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C2" w:rsidRPr="005D0D55" w:rsidRDefault="002648C2" w:rsidP="002648C2">
      <w:pPr>
        <w:jc w:val="center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Министерство образования Оренбургской области</w:t>
      </w:r>
    </w:p>
    <w:p w:rsidR="002648C2" w:rsidRPr="005D0D55" w:rsidRDefault="002648C2" w:rsidP="002648C2">
      <w:pPr>
        <w:suppressAutoHyphens w:val="0"/>
        <w:jc w:val="center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Муниципальное бюджетное образовательное учреждение</w:t>
      </w:r>
    </w:p>
    <w:p w:rsidR="002648C2" w:rsidRPr="005D0D55" w:rsidRDefault="002648C2" w:rsidP="002648C2">
      <w:pPr>
        <w:suppressAutoHyphens w:val="0"/>
        <w:jc w:val="center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«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Аллабердинская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средняя общеобразовательная школа»</w:t>
      </w:r>
    </w:p>
    <w:p w:rsidR="002648C2" w:rsidRPr="005D0D55" w:rsidRDefault="002648C2" w:rsidP="002648C2">
      <w:pPr>
        <w:suppressAutoHyphens w:val="0"/>
        <w:jc w:val="center"/>
        <w:rPr>
          <w:rFonts w:eastAsia="SimSun"/>
          <w:sz w:val="28"/>
          <w:szCs w:val="28"/>
          <w:lang w:eastAsia="zh-CN"/>
        </w:rPr>
      </w:pPr>
      <w:proofErr w:type="spellStart"/>
      <w:r w:rsidRPr="005D0D55">
        <w:rPr>
          <w:rFonts w:eastAsia="SimSun"/>
          <w:sz w:val="28"/>
          <w:szCs w:val="28"/>
          <w:lang w:eastAsia="zh-CN"/>
        </w:rPr>
        <w:t>Тюльганского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района Оренбургской области</w:t>
      </w:r>
    </w:p>
    <w:p w:rsidR="002648C2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DA08E1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Областная Олимпиада научно-исследовательских и учебно-исследовательских проектов детей и молодежи по проблемам защиты окружающей среды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«Созвездие»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                                 Номинация  « Наш дом - Земля»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DA08E1" w:rsidRDefault="002648C2" w:rsidP="00DA08E1">
      <w:pPr>
        <w:suppressAutoHyphens w:val="0"/>
        <w:jc w:val="center"/>
        <w:rPr>
          <w:rFonts w:eastAsia="SimSun"/>
          <w:sz w:val="28"/>
          <w:szCs w:val="28"/>
          <w:lang w:val="en-US" w:eastAsia="zh-CN"/>
        </w:rPr>
      </w:pPr>
      <w:r w:rsidRPr="005D0D55">
        <w:rPr>
          <w:rFonts w:eastAsia="SimSun"/>
          <w:sz w:val="28"/>
          <w:szCs w:val="28"/>
          <w:lang w:eastAsia="zh-CN"/>
        </w:rPr>
        <w:t>Иссле</w:t>
      </w:r>
      <w:r>
        <w:rPr>
          <w:rFonts w:eastAsia="SimSun"/>
          <w:sz w:val="28"/>
          <w:szCs w:val="28"/>
          <w:lang w:eastAsia="zh-CN"/>
        </w:rPr>
        <w:t xml:space="preserve">довательский проект на тему: </w:t>
      </w:r>
    </w:p>
    <w:p w:rsidR="002648C2" w:rsidRPr="005D0D55" w:rsidRDefault="002648C2" w:rsidP="00DA08E1">
      <w:pPr>
        <w:suppressAutoHyphens w:val="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</w:t>
      </w:r>
      <w:r w:rsidRPr="005D0D55">
        <w:rPr>
          <w:rFonts w:eastAsia="SimSun"/>
          <w:sz w:val="28"/>
          <w:szCs w:val="28"/>
          <w:lang w:eastAsia="zh-CN"/>
        </w:rPr>
        <w:t xml:space="preserve">Сохранность водных ресурсов на территории села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Аллабердино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Тюльганского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района»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Подготовил: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proofErr w:type="spellStart"/>
      <w:r w:rsidRPr="005D0D55">
        <w:rPr>
          <w:rFonts w:eastAsia="SimSun"/>
          <w:sz w:val="28"/>
          <w:szCs w:val="28"/>
          <w:lang w:eastAsia="zh-CN"/>
        </w:rPr>
        <w:t>Хисамов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Ильназ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Ильясович</w:t>
      </w:r>
      <w:proofErr w:type="spellEnd"/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Ученик 6 класса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МБОУ «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Аллабердинская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средняя общеобразовательная школа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462021  улица Школьная  7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Телефон 2-77-38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Руководитель: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proofErr w:type="spellStart"/>
      <w:r w:rsidRPr="005D0D55">
        <w:rPr>
          <w:rFonts w:eastAsia="SimSun"/>
          <w:sz w:val="28"/>
          <w:szCs w:val="28"/>
          <w:lang w:eastAsia="zh-CN"/>
        </w:rPr>
        <w:t>Мухамедьянов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Талгат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Аксанович</w:t>
      </w:r>
      <w:proofErr w:type="spellEnd"/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Учитель географии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МБОУ «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Аллабердинская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средняя общеобразовательная школа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462021  улица Школьная 13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Телефон 2-77-36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</w:t>
      </w:r>
      <w:r w:rsidRPr="005D0D55">
        <w:rPr>
          <w:rFonts w:eastAsia="SimSun"/>
          <w:sz w:val="28"/>
          <w:szCs w:val="28"/>
          <w:lang w:eastAsia="zh-CN"/>
        </w:rPr>
        <w:t xml:space="preserve">ело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Аллабердино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 2013</w:t>
      </w:r>
      <w:r>
        <w:rPr>
          <w:rFonts w:eastAsia="SimSun"/>
          <w:sz w:val="28"/>
          <w:szCs w:val="28"/>
          <w:lang w:eastAsia="zh-CN"/>
        </w:rPr>
        <w:br w:type="page"/>
      </w:r>
      <w:r w:rsidRPr="005D0D55">
        <w:rPr>
          <w:rFonts w:eastAsia="SimSun"/>
          <w:sz w:val="28"/>
          <w:szCs w:val="28"/>
          <w:lang w:eastAsia="zh-CN"/>
        </w:rPr>
        <w:lastRenderedPageBreak/>
        <w:t xml:space="preserve">Содержание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Введение </w:t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  <w:t xml:space="preserve">2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Цели </w:t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  <w:t xml:space="preserve">3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Задачи </w:t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  <w:t xml:space="preserve">3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Характеристика района  исследования </w:t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  <w:t xml:space="preserve">4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Сохранность водных ресурсов</w:t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  <w:t>4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Практический эксперимент </w:t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>4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Заключение </w:t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</w:r>
      <w:r w:rsidRPr="005D0D55">
        <w:rPr>
          <w:rFonts w:eastAsia="SimSun"/>
          <w:sz w:val="28"/>
          <w:szCs w:val="28"/>
          <w:lang w:eastAsia="zh-CN"/>
        </w:rPr>
        <w:tab/>
        <w:t xml:space="preserve">6 </w:t>
      </w:r>
    </w:p>
    <w:p w:rsidR="002648C2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Выводы и рекомендации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Литература  </w:t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  <w:t>7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Исследовательский проект на тему</w:t>
      </w:r>
      <w:proofErr w:type="gramStart"/>
      <w:r w:rsidRPr="005D0D55">
        <w:rPr>
          <w:rFonts w:eastAsia="SimSun"/>
          <w:sz w:val="28"/>
          <w:szCs w:val="28"/>
          <w:lang w:eastAsia="zh-CN"/>
        </w:rPr>
        <w:t xml:space="preserve"> :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« Сохранность водных ресурсов на территории села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Аллабердино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Тюльганского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района»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Автор проекта: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Хисамов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Ильназ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Ильясович</w:t>
      </w:r>
      <w:proofErr w:type="spellEnd"/>
      <w:r w:rsidRPr="005D0D55">
        <w:rPr>
          <w:rFonts w:eastAsia="SimSun"/>
          <w:sz w:val="28"/>
          <w:szCs w:val="28"/>
          <w:lang w:eastAsia="zh-CN"/>
        </w:rPr>
        <w:t>, ученик 6 класса МБОУ «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Аллабердинская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средняя общеобразовательная школа»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Научный руководитель</w:t>
      </w:r>
      <w:proofErr w:type="gramStart"/>
      <w:r w:rsidRPr="005D0D55">
        <w:rPr>
          <w:rFonts w:eastAsia="SimSun"/>
          <w:sz w:val="28"/>
          <w:szCs w:val="28"/>
          <w:lang w:eastAsia="zh-CN"/>
        </w:rPr>
        <w:t xml:space="preserve"> :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Мухамедьянов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Талгат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Аксанович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учитель географии              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МБОУ «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Аллабердинская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средняя общеобразовательная школа»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jc w:val="center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Введение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Основными водными артериями в селе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Аллабердино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являются территории района полностью лежащих в бассейне реки Сакмара, охватывая наиболее высокое междуречное пространство хребта Малый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Накас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со склонов и отрогов которого берут начало реки – притоки Большой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Юшатыри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–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Тугустемир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Супря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Тюльган,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Яман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–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Малая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Большого Ика –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Накас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Алмала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Урман – Ташла,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Яман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–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Ташла</w:t>
      </w:r>
      <w:proofErr w:type="gramStart"/>
      <w:r w:rsidRPr="005D0D55">
        <w:rPr>
          <w:rFonts w:eastAsia="SimSun"/>
          <w:sz w:val="28"/>
          <w:szCs w:val="28"/>
          <w:lang w:eastAsia="zh-CN"/>
        </w:rPr>
        <w:t>,К</w:t>
      </w:r>
      <w:proofErr w:type="gramEnd"/>
      <w:r w:rsidRPr="005D0D55">
        <w:rPr>
          <w:rFonts w:eastAsia="SimSun"/>
          <w:sz w:val="28"/>
          <w:szCs w:val="28"/>
          <w:lang w:eastAsia="zh-CN"/>
        </w:rPr>
        <w:t>упля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– Ташла и собственно Сакмары – Нижняя, Средняя и Верхняя ( Булгаково) Чебеньки. Большинство водотоков района имеют вид быстрых ручьев с каменистым дном и редкими озеровидными плесами. Множество родников питают верховья рек, стекающих со склонов Малого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Накаса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. Высокая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обводненность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района обусловлена большим количеством атмосферных осадков, в результате район обладает максимальным для села модулем поверхностного стока – более 5 литров в секунду с 1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км</w:t>
      </w:r>
      <w:proofErr w:type="gramStart"/>
      <w:r w:rsidRPr="005D0D55">
        <w:rPr>
          <w:rFonts w:eastAsia="SimSun"/>
          <w:sz w:val="28"/>
          <w:szCs w:val="28"/>
          <w:lang w:eastAsia="zh-CN"/>
        </w:rPr>
        <w:t>.в</w:t>
      </w:r>
      <w:proofErr w:type="spellEnd"/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квадрате. Формирование поверхностного стока реки находится в тесной зависимости от климата, рельефа и геологического строения. Вода богата рыбой: окунями, щукой, лещами и пескарем.</w:t>
      </w:r>
    </w:p>
    <w:p w:rsidR="002648C2" w:rsidRPr="005D0D55" w:rsidRDefault="002648C2" w:rsidP="002648C2">
      <w:pPr>
        <w:suppressAutoHyphens w:val="0"/>
        <w:jc w:val="center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Актуальность: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Проблема сохранности водных ресурсов очень актуальна на сегодняшний день, так как постоянное увеличение водопотребления на планете ведет к опасности «водного голода», что обуславливает необходимость разработки мероприятий по рациональному использованию водных ресурсов. Кроме высокого уровня расхода нехватки воды вызывается растущим загрязнением воды вследствие сброса в реки отходов. Бактериальное загрязнение и ядовитые химические вещества могут привести к         2      омертвлению водоемов. В реки поступают и вымываемые из почвы дождями минеральные удобрения – нитриты и фосфаты, которые в больших количествах способны резко изменять видовой состав водоемов.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Цель: Оценить состояние водных ресурсов на территории села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Аллабердино</w:t>
      </w:r>
      <w:proofErr w:type="spellEnd"/>
      <w:r w:rsidRPr="005D0D55">
        <w:rPr>
          <w:rFonts w:eastAsia="SimSun"/>
          <w:sz w:val="28"/>
          <w:szCs w:val="28"/>
          <w:lang w:eastAsia="zh-CN"/>
        </w:rPr>
        <w:t>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Задачи:</w:t>
      </w:r>
    </w:p>
    <w:p w:rsidR="002648C2" w:rsidRPr="005D0D55" w:rsidRDefault="002648C2" w:rsidP="002648C2">
      <w:pPr>
        <w:numPr>
          <w:ilvl w:val="0"/>
          <w:numId w:val="1"/>
        </w:num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lastRenderedPageBreak/>
        <w:t xml:space="preserve">Познакомиться с рекой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и со всеми близлежащими реками.</w:t>
      </w:r>
    </w:p>
    <w:p w:rsidR="002648C2" w:rsidRPr="005D0D55" w:rsidRDefault="002648C2" w:rsidP="002648C2">
      <w:pPr>
        <w:numPr>
          <w:ilvl w:val="0"/>
          <w:numId w:val="1"/>
        </w:num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Провести практические исследования на выявление степени загрязненности воды реки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>.</w:t>
      </w:r>
    </w:p>
    <w:p w:rsidR="002648C2" w:rsidRPr="005D0D55" w:rsidRDefault="002648C2" w:rsidP="002648C2">
      <w:pPr>
        <w:numPr>
          <w:ilvl w:val="0"/>
          <w:numId w:val="1"/>
        </w:num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Сравнить результаты химического и физического анализов воды с результатами прошлого года. Провести мониторинг и сделать выводы.</w:t>
      </w:r>
    </w:p>
    <w:p w:rsidR="002648C2" w:rsidRPr="005D0D55" w:rsidRDefault="002648C2" w:rsidP="002648C2">
      <w:pPr>
        <w:numPr>
          <w:ilvl w:val="0"/>
          <w:numId w:val="1"/>
        </w:num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Выявить меры сохранности водных ресурсов на территории села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Аллабердино</w:t>
      </w:r>
      <w:proofErr w:type="spellEnd"/>
      <w:r w:rsidRPr="005D0D55">
        <w:rPr>
          <w:rFonts w:eastAsia="SimSun"/>
          <w:sz w:val="28"/>
          <w:szCs w:val="28"/>
          <w:lang w:eastAsia="zh-CN"/>
        </w:rPr>
        <w:t>.</w:t>
      </w:r>
    </w:p>
    <w:p w:rsidR="002648C2" w:rsidRPr="005D0D55" w:rsidRDefault="002648C2" w:rsidP="002648C2">
      <w:pPr>
        <w:numPr>
          <w:ilvl w:val="0"/>
          <w:numId w:val="1"/>
        </w:num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Разработать советы и рекомендации  </w:t>
      </w:r>
      <w:proofErr w:type="gramStart"/>
      <w:r w:rsidRPr="005D0D55">
        <w:rPr>
          <w:rFonts w:eastAsia="SimSun"/>
          <w:sz w:val="28"/>
          <w:szCs w:val="28"/>
          <w:lang w:eastAsia="zh-CN"/>
        </w:rPr>
        <w:t>для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</w:t>
      </w:r>
      <w:proofErr w:type="gramStart"/>
      <w:r w:rsidRPr="005D0D55">
        <w:rPr>
          <w:rFonts w:eastAsia="SimSun"/>
          <w:sz w:val="28"/>
          <w:szCs w:val="28"/>
          <w:lang w:eastAsia="zh-CN"/>
        </w:rPr>
        <w:t>жителям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села по сохранению чистоты реки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>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Объект исследования</w:t>
      </w:r>
      <w:proofErr w:type="gramStart"/>
      <w:r w:rsidRPr="005D0D55">
        <w:rPr>
          <w:rFonts w:eastAsia="SimSun"/>
          <w:sz w:val="28"/>
          <w:szCs w:val="28"/>
          <w:lang w:eastAsia="zh-CN"/>
        </w:rPr>
        <w:t xml:space="preserve"> :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вода в реки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>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Предмет исследования: экология.</w:t>
      </w:r>
    </w:p>
    <w:p w:rsidR="002648C2" w:rsidRPr="005D0D55" w:rsidRDefault="002648C2" w:rsidP="002648C2">
      <w:pPr>
        <w:suppressAutoHyphens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Теоретическая значимость: Определенные факты и достоверные показания из учебных теоретических пособий позволили мне правильно построить логическую модель исследования.</w:t>
      </w:r>
    </w:p>
    <w:p w:rsidR="002648C2" w:rsidRPr="005D0D55" w:rsidRDefault="002648C2" w:rsidP="002648C2">
      <w:pPr>
        <w:suppressAutoHyphens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Практическая значимость: при помощи практических экспериментов я выявил основные причины и нашел пути решения проблемы по сохранению водных ресурсов на территории села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Аллабердино</w:t>
      </w:r>
      <w:proofErr w:type="spellEnd"/>
      <w:r w:rsidRPr="005D0D55">
        <w:rPr>
          <w:rFonts w:eastAsia="SimSun"/>
          <w:sz w:val="28"/>
          <w:szCs w:val="28"/>
          <w:lang w:eastAsia="zh-CN"/>
        </w:rPr>
        <w:t>.</w:t>
      </w:r>
    </w:p>
    <w:p w:rsidR="002648C2" w:rsidRPr="005D0D55" w:rsidRDefault="002648C2" w:rsidP="002648C2">
      <w:pPr>
        <w:suppressAutoHyphens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Методы исследования: С помощью химических методов я определил показатели химического состава воды </w:t>
      </w:r>
      <w:proofErr w:type="gramStart"/>
      <w:r w:rsidRPr="005D0D55">
        <w:rPr>
          <w:rFonts w:eastAsia="SimSun"/>
          <w:sz w:val="28"/>
          <w:szCs w:val="28"/>
          <w:lang w:eastAsia="zh-CN"/>
        </w:rPr>
        <w:t xml:space="preserve">( 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кислотность,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рН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содержание кислорода, фенола, сульфатов). Пробы воды я взял с реки 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в разное время. Для сравнения взял пробы с реки Белая, питьевой воды родника «Невеста».</w:t>
      </w:r>
    </w:p>
    <w:p w:rsidR="002648C2" w:rsidRPr="005D0D55" w:rsidRDefault="002648C2" w:rsidP="002648C2">
      <w:pPr>
        <w:suppressAutoHyphens w:val="0"/>
        <w:ind w:firstLine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Вывод: во всех взятых мной пробы, вода оказалась прозрачной. Таким образом, взятая на исследование вода, находится в хорошем состоянии. </w:t>
      </w:r>
    </w:p>
    <w:p w:rsidR="002648C2" w:rsidRPr="005D0D55" w:rsidRDefault="002648C2" w:rsidP="002648C2">
      <w:pPr>
        <w:suppressAutoHyphens w:val="0"/>
        <w:ind w:left="36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Практический эксперимент.</w:t>
      </w:r>
    </w:p>
    <w:p w:rsidR="002648C2" w:rsidRPr="005D0D55" w:rsidRDefault="002648C2" w:rsidP="002648C2">
      <w:pPr>
        <w:numPr>
          <w:ilvl w:val="0"/>
          <w:numId w:val="2"/>
        </w:num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Определение осадка в воде.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  Оборудование: проба воды, цилиндр.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  Ход работы: Взболтанную в бутылке воду я налил в цилиндр объемом до 30см и оставил в покое на 1 час. Осадок оценил качественно (песчаный, глинистый, илистый, кристаллический, хлопьевидный).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Вывод: В реки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осадок песчаный.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numPr>
          <w:ilvl w:val="0"/>
          <w:numId w:val="2"/>
        </w:num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Определение прозрачности воды.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Оборудование: проба воды, цилиндр, газетный текст.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Ход работы: Налил в стеклянный мерный цилиндр исследуемую воду, попробовал сквозь налитую в цилиндр воду различить газетный те</w:t>
      </w:r>
      <w:proofErr w:type="gramStart"/>
      <w:r w:rsidRPr="005D0D55">
        <w:rPr>
          <w:rFonts w:eastAsia="SimSun"/>
          <w:sz w:val="28"/>
          <w:szCs w:val="28"/>
          <w:lang w:eastAsia="zh-CN"/>
        </w:rPr>
        <w:t>кст ст</w:t>
      </w:r>
      <w:proofErr w:type="gramEnd"/>
      <w:r w:rsidRPr="005D0D55">
        <w:rPr>
          <w:rFonts w:eastAsia="SimSun"/>
          <w:sz w:val="28"/>
          <w:szCs w:val="28"/>
          <w:lang w:eastAsia="zh-CN"/>
        </w:rPr>
        <w:t>андартного шрифта, цилиндр с водой  находиться над текстом на высоте 4-5 см, сквозь цилиндр с водой  текст читаю.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Вывод: В реки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вода прозрачная.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3.  Определение запаха воды.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Оборудование: колба с притертой пробкой, вода, шкала оценки запаха.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Ход работы: Колбу с притертой пробкой наполнил до 2/3 объема  с исследуемой водой и сильно встряхнул, затем открыл пробку и определил запах. Нагрел до 60</w:t>
      </w:r>
      <w:proofErr w:type="gramStart"/>
      <w:r w:rsidRPr="005D0D55">
        <w:rPr>
          <w:rFonts w:eastAsia="SimSun"/>
          <w:sz w:val="28"/>
          <w:szCs w:val="28"/>
          <w:lang w:eastAsia="zh-CN"/>
        </w:rPr>
        <w:t xml:space="preserve"> С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, быстро определил запах.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lastRenderedPageBreak/>
        <w:t>Вывод: Все взятые пробы  воды находятся в хорошем состоянии.</w:t>
      </w:r>
    </w:p>
    <w:p w:rsidR="002648C2" w:rsidRPr="005D0D55" w:rsidRDefault="002648C2" w:rsidP="002648C2">
      <w:pPr>
        <w:suppressAutoHyphens w:val="0"/>
        <w:ind w:left="36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4. Определение температуры воды.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Оборудование: термометр.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Ход работы: Погрузил термометр в воду реки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>, выдержал  в погруженном состоянии 5 минут.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Вывод: Средняя температура воды в реки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достигает +18.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ind w:left="36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5.Определение содержания ионов водорода в пробных пунктах воды,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рН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фактор воды.</w:t>
      </w:r>
    </w:p>
    <w:p w:rsidR="002648C2" w:rsidRPr="005D0D55" w:rsidRDefault="002648C2" w:rsidP="002648C2">
      <w:pPr>
        <w:suppressAutoHyphens w:val="0"/>
        <w:ind w:left="36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Оборудование: пробы воды, универсальная индикаторная бумага, цветная шкала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рН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рН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– метр.</w:t>
      </w:r>
    </w:p>
    <w:p w:rsidR="002648C2" w:rsidRPr="005D0D55" w:rsidRDefault="002648C2" w:rsidP="002648C2">
      <w:pPr>
        <w:suppressAutoHyphens w:val="0"/>
        <w:ind w:left="36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Ход работы: </w:t>
      </w:r>
    </w:p>
    <w:p w:rsidR="002648C2" w:rsidRPr="005D0D55" w:rsidRDefault="002648C2" w:rsidP="002648C2">
      <w:pPr>
        <w:numPr>
          <w:ilvl w:val="0"/>
          <w:numId w:val="3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Отобрал пробу воды с участка реки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Юшатырь</w:t>
      </w:r>
      <w:proofErr w:type="spellEnd"/>
      <w:r w:rsidRPr="005D0D55">
        <w:rPr>
          <w:rFonts w:eastAsia="SimSun"/>
          <w:sz w:val="28"/>
          <w:szCs w:val="28"/>
          <w:lang w:eastAsia="zh-CN"/>
        </w:rPr>
        <w:t>, максимально отдаленного от берега.</w:t>
      </w:r>
    </w:p>
    <w:p w:rsidR="002648C2" w:rsidRPr="005D0D55" w:rsidRDefault="002648C2" w:rsidP="002648C2">
      <w:pPr>
        <w:numPr>
          <w:ilvl w:val="0"/>
          <w:numId w:val="3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Определил  значение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рН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с помощью универсальной индикаторной бумаги.           </w:t>
      </w:r>
    </w:p>
    <w:p w:rsidR="002648C2" w:rsidRPr="005D0D55" w:rsidRDefault="002648C2" w:rsidP="002648C2">
      <w:pPr>
        <w:numPr>
          <w:ilvl w:val="0"/>
          <w:numId w:val="3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Опустил в исследуемую воду кусочек универсальной индикаторной бумаги и сравнил ее цвет с цветной шкалой. Определив значение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рН</w:t>
      </w:r>
      <w:proofErr w:type="spellEnd"/>
      <w:r w:rsidRPr="005D0D55">
        <w:rPr>
          <w:rFonts w:eastAsia="SimSun"/>
          <w:sz w:val="28"/>
          <w:szCs w:val="28"/>
          <w:lang w:eastAsia="zh-CN"/>
        </w:rPr>
        <w:t>.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Выводы: Во всех взятых пунктах пробы, вода оказалась нейтральной, то есть пригодной для питья и обитания живых организмов в водной среде.                              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numPr>
          <w:ilvl w:val="0"/>
          <w:numId w:val="1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Обнаружение фенола в воде.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  Оборудование: пробы воды, конические колбы, раствор хлорной извести, белизна. Ход работы: В коническую колбу емкостью 200 мл исследуемой воды добавил раствор 0,5 мл хлорной извести </w:t>
      </w:r>
      <w:proofErr w:type="gramStart"/>
      <w:r w:rsidRPr="005D0D55">
        <w:rPr>
          <w:rFonts w:eastAsia="SimSun"/>
          <w:sz w:val="28"/>
          <w:szCs w:val="28"/>
          <w:lang w:eastAsia="zh-CN"/>
        </w:rPr>
        <w:t xml:space="preserve">( 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Осторожно) или 0,5 мл белизны. Через 10 минут определил запах </w:t>
      </w:r>
      <w:proofErr w:type="gramStart"/>
      <w:r w:rsidRPr="005D0D55">
        <w:rPr>
          <w:rFonts w:eastAsia="SimSun"/>
          <w:sz w:val="28"/>
          <w:szCs w:val="28"/>
          <w:lang w:eastAsia="zh-CN"/>
        </w:rPr>
        <w:t xml:space="preserve">( 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сначала в холоде, потом при нагревании), появился характерный для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хлорфенолов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«аптечный запах».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Вывод </w:t>
      </w:r>
      <w:proofErr w:type="gramStart"/>
      <w:r w:rsidRPr="005D0D55">
        <w:rPr>
          <w:rFonts w:eastAsia="SimSun"/>
          <w:sz w:val="28"/>
          <w:szCs w:val="28"/>
          <w:lang w:eastAsia="zh-CN"/>
        </w:rPr>
        <w:t>:В</w:t>
      </w:r>
      <w:proofErr w:type="gramEnd"/>
      <w:r w:rsidRPr="005D0D55">
        <w:rPr>
          <w:rFonts w:eastAsia="SimSun"/>
          <w:sz w:val="28"/>
          <w:szCs w:val="28"/>
          <w:lang w:eastAsia="zh-CN"/>
        </w:rPr>
        <w:t>се пробы воды не содержат фенол.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numPr>
          <w:ilvl w:val="0"/>
          <w:numId w:val="1"/>
        </w:num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Качественное определение сульфатов в пробах воды.</w:t>
      </w:r>
    </w:p>
    <w:p w:rsidR="002648C2" w:rsidRPr="005D0D55" w:rsidRDefault="002648C2" w:rsidP="002648C2">
      <w:pPr>
        <w:suppressAutoHyphens w:val="0"/>
        <w:ind w:left="36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Оборудование: пробы воды, пробирки, 5% мл –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ный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раствор хлорида бария.</w:t>
      </w:r>
    </w:p>
    <w:p w:rsidR="002648C2" w:rsidRPr="005D0D55" w:rsidRDefault="002648C2" w:rsidP="002648C2">
      <w:pPr>
        <w:suppressAutoHyphens w:val="0"/>
        <w:ind w:left="36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Ход работы:</w:t>
      </w:r>
    </w:p>
    <w:p w:rsidR="002648C2" w:rsidRPr="005D0D55" w:rsidRDefault="002648C2" w:rsidP="002648C2">
      <w:pPr>
        <w:numPr>
          <w:ilvl w:val="0"/>
          <w:numId w:val="4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В пробирку внес 10 мл исследуемой воды, 0,5 раствора хлорида бария, перемещал.</w:t>
      </w:r>
    </w:p>
    <w:p w:rsidR="002648C2" w:rsidRPr="005D0D55" w:rsidRDefault="002648C2" w:rsidP="002648C2">
      <w:pPr>
        <w:numPr>
          <w:ilvl w:val="0"/>
          <w:numId w:val="4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По характеру выпавшего осадка определил ориентировочное содержание сульфатов: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- при отсутствии мути – концентрация сульфа</w:t>
      </w:r>
      <w:proofErr w:type="gramStart"/>
      <w:r w:rsidRPr="005D0D55">
        <w:rPr>
          <w:rFonts w:eastAsia="SimSun"/>
          <w:sz w:val="28"/>
          <w:szCs w:val="28"/>
          <w:lang w:eastAsia="zh-CN"/>
        </w:rPr>
        <w:t>т-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ионов менее 5 мг/ л.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- при слабой мути, появляющейся не сразу, а через несколько минут 5-10 мг/л;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-при слабой мути,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появляюшейся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 сразу после добавления хлорида бария,- 10- 100 мг/л.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- сильная, быстро оседающая муть свидетельствует о достаточно высоком содержании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lastRenderedPageBreak/>
        <w:t>сульфат ионов / более 100мг/л.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Вывод: Таким образом, в пунктах пробы воды, вода без мути. Это означает, что концентрация сульфатов ионов – менее 5 мг/л.</w:t>
      </w:r>
    </w:p>
    <w:p w:rsidR="002648C2" w:rsidRPr="005D0D55" w:rsidRDefault="002648C2" w:rsidP="002648C2">
      <w:pPr>
        <w:suppressAutoHyphens w:val="0"/>
        <w:ind w:left="36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numPr>
          <w:ilvl w:val="0"/>
          <w:numId w:val="1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Определение содержания растворенного кислорода в воде.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Оборудование: пробы воды, 30 %-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ная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серная кислота, 0,02н раствор перманганата калия / 316 мг раствора растворить в 10мл воды/, стеклянная посуда на 50мл, стеклянная палочка.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Ход работы: </w:t>
      </w:r>
    </w:p>
    <w:p w:rsidR="002648C2" w:rsidRPr="005D0D55" w:rsidRDefault="002648C2" w:rsidP="002648C2">
      <w:pPr>
        <w:numPr>
          <w:ilvl w:val="0"/>
          <w:numId w:val="5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Отфильтровал пробы воды.</w:t>
      </w:r>
    </w:p>
    <w:p w:rsidR="002648C2" w:rsidRPr="005D0D55" w:rsidRDefault="002648C2" w:rsidP="002648C2">
      <w:pPr>
        <w:numPr>
          <w:ilvl w:val="0"/>
          <w:numId w:val="5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К 5мл отфильтрованной воды добавил 0,5  30%- ной серной кислоты и 1мл  0,02н раствора перманганата калия.</w:t>
      </w:r>
    </w:p>
    <w:p w:rsidR="002648C2" w:rsidRPr="005D0D55" w:rsidRDefault="002648C2" w:rsidP="002648C2">
      <w:pPr>
        <w:numPr>
          <w:ilvl w:val="0"/>
          <w:numId w:val="5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Тщательно перемешал  содержимое и оставил на 20 минут при температуре 20С.</w:t>
      </w:r>
    </w:p>
    <w:p w:rsidR="002648C2" w:rsidRPr="005D0D55" w:rsidRDefault="002648C2" w:rsidP="002648C2">
      <w:pPr>
        <w:numPr>
          <w:ilvl w:val="0"/>
          <w:numId w:val="5"/>
        </w:num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Оценил результаты, </w:t>
      </w:r>
      <w:proofErr w:type="gramStart"/>
      <w:r w:rsidRPr="005D0D55">
        <w:rPr>
          <w:rFonts w:eastAsia="SimSun"/>
          <w:sz w:val="28"/>
          <w:szCs w:val="28"/>
          <w:lang w:eastAsia="zh-CN"/>
        </w:rPr>
        <w:t>результаты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польз</w:t>
      </w:r>
      <w:r>
        <w:rPr>
          <w:rFonts w:eastAsia="SimSun"/>
          <w:sz w:val="28"/>
          <w:szCs w:val="28"/>
          <w:lang w:eastAsia="zh-CN"/>
        </w:rPr>
        <w:t xml:space="preserve">уясь таблицей.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648C2" w:rsidRPr="005D0D55" w:rsidTr="00A02988">
        <w:tc>
          <w:tcPr>
            <w:tcW w:w="4785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b/>
                <w:sz w:val="28"/>
                <w:szCs w:val="28"/>
                <w:lang w:eastAsia="zh-CN"/>
              </w:rPr>
              <w:t>Цвет раствора</w:t>
            </w:r>
          </w:p>
        </w:tc>
        <w:tc>
          <w:tcPr>
            <w:tcW w:w="4786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b/>
                <w:sz w:val="28"/>
                <w:szCs w:val="28"/>
                <w:lang w:eastAsia="zh-CN"/>
              </w:rPr>
              <w:t>Содержание растворенного кислорода в воде, мг/л</w:t>
            </w:r>
          </w:p>
        </w:tc>
      </w:tr>
      <w:tr w:rsidR="002648C2" w:rsidRPr="005D0D55" w:rsidTr="00A02988">
        <w:tc>
          <w:tcPr>
            <w:tcW w:w="4785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Ярко-розовый</w:t>
            </w:r>
          </w:p>
        </w:tc>
        <w:tc>
          <w:tcPr>
            <w:tcW w:w="4786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</w:tr>
      <w:tr w:rsidR="002648C2" w:rsidRPr="005D0D55" w:rsidTr="00A02988">
        <w:tc>
          <w:tcPr>
            <w:tcW w:w="4785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Лилово-розовой</w:t>
            </w:r>
          </w:p>
        </w:tc>
        <w:tc>
          <w:tcPr>
            <w:tcW w:w="4786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2648C2" w:rsidRPr="005D0D55" w:rsidTr="00A02988">
        <w:tc>
          <w:tcPr>
            <w:tcW w:w="4785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Слабо лилов</w:t>
            </w:r>
            <w:proofErr w:type="gramStart"/>
            <w:r w:rsidRPr="005D0D55">
              <w:rPr>
                <w:rFonts w:eastAsia="SimSun"/>
                <w:sz w:val="28"/>
                <w:szCs w:val="28"/>
                <w:lang w:eastAsia="zh-CN"/>
              </w:rPr>
              <w:t>о-</w:t>
            </w:r>
            <w:proofErr w:type="gramEnd"/>
            <w:r w:rsidRPr="005D0D55">
              <w:rPr>
                <w:rFonts w:eastAsia="SimSun"/>
                <w:sz w:val="28"/>
                <w:szCs w:val="28"/>
                <w:lang w:eastAsia="zh-CN"/>
              </w:rPr>
              <w:t xml:space="preserve"> розовой</w:t>
            </w:r>
          </w:p>
        </w:tc>
        <w:tc>
          <w:tcPr>
            <w:tcW w:w="4786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4</w:t>
            </w:r>
          </w:p>
        </w:tc>
      </w:tr>
      <w:tr w:rsidR="002648C2" w:rsidRPr="005D0D55" w:rsidTr="00A02988">
        <w:tc>
          <w:tcPr>
            <w:tcW w:w="4785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Бледно лилово-розовой</w:t>
            </w:r>
          </w:p>
        </w:tc>
        <w:tc>
          <w:tcPr>
            <w:tcW w:w="4786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6</w:t>
            </w:r>
          </w:p>
        </w:tc>
      </w:tr>
      <w:tr w:rsidR="002648C2" w:rsidRPr="005D0D55" w:rsidTr="00A02988">
        <w:tc>
          <w:tcPr>
            <w:tcW w:w="4785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Бледно-розовой</w:t>
            </w:r>
          </w:p>
        </w:tc>
        <w:tc>
          <w:tcPr>
            <w:tcW w:w="4786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8</w:t>
            </w:r>
          </w:p>
        </w:tc>
      </w:tr>
      <w:tr w:rsidR="002648C2" w:rsidRPr="005D0D55" w:rsidTr="00A02988">
        <w:tc>
          <w:tcPr>
            <w:tcW w:w="4785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 xml:space="preserve"> Розово-желтый</w:t>
            </w:r>
          </w:p>
        </w:tc>
        <w:tc>
          <w:tcPr>
            <w:tcW w:w="4786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12</w:t>
            </w:r>
          </w:p>
        </w:tc>
      </w:tr>
      <w:tr w:rsidR="002648C2" w:rsidRPr="005D0D55" w:rsidTr="00A02988">
        <w:tc>
          <w:tcPr>
            <w:tcW w:w="4785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Желтый</w:t>
            </w:r>
          </w:p>
        </w:tc>
        <w:tc>
          <w:tcPr>
            <w:tcW w:w="4786" w:type="dxa"/>
            <w:shd w:val="clear" w:color="auto" w:fill="auto"/>
          </w:tcPr>
          <w:p w:rsidR="002648C2" w:rsidRPr="005D0D55" w:rsidRDefault="002648C2" w:rsidP="00A02988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5D0D55">
              <w:rPr>
                <w:rFonts w:eastAsia="SimSun"/>
                <w:sz w:val="28"/>
                <w:szCs w:val="28"/>
                <w:lang w:eastAsia="zh-CN"/>
              </w:rPr>
              <w:t>16</w:t>
            </w:r>
          </w:p>
        </w:tc>
      </w:tr>
    </w:tbl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Вывод: Предельно возможная концентрация кислорода, растворенного в воде, 15-20 мг/л.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Таким образом, предельно допустимая норма концентрации кислорода в воде соответствует норме.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numPr>
          <w:ilvl w:val="0"/>
          <w:numId w:val="1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Отношение местного населения к водным ресурсам.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Я опросил местное население</w:t>
      </w:r>
      <w:proofErr w:type="gramStart"/>
      <w:r w:rsidRPr="005D0D55">
        <w:rPr>
          <w:rFonts w:eastAsia="SimSun"/>
          <w:sz w:val="28"/>
          <w:szCs w:val="28"/>
          <w:lang w:eastAsia="zh-CN"/>
        </w:rPr>
        <w:t xml:space="preserve"> ,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находящиеся на территории села, ответить на вопросы.</w:t>
      </w:r>
    </w:p>
    <w:p w:rsidR="002648C2" w:rsidRPr="005D0D55" w:rsidRDefault="002648C2" w:rsidP="002648C2">
      <w:pPr>
        <w:suppressAutoHyphens w:val="0"/>
        <w:ind w:left="36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Сделал следующие выводы: </w:t>
      </w:r>
    </w:p>
    <w:p w:rsidR="002648C2" w:rsidRPr="005D0D55" w:rsidRDefault="002648C2" w:rsidP="002648C2">
      <w:pPr>
        <w:numPr>
          <w:ilvl w:val="0"/>
          <w:numId w:val="6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Питьевая вода всем жителям нравиться, и она пригодна для питья.</w:t>
      </w:r>
    </w:p>
    <w:p w:rsidR="002648C2" w:rsidRPr="005D0D55" w:rsidRDefault="002648C2" w:rsidP="002648C2">
      <w:pPr>
        <w:numPr>
          <w:ilvl w:val="0"/>
          <w:numId w:val="6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Во многих домах имеются канализационные стоки.</w:t>
      </w:r>
    </w:p>
    <w:p w:rsidR="002648C2" w:rsidRPr="005D0D55" w:rsidRDefault="002648C2" w:rsidP="002648C2">
      <w:pPr>
        <w:numPr>
          <w:ilvl w:val="0"/>
          <w:numId w:val="6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Большинство жителей в меру расходуют воду и платят за нее ежемесячно </w:t>
      </w:r>
      <w:proofErr w:type="gramStart"/>
      <w:r w:rsidRPr="005D0D55">
        <w:rPr>
          <w:rFonts w:eastAsia="SimSun"/>
          <w:sz w:val="28"/>
          <w:szCs w:val="28"/>
          <w:lang w:eastAsia="zh-CN"/>
        </w:rPr>
        <w:t>по</w:t>
      </w:r>
      <w:proofErr w:type="gramEnd"/>
    </w:p>
    <w:p w:rsidR="002648C2" w:rsidRPr="005D0D55" w:rsidRDefault="002648C2" w:rsidP="002648C2">
      <w:pPr>
        <w:suppressAutoHyphens w:val="0"/>
        <w:ind w:left="72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200-250 рублей.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4.   В не которых домах установлены счетчики, которые регулируют расход воды.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5.   Особой загрязненности воды не наблюдалось. Однако на берегах реки можно увидеть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 твердые бытовые отходы, оставленные отдыхающими и местными жителями.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lastRenderedPageBreak/>
        <w:t xml:space="preserve">      Таким образом, проделав практические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исследования</w:t>
      </w:r>
      <w:proofErr w:type="gramStart"/>
      <w:r w:rsidRPr="005D0D55">
        <w:rPr>
          <w:rFonts w:eastAsia="SimSun"/>
          <w:sz w:val="28"/>
          <w:szCs w:val="28"/>
          <w:lang w:eastAsia="zh-CN"/>
        </w:rPr>
        <w:t>,я</w:t>
      </w:r>
      <w:proofErr w:type="spellEnd"/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пришел к следующим выводам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 Выводы:</w:t>
      </w:r>
    </w:p>
    <w:p w:rsidR="002648C2" w:rsidRPr="005D0D55" w:rsidRDefault="002648C2" w:rsidP="002648C2">
      <w:pPr>
        <w:numPr>
          <w:ilvl w:val="0"/>
          <w:numId w:val="7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На основе проведения опыта по определению содержания ионов в воде, я узнал, что вода во всех пунктах проб оказалась нейтральной, то есть пригодной для питья и обитания живых организмов в водной среде.</w:t>
      </w:r>
    </w:p>
    <w:p w:rsidR="002648C2" w:rsidRPr="005D0D55" w:rsidRDefault="002648C2" w:rsidP="002648C2">
      <w:pPr>
        <w:numPr>
          <w:ilvl w:val="0"/>
          <w:numId w:val="7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При определении осадка в воде я узнал, что вода в реки не имеет осадка.</w:t>
      </w:r>
    </w:p>
    <w:p w:rsidR="002648C2" w:rsidRPr="005D0D55" w:rsidRDefault="002648C2" w:rsidP="002648C2">
      <w:pPr>
        <w:numPr>
          <w:ilvl w:val="0"/>
          <w:numId w:val="7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Почти во всех взятых мною пробы воды</w:t>
      </w:r>
      <w:proofErr w:type="gramStart"/>
      <w:r w:rsidRPr="005D0D55">
        <w:rPr>
          <w:rFonts w:eastAsia="SimSun"/>
          <w:sz w:val="28"/>
          <w:szCs w:val="28"/>
          <w:lang w:eastAsia="zh-CN"/>
        </w:rPr>
        <w:t xml:space="preserve"> ,</w:t>
      </w:r>
      <w:proofErr w:type="gramEnd"/>
      <w:r w:rsidRPr="005D0D55">
        <w:rPr>
          <w:rFonts w:eastAsia="SimSun"/>
          <w:sz w:val="28"/>
          <w:szCs w:val="28"/>
          <w:lang w:eastAsia="zh-CN"/>
        </w:rPr>
        <w:t>она оказалась прозрачной.</w:t>
      </w:r>
    </w:p>
    <w:p w:rsidR="002648C2" w:rsidRPr="005D0D55" w:rsidRDefault="002648C2" w:rsidP="002648C2">
      <w:pPr>
        <w:numPr>
          <w:ilvl w:val="0"/>
          <w:numId w:val="7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Где находится мост, наблюдается запах горючего. Это объясняется тем, что здесь иногда моют транспорт.</w:t>
      </w:r>
    </w:p>
    <w:p w:rsidR="002648C2" w:rsidRPr="005D0D55" w:rsidRDefault="002648C2" w:rsidP="002648C2">
      <w:pPr>
        <w:numPr>
          <w:ilvl w:val="0"/>
          <w:numId w:val="7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Средняя температура воды в реки +18 С.</w:t>
      </w:r>
    </w:p>
    <w:p w:rsidR="002648C2" w:rsidRPr="005D0D55" w:rsidRDefault="002648C2" w:rsidP="002648C2">
      <w:pPr>
        <w:numPr>
          <w:ilvl w:val="0"/>
          <w:numId w:val="7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Исследуемая вода не содержит фенола.</w:t>
      </w:r>
    </w:p>
    <w:p w:rsidR="002648C2" w:rsidRPr="005D0D55" w:rsidRDefault="002648C2" w:rsidP="002648C2">
      <w:pPr>
        <w:numPr>
          <w:ilvl w:val="0"/>
          <w:numId w:val="7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При качественном определении сульфатов я узнал, что концентрация сульфатов-ионов во всех пробах менее 5 мг/л. Значит, исследуемая вода мягкая.</w:t>
      </w:r>
    </w:p>
    <w:p w:rsidR="002648C2" w:rsidRPr="005D0D55" w:rsidRDefault="002648C2" w:rsidP="002648C2">
      <w:pPr>
        <w:numPr>
          <w:ilvl w:val="0"/>
          <w:numId w:val="7"/>
        </w:num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Предельно-допустимая норма концентрации кислорода в воде соответствует норме. </w:t>
      </w:r>
    </w:p>
    <w:p w:rsidR="002648C2" w:rsidRPr="008538DC" w:rsidRDefault="002648C2" w:rsidP="002648C2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  <w:r w:rsidRPr="008538DC">
        <w:rPr>
          <w:rFonts w:eastAsia="SimSun"/>
          <w:b/>
          <w:sz w:val="28"/>
          <w:szCs w:val="28"/>
          <w:lang w:eastAsia="zh-CN"/>
        </w:rPr>
        <w:t>Заключение.</w:t>
      </w:r>
    </w:p>
    <w:p w:rsidR="002648C2" w:rsidRPr="005D0D55" w:rsidRDefault="002648C2" w:rsidP="002648C2">
      <w:pPr>
        <w:suppressAutoHyphens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Исходя из собранного материала, можно с уверенностью сказать, что природа села действительно уникальна и неповторима. И водные ресурсы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D0D55">
        <w:rPr>
          <w:rFonts w:eastAsia="SimSun"/>
          <w:sz w:val="28"/>
          <w:szCs w:val="28"/>
          <w:lang w:eastAsia="zh-CN"/>
        </w:rPr>
        <w:t>- это один из важнейших компонентов природного комплекса природы села. Изучить и сохранить их первозданное состояни</w:t>
      </w:r>
      <w:proofErr w:type="gramStart"/>
      <w:r w:rsidRPr="005D0D55">
        <w:rPr>
          <w:rFonts w:eastAsia="SimSun"/>
          <w:sz w:val="28"/>
          <w:szCs w:val="28"/>
          <w:lang w:eastAsia="zh-CN"/>
        </w:rPr>
        <w:t>е-</w:t>
      </w:r>
      <w:proofErr w:type="gramEnd"/>
      <w:r w:rsidRPr="005D0D55">
        <w:rPr>
          <w:rFonts w:eastAsia="SimSun"/>
          <w:sz w:val="28"/>
          <w:szCs w:val="28"/>
          <w:lang w:eastAsia="zh-CN"/>
        </w:rPr>
        <w:t xml:space="preserve"> наша задача. В ходе работы узнали много интересного о водных ресурсах на территории села. Пополнили свои знания с помощью практических экспериментов, наблюдений и рассказов жителей села. Таким образом, определили практическую значимость нашей работы. Работа увлекла, и в перспективе планируем описать водные ресурсы нашей местности, сравнив их с водными ресурсами Башкирии. Кроме того, уже давно возникла необходимость привлечения общественных организаций, учебных заведений и органов управления районов к совместному решению вопроса по сохранению чистоты воды, по объявлению территорий всех природных водоемов особой водоохраной зоной.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8538DC" w:rsidRDefault="002648C2" w:rsidP="002648C2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  <w:r w:rsidRPr="008538DC">
        <w:rPr>
          <w:rFonts w:eastAsia="SimSun"/>
          <w:b/>
          <w:sz w:val="28"/>
          <w:szCs w:val="28"/>
          <w:lang w:eastAsia="zh-CN"/>
        </w:rPr>
        <w:t>Рекомендации:</w:t>
      </w:r>
    </w:p>
    <w:p w:rsidR="002648C2" w:rsidRPr="005D0D55" w:rsidRDefault="002648C2" w:rsidP="002648C2">
      <w:pPr>
        <w:suppressAutoHyphens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В связи с этим мы выработали несколько рекомендации по сохранности водных ресурсов села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Аллабердино</w:t>
      </w:r>
      <w:proofErr w:type="spellEnd"/>
      <w:r w:rsidRPr="005D0D55">
        <w:rPr>
          <w:rFonts w:eastAsia="SimSun"/>
          <w:sz w:val="28"/>
          <w:szCs w:val="28"/>
          <w:lang w:eastAsia="zh-CN"/>
        </w:rPr>
        <w:t>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- Беречь зеленые насаждения, так как роща является самым важным, причем ничем не заменимым защитником трех основных компонентов природы: воздуха, воды и почвы.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- Предприятию поселка Тюльган по возможности перейти на новые технологии, потому что очистка сточных вод не решает всех проблем.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- Местной администрации уделять больше  внимание экологической работе, отдых организовывать так, чтобы это не вредило воде и ее обитателям.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lastRenderedPageBreak/>
        <w:t>- В каждой местности, где отдыхают жители села, организовывать агитационные мероприятия по сохранности водных ресурсов: лекции, акции, брошюры с информацией и т. д.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- Для сохранности питьевой воды по возможности установить </w:t>
      </w:r>
      <w:proofErr w:type="spellStart"/>
      <w:r w:rsidRPr="005D0D55">
        <w:rPr>
          <w:rFonts w:eastAsia="SimSun"/>
          <w:sz w:val="28"/>
          <w:szCs w:val="28"/>
          <w:lang w:eastAsia="zh-CN"/>
        </w:rPr>
        <w:t>водосчетчики</w:t>
      </w:r>
      <w:proofErr w:type="spellEnd"/>
      <w:r w:rsidRPr="005D0D55">
        <w:rPr>
          <w:rFonts w:eastAsia="SimSun"/>
          <w:sz w:val="28"/>
          <w:szCs w:val="28"/>
          <w:lang w:eastAsia="zh-CN"/>
        </w:rPr>
        <w:t xml:space="preserve"> в жилых домах и общественных организациях. 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- Начиная с детского возраста прививать детям чувство любви к природе. </w:t>
      </w:r>
    </w:p>
    <w:p w:rsidR="002648C2" w:rsidRPr="005D0D55" w:rsidRDefault="002648C2" w:rsidP="002648C2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    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Литература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 xml:space="preserve"> 1.Ахметов Р.Ш. Оренбургская область. Путеводитель бизнесмена. М. 1999г.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2. Ветров А.С. География Оренбургской области. Челябинск. 1971г.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3. Российский вестник детско-юношеского туризма и краеведения. 2001г.</w:t>
      </w:r>
    </w:p>
    <w:p w:rsidR="002648C2" w:rsidRPr="005D0D55" w:rsidRDefault="002648C2" w:rsidP="002648C2">
      <w:pPr>
        <w:suppressAutoHyphens w:val="0"/>
        <w:rPr>
          <w:rFonts w:eastAsia="SimSun"/>
          <w:sz w:val="28"/>
          <w:szCs w:val="28"/>
          <w:lang w:eastAsia="zh-CN"/>
        </w:rPr>
      </w:pPr>
      <w:r w:rsidRPr="005D0D55">
        <w:rPr>
          <w:rFonts w:eastAsia="SimSun"/>
          <w:sz w:val="28"/>
          <w:szCs w:val="28"/>
          <w:lang w:eastAsia="zh-CN"/>
        </w:rPr>
        <w:t>4.Географический атлас Оренбургской области</w:t>
      </w:r>
      <w:proofErr w:type="gramStart"/>
      <w:r w:rsidRPr="005D0D55">
        <w:rPr>
          <w:rFonts w:eastAsia="SimSun"/>
          <w:sz w:val="28"/>
          <w:szCs w:val="28"/>
          <w:lang w:eastAsia="zh-CN"/>
        </w:rPr>
        <w:t>.М</w:t>
      </w:r>
      <w:proofErr w:type="gramEnd"/>
      <w:r w:rsidRPr="005D0D55">
        <w:rPr>
          <w:rFonts w:eastAsia="SimSun"/>
          <w:sz w:val="28"/>
          <w:szCs w:val="28"/>
          <w:lang w:eastAsia="zh-CN"/>
        </w:rPr>
        <w:t>.,1999г.</w:t>
      </w:r>
    </w:p>
    <w:p w:rsidR="0060046F" w:rsidRDefault="0060046F"/>
    <w:sectPr w:rsidR="0060046F" w:rsidSect="006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869"/>
    <w:multiLevelType w:val="hybridMultilevel"/>
    <w:tmpl w:val="1D9AD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753F9"/>
    <w:multiLevelType w:val="hybridMultilevel"/>
    <w:tmpl w:val="17766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410F0"/>
    <w:multiLevelType w:val="hybridMultilevel"/>
    <w:tmpl w:val="36E0C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B4A4C"/>
    <w:multiLevelType w:val="hybridMultilevel"/>
    <w:tmpl w:val="D88A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FF52E7"/>
    <w:multiLevelType w:val="hybridMultilevel"/>
    <w:tmpl w:val="FD28A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066FF0"/>
    <w:multiLevelType w:val="hybridMultilevel"/>
    <w:tmpl w:val="19729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1239FE"/>
    <w:multiLevelType w:val="hybridMultilevel"/>
    <w:tmpl w:val="E4F8A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648C2"/>
    <w:rsid w:val="002648C2"/>
    <w:rsid w:val="0060046F"/>
    <w:rsid w:val="00D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1828</Words>
  <Characters>10422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2014-03-30T06:12:00Z</dcterms:created>
  <dcterms:modified xsi:type="dcterms:W3CDTF">2014-03-30T06:14:00Z</dcterms:modified>
</cp:coreProperties>
</file>