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62" w:rsidRDefault="00076462" w:rsidP="00E12032">
      <w:r>
        <w:t xml:space="preserve">    </w:t>
      </w:r>
    </w:p>
    <w:p w:rsidR="006137BB" w:rsidRDefault="006137BB" w:rsidP="00C3518F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- и</w:t>
      </w:r>
      <w:r w:rsidR="00076462" w:rsidRPr="00076462">
        <w:rPr>
          <w:b/>
          <w:sz w:val="28"/>
          <w:szCs w:val="28"/>
        </w:rPr>
        <w:t>сследовательская  работа</w:t>
      </w:r>
      <w:r w:rsidR="00076462">
        <w:rPr>
          <w:b/>
          <w:sz w:val="28"/>
          <w:szCs w:val="28"/>
        </w:rPr>
        <w:t xml:space="preserve"> </w:t>
      </w:r>
    </w:p>
    <w:p w:rsidR="00076462" w:rsidRPr="00A324F1" w:rsidRDefault="00076462" w:rsidP="00C3518F">
      <w:pPr>
        <w:spacing w:line="360" w:lineRule="auto"/>
        <w:jc w:val="center"/>
        <w:rPr>
          <w:b/>
          <w:sz w:val="28"/>
          <w:szCs w:val="28"/>
        </w:rPr>
      </w:pPr>
      <w:r w:rsidRPr="00A324F1">
        <w:rPr>
          <w:b/>
          <w:sz w:val="28"/>
          <w:szCs w:val="28"/>
        </w:rPr>
        <w:t xml:space="preserve"> </w:t>
      </w:r>
      <w:r w:rsidR="00205477" w:rsidRPr="00A324F1">
        <w:rPr>
          <w:b/>
          <w:sz w:val="28"/>
          <w:szCs w:val="28"/>
        </w:rPr>
        <w:t>"Исследование  родника "</w:t>
      </w:r>
      <w:proofErr w:type="spellStart"/>
      <w:r w:rsidR="00205477" w:rsidRPr="00A324F1">
        <w:rPr>
          <w:b/>
          <w:sz w:val="28"/>
          <w:szCs w:val="28"/>
        </w:rPr>
        <w:t>Шэнца</w:t>
      </w:r>
      <w:proofErr w:type="spellEnd"/>
      <w:r w:rsidR="00205477" w:rsidRPr="00A324F1">
        <w:rPr>
          <w:b/>
          <w:sz w:val="28"/>
          <w:szCs w:val="28"/>
        </w:rPr>
        <w:t xml:space="preserve"> </w:t>
      </w:r>
      <w:proofErr w:type="spellStart"/>
      <w:r w:rsidR="00205477" w:rsidRPr="00A324F1">
        <w:rPr>
          <w:b/>
          <w:sz w:val="28"/>
          <w:szCs w:val="28"/>
        </w:rPr>
        <w:t>вэт</w:t>
      </w:r>
      <w:proofErr w:type="spellEnd"/>
      <w:r w:rsidR="00205477" w:rsidRPr="00A324F1">
        <w:rPr>
          <w:b/>
          <w:sz w:val="28"/>
          <w:szCs w:val="28"/>
        </w:rPr>
        <w:t xml:space="preserve">" </w:t>
      </w:r>
      <w:r w:rsidR="00C3518F">
        <w:rPr>
          <w:b/>
          <w:bCs/>
          <w:sz w:val="28"/>
          <w:szCs w:val="28"/>
        </w:rPr>
        <w:t xml:space="preserve">Выявление </w:t>
      </w:r>
      <w:r w:rsidR="00C3518F" w:rsidRPr="00C3518F">
        <w:rPr>
          <w:b/>
          <w:bCs/>
          <w:sz w:val="28"/>
          <w:szCs w:val="28"/>
        </w:rPr>
        <w:t>экологических</w:t>
      </w:r>
      <w:r w:rsidR="00C3518F">
        <w:rPr>
          <w:b/>
          <w:bCs/>
          <w:sz w:val="28"/>
          <w:szCs w:val="28"/>
        </w:rPr>
        <w:t xml:space="preserve"> </w:t>
      </w:r>
      <w:r w:rsidR="00C3518F" w:rsidRPr="00C3518F">
        <w:rPr>
          <w:b/>
          <w:bCs/>
          <w:sz w:val="28"/>
          <w:szCs w:val="28"/>
        </w:rPr>
        <w:t>проблем и нахождение путей их решения</w:t>
      </w:r>
      <w:r w:rsidR="00C3518F">
        <w:rPr>
          <w:b/>
          <w:bCs/>
          <w:sz w:val="28"/>
          <w:szCs w:val="28"/>
        </w:rPr>
        <w:t>"</w:t>
      </w:r>
    </w:p>
    <w:p w:rsidR="00076462" w:rsidRPr="00A324F1" w:rsidRDefault="00076462" w:rsidP="00C3518F">
      <w:pPr>
        <w:spacing w:line="360" w:lineRule="auto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                       </w:t>
      </w:r>
      <w:r w:rsidR="00A324F1">
        <w:rPr>
          <w:b/>
          <w:i/>
          <w:sz w:val="28"/>
          <w:szCs w:val="28"/>
        </w:rPr>
        <w:t xml:space="preserve">            </w:t>
      </w:r>
      <w:r w:rsidRPr="00A324F1">
        <w:rPr>
          <w:b/>
          <w:i/>
          <w:sz w:val="28"/>
          <w:szCs w:val="28"/>
        </w:rPr>
        <w:t xml:space="preserve">Родник " </w:t>
      </w:r>
      <w:proofErr w:type="spellStart"/>
      <w:r w:rsidR="00205477" w:rsidRPr="00A324F1">
        <w:rPr>
          <w:b/>
          <w:i/>
          <w:sz w:val="28"/>
          <w:szCs w:val="28"/>
        </w:rPr>
        <w:t>Ш</w:t>
      </w:r>
      <w:r w:rsidRPr="00A324F1">
        <w:rPr>
          <w:b/>
          <w:i/>
          <w:sz w:val="28"/>
          <w:szCs w:val="28"/>
        </w:rPr>
        <w:t>энца</w:t>
      </w:r>
      <w:proofErr w:type="spellEnd"/>
      <w:r w:rsidR="00205477" w:rsidRPr="00A324F1">
        <w:rPr>
          <w:b/>
          <w:i/>
          <w:sz w:val="28"/>
          <w:szCs w:val="28"/>
        </w:rPr>
        <w:t xml:space="preserve"> </w:t>
      </w:r>
      <w:proofErr w:type="spellStart"/>
      <w:r w:rsidR="00205477" w:rsidRPr="00A324F1">
        <w:rPr>
          <w:b/>
          <w:i/>
          <w:sz w:val="28"/>
          <w:szCs w:val="28"/>
        </w:rPr>
        <w:t>вэт</w:t>
      </w:r>
      <w:proofErr w:type="spellEnd"/>
      <w:r w:rsidRPr="00A324F1">
        <w:rPr>
          <w:b/>
          <w:i/>
          <w:sz w:val="28"/>
          <w:szCs w:val="28"/>
        </w:rPr>
        <w:t>"</w:t>
      </w:r>
      <w:r w:rsidR="00205477" w:rsidRPr="00A324F1">
        <w:rPr>
          <w:b/>
          <w:i/>
          <w:sz w:val="28"/>
          <w:szCs w:val="28"/>
        </w:rPr>
        <w:t>(слеза,</w:t>
      </w:r>
      <w:r w:rsidR="0063616F">
        <w:rPr>
          <w:b/>
          <w:i/>
          <w:sz w:val="28"/>
          <w:szCs w:val="28"/>
        </w:rPr>
        <w:t xml:space="preserve"> </w:t>
      </w:r>
      <w:proofErr w:type="spellStart"/>
      <w:r w:rsidR="00205477" w:rsidRPr="00A324F1">
        <w:rPr>
          <w:b/>
          <w:i/>
          <w:sz w:val="28"/>
          <w:szCs w:val="28"/>
        </w:rPr>
        <w:t>мар</w:t>
      </w:r>
      <w:proofErr w:type="spellEnd"/>
      <w:r w:rsidR="00205477" w:rsidRPr="00A324F1">
        <w:rPr>
          <w:b/>
          <w:i/>
          <w:sz w:val="28"/>
          <w:szCs w:val="28"/>
        </w:rPr>
        <w:t>)</w:t>
      </w:r>
    </w:p>
    <w:p w:rsidR="00076462" w:rsidRPr="00A324F1" w:rsidRDefault="00C3518F" w:rsidP="00076462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105410</wp:posOffset>
            </wp:positionV>
            <wp:extent cx="2335530" cy="1752600"/>
            <wp:effectExtent l="19050" t="0" r="7620" b="0"/>
            <wp:wrapNone/>
            <wp:docPr id="3" name="Рисунок 3" descr="IMG_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4177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462" w:rsidRPr="00A324F1">
        <w:rPr>
          <w:b/>
          <w:i/>
          <w:sz w:val="28"/>
          <w:szCs w:val="28"/>
        </w:rPr>
        <w:t xml:space="preserve">                                                         </w:t>
      </w:r>
    </w:p>
    <w:p w:rsidR="00C3518F" w:rsidRDefault="00C3518F" w:rsidP="00E12032">
      <w:pPr>
        <w:rPr>
          <w:b/>
          <w:sz w:val="28"/>
          <w:szCs w:val="28"/>
        </w:rPr>
      </w:pPr>
    </w:p>
    <w:p w:rsidR="00C3518F" w:rsidRDefault="00C3518F" w:rsidP="00E12032">
      <w:pPr>
        <w:rPr>
          <w:b/>
          <w:sz w:val="28"/>
          <w:szCs w:val="28"/>
        </w:rPr>
      </w:pPr>
    </w:p>
    <w:p w:rsidR="00C3518F" w:rsidRDefault="00C3518F" w:rsidP="00E12032">
      <w:pPr>
        <w:rPr>
          <w:b/>
          <w:sz w:val="28"/>
          <w:szCs w:val="28"/>
        </w:rPr>
      </w:pPr>
    </w:p>
    <w:p w:rsidR="00C3518F" w:rsidRDefault="00C3518F" w:rsidP="00E12032">
      <w:pPr>
        <w:rPr>
          <w:b/>
          <w:sz w:val="28"/>
          <w:szCs w:val="28"/>
        </w:rPr>
      </w:pPr>
    </w:p>
    <w:p w:rsidR="00C3518F" w:rsidRDefault="00C3518F" w:rsidP="00E12032">
      <w:pPr>
        <w:rPr>
          <w:b/>
          <w:sz w:val="28"/>
          <w:szCs w:val="28"/>
        </w:rPr>
      </w:pPr>
    </w:p>
    <w:p w:rsidR="00C3518F" w:rsidRDefault="00C3518F" w:rsidP="00E12032">
      <w:pPr>
        <w:rPr>
          <w:b/>
          <w:sz w:val="28"/>
          <w:szCs w:val="28"/>
        </w:rPr>
      </w:pPr>
    </w:p>
    <w:p w:rsidR="00DD59AB" w:rsidRPr="00A324F1" w:rsidRDefault="00DD59AB" w:rsidP="00E12032">
      <w:pPr>
        <w:rPr>
          <w:b/>
          <w:sz w:val="28"/>
          <w:szCs w:val="28"/>
        </w:rPr>
      </w:pPr>
      <w:r w:rsidRPr="00A324F1">
        <w:rPr>
          <w:b/>
          <w:sz w:val="28"/>
          <w:szCs w:val="28"/>
        </w:rPr>
        <w:t>1.Введение.</w:t>
      </w:r>
    </w:p>
    <w:p w:rsidR="00DD59AB" w:rsidRPr="00A324F1" w:rsidRDefault="00DD59AB" w:rsidP="00E12032">
      <w:pPr>
        <w:rPr>
          <w:b/>
          <w:sz w:val="28"/>
          <w:szCs w:val="28"/>
        </w:rPr>
      </w:pPr>
    </w:p>
    <w:p w:rsidR="00E12032" w:rsidRPr="00A324F1" w:rsidRDefault="00E12032" w:rsidP="00E12032">
      <w:pPr>
        <w:rPr>
          <w:sz w:val="28"/>
          <w:szCs w:val="28"/>
        </w:rPr>
      </w:pPr>
      <w:r w:rsidRPr="00A324F1">
        <w:rPr>
          <w:b/>
          <w:sz w:val="28"/>
          <w:szCs w:val="28"/>
        </w:rPr>
        <w:t>Актуальность, цели.</w:t>
      </w:r>
    </w:p>
    <w:p w:rsidR="00E12032" w:rsidRPr="00A324F1" w:rsidRDefault="00E12032" w:rsidP="00A324F1">
      <w:p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ab/>
        <w:t>Изучение родников представляет большой научный и практический интерес. Родник образуется в результате выхода подземных вод на поверхность земли. Родники – это важные источники питания рек. Подземные источники намного чище, чем реки и озера. Проходя через почву, вода очищается, обогащается углекислотой и минеральными веществами.</w:t>
      </w:r>
    </w:p>
    <w:p w:rsidR="00E12032" w:rsidRPr="00A324F1" w:rsidRDefault="00E378B4" w:rsidP="00E378B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Её актуальность и</w:t>
      </w:r>
      <w:r w:rsidRPr="0070157E">
        <w:rPr>
          <w:sz w:val="28"/>
          <w:szCs w:val="28"/>
        </w:rPr>
        <w:t xml:space="preserve"> практическая значим</w:t>
      </w:r>
      <w:r>
        <w:rPr>
          <w:sz w:val="28"/>
          <w:szCs w:val="28"/>
        </w:rPr>
        <w:t xml:space="preserve">ость состоит </w:t>
      </w:r>
      <w:r w:rsidRPr="00A324F1">
        <w:rPr>
          <w:sz w:val="28"/>
          <w:szCs w:val="28"/>
        </w:rPr>
        <w:t>в</w:t>
      </w:r>
      <w:r>
        <w:rPr>
          <w:sz w:val="28"/>
          <w:szCs w:val="28"/>
        </w:rPr>
        <w:t xml:space="preserve"> том, что вода, как мы знаем, главный источник жизни на земле. Человек использует родниковую воду  для </w:t>
      </w:r>
      <w:r w:rsidRPr="00A32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хозяйственных нужд, </w:t>
      </w:r>
      <w:r w:rsidRPr="00A324F1">
        <w:rPr>
          <w:sz w:val="28"/>
          <w:szCs w:val="28"/>
        </w:rPr>
        <w:t xml:space="preserve">отдыха. </w:t>
      </w:r>
      <w:r>
        <w:rPr>
          <w:sz w:val="28"/>
          <w:szCs w:val="28"/>
        </w:rPr>
        <w:t>Важно, чтобы вода была пригодна для употребления человеком и не представляла опасности в плане содержания в ней вредных веществ, тяжёлых металлов и других примесей. К</w:t>
      </w:r>
      <w:r w:rsidR="00E12032" w:rsidRPr="00A324F1">
        <w:rPr>
          <w:sz w:val="28"/>
          <w:szCs w:val="28"/>
        </w:rPr>
        <w:t xml:space="preserve"> сожалению, на состояние подземных вод пагубно влияет хозяйственная деятельность человека. </w:t>
      </w:r>
    </w:p>
    <w:p w:rsidR="00E12032" w:rsidRPr="00A324F1" w:rsidRDefault="00E12032" w:rsidP="00E12032">
      <w:pPr>
        <w:tabs>
          <w:tab w:val="left" w:pos="316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В наше время широко распространена проблема загрязнения окружающей среды. Люди выбрасывают мусор, не задумываясь о последствиях. Родники за последнее время стали грязными, неухоженными, забытыми, и это особенно затронуло наши сердца. Поэтому мы решились создать и организовать исследовательскую работу по очистке и благоустройству родников  в окрестностях села Большая Рудка  </w:t>
      </w:r>
      <w:proofErr w:type="spellStart"/>
      <w:r w:rsidRPr="00A324F1">
        <w:rPr>
          <w:sz w:val="28"/>
          <w:szCs w:val="28"/>
        </w:rPr>
        <w:t>Шарангского</w:t>
      </w:r>
      <w:proofErr w:type="spellEnd"/>
      <w:r w:rsidRPr="00A324F1">
        <w:rPr>
          <w:sz w:val="28"/>
          <w:szCs w:val="28"/>
        </w:rPr>
        <w:t xml:space="preserve">  района Нижегородской области. Экологическая группа Большерудкинской </w:t>
      </w:r>
      <w:r w:rsidRPr="00A324F1">
        <w:rPr>
          <w:sz w:val="28"/>
          <w:szCs w:val="28"/>
        </w:rPr>
        <w:lastRenderedPageBreak/>
        <w:t>ООШ уже в течении нескольких лет  ведёт работу по очистке и благоустройству родников и источников.</w:t>
      </w:r>
    </w:p>
    <w:p w:rsidR="00E12032" w:rsidRPr="00A324F1" w:rsidRDefault="00E12032" w:rsidP="00E12032">
      <w:pPr>
        <w:spacing w:line="360" w:lineRule="auto"/>
        <w:jc w:val="both"/>
        <w:rPr>
          <w:b/>
          <w:sz w:val="28"/>
          <w:szCs w:val="28"/>
        </w:rPr>
      </w:pPr>
      <w:r w:rsidRPr="00A324F1">
        <w:rPr>
          <w:sz w:val="28"/>
          <w:szCs w:val="28"/>
        </w:rPr>
        <w:tab/>
        <w:t>Родники – живые, они, как люди, рождаются, живут и умирают. Поэтому мы решили познакомиться с родниками,  пока они живы.</w:t>
      </w:r>
    </w:p>
    <w:p w:rsidR="00E12032" w:rsidRPr="00A324F1" w:rsidRDefault="00E12032" w:rsidP="00E12032">
      <w:pPr>
        <w:spacing w:line="360" w:lineRule="auto"/>
        <w:jc w:val="both"/>
        <w:rPr>
          <w:sz w:val="28"/>
          <w:szCs w:val="28"/>
        </w:rPr>
      </w:pPr>
      <w:r w:rsidRPr="00A324F1">
        <w:rPr>
          <w:b/>
          <w:sz w:val="28"/>
          <w:szCs w:val="28"/>
        </w:rPr>
        <w:t>Цель нашей работы</w:t>
      </w:r>
      <w:r w:rsidRPr="00A324F1">
        <w:rPr>
          <w:sz w:val="28"/>
          <w:szCs w:val="28"/>
        </w:rPr>
        <w:t xml:space="preserve">: выявление местоположения и изучение родника, проведение природоохранных мероприятий. </w:t>
      </w:r>
    </w:p>
    <w:p w:rsidR="00E12032" w:rsidRPr="00A324F1" w:rsidRDefault="00E12032" w:rsidP="00E12032">
      <w:p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Для осуществления данной цели были поставлены следующие </w:t>
      </w:r>
      <w:r w:rsidRPr="00A324F1">
        <w:rPr>
          <w:b/>
          <w:sz w:val="28"/>
          <w:szCs w:val="28"/>
        </w:rPr>
        <w:t xml:space="preserve">задачи: </w:t>
      </w:r>
    </w:p>
    <w:p w:rsidR="00E12032" w:rsidRPr="00A324F1" w:rsidRDefault="00E12032" w:rsidP="00E120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Провести интервьюирование  среди местного  населения  для  определения  места нахождения родника</w:t>
      </w:r>
      <w:r w:rsidR="00DD59AB" w:rsidRPr="00A324F1">
        <w:rPr>
          <w:sz w:val="28"/>
          <w:szCs w:val="28"/>
        </w:rPr>
        <w:t>,</w:t>
      </w:r>
      <w:r w:rsidRPr="00A324F1">
        <w:rPr>
          <w:sz w:val="28"/>
          <w:szCs w:val="28"/>
        </w:rPr>
        <w:t xml:space="preserve"> определить его  название, собрать  исторические данные об этом источнике.</w:t>
      </w:r>
    </w:p>
    <w:p w:rsidR="00E12032" w:rsidRPr="00A324F1" w:rsidRDefault="00E12032" w:rsidP="00E120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Изучить местоположение родника  на карте и окружающую его территорию, сделать фотографии источника до его обустройства и после  окультуривания местности.</w:t>
      </w:r>
    </w:p>
    <w:p w:rsidR="00E12032" w:rsidRPr="00A324F1" w:rsidRDefault="00E12032" w:rsidP="00E120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Провести исследование родниковой воды.</w:t>
      </w:r>
    </w:p>
    <w:p w:rsidR="00E12032" w:rsidRPr="00A324F1" w:rsidRDefault="00E12032" w:rsidP="00E120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Составить паспорт родника.</w:t>
      </w:r>
    </w:p>
    <w:p w:rsidR="00E12032" w:rsidRPr="00A324F1" w:rsidRDefault="00E12032" w:rsidP="00E120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Разработать и провести мероприятия по очистке и благоустройству родника.</w:t>
      </w:r>
    </w:p>
    <w:p w:rsidR="00E12032" w:rsidRPr="00A324F1" w:rsidRDefault="00E12032" w:rsidP="00E120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Выпустить листовку о необходимости  охраны родника от загрязнения.</w:t>
      </w:r>
    </w:p>
    <w:p w:rsidR="00E12032" w:rsidRPr="00A324F1" w:rsidRDefault="00E12032" w:rsidP="00E120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Установить аншлаги  в местах выхода источников. </w:t>
      </w:r>
    </w:p>
    <w:p w:rsidR="00A324F1" w:rsidRDefault="00A324F1" w:rsidP="00A324F1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</w:rPr>
      </w:pPr>
      <w:bookmarkStart w:id="0" w:name="_Toc251512108"/>
      <w:bookmarkStart w:id="1" w:name="_Toc274972494"/>
    </w:p>
    <w:p w:rsidR="00DD59AB" w:rsidRPr="00A324F1" w:rsidRDefault="00DD59AB" w:rsidP="00A324F1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</w:rPr>
      </w:pPr>
      <w:r w:rsidRPr="00A324F1">
        <w:rPr>
          <w:rFonts w:ascii="Times New Roman" w:hAnsi="Times New Roman"/>
          <w:i w:val="0"/>
        </w:rPr>
        <w:t>2.Основная часть</w:t>
      </w:r>
      <w:r w:rsidR="00A324F1">
        <w:rPr>
          <w:rFonts w:ascii="Times New Roman" w:hAnsi="Times New Roman"/>
          <w:i w:val="0"/>
        </w:rPr>
        <w:t>.</w:t>
      </w:r>
    </w:p>
    <w:p w:rsidR="00E12032" w:rsidRPr="00A324F1" w:rsidRDefault="00DD59AB" w:rsidP="00A324F1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</w:rPr>
      </w:pPr>
      <w:r w:rsidRPr="00A324F1">
        <w:rPr>
          <w:rFonts w:ascii="Times New Roman" w:hAnsi="Times New Roman"/>
          <w:i w:val="0"/>
        </w:rPr>
        <w:t>2.1</w:t>
      </w:r>
      <w:r w:rsidR="00E12032" w:rsidRPr="00A324F1">
        <w:rPr>
          <w:rFonts w:ascii="Times New Roman" w:hAnsi="Times New Roman"/>
          <w:i w:val="0"/>
        </w:rPr>
        <w:t>Исследование и анализ</w:t>
      </w:r>
      <w:bookmarkEnd w:id="0"/>
      <w:bookmarkEnd w:id="1"/>
    </w:p>
    <w:p w:rsidR="00E12032" w:rsidRPr="00A324F1" w:rsidRDefault="00E12032" w:rsidP="00A324F1">
      <w:pPr>
        <w:tabs>
          <w:tab w:val="left" w:pos="3930"/>
        </w:tabs>
        <w:spacing w:line="360" w:lineRule="auto"/>
        <w:ind w:firstLine="709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Наша работа предназначена для учащихся любых классов, взрослых людей, поэтому она должна быть проста в обращении, иллюстрирована, чтобы привлекать внимание. Работа социально значима, важна для каждого, содержит исследование непосредственно воды, отражает степень информированности населения о наличии и местонахождении источников  нашей местности, их экологическом состоянии, возможности благоустройства территории,  наглядна и содержит рекомендации, советы доступные и необходимые для здоровья каждого.</w:t>
      </w:r>
    </w:p>
    <w:p w:rsidR="00E12032" w:rsidRPr="00A324F1" w:rsidRDefault="00E12032" w:rsidP="00E12032">
      <w:pPr>
        <w:spacing w:line="360" w:lineRule="auto"/>
        <w:jc w:val="both"/>
        <w:rPr>
          <w:sz w:val="28"/>
          <w:szCs w:val="28"/>
        </w:rPr>
      </w:pPr>
      <w:r w:rsidRPr="00A324F1">
        <w:rPr>
          <w:rStyle w:val="a5"/>
          <w:sz w:val="28"/>
          <w:szCs w:val="28"/>
        </w:rPr>
        <w:lastRenderedPageBreak/>
        <w:footnoteReference w:id="1"/>
      </w:r>
      <w:r w:rsidRPr="00A324F1">
        <w:rPr>
          <w:sz w:val="28"/>
          <w:szCs w:val="28"/>
        </w:rPr>
        <w:t xml:space="preserve">На территории </w:t>
      </w:r>
      <w:proofErr w:type="spellStart"/>
      <w:r w:rsidRPr="00A324F1">
        <w:rPr>
          <w:sz w:val="28"/>
          <w:szCs w:val="28"/>
        </w:rPr>
        <w:t>Шарангского</w:t>
      </w:r>
      <w:proofErr w:type="spellEnd"/>
      <w:r w:rsidRPr="00A324F1">
        <w:rPr>
          <w:sz w:val="28"/>
          <w:szCs w:val="28"/>
        </w:rPr>
        <w:t xml:space="preserve">  района для хозяйственно – питьевого снабжения водоносные   горизонты залегают на глубине  от 5 до </w:t>
      </w:r>
      <w:smartTag w:uri="urn:schemas-microsoft-com:office:smarttags" w:element="metricconverter">
        <w:smartTagPr>
          <w:attr w:name="ProductID" w:val="100 метров"/>
        </w:smartTagPr>
        <w:r w:rsidRPr="00A324F1">
          <w:rPr>
            <w:sz w:val="28"/>
            <w:szCs w:val="28"/>
          </w:rPr>
          <w:t>100 метров</w:t>
        </w:r>
      </w:smartTag>
      <w:r w:rsidRPr="00A324F1">
        <w:rPr>
          <w:sz w:val="28"/>
          <w:szCs w:val="28"/>
        </w:rPr>
        <w:t xml:space="preserve">. Ежегодный водозабор из всех  скважин района составляет в среднем 0,25 млн.м куб. При  этом эксплуатационные ресурсы подземных вод оцениваются гидрогеологами в 12, 6 млн.м куб. в год. Глубины  артезианских   скважин   центрального  водоснабжения в </w:t>
      </w:r>
      <w:proofErr w:type="spellStart"/>
      <w:r w:rsidRPr="00A324F1">
        <w:rPr>
          <w:sz w:val="28"/>
          <w:szCs w:val="28"/>
        </w:rPr>
        <w:t>Шаранге</w:t>
      </w:r>
      <w:proofErr w:type="spellEnd"/>
      <w:r w:rsidRPr="00A324F1">
        <w:rPr>
          <w:sz w:val="28"/>
          <w:szCs w:val="28"/>
        </w:rPr>
        <w:t xml:space="preserve"> составляют  80-100м, </w:t>
      </w:r>
      <w:r w:rsidRPr="00A324F1">
        <w:rPr>
          <w:b/>
          <w:sz w:val="28"/>
          <w:szCs w:val="28"/>
        </w:rPr>
        <w:t xml:space="preserve">в Большой  Рудке- 118м , </w:t>
      </w:r>
      <w:r w:rsidRPr="00A324F1">
        <w:rPr>
          <w:sz w:val="28"/>
          <w:szCs w:val="28"/>
        </w:rPr>
        <w:t xml:space="preserve">в </w:t>
      </w:r>
      <w:proofErr w:type="spellStart"/>
      <w:r w:rsidRPr="00A324F1">
        <w:rPr>
          <w:sz w:val="28"/>
          <w:szCs w:val="28"/>
        </w:rPr>
        <w:t>Кушнуре</w:t>
      </w:r>
      <w:proofErr w:type="spellEnd"/>
      <w:r w:rsidRPr="00A324F1">
        <w:rPr>
          <w:sz w:val="28"/>
          <w:szCs w:val="28"/>
        </w:rPr>
        <w:t xml:space="preserve"> – 68-</w:t>
      </w:r>
      <w:smartTag w:uri="urn:schemas-microsoft-com:office:smarttags" w:element="metricconverter">
        <w:smartTagPr>
          <w:attr w:name="ProductID" w:val="76 м"/>
        </w:smartTagPr>
        <w:r w:rsidRPr="00A324F1">
          <w:rPr>
            <w:sz w:val="28"/>
            <w:szCs w:val="28"/>
          </w:rPr>
          <w:t>76 м</w:t>
        </w:r>
      </w:smartTag>
      <w:r w:rsidRPr="00A324F1">
        <w:rPr>
          <w:sz w:val="28"/>
          <w:szCs w:val="28"/>
        </w:rPr>
        <w:t xml:space="preserve">. Хозяйственно-бытовые скважины частных подворий пробурены до глубины 20-22м. </w:t>
      </w:r>
    </w:p>
    <w:p w:rsidR="00A324F1" w:rsidRDefault="00E12032" w:rsidP="00587D0F">
      <w:pPr>
        <w:spacing w:line="360" w:lineRule="auto"/>
        <w:jc w:val="both"/>
        <w:rPr>
          <w:b/>
          <w:sz w:val="28"/>
          <w:szCs w:val="28"/>
        </w:rPr>
      </w:pPr>
      <w:r w:rsidRPr="00A324F1">
        <w:rPr>
          <w:sz w:val="28"/>
          <w:szCs w:val="28"/>
        </w:rPr>
        <w:t>Многочисленные  колодцы сельских поселений имеют  глубину 4-</w:t>
      </w:r>
      <w:smartTag w:uri="urn:schemas-microsoft-com:office:smarttags" w:element="metricconverter">
        <w:smartTagPr>
          <w:attr w:name="ProductID" w:val="7 м"/>
        </w:smartTagPr>
        <w:r w:rsidRPr="00A324F1">
          <w:rPr>
            <w:sz w:val="28"/>
            <w:szCs w:val="28"/>
          </w:rPr>
          <w:t>7 м</w:t>
        </w:r>
      </w:smartTag>
      <w:r w:rsidRPr="00A324F1">
        <w:rPr>
          <w:sz w:val="28"/>
          <w:szCs w:val="28"/>
        </w:rPr>
        <w:t xml:space="preserve">. в отдельных случаях до </w:t>
      </w:r>
      <w:r w:rsidRPr="00A324F1">
        <w:rPr>
          <w:b/>
          <w:sz w:val="28"/>
          <w:szCs w:val="28"/>
        </w:rPr>
        <w:t xml:space="preserve">12 – </w:t>
      </w:r>
      <w:smartTag w:uri="urn:schemas-microsoft-com:office:smarttags" w:element="metricconverter">
        <w:smartTagPr>
          <w:attr w:name="ProductID" w:val="20 м"/>
        </w:smartTagPr>
        <w:r w:rsidRPr="00A324F1">
          <w:rPr>
            <w:b/>
            <w:sz w:val="28"/>
            <w:szCs w:val="28"/>
          </w:rPr>
          <w:t>20 м</w:t>
        </w:r>
      </w:smartTag>
      <w:r w:rsidRPr="00A324F1">
        <w:rPr>
          <w:b/>
          <w:sz w:val="28"/>
          <w:szCs w:val="28"/>
        </w:rPr>
        <w:t>. как   в селе  Большая  Рудка</w:t>
      </w:r>
      <w:r w:rsidRPr="00A324F1">
        <w:rPr>
          <w:sz w:val="28"/>
          <w:szCs w:val="28"/>
        </w:rPr>
        <w:t>.</w:t>
      </w:r>
      <w:r w:rsidRPr="00A324F1">
        <w:rPr>
          <w:b/>
          <w:sz w:val="28"/>
          <w:szCs w:val="28"/>
        </w:rPr>
        <w:t xml:space="preserve">   </w:t>
      </w:r>
    </w:p>
    <w:p w:rsidR="00587D0F" w:rsidRPr="00A324F1" w:rsidRDefault="00E12032" w:rsidP="00587D0F">
      <w:p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Родник  " </w:t>
      </w:r>
      <w:proofErr w:type="spellStart"/>
      <w:r w:rsidR="00DD59AB" w:rsidRPr="00A324F1">
        <w:rPr>
          <w:sz w:val="28"/>
          <w:szCs w:val="28"/>
        </w:rPr>
        <w:t>Ш</w:t>
      </w:r>
      <w:r w:rsidRPr="00A324F1">
        <w:rPr>
          <w:sz w:val="28"/>
          <w:szCs w:val="28"/>
        </w:rPr>
        <w:t>энца</w:t>
      </w:r>
      <w:proofErr w:type="spellEnd"/>
      <w:r w:rsidR="00DD59AB" w:rsidRPr="00A324F1">
        <w:rPr>
          <w:sz w:val="28"/>
          <w:szCs w:val="28"/>
        </w:rPr>
        <w:t xml:space="preserve">  </w:t>
      </w:r>
      <w:proofErr w:type="spellStart"/>
      <w:r w:rsidR="00DD59AB" w:rsidRPr="00A324F1">
        <w:rPr>
          <w:sz w:val="28"/>
          <w:szCs w:val="28"/>
        </w:rPr>
        <w:t>вэт</w:t>
      </w:r>
      <w:proofErr w:type="spellEnd"/>
      <w:r w:rsidRPr="00A324F1">
        <w:rPr>
          <w:sz w:val="28"/>
          <w:szCs w:val="28"/>
        </w:rPr>
        <w:t xml:space="preserve">" образуется в результате выхода подземных вод на поверхность земли. Проходя через почву, вода  очищается.                         </w:t>
      </w:r>
      <w:r w:rsidR="00587D0F" w:rsidRPr="00A324F1">
        <w:rPr>
          <w:sz w:val="28"/>
          <w:szCs w:val="28"/>
        </w:rPr>
        <w:t xml:space="preserve">                          </w:t>
      </w:r>
    </w:p>
    <w:p w:rsidR="00262F4F" w:rsidRPr="00A324F1" w:rsidRDefault="00E12032" w:rsidP="00A324F1">
      <w:pPr>
        <w:spacing w:line="360" w:lineRule="auto"/>
        <w:jc w:val="both"/>
        <w:rPr>
          <w:b/>
          <w:i/>
          <w:sz w:val="28"/>
          <w:szCs w:val="28"/>
        </w:rPr>
      </w:pPr>
      <w:r w:rsidRPr="00A324F1">
        <w:rPr>
          <w:b/>
          <w:sz w:val="28"/>
          <w:szCs w:val="28"/>
        </w:rPr>
        <w:t xml:space="preserve"> </w:t>
      </w:r>
      <w:r w:rsidRPr="00A324F1">
        <w:rPr>
          <w:sz w:val="28"/>
          <w:szCs w:val="28"/>
        </w:rPr>
        <w:t xml:space="preserve">По рассказам  местных старожилов, а на территории нашего села проживает  в большинстве  марийское население, этот  родник  носит название " </w:t>
      </w:r>
      <w:proofErr w:type="spellStart"/>
      <w:r w:rsidR="00DD59AB" w:rsidRPr="00A324F1">
        <w:rPr>
          <w:sz w:val="28"/>
          <w:szCs w:val="28"/>
        </w:rPr>
        <w:t>Ш</w:t>
      </w:r>
      <w:r w:rsidRPr="00A324F1">
        <w:rPr>
          <w:sz w:val="28"/>
          <w:szCs w:val="28"/>
        </w:rPr>
        <w:t>энца</w:t>
      </w:r>
      <w:proofErr w:type="spellEnd"/>
      <w:r w:rsidR="00DD59AB" w:rsidRPr="00A324F1">
        <w:rPr>
          <w:sz w:val="28"/>
          <w:szCs w:val="28"/>
        </w:rPr>
        <w:t xml:space="preserve"> </w:t>
      </w:r>
      <w:proofErr w:type="spellStart"/>
      <w:r w:rsidR="00DD59AB" w:rsidRPr="00A324F1">
        <w:rPr>
          <w:sz w:val="28"/>
          <w:szCs w:val="28"/>
        </w:rPr>
        <w:t>вэт</w:t>
      </w:r>
      <w:proofErr w:type="spellEnd"/>
      <w:r w:rsidRPr="00A324F1">
        <w:rPr>
          <w:sz w:val="28"/>
          <w:szCs w:val="28"/>
        </w:rPr>
        <w:t>".</w:t>
      </w:r>
      <w:r w:rsidR="00A324F1">
        <w:rPr>
          <w:sz w:val="28"/>
          <w:szCs w:val="28"/>
        </w:rPr>
        <w:t>,что в переводе означает    "Слеза"</w:t>
      </w:r>
    </w:p>
    <w:p w:rsidR="00E12032" w:rsidRPr="00A324F1" w:rsidRDefault="00E12032" w:rsidP="00A324F1">
      <w:p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       </w:t>
      </w:r>
      <w:r w:rsidR="00DD59AB" w:rsidRPr="00A324F1">
        <w:rPr>
          <w:sz w:val="28"/>
          <w:szCs w:val="28"/>
        </w:rPr>
        <w:t>С</w:t>
      </w:r>
      <w:r w:rsidRPr="00A324F1">
        <w:rPr>
          <w:sz w:val="28"/>
          <w:szCs w:val="28"/>
        </w:rPr>
        <w:t xml:space="preserve"> 2006 год</w:t>
      </w:r>
      <w:r w:rsidR="00DD59AB" w:rsidRPr="00A324F1">
        <w:rPr>
          <w:sz w:val="28"/>
          <w:szCs w:val="28"/>
        </w:rPr>
        <w:t>а</w:t>
      </w:r>
      <w:r w:rsidRPr="00A324F1">
        <w:rPr>
          <w:sz w:val="28"/>
          <w:szCs w:val="28"/>
        </w:rPr>
        <w:t xml:space="preserve"> экологическая группа нашей школы </w:t>
      </w:r>
      <w:r w:rsidR="00A324F1">
        <w:rPr>
          <w:sz w:val="28"/>
          <w:szCs w:val="28"/>
        </w:rPr>
        <w:t>ведёт</w:t>
      </w:r>
      <w:r w:rsidRPr="00A324F1">
        <w:rPr>
          <w:sz w:val="28"/>
          <w:szCs w:val="28"/>
        </w:rPr>
        <w:t xml:space="preserve"> работу  по изучению родников  и  истоков рек в окрестностях  села Большая Рудка</w:t>
      </w:r>
    </w:p>
    <w:p w:rsidR="00E12032" w:rsidRPr="00A324F1" w:rsidRDefault="00E12032" w:rsidP="00E12032">
      <w:pPr>
        <w:spacing w:line="360" w:lineRule="auto"/>
        <w:ind w:firstLine="36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Летом  201</w:t>
      </w:r>
      <w:r w:rsidR="00DD59AB" w:rsidRPr="00A324F1">
        <w:rPr>
          <w:sz w:val="28"/>
          <w:szCs w:val="28"/>
        </w:rPr>
        <w:t>3</w:t>
      </w:r>
      <w:r w:rsidRPr="00A324F1">
        <w:rPr>
          <w:sz w:val="28"/>
          <w:szCs w:val="28"/>
        </w:rPr>
        <w:t xml:space="preserve">  года  экологическая группа  поставила своей целью  провести     исследование   родника, вода  которого  вот  уже  на  протяжении  многих     десятилетий   снабжает жителей нашего  села.  </w:t>
      </w:r>
    </w:p>
    <w:p w:rsidR="00E12032" w:rsidRPr="00A324F1" w:rsidRDefault="00E12032" w:rsidP="00E12032">
      <w:pPr>
        <w:spacing w:line="360" w:lineRule="auto"/>
        <w:ind w:firstLine="360"/>
        <w:jc w:val="both"/>
        <w:rPr>
          <w:sz w:val="28"/>
          <w:szCs w:val="28"/>
        </w:rPr>
      </w:pPr>
    </w:p>
    <w:p w:rsidR="00E12032" w:rsidRPr="00A324F1" w:rsidRDefault="00256B4F" w:rsidP="00E1203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2053621</wp:posOffset>
            </wp:positionH>
            <wp:positionV relativeFrom="paragraph">
              <wp:posOffset>78708</wp:posOffset>
            </wp:positionV>
            <wp:extent cx="2799017" cy="2096770"/>
            <wp:effectExtent l="0" t="361950" r="0" b="360680"/>
            <wp:wrapNone/>
            <wp:docPr id="7" name="Рисунок 7" descr="C:\Users\Саня\Desktop\фото родника. картошка\IMG_4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ня\Desktop\фото родника. картошка\IMG_419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9017" cy="2096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462" w:rsidRPr="00A324F1">
        <w:rPr>
          <w:sz w:val="28"/>
          <w:szCs w:val="28"/>
        </w:rPr>
        <w:t xml:space="preserve">                                </w:t>
      </w:r>
    </w:p>
    <w:p w:rsidR="00A324F1" w:rsidRDefault="00E12032" w:rsidP="00E12032">
      <w:p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                                              </w:t>
      </w:r>
    </w:p>
    <w:p w:rsidR="00A324F1" w:rsidRDefault="00A324F1" w:rsidP="00E12032">
      <w:pPr>
        <w:spacing w:line="360" w:lineRule="auto"/>
        <w:jc w:val="both"/>
        <w:rPr>
          <w:sz w:val="28"/>
          <w:szCs w:val="28"/>
        </w:rPr>
      </w:pPr>
    </w:p>
    <w:p w:rsidR="00E12032" w:rsidRPr="00A324F1" w:rsidRDefault="00E12032" w:rsidP="00E12032">
      <w:p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 </w:t>
      </w:r>
      <w:r w:rsidRPr="00A324F1">
        <w:rPr>
          <w:b/>
          <w:i/>
          <w:szCs w:val="28"/>
        </w:rPr>
        <w:t xml:space="preserve">русло родника "  </w:t>
      </w:r>
      <w:proofErr w:type="spellStart"/>
      <w:r w:rsidR="00DD59AB" w:rsidRPr="00A324F1">
        <w:rPr>
          <w:b/>
          <w:i/>
          <w:szCs w:val="28"/>
        </w:rPr>
        <w:t>Ш</w:t>
      </w:r>
      <w:r w:rsidRPr="00A324F1">
        <w:rPr>
          <w:b/>
          <w:i/>
          <w:szCs w:val="28"/>
        </w:rPr>
        <w:t>энца</w:t>
      </w:r>
      <w:proofErr w:type="spellEnd"/>
      <w:r w:rsidR="00DD59AB" w:rsidRPr="00A324F1">
        <w:rPr>
          <w:b/>
          <w:i/>
          <w:szCs w:val="28"/>
        </w:rPr>
        <w:t xml:space="preserve"> </w:t>
      </w:r>
      <w:proofErr w:type="spellStart"/>
      <w:r w:rsidR="00DD59AB" w:rsidRPr="00A324F1">
        <w:rPr>
          <w:b/>
          <w:i/>
          <w:szCs w:val="28"/>
        </w:rPr>
        <w:t>вэт</w:t>
      </w:r>
      <w:proofErr w:type="spellEnd"/>
      <w:r w:rsidRPr="00A324F1">
        <w:rPr>
          <w:b/>
          <w:i/>
          <w:sz w:val="28"/>
          <w:szCs w:val="28"/>
        </w:rPr>
        <w:t>"</w:t>
      </w:r>
    </w:p>
    <w:p w:rsidR="00587D0F" w:rsidRPr="00A324F1" w:rsidRDefault="00587D0F" w:rsidP="00587D0F">
      <w:pPr>
        <w:spacing w:line="360" w:lineRule="auto"/>
        <w:rPr>
          <w:b/>
          <w:sz w:val="28"/>
          <w:szCs w:val="28"/>
        </w:rPr>
      </w:pPr>
    </w:p>
    <w:p w:rsidR="00587D0F" w:rsidRPr="00A324F1" w:rsidRDefault="00587D0F" w:rsidP="00587D0F">
      <w:pPr>
        <w:spacing w:line="360" w:lineRule="auto"/>
        <w:rPr>
          <w:b/>
          <w:sz w:val="28"/>
          <w:szCs w:val="28"/>
        </w:rPr>
      </w:pPr>
    </w:p>
    <w:p w:rsidR="00256B4F" w:rsidRDefault="00256B4F" w:rsidP="00587D0F">
      <w:pPr>
        <w:spacing w:line="360" w:lineRule="auto"/>
        <w:rPr>
          <w:b/>
          <w:sz w:val="28"/>
          <w:szCs w:val="28"/>
        </w:rPr>
      </w:pPr>
    </w:p>
    <w:p w:rsidR="00E12032" w:rsidRPr="00A324F1" w:rsidRDefault="00DD59AB" w:rsidP="00256B4F">
      <w:pPr>
        <w:spacing w:line="360" w:lineRule="auto"/>
        <w:jc w:val="both"/>
        <w:rPr>
          <w:b/>
          <w:sz w:val="28"/>
          <w:szCs w:val="28"/>
        </w:rPr>
      </w:pPr>
      <w:r w:rsidRPr="00A324F1">
        <w:rPr>
          <w:b/>
          <w:sz w:val="28"/>
          <w:szCs w:val="28"/>
        </w:rPr>
        <w:lastRenderedPageBreak/>
        <w:t>2.</w:t>
      </w:r>
      <w:r w:rsidR="00B35216">
        <w:rPr>
          <w:b/>
          <w:sz w:val="28"/>
          <w:szCs w:val="28"/>
        </w:rPr>
        <w:t>2</w:t>
      </w:r>
      <w:r w:rsidR="00E12032" w:rsidRPr="00A324F1">
        <w:rPr>
          <w:b/>
          <w:sz w:val="28"/>
          <w:szCs w:val="28"/>
        </w:rPr>
        <w:t xml:space="preserve">. </w:t>
      </w:r>
      <w:r w:rsidR="00587D0F" w:rsidRPr="00A324F1">
        <w:rPr>
          <w:b/>
          <w:sz w:val="28"/>
          <w:szCs w:val="28"/>
        </w:rPr>
        <w:t>Х</w:t>
      </w:r>
      <w:r w:rsidR="00E12032" w:rsidRPr="00A324F1">
        <w:rPr>
          <w:b/>
          <w:sz w:val="28"/>
          <w:szCs w:val="28"/>
        </w:rPr>
        <w:t>арактеристика района исследования.</w:t>
      </w:r>
      <w:r w:rsidR="00587D0F" w:rsidRPr="00A324F1">
        <w:rPr>
          <w:b/>
          <w:sz w:val="28"/>
          <w:szCs w:val="28"/>
        </w:rPr>
        <w:t xml:space="preserve"> Результаты анкетирования населения.</w:t>
      </w:r>
    </w:p>
    <w:p w:rsidR="00E12032" w:rsidRPr="00A324F1" w:rsidRDefault="00E12032" w:rsidP="00256B4F">
      <w:pPr>
        <w:spacing w:line="360" w:lineRule="auto"/>
        <w:jc w:val="both"/>
        <w:rPr>
          <w:sz w:val="28"/>
          <w:szCs w:val="28"/>
        </w:rPr>
      </w:pPr>
      <w:bookmarkStart w:id="2" w:name="_Toc251512114"/>
      <w:bookmarkStart w:id="3" w:name="_Toc274972498"/>
      <w:r w:rsidRPr="00A324F1">
        <w:rPr>
          <w:rStyle w:val="30"/>
          <w:sz w:val="28"/>
          <w:szCs w:val="28"/>
        </w:rPr>
        <w:t>«Адрес» и  как добраться до родника</w:t>
      </w:r>
      <w:bookmarkEnd w:id="2"/>
      <w:bookmarkEnd w:id="3"/>
      <w:r w:rsidRPr="00A324F1">
        <w:rPr>
          <w:rStyle w:val="30"/>
          <w:sz w:val="28"/>
          <w:szCs w:val="28"/>
        </w:rPr>
        <w:t xml:space="preserve"> </w:t>
      </w:r>
      <w:r w:rsidRPr="00A324F1">
        <w:rPr>
          <w:sz w:val="28"/>
          <w:szCs w:val="28"/>
        </w:rPr>
        <w:t xml:space="preserve">– Нижегородская область, </w:t>
      </w:r>
      <w:proofErr w:type="spellStart"/>
      <w:r w:rsidRPr="00A324F1">
        <w:rPr>
          <w:sz w:val="28"/>
          <w:szCs w:val="28"/>
        </w:rPr>
        <w:t>Шарангский</w:t>
      </w:r>
      <w:proofErr w:type="spellEnd"/>
      <w:r w:rsidRPr="00A324F1">
        <w:rPr>
          <w:sz w:val="28"/>
          <w:szCs w:val="28"/>
        </w:rPr>
        <w:t xml:space="preserve"> район, село Большая Рудка</w:t>
      </w:r>
      <w:r w:rsidRPr="00A324F1">
        <w:rPr>
          <w:color w:val="339966"/>
          <w:sz w:val="28"/>
          <w:szCs w:val="28"/>
        </w:rPr>
        <w:t xml:space="preserve">. </w:t>
      </w:r>
      <w:r w:rsidRPr="00A324F1">
        <w:rPr>
          <w:sz w:val="28"/>
          <w:szCs w:val="28"/>
        </w:rPr>
        <w:t xml:space="preserve">Добираться на автобусах </w:t>
      </w:r>
      <w:proofErr w:type="spellStart"/>
      <w:r w:rsidRPr="00A324F1">
        <w:rPr>
          <w:sz w:val="28"/>
          <w:szCs w:val="28"/>
        </w:rPr>
        <w:t>ГАЗель</w:t>
      </w:r>
      <w:proofErr w:type="spellEnd"/>
      <w:r w:rsidRPr="00A324F1">
        <w:rPr>
          <w:sz w:val="28"/>
          <w:szCs w:val="28"/>
        </w:rPr>
        <w:t xml:space="preserve">  прямым  рейсом  от Московского  вокзала до </w:t>
      </w:r>
      <w:proofErr w:type="spellStart"/>
      <w:r w:rsidRPr="00A324F1">
        <w:rPr>
          <w:sz w:val="28"/>
          <w:szCs w:val="28"/>
        </w:rPr>
        <w:t>Шаранги</w:t>
      </w:r>
      <w:proofErr w:type="spellEnd"/>
      <w:r w:rsidRPr="00A324F1">
        <w:rPr>
          <w:sz w:val="28"/>
          <w:szCs w:val="28"/>
        </w:rPr>
        <w:t xml:space="preserve">, или на электричке до  г. Урень, затем на  автобусе до </w:t>
      </w:r>
      <w:proofErr w:type="spellStart"/>
      <w:r w:rsidRPr="00A324F1">
        <w:rPr>
          <w:sz w:val="28"/>
          <w:szCs w:val="28"/>
        </w:rPr>
        <w:t>Шаранги</w:t>
      </w:r>
      <w:proofErr w:type="spellEnd"/>
      <w:r w:rsidRPr="00A324F1">
        <w:rPr>
          <w:sz w:val="28"/>
          <w:szCs w:val="28"/>
        </w:rPr>
        <w:t xml:space="preserve">, от </w:t>
      </w:r>
      <w:proofErr w:type="spellStart"/>
      <w:r w:rsidRPr="00A324F1">
        <w:rPr>
          <w:sz w:val="28"/>
          <w:szCs w:val="28"/>
        </w:rPr>
        <w:t>Шаранги</w:t>
      </w:r>
      <w:proofErr w:type="spellEnd"/>
      <w:r w:rsidRPr="00A324F1">
        <w:rPr>
          <w:sz w:val="28"/>
          <w:szCs w:val="28"/>
        </w:rPr>
        <w:t xml:space="preserve">  автобусом  №101 до села Большая Рудка. Источник находится в </w:t>
      </w:r>
      <w:smartTag w:uri="urn:schemas-microsoft-com:office:smarttags" w:element="metricconverter">
        <w:smartTagPr>
          <w:attr w:name="ProductID" w:val="2 км"/>
        </w:smartTagPr>
        <w:r w:rsidRPr="00A324F1">
          <w:rPr>
            <w:sz w:val="28"/>
            <w:szCs w:val="28"/>
          </w:rPr>
          <w:t>2 км</w:t>
        </w:r>
      </w:smartTag>
      <w:r w:rsidRPr="00A324F1">
        <w:rPr>
          <w:sz w:val="28"/>
          <w:szCs w:val="28"/>
        </w:rPr>
        <w:t xml:space="preserve"> к  </w:t>
      </w:r>
      <w:proofErr w:type="spellStart"/>
      <w:r w:rsidRPr="00A324F1">
        <w:rPr>
          <w:sz w:val="28"/>
          <w:szCs w:val="28"/>
        </w:rPr>
        <w:t>юго</w:t>
      </w:r>
      <w:proofErr w:type="spellEnd"/>
      <w:r w:rsidRPr="00A324F1">
        <w:rPr>
          <w:sz w:val="28"/>
          <w:szCs w:val="28"/>
        </w:rPr>
        <w:t>-</w:t>
      </w:r>
      <w:r w:rsidRPr="00A324F1">
        <w:rPr>
          <w:b/>
          <w:color w:val="339966"/>
          <w:sz w:val="28"/>
          <w:szCs w:val="28"/>
        </w:rPr>
        <w:t xml:space="preserve"> </w:t>
      </w:r>
      <w:r w:rsidRPr="00A324F1">
        <w:rPr>
          <w:sz w:val="28"/>
          <w:szCs w:val="28"/>
        </w:rPr>
        <w:t xml:space="preserve">востоку от села на  открытом   участке  с луговой и болотной  растительностью в небольшом  углублении на  суше.  Окрестности вокруг источника в радиусе </w:t>
      </w:r>
      <w:smartTag w:uri="urn:schemas-microsoft-com:office:smarttags" w:element="metricconverter">
        <w:smartTagPr>
          <w:attr w:name="ProductID" w:val="100 метров"/>
        </w:smartTagPr>
        <w:r w:rsidRPr="00A324F1">
          <w:rPr>
            <w:sz w:val="28"/>
            <w:szCs w:val="28"/>
          </w:rPr>
          <w:t>100 метров</w:t>
        </w:r>
      </w:smartTag>
      <w:r w:rsidRPr="00A324F1">
        <w:rPr>
          <w:sz w:val="28"/>
          <w:szCs w:val="28"/>
        </w:rPr>
        <w:t xml:space="preserve"> не отличаются  богатым разнообразием растительности</w:t>
      </w:r>
    </w:p>
    <w:p w:rsidR="00E12032" w:rsidRPr="00A324F1" w:rsidRDefault="00E12032" w:rsidP="00E12032">
      <w:pPr>
        <w:spacing w:line="360" w:lineRule="auto"/>
        <w:ind w:firstLine="708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В данной местности сохранились природные ландшафты, представляющие собой лесостепную зону и небольшие заболоченные территории. Для этой местности характерна существование определенных животных и растений. Растения: береза </w:t>
      </w:r>
      <w:proofErr w:type="spellStart"/>
      <w:r w:rsidRPr="00A324F1">
        <w:rPr>
          <w:sz w:val="28"/>
          <w:szCs w:val="28"/>
        </w:rPr>
        <w:t>повислая</w:t>
      </w:r>
      <w:proofErr w:type="spellEnd"/>
      <w:r w:rsidRPr="00A324F1">
        <w:rPr>
          <w:sz w:val="28"/>
          <w:szCs w:val="28"/>
        </w:rPr>
        <w:t>, ель обыкновенная, крапива двудомная, гравилат речной, яснотка пурпурная, ежа сборная, одуванчик лекарственный, сныть европейская, клевер луговой, пырей ползучий. Животные: черви, моллюски, насекомые, птицы.</w:t>
      </w:r>
    </w:p>
    <w:p w:rsidR="00E12032" w:rsidRPr="00A324F1" w:rsidRDefault="00E12032" w:rsidP="00E12032">
      <w:pPr>
        <w:spacing w:line="360" w:lineRule="auto"/>
        <w:ind w:firstLine="708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Родник  образуется  на  глинистых и суглинистых  отложениях верхнепермского периода   татарского яруса.  При очистке родника  от  ила и мусора нами был обнаружен достаточно мощный слой голубой лечебной глины, которая используется местными жителями в лечебных целях.               </w:t>
      </w:r>
    </w:p>
    <w:p w:rsidR="00E12032" w:rsidRPr="00A324F1" w:rsidRDefault="00076462" w:rsidP="00E12032">
      <w:pPr>
        <w:rPr>
          <w:sz w:val="28"/>
          <w:szCs w:val="28"/>
        </w:rPr>
      </w:pPr>
      <w:r w:rsidRPr="00A324F1">
        <w:rPr>
          <w:sz w:val="28"/>
          <w:szCs w:val="28"/>
        </w:rPr>
        <w:t xml:space="preserve">                                   </w:t>
      </w:r>
      <w:r w:rsidRPr="00A324F1">
        <w:rPr>
          <w:noProof/>
          <w:sz w:val="28"/>
          <w:szCs w:val="28"/>
        </w:rPr>
        <w:drawing>
          <wp:inline distT="0" distB="0" distL="0" distR="0">
            <wp:extent cx="2932904" cy="2200275"/>
            <wp:effectExtent l="19050" t="19050" r="19846" b="28575"/>
            <wp:docPr id="8" name="Рисунок 5" descr="C:\Users\Саня\Desktop\фото родника. картошка\IMG_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ня\Desktop\фото родника. картошка\IMG_417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997" cy="2202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62" w:rsidRPr="00A324F1" w:rsidRDefault="00076462" w:rsidP="00E12032">
      <w:pPr>
        <w:rPr>
          <w:sz w:val="28"/>
          <w:szCs w:val="28"/>
        </w:rPr>
      </w:pPr>
    </w:p>
    <w:p w:rsidR="00076462" w:rsidRPr="00A324F1" w:rsidRDefault="00076462" w:rsidP="00E12032">
      <w:pPr>
        <w:rPr>
          <w:sz w:val="28"/>
          <w:szCs w:val="28"/>
        </w:rPr>
      </w:pPr>
    </w:p>
    <w:p w:rsidR="00076462" w:rsidRPr="00A324F1" w:rsidRDefault="00B90DAC" w:rsidP="0007646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2.7pt;margin-top:130.15pt;width:52.5pt;height:50.15pt;flip:x y;z-index:251652096" o:connectortype="straight" strokecolor="#1f497d [3215]" strokeweight="2.25p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margin-left:229.95pt;margin-top:100.15pt;width:123.75pt;height:55.5pt;flip:x y;z-index:251649024" o:connectortype="straight" strokecolor="#1f497d [3215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  <w:sz w:val="28"/>
          <w:szCs w:val="28"/>
        </w:rPr>
        <w:pict>
          <v:oval id="_x0000_s1028" style="position:absolute;margin-left:134.7pt;margin-top:114pt;width:38.25pt;height:30pt;z-index:251650048" filled="f" strokecolor="#548dd4 [1951]"/>
        </w:pict>
      </w:r>
      <w:r w:rsidR="00076462" w:rsidRPr="00A324F1">
        <w:rPr>
          <w:sz w:val="28"/>
          <w:szCs w:val="28"/>
        </w:rPr>
        <w:t xml:space="preserve"> </w:t>
      </w:r>
      <w:r w:rsidR="00076462" w:rsidRPr="00A324F1">
        <w:rPr>
          <w:noProof/>
          <w:sz w:val="28"/>
          <w:szCs w:val="28"/>
        </w:rPr>
        <w:drawing>
          <wp:inline distT="0" distB="0" distL="0" distR="0">
            <wp:extent cx="4280425" cy="1841500"/>
            <wp:effectExtent l="19050" t="19050" r="24875" b="25400"/>
            <wp:docPr id="9" name="Рисунок 6" descr="C:\Users\Саня\Desktop\фото родника. картошка\IMG_4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ня\Desktop\фото родника. картошка\IMG_419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425" cy="184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462" w:rsidRPr="00A324F1">
        <w:rPr>
          <w:sz w:val="28"/>
          <w:szCs w:val="28"/>
        </w:rPr>
        <w:t xml:space="preserve">священная ель, у                  </w:t>
      </w:r>
    </w:p>
    <w:p w:rsidR="00076462" w:rsidRPr="00A324F1" w:rsidRDefault="00256B4F" w:rsidP="000764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462" w:rsidRPr="00A324F1">
        <w:rPr>
          <w:sz w:val="28"/>
          <w:szCs w:val="28"/>
        </w:rPr>
        <w:t>которой проводили    жертвоприношения    марийцы- язычники</w:t>
      </w:r>
    </w:p>
    <w:p w:rsidR="00076462" w:rsidRPr="00A324F1" w:rsidRDefault="00076462" w:rsidP="00076462">
      <w:p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                                                      </w:t>
      </w:r>
      <w:r w:rsidR="00B90DAC">
        <w:rPr>
          <w:noProof/>
          <w:sz w:val="28"/>
          <w:szCs w:val="28"/>
        </w:rPr>
        <w:pict>
          <v:shape id="_x0000_s1027" type="#_x0000_t32" style="position:absolute;left:0;text-align:left;margin-left:156.45pt;margin-top:18.75pt;width:203.25pt;height:0;z-index:251651072;mso-position-horizontal-relative:text;mso-position-vertical-relative:text" o:connectortype="straight"/>
        </w:pict>
      </w:r>
      <w:r w:rsidRPr="00A324F1">
        <w:rPr>
          <w:sz w:val="28"/>
          <w:szCs w:val="28"/>
        </w:rPr>
        <w:t>Родник находится на опушке  леса</w:t>
      </w:r>
    </w:p>
    <w:p w:rsidR="00076462" w:rsidRPr="00A324F1" w:rsidRDefault="00076462" w:rsidP="00076462">
      <w:pPr>
        <w:spacing w:line="360" w:lineRule="auto"/>
        <w:jc w:val="both"/>
        <w:rPr>
          <w:color w:val="FF0000"/>
          <w:sz w:val="28"/>
          <w:szCs w:val="28"/>
        </w:rPr>
      </w:pPr>
      <w:r w:rsidRPr="00A324F1">
        <w:rPr>
          <w:sz w:val="28"/>
          <w:szCs w:val="28"/>
        </w:rPr>
        <w:t xml:space="preserve">К </w:t>
      </w:r>
      <w:proofErr w:type="spellStart"/>
      <w:r w:rsidRPr="00A324F1">
        <w:rPr>
          <w:sz w:val="28"/>
          <w:szCs w:val="28"/>
        </w:rPr>
        <w:t>северо</w:t>
      </w:r>
      <w:proofErr w:type="spellEnd"/>
      <w:r w:rsidRPr="00A324F1">
        <w:rPr>
          <w:sz w:val="28"/>
          <w:szCs w:val="28"/>
        </w:rPr>
        <w:t xml:space="preserve">- западу от родника  находится населенный пункт (село Большая Рудка), слева расположены сельскохозяйственные угодья –фермерские поля. Севернее   источника  в одном километре проходит  грунтовая дорога  соединяющая   село Большая Рудка  и пос. Рассвет, относящийся уже  к  Кировской  области. Пропускная способность дороги приблизительно 1-4 машины в сутки.   Примерно в </w:t>
      </w:r>
      <w:smartTag w:uri="urn:schemas-microsoft-com:office:smarttags" w:element="metricconverter">
        <w:smartTagPr>
          <w:attr w:name="ProductID" w:val="1,5 км"/>
        </w:smartTagPr>
        <w:r w:rsidRPr="00A324F1">
          <w:rPr>
            <w:sz w:val="28"/>
            <w:szCs w:val="28"/>
          </w:rPr>
          <w:t>1,5 км</w:t>
        </w:r>
      </w:smartTag>
      <w:r w:rsidRPr="00A324F1">
        <w:rPr>
          <w:sz w:val="28"/>
          <w:szCs w:val="28"/>
        </w:rPr>
        <w:t xml:space="preserve">  к </w:t>
      </w:r>
      <w:proofErr w:type="spellStart"/>
      <w:r w:rsidRPr="00A324F1">
        <w:rPr>
          <w:sz w:val="28"/>
          <w:szCs w:val="28"/>
        </w:rPr>
        <w:t>северо</w:t>
      </w:r>
      <w:proofErr w:type="spellEnd"/>
      <w:r w:rsidRPr="00A324F1">
        <w:rPr>
          <w:sz w:val="28"/>
          <w:szCs w:val="28"/>
        </w:rPr>
        <w:t>- востоку от источника  проходит  граница    Нижегородской   и  Кировской  областей.   (карту  местоположение родника см. в приложении)</w:t>
      </w:r>
    </w:p>
    <w:p w:rsidR="00076462" w:rsidRPr="00A324F1" w:rsidRDefault="00076462" w:rsidP="00076462">
      <w:pPr>
        <w:spacing w:line="360" w:lineRule="auto"/>
        <w:rPr>
          <w:b/>
          <w:sz w:val="28"/>
          <w:szCs w:val="28"/>
        </w:rPr>
      </w:pPr>
      <w:r w:rsidRPr="00A324F1">
        <w:rPr>
          <w:sz w:val="28"/>
          <w:szCs w:val="28"/>
        </w:rPr>
        <w:tab/>
      </w:r>
      <w:r w:rsidRPr="00A324F1">
        <w:rPr>
          <w:b/>
          <w:i/>
          <w:sz w:val="28"/>
          <w:szCs w:val="28"/>
        </w:rPr>
        <w:t>Экологическое состояние родника  на момент его обнаружения.</w:t>
      </w:r>
    </w:p>
    <w:p w:rsidR="00076462" w:rsidRPr="00A324F1" w:rsidRDefault="00076462" w:rsidP="00076462">
      <w:p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 Всего нами определено  на опушке леса -2 родника. Из них один, «</w:t>
      </w:r>
      <w:proofErr w:type="spellStart"/>
      <w:r w:rsidR="00256B4F">
        <w:rPr>
          <w:sz w:val="28"/>
          <w:szCs w:val="28"/>
        </w:rPr>
        <w:t>Ш</w:t>
      </w:r>
      <w:r w:rsidRPr="00A324F1">
        <w:rPr>
          <w:sz w:val="28"/>
          <w:szCs w:val="28"/>
        </w:rPr>
        <w:t>энца</w:t>
      </w:r>
      <w:proofErr w:type="spellEnd"/>
      <w:r w:rsidR="00256B4F">
        <w:rPr>
          <w:sz w:val="28"/>
          <w:szCs w:val="28"/>
        </w:rPr>
        <w:t xml:space="preserve"> </w:t>
      </w:r>
      <w:proofErr w:type="spellStart"/>
      <w:r w:rsidR="00256B4F">
        <w:rPr>
          <w:sz w:val="28"/>
          <w:szCs w:val="28"/>
        </w:rPr>
        <w:t>вэт</w:t>
      </w:r>
      <w:proofErr w:type="spellEnd"/>
      <w:r w:rsidRPr="00A324F1">
        <w:rPr>
          <w:sz w:val="28"/>
          <w:szCs w:val="28"/>
        </w:rPr>
        <w:t>»,  не благоустроен, другой родник расчищен.</w:t>
      </w:r>
    </w:p>
    <w:p w:rsidR="00076462" w:rsidRPr="00A324F1" w:rsidRDefault="00076462" w:rsidP="00076462">
      <w:pPr>
        <w:spacing w:line="360" w:lineRule="auto"/>
        <w:ind w:firstLine="708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 Санитарное состояние родников на момент обнаружения - не удовлетворительное.  Донце и русло было завалено сухой травой, листвой. Вокруг родника «</w:t>
      </w:r>
      <w:proofErr w:type="spellStart"/>
      <w:r w:rsidR="00256B4F">
        <w:rPr>
          <w:sz w:val="28"/>
          <w:szCs w:val="28"/>
        </w:rPr>
        <w:t>Ш</w:t>
      </w:r>
      <w:r w:rsidRPr="00A324F1">
        <w:rPr>
          <w:sz w:val="28"/>
          <w:szCs w:val="28"/>
        </w:rPr>
        <w:t>энца</w:t>
      </w:r>
      <w:proofErr w:type="spellEnd"/>
      <w:r w:rsidR="00256B4F">
        <w:rPr>
          <w:sz w:val="28"/>
          <w:szCs w:val="28"/>
        </w:rPr>
        <w:t xml:space="preserve">  </w:t>
      </w:r>
      <w:proofErr w:type="spellStart"/>
      <w:r w:rsidR="00256B4F">
        <w:rPr>
          <w:sz w:val="28"/>
          <w:szCs w:val="28"/>
        </w:rPr>
        <w:t>вэт</w:t>
      </w:r>
      <w:proofErr w:type="spellEnd"/>
      <w:r w:rsidRPr="00A324F1">
        <w:rPr>
          <w:sz w:val="28"/>
          <w:szCs w:val="28"/>
        </w:rPr>
        <w:t>» обнаружен хозяйственный мусор – полиэтиленовые бутылки, пакеты. Спуск к роднику пологий,  доступ свободный.  Территория вокруг родников не благоустроена.</w:t>
      </w:r>
    </w:p>
    <w:p w:rsidR="00076462" w:rsidRPr="00A324F1" w:rsidRDefault="00076462" w:rsidP="00076462">
      <w:pPr>
        <w:spacing w:line="360" w:lineRule="auto"/>
        <w:ind w:firstLine="708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 Хозяйственное использование родников  - вода используется местным населением для питьевых нужд.</w:t>
      </w:r>
    </w:p>
    <w:p w:rsidR="00076462" w:rsidRPr="00A324F1" w:rsidRDefault="00076462" w:rsidP="00076462">
      <w:pPr>
        <w:spacing w:line="360" w:lineRule="auto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                                           Анкетирования местного населения.</w:t>
      </w:r>
    </w:p>
    <w:p w:rsidR="00076462" w:rsidRPr="00A324F1" w:rsidRDefault="00076462" w:rsidP="00076462">
      <w:pPr>
        <w:spacing w:line="360" w:lineRule="auto"/>
        <w:jc w:val="both"/>
        <w:rPr>
          <w:rStyle w:val="apple-style-span"/>
          <w:color w:val="000000"/>
          <w:sz w:val="28"/>
          <w:szCs w:val="28"/>
        </w:rPr>
      </w:pPr>
      <w:r w:rsidRPr="00A324F1">
        <w:rPr>
          <w:rStyle w:val="apple-style-span"/>
          <w:color w:val="000000"/>
          <w:sz w:val="28"/>
          <w:szCs w:val="28"/>
        </w:rPr>
        <w:t xml:space="preserve">Анкетирование позволяет определить интенсивность эксплуатации отдельных источников, степень информированности местных жителей о </w:t>
      </w:r>
      <w:r w:rsidRPr="00A324F1">
        <w:rPr>
          <w:rStyle w:val="apple-style-span"/>
          <w:color w:val="000000"/>
          <w:sz w:val="28"/>
          <w:szCs w:val="28"/>
        </w:rPr>
        <w:lastRenderedPageBreak/>
        <w:t>качестве воды в них, заинтересованность в получении подобных сведений. Далее прилагается форма анкеты.</w:t>
      </w:r>
    </w:p>
    <w:p w:rsidR="00076462" w:rsidRPr="00256B4F" w:rsidRDefault="00076462" w:rsidP="00076462">
      <w:pPr>
        <w:spacing w:line="360" w:lineRule="auto"/>
        <w:jc w:val="both"/>
        <w:rPr>
          <w:color w:val="000000"/>
          <w:szCs w:val="28"/>
        </w:rPr>
      </w:pPr>
      <w:r w:rsidRPr="00256B4F">
        <w:rPr>
          <w:rStyle w:val="apple-converted-space"/>
          <w:color w:val="000000"/>
          <w:szCs w:val="28"/>
        </w:rPr>
        <w:t xml:space="preserve">                                       </w:t>
      </w:r>
      <w:r w:rsidRPr="00256B4F">
        <w:rPr>
          <w:color w:val="000000"/>
          <w:szCs w:val="28"/>
        </w:rPr>
        <w:t>АНКЕТА.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szCs w:val="28"/>
        </w:rPr>
      </w:pPr>
      <w:r w:rsidRPr="00256B4F">
        <w:rPr>
          <w:color w:val="000000"/>
          <w:szCs w:val="28"/>
        </w:rPr>
        <w:t xml:space="preserve">      1.Населенный пункт, в котором вы живете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ind w:left="284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>2. Область и район ………………………….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ind w:left="284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>3. Ваш пол …………………………………..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ind w:left="284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>4.Ваш возраст ……………………………...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ind w:left="284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>5.Ваша профессия ………………………….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ind w:left="284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>6. Ваше образование (подходящее подчеркнуть)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ind w:left="720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>а) высшее б) незаконченное высшее в) среднее специальное г) средние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ind w:left="720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>Вас устраивает качество питьевой воды, которой вы пользуетесь? ………………………</w:t>
      </w:r>
    </w:p>
    <w:p w:rsidR="00076462" w:rsidRPr="00256B4F" w:rsidRDefault="00076462" w:rsidP="00076462">
      <w:pPr>
        <w:pStyle w:val="a8"/>
        <w:numPr>
          <w:ilvl w:val="0"/>
          <w:numId w:val="3"/>
        </w:numPr>
        <w:spacing w:before="0" w:beforeAutospacing="0" w:after="0" w:afterAutospacing="0" w:line="36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>Какими источниками питьевой воды вы пользуетесь?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          а) водопровод, б) колодец, в) родник, г) </w:t>
      </w:r>
      <w:proofErr w:type="spellStart"/>
      <w:r w:rsidRPr="00256B4F">
        <w:rPr>
          <w:color w:val="000000"/>
          <w:szCs w:val="28"/>
        </w:rPr>
        <w:t>бутылированная</w:t>
      </w:r>
      <w:proofErr w:type="spellEnd"/>
      <w:r w:rsidRPr="00256B4F">
        <w:rPr>
          <w:color w:val="000000"/>
          <w:szCs w:val="28"/>
        </w:rPr>
        <w:t xml:space="preserve">  вода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  8. Обладаете ли вы достоверными данными о качестве воды, которой пользуетесь?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  9. Знаете ли вы организации, которые следят за качеством воды в вашем населенном        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 пункте? Перечислите их …………..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 10. Получаемую вами информацию о качестве питьевой воды, которой вы пользуетесь, вы       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 считаете:</w:t>
      </w:r>
      <w:r w:rsidRPr="00256B4F">
        <w:rPr>
          <w:color w:val="000000"/>
          <w:szCs w:val="28"/>
        </w:rPr>
        <w:br/>
        <w:t xml:space="preserve">     а) исчерпывающей б) недостаточной в) информация полностью отсутствует.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 11.Хотели бы вы регулярно получать информацию о состоянии воды, которой вы     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  пользуетесь?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12. На сколько вы уверенны в том, что не можете заболеть болезнью, причиной которой    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 станет питьевая вода?</w:t>
      </w:r>
      <w:r w:rsidRPr="00256B4F">
        <w:rPr>
          <w:color w:val="000000"/>
          <w:szCs w:val="28"/>
        </w:rPr>
        <w:br/>
        <w:t xml:space="preserve">    а) я никогда не заболею такой болезнью; б) я не исключаю такой возможности; в) такая    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возможность очень велика.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13.Какие способы очистки питьевой воды вы используете? ……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14.Что вы делаете, что бы получить информацию о качестве воды, которой пользуетесь?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15.Знаете ли вы источники, из которых вода по водопроводу поступает к вам? Назовите их.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16.Считаете ли вы, что все родники чистые? …………….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17. О качестве воды, в каких родниках вы хотели бы узнать?</w:t>
      </w:r>
    </w:p>
    <w:p w:rsidR="00076462" w:rsidRPr="00256B4F" w:rsidRDefault="00076462" w:rsidP="00076462">
      <w:pPr>
        <w:pStyle w:val="a8"/>
        <w:spacing w:before="0" w:beforeAutospacing="0" w:after="0" w:afterAutospacing="0" w:line="360" w:lineRule="atLeast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    18.Сколькими источниками питьевой воды вы пользуетесь?</w:t>
      </w:r>
    </w:p>
    <w:p w:rsidR="00076462" w:rsidRPr="00A324F1" w:rsidRDefault="00076462" w:rsidP="00076462">
      <w:pPr>
        <w:pStyle w:val="a8"/>
        <w:spacing w:before="0" w:beforeAutospacing="0" w:after="0" w:afterAutospacing="0" w:line="360" w:lineRule="atLeast"/>
        <w:ind w:left="426"/>
        <w:jc w:val="both"/>
        <w:rPr>
          <w:sz w:val="28"/>
          <w:szCs w:val="28"/>
          <w:u w:val="single"/>
        </w:rPr>
      </w:pPr>
      <w:r w:rsidRPr="00A324F1">
        <w:rPr>
          <w:sz w:val="28"/>
          <w:szCs w:val="28"/>
          <w:u w:val="single"/>
        </w:rPr>
        <w:t>Результаты анкетирования</w:t>
      </w:r>
    </w:p>
    <w:p w:rsidR="00076462" w:rsidRPr="00A324F1" w:rsidRDefault="00076462" w:rsidP="00076462">
      <w:pPr>
        <w:pStyle w:val="a8"/>
        <w:spacing w:before="0" w:beforeAutospacing="0" w:after="0" w:afterAutospacing="0" w:line="360" w:lineRule="atLeast"/>
        <w:ind w:left="426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В ходе проведенного анкетирования населения села Большая </w:t>
      </w:r>
    </w:p>
    <w:p w:rsidR="00076462" w:rsidRPr="00A324F1" w:rsidRDefault="00076462" w:rsidP="00076462">
      <w:pPr>
        <w:pStyle w:val="a8"/>
        <w:spacing w:before="0" w:beforeAutospacing="0" w:after="0" w:afterAutospacing="0" w:line="360" w:lineRule="atLeast"/>
        <w:ind w:left="426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Рудка из опрошенных 100 человек, 65% приходится на женщин  и 35% на мужчин.</w:t>
      </w:r>
    </w:p>
    <w:p w:rsidR="00076462" w:rsidRPr="00A324F1" w:rsidRDefault="00076462" w:rsidP="00076462">
      <w:pPr>
        <w:spacing w:line="360" w:lineRule="auto"/>
        <w:ind w:left="426" w:right="-1"/>
        <w:jc w:val="both"/>
        <w:rPr>
          <w:sz w:val="28"/>
          <w:szCs w:val="28"/>
        </w:rPr>
      </w:pPr>
      <w:r w:rsidRPr="00A324F1">
        <w:rPr>
          <w:sz w:val="28"/>
          <w:szCs w:val="28"/>
        </w:rPr>
        <w:lastRenderedPageBreak/>
        <w:t>Наибольшую часть опрошенных составили лица трудоспособного возраста (18-60лет)- 70%, 14 % приходится на подростков, на возрастную категорию от 60 лет и старше – 11% и 5% на детей.</w:t>
      </w:r>
    </w:p>
    <w:p w:rsidR="00076462" w:rsidRPr="00A324F1" w:rsidRDefault="00076462" w:rsidP="00076462">
      <w:pPr>
        <w:spacing w:line="360" w:lineRule="auto"/>
        <w:ind w:left="426" w:right="-1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В разрезе социальной сферы опрошено:</w:t>
      </w:r>
    </w:p>
    <w:p w:rsidR="00076462" w:rsidRPr="00A324F1" w:rsidRDefault="00076462" w:rsidP="00076462">
      <w:pPr>
        <w:spacing w:line="360" w:lineRule="auto"/>
        <w:ind w:left="426" w:right="-1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58% человек – работающего населения, 20 - учащегося (22% от опрошенных), </w:t>
      </w:r>
    </w:p>
    <w:p w:rsidR="00076462" w:rsidRPr="00A324F1" w:rsidRDefault="00076462" w:rsidP="00076462">
      <w:pPr>
        <w:spacing w:line="360" w:lineRule="auto"/>
        <w:ind w:left="426" w:right="-1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15 пенсионеров (15% от опрошенных) и 7 человек</w:t>
      </w:r>
      <w:r w:rsidRPr="00A324F1">
        <w:rPr>
          <w:rFonts w:ascii="Courier New" w:hAnsi="Courier New"/>
          <w:sz w:val="28"/>
          <w:szCs w:val="28"/>
        </w:rPr>
        <w:t xml:space="preserve"> </w:t>
      </w:r>
      <w:r w:rsidRPr="00A324F1">
        <w:rPr>
          <w:sz w:val="28"/>
          <w:szCs w:val="28"/>
        </w:rPr>
        <w:t>неработающего населения</w:t>
      </w:r>
      <w:r w:rsidRPr="00A324F1">
        <w:rPr>
          <w:rFonts w:ascii="Courier New" w:hAnsi="Courier New"/>
          <w:sz w:val="28"/>
          <w:szCs w:val="28"/>
        </w:rPr>
        <w:t xml:space="preserve"> </w:t>
      </w:r>
      <w:r w:rsidRPr="00A324F1">
        <w:rPr>
          <w:sz w:val="28"/>
          <w:szCs w:val="28"/>
        </w:rPr>
        <w:t>трудоспособного возраста.</w:t>
      </w:r>
      <w:r w:rsidRPr="00A324F1">
        <w:rPr>
          <w:rFonts w:ascii="Courier New" w:hAnsi="Courier New"/>
          <w:sz w:val="28"/>
          <w:szCs w:val="28"/>
        </w:rPr>
        <w:t xml:space="preserve"> </w:t>
      </w:r>
      <w:r w:rsidRPr="00A324F1">
        <w:rPr>
          <w:sz w:val="28"/>
          <w:szCs w:val="28"/>
        </w:rPr>
        <w:t>В ходе опроса выявлено, что население  нашего села чаще использует  для питьевых целей и родниковую и водопроводную воду - 60% (опрошенных), только родниковую – 23%, только водопроводную – 50%, 26% респондентов – колодезную и 1%-бутылированную.</w:t>
      </w:r>
    </w:p>
    <w:p w:rsidR="00076462" w:rsidRPr="00A324F1" w:rsidRDefault="00076462" w:rsidP="00076462">
      <w:pPr>
        <w:spacing w:line="360" w:lineRule="auto"/>
        <w:ind w:left="568" w:right="-1"/>
        <w:jc w:val="both"/>
        <w:rPr>
          <w:sz w:val="28"/>
          <w:szCs w:val="28"/>
        </w:rPr>
      </w:pPr>
      <w:r w:rsidRPr="00A324F1">
        <w:rPr>
          <w:rFonts w:ascii="Courier New" w:hAnsi="Courier New"/>
          <w:sz w:val="28"/>
          <w:szCs w:val="28"/>
        </w:rPr>
        <w:t xml:space="preserve"> </w:t>
      </w:r>
      <w:r w:rsidRPr="00A324F1">
        <w:rPr>
          <w:sz w:val="28"/>
          <w:szCs w:val="28"/>
        </w:rPr>
        <w:t>Нельзя не отметить, что все респонденты, ответили  положительно об употреблении родниковой воды не только в питьевых целях, но и для приготовления пищи, консервирования.</w:t>
      </w:r>
    </w:p>
    <w:p w:rsidR="00076462" w:rsidRPr="00A324F1" w:rsidRDefault="00076462" w:rsidP="00076462">
      <w:pPr>
        <w:spacing w:line="360" w:lineRule="auto"/>
        <w:ind w:left="568" w:right="-1"/>
        <w:jc w:val="both"/>
        <w:rPr>
          <w:sz w:val="28"/>
          <w:szCs w:val="28"/>
        </w:rPr>
      </w:pPr>
      <w:r w:rsidRPr="00A324F1">
        <w:rPr>
          <w:sz w:val="28"/>
          <w:szCs w:val="28"/>
        </w:rPr>
        <w:tab/>
        <w:t>Сравнительное изучение распределения мужчин и женщин, употребляющих родниковую воду, показывает, что 35% опрошенных женщины и 48% - мужчины Родниковую воду наиболее предпочитают взрослые (18-60 лет)-41% респондентов. Интерес вызвал вопрос, как часто употребляет население нашего села родниковую воду. И вот, что мы выяснили: ежедневно – 25%, 1 раз в неделю 38% и 1 раз в месяц и менее 25%.</w:t>
      </w:r>
      <w:r w:rsidRPr="00A324F1">
        <w:rPr>
          <w:rFonts w:ascii="Courier New" w:hAnsi="Courier New"/>
          <w:sz w:val="28"/>
          <w:szCs w:val="28"/>
        </w:rPr>
        <w:t xml:space="preserve"> </w:t>
      </w:r>
    </w:p>
    <w:p w:rsidR="00256B4F" w:rsidRDefault="00076462" w:rsidP="00256B4F">
      <w:pPr>
        <w:spacing w:line="360" w:lineRule="auto"/>
        <w:ind w:left="568" w:right="-1"/>
        <w:jc w:val="both"/>
        <w:rPr>
          <w:sz w:val="28"/>
          <w:szCs w:val="28"/>
        </w:rPr>
      </w:pPr>
      <w:r w:rsidRPr="00A324F1">
        <w:rPr>
          <w:sz w:val="28"/>
          <w:szCs w:val="28"/>
        </w:rPr>
        <w:tab/>
        <w:t xml:space="preserve">В ходе анкетирования выяснилось, что </w:t>
      </w:r>
      <w:r w:rsidRPr="00A324F1">
        <w:rPr>
          <w:color w:val="000000"/>
          <w:sz w:val="28"/>
          <w:szCs w:val="28"/>
        </w:rPr>
        <w:t>информация о качестве питьевой воды, которой пользуется население, крайне  недостаточная, жители села считают, что в чистоте родниковой воды можно не сомневаться.  Основной водоносный горизонт, находящийся на глубине до 20 метров состоит из мергелей и песчаников, колодезная  вода в колодцах</w:t>
      </w:r>
      <w:r w:rsidR="00604D30" w:rsidRPr="00A324F1">
        <w:rPr>
          <w:color w:val="000000"/>
          <w:sz w:val="28"/>
          <w:szCs w:val="28"/>
        </w:rPr>
        <w:t>,</w:t>
      </w:r>
      <w:r w:rsidRPr="00A324F1">
        <w:rPr>
          <w:color w:val="000000"/>
          <w:sz w:val="28"/>
          <w:szCs w:val="28"/>
        </w:rPr>
        <w:t xml:space="preserve"> находящихся на территории села Большая Рудка обладает  высокой степенью  жёсткости, что доставляет крайние неудобства в её </w:t>
      </w:r>
      <w:r w:rsidRPr="00A324F1">
        <w:rPr>
          <w:color w:val="000000"/>
          <w:sz w:val="28"/>
          <w:szCs w:val="28"/>
        </w:rPr>
        <w:lastRenderedPageBreak/>
        <w:t>использовании (известковая накипь на стенках чайника и других водонагревательных приборах.)</w:t>
      </w:r>
    </w:p>
    <w:p w:rsidR="00076462" w:rsidRPr="00256B4F" w:rsidRDefault="00DD59AB" w:rsidP="00256B4F">
      <w:pPr>
        <w:spacing w:line="360" w:lineRule="auto"/>
        <w:ind w:left="568" w:right="-1"/>
        <w:jc w:val="both"/>
        <w:rPr>
          <w:sz w:val="28"/>
          <w:szCs w:val="28"/>
        </w:rPr>
      </w:pPr>
      <w:r w:rsidRPr="00A324F1">
        <w:rPr>
          <w:b/>
          <w:sz w:val="28"/>
          <w:szCs w:val="28"/>
        </w:rPr>
        <w:t>2.</w:t>
      </w:r>
      <w:r w:rsidR="00B35216">
        <w:rPr>
          <w:b/>
          <w:sz w:val="28"/>
          <w:szCs w:val="28"/>
        </w:rPr>
        <w:t>3</w:t>
      </w:r>
      <w:r w:rsidRPr="00A324F1">
        <w:rPr>
          <w:b/>
          <w:sz w:val="28"/>
          <w:szCs w:val="28"/>
        </w:rPr>
        <w:t>.</w:t>
      </w:r>
      <w:r w:rsidR="00076462" w:rsidRPr="00A324F1">
        <w:rPr>
          <w:b/>
          <w:sz w:val="28"/>
          <w:szCs w:val="28"/>
        </w:rPr>
        <w:t>Методы исследования, механизм действий.</w:t>
      </w:r>
    </w:p>
    <w:p w:rsidR="00076462" w:rsidRPr="00256B4F" w:rsidRDefault="00076462" w:rsidP="00076462">
      <w:pPr>
        <w:spacing w:line="360" w:lineRule="auto"/>
        <w:ind w:left="1080"/>
        <w:jc w:val="both"/>
        <w:rPr>
          <w:b/>
          <w:i/>
          <w:color w:val="000000" w:themeColor="text1"/>
          <w:szCs w:val="28"/>
        </w:rPr>
      </w:pPr>
      <w:r w:rsidRPr="00256B4F">
        <w:rPr>
          <w:b/>
          <w:i/>
          <w:color w:val="000000" w:themeColor="text1"/>
          <w:szCs w:val="28"/>
        </w:rPr>
        <w:t>Гидрологическое описание родника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Характер источника: определяется выход воды на поверхность земли.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а) вытекает спокойно,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б) бурлит,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в) бьет струйками,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г) фонтанирует,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Определяется характер родника визуально.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color w:val="000000" w:themeColor="text1"/>
          <w:szCs w:val="28"/>
        </w:rPr>
      </w:pPr>
      <w:r w:rsidRPr="00256B4F">
        <w:rPr>
          <w:b/>
          <w:i/>
          <w:color w:val="000000" w:themeColor="text1"/>
          <w:szCs w:val="28"/>
        </w:rPr>
        <w:t xml:space="preserve">      Определение мощности источника.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Дебит родника – это его мощность, т. е. возможный расход воды.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 xml:space="preserve">Методика: при отсутствии у родника желоба, по которому стекает вода, лопатой делается углубление. В срез углубления вставляется кусок жести в форме желоба. Под желоб ставится стеклянная банка емкостью </w:t>
      </w:r>
      <w:smartTag w:uri="urn:schemas-microsoft-com:office:smarttags" w:element="metricconverter">
        <w:smartTagPr>
          <w:attr w:name="ProductID" w:val="1 литр"/>
        </w:smartTagPr>
        <w:r w:rsidRPr="00256B4F">
          <w:rPr>
            <w:color w:val="000000" w:themeColor="text1"/>
            <w:szCs w:val="28"/>
          </w:rPr>
          <w:t>1 литр</w:t>
        </w:r>
      </w:smartTag>
      <w:r w:rsidRPr="00256B4F">
        <w:rPr>
          <w:color w:val="000000" w:themeColor="text1"/>
          <w:szCs w:val="28"/>
        </w:rPr>
        <w:t xml:space="preserve"> и по секундомеру определяется время заполнения банки водой. Затем рассчитывается расход воды за час и за сутки.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color w:val="000000" w:themeColor="text1"/>
          <w:szCs w:val="28"/>
        </w:rPr>
      </w:pPr>
      <w:r w:rsidRPr="00256B4F">
        <w:rPr>
          <w:b/>
          <w:i/>
          <w:color w:val="000000" w:themeColor="text1"/>
          <w:szCs w:val="28"/>
        </w:rPr>
        <w:t xml:space="preserve">     Какая вода в роднике?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Определяется физические, органолептические и химические показатели воды.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color w:val="000000" w:themeColor="text1"/>
          <w:szCs w:val="28"/>
        </w:rPr>
      </w:pPr>
      <w:r w:rsidRPr="00256B4F">
        <w:rPr>
          <w:b/>
          <w:i/>
          <w:color w:val="000000" w:themeColor="text1"/>
          <w:szCs w:val="28"/>
        </w:rPr>
        <w:t xml:space="preserve">   Температура воды.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 xml:space="preserve">Определяется путем погружения водного термометра на 5 минут в сосуд с водой или непосредственно под струю воды. Государственным стандартом определяется температурный предел 7-12 </w:t>
      </w:r>
      <w:r w:rsidRPr="00256B4F">
        <w:rPr>
          <w:color w:val="000000" w:themeColor="text1"/>
          <w:szCs w:val="28"/>
          <w:vertAlign w:val="superscript"/>
        </w:rPr>
        <w:t>0</w:t>
      </w:r>
      <w:r w:rsidRPr="00256B4F">
        <w:rPr>
          <w:color w:val="000000" w:themeColor="text1"/>
          <w:szCs w:val="28"/>
        </w:rPr>
        <w:t xml:space="preserve"> С.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szCs w:val="28"/>
        </w:rPr>
      </w:pPr>
      <w:r w:rsidRPr="00256B4F">
        <w:rPr>
          <w:i/>
          <w:szCs w:val="28"/>
        </w:rPr>
        <w:t xml:space="preserve">    </w:t>
      </w:r>
      <w:r w:rsidRPr="00256B4F">
        <w:rPr>
          <w:b/>
          <w:i/>
          <w:szCs w:val="28"/>
        </w:rPr>
        <w:t>Цветность.</w:t>
      </w:r>
    </w:p>
    <w:p w:rsidR="00076462" w:rsidRPr="00256B4F" w:rsidRDefault="00076462" w:rsidP="00076462">
      <w:pPr>
        <w:spacing w:line="360" w:lineRule="auto"/>
        <w:jc w:val="both"/>
        <w:rPr>
          <w:szCs w:val="28"/>
        </w:rPr>
      </w:pPr>
      <w:r w:rsidRPr="00256B4F">
        <w:rPr>
          <w:szCs w:val="28"/>
        </w:rPr>
        <w:t>Пробирка заполняется водой на 10-</w:t>
      </w:r>
      <w:smartTag w:uri="urn:schemas-microsoft-com:office:smarttags" w:element="metricconverter">
        <w:smartTagPr>
          <w:attr w:name="ProductID" w:val="12 см"/>
        </w:smartTagPr>
        <w:r w:rsidRPr="00256B4F">
          <w:rPr>
            <w:szCs w:val="28"/>
          </w:rPr>
          <w:t>12 см</w:t>
        </w:r>
      </w:smartTag>
      <w:r w:rsidRPr="00256B4F">
        <w:rPr>
          <w:szCs w:val="28"/>
        </w:rPr>
        <w:t xml:space="preserve"> Рассматривая пробирку сверху на белом фоне, определяем цветность воды. Цветность природной воды бывает: слабо-желтая, светло–желтоватая, желтая, интенсивно-желтая, коричневая, красно-коричневая.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szCs w:val="28"/>
        </w:rPr>
      </w:pPr>
      <w:r w:rsidRPr="00256B4F">
        <w:rPr>
          <w:szCs w:val="28"/>
        </w:rPr>
        <w:t xml:space="preserve">    </w:t>
      </w:r>
      <w:r w:rsidRPr="00256B4F">
        <w:rPr>
          <w:b/>
          <w:i/>
          <w:szCs w:val="28"/>
        </w:rPr>
        <w:t>Мутность.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Пробирка заполняется водой на 10-</w:t>
      </w:r>
      <w:smartTag w:uri="urn:schemas-microsoft-com:office:smarttags" w:element="metricconverter">
        <w:smartTagPr>
          <w:attr w:name="ProductID" w:val="12 см"/>
        </w:smartTagPr>
        <w:r w:rsidRPr="00256B4F">
          <w:rPr>
            <w:color w:val="000000" w:themeColor="text1"/>
            <w:szCs w:val="28"/>
          </w:rPr>
          <w:t>12 см</w:t>
        </w:r>
      </w:smartTag>
      <w:r w:rsidRPr="00256B4F">
        <w:rPr>
          <w:color w:val="000000" w:themeColor="text1"/>
          <w:szCs w:val="28"/>
        </w:rPr>
        <w:t xml:space="preserve">. Рассматривая пробирку сверху на темном 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 xml:space="preserve">фоне при достаточном освещении, определяем мутность воды. Мутность природной воды бывает: </w:t>
      </w:r>
      <w:proofErr w:type="spellStart"/>
      <w:r w:rsidRPr="00256B4F">
        <w:rPr>
          <w:color w:val="000000" w:themeColor="text1"/>
          <w:szCs w:val="28"/>
        </w:rPr>
        <w:t>слабо-опалесцирующая</w:t>
      </w:r>
      <w:proofErr w:type="spellEnd"/>
      <w:r w:rsidRPr="00256B4F">
        <w:rPr>
          <w:color w:val="000000" w:themeColor="text1"/>
          <w:szCs w:val="28"/>
        </w:rPr>
        <w:t xml:space="preserve">, </w:t>
      </w:r>
      <w:proofErr w:type="spellStart"/>
      <w:r w:rsidRPr="00256B4F">
        <w:rPr>
          <w:color w:val="000000" w:themeColor="text1"/>
          <w:szCs w:val="28"/>
        </w:rPr>
        <w:t>опалесцирующая</w:t>
      </w:r>
      <w:proofErr w:type="spellEnd"/>
      <w:r w:rsidRPr="00256B4F">
        <w:rPr>
          <w:color w:val="000000" w:themeColor="text1"/>
          <w:szCs w:val="28"/>
        </w:rPr>
        <w:t>, слабо-мутная, мутная, очень мутная.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color w:val="000000" w:themeColor="text1"/>
          <w:szCs w:val="28"/>
        </w:rPr>
      </w:pPr>
      <w:r w:rsidRPr="00256B4F">
        <w:rPr>
          <w:b/>
          <w:i/>
          <w:color w:val="000000" w:themeColor="text1"/>
          <w:szCs w:val="28"/>
        </w:rPr>
        <w:t xml:space="preserve">   Прозрачность.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 xml:space="preserve">При использовании этого метода определяют высоту водного столба, при котором типографский шрифт (газета, высота букв </w:t>
      </w:r>
      <w:smartTag w:uri="urn:schemas-microsoft-com:office:smarttags" w:element="metricconverter">
        <w:smartTagPr>
          <w:attr w:name="ProductID" w:val="3,5 мм"/>
        </w:smartTagPr>
        <w:r w:rsidRPr="00256B4F">
          <w:rPr>
            <w:color w:val="000000" w:themeColor="text1"/>
            <w:szCs w:val="28"/>
          </w:rPr>
          <w:t>3,5 мм</w:t>
        </w:r>
      </w:smartTag>
      <w:r w:rsidRPr="00256B4F">
        <w:rPr>
          <w:color w:val="000000" w:themeColor="text1"/>
          <w:szCs w:val="28"/>
        </w:rPr>
        <w:t>) становится трудно различим. Для определения прозрачности используют стеклянный цилиндр, под который кладут хорошо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lastRenderedPageBreak/>
        <w:t>освещенный шрифт. Цилиндр заполняется водой до такой высоты, чтобы буквы, рассматриваемые с верху, стали плохо различимы. Записывают высоту водного столба в сантиметрах, сквозь который можно прочитать текст. Прозрачность питьевой  воды должна быть не меньше 30 см.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 xml:space="preserve">     </w:t>
      </w:r>
      <w:r w:rsidRPr="00256B4F">
        <w:rPr>
          <w:b/>
          <w:i/>
          <w:color w:val="000000" w:themeColor="text1"/>
          <w:szCs w:val="28"/>
        </w:rPr>
        <w:t>Запах.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Запах воды обусловлен наличием в ней пахнущих веществ, которые попадают в нее естественным путем и со сточными водами. Определение основано на органолептическом исследовании характера и интенсивности запаха воды при 20</w:t>
      </w:r>
      <w:r w:rsidRPr="00256B4F">
        <w:rPr>
          <w:color w:val="000000" w:themeColor="text1"/>
          <w:szCs w:val="28"/>
          <w:vertAlign w:val="superscript"/>
        </w:rPr>
        <w:t xml:space="preserve">0 </w:t>
      </w:r>
      <w:r w:rsidRPr="00256B4F">
        <w:rPr>
          <w:color w:val="000000" w:themeColor="text1"/>
          <w:szCs w:val="28"/>
        </w:rPr>
        <w:t>и 60</w:t>
      </w:r>
      <w:r w:rsidRPr="00256B4F">
        <w:rPr>
          <w:color w:val="000000" w:themeColor="text1"/>
          <w:szCs w:val="28"/>
          <w:vertAlign w:val="superscript"/>
        </w:rPr>
        <w:t xml:space="preserve">0 </w:t>
      </w:r>
      <w:r w:rsidRPr="00256B4F">
        <w:rPr>
          <w:color w:val="000000" w:themeColor="text1"/>
          <w:szCs w:val="28"/>
        </w:rPr>
        <w:t xml:space="preserve">С. </w:t>
      </w:r>
    </w:p>
    <w:p w:rsidR="00076462" w:rsidRPr="00256B4F" w:rsidRDefault="00076462" w:rsidP="0007646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Заполнить колбу на 1/3 объема и закрыть пробиркой.</w:t>
      </w:r>
    </w:p>
    <w:p w:rsidR="00076462" w:rsidRPr="00256B4F" w:rsidRDefault="00076462" w:rsidP="0007646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Взболтать содержимое колбы.</w:t>
      </w:r>
    </w:p>
    <w:p w:rsidR="00076462" w:rsidRPr="00256B4F" w:rsidRDefault="00076462" w:rsidP="0007646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Открыть колбу и осторожно, неглубоко вдыхая воздух, сразу же  определить характер и интенсивность запаха.</w:t>
      </w:r>
    </w:p>
    <w:p w:rsidR="00076462" w:rsidRPr="00256B4F" w:rsidRDefault="00076462" w:rsidP="0007646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Если запах сразу же не ощущается или запах неотчетливый, испытание можно повторить, нагрев воду в колбе до температуры 60</w:t>
      </w:r>
      <w:r w:rsidRPr="00256B4F">
        <w:rPr>
          <w:color w:val="000000" w:themeColor="text1"/>
          <w:szCs w:val="28"/>
          <w:vertAlign w:val="superscript"/>
        </w:rPr>
        <w:t xml:space="preserve">0 </w:t>
      </w:r>
      <w:r w:rsidRPr="00256B4F">
        <w:rPr>
          <w:color w:val="000000" w:themeColor="text1"/>
          <w:szCs w:val="28"/>
        </w:rPr>
        <w:t>С (подержав колбу в горячей воде). Интенсивность запаха бывает: очень слабая, слабая, заметная, отчетливая, очень сильная.</w:t>
      </w:r>
    </w:p>
    <w:p w:rsidR="00076462" w:rsidRPr="00256B4F" w:rsidRDefault="00076462" w:rsidP="00076462">
      <w:pPr>
        <w:spacing w:line="360" w:lineRule="auto"/>
        <w:ind w:left="360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Характер запаха бывает: землистый, гнилостный, плесневый, травянистый.</w:t>
      </w:r>
    </w:p>
    <w:p w:rsidR="00076462" w:rsidRPr="00256B4F" w:rsidRDefault="00076462" w:rsidP="00076462">
      <w:pPr>
        <w:spacing w:line="360" w:lineRule="auto"/>
        <w:ind w:left="720"/>
        <w:jc w:val="both"/>
        <w:rPr>
          <w:b/>
          <w:i/>
          <w:szCs w:val="28"/>
        </w:rPr>
      </w:pPr>
      <w:r w:rsidRPr="00256B4F">
        <w:rPr>
          <w:b/>
          <w:i/>
          <w:szCs w:val="28"/>
        </w:rPr>
        <w:t>Осадок.</w:t>
      </w:r>
    </w:p>
    <w:p w:rsidR="00076462" w:rsidRPr="00256B4F" w:rsidRDefault="00076462" w:rsidP="00076462">
      <w:pPr>
        <w:spacing w:line="360" w:lineRule="auto"/>
        <w:jc w:val="both"/>
        <w:rPr>
          <w:szCs w:val="28"/>
        </w:rPr>
      </w:pPr>
      <w:r w:rsidRPr="00256B4F">
        <w:rPr>
          <w:szCs w:val="28"/>
        </w:rPr>
        <w:t xml:space="preserve">Определение осадка производится после суточного отстаивания воды. Если осадок образуется, он может быть: хлопьевидным слизистым, хлопьевидным желтовато-коричневым, плотным белым (желтоватым), плотным бурым (коричневым), сероватым, в виде песка или глины, растительных остатков.        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szCs w:val="28"/>
        </w:rPr>
      </w:pPr>
      <w:r w:rsidRPr="00256B4F">
        <w:rPr>
          <w:b/>
          <w:i/>
          <w:szCs w:val="28"/>
        </w:rPr>
        <w:t xml:space="preserve">Реакция водной среды. 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szCs w:val="28"/>
        </w:rPr>
      </w:pPr>
      <w:r w:rsidRPr="00256B4F">
        <w:rPr>
          <w:szCs w:val="28"/>
        </w:rPr>
        <w:t xml:space="preserve">Нужно капнуть исследуемую воду на кусочек универсальной индикаторной бумаги. Сравнить полученный цвет воды со шкалой </w:t>
      </w:r>
      <w:proofErr w:type="spellStart"/>
      <w:r w:rsidRPr="00256B4F">
        <w:rPr>
          <w:szCs w:val="28"/>
        </w:rPr>
        <w:t>рН</w:t>
      </w:r>
      <w:proofErr w:type="spellEnd"/>
      <w:r w:rsidRPr="00256B4F">
        <w:rPr>
          <w:szCs w:val="28"/>
        </w:rPr>
        <w:t xml:space="preserve"> и по значению </w:t>
      </w:r>
      <w:proofErr w:type="spellStart"/>
      <w:r w:rsidRPr="00256B4F">
        <w:rPr>
          <w:szCs w:val="28"/>
        </w:rPr>
        <w:t>рН</w:t>
      </w:r>
      <w:proofErr w:type="spellEnd"/>
      <w:r w:rsidRPr="00256B4F">
        <w:rPr>
          <w:szCs w:val="28"/>
        </w:rPr>
        <w:t xml:space="preserve"> определяют реакции среды.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 xml:space="preserve">        </w:t>
      </w:r>
      <w:r w:rsidRPr="00256B4F">
        <w:rPr>
          <w:b/>
          <w:i/>
          <w:color w:val="000000" w:themeColor="text1"/>
          <w:szCs w:val="28"/>
        </w:rPr>
        <w:t>Характер вкуса и прикуса.</w:t>
      </w:r>
    </w:p>
    <w:p w:rsidR="00076462" w:rsidRPr="00256B4F" w:rsidRDefault="00076462" w:rsidP="00076462">
      <w:pPr>
        <w:spacing w:line="360" w:lineRule="auto"/>
        <w:jc w:val="both"/>
        <w:rPr>
          <w:color w:val="000000" w:themeColor="text1"/>
          <w:szCs w:val="28"/>
        </w:rPr>
      </w:pPr>
      <w:r w:rsidRPr="00256B4F">
        <w:rPr>
          <w:color w:val="000000" w:themeColor="text1"/>
          <w:szCs w:val="28"/>
        </w:rPr>
        <w:t>Можно определить вкус воды, попробовав ее. Различают 4 основных вкуса: соленый, кислый, сладкий, горький.</w:t>
      </w:r>
    </w:p>
    <w:p w:rsidR="00076462" w:rsidRPr="00256B4F" w:rsidRDefault="00076462" w:rsidP="00076462">
      <w:pPr>
        <w:spacing w:line="360" w:lineRule="auto"/>
        <w:jc w:val="both"/>
        <w:rPr>
          <w:b/>
          <w:i/>
          <w:szCs w:val="28"/>
        </w:rPr>
      </w:pPr>
      <w:r w:rsidRPr="00256B4F">
        <w:rPr>
          <w:szCs w:val="28"/>
        </w:rPr>
        <w:t xml:space="preserve">     </w:t>
      </w:r>
      <w:r w:rsidRPr="00256B4F">
        <w:rPr>
          <w:b/>
          <w:i/>
          <w:szCs w:val="28"/>
        </w:rPr>
        <w:t>Растворенные примеси воды.</w:t>
      </w:r>
    </w:p>
    <w:p w:rsidR="00076462" w:rsidRPr="00256B4F" w:rsidRDefault="00076462" w:rsidP="00076462">
      <w:pPr>
        <w:spacing w:line="360" w:lineRule="auto"/>
        <w:jc w:val="both"/>
        <w:rPr>
          <w:szCs w:val="28"/>
        </w:rPr>
      </w:pPr>
      <w:r w:rsidRPr="00256B4F">
        <w:rPr>
          <w:szCs w:val="28"/>
        </w:rPr>
        <w:t xml:space="preserve">Наличие примесей в воде  определяется путем выпаривания на водяной бане. </w:t>
      </w:r>
    </w:p>
    <w:p w:rsidR="00076462" w:rsidRPr="00256B4F" w:rsidRDefault="00076462" w:rsidP="00076462">
      <w:pPr>
        <w:spacing w:line="480" w:lineRule="atLeast"/>
        <w:jc w:val="both"/>
        <w:rPr>
          <w:i/>
          <w:color w:val="000000"/>
          <w:szCs w:val="28"/>
        </w:rPr>
      </w:pPr>
      <w:r w:rsidRPr="00256B4F">
        <w:rPr>
          <w:b/>
          <w:bCs/>
          <w:i/>
          <w:color w:val="000000"/>
          <w:szCs w:val="28"/>
        </w:rPr>
        <w:t>Содержание взвешенных частиц.</w:t>
      </w:r>
    </w:p>
    <w:p w:rsidR="00076462" w:rsidRPr="00256B4F" w:rsidRDefault="00076462" w:rsidP="00076462">
      <w:pPr>
        <w:spacing w:line="48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 xml:space="preserve">Данный показатель качества воды определяется фильтрованием определенного объема воды и последующим высушиванием осадка на фильтре. Для анализа необходимо взять </w:t>
      </w:r>
    </w:p>
    <w:p w:rsidR="00076462" w:rsidRPr="00256B4F" w:rsidRDefault="00076462" w:rsidP="00076462">
      <w:pPr>
        <w:spacing w:line="48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lastRenderedPageBreak/>
        <w:t xml:space="preserve">определённое количество воды. Фильтр перед работой взвешивается. вода фильтруется. </w:t>
      </w:r>
    </w:p>
    <w:p w:rsidR="00076462" w:rsidRPr="00256B4F" w:rsidRDefault="00076462" w:rsidP="00076462">
      <w:pPr>
        <w:spacing w:line="48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>После фильтрования осадок с фильтром высушивается до постоянной массы и взвешивается.  Содержание взвешенных частиц в испытуемой воде определяется по формуле (</w:t>
      </w:r>
      <w:r w:rsidRPr="00256B4F">
        <w:rPr>
          <w:color w:val="000000"/>
          <w:szCs w:val="28"/>
          <w:lang w:val="en-US"/>
        </w:rPr>
        <w:t>m</w:t>
      </w:r>
      <w:r w:rsidRPr="00256B4F">
        <w:rPr>
          <w:color w:val="000000"/>
          <w:szCs w:val="28"/>
        </w:rPr>
        <w:t>1 -</w:t>
      </w:r>
      <w:r w:rsidRPr="00256B4F">
        <w:rPr>
          <w:color w:val="000000"/>
          <w:szCs w:val="28"/>
          <w:lang w:val="en-US"/>
        </w:rPr>
        <w:t>m</w:t>
      </w:r>
      <w:r w:rsidRPr="00256B4F">
        <w:rPr>
          <w:color w:val="000000"/>
          <w:szCs w:val="28"/>
        </w:rPr>
        <w:t>2)1000/</w:t>
      </w:r>
      <w:r w:rsidRPr="00256B4F">
        <w:rPr>
          <w:color w:val="000000"/>
          <w:szCs w:val="28"/>
          <w:lang w:val="en-US"/>
        </w:rPr>
        <w:t>V</w:t>
      </w:r>
      <w:r w:rsidRPr="00256B4F">
        <w:rPr>
          <w:color w:val="000000"/>
          <w:szCs w:val="28"/>
        </w:rPr>
        <w:t>, мг/л</w:t>
      </w:r>
    </w:p>
    <w:p w:rsidR="00604D30" w:rsidRPr="00256B4F" w:rsidRDefault="00076462" w:rsidP="00604D30">
      <w:pPr>
        <w:spacing w:line="480" w:lineRule="atLeast"/>
        <w:jc w:val="both"/>
        <w:rPr>
          <w:color w:val="000000"/>
          <w:szCs w:val="28"/>
        </w:rPr>
      </w:pPr>
      <w:r w:rsidRPr="00256B4F">
        <w:rPr>
          <w:color w:val="000000"/>
          <w:szCs w:val="28"/>
        </w:rPr>
        <w:t>Где </w:t>
      </w:r>
      <w:r w:rsidRPr="00256B4F">
        <w:rPr>
          <w:color w:val="000000"/>
          <w:szCs w:val="28"/>
          <w:lang w:val="en-US"/>
        </w:rPr>
        <w:t>m</w:t>
      </w:r>
      <w:r w:rsidRPr="00256B4F">
        <w:rPr>
          <w:color w:val="000000"/>
          <w:szCs w:val="28"/>
        </w:rPr>
        <w:t>1 – масса бумажного фильтра с осадком взвешенных частиц, мг; </w:t>
      </w:r>
      <w:r w:rsidRPr="00256B4F">
        <w:rPr>
          <w:color w:val="000000"/>
          <w:szCs w:val="28"/>
          <w:lang w:val="en-US"/>
        </w:rPr>
        <w:t>m</w:t>
      </w:r>
      <w:r w:rsidRPr="00256B4F">
        <w:rPr>
          <w:color w:val="000000"/>
          <w:szCs w:val="28"/>
        </w:rPr>
        <w:t>2 – масса бумажного фильтра до опыта, мг;</w:t>
      </w:r>
      <w:r w:rsidRPr="00256B4F">
        <w:rPr>
          <w:color w:val="000000"/>
          <w:szCs w:val="28"/>
          <w:lang w:val="en-US"/>
        </w:rPr>
        <w:t>V</w:t>
      </w:r>
      <w:r w:rsidRPr="00256B4F">
        <w:rPr>
          <w:color w:val="000000"/>
          <w:szCs w:val="28"/>
        </w:rPr>
        <w:t> – объем воды для анализа, л (мл).</w:t>
      </w:r>
    </w:p>
    <w:p w:rsidR="00604D30" w:rsidRPr="00256B4F" w:rsidRDefault="00604D30" w:rsidP="00604D30">
      <w:pPr>
        <w:spacing w:line="480" w:lineRule="atLeast"/>
        <w:jc w:val="both"/>
        <w:rPr>
          <w:color w:val="000000"/>
          <w:szCs w:val="28"/>
        </w:rPr>
      </w:pPr>
      <w:r w:rsidRPr="00256B4F">
        <w:rPr>
          <w:b/>
          <w:i/>
          <w:color w:val="000000" w:themeColor="text1"/>
          <w:szCs w:val="28"/>
        </w:rPr>
        <w:t>Ботаническое описание родника.</w:t>
      </w:r>
    </w:p>
    <w:p w:rsidR="00604D30" w:rsidRPr="00256B4F" w:rsidRDefault="00604D30" w:rsidP="00604D30">
      <w:pPr>
        <w:autoSpaceDE w:val="0"/>
        <w:autoSpaceDN w:val="0"/>
        <w:adjustRightInd w:val="0"/>
        <w:spacing w:before="280"/>
        <w:ind w:left="480"/>
        <w:jc w:val="center"/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ЧТО РАСТЕТ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ВБЛИЗИ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 xml:space="preserve"> РОДНИКА?</w:t>
      </w:r>
    </w:p>
    <w:p w:rsidR="00604D30" w:rsidRPr="00256B4F" w:rsidRDefault="00604D30" w:rsidP="00604D3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>Определяется видовой состав растительности вокруг родников.</w:t>
      </w:r>
    </w:p>
    <w:p w:rsidR="00604D30" w:rsidRPr="00256B4F" w:rsidRDefault="00604D30" w:rsidP="00604D3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>Описание растительности дается также</w:t>
      </w:r>
      <w:r w:rsidRPr="00256B4F">
        <w:rPr>
          <w:rFonts w:ascii="Times New Roman CYR" w:hAnsi="Times New Roman CYR" w:cs="Times New Roman CYR"/>
          <w:b/>
          <w:bCs/>
          <w:color w:val="000000" w:themeColor="text1"/>
          <w:sz w:val="26"/>
          <w:szCs w:val="28"/>
        </w:rPr>
        <w:t xml:space="preserve">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по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типам (древесная, кустарниковая, травянистая,</w:t>
      </w:r>
      <w:r w:rsidRPr="00256B4F">
        <w:rPr>
          <w:rFonts w:ascii="Times New Roman CYR" w:hAnsi="Times New Roman CYR" w:cs="Times New Roman CYR"/>
          <w:b/>
          <w:bCs/>
          <w:color w:val="000000" w:themeColor="text1"/>
          <w:sz w:val="26"/>
          <w:szCs w:val="28"/>
        </w:rPr>
        <w:t xml:space="preserve">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мохово-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>лишайниковая) и по видовому составу.</w:t>
      </w:r>
    </w:p>
    <w:p w:rsidR="00604D30" w:rsidRPr="00256B4F" w:rsidRDefault="00604D30" w:rsidP="00604D3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В связи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с переувлажнением местности древесно-кустарниковая растительность обычно представлена ольшаниками, ивняками, березняками, а травянистая - луговой (</w:t>
      </w:r>
      <w:proofErr w:type="spellStart"/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>крупнотравной</w:t>
      </w:r>
      <w:proofErr w:type="spellEnd"/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, разнотравной) и болотно-луговой растительностью. Для русла ручья </w:t>
      </w:r>
    </w:p>
    <w:p w:rsidR="00604D30" w:rsidRPr="00256B4F" w:rsidRDefault="00604D30" w:rsidP="00604D3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характерны влаголюбивые растения из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экологической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группы гигрофилов купающих корни в воде): сердечник из семейства крестоцветных, луговой чай - из первоцветных, </w:t>
      </w:r>
    </w:p>
    <w:p w:rsidR="00604D30" w:rsidRPr="00256B4F" w:rsidRDefault="00604D30" w:rsidP="00604D3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>чистяк весенний -</w:t>
      </w:r>
      <w:r w:rsidRPr="00256B4F">
        <w:rPr>
          <w:rFonts w:ascii="Times New Roman CYR" w:hAnsi="Times New Roman CYR" w:cs="Times New Roman CYR"/>
          <w:b/>
          <w:bCs/>
          <w:color w:val="000000" w:themeColor="text1"/>
          <w:sz w:val="26"/>
          <w:szCs w:val="28"/>
        </w:rPr>
        <w:t xml:space="preserve">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из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лютиковых, осоки,</w:t>
      </w:r>
      <w:r w:rsidRPr="00256B4F">
        <w:rPr>
          <w:rFonts w:ascii="Times New Roman CYR" w:hAnsi="Times New Roman CYR" w:cs="Times New Roman CYR"/>
          <w:b/>
          <w:bCs/>
          <w:color w:val="000000" w:themeColor="text1"/>
          <w:sz w:val="26"/>
          <w:szCs w:val="28"/>
        </w:rPr>
        <w:t xml:space="preserve">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мхи</w:t>
      </w:r>
      <w:r w:rsidRPr="00256B4F">
        <w:rPr>
          <w:rFonts w:ascii="Times New Roman CYR" w:hAnsi="Times New Roman CYR" w:cs="Times New Roman CYR"/>
          <w:b/>
          <w:bCs/>
          <w:color w:val="000000" w:themeColor="text1"/>
          <w:sz w:val="26"/>
          <w:szCs w:val="28"/>
        </w:rPr>
        <w:t xml:space="preserve">.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Очень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часто родники берут свое начало в крутых берегах рек. Ручей такого родника течет по</w:t>
      </w:r>
      <w:r w:rsidRPr="00256B4F">
        <w:rPr>
          <w:rFonts w:ascii="Times New Roman CYR" w:hAnsi="Times New Roman CYR" w:cs="Times New Roman CYR"/>
          <w:b/>
          <w:bCs/>
          <w:color w:val="000000" w:themeColor="text1"/>
          <w:sz w:val="26"/>
          <w:szCs w:val="28"/>
        </w:rPr>
        <w:t xml:space="preserve">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пойме среди луговых растений: калужницы болотной, лютиков, поручейника,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горцев и др.</w:t>
      </w:r>
    </w:p>
    <w:p w:rsidR="00604D30" w:rsidRPr="00256B4F" w:rsidRDefault="00604D30" w:rsidP="00604D30">
      <w:pPr>
        <w:ind w:left="360"/>
        <w:rPr>
          <w:b/>
          <w:i/>
          <w:color w:val="000000" w:themeColor="text1"/>
          <w:szCs w:val="28"/>
        </w:rPr>
      </w:pPr>
      <w:r w:rsidRPr="00256B4F">
        <w:rPr>
          <w:b/>
          <w:i/>
          <w:color w:val="000000" w:themeColor="text1"/>
          <w:szCs w:val="28"/>
        </w:rPr>
        <w:t>Зоологическое описание родника.</w:t>
      </w:r>
    </w:p>
    <w:p w:rsidR="00604D30" w:rsidRPr="00256B4F" w:rsidRDefault="00604D30" w:rsidP="00604D30">
      <w:pPr>
        <w:autoSpaceDE w:val="0"/>
        <w:autoSpaceDN w:val="0"/>
        <w:adjustRightInd w:val="0"/>
        <w:spacing w:before="280"/>
        <w:ind w:left="480"/>
        <w:jc w:val="both"/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 xml:space="preserve">                               КТО ЖИВЕТ ВБЛИЗИ РОДНИКА?</w:t>
      </w: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Определяется видовой состав животных и птиц, обитающих возле родника. Такое </w:t>
      </w: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заключение можно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сделать, когда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имеются дневниковые записи о наблюдениях, которые </w:t>
      </w: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провели зоологи, посещая родник в разное время суток и время года. Ежедневно </w:t>
      </w: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просматривая следы животных у родника можно установить не только виды животных, но </w:t>
      </w: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>и их примерное количество. Самые четкие и</w:t>
      </w:r>
      <w:r w:rsidRPr="00256B4F">
        <w:rPr>
          <w:rFonts w:ascii="Times New Roman CYR" w:hAnsi="Times New Roman CYR" w:cs="Times New Roman CYR"/>
          <w:b/>
          <w:bCs/>
          <w:color w:val="000000" w:themeColor="text1"/>
          <w:sz w:val="26"/>
          <w:szCs w:val="28"/>
        </w:rPr>
        <w:t xml:space="preserve">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 xml:space="preserve">полные 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следы необходимо зарисовывать с </w:t>
      </w: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lastRenderedPageBreak/>
        <w:t xml:space="preserve">помощью деревянной рамки с простой сеткой из тонких нитей и блокнота с </w:t>
      </w: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>миллиметровой бумагой.</w:t>
      </w:r>
      <w:r w:rsidRPr="00256B4F">
        <w:rPr>
          <w:rFonts w:ascii="Times New Roman CYR" w:hAnsi="Times New Roman CYR" w:cs="Times New Roman CYR"/>
          <w:b/>
          <w:bCs/>
          <w:color w:val="000000" w:themeColor="text1"/>
          <w:sz w:val="26"/>
          <w:szCs w:val="28"/>
        </w:rPr>
        <w:t xml:space="preserve">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Узнать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животное по рисунку следов можно с помощью</w:t>
      </w: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специальных определителей, а также в беседе с охотниками и егерями. Интересные </w:t>
      </w: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</w:p>
    <w:p w:rsidR="00604D30" w:rsidRPr="00256B4F" w:rsidRDefault="00604D30" w:rsidP="00604D30">
      <w:pPr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>наблюдения можно организовать у родника за птицами. Многие</w:t>
      </w:r>
      <w:r w:rsidRPr="00256B4F">
        <w:rPr>
          <w:rFonts w:ascii="Times New Roman CYR" w:hAnsi="Times New Roman CYR" w:cs="Times New Roman CYR"/>
          <w:b/>
          <w:bCs/>
          <w:color w:val="000000" w:themeColor="text1"/>
          <w:sz w:val="26"/>
          <w:szCs w:val="28"/>
        </w:rPr>
        <w:t xml:space="preserve">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птицы часто посещают</w:t>
      </w:r>
    </w:p>
    <w:p w:rsidR="00604D30" w:rsidRPr="00256B4F" w:rsidRDefault="00604D30" w:rsidP="00604D30">
      <w:pPr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</w:pP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>водоемы или живут около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 xml:space="preserve"> них.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Интересно понаблюдать</w:t>
      </w:r>
      <w:r w:rsidRPr="00256B4F">
        <w:rPr>
          <w:rFonts w:ascii="Times New Roman CYR" w:hAnsi="Times New Roman CYR" w:cs="Times New Roman CYR"/>
          <w:b/>
          <w:bCs/>
          <w:color w:val="000000" w:themeColor="text1"/>
          <w:sz w:val="26"/>
          <w:szCs w:val="28"/>
        </w:rPr>
        <w:t xml:space="preserve">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за их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гнездами, выращиванием </w:t>
      </w: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птенцов, </w:t>
      </w:r>
      <w:r w:rsidRPr="00256B4F">
        <w:rPr>
          <w:rFonts w:ascii="Times New Roman CYR" w:hAnsi="Times New Roman CYR" w:cs="Times New Roman CYR"/>
          <w:bCs/>
          <w:color w:val="000000" w:themeColor="text1"/>
          <w:sz w:val="26"/>
          <w:szCs w:val="28"/>
        </w:rPr>
        <w:t>охотой</w:t>
      </w:r>
      <w:r w:rsidRPr="00256B4F">
        <w:rPr>
          <w:rFonts w:ascii="Times New Roman CYR" w:hAnsi="Times New Roman CYR" w:cs="Times New Roman CYR"/>
          <w:color w:val="000000" w:themeColor="text1"/>
          <w:sz w:val="26"/>
          <w:szCs w:val="28"/>
        </w:rPr>
        <w:t xml:space="preserve"> и кормежкой.</w:t>
      </w:r>
    </w:p>
    <w:p w:rsidR="00604D30" w:rsidRPr="00256B4F" w:rsidRDefault="00604D30" w:rsidP="00604D30">
      <w:pPr>
        <w:rPr>
          <w:b/>
          <w:i/>
          <w:szCs w:val="28"/>
        </w:rPr>
      </w:pPr>
      <w:r w:rsidRPr="00256B4F">
        <w:rPr>
          <w:b/>
          <w:i/>
          <w:szCs w:val="28"/>
        </w:rPr>
        <w:t xml:space="preserve"> Механический  анализ  почвы  вблизи  родника.</w:t>
      </w:r>
    </w:p>
    <w:p w:rsidR="00604D30" w:rsidRPr="00256B4F" w:rsidRDefault="00604D30" w:rsidP="00604D30">
      <w:pPr>
        <w:spacing w:line="360" w:lineRule="auto"/>
        <w:rPr>
          <w:szCs w:val="28"/>
        </w:rPr>
      </w:pPr>
      <w:r w:rsidRPr="00256B4F">
        <w:rPr>
          <w:szCs w:val="28"/>
        </w:rPr>
        <w:t>Необходимо взять  немного  почвы. слегка увлажнить её и скатать в ладонях. По признаку как почка скатывается. определить её механический состав. пользуясь специальной таблицей:</w:t>
      </w:r>
    </w:p>
    <w:p w:rsidR="00604D30" w:rsidRPr="00256B4F" w:rsidRDefault="00604D30" w:rsidP="00604D30">
      <w:pPr>
        <w:rPr>
          <w:rFonts w:ascii="Times New Roman CYR" w:hAnsi="Times New Roman CYR" w:cs="Times New Roman CYR"/>
          <w:color w:val="000000" w:themeColor="text1"/>
          <w:sz w:val="26"/>
          <w:szCs w:val="28"/>
        </w:rPr>
      </w:pPr>
    </w:p>
    <w:tbl>
      <w:tblPr>
        <w:tblStyle w:val="a9"/>
        <w:tblW w:w="0" w:type="auto"/>
        <w:tblLook w:val="04A0"/>
      </w:tblPr>
      <w:tblGrid>
        <w:gridCol w:w="3934"/>
        <w:gridCol w:w="5636"/>
      </w:tblGrid>
      <w:tr w:rsidR="00604D30" w:rsidRPr="00256B4F" w:rsidTr="00604D30">
        <w:tc>
          <w:tcPr>
            <w:tcW w:w="421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Тип  почвы</w:t>
            </w:r>
          </w:p>
        </w:tc>
        <w:tc>
          <w:tcPr>
            <w:tcW w:w="637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Особенности  скатывания почвы</w:t>
            </w:r>
          </w:p>
        </w:tc>
      </w:tr>
      <w:tr w:rsidR="00604D30" w:rsidRPr="00256B4F" w:rsidTr="00604D30">
        <w:tc>
          <w:tcPr>
            <w:tcW w:w="421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1.Песчаная почва</w:t>
            </w:r>
          </w:p>
        </w:tc>
        <w:tc>
          <w:tcPr>
            <w:tcW w:w="637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Почва не скатывается в шарик</w:t>
            </w:r>
          </w:p>
        </w:tc>
      </w:tr>
      <w:tr w:rsidR="00604D30" w:rsidRPr="00256B4F" w:rsidTr="00604D30">
        <w:tc>
          <w:tcPr>
            <w:tcW w:w="421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2.Супесчаная почва</w:t>
            </w:r>
          </w:p>
        </w:tc>
        <w:tc>
          <w:tcPr>
            <w:tcW w:w="637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Почва скатывается в шарик</w:t>
            </w:r>
          </w:p>
        </w:tc>
      </w:tr>
      <w:tr w:rsidR="00604D30" w:rsidRPr="00256B4F" w:rsidTr="00604D30">
        <w:tc>
          <w:tcPr>
            <w:tcW w:w="421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3.Лёгкая суглинистая почва</w:t>
            </w:r>
          </w:p>
        </w:tc>
        <w:tc>
          <w:tcPr>
            <w:tcW w:w="637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Почва скатывается в толстую колбаску. которая ломается при изгибании.</w:t>
            </w:r>
          </w:p>
        </w:tc>
      </w:tr>
      <w:tr w:rsidR="00604D30" w:rsidRPr="00256B4F" w:rsidTr="00604D30">
        <w:tc>
          <w:tcPr>
            <w:tcW w:w="421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4.Суглинистая почва</w:t>
            </w:r>
          </w:p>
        </w:tc>
        <w:tc>
          <w:tcPr>
            <w:tcW w:w="637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Почва скатывается в колбаску с тонким кончиком, ломается при изгибании.</w:t>
            </w:r>
          </w:p>
        </w:tc>
      </w:tr>
      <w:tr w:rsidR="00604D30" w:rsidRPr="00256B4F" w:rsidTr="00604D30">
        <w:tc>
          <w:tcPr>
            <w:tcW w:w="421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5.Тяжёлая суглинистая почва</w:t>
            </w:r>
          </w:p>
        </w:tc>
        <w:tc>
          <w:tcPr>
            <w:tcW w:w="637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Почва скатывается в колбаску с тонким кончиком,  при изгибе не ломается.</w:t>
            </w:r>
          </w:p>
        </w:tc>
      </w:tr>
      <w:tr w:rsidR="00604D30" w:rsidRPr="00256B4F" w:rsidTr="00604D30">
        <w:tc>
          <w:tcPr>
            <w:tcW w:w="421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6. Глинистая почва</w:t>
            </w:r>
          </w:p>
        </w:tc>
        <w:tc>
          <w:tcPr>
            <w:tcW w:w="6379" w:type="dxa"/>
          </w:tcPr>
          <w:p w:rsidR="00604D30" w:rsidRPr="00256B4F" w:rsidRDefault="00604D30" w:rsidP="00604D30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256B4F">
              <w:rPr>
                <w:szCs w:val="28"/>
              </w:rPr>
              <w:t>Почва складывается в колбаску, легко складывается в колбаску, не ломаясь в кольцо</w:t>
            </w:r>
          </w:p>
        </w:tc>
      </w:tr>
    </w:tbl>
    <w:p w:rsidR="00604D30" w:rsidRPr="00256B4F" w:rsidRDefault="00604D30" w:rsidP="00604D30">
      <w:pPr>
        <w:rPr>
          <w:szCs w:val="28"/>
        </w:rPr>
      </w:pPr>
    </w:p>
    <w:p w:rsidR="00604D30" w:rsidRPr="00256B4F" w:rsidRDefault="00604D30" w:rsidP="00604D30">
      <w:pPr>
        <w:rPr>
          <w:szCs w:val="28"/>
        </w:rPr>
      </w:pPr>
    </w:p>
    <w:p w:rsidR="00604D30" w:rsidRPr="00256B4F" w:rsidRDefault="00604D30" w:rsidP="00604D30">
      <w:pPr>
        <w:jc w:val="both"/>
        <w:rPr>
          <w:b/>
          <w:i/>
          <w:szCs w:val="28"/>
        </w:rPr>
      </w:pPr>
      <w:r w:rsidRPr="00256B4F">
        <w:rPr>
          <w:b/>
          <w:i/>
          <w:szCs w:val="28"/>
        </w:rPr>
        <w:t>Определение содержания растворённого кислорода в  пробе  воды.</w:t>
      </w:r>
    </w:p>
    <w:p w:rsidR="00604D30" w:rsidRPr="00256B4F" w:rsidRDefault="00604D30" w:rsidP="00604D30">
      <w:pPr>
        <w:jc w:val="both"/>
        <w:rPr>
          <w:b/>
          <w:i/>
          <w:szCs w:val="28"/>
        </w:rPr>
      </w:pPr>
    </w:p>
    <w:p w:rsidR="00604D30" w:rsidRPr="00256B4F" w:rsidRDefault="00604D30" w:rsidP="00604D30">
      <w:pPr>
        <w:jc w:val="both"/>
        <w:rPr>
          <w:szCs w:val="28"/>
        </w:rPr>
      </w:pPr>
      <w:r w:rsidRPr="00256B4F">
        <w:rPr>
          <w:b/>
          <w:i/>
          <w:szCs w:val="28"/>
        </w:rPr>
        <w:t>Оборудование и реактивы</w:t>
      </w:r>
      <w:r w:rsidRPr="00256B4F">
        <w:rPr>
          <w:szCs w:val="28"/>
        </w:rPr>
        <w:t xml:space="preserve">: </w:t>
      </w:r>
    </w:p>
    <w:p w:rsidR="00604D30" w:rsidRPr="00256B4F" w:rsidRDefault="00604D30" w:rsidP="00604D30">
      <w:pPr>
        <w:jc w:val="both"/>
        <w:rPr>
          <w:szCs w:val="28"/>
        </w:rPr>
      </w:pPr>
      <w:r w:rsidRPr="00256B4F">
        <w:rPr>
          <w:szCs w:val="28"/>
        </w:rPr>
        <w:t>пробы вод; 30%-ная серная кислота; 0,002 М раствор перманганата калия (КМ</w:t>
      </w:r>
      <w:r w:rsidRPr="00256B4F">
        <w:rPr>
          <w:szCs w:val="28"/>
          <w:lang w:val="en-US"/>
        </w:rPr>
        <w:t>n</w:t>
      </w:r>
      <w:r w:rsidRPr="00256B4F">
        <w:rPr>
          <w:szCs w:val="28"/>
        </w:rPr>
        <w:t>О4) стеклянная посуда. стеклянная  палочка.</w:t>
      </w:r>
    </w:p>
    <w:p w:rsidR="00604D30" w:rsidRPr="00256B4F" w:rsidRDefault="00604D30" w:rsidP="00604D30">
      <w:pPr>
        <w:jc w:val="both"/>
        <w:rPr>
          <w:szCs w:val="28"/>
        </w:rPr>
      </w:pPr>
      <w:r w:rsidRPr="00256B4F">
        <w:rPr>
          <w:b/>
          <w:i/>
          <w:szCs w:val="28"/>
        </w:rPr>
        <w:t>Ход  работы</w:t>
      </w:r>
      <w:r w:rsidRPr="00256B4F">
        <w:rPr>
          <w:szCs w:val="28"/>
        </w:rPr>
        <w:t xml:space="preserve">: </w:t>
      </w:r>
    </w:p>
    <w:p w:rsidR="00604D30" w:rsidRPr="00256B4F" w:rsidRDefault="00604D30" w:rsidP="00604D30">
      <w:pPr>
        <w:jc w:val="both"/>
        <w:rPr>
          <w:szCs w:val="28"/>
        </w:rPr>
      </w:pPr>
      <w:r w:rsidRPr="00256B4F">
        <w:rPr>
          <w:szCs w:val="28"/>
        </w:rPr>
        <w:t>отфильтровать пробы  воды. К 10  мл. отфильтрованной  воды добавить 0,5 мл. 30%-ной серной  кислоты и 1 мл 0,01 Н раствора перманганата калия, тщательно перемешать содержимое  и оставить на 20 минут при  температуре 20ºС.</w:t>
      </w:r>
    </w:p>
    <w:p w:rsidR="00604D30" w:rsidRPr="00256B4F" w:rsidRDefault="00604D30" w:rsidP="00604D30">
      <w:pPr>
        <w:jc w:val="both"/>
        <w:rPr>
          <w:b/>
          <w:i/>
          <w:szCs w:val="28"/>
        </w:rPr>
      </w:pPr>
      <w:r w:rsidRPr="00256B4F">
        <w:rPr>
          <w:b/>
          <w:i/>
          <w:szCs w:val="28"/>
        </w:rPr>
        <w:t xml:space="preserve">Оценка  результатов: </w:t>
      </w:r>
    </w:p>
    <w:p w:rsidR="00604D30" w:rsidRPr="00256B4F" w:rsidRDefault="00604D30" w:rsidP="00604D30">
      <w:pPr>
        <w:jc w:val="both"/>
        <w:rPr>
          <w:szCs w:val="28"/>
        </w:rPr>
      </w:pPr>
      <w:r w:rsidRPr="00256B4F">
        <w:rPr>
          <w:szCs w:val="28"/>
        </w:rPr>
        <w:lastRenderedPageBreak/>
        <w:t>если раствор  остался ярко- розовым, то  содержимое растворённого  кислорода в воде можно считать 1 мг/л;  если  окраска раствора стала лилово- розовой, то  2 мг/л;  если  слабо лилово- розовой, то 8 мг/л; если розово- жёлтой. то 12 мг/л; если жёлтой. то 16 мг/л.</w:t>
      </w:r>
    </w:p>
    <w:p w:rsidR="00604D30" w:rsidRPr="00256B4F" w:rsidRDefault="00604D30" w:rsidP="00604D30">
      <w:pPr>
        <w:jc w:val="both"/>
        <w:rPr>
          <w:szCs w:val="28"/>
        </w:rPr>
      </w:pPr>
      <w:r w:rsidRPr="00256B4F">
        <w:rPr>
          <w:szCs w:val="28"/>
        </w:rPr>
        <w:t>предельно возможная концентрация кислорода, растворённого в воде, летом 15-20 мг/л, зимой- 20-30 мг/л.</w:t>
      </w:r>
    </w:p>
    <w:p w:rsidR="00604D30" w:rsidRPr="00256B4F" w:rsidRDefault="00604D30" w:rsidP="00604D30">
      <w:pPr>
        <w:jc w:val="both"/>
        <w:rPr>
          <w:szCs w:val="28"/>
        </w:rPr>
      </w:pPr>
    </w:p>
    <w:p w:rsidR="00604D30" w:rsidRPr="00256B4F" w:rsidRDefault="00604D30" w:rsidP="00256B4F">
      <w:pPr>
        <w:jc w:val="both"/>
        <w:rPr>
          <w:b/>
          <w:i/>
          <w:szCs w:val="28"/>
        </w:rPr>
      </w:pPr>
      <w:r w:rsidRPr="00256B4F">
        <w:rPr>
          <w:b/>
          <w:i/>
          <w:szCs w:val="28"/>
        </w:rPr>
        <w:t>Химический анализ воды.</w:t>
      </w:r>
    </w:p>
    <w:p w:rsidR="00604D30" w:rsidRPr="00256B4F" w:rsidRDefault="00604D30" w:rsidP="00256B4F">
      <w:pPr>
        <w:jc w:val="both"/>
        <w:rPr>
          <w:b/>
          <w:i/>
          <w:szCs w:val="28"/>
        </w:rPr>
      </w:pPr>
      <w:r w:rsidRPr="00256B4F">
        <w:rPr>
          <w:b/>
          <w:i/>
          <w:szCs w:val="28"/>
        </w:rPr>
        <w:t>Определение водородного показателя</w:t>
      </w:r>
    </w:p>
    <w:p w:rsidR="00604D30" w:rsidRPr="00256B4F" w:rsidRDefault="00604D30" w:rsidP="00256B4F">
      <w:pPr>
        <w:jc w:val="both"/>
        <w:rPr>
          <w:b/>
          <w:i/>
          <w:szCs w:val="28"/>
        </w:rPr>
      </w:pPr>
      <w:r w:rsidRPr="00256B4F">
        <w:rPr>
          <w:b/>
          <w:i/>
          <w:szCs w:val="28"/>
        </w:rPr>
        <w:t>Оборудование:</w:t>
      </w:r>
    </w:p>
    <w:p w:rsidR="00604D30" w:rsidRPr="00256B4F" w:rsidRDefault="00604D30" w:rsidP="00256B4F">
      <w:pPr>
        <w:jc w:val="both"/>
        <w:rPr>
          <w:szCs w:val="28"/>
        </w:rPr>
      </w:pPr>
      <w:r w:rsidRPr="00256B4F">
        <w:rPr>
          <w:szCs w:val="28"/>
        </w:rPr>
        <w:t>пробирка с водой   из родника, полоска универсальной индикаторной бумаги, шкала.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b/>
          <w:i/>
          <w:szCs w:val="28"/>
        </w:rPr>
        <w:t>Механизм действия</w:t>
      </w:r>
      <w:r w:rsidRPr="00256B4F">
        <w:rPr>
          <w:szCs w:val="28"/>
        </w:rPr>
        <w:t>: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szCs w:val="28"/>
        </w:rPr>
        <w:t>В пробирку наливаем 5 мл воды и с помощью универсальной индикаторной бумаги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szCs w:val="28"/>
        </w:rPr>
        <w:t>сравниваем ее окраску со шкалой (см. ниже)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szCs w:val="28"/>
        </w:rPr>
        <w:t>Оценка  результатов: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szCs w:val="28"/>
        </w:rPr>
        <w:t xml:space="preserve">а).если концентрация ионов водорода Н+ и </w:t>
      </w:r>
      <w:proofErr w:type="spellStart"/>
      <w:r w:rsidRPr="00256B4F">
        <w:rPr>
          <w:szCs w:val="28"/>
        </w:rPr>
        <w:t>гидроксид-ионов</w:t>
      </w:r>
      <w:proofErr w:type="spellEnd"/>
      <w:r w:rsidRPr="00256B4F">
        <w:rPr>
          <w:szCs w:val="28"/>
        </w:rPr>
        <w:t xml:space="preserve"> ОН - в воде одинакова, её </w:t>
      </w:r>
      <w:r w:rsidRPr="00256B4F">
        <w:rPr>
          <w:szCs w:val="28"/>
          <w:lang w:val="en-US"/>
        </w:rPr>
        <w:t>pH</w:t>
      </w:r>
      <w:r w:rsidRPr="00256B4F">
        <w:rPr>
          <w:szCs w:val="28"/>
        </w:rPr>
        <w:t xml:space="preserve">  =7, водная среда считается нейтральной;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szCs w:val="28"/>
        </w:rPr>
        <w:t xml:space="preserve">б).если ионов Н + больше. чем </w:t>
      </w:r>
      <w:proofErr w:type="spellStart"/>
      <w:r w:rsidRPr="00256B4F">
        <w:rPr>
          <w:szCs w:val="28"/>
        </w:rPr>
        <w:t>гидроксид</w:t>
      </w:r>
      <w:proofErr w:type="spellEnd"/>
      <w:r w:rsidRPr="00256B4F">
        <w:rPr>
          <w:szCs w:val="28"/>
        </w:rPr>
        <w:t xml:space="preserve">- ионов. то </w:t>
      </w:r>
      <w:r w:rsidRPr="00256B4F">
        <w:rPr>
          <w:szCs w:val="28"/>
          <w:lang w:val="en-US"/>
        </w:rPr>
        <w:t>pH</w:t>
      </w:r>
      <w:r w:rsidRPr="00256B4F">
        <w:rPr>
          <w:szCs w:val="28"/>
        </w:rPr>
        <w:t>˂7, вода имеет кислую реакцию;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szCs w:val="28"/>
        </w:rPr>
        <w:t xml:space="preserve">в). если концентрация </w:t>
      </w:r>
      <w:proofErr w:type="spellStart"/>
      <w:r w:rsidRPr="00256B4F">
        <w:rPr>
          <w:szCs w:val="28"/>
        </w:rPr>
        <w:t>гидроксид</w:t>
      </w:r>
      <w:proofErr w:type="spellEnd"/>
      <w:r w:rsidRPr="00256B4F">
        <w:rPr>
          <w:szCs w:val="28"/>
        </w:rPr>
        <w:t xml:space="preserve">- ионов превышает концентрацию ионов Н+. то </w:t>
      </w:r>
      <w:r w:rsidRPr="00256B4F">
        <w:rPr>
          <w:szCs w:val="28"/>
          <w:lang w:val="en-US"/>
        </w:rPr>
        <w:t>pH</w:t>
      </w:r>
      <w:r w:rsidRPr="00256B4F">
        <w:rPr>
          <w:szCs w:val="28"/>
        </w:rPr>
        <w:t>˃7. то   такая вода обладает основной  или щелочной реакцией.</w:t>
      </w:r>
    </w:p>
    <w:p w:rsidR="00604D30" w:rsidRPr="00256B4F" w:rsidRDefault="00604D30" w:rsidP="00256B4F">
      <w:pPr>
        <w:spacing w:line="360" w:lineRule="auto"/>
        <w:jc w:val="both"/>
        <w:rPr>
          <w:b/>
          <w:i/>
          <w:szCs w:val="28"/>
        </w:rPr>
      </w:pPr>
      <w:r w:rsidRPr="00256B4F">
        <w:rPr>
          <w:b/>
          <w:i/>
          <w:szCs w:val="28"/>
        </w:rPr>
        <w:t>Определение карбонатной жесткости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b/>
          <w:i/>
          <w:szCs w:val="28"/>
          <w:u w:val="single"/>
        </w:rPr>
        <w:t xml:space="preserve"> 1 способ:</w:t>
      </w:r>
      <w:r w:rsidRPr="00256B4F">
        <w:rPr>
          <w:b/>
          <w:i/>
          <w:szCs w:val="28"/>
        </w:rPr>
        <w:t xml:space="preserve"> Оборудование:  </w:t>
      </w:r>
      <w:r w:rsidRPr="00256B4F">
        <w:rPr>
          <w:szCs w:val="28"/>
        </w:rPr>
        <w:t>стакан   с водой из родника , раствор соляной кислоты, стеклянная палочка.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b/>
          <w:i/>
          <w:szCs w:val="28"/>
        </w:rPr>
        <w:t>Механизм действия</w:t>
      </w:r>
      <w:r w:rsidRPr="00256B4F">
        <w:rPr>
          <w:szCs w:val="28"/>
        </w:rPr>
        <w:t>: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szCs w:val="28"/>
        </w:rPr>
        <w:t>В стакан наливаем 10 мл воды, добавляем соляную кислоту, смотрим. выделяются ли пузырьки. если пузырьки газа не выделяются- в воде отсутствуют карбонат- ионы.</w:t>
      </w:r>
    </w:p>
    <w:p w:rsidR="00604D30" w:rsidRPr="00256B4F" w:rsidRDefault="00604D30" w:rsidP="00256B4F">
      <w:pPr>
        <w:spacing w:line="360" w:lineRule="auto"/>
        <w:jc w:val="both"/>
        <w:rPr>
          <w:color w:val="000000"/>
          <w:szCs w:val="28"/>
        </w:rPr>
      </w:pPr>
      <w:r w:rsidRPr="00256B4F">
        <w:rPr>
          <w:b/>
          <w:i/>
          <w:szCs w:val="28"/>
          <w:u w:val="single"/>
        </w:rPr>
        <w:t>2 способ</w:t>
      </w:r>
      <w:r w:rsidRPr="00256B4F">
        <w:rPr>
          <w:szCs w:val="28"/>
        </w:rPr>
        <w:t>:</w:t>
      </w:r>
      <w:r w:rsidRPr="00256B4F">
        <w:rPr>
          <w:color w:val="000000"/>
          <w:szCs w:val="28"/>
        </w:rPr>
        <w:t xml:space="preserve"> Для определения карбонатной жесткости нальем в склянку 10 мм анализируемой воды и добавим 5-6 капель фенолфталеина. Возникновение розовой окраски говорит о наличии </w:t>
      </w:r>
      <w:proofErr w:type="spellStart"/>
      <w:r w:rsidRPr="00256B4F">
        <w:rPr>
          <w:color w:val="000000"/>
          <w:szCs w:val="28"/>
        </w:rPr>
        <w:t>карбонат-ионов</w:t>
      </w:r>
      <w:proofErr w:type="spellEnd"/>
      <w:r w:rsidRPr="00256B4F">
        <w:rPr>
          <w:color w:val="000000"/>
          <w:szCs w:val="28"/>
        </w:rPr>
        <w:t>. Если окраска не появляется, то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color w:val="000000"/>
          <w:szCs w:val="28"/>
        </w:rPr>
        <w:t xml:space="preserve">  карбонат - ионы  в пробе отсутствуют </w:t>
      </w:r>
      <w:r w:rsidRPr="00256B4F">
        <w:rPr>
          <w:szCs w:val="28"/>
        </w:rPr>
        <w:t xml:space="preserve">. </w:t>
      </w:r>
    </w:p>
    <w:p w:rsidR="00604D30" w:rsidRPr="00256B4F" w:rsidRDefault="00604D30" w:rsidP="00256B4F">
      <w:pPr>
        <w:spacing w:line="360" w:lineRule="auto"/>
        <w:jc w:val="both"/>
        <w:rPr>
          <w:szCs w:val="28"/>
        </w:rPr>
      </w:pPr>
      <w:r w:rsidRPr="00256B4F">
        <w:rPr>
          <w:color w:val="000000"/>
          <w:szCs w:val="28"/>
        </w:rPr>
        <w:t>Различают общую, временную и постоянную жесткость воды. Общая жесткость обусловлена присутствием растворимых соединений кальция и магния в воде. Временная жесткость иначе называется устранимой, или карбонатной. Она обусловлена наличием гидрокарбонатов кальция и магния. Постоянная жесткость (некарбонатная) вызвана присутствием других растворимых солей кальция и магния.</w:t>
      </w:r>
    </w:p>
    <w:p w:rsidR="00604D30" w:rsidRPr="00256B4F" w:rsidRDefault="00604D30" w:rsidP="00256B4F">
      <w:pPr>
        <w:spacing w:line="360" w:lineRule="auto"/>
        <w:jc w:val="both"/>
        <w:rPr>
          <w:b/>
          <w:i/>
          <w:szCs w:val="28"/>
        </w:rPr>
      </w:pPr>
      <w:r w:rsidRPr="00256B4F">
        <w:rPr>
          <w:b/>
          <w:i/>
          <w:szCs w:val="28"/>
        </w:rPr>
        <w:t>Определение хлоридов</w:t>
      </w:r>
    </w:p>
    <w:p w:rsidR="00604D30" w:rsidRPr="00256B4F" w:rsidRDefault="00604D30" w:rsidP="00256B4F">
      <w:pPr>
        <w:spacing w:line="360" w:lineRule="auto"/>
        <w:jc w:val="both"/>
        <w:rPr>
          <w:b/>
          <w:i/>
          <w:szCs w:val="28"/>
        </w:rPr>
      </w:pPr>
      <w:r w:rsidRPr="00256B4F">
        <w:rPr>
          <w:b/>
          <w:i/>
          <w:szCs w:val="28"/>
        </w:rPr>
        <w:t>Оборудование:</w:t>
      </w:r>
    </w:p>
    <w:p w:rsidR="00604D30" w:rsidRPr="00256B4F" w:rsidRDefault="00604D30" w:rsidP="00256B4F">
      <w:pPr>
        <w:spacing w:line="360" w:lineRule="auto"/>
        <w:jc w:val="both"/>
        <w:rPr>
          <w:b/>
          <w:szCs w:val="28"/>
        </w:rPr>
      </w:pPr>
      <w:r w:rsidRPr="00256B4F">
        <w:rPr>
          <w:szCs w:val="28"/>
        </w:rPr>
        <w:t xml:space="preserve">пробирка, </w:t>
      </w:r>
    </w:p>
    <w:p w:rsidR="00604D30" w:rsidRPr="00256B4F" w:rsidRDefault="00604D30" w:rsidP="00604D30">
      <w:pPr>
        <w:spacing w:line="360" w:lineRule="auto"/>
        <w:rPr>
          <w:b/>
          <w:i/>
          <w:szCs w:val="28"/>
        </w:rPr>
      </w:pPr>
      <w:r w:rsidRPr="00256B4F">
        <w:rPr>
          <w:szCs w:val="28"/>
        </w:rPr>
        <w:t>10% раствор нитрата серебра, стеклянная палочка.</w:t>
      </w:r>
    </w:p>
    <w:p w:rsidR="00604D30" w:rsidRPr="00256B4F" w:rsidRDefault="00604D30" w:rsidP="00604D30">
      <w:pPr>
        <w:spacing w:line="360" w:lineRule="auto"/>
        <w:rPr>
          <w:szCs w:val="28"/>
        </w:rPr>
      </w:pPr>
      <w:r w:rsidRPr="00256B4F">
        <w:rPr>
          <w:b/>
          <w:i/>
          <w:szCs w:val="28"/>
        </w:rPr>
        <w:lastRenderedPageBreak/>
        <w:t>Механизм действия</w:t>
      </w:r>
      <w:r w:rsidRPr="00256B4F">
        <w:rPr>
          <w:szCs w:val="28"/>
        </w:rPr>
        <w:t>:</w:t>
      </w:r>
    </w:p>
    <w:p w:rsidR="00604D30" w:rsidRPr="00256B4F" w:rsidRDefault="00604D30" w:rsidP="00604D30">
      <w:pPr>
        <w:spacing w:line="360" w:lineRule="auto"/>
        <w:rPr>
          <w:b/>
          <w:i/>
          <w:szCs w:val="28"/>
        </w:rPr>
      </w:pPr>
      <w:r w:rsidRPr="00256B4F">
        <w:rPr>
          <w:szCs w:val="28"/>
        </w:rPr>
        <w:t>В пробирку набираем 5 мл воды и добавляем 3 капли 10% раствора нитрата серебра. Если в воде   не- выпадает хлопьевидный осадок, то в воде отсутствуют хлорид- ионы.</w:t>
      </w:r>
    </w:p>
    <w:p w:rsidR="00604D30" w:rsidRPr="00256B4F" w:rsidRDefault="00604D30" w:rsidP="00604D30">
      <w:pPr>
        <w:spacing w:line="360" w:lineRule="auto"/>
        <w:rPr>
          <w:b/>
          <w:i/>
          <w:szCs w:val="28"/>
        </w:rPr>
      </w:pPr>
      <w:r w:rsidRPr="00256B4F">
        <w:rPr>
          <w:b/>
          <w:i/>
          <w:szCs w:val="28"/>
        </w:rPr>
        <w:t>Определение сульфатов</w:t>
      </w:r>
    </w:p>
    <w:p w:rsidR="00604D30" w:rsidRPr="00256B4F" w:rsidRDefault="00604D30" w:rsidP="00604D30">
      <w:pPr>
        <w:spacing w:line="360" w:lineRule="auto"/>
        <w:rPr>
          <w:b/>
          <w:i/>
          <w:szCs w:val="28"/>
        </w:rPr>
      </w:pPr>
      <w:r w:rsidRPr="00256B4F">
        <w:rPr>
          <w:b/>
          <w:i/>
          <w:szCs w:val="28"/>
        </w:rPr>
        <w:t>Оборудование:</w:t>
      </w:r>
    </w:p>
    <w:p w:rsidR="00604D30" w:rsidRPr="00256B4F" w:rsidRDefault="00604D30" w:rsidP="00604D30">
      <w:pPr>
        <w:spacing w:line="360" w:lineRule="auto"/>
        <w:rPr>
          <w:b/>
          <w:i/>
          <w:szCs w:val="28"/>
        </w:rPr>
      </w:pPr>
      <w:r w:rsidRPr="00256B4F">
        <w:rPr>
          <w:szCs w:val="28"/>
        </w:rPr>
        <w:t>пробирка, раствор хлорида бария, стеклянная палочка.</w:t>
      </w:r>
    </w:p>
    <w:p w:rsidR="00604D30" w:rsidRPr="00256B4F" w:rsidRDefault="00604D30" w:rsidP="00604D30">
      <w:pPr>
        <w:spacing w:line="360" w:lineRule="auto"/>
        <w:rPr>
          <w:szCs w:val="28"/>
        </w:rPr>
      </w:pPr>
      <w:r w:rsidRPr="00256B4F">
        <w:rPr>
          <w:b/>
          <w:i/>
          <w:szCs w:val="28"/>
        </w:rPr>
        <w:t>Механизм действия</w:t>
      </w:r>
      <w:r w:rsidRPr="00256B4F">
        <w:rPr>
          <w:szCs w:val="28"/>
        </w:rPr>
        <w:t>:</w:t>
      </w:r>
    </w:p>
    <w:p w:rsidR="00604D30" w:rsidRPr="00256B4F" w:rsidRDefault="00604D30" w:rsidP="00604D30">
      <w:pPr>
        <w:rPr>
          <w:szCs w:val="28"/>
        </w:rPr>
      </w:pPr>
      <w:r w:rsidRPr="00256B4F">
        <w:rPr>
          <w:szCs w:val="28"/>
        </w:rPr>
        <w:t xml:space="preserve">В пробирку набираем по 10 мл воды и 2 мл 5% </w:t>
      </w:r>
      <w:proofErr w:type="spellStart"/>
      <w:r w:rsidRPr="00256B4F">
        <w:rPr>
          <w:szCs w:val="28"/>
        </w:rPr>
        <w:t>р-ра</w:t>
      </w:r>
      <w:proofErr w:type="spellEnd"/>
      <w:r w:rsidRPr="00256B4F">
        <w:rPr>
          <w:szCs w:val="28"/>
        </w:rPr>
        <w:t xml:space="preserve"> хлорида бария. Все перемешиваем.  </w:t>
      </w:r>
    </w:p>
    <w:p w:rsidR="00604D30" w:rsidRPr="00256B4F" w:rsidRDefault="00604D30" w:rsidP="00604D30">
      <w:pPr>
        <w:rPr>
          <w:szCs w:val="28"/>
        </w:rPr>
      </w:pPr>
      <w:r w:rsidRPr="00256B4F">
        <w:rPr>
          <w:szCs w:val="28"/>
        </w:rPr>
        <w:t xml:space="preserve">если в воде не наблюдается выпадение хлопьевидного осадка , то в воде отсутствуют </w:t>
      </w:r>
    </w:p>
    <w:p w:rsidR="00604D30" w:rsidRPr="00256B4F" w:rsidRDefault="00604D30" w:rsidP="00604D30">
      <w:pPr>
        <w:rPr>
          <w:szCs w:val="28"/>
        </w:rPr>
      </w:pPr>
      <w:r w:rsidRPr="00256B4F">
        <w:rPr>
          <w:szCs w:val="28"/>
        </w:rPr>
        <w:t>сульфат- ионы.</w:t>
      </w:r>
    </w:p>
    <w:p w:rsidR="00604D30" w:rsidRPr="00256B4F" w:rsidRDefault="00604D30" w:rsidP="00256B4F">
      <w:pPr>
        <w:spacing w:line="360" w:lineRule="auto"/>
        <w:rPr>
          <w:b/>
          <w:sz w:val="28"/>
          <w:szCs w:val="28"/>
        </w:rPr>
      </w:pPr>
      <w:r w:rsidRPr="00A324F1">
        <w:rPr>
          <w:b/>
          <w:sz w:val="28"/>
          <w:szCs w:val="28"/>
        </w:rPr>
        <w:t>В своей исследовательской деятельности мы использовали следующие методы:</w:t>
      </w:r>
      <w:r w:rsidR="00256B4F">
        <w:rPr>
          <w:b/>
          <w:sz w:val="28"/>
          <w:szCs w:val="28"/>
        </w:rPr>
        <w:t xml:space="preserve"> </w:t>
      </w:r>
      <w:r w:rsidRPr="00A324F1">
        <w:rPr>
          <w:color w:val="000000"/>
          <w:sz w:val="28"/>
          <w:szCs w:val="28"/>
        </w:rPr>
        <w:t xml:space="preserve">поисковый, исследовательский, аналитический, сравнительный, социологический. Первоначально -  поисковый метод предусматривает </w:t>
      </w:r>
      <w:r w:rsidRPr="00A324F1">
        <w:rPr>
          <w:sz w:val="28"/>
          <w:szCs w:val="28"/>
        </w:rPr>
        <w:t xml:space="preserve"> знакомство с учебной литературой,</w:t>
      </w:r>
      <w:r w:rsidR="00256B4F">
        <w:rPr>
          <w:sz w:val="28"/>
          <w:szCs w:val="28"/>
        </w:rPr>
        <w:t xml:space="preserve"> </w:t>
      </w:r>
      <w:r w:rsidRPr="00A324F1">
        <w:rPr>
          <w:sz w:val="28"/>
          <w:szCs w:val="28"/>
        </w:rPr>
        <w:t xml:space="preserve">получение  теоретические знания по изучению </w:t>
      </w:r>
      <w:proofErr w:type="spellStart"/>
      <w:r w:rsidRPr="00A324F1">
        <w:rPr>
          <w:sz w:val="28"/>
          <w:szCs w:val="28"/>
        </w:rPr>
        <w:t>родников,овладение</w:t>
      </w:r>
      <w:proofErr w:type="spellEnd"/>
      <w:r w:rsidRPr="00A324F1">
        <w:rPr>
          <w:sz w:val="28"/>
          <w:szCs w:val="28"/>
        </w:rPr>
        <w:t xml:space="preserve"> навыками и умениями обследования территории, где расположен родник</w:t>
      </w:r>
      <w:r w:rsidR="00256B4F">
        <w:rPr>
          <w:sz w:val="28"/>
          <w:szCs w:val="28"/>
        </w:rPr>
        <w:t>.</w:t>
      </w:r>
    </w:p>
    <w:p w:rsidR="00604D30" w:rsidRPr="00256B4F" w:rsidRDefault="00604D30" w:rsidP="00256B4F">
      <w:pPr>
        <w:spacing w:line="360" w:lineRule="auto"/>
        <w:jc w:val="both"/>
        <w:rPr>
          <w:color w:val="000000"/>
          <w:sz w:val="28"/>
          <w:szCs w:val="28"/>
        </w:rPr>
      </w:pPr>
      <w:r w:rsidRPr="00A324F1">
        <w:rPr>
          <w:color w:val="000000"/>
          <w:sz w:val="28"/>
          <w:szCs w:val="28"/>
        </w:rPr>
        <w:t xml:space="preserve">Исследовательский- </w:t>
      </w:r>
      <w:r w:rsidRPr="00A324F1">
        <w:rPr>
          <w:sz w:val="28"/>
          <w:szCs w:val="28"/>
        </w:rPr>
        <w:t xml:space="preserve">получение практических умений по выявлению и сбору </w:t>
      </w:r>
      <w:proofErr w:type="spellStart"/>
      <w:r w:rsidRPr="00A324F1">
        <w:rPr>
          <w:sz w:val="28"/>
          <w:szCs w:val="28"/>
        </w:rPr>
        <w:t>информации,выяснение</w:t>
      </w:r>
      <w:proofErr w:type="spellEnd"/>
      <w:r w:rsidRPr="00A324F1">
        <w:rPr>
          <w:sz w:val="28"/>
          <w:szCs w:val="28"/>
        </w:rPr>
        <w:t xml:space="preserve">  важности и практической значимость своей работы, </w:t>
      </w:r>
      <w:proofErr w:type="spellStart"/>
      <w:r w:rsidRPr="00A324F1">
        <w:rPr>
          <w:sz w:val="28"/>
          <w:szCs w:val="28"/>
        </w:rPr>
        <w:t>знакомяство</w:t>
      </w:r>
      <w:proofErr w:type="spellEnd"/>
      <w:r w:rsidRPr="00A324F1">
        <w:rPr>
          <w:sz w:val="28"/>
          <w:szCs w:val="28"/>
        </w:rPr>
        <w:t xml:space="preserve"> с приборами, которые нужны для исследований (компас, водный термометр, плоскодонная колба, планшет, рулетка, нивелир, секундомер, спиртовка, емкость (1-2л), карандаши линейки, блокнот),</w:t>
      </w:r>
    </w:p>
    <w:p w:rsidR="00604D30" w:rsidRPr="00A324F1" w:rsidRDefault="00604D30" w:rsidP="00256B4F">
      <w:pPr>
        <w:spacing w:line="360" w:lineRule="auto"/>
        <w:jc w:val="both"/>
        <w:rPr>
          <w:sz w:val="28"/>
          <w:szCs w:val="28"/>
        </w:rPr>
      </w:pPr>
      <w:r w:rsidRPr="00A324F1">
        <w:rPr>
          <w:color w:val="000000"/>
          <w:sz w:val="28"/>
          <w:szCs w:val="28"/>
        </w:rPr>
        <w:t xml:space="preserve">Аналитический- члены экологической группы  </w:t>
      </w:r>
      <w:r w:rsidRPr="00A324F1">
        <w:rPr>
          <w:sz w:val="28"/>
          <w:szCs w:val="28"/>
        </w:rPr>
        <w:t xml:space="preserve"> провели  анкетирование населения, позволяющее определить интенсивность эксплуатации родников, информированность жителей о качестве воды, учащиеся  оценили экологическое состояние родников, провели мониторинг, составили  паспорт на данный родник,</w:t>
      </w:r>
      <w:r w:rsidRPr="00A324F1">
        <w:rPr>
          <w:color w:val="000000"/>
          <w:sz w:val="28"/>
          <w:szCs w:val="28"/>
        </w:rPr>
        <w:t xml:space="preserve"> </w:t>
      </w:r>
      <w:r w:rsidRPr="00A324F1">
        <w:rPr>
          <w:sz w:val="28"/>
          <w:szCs w:val="28"/>
        </w:rPr>
        <w:t xml:space="preserve">провели  мероприятия по благоустройству. </w:t>
      </w:r>
    </w:p>
    <w:p w:rsidR="00604D30" w:rsidRPr="00A324F1" w:rsidRDefault="00DD59AB" w:rsidP="00604D30">
      <w:pPr>
        <w:spacing w:line="360" w:lineRule="auto"/>
        <w:rPr>
          <w:b/>
          <w:sz w:val="28"/>
          <w:szCs w:val="28"/>
        </w:rPr>
      </w:pPr>
      <w:r w:rsidRPr="00A324F1">
        <w:rPr>
          <w:b/>
          <w:sz w:val="28"/>
          <w:szCs w:val="28"/>
        </w:rPr>
        <w:t>2.</w:t>
      </w:r>
      <w:r w:rsidR="00B35216">
        <w:rPr>
          <w:b/>
          <w:sz w:val="28"/>
          <w:szCs w:val="28"/>
        </w:rPr>
        <w:t>4</w:t>
      </w:r>
      <w:r w:rsidRPr="00A324F1">
        <w:rPr>
          <w:b/>
          <w:sz w:val="28"/>
          <w:szCs w:val="28"/>
        </w:rPr>
        <w:t>.</w:t>
      </w:r>
      <w:r w:rsidR="00256B4F">
        <w:rPr>
          <w:b/>
          <w:sz w:val="28"/>
          <w:szCs w:val="28"/>
        </w:rPr>
        <w:t>Результаты исследования родника</w:t>
      </w:r>
      <w:r w:rsidR="00604D30" w:rsidRPr="00A324F1">
        <w:rPr>
          <w:b/>
          <w:sz w:val="28"/>
          <w:szCs w:val="28"/>
        </w:rPr>
        <w:t xml:space="preserve"> " </w:t>
      </w:r>
      <w:proofErr w:type="spellStart"/>
      <w:r w:rsidRPr="00A324F1">
        <w:rPr>
          <w:b/>
          <w:sz w:val="28"/>
          <w:szCs w:val="28"/>
        </w:rPr>
        <w:t>Ш</w:t>
      </w:r>
      <w:r w:rsidR="00604D30" w:rsidRPr="00A324F1">
        <w:rPr>
          <w:b/>
          <w:sz w:val="28"/>
          <w:szCs w:val="28"/>
        </w:rPr>
        <w:t>энца</w:t>
      </w:r>
      <w:proofErr w:type="spellEnd"/>
      <w:r w:rsidRPr="00A324F1">
        <w:rPr>
          <w:b/>
          <w:sz w:val="28"/>
          <w:szCs w:val="28"/>
        </w:rPr>
        <w:t xml:space="preserve"> </w:t>
      </w:r>
      <w:proofErr w:type="spellStart"/>
      <w:r w:rsidRPr="00A324F1">
        <w:rPr>
          <w:b/>
          <w:sz w:val="28"/>
          <w:szCs w:val="28"/>
        </w:rPr>
        <w:t>вэт</w:t>
      </w:r>
      <w:proofErr w:type="spellEnd"/>
      <w:r w:rsidR="00604D30" w:rsidRPr="00A324F1">
        <w:rPr>
          <w:b/>
          <w:sz w:val="28"/>
          <w:szCs w:val="28"/>
        </w:rPr>
        <w:t>"</w:t>
      </w:r>
    </w:p>
    <w:p w:rsidR="00604D30" w:rsidRPr="00A324F1" w:rsidRDefault="00604D30" w:rsidP="00604D30">
      <w:pPr>
        <w:spacing w:line="360" w:lineRule="auto"/>
        <w:ind w:left="360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             </w:t>
      </w:r>
    </w:p>
    <w:p w:rsidR="00256B4F" w:rsidRDefault="00604D30" w:rsidP="00604D30">
      <w:pPr>
        <w:spacing w:line="360" w:lineRule="auto"/>
        <w:ind w:left="360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            </w:t>
      </w:r>
    </w:p>
    <w:p w:rsidR="00256B4F" w:rsidRDefault="00256B4F" w:rsidP="00604D30">
      <w:pPr>
        <w:spacing w:line="360" w:lineRule="auto"/>
        <w:ind w:left="360"/>
        <w:rPr>
          <w:b/>
          <w:i/>
          <w:sz w:val="28"/>
          <w:szCs w:val="28"/>
        </w:rPr>
      </w:pPr>
    </w:p>
    <w:p w:rsidR="00256B4F" w:rsidRDefault="00256B4F" w:rsidP="00604D30">
      <w:pPr>
        <w:spacing w:line="360" w:lineRule="auto"/>
        <w:ind w:left="360"/>
        <w:rPr>
          <w:b/>
          <w:i/>
          <w:sz w:val="28"/>
          <w:szCs w:val="28"/>
        </w:rPr>
      </w:pPr>
    </w:p>
    <w:p w:rsidR="0063616F" w:rsidRDefault="0063616F" w:rsidP="00604D30">
      <w:pPr>
        <w:spacing w:line="360" w:lineRule="auto"/>
        <w:ind w:left="360"/>
        <w:rPr>
          <w:b/>
          <w:i/>
          <w:sz w:val="28"/>
          <w:szCs w:val="28"/>
        </w:rPr>
      </w:pPr>
    </w:p>
    <w:p w:rsidR="00604D30" w:rsidRPr="00A324F1" w:rsidRDefault="00604D30" w:rsidP="00604D30">
      <w:pPr>
        <w:spacing w:line="360" w:lineRule="auto"/>
        <w:ind w:left="360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lastRenderedPageBreak/>
        <w:t xml:space="preserve">Гидрологическое описание родника  " </w:t>
      </w:r>
      <w:proofErr w:type="spellStart"/>
      <w:r w:rsidR="00DD59AB" w:rsidRPr="00A324F1">
        <w:rPr>
          <w:b/>
          <w:i/>
          <w:sz w:val="28"/>
          <w:szCs w:val="28"/>
        </w:rPr>
        <w:t>Ш</w:t>
      </w:r>
      <w:r w:rsidRPr="00A324F1">
        <w:rPr>
          <w:b/>
          <w:i/>
          <w:sz w:val="28"/>
          <w:szCs w:val="28"/>
        </w:rPr>
        <w:t>энца</w:t>
      </w:r>
      <w:proofErr w:type="spellEnd"/>
      <w:r w:rsidR="00DD59AB" w:rsidRPr="00A324F1">
        <w:rPr>
          <w:b/>
          <w:i/>
          <w:sz w:val="28"/>
          <w:szCs w:val="28"/>
        </w:rPr>
        <w:t xml:space="preserve"> </w:t>
      </w:r>
      <w:proofErr w:type="spellStart"/>
      <w:r w:rsidR="00DD59AB" w:rsidRPr="00A324F1">
        <w:rPr>
          <w:b/>
          <w:i/>
          <w:sz w:val="28"/>
          <w:szCs w:val="28"/>
        </w:rPr>
        <w:t>вэт</w:t>
      </w:r>
      <w:proofErr w:type="spellEnd"/>
      <w:r w:rsidRPr="00A324F1">
        <w:rPr>
          <w:b/>
          <w:i/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Выход воды на поверхность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A324F1">
              <w:rPr>
                <w:i/>
                <w:color w:val="000000"/>
                <w:sz w:val="28"/>
                <w:szCs w:val="28"/>
              </w:rPr>
              <w:t>Источник просачивается из-под земли и через  мелкие трещины в почве выходит на поверхность. Вытекает спокойно.</w:t>
            </w:r>
          </w:p>
          <w:p w:rsidR="00604D30" w:rsidRPr="00A324F1" w:rsidRDefault="00604D30" w:rsidP="00604D30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Характер источника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jc w:val="center"/>
              <w:rPr>
                <w:b/>
                <w:i/>
                <w:sz w:val="28"/>
                <w:szCs w:val="28"/>
              </w:rPr>
            </w:pPr>
            <w:r w:rsidRPr="00A324F1">
              <w:rPr>
                <w:i/>
                <w:color w:val="000000"/>
                <w:sz w:val="28"/>
                <w:szCs w:val="28"/>
              </w:rPr>
              <w:t xml:space="preserve"> Донный. Нисходящий. Пресный. Холодный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Мощность источника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A324F1">
              <w:rPr>
                <w:i/>
                <w:color w:val="000000"/>
                <w:sz w:val="28"/>
                <w:szCs w:val="28"/>
              </w:rPr>
              <w:t>12 л/мин.0,20л./ сек, 1л./5сек.</w:t>
            </w:r>
          </w:p>
          <w:p w:rsidR="00604D30" w:rsidRPr="00A324F1" w:rsidRDefault="00604D30" w:rsidP="00604D3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324F1">
              <w:rPr>
                <w:i/>
                <w:color w:val="000000"/>
                <w:sz w:val="28"/>
                <w:szCs w:val="28"/>
              </w:rPr>
              <w:t>720 л</w:t>
            </w:r>
            <w:r w:rsidRPr="00A324F1">
              <w:rPr>
                <w:i/>
                <w:color w:val="000000"/>
                <w:sz w:val="28"/>
                <w:szCs w:val="28"/>
                <w:lang w:val="en-US"/>
              </w:rPr>
              <w:t>/</w:t>
            </w:r>
            <w:r w:rsidRPr="00A324F1">
              <w:rPr>
                <w:i/>
                <w:color w:val="000000"/>
                <w:sz w:val="28"/>
                <w:szCs w:val="28"/>
              </w:rPr>
              <w:t>час,17280 л</w:t>
            </w:r>
            <w:r w:rsidRPr="00A324F1">
              <w:rPr>
                <w:i/>
                <w:color w:val="000000"/>
                <w:sz w:val="28"/>
                <w:szCs w:val="28"/>
                <w:lang w:val="en-US"/>
              </w:rPr>
              <w:t>/ c</w:t>
            </w:r>
            <w:proofErr w:type="spellStart"/>
            <w:r w:rsidRPr="00A324F1">
              <w:rPr>
                <w:i/>
                <w:color w:val="000000"/>
                <w:sz w:val="28"/>
                <w:szCs w:val="28"/>
              </w:rPr>
              <w:t>ут</w:t>
            </w:r>
            <w:proofErr w:type="spellEnd"/>
            <w:r w:rsidRPr="00A324F1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Физические показатели воды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spacing w:line="360" w:lineRule="auto"/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 xml:space="preserve">средняя температура –5 </w:t>
            </w:r>
            <w:r w:rsidRPr="00A324F1">
              <w:rPr>
                <w:i/>
                <w:sz w:val="28"/>
                <w:szCs w:val="28"/>
                <w:vertAlign w:val="superscript"/>
              </w:rPr>
              <w:t xml:space="preserve">0 </w:t>
            </w:r>
            <w:r w:rsidRPr="00A324F1">
              <w:rPr>
                <w:i/>
                <w:sz w:val="28"/>
                <w:szCs w:val="28"/>
              </w:rPr>
              <w:t>С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Органолептические показатели воды:</w:t>
            </w:r>
          </w:p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Прозрачность</w:t>
            </w:r>
          </w:p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Запах</w:t>
            </w:r>
          </w:p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Мутность</w:t>
            </w:r>
          </w:p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Вкус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</w:p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 xml:space="preserve">Прозрачная </w:t>
            </w: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Отсутствует</w:t>
            </w: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 xml:space="preserve">Слабо  </w:t>
            </w:r>
            <w:proofErr w:type="spellStart"/>
            <w:r w:rsidRPr="00A324F1">
              <w:rPr>
                <w:i/>
                <w:sz w:val="28"/>
                <w:szCs w:val="28"/>
              </w:rPr>
              <w:t>опалесцирующая</w:t>
            </w:r>
            <w:proofErr w:type="spellEnd"/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сладковатый</w:t>
            </w: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Химические показатели воды</w:t>
            </w:r>
          </w:p>
          <w:p w:rsidR="00604D30" w:rsidRPr="00A324F1" w:rsidRDefault="00604D30" w:rsidP="00604D30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04D30" w:rsidRPr="00A324F1" w:rsidRDefault="00604D30" w:rsidP="00604D30">
            <w:pPr>
              <w:numPr>
                <w:ilvl w:val="0"/>
                <w:numId w:val="5"/>
              </w:num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В воде отсутствуют карбонат – ионы и сульфат- ионы.</w:t>
            </w:r>
          </w:p>
          <w:p w:rsidR="00604D30" w:rsidRPr="00A324F1" w:rsidRDefault="00604D30" w:rsidP="00604D30">
            <w:pPr>
              <w:numPr>
                <w:ilvl w:val="0"/>
                <w:numId w:val="5"/>
              </w:num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В воде не выявлены катионы свинца ,  катионы меди  и железа.</w:t>
            </w:r>
          </w:p>
          <w:p w:rsidR="00604D30" w:rsidRPr="00A324F1" w:rsidRDefault="00604D30" w:rsidP="00604D30">
            <w:pPr>
              <w:ind w:left="360"/>
              <w:rPr>
                <w:i/>
                <w:sz w:val="28"/>
                <w:szCs w:val="28"/>
              </w:rPr>
            </w:pPr>
          </w:p>
        </w:tc>
      </w:tr>
    </w:tbl>
    <w:p w:rsidR="00604D30" w:rsidRPr="00A324F1" w:rsidRDefault="00604D30" w:rsidP="00604D30">
      <w:pPr>
        <w:rPr>
          <w:sz w:val="28"/>
          <w:szCs w:val="28"/>
        </w:rPr>
      </w:pPr>
    </w:p>
    <w:p w:rsidR="00604D30" w:rsidRPr="00A324F1" w:rsidRDefault="00604D30" w:rsidP="00604D30">
      <w:pPr>
        <w:spacing w:line="360" w:lineRule="auto"/>
        <w:ind w:left="1080"/>
        <w:jc w:val="center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>Ботаническое описание родника "</w:t>
      </w:r>
      <w:proofErr w:type="spellStart"/>
      <w:r w:rsidRPr="00A324F1">
        <w:rPr>
          <w:b/>
          <w:i/>
          <w:sz w:val="28"/>
          <w:szCs w:val="28"/>
        </w:rPr>
        <w:t>Шэнся</w:t>
      </w:r>
      <w:proofErr w:type="spellEnd"/>
      <w:r w:rsidRPr="00A324F1">
        <w:rPr>
          <w:b/>
          <w:i/>
          <w:sz w:val="28"/>
          <w:szCs w:val="28"/>
        </w:rPr>
        <w:t xml:space="preserve"> </w:t>
      </w:r>
      <w:proofErr w:type="spellStart"/>
      <w:r w:rsidRPr="00A324F1">
        <w:rPr>
          <w:b/>
          <w:i/>
          <w:sz w:val="28"/>
          <w:szCs w:val="28"/>
        </w:rPr>
        <w:t>вэт</w:t>
      </w:r>
      <w:proofErr w:type="spellEnd"/>
      <w:r w:rsidRPr="00A324F1">
        <w:rPr>
          <w:b/>
          <w:i/>
          <w:sz w:val="28"/>
          <w:szCs w:val="28"/>
        </w:rPr>
        <w:t>" (Слеза)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Название растения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Жизненная форма (дерево, кустарник, трава)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Береза обыкновенная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Дерево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Крапива двудомная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Травянистое растение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 xml:space="preserve">Гравилат речной 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Травянистое растение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 xml:space="preserve">Яснотка пурпурная  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Травянистое растение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Ежа сборная (единично)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Травянистое растение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Одуванчик лекарственный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Травянистое растение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Сныть европейская (единично)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Травянистое растение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 xml:space="preserve">Клевер луговой 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Травянистое растение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 xml:space="preserve">Пырей ползучий 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Травянистое растение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Осока  шаровидная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Травянистое растение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Ель обыкновенная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Дерево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Рябина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Кустарник</w:t>
            </w:r>
          </w:p>
        </w:tc>
      </w:tr>
      <w:tr w:rsidR="00604D30" w:rsidRPr="00A324F1" w:rsidTr="00604D30">
        <w:tc>
          <w:tcPr>
            <w:tcW w:w="4785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Ольха</w:t>
            </w:r>
          </w:p>
        </w:tc>
        <w:tc>
          <w:tcPr>
            <w:tcW w:w="4786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Дерево</w:t>
            </w:r>
          </w:p>
        </w:tc>
      </w:tr>
    </w:tbl>
    <w:p w:rsidR="00604D30" w:rsidRPr="00A324F1" w:rsidRDefault="00604D30" w:rsidP="00604D30">
      <w:pPr>
        <w:spacing w:line="360" w:lineRule="auto"/>
        <w:rPr>
          <w:sz w:val="28"/>
          <w:szCs w:val="28"/>
        </w:rPr>
      </w:pPr>
      <w:r w:rsidRPr="00A324F1">
        <w:rPr>
          <w:b/>
          <w:bCs/>
          <w:i/>
          <w:color w:val="000000"/>
          <w:sz w:val="28"/>
          <w:szCs w:val="28"/>
        </w:rPr>
        <w:lastRenderedPageBreak/>
        <w:t>Содержание взвешенных частиц.</w:t>
      </w:r>
    </w:p>
    <w:tbl>
      <w:tblPr>
        <w:tblpPr w:leftFromText="180" w:rightFromText="180" w:vertAnchor="text" w:horzAnchor="margin" w:tblpY="1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3851"/>
        <w:gridCol w:w="3811"/>
      </w:tblGrid>
      <w:tr w:rsidR="00E93581" w:rsidRPr="00A324F1" w:rsidTr="00E93581">
        <w:trPr>
          <w:trHeight w:val="1306"/>
        </w:trPr>
        <w:tc>
          <w:tcPr>
            <w:tcW w:w="1944" w:type="dxa"/>
          </w:tcPr>
          <w:p w:rsidR="00E93581" w:rsidRPr="00A324F1" w:rsidRDefault="00E93581" w:rsidP="00E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Цель опыта</w:t>
            </w:r>
          </w:p>
        </w:tc>
        <w:tc>
          <w:tcPr>
            <w:tcW w:w="3851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Определить содержание взвешенных частиц</w:t>
            </w:r>
          </w:p>
        </w:tc>
        <w:tc>
          <w:tcPr>
            <w:tcW w:w="3811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Определить окраску воды</w:t>
            </w:r>
          </w:p>
        </w:tc>
      </w:tr>
      <w:tr w:rsidR="00E93581" w:rsidRPr="00A324F1" w:rsidTr="00E93581">
        <w:trPr>
          <w:trHeight w:val="1304"/>
        </w:trPr>
        <w:tc>
          <w:tcPr>
            <w:tcW w:w="1944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3851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Две банки с водой из родника, бумажный фильтр, 2 колбы.</w:t>
            </w:r>
          </w:p>
        </w:tc>
        <w:tc>
          <w:tcPr>
            <w:tcW w:w="3811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2 пробирки с водой из родника лист белой бумаги</w:t>
            </w:r>
          </w:p>
        </w:tc>
      </w:tr>
      <w:tr w:rsidR="00E93581" w:rsidRPr="00A324F1" w:rsidTr="00E93581">
        <w:trPr>
          <w:trHeight w:val="1801"/>
        </w:trPr>
        <w:tc>
          <w:tcPr>
            <w:tcW w:w="1944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Описание опыта</w:t>
            </w:r>
          </w:p>
        </w:tc>
        <w:tc>
          <w:tcPr>
            <w:tcW w:w="3851" w:type="dxa"/>
          </w:tcPr>
          <w:p w:rsidR="00E93581" w:rsidRPr="00A324F1" w:rsidRDefault="00E93581" w:rsidP="00E93581">
            <w:pPr>
              <w:spacing w:line="480" w:lineRule="atLeast"/>
              <w:jc w:val="both"/>
              <w:rPr>
                <w:color w:val="000000"/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 xml:space="preserve">Для анализа мы взяли по 350 мл воды. Пропустили ее через бумажный фильтр, затем осадок высушили. </w:t>
            </w:r>
            <w:r w:rsidRPr="00A324F1">
              <w:rPr>
                <w:color w:val="000000"/>
                <w:sz w:val="28"/>
                <w:szCs w:val="28"/>
              </w:rPr>
              <w:t xml:space="preserve"> Фильтр перед работой взвесили. Отфильтровали воду. После фильтрования осадок с фильтром высушили до постоянной массы и взвесили.  Содержание взвешенных частиц в испытуемой воде определяется по формуле (</w:t>
            </w:r>
            <w:r w:rsidRPr="00A324F1">
              <w:rPr>
                <w:color w:val="000000"/>
                <w:sz w:val="28"/>
                <w:szCs w:val="28"/>
                <w:lang w:val="en-US"/>
              </w:rPr>
              <w:t>m</w:t>
            </w:r>
            <w:r w:rsidRPr="00A324F1">
              <w:rPr>
                <w:color w:val="000000"/>
                <w:sz w:val="28"/>
                <w:szCs w:val="28"/>
              </w:rPr>
              <w:t>1 -</w:t>
            </w:r>
            <w:r w:rsidRPr="00A324F1">
              <w:rPr>
                <w:color w:val="000000"/>
                <w:sz w:val="28"/>
                <w:szCs w:val="28"/>
                <w:lang w:val="en-US"/>
              </w:rPr>
              <w:t>m</w:t>
            </w:r>
            <w:r w:rsidRPr="00A324F1">
              <w:rPr>
                <w:color w:val="000000"/>
                <w:sz w:val="28"/>
                <w:szCs w:val="28"/>
              </w:rPr>
              <w:t>2)1000/</w:t>
            </w:r>
            <w:r w:rsidRPr="00A324F1">
              <w:rPr>
                <w:color w:val="000000"/>
                <w:sz w:val="28"/>
                <w:szCs w:val="28"/>
                <w:lang w:val="en-US"/>
              </w:rPr>
              <w:t>V</w:t>
            </w:r>
            <w:r w:rsidRPr="00A324F1">
              <w:rPr>
                <w:color w:val="000000"/>
                <w:sz w:val="28"/>
                <w:szCs w:val="28"/>
              </w:rPr>
              <w:t>, мг/л</w:t>
            </w:r>
          </w:p>
          <w:p w:rsidR="00E93581" w:rsidRPr="00A324F1" w:rsidRDefault="00E93581" w:rsidP="00E93581">
            <w:pPr>
              <w:spacing w:line="480" w:lineRule="atLeast"/>
              <w:jc w:val="both"/>
              <w:rPr>
                <w:color w:val="000000"/>
                <w:sz w:val="28"/>
                <w:szCs w:val="28"/>
              </w:rPr>
            </w:pPr>
            <w:r w:rsidRPr="00A324F1">
              <w:rPr>
                <w:color w:val="000000"/>
                <w:sz w:val="28"/>
                <w:szCs w:val="28"/>
              </w:rPr>
              <w:t>Где </w:t>
            </w:r>
            <w:r w:rsidRPr="00A324F1">
              <w:rPr>
                <w:color w:val="000000"/>
                <w:sz w:val="28"/>
                <w:szCs w:val="28"/>
                <w:lang w:val="en-US"/>
              </w:rPr>
              <w:t>m</w:t>
            </w:r>
            <w:r w:rsidRPr="00A324F1">
              <w:rPr>
                <w:color w:val="000000"/>
                <w:sz w:val="28"/>
                <w:szCs w:val="28"/>
              </w:rPr>
              <w:t>1 – масса бумажного фильтра с осадком взвешенных частиц, мг; </w:t>
            </w:r>
            <w:r w:rsidRPr="00A324F1">
              <w:rPr>
                <w:color w:val="000000"/>
                <w:sz w:val="28"/>
                <w:szCs w:val="28"/>
                <w:lang w:val="en-US"/>
              </w:rPr>
              <w:t>m</w:t>
            </w:r>
            <w:r w:rsidRPr="00A324F1">
              <w:rPr>
                <w:color w:val="000000"/>
                <w:sz w:val="28"/>
                <w:szCs w:val="28"/>
              </w:rPr>
              <w:t>2 – масса бумажного фильтра до опыта, мг;</w:t>
            </w:r>
            <w:r w:rsidRPr="00A324F1">
              <w:rPr>
                <w:color w:val="000000"/>
                <w:sz w:val="28"/>
                <w:szCs w:val="28"/>
                <w:lang w:val="en-US"/>
              </w:rPr>
              <w:t>V</w:t>
            </w:r>
            <w:r w:rsidRPr="00A324F1">
              <w:rPr>
                <w:color w:val="000000"/>
                <w:sz w:val="28"/>
                <w:szCs w:val="28"/>
              </w:rPr>
              <w:t> – объем воды для анализа, л (мл).</w:t>
            </w:r>
          </w:p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На белом фоне бумаги определяем цвет родниковой воды из родника «</w:t>
            </w:r>
            <w:proofErr w:type="spellStart"/>
            <w:r w:rsidRPr="00A324F1">
              <w:rPr>
                <w:sz w:val="28"/>
                <w:szCs w:val="28"/>
              </w:rPr>
              <w:t>Шенса</w:t>
            </w:r>
            <w:proofErr w:type="spellEnd"/>
            <w:r w:rsidRPr="00A324F1">
              <w:rPr>
                <w:sz w:val="28"/>
                <w:szCs w:val="28"/>
              </w:rPr>
              <w:t xml:space="preserve">  </w:t>
            </w:r>
            <w:proofErr w:type="spellStart"/>
            <w:r w:rsidRPr="00A324F1">
              <w:rPr>
                <w:sz w:val="28"/>
                <w:szCs w:val="28"/>
              </w:rPr>
              <w:t>вет</w:t>
            </w:r>
            <w:proofErr w:type="spellEnd"/>
            <w:r w:rsidRPr="00A324F1">
              <w:rPr>
                <w:sz w:val="28"/>
                <w:szCs w:val="28"/>
              </w:rPr>
              <w:t>"».</w:t>
            </w:r>
          </w:p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Результат расчётов:</w:t>
            </w:r>
          </w:p>
          <w:p w:rsidR="00E93581" w:rsidRPr="00A324F1" w:rsidRDefault="00E93581" w:rsidP="00E93581">
            <w:pPr>
              <w:spacing w:line="480" w:lineRule="atLeast"/>
              <w:jc w:val="both"/>
              <w:rPr>
                <w:color w:val="000000"/>
                <w:sz w:val="28"/>
                <w:szCs w:val="28"/>
              </w:rPr>
            </w:pPr>
            <w:r w:rsidRPr="00A324F1">
              <w:rPr>
                <w:color w:val="000000"/>
                <w:sz w:val="28"/>
                <w:szCs w:val="28"/>
                <w:lang w:val="en-US"/>
              </w:rPr>
              <w:t>m</w:t>
            </w:r>
            <w:r w:rsidRPr="00A324F1">
              <w:rPr>
                <w:color w:val="000000"/>
                <w:sz w:val="28"/>
                <w:szCs w:val="28"/>
              </w:rPr>
              <w:t>1=155 мг, </w:t>
            </w:r>
            <w:r w:rsidRPr="00A324F1">
              <w:rPr>
                <w:color w:val="000000"/>
                <w:sz w:val="28"/>
                <w:szCs w:val="28"/>
                <w:lang w:val="en-US"/>
              </w:rPr>
              <w:t>m</w:t>
            </w:r>
            <w:r w:rsidRPr="00A324F1">
              <w:rPr>
                <w:color w:val="000000"/>
                <w:sz w:val="28"/>
                <w:szCs w:val="28"/>
              </w:rPr>
              <w:t>2 =165мг </w:t>
            </w:r>
            <w:r w:rsidRPr="00A324F1">
              <w:rPr>
                <w:color w:val="000000"/>
                <w:sz w:val="28"/>
                <w:szCs w:val="28"/>
                <w:lang w:val="en-US"/>
              </w:rPr>
              <w:t>V</w:t>
            </w:r>
            <w:r w:rsidRPr="00A324F1">
              <w:rPr>
                <w:color w:val="000000"/>
                <w:sz w:val="28"/>
                <w:szCs w:val="28"/>
              </w:rPr>
              <w:t>=350мл</w:t>
            </w:r>
          </w:p>
          <w:p w:rsidR="00E93581" w:rsidRPr="00A324F1" w:rsidRDefault="00E93581" w:rsidP="00E93581">
            <w:pPr>
              <w:spacing w:line="480" w:lineRule="atLeast"/>
              <w:jc w:val="both"/>
              <w:rPr>
                <w:color w:val="000000"/>
                <w:sz w:val="28"/>
                <w:szCs w:val="28"/>
              </w:rPr>
            </w:pPr>
            <w:r w:rsidRPr="00A324F1">
              <w:rPr>
                <w:color w:val="000000"/>
                <w:sz w:val="28"/>
                <w:szCs w:val="28"/>
              </w:rPr>
              <w:t>(165-155) 1000/350=28,5мг/л</w:t>
            </w:r>
          </w:p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</w:p>
        </w:tc>
      </w:tr>
      <w:tr w:rsidR="00E93581" w:rsidRPr="00A324F1" w:rsidTr="00E93581">
        <w:trPr>
          <w:trHeight w:val="306"/>
        </w:trPr>
        <w:tc>
          <w:tcPr>
            <w:tcW w:w="1944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Результат</w:t>
            </w:r>
          </w:p>
        </w:tc>
        <w:tc>
          <w:tcPr>
            <w:tcW w:w="3851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В  пробирке с водой  из родника взвешенные частицы; отсутствуют.</w:t>
            </w:r>
          </w:p>
        </w:tc>
        <w:tc>
          <w:tcPr>
            <w:tcW w:w="3811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вода из родника– светлая.</w:t>
            </w:r>
          </w:p>
        </w:tc>
      </w:tr>
      <w:tr w:rsidR="00E93581" w:rsidRPr="00A324F1" w:rsidTr="00E93581">
        <w:trPr>
          <w:trHeight w:val="1947"/>
        </w:trPr>
        <w:tc>
          <w:tcPr>
            <w:tcW w:w="9606" w:type="dxa"/>
            <w:gridSpan w:val="3"/>
          </w:tcPr>
          <w:p w:rsidR="00E93581" w:rsidRPr="00A324F1" w:rsidRDefault="00E93581" w:rsidP="00E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lastRenderedPageBreak/>
              <w:t>ВЫВОД: Родниковая вода из родника «</w:t>
            </w:r>
            <w:proofErr w:type="spellStart"/>
            <w:r w:rsidRPr="00A324F1">
              <w:rPr>
                <w:b/>
                <w:i/>
                <w:sz w:val="28"/>
                <w:szCs w:val="28"/>
              </w:rPr>
              <w:t>Шэнца</w:t>
            </w:r>
            <w:proofErr w:type="spellEnd"/>
            <w:r w:rsidRPr="00A324F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324F1">
              <w:rPr>
                <w:b/>
                <w:i/>
                <w:sz w:val="28"/>
                <w:szCs w:val="28"/>
              </w:rPr>
              <w:t>вэт</w:t>
            </w:r>
            <w:proofErr w:type="spellEnd"/>
            <w:r w:rsidRPr="00A324F1">
              <w:rPr>
                <w:sz w:val="28"/>
                <w:szCs w:val="28"/>
              </w:rPr>
              <w:t>»  имеет благоприятные органолептические показатели, не имеет запаха, в ней  обнаружены остатки органических веществ (растений). Вода прозрачная (высота водного столба составила 25 и более см) после отстаивания.</w:t>
            </w:r>
          </w:p>
          <w:p w:rsidR="00E93581" w:rsidRPr="00A324F1" w:rsidRDefault="00E93581" w:rsidP="00E935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D30" w:rsidRPr="00A324F1" w:rsidRDefault="00604D30" w:rsidP="00604D30">
      <w:pPr>
        <w:spacing w:line="360" w:lineRule="auto"/>
        <w:rPr>
          <w:b/>
          <w:i/>
          <w:sz w:val="28"/>
          <w:szCs w:val="28"/>
        </w:rPr>
      </w:pPr>
    </w:p>
    <w:p w:rsidR="00604D30" w:rsidRPr="00A324F1" w:rsidRDefault="00604D30" w:rsidP="00604D30">
      <w:pPr>
        <w:spacing w:line="360" w:lineRule="auto"/>
        <w:ind w:left="360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                </w:t>
      </w:r>
      <w:r w:rsidR="00E93581">
        <w:rPr>
          <w:b/>
          <w:i/>
          <w:sz w:val="28"/>
          <w:szCs w:val="28"/>
        </w:rPr>
        <w:t xml:space="preserve"> </w:t>
      </w:r>
      <w:r w:rsidRPr="00A324F1">
        <w:rPr>
          <w:b/>
          <w:i/>
          <w:sz w:val="28"/>
          <w:szCs w:val="28"/>
        </w:rPr>
        <w:t xml:space="preserve"> Зоологическое описание родника  " </w:t>
      </w:r>
      <w:proofErr w:type="spellStart"/>
      <w:r w:rsidR="00DD59AB" w:rsidRPr="00A324F1">
        <w:rPr>
          <w:b/>
          <w:i/>
          <w:sz w:val="28"/>
          <w:szCs w:val="28"/>
        </w:rPr>
        <w:t>Ш</w:t>
      </w:r>
      <w:r w:rsidRPr="00A324F1">
        <w:rPr>
          <w:b/>
          <w:i/>
          <w:sz w:val="28"/>
          <w:szCs w:val="28"/>
        </w:rPr>
        <w:t>энца</w:t>
      </w:r>
      <w:proofErr w:type="spellEnd"/>
      <w:r w:rsidR="00DD59AB" w:rsidRPr="00A324F1">
        <w:rPr>
          <w:b/>
          <w:i/>
          <w:sz w:val="28"/>
          <w:szCs w:val="28"/>
        </w:rPr>
        <w:t xml:space="preserve">  </w:t>
      </w:r>
      <w:proofErr w:type="spellStart"/>
      <w:r w:rsidR="00DD59AB" w:rsidRPr="00A324F1">
        <w:rPr>
          <w:b/>
          <w:i/>
          <w:sz w:val="28"/>
          <w:szCs w:val="28"/>
        </w:rPr>
        <w:t>вэт</w:t>
      </w:r>
      <w:proofErr w:type="spellEnd"/>
      <w:r w:rsidRPr="00A324F1">
        <w:rPr>
          <w:b/>
          <w:i/>
          <w:sz w:val="28"/>
          <w:szCs w:val="28"/>
        </w:rPr>
        <w:t>"</w:t>
      </w:r>
    </w:p>
    <w:tbl>
      <w:tblPr>
        <w:tblpPr w:leftFromText="180" w:rightFromText="180" w:vertAnchor="text" w:horzAnchor="margin" w:tblpXSpec="righ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604D30" w:rsidRPr="00A324F1" w:rsidTr="00604D30">
        <w:tc>
          <w:tcPr>
            <w:tcW w:w="3190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Разнообразие животных</w:t>
            </w:r>
          </w:p>
        </w:tc>
        <w:tc>
          <w:tcPr>
            <w:tcW w:w="3190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Живые организмы</w:t>
            </w:r>
          </w:p>
        </w:tc>
        <w:tc>
          <w:tcPr>
            <w:tcW w:w="3191" w:type="dxa"/>
          </w:tcPr>
          <w:p w:rsidR="00604D30" w:rsidRPr="00A324F1" w:rsidRDefault="00604D30" w:rsidP="00604D30">
            <w:pPr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Следы жизнедеятельности (гнезда, норы, погрыз, раковины, следы, звуки  и т.д.</w:t>
            </w:r>
          </w:p>
        </w:tc>
      </w:tr>
      <w:tr w:rsidR="00604D30" w:rsidRPr="00A324F1" w:rsidTr="00604D30">
        <w:tc>
          <w:tcPr>
            <w:tcW w:w="3190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Черви</w:t>
            </w:r>
          </w:p>
        </w:tc>
        <w:tc>
          <w:tcPr>
            <w:tcW w:w="3190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Червь дождевой</w:t>
            </w: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Конский волос</w:t>
            </w:r>
          </w:p>
        </w:tc>
        <w:tc>
          <w:tcPr>
            <w:tcW w:w="3191" w:type="dxa"/>
            <w:vMerge w:val="restart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 xml:space="preserve">Визуально </w:t>
            </w:r>
          </w:p>
        </w:tc>
      </w:tr>
      <w:tr w:rsidR="00604D30" w:rsidRPr="00A324F1" w:rsidTr="00604D30">
        <w:tc>
          <w:tcPr>
            <w:tcW w:w="3190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Моллюски</w:t>
            </w:r>
          </w:p>
        </w:tc>
        <w:tc>
          <w:tcPr>
            <w:tcW w:w="3190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Содовая улитка</w:t>
            </w: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Прудовик</w:t>
            </w: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proofErr w:type="spellStart"/>
            <w:r w:rsidRPr="00A324F1">
              <w:rPr>
                <w:i/>
                <w:sz w:val="28"/>
                <w:szCs w:val="28"/>
              </w:rPr>
              <w:t>Янтарка</w:t>
            </w:r>
            <w:proofErr w:type="spellEnd"/>
          </w:p>
        </w:tc>
        <w:tc>
          <w:tcPr>
            <w:tcW w:w="3191" w:type="dxa"/>
            <w:vMerge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</w:p>
        </w:tc>
      </w:tr>
      <w:tr w:rsidR="00604D30" w:rsidRPr="00A324F1" w:rsidTr="00604D30">
        <w:tc>
          <w:tcPr>
            <w:tcW w:w="3190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Насекомые</w:t>
            </w:r>
          </w:p>
        </w:tc>
        <w:tc>
          <w:tcPr>
            <w:tcW w:w="3190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Бабочка – траурница,</w:t>
            </w: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Бабочка – крапивница,</w:t>
            </w: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Стрекоза,</w:t>
            </w: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Комар пискун,</w:t>
            </w: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Мухи, пауки,</w:t>
            </w:r>
          </w:p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Кузнечик.</w:t>
            </w:r>
          </w:p>
        </w:tc>
        <w:tc>
          <w:tcPr>
            <w:tcW w:w="3191" w:type="dxa"/>
            <w:vMerge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</w:p>
        </w:tc>
      </w:tr>
      <w:tr w:rsidR="00604D30" w:rsidRPr="00A324F1" w:rsidTr="00604D30">
        <w:tc>
          <w:tcPr>
            <w:tcW w:w="3190" w:type="dxa"/>
          </w:tcPr>
          <w:p w:rsidR="00604D30" w:rsidRPr="00A324F1" w:rsidRDefault="00604D30" w:rsidP="00604D30">
            <w:pPr>
              <w:ind w:left="108"/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Птицы</w:t>
            </w:r>
          </w:p>
        </w:tc>
        <w:tc>
          <w:tcPr>
            <w:tcW w:w="3190" w:type="dxa"/>
          </w:tcPr>
          <w:p w:rsidR="00604D30" w:rsidRPr="00A324F1" w:rsidRDefault="00604D30" w:rsidP="00604D30">
            <w:pPr>
              <w:ind w:left="108"/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Сорока,</w:t>
            </w:r>
          </w:p>
          <w:p w:rsidR="00604D30" w:rsidRPr="00A324F1" w:rsidRDefault="00604D30" w:rsidP="00604D30">
            <w:pPr>
              <w:ind w:left="108"/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Белая трясогузка,</w:t>
            </w:r>
          </w:p>
          <w:p w:rsidR="00604D30" w:rsidRPr="00A324F1" w:rsidRDefault="00604D30" w:rsidP="00604D30">
            <w:pPr>
              <w:ind w:left="108"/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Кукушка,</w:t>
            </w:r>
          </w:p>
          <w:p w:rsidR="00604D30" w:rsidRPr="00A324F1" w:rsidRDefault="00604D30" w:rsidP="00604D30">
            <w:pPr>
              <w:ind w:left="108"/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Стрижи.</w:t>
            </w:r>
          </w:p>
        </w:tc>
        <w:tc>
          <w:tcPr>
            <w:tcW w:w="3191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 xml:space="preserve">Голоса </w:t>
            </w:r>
          </w:p>
        </w:tc>
      </w:tr>
      <w:tr w:rsidR="00604D30" w:rsidRPr="00A324F1" w:rsidTr="00604D30">
        <w:tc>
          <w:tcPr>
            <w:tcW w:w="3190" w:type="dxa"/>
          </w:tcPr>
          <w:p w:rsidR="00604D30" w:rsidRPr="00A324F1" w:rsidRDefault="00604D30" w:rsidP="00604D30">
            <w:pPr>
              <w:ind w:left="108"/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Животные</w:t>
            </w:r>
          </w:p>
        </w:tc>
        <w:tc>
          <w:tcPr>
            <w:tcW w:w="3190" w:type="dxa"/>
          </w:tcPr>
          <w:p w:rsidR="00604D30" w:rsidRPr="00A324F1" w:rsidRDefault="00604D30" w:rsidP="00604D30">
            <w:pPr>
              <w:ind w:left="108"/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Коровы, овцы, козы, собаки.</w:t>
            </w:r>
          </w:p>
        </w:tc>
        <w:tc>
          <w:tcPr>
            <w:tcW w:w="3191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Следы копыт  и лап, экскременты</w:t>
            </w:r>
          </w:p>
        </w:tc>
      </w:tr>
      <w:tr w:rsidR="00604D30" w:rsidRPr="00A324F1" w:rsidTr="00604D30">
        <w:tc>
          <w:tcPr>
            <w:tcW w:w="3190" w:type="dxa"/>
          </w:tcPr>
          <w:p w:rsidR="00604D30" w:rsidRPr="00A324F1" w:rsidRDefault="00604D30" w:rsidP="00604D30">
            <w:pPr>
              <w:ind w:left="108"/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Земноводные</w:t>
            </w:r>
          </w:p>
        </w:tc>
        <w:tc>
          <w:tcPr>
            <w:tcW w:w="3190" w:type="dxa"/>
          </w:tcPr>
          <w:p w:rsidR="00604D30" w:rsidRPr="00A324F1" w:rsidRDefault="00604D30" w:rsidP="00604D30">
            <w:pPr>
              <w:ind w:left="108"/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Лягушка</w:t>
            </w:r>
          </w:p>
        </w:tc>
        <w:tc>
          <w:tcPr>
            <w:tcW w:w="3191" w:type="dxa"/>
          </w:tcPr>
          <w:p w:rsidR="00604D30" w:rsidRPr="00A324F1" w:rsidRDefault="00604D30" w:rsidP="00604D30">
            <w:pPr>
              <w:rPr>
                <w:i/>
                <w:sz w:val="28"/>
                <w:szCs w:val="28"/>
              </w:rPr>
            </w:pPr>
            <w:r w:rsidRPr="00A324F1">
              <w:rPr>
                <w:i/>
                <w:sz w:val="28"/>
                <w:szCs w:val="28"/>
              </w:rPr>
              <w:t>визуально</w:t>
            </w:r>
          </w:p>
        </w:tc>
      </w:tr>
    </w:tbl>
    <w:p w:rsidR="00604D30" w:rsidRPr="00A324F1" w:rsidRDefault="00604D30" w:rsidP="00604D30">
      <w:pPr>
        <w:spacing w:line="360" w:lineRule="auto"/>
        <w:ind w:left="360"/>
        <w:rPr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                   </w:t>
      </w:r>
      <w:r w:rsidRPr="00A324F1">
        <w:rPr>
          <w:sz w:val="28"/>
          <w:szCs w:val="28"/>
        </w:rPr>
        <w:t xml:space="preserve">Родник долгое время был не обустроен и рядом на близлежащем лугу паслись коровы и овцы. что повлияло на чистоту и прозрачность воды. Участники экологической группы провели расчистку и обустройство  родника. Фотографии о проделанной работе </w:t>
      </w:r>
    </w:p>
    <w:p w:rsidR="00604D30" w:rsidRPr="00A324F1" w:rsidRDefault="00604D30" w:rsidP="00604D30">
      <w:pPr>
        <w:spacing w:line="360" w:lineRule="auto"/>
        <w:ind w:left="360"/>
        <w:rPr>
          <w:sz w:val="28"/>
          <w:szCs w:val="28"/>
        </w:rPr>
      </w:pPr>
      <w:r w:rsidRPr="00A324F1">
        <w:rPr>
          <w:sz w:val="28"/>
          <w:szCs w:val="28"/>
        </w:rPr>
        <w:t>( см.  в приложении).</w:t>
      </w:r>
    </w:p>
    <w:p w:rsidR="00604D30" w:rsidRPr="00A324F1" w:rsidRDefault="00604D30" w:rsidP="00604D30">
      <w:pPr>
        <w:spacing w:line="360" w:lineRule="auto"/>
        <w:ind w:left="360"/>
        <w:rPr>
          <w:sz w:val="28"/>
          <w:szCs w:val="28"/>
        </w:rPr>
      </w:pPr>
    </w:p>
    <w:p w:rsidR="00604D30" w:rsidRPr="00A324F1" w:rsidRDefault="00604D30" w:rsidP="00604D30">
      <w:pPr>
        <w:spacing w:line="360" w:lineRule="auto"/>
        <w:ind w:left="360"/>
        <w:rPr>
          <w:sz w:val="28"/>
          <w:szCs w:val="28"/>
        </w:rPr>
      </w:pPr>
      <w:r w:rsidRPr="00A324F1">
        <w:rPr>
          <w:sz w:val="28"/>
          <w:szCs w:val="28"/>
        </w:rPr>
        <w:lastRenderedPageBreak/>
        <w:t xml:space="preserve">                         </w:t>
      </w:r>
      <w:r w:rsidRPr="00A324F1">
        <w:rPr>
          <w:noProof/>
          <w:sz w:val="28"/>
          <w:szCs w:val="28"/>
        </w:rPr>
        <w:drawing>
          <wp:inline distT="0" distB="0" distL="0" distR="0">
            <wp:extent cx="2314575" cy="1736637"/>
            <wp:effectExtent l="19050" t="0" r="0" b="0"/>
            <wp:docPr id="44" name="Рисунок 1" descr="C:\Users\Саня\Desktop\фото родника. картошка\IMG_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фото родника. картошка\IMG_454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52" cy="174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30" w:rsidRPr="00A324F1" w:rsidRDefault="00604D30" w:rsidP="00256B4F">
      <w:pPr>
        <w:tabs>
          <w:tab w:val="left" w:pos="5812"/>
        </w:tabs>
        <w:spacing w:line="360" w:lineRule="auto"/>
        <w:ind w:left="360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                  </w:t>
      </w:r>
      <w:r w:rsidR="00E93581">
        <w:rPr>
          <w:b/>
          <w:i/>
          <w:sz w:val="28"/>
          <w:szCs w:val="28"/>
        </w:rPr>
        <w:t xml:space="preserve">           </w:t>
      </w:r>
      <w:r w:rsidRPr="00A324F1">
        <w:rPr>
          <w:b/>
          <w:i/>
          <w:sz w:val="28"/>
          <w:szCs w:val="28"/>
        </w:rPr>
        <w:t>местные  обитатели  фауны</w:t>
      </w:r>
    </w:p>
    <w:p w:rsidR="00604D30" w:rsidRPr="00A324F1" w:rsidRDefault="00604D30" w:rsidP="00604D30">
      <w:pPr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Химический анализ воды родника " </w:t>
      </w:r>
      <w:proofErr w:type="spellStart"/>
      <w:r w:rsidR="00DD59AB" w:rsidRPr="00A324F1">
        <w:rPr>
          <w:b/>
          <w:i/>
          <w:sz w:val="28"/>
          <w:szCs w:val="28"/>
        </w:rPr>
        <w:t>Ш</w:t>
      </w:r>
      <w:r w:rsidRPr="00A324F1">
        <w:rPr>
          <w:b/>
          <w:i/>
          <w:sz w:val="28"/>
          <w:szCs w:val="28"/>
        </w:rPr>
        <w:t>энца</w:t>
      </w:r>
      <w:proofErr w:type="spellEnd"/>
      <w:r w:rsidR="00DD59AB" w:rsidRPr="00A324F1">
        <w:rPr>
          <w:b/>
          <w:i/>
          <w:sz w:val="28"/>
          <w:szCs w:val="28"/>
        </w:rPr>
        <w:t xml:space="preserve"> </w:t>
      </w:r>
      <w:proofErr w:type="spellStart"/>
      <w:r w:rsidR="00DD59AB" w:rsidRPr="00A324F1">
        <w:rPr>
          <w:b/>
          <w:i/>
          <w:sz w:val="28"/>
          <w:szCs w:val="28"/>
        </w:rPr>
        <w:t>вэт</w:t>
      </w:r>
      <w:proofErr w:type="spellEnd"/>
      <w:r w:rsidRPr="00A324F1">
        <w:rPr>
          <w:b/>
          <w:i/>
          <w:sz w:val="28"/>
          <w:szCs w:val="28"/>
        </w:rPr>
        <w:t>"</w:t>
      </w:r>
    </w:p>
    <w:p w:rsidR="00604D30" w:rsidRPr="00A324F1" w:rsidRDefault="00604D30" w:rsidP="00604D30">
      <w:pPr>
        <w:jc w:val="center"/>
        <w:rPr>
          <w:b/>
          <w:i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843"/>
        <w:gridCol w:w="1842"/>
        <w:gridCol w:w="2268"/>
        <w:gridCol w:w="1985"/>
      </w:tblGrid>
      <w:tr w:rsidR="00604D30" w:rsidRPr="00A324F1" w:rsidTr="00256B4F">
        <w:tc>
          <w:tcPr>
            <w:tcW w:w="1526" w:type="dxa"/>
          </w:tcPr>
          <w:p w:rsidR="00604D30" w:rsidRPr="00A324F1" w:rsidRDefault="00604D30" w:rsidP="00604D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Цель опыта</w:t>
            </w:r>
          </w:p>
        </w:tc>
        <w:tc>
          <w:tcPr>
            <w:tcW w:w="1843" w:type="dxa"/>
          </w:tcPr>
          <w:p w:rsidR="00604D30" w:rsidRPr="00A324F1" w:rsidRDefault="00604D30" w:rsidP="00604D30">
            <w:pPr>
              <w:jc w:val="center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Определение водородного показателя</w:t>
            </w:r>
          </w:p>
        </w:tc>
        <w:tc>
          <w:tcPr>
            <w:tcW w:w="1842" w:type="dxa"/>
          </w:tcPr>
          <w:p w:rsidR="00604D30" w:rsidRPr="00A324F1" w:rsidRDefault="00604D30" w:rsidP="00604D30">
            <w:pPr>
              <w:jc w:val="center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Определение карбонатной жесткости</w:t>
            </w:r>
          </w:p>
        </w:tc>
        <w:tc>
          <w:tcPr>
            <w:tcW w:w="2268" w:type="dxa"/>
          </w:tcPr>
          <w:p w:rsidR="00604D30" w:rsidRPr="00A324F1" w:rsidRDefault="00604D30" w:rsidP="00604D30">
            <w:pPr>
              <w:ind w:left="-1052" w:firstLine="627"/>
              <w:jc w:val="center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 xml:space="preserve">Определение   </w:t>
            </w:r>
            <w:r w:rsidR="00256B4F">
              <w:rPr>
                <w:sz w:val="28"/>
                <w:szCs w:val="28"/>
              </w:rPr>
              <w:t xml:space="preserve">                 </w:t>
            </w:r>
            <w:r w:rsidRPr="00A324F1">
              <w:rPr>
                <w:sz w:val="28"/>
                <w:szCs w:val="28"/>
              </w:rPr>
              <w:t>хлоридов</w:t>
            </w:r>
          </w:p>
        </w:tc>
        <w:tc>
          <w:tcPr>
            <w:tcW w:w="1985" w:type="dxa"/>
          </w:tcPr>
          <w:p w:rsidR="00604D30" w:rsidRPr="00A324F1" w:rsidRDefault="00604D30" w:rsidP="00604D30">
            <w:pPr>
              <w:jc w:val="center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Определение сульфатов</w:t>
            </w:r>
          </w:p>
        </w:tc>
      </w:tr>
      <w:tr w:rsidR="00604D30" w:rsidRPr="00A324F1" w:rsidTr="00256B4F">
        <w:tc>
          <w:tcPr>
            <w:tcW w:w="1526" w:type="dxa"/>
          </w:tcPr>
          <w:p w:rsidR="00604D30" w:rsidRPr="00A324F1" w:rsidRDefault="00604D30" w:rsidP="00604D30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843" w:type="dxa"/>
          </w:tcPr>
          <w:p w:rsidR="00604D30" w:rsidRPr="00A324F1" w:rsidRDefault="00604D30" w:rsidP="00604D30">
            <w:pPr>
              <w:rPr>
                <w:color w:val="800080"/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пробирка с водой   из родника «</w:t>
            </w:r>
            <w:proofErr w:type="spellStart"/>
            <w:r w:rsidRPr="00A324F1">
              <w:rPr>
                <w:sz w:val="28"/>
                <w:szCs w:val="28"/>
              </w:rPr>
              <w:t>Шэнса</w:t>
            </w:r>
            <w:proofErr w:type="spellEnd"/>
            <w:r w:rsidRPr="00A324F1">
              <w:rPr>
                <w:sz w:val="28"/>
                <w:szCs w:val="28"/>
              </w:rPr>
              <w:t xml:space="preserve"> </w:t>
            </w:r>
            <w:proofErr w:type="spellStart"/>
            <w:r w:rsidRPr="00A324F1">
              <w:rPr>
                <w:sz w:val="28"/>
                <w:szCs w:val="28"/>
              </w:rPr>
              <w:t>вэт</w:t>
            </w:r>
            <w:proofErr w:type="spellEnd"/>
            <w:r w:rsidRPr="00A324F1">
              <w:rPr>
                <w:sz w:val="28"/>
                <w:szCs w:val="28"/>
              </w:rPr>
              <w:t>", полоска универсальной индикаторной бумаги, шкала.</w:t>
            </w:r>
          </w:p>
        </w:tc>
        <w:tc>
          <w:tcPr>
            <w:tcW w:w="1842" w:type="dxa"/>
          </w:tcPr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стакан   с водой из родника «</w:t>
            </w:r>
            <w:proofErr w:type="spellStart"/>
            <w:r w:rsidRPr="00A324F1">
              <w:rPr>
                <w:sz w:val="28"/>
                <w:szCs w:val="28"/>
              </w:rPr>
              <w:t>Шэнса</w:t>
            </w:r>
            <w:proofErr w:type="spellEnd"/>
            <w:r w:rsidRPr="00A324F1">
              <w:rPr>
                <w:sz w:val="28"/>
                <w:szCs w:val="28"/>
              </w:rPr>
              <w:t xml:space="preserve"> </w:t>
            </w:r>
            <w:proofErr w:type="spellStart"/>
            <w:r w:rsidRPr="00A324F1">
              <w:rPr>
                <w:sz w:val="28"/>
                <w:szCs w:val="28"/>
              </w:rPr>
              <w:t>вэт</w:t>
            </w:r>
            <w:proofErr w:type="spellEnd"/>
            <w:r w:rsidRPr="00A324F1">
              <w:rPr>
                <w:sz w:val="28"/>
                <w:szCs w:val="28"/>
              </w:rPr>
              <w:t>", раствор соляной кислоты, стеклянная палочка.</w:t>
            </w:r>
          </w:p>
        </w:tc>
        <w:tc>
          <w:tcPr>
            <w:tcW w:w="2268" w:type="dxa"/>
          </w:tcPr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 xml:space="preserve">пробирка, </w:t>
            </w:r>
          </w:p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10% раствор нитрата серебра, стеклянная палочка.</w:t>
            </w:r>
          </w:p>
        </w:tc>
        <w:tc>
          <w:tcPr>
            <w:tcW w:w="1985" w:type="dxa"/>
          </w:tcPr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пробирка, раствор хлорида бария, стеклянная палочка.</w:t>
            </w:r>
          </w:p>
        </w:tc>
      </w:tr>
      <w:tr w:rsidR="00604D30" w:rsidRPr="00A324F1" w:rsidTr="00256B4F">
        <w:tc>
          <w:tcPr>
            <w:tcW w:w="1526" w:type="dxa"/>
          </w:tcPr>
          <w:p w:rsidR="00604D30" w:rsidRPr="00A324F1" w:rsidRDefault="00604D30" w:rsidP="00604D30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Описание опыта</w:t>
            </w:r>
          </w:p>
        </w:tc>
        <w:tc>
          <w:tcPr>
            <w:tcW w:w="1843" w:type="dxa"/>
          </w:tcPr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В пробирку наливаем 5 мл воды и с помощью универсальной индикаторной бумаги сравниваем ее окраску со шкалой</w:t>
            </w:r>
          </w:p>
        </w:tc>
        <w:tc>
          <w:tcPr>
            <w:tcW w:w="1842" w:type="dxa"/>
          </w:tcPr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В стакан наливаем 10 мл воды, добавляем соляную кислоту, в результате- пузырьки газа  не  выделяются.</w:t>
            </w:r>
          </w:p>
        </w:tc>
        <w:tc>
          <w:tcPr>
            <w:tcW w:w="2268" w:type="dxa"/>
          </w:tcPr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В пробирку набираем 5 мл воды и добавляем 3 капли 10% раствора нитрата серебра. В воде   не- выпадает хлопьевидный осадок.</w:t>
            </w:r>
          </w:p>
        </w:tc>
        <w:tc>
          <w:tcPr>
            <w:tcW w:w="1985" w:type="dxa"/>
          </w:tcPr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 xml:space="preserve">В пробирку набираем по 10 мл воды и 2 мл 5% </w:t>
            </w:r>
            <w:proofErr w:type="spellStart"/>
            <w:r w:rsidRPr="00A324F1">
              <w:rPr>
                <w:sz w:val="28"/>
                <w:szCs w:val="28"/>
              </w:rPr>
              <w:t>р-ра</w:t>
            </w:r>
            <w:proofErr w:type="spellEnd"/>
            <w:r w:rsidRPr="00A324F1">
              <w:rPr>
                <w:sz w:val="28"/>
                <w:szCs w:val="28"/>
              </w:rPr>
              <w:t xml:space="preserve"> хлорида бария. Все перемешиваем. выпадение хлопьевидного осадка не наблюдаем.</w:t>
            </w:r>
          </w:p>
        </w:tc>
      </w:tr>
      <w:tr w:rsidR="00604D30" w:rsidRPr="00A324F1" w:rsidTr="00256B4F">
        <w:trPr>
          <w:trHeight w:val="2004"/>
        </w:trPr>
        <w:tc>
          <w:tcPr>
            <w:tcW w:w="1526" w:type="dxa"/>
          </w:tcPr>
          <w:p w:rsidR="00604D30" w:rsidRPr="00A324F1" w:rsidRDefault="00604D30" w:rsidP="00604D30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Результат</w:t>
            </w:r>
          </w:p>
        </w:tc>
        <w:tc>
          <w:tcPr>
            <w:tcW w:w="1843" w:type="dxa"/>
          </w:tcPr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рН=5 в роднике (слабокислотная среда)</w:t>
            </w:r>
          </w:p>
        </w:tc>
        <w:tc>
          <w:tcPr>
            <w:tcW w:w="1842" w:type="dxa"/>
          </w:tcPr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В воде отсутствуют карбонат - ионы</w:t>
            </w:r>
          </w:p>
        </w:tc>
        <w:tc>
          <w:tcPr>
            <w:tcW w:w="2268" w:type="dxa"/>
          </w:tcPr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В воде из родника «</w:t>
            </w:r>
            <w:proofErr w:type="spellStart"/>
            <w:r w:rsidRPr="00A324F1">
              <w:rPr>
                <w:sz w:val="28"/>
                <w:szCs w:val="28"/>
              </w:rPr>
              <w:t>Шэнса</w:t>
            </w:r>
            <w:proofErr w:type="spellEnd"/>
            <w:r w:rsidRPr="00A324F1">
              <w:rPr>
                <w:sz w:val="28"/>
                <w:szCs w:val="28"/>
              </w:rPr>
              <w:t xml:space="preserve"> </w:t>
            </w:r>
            <w:proofErr w:type="spellStart"/>
            <w:r w:rsidRPr="00A324F1">
              <w:rPr>
                <w:sz w:val="28"/>
                <w:szCs w:val="28"/>
              </w:rPr>
              <w:t>вэт</w:t>
            </w:r>
            <w:proofErr w:type="spellEnd"/>
            <w:r w:rsidRPr="00A324F1">
              <w:rPr>
                <w:sz w:val="28"/>
                <w:szCs w:val="28"/>
              </w:rPr>
              <w:t xml:space="preserve">» отсутствуют хлорид – ионы, </w:t>
            </w:r>
          </w:p>
        </w:tc>
        <w:tc>
          <w:tcPr>
            <w:tcW w:w="1985" w:type="dxa"/>
          </w:tcPr>
          <w:p w:rsidR="00604D30" w:rsidRPr="00A324F1" w:rsidRDefault="00604D30" w:rsidP="00604D30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 xml:space="preserve">В родниковой воде отсутствуют </w:t>
            </w:r>
            <w:proofErr w:type="spellStart"/>
            <w:r w:rsidRPr="00A324F1">
              <w:rPr>
                <w:sz w:val="28"/>
                <w:szCs w:val="28"/>
              </w:rPr>
              <w:t>сульфат-ионы</w:t>
            </w:r>
            <w:proofErr w:type="spellEnd"/>
            <w:r w:rsidRPr="00A324F1">
              <w:rPr>
                <w:sz w:val="28"/>
                <w:szCs w:val="28"/>
              </w:rPr>
              <w:t>.</w:t>
            </w:r>
          </w:p>
        </w:tc>
      </w:tr>
      <w:tr w:rsidR="00604D30" w:rsidRPr="00A324F1" w:rsidTr="00256B4F">
        <w:tc>
          <w:tcPr>
            <w:tcW w:w="9464" w:type="dxa"/>
            <w:gridSpan w:val="5"/>
          </w:tcPr>
          <w:p w:rsidR="00604D30" w:rsidRPr="00A324F1" w:rsidRDefault="00604D30" w:rsidP="00604D30">
            <w:pPr>
              <w:jc w:val="center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ВЫВОД: Вода имеет  слабую  временную жесткость.</w:t>
            </w:r>
          </w:p>
        </w:tc>
      </w:tr>
    </w:tbl>
    <w:p w:rsidR="00604D30" w:rsidRPr="00A324F1" w:rsidRDefault="00604D30" w:rsidP="00E93581">
      <w:pPr>
        <w:pStyle w:val="aa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lastRenderedPageBreak/>
        <w:t>При  проведении  второго  способа с фенолфталеином (приём описан выше)   образования   розовой  окраски  не   обнаружилось-  результат  подтверждает  результаты первого способа определения- вода не содержит  карбонат - ионы.</w:t>
      </w:r>
    </w:p>
    <w:tbl>
      <w:tblPr>
        <w:tblpPr w:leftFromText="180" w:rightFromText="180" w:vertAnchor="text" w:horzAnchor="margin" w:tblpY="10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2"/>
        <w:gridCol w:w="3188"/>
        <w:gridCol w:w="2880"/>
        <w:gridCol w:w="1939"/>
      </w:tblGrid>
      <w:tr w:rsidR="00E93581" w:rsidRPr="00A324F1" w:rsidTr="00E93581">
        <w:tc>
          <w:tcPr>
            <w:tcW w:w="1882" w:type="dxa"/>
          </w:tcPr>
          <w:p w:rsidR="00E93581" w:rsidRPr="00A324F1" w:rsidRDefault="00E93581" w:rsidP="00E935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Цель опыта</w:t>
            </w:r>
          </w:p>
        </w:tc>
        <w:tc>
          <w:tcPr>
            <w:tcW w:w="3188" w:type="dxa"/>
          </w:tcPr>
          <w:p w:rsidR="00E93581" w:rsidRPr="00A324F1" w:rsidRDefault="00E93581" w:rsidP="00E93581">
            <w:pPr>
              <w:jc w:val="center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Обнаружение свинца</w:t>
            </w:r>
          </w:p>
        </w:tc>
        <w:tc>
          <w:tcPr>
            <w:tcW w:w="2880" w:type="dxa"/>
          </w:tcPr>
          <w:p w:rsidR="00E93581" w:rsidRPr="00A324F1" w:rsidRDefault="00E93581" w:rsidP="00E93581">
            <w:pPr>
              <w:jc w:val="center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Обнаружение железа</w:t>
            </w:r>
          </w:p>
        </w:tc>
        <w:tc>
          <w:tcPr>
            <w:tcW w:w="1939" w:type="dxa"/>
          </w:tcPr>
          <w:p w:rsidR="00E93581" w:rsidRPr="00A324F1" w:rsidRDefault="00E93581" w:rsidP="00E93581">
            <w:pPr>
              <w:jc w:val="center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Обнаружение меди</w:t>
            </w:r>
          </w:p>
        </w:tc>
      </w:tr>
      <w:tr w:rsidR="00E93581" w:rsidRPr="00A324F1" w:rsidTr="00E93581">
        <w:tc>
          <w:tcPr>
            <w:tcW w:w="9889" w:type="dxa"/>
            <w:gridSpan w:val="4"/>
          </w:tcPr>
          <w:p w:rsidR="00E93581" w:rsidRPr="00A324F1" w:rsidRDefault="00E93581" w:rsidP="00E93581">
            <w:pPr>
              <w:jc w:val="center"/>
              <w:rPr>
                <w:b/>
                <w:sz w:val="28"/>
                <w:szCs w:val="28"/>
              </w:rPr>
            </w:pPr>
            <w:r w:rsidRPr="00A324F1">
              <w:rPr>
                <w:b/>
                <w:sz w:val="28"/>
                <w:szCs w:val="28"/>
              </w:rPr>
              <w:t xml:space="preserve">Предварительная подготовка: </w:t>
            </w:r>
            <w:r w:rsidRPr="00A324F1">
              <w:rPr>
                <w:sz w:val="28"/>
                <w:szCs w:val="28"/>
              </w:rPr>
              <w:t>наливаем в исследуемую воду раствор кислоты, чтобы перевести определяемые ионы  в раствор, затем нейтрализуем щелочью. Затем выполняем опыты.</w:t>
            </w:r>
            <w:r w:rsidRPr="00A324F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93581" w:rsidRPr="00A324F1" w:rsidTr="00E93581">
        <w:tc>
          <w:tcPr>
            <w:tcW w:w="1882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3188" w:type="dxa"/>
          </w:tcPr>
          <w:p w:rsidR="00E93581" w:rsidRPr="00A324F1" w:rsidRDefault="00E93581" w:rsidP="00E93581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 xml:space="preserve"> пробирка, 10% раствор йодида калия (</w:t>
            </w:r>
            <w:r w:rsidRPr="00A324F1">
              <w:rPr>
                <w:sz w:val="28"/>
                <w:szCs w:val="28"/>
                <w:lang w:val="en-US"/>
              </w:rPr>
              <w:t>KI</w:t>
            </w:r>
            <w:r w:rsidRPr="00A324F1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E93581" w:rsidRPr="00A324F1" w:rsidRDefault="00E93581" w:rsidP="00E93581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 xml:space="preserve"> колба с водой из родника «</w:t>
            </w:r>
            <w:proofErr w:type="spellStart"/>
            <w:r w:rsidRPr="00A324F1">
              <w:rPr>
                <w:sz w:val="28"/>
                <w:szCs w:val="28"/>
              </w:rPr>
              <w:t>Шэнся</w:t>
            </w:r>
            <w:proofErr w:type="spellEnd"/>
            <w:r w:rsidRPr="00A324F1">
              <w:rPr>
                <w:sz w:val="28"/>
                <w:szCs w:val="28"/>
              </w:rPr>
              <w:t xml:space="preserve"> </w:t>
            </w:r>
            <w:proofErr w:type="spellStart"/>
            <w:r w:rsidRPr="00A324F1">
              <w:rPr>
                <w:sz w:val="28"/>
                <w:szCs w:val="28"/>
              </w:rPr>
              <w:t>вэт</w:t>
            </w:r>
            <w:proofErr w:type="spellEnd"/>
            <w:r w:rsidRPr="00A324F1">
              <w:rPr>
                <w:sz w:val="28"/>
                <w:szCs w:val="28"/>
              </w:rPr>
              <w:t xml:space="preserve">», бумажный фильтр, воронка, , </w:t>
            </w:r>
            <w:proofErr w:type="spellStart"/>
            <w:r w:rsidRPr="00A324F1">
              <w:rPr>
                <w:sz w:val="28"/>
                <w:szCs w:val="28"/>
              </w:rPr>
              <w:t>р-р</w:t>
            </w:r>
            <w:proofErr w:type="spellEnd"/>
            <w:r w:rsidRPr="00A324F1">
              <w:rPr>
                <w:sz w:val="28"/>
                <w:szCs w:val="28"/>
              </w:rPr>
              <w:t xml:space="preserve"> </w:t>
            </w:r>
            <w:proofErr w:type="spellStart"/>
            <w:r w:rsidRPr="00A324F1">
              <w:rPr>
                <w:sz w:val="28"/>
                <w:szCs w:val="28"/>
              </w:rPr>
              <w:t>гексаферра</w:t>
            </w:r>
            <w:proofErr w:type="spellEnd"/>
            <w:r w:rsidRPr="00A324F1">
              <w:rPr>
                <w:sz w:val="28"/>
                <w:szCs w:val="28"/>
              </w:rPr>
              <w:t xml:space="preserve"> цианида калия </w:t>
            </w:r>
          </w:p>
          <w:p w:rsidR="00E93581" w:rsidRPr="00A324F1" w:rsidRDefault="00E93581" w:rsidP="00E93581">
            <w:pPr>
              <w:rPr>
                <w:color w:val="800080"/>
                <w:sz w:val="28"/>
                <w:szCs w:val="28"/>
                <w:lang w:val="en-US"/>
              </w:rPr>
            </w:pPr>
            <w:r w:rsidRPr="00A324F1">
              <w:rPr>
                <w:sz w:val="28"/>
                <w:szCs w:val="28"/>
              </w:rPr>
              <w:t>(К</w:t>
            </w:r>
            <w:r w:rsidRPr="00A324F1">
              <w:rPr>
                <w:sz w:val="28"/>
                <w:szCs w:val="28"/>
                <w:vertAlign w:val="subscript"/>
              </w:rPr>
              <w:t xml:space="preserve">4   </w:t>
            </w:r>
            <w:r w:rsidRPr="00A324F1">
              <w:rPr>
                <w:sz w:val="28"/>
                <w:szCs w:val="28"/>
              </w:rPr>
              <w:t>[</w:t>
            </w:r>
            <w:r w:rsidRPr="00A324F1">
              <w:rPr>
                <w:sz w:val="28"/>
                <w:szCs w:val="28"/>
                <w:lang w:val="en-US"/>
              </w:rPr>
              <w:t>F</w:t>
            </w:r>
            <w:r w:rsidRPr="00A324F1">
              <w:rPr>
                <w:sz w:val="28"/>
                <w:szCs w:val="28"/>
              </w:rPr>
              <w:t>е (С</w:t>
            </w:r>
            <w:r w:rsidRPr="00A324F1">
              <w:rPr>
                <w:sz w:val="28"/>
                <w:szCs w:val="28"/>
                <w:lang w:val="en-US"/>
              </w:rPr>
              <w:t>N</w:t>
            </w:r>
            <w:r w:rsidRPr="00A324F1">
              <w:rPr>
                <w:sz w:val="28"/>
                <w:szCs w:val="28"/>
              </w:rPr>
              <w:t>)</w:t>
            </w:r>
            <w:r w:rsidRPr="00A324F1">
              <w:rPr>
                <w:sz w:val="28"/>
                <w:szCs w:val="28"/>
                <w:vertAlign w:val="subscript"/>
              </w:rPr>
              <w:t xml:space="preserve">6 </w:t>
            </w:r>
            <w:r w:rsidRPr="00A324F1">
              <w:rPr>
                <w:sz w:val="28"/>
                <w:szCs w:val="28"/>
              </w:rPr>
              <w:t>])</w:t>
            </w:r>
            <w:r w:rsidRPr="00A324F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939" w:type="dxa"/>
          </w:tcPr>
          <w:p w:rsidR="00E93581" w:rsidRPr="00A324F1" w:rsidRDefault="00E93581" w:rsidP="00E93581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Фарфоровая чашка, спиртовка, держатель, концентрированный раствор аммиака (</w:t>
            </w:r>
            <w:r w:rsidRPr="00A324F1">
              <w:rPr>
                <w:sz w:val="28"/>
                <w:szCs w:val="28"/>
                <w:lang w:val="en-US"/>
              </w:rPr>
              <w:t>NH</w:t>
            </w:r>
            <w:r w:rsidRPr="00A324F1">
              <w:rPr>
                <w:sz w:val="28"/>
                <w:szCs w:val="28"/>
                <w:vertAlign w:val="subscript"/>
              </w:rPr>
              <w:t xml:space="preserve">4 </w:t>
            </w:r>
            <w:r w:rsidRPr="00A324F1">
              <w:rPr>
                <w:sz w:val="28"/>
                <w:szCs w:val="28"/>
                <w:lang w:val="en-US"/>
              </w:rPr>
              <w:t>OH</w:t>
            </w:r>
            <w:r w:rsidRPr="00A324F1">
              <w:rPr>
                <w:sz w:val="28"/>
                <w:szCs w:val="28"/>
              </w:rPr>
              <w:t>)</w:t>
            </w:r>
          </w:p>
        </w:tc>
      </w:tr>
      <w:tr w:rsidR="00E93581" w:rsidRPr="00A324F1" w:rsidTr="00E93581">
        <w:tc>
          <w:tcPr>
            <w:tcW w:w="1882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Описание опыта</w:t>
            </w:r>
          </w:p>
        </w:tc>
        <w:tc>
          <w:tcPr>
            <w:tcW w:w="3188" w:type="dxa"/>
          </w:tcPr>
          <w:p w:rsidR="00E93581" w:rsidRPr="00A324F1" w:rsidRDefault="00E93581" w:rsidP="00E93581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Берем пробирку с водой, вносим  раствор йодида калия. Наблюдаем реакцию.</w:t>
            </w:r>
          </w:p>
        </w:tc>
        <w:tc>
          <w:tcPr>
            <w:tcW w:w="2880" w:type="dxa"/>
          </w:tcPr>
          <w:p w:rsidR="00E93581" w:rsidRPr="00A324F1" w:rsidRDefault="00E93581" w:rsidP="00E93581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 xml:space="preserve">В 500 мл воды добавляем 0,5 мл раствора </w:t>
            </w:r>
            <w:proofErr w:type="spellStart"/>
            <w:r w:rsidRPr="00A324F1">
              <w:rPr>
                <w:sz w:val="28"/>
                <w:szCs w:val="28"/>
              </w:rPr>
              <w:t>гексацианоферрата</w:t>
            </w:r>
            <w:proofErr w:type="spellEnd"/>
            <w:r w:rsidRPr="00A324F1">
              <w:rPr>
                <w:sz w:val="28"/>
                <w:szCs w:val="28"/>
              </w:rPr>
              <w:t xml:space="preserve"> (три) калия. </w:t>
            </w:r>
          </w:p>
        </w:tc>
        <w:tc>
          <w:tcPr>
            <w:tcW w:w="1939" w:type="dxa"/>
          </w:tcPr>
          <w:p w:rsidR="00E93581" w:rsidRPr="00A324F1" w:rsidRDefault="00E93581" w:rsidP="00E93581">
            <w:pPr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В фарфоровую чашку помещаем 5 мл воды выпариваем её  на спиртовке, добавляем каплю концентрированного раствора аммиака, появления фиолетовой окраски не наблюдали.</w:t>
            </w:r>
          </w:p>
        </w:tc>
      </w:tr>
      <w:tr w:rsidR="00E93581" w:rsidRPr="00A324F1" w:rsidTr="00E93581">
        <w:tc>
          <w:tcPr>
            <w:tcW w:w="1882" w:type="dxa"/>
          </w:tcPr>
          <w:p w:rsidR="00E93581" w:rsidRPr="00A324F1" w:rsidRDefault="00E93581" w:rsidP="00E93581">
            <w:pPr>
              <w:jc w:val="both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результат</w:t>
            </w:r>
          </w:p>
        </w:tc>
        <w:tc>
          <w:tcPr>
            <w:tcW w:w="3188" w:type="dxa"/>
          </w:tcPr>
          <w:p w:rsidR="00E93581" w:rsidRPr="00A324F1" w:rsidRDefault="00E93581" w:rsidP="00E93581">
            <w:pPr>
              <w:jc w:val="center"/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Осадка желтого цвета не наблюдается</w:t>
            </w:r>
          </w:p>
        </w:tc>
        <w:tc>
          <w:tcPr>
            <w:tcW w:w="2880" w:type="dxa"/>
          </w:tcPr>
          <w:p w:rsidR="00E93581" w:rsidRPr="00A324F1" w:rsidRDefault="00E93581" w:rsidP="00E93581">
            <w:pPr>
              <w:jc w:val="center"/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Не  наблюдается раствора окрашенного в темно - синий цвет</w:t>
            </w:r>
          </w:p>
        </w:tc>
        <w:tc>
          <w:tcPr>
            <w:tcW w:w="1939" w:type="dxa"/>
          </w:tcPr>
          <w:p w:rsidR="00E93581" w:rsidRPr="00A324F1" w:rsidRDefault="00E93581" w:rsidP="00E93581">
            <w:pPr>
              <w:jc w:val="center"/>
              <w:rPr>
                <w:b/>
                <w:i/>
                <w:sz w:val="28"/>
                <w:szCs w:val="28"/>
              </w:rPr>
            </w:pPr>
            <w:r w:rsidRPr="00A324F1">
              <w:rPr>
                <w:b/>
                <w:i/>
                <w:sz w:val="28"/>
                <w:szCs w:val="28"/>
              </w:rPr>
              <w:t>В воде не выявлены катионы меди.</w:t>
            </w:r>
          </w:p>
        </w:tc>
      </w:tr>
      <w:tr w:rsidR="00E93581" w:rsidRPr="00A324F1" w:rsidTr="00E93581">
        <w:tc>
          <w:tcPr>
            <w:tcW w:w="9889" w:type="dxa"/>
            <w:gridSpan w:val="4"/>
          </w:tcPr>
          <w:p w:rsidR="00E93581" w:rsidRPr="00A324F1" w:rsidRDefault="00E93581" w:rsidP="00E93581">
            <w:pPr>
              <w:jc w:val="center"/>
              <w:rPr>
                <w:sz w:val="28"/>
                <w:szCs w:val="28"/>
              </w:rPr>
            </w:pPr>
            <w:r w:rsidRPr="00A324F1">
              <w:rPr>
                <w:sz w:val="28"/>
                <w:szCs w:val="28"/>
              </w:rPr>
              <w:t>ВЫВОД: вода не содержит катионы тяжелых металлов.</w:t>
            </w:r>
          </w:p>
        </w:tc>
      </w:tr>
    </w:tbl>
    <w:p w:rsidR="00604D30" w:rsidRPr="00A324F1" w:rsidRDefault="00604D30" w:rsidP="00604D30">
      <w:pPr>
        <w:pStyle w:val="aa"/>
        <w:ind w:left="645"/>
        <w:jc w:val="center"/>
        <w:rPr>
          <w:sz w:val="28"/>
          <w:szCs w:val="28"/>
        </w:rPr>
      </w:pPr>
      <w:r w:rsidRPr="00A324F1">
        <w:rPr>
          <w:sz w:val="28"/>
          <w:szCs w:val="28"/>
        </w:rPr>
        <w:t>см. рис.  ниже</w:t>
      </w:r>
    </w:p>
    <w:p w:rsidR="00604D30" w:rsidRPr="00A324F1" w:rsidRDefault="00604D30" w:rsidP="00604D30">
      <w:pPr>
        <w:pStyle w:val="aa"/>
        <w:ind w:left="645"/>
        <w:jc w:val="center"/>
        <w:rPr>
          <w:b/>
          <w:i/>
          <w:sz w:val="28"/>
          <w:szCs w:val="28"/>
        </w:rPr>
      </w:pPr>
      <w:r w:rsidRPr="00A324F1"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1326366" cy="2099347"/>
            <wp:effectExtent l="19050" t="0" r="7134" b="0"/>
            <wp:docPr id="14" name="Рисунок 1" descr="http://www.nikolcoh.narod.ru/opit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kolcoh.narod.ru/opit5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30" cy="210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30" w:rsidRPr="00A324F1" w:rsidRDefault="00604D30" w:rsidP="00604D30">
      <w:pPr>
        <w:pStyle w:val="aa"/>
        <w:ind w:left="645"/>
        <w:jc w:val="center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>Обнаружение катионов тяжелых металлов.</w:t>
      </w:r>
    </w:p>
    <w:p w:rsidR="00604D30" w:rsidRPr="00A324F1" w:rsidRDefault="00604D30" w:rsidP="00604D30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>Механический  анализ почвы вблизи родника</w:t>
      </w:r>
    </w:p>
    <w:p w:rsidR="00604D30" w:rsidRPr="00A324F1" w:rsidRDefault="00604D30" w:rsidP="00604D30">
      <w:pPr>
        <w:spacing w:line="360" w:lineRule="auto"/>
        <w:ind w:left="360"/>
        <w:jc w:val="center"/>
        <w:rPr>
          <w:color w:val="FF0000"/>
          <w:sz w:val="28"/>
          <w:szCs w:val="28"/>
          <w:u w:val="single"/>
        </w:rPr>
      </w:pPr>
      <w:r w:rsidRPr="00A324F1">
        <w:rPr>
          <w:color w:val="FF0000"/>
          <w:sz w:val="28"/>
          <w:szCs w:val="28"/>
          <w:u w:val="single"/>
        </w:rPr>
        <w:t xml:space="preserve">   </w:t>
      </w:r>
      <w:r w:rsidRPr="00A324F1">
        <w:rPr>
          <w:noProof/>
          <w:color w:val="FF0000"/>
          <w:sz w:val="28"/>
          <w:szCs w:val="28"/>
          <w:u w:val="single"/>
        </w:rPr>
        <w:drawing>
          <wp:inline distT="0" distB="0" distL="0" distR="0">
            <wp:extent cx="2157365" cy="1618682"/>
            <wp:effectExtent l="19050" t="0" r="0" b="0"/>
            <wp:docPr id="12" name="Рисунок 2" descr="J:\фото родника. картошка\IMG_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 родника. картошка\IMG_454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65" cy="161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30" w:rsidRPr="00A324F1" w:rsidRDefault="00604D30" w:rsidP="00604D30">
      <w:pPr>
        <w:spacing w:line="360" w:lineRule="auto"/>
        <w:ind w:left="36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На рисунке хорошо видно, что почва скатывается в колбаску с тонким кончиком,  при изгибе не ломается. легко складывается в колбаску, а затем заворачивается не ломаясь в кольцо. Почва глинистая.</w:t>
      </w:r>
    </w:p>
    <w:p w:rsidR="00604D30" w:rsidRPr="00A324F1" w:rsidRDefault="00604D30" w:rsidP="00604D30">
      <w:pPr>
        <w:spacing w:line="360" w:lineRule="auto"/>
        <w:ind w:left="360"/>
        <w:jc w:val="center"/>
        <w:rPr>
          <w:color w:val="FF0000"/>
          <w:sz w:val="28"/>
          <w:szCs w:val="28"/>
          <w:u w:val="single"/>
        </w:rPr>
      </w:pPr>
    </w:p>
    <w:p w:rsidR="00604D30" w:rsidRPr="00A324F1" w:rsidRDefault="00B90DAC" w:rsidP="00604D30">
      <w:pPr>
        <w:spacing w:line="360" w:lineRule="auto"/>
        <w:ind w:left="360"/>
        <w:jc w:val="center"/>
        <w:rPr>
          <w:b/>
          <w:i/>
          <w:color w:val="FF0000"/>
          <w:sz w:val="28"/>
          <w:szCs w:val="28"/>
        </w:rPr>
      </w:pPr>
      <w:r w:rsidRPr="00B90DAC">
        <w:rPr>
          <w:noProof/>
          <w:color w:val="FF0000"/>
          <w:sz w:val="28"/>
          <w:szCs w:val="28"/>
          <w:u w:val="single"/>
        </w:rPr>
        <w:pict>
          <v:shape id="_x0000_s1030" type="#_x0000_t32" style="position:absolute;left:0;text-align:left;margin-left:283.2pt;margin-top:50.25pt;width:58.5pt;height:117.75pt;flip:y;z-index:251653120" o:connectortype="straight" strokecolor="red">
            <v:stroke endarrow="block"/>
          </v:shape>
        </w:pict>
      </w:r>
      <w:r w:rsidR="00604D30" w:rsidRPr="00A324F1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209800" cy="1658025"/>
            <wp:effectExtent l="19050" t="0" r="0" b="0"/>
            <wp:docPr id="11" name="Рисунок 3" descr="J:\фото родника. картошка\IMG_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фото родника. картошка\IMG_454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70" cy="165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D30" w:rsidRPr="00A324F1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604D30" w:rsidRPr="00A324F1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219325" cy="1665172"/>
            <wp:effectExtent l="19050" t="0" r="9525" b="0"/>
            <wp:docPr id="13" name="Рисунок 4" descr="J:\фото родника. картошка\IMG_4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фото родника. картошка\IMG_419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30" w:rsidRPr="00A324F1" w:rsidRDefault="00604D30" w:rsidP="00604D30">
      <w:pPr>
        <w:spacing w:line="360" w:lineRule="auto"/>
        <w:ind w:left="360"/>
        <w:jc w:val="center"/>
        <w:rPr>
          <w:color w:val="000000" w:themeColor="text1"/>
          <w:sz w:val="28"/>
          <w:szCs w:val="28"/>
          <w:u w:val="single"/>
        </w:rPr>
      </w:pPr>
      <w:r w:rsidRPr="00A324F1">
        <w:rPr>
          <w:color w:val="000000" w:themeColor="text1"/>
          <w:sz w:val="28"/>
          <w:szCs w:val="28"/>
          <w:u w:val="single"/>
        </w:rPr>
        <w:t>слой голубой глины   в месте выхода   воды  на   поверхность</w:t>
      </w:r>
    </w:p>
    <w:p w:rsidR="00604D30" w:rsidRPr="00A324F1" w:rsidRDefault="00604D30" w:rsidP="00604D30">
      <w:pPr>
        <w:jc w:val="both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>Определение содержания растворённого кислорода в  пробе  воды.</w:t>
      </w:r>
    </w:p>
    <w:p w:rsidR="00604D30" w:rsidRPr="00A324F1" w:rsidRDefault="00604D30" w:rsidP="00604D30">
      <w:pPr>
        <w:jc w:val="both"/>
        <w:rPr>
          <w:sz w:val="28"/>
          <w:szCs w:val="28"/>
        </w:rPr>
      </w:pPr>
      <w:r w:rsidRPr="00A324F1">
        <w:rPr>
          <w:b/>
          <w:i/>
          <w:sz w:val="28"/>
          <w:szCs w:val="28"/>
        </w:rPr>
        <w:t>Оборудование и реактивы</w:t>
      </w:r>
      <w:r w:rsidRPr="00A324F1">
        <w:rPr>
          <w:sz w:val="28"/>
          <w:szCs w:val="28"/>
        </w:rPr>
        <w:t xml:space="preserve">: </w:t>
      </w:r>
    </w:p>
    <w:p w:rsidR="00604D30" w:rsidRPr="00A324F1" w:rsidRDefault="00604D30" w:rsidP="00604D30">
      <w:pPr>
        <w:jc w:val="both"/>
        <w:rPr>
          <w:sz w:val="28"/>
          <w:szCs w:val="28"/>
        </w:rPr>
      </w:pPr>
      <w:r w:rsidRPr="00A324F1">
        <w:rPr>
          <w:sz w:val="28"/>
          <w:szCs w:val="28"/>
        </w:rPr>
        <w:t>пробы вод; 30%-ная серная кислота; 0,002 М раствор перманганата калия (КМ</w:t>
      </w:r>
      <w:r w:rsidRPr="00A324F1">
        <w:rPr>
          <w:sz w:val="28"/>
          <w:szCs w:val="28"/>
          <w:lang w:val="en-US"/>
        </w:rPr>
        <w:t>n</w:t>
      </w:r>
      <w:r w:rsidRPr="00A324F1">
        <w:rPr>
          <w:sz w:val="28"/>
          <w:szCs w:val="28"/>
        </w:rPr>
        <w:t>О4) стеклянная посуда. стеклянная  палочка.</w:t>
      </w:r>
    </w:p>
    <w:p w:rsidR="00604D30" w:rsidRPr="00A324F1" w:rsidRDefault="00604D30" w:rsidP="00604D30">
      <w:pPr>
        <w:spacing w:line="360" w:lineRule="auto"/>
        <w:ind w:left="360"/>
        <w:jc w:val="center"/>
        <w:rPr>
          <w:b/>
          <w:i/>
          <w:color w:val="FF0000"/>
          <w:sz w:val="28"/>
          <w:szCs w:val="28"/>
        </w:rPr>
      </w:pPr>
      <w:r w:rsidRPr="00A324F1">
        <w:rPr>
          <w:b/>
          <w:i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838200" cy="2466974"/>
            <wp:effectExtent l="19050" t="0" r="0" b="0"/>
            <wp:docPr id="36" name="Рисунок 1" descr="http://www.nikolcoh.narod.ru/opit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kolcoh.narod.ru/opit5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23" cy="246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30" w:rsidRPr="00A324F1" w:rsidRDefault="00604D30" w:rsidP="00604D30">
      <w:pPr>
        <w:spacing w:line="360" w:lineRule="auto"/>
        <w:ind w:left="360"/>
        <w:jc w:val="both"/>
        <w:rPr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Результат: </w:t>
      </w:r>
      <w:r w:rsidRPr="00A324F1">
        <w:rPr>
          <w:sz w:val="28"/>
          <w:szCs w:val="28"/>
        </w:rPr>
        <w:t>вода после проведения опыта окрасилась в</w:t>
      </w:r>
      <w:r w:rsidR="00DD59AB" w:rsidRPr="00A324F1">
        <w:rPr>
          <w:sz w:val="28"/>
          <w:szCs w:val="28"/>
        </w:rPr>
        <w:t xml:space="preserve"> </w:t>
      </w:r>
      <w:r w:rsidRPr="00A324F1">
        <w:rPr>
          <w:sz w:val="28"/>
          <w:szCs w:val="28"/>
        </w:rPr>
        <w:t xml:space="preserve">слабо лилово- розовой цвет, это значит, что растворённого кислорода в воде из родника  содержится  8 мг/л; </w:t>
      </w:r>
    </w:p>
    <w:p w:rsidR="00604D30" w:rsidRPr="00A324F1" w:rsidRDefault="00E93581" w:rsidP="00604D30">
      <w:pPr>
        <w:spacing w:line="360" w:lineRule="auto"/>
        <w:ind w:left="36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95885</wp:posOffset>
            </wp:positionV>
            <wp:extent cx="2589530" cy="1943100"/>
            <wp:effectExtent l="19050" t="0" r="1270" b="0"/>
            <wp:wrapNone/>
            <wp:docPr id="48" name="Рисунок 2" descr="C:\Users\Саня\Desktop\фото родника. картошка\IMG_4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фото родника. картошка\IMG_427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95885</wp:posOffset>
            </wp:positionV>
            <wp:extent cx="2609850" cy="1952625"/>
            <wp:effectExtent l="19050" t="0" r="0" b="0"/>
            <wp:wrapNone/>
            <wp:docPr id="31" name="Рисунок 1" descr="C:\Users\Саня\Desktop\фото родника. картошка\IMG_4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фото родника. картошка\IMG_426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604D30" w:rsidRPr="00A324F1" w:rsidRDefault="00604D30" w:rsidP="00E93581">
      <w:pPr>
        <w:spacing w:line="360" w:lineRule="auto"/>
        <w:rPr>
          <w:sz w:val="28"/>
          <w:szCs w:val="28"/>
        </w:rPr>
      </w:pPr>
      <w:r w:rsidRPr="00A324F1">
        <w:rPr>
          <w:sz w:val="28"/>
          <w:szCs w:val="28"/>
        </w:rPr>
        <w:t>Определение водородного показателя</w:t>
      </w:r>
      <w:r w:rsidR="00E93581">
        <w:rPr>
          <w:sz w:val="28"/>
          <w:szCs w:val="28"/>
        </w:rPr>
        <w:t xml:space="preserve">             </w:t>
      </w:r>
      <w:r w:rsidRPr="00A324F1">
        <w:rPr>
          <w:sz w:val="28"/>
          <w:szCs w:val="28"/>
        </w:rPr>
        <w:t>определение хлоридов</w:t>
      </w:r>
    </w:p>
    <w:p w:rsidR="00604D30" w:rsidRPr="00A324F1" w:rsidRDefault="00E93581" w:rsidP="00604D30">
      <w:pPr>
        <w:spacing w:line="360" w:lineRule="auto"/>
        <w:ind w:left="36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109220</wp:posOffset>
            </wp:positionV>
            <wp:extent cx="2638425" cy="1981200"/>
            <wp:effectExtent l="19050" t="0" r="9525" b="0"/>
            <wp:wrapNone/>
            <wp:docPr id="39" name="Рисунок 4" descr="C:\Users\Саня\Desktop\фото родника. картошка\IMG_4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ня\Desktop\фото родника. картошка\IMG_427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109219</wp:posOffset>
            </wp:positionV>
            <wp:extent cx="2609850" cy="1954611"/>
            <wp:effectExtent l="19050" t="0" r="0" b="0"/>
            <wp:wrapNone/>
            <wp:docPr id="50" name="Рисунок 3" descr="C:\Users\Саня\Desktop\фото родника. картошка\IMG_4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ня\Desktop\фото родника. картошка\IMG_427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E93581" w:rsidRDefault="00E93581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604D30" w:rsidRPr="00A324F1" w:rsidRDefault="00604D30" w:rsidP="00E93581">
      <w:pPr>
        <w:spacing w:line="360" w:lineRule="auto"/>
        <w:ind w:left="360"/>
        <w:rPr>
          <w:sz w:val="28"/>
          <w:szCs w:val="28"/>
        </w:rPr>
      </w:pPr>
      <w:r w:rsidRPr="00A324F1">
        <w:rPr>
          <w:sz w:val="28"/>
          <w:szCs w:val="28"/>
        </w:rPr>
        <w:t>обнаружение свинца</w:t>
      </w:r>
      <w:r w:rsidR="00E93581">
        <w:rPr>
          <w:sz w:val="28"/>
          <w:szCs w:val="28"/>
        </w:rPr>
        <w:t xml:space="preserve">                                             </w:t>
      </w:r>
      <w:r w:rsidRPr="00A324F1">
        <w:rPr>
          <w:sz w:val="28"/>
          <w:szCs w:val="28"/>
        </w:rPr>
        <w:t>обнаружение меди</w:t>
      </w:r>
    </w:p>
    <w:p w:rsidR="00604D30" w:rsidRPr="00A324F1" w:rsidRDefault="00604D30" w:rsidP="00604D30">
      <w:pPr>
        <w:spacing w:line="360" w:lineRule="auto"/>
        <w:ind w:left="360"/>
        <w:jc w:val="center"/>
        <w:rPr>
          <w:sz w:val="28"/>
          <w:szCs w:val="28"/>
        </w:rPr>
      </w:pPr>
    </w:p>
    <w:p w:rsidR="00604D30" w:rsidRPr="00A324F1" w:rsidRDefault="00604D30" w:rsidP="00604D30">
      <w:pPr>
        <w:spacing w:line="360" w:lineRule="auto"/>
        <w:ind w:left="360"/>
        <w:jc w:val="center"/>
        <w:rPr>
          <w:b/>
          <w:i/>
          <w:color w:val="FF0000"/>
          <w:sz w:val="28"/>
          <w:szCs w:val="28"/>
        </w:rPr>
      </w:pPr>
    </w:p>
    <w:p w:rsidR="0063616F" w:rsidRDefault="00E93581" w:rsidP="0063616F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-215265</wp:posOffset>
            </wp:positionV>
            <wp:extent cx="2552700" cy="1914525"/>
            <wp:effectExtent l="19050" t="0" r="0" b="0"/>
            <wp:wrapNone/>
            <wp:docPr id="41" name="Рисунок 6" descr="C:\Users\Саня\Desktop\фото родника. картошка\IMG_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ня\Desktop\фото родника. картошка\IMG_428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-491490</wp:posOffset>
            </wp:positionV>
            <wp:extent cx="2561797" cy="1924050"/>
            <wp:effectExtent l="19050" t="0" r="0" b="0"/>
            <wp:wrapNone/>
            <wp:docPr id="40" name="Рисунок 5" descr="C:\Users\Саня\Desktop\фото родника. картошка\IMG_4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ня\Desktop\фото родника. картошка\IMG_427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97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581" w:rsidRDefault="00E93581" w:rsidP="0063616F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04D30" w:rsidRPr="00A324F1">
        <w:rPr>
          <w:sz w:val="28"/>
          <w:szCs w:val="28"/>
        </w:rPr>
        <w:t>при выпаривании воды</w:t>
      </w:r>
    </w:p>
    <w:p w:rsidR="00F83FEC" w:rsidRPr="00A324F1" w:rsidRDefault="00604D30" w:rsidP="00E93581">
      <w:pPr>
        <w:spacing w:line="360" w:lineRule="auto"/>
        <w:ind w:left="-142"/>
        <w:rPr>
          <w:sz w:val="28"/>
          <w:szCs w:val="28"/>
        </w:rPr>
      </w:pPr>
      <w:r w:rsidRPr="00A324F1">
        <w:rPr>
          <w:sz w:val="28"/>
          <w:szCs w:val="28"/>
        </w:rPr>
        <w:t>обнаружен тонкий белесоватый слой накип</w:t>
      </w:r>
      <w:r w:rsidR="00E93581">
        <w:rPr>
          <w:sz w:val="28"/>
          <w:szCs w:val="28"/>
        </w:rPr>
        <w:t xml:space="preserve">и  </w:t>
      </w:r>
      <w:r w:rsidRPr="00A324F1">
        <w:rPr>
          <w:sz w:val="28"/>
          <w:szCs w:val="28"/>
        </w:rPr>
        <w:t>определение прозрачности воды</w:t>
      </w:r>
    </w:p>
    <w:p w:rsidR="00604D30" w:rsidRPr="00A324F1" w:rsidRDefault="00604D30" w:rsidP="00E83314">
      <w:pPr>
        <w:spacing w:line="360" w:lineRule="auto"/>
        <w:ind w:left="360"/>
        <w:rPr>
          <w:b/>
          <w:sz w:val="28"/>
          <w:szCs w:val="28"/>
        </w:rPr>
      </w:pPr>
      <w:r w:rsidRPr="00A324F1">
        <w:rPr>
          <w:b/>
          <w:sz w:val="28"/>
          <w:szCs w:val="28"/>
        </w:rPr>
        <w:t xml:space="preserve"> </w:t>
      </w:r>
      <w:r w:rsidR="00587D0F" w:rsidRPr="00A324F1">
        <w:rPr>
          <w:b/>
          <w:sz w:val="28"/>
          <w:szCs w:val="28"/>
        </w:rPr>
        <w:t>3</w:t>
      </w:r>
      <w:r w:rsidR="00E83314" w:rsidRPr="00A324F1">
        <w:rPr>
          <w:b/>
          <w:sz w:val="28"/>
          <w:szCs w:val="28"/>
        </w:rPr>
        <w:t>.</w:t>
      </w:r>
      <w:r w:rsidRPr="00A324F1">
        <w:rPr>
          <w:b/>
          <w:sz w:val="28"/>
          <w:szCs w:val="28"/>
        </w:rPr>
        <w:t>Заключение и выводы</w:t>
      </w:r>
    </w:p>
    <w:p w:rsidR="00604D30" w:rsidRPr="00A324F1" w:rsidRDefault="00604D30" w:rsidP="00604D30">
      <w:pPr>
        <w:spacing w:line="360" w:lineRule="auto"/>
        <w:ind w:firstLine="645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Были проведены гидрологические, зоологические, ботанические, химические  исследования   родника, которые позволили: </w:t>
      </w:r>
    </w:p>
    <w:p w:rsidR="00604D30" w:rsidRPr="00A324F1" w:rsidRDefault="00604D30" w:rsidP="00604D3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Составить паспорта родника</w:t>
      </w:r>
    </w:p>
    <w:p w:rsidR="00604D30" w:rsidRPr="00A324F1" w:rsidRDefault="00604D30" w:rsidP="00604D30">
      <w:pPr>
        <w:spacing w:line="360" w:lineRule="auto"/>
        <w:ind w:left="1365"/>
        <w:jc w:val="both"/>
        <w:rPr>
          <w:sz w:val="28"/>
          <w:szCs w:val="28"/>
        </w:rPr>
      </w:pPr>
      <w:r w:rsidRPr="00A324F1">
        <w:rPr>
          <w:b/>
          <w:i/>
          <w:color w:val="000000" w:themeColor="text1"/>
          <w:sz w:val="28"/>
          <w:szCs w:val="28"/>
        </w:rPr>
        <w:t xml:space="preserve"> Паспорт родника «</w:t>
      </w:r>
      <w:proofErr w:type="spellStart"/>
      <w:r w:rsidRPr="00A324F1">
        <w:rPr>
          <w:b/>
          <w:i/>
          <w:color w:val="000000" w:themeColor="text1"/>
          <w:sz w:val="28"/>
          <w:szCs w:val="28"/>
        </w:rPr>
        <w:t>Шен</w:t>
      </w:r>
      <w:r w:rsidR="0063616F">
        <w:rPr>
          <w:b/>
          <w:i/>
          <w:color w:val="000000" w:themeColor="text1"/>
          <w:sz w:val="28"/>
          <w:szCs w:val="28"/>
        </w:rPr>
        <w:t>ц</w:t>
      </w:r>
      <w:r w:rsidRPr="00A324F1">
        <w:rPr>
          <w:b/>
          <w:i/>
          <w:color w:val="000000" w:themeColor="text1"/>
          <w:sz w:val="28"/>
          <w:szCs w:val="28"/>
        </w:rPr>
        <w:t>а</w:t>
      </w:r>
      <w:proofErr w:type="spellEnd"/>
      <w:r w:rsidRPr="00A324F1">
        <w:rPr>
          <w:b/>
          <w:i/>
          <w:color w:val="000000" w:themeColor="text1"/>
          <w:sz w:val="28"/>
          <w:szCs w:val="28"/>
        </w:rPr>
        <w:t xml:space="preserve">  </w:t>
      </w:r>
      <w:proofErr w:type="spellStart"/>
      <w:r w:rsidRPr="00A324F1">
        <w:rPr>
          <w:b/>
          <w:i/>
          <w:color w:val="000000" w:themeColor="text1"/>
          <w:sz w:val="28"/>
          <w:szCs w:val="28"/>
        </w:rPr>
        <w:t>вэт</w:t>
      </w:r>
      <w:proofErr w:type="spellEnd"/>
      <w:r w:rsidRPr="00A324F1">
        <w:rPr>
          <w:b/>
          <w:i/>
          <w:color w:val="000000" w:themeColor="text1"/>
          <w:sz w:val="28"/>
          <w:szCs w:val="28"/>
        </w:rPr>
        <w:t>».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000080"/>
          <w:sz w:val="28"/>
          <w:szCs w:val="28"/>
        </w:rPr>
        <w:t>Адрес: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Нижегородская область, </w:t>
      </w:r>
      <w:proofErr w:type="spellStart"/>
      <w:r w:rsidRPr="00A324F1">
        <w:rPr>
          <w:sz w:val="28"/>
          <w:szCs w:val="28"/>
        </w:rPr>
        <w:t>Шарангский</w:t>
      </w:r>
      <w:proofErr w:type="spellEnd"/>
      <w:r w:rsidRPr="00A324F1">
        <w:rPr>
          <w:sz w:val="28"/>
          <w:szCs w:val="28"/>
        </w:rPr>
        <w:t xml:space="preserve"> район, село Большая Рудка</w:t>
      </w:r>
      <w:r w:rsidRPr="00A324F1">
        <w:rPr>
          <w:color w:val="339966"/>
          <w:sz w:val="28"/>
          <w:szCs w:val="28"/>
        </w:rPr>
        <w:t xml:space="preserve">.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000080"/>
          <w:sz w:val="28"/>
          <w:szCs w:val="28"/>
        </w:rPr>
        <w:t>Местоположение</w:t>
      </w:r>
      <w:r w:rsidRPr="00A324F1">
        <w:rPr>
          <w:sz w:val="28"/>
          <w:szCs w:val="28"/>
        </w:rPr>
        <w:t xml:space="preserve">: Источник находится в </w:t>
      </w:r>
      <w:smartTag w:uri="urn:schemas-microsoft-com:office:smarttags" w:element="metricconverter">
        <w:smartTagPr>
          <w:attr w:name="ProductID" w:val="2 км"/>
        </w:smartTagPr>
        <w:r w:rsidRPr="00A324F1">
          <w:rPr>
            <w:sz w:val="28"/>
            <w:szCs w:val="28"/>
          </w:rPr>
          <w:t>2 км</w:t>
        </w:r>
      </w:smartTag>
      <w:r w:rsidRPr="00A324F1">
        <w:rPr>
          <w:sz w:val="28"/>
          <w:szCs w:val="28"/>
        </w:rPr>
        <w:t xml:space="preserve"> к  </w:t>
      </w:r>
      <w:proofErr w:type="spellStart"/>
      <w:r w:rsidRPr="00A324F1">
        <w:rPr>
          <w:sz w:val="28"/>
          <w:szCs w:val="28"/>
        </w:rPr>
        <w:t>юго</w:t>
      </w:r>
      <w:proofErr w:type="spellEnd"/>
      <w:r w:rsidRPr="00A324F1">
        <w:rPr>
          <w:sz w:val="28"/>
          <w:szCs w:val="28"/>
        </w:rPr>
        <w:t>-</w:t>
      </w:r>
      <w:r w:rsidRPr="00A324F1">
        <w:rPr>
          <w:b/>
          <w:color w:val="339966"/>
          <w:sz w:val="28"/>
          <w:szCs w:val="28"/>
        </w:rPr>
        <w:t xml:space="preserve"> </w:t>
      </w:r>
      <w:r w:rsidRPr="00A324F1">
        <w:rPr>
          <w:sz w:val="28"/>
          <w:szCs w:val="28"/>
        </w:rPr>
        <w:t>востоку от села на  открытом   участке  с луговой и болотной  растительностью в небольшом  углублении на  суше.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80"/>
          <w:sz w:val="28"/>
          <w:szCs w:val="28"/>
        </w:rPr>
      </w:pPr>
      <w:r w:rsidRPr="00A324F1">
        <w:rPr>
          <w:color w:val="000080"/>
          <w:sz w:val="28"/>
          <w:szCs w:val="28"/>
        </w:rPr>
        <w:t>Характеристика местности: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 Родник  образуется  на  глинистых и суглинистых  отложениях верхнепермского периода   татарского яруса.  К </w:t>
      </w:r>
      <w:proofErr w:type="spellStart"/>
      <w:r w:rsidRPr="00A324F1">
        <w:rPr>
          <w:sz w:val="28"/>
          <w:szCs w:val="28"/>
        </w:rPr>
        <w:t>северо</w:t>
      </w:r>
      <w:proofErr w:type="spellEnd"/>
      <w:r w:rsidRPr="00A324F1">
        <w:rPr>
          <w:sz w:val="28"/>
          <w:szCs w:val="28"/>
        </w:rPr>
        <w:t xml:space="preserve">- западу от родника  находится населенный пункт (село Большая Рудка), слева расположены сельскохозяйственные угодья –фермерские поля. Севернее   источника  в одном километре проходит  грунтовая дорога  соединяющая   село Большая Рудка  и пос. Рассвет, относящийся уже  к  Кировской  области. Пропускная способность дороги приблизительно 1-4 машины в сутки.   Примерно в </w:t>
      </w:r>
      <w:smartTag w:uri="urn:schemas-microsoft-com:office:smarttags" w:element="metricconverter">
        <w:smartTagPr>
          <w:attr w:name="ProductID" w:val="1,5 км"/>
        </w:smartTagPr>
        <w:r w:rsidRPr="00A324F1">
          <w:rPr>
            <w:sz w:val="28"/>
            <w:szCs w:val="28"/>
          </w:rPr>
          <w:t>1,5 км</w:t>
        </w:r>
      </w:smartTag>
      <w:r w:rsidRPr="00A324F1">
        <w:rPr>
          <w:sz w:val="28"/>
          <w:szCs w:val="28"/>
        </w:rPr>
        <w:t xml:space="preserve">  к </w:t>
      </w:r>
      <w:proofErr w:type="spellStart"/>
      <w:r w:rsidRPr="00A324F1">
        <w:rPr>
          <w:sz w:val="28"/>
          <w:szCs w:val="28"/>
        </w:rPr>
        <w:t>северо</w:t>
      </w:r>
      <w:proofErr w:type="spellEnd"/>
      <w:r w:rsidRPr="00A324F1">
        <w:rPr>
          <w:sz w:val="28"/>
          <w:szCs w:val="28"/>
        </w:rPr>
        <w:t>- востоку от источника  проходит  граница    Нижегородской   и  Кировской  областей.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000080"/>
          <w:sz w:val="28"/>
          <w:szCs w:val="28"/>
        </w:rPr>
        <w:t>Растительность вблизи родника</w:t>
      </w:r>
      <w:r w:rsidRPr="00A324F1">
        <w:rPr>
          <w:sz w:val="28"/>
          <w:szCs w:val="28"/>
        </w:rPr>
        <w:t>: Береза обыкновенная, крапива двудомная, гравилат речной, яснотка пурпурная, ежа сборная, одуванчик лекарственный, сныть европейская, клевер луговой, пырей ползучий, осока шаровидная, ель обыкновенная, рябина, ольха.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000080"/>
          <w:sz w:val="28"/>
          <w:szCs w:val="28"/>
        </w:rPr>
        <w:t xml:space="preserve">Животный мир вблизи родника: </w:t>
      </w:r>
      <w:r w:rsidRPr="00A324F1">
        <w:rPr>
          <w:sz w:val="28"/>
          <w:szCs w:val="28"/>
        </w:rPr>
        <w:t xml:space="preserve">червь дождевой, конский волос, садовая улитка, прудовик, </w:t>
      </w:r>
      <w:proofErr w:type="spellStart"/>
      <w:r w:rsidRPr="00A324F1">
        <w:rPr>
          <w:sz w:val="28"/>
          <w:szCs w:val="28"/>
        </w:rPr>
        <w:t>янтарка</w:t>
      </w:r>
      <w:proofErr w:type="spellEnd"/>
      <w:r w:rsidRPr="00A324F1">
        <w:rPr>
          <w:sz w:val="28"/>
          <w:szCs w:val="28"/>
        </w:rPr>
        <w:t>, бабочка- траурница, бабочка- крапивница, стрекоза, комар-пискун, мухи, пауки, кузнечик, сорока, белая трясогузка, кукушка, стрижи, лягушка.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Pr="00A324F1">
        <w:rPr>
          <w:color w:val="000080"/>
          <w:sz w:val="28"/>
          <w:szCs w:val="28"/>
        </w:rPr>
        <w:t>Дата исследования:</w:t>
      </w:r>
      <w:r w:rsidRPr="00A324F1">
        <w:rPr>
          <w:sz w:val="28"/>
          <w:szCs w:val="28"/>
        </w:rPr>
        <w:t xml:space="preserve"> август, сентябрь, октябрь 2011год.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80"/>
          <w:sz w:val="28"/>
          <w:szCs w:val="28"/>
        </w:rPr>
      </w:pPr>
      <w:r w:rsidRPr="00A324F1">
        <w:rPr>
          <w:color w:val="000080"/>
          <w:sz w:val="28"/>
          <w:szCs w:val="28"/>
        </w:rPr>
        <w:t xml:space="preserve">Характеристика почвы: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324F1">
        <w:rPr>
          <w:color w:val="000000"/>
          <w:sz w:val="28"/>
          <w:szCs w:val="28"/>
        </w:rPr>
        <w:t xml:space="preserve">почва представляет суглинки, глину, имеется прослойка голубой глины мощностью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324F1">
        <w:rPr>
          <w:color w:val="000000"/>
          <w:sz w:val="28"/>
          <w:szCs w:val="28"/>
        </w:rPr>
        <w:t xml:space="preserve">8-10см. 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324F1">
        <w:rPr>
          <w:color w:val="333399"/>
          <w:sz w:val="28"/>
          <w:szCs w:val="28"/>
        </w:rPr>
        <w:t>Размеры родника:</w:t>
      </w:r>
      <w:r w:rsidRPr="00A324F1">
        <w:rPr>
          <w:color w:val="000000"/>
          <w:sz w:val="28"/>
          <w:szCs w:val="28"/>
        </w:rPr>
        <w:t xml:space="preserve"> 1100х1000 см, средняя глубина 30,5см.</w:t>
      </w:r>
    </w:p>
    <w:p w:rsidR="00604D30" w:rsidRPr="00A324F1" w:rsidRDefault="00604D30" w:rsidP="00E93581">
      <w:pPr>
        <w:pStyle w:val="aa"/>
        <w:ind w:left="0"/>
        <w:jc w:val="both"/>
        <w:rPr>
          <w:color w:val="000000"/>
          <w:sz w:val="28"/>
          <w:szCs w:val="28"/>
        </w:rPr>
      </w:pPr>
      <w:r w:rsidRPr="00A324F1">
        <w:rPr>
          <w:color w:val="000080"/>
          <w:sz w:val="28"/>
          <w:szCs w:val="28"/>
        </w:rPr>
        <w:t>Выход родника:</w:t>
      </w:r>
      <w:r w:rsidRPr="00A324F1">
        <w:rPr>
          <w:color w:val="000000"/>
          <w:sz w:val="28"/>
          <w:szCs w:val="28"/>
        </w:rPr>
        <w:t xml:space="preserve"> Источник просачивается из-под земли и через  мелкие трещины в почве выходит на поверхность. Вытекает спокойно, </w:t>
      </w:r>
      <w:proofErr w:type="spellStart"/>
      <w:r w:rsidRPr="00A324F1">
        <w:rPr>
          <w:color w:val="000000"/>
          <w:sz w:val="28"/>
          <w:szCs w:val="28"/>
        </w:rPr>
        <w:t>обазует</w:t>
      </w:r>
      <w:proofErr w:type="spellEnd"/>
      <w:r w:rsidRPr="00A324F1">
        <w:rPr>
          <w:color w:val="000000"/>
          <w:sz w:val="28"/>
          <w:szCs w:val="28"/>
        </w:rPr>
        <w:t xml:space="preserve"> русло родника с достаточно быстрым течением.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80"/>
          <w:sz w:val="28"/>
          <w:szCs w:val="28"/>
        </w:rPr>
      </w:pPr>
      <w:r w:rsidRPr="00A324F1">
        <w:rPr>
          <w:color w:val="000080"/>
          <w:sz w:val="28"/>
          <w:szCs w:val="28"/>
        </w:rPr>
        <w:t xml:space="preserve">Дебит: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324F1">
        <w:rPr>
          <w:color w:val="000000"/>
          <w:sz w:val="28"/>
          <w:szCs w:val="28"/>
        </w:rPr>
        <w:t xml:space="preserve"> В августе дебит воды составил 10л./мин, в сентябре – 12л/мин,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324F1">
        <w:rPr>
          <w:color w:val="000000"/>
          <w:sz w:val="28"/>
          <w:szCs w:val="28"/>
        </w:rPr>
        <w:t xml:space="preserve"> в октябре –12 л/мин.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324F1">
        <w:rPr>
          <w:color w:val="000080"/>
          <w:sz w:val="28"/>
          <w:szCs w:val="28"/>
        </w:rPr>
        <w:t>Характер истечения</w:t>
      </w:r>
      <w:r w:rsidRPr="00A324F1">
        <w:rPr>
          <w:color w:val="000000"/>
          <w:sz w:val="28"/>
          <w:szCs w:val="28"/>
        </w:rPr>
        <w:t>.</w:t>
      </w:r>
      <w:r w:rsidRPr="00A324F1">
        <w:rPr>
          <w:i/>
          <w:color w:val="000000"/>
          <w:sz w:val="28"/>
          <w:szCs w:val="28"/>
        </w:rPr>
        <w:t xml:space="preserve"> </w:t>
      </w:r>
      <w:r w:rsidRPr="00A324F1">
        <w:rPr>
          <w:color w:val="000000"/>
          <w:sz w:val="28"/>
          <w:szCs w:val="28"/>
        </w:rPr>
        <w:t>Донный. Нисходящий. Пресный. Холодный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324F1">
        <w:rPr>
          <w:color w:val="000080"/>
          <w:sz w:val="28"/>
          <w:szCs w:val="28"/>
        </w:rPr>
        <w:t>Температура</w:t>
      </w:r>
      <w:r w:rsidRPr="00A324F1">
        <w:rPr>
          <w:color w:val="4F81BD" w:themeColor="accent1"/>
          <w:sz w:val="28"/>
          <w:szCs w:val="28"/>
        </w:rPr>
        <w:t xml:space="preserve"> воды</w:t>
      </w:r>
      <w:r w:rsidRPr="00A324F1">
        <w:rPr>
          <w:color w:val="000000"/>
          <w:sz w:val="28"/>
          <w:szCs w:val="28"/>
        </w:rPr>
        <w:t xml:space="preserve"> в августе составила +7, в сентябре - +5 в октябре +3.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80"/>
          <w:sz w:val="28"/>
          <w:szCs w:val="28"/>
        </w:rPr>
      </w:pPr>
      <w:r w:rsidRPr="00A324F1">
        <w:rPr>
          <w:color w:val="000080"/>
          <w:sz w:val="28"/>
          <w:szCs w:val="28"/>
        </w:rPr>
        <w:t>Свойства воды из родника: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1F497D" w:themeColor="text2"/>
          <w:sz w:val="28"/>
          <w:szCs w:val="28"/>
        </w:rPr>
        <w:t>Органолептические показатели</w:t>
      </w:r>
      <w:r w:rsidRPr="00A324F1">
        <w:rPr>
          <w:color w:val="FF0000"/>
          <w:sz w:val="28"/>
          <w:szCs w:val="28"/>
        </w:rPr>
        <w:t xml:space="preserve">: </w:t>
      </w:r>
      <w:r w:rsidRPr="00A324F1">
        <w:rPr>
          <w:sz w:val="28"/>
          <w:szCs w:val="28"/>
        </w:rPr>
        <w:t>родниковая вода не имеет запаха, в ней  обнаружены остатки органических веществ (растений). Вода прозрачная (высота водного столба составила 25 и более см) после отстаивания.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Т.о, родниковая вода имеет  благоприятные органолептические показатели.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1F497D" w:themeColor="text2"/>
          <w:sz w:val="28"/>
          <w:szCs w:val="28"/>
        </w:rPr>
        <w:t>Химический анализ воды:</w:t>
      </w:r>
      <w:r w:rsidRPr="00A324F1">
        <w:rPr>
          <w:sz w:val="28"/>
          <w:szCs w:val="28"/>
        </w:rPr>
        <w:t xml:space="preserve"> </w:t>
      </w:r>
      <w:proofErr w:type="spellStart"/>
      <w:r w:rsidRPr="00A324F1">
        <w:rPr>
          <w:sz w:val="28"/>
          <w:szCs w:val="28"/>
        </w:rPr>
        <w:t>рН</w:t>
      </w:r>
      <w:proofErr w:type="spellEnd"/>
      <w:r w:rsidRPr="00A324F1">
        <w:rPr>
          <w:sz w:val="28"/>
          <w:szCs w:val="28"/>
        </w:rPr>
        <w:t xml:space="preserve"> = 5, слабокислотная среда, отсутствуют карбонат- ионы, сульфат- ионы,  хлорид – ионы  ,  нитраты.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000080"/>
          <w:sz w:val="28"/>
          <w:szCs w:val="28"/>
        </w:rPr>
        <w:t>Влияние на окружающую местность:</w:t>
      </w:r>
      <w:r w:rsidRPr="00A324F1">
        <w:rPr>
          <w:sz w:val="28"/>
          <w:szCs w:val="28"/>
        </w:rPr>
        <w:t xml:space="preserve"> увлажнение, образование русла родника шириной 25см..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000080"/>
          <w:sz w:val="28"/>
          <w:szCs w:val="28"/>
        </w:rPr>
        <w:t xml:space="preserve">Хозяйственное использование источника: </w:t>
      </w:r>
      <w:r w:rsidRPr="00A324F1">
        <w:rPr>
          <w:sz w:val="28"/>
          <w:szCs w:val="28"/>
        </w:rPr>
        <w:t>для питья ,вода источника используется для приготовления пищи, пастухи, отдыхающие и туристы иногда (в теплое время года) пользуются родниковой водой.</w:t>
      </w:r>
    </w:p>
    <w:p w:rsidR="00604D30" w:rsidRPr="00A324F1" w:rsidRDefault="00604D30" w:rsidP="00E93581">
      <w:pPr>
        <w:pStyle w:val="aa"/>
        <w:spacing w:line="360" w:lineRule="auto"/>
        <w:ind w:left="0"/>
        <w:rPr>
          <w:sz w:val="28"/>
          <w:szCs w:val="28"/>
        </w:rPr>
      </w:pPr>
      <w:r w:rsidRPr="00A324F1">
        <w:rPr>
          <w:color w:val="000080"/>
          <w:sz w:val="28"/>
          <w:szCs w:val="28"/>
        </w:rPr>
        <w:t>Участие источника в питании реки</w:t>
      </w:r>
      <w:r w:rsidRPr="00A324F1">
        <w:rPr>
          <w:color w:val="0000FF"/>
          <w:sz w:val="28"/>
          <w:szCs w:val="28"/>
        </w:rPr>
        <w:t xml:space="preserve">: </w:t>
      </w:r>
      <w:r w:rsidRPr="00A324F1">
        <w:rPr>
          <w:sz w:val="28"/>
          <w:szCs w:val="28"/>
        </w:rPr>
        <w:t xml:space="preserve">питает реку </w:t>
      </w:r>
      <w:proofErr w:type="spellStart"/>
      <w:r w:rsidRPr="00A324F1">
        <w:rPr>
          <w:sz w:val="28"/>
          <w:szCs w:val="28"/>
        </w:rPr>
        <w:t>Юкшумку</w:t>
      </w:r>
      <w:proofErr w:type="spellEnd"/>
      <w:r w:rsidRPr="00A324F1">
        <w:rPr>
          <w:sz w:val="28"/>
          <w:szCs w:val="28"/>
        </w:rPr>
        <w:t>, ручей впадает в реку с правой стороны.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80"/>
          <w:sz w:val="28"/>
          <w:szCs w:val="28"/>
        </w:rPr>
      </w:pPr>
      <w:r w:rsidRPr="00A324F1">
        <w:rPr>
          <w:color w:val="000080"/>
          <w:sz w:val="28"/>
          <w:szCs w:val="28"/>
        </w:rPr>
        <w:lastRenderedPageBreak/>
        <w:t>Заключение:</w:t>
      </w:r>
      <w:r w:rsidRPr="00A324F1">
        <w:rPr>
          <w:sz w:val="28"/>
          <w:szCs w:val="28"/>
        </w:rPr>
        <w:t xml:space="preserve"> вода после отстаивания и фильтрации пригодна для употребления.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80"/>
          <w:sz w:val="28"/>
          <w:szCs w:val="28"/>
        </w:rPr>
      </w:pPr>
      <w:r w:rsidRPr="00A324F1">
        <w:rPr>
          <w:color w:val="000080"/>
          <w:sz w:val="28"/>
          <w:szCs w:val="28"/>
        </w:rPr>
        <w:t xml:space="preserve">Санитарное состояние родника на период обнаружения: </w:t>
      </w:r>
      <w:r w:rsidRPr="00A324F1">
        <w:rPr>
          <w:sz w:val="28"/>
          <w:szCs w:val="28"/>
        </w:rPr>
        <w:t>неудовлетворительное (донце завалено сухой листвой, мусором, не очищено русло родника, не благоустроена территория).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color w:val="000080"/>
          <w:sz w:val="28"/>
          <w:szCs w:val="28"/>
        </w:rPr>
      </w:pPr>
      <w:r w:rsidRPr="00A324F1">
        <w:rPr>
          <w:color w:val="000080"/>
          <w:sz w:val="28"/>
          <w:szCs w:val="28"/>
        </w:rPr>
        <w:t xml:space="preserve">Санитарное состояние по завершению экологической акции: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хорошее, родник расчищен. углублён, расширен.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000080"/>
          <w:sz w:val="28"/>
          <w:szCs w:val="28"/>
        </w:rPr>
        <w:t xml:space="preserve"> Обустройство</w:t>
      </w:r>
      <w:r w:rsidRPr="00A324F1">
        <w:rPr>
          <w:sz w:val="28"/>
          <w:szCs w:val="28"/>
        </w:rPr>
        <w:t xml:space="preserve">: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- оборудовали стоянку,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000080"/>
          <w:sz w:val="28"/>
          <w:szCs w:val="28"/>
        </w:rPr>
        <w:t xml:space="preserve"> - </w:t>
      </w:r>
      <w:r w:rsidRPr="00A324F1">
        <w:rPr>
          <w:sz w:val="28"/>
          <w:szCs w:val="28"/>
        </w:rPr>
        <w:t>изготовили и установили деревянную изгородь вокруг родника,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-  сделали  сруб для родника,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- повесили ковш для набора воды,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 - очистили донце родника,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- прочистили русло,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- сделали  лоток для стока    воды.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000080"/>
          <w:sz w:val="28"/>
          <w:szCs w:val="28"/>
        </w:rPr>
        <w:t xml:space="preserve">Использование родника </w:t>
      </w:r>
      <w:r w:rsidRPr="00A324F1">
        <w:rPr>
          <w:sz w:val="28"/>
          <w:szCs w:val="28"/>
        </w:rPr>
        <w:t xml:space="preserve">возможно в следующих целях: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- </w:t>
      </w:r>
      <w:r w:rsidRPr="00A324F1">
        <w:rPr>
          <w:i/>
          <w:sz w:val="28"/>
          <w:szCs w:val="28"/>
        </w:rPr>
        <w:t xml:space="preserve">научных </w:t>
      </w:r>
      <w:r w:rsidRPr="00A324F1">
        <w:rPr>
          <w:sz w:val="28"/>
          <w:szCs w:val="28"/>
        </w:rPr>
        <w:t xml:space="preserve">(для отбора проб воды на химический анализ в целях организации мониторинга окружающей среды и контроля  санитарно – гигиенического  состояния </w:t>
      </w:r>
      <w:proofErr w:type="spellStart"/>
      <w:r w:rsidRPr="00A324F1">
        <w:rPr>
          <w:sz w:val="28"/>
          <w:szCs w:val="28"/>
        </w:rPr>
        <w:t>водоисточника</w:t>
      </w:r>
      <w:proofErr w:type="spellEnd"/>
      <w:r w:rsidRPr="00A324F1">
        <w:rPr>
          <w:sz w:val="28"/>
          <w:szCs w:val="28"/>
        </w:rPr>
        <w:t>);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- </w:t>
      </w:r>
      <w:r w:rsidRPr="00A324F1">
        <w:rPr>
          <w:i/>
          <w:sz w:val="28"/>
          <w:szCs w:val="28"/>
        </w:rPr>
        <w:t>эколого-просветительских</w:t>
      </w:r>
      <w:r w:rsidRPr="00A324F1">
        <w:rPr>
          <w:sz w:val="28"/>
          <w:szCs w:val="28"/>
        </w:rPr>
        <w:t xml:space="preserve"> (проведение учебно-познавательных и иных экскурсий);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- </w:t>
      </w:r>
      <w:r w:rsidRPr="00A324F1">
        <w:rPr>
          <w:i/>
          <w:sz w:val="28"/>
          <w:szCs w:val="28"/>
        </w:rPr>
        <w:t xml:space="preserve">рекреационных </w:t>
      </w:r>
      <w:r w:rsidRPr="00A324F1">
        <w:rPr>
          <w:sz w:val="28"/>
          <w:szCs w:val="28"/>
        </w:rPr>
        <w:t>(места отдыха и прогулок) и иных.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 </w:t>
      </w:r>
      <w:r w:rsidRPr="00A324F1">
        <w:rPr>
          <w:color w:val="000080"/>
          <w:sz w:val="28"/>
          <w:szCs w:val="28"/>
        </w:rPr>
        <w:t xml:space="preserve">Охрана родника от загрязнений: 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Ученики МОУ </w:t>
      </w:r>
      <w:proofErr w:type="spellStart"/>
      <w:r w:rsidRPr="00A324F1">
        <w:rPr>
          <w:sz w:val="28"/>
          <w:szCs w:val="28"/>
        </w:rPr>
        <w:t>Большерудкинская</w:t>
      </w:r>
      <w:proofErr w:type="spellEnd"/>
      <w:r w:rsidRPr="00A324F1">
        <w:rPr>
          <w:sz w:val="28"/>
          <w:szCs w:val="28"/>
        </w:rPr>
        <w:t xml:space="preserve"> ООШ решили ежегодно проводить экологические акции, субботники, трудовые десанты и экологические экспедиции.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color w:val="000080"/>
          <w:sz w:val="28"/>
          <w:szCs w:val="28"/>
        </w:rPr>
        <w:t>Предложения по охране и благоустройству</w:t>
      </w:r>
      <w:r w:rsidRPr="00A324F1">
        <w:rPr>
          <w:sz w:val="28"/>
          <w:szCs w:val="28"/>
        </w:rPr>
        <w:t>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1.Операция «Чистый родник» - ежегодно весной проводить ревизию санитарного состояния родника.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2. Изготовить таблички «Свалка мусора запрещена».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lastRenderedPageBreak/>
        <w:t xml:space="preserve"> 3. Объявить конкурс на лучший плакат по охране родника и водных ресурсов.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4. Принять обращение к населению по соблюдению правил     поведения в природе.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5.  Распечатать листовки и распространить среди населения. Выпустить буклет «Наши родники».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6. Обратиться в </w:t>
      </w:r>
      <w:proofErr w:type="spellStart"/>
      <w:r w:rsidRPr="00A324F1">
        <w:rPr>
          <w:sz w:val="28"/>
          <w:szCs w:val="28"/>
        </w:rPr>
        <w:t>Большерудкинскую</w:t>
      </w:r>
      <w:proofErr w:type="spellEnd"/>
      <w:r w:rsidRPr="00A324F1">
        <w:rPr>
          <w:sz w:val="28"/>
          <w:szCs w:val="28"/>
        </w:rPr>
        <w:t xml:space="preserve"> сельскую администрации с просьбой оказания помощи в благоустройстве родника. Необходимо сделать деревянный навес над источником,  выложить русло родника природным камнем .</w:t>
      </w:r>
    </w:p>
    <w:p w:rsidR="00604D30" w:rsidRPr="00A324F1" w:rsidRDefault="00604D30" w:rsidP="00E93581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7. Провести  классные часы, беседы с учащимися по теме «Наши родники»; продолжить работу по пропаганде бережного отношения к родникам среди жителей нашего села. </w:t>
      </w:r>
    </w:p>
    <w:p w:rsidR="00604D30" w:rsidRPr="00A324F1" w:rsidRDefault="00604D30" w:rsidP="00E93581">
      <w:pPr>
        <w:pStyle w:val="aa"/>
        <w:spacing w:line="360" w:lineRule="auto"/>
        <w:ind w:left="0"/>
        <w:jc w:val="center"/>
        <w:rPr>
          <w:sz w:val="28"/>
          <w:szCs w:val="28"/>
        </w:rPr>
      </w:pPr>
      <w:r w:rsidRPr="00A324F1">
        <w:rPr>
          <w:sz w:val="28"/>
          <w:szCs w:val="28"/>
        </w:rPr>
        <w:t xml:space="preserve">Оформить листовку о необходимости  охраны родника от загрязнения. </w:t>
      </w:r>
    </w:p>
    <w:p w:rsidR="00604D30" w:rsidRPr="00A324F1" w:rsidRDefault="00604D30" w:rsidP="00604D30">
      <w:pPr>
        <w:pStyle w:val="aa"/>
        <w:spacing w:line="360" w:lineRule="auto"/>
        <w:ind w:left="1365"/>
        <w:jc w:val="center"/>
        <w:rPr>
          <w:b/>
          <w:i/>
          <w:color w:val="FF0000"/>
          <w:sz w:val="28"/>
          <w:szCs w:val="28"/>
        </w:rPr>
      </w:pPr>
      <w:r w:rsidRPr="00A324F1">
        <w:rPr>
          <w:sz w:val="28"/>
          <w:szCs w:val="28"/>
        </w:rPr>
        <w:t>(см.в приложении)</w:t>
      </w:r>
    </w:p>
    <w:p w:rsidR="00604D30" w:rsidRPr="00A324F1" w:rsidRDefault="00604D30" w:rsidP="00604D30">
      <w:pPr>
        <w:spacing w:line="360" w:lineRule="auto"/>
        <w:ind w:firstLine="36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Наша задача заключается в том, чтобы собрать сведения о родниках, сохранить их и передать следующим поколениям. В 201</w:t>
      </w:r>
      <w:r w:rsidR="00E83314" w:rsidRPr="00A324F1">
        <w:rPr>
          <w:sz w:val="28"/>
          <w:szCs w:val="28"/>
        </w:rPr>
        <w:t>4</w:t>
      </w:r>
      <w:r w:rsidRPr="00A324F1">
        <w:rPr>
          <w:sz w:val="28"/>
          <w:szCs w:val="28"/>
        </w:rPr>
        <w:t xml:space="preserve"> году мы планируем продолжить работу, и не только выявить и исследовать новые источники, но и продолжать принимать конкретные меры по их сохранению и благоустройству.</w:t>
      </w:r>
    </w:p>
    <w:p w:rsidR="00604D30" w:rsidRDefault="00604D30" w:rsidP="00604D30">
      <w:pPr>
        <w:spacing w:line="360" w:lineRule="auto"/>
        <w:ind w:firstLine="360"/>
        <w:jc w:val="both"/>
        <w:rPr>
          <w:sz w:val="28"/>
          <w:szCs w:val="28"/>
        </w:rPr>
      </w:pPr>
      <w:r w:rsidRPr="00A324F1">
        <w:rPr>
          <w:sz w:val="28"/>
          <w:szCs w:val="28"/>
        </w:rPr>
        <w:t>Мы искренне надеемся, что наша работа станет еще одним источником познания родного края, побудительным мотивом бережного отношения к природе. Главным нашим пожеланием является, чтобы родник «</w:t>
      </w:r>
      <w:proofErr w:type="spellStart"/>
      <w:r w:rsidRPr="00A324F1">
        <w:rPr>
          <w:sz w:val="28"/>
          <w:szCs w:val="28"/>
        </w:rPr>
        <w:t>Шенса</w:t>
      </w:r>
      <w:proofErr w:type="spellEnd"/>
      <w:r w:rsidRPr="00A324F1">
        <w:rPr>
          <w:sz w:val="28"/>
          <w:szCs w:val="28"/>
        </w:rPr>
        <w:t xml:space="preserve"> </w:t>
      </w:r>
      <w:proofErr w:type="spellStart"/>
      <w:r w:rsidRPr="00A324F1">
        <w:rPr>
          <w:sz w:val="28"/>
          <w:szCs w:val="28"/>
        </w:rPr>
        <w:t>вэт</w:t>
      </w:r>
      <w:proofErr w:type="spellEnd"/>
      <w:r w:rsidRPr="00A324F1">
        <w:rPr>
          <w:sz w:val="28"/>
          <w:szCs w:val="28"/>
        </w:rPr>
        <w:t xml:space="preserve">»» стал любимым местом отдыха односельчан. Родники – наше общее </w:t>
      </w:r>
      <w:proofErr w:type="spellStart"/>
      <w:r w:rsidRPr="00A324F1">
        <w:rPr>
          <w:sz w:val="28"/>
          <w:szCs w:val="28"/>
        </w:rPr>
        <w:t>достояние.По</w:t>
      </w:r>
      <w:proofErr w:type="spellEnd"/>
      <w:r w:rsidRPr="00A324F1">
        <w:rPr>
          <w:sz w:val="28"/>
          <w:szCs w:val="28"/>
        </w:rPr>
        <w:t xml:space="preserve"> данным исследования родника будет составлена презентация и организована агитбригада из участников экологической группы с  целью  активного привлечения  к природоохранной деятельности по защите родников от загрязнения ещё большего количества учащихся и местного  населения.  Разъяснительная работа будет проводится на классных часах, беседах с учащимися по теме «Наши родники».  На следующий год активом </w:t>
      </w:r>
      <w:r w:rsidRPr="00A324F1">
        <w:rPr>
          <w:sz w:val="28"/>
          <w:szCs w:val="28"/>
        </w:rPr>
        <w:lastRenderedPageBreak/>
        <w:t>нашей экологической группы  намечены планы по продолжению благоустройства родника и  проектированию  обустройства территории вокруг нашего источника "</w:t>
      </w:r>
      <w:proofErr w:type="spellStart"/>
      <w:r w:rsidRPr="00A324F1">
        <w:rPr>
          <w:sz w:val="28"/>
          <w:szCs w:val="28"/>
        </w:rPr>
        <w:t>Шэнса</w:t>
      </w:r>
      <w:proofErr w:type="spellEnd"/>
      <w:r w:rsidRPr="00A324F1">
        <w:rPr>
          <w:sz w:val="28"/>
          <w:szCs w:val="28"/>
        </w:rPr>
        <w:t xml:space="preserve"> </w:t>
      </w:r>
      <w:proofErr w:type="spellStart"/>
      <w:r w:rsidRPr="00A324F1">
        <w:rPr>
          <w:sz w:val="28"/>
          <w:szCs w:val="28"/>
        </w:rPr>
        <w:t>вэт</w:t>
      </w:r>
      <w:proofErr w:type="spellEnd"/>
      <w:r w:rsidRPr="00A324F1">
        <w:rPr>
          <w:sz w:val="28"/>
          <w:szCs w:val="28"/>
        </w:rPr>
        <w:t xml:space="preserve">". </w:t>
      </w: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63616F" w:rsidRDefault="0063616F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63616F" w:rsidRDefault="0063616F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63616F" w:rsidRDefault="0063616F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63616F" w:rsidRDefault="0063616F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63616F" w:rsidRDefault="0063616F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63616F" w:rsidRDefault="0063616F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63616F" w:rsidRDefault="0063616F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9D3C3E" w:rsidRPr="00A324F1" w:rsidRDefault="009D3C3E" w:rsidP="00604D3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4.Список использованной литературы</w:t>
      </w:r>
    </w:p>
    <w:p w:rsidR="00680153" w:rsidRPr="00247E75" w:rsidRDefault="000D3188" w:rsidP="00247E75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247E75">
        <w:rPr>
          <w:sz w:val="28"/>
          <w:szCs w:val="28"/>
        </w:rPr>
        <w:t>Бобылёва</w:t>
      </w:r>
      <w:proofErr w:type="spellEnd"/>
      <w:r w:rsidRPr="00247E75">
        <w:rPr>
          <w:sz w:val="28"/>
          <w:szCs w:val="28"/>
        </w:rPr>
        <w:t xml:space="preserve"> Л.Д. Практика экологического воспитания школьников.// Биология в школе.1994. № 3</w:t>
      </w:r>
    </w:p>
    <w:p w:rsidR="00680153" w:rsidRPr="00247E75" w:rsidRDefault="000D3188" w:rsidP="00247E75">
      <w:pPr>
        <w:numPr>
          <w:ilvl w:val="1"/>
          <w:numId w:val="7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7E75">
        <w:rPr>
          <w:sz w:val="28"/>
          <w:szCs w:val="28"/>
        </w:rPr>
        <w:t>Вагина</w:t>
      </w:r>
      <w:proofErr w:type="spellEnd"/>
      <w:r w:rsidRPr="00247E75">
        <w:rPr>
          <w:sz w:val="28"/>
          <w:szCs w:val="28"/>
        </w:rPr>
        <w:t xml:space="preserve"> Т.Б., Лукина А.К.Изучаем природные объекты./ Биология в школе.2003.№3</w:t>
      </w:r>
    </w:p>
    <w:p w:rsidR="00680153" w:rsidRPr="00247E75" w:rsidRDefault="000D3188" w:rsidP="00247E75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247E75">
        <w:rPr>
          <w:sz w:val="28"/>
          <w:szCs w:val="28"/>
        </w:rPr>
        <w:t>Вайнерт</w:t>
      </w:r>
      <w:proofErr w:type="spellEnd"/>
      <w:r w:rsidRPr="00247E75">
        <w:rPr>
          <w:sz w:val="28"/>
          <w:szCs w:val="28"/>
        </w:rPr>
        <w:t xml:space="preserve"> Э. и другие. </w:t>
      </w:r>
      <w:proofErr w:type="spellStart"/>
      <w:r w:rsidRPr="00247E75">
        <w:rPr>
          <w:sz w:val="28"/>
          <w:szCs w:val="28"/>
        </w:rPr>
        <w:t>Биоиндикация</w:t>
      </w:r>
      <w:proofErr w:type="spellEnd"/>
      <w:r w:rsidRPr="00247E75">
        <w:rPr>
          <w:sz w:val="28"/>
          <w:szCs w:val="28"/>
        </w:rPr>
        <w:t xml:space="preserve"> загрязнения наземных экосистем/ пер. с нем., М.1989г</w:t>
      </w:r>
    </w:p>
    <w:p w:rsidR="00680153" w:rsidRPr="00247E75" w:rsidRDefault="000D3188" w:rsidP="00247E75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247E75">
        <w:rPr>
          <w:sz w:val="28"/>
          <w:szCs w:val="28"/>
        </w:rPr>
        <w:t xml:space="preserve">Зверев </w:t>
      </w:r>
      <w:proofErr w:type="spellStart"/>
      <w:r w:rsidRPr="00247E75">
        <w:rPr>
          <w:sz w:val="28"/>
          <w:szCs w:val="28"/>
        </w:rPr>
        <w:t>А.Т.Экология.Практикум.М</w:t>
      </w:r>
      <w:proofErr w:type="spellEnd"/>
      <w:r w:rsidRPr="00247E75">
        <w:rPr>
          <w:sz w:val="28"/>
          <w:szCs w:val="28"/>
        </w:rPr>
        <w:t>.: ОНИКС 21 век, 2004</w:t>
      </w:r>
    </w:p>
    <w:p w:rsidR="00680153" w:rsidRPr="00247E75" w:rsidRDefault="000D3188" w:rsidP="00247E75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247E75">
        <w:rPr>
          <w:sz w:val="28"/>
          <w:szCs w:val="28"/>
        </w:rPr>
        <w:t xml:space="preserve">Попова С.В. Экология в школе. Мониторинг природной </w:t>
      </w:r>
      <w:proofErr w:type="spellStart"/>
      <w:r w:rsidRPr="00247E75">
        <w:rPr>
          <w:sz w:val="28"/>
          <w:szCs w:val="28"/>
        </w:rPr>
        <w:t>среды.М</w:t>
      </w:r>
      <w:proofErr w:type="spellEnd"/>
      <w:r w:rsidRPr="00247E75">
        <w:rPr>
          <w:sz w:val="28"/>
          <w:szCs w:val="28"/>
        </w:rPr>
        <w:t>.: ТЦ Сфера, 2005</w:t>
      </w:r>
    </w:p>
    <w:p w:rsidR="00680153" w:rsidRPr="00247E75" w:rsidRDefault="000D3188" w:rsidP="00247E75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247E75">
        <w:rPr>
          <w:sz w:val="28"/>
          <w:szCs w:val="28"/>
        </w:rPr>
        <w:t>Меннинг</w:t>
      </w:r>
      <w:proofErr w:type="spellEnd"/>
      <w:r w:rsidRPr="00247E75">
        <w:rPr>
          <w:sz w:val="28"/>
          <w:szCs w:val="28"/>
        </w:rPr>
        <w:t xml:space="preserve"> У., Дж. </w:t>
      </w:r>
      <w:proofErr w:type="spellStart"/>
      <w:r w:rsidRPr="00247E75">
        <w:rPr>
          <w:sz w:val="28"/>
          <w:szCs w:val="28"/>
        </w:rPr>
        <w:t>Федер</w:t>
      </w:r>
      <w:proofErr w:type="spellEnd"/>
      <w:r w:rsidRPr="00247E75">
        <w:rPr>
          <w:sz w:val="28"/>
          <w:szCs w:val="28"/>
        </w:rPr>
        <w:t xml:space="preserve"> У.А. </w:t>
      </w:r>
      <w:proofErr w:type="spellStart"/>
      <w:r w:rsidRPr="00247E75">
        <w:rPr>
          <w:sz w:val="28"/>
          <w:szCs w:val="28"/>
        </w:rPr>
        <w:t>Биомониторинг</w:t>
      </w:r>
      <w:proofErr w:type="spellEnd"/>
      <w:r w:rsidRPr="00247E75">
        <w:rPr>
          <w:sz w:val="28"/>
          <w:szCs w:val="28"/>
        </w:rPr>
        <w:t xml:space="preserve"> атмосферы с помощью растений./ пер. с англ.Л., 2005.</w:t>
      </w:r>
    </w:p>
    <w:p w:rsidR="00680153" w:rsidRPr="00247E75" w:rsidRDefault="000D3188" w:rsidP="00247E75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247E75">
        <w:rPr>
          <w:sz w:val="28"/>
          <w:szCs w:val="28"/>
        </w:rPr>
        <w:t xml:space="preserve">Школьный экологический мониторинг: </w:t>
      </w:r>
      <w:proofErr w:type="spellStart"/>
      <w:r w:rsidRPr="00247E75">
        <w:rPr>
          <w:sz w:val="28"/>
          <w:szCs w:val="28"/>
        </w:rPr>
        <w:t>Учебно</w:t>
      </w:r>
      <w:proofErr w:type="spellEnd"/>
      <w:r w:rsidRPr="00247E75">
        <w:rPr>
          <w:sz w:val="28"/>
          <w:szCs w:val="28"/>
        </w:rPr>
        <w:t xml:space="preserve"> -  методическое пособие/ под ред. Т.Я. </w:t>
      </w:r>
      <w:proofErr w:type="spellStart"/>
      <w:r w:rsidRPr="00247E75">
        <w:rPr>
          <w:sz w:val="28"/>
          <w:szCs w:val="28"/>
        </w:rPr>
        <w:t>Ашихминовой</w:t>
      </w:r>
      <w:proofErr w:type="spellEnd"/>
      <w:r w:rsidRPr="00247E75">
        <w:rPr>
          <w:sz w:val="28"/>
          <w:szCs w:val="28"/>
        </w:rPr>
        <w:t>. М., АГАР, 2005.</w:t>
      </w:r>
    </w:p>
    <w:p w:rsidR="00604D30" w:rsidRPr="00A324F1" w:rsidRDefault="00604D30" w:rsidP="00604D30">
      <w:pPr>
        <w:spacing w:line="360" w:lineRule="auto"/>
        <w:ind w:firstLine="360"/>
        <w:jc w:val="both"/>
        <w:rPr>
          <w:sz w:val="28"/>
          <w:szCs w:val="28"/>
        </w:rPr>
      </w:pPr>
    </w:p>
    <w:p w:rsidR="00E83314" w:rsidRPr="00A324F1" w:rsidRDefault="00E83314" w:rsidP="00F83FEC">
      <w:pPr>
        <w:spacing w:line="360" w:lineRule="auto"/>
        <w:jc w:val="center"/>
        <w:rPr>
          <w:b/>
          <w:sz w:val="28"/>
          <w:szCs w:val="28"/>
        </w:rPr>
      </w:pPr>
    </w:p>
    <w:p w:rsidR="00E83314" w:rsidRPr="00A324F1" w:rsidRDefault="00E83314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247E75" w:rsidRDefault="00247E75" w:rsidP="00F83FEC">
      <w:pPr>
        <w:spacing w:line="360" w:lineRule="auto"/>
        <w:jc w:val="center"/>
        <w:rPr>
          <w:b/>
          <w:sz w:val="28"/>
          <w:szCs w:val="28"/>
        </w:rPr>
      </w:pPr>
    </w:p>
    <w:p w:rsidR="00F83FEC" w:rsidRPr="00A324F1" w:rsidRDefault="009D3C3E" w:rsidP="00F83FE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587D0F" w:rsidRPr="00A324F1">
        <w:rPr>
          <w:b/>
          <w:sz w:val="28"/>
          <w:szCs w:val="28"/>
        </w:rPr>
        <w:t>.</w:t>
      </w:r>
      <w:r w:rsidR="00F83FEC" w:rsidRPr="00A324F1">
        <w:rPr>
          <w:b/>
          <w:sz w:val="28"/>
          <w:szCs w:val="28"/>
        </w:rPr>
        <w:t>ПРИЛОЖЕНИЕ№1</w:t>
      </w:r>
    </w:p>
    <w:p w:rsidR="00F83FEC" w:rsidRPr="00A324F1" w:rsidRDefault="00F83FEC" w:rsidP="00F83FEC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>фотохроники нашей экологической работы</w:t>
      </w:r>
    </w:p>
    <w:p w:rsidR="00F83FEC" w:rsidRPr="00A324F1" w:rsidRDefault="00F83FEC" w:rsidP="00F83FEC">
      <w:pPr>
        <w:spacing w:line="360" w:lineRule="auto"/>
        <w:ind w:left="360"/>
        <w:jc w:val="center"/>
        <w:rPr>
          <w:b/>
          <w:i/>
          <w:color w:val="FF0000"/>
          <w:sz w:val="28"/>
          <w:szCs w:val="28"/>
        </w:rPr>
      </w:pPr>
      <w:r w:rsidRPr="00A324F1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3173708" cy="2381250"/>
            <wp:effectExtent l="19050" t="0" r="7642" b="0"/>
            <wp:docPr id="10" name="Рисунок 1" descr="C:\Users\Саня\Desktop\фото родника. картошка\IMG_4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фото родника. картошка\IMG_418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69" cy="238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FEC" w:rsidRPr="00A324F1" w:rsidRDefault="00F83FEC" w:rsidP="00F83FEC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>Опрос населения методом интервьюирования</w:t>
      </w:r>
    </w:p>
    <w:p w:rsidR="00F83FEC" w:rsidRPr="00A324F1" w:rsidRDefault="00F83FEC" w:rsidP="00F83FEC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>на вопросы участников экологической группы</w:t>
      </w:r>
    </w:p>
    <w:p w:rsidR="00F83FEC" w:rsidRPr="00A324F1" w:rsidRDefault="00F83FEC" w:rsidP="00F83FEC">
      <w:pPr>
        <w:spacing w:line="360" w:lineRule="auto"/>
        <w:ind w:left="360"/>
        <w:jc w:val="center"/>
        <w:rPr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 отвечает местный краевед- </w:t>
      </w:r>
      <w:proofErr w:type="spellStart"/>
      <w:r w:rsidRPr="00A324F1">
        <w:rPr>
          <w:sz w:val="28"/>
          <w:szCs w:val="28"/>
        </w:rPr>
        <w:t>Кашаргин</w:t>
      </w:r>
      <w:proofErr w:type="spellEnd"/>
      <w:r w:rsidRPr="00A324F1">
        <w:rPr>
          <w:sz w:val="28"/>
          <w:szCs w:val="28"/>
        </w:rPr>
        <w:t xml:space="preserve">  Владимир  Анатольевич (справа),</w:t>
      </w:r>
    </w:p>
    <w:p w:rsidR="00F83FEC" w:rsidRPr="00A324F1" w:rsidRDefault="00F83FEC" w:rsidP="00F83FEC">
      <w:pPr>
        <w:spacing w:line="360" w:lineRule="auto"/>
        <w:ind w:left="360"/>
        <w:jc w:val="center"/>
        <w:rPr>
          <w:sz w:val="28"/>
          <w:szCs w:val="28"/>
        </w:rPr>
      </w:pPr>
      <w:r w:rsidRPr="00A324F1">
        <w:rPr>
          <w:sz w:val="28"/>
          <w:szCs w:val="28"/>
        </w:rPr>
        <w:t xml:space="preserve">Кузнецов Алексей Дмитриевич - помог нам с пиломатериалами для </w:t>
      </w:r>
    </w:p>
    <w:p w:rsidR="00F83FEC" w:rsidRPr="00A324F1" w:rsidRDefault="00F83FEC" w:rsidP="00F83FEC">
      <w:pPr>
        <w:spacing w:line="360" w:lineRule="auto"/>
        <w:ind w:left="360"/>
        <w:jc w:val="center"/>
        <w:rPr>
          <w:sz w:val="28"/>
          <w:szCs w:val="28"/>
        </w:rPr>
      </w:pPr>
      <w:r w:rsidRPr="00A324F1">
        <w:rPr>
          <w:sz w:val="28"/>
          <w:szCs w:val="28"/>
        </w:rPr>
        <w:t>обустройства родника (слева)</w:t>
      </w:r>
    </w:p>
    <w:p w:rsidR="00D87618" w:rsidRDefault="00F83FEC" w:rsidP="00F83FEC">
      <w:pPr>
        <w:spacing w:line="360" w:lineRule="auto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Карта  речной сети </w:t>
      </w:r>
      <w:proofErr w:type="spellStart"/>
      <w:r w:rsidRPr="00A324F1">
        <w:rPr>
          <w:b/>
          <w:i/>
          <w:sz w:val="28"/>
          <w:szCs w:val="28"/>
        </w:rPr>
        <w:t>Шарангского</w:t>
      </w:r>
      <w:proofErr w:type="spellEnd"/>
      <w:r w:rsidRPr="00A324F1">
        <w:rPr>
          <w:b/>
          <w:i/>
          <w:sz w:val="28"/>
          <w:szCs w:val="28"/>
        </w:rPr>
        <w:t xml:space="preserve">  район</w:t>
      </w:r>
    </w:p>
    <w:p w:rsidR="00F83FEC" w:rsidRPr="00A324F1" w:rsidRDefault="00B90DAC" w:rsidP="00F83FEC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3" type="#_x0000_t32" style="position:absolute;margin-left:165.45pt;margin-top:5.9pt;width:18.75pt;height:132.75pt;z-index:251656192" o:connectortype="straight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_x0000_s1032" type="#_x0000_t32" style="position:absolute;margin-left:322pt;margin-top:23.95pt;width:84pt;height:239pt;z-index:251655168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 w:rsidR="00F83FEC" w:rsidRPr="00A324F1">
        <w:rPr>
          <w:b/>
          <w:i/>
          <w:sz w:val="28"/>
          <w:szCs w:val="28"/>
        </w:rPr>
        <w:t xml:space="preserve"> исток реки </w:t>
      </w:r>
      <w:proofErr w:type="spellStart"/>
      <w:r w:rsidR="00F83FEC" w:rsidRPr="00A324F1">
        <w:rPr>
          <w:b/>
          <w:i/>
          <w:sz w:val="28"/>
          <w:szCs w:val="28"/>
        </w:rPr>
        <w:t>Рутки</w:t>
      </w:r>
      <w:proofErr w:type="spellEnd"/>
      <w:r w:rsidR="00F83FEC" w:rsidRPr="00A324F1">
        <w:rPr>
          <w:b/>
          <w:i/>
          <w:sz w:val="28"/>
          <w:szCs w:val="28"/>
        </w:rPr>
        <w:t xml:space="preserve"> и </w:t>
      </w:r>
      <w:proofErr w:type="spellStart"/>
      <w:r w:rsidR="00F83FEC" w:rsidRPr="00A324F1">
        <w:rPr>
          <w:b/>
          <w:i/>
          <w:sz w:val="28"/>
          <w:szCs w:val="28"/>
        </w:rPr>
        <w:t>Юкшумки</w:t>
      </w:r>
      <w:proofErr w:type="spellEnd"/>
      <w:r w:rsidR="00F83FEC" w:rsidRPr="00A324F1">
        <w:rPr>
          <w:b/>
          <w:i/>
          <w:sz w:val="28"/>
          <w:szCs w:val="28"/>
        </w:rPr>
        <w:t xml:space="preserve">             </w:t>
      </w:r>
      <w:r w:rsidR="00F83FEC" w:rsidRPr="00A324F1">
        <w:rPr>
          <w:b/>
          <w:i/>
          <w:sz w:val="28"/>
          <w:szCs w:val="28"/>
          <w:u w:val="single"/>
        </w:rPr>
        <w:t xml:space="preserve">источник " </w:t>
      </w:r>
      <w:proofErr w:type="spellStart"/>
      <w:r w:rsidR="00D87618">
        <w:rPr>
          <w:b/>
          <w:i/>
          <w:sz w:val="28"/>
          <w:szCs w:val="28"/>
          <w:u w:val="single"/>
        </w:rPr>
        <w:t>Ш</w:t>
      </w:r>
      <w:r w:rsidR="00F83FEC" w:rsidRPr="00A324F1">
        <w:rPr>
          <w:b/>
          <w:i/>
          <w:sz w:val="28"/>
          <w:szCs w:val="28"/>
          <w:u w:val="single"/>
        </w:rPr>
        <w:t>энца</w:t>
      </w:r>
      <w:proofErr w:type="spellEnd"/>
      <w:r w:rsidR="00D87618">
        <w:rPr>
          <w:b/>
          <w:i/>
          <w:sz w:val="28"/>
          <w:szCs w:val="28"/>
          <w:u w:val="single"/>
        </w:rPr>
        <w:t xml:space="preserve">  </w:t>
      </w:r>
      <w:proofErr w:type="spellStart"/>
      <w:r w:rsidR="00D87618">
        <w:rPr>
          <w:b/>
          <w:i/>
          <w:sz w:val="28"/>
          <w:szCs w:val="28"/>
          <w:u w:val="single"/>
        </w:rPr>
        <w:t>вэт</w:t>
      </w:r>
      <w:proofErr w:type="spellEnd"/>
      <w:r w:rsidR="00F83FEC" w:rsidRPr="00A324F1">
        <w:rPr>
          <w:b/>
          <w:i/>
          <w:sz w:val="28"/>
          <w:szCs w:val="28"/>
        </w:rPr>
        <w:t>"</w:t>
      </w:r>
    </w:p>
    <w:p w:rsidR="00F83FEC" w:rsidRPr="00A324F1" w:rsidRDefault="00B90DAC" w:rsidP="00F83FEC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5" type="#_x0000_t32" style="position:absolute;margin-left:193.95pt;margin-top:-.2pt;width:81.75pt;height:136.5pt;flip:x;z-index:251658240" o:connectortype="straight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_x0000_s1034" type="#_x0000_t32" style="position:absolute;margin-left:94.2pt;margin-top:-.2pt;width:81pt;height:131.95pt;z-index:251657216" o:connectortype="straight">
            <v:stroke endarrow="block"/>
          </v:shape>
        </w:pict>
      </w:r>
      <w:r w:rsidR="00F83FEC" w:rsidRPr="00A324F1">
        <w:rPr>
          <w:b/>
          <w:i/>
          <w:noProof/>
          <w:sz w:val="28"/>
          <w:szCs w:val="28"/>
        </w:rPr>
        <w:drawing>
          <wp:inline distT="0" distB="0" distL="0" distR="0">
            <wp:extent cx="2876550" cy="3247886"/>
            <wp:effectExtent l="19050" t="0" r="0" b="0"/>
            <wp:docPr id="2" name="Рисунок 18" descr="Ре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ки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68" cy="325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lastRenderedPageBreak/>
        <w:t>Фрагмент карты Нижегородской области и республики  Марий Эл</w:t>
      </w:r>
    </w:p>
    <w:p w:rsidR="00F83FEC" w:rsidRPr="00A324F1" w:rsidRDefault="00F83FEC" w:rsidP="00F83FEC">
      <w:pPr>
        <w:pBdr>
          <w:left w:val="single" w:sz="12" w:space="10" w:color="7BA0CD" w:themeColor="accent1" w:themeTint="BF"/>
        </w:pBdr>
        <w:rPr>
          <w:i/>
          <w:iCs/>
          <w:sz w:val="28"/>
          <w:szCs w:val="28"/>
        </w:rPr>
      </w:pPr>
    </w:p>
    <w:p w:rsidR="00F83FEC" w:rsidRPr="00A324F1" w:rsidRDefault="00F83FEC" w:rsidP="00F83FEC">
      <w:pPr>
        <w:pBdr>
          <w:left w:val="single" w:sz="12" w:space="10" w:color="7BA0CD" w:themeColor="accent1" w:themeTint="BF"/>
        </w:pBdr>
        <w:rPr>
          <w:i/>
          <w:iCs/>
          <w:sz w:val="28"/>
          <w:szCs w:val="28"/>
        </w:rPr>
      </w:pPr>
      <w:r w:rsidRPr="00A324F1">
        <w:rPr>
          <w:b/>
          <w:i/>
          <w:iCs/>
          <w:sz w:val="28"/>
          <w:szCs w:val="28"/>
        </w:rPr>
        <w:t xml:space="preserve">  </w:t>
      </w:r>
      <w:r w:rsidRPr="00A324F1">
        <w:rPr>
          <w:b/>
          <w:sz w:val="28"/>
          <w:szCs w:val="28"/>
        </w:rPr>
        <w:t xml:space="preserve">                                                     источник   " </w:t>
      </w:r>
      <w:proofErr w:type="spellStart"/>
      <w:r w:rsidR="00E83314" w:rsidRPr="00A324F1">
        <w:rPr>
          <w:b/>
          <w:sz w:val="28"/>
          <w:szCs w:val="28"/>
        </w:rPr>
        <w:t>Ш</w:t>
      </w:r>
      <w:r w:rsidRPr="00A324F1">
        <w:rPr>
          <w:b/>
          <w:sz w:val="28"/>
          <w:szCs w:val="28"/>
        </w:rPr>
        <w:t>энца</w:t>
      </w:r>
      <w:proofErr w:type="spellEnd"/>
      <w:r w:rsidR="00E83314" w:rsidRPr="00A324F1">
        <w:rPr>
          <w:b/>
          <w:sz w:val="28"/>
          <w:szCs w:val="28"/>
        </w:rPr>
        <w:t xml:space="preserve"> </w:t>
      </w:r>
      <w:proofErr w:type="spellStart"/>
      <w:r w:rsidR="00E83314" w:rsidRPr="00A324F1">
        <w:rPr>
          <w:b/>
          <w:sz w:val="28"/>
          <w:szCs w:val="28"/>
        </w:rPr>
        <w:t>вэт</w:t>
      </w:r>
      <w:proofErr w:type="spellEnd"/>
      <w:r w:rsidRPr="00A324F1">
        <w:rPr>
          <w:b/>
          <w:sz w:val="28"/>
          <w:szCs w:val="28"/>
        </w:rPr>
        <w:t xml:space="preserve">" </w:t>
      </w:r>
    </w:p>
    <w:p w:rsidR="00F83FEC" w:rsidRPr="00A324F1" w:rsidRDefault="00B90DAC" w:rsidP="00F83FE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45" type="#_x0000_t32" style="position:absolute;left:0;text-align:left;margin-left:231.45pt;margin-top:.95pt;width:25.25pt;height:189pt;flip:x;z-index:251677696" o:connectortype="straight" strokecolor="#c00000" strokeweight="1.75pt">
            <v:stroke endarrow="block"/>
          </v:shape>
        </w:pict>
      </w:r>
      <w:r w:rsidR="00D87618">
        <w:rPr>
          <w:b/>
          <w:i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154940</wp:posOffset>
            </wp:positionV>
            <wp:extent cx="5524500" cy="5915025"/>
            <wp:effectExtent l="19050" t="0" r="0" b="0"/>
            <wp:wrapNone/>
            <wp:docPr id="24" name="Рисунок 19" descr="IMG_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0061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524500" cy="591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FEC" w:rsidRPr="00A324F1" w:rsidRDefault="00D87618" w:rsidP="00F83FEC">
      <w:pPr>
        <w:pBdr>
          <w:left w:val="single" w:sz="12" w:space="10" w:color="7BA0CD" w:themeColor="accent1" w:themeTint="BF"/>
        </w:pBd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</w:p>
    <w:p w:rsidR="00F83FEC" w:rsidRPr="00A324F1" w:rsidRDefault="00F83FEC" w:rsidP="00F83FEC">
      <w:pPr>
        <w:pBdr>
          <w:left w:val="single" w:sz="12" w:space="10" w:color="7BA0CD" w:themeColor="accent1" w:themeTint="BF"/>
        </w:pBdr>
        <w:rPr>
          <w:i/>
          <w:iCs/>
          <w:sz w:val="28"/>
          <w:szCs w:val="28"/>
        </w:rPr>
      </w:pPr>
      <w:r w:rsidRPr="00A324F1">
        <w:rPr>
          <w:i/>
          <w:iCs/>
          <w:sz w:val="28"/>
          <w:szCs w:val="28"/>
        </w:rPr>
        <w:t xml:space="preserve">                                                    </w:t>
      </w:r>
      <w:r w:rsidR="00E83314" w:rsidRPr="00A324F1">
        <w:rPr>
          <w:i/>
          <w:iCs/>
          <w:sz w:val="28"/>
          <w:szCs w:val="28"/>
        </w:rPr>
        <w:t xml:space="preserve">                            </w:t>
      </w: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897779" w:rsidRPr="00A324F1" w:rsidRDefault="00897779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897779" w:rsidRPr="00A324F1" w:rsidRDefault="00897779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F83FEC" w:rsidRPr="00A324F1" w:rsidRDefault="00B90DAC" w:rsidP="00F83FE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oval id="_x0000_s1031" style="position:absolute;left:0;text-align:left;margin-left:243.45pt;margin-top:118.35pt;width:30pt;height:29.25pt;z-index:251654144"/>
        </w:pict>
      </w:r>
      <w:r>
        <w:rPr>
          <w:b/>
          <w:i/>
          <w:noProof/>
          <w:sz w:val="28"/>
          <w:szCs w:val="28"/>
        </w:rPr>
        <w:pict>
          <v:shape id="_x0000_s1036" type="#_x0000_t32" style="position:absolute;left:0;text-align:left;margin-left:256.7pt;margin-top:127.35pt;width:19.5pt;height:12.75pt;flip:x;z-index:251659264" o:connectortype="straight" strokecolor="#c00000"/>
        </w:pict>
      </w:r>
      <w:r>
        <w:rPr>
          <w:b/>
          <w:i/>
          <w:noProof/>
          <w:sz w:val="28"/>
          <w:szCs w:val="28"/>
        </w:rPr>
        <w:pict>
          <v:shape id="_x0000_s1037" type="#_x0000_t32" style="position:absolute;left:0;text-align:left;margin-left:261.45pt;margin-top:127.35pt;width:9.75pt;height:12.75pt;z-index:251660288" o:connectortype="straight" strokecolor="#c00000"/>
        </w:pict>
      </w: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E83314" w:rsidRPr="00A324F1" w:rsidRDefault="00E83314" w:rsidP="00F83FEC">
      <w:pPr>
        <w:spacing w:line="360" w:lineRule="auto"/>
        <w:jc w:val="center"/>
        <w:rPr>
          <w:b/>
          <w:sz w:val="28"/>
          <w:szCs w:val="28"/>
        </w:rPr>
      </w:pPr>
    </w:p>
    <w:p w:rsidR="00E83314" w:rsidRPr="00A324F1" w:rsidRDefault="00E83314" w:rsidP="00F83FEC">
      <w:pPr>
        <w:spacing w:line="360" w:lineRule="auto"/>
        <w:jc w:val="center"/>
        <w:rPr>
          <w:b/>
          <w:sz w:val="28"/>
          <w:szCs w:val="28"/>
        </w:rPr>
      </w:pPr>
    </w:p>
    <w:p w:rsidR="00E83314" w:rsidRPr="00A324F1" w:rsidRDefault="00E83314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sz w:val="28"/>
          <w:szCs w:val="28"/>
        </w:rPr>
      </w:pPr>
    </w:p>
    <w:p w:rsidR="00D87618" w:rsidRDefault="00F83FEC" w:rsidP="00D87618">
      <w:pPr>
        <w:spacing w:line="360" w:lineRule="auto"/>
        <w:jc w:val="center"/>
        <w:rPr>
          <w:b/>
          <w:sz w:val="28"/>
          <w:szCs w:val="28"/>
        </w:rPr>
      </w:pPr>
      <w:r w:rsidRPr="00A324F1">
        <w:rPr>
          <w:b/>
          <w:sz w:val="28"/>
          <w:szCs w:val="28"/>
        </w:rPr>
        <w:lastRenderedPageBreak/>
        <w:t>Приложение №2</w:t>
      </w:r>
    </w:p>
    <w:p w:rsidR="00F83FEC" w:rsidRPr="00D87618" w:rsidRDefault="00F83FEC" w:rsidP="00D87618">
      <w:pPr>
        <w:spacing w:line="360" w:lineRule="auto"/>
        <w:jc w:val="center"/>
        <w:rPr>
          <w:b/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 ... в процессе работы по очистке родника " </w:t>
      </w:r>
      <w:proofErr w:type="spellStart"/>
      <w:r w:rsidR="00E83314" w:rsidRPr="00A324F1">
        <w:rPr>
          <w:b/>
          <w:i/>
          <w:sz w:val="28"/>
          <w:szCs w:val="28"/>
        </w:rPr>
        <w:t>Щ</w:t>
      </w:r>
      <w:r w:rsidRPr="00A324F1">
        <w:rPr>
          <w:b/>
          <w:i/>
          <w:sz w:val="28"/>
          <w:szCs w:val="28"/>
        </w:rPr>
        <w:t>энца</w:t>
      </w:r>
      <w:proofErr w:type="spellEnd"/>
      <w:r w:rsidR="00E83314" w:rsidRPr="00A324F1">
        <w:rPr>
          <w:b/>
          <w:i/>
          <w:sz w:val="28"/>
          <w:szCs w:val="28"/>
        </w:rPr>
        <w:t xml:space="preserve"> </w:t>
      </w:r>
      <w:proofErr w:type="spellStart"/>
      <w:r w:rsidR="00E83314" w:rsidRPr="00A324F1">
        <w:rPr>
          <w:b/>
          <w:i/>
          <w:sz w:val="28"/>
          <w:szCs w:val="28"/>
        </w:rPr>
        <w:t>вэт</w:t>
      </w:r>
      <w:proofErr w:type="spellEnd"/>
      <w:r w:rsidRPr="00A324F1">
        <w:rPr>
          <w:b/>
          <w:i/>
          <w:sz w:val="28"/>
          <w:szCs w:val="28"/>
        </w:rPr>
        <w:t>"</w:t>
      </w:r>
    </w:p>
    <w:p w:rsidR="00F83FEC" w:rsidRPr="00A324F1" w:rsidRDefault="00D87618" w:rsidP="00F83FEC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38100</wp:posOffset>
            </wp:positionV>
            <wp:extent cx="2524125" cy="1895475"/>
            <wp:effectExtent l="19050" t="0" r="9525" b="0"/>
            <wp:wrapNone/>
            <wp:docPr id="33" name="Рисунок 14" descr="C:\Users\Саня\Desktop\фото родника. картошка\IMG_4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аня\Desktop\фото родника. картошка\IMG_4191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38100</wp:posOffset>
            </wp:positionV>
            <wp:extent cx="2466975" cy="1847850"/>
            <wp:effectExtent l="19050" t="0" r="9525" b="0"/>
            <wp:wrapNone/>
            <wp:docPr id="30" name="Рисунок 11" descr="C:\Users\Саня\Desktop\фото родника. картошка\IMG_4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аня\Desktop\фото родника. картошка\IMG_4189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FEC" w:rsidRPr="00A324F1">
        <w:rPr>
          <w:b/>
          <w:i/>
          <w:sz w:val="28"/>
          <w:szCs w:val="28"/>
        </w:rPr>
        <w:t xml:space="preserve">                                </w:t>
      </w: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226695</wp:posOffset>
            </wp:positionV>
            <wp:extent cx="3267075" cy="2447925"/>
            <wp:effectExtent l="19050" t="0" r="9525" b="0"/>
            <wp:wrapNone/>
            <wp:docPr id="32" name="Рисунок 13" descr="C:\Users\Саня\Desktop\фото родника. картошка\IMG_4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аня\Desktop\фото родника. картошка\IMG_4196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-279083</wp:posOffset>
            </wp:positionH>
            <wp:positionV relativeFrom="paragraph">
              <wp:posOffset>177165</wp:posOffset>
            </wp:positionV>
            <wp:extent cx="2581275" cy="1935480"/>
            <wp:effectExtent l="0" t="323850" r="0" b="312420"/>
            <wp:wrapNone/>
            <wp:docPr id="55" name="Рисунок 15" descr="C:\Users\Саня\Desktop\фото родника. картошка\IMG_4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аня\Desktop\фото родника. картошка\IMG_4193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127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E83314" w:rsidRPr="00A324F1" w:rsidRDefault="00E83314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E83314" w:rsidRPr="00A324F1" w:rsidRDefault="00E83314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F83FEC" w:rsidRPr="00A324F1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286385</wp:posOffset>
            </wp:positionV>
            <wp:extent cx="2476500" cy="1857375"/>
            <wp:effectExtent l="19050" t="0" r="0" b="0"/>
            <wp:wrapNone/>
            <wp:docPr id="42" name="Рисунок 7" descr="C:\Users\Саня\Desktop\фото родника. картошка\IMG_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ня\Desktop\фото родника. картошка\IMG_4535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58" cy="185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286385</wp:posOffset>
            </wp:positionV>
            <wp:extent cx="2486025" cy="1857375"/>
            <wp:effectExtent l="19050" t="0" r="9525" b="0"/>
            <wp:wrapNone/>
            <wp:docPr id="35" name="Рисунок 16" descr="C:\Users\Саня\Desktop\фото родника. картошка\IMG_4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аня\Desktop\фото родника. картошка\IMG_4194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FEC" w:rsidRPr="00A324F1">
        <w:rPr>
          <w:b/>
          <w:i/>
          <w:sz w:val="28"/>
          <w:szCs w:val="28"/>
        </w:rPr>
        <w:t>углубляем и расчищаем русло родника...</w:t>
      </w: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F83FEC" w:rsidRPr="00A324F1" w:rsidRDefault="00F83FEC" w:rsidP="00D87618">
      <w:pPr>
        <w:spacing w:line="360" w:lineRule="auto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>Ура! мы откопали новый  поток!</w:t>
      </w:r>
      <w:r w:rsidR="00D87618">
        <w:rPr>
          <w:b/>
          <w:i/>
          <w:sz w:val="28"/>
          <w:szCs w:val="28"/>
        </w:rPr>
        <w:t xml:space="preserve">            </w:t>
      </w:r>
      <w:r w:rsidRPr="00A324F1">
        <w:rPr>
          <w:b/>
          <w:i/>
          <w:sz w:val="28"/>
          <w:szCs w:val="28"/>
        </w:rPr>
        <w:t>установка  сруба  для родника</w:t>
      </w: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D87618" w:rsidRDefault="00D87618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  <w:r w:rsidRPr="00A324F1">
        <w:rPr>
          <w:b/>
          <w:sz w:val="28"/>
          <w:szCs w:val="28"/>
        </w:rPr>
        <w:lastRenderedPageBreak/>
        <w:t>Приложение №</w:t>
      </w:r>
      <w:r w:rsidR="00587D0F" w:rsidRPr="00A324F1">
        <w:rPr>
          <w:b/>
          <w:sz w:val="28"/>
          <w:szCs w:val="28"/>
        </w:rPr>
        <w:t>3</w:t>
      </w: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>Литературная страничка.</w:t>
      </w: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>"Природная слеза"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За селением Рудки голубеют незабудки,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бьёт любимый родничок- жемчуг струйкою течёт.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 xml:space="preserve">В любое время года какой бы не была погода 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течёт слезой природною - плывёт казной народною,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влагой землю напитает, сущим силу придаёт-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лес поблизости качает, птица песнь поёт...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Рассвет лишь только замерцает, округа тут же оживает.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С первым солнечным лучом бьёт энергия ключом.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Оркестр кузнечиков стрекочет, вода подыгрывая  им, старательно  клокочет.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На траве седой сидит  жучок, бьёт бубенчик за бочок.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 xml:space="preserve"> бисером роса сверкает...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proofErr w:type="spellStart"/>
      <w:r w:rsidRPr="00A324F1">
        <w:rPr>
          <w:i/>
          <w:sz w:val="28"/>
          <w:szCs w:val="28"/>
        </w:rPr>
        <w:t>Вертолетик</w:t>
      </w:r>
      <w:proofErr w:type="spellEnd"/>
      <w:r w:rsidRPr="00A324F1">
        <w:rPr>
          <w:i/>
          <w:sz w:val="28"/>
          <w:szCs w:val="28"/>
        </w:rPr>
        <w:t>- стрекоза туда - сюда мелькает.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Лось,  проснувшийся в лесу, гудя трубит в свою трубу.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Прилетела голубица. чтоб испить живой водицы,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Утка гнёздышко там свила, малышей водой поила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взрослый выводок взлетел, снова к югу- в свой удел...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 xml:space="preserve">Мимо путник не пройдёт- жажду утолить зайдёт, 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силы всем придаст земля- власть природы и вода.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 xml:space="preserve">Среди снов и тишины лишь трели ключика слышны, 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кукует поздняя кукушка и добрый путь сулит "подружка"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 xml:space="preserve">"Беги, малыш среди лесов. порви оковы и засов. </w:t>
      </w:r>
    </w:p>
    <w:p w:rsidR="00F83FEC" w:rsidRPr="00A324F1" w:rsidRDefault="00F83FEC" w:rsidP="00F83FEC">
      <w:pPr>
        <w:spacing w:line="360" w:lineRule="auto"/>
        <w:jc w:val="center"/>
        <w:rPr>
          <w:i/>
          <w:sz w:val="28"/>
          <w:szCs w:val="28"/>
        </w:rPr>
      </w:pPr>
      <w:r w:rsidRPr="00A324F1">
        <w:rPr>
          <w:i/>
          <w:sz w:val="28"/>
          <w:szCs w:val="28"/>
        </w:rPr>
        <w:t>Ты выйдешь всё таки к реке- хоть вдалеке, не на  замке.</w:t>
      </w:r>
    </w:p>
    <w:p w:rsidR="00F83FEC" w:rsidRPr="009D3C3E" w:rsidRDefault="00F83FEC" w:rsidP="00F83FEC">
      <w:pPr>
        <w:spacing w:line="360" w:lineRule="auto"/>
        <w:jc w:val="center"/>
        <w:rPr>
          <w:i/>
          <w:szCs w:val="28"/>
        </w:rPr>
      </w:pPr>
      <w:r w:rsidRPr="009D3C3E">
        <w:rPr>
          <w:i/>
          <w:szCs w:val="28"/>
        </w:rPr>
        <w:t>ОЧИСТЬ  ЖИВИТЕЛЬНОЮ ВЛАГОЙ,</w:t>
      </w:r>
    </w:p>
    <w:p w:rsidR="00F83FEC" w:rsidRPr="009D3C3E" w:rsidRDefault="00F83FEC" w:rsidP="00F83FEC">
      <w:pPr>
        <w:spacing w:line="360" w:lineRule="auto"/>
        <w:jc w:val="center"/>
        <w:rPr>
          <w:i/>
          <w:szCs w:val="28"/>
        </w:rPr>
      </w:pPr>
      <w:r w:rsidRPr="009D3C3E">
        <w:rPr>
          <w:i/>
          <w:szCs w:val="28"/>
        </w:rPr>
        <w:t>ОМОЙ ПРИРОДНОЮ СЛЕЗОЙ,</w:t>
      </w:r>
    </w:p>
    <w:p w:rsidR="00F83FEC" w:rsidRPr="009D3C3E" w:rsidRDefault="00F83FEC" w:rsidP="00F83FEC">
      <w:pPr>
        <w:spacing w:line="360" w:lineRule="auto"/>
        <w:jc w:val="center"/>
        <w:rPr>
          <w:i/>
          <w:szCs w:val="28"/>
        </w:rPr>
      </w:pPr>
      <w:r w:rsidRPr="009D3C3E">
        <w:rPr>
          <w:i/>
          <w:szCs w:val="28"/>
        </w:rPr>
        <w:t>ЖИВИ  ВСЕОБЩЕЮ ОТРАДОЙ,</w:t>
      </w:r>
    </w:p>
    <w:p w:rsidR="00F83FEC" w:rsidRPr="009D3C3E" w:rsidRDefault="00F83FEC" w:rsidP="00F83FEC">
      <w:pPr>
        <w:spacing w:line="360" w:lineRule="auto"/>
        <w:jc w:val="center"/>
        <w:rPr>
          <w:i/>
          <w:szCs w:val="28"/>
        </w:rPr>
      </w:pPr>
      <w:r w:rsidRPr="009D3C3E">
        <w:rPr>
          <w:i/>
          <w:szCs w:val="28"/>
        </w:rPr>
        <w:t>ГОРДИСЬ ПРИРОДНОЮ КАЗНОЙ.</w:t>
      </w:r>
    </w:p>
    <w:p w:rsidR="00F83FEC" w:rsidRPr="00A324F1" w:rsidRDefault="00F83FEC" w:rsidP="00F83FEC">
      <w:pPr>
        <w:spacing w:line="360" w:lineRule="auto"/>
        <w:jc w:val="center"/>
        <w:rPr>
          <w:b/>
          <w:i/>
          <w:sz w:val="28"/>
          <w:szCs w:val="28"/>
        </w:rPr>
      </w:pPr>
      <w:r w:rsidRPr="00A324F1">
        <w:rPr>
          <w:b/>
          <w:i/>
          <w:sz w:val="28"/>
          <w:szCs w:val="28"/>
        </w:rPr>
        <w:t xml:space="preserve">                                                                     О.В. Кузнецова</w:t>
      </w:r>
    </w:p>
    <w:p w:rsidR="00F83FEC" w:rsidRPr="00A324F1" w:rsidRDefault="00B90DAC" w:rsidP="00F83FEC">
      <w:pPr>
        <w:spacing w:line="360" w:lineRule="auto"/>
        <w:jc w:val="center"/>
        <w:rPr>
          <w:b/>
          <w:i/>
          <w:sz w:val="28"/>
          <w:szCs w:val="28"/>
        </w:rPr>
      </w:pPr>
      <w:r w:rsidRPr="00B90DAC">
        <w:rPr>
          <w:b/>
          <w:i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5.2pt;margin-top:-.15pt;width:402pt;height:699pt;z-index:251664384" filled="f">
            <v:textbox style="mso-next-textbox:#_x0000_s1041">
              <w:txbxContent>
                <w:p w:rsidR="00E378B4" w:rsidRPr="00BB279E" w:rsidRDefault="00E378B4" w:rsidP="00F83FEC">
                  <w:pPr>
                    <w:spacing w:line="360" w:lineRule="auto"/>
                    <w:jc w:val="center"/>
                    <w:rPr>
                      <w:color w:val="C00000"/>
                      <w:sz w:val="96"/>
                      <w:szCs w:val="96"/>
                    </w:rPr>
                  </w:pPr>
                  <w:r w:rsidRPr="00BB279E">
                    <w:rPr>
                      <w:color w:val="C00000"/>
                      <w:sz w:val="96"/>
                      <w:szCs w:val="96"/>
                    </w:rPr>
                    <w:t>ЛИСТОВКА</w:t>
                  </w:r>
                </w:p>
                <w:p w:rsidR="00E378B4" w:rsidRPr="00BB279E" w:rsidRDefault="00E378B4" w:rsidP="00F83FEC">
                  <w:pPr>
                    <w:spacing w:line="360" w:lineRule="auto"/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BB279E">
                    <w:rPr>
                      <w:b/>
                      <w:color w:val="C00000"/>
                      <w:sz w:val="56"/>
                      <w:szCs w:val="56"/>
                    </w:rPr>
                    <w:t xml:space="preserve">Родники </w:t>
                  </w:r>
                  <w:r>
                    <w:rPr>
                      <w:b/>
                      <w:color w:val="C00000"/>
                      <w:sz w:val="56"/>
                      <w:szCs w:val="56"/>
                    </w:rPr>
                    <w:t>– удивительное творение природы</w:t>
                  </w:r>
                </w:p>
                <w:p w:rsidR="00E378B4" w:rsidRPr="00BB279E" w:rsidRDefault="00E378B4" w:rsidP="00F83FEC">
                  <w:pPr>
                    <w:spacing w:line="360" w:lineRule="auto"/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BB279E">
                    <w:rPr>
                      <w:b/>
                      <w:color w:val="C00000"/>
                      <w:sz w:val="56"/>
                      <w:szCs w:val="56"/>
                    </w:rPr>
                    <w:t>БЕРЕГИ ИХ!</w:t>
                  </w:r>
                </w:p>
                <w:p w:rsidR="00E378B4" w:rsidRPr="00BB279E" w:rsidRDefault="00E378B4" w:rsidP="00F83FEC">
                  <w:pPr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BB279E">
                    <w:rPr>
                      <w:b/>
                      <w:color w:val="C00000"/>
                      <w:sz w:val="56"/>
                      <w:szCs w:val="56"/>
                    </w:rPr>
                    <w:t>Сохрани жизнь роднику.</w:t>
                  </w:r>
                </w:p>
                <w:p w:rsidR="00E378B4" w:rsidRPr="00BB279E" w:rsidRDefault="00E378B4" w:rsidP="00F83FEC">
                  <w:pPr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BB279E">
                    <w:rPr>
                      <w:b/>
                      <w:color w:val="C00000"/>
                      <w:sz w:val="56"/>
                      <w:szCs w:val="56"/>
                    </w:rPr>
                    <w:t xml:space="preserve">Защити от влияния техногенной среды. </w:t>
                  </w:r>
                </w:p>
                <w:p w:rsidR="00E378B4" w:rsidRPr="00BB279E" w:rsidRDefault="00E378B4" w:rsidP="00F83FEC">
                  <w:pPr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BB279E">
                    <w:rPr>
                      <w:b/>
                      <w:color w:val="C00000"/>
                      <w:sz w:val="56"/>
                      <w:szCs w:val="56"/>
                    </w:rPr>
                    <w:t>Запасы чистой родниковой воды уменьшаются с каждым годом.</w:t>
                  </w:r>
                </w:p>
                <w:p w:rsidR="00E378B4" w:rsidRDefault="00E378B4" w:rsidP="00F83FEC">
                  <w:pPr>
                    <w:jc w:val="center"/>
                    <w:rPr>
                      <w:b/>
                      <w:color w:val="C00000"/>
                      <w:sz w:val="72"/>
                      <w:szCs w:val="72"/>
                    </w:rPr>
                  </w:pPr>
                  <w:r w:rsidRPr="00BB279E">
                    <w:rPr>
                      <w:b/>
                      <w:color w:val="C00000"/>
                      <w:sz w:val="72"/>
                      <w:szCs w:val="72"/>
                    </w:rPr>
                    <w:t xml:space="preserve">НЕ ОСТАВЬ </w:t>
                  </w:r>
                </w:p>
                <w:p w:rsidR="00E378B4" w:rsidRPr="00BB279E" w:rsidRDefault="00E378B4" w:rsidP="00A324F1">
                  <w:pPr>
                    <w:spacing w:line="360" w:lineRule="auto"/>
                    <w:jc w:val="center"/>
                    <w:rPr>
                      <w:b/>
                      <w:color w:val="C00000"/>
                      <w:sz w:val="72"/>
                      <w:szCs w:val="72"/>
                    </w:rPr>
                  </w:pPr>
                  <w:r w:rsidRPr="00BB279E">
                    <w:rPr>
                      <w:b/>
                      <w:color w:val="C00000"/>
                      <w:sz w:val="72"/>
                      <w:szCs w:val="72"/>
                    </w:rPr>
                    <w:t>без внимания и хозяйского глаза ни один родник.</w:t>
                  </w:r>
                </w:p>
                <w:p w:rsidR="00E378B4" w:rsidRPr="00BB279E" w:rsidRDefault="00E378B4" w:rsidP="00F83FEC">
                  <w:pPr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</w:p>
                <w:p w:rsidR="00E378B4" w:rsidRPr="00BB279E" w:rsidRDefault="00E378B4" w:rsidP="00F83FEC">
                  <w:pPr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BB279E">
                    <w:rPr>
                      <w:b/>
                      <w:color w:val="C00000"/>
                      <w:sz w:val="56"/>
                      <w:szCs w:val="56"/>
                    </w:rPr>
                    <w:t>Сохрани родник для будущих поколений.</w:t>
                  </w:r>
                </w:p>
                <w:p w:rsidR="00E378B4" w:rsidRPr="00BB279E" w:rsidRDefault="00E378B4" w:rsidP="00F83FEC">
                  <w:pPr>
                    <w:spacing w:line="360" w:lineRule="auto"/>
                    <w:jc w:val="center"/>
                    <w:rPr>
                      <w:b/>
                      <w:i/>
                      <w:color w:val="C00000"/>
                    </w:rPr>
                  </w:pPr>
                </w:p>
                <w:p w:rsidR="00E378B4" w:rsidRPr="00BB279E" w:rsidRDefault="00E378B4" w:rsidP="00F83FEC">
                  <w:pPr>
                    <w:rPr>
                      <w:color w:val="C00000"/>
                    </w:rPr>
                  </w:pPr>
                </w:p>
              </w:txbxContent>
            </v:textbox>
          </v:shape>
        </w:pict>
      </w:r>
      <w:r w:rsidR="009D3C3E">
        <w:rPr>
          <w:b/>
          <w:i/>
          <w:noProof/>
          <w:sz w:val="28"/>
          <w:szCs w:val="28"/>
        </w:rPr>
        <w:drawing>
          <wp:anchor distT="0" distB="0" distL="114300" distR="114300" simplePos="0" relativeHeight="251647999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-230505</wp:posOffset>
            </wp:positionV>
            <wp:extent cx="5734050" cy="9210675"/>
            <wp:effectExtent l="114300" t="76200" r="114300" b="85725"/>
            <wp:wrapNone/>
            <wp:docPr id="49" name="Рисунок 10" descr="C:\Users\Саня\Desktop\фото родника. картошка\IMG_4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аня\Desktop\фото родника. картошка\IMG_4177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21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61D1B" w:rsidRPr="00A324F1" w:rsidRDefault="00961D1B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961D1B" w:rsidRPr="00A324F1" w:rsidRDefault="00961D1B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961D1B" w:rsidRPr="00A324F1" w:rsidRDefault="00961D1B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961D1B" w:rsidRPr="00A324F1" w:rsidRDefault="00961D1B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961D1B" w:rsidRPr="00A324F1" w:rsidRDefault="00961D1B" w:rsidP="00961D1B">
      <w:pPr>
        <w:spacing w:line="360" w:lineRule="auto"/>
        <w:jc w:val="both"/>
        <w:rPr>
          <w:sz w:val="28"/>
          <w:szCs w:val="28"/>
        </w:rPr>
      </w:pPr>
      <w:r w:rsidRPr="00A324F1">
        <w:rPr>
          <w:sz w:val="28"/>
          <w:szCs w:val="28"/>
        </w:rPr>
        <w:t xml:space="preserve">               </w:t>
      </w:r>
    </w:p>
    <w:p w:rsidR="00961D1B" w:rsidRPr="00A324F1" w:rsidRDefault="00961D1B" w:rsidP="00F83FEC">
      <w:pPr>
        <w:spacing w:line="360" w:lineRule="auto"/>
        <w:jc w:val="center"/>
        <w:rPr>
          <w:b/>
          <w:i/>
          <w:sz w:val="28"/>
          <w:szCs w:val="28"/>
        </w:rPr>
      </w:pPr>
    </w:p>
    <w:p w:rsidR="00961D1B" w:rsidRPr="00A324F1" w:rsidRDefault="00961D1B" w:rsidP="00961D1B">
      <w:pPr>
        <w:spacing w:line="360" w:lineRule="auto"/>
        <w:jc w:val="both"/>
        <w:rPr>
          <w:sz w:val="28"/>
          <w:szCs w:val="28"/>
        </w:rPr>
      </w:pPr>
    </w:p>
    <w:p w:rsidR="00076462" w:rsidRDefault="00076462" w:rsidP="00E83314">
      <w:pPr>
        <w:spacing w:line="360" w:lineRule="auto"/>
        <w:jc w:val="both"/>
      </w:pPr>
    </w:p>
    <w:sectPr w:rsidR="00076462" w:rsidSect="009D3C3E">
      <w:footerReference w:type="default" r:id="rId34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94" w:rsidRDefault="000F3594" w:rsidP="00E12032">
      <w:r>
        <w:separator/>
      </w:r>
    </w:p>
  </w:endnote>
  <w:endnote w:type="continuationSeparator" w:id="0">
    <w:p w:rsidR="000F3594" w:rsidRDefault="000F3594" w:rsidP="00E1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9782"/>
      <w:docPartObj>
        <w:docPartGallery w:val="Page Numbers (Bottom of Page)"/>
        <w:docPartUnique/>
      </w:docPartObj>
    </w:sdtPr>
    <w:sdtContent>
      <w:p w:rsidR="00E378B4" w:rsidRDefault="00E378B4">
        <w:pPr>
          <w:pStyle w:val="ae"/>
          <w:jc w:val="center"/>
        </w:pPr>
        <w:fldSimple w:instr=" PAGE   \* MERGEFORMAT ">
          <w:r w:rsidR="00BA7456">
            <w:rPr>
              <w:noProof/>
            </w:rPr>
            <w:t>8</w:t>
          </w:r>
        </w:fldSimple>
      </w:p>
    </w:sdtContent>
  </w:sdt>
  <w:p w:rsidR="00E378B4" w:rsidRDefault="00E378B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94" w:rsidRDefault="000F3594" w:rsidP="00E12032">
      <w:r>
        <w:separator/>
      </w:r>
    </w:p>
  </w:footnote>
  <w:footnote w:type="continuationSeparator" w:id="0">
    <w:p w:rsidR="000F3594" w:rsidRDefault="000F3594" w:rsidP="00E12032">
      <w:r>
        <w:continuationSeparator/>
      </w:r>
    </w:p>
  </w:footnote>
  <w:footnote w:id="1">
    <w:p w:rsidR="00E378B4" w:rsidRDefault="00E378B4" w:rsidP="00E12032">
      <w:pPr>
        <w:pStyle w:val="a3"/>
      </w:pPr>
      <w:r>
        <w:rPr>
          <w:rStyle w:val="a5"/>
        </w:rPr>
        <w:footnoteRef/>
      </w:r>
      <w:r>
        <w:t xml:space="preserve"> География </w:t>
      </w:r>
      <w:proofErr w:type="spellStart"/>
      <w:r>
        <w:t>Шарангского</w:t>
      </w:r>
      <w:proofErr w:type="spellEnd"/>
      <w:r>
        <w:t xml:space="preserve"> района: Учебное пособие для учащихся общеобразовательных школ.2009.-141с.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F2E"/>
    <w:multiLevelType w:val="hybridMultilevel"/>
    <w:tmpl w:val="B7748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C545B"/>
    <w:multiLevelType w:val="hybridMultilevel"/>
    <w:tmpl w:val="DDAA421E"/>
    <w:lvl w:ilvl="0" w:tplc="CF2C8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7F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46CB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02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48F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EB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0C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86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6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C265A"/>
    <w:multiLevelType w:val="hybridMultilevel"/>
    <w:tmpl w:val="AEB04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AD1946"/>
    <w:multiLevelType w:val="hybridMultilevel"/>
    <w:tmpl w:val="380A5F54"/>
    <w:lvl w:ilvl="0" w:tplc="04190001">
      <w:start w:val="2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>
    <w:nsid w:val="62952ED2"/>
    <w:multiLevelType w:val="hybridMultilevel"/>
    <w:tmpl w:val="4A7A9FF0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>
    <w:nsid w:val="79883B71"/>
    <w:multiLevelType w:val="multilevel"/>
    <w:tmpl w:val="33C6A5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23E6A"/>
    <w:multiLevelType w:val="hybridMultilevel"/>
    <w:tmpl w:val="47E2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032"/>
    <w:rsid w:val="0004150D"/>
    <w:rsid w:val="00076462"/>
    <w:rsid w:val="000D1D28"/>
    <w:rsid w:val="000D3188"/>
    <w:rsid w:val="000F3594"/>
    <w:rsid w:val="001A4A08"/>
    <w:rsid w:val="00205477"/>
    <w:rsid w:val="002065D8"/>
    <w:rsid w:val="00222295"/>
    <w:rsid w:val="00247E75"/>
    <w:rsid w:val="00256B4F"/>
    <w:rsid w:val="00262F4F"/>
    <w:rsid w:val="004D47AE"/>
    <w:rsid w:val="0054474D"/>
    <w:rsid w:val="00587D0F"/>
    <w:rsid w:val="00604D30"/>
    <w:rsid w:val="006137BB"/>
    <w:rsid w:val="0063616F"/>
    <w:rsid w:val="00680153"/>
    <w:rsid w:val="00703F83"/>
    <w:rsid w:val="00897779"/>
    <w:rsid w:val="008E23EE"/>
    <w:rsid w:val="00961D1B"/>
    <w:rsid w:val="009D3C3E"/>
    <w:rsid w:val="00A16A24"/>
    <w:rsid w:val="00A324F1"/>
    <w:rsid w:val="00B35216"/>
    <w:rsid w:val="00B90DAC"/>
    <w:rsid w:val="00BA7456"/>
    <w:rsid w:val="00BC16B5"/>
    <w:rsid w:val="00C3518F"/>
    <w:rsid w:val="00D87618"/>
    <w:rsid w:val="00DD59AB"/>
    <w:rsid w:val="00E12032"/>
    <w:rsid w:val="00E378B4"/>
    <w:rsid w:val="00E829F4"/>
    <w:rsid w:val="00E83314"/>
    <w:rsid w:val="00E93581"/>
    <w:rsid w:val="00F46D78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strokecolor="#c00000"/>
    </o:shapedefaults>
    <o:shapelayout v:ext="edit">
      <o:idmap v:ext="edit" data="1"/>
      <o:rules v:ext="edit">
        <o:r id="V:Rule12" type="connector" idref="#_x0000_s1033"/>
        <o:r id="V:Rule13" type="connector" idref="#_x0000_s1034"/>
        <o:r id="V:Rule14" type="connector" idref="#_x0000_s1035"/>
        <o:r id="V:Rule15" type="connector" idref="#_x0000_s1027"/>
        <o:r id="V:Rule16" type="connector" idref="#_x0000_s1029"/>
        <o:r id="V:Rule17" type="connector" idref="#_x0000_s1045"/>
        <o:r id="V:Rule18" type="connector" idref="#_x0000_s1037"/>
        <o:r id="V:Rule19" type="connector" idref="#_x0000_s1026"/>
        <o:r id="V:Rule20" type="connector" idref="#_x0000_s1036"/>
        <o:r id="V:Rule21" type="connector" idref="#_x0000_s1032"/>
        <o:r id="V:Rule2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120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0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0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1203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20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1203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12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20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646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076462"/>
  </w:style>
  <w:style w:type="character" w:customStyle="1" w:styleId="apple-converted-space">
    <w:name w:val="apple-converted-space"/>
    <w:basedOn w:val="a0"/>
    <w:rsid w:val="00076462"/>
  </w:style>
  <w:style w:type="table" w:styleId="a9">
    <w:name w:val="Table Grid"/>
    <w:basedOn w:val="a1"/>
    <w:rsid w:val="0060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04D30"/>
    <w:pPr>
      <w:ind w:left="720"/>
      <w:contextualSpacing/>
    </w:pPr>
  </w:style>
  <w:style w:type="paragraph" w:customStyle="1" w:styleId="western">
    <w:name w:val="western"/>
    <w:basedOn w:val="a"/>
    <w:rsid w:val="00604D3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96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87D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8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87D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7D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1437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186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280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086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41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88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50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B54D3-38CC-4486-BCC3-4CA25B72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31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11</cp:revision>
  <dcterms:created xsi:type="dcterms:W3CDTF">2011-12-04T10:06:00Z</dcterms:created>
  <dcterms:modified xsi:type="dcterms:W3CDTF">2014-02-20T19:14:00Z</dcterms:modified>
</cp:coreProperties>
</file>