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E" w:rsidRDefault="00530F9E" w:rsidP="00E56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урок- урок открытия нового знания по теме «Отражение света. Законы отражения .» Урок построен на основе метапредметного подхода. Метапредметная тема « Знание-незнание». В рамках метапредмета « Знание» у учеников формируется понимание явления отражения света.</w:t>
      </w:r>
    </w:p>
    <w:p w:rsidR="00530F9E" w:rsidRDefault="00530F9E" w:rsidP="00E56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построен на основе деятельностного подхода, что предполагает максимальное использование собственной исследовательской активности ученика по определению, поиску и открытию нового знания. Используемое проблемно-диалогическое обучение позволяет обеспечить усвоение знаний учащимися посредством специально организованного учителем диалога. 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Преподавание физики в 8 классе ведется по учебнику А.В.Пёрышкина. По учебному плану на изучение физики в 8 классе отводится 3 часа в неделю. Данный урок является 3-м уроком в теме « Световые явления»  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 w:rsidRPr="000A5D0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Свет мой, зеркальце, скажи. Отражение света.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 w:rsidRPr="000A5D0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 формирование представления об отражении света.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  <w:r w:rsidRPr="000A5D09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достижение </w:t>
      </w:r>
      <w:r w:rsidRPr="000A5D09">
        <w:rPr>
          <w:rFonts w:ascii="Times New Roman" w:hAnsi="Times New Roman" w:cs="Times New Roman"/>
          <w:b/>
          <w:bCs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30F9E" w:rsidRDefault="00530F9E" w:rsidP="00BA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понятий падающий и отраженный лучи, угол падения и отражения; </w:t>
      </w:r>
    </w:p>
    <w:p w:rsidR="00530F9E" w:rsidRDefault="00530F9E" w:rsidP="00BA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понимания учениками сущности явления отражения;</w:t>
      </w:r>
    </w:p>
    <w:p w:rsidR="00530F9E" w:rsidRDefault="00530F9E" w:rsidP="00BA0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осмысления закона отражения света.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0A5D0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достижение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0A5D09">
        <w:rPr>
          <w:rFonts w:ascii="Times New Roman" w:hAnsi="Times New Roman" w:cs="Times New Roman"/>
          <w:b/>
          <w:bCs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умения вести исследовательскую работу, ставить и анализировать физический эксперимент;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установления в сознании учащихся связей между ранее накопленным и новым опытом познавательной и практической деятельности;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умения излагать и отстаивать свою точку зрения;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  <w:r w:rsidRPr="004C6CDF">
        <w:rPr>
          <w:rFonts w:ascii="Times New Roman" w:hAnsi="Times New Roman" w:cs="Times New Roman"/>
          <w:b/>
          <w:bCs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достижение </w:t>
      </w:r>
      <w:r w:rsidRPr="004C6CDF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мировоззренческой идеи познаваемости явлений и свойств окружающего мира;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изучению законов природы и их применению в различных областях человеческой деятельности;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общения при работе в группах.  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 w:rsidRPr="004C6CD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>урока: лазерный фонарик, зеркало, экран, транспортир (набор на каждую группу), компьютер, мультимедийный проектор.</w:t>
      </w:r>
    </w:p>
    <w:p w:rsidR="00530F9E" w:rsidRDefault="00530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2592"/>
        <w:gridCol w:w="4943"/>
        <w:gridCol w:w="2908"/>
        <w:gridCol w:w="3482"/>
      </w:tblGrid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Мотивационно-ориентирово</w:t>
            </w: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чный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</w:p>
        </w:tc>
        <w:tc>
          <w:tcPr>
            <w:tcW w:w="0" w:type="auto"/>
          </w:tcPr>
          <w:p w:rsidR="00530F9E" w:rsidRDefault="00530F9E" w:rsidP="001E1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Читает отрывок из стихотворения, задает вопросы, предлагает простейший эксперимент, организует обсуждения ответов.</w:t>
            </w:r>
          </w:p>
          <w:p w:rsidR="00530F9E" w:rsidRPr="0095493D" w:rsidRDefault="00530F9E" w:rsidP="007E5C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Да, солнце: пламенно, бессмертно, бесконечно.</w:t>
            </w:r>
          </w:p>
          <w:p w:rsidR="00530F9E" w:rsidRPr="0095493D" w:rsidRDefault="00530F9E" w:rsidP="007E5C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Дарует людям жизнь. Рассеивает мрак.</w:t>
            </w:r>
          </w:p>
          <w:p w:rsidR="00530F9E" w:rsidRPr="0095493D" w:rsidRDefault="00530F9E" w:rsidP="007E5C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вот луна: взаймы берет у солнца вечно!</w:t>
            </w:r>
          </w:p>
          <w:p w:rsidR="00530F9E" w:rsidRDefault="00530F9E" w:rsidP="007E5C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каком явлении идет речь?</w:t>
            </w:r>
          </w:p>
          <w:p w:rsidR="00530F9E" w:rsidRPr="007E5C94" w:rsidRDefault="00530F9E" w:rsidP="007E5C9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перед вами находятся зеркала. Возьмите зеркало в руки, посмотрите в него, улыбнитесь себе и шепотом скажите самому себе что-нибудь хорошее.</w:t>
            </w:r>
            <w:r w:rsidRPr="009549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54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Почему вы увидели свое изображение?</w:t>
            </w:r>
            <w:r w:rsidRPr="009549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9098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Теперь посмотрите на лист белой бумаги. Вы увидели свое изображение? Почему нет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?</w:t>
            </w:r>
            <w:r w:rsidRPr="005D1497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49098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Обратите внимание на экран и ответьте, почему на одной картинке мы видим изображение деревьев в воде, а на другой нет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(слайд 10).</w:t>
            </w:r>
          </w:p>
          <w:p w:rsidR="00530F9E" w:rsidRDefault="00530F9E" w:rsidP="00BA06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0F9E" w:rsidRPr="001E15E1" w:rsidRDefault="00530F9E" w:rsidP="0095493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Наблюдают, </w:t>
            </w: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 xml:space="preserve">слушают,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размышляют, отвечают на вопросы. </w:t>
            </w:r>
          </w:p>
        </w:tc>
        <w:tc>
          <w:tcPr>
            <w:tcW w:w="0" w:type="auto"/>
          </w:tcPr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умение проявлять интерес к информации. </w:t>
            </w:r>
          </w:p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высказывать собственные мысли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 учебную проблему.</w:t>
            </w:r>
          </w:p>
          <w:p w:rsidR="00530F9E" w:rsidRPr="0095493D" w:rsidRDefault="00530F9E" w:rsidP="009549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98F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Вы уже знаете, что свет по всем направлениям распространяется одинаково. Мы его не видим. Почему свет становится видимым, если в комнате пыль? Почему мы видим окружающие нас тела? Над этой проблемой мы и будем сегодня работать.</w:t>
            </w:r>
          </w:p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Пытаются самостоятельно сформулировать проблему.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умение осознавать свое отношение к проблеме 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Регулятивные: умение слушать.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bookmarkStart w:id="0" w:name="_GoBack"/>
            <w:bookmarkEnd w:id="0"/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учащимися формулирует цель урока.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анализа рассуждений формулируют тему урока: отражение света, законы отражения света.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Регулятивные: умение ставить цель в форме предстоящего результата.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строить высказывания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Организационно-деятельностный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0" w:type="auto"/>
          </w:tcPr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 по чертежу понятийный аппарат (падающий и отраженный лучи, углы падения и отражения), организует самостоятельную работу в группах, контролирует выполнение работы, задает вопросы, делает умозаключения на основе полученных результатов.</w:t>
            </w:r>
          </w:p>
          <w:p w:rsidR="00530F9E" w:rsidRPr="0078368E" w:rsidRDefault="00530F9E" w:rsidP="0078368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8368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 того чтобы  выяснить, что происходит при отражении  света от отражающей 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ерхности, введем важные понятия (слайд 5).</w:t>
            </w:r>
          </w:p>
          <w:p w:rsidR="00530F9E" w:rsidRPr="00E2466E" w:rsidRDefault="00530F9E" w:rsidP="00E246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D3D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Предлагаю вам провести самый настоящий эксперимент! У вас на столах находятся зеркало, лазерный фонарик, транспортир и экран.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Каждая группа выполняет измерения для своего угла падения.</w:t>
            </w:r>
          </w:p>
        </w:tc>
        <w:tc>
          <w:tcPr>
            <w:tcW w:w="0" w:type="auto"/>
          </w:tcPr>
          <w:p w:rsidR="00530F9E" w:rsidRPr="001E15E1" w:rsidRDefault="00530F9E" w:rsidP="00783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записи в тетради, выполняют эксперимент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осознание ответственности за будущий результат </w:t>
            </w:r>
          </w:p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интегрироваться в группах, осуществлять продуктивное взаимодействие</w:t>
            </w:r>
          </w:p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перерабатывать информацию.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</w:tcPr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Обсуждает результаты эксперимента, выслушивает ответы представителей групп, делает выводы.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Сравните углы падения и отражения и сделайте вывод.</w:t>
            </w:r>
          </w:p>
          <w:p w:rsidR="00530F9E" w:rsidRPr="009D48F9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можно сказать о расположении лучей?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Сообщают результаты эксперимента, сравнивают результаты, отвечают на вопросы, формулируют выводы.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Регулятивные: умение адекватно реагировать на трудности и не бояться сделать ошибку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представлять результаты деятельности в устной форме, умение вести диалог, уважать мнение другого человека.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Презентация образовательных продуктов</w:t>
            </w:r>
          </w:p>
        </w:tc>
        <w:tc>
          <w:tcPr>
            <w:tcW w:w="0" w:type="auto"/>
          </w:tcPr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законы отражения, предлагает задачи, проверяет решения.</w:t>
            </w:r>
          </w:p>
          <w:p w:rsidR="00530F9E" w:rsidRPr="009D48F9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Луч падающий, луч отраженный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перпендикуляр, восстановленный в точке падения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9D4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лежат в одной плоскости. 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48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Угол падения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луча равен углу отражения луча ( слайд 6).</w:t>
            </w:r>
          </w:p>
          <w:p w:rsidR="00530F9E" w:rsidRPr="009D48F9" w:rsidRDefault="00530F9E" w:rsidP="009D48F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D48F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Сформулировал закон отражения света греческий математик Евклид в своем трактате «Оптика» (300 г. до н.э).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Перед вами стоит задач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ответить на следующие вопросы( слайды 8-10)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изменится угол между падающим на зеркальную поверхность и отраженным лучами при уменьшении угла падения на 5°?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Угол падения на зеркальную поверхность 15°. Чему равен угол между падающим лучом и поверхностью?</w:t>
            </w:r>
          </w:p>
          <w:p w:rsidR="00530F9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Угол между падающим и отраженными лучами 20°. Каким будет угол отражения, если угол падения увеличится на 5°?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Свет зеркально отражается от очень гладкой поверхности, отражение света при этом зеркальное. Глядя на зеркало, мы видим не зеркало, а отражения других предметов в этом зеркале.</w:t>
            </w:r>
          </w:p>
          <w:p w:rsidR="00530F9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7C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отражения от шероховатой поверхности свет распространяется во все стороны. Такое изображение называют диффузным или рассеянным. Большинство предметов мы видим, потому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они отражают свет диффузно ( слайд12)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Какие изображения вы видите на рисунках?( слайд 13)</w:t>
            </w:r>
          </w:p>
          <w:p w:rsidR="00530F9E" w:rsidRPr="00AE7CCE" w:rsidRDefault="00530F9E" w:rsidP="00AE7C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0F9E" w:rsidRPr="009D48F9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записи в тетради. Отвечают на вопросы.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умение внести необходимые дополнения и коррективы </w:t>
            </w:r>
          </w:p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умение осознавать, что усвоено, что подлежит усвоению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0F9E" w:rsidRPr="001E15E1"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E1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0" w:type="auto"/>
          </w:tcPr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работу с текстами.</w:t>
            </w:r>
          </w:p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учащимся оценить свою работу на уроке.</w:t>
            </w:r>
          </w:p>
          <w:p w:rsidR="00530F9E" w:rsidRPr="000B4B08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Акцентирует внимание на конечных результатах на уроке.</w:t>
            </w: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Познавая мир, мы учимся  применять знания, которые необходимы в жизни.</w:t>
            </w: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Н.В.Гоголь. «Повесть о том, как поссорился Иван Иванович с Иваном Никифоровичем»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слайд 14).</w:t>
            </w: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«Комната, в которую вступил Иван Иванович, была совершенно темна, потому что ставни были закрыты, и солнечный луч, проходя в дыру, сделанную в ставне, принял радужный цвет и, ударяясь в противоположную стену, рисовал на ней пестрый ландшафт из крыш, деревьев и развешенного на дворе платья, все только в обращенном виде»</w:t>
            </w:r>
          </w:p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Н.В.Гоголь описал действие удивительного прибора, который сейчас вам предстоит выбрать по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описанию </w:t>
            </w:r>
          </w:p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Приложение 1.</w:t>
            </w:r>
          </w:p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Ваша задача исследовать особенности  приборов, выяснить принцип действия и как они устроены.</w:t>
            </w:r>
            <w:r w:rsidRPr="008F1C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Выберите тот, о котором речь идет в произ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ведении, и объясните свой выбор ( слайд 15).</w:t>
            </w: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55C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Гоголь в художественном произведении описал закон прямолинейного распространения света. Умение видеть необычное в обычном - это и есть познание мира.</w:t>
            </w: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0F9E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0F9E" w:rsidRPr="00955C6F" w:rsidRDefault="00530F9E" w:rsidP="00955C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530F9E" w:rsidRPr="001E15E1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текстами, отвечают на вопросы,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Сегодня на уроке я узнал…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Самым полезным и интересным для меня было…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встретился с трудностью при…</w:t>
            </w:r>
          </w:p>
          <w:p w:rsidR="00530F9E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 меня хорошо получилось…</w:t>
            </w:r>
          </w:p>
          <w:p w:rsidR="00530F9E" w:rsidRPr="003F2952" w:rsidRDefault="00530F9E" w:rsidP="001E1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задание: параграф 63, упражнение 30(3).</w:t>
            </w:r>
          </w:p>
        </w:tc>
        <w:tc>
          <w:tcPr>
            <w:tcW w:w="0" w:type="auto"/>
          </w:tcPr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 самооценка работы на уроке</w:t>
            </w:r>
          </w:p>
          <w:p w:rsidR="00530F9E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высказывать собственные мысли, умение слушать и воспринимать речь другого собеседника</w:t>
            </w:r>
          </w:p>
          <w:p w:rsidR="00530F9E" w:rsidRPr="001E15E1" w:rsidRDefault="00530F9E" w:rsidP="00FD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умение работать с информацией.</w:t>
            </w:r>
          </w:p>
        </w:tc>
      </w:tr>
    </w:tbl>
    <w:p w:rsidR="00530F9E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Перископ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Периско́п (от др.-греч. περι- — «вокруг» и σκοπέω — «смотрю») — оптический прибор для наблюдения из укрытия. Простейшая форма перископа — труба, на обоих концах которой закреплены зеркала, наклоненные относительно оси трубы на 45° для изменения хода световых лучей. В более сложных вариантах для отклонения лучей вместо зеркал используются призмы, а получаемое наблюдателем изображение увеличивается с помощью системы линз.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известные виды перископа — такие, как перископы на подводных лодках, ручные перископы и стереотрубы (их также можно использовать как перископ) — широко применяются в военном деле.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Калейдоскоп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Калейдоскоп был известен ещё с давних времен. В древнем Египте известен прообраз калейдоскопа. И только через много веков устройство для получения симметричных  картинок  с помощью  зеркал назвали калейдоскопом. 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свое  «калейдоскоп»  получил от греческого kalos - красивый, eidos - вид и skopeo - смотрю, наблюдаю. А в  России калейдоскоп называли трубкой, "показывающей красивые виды". У нас в  России калейдоскоп появился  в конце  18 века  и изобрел его великий русский ученый М.В. Ломоносов, который восхищался красотой стекла и изучал различные способы его применения.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Внутри калейдоскопа может стоять от 2-3-х зеркал до 4-х  или более. Различное взаимное расположение зеркал позволяет получить разное количество дублированных изображений одного предмета. Внутри трубки между зеркалами помещают хотя бы несколько кусочков цветного стекла.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Желательно, чтобы предметы, которыми заполняется калейдоскоп для создания узоров,   были бы  разными по величине и по весу. Кроме стеклышек  в качестве дополнительных компонентов используют  металл,  пластик, бисер, камни, перламутр, перышки,  и др. Один конец трубки закрыт матовым стеклом, а с другого конца отверстие малого диаметра  закрыто прозрачным стеклом. Повернув прибор матовым стеклом к свету,  можно видеть через прозрачное стекло симметрично расположенные, красивые цветные узоры, форма которых меняется при вращении калейдоскопа.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Узоры в калейдоскопе практически никогда не повторяются. Как сказано в  известной книге Я.И. Перельмана, если у вас есть калейдоскоп с 20 стеклышками и вы будете поворачивать его 10 раз в минуту, то  вам понадобится 500 000 миллионов лет, чтобы просмотреть все  узоры.</w:t>
      </w:r>
    </w:p>
    <w:p w:rsidR="00530F9E" w:rsidRPr="00991586" w:rsidRDefault="00530F9E" w:rsidP="0099158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Камера-обскура</w:t>
      </w:r>
    </w:p>
    <w:p w:rsidR="00530F9E" w:rsidRPr="004C0E6C" w:rsidRDefault="00530F9E" w:rsidP="004C0E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15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Ка́мера-обску́ра (лат. cameraobscūra «тёмная комната») — простейший вид устройства, позволяющего получать оптическое изображение объектов. Представляет собой светонепроницаемый ящик с отверстием в одной из стенок и экраном (матовым стеклом или тонкой белой бумагой) на противоположной стенке. Принцип действия камеры-обскуры впервые объяснил арабский физик и математик X века Ибн ал-Хайсам (Альхазен). При этом он сделал вывод, что общепринятая в те годы теория распространения света (согласно которой лучи света исходят из глаз и как бы «общупывают» объект) не соответствует действительности. Многие художники (например, Вермеер) использовали камеру-обскуру для создания своих произведений — пейзажей, портретов, бытовых зарисовок. Камеры-обскуры тех времён представляли собой большие ящики с системой зеркал для отклонения света. Часто вместо простого отверстия использовался объектив (обычно одиночная линза), что позволяло значительно увеличить яркость и резкость изображения. С развитием оптики объективы усложнялись, а после изобретения светочувствительных материалов камеры-обскуры стали фотоаппаратами.</w:t>
      </w:r>
    </w:p>
    <w:sectPr w:rsidR="00530F9E" w:rsidRPr="004C0E6C" w:rsidSect="004909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5564"/>
    <w:multiLevelType w:val="multilevel"/>
    <w:tmpl w:val="620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46D291D"/>
    <w:multiLevelType w:val="multilevel"/>
    <w:tmpl w:val="CA24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C6913B1"/>
    <w:multiLevelType w:val="multilevel"/>
    <w:tmpl w:val="5098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7EE"/>
    <w:rsid w:val="0003224A"/>
    <w:rsid w:val="00054FE1"/>
    <w:rsid w:val="000A5D09"/>
    <w:rsid w:val="000B4B08"/>
    <w:rsid w:val="000F7521"/>
    <w:rsid w:val="00181E4A"/>
    <w:rsid w:val="001E15E1"/>
    <w:rsid w:val="001F383A"/>
    <w:rsid w:val="001F7530"/>
    <w:rsid w:val="002B77EE"/>
    <w:rsid w:val="00303A46"/>
    <w:rsid w:val="0032352B"/>
    <w:rsid w:val="00392FE4"/>
    <w:rsid w:val="003F2952"/>
    <w:rsid w:val="00444ADB"/>
    <w:rsid w:val="0049098F"/>
    <w:rsid w:val="004C0E6C"/>
    <w:rsid w:val="004C6CDF"/>
    <w:rsid w:val="004D516A"/>
    <w:rsid w:val="00530F9E"/>
    <w:rsid w:val="005760F2"/>
    <w:rsid w:val="00592F3C"/>
    <w:rsid w:val="005A7DB1"/>
    <w:rsid w:val="005D1497"/>
    <w:rsid w:val="00624546"/>
    <w:rsid w:val="00675AB5"/>
    <w:rsid w:val="00712256"/>
    <w:rsid w:val="00771BE0"/>
    <w:rsid w:val="0077535C"/>
    <w:rsid w:val="0077555A"/>
    <w:rsid w:val="0078368E"/>
    <w:rsid w:val="007E5C94"/>
    <w:rsid w:val="008535C2"/>
    <w:rsid w:val="00874135"/>
    <w:rsid w:val="008F1091"/>
    <w:rsid w:val="008F1C91"/>
    <w:rsid w:val="009305BB"/>
    <w:rsid w:val="00947DA7"/>
    <w:rsid w:val="00951464"/>
    <w:rsid w:val="0095493D"/>
    <w:rsid w:val="00955C6F"/>
    <w:rsid w:val="00991586"/>
    <w:rsid w:val="009D48F9"/>
    <w:rsid w:val="00A11C4E"/>
    <w:rsid w:val="00A258D9"/>
    <w:rsid w:val="00A269B4"/>
    <w:rsid w:val="00A5348E"/>
    <w:rsid w:val="00AE52DC"/>
    <w:rsid w:val="00AE7CCE"/>
    <w:rsid w:val="00B529E3"/>
    <w:rsid w:val="00B54080"/>
    <w:rsid w:val="00B7767F"/>
    <w:rsid w:val="00B87F6C"/>
    <w:rsid w:val="00BA06C6"/>
    <w:rsid w:val="00BD60C1"/>
    <w:rsid w:val="00C04044"/>
    <w:rsid w:val="00C12671"/>
    <w:rsid w:val="00C247DE"/>
    <w:rsid w:val="00C251FD"/>
    <w:rsid w:val="00C47266"/>
    <w:rsid w:val="00C9068B"/>
    <w:rsid w:val="00CC4693"/>
    <w:rsid w:val="00CD5F95"/>
    <w:rsid w:val="00CE330D"/>
    <w:rsid w:val="00D85434"/>
    <w:rsid w:val="00DB4CF2"/>
    <w:rsid w:val="00DF32EC"/>
    <w:rsid w:val="00E2466E"/>
    <w:rsid w:val="00E56A5A"/>
    <w:rsid w:val="00E96109"/>
    <w:rsid w:val="00EB09EC"/>
    <w:rsid w:val="00EE0577"/>
    <w:rsid w:val="00F93D30"/>
    <w:rsid w:val="00FD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40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uiPriority w:val="99"/>
    <w:rsid w:val="00C2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1">
    <w:name w:val="s21"/>
    <w:basedOn w:val="DefaultParagraphFont"/>
    <w:uiPriority w:val="99"/>
    <w:rsid w:val="00C247DE"/>
    <w:rPr>
      <w:color w:val="000000"/>
    </w:rPr>
  </w:style>
  <w:style w:type="character" w:customStyle="1" w:styleId="s11">
    <w:name w:val="s11"/>
    <w:basedOn w:val="DefaultParagraphFont"/>
    <w:uiPriority w:val="99"/>
    <w:rsid w:val="00F93D30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11</Pages>
  <Words>1700</Words>
  <Characters>9696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Лысенкова</dc:creator>
  <cp:keywords/>
  <dc:description/>
  <cp:lastModifiedBy>Галя</cp:lastModifiedBy>
  <cp:revision>10</cp:revision>
  <dcterms:created xsi:type="dcterms:W3CDTF">2014-04-20T14:34:00Z</dcterms:created>
  <dcterms:modified xsi:type="dcterms:W3CDTF">2014-10-21T19:09:00Z</dcterms:modified>
</cp:coreProperties>
</file>