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AE" w:rsidRPr="009A1FF6" w:rsidRDefault="00714DAE"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Использование </w:t>
      </w:r>
      <w:proofErr w:type="spellStart"/>
      <w:r w:rsidRPr="009A1FF6">
        <w:rPr>
          <w:rFonts w:ascii="Times New Roman" w:hAnsi="Times New Roman" w:cs="Times New Roman"/>
          <w:sz w:val="28"/>
          <w:szCs w:val="28"/>
        </w:rPr>
        <w:t>межпредметной</w:t>
      </w:r>
      <w:proofErr w:type="spellEnd"/>
      <w:r w:rsidRPr="009A1FF6">
        <w:rPr>
          <w:rFonts w:ascii="Times New Roman" w:hAnsi="Times New Roman" w:cs="Times New Roman"/>
          <w:sz w:val="28"/>
          <w:szCs w:val="28"/>
        </w:rPr>
        <w:t xml:space="preserve"> </w:t>
      </w:r>
      <w:r w:rsidR="009A1FF6" w:rsidRPr="009A1FF6">
        <w:rPr>
          <w:rFonts w:ascii="Times New Roman" w:hAnsi="Times New Roman" w:cs="Times New Roman"/>
          <w:sz w:val="28"/>
          <w:szCs w:val="28"/>
        </w:rPr>
        <w:t xml:space="preserve"> </w:t>
      </w:r>
      <w:r w:rsidRPr="009A1FF6">
        <w:rPr>
          <w:rFonts w:ascii="Times New Roman" w:hAnsi="Times New Roman" w:cs="Times New Roman"/>
          <w:sz w:val="28"/>
          <w:szCs w:val="28"/>
        </w:rPr>
        <w:t>связи в препод</w:t>
      </w:r>
      <w:r w:rsidR="0068613D">
        <w:rPr>
          <w:rFonts w:ascii="Times New Roman" w:hAnsi="Times New Roman" w:cs="Times New Roman"/>
          <w:sz w:val="28"/>
          <w:szCs w:val="28"/>
        </w:rPr>
        <w:t xml:space="preserve">авании  физической географии </w:t>
      </w:r>
      <w:bookmarkStart w:id="0" w:name="_GoBack"/>
      <w:bookmarkEnd w:id="0"/>
    </w:p>
    <w:p w:rsidR="00714DAE" w:rsidRPr="009A1FF6" w:rsidRDefault="00714DAE"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Трудно назвать другой школьный предмет, который обладал бы таким широким, как география, диапазоном </w:t>
      </w:r>
      <w:proofErr w:type="spellStart"/>
      <w:r w:rsidRPr="009A1FF6">
        <w:rPr>
          <w:rFonts w:ascii="Times New Roman" w:hAnsi="Times New Roman" w:cs="Times New Roman"/>
          <w:sz w:val="28"/>
          <w:szCs w:val="28"/>
        </w:rPr>
        <w:t>межпредметных</w:t>
      </w:r>
      <w:proofErr w:type="spellEnd"/>
      <w:r w:rsidRPr="009A1FF6">
        <w:rPr>
          <w:rFonts w:ascii="Times New Roman" w:hAnsi="Times New Roman" w:cs="Times New Roman"/>
          <w:sz w:val="28"/>
          <w:szCs w:val="28"/>
        </w:rPr>
        <w:t xml:space="preserve"> </w:t>
      </w:r>
      <w:r w:rsidR="009A1FF6" w:rsidRPr="009A1FF6">
        <w:rPr>
          <w:rFonts w:ascii="Times New Roman" w:hAnsi="Times New Roman" w:cs="Times New Roman"/>
          <w:sz w:val="28"/>
          <w:szCs w:val="28"/>
        </w:rPr>
        <w:t xml:space="preserve"> </w:t>
      </w:r>
      <w:r w:rsidRPr="009A1FF6">
        <w:rPr>
          <w:rFonts w:ascii="Times New Roman" w:hAnsi="Times New Roman" w:cs="Times New Roman"/>
          <w:sz w:val="28"/>
          <w:szCs w:val="28"/>
        </w:rPr>
        <w:t>связей, имел бы такое разнообразие форм и средств обучения, которое не всегда реализуется учителем. Установление</w:t>
      </w:r>
      <w:r w:rsidR="009A1FF6" w:rsidRPr="009A1FF6">
        <w:rPr>
          <w:rFonts w:ascii="Times New Roman" w:hAnsi="Times New Roman" w:cs="Times New Roman"/>
          <w:sz w:val="28"/>
          <w:szCs w:val="28"/>
        </w:rPr>
        <w:t xml:space="preserve"> </w:t>
      </w:r>
      <w:r w:rsidRPr="009A1FF6">
        <w:rPr>
          <w:rFonts w:ascii="Times New Roman" w:hAnsi="Times New Roman" w:cs="Times New Roman"/>
          <w:sz w:val="28"/>
          <w:szCs w:val="28"/>
        </w:rPr>
        <w:t xml:space="preserve"> </w:t>
      </w:r>
      <w:proofErr w:type="spellStart"/>
      <w:r w:rsidRPr="009A1FF6">
        <w:rPr>
          <w:rFonts w:ascii="Times New Roman" w:hAnsi="Times New Roman" w:cs="Times New Roman"/>
          <w:sz w:val="28"/>
          <w:szCs w:val="28"/>
        </w:rPr>
        <w:t>межпредметных</w:t>
      </w:r>
      <w:proofErr w:type="spellEnd"/>
      <w:r w:rsidRPr="009A1FF6">
        <w:rPr>
          <w:rFonts w:ascii="Times New Roman" w:hAnsi="Times New Roman" w:cs="Times New Roman"/>
          <w:sz w:val="28"/>
          <w:szCs w:val="28"/>
        </w:rPr>
        <w:t xml:space="preserve"> связей в школьном курсе способствует более полному усвоению знаний, формированию научных понятий и законов, совершенствованию учебно-воспитательного процесса и оптимальной его организации, формированию мировоззрения, понимания взаимосвязи явлений в природе и обществе. Это имеет огромное воспитательное значение. Кроме того, они способствуют повышению научного уровня знаний учащихся, развитию логического мышления и их творческих способностей.</w:t>
      </w:r>
    </w:p>
    <w:p w:rsidR="00714DAE" w:rsidRPr="009A1FF6" w:rsidRDefault="00714DAE"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Одним из главных аспектов в преподавании является профилактика перегруженности детей домашними заданиями. Реализация </w:t>
      </w:r>
      <w:proofErr w:type="spellStart"/>
      <w:r w:rsidRPr="009A1FF6">
        <w:rPr>
          <w:rFonts w:ascii="Times New Roman" w:hAnsi="Times New Roman" w:cs="Times New Roman"/>
          <w:sz w:val="28"/>
          <w:szCs w:val="28"/>
        </w:rPr>
        <w:t>межпредметных</w:t>
      </w:r>
      <w:proofErr w:type="spellEnd"/>
      <w:r w:rsidRPr="009A1FF6">
        <w:rPr>
          <w:rFonts w:ascii="Times New Roman" w:hAnsi="Times New Roman" w:cs="Times New Roman"/>
          <w:sz w:val="28"/>
          <w:szCs w:val="28"/>
        </w:rPr>
        <w:t xml:space="preserve"> связей устраняет дублирование в изучении материала, экономит время и создает благоприятные условия для формирования </w:t>
      </w:r>
      <w:r w:rsidR="009A1FF6" w:rsidRPr="009A1FF6">
        <w:rPr>
          <w:rFonts w:ascii="Times New Roman" w:hAnsi="Times New Roman" w:cs="Times New Roman"/>
          <w:sz w:val="28"/>
          <w:szCs w:val="28"/>
        </w:rPr>
        <w:t xml:space="preserve"> </w:t>
      </w:r>
      <w:proofErr w:type="spellStart"/>
      <w:r w:rsidRPr="009A1FF6">
        <w:rPr>
          <w:rFonts w:ascii="Times New Roman" w:hAnsi="Times New Roman" w:cs="Times New Roman"/>
          <w:sz w:val="28"/>
          <w:szCs w:val="28"/>
        </w:rPr>
        <w:t>общеучебных</w:t>
      </w:r>
      <w:proofErr w:type="spellEnd"/>
      <w:r w:rsidRPr="009A1FF6">
        <w:rPr>
          <w:rFonts w:ascii="Times New Roman" w:hAnsi="Times New Roman" w:cs="Times New Roman"/>
          <w:sz w:val="28"/>
          <w:szCs w:val="28"/>
        </w:rPr>
        <w:t xml:space="preserve"> умений и навыков учащихся, повышает эффективность практической направленности обучения.</w:t>
      </w:r>
    </w:p>
    <w:p w:rsidR="00714DAE" w:rsidRPr="009A1FF6" w:rsidRDefault="00714DAE"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С помощью многосторонних </w:t>
      </w:r>
      <w:proofErr w:type="spellStart"/>
      <w:r w:rsidRPr="009A1FF6">
        <w:rPr>
          <w:rFonts w:ascii="Times New Roman" w:hAnsi="Times New Roman" w:cs="Times New Roman"/>
          <w:sz w:val="28"/>
          <w:szCs w:val="28"/>
        </w:rPr>
        <w:t>межпредметных</w:t>
      </w:r>
      <w:proofErr w:type="spellEnd"/>
      <w:r w:rsidRPr="009A1FF6">
        <w:rPr>
          <w:rFonts w:ascii="Times New Roman" w:hAnsi="Times New Roman" w:cs="Times New Roman"/>
          <w:sz w:val="28"/>
          <w:szCs w:val="28"/>
        </w:rPr>
        <w:t xml:space="preserve"> связей не только на качественно новом уровне решаются задачи обучения, развития и воспитания учащихся, но также закладывается фундамент для комплексного видения, подхода и решения сложных проблем реальной действительности. Обобщенный характер познавательной деятельности позволяет шире применять знания и умения в конкретных ситуациях, при рассмотрении частных вопросов, как в учебной, так и во внеурочной деятельности, в будущей производственной, научной и общественной жизни выпускников средней школы.</w:t>
      </w:r>
    </w:p>
    <w:p w:rsidR="00714DAE" w:rsidRPr="009A1FF6" w:rsidRDefault="00714DAE"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Именно поэтому </w:t>
      </w:r>
      <w:proofErr w:type="spellStart"/>
      <w:r w:rsidRPr="009A1FF6">
        <w:rPr>
          <w:rFonts w:ascii="Times New Roman" w:hAnsi="Times New Roman" w:cs="Times New Roman"/>
          <w:sz w:val="28"/>
          <w:szCs w:val="28"/>
        </w:rPr>
        <w:t>межпредметные</w:t>
      </w:r>
      <w:proofErr w:type="spellEnd"/>
      <w:r w:rsidRPr="009A1FF6">
        <w:rPr>
          <w:rFonts w:ascii="Times New Roman" w:hAnsi="Times New Roman" w:cs="Times New Roman"/>
          <w:sz w:val="28"/>
          <w:szCs w:val="28"/>
        </w:rPr>
        <w:t xml:space="preserve"> связи являются важным условием и результатом комплексного подхода в обучении и воспитании школьников. </w:t>
      </w:r>
    </w:p>
    <w:p w:rsidR="00714DAE" w:rsidRPr="009A1FF6" w:rsidRDefault="00714DAE"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География, которая изучает природные и общественные явления, опирается на данные естественных и гуманитарных дисциплин и по широте  </w:t>
      </w:r>
      <w:proofErr w:type="spellStart"/>
      <w:r w:rsidRPr="009A1FF6">
        <w:rPr>
          <w:rFonts w:ascii="Times New Roman" w:hAnsi="Times New Roman" w:cs="Times New Roman"/>
          <w:sz w:val="28"/>
          <w:szCs w:val="28"/>
        </w:rPr>
        <w:t>межпредметных</w:t>
      </w:r>
      <w:proofErr w:type="spellEnd"/>
      <w:r w:rsidRPr="009A1FF6">
        <w:rPr>
          <w:rFonts w:ascii="Times New Roman" w:hAnsi="Times New Roman" w:cs="Times New Roman"/>
          <w:sz w:val="28"/>
          <w:szCs w:val="28"/>
        </w:rPr>
        <w:t xml:space="preserve">  связей превосходит большинство учебных предметов в школе. Главная функция интеграции в процессе обучения географии - усиление целостного восприятия. Связи географии с другими учебными предметами являются   двухсторонними:  география не только опирается на </w:t>
      </w:r>
      <w:r w:rsidRPr="009A1FF6">
        <w:rPr>
          <w:rFonts w:ascii="Times New Roman" w:hAnsi="Times New Roman" w:cs="Times New Roman"/>
          <w:sz w:val="28"/>
          <w:szCs w:val="28"/>
        </w:rPr>
        <w:lastRenderedPageBreak/>
        <w:t>подготовку вопросов других предметов. География настолько универсально, что при желании учителя можно интегрировать с любым предметом.</w:t>
      </w:r>
      <w:r w:rsidR="009A1FF6" w:rsidRPr="009A1FF6">
        <w:rPr>
          <w:rFonts w:ascii="Times New Roman" w:hAnsi="Times New Roman" w:cs="Times New Roman"/>
          <w:sz w:val="28"/>
          <w:szCs w:val="28"/>
        </w:rPr>
        <w:t xml:space="preserve"> </w:t>
      </w:r>
      <w:r w:rsidRPr="009A1FF6">
        <w:rPr>
          <w:rFonts w:ascii="Times New Roman" w:hAnsi="Times New Roman" w:cs="Times New Roman"/>
          <w:sz w:val="28"/>
          <w:szCs w:val="28"/>
        </w:rPr>
        <w:t>В идеальном варианте было бы проведение интегрированных уроков совместно с другими  учителями. Но элементы интеграции можно использовать самому.</w:t>
      </w:r>
      <w:r w:rsidR="009A1FF6" w:rsidRPr="009A1FF6">
        <w:rPr>
          <w:rFonts w:ascii="Times New Roman" w:hAnsi="Times New Roman" w:cs="Times New Roman"/>
          <w:sz w:val="28"/>
          <w:szCs w:val="28"/>
        </w:rPr>
        <w:t xml:space="preserve"> </w:t>
      </w:r>
      <w:r w:rsidRPr="009A1FF6">
        <w:rPr>
          <w:rFonts w:ascii="Times New Roman" w:hAnsi="Times New Roman" w:cs="Times New Roman"/>
          <w:sz w:val="28"/>
          <w:szCs w:val="28"/>
        </w:rPr>
        <w:t xml:space="preserve">В каждом уроке географии можно найти </w:t>
      </w:r>
      <w:proofErr w:type="gramStart"/>
      <w:r w:rsidRPr="009A1FF6">
        <w:rPr>
          <w:rFonts w:ascii="Times New Roman" w:hAnsi="Times New Roman" w:cs="Times New Roman"/>
          <w:sz w:val="28"/>
          <w:szCs w:val="28"/>
        </w:rPr>
        <w:t>связь</w:t>
      </w:r>
      <w:proofErr w:type="gramEnd"/>
      <w:r w:rsidRPr="009A1FF6">
        <w:rPr>
          <w:rFonts w:ascii="Times New Roman" w:hAnsi="Times New Roman" w:cs="Times New Roman"/>
          <w:sz w:val="28"/>
          <w:szCs w:val="28"/>
        </w:rPr>
        <w:t xml:space="preserve"> с какой- либо ди</w:t>
      </w:r>
      <w:r w:rsidR="009A1FF6" w:rsidRPr="009A1FF6">
        <w:rPr>
          <w:rFonts w:ascii="Times New Roman" w:hAnsi="Times New Roman" w:cs="Times New Roman"/>
          <w:sz w:val="28"/>
          <w:szCs w:val="28"/>
        </w:rPr>
        <w:t>с</w:t>
      </w:r>
      <w:r w:rsidRPr="009A1FF6">
        <w:rPr>
          <w:rFonts w:ascii="Times New Roman" w:hAnsi="Times New Roman" w:cs="Times New Roman"/>
          <w:sz w:val="28"/>
          <w:szCs w:val="28"/>
        </w:rPr>
        <w:t>циплиной</w:t>
      </w:r>
      <w:r w:rsidR="00091290" w:rsidRPr="009A1FF6">
        <w:rPr>
          <w:rFonts w:ascii="Times New Roman" w:hAnsi="Times New Roman" w:cs="Times New Roman"/>
          <w:sz w:val="28"/>
          <w:szCs w:val="28"/>
        </w:rPr>
        <w:t>.</w:t>
      </w:r>
    </w:p>
    <w:p w:rsidR="00091290" w:rsidRPr="009A1FF6" w:rsidRDefault="00091290"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В курсе математики 6 класса вычисляют среднее арифметическое, читают графики. И это очень кстати для получения среднемесячной, среднегодовой температуры воздуха, а для вычисления расстояния между двумя точками координатной оси – нахождения амплитуды температуры воздуха. Ребята учатся отвечать на вопросы, используя графики зависимости температуры от времени года, от высоты. Определяют преобладающее направление ветра по графику розы ветров. Таким образом, учащиеся убеждаются, что, используя математические методы, которыми обрабатывают результаты наблюдения, выявляют закономерности, ученые делают выводы, составляют прогнозы. Результатом совместной работы с учителем математики может являться интегрированный урок (математика + география), где дети применяют знания в конкретной ситуации и решают практические задачи. </w:t>
      </w:r>
    </w:p>
    <w:p w:rsidR="00091290" w:rsidRPr="009A1FF6" w:rsidRDefault="00091290"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Так, на уроке математики изучается тема "Масштаб", а более подробно эта тема изучается в курсе географии в теме "План и карта". Учащиеся с помощью математических умений измеряют расстояния на карте, переводят численный масштаб </w:t>
      </w:r>
      <w:proofErr w:type="gramStart"/>
      <w:r w:rsidRPr="009A1FF6">
        <w:rPr>
          <w:rFonts w:ascii="Times New Roman" w:hAnsi="Times New Roman" w:cs="Times New Roman"/>
          <w:sz w:val="28"/>
          <w:szCs w:val="28"/>
        </w:rPr>
        <w:t>в</w:t>
      </w:r>
      <w:proofErr w:type="gramEnd"/>
      <w:r w:rsidRPr="009A1FF6">
        <w:rPr>
          <w:rFonts w:ascii="Times New Roman" w:hAnsi="Times New Roman" w:cs="Times New Roman"/>
          <w:sz w:val="28"/>
          <w:szCs w:val="28"/>
        </w:rPr>
        <w:t xml:space="preserve"> именованный и наоборот. Поэтому возможно проведение интегрированного урока по математике и географии по теме "Масштаб и его применение в географии".</w:t>
      </w:r>
    </w:p>
    <w:p w:rsidR="00702AEC" w:rsidRPr="009A1FF6" w:rsidRDefault="00091290" w:rsidP="009A1FF6">
      <w:pPr>
        <w:jc w:val="both"/>
        <w:rPr>
          <w:rFonts w:ascii="Times New Roman" w:hAnsi="Times New Roman" w:cs="Times New Roman"/>
          <w:sz w:val="28"/>
          <w:szCs w:val="28"/>
        </w:rPr>
      </w:pPr>
      <w:r w:rsidRPr="009A1FF6">
        <w:rPr>
          <w:rFonts w:ascii="Times New Roman" w:hAnsi="Times New Roman" w:cs="Times New Roman"/>
          <w:sz w:val="28"/>
          <w:szCs w:val="28"/>
        </w:rPr>
        <w:t>При изучении темы "Атмосфера" очень тесной является связь программы географии с математикой и физикой. Данная тема включает такие понятия, как температура, атмосферное давление, влажность, осадки, ветер. В курсе математике 6 класса рассматривается столбчатые и круговые диаграммы. И все это как нельзя, кстати, для среднемесячной среднегодовой температур воздуха,</w:t>
      </w:r>
      <w:r w:rsidR="00702AEC" w:rsidRPr="009A1FF6">
        <w:rPr>
          <w:rFonts w:ascii="Times New Roman" w:hAnsi="Times New Roman" w:cs="Times New Roman"/>
          <w:sz w:val="28"/>
          <w:szCs w:val="28"/>
        </w:rPr>
        <w:t xml:space="preserve"> </w:t>
      </w:r>
      <w:r w:rsidRPr="009A1FF6">
        <w:rPr>
          <w:rFonts w:ascii="Times New Roman" w:hAnsi="Times New Roman" w:cs="Times New Roman"/>
          <w:sz w:val="28"/>
          <w:szCs w:val="28"/>
        </w:rPr>
        <w:t xml:space="preserve">а для </w:t>
      </w:r>
      <w:r w:rsidR="00702AEC" w:rsidRPr="009A1FF6">
        <w:rPr>
          <w:rFonts w:ascii="Times New Roman" w:hAnsi="Times New Roman" w:cs="Times New Roman"/>
          <w:sz w:val="28"/>
          <w:szCs w:val="28"/>
        </w:rPr>
        <w:t xml:space="preserve"> вычи</w:t>
      </w:r>
      <w:r w:rsidRPr="009A1FF6">
        <w:rPr>
          <w:rFonts w:ascii="Times New Roman" w:hAnsi="Times New Roman" w:cs="Times New Roman"/>
          <w:sz w:val="28"/>
          <w:szCs w:val="28"/>
        </w:rPr>
        <w:t>сления</w:t>
      </w:r>
      <w:r w:rsidR="00702AEC" w:rsidRPr="009A1FF6">
        <w:rPr>
          <w:rFonts w:ascii="Times New Roman" w:hAnsi="Times New Roman" w:cs="Times New Roman"/>
          <w:sz w:val="28"/>
          <w:szCs w:val="28"/>
        </w:rPr>
        <w:t xml:space="preserve"> </w:t>
      </w:r>
      <w:r w:rsidRPr="009A1FF6">
        <w:rPr>
          <w:rFonts w:ascii="Times New Roman" w:hAnsi="Times New Roman" w:cs="Times New Roman"/>
          <w:sz w:val="28"/>
          <w:szCs w:val="28"/>
        </w:rPr>
        <w:t xml:space="preserve"> расстояни</w:t>
      </w:r>
      <w:r w:rsidR="00702AEC" w:rsidRPr="009A1FF6">
        <w:rPr>
          <w:rFonts w:ascii="Times New Roman" w:hAnsi="Times New Roman" w:cs="Times New Roman"/>
          <w:sz w:val="28"/>
          <w:szCs w:val="28"/>
        </w:rPr>
        <w:t>я между двумя точками координатн</w:t>
      </w:r>
      <w:r w:rsidRPr="009A1FF6">
        <w:rPr>
          <w:rFonts w:ascii="Times New Roman" w:hAnsi="Times New Roman" w:cs="Times New Roman"/>
          <w:sz w:val="28"/>
          <w:szCs w:val="28"/>
        </w:rPr>
        <w:t>ой оси-</w:t>
      </w:r>
      <w:r w:rsidR="00702AEC" w:rsidRPr="009A1FF6">
        <w:rPr>
          <w:rFonts w:ascii="Times New Roman" w:hAnsi="Times New Roman" w:cs="Times New Roman"/>
          <w:sz w:val="28"/>
          <w:szCs w:val="28"/>
        </w:rPr>
        <w:t>нахождения  амплитудой температуры воздуха. Ребята учатся отвечать на вопросы, используя графики зависимости температуры от времени года, от высоты. Определяют преобладающее направление ветра по графику розы ветров. Чтобы увидеть наглядное представление о количестве осадков в течение года и по месяцам, строят столбчатые и круговые диаграммы.</w:t>
      </w:r>
    </w:p>
    <w:p w:rsidR="009A1FF6" w:rsidRPr="009A1FF6" w:rsidRDefault="009A1FF6"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На уроках темы "Реки России" (8 класс) при знакомстве с типами водного режима рек одновременно закрепляются знания по теме "Функции. Свойства функций" из математики. Поскольку тип водного режима определяется по </w:t>
      </w:r>
      <w:r w:rsidRPr="009A1FF6">
        <w:rPr>
          <w:rFonts w:ascii="Times New Roman" w:hAnsi="Times New Roman" w:cs="Times New Roman"/>
          <w:sz w:val="28"/>
          <w:szCs w:val="28"/>
        </w:rPr>
        <w:lastRenderedPageBreak/>
        <w:t xml:space="preserve">распределению расхода воды в течение года. Графики распределения расхода воды </w:t>
      </w:r>
      <w:proofErr w:type="gramStart"/>
      <w:r w:rsidRPr="009A1FF6">
        <w:rPr>
          <w:rFonts w:ascii="Times New Roman" w:hAnsi="Times New Roman" w:cs="Times New Roman"/>
          <w:sz w:val="28"/>
          <w:szCs w:val="28"/>
        </w:rPr>
        <w:t>ничто  иное,  как</w:t>
      </w:r>
      <w:proofErr w:type="gramEnd"/>
      <w:r w:rsidRPr="009A1FF6">
        <w:rPr>
          <w:rFonts w:ascii="Times New Roman" w:hAnsi="Times New Roman" w:cs="Times New Roman"/>
          <w:sz w:val="28"/>
          <w:szCs w:val="28"/>
        </w:rPr>
        <w:t xml:space="preserve"> графики функций. Дети осознают на таком уроке, что функция, график функции - это не нечто абстрактное, существующее само по себе, а необходимое звено для составления прогнозов наводнений. На интегрированном уроке "Питание и режим рек России" дети понимают, что без знания математики нельзя провести какое-либо водохозяйственное мероприятие, будь то орошение, водоснабжение, осушение, строительство гидроэлектростанции, сооружение водохранилища. Тип урока - комбинированный с практической направленностью. </w:t>
      </w:r>
    </w:p>
    <w:p w:rsidR="009A1FF6" w:rsidRPr="009A1FF6" w:rsidRDefault="009A1FF6" w:rsidP="009A1FF6">
      <w:pPr>
        <w:jc w:val="both"/>
        <w:rPr>
          <w:rFonts w:ascii="Times New Roman" w:hAnsi="Times New Roman" w:cs="Times New Roman"/>
          <w:sz w:val="28"/>
          <w:szCs w:val="28"/>
        </w:rPr>
      </w:pPr>
    </w:p>
    <w:p w:rsidR="009A1FF6" w:rsidRPr="009A1FF6" w:rsidRDefault="009A1FF6"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Таким образом, </w:t>
      </w:r>
      <w:proofErr w:type="spellStart"/>
      <w:r w:rsidRPr="009A1FF6">
        <w:rPr>
          <w:rFonts w:ascii="Times New Roman" w:hAnsi="Times New Roman" w:cs="Times New Roman"/>
          <w:sz w:val="28"/>
          <w:szCs w:val="28"/>
        </w:rPr>
        <w:t>межпредметность</w:t>
      </w:r>
      <w:proofErr w:type="spellEnd"/>
      <w:r w:rsidRPr="009A1FF6">
        <w:rPr>
          <w:rFonts w:ascii="Times New Roman" w:hAnsi="Times New Roman" w:cs="Times New Roman"/>
          <w:sz w:val="28"/>
          <w:szCs w:val="28"/>
        </w:rPr>
        <w:t xml:space="preserve"> - это современный принцип обучения, который влияет на отбор и структуру учебного материала целого ряда предметов, усиливая системность знаний учащихся, активизирует методы обучения, ориентирует на применение комплексных форм организации обучения, обеспечивая единство учебно-воспитательного процесса.</w:t>
      </w:r>
    </w:p>
    <w:p w:rsidR="009A1FF6" w:rsidRPr="009A1FF6" w:rsidRDefault="009A1FF6" w:rsidP="009A1FF6">
      <w:pPr>
        <w:jc w:val="both"/>
        <w:rPr>
          <w:rFonts w:ascii="Times New Roman" w:hAnsi="Times New Roman" w:cs="Times New Roman"/>
          <w:sz w:val="28"/>
          <w:szCs w:val="28"/>
        </w:rPr>
      </w:pPr>
    </w:p>
    <w:p w:rsidR="009A1FF6" w:rsidRPr="009A1FF6" w:rsidRDefault="009A1FF6" w:rsidP="009A1FF6">
      <w:pPr>
        <w:jc w:val="both"/>
        <w:rPr>
          <w:rFonts w:ascii="Times New Roman" w:hAnsi="Times New Roman" w:cs="Times New Roman"/>
          <w:sz w:val="28"/>
          <w:szCs w:val="28"/>
        </w:rPr>
      </w:pPr>
      <w:r w:rsidRPr="009A1FF6">
        <w:rPr>
          <w:rFonts w:ascii="Times New Roman" w:hAnsi="Times New Roman" w:cs="Times New Roman"/>
          <w:sz w:val="28"/>
          <w:szCs w:val="28"/>
        </w:rPr>
        <w:t>Используемая литература:</w:t>
      </w:r>
    </w:p>
    <w:p w:rsidR="009A1FF6" w:rsidRPr="009A1FF6" w:rsidRDefault="009A1FF6" w:rsidP="009A1FF6">
      <w:pPr>
        <w:jc w:val="both"/>
        <w:rPr>
          <w:rFonts w:ascii="Times New Roman" w:hAnsi="Times New Roman" w:cs="Times New Roman"/>
          <w:sz w:val="28"/>
          <w:szCs w:val="28"/>
        </w:rPr>
      </w:pPr>
    </w:p>
    <w:p w:rsidR="009A1FF6" w:rsidRPr="009A1FF6" w:rsidRDefault="009A1FF6"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География. Интегрированные уроки. 6 – 10 классы</w:t>
      </w:r>
      <w:proofErr w:type="gramStart"/>
      <w:r w:rsidRPr="009A1FF6">
        <w:rPr>
          <w:rFonts w:ascii="Times New Roman" w:hAnsi="Times New Roman" w:cs="Times New Roman"/>
          <w:sz w:val="28"/>
          <w:szCs w:val="28"/>
        </w:rPr>
        <w:t>/С</w:t>
      </w:r>
      <w:proofErr w:type="gramEnd"/>
      <w:r w:rsidRPr="009A1FF6">
        <w:rPr>
          <w:rFonts w:ascii="Times New Roman" w:hAnsi="Times New Roman" w:cs="Times New Roman"/>
          <w:sz w:val="28"/>
          <w:szCs w:val="28"/>
        </w:rPr>
        <w:t xml:space="preserve">ост. Н.В.  </w:t>
      </w:r>
      <w:proofErr w:type="spellStart"/>
      <w:r w:rsidRPr="009A1FF6">
        <w:rPr>
          <w:rFonts w:ascii="Times New Roman" w:hAnsi="Times New Roman" w:cs="Times New Roman"/>
          <w:sz w:val="28"/>
          <w:szCs w:val="28"/>
        </w:rPr>
        <w:t>Болотникова</w:t>
      </w:r>
      <w:proofErr w:type="spellEnd"/>
      <w:r w:rsidRPr="009A1FF6">
        <w:rPr>
          <w:rFonts w:ascii="Times New Roman" w:hAnsi="Times New Roman" w:cs="Times New Roman"/>
          <w:sz w:val="28"/>
          <w:szCs w:val="28"/>
        </w:rPr>
        <w:t>. – Волгоград: Учитель, 2004. – 100с.</w:t>
      </w:r>
    </w:p>
    <w:p w:rsidR="009A1FF6" w:rsidRPr="009A1FF6" w:rsidRDefault="009A1FF6"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w:t>
      </w:r>
      <w:proofErr w:type="spellStart"/>
      <w:r w:rsidRPr="009A1FF6">
        <w:rPr>
          <w:rFonts w:ascii="Times New Roman" w:hAnsi="Times New Roman" w:cs="Times New Roman"/>
          <w:sz w:val="28"/>
          <w:szCs w:val="28"/>
        </w:rPr>
        <w:t>Кленова</w:t>
      </w:r>
      <w:proofErr w:type="spellEnd"/>
      <w:r w:rsidRPr="009A1FF6">
        <w:rPr>
          <w:rFonts w:ascii="Times New Roman" w:hAnsi="Times New Roman" w:cs="Times New Roman"/>
          <w:sz w:val="28"/>
          <w:szCs w:val="28"/>
        </w:rPr>
        <w:t xml:space="preserve"> А. В. И др. Интегрированный урок./ «Учитель», 2001</w:t>
      </w:r>
    </w:p>
    <w:p w:rsidR="009A1FF6" w:rsidRPr="009A1FF6" w:rsidRDefault="009A1FF6" w:rsidP="009A1FF6">
      <w:pPr>
        <w:jc w:val="both"/>
        <w:rPr>
          <w:rFonts w:ascii="Times New Roman" w:hAnsi="Times New Roman" w:cs="Times New Roman"/>
          <w:sz w:val="28"/>
          <w:szCs w:val="28"/>
        </w:rPr>
      </w:pPr>
      <w:proofErr w:type="spellStart"/>
      <w:r w:rsidRPr="009A1FF6">
        <w:rPr>
          <w:rFonts w:ascii="Times New Roman" w:hAnsi="Times New Roman" w:cs="Times New Roman"/>
          <w:sz w:val="28"/>
          <w:szCs w:val="28"/>
        </w:rPr>
        <w:t>Косик</w:t>
      </w:r>
      <w:proofErr w:type="spellEnd"/>
      <w:r w:rsidRPr="009A1FF6">
        <w:rPr>
          <w:rFonts w:ascii="Times New Roman" w:hAnsi="Times New Roman" w:cs="Times New Roman"/>
          <w:sz w:val="28"/>
          <w:szCs w:val="28"/>
        </w:rPr>
        <w:t xml:space="preserve"> Т. С. Реализация </w:t>
      </w:r>
      <w:proofErr w:type="spellStart"/>
      <w:r w:rsidRPr="009A1FF6">
        <w:rPr>
          <w:rFonts w:ascii="Times New Roman" w:hAnsi="Times New Roman" w:cs="Times New Roman"/>
          <w:sz w:val="28"/>
          <w:szCs w:val="28"/>
        </w:rPr>
        <w:t>межпредметных</w:t>
      </w:r>
      <w:proofErr w:type="spellEnd"/>
      <w:r w:rsidRPr="009A1FF6">
        <w:rPr>
          <w:rFonts w:ascii="Times New Roman" w:hAnsi="Times New Roman" w:cs="Times New Roman"/>
          <w:sz w:val="28"/>
          <w:szCs w:val="28"/>
        </w:rPr>
        <w:t xml:space="preserve"> связей в преподавании географии. www.festival. 1 </w:t>
      </w:r>
      <w:proofErr w:type="spellStart"/>
      <w:r w:rsidRPr="009A1FF6">
        <w:rPr>
          <w:rFonts w:ascii="Times New Roman" w:hAnsi="Times New Roman" w:cs="Times New Roman"/>
          <w:sz w:val="28"/>
          <w:szCs w:val="28"/>
        </w:rPr>
        <w:t>september</w:t>
      </w:r>
      <w:proofErr w:type="spellEnd"/>
      <w:r w:rsidRPr="009A1FF6">
        <w:rPr>
          <w:rFonts w:ascii="Times New Roman" w:hAnsi="Times New Roman" w:cs="Times New Roman"/>
          <w:sz w:val="28"/>
          <w:szCs w:val="28"/>
        </w:rPr>
        <w:t xml:space="preserve">. </w:t>
      </w:r>
      <w:proofErr w:type="spellStart"/>
      <w:r w:rsidRPr="009A1FF6">
        <w:rPr>
          <w:rFonts w:ascii="Times New Roman" w:hAnsi="Times New Roman" w:cs="Times New Roman"/>
          <w:sz w:val="28"/>
          <w:szCs w:val="28"/>
        </w:rPr>
        <w:t>ru</w:t>
      </w:r>
      <w:proofErr w:type="spellEnd"/>
      <w:r w:rsidRPr="009A1FF6">
        <w:rPr>
          <w:rFonts w:ascii="Times New Roman" w:hAnsi="Times New Roman" w:cs="Times New Roman"/>
          <w:sz w:val="28"/>
          <w:szCs w:val="28"/>
        </w:rPr>
        <w:t xml:space="preserve"> </w:t>
      </w:r>
    </w:p>
    <w:p w:rsidR="009A1FF6" w:rsidRPr="009A1FF6" w:rsidRDefault="009A1FF6" w:rsidP="009A1FF6">
      <w:pPr>
        <w:jc w:val="both"/>
        <w:rPr>
          <w:rFonts w:ascii="Times New Roman" w:hAnsi="Times New Roman" w:cs="Times New Roman"/>
          <w:sz w:val="28"/>
          <w:szCs w:val="28"/>
        </w:rPr>
      </w:pPr>
      <w:r w:rsidRPr="009A1FF6">
        <w:rPr>
          <w:rFonts w:ascii="Times New Roman" w:hAnsi="Times New Roman" w:cs="Times New Roman"/>
          <w:sz w:val="28"/>
          <w:szCs w:val="28"/>
        </w:rPr>
        <w:t>Сухаревская Е.Ю. Технология интегрированного урока.- Ростов н</w:t>
      </w:r>
      <w:proofErr w:type="gramStart"/>
      <w:r w:rsidRPr="009A1FF6">
        <w:rPr>
          <w:rFonts w:ascii="Times New Roman" w:hAnsi="Times New Roman" w:cs="Times New Roman"/>
          <w:sz w:val="28"/>
          <w:szCs w:val="28"/>
        </w:rPr>
        <w:t>/Д</w:t>
      </w:r>
      <w:proofErr w:type="gramEnd"/>
      <w:r w:rsidRPr="009A1FF6">
        <w:rPr>
          <w:rFonts w:ascii="Times New Roman" w:hAnsi="Times New Roman" w:cs="Times New Roman"/>
          <w:sz w:val="28"/>
          <w:szCs w:val="28"/>
        </w:rPr>
        <w:t>: Изд-во "Учитель", 2003.</w:t>
      </w:r>
    </w:p>
    <w:p w:rsidR="00091290" w:rsidRPr="009A1FF6" w:rsidRDefault="009A1FF6" w:rsidP="009A1FF6">
      <w:pPr>
        <w:jc w:val="both"/>
        <w:rPr>
          <w:rFonts w:ascii="Times New Roman" w:hAnsi="Times New Roman" w:cs="Times New Roman"/>
          <w:sz w:val="28"/>
          <w:szCs w:val="28"/>
        </w:rPr>
      </w:pPr>
      <w:r w:rsidRPr="009A1FF6">
        <w:rPr>
          <w:rFonts w:ascii="Times New Roman" w:hAnsi="Times New Roman" w:cs="Times New Roman"/>
          <w:sz w:val="28"/>
          <w:szCs w:val="28"/>
        </w:rPr>
        <w:t xml:space="preserve">  </w:t>
      </w:r>
    </w:p>
    <w:p w:rsidR="00182ABB" w:rsidRDefault="00182ABB"/>
    <w:sectPr w:rsidR="00182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AE"/>
    <w:rsid w:val="00091290"/>
    <w:rsid w:val="00182ABB"/>
    <w:rsid w:val="0068613D"/>
    <w:rsid w:val="00702AEC"/>
    <w:rsid w:val="00714DAE"/>
    <w:rsid w:val="009A1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2013-12-02T15:49:00Z</dcterms:created>
  <dcterms:modified xsi:type="dcterms:W3CDTF">2014-01-08T17:40:00Z</dcterms:modified>
</cp:coreProperties>
</file>