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4C" w:rsidRDefault="005B100D" w:rsidP="00FE2CE5">
      <w:pPr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C65D3" wp14:editId="4E4B430B">
                <wp:simplePos x="0" y="0"/>
                <wp:positionH relativeFrom="column">
                  <wp:posOffset>706135</wp:posOffset>
                </wp:positionH>
                <wp:positionV relativeFrom="paragraph">
                  <wp:posOffset>-230992</wp:posOffset>
                </wp:positionV>
                <wp:extent cx="3821430" cy="13716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4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EE6" w:rsidRDefault="00E47EE6" w:rsidP="005B100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Квантовая физика</w:t>
                            </w:r>
                          </w:p>
                          <w:p w:rsidR="00E47EE6" w:rsidRPr="005B100D" w:rsidRDefault="00E47EE6" w:rsidP="005B100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100D"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55.6pt;margin-top:-18.2pt;width:300.9pt;height:10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joOAIAAFcEAAAOAAAAZHJzL2Uyb0RvYy54bWysVM1uGjEQvlfqO1i+l2WB5gexRDQRVSWU&#10;REqqnI3XCyvteizbsEtfpk/RU6U8A4/Uz14gadpT1YsZz8yOZ77vGyZXbV2xrbKuJJ3xtNfnTGlJ&#10;ealXGf/6OP9wwZnzQueiIq0yvlOOX03fv5s0ZqwGtKYqV5ahiHbjxmR87b0ZJ4mTa1UL1yOjNIIF&#10;2Vp4XO0qya1oUL2ukkG/f5Y0ZHNjSSrn4L3pgnwa6xeFkv6uKJzyrMo4evPxtPFchjOZTsR4ZYVZ&#10;l/LQhviHLmpRajx6KnUjvGAbW/5Rqi6lJUeF70mqEyqKUqo4A6ZJ+2+meVgLo+IsAMeZE0zu/5WV&#10;t9t7y8oc3F1ypkUNjvbf98/7n/sfDC7g0xg3RtqDQaJvP1GL3KPfwRnGbgtbh18MxBAH0rsTuqr1&#10;TMI5vBikoyFCErF0eJ6e9SP+ycvnxjr/WVHNgpFxC/oiqmK7cB6tIPWYEl7TNC+rKlJY6d8cSOw8&#10;Kmrg8HWYpOs4WL5dtofxlpTvMJ2lTh/OyHmJDhbC+XthIQh0DZH7OxxFRU3G6WBxtib77W/+kA+e&#10;EOWsgcAyrrEBnFVfNPi7TEejoMd4GX08H+BiX0eWryN6U18TFJximYyMZsj31dEsLNVP2IRZeBMh&#10;oSVezrg/mte+Ez02SarZLCZBgUb4hX4wMpQOAAZ0H9snYc2BAg/2bukoRDF+w0SX20E/23gqykhT&#10;gLfDFJyFC9Qb2TtsWliP1/eY9fJ/MP0FAAD//wMAUEsDBBQABgAIAAAAIQBpUEFe4QAAAAsBAAAP&#10;AAAAZHJzL2Rvd25yZXYueG1sTI8xT8MwFIR3JP6D9ZBYUOs4QSmEOBUCwUJVRGFgdGKTBOLnyHbT&#10;wK/vY4LxdKe778r1bAc2GR96hxLEMgFmsHG6x1bC2+vD4gpYiAq1GhwaCd8mwLo6PSlVod0BX8y0&#10;iy2jEgyFktDFOBach6YzVoWlGw2S9+G8VZGkb7n26kDlduBpkuTcqh5poVOjuetM87XbWwk/z37j&#10;0nTzKOr3rJ/i/cXn9mkr5fnZfHsDLJo5/oXhF5/QoSKm2u1RBzaQFiKlqIRFll8Co8RKZPSuJmt1&#10;nQOvSv7/Q3UEAAD//wMAUEsBAi0AFAAGAAgAAAAhALaDOJL+AAAA4QEAABMAAAAAAAAAAAAAAAAA&#10;AAAAAFtDb250ZW50X1R5cGVzXS54bWxQSwECLQAUAAYACAAAACEAOP0h/9YAAACUAQAACwAAAAAA&#10;AAAAAAAAAAAvAQAAX3JlbHMvLnJlbHNQSwECLQAUAAYACAAAACEA9nV46DgCAABXBAAADgAAAAAA&#10;AAAAAAAAAAAuAgAAZHJzL2Uyb0RvYy54bWxQSwECLQAUAAYACAAAACEAaVBBXuEAAAALAQAADwAA&#10;AAAAAAAAAAAAAACSBAAAZHJzL2Rvd25yZXYueG1sUEsFBgAAAAAEAAQA8wAAAKAFAAAAAA==&#10;" filled="f" stroked="f">
                <v:textbox>
                  <w:txbxContent>
                    <w:p w:rsidR="00E47EE6" w:rsidRDefault="00E47EE6" w:rsidP="005B100D">
                      <w:pPr>
                        <w:jc w:val="center"/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Квантовая физика</w:t>
                      </w:r>
                    </w:p>
                    <w:p w:rsidR="00E47EE6" w:rsidRPr="005B100D" w:rsidRDefault="00E47EE6" w:rsidP="005B100D">
                      <w:pPr>
                        <w:jc w:val="center"/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100D"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FE2CE5" w:rsidRDefault="00FE2CE5" w:rsidP="00FE2CE5">
      <w:pPr>
        <w:jc w:val="center"/>
        <w:rPr>
          <w:rFonts w:ascii="Times New Roman" w:hAnsi="Times New Roman"/>
          <w:sz w:val="32"/>
        </w:rPr>
      </w:pPr>
    </w:p>
    <w:p w:rsidR="00FE2CE5" w:rsidRDefault="00FE2CE5" w:rsidP="00FE2CE5">
      <w:pPr>
        <w:jc w:val="center"/>
        <w:rPr>
          <w:rFonts w:ascii="Times New Roman" w:hAnsi="Times New Roman"/>
          <w:sz w:val="32"/>
        </w:rPr>
      </w:pPr>
    </w:p>
    <w:p w:rsidR="005B100D" w:rsidRDefault="00C9158D" w:rsidP="00FE2CE5">
      <w:pPr>
        <w:jc w:val="center"/>
        <w:rPr>
          <w:rFonts w:ascii="Times New Roman" w:hAnsi="Times New Roman"/>
          <w:b/>
          <w:sz w:val="32"/>
        </w:rPr>
      </w:pPr>
      <w:r w:rsidRPr="00C9158D">
        <w:rPr>
          <w:rFonts w:ascii="Times New Roman" w:hAnsi="Times New Roman"/>
          <w:b/>
          <w:sz w:val="32"/>
        </w:rPr>
        <w:t>СОДЕРЖАНИЕ ТЕОРИИ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8851"/>
      </w:tblGrid>
      <w:tr w:rsidR="00C9158D" w:rsidTr="00C9158D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FE2CE5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№</w:t>
            </w:r>
          </w:p>
        </w:tc>
        <w:tc>
          <w:tcPr>
            <w:tcW w:w="8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FE2CE5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Тема</w:t>
            </w:r>
          </w:p>
        </w:tc>
      </w:tr>
      <w:tr w:rsidR="00C9158D" w:rsidRPr="00C9158D" w:rsidTr="00C9158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Pr="00C9158D" w:rsidRDefault="00C9158D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915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Pr="00C9158D" w:rsidRDefault="00C9158D" w:rsidP="00C9158D">
            <w:pPr>
              <w:spacing w:after="0"/>
              <w:rPr>
                <w:rFonts w:ascii="Times New Roman" w:hAnsi="Times New Roman"/>
                <w:sz w:val="24"/>
              </w:rPr>
            </w:pPr>
            <w:hyperlink w:anchor="а1" w:history="1">
              <w:r w:rsidRPr="00C9158D">
                <w:rPr>
                  <w:rStyle w:val="a7"/>
                  <w:rFonts w:ascii="Times New Roman" w:hAnsi="Times New Roman"/>
                  <w:sz w:val="24"/>
                </w:rPr>
                <w:t>Принцип относитель</w:t>
              </w:r>
              <w:r w:rsidRPr="00C9158D">
                <w:rPr>
                  <w:rStyle w:val="a7"/>
                  <w:rFonts w:ascii="Times New Roman" w:hAnsi="Times New Roman"/>
                  <w:sz w:val="24"/>
                </w:rPr>
                <w:t>н</w:t>
              </w:r>
              <w:r w:rsidRPr="00C9158D">
                <w:rPr>
                  <w:rStyle w:val="a7"/>
                  <w:rFonts w:ascii="Times New Roman" w:hAnsi="Times New Roman"/>
                  <w:sz w:val="24"/>
                </w:rPr>
                <w:t>ости Эйнштейна</w:t>
              </w:r>
            </w:hyperlink>
          </w:p>
        </w:tc>
      </w:tr>
      <w:tr w:rsidR="00C9158D" w:rsidRPr="00C9158D" w:rsidTr="00C9158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Pr="00C9158D" w:rsidRDefault="00C9158D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Pr="00C9158D" w:rsidRDefault="00C9158D" w:rsidP="00C9158D">
            <w:pPr>
              <w:spacing w:after="0"/>
              <w:rPr>
                <w:rFonts w:ascii="Times New Roman" w:hAnsi="Times New Roman"/>
                <w:sz w:val="24"/>
              </w:rPr>
            </w:pPr>
            <w:hyperlink w:anchor="а2" w:history="1">
              <w:r w:rsidRPr="00C9158D">
                <w:rPr>
                  <w:rStyle w:val="a7"/>
                  <w:rFonts w:ascii="Times New Roman" w:hAnsi="Times New Roman"/>
                  <w:sz w:val="24"/>
                </w:rPr>
                <w:t>Принцип инвариантн</w:t>
              </w:r>
              <w:r w:rsidRPr="00C9158D">
                <w:rPr>
                  <w:rStyle w:val="a7"/>
                  <w:rFonts w:ascii="Times New Roman" w:hAnsi="Times New Roman"/>
                  <w:sz w:val="24"/>
                </w:rPr>
                <w:t>о</w:t>
              </w:r>
              <w:r w:rsidRPr="00C9158D">
                <w:rPr>
                  <w:rStyle w:val="a7"/>
                  <w:rFonts w:ascii="Times New Roman" w:hAnsi="Times New Roman"/>
                  <w:sz w:val="24"/>
                </w:rPr>
                <w:t>сти скорости света</w:t>
              </w:r>
            </w:hyperlink>
          </w:p>
        </w:tc>
      </w:tr>
      <w:tr w:rsidR="00C9158D" w:rsidRPr="00C9158D" w:rsidTr="00C9158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Pr="00C9158D" w:rsidRDefault="00C9158D" w:rsidP="00C9158D">
            <w:pPr>
              <w:spacing w:after="0"/>
              <w:rPr>
                <w:rFonts w:ascii="Times New Roman" w:hAnsi="Times New Roman"/>
                <w:sz w:val="24"/>
              </w:rPr>
            </w:pPr>
            <w:hyperlink w:anchor="а3" w:history="1">
              <w:r w:rsidRPr="00C9158D">
                <w:rPr>
                  <w:rStyle w:val="a7"/>
                  <w:rFonts w:ascii="Times New Roman" w:hAnsi="Times New Roman"/>
                  <w:sz w:val="24"/>
                </w:rPr>
                <w:t>Планетарная модел</w:t>
              </w:r>
              <w:r w:rsidRPr="00C9158D">
                <w:rPr>
                  <w:rStyle w:val="a7"/>
                  <w:rFonts w:ascii="Times New Roman" w:hAnsi="Times New Roman"/>
                  <w:sz w:val="24"/>
                </w:rPr>
                <w:t>ь</w:t>
              </w:r>
              <w:r w:rsidRPr="00C9158D">
                <w:rPr>
                  <w:rStyle w:val="a7"/>
                  <w:rFonts w:ascii="Times New Roman" w:hAnsi="Times New Roman"/>
                  <w:sz w:val="24"/>
                </w:rPr>
                <w:t xml:space="preserve"> атома</w:t>
              </w:r>
            </w:hyperlink>
          </w:p>
        </w:tc>
      </w:tr>
      <w:tr w:rsidR="00C9158D" w:rsidRPr="00C9158D" w:rsidTr="00C9158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Pr="00C9158D" w:rsidRDefault="00C9158D" w:rsidP="00C9158D">
            <w:pPr>
              <w:spacing w:after="0"/>
              <w:rPr>
                <w:rFonts w:ascii="Times New Roman" w:hAnsi="Times New Roman"/>
                <w:sz w:val="24"/>
              </w:rPr>
            </w:pPr>
            <w:hyperlink w:anchor="а4" w:history="1"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Нуклонная моде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л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ь ядра Гейзенберга–Иваненко</w:t>
              </w:r>
            </w:hyperlink>
          </w:p>
        </w:tc>
      </w:tr>
      <w:tr w:rsidR="00C9158D" w:rsidRPr="00C9158D" w:rsidTr="00C9158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Pr="00C9158D" w:rsidRDefault="00C9158D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5" w:history="1"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Нукло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н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ы</w:t>
              </w:r>
            </w:hyperlink>
            <w:r w:rsidRPr="00C91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158D" w:rsidRPr="00C9158D" w:rsidTr="00C9158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Pr="00C9158D" w:rsidRDefault="00C9158D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6" w:history="1"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Изо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т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опы</w:t>
              </w:r>
            </w:hyperlink>
            <w:r w:rsidRPr="00BA4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158D" w:rsidRPr="00C9158D" w:rsidTr="00C9158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7" w:history="1"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Постул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а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ты Бора</w:t>
              </w:r>
            </w:hyperlink>
          </w:p>
        </w:tc>
      </w:tr>
      <w:tr w:rsidR="00C9158D" w:rsidRPr="00C9158D" w:rsidTr="00C9158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8" w:history="1"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Излуч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е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ние</w:t>
              </w:r>
            </w:hyperlink>
          </w:p>
        </w:tc>
      </w:tr>
      <w:tr w:rsidR="00C9158D" w:rsidRPr="00C9158D" w:rsidTr="00C9158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9" w:history="1"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Поглощен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и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е</w:t>
              </w:r>
            </w:hyperlink>
          </w:p>
        </w:tc>
      </w:tr>
      <w:tr w:rsidR="00C9158D" w:rsidRPr="00C9158D" w:rsidTr="00C9158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0" w:history="1"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Непрерывный сп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е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ктр</w:t>
              </w:r>
            </w:hyperlink>
          </w:p>
        </w:tc>
      </w:tr>
      <w:tr w:rsidR="00C9158D" w:rsidRPr="00C9158D" w:rsidTr="00C9158D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2" w:history="1"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Линейчатый спектр по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г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л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ощения</w:t>
              </w:r>
            </w:hyperlink>
          </w:p>
        </w:tc>
      </w:tr>
      <w:tr w:rsidR="00C9158D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58D" w:rsidRDefault="00C9158D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1" w:history="1"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Линейчатый спектр ис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п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у</w:t>
              </w:r>
              <w:r w:rsidRPr="00C9158D">
                <w:rPr>
                  <w:rStyle w:val="a7"/>
                  <w:rFonts w:ascii="Times New Roman" w:hAnsi="Times New Roman"/>
                  <w:sz w:val="24"/>
                  <w:szCs w:val="24"/>
                </w:rPr>
                <w:t>скания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Радиоактивность" w:history="1"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Радио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а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к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т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ивность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6C14" w:rsidRDefault="007C6C14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hyperlink w:anchor="а13" w:history="1"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- естественная рад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и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оактивность</w:t>
              </w:r>
            </w:hyperlink>
          </w:p>
          <w:p w:rsidR="007C6C14" w:rsidRDefault="007C6C14" w:rsidP="007C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4" w:history="1">
              <w:r>
                <w:rPr>
                  <w:rStyle w:val="a7"/>
                </w:rPr>
                <w:t xml:space="preserve">         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 - искус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с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твенная радиоактивность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5" w:history="1"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Альфа р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а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с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п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ад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6" w:history="1"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Бета рас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п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ад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7" w:history="1"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Гамма р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а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с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п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ад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8" w:history="1"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Закон радиоактивн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о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го распада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Ядерные" w:history="1"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Ядерные реа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к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ц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и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и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19" w:history="1"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Фот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о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н:</w:t>
              </w:r>
            </w:hyperlink>
          </w:p>
          <w:p w:rsidR="007C6C14" w:rsidRDefault="007C6C14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hyperlink w:anchor="а20" w:history="1"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- энергия ф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о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тона</w:t>
              </w:r>
            </w:hyperlink>
          </w:p>
          <w:p w:rsidR="007C6C14" w:rsidRDefault="007C6C14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hyperlink w:anchor="а21" w:history="1"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- импу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л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ьс ф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о</w:t>
              </w:r>
              <w:r w:rsidRPr="007C6C14">
                <w:rPr>
                  <w:rStyle w:val="a7"/>
                  <w:rFonts w:ascii="Times New Roman" w:hAnsi="Times New Roman"/>
                  <w:sz w:val="24"/>
                  <w:szCs w:val="24"/>
                </w:rPr>
                <w:t>тона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Pr="007C6C14" w:rsidRDefault="00B61AC8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21" w:history="1">
              <w:r w:rsidR="007C6C14"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Гипотеза  де  Бройля  о  волно</w:t>
              </w:r>
              <w:r w:rsidR="007C6C14"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в</w:t>
              </w:r>
              <w:r w:rsidR="007C6C14"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ых</w:t>
              </w:r>
              <w:r w:rsidR="007C6C14" w:rsidRPr="00B61AC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 xml:space="preserve">  </w:t>
              </w:r>
              <w:r w:rsidR="007C6C14"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свойствах  частиц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Pr="00B61AC8" w:rsidRDefault="00B61AC8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22" w:history="1">
              <w:r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Корпускулярно-волновой д</w:t>
              </w:r>
              <w:r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у</w:t>
              </w:r>
              <w:r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ализм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Pr="00B61AC8" w:rsidRDefault="00B61AC8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23" w:history="1">
              <w:r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Дифракция эле</w:t>
              </w:r>
              <w:r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к</w:t>
              </w:r>
              <w:r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тронов 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Pr="00B61AC8" w:rsidRDefault="00B61AC8" w:rsidP="00B61A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а24" w:history="1">
              <w:r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Гипотеза М. </w:t>
              </w:r>
              <w:r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П</w:t>
              </w:r>
              <w:r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ланка о к</w:t>
              </w:r>
              <w:r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в</w:t>
              </w:r>
              <w:r w:rsidRPr="00B61AC8">
                <w:rPr>
                  <w:rStyle w:val="a7"/>
                  <w:rFonts w:ascii="Times New Roman" w:hAnsi="Times New Roman"/>
                  <w:sz w:val="24"/>
                  <w:szCs w:val="24"/>
                </w:rPr>
                <w:t>антах</w:t>
              </w:r>
            </w:hyperlink>
          </w:p>
        </w:tc>
      </w:tr>
      <w:tr w:rsidR="007C6C14" w:rsidRPr="00C9158D" w:rsidTr="007C6C14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bookmarkStart w:id="0" w:name="а25"/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Pr="007C6C14" w:rsidRDefault="00B61AC8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 \l "Фотоэффект"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1AC8">
              <w:rPr>
                <w:rStyle w:val="a7"/>
                <w:rFonts w:ascii="Times New Roman" w:hAnsi="Times New Roman"/>
                <w:sz w:val="24"/>
                <w:szCs w:val="24"/>
              </w:rPr>
              <w:t>Фо</w:t>
            </w:r>
            <w:r w:rsidRPr="00B61AC8">
              <w:rPr>
                <w:rStyle w:val="a7"/>
                <w:rFonts w:ascii="Times New Roman" w:hAnsi="Times New Roman"/>
                <w:sz w:val="24"/>
                <w:szCs w:val="24"/>
              </w:rPr>
              <w:t>т</w:t>
            </w:r>
            <w:r w:rsidRPr="00B61AC8">
              <w:rPr>
                <w:rStyle w:val="a7"/>
                <w:rFonts w:ascii="Times New Roman" w:hAnsi="Times New Roman"/>
                <w:sz w:val="24"/>
                <w:szCs w:val="24"/>
              </w:rPr>
              <w:t>оэфф</w:t>
            </w:r>
            <w:r w:rsidRPr="00B61AC8">
              <w:rPr>
                <w:rStyle w:val="a7"/>
                <w:rFonts w:ascii="Times New Roman" w:hAnsi="Times New Roman"/>
                <w:sz w:val="24"/>
                <w:szCs w:val="24"/>
              </w:rPr>
              <w:t>е</w:t>
            </w:r>
            <w:r w:rsidRPr="00B61AC8">
              <w:rPr>
                <w:rStyle w:val="a7"/>
                <w:rFonts w:ascii="Times New Roman" w:hAnsi="Times New Roman"/>
                <w:sz w:val="24"/>
                <w:szCs w:val="24"/>
              </w:rPr>
              <w:t>к</w:t>
            </w:r>
            <w:r w:rsidRPr="00B61AC8">
              <w:rPr>
                <w:rStyle w:val="a7"/>
                <w:rFonts w:ascii="Times New Roman" w:hAnsi="Times New Roman"/>
                <w:sz w:val="24"/>
                <w:szCs w:val="24"/>
              </w:rPr>
              <w:t>т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6C14" w:rsidRPr="00C9158D" w:rsidTr="00EB45E7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Default="007C6C14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6C14" w:rsidRPr="007C6C14" w:rsidRDefault="00EB45E7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Столетова" w:history="1">
              <w:r w:rsidR="003C5239" w:rsidRPr="00EB45E7">
                <w:rPr>
                  <w:rStyle w:val="a7"/>
                  <w:rFonts w:ascii="Times New Roman" w:hAnsi="Times New Roman"/>
                  <w:sz w:val="24"/>
                  <w:szCs w:val="24"/>
                </w:rPr>
                <w:t>Опыт Ст</w:t>
              </w:r>
              <w:r w:rsidR="003C5239" w:rsidRPr="00EB45E7">
                <w:rPr>
                  <w:rStyle w:val="a7"/>
                  <w:rFonts w:ascii="Times New Roman" w:hAnsi="Times New Roman"/>
                  <w:sz w:val="24"/>
                  <w:szCs w:val="24"/>
                </w:rPr>
                <w:t>о</w:t>
              </w:r>
              <w:r w:rsidR="003C5239" w:rsidRPr="00EB45E7">
                <w:rPr>
                  <w:rStyle w:val="a7"/>
                  <w:rFonts w:ascii="Times New Roman" w:hAnsi="Times New Roman"/>
                  <w:sz w:val="24"/>
                  <w:szCs w:val="24"/>
                </w:rPr>
                <w:t>летова</w:t>
              </w:r>
            </w:hyperlink>
          </w:p>
        </w:tc>
      </w:tr>
      <w:tr w:rsidR="00EB45E7" w:rsidRPr="00C9158D" w:rsidTr="00EB45E7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5E7" w:rsidRDefault="00EB45E7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5E7" w:rsidRDefault="00EB45E7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Законы" w:history="1">
              <w:r w:rsidRPr="00EB45E7">
                <w:rPr>
                  <w:rStyle w:val="a7"/>
                  <w:rFonts w:ascii="Times New Roman" w:hAnsi="Times New Roman"/>
                  <w:sz w:val="24"/>
                  <w:szCs w:val="24"/>
                </w:rPr>
                <w:t>Законы Фотоэф</w:t>
              </w:r>
              <w:r w:rsidRPr="00EB45E7">
                <w:rPr>
                  <w:rStyle w:val="a7"/>
                  <w:rFonts w:ascii="Times New Roman" w:hAnsi="Times New Roman"/>
                  <w:sz w:val="24"/>
                  <w:szCs w:val="24"/>
                </w:rPr>
                <w:t>ф</w:t>
              </w:r>
              <w:r w:rsidRPr="00EB45E7">
                <w:rPr>
                  <w:rStyle w:val="a7"/>
                  <w:rFonts w:ascii="Times New Roman" w:hAnsi="Times New Roman"/>
                  <w:sz w:val="24"/>
                  <w:szCs w:val="24"/>
                </w:rPr>
                <w:t>екта</w:t>
              </w:r>
            </w:hyperlink>
          </w:p>
        </w:tc>
      </w:tr>
      <w:tr w:rsidR="00EB45E7" w:rsidRPr="00C9158D" w:rsidTr="00EB45E7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5E7" w:rsidRDefault="00EB45E7" w:rsidP="00C9158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45E7" w:rsidRDefault="00EB45E7" w:rsidP="00C915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уравнение" w:history="1">
              <w:r w:rsidRPr="00EB45E7">
                <w:rPr>
                  <w:rStyle w:val="a7"/>
                  <w:rFonts w:ascii="Times New Roman" w:hAnsi="Times New Roman"/>
                  <w:sz w:val="24"/>
                  <w:szCs w:val="24"/>
                </w:rPr>
                <w:t>Уравнение Эйн</w:t>
              </w:r>
              <w:r w:rsidRPr="00EB45E7">
                <w:rPr>
                  <w:rStyle w:val="a7"/>
                  <w:rFonts w:ascii="Times New Roman" w:hAnsi="Times New Roman"/>
                  <w:sz w:val="24"/>
                  <w:szCs w:val="24"/>
                </w:rPr>
                <w:t>ш</w:t>
              </w:r>
              <w:r w:rsidRPr="00EB45E7">
                <w:rPr>
                  <w:rStyle w:val="a7"/>
                  <w:rFonts w:ascii="Times New Roman" w:hAnsi="Times New Roman"/>
                  <w:sz w:val="24"/>
                  <w:szCs w:val="24"/>
                </w:rPr>
                <w:t>тейна</w:t>
              </w:r>
            </w:hyperlink>
          </w:p>
        </w:tc>
      </w:tr>
    </w:tbl>
    <w:p w:rsidR="005B100D" w:rsidRDefault="005B100D" w:rsidP="007C6C14">
      <w:pPr>
        <w:jc w:val="center"/>
        <w:rPr>
          <w:rFonts w:ascii="Times New Roman" w:hAnsi="Times New Roman"/>
          <w:b/>
          <w:sz w:val="32"/>
        </w:rPr>
      </w:pPr>
    </w:p>
    <w:p w:rsidR="00EB45E7" w:rsidRDefault="00EB45E7" w:rsidP="007C6C14">
      <w:pPr>
        <w:jc w:val="center"/>
        <w:rPr>
          <w:rFonts w:ascii="Times New Roman" w:hAnsi="Times New Roman"/>
          <w:b/>
          <w:sz w:val="32"/>
        </w:rPr>
      </w:pPr>
    </w:p>
    <w:p w:rsidR="00EB45E7" w:rsidRPr="007C6C14" w:rsidRDefault="00EB45E7" w:rsidP="007C6C14">
      <w:pPr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4"/>
        <w:gridCol w:w="2268"/>
      </w:tblGrid>
      <w:tr w:rsidR="00731154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Обозначе</w:t>
            </w:r>
            <w:r w:rsidR="00731154" w:rsidRPr="009E7D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 xml:space="preserve">задания </w:t>
            </w:r>
            <w:proofErr w:type="gramStart"/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работе</w:t>
            </w:r>
          </w:p>
        </w:tc>
        <w:tc>
          <w:tcPr>
            <w:tcW w:w="5954" w:type="dxa"/>
            <w:shd w:val="clear" w:color="auto" w:fill="auto"/>
          </w:tcPr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Проверяемые элементы</w:t>
            </w:r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  <w:shd w:val="clear" w:color="auto" w:fill="auto"/>
          </w:tcPr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Коды элементов</w:t>
            </w:r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по кодификатору</w:t>
            </w:r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элементов</w:t>
            </w:r>
          </w:p>
          <w:p w:rsidR="00FE2CE5" w:rsidRPr="009E7D8C" w:rsidRDefault="00FE2CE5" w:rsidP="00960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8C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A32B8A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A32B8A" w:rsidRPr="00A32B8A" w:rsidRDefault="00BA4401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Инвариантность" w:history="1"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Инвариант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н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ость  скорос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т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и  света 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в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 вакууме</w:t>
              </w:r>
            </w:hyperlink>
            <w:r w:rsidR="00A32B8A" w:rsidRPr="00A32B8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hyperlink w:anchor="Планетарная" w:history="1"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Планетарная  моде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л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ь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 атома.</w:t>
              </w:r>
            </w:hyperlink>
            <w:r w:rsidR="00A32B8A" w:rsidRPr="00A3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CE5" w:rsidRPr="009E7D8C" w:rsidRDefault="00BA4401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Гейзенберга" w:history="1"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Нуклонная модель ядра</w:t>
              </w:r>
              <w:r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Г</w:t>
              </w:r>
              <w:r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е</w:t>
              </w:r>
              <w:r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йзенберга–</w:t>
              </w:r>
              <w:r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И</w:t>
              </w:r>
              <w:r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ваненко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="00A32B8A" w:rsidRPr="00A3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Изотопы" w:history="1"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Изо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т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о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п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ы</w:t>
              </w:r>
            </w:hyperlink>
          </w:p>
        </w:tc>
        <w:tc>
          <w:tcPr>
            <w:tcW w:w="2268" w:type="dxa"/>
            <w:shd w:val="clear" w:color="auto" w:fill="auto"/>
          </w:tcPr>
          <w:p w:rsidR="00A32B8A" w:rsidRPr="00A32B8A" w:rsidRDefault="00A32B8A" w:rsidP="00A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  <w:p w:rsidR="00FE2CE5" w:rsidRPr="009E7D8C" w:rsidRDefault="00A32B8A" w:rsidP="00A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>5.2.1, 5.3.1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A32B8A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A32B8A" w:rsidRDefault="00BA4401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Радиоактивность" w:history="1"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Рад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и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оа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к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тивно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с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ть.</w:t>
              </w:r>
            </w:hyperlink>
            <w:r w:rsidR="00A32B8A" w:rsidRPr="00A3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B8A" w:rsidRPr="00A32B8A" w:rsidRDefault="00A32B8A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Ядерные" w:history="1">
              <w:r w:rsidRPr="005D7928">
                <w:rPr>
                  <w:rStyle w:val="a7"/>
                  <w:rFonts w:ascii="Times New Roman" w:hAnsi="Times New Roman"/>
                  <w:sz w:val="24"/>
                  <w:szCs w:val="24"/>
                </w:rPr>
                <w:t>Ядер</w:t>
              </w:r>
              <w:r w:rsidRPr="005D7928">
                <w:rPr>
                  <w:rStyle w:val="a7"/>
                  <w:rFonts w:ascii="Times New Roman" w:hAnsi="Times New Roman"/>
                  <w:sz w:val="24"/>
                  <w:szCs w:val="24"/>
                </w:rPr>
                <w:t>н</w:t>
              </w:r>
              <w:r w:rsidRPr="005D7928">
                <w:rPr>
                  <w:rStyle w:val="a7"/>
                  <w:rFonts w:ascii="Times New Roman" w:hAnsi="Times New Roman"/>
                  <w:sz w:val="24"/>
                  <w:szCs w:val="24"/>
                </w:rPr>
                <w:t>ы</w:t>
              </w:r>
              <w:r w:rsidRPr="005D7928">
                <w:rPr>
                  <w:rStyle w:val="a7"/>
                  <w:rFonts w:ascii="Times New Roman" w:hAnsi="Times New Roman"/>
                  <w:sz w:val="24"/>
                  <w:szCs w:val="24"/>
                </w:rPr>
                <w:t>е  реа</w:t>
              </w:r>
              <w:r w:rsidRPr="005D7928">
                <w:rPr>
                  <w:rStyle w:val="a7"/>
                  <w:rFonts w:ascii="Times New Roman" w:hAnsi="Times New Roman"/>
                  <w:sz w:val="24"/>
                  <w:szCs w:val="24"/>
                </w:rPr>
                <w:t>к</w:t>
              </w:r>
              <w:r w:rsidRPr="005D7928">
                <w:rPr>
                  <w:rStyle w:val="a7"/>
                  <w:rFonts w:ascii="Times New Roman" w:hAnsi="Times New Roman"/>
                  <w:sz w:val="24"/>
                  <w:szCs w:val="24"/>
                </w:rPr>
                <w:t>ц</w:t>
              </w:r>
              <w:r w:rsidRPr="005D7928">
                <w:rPr>
                  <w:rStyle w:val="a7"/>
                  <w:rFonts w:ascii="Times New Roman" w:hAnsi="Times New Roman"/>
                  <w:sz w:val="24"/>
                  <w:szCs w:val="24"/>
                </w:rPr>
                <w:t>и</w:t>
              </w:r>
              <w:r w:rsidRPr="005D7928">
                <w:rPr>
                  <w:rStyle w:val="a7"/>
                  <w:rFonts w:ascii="Times New Roman" w:hAnsi="Times New Roman"/>
                  <w:sz w:val="24"/>
                  <w:szCs w:val="24"/>
                </w:rPr>
                <w:t>и.</w:t>
              </w:r>
            </w:hyperlink>
            <w:r w:rsidRPr="00A3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CE5" w:rsidRPr="009E7D8C" w:rsidRDefault="00BA4401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Деление" w:history="1"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Делен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и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е и с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и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н</w:t>
              </w:r>
              <w:r w:rsidR="00A32B8A" w:rsidRPr="00BA4401">
                <w:rPr>
                  <w:rStyle w:val="a7"/>
                  <w:rFonts w:ascii="Times New Roman" w:hAnsi="Times New Roman"/>
                  <w:sz w:val="24"/>
                  <w:szCs w:val="24"/>
                </w:rPr>
                <w:t>тез ядер</w:t>
              </w:r>
            </w:hyperlink>
          </w:p>
        </w:tc>
        <w:tc>
          <w:tcPr>
            <w:tcW w:w="2268" w:type="dxa"/>
            <w:shd w:val="clear" w:color="auto" w:fill="auto"/>
          </w:tcPr>
          <w:p w:rsidR="00FE2CE5" w:rsidRPr="009E7D8C" w:rsidRDefault="00A32B8A" w:rsidP="00A5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>5.3.4, 5.3.6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A32B8A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A24635" w:rsidRDefault="00BD2A10" w:rsidP="00A2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Фотоны" w:history="1">
              <w:r w:rsidR="00A32B8A" w:rsidRPr="00BD2A10">
                <w:rPr>
                  <w:rStyle w:val="a7"/>
                  <w:rFonts w:ascii="Times New Roman" w:hAnsi="Times New Roman"/>
                  <w:sz w:val="24"/>
                  <w:szCs w:val="24"/>
                </w:rPr>
                <w:t>Фото</w:t>
              </w:r>
              <w:r w:rsidR="00A32B8A" w:rsidRPr="00BD2A10">
                <w:rPr>
                  <w:rStyle w:val="a7"/>
                  <w:rFonts w:ascii="Times New Roman" w:hAnsi="Times New Roman"/>
                  <w:sz w:val="24"/>
                  <w:szCs w:val="24"/>
                </w:rPr>
                <w:t>н</w:t>
              </w:r>
              <w:r w:rsidR="00A32B8A" w:rsidRPr="00BD2A10">
                <w:rPr>
                  <w:rStyle w:val="a7"/>
                  <w:rFonts w:ascii="Times New Roman" w:hAnsi="Times New Roman"/>
                  <w:sz w:val="24"/>
                  <w:szCs w:val="24"/>
                </w:rPr>
                <w:t>ы</w:t>
              </w:r>
            </w:hyperlink>
          </w:p>
          <w:p w:rsidR="00FE2CE5" w:rsidRPr="009E7D8C" w:rsidRDefault="00A24635" w:rsidP="00A2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радиоактивного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З</w:t>
              </w:r>
              <w:r w:rsidR="00A32B8A" w:rsidRPr="00A24635">
                <w:rPr>
                  <w:rStyle w:val="a7"/>
                  <w:rFonts w:ascii="Times New Roman" w:hAnsi="Times New Roman"/>
                  <w:sz w:val="24"/>
                  <w:szCs w:val="24"/>
                </w:rPr>
                <w:t>акон</w:t>
              </w:r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A32B8A" w:rsidRPr="00A24635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ради</w:t>
              </w:r>
              <w:r w:rsidR="00A32B8A" w:rsidRPr="00A24635">
                <w:rPr>
                  <w:rStyle w:val="a7"/>
                  <w:rFonts w:ascii="Times New Roman" w:hAnsi="Times New Roman"/>
                  <w:sz w:val="24"/>
                  <w:szCs w:val="24"/>
                </w:rPr>
                <w:t>о</w:t>
              </w:r>
              <w:r w:rsidR="00A32B8A" w:rsidRPr="00A24635">
                <w:rPr>
                  <w:rStyle w:val="a7"/>
                  <w:rFonts w:ascii="Times New Roman" w:hAnsi="Times New Roman"/>
                  <w:sz w:val="24"/>
                  <w:szCs w:val="24"/>
                </w:rPr>
                <w:t>активного распада</w:t>
              </w:r>
            </w:hyperlink>
          </w:p>
        </w:tc>
        <w:tc>
          <w:tcPr>
            <w:tcW w:w="2268" w:type="dxa"/>
            <w:shd w:val="clear" w:color="auto" w:fill="auto"/>
          </w:tcPr>
          <w:p w:rsidR="00FE2CE5" w:rsidRPr="009E7D8C" w:rsidRDefault="00A32B8A" w:rsidP="00A5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2B8A">
              <w:rPr>
                <w:rFonts w:ascii="Times New Roman" w:hAnsi="Times New Roman"/>
                <w:sz w:val="24"/>
                <w:szCs w:val="24"/>
              </w:rPr>
              <w:t>.1.2, 5.3.5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A32B8A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A32B8A" w:rsidRPr="00A32B8A" w:rsidRDefault="00A32B8A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>Квантовая физик</w:t>
            </w:r>
            <w:proofErr w:type="gramStart"/>
            <w:r w:rsidRPr="00A32B8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32B8A">
              <w:rPr>
                <w:rFonts w:ascii="Times New Roman" w:hAnsi="Times New Roman"/>
                <w:sz w:val="24"/>
                <w:szCs w:val="24"/>
              </w:rPr>
              <w:t>изменение физических</w:t>
            </w:r>
          </w:p>
          <w:p w:rsidR="00A32B8A" w:rsidRPr="00A32B8A" w:rsidRDefault="00A32B8A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>величин  в  процессах,  установление</w:t>
            </w:r>
          </w:p>
          <w:p w:rsidR="00A32B8A" w:rsidRPr="00A32B8A" w:rsidRDefault="00A32B8A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 xml:space="preserve">соответствия  между  </w:t>
            </w:r>
            <w:proofErr w:type="gramStart"/>
            <w:r w:rsidRPr="00A32B8A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gramEnd"/>
          </w:p>
          <w:p w:rsidR="00A32B8A" w:rsidRPr="00A32B8A" w:rsidRDefault="00A32B8A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 xml:space="preserve">величинами  и  единицами  измерения, </w:t>
            </w:r>
          </w:p>
          <w:p w:rsidR="00FE2CE5" w:rsidRPr="009E7D8C" w:rsidRDefault="00A32B8A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>формулами, графиками)</w:t>
            </w:r>
          </w:p>
        </w:tc>
        <w:tc>
          <w:tcPr>
            <w:tcW w:w="2268" w:type="dxa"/>
            <w:shd w:val="clear" w:color="auto" w:fill="auto"/>
          </w:tcPr>
          <w:p w:rsidR="00FE2CE5" w:rsidRPr="009E7D8C" w:rsidRDefault="00A32B8A" w:rsidP="00A5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2B8A">
              <w:rPr>
                <w:rFonts w:ascii="Times New Roman" w:hAnsi="Times New Roman"/>
                <w:sz w:val="24"/>
                <w:szCs w:val="24"/>
              </w:rPr>
              <w:t>.1–5.3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731154" w:rsidRPr="009E7D8C" w:rsidRDefault="00731154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D8C">
              <w:rPr>
                <w:rFonts w:ascii="Times New Roman" w:hAnsi="Times New Roman"/>
                <w:sz w:val="24"/>
                <w:szCs w:val="24"/>
              </w:rPr>
              <w:t>Механика</w:t>
            </w:r>
            <w:r w:rsidR="00A3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D8C">
              <w:rPr>
                <w:rFonts w:ascii="Times New Roman" w:hAnsi="Times New Roman"/>
                <w:sz w:val="24"/>
                <w:szCs w:val="24"/>
              </w:rPr>
              <w:t xml:space="preserve">– квантовая физика (методы </w:t>
            </w:r>
            <w:r w:rsidR="005B100D" w:rsidRPr="009E7D8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9E7D8C">
              <w:rPr>
                <w:rFonts w:ascii="Times New Roman" w:hAnsi="Times New Roman"/>
                <w:sz w:val="24"/>
                <w:szCs w:val="24"/>
              </w:rPr>
              <w:t>аучного познания: измерения с учетом</w:t>
            </w:r>
            <w:proofErr w:type="gramEnd"/>
          </w:p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абсолютной  погрешности,  выбор установки  для  проведения  опыта  по заданной гипотезе, построение графика по заданным точкам с учетом абсолютных погрешностей измерений)</w:t>
            </w:r>
          </w:p>
        </w:tc>
        <w:tc>
          <w:tcPr>
            <w:tcW w:w="2268" w:type="dxa"/>
            <w:shd w:val="clear" w:color="auto" w:fill="auto"/>
          </w:tcPr>
          <w:p w:rsidR="00731154" w:rsidRPr="009E7D8C" w:rsidRDefault="00731154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1.1–5.3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731154" w:rsidRPr="009E7D8C" w:rsidRDefault="00731154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Механик</w:t>
            </w:r>
            <w:proofErr w:type="gramStart"/>
            <w:r w:rsidRPr="009E7D8C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9E7D8C">
              <w:rPr>
                <w:rFonts w:ascii="Times New Roman" w:hAnsi="Times New Roman"/>
                <w:sz w:val="24"/>
                <w:szCs w:val="24"/>
              </w:rPr>
              <w:t xml:space="preserve"> квантовая физика (методы</w:t>
            </w:r>
          </w:p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научного  познания:  интерпретация</w:t>
            </w:r>
          </w:p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результатов опытов)</w:t>
            </w:r>
          </w:p>
        </w:tc>
        <w:tc>
          <w:tcPr>
            <w:tcW w:w="2268" w:type="dxa"/>
            <w:shd w:val="clear" w:color="auto" w:fill="auto"/>
          </w:tcPr>
          <w:p w:rsidR="00731154" w:rsidRPr="009E7D8C" w:rsidRDefault="00731154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1.1–5.3</w:t>
            </w:r>
          </w:p>
        </w:tc>
      </w:tr>
      <w:tr w:rsidR="00FE2CE5" w:rsidRPr="009602DA" w:rsidTr="009602DA">
        <w:tc>
          <w:tcPr>
            <w:tcW w:w="1560" w:type="dxa"/>
            <w:shd w:val="clear" w:color="auto" w:fill="auto"/>
          </w:tcPr>
          <w:p w:rsidR="00FE2CE5" w:rsidRPr="009E7D8C" w:rsidRDefault="00A32B8A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A32B8A" w:rsidRPr="00A32B8A" w:rsidRDefault="00A32B8A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>Электродинамика,  квантовая  физика</w:t>
            </w:r>
          </w:p>
          <w:p w:rsidR="00FE2CE5" w:rsidRPr="009E7D8C" w:rsidRDefault="00A32B8A" w:rsidP="00A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2268" w:type="dxa"/>
            <w:shd w:val="clear" w:color="auto" w:fill="auto"/>
          </w:tcPr>
          <w:p w:rsidR="00A32B8A" w:rsidRPr="00A32B8A" w:rsidRDefault="00A32B8A" w:rsidP="00A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2B8A">
              <w:rPr>
                <w:rFonts w:ascii="Times New Roman" w:hAnsi="Times New Roman"/>
                <w:sz w:val="24"/>
                <w:szCs w:val="24"/>
              </w:rPr>
              <w:t xml:space="preserve">.1–3.6 </w:t>
            </w:r>
          </w:p>
          <w:p w:rsidR="00FE2CE5" w:rsidRPr="009E7D8C" w:rsidRDefault="00A32B8A" w:rsidP="00A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8A">
              <w:rPr>
                <w:rFonts w:ascii="Times New Roman" w:hAnsi="Times New Roman"/>
                <w:sz w:val="24"/>
                <w:szCs w:val="24"/>
              </w:rPr>
              <w:t>5.1–5.3</w:t>
            </w:r>
          </w:p>
        </w:tc>
      </w:tr>
      <w:tr w:rsidR="00A52D46" w:rsidRPr="009602DA" w:rsidTr="009602DA">
        <w:tc>
          <w:tcPr>
            <w:tcW w:w="1560" w:type="dxa"/>
            <w:shd w:val="clear" w:color="auto" w:fill="auto"/>
          </w:tcPr>
          <w:p w:rsidR="00A52D46" w:rsidRPr="009E7D8C" w:rsidRDefault="00A52D46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:rsidR="00A52D46" w:rsidRPr="009E7D8C" w:rsidRDefault="00A52D46" w:rsidP="00A5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52D46">
              <w:rPr>
                <w:rFonts w:ascii="Times New Roman" w:hAnsi="Times New Roman"/>
                <w:sz w:val="24"/>
                <w:szCs w:val="24"/>
              </w:rPr>
              <w:t>лектродинамика,  квантовая  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D46">
              <w:rPr>
                <w:rFonts w:ascii="Times New Roman" w:hAnsi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2268" w:type="dxa"/>
            <w:shd w:val="clear" w:color="auto" w:fill="auto"/>
          </w:tcPr>
          <w:p w:rsidR="00A52D46" w:rsidRPr="00A52D46" w:rsidRDefault="00A52D46" w:rsidP="00A5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2D46">
              <w:rPr>
                <w:rFonts w:ascii="Times New Roman" w:hAnsi="Times New Roman"/>
                <w:sz w:val="24"/>
                <w:szCs w:val="24"/>
              </w:rPr>
              <w:t xml:space="preserve">.1–3.6 </w:t>
            </w:r>
          </w:p>
          <w:p w:rsidR="00A52D46" w:rsidRPr="009E7D8C" w:rsidRDefault="00A52D46" w:rsidP="00A5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D46">
              <w:rPr>
                <w:rFonts w:ascii="Times New Roman" w:hAnsi="Times New Roman"/>
                <w:sz w:val="24"/>
                <w:szCs w:val="24"/>
              </w:rPr>
              <w:t>5.1–5.3</w:t>
            </w:r>
          </w:p>
        </w:tc>
      </w:tr>
      <w:tr w:rsidR="00731154" w:rsidRPr="009602DA" w:rsidTr="009602DA">
        <w:tc>
          <w:tcPr>
            <w:tcW w:w="1560" w:type="dxa"/>
            <w:shd w:val="clear" w:color="auto" w:fill="auto"/>
          </w:tcPr>
          <w:p w:rsidR="00731154" w:rsidRPr="009E7D8C" w:rsidRDefault="00731154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731154" w:rsidRPr="009E7D8C" w:rsidRDefault="00731154" w:rsidP="005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8C">
              <w:rPr>
                <w:rFonts w:ascii="Times New Roman" w:hAnsi="Times New Roman"/>
                <w:sz w:val="24"/>
                <w:szCs w:val="24"/>
              </w:rPr>
              <w:t>Механик</w:t>
            </w:r>
            <w:proofErr w:type="gramStart"/>
            <w:r w:rsidRPr="009E7D8C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9E7D8C">
              <w:rPr>
                <w:rFonts w:ascii="Times New Roman" w:hAnsi="Times New Roman"/>
                <w:sz w:val="24"/>
                <w:szCs w:val="24"/>
              </w:rPr>
              <w:t xml:space="preserve"> квантовая  физика (качественная задача)</w:t>
            </w:r>
          </w:p>
        </w:tc>
        <w:tc>
          <w:tcPr>
            <w:tcW w:w="2268" w:type="dxa"/>
            <w:shd w:val="clear" w:color="auto" w:fill="auto"/>
          </w:tcPr>
          <w:p w:rsidR="00731154" w:rsidRPr="009E7D8C" w:rsidRDefault="00A52D46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D46">
              <w:rPr>
                <w:rFonts w:ascii="Times New Roman" w:hAnsi="Times New Roman"/>
                <w:sz w:val="24"/>
                <w:szCs w:val="24"/>
              </w:rPr>
              <w:t>3.1–3.6</w:t>
            </w:r>
          </w:p>
        </w:tc>
      </w:tr>
      <w:tr w:rsidR="00A52D46" w:rsidRPr="009602DA" w:rsidTr="009602DA">
        <w:tc>
          <w:tcPr>
            <w:tcW w:w="1560" w:type="dxa"/>
            <w:shd w:val="clear" w:color="auto" w:fill="auto"/>
          </w:tcPr>
          <w:p w:rsidR="00A52D46" w:rsidRPr="009E7D8C" w:rsidRDefault="00A52D46" w:rsidP="0096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A52D46" w:rsidRDefault="00A52D46" w:rsidP="00A5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46">
              <w:rPr>
                <w:rFonts w:ascii="Times New Roman" w:hAnsi="Times New Roman"/>
                <w:sz w:val="24"/>
                <w:szCs w:val="24"/>
              </w:rPr>
              <w:t>Электродинамика,  квантовая  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D46">
              <w:rPr>
                <w:rFonts w:ascii="Times New Roman" w:hAnsi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2268" w:type="dxa"/>
            <w:shd w:val="clear" w:color="auto" w:fill="auto"/>
          </w:tcPr>
          <w:p w:rsidR="00A52D46" w:rsidRPr="00A52D46" w:rsidRDefault="00A52D46" w:rsidP="00A5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2D46">
              <w:rPr>
                <w:rFonts w:ascii="Times New Roman" w:hAnsi="Times New Roman"/>
                <w:sz w:val="24"/>
                <w:szCs w:val="24"/>
              </w:rPr>
              <w:t xml:space="preserve">.1–3.6 </w:t>
            </w:r>
          </w:p>
          <w:p w:rsidR="00A52D46" w:rsidRPr="00A52D46" w:rsidRDefault="00A52D46" w:rsidP="00A5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D46">
              <w:rPr>
                <w:rFonts w:ascii="Times New Roman" w:hAnsi="Times New Roman"/>
                <w:sz w:val="24"/>
                <w:szCs w:val="24"/>
              </w:rPr>
              <w:t>5.1–5.3</w:t>
            </w:r>
          </w:p>
        </w:tc>
      </w:tr>
    </w:tbl>
    <w:p w:rsidR="009E7D8C" w:rsidRDefault="009E7D8C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440AB2" w:rsidRDefault="00440AB2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BA4401" w:rsidRDefault="00BA4401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BA4401" w:rsidRDefault="00BA4401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BA4401" w:rsidRDefault="00BA4401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EB45E7" w:rsidRDefault="00EB45E7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EB45E7" w:rsidRDefault="00EB45E7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EB45E7" w:rsidRDefault="00EB45E7" w:rsidP="00FE2CE5">
      <w:pPr>
        <w:jc w:val="center"/>
        <w:rPr>
          <w:rFonts w:ascii="Times New Roman" w:hAnsi="Times New Roman"/>
          <w:b/>
          <w:sz w:val="24"/>
          <w:szCs w:val="28"/>
        </w:rPr>
      </w:pPr>
    </w:p>
    <w:p w:rsidR="00EB45E7" w:rsidRDefault="00EB45E7" w:rsidP="00FE2CE5">
      <w:pPr>
        <w:jc w:val="center"/>
        <w:rPr>
          <w:rFonts w:ascii="Times New Roman" w:hAnsi="Times New Roman"/>
          <w:b/>
          <w:sz w:val="24"/>
          <w:szCs w:val="28"/>
        </w:rPr>
      </w:pPr>
      <w:bookmarkStart w:id="1" w:name="_GoBack"/>
      <w:bookmarkEnd w:id="1"/>
    </w:p>
    <w:p w:rsidR="00731154" w:rsidRDefault="00731154" w:rsidP="00FE2CE5">
      <w:pPr>
        <w:jc w:val="center"/>
        <w:rPr>
          <w:rFonts w:ascii="Times New Roman" w:hAnsi="Times New Roman"/>
          <w:b/>
          <w:sz w:val="24"/>
          <w:szCs w:val="28"/>
        </w:rPr>
      </w:pPr>
      <w:r w:rsidRPr="00731154">
        <w:rPr>
          <w:rFonts w:ascii="Times New Roman" w:hAnsi="Times New Roman"/>
          <w:b/>
          <w:sz w:val="24"/>
          <w:szCs w:val="28"/>
        </w:rPr>
        <w:lastRenderedPageBreak/>
        <w:t xml:space="preserve">Теория </w:t>
      </w:r>
    </w:p>
    <w:p w:rsidR="00BA4401" w:rsidRDefault="00BA4401" w:rsidP="00BA4401">
      <w:pPr>
        <w:jc w:val="center"/>
        <w:rPr>
          <w:rFonts w:ascii="Times New Roman" w:hAnsi="Times New Roman"/>
          <w:b/>
          <w:sz w:val="32"/>
        </w:rPr>
      </w:pPr>
      <w:bookmarkStart w:id="2" w:name="Инвариантность"/>
      <w:r w:rsidRPr="00BA4401">
        <w:rPr>
          <w:rFonts w:ascii="Times New Roman" w:hAnsi="Times New Roman"/>
          <w:b/>
          <w:sz w:val="32"/>
        </w:rPr>
        <w:t xml:space="preserve">Инвариантность </w:t>
      </w:r>
      <w:bookmarkEnd w:id="2"/>
      <w:r w:rsidRPr="00BA4401">
        <w:rPr>
          <w:rFonts w:ascii="Times New Roman" w:hAnsi="Times New Roman"/>
          <w:b/>
          <w:sz w:val="32"/>
        </w:rPr>
        <w:t>скорости света. Принцип относительности Эйнштейна</w:t>
      </w:r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BA4401" w:rsidRPr="00BA4401" w:rsidTr="00BA4401">
        <w:trPr>
          <w:jc w:val="center"/>
        </w:trPr>
        <w:tc>
          <w:tcPr>
            <w:tcW w:w="9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A4401">
              <w:rPr>
                <w:rFonts w:ascii="Times New Roman" w:hAnsi="Times New Roman"/>
                <w:b/>
                <w:bCs/>
                <w:sz w:val="24"/>
              </w:rPr>
              <w:t>Постулат 1</w:t>
            </w:r>
            <w:r w:rsidRPr="00BA4401">
              <w:rPr>
                <w:rFonts w:ascii="Times New Roman" w:hAnsi="Times New Roman"/>
                <w:sz w:val="24"/>
              </w:rPr>
              <w:t xml:space="preserve"> (</w:t>
            </w:r>
            <w:bookmarkStart w:id="3" w:name="а1"/>
            <w:r w:rsidRPr="00BA4401">
              <w:rPr>
                <w:rFonts w:ascii="Times New Roman" w:hAnsi="Times New Roman"/>
                <w:b/>
                <w:sz w:val="24"/>
              </w:rPr>
              <w:t xml:space="preserve">Принцип </w:t>
            </w:r>
            <w:bookmarkEnd w:id="3"/>
            <w:r w:rsidRPr="00BA4401">
              <w:rPr>
                <w:rFonts w:ascii="Times New Roman" w:hAnsi="Times New Roman"/>
                <w:b/>
                <w:sz w:val="24"/>
              </w:rPr>
              <w:t>относительности Эйнштейна</w:t>
            </w:r>
            <w:r w:rsidRPr="00BA4401">
              <w:rPr>
                <w:rFonts w:ascii="Times New Roman" w:hAnsi="Times New Roman"/>
                <w:sz w:val="24"/>
              </w:rPr>
              <w:t>). Любое физическое явление протекает одинаково во всех инерциальных системах отсчёта.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</w:rPr>
            </w:pPr>
            <w:r w:rsidRPr="00BA4401">
              <w:rPr>
                <w:rFonts w:ascii="Times New Roman" w:hAnsi="Times New Roman"/>
                <w:b/>
                <w:bCs/>
                <w:sz w:val="24"/>
              </w:rPr>
              <w:t>Постулат 2</w:t>
            </w:r>
            <w:r w:rsidRPr="00BA4401">
              <w:rPr>
                <w:rFonts w:ascii="Times New Roman" w:hAnsi="Times New Roman"/>
                <w:sz w:val="24"/>
              </w:rPr>
              <w:t xml:space="preserve"> (</w:t>
            </w:r>
            <w:bookmarkStart w:id="4" w:name="а2"/>
            <w:r w:rsidRPr="00BA4401">
              <w:rPr>
                <w:rFonts w:ascii="Times New Roman" w:hAnsi="Times New Roman"/>
                <w:b/>
                <w:sz w:val="24"/>
              </w:rPr>
              <w:t xml:space="preserve">Принцип </w:t>
            </w:r>
            <w:bookmarkEnd w:id="4"/>
            <w:r w:rsidRPr="00BA4401">
              <w:rPr>
                <w:rFonts w:ascii="Times New Roman" w:hAnsi="Times New Roman"/>
                <w:b/>
                <w:sz w:val="24"/>
              </w:rPr>
              <w:t>инвариантности скорости света.</w:t>
            </w:r>
            <w:r w:rsidRPr="00BA4401">
              <w:rPr>
                <w:rFonts w:ascii="Times New Roman" w:hAnsi="Times New Roman"/>
                <w:sz w:val="24"/>
              </w:rPr>
              <w:t>)</w:t>
            </w:r>
            <w:proofErr w:type="gramStart"/>
            <w:r w:rsidRPr="00BA4401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A440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A4401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BA4401">
              <w:rPr>
                <w:rFonts w:ascii="Times New Roman" w:hAnsi="Times New Roman"/>
                <w:sz w:val="24"/>
              </w:rPr>
              <w:t>аждой инерциальной системе отсчёта свет движется в вакууме с одной и той же скоростью; величина этой скорости не зависит от того, покоится или движется источник света.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BA4401">
              <w:rPr>
                <w:rFonts w:ascii="Times New Roman" w:hAnsi="Times New Roman"/>
                <w:b/>
                <w:sz w:val="24"/>
              </w:rPr>
              <w:t>Скорость света  равна: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4401">
              <w:rPr>
                <w:rFonts w:ascii="Times New Roman" w:hAnsi="Times New Roman"/>
                <w:b/>
                <w:sz w:val="24"/>
              </w:rPr>
              <w:t>с = 300 000 000 м/</w:t>
            </w:r>
            <w:proofErr w:type="gramStart"/>
            <w:r w:rsidRPr="00BA4401"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</w:p>
        </w:tc>
      </w:tr>
    </w:tbl>
    <w:p w:rsidR="00BA4401" w:rsidRDefault="00BA4401" w:rsidP="00BA4401">
      <w:pPr>
        <w:jc w:val="center"/>
        <w:rPr>
          <w:rFonts w:ascii="Times New Roman" w:hAnsi="Times New Roman"/>
          <w:b/>
          <w:sz w:val="32"/>
        </w:rPr>
      </w:pPr>
    </w:p>
    <w:p w:rsidR="00BA4401" w:rsidRDefault="00BA4401" w:rsidP="00BA4401">
      <w:pPr>
        <w:jc w:val="center"/>
        <w:rPr>
          <w:rFonts w:ascii="Times New Roman" w:hAnsi="Times New Roman"/>
          <w:b/>
          <w:sz w:val="32"/>
        </w:rPr>
      </w:pPr>
      <w:bookmarkStart w:id="5" w:name="Планетарная"/>
      <w:r w:rsidRPr="00BA4401">
        <w:rPr>
          <w:rFonts w:ascii="Times New Roman" w:hAnsi="Times New Roman"/>
          <w:b/>
          <w:sz w:val="32"/>
        </w:rPr>
        <w:t xml:space="preserve">Планетарная  </w:t>
      </w:r>
      <w:bookmarkEnd w:id="5"/>
      <w:r w:rsidRPr="00BA4401">
        <w:rPr>
          <w:rFonts w:ascii="Times New Roman" w:hAnsi="Times New Roman"/>
          <w:b/>
          <w:sz w:val="32"/>
        </w:rPr>
        <w:t>модель  атома.</w:t>
      </w:r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BA4401" w:rsidRPr="00BA4401" w:rsidTr="00BA4401">
        <w:trPr>
          <w:jc w:val="center"/>
        </w:trPr>
        <w:tc>
          <w:tcPr>
            <w:tcW w:w="9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а3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Планетарная </w:t>
            </w:r>
            <w:bookmarkEnd w:id="6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модель атома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t>В центре атома находится крошечное положительно заряженное ядро, вокруг которого движутся электроны (рис.1) Атом в целом электрически нейтрален. Заряд ядра по модулю равен суммарному заряду электронов, так что атом в целом электрически нейтрален. Однако электроны могут быть выбиты из своих орбит и покинуть атом — тогда атом превращается в положительно заряженный ион.</w:t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3E83F" wp14:editId="40116C83">
                  <wp:extent cx="3848986" cy="3293695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40" cy="329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Рис.1 Планетарная модель атома</w:t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а4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Нуклонная </w:t>
            </w:r>
            <w:bookmarkEnd w:id="7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модель ядра </w:t>
            </w:r>
            <w:bookmarkStart w:id="8" w:name="Гейзенберга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Гейзенберга</w:t>
            </w:r>
            <w:bookmarkEnd w:id="8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–Иваненко. Заряд ядра. Массовое число ядра.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Почти  вся масса атома сосредоточена в ядре — и это при том, что ядро в сто тысяч раз меньше самого атома. Ядро  состоит из протонов </w:t>
            </w:r>
            <w:r w:rsidRPr="00BA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и нейтронов </w:t>
            </w:r>
            <w:r w:rsidRPr="00BA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>. Модель атомного ядра показана на рис.2. Красным цветом условно изображены протоны, синим — нейтроны.</w:t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7CBD32" wp14:editId="07731EAE">
                  <wp:extent cx="2456180" cy="2456180"/>
                  <wp:effectExtent l="0" t="0" r="1270" b="1270"/>
                  <wp:docPr id="15" name="Рисунок 15" descr="http://www.vmichurinske.ru/uploads/contents/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www.vmichurinske.ru/uploads/contents/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Рис.2 Строение ядра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t xml:space="preserve">Общее число нуклонов в ядре называется </w:t>
            </w: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массовым числом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и обозначается A. </w:t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BA4401">
              <w:rPr>
                <w:rFonts w:ascii="Times New Roman" w:eastAsia="Times New Roman" w:hAnsi="Times New Roman"/>
                <w:b/>
                <w:sz w:val="24"/>
                <w:szCs w:val="24"/>
              </w:rPr>
              <w:t>, где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 – Порядковый номер элемента в таблице Менделеева, заряд ядра, количество протонов и количество электронов.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gramEnd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 нейтронов. </w:t>
            </w:r>
            <w:r w:rsidRPr="00BA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r w:rsidRPr="00BA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A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массовое</w:t>
            </w:r>
            <w:proofErr w:type="gramEnd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 число.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t>Запись</w:t>
            </w: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6CA1E5" wp14:editId="708BC03B">
                  <wp:extent cx="297815" cy="223520"/>
                  <wp:effectExtent l="0" t="0" r="6985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означает, что в ядре элемента X содержится A нуклонов, из которых Z являются протонами. Протоны и нейтроны, входящие в состав ядра называются </w:t>
            </w:r>
            <w:bookmarkStart w:id="9" w:name="а5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нуклонами</w:t>
            </w:r>
            <w:bookmarkEnd w:id="9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Например, ядро алюминия </w:t>
            </w: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A82CE" wp14:editId="7758FDE9">
                  <wp:extent cx="393700" cy="244475"/>
                  <wp:effectExtent l="0" t="0" r="6350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состоит из 27 нуклонов, а именно из 13 протонов и 14 нейтронов. Ядро гелия </w:t>
            </w: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1D51F" wp14:editId="4329DB4E">
                  <wp:extent cx="329565" cy="2336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- так называемая </w:t>
            </w:r>
            <w:r w:rsidRPr="00BA440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A4401">
              <w:rPr>
                <w:rFonts w:ascii="Times New Roman" w:hAnsi="Times New Roman"/>
                <w:sz w:val="24"/>
                <w:szCs w:val="24"/>
              </w:rPr>
              <w:t>α-</w:t>
            </w:r>
            <w:proofErr w:type="gramEnd"/>
            <w:r w:rsidRPr="00BA4401">
              <w:rPr>
                <w:rFonts w:ascii="Times New Roman" w:hAnsi="Times New Roman"/>
                <w:sz w:val="24"/>
                <w:szCs w:val="24"/>
              </w:rPr>
              <w:t>частица - состоит из двух протонов и двух нейтронов.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Изотопы"/>
            <w:bookmarkStart w:id="11" w:name="а6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Изотопы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0"/>
            <w:bookmarkEnd w:id="11"/>
            <w:r w:rsidRPr="00BA4401">
              <w:rPr>
                <w:rFonts w:ascii="Times New Roman" w:hAnsi="Times New Roman"/>
                <w:sz w:val="24"/>
                <w:szCs w:val="24"/>
              </w:rPr>
              <w:t xml:space="preserve">— это разновидности одного и того же химического элемента, различающиеся числом нейтронов в ядре. Например, у водорода три изотопа: </w:t>
            </w:r>
            <w:proofErr w:type="gramStart"/>
            <w:r w:rsidRPr="00BA4401">
              <w:rPr>
                <w:rFonts w:ascii="Times New Roman" w:hAnsi="Times New Roman"/>
                <w:sz w:val="24"/>
                <w:szCs w:val="24"/>
              </w:rPr>
              <w:t>обычный</w:t>
            </w:r>
            <w:proofErr w:type="gramEnd"/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F1F65" wp14:editId="1FF43A4A">
                  <wp:extent cx="276225" cy="28702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, дейтерий </w:t>
            </w: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CDF21" wp14:editId="26B8E24F">
                  <wp:extent cx="297815" cy="233680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, тритий </w:t>
            </w: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CECB24" wp14:editId="2153E0C6">
                  <wp:extent cx="297815" cy="233680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401" w:rsidRPr="00BA4401" w:rsidRDefault="00BA4401">
            <w:pPr>
              <w:tabs>
                <w:tab w:val="left" w:pos="3684"/>
              </w:tabs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t xml:space="preserve">нейтронов. </w:t>
            </w:r>
            <w:r w:rsidRPr="00BA4401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BA44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    </w:t>
            </w:r>
            <w:proofErr w:type="spellStart"/>
            <w:r w:rsidRPr="00BA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Изотоны</w:t>
            </w:r>
            <w:proofErr w:type="spellEnd"/>
            <w:r w:rsidRPr="00BA4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>− атомные ядра, имеющие одинаковое число нейтронов (N = </w:t>
            </w:r>
            <w:proofErr w:type="spellStart"/>
            <w:r w:rsidRPr="00BA4401">
              <w:rPr>
                <w:rFonts w:ascii="Times New Roman" w:hAnsi="Times New Roman"/>
                <w:sz w:val="24"/>
                <w:szCs w:val="24"/>
              </w:rPr>
              <w:t>const</w:t>
            </w:r>
            <w:proofErr w:type="spellEnd"/>
            <w:r w:rsidRPr="00BA4401">
              <w:rPr>
                <w:rFonts w:ascii="Times New Roman" w:hAnsi="Times New Roman"/>
                <w:sz w:val="24"/>
                <w:szCs w:val="24"/>
              </w:rPr>
              <w:t xml:space="preserve">) и разное число протонов.   </w:t>
            </w:r>
            <w:r w:rsidRPr="00BA4401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    </w:t>
            </w:r>
            <w:r w:rsidRPr="00BA4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Изобары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− атомные ядра, имеющие одинаковое массовое число A (A = Z + N) и разные числа нейтронов и протонов.</w:t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а7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Постулаты Бора</w:t>
            </w:r>
          </w:p>
          <w:bookmarkEnd w:id="12"/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Первый постулат Бора. 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>Атомная система может находиться в строго определенных дискретных состояниях, каждому из которых соответствует определенная энергия. Находясь в стационарных состояниях атом не излучает.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Второй постулат Бора. 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>Энергия испускается или поглощается при переходе электрона из одного состояния в другое</w:t>
            </w:r>
            <w:proofErr w:type="gramStart"/>
            <w:r w:rsidRPr="00BA44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n,k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bookmarkStart w:id="13" w:name="а8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излучении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3"/>
            <w:r w:rsidRPr="00BA4401">
              <w:rPr>
                <w:rFonts w:ascii="Times New Roman" w:hAnsi="Times New Roman"/>
                <w:sz w:val="24"/>
                <w:szCs w:val="24"/>
              </w:rPr>
              <w:t>энергии атомом - атом переходит из стационарного состояния с большей  энергией в стационарное состояние с меньшей  энергией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bookmarkStart w:id="14" w:name="а9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поглощении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4"/>
            <w:r w:rsidRPr="00BA4401">
              <w:rPr>
                <w:rFonts w:ascii="Times New Roman" w:hAnsi="Times New Roman"/>
                <w:sz w:val="24"/>
                <w:szCs w:val="24"/>
              </w:rPr>
              <w:t>энергии атомом - атом переходит из стационарного состояния с меньшей энергией в стационарное состояние с большей энергией.</w:t>
            </w: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E2C45A" wp14:editId="7B9381EA">
                  <wp:extent cx="5262880" cy="20199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88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Рис.3 Схемы поглощения и излучения света</w:t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Линейчатые спектры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а10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Непрерывный </w:t>
            </w:r>
            <w:bookmarkEnd w:id="15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спектр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– непрерывная радужная полоска, которую можно получить, если пропустить солнечный свет через стеклянную призму или дифракционную решётку (рис.4). Непрерывные спектры дают раскаленные твердые тела, жидкости или плотные газы.</w:t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BEA50" wp14:editId="4988E617">
                  <wp:extent cx="3806190" cy="329565"/>
                  <wp:effectExtent l="0" t="0" r="3810" b="0"/>
                  <wp:docPr id="7" name="Рисунок 7" descr="http://www.vevivi.ru/best/images/referat/89617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evivi.ru/best/images/referat/89617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Рис.4 Непрерывный спектр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а11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Линейчатый </w:t>
            </w:r>
            <w:bookmarkEnd w:id="16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спектр испускания - 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 линейчатый спектр, образованный тонкими изолированными разноцветными линиями на черном фоне. На  рис. 5 представлены линейчатые спектры различный атомов.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t>Линейчатый спектр испускания получают от разогретых веществ в газообразном атомарном состоянии.</w:t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EFD0D5" wp14:editId="422B3200">
                  <wp:extent cx="5114290" cy="4869815"/>
                  <wp:effectExtent l="0" t="0" r="0" b="6985"/>
                  <wp:docPr id="6" name="Рисунок 6" descr="http://www.ucolick.org/%7Ebolte/AY4_00/week2/emission_spect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ucolick.org/%7Ebolte/AY4_00/week2/emission_spect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290" cy="486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Рис.5 Линейчатый спектр испускания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t xml:space="preserve">Атомы излучают свет, переходя из возбуждённого состояния в основное. Но вещество может не только излучать, но и поглощать свет. Атом, поглощая свет, совершает обратный процесс — переходит из основного состояния в </w:t>
            </w:r>
            <w:proofErr w:type="gramStart"/>
            <w:r w:rsidRPr="00BA4401">
              <w:rPr>
                <w:rFonts w:ascii="Times New Roman" w:hAnsi="Times New Roman"/>
                <w:sz w:val="24"/>
                <w:szCs w:val="24"/>
              </w:rPr>
              <w:t>возбуждённое</w:t>
            </w:r>
            <w:proofErr w:type="gramEnd"/>
            <w:r w:rsidRPr="00BA44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t xml:space="preserve">Снова рассмотрим разреженный атомарный газ, но на сей раз в холодном состоянии (при достаточно низкой температуре). Свечения газа мы не увидим; не будучи нагретым, газ не излучает — атомов в возбуждённом состоянии оказывается для этого слишком мало. 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а12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 xml:space="preserve">Линейчатый </w:t>
            </w:r>
            <w:bookmarkEnd w:id="17"/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спектр поглощения</w:t>
            </w:r>
            <w:r w:rsidRPr="00BA4401">
              <w:rPr>
                <w:rFonts w:ascii="Times New Roman" w:hAnsi="Times New Roman"/>
                <w:sz w:val="24"/>
                <w:szCs w:val="24"/>
              </w:rPr>
              <w:t xml:space="preserve"> можно получить,  если белый свет пропустить через вещество в газообразном атомарном состоянии.  Если сквозь холодный газ пропустить свет с непрерывным спектром, то можно увидеть что-то вроде этого (рис. 6.):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2A13CD" wp14:editId="7F46653A">
                  <wp:extent cx="5699125" cy="4997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12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Рис.6 Линейчатый спектр поглощения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t>На фоне непрерывного спектра падающего света появляются тёмные линии, которые образуют так называемый спектр поглощения.</w:t>
            </w:r>
          </w:p>
          <w:p w:rsidR="00BA4401" w:rsidRPr="00BA4401" w:rsidRDefault="00BA4401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01">
              <w:rPr>
                <w:rFonts w:ascii="Times New Roman" w:hAnsi="Times New Roman"/>
                <w:sz w:val="24"/>
                <w:szCs w:val="24"/>
              </w:rPr>
              <w:lastRenderedPageBreak/>
              <w:t>Каждое вещество имеет  свой набор характерных полос (рис. 7).</w:t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66665" wp14:editId="6CB301FC">
                  <wp:extent cx="5497195" cy="3859530"/>
                  <wp:effectExtent l="0" t="0" r="8255" b="7620"/>
                  <wp:docPr id="4" name="Рисунок 4" descr="http://www.13min.ru/wp-content/uploads/2013/07/Spektry-ispuskanija-i-pogloshhenija-natrij-vodorod-i-gel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13min.ru/wp-content/uploads/2013/07/Spektry-ispuskanija-i-pogloshhenija-natrij-vodorod-i-gel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7195" cy="385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01" w:rsidRPr="00BA4401" w:rsidRDefault="00BA4401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01">
              <w:rPr>
                <w:rFonts w:ascii="Times New Roman" w:hAnsi="Times New Roman"/>
                <w:b/>
                <w:sz w:val="24"/>
                <w:szCs w:val="24"/>
              </w:rPr>
              <w:t>Рис.7 Спектры испускания и поглощения натрия, водорода и гелия.</w:t>
            </w:r>
          </w:p>
          <w:p w:rsidR="00BA4401" w:rsidRPr="00BA4401" w:rsidRDefault="00BA4401">
            <w:pPr>
              <w:pStyle w:val="aa"/>
              <w:jc w:val="both"/>
            </w:pPr>
            <w:r w:rsidRPr="00BA4401">
              <w:t xml:space="preserve">Спектр вещества </w:t>
            </w:r>
            <w:proofErr w:type="gramStart"/>
            <w:r w:rsidRPr="00BA4401">
              <w:t>индивидуальным</w:t>
            </w:r>
            <w:proofErr w:type="gramEnd"/>
            <w:r w:rsidRPr="00BA4401">
              <w:t xml:space="preserve">.  С помощью </w:t>
            </w:r>
            <w:r w:rsidRPr="00BA4401">
              <w:rPr>
                <w:b/>
              </w:rPr>
              <w:t>спектрального анализа</w:t>
            </w:r>
            <w:r w:rsidRPr="00BA4401">
              <w:t xml:space="preserve"> - физического метода качественного и количественного определения атомного и молекулярного состава вещества, основанного на исследовании его спектров, </w:t>
            </w:r>
            <w:r w:rsidRPr="00BA4401">
              <w:rPr>
                <w:b/>
              </w:rPr>
              <w:t>можно определить из каких химических элементов состоит вещество и в каком количестве содержится каждый элемент в данном веществе.</w:t>
            </w:r>
          </w:p>
          <w:p w:rsidR="00BA4401" w:rsidRPr="00BA4401" w:rsidRDefault="00BA4401">
            <w:pPr>
              <w:pStyle w:val="aa"/>
              <w:jc w:val="center"/>
              <w:rPr>
                <w:b/>
              </w:rPr>
            </w:pPr>
            <w:bookmarkStart w:id="18" w:name="Радиоактивность"/>
            <w:r w:rsidRPr="00BA4401">
              <w:rPr>
                <w:b/>
              </w:rPr>
              <w:t>Радиоактивность</w:t>
            </w:r>
            <w:bookmarkEnd w:id="18"/>
            <w:r w:rsidRPr="00BA4401">
              <w:rPr>
                <w:b/>
              </w:rPr>
              <w:t xml:space="preserve">.  Альфа-распад.  </w:t>
            </w:r>
            <w:proofErr w:type="spellStart"/>
            <w:r w:rsidRPr="00BA4401">
              <w:rPr>
                <w:b/>
              </w:rPr>
              <w:t>Бетта</w:t>
            </w:r>
            <w:proofErr w:type="spellEnd"/>
            <w:r w:rsidRPr="00BA4401">
              <w:rPr>
                <w:b/>
              </w:rPr>
              <w:t>-распад.  Гамма-излучение.</w:t>
            </w:r>
          </w:p>
          <w:p w:rsidR="00BA4401" w:rsidRPr="00BA4401" w:rsidRDefault="00BA4401">
            <w:pPr>
              <w:pStyle w:val="aa"/>
              <w:jc w:val="both"/>
            </w:pPr>
            <w:r w:rsidRPr="00BA4401">
              <w:rPr>
                <w:b/>
              </w:rPr>
              <w:t xml:space="preserve">Радиоактивность – </w:t>
            </w:r>
            <w:r w:rsidRPr="00BA4401">
              <w:t xml:space="preserve">способность </w:t>
            </w:r>
            <w:proofErr w:type="gramStart"/>
            <w:r w:rsidRPr="00BA4401">
              <w:t>некоторый</w:t>
            </w:r>
            <w:proofErr w:type="gramEnd"/>
            <w:r w:rsidRPr="00BA4401">
              <w:t xml:space="preserve"> ядер к самопроизвольному превращению в другие ядра. Обычно это процесс сопровождается испусканием различных частиц (таблица 1)</w:t>
            </w:r>
          </w:p>
          <w:p w:rsidR="00BA4401" w:rsidRPr="00BA4401" w:rsidRDefault="00BA4401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BA4401">
              <w:rPr>
                <w:b/>
              </w:rPr>
              <w:t>Таблица 1</w:t>
            </w:r>
          </w:p>
          <w:p w:rsidR="00BA4401" w:rsidRPr="00BA4401" w:rsidRDefault="00BA4401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</w:p>
          <w:tbl>
            <w:tblPr>
              <w:tblpPr w:leftFromText="180" w:rightFromText="180" w:vertAnchor="text" w:horzAnchor="margin" w:tblpY="-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BA4401" w:rsidRPr="00BA4401"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401" w:rsidRPr="00BA4401" w:rsidRDefault="00BA4401">
                  <w:pPr>
                    <w:pStyle w:val="aa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BA4401">
                    <w:rPr>
                      <w:b/>
                    </w:rPr>
                    <w:t>Обозначение элементарной частицы</w:t>
                  </w:r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401" w:rsidRPr="00BA4401" w:rsidRDefault="00BA4401">
                  <w:pPr>
                    <w:pStyle w:val="aa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BA4401">
                    <w:rPr>
                      <w:b/>
                    </w:rPr>
                    <w:t>Название элементарной частицы</w:t>
                  </w:r>
                </w:p>
              </w:tc>
            </w:tr>
            <w:tr w:rsidR="00BA4401" w:rsidRPr="00BA4401"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401" w:rsidRPr="00BA4401" w:rsidRDefault="00BA4401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t xml:space="preserve">α  или    </w:t>
                  </w:r>
                  <m:oMath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He</m:t>
                        </m:r>
                      </m:e>
                    </m:sPre>
                  </m:oMath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401" w:rsidRPr="00BA4401" w:rsidRDefault="00BA4401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t>Альфа частица (атом гелия)</w:t>
                  </w:r>
                </w:p>
              </w:tc>
            </w:tr>
            <w:tr w:rsidR="00BA4401" w:rsidRPr="00BA4401"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401" w:rsidRPr="00BA4401" w:rsidRDefault="00BA4401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t xml:space="preserve">β  или    </w:t>
                  </w:r>
                  <m:oMath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</m:sPre>
                  </m:oMath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401" w:rsidRPr="00BA4401" w:rsidRDefault="00BA4401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t>Бета частица (электрон)</w:t>
                  </w:r>
                </w:p>
              </w:tc>
            </w:tr>
            <w:tr w:rsidR="005D7928" w:rsidRPr="00BA4401"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928" w:rsidRPr="00BA4401" w:rsidRDefault="005D7928" w:rsidP="005D7928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t xml:space="preserve">β  или    </w:t>
                  </w:r>
                  <m:oMath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</m:sPre>
                  </m:oMath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928" w:rsidRPr="00BA4401" w:rsidRDefault="005D7928" w:rsidP="005D7928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t>Бета частица (</w:t>
                  </w:r>
                  <w:r>
                    <w:t>позитрон</w:t>
                  </w:r>
                  <w:r w:rsidRPr="00BA4401">
                    <w:t>)</w:t>
                  </w:r>
                </w:p>
              </w:tc>
            </w:tr>
            <w:tr w:rsidR="005D7928" w:rsidRPr="00BA4401"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7928" w:rsidRPr="00BA4401" w:rsidRDefault="005D7928" w:rsidP="005D7928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t>γ</w:t>
                  </w:r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7928" w:rsidRPr="00BA4401" w:rsidRDefault="005D7928" w:rsidP="005D7928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t>Гамма излучение (не имеет зарядового числа и массового числа)</w:t>
                  </w:r>
                </w:p>
              </w:tc>
            </w:tr>
            <w:tr w:rsidR="005D7928" w:rsidRPr="00BA4401"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7928" w:rsidRPr="00BA4401" w:rsidRDefault="005D7928" w:rsidP="005D7928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rPr>
                      <w:lang w:val="en-US"/>
                    </w:rPr>
                    <w:t>p</w:t>
                  </w:r>
                  <w:r w:rsidRPr="00BA4401">
                    <w:t xml:space="preserve">  или </w:t>
                  </w:r>
                  <m:oMath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</m:sPre>
                  </m:oMath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7928" w:rsidRPr="00BA4401" w:rsidRDefault="005D7928" w:rsidP="005D7928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t>Протон (атом водорода)</w:t>
                  </w:r>
                </w:p>
              </w:tc>
            </w:tr>
            <w:tr w:rsidR="005D7928" w:rsidRPr="00BA4401"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7928" w:rsidRPr="00BA4401" w:rsidRDefault="005D7928" w:rsidP="005D7928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rPr>
                      <w:lang w:val="en-US"/>
                    </w:rPr>
                    <w:t>n</w:t>
                  </w:r>
                  <w:r w:rsidRPr="00BA4401">
                    <w:t xml:space="preserve">  или </w:t>
                  </w:r>
                  <m:oMath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sPre>
                  </m:oMath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7928" w:rsidRPr="00BA4401" w:rsidRDefault="005D7928" w:rsidP="005D7928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BA4401">
                    <w:t>Нейтрон</w:t>
                  </w:r>
                </w:p>
              </w:tc>
            </w:tr>
          </w:tbl>
          <w:p w:rsidR="00BA4401" w:rsidRPr="00BA4401" w:rsidRDefault="00BA4401">
            <w:pPr>
              <w:pStyle w:val="aa"/>
              <w:jc w:val="both"/>
            </w:pPr>
            <w:r w:rsidRPr="00BA4401">
              <w:t xml:space="preserve">Радиоактивность бывает естественная и искусственная. </w:t>
            </w:r>
          </w:p>
          <w:p w:rsidR="00BA4401" w:rsidRPr="00BA4401" w:rsidRDefault="00BA4401">
            <w:pPr>
              <w:pStyle w:val="aa"/>
              <w:jc w:val="both"/>
            </w:pPr>
            <w:bookmarkStart w:id="19" w:name="а13"/>
            <w:r w:rsidRPr="00BA4401">
              <w:rPr>
                <w:b/>
              </w:rPr>
              <w:lastRenderedPageBreak/>
              <w:t xml:space="preserve">Естественная </w:t>
            </w:r>
            <w:bookmarkEnd w:id="19"/>
            <w:r w:rsidRPr="00BA4401">
              <w:rPr>
                <w:b/>
              </w:rPr>
              <w:t>радиоактивность</w:t>
            </w:r>
            <w:r w:rsidRPr="00BA4401">
              <w:t xml:space="preserve"> – самопроизвольный распад атома. Ядра тяжелых элементов имеют сравнительно большие размеры, поэтому между отдельными участками может возникнуть электрическое отталкивание, и ядро разрушается.</w:t>
            </w:r>
          </w:p>
          <w:p w:rsidR="00BA4401" w:rsidRPr="00BA4401" w:rsidRDefault="00BA4401">
            <w:pPr>
              <w:pStyle w:val="aa"/>
              <w:jc w:val="both"/>
              <w:rPr>
                <w:b/>
              </w:rPr>
            </w:pPr>
            <w:bookmarkStart w:id="20" w:name="а14"/>
            <w:r w:rsidRPr="00BA4401">
              <w:rPr>
                <w:b/>
              </w:rPr>
              <w:t xml:space="preserve">Искусственная </w:t>
            </w:r>
            <w:bookmarkEnd w:id="20"/>
            <w:r w:rsidRPr="00BA4401">
              <w:rPr>
                <w:b/>
              </w:rPr>
              <w:t>радиоактивность</w:t>
            </w:r>
            <w:r w:rsidRPr="00BA4401">
              <w:t xml:space="preserve"> – распад ядер вследствие взаимодействия с элементарными частицами.</w:t>
            </w:r>
          </w:p>
          <w:p w:rsidR="00BA4401" w:rsidRPr="00BA4401" w:rsidRDefault="00BA4401">
            <w:pPr>
              <w:pStyle w:val="aa"/>
              <w:jc w:val="center"/>
              <w:rPr>
                <w:b/>
              </w:rPr>
            </w:pPr>
            <w:bookmarkStart w:id="21" w:name="Альфа"/>
            <w:bookmarkStart w:id="22" w:name="а15"/>
            <w:r w:rsidRPr="00BA4401">
              <w:rPr>
                <w:b/>
              </w:rPr>
              <w:t xml:space="preserve">Альфа </w:t>
            </w:r>
            <w:bookmarkEnd w:id="21"/>
            <w:bookmarkEnd w:id="22"/>
            <w:r w:rsidRPr="00BA4401">
              <w:rPr>
                <w:b/>
              </w:rPr>
              <w:t>распад</w:t>
            </w:r>
          </w:p>
          <w:p w:rsidR="00BA4401" w:rsidRPr="00BA4401" w:rsidRDefault="00BA4401">
            <w:pPr>
              <w:pStyle w:val="aa"/>
              <w:jc w:val="both"/>
            </w:pPr>
            <w:r w:rsidRPr="00BA4401">
              <w:rPr>
                <w:b/>
              </w:rPr>
              <w:t>Альфа распад</w:t>
            </w:r>
            <w:r w:rsidRPr="00BA4401">
              <w:t xml:space="preserve"> - вид </w:t>
            </w:r>
            <w:hyperlink r:id="rId20" w:tooltip="Радиоактивный распад" w:history="1">
              <w:r w:rsidRPr="00BA4401">
                <w:t>радиоа</w:t>
              </w:r>
              <w:r w:rsidRPr="00BA4401">
                <w:t>к</w:t>
              </w:r>
              <w:r w:rsidRPr="00BA4401">
                <w:t>тивного распада</w:t>
              </w:r>
            </w:hyperlink>
            <w:r w:rsidRPr="00BA4401">
              <w:t xml:space="preserve"> ядра, в результате которого происходит испускание ядра гелия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He</m:t>
                  </m:r>
                </m:e>
              </m:sPre>
            </m:oMath>
            <w:r w:rsidRPr="00BA4401">
              <w:t xml:space="preserve"> - </w:t>
            </w:r>
            <w:hyperlink r:id="rId21" w:tooltip="Альфа-частица" w:history="1">
              <w:r w:rsidRPr="00BA4401">
                <w:t>альфа-час</w:t>
              </w:r>
              <w:r w:rsidRPr="00BA4401">
                <w:t>т</w:t>
              </w:r>
              <w:r w:rsidRPr="00BA4401">
                <w:t>ицы</w:t>
              </w:r>
            </w:hyperlink>
            <w:r w:rsidRPr="00BA4401">
              <w:t xml:space="preserve">. При этом </w:t>
            </w:r>
            <w:hyperlink r:id="rId22" w:tooltip="Массовое число" w:history="1">
              <w:r w:rsidRPr="00BA4401">
                <w:t>массовое число ядра</w:t>
              </w:r>
            </w:hyperlink>
            <w:r w:rsidRPr="00BA4401">
              <w:t xml:space="preserve"> уменьшается на 4, а </w:t>
            </w:r>
            <w:hyperlink r:id="rId23" w:tooltip="Атомный номер" w:history="1">
              <w:r w:rsidRPr="00BA4401">
                <w:t>атомный номер</w:t>
              </w:r>
            </w:hyperlink>
            <w:r w:rsidRPr="00BA4401">
              <w:t> уменьшается  на 2 (рис.8).</w:t>
            </w:r>
          </w:p>
          <w:p w:rsidR="00BA4401" w:rsidRPr="00BA4401" w:rsidRDefault="00BA4401">
            <w:pPr>
              <w:pStyle w:val="aa"/>
              <w:jc w:val="both"/>
              <w:rPr>
                <w:b/>
              </w:rPr>
            </w:pPr>
            <w:r w:rsidRPr="00BA4401">
              <w:rPr>
                <w:b/>
              </w:rPr>
              <w:t>Формула Альфа распада:</w:t>
            </w:r>
          </w:p>
          <w:p w:rsidR="00BA4401" w:rsidRPr="00BA4401" w:rsidRDefault="00BA4401">
            <w:pPr>
              <w:pStyle w:val="aa"/>
              <w:jc w:val="both"/>
              <w:rPr>
                <w:b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sPre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He</m:t>
                    </m:r>
                  </m:e>
                </m:sPre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Z-2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sPre>
              </m:oMath>
            </m:oMathPara>
          </w:p>
          <w:p w:rsidR="00BA4401" w:rsidRPr="00BA4401" w:rsidRDefault="00BA4401">
            <w:pPr>
              <w:pStyle w:val="aa"/>
              <w:jc w:val="both"/>
              <w:rPr>
                <w:b/>
              </w:rPr>
            </w:pPr>
            <w:r w:rsidRPr="00BA4401">
              <w:rPr>
                <w:b/>
              </w:rPr>
              <w:t>Защита от излучения – лист бумаги, толщиной 0,1 мм.</w:t>
            </w:r>
          </w:p>
          <w:p w:rsidR="00BA4401" w:rsidRPr="00BA4401" w:rsidRDefault="00BA4401">
            <w:pPr>
              <w:pStyle w:val="aa"/>
              <w:jc w:val="center"/>
              <w:rPr>
                <w:b/>
              </w:rPr>
            </w:pPr>
            <w:r w:rsidRPr="00BA4401">
              <w:rPr>
                <w:noProof/>
              </w:rPr>
              <w:drawing>
                <wp:inline distT="0" distB="0" distL="0" distR="0" wp14:anchorId="2A6023D3" wp14:editId="454B121F">
                  <wp:extent cx="4763135" cy="3434080"/>
                  <wp:effectExtent l="0" t="0" r="0" b="0"/>
                  <wp:docPr id="3" name="Рисунок 3" descr="http://www.allmystery.de/dateien/np59935,1285166619,Alphazerf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llmystery.de/dateien/np59935,1285166619,Alphazerf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01" w:rsidRPr="00BA4401" w:rsidRDefault="00BA4401">
            <w:pPr>
              <w:pStyle w:val="aa"/>
              <w:jc w:val="center"/>
              <w:rPr>
                <w:b/>
              </w:rPr>
            </w:pPr>
            <w:r w:rsidRPr="00BA4401">
              <w:rPr>
                <w:b/>
              </w:rPr>
              <w:t>Рис. 8 Альфа распад</w:t>
            </w:r>
          </w:p>
          <w:p w:rsidR="00BA4401" w:rsidRPr="00BA4401" w:rsidRDefault="00BA4401">
            <w:pPr>
              <w:pStyle w:val="aa"/>
              <w:jc w:val="center"/>
              <w:rPr>
                <w:b/>
              </w:rPr>
            </w:pPr>
            <w:bookmarkStart w:id="23" w:name="а16"/>
            <w:r w:rsidRPr="00BA4401">
              <w:rPr>
                <w:b/>
              </w:rPr>
              <w:t xml:space="preserve">Бета </w:t>
            </w:r>
            <w:bookmarkEnd w:id="23"/>
            <w:r w:rsidRPr="00BA4401">
              <w:rPr>
                <w:b/>
              </w:rPr>
              <w:t xml:space="preserve">распад </w:t>
            </w:r>
          </w:p>
          <w:p w:rsidR="00BA4401" w:rsidRPr="00BA4401" w:rsidRDefault="00BA4401">
            <w:pPr>
              <w:pStyle w:val="aa"/>
              <w:jc w:val="both"/>
            </w:pPr>
            <w:r w:rsidRPr="00BA4401">
              <w:rPr>
                <w:b/>
              </w:rPr>
              <w:t xml:space="preserve">Бета распад - </w:t>
            </w:r>
            <w:r w:rsidRPr="00BA4401">
              <w:t xml:space="preserve">вид </w:t>
            </w:r>
            <w:hyperlink r:id="rId25" w:tooltip="Радиоактивный распад" w:history="1">
              <w:r w:rsidRPr="00BA4401">
                <w:t>радиоактивного распада</w:t>
              </w:r>
            </w:hyperlink>
            <w:r w:rsidRPr="00BA4401">
              <w:t xml:space="preserve"> ядра, в результате которого происходит испускание электрона. Обусловлен  </w:t>
            </w:r>
            <w:hyperlink r:id="rId26" w:tooltip="Слабые взаимодействия" w:history="1">
              <w:r w:rsidRPr="00BA4401">
                <w:t>слабым взаимодействием</w:t>
              </w:r>
            </w:hyperlink>
            <w:r w:rsidRPr="00BA4401">
              <w:t xml:space="preserve"> и изменяющий заряд ядра на единицу без изменения </w:t>
            </w:r>
            <w:hyperlink r:id="rId27" w:tooltip="Массовое число" w:history="1">
              <w:r w:rsidRPr="00BA4401">
                <w:t>массового числа</w:t>
              </w:r>
              <w:proofErr w:type="gramStart"/>
            </w:hyperlink>
            <w:r w:rsidRPr="00BA4401">
              <w:t xml:space="preserve"> П</w:t>
            </w:r>
            <w:proofErr w:type="gramEnd"/>
            <w:r w:rsidRPr="00BA4401">
              <w:t xml:space="preserve">ри этом массовое число не изменяется, а </w:t>
            </w:r>
            <w:hyperlink r:id="rId28" w:tooltip="Атомный номер" w:history="1">
              <w:r w:rsidRPr="00BA4401">
                <w:t>атомный номер</w:t>
              </w:r>
            </w:hyperlink>
            <w:r w:rsidRPr="00BA4401">
              <w:t> увеличивается на 1 (рис.9).</w:t>
            </w:r>
          </w:p>
          <w:p w:rsidR="00BA4401" w:rsidRPr="00BA4401" w:rsidRDefault="00BA4401">
            <w:pPr>
              <w:pStyle w:val="aa"/>
              <w:jc w:val="both"/>
              <w:rPr>
                <w:b/>
              </w:rPr>
            </w:pPr>
            <w:r w:rsidRPr="00BA4401">
              <w:rPr>
                <w:b/>
              </w:rPr>
              <w:t>Защита от излучения – алюминиевая пластина, толщиной  3,5 см.</w:t>
            </w:r>
          </w:p>
          <w:p w:rsidR="00BA4401" w:rsidRPr="00BA4401" w:rsidRDefault="00BA4401">
            <w:pPr>
              <w:pStyle w:val="aa"/>
              <w:jc w:val="both"/>
            </w:pPr>
          </w:p>
          <w:p w:rsidR="00BA4401" w:rsidRDefault="005D7928">
            <w:pPr>
              <w:pStyle w:val="aa"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Бетта</w:t>
            </w:r>
            <w:proofErr w:type="spellEnd"/>
            <w:r>
              <w:rPr>
                <w:b/>
              </w:rPr>
              <w:t xml:space="preserve"> распад:</w:t>
            </w:r>
          </w:p>
          <w:p w:rsidR="00BA4401" w:rsidRDefault="005D7928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 xml:space="preserve">Электронный </w:t>
            </w:r>
            <w:proofErr w:type="spellStart"/>
            <w:r>
              <w:rPr>
                <w:b/>
              </w:rPr>
              <w:t>бетта</w:t>
            </w:r>
            <w:proofErr w:type="spellEnd"/>
            <w:r>
              <w:rPr>
                <w:b/>
              </w:rPr>
              <w:t xml:space="preserve"> распад:             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Pre>
                <m:sPrePr>
                  <m:ctrlPr>
                    <w:rPr>
                      <w:rFonts w:ascii="Cambria Math" w:hAnsi="Cambria Math"/>
                      <w:b/>
                      <w:i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Pre>
                <m:sPrePr>
                  <m:ctrlPr>
                    <w:rPr>
                      <w:rFonts w:ascii="Cambria Math" w:hAnsi="Cambria Math"/>
                      <w:b/>
                      <w:i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Z+1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sPre>
            </m:oMath>
          </w:p>
          <w:p w:rsidR="005D7928" w:rsidRPr="00BA4401" w:rsidRDefault="005D7928">
            <w:pPr>
              <w:pStyle w:val="aa"/>
              <w:jc w:val="both"/>
            </w:pPr>
            <w:r>
              <w:rPr>
                <w:b/>
              </w:rPr>
              <w:t xml:space="preserve">Позитронный </w:t>
            </w:r>
            <w:proofErr w:type="spellStart"/>
            <w:r>
              <w:rPr>
                <w:b/>
              </w:rPr>
              <w:t>бетта</w:t>
            </w:r>
            <w:proofErr w:type="spellEnd"/>
            <w:r>
              <w:rPr>
                <w:b/>
              </w:rPr>
              <w:t xml:space="preserve"> распад</w:t>
            </w:r>
            <w:proofErr w:type="gramStart"/>
            <w:r>
              <w:rPr>
                <w:b/>
              </w:rPr>
              <w:t xml:space="preserve">:  :             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Pre>
                <m:sPrePr>
                  <m:ctrlPr>
                    <w:rPr>
                      <w:rFonts w:ascii="Cambria Math" w:hAnsi="Cambria Math"/>
                      <w:b/>
                      <w:i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Pre>
                <m:sPrePr>
                  <m:ctrlPr>
                    <w:rPr>
                      <w:rFonts w:ascii="Cambria Math" w:hAnsi="Cambria Math"/>
                      <w:b/>
                      <w:i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sPre>
            </m:oMath>
            <w:proofErr w:type="gramEnd"/>
          </w:p>
          <w:p w:rsidR="00BA4401" w:rsidRPr="00BA4401" w:rsidRDefault="00BA4401">
            <w:pPr>
              <w:pStyle w:val="aa"/>
              <w:jc w:val="center"/>
            </w:pPr>
            <w:r w:rsidRPr="00BA4401">
              <w:rPr>
                <w:noProof/>
              </w:rPr>
              <w:drawing>
                <wp:inline distT="0" distB="0" distL="0" distR="0" wp14:anchorId="6C02F923" wp14:editId="491CB7AA">
                  <wp:extent cx="4167963" cy="2856746"/>
                  <wp:effectExtent l="0" t="0" r="4445" b="127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949" cy="285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01" w:rsidRPr="00BA4401" w:rsidRDefault="00BA4401">
            <w:pPr>
              <w:pStyle w:val="aa"/>
              <w:jc w:val="center"/>
              <w:rPr>
                <w:b/>
              </w:rPr>
            </w:pPr>
            <w:r w:rsidRPr="00BA4401">
              <w:rPr>
                <w:b/>
              </w:rPr>
              <w:t>Рис. 9 Бета распад</w:t>
            </w:r>
          </w:p>
          <w:p w:rsidR="00BA4401" w:rsidRPr="00BA4401" w:rsidRDefault="00BA4401">
            <w:pPr>
              <w:pStyle w:val="aa"/>
              <w:jc w:val="center"/>
              <w:rPr>
                <w:b/>
              </w:rPr>
            </w:pPr>
            <w:bookmarkStart w:id="24" w:name="а17"/>
            <w:r w:rsidRPr="00BA4401">
              <w:rPr>
                <w:b/>
              </w:rPr>
              <w:t xml:space="preserve">Гамма </w:t>
            </w:r>
            <w:bookmarkEnd w:id="24"/>
            <w:r w:rsidRPr="00BA4401">
              <w:rPr>
                <w:b/>
              </w:rPr>
              <w:t>распад</w:t>
            </w:r>
          </w:p>
          <w:p w:rsidR="00BA4401" w:rsidRPr="00BA4401" w:rsidRDefault="00BA4401">
            <w:pPr>
              <w:pStyle w:val="aa"/>
              <w:jc w:val="both"/>
            </w:pPr>
            <w:r w:rsidRPr="00BA4401">
              <w:rPr>
                <w:b/>
              </w:rPr>
              <w:t xml:space="preserve">Гамма распад </w:t>
            </w:r>
            <w:r w:rsidRPr="00BA4401">
              <w:t xml:space="preserve">– коротковолновое электромагнитное излучение, сопровождающее альфа и бета распады. При этом ядро из возбужденного состояния переходит в основное, а массовое число и </w:t>
            </w:r>
            <w:hyperlink r:id="rId30" w:tooltip="Атомный номер" w:history="1">
              <w:r w:rsidRPr="00BA4401">
                <w:t>атомный номер</w:t>
              </w:r>
            </w:hyperlink>
            <w:r w:rsidRPr="00BA4401">
              <w:t> не изменяется (рис.10).</w:t>
            </w:r>
          </w:p>
          <w:p w:rsidR="00BA4401" w:rsidRPr="00BA4401" w:rsidRDefault="00BA4401">
            <w:pPr>
              <w:pStyle w:val="aa"/>
              <w:jc w:val="both"/>
            </w:pPr>
            <w:r w:rsidRPr="00BA4401">
              <w:rPr>
                <w:b/>
              </w:rPr>
              <w:t>Формула Гамма распада:</w:t>
            </w:r>
          </w:p>
          <w:p w:rsidR="00BA4401" w:rsidRPr="00BA4401" w:rsidRDefault="00BA4401">
            <w:pPr>
              <w:pStyle w:val="aa"/>
              <w:jc w:val="both"/>
              <w:rPr>
                <w:b/>
                <w:i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sPre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sPre>
              </m:oMath>
            </m:oMathPara>
          </w:p>
          <w:p w:rsidR="00BA4401" w:rsidRPr="00BA4401" w:rsidRDefault="00BA4401">
            <w:pPr>
              <w:pStyle w:val="aa"/>
              <w:jc w:val="center"/>
              <w:rPr>
                <w:b/>
                <w:i/>
              </w:rPr>
            </w:pPr>
            <w:r w:rsidRPr="00BA4401">
              <w:rPr>
                <w:noProof/>
              </w:rPr>
              <w:drawing>
                <wp:inline distT="0" distB="0" distL="0" distR="0" wp14:anchorId="6DBEC9A6" wp14:editId="4B4ADDCA">
                  <wp:extent cx="2424430" cy="2200910"/>
                  <wp:effectExtent l="0" t="0" r="0" b="889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220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01" w:rsidRPr="00BA4401" w:rsidRDefault="00BA4401">
            <w:pPr>
              <w:pStyle w:val="aa"/>
              <w:jc w:val="center"/>
              <w:rPr>
                <w:b/>
              </w:rPr>
            </w:pPr>
            <w:r w:rsidRPr="00BA4401">
              <w:rPr>
                <w:b/>
              </w:rPr>
              <w:t>Рис. 10 Гамма распад, сопровождающий бета распад.</w:t>
            </w:r>
          </w:p>
          <w:p w:rsidR="00BA4401" w:rsidRPr="005D7928" w:rsidRDefault="00BA4401" w:rsidP="005D7928">
            <w:pPr>
              <w:pStyle w:val="aa"/>
              <w:jc w:val="both"/>
              <w:rPr>
                <w:b/>
              </w:rPr>
            </w:pPr>
            <w:r w:rsidRPr="00BA4401">
              <w:rPr>
                <w:b/>
              </w:rPr>
              <w:t>Защита от излучения – огромный слой свинца.</w:t>
            </w:r>
          </w:p>
        </w:tc>
      </w:tr>
    </w:tbl>
    <w:p w:rsidR="005D7928" w:rsidRDefault="005D7928" w:rsidP="005D7928">
      <w:pPr>
        <w:pStyle w:val="aa"/>
        <w:jc w:val="center"/>
        <w:rPr>
          <w:b/>
        </w:rPr>
      </w:pPr>
      <w:bookmarkStart w:id="25" w:name="Закон"/>
      <w:bookmarkStart w:id="26" w:name="Деление"/>
      <w:r>
        <w:rPr>
          <w:b/>
        </w:rPr>
        <w:lastRenderedPageBreak/>
        <w:t xml:space="preserve">Деление </w:t>
      </w:r>
      <w:bookmarkEnd w:id="26"/>
      <w:r>
        <w:rPr>
          <w:b/>
        </w:rPr>
        <w:t>и синтез ядер</w:t>
      </w:r>
      <w:bookmarkEnd w:id="2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2956"/>
        <w:gridCol w:w="3651"/>
      </w:tblGrid>
      <w:tr w:rsidR="005D7928" w:rsidRPr="005D7928" w:rsidTr="009378A4">
        <w:trPr>
          <w:trHeight w:val="11671"/>
        </w:trPr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7928" w:rsidRPr="005D7928" w:rsidRDefault="005D7928" w:rsidP="005D7928">
            <w:pPr>
              <w:pStyle w:val="aa"/>
              <w:jc w:val="center"/>
              <w:rPr>
                <w:b/>
              </w:rPr>
            </w:pPr>
          </w:p>
          <w:p w:rsidR="005D7928" w:rsidRPr="005D7928" w:rsidRDefault="005D7928" w:rsidP="005D7928">
            <w:pPr>
              <w:pStyle w:val="aa"/>
              <w:jc w:val="center"/>
            </w:pPr>
            <w:bookmarkStart w:id="27" w:name="а18"/>
            <w:proofErr w:type="gramStart"/>
            <w:r w:rsidRPr="005D7928">
              <w:rPr>
                <w:b/>
              </w:rPr>
              <w:t xml:space="preserve">Закон </w:t>
            </w:r>
            <w:bookmarkStart w:id="28" w:name="радиоактивного"/>
            <w:bookmarkEnd w:id="27"/>
            <w:r w:rsidRPr="005D7928">
              <w:rPr>
                <w:b/>
              </w:rPr>
              <w:t xml:space="preserve">радиоактивного </w:t>
            </w:r>
            <w:bookmarkEnd w:id="28"/>
            <w:r w:rsidRPr="005D7928">
              <w:rPr>
                <w:b/>
              </w:rPr>
              <w:t xml:space="preserve">распада - </w:t>
            </w:r>
            <w:r w:rsidRPr="005D7928">
              <w:t>экспоненциальный закон убывания числа атомных ядер радиоактивного элемента со временем (рис.11))</w:t>
            </w:r>
            <w:proofErr w:type="gramEnd"/>
          </w:p>
          <w:p w:rsidR="005D7928" w:rsidRPr="005D7928" w:rsidRDefault="005D7928" w:rsidP="005D7928">
            <w:pPr>
              <w:pStyle w:val="aa"/>
              <w:jc w:val="center"/>
              <w:rPr>
                <w:b/>
              </w:rPr>
            </w:pPr>
            <w:r w:rsidRPr="005D7928">
              <w:rPr>
                <w:noProof/>
              </w:rPr>
              <w:drawing>
                <wp:inline distT="0" distB="0" distL="0" distR="0" wp14:anchorId="122B6B39" wp14:editId="26BD1F35">
                  <wp:extent cx="4008755" cy="3104515"/>
                  <wp:effectExtent l="0" t="0" r="0" b="635"/>
                  <wp:docPr id="25" name="Рисунок 25" descr="http://atomoid.narod.ru/rezerford/6-7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atomoid.narod.ru/rezerford/6-7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755" cy="310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928" w:rsidRPr="005D7928" w:rsidRDefault="005D7928" w:rsidP="005D7928">
            <w:pPr>
              <w:pStyle w:val="aa"/>
              <w:jc w:val="center"/>
              <w:rPr>
                <w:b/>
              </w:rPr>
            </w:pPr>
            <w:r w:rsidRPr="005D7928">
              <w:rPr>
                <w:b/>
              </w:rPr>
              <w:t>Рис. 11 Зависимость количества радиоактивного вещества от времени</w:t>
            </w:r>
          </w:p>
          <w:p w:rsidR="005D7928" w:rsidRPr="005D7928" w:rsidRDefault="005D7928" w:rsidP="005D7928">
            <w:pPr>
              <w:pStyle w:val="aa"/>
              <w:jc w:val="both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den>
                    </m:f>
                  </m:sup>
                </m:sSup>
              </m:oMath>
            </m:oMathPara>
          </w:p>
          <w:p w:rsidR="005D7928" w:rsidRPr="005D7928" w:rsidRDefault="005D7928" w:rsidP="005D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28">
              <w:rPr>
                <w:rFonts w:ascii="Times New Roman" w:hAnsi="Times New Roman"/>
                <w:sz w:val="24"/>
                <w:szCs w:val="24"/>
              </w:rPr>
              <w:t xml:space="preserve">  , где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-начальное число частиц,  </m:t>
              </m:r>
            </m:oMath>
          </w:p>
          <w:p w:rsidR="005D7928" w:rsidRPr="005D7928" w:rsidRDefault="005D7928" w:rsidP="005D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5D7928">
              <w:rPr>
                <w:rFonts w:ascii="Times New Roman" w:hAnsi="Times New Roman"/>
                <w:sz w:val="24"/>
                <w:szCs w:val="24"/>
              </w:rPr>
              <w:t xml:space="preserve"> – конечное число частиц</w:t>
            </w:r>
          </w:p>
          <w:p w:rsidR="005D7928" w:rsidRPr="005D7928" w:rsidRDefault="005D7928" w:rsidP="005D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2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D7928">
              <w:rPr>
                <w:rFonts w:ascii="Times New Roman" w:hAnsi="Times New Roman"/>
                <w:sz w:val="24"/>
                <w:szCs w:val="24"/>
              </w:rPr>
              <w:t xml:space="preserve"> – время распада (с, секунда)</w:t>
            </w:r>
          </w:p>
          <w:p w:rsidR="005D7928" w:rsidRPr="005D7928" w:rsidRDefault="005D7928" w:rsidP="005D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28">
              <w:rPr>
                <w:rFonts w:ascii="Times New Roman" w:hAnsi="Times New Roman"/>
                <w:sz w:val="24"/>
                <w:szCs w:val="24"/>
              </w:rPr>
              <w:t>Т – период полураспада (</w:t>
            </w:r>
            <w:proofErr w:type="gramStart"/>
            <w:r w:rsidRPr="005D79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7928">
              <w:rPr>
                <w:rFonts w:ascii="Times New Roman" w:hAnsi="Times New Roman"/>
                <w:sz w:val="24"/>
                <w:szCs w:val="24"/>
              </w:rPr>
              <w:t>, секунда)</w:t>
            </w:r>
          </w:p>
          <w:p w:rsidR="005D7928" w:rsidRPr="005D7928" w:rsidRDefault="005D7928" w:rsidP="005D7928">
            <w:pPr>
              <w:pStyle w:val="aa"/>
              <w:jc w:val="both"/>
            </w:pPr>
            <w:proofErr w:type="gramStart"/>
            <w:r w:rsidRPr="005D7928">
              <w:rPr>
                <w:b/>
              </w:rPr>
              <w:t>Период полураспада</w:t>
            </w:r>
            <w:r w:rsidRPr="005D7928">
              <w:t xml:space="preserve"> — это время, в течение которого распадается половина имеющихся радиоактивных атомов, т.е. время, за которое исходное число ядер уменьшается вдвое (рис.12)).</w:t>
            </w:r>
            <w:proofErr w:type="gramEnd"/>
            <w:r w:rsidRPr="005D7928">
              <w:t xml:space="preserve"> </w:t>
            </w:r>
            <w:r w:rsidRPr="005D7928">
              <w:rPr>
                <w:b/>
                <w:bCs/>
              </w:rPr>
              <w:t xml:space="preserve"> Чем меньше период распада</w:t>
            </w:r>
            <w:r w:rsidRPr="005D7928">
              <w:t xml:space="preserve">, тем меньше времени живут атомы, </w:t>
            </w:r>
            <w:r w:rsidRPr="005D7928">
              <w:rPr>
                <w:b/>
                <w:bCs/>
              </w:rPr>
              <w:t>тем быстрее происходит распад</w:t>
            </w:r>
            <w:r w:rsidRPr="005D7928">
              <w:t>.</w:t>
            </w:r>
          </w:p>
          <w:p w:rsidR="005D7928" w:rsidRPr="005D7928" w:rsidRDefault="005D7928" w:rsidP="005D7928">
            <w:pPr>
              <w:pStyle w:val="aa"/>
              <w:jc w:val="center"/>
              <w:rPr>
                <w:b/>
              </w:rPr>
            </w:pPr>
            <w:r w:rsidRPr="005D7928">
              <w:rPr>
                <w:noProof/>
              </w:rPr>
              <w:lastRenderedPageBreak/>
              <w:drawing>
                <wp:inline distT="0" distB="0" distL="0" distR="0" wp14:anchorId="40630241" wp14:editId="315A54D3">
                  <wp:extent cx="5837555" cy="4380865"/>
                  <wp:effectExtent l="0" t="0" r="0" b="635"/>
                  <wp:docPr id="24" name="Рисунок 24" descr="http://physik.ucoz.ru/_ph/27/2/705402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physik.ucoz.ru/_ph/27/2/705402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555" cy="438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928" w:rsidRPr="005D7928" w:rsidRDefault="005D7928" w:rsidP="005D7928">
            <w:pPr>
              <w:pStyle w:val="aa"/>
              <w:jc w:val="center"/>
              <w:rPr>
                <w:b/>
              </w:rPr>
            </w:pPr>
            <w:proofErr w:type="gramStart"/>
            <w:r w:rsidRPr="005D7928">
              <w:rPr>
                <w:b/>
              </w:rPr>
              <w:t>Рис. 12) Зависимость количества радиоактивного вещества от времени</w:t>
            </w:r>
            <w:proofErr w:type="gramEnd"/>
          </w:p>
          <w:p w:rsidR="005D7928" w:rsidRPr="005D7928" w:rsidRDefault="005D7928" w:rsidP="005D7928">
            <w:pPr>
              <w:pStyle w:val="aa"/>
              <w:jc w:val="center"/>
              <w:rPr>
                <w:b/>
              </w:rPr>
            </w:pPr>
            <w:r w:rsidRPr="005D7928">
              <w:rPr>
                <w:b/>
              </w:rPr>
              <w:t>Ядерные реакции. Деление и синтез ядер</w:t>
            </w:r>
          </w:p>
          <w:p w:rsidR="005D7928" w:rsidRPr="005D7928" w:rsidRDefault="005D7928" w:rsidP="005D7928">
            <w:pPr>
              <w:pStyle w:val="aa"/>
              <w:jc w:val="both"/>
              <w:rPr>
                <w:b/>
              </w:rPr>
            </w:pPr>
            <w:bookmarkStart w:id="29" w:name="Ядерные"/>
            <w:r w:rsidRPr="005D7928">
              <w:rPr>
                <w:b/>
              </w:rPr>
              <w:t xml:space="preserve">Ядерные </w:t>
            </w:r>
            <w:bookmarkEnd w:id="29"/>
            <w:r w:rsidRPr="005D7928">
              <w:rPr>
                <w:b/>
              </w:rPr>
              <w:t>реакции – это изменения в ядрах, которые происходят под действием других ядер или элементарных частиц.</w:t>
            </w:r>
          </w:p>
          <w:p w:rsidR="005D7928" w:rsidRPr="005D7928" w:rsidRDefault="005D7928" w:rsidP="005D7928">
            <w:pPr>
              <w:pStyle w:val="aa"/>
              <w:jc w:val="both"/>
            </w:pPr>
            <w:r w:rsidRPr="005D7928">
              <w:t xml:space="preserve">В формулах альфа, бета и гамма излучения присутствуют некоторые закономерности присущие ядерным реакциям; </w:t>
            </w:r>
          </w:p>
          <w:p w:rsidR="005D7928" w:rsidRPr="005D7928" w:rsidRDefault="005D7928" w:rsidP="005D7928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5D7928">
              <w:rPr>
                <w:b/>
              </w:rPr>
              <w:t>Сумма массовых чисел продуктов распада равна массовому числу исходного ядра.</w:t>
            </w:r>
            <w:r w:rsidRPr="005D7928">
              <w:t xml:space="preserve"> Этот баланс массовых чисел отражает неизменность общего числа нуклонов до и после распада.</w:t>
            </w:r>
          </w:p>
          <w:p w:rsidR="005D7928" w:rsidRPr="009378A4" w:rsidRDefault="005D7928" w:rsidP="005D7928">
            <w:pPr>
              <w:pStyle w:val="aa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5D7928">
              <w:rPr>
                <w:b/>
              </w:rPr>
              <w:t>Сумма зарядовых чисел продуктов распада равна зарядовому числу исходного ядра.</w:t>
            </w:r>
            <w:r w:rsidRPr="005D7928">
              <w:t xml:space="preserve"> Этот факт служит одним из многочисленных экспериментальных подтверждений закона сохранения заряда.</w:t>
            </w:r>
          </w:p>
          <w:p w:rsidR="00A24635" w:rsidRPr="00A24635" w:rsidRDefault="00A24635" w:rsidP="00A24635">
            <w:pPr>
              <w:pStyle w:val="aa"/>
              <w:ind w:left="360"/>
              <w:jc w:val="both"/>
            </w:pPr>
            <w:r>
              <w:rPr>
                <w:b/>
              </w:rPr>
              <w:t>Э</w:t>
            </w:r>
            <w:r w:rsidRPr="00A24635">
              <w:rPr>
                <w:b/>
              </w:rPr>
              <w:t xml:space="preserve">нергия связи ядра — </w:t>
            </w:r>
            <w:r w:rsidRPr="00A24635">
              <w:t>это минимальная работа, которую необходимо совершить для</w:t>
            </w:r>
            <w:r>
              <w:t xml:space="preserve"> </w:t>
            </w:r>
            <w:r w:rsidRPr="00A24635">
              <w:t>расщепления ядра на составляющие его нуклоны</w:t>
            </w:r>
            <w:r>
              <w:t>.</w:t>
            </w:r>
          </w:p>
        </w:tc>
      </w:tr>
      <w:tr w:rsidR="00A24635" w:rsidRPr="005D7928" w:rsidTr="00E47EE6">
        <w:trPr>
          <w:trHeight w:val="519"/>
        </w:trPr>
        <w:tc>
          <w:tcPr>
            <w:tcW w:w="2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635" w:rsidRDefault="00A24635">
            <w:pPr>
              <w:spacing w:after="0" w:line="240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=∆m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635" w:rsidRDefault="00A2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связи нуклонов в атомных ядрах</w:t>
            </w:r>
          </w:p>
        </w:tc>
        <w:tc>
          <w:tcPr>
            <w:tcW w:w="36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4635" w:rsidRDefault="00A24635" w:rsidP="00A2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oMath>
            <w:r w:rsidRPr="00A24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масса протона</w:t>
            </w:r>
          </w:p>
          <w:p w:rsidR="00A24635" w:rsidRDefault="00A24635" w:rsidP="00A2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Pr="00A24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масса нейтрона</w:t>
            </w:r>
          </w:p>
          <w:p w:rsidR="00A24635" w:rsidRDefault="00A24635" w:rsidP="00A2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я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масса ядра</w:t>
            </w:r>
          </w:p>
          <w:p w:rsidR="00A24635" w:rsidRDefault="00A24635" w:rsidP="00A24635">
            <w:pPr>
              <w:pStyle w:val="aa"/>
              <w:jc w:val="center"/>
            </w:pPr>
            <w:r>
              <w:t>с = 3∙10</w:t>
            </w:r>
            <w:r>
              <w:rPr>
                <w:vertAlign w:val="superscript"/>
              </w:rPr>
              <w:t>8</w:t>
            </w:r>
            <w:r>
              <w:t>м/</w:t>
            </w:r>
            <w:proofErr w:type="gramStart"/>
            <w:r>
              <w:t>с</w:t>
            </w:r>
            <w:proofErr w:type="gramEnd"/>
            <w:r>
              <w:t xml:space="preserve"> – скорость света</w:t>
            </w:r>
          </w:p>
          <w:p w:rsidR="00A24635" w:rsidRPr="005D7928" w:rsidRDefault="00A24635" w:rsidP="00A24635">
            <w:pPr>
              <w:spacing w:after="0" w:line="240" w:lineRule="auto"/>
              <w:jc w:val="center"/>
              <w:rPr>
                <w:b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∆m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– дефект масс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4635" w:rsidRPr="005D7928" w:rsidTr="00E47EE6">
        <w:trPr>
          <w:trHeight w:val="519"/>
        </w:trPr>
        <w:tc>
          <w:tcPr>
            <w:tcW w:w="2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635" w:rsidRDefault="00A24635">
            <w:pPr>
              <w:spacing w:after="0" w:line="240" w:lineRule="auto"/>
              <w:rPr>
                <w:i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я</m:t>
                    </m:r>
                  </m:sub>
                </m:sSub>
              </m:oMath>
            </m:oMathPara>
          </w:p>
        </w:tc>
        <w:tc>
          <w:tcPr>
            <w:tcW w:w="2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635" w:rsidRDefault="00A2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 массы</w:t>
            </w:r>
          </w:p>
        </w:tc>
        <w:tc>
          <w:tcPr>
            <w:tcW w:w="36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635" w:rsidRPr="005D7928" w:rsidRDefault="00A24635" w:rsidP="005D7928">
            <w:pPr>
              <w:pStyle w:val="aa"/>
              <w:jc w:val="center"/>
              <w:rPr>
                <w:b/>
              </w:rPr>
            </w:pPr>
          </w:p>
        </w:tc>
      </w:tr>
    </w:tbl>
    <w:p w:rsidR="005D7928" w:rsidRDefault="00BD2A10" w:rsidP="005D7928">
      <w:pPr>
        <w:pStyle w:val="aa"/>
        <w:jc w:val="center"/>
        <w:rPr>
          <w:b/>
          <w:sz w:val="32"/>
          <w:szCs w:val="22"/>
        </w:rPr>
      </w:pPr>
      <w:bookmarkStart w:id="30" w:name="Фотоны"/>
      <w:r>
        <w:rPr>
          <w:b/>
          <w:sz w:val="32"/>
          <w:szCs w:val="22"/>
        </w:rPr>
        <w:lastRenderedPageBreak/>
        <w:t>Фотоны</w:t>
      </w:r>
      <w:bookmarkEnd w:id="30"/>
      <w:r>
        <w:rPr>
          <w:b/>
          <w:sz w:val="32"/>
          <w:szCs w:val="22"/>
        </w:rPr>
        <w:t xml:space="preserve">. </w:t>
      </w:r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BD2A10" w:rsidRPr="00BD2A10" w:rsidTr="00BD2A10">
        <w:trPr>
          <w:jc w:val="center"/>
        </w:trPr>
        <w:tc>
          <w:tcPr>
            <w:tcW w:w="9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1" w:name="а19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Фотоны</w:t>
            </w:r>
          </w:p>
          <w:bookmarkEnd w:id="31"/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>Согласно гипотезе М. Планка</w:t>
            </w: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свет состоит из отдельных порций энергии — </w:t>
            </w: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фотонов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>. Излучение света, его распространение и поглощение происходит строго этими порциями.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2" w:name="Энергия"/>
            <w:bookmarkStart w:id="33" w:name="а20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Энергия </w:t>
            </w:r>
            <w:bookmarkEnd w:id="32"/>
            <w:bookmarkEnd w:id="33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фотона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E=hν=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λ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den>
                </m:f>
              </m:oMath>
            </m:oMathPara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bookmarkStart w:id="34" w:name="а21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Импульс </w:t>
            </w:r>
            <w:bookmarkStart w:id="35" w:name="фотона"/>
            <w:bookmarkEnd w:id="34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фотона </w:t>
            </w:r>
            <w:bookmarkEnd w:id="35"/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hν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den>
              </m:f>
            </m:oMath>
            <w:r w:rsidRPr="00BD2A10">
              <w:rPr>
                <w:rFonts w:ascii="Times New Roman" w:eastAsiaTheme="minorEastAsia" w:hAnsi="Times New Roman"/>
                <w:b/>
                <w:sz w:val="24"/>
                <w:szCs w:val="24"/>
              </w:rPr>
              <w:t>, где</w:t>
            </w:r>
          </w:p>
          <w:p w:rsidR="00BD2A10" w:rsidRPr="00BD2A10" w:rsidRDefault="00BD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– энергия (Дж, Джоуль)</w:t>
            </w:r>
          </w:p>
          <w:p w:rsidR="00BD2A10" w:rsidRPr="00BD2A10" w:rsidRDefault="00BD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ν</m:t>
              </m:r>
            </m:oMath>
            <w:r w:rsidRPr="00BD2A10">
              <w:rPr>
                <w:rFonts w:ascii="Times New Roman" w:hAnsi="Times New Roman"/>
                <w:sz w:val="24"/>
                <w:szCs w:val="24"/>
              </w:rPr>
              <w:t xml:space="preserve"> – частота (</w:t>
            </w:r>
            <w:proofErr w:type="gramStart"/>
            <w:r w:rsidRPr="00BD2A10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  <w:r w:rsidRPr="00BD2A10">
              <w:rPr>
                <w:rFonts w:ascii="Times New Roman" w:hAnsi="Times New Roman"/>
                <w:sz w:val="24"/>
                <w:szCs w:val="24"/>
              </w:rPr>
              <w:t>, Герц)</w:t>
            </w:r>
          </w:p>
          <w:p w:rsidR="00BD2A10" w:rsidRPr="00BD2A10" w:rsidRDefault="00BD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oMath>
            <w:r w:rsidRPr="00BD2A10">
              <w:rPr>
                <w:rFonts w:ascii="Times New Roman" w:hAnsi="Times New Roman"/>
                <w:sz w:val="24"/>
                <w:szCs w:val="24"/>
              </w:rPr>
              <w:t xml:space="preserve"> – длина волны (</w:t>
            </w:r>
            <w:proofErr w:type="gramStart"/>
            <w:r w:rsidRPr="00BD2A1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D2A10">
              <w:rPr>
                <w:rFonts w:ascii="Times New Roman" w:hAnsi="Times New Roman"/>
                <w:sz w:val="24"/>
                <w:szCs w:val="24"/>
              </w:rPr>
              <w:t>, метр)</w:t>
            </w:r>
          </w:p>
          <w:p w:rsidR="00BD2A10" w:rsidRPr="00BD2A10" w:rsidRDefault="00BD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= 6,6∙10</w:t>
            </w:r>
            <w:r w:rsidRPr="00BD2A10">
              <w:rPr>
                <w:rFonts w:ascii="Times New Roman" w:hAnsi="Times New Roman"/>
                <w:sz w:val="24"/>
                <w:szCs w:val="24"/>
                <w:vertAlign w:val="superscript"/>
              </w:rPr>
              <w:t>-34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>Дж∙с (постоянная Планка)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= - 1,6∙10</w:t>
            </w:r>
            <w:r w:rsidRPr="00BD2A10">
              <w:rPr>
                <w:rFonts w:ascii="Times New Roman" w:hAnsi="Times New Roman"/>
                <w:sz w:val="24"/>
                <w:szCs w:val="24"/>
                <w:vertAlign w:val="superscript"/>
              </w:rPr>
              <w:t>-19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>Кл (Элементарный электрический заряд, заряд электрона)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6" w:name="Гипотеза"/>
            <w:bookmarkStart w:id="37" w:name="а22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Гипотеза  </w:t>
            </w:r>
            <w:bookmarkEnd w:id="36"/>
            <w:bookmarkEnd w:id="37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де  Бройля  о  волновых  свойствах  частиц.  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8" w:name="а23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Корпускулярно</w:t>
            </w:r>
            <w:bookmarkEnd w:id="38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-волновой дуализм - 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принцип, согласно которому любой объект может проявлять как </w:t>
            </w:r>
            <w:r w:rsidRPr="00BD2A10">
              <w:rPr>
                <w:rFonts w:ascii="Times New Roman" w:hAnsi="Times New Roman"/>
                <w:b/>
                <w:bCs/>
                <w:sz w:val="24"/>
                <w:szCs w:val="24"/>
              </w:rPr>
              <w:t>волновые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, так и </w:t>
            </w:r>
            <w:r w:rsidRPr="00BD2A10">
              <w:rPr>
                <w:rFonts w:ascii="Times New Roman" w:hAnsi="Times New Roman"/>
                <w:b/>
                <w:bCs/>
                <w:sz w:val="24"/>
                <w:szCs w:val="24"/>
              </w:rPr>
              <w:t>корпускулярные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>Де Бройль утверждал, что</w:t>
            </w: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 не только фотоны, но и электроны и любые другие частицы материи наряду с корпускулярными обладают также и волновыми свойствами.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2A10">
              <w:rPr>
                <w:rFonts w:ascii="Times New Roman" w:hAnsi="Times New Roman"/>
                <w:sz w:val="24"/>
                <w:szCs w:val="24"/>
              </w:rPr>
              <w:t>Примером, доказывающим гипотезу де Бройля является</w:t>
            </w:r>
            <w:proofErr w:type="gramEnd"/>
            <w:r w:rsidRPr="00BD2A10">
              <w:rPr>
                <w:rFonts w:ascii="Times New Roman" w:hAnsi="Times New Roman"/>
                <w:sz w:val="24"/>
                <w:szCs w:val="24"/>
              </w:rPr>
              <w:t xml:space="preserve"> дифракция электронов на кристаллах.</w:t>
            </w:r>
            <w:r w:rsidRPr="00BD2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39" w:name="Дифракция"/>
            <w:r w:rsidRPr="00BD2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Дифракция </w:t>
            </w:r>
            <w:bookmarkEnd w:id="39"/>
            <w:r w:rsidRPr="00BD2A10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электронов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 — процесс рассеяния </w:t>
            </w:r>
            <w:hyperlink r:id="rId34" w:tooltip="Электрон" w:history="1">
              <w:r w:rsidRPr="00BD2A10">
                <w:rPr>
                  <w:rFonts w:ascii="Times New Roman" w:hAnsi="Times New Roman"/>
                  <w:sz w:val="24"/>
                  <w:szCs w:val="24"/>
                </w:rPr>
                <w:t>электронов</w:t>
              </w:r>
            </w:hyperlink>
            <w:r w:rsidRPr="00BD2A10">
              <w:rPr>
                <w:rFonts w:ascii="Times New Roman" w:hAnsi="Times New Roman"/>
                <w:sz w:val="24"/>
                <w:szCs w:val="24"/>
              </w:rPr>
              <w:t xml:space="preserve"> на совокупности частиц вещества, при котором электрон проявляет </w:t>
            </w:r>
            <w:hyperlink r:id="rId35" w:tooltip="Волна" w:history="1">
              <w:r w:rsidRPr="00BD2A10">
                <w:rPr>
                  <w:rFonts w:ascii="Times New Roman" w:hAnsi="Times New Roman"/>
                  <w:sz w:val="24"/>
                  <w:szCs w:val="24"/>
                </w:rPr>
                <w:t>волновые</w:t>
              </w:r>
            </w:hyperlink>
            <w:r w:rsidRPr="00BD2A10">
              <w:rPr>
                <w:rFonts w:ascii="Times New Roman" w:hAnsi="Times New Roman"/>
                <w:sz w:val="24"/>
                <w:szCs w:val="24"/>
              </w:rPr>
              <w:t xml:space="preserve"> свойства.</w:t>
            </w:r>
          </w:p>
        </w:tc>
      </w:tr>
    </w:tbl>
    <w:p w:rsidR="00BD2A10" w:rsidRDefault="00BD2A10" w:rsidP="00BD2A10">
      <w:pPr>
        <w:pStyle w:val="aa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Фотоэффект</w:t>
      </w:r>
    </w:p>
    <w:tbl>
      <w:tblPr>
        <w:tblW w:w="0" w:type="auto"/>
        <w:jc w:val="center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BD2A10" w:rsidRPr="00BD2A10" w:rsidTr="00BD2A10">
        <w:trPr>
          <w:jc w:val="center"/>
        </w:trPr>
        <w:tc>
          <w:tcPr>
            <w:tcW w:w="9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0" w:name="а24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Гипотеза </w:t>
            </w:r>
            <w:bookmarkEnd w:id="40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М. Планка о квантах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Гипотеза о квантах.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Электромагнитная энергия излучается и поглощается не непрерывно, а отдельными неделимыми порциями — квантами. Энергия кванта пропорциональна частоте излучения: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E=hν</m:t>
                </m:r>
              </m:oMath>
            </m:oMathPara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 xml:space="preserve">где, </w:t>
            </w:r>
            <w:r w:rsidRPr="00BD2A10">
              <w:rPr>
                <w:rFonts w:ascii="Times New Roman" w:hAnsi="Times New Roman"/>
                <w:b/>
                <w:i/>
                <w:sz w:val="24"/>
                <w:szCs w:val="24"/>
              </w:rPr>
              <w:t>h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= 6.63∙10</w:t>
            </w:r>
            <w:r w:rsidRPr="00BD2A10">
              <w:rPr>
                <w:rFonts w:ascii="Times New Roman" w:hAnsi="Times New Roman"/>
                <w:sz w:val="24"/>
                <w:szCs w:val="24"/>
                <w:vertAlign w:val="superscript"/>
              </w:rPr>
              <w:t>-34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A10">
              <w:rPr>
                <w:rFonts w:ascii="Times New Roman" w:hAnsi="Times New Roman"/>
                <w:sz w:val="24"/>
                <w:szCs w:val="24"/>
              </w:rPr>
              <w:t>Дж∙</w:t>
            </w:r>
            <w:proofErr w:type="gramStart"/>
            <w:r w:rsidRPr="00BD2A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D2A1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BD2A10">
              <w:rPr>
                <w:rFonts w:ascii="Times New Roman" w:hAnsi="Times New Roman"/>
                <w:sz w:val="24"/>
                <w:szCs w:val="24"/>
              </w:rPr>
              <w:t>постоянная</w:t>
            </w:r>
            <w:proofErr w:type="gramEnd"/>
            <w:r w:rsidRPr="00BD2A10">
              <w:rPr>
                <w:rFonts w:ascii="Times New Roman" w:hAnsi="Times New Roman"/>
                <w:sz w:val="24"/>
                <w:szCs w:val="24"/>
              </w:rPr>
              <w:t xml:space="preserve"> Планка,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ν</m:t>
              </m:r>
            </m:oMath>
            <w:r w:rsidRPr="00BD2A10">
              <w:rPr>
                <w:rFonts w:ascii="Times New Roman" w:hAnsi="Times New Roman"/>
                <w:sz w:val="24"/>
                <w:szCs w:val="24"/>
              </w:rPr>
              <w:t xml:space="preserve"> – частота (Гц, Герц)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Фотоэффект</w:t>
            </w:r>
          </w:p>
          <w:p w:rsidR="00BD2A10" w:rsidRDefault="00BD2A10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1" w:name="Фотоэффект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Фотоэффект </w:t>
            </w:r>
            <w:bookmarkEnd w:id="41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>это выбивание электронов из вещества падающим светом.</w:t>
            </w:r>
          </w:p>
          <w:p w:rsidR="00EB45E7" w:rsidRDefault="00EB45E7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E7" w:rsidRDefault="00EB45E7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E7" w:rsidRDefault="00EB45E7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E7" w:rsidRDefault="00EB45E7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E7" w:rsidRPr="00BD2A10" w:rsidRDefault="00EB45E7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A10" w:rsidRPr="00BD2A10" w:rsidRDefault="00BD2A10">
            <w:pPr>
              <w:tabs>
                <w:tab w:val="left" w:pos="36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Опыты </w:t>
            </w:r>
            <w:bookmarkStart w:id="42" w:name="Столетова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Столетова</w:t>
            </w:r>
            <w:bookmarkEnd w:id="42"/>
          </w:p>
          <w:p w:rsidR="00BD2A10" w:rsidRPr="00BD2A10" w:rsidRDefault="00BD2A10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>Явление фотоэффекта было открыто Генрихом Герцем в 1887 году в ходе его знаменитых экспериментов по излучению электромагнитных волн. Год спустя фотоэффект был независимо открыт русским физиком Александром Григорьевичем Столетовым. Тщательные экспериментальные исследования, проведённые Столетовым в течение двух лет, позволили сформулировать основные законы фотоэффекта.</w:t>
            </w:r>
          </w:p>
          <w:p w:rsidR="00BD2A10" w:rsidRPr="00BD2A10" w:rsidRDefault="00BD2A10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>В своих знаменитых экспериментах Столетов использовал фотоэлемент собственной конструкции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1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4437C" wp14:editId="357DBA6C">
                  <wp:extent cx="2637155" cy="215836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Рис.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 Фотоэлемент Столетова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 xml:space="preserve">В стеклянную колбу, из которой выкачан воздух (чтобы не мешать лететь электронам), введены два электрода: цинковый катод K и анод A. На катод и анод подаётся напряжение, величину U которого можно менять с помощью потенциометра и измерять вольтметром V. Катод освещается ультрафиолетовыми лучами УФ через специальное кварцевое окошко, сделанное в колбе (стекло поглощает ультрафиолет, а кварц пропускает). Ультрафиолетовое излучение выбивает с катода электроны e, которые разгоняются напряжением U и летят на анод. Включённый в цепь миллиамперметр </w:t>
            </w:r>
            <w:proofErr w:type="spellStart"/>
            <w:r w:rsidRPr="00BD2A10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 w:rsidRPr="00BD2A10">
              <w:rPr>
                <w:rFonts w:ascii="Times New Roman" w:hAnsi="Times New Roman"/>
                <w:sz w:val="24"/>
                <w:szCs w:val="24"/>
              </w:rPr>
              <w:t xml:space="preserve"> регистрирует электрический ток. Этот ток называется фототоком, а выбитые электроны, его создающие, называются фотоэлектронами.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>В опытах Столетова можно независимо варьировать три величины: анодное напряжение, интенсивность света и его частоту. Начнём с напряжения.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Зависимость фототока от напряжения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>Меняя величину и знак анодного напряжения, можно проследить, как меняется фототок. График этой зависимости, называемый характеристикой фотоэлемента.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1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3659AED" wp14:editId="5BF539D5">
                  <wp:extent cx="3668395" cy="2094865"/>
                  <wp:effectExtent l="0" t="0" r="8255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39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Рис.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Характеристика фотоэлемента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 xml:space="preserve">Под действием фотоэффекта электроны выбиваются с катода и имеют некоторую кинетическую энергию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BD2A1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r w:rsidRPr="00BD2A10">
              <w:rPr>
                <w:rFonts w:ascii="Times New Roman" w:eastAsiaTheme="minorEastAsia" w:hAnsi="Times New Roman"/>
                <w:sz w:val="24"/>
                <w:szCs w:val="24"/>
              </w:rPr>
              <w:t>Если на анод подать знак минус, то электрическое поле, действующее на электроны со стороны катода и анода, будет тормозящим. Начального запаса кинетической энергии не хватает — электроны теряют свою скорость на подступах к аноду и разворачиваются обратно на катод. Максимальная кинетическая энергия вылетевших электронов оказывается меньше, чем модуль работы поля при перемещении электрона с катода на анод: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&lt;eU</m:t>
                </m:r>
              </m:oMath>
            </m:oMathPara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A10">
              <w:rPr>
                <w:rFonts w:ascii="Times New Roman" w:eastAsiaTheme="minorEastAsia" w:hAnsi="Times New Roman"/>
                <w:sz w:val="24"/>
                <w:szCs w:val="24"/>
              </w:rPr>
              <w:t xml:space="preserve">Здесь </w:t>
            </w:r>
            <w:r w:rsidRPr="00BD2A1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m</w:t>
            </w:r>
            <w:r w:rsidRPr="00BD2A10">
              <w:rPr>
                <w:rFonts w:ascii="Times New Roman" w:eastAsiaTheme="minorEastAsia" w:hAnsi="Times New Roman"/>
                <w:i/>
                <w:sz w:val="24"/>
                <w:szCs w:val="24"/>
              </w:rPr>
              <w:t>=9.1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>∙10</w:t>
            </w:r>
            <w:r w:rsidRPr="00BD2A10">
              <w:rPr>
                <w:rFonts w:ascii="Times New Roman" w:hAnsi="Times New Roman"/>
                <w:sz w:val="24"/>
                <w:szCs w:val="24"/>
                <w:vertAlign w:val="superscript"/>
              </w:rPr>
              <w:t>-31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кг – масса электрона, </w:t>
            </w:r>
            <w:r w:rsidRPr="00BD2A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>=</w:t>
            </w:r>
            <w:r w:rsidRPr="00BD2A10">
              <w:rPr>
                <w:rFonts w:ascii="Times New Roman" w:eastAsiaTheme="minorEastAsia" w:hAnsi="Times New Roman"/>
                <w:i/>
                <w:sz w:val="24"/>
                <w:szCs w:val="24"/>
              </w:rPr>
              <w:t>1,6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>∙10</w:t>
            </w:r>
            <w:r w:rsidRPr="00BD2A10">
              <w:rPr>
                <w:rFonts w:ascii="Times New Roman" w:hAnsi="Times New Roman"/>
                <w:sz w:val="24"/>
                <w:szCs w:val="24"/>
                <w:vertAlign w:val="superscript"/>
              </w:rPr>
              <w:t>-19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Кл – заряд электрона.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A10">
              <w:rPr>
                <w:rFonts w:ascii="Times New Roman" w:hAnsi="Times New Roman"/>
                <w:sz w:val="24"/>
                <w:szCs w:val="24"/>
              </w:rPr>
              <w:t>Изменяя постепенно напряжение мы добьемся того, что</w:t>
            </w:r>
            <w:proofErr w:type="gramEnd"/>
            <w:r w:rsidRPr="00BD2A10">
              <w:rPr>
                <w:rFonts w:ascii="Times New Roman" w:hAnsi="Times New Roman"/>
                <w:sz w:val="24"/>
                <w:szCs w:val="24"/>
              </w:rPr>
              <w:t xml:space="preserve"> электроны смогут достичь анода. Это произойдет при условии 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=eU</m:t>
                </m:r>
              </m:oMath>
            </m:oMathPara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 xml:space="preserve">Таким образом, </w:t>
            </w: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величина задерживающего напряжения позволяет определить максимальную кинетическую энергию фотоэлектронов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 xml:space="preserve">Когда напряжение выходит в область положительных значений, фототок продолжает возрастать. Оно и понятно: электрическое поле теперь разгоняет электроны, поэтому всё большее их число получают шанс оказаться на аноде. Однако достигают анода пока ещё не все фотоэлектроны. Например, электрон, вылетевший с максимальной скоростью перпендикулярно оси колбы (т. е. вдоль катода), хоть и развернётся полем в нужном направлении, но не настолько сильно, чтобы попасть на анод. Наконец, при достаточно больших положительных значениях напряжения ток достигает своей предельной величины </w:t>
            </w:r>
            <w:proofErr w:type="spellStart"/>
            <w:proofErr w:type="gramStart"/>
            <w:r w:rsidRPr="00BD2A1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D2A10">
              <w:rPr>
                <w:rFonts w:ascii="Times New Roman" w:hAnsi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BD2A10">
              <w:rPr>
                <w:rFonts w:ascii="Times New Roman" w:hAnsi="Times New Roman"/>
                <w:sz w:val="24"/>
                <w:szCs w:val="24"/>
              </w:rPr>
              <w:t xml:space="preserve">, называемой током насыщения, и дальше возрастать перестаёт. Дело в том, что напряжение, ускоряющее электроны, становится настолько велико, что анод захватывает вообще все электроны, выбитые из катода — в каком бы направлении и с какими бы скоростями они не начинали движение. Стало быть, дальнейших возможностей </w:t>
            </w:r>
            <w:proofErr w:type="gramStart"/>
            <w:r w:rsidRPr="00BD2A10">
              <w:rPr>
                <w:rFonts w:ascii="Times New Roman" w:hAnsi="Times New Roman"/>
                <w:sz w:val="24"/>
                <w:szCs w:val="24"/>
              </w:rPr>
              <w:t>увеличиваться у фототока попросту нет — ресурс, так сказать, исчерпан</w:t>
            </w:r>
            <w:proofErr w:type="gramEnd"/>
            <w:r w:rsidRPr="00BD2A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3" w:name="Законы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Законы </w:t>
            </w:r>
            <w:bookmarkEnd w:id="43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фотоэффекта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  <w:proofErr w:type="spellStart"/>
            <w:proofErr w:type="gramStart"/>
            <w:r w:rsidRPr="00BD2A1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D2A10">
              <w:rPr>
                <w:rFonts w:ascii="Times New Roman" w:hAnsi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BD2A10">
              <w:rPr>
                <w:rFonts w:ascii="Times New Roman" w:hAnsi="Times New Roman"/>
                <w:sz w:val="24"/>
                <w:szCs w:val="24"/>
              </w:rPr>
              <w:t xml:space="preserve"> тока насыщения — это, по существу, количество электронов, выбиваемых из катода за одну секунду.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Первый закон фотоэффекта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>. Число электронов, выбиваемых из катода за секунду, пропорционально интенсивности падающего на катод излучения (при его неизменной частоте).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Второй закон фотоэффекта.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Максимальная кинетическая энергия фотоэлектронов линейно возрастает с частотой света и не зависит от его интенсивности.</w:t>
            </w:r>
          </w:p>
          <w:p w:rsidR="00BD2A10" w:rsidRPr="00BD2A10" w:rsidRDefault="00BD2A10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Третий закон фотоэффекта.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Для каждого вещества существует красная граница фотоэффекта — наименьшая частота света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ν</m:t>
                  </m:r>
                </m:e>
                <m:sub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кр</m:t>
                  </m:r>
                  <w:proofErr w:type="gramEnd"/>
                </m:sub>
              </m:sSub>
            </m:oMath>
            <w:r w:rsidRPr="00BD2A10">
              <w:rPr>
                <w:rFonts w:ascii="Times New Roman" w:hAnsi="Times New Roman"/>
                <w:sz w:val="24"/>
                <w:szCs w:val="24"/>
              </w:rPr>
              <w:t>, при которой ф</w:t>
            </w:r>
            <w:proofErr w:type="spellStart"/>
            <w:r w:rsidRPr="00BD2A10">
              <w:rPr>
                <w:rFonts w:ascii="Times New Roman" w:hAnsi="Times New Roman"/>
                <w:sz w:val="24"/>
                <w:szCs w:val="24"/>
              </w:rPr>
              <w:t>отоэффект</w:t>
            </w:r>
            <w:proofErr w:type="spellEnd"/>
            <w:r w:rsidRPr="00BD2A10">
              <w:rPr>
                <w:rFonts w:ascii="Times New Roman" w:hAnsi="Times New Roman"/>
                <w:sz w:val="24"/>
                <w:szCs w:val="24"/>
              </w:rPr>
              <w:t xml:space="preserve"> ещё возможен. При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ν&lt;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ν</m:t>
                  </m:r>
                </m:e>
                <m:sub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кр</m:t>
                  </m:r>
                  <w:proofErr w:type="gramEnd"/>
                </m:sub>
              </m:sSub>
            </m:oMath>
            <w:r w:rsidRPr="00BD2A1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>фотоэффект не наблюдается ни при какой интенсивности света.(рис.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1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88202" wp14:editId="66607A90">
                  <wp:extent cx="2774950" cy="2019935"/>
                  <wp:effectExtent l="0" t="0" r="635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Рис.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D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Зависимость энергии фотоэлектронов от частоты света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4" w:name="уравнение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 xml:space="preserve">Уравнение Эйнштейна </w:t>
            </w:r>
            <w:bookmarkEnd w:id="44"/>
            <w:r w:rsidRPr="00BD2A10">
              <w:rPr>
                <w:rFonts w:ascii="Times New Roman" w:hAnsi="Times New Roman"/>
                <w:b/>
                <w:sz w:val="24"/>
                <w:szCs w:val="24"/>
              </w:rPr>
              <w:t>для фотоэффекта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hν=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вых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sub>
              </m:sSub>
            </m:oMath>
            <w:r w:rsidRPr="00BD2A10">
              <w:rPr>
                <w:rFonts w:ascii="Times New Roman" w:eastAsiaTheme="minorEastAsia" w:hAnsi="Times New Roman"/>
                <w:b/>
                <w:sz w:val="24"/>
                <w:szCs w:val="24"/>
              </w:rPr>
              <w:t>, где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eU</m:t>
              </m:r>
            </m:oMath>
            <w:r w:rsidRPr="00BD2A1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</w:t>
            </w:r>
            <w:r w:rsidRPr="00BD2A10">
              <w:rPr>
                <w:rFonts w:ascii="Times New Roman" w:eastAsiaTheme="minorEastAsia" w:hAnsi="Times New Roman"/>
                <w:sz w:val="24"/>
                <w:szCs w:val="24"/>
              </w:rPr>
              <w:t>кинетическая энергия фотонов</w:t>
            </w:r>
          </w:p>
          <w:p w:rsidR="00BD2A10" w:rsidRPr="00BD2A10" w:rsidRDefault="00BD2A1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вых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=h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hc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кр</m:t>
                      </m:r>
                    </m:sub>
                  </m:sSub>
                </m:den>
              </m:f>
            </m:oMath>
            <w:r w:rsidRPr="00BD2A1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</w:t>
            </w:r>
            <w:r w:rsidRPr="00BD2A10">
              <w:rPr>
                <w:rFonts w:ascii="Times New Roman" w:eastAsiaTheme="minorEastAsia" w:hAnsi="Times New Roman"/>
                <w:sz w:val="24"/>
                <w:szCs w:val="24"/>
              </w:rPr>
              <w:t>работа выхода</w:t>
            </w:r>
          </w:p>
        </w:tc>
      </w:tr>
    </w:tbl>
    <w:p w:rsidR="00BD2A10" w:rsidRPr="00BA4401" w:rsidRDefault="00BD2A10" w:rsidP="005D7928">
      <w:pPr>
        <w:pStyle w:val="aa"/>
        <w:jc w:val="center"/>
        <w:rPr>
          <w:b/>
          <w:sz w:val="32"/>
          <w:szCs w:val="22"/>
        </w:rPr>
      </w:pPr>
    </w:p>
    <w:sectPr w:rsidR="00BD2A10" w:rsidRPr="00BA4401" w:rsidSect="00E16C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DA1"/>
    <w:multiLevelType w:val="hybridMultilevel"/>
    <w:tmpl w:val="781C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FCA"/>
    <w:multiLevelType w:val="hybridMultilevel"/>
    <w:tmpl w:val="6FF8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77AD"/>
    <w:multiLevelType w:val="hybridMultilevel"/>
    <w:tmpl w:val="D13E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617E7"/>
    <w:multiLevelType w:val="hybridMultilevel"/>
    <w:tmpl w:val="81A86A6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27315CE"/>
    <w:multiLevelType w:val="hybridMultilevel"/>
    <w:tmpl w:val="847E7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BC6332"/>
    <w:multiLevelType w:val="hybridMultilevel"/>
    <w:tmpl w:val="81A86A6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768425D"/>
    <w:multiLevelType w:val="hybridMultilevel"/>
    <w:tmpl w:val="4098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C7752"/>
    <w:multiLevelType w:val="hybridMultilevel"/>
    <w:tmpl w:val="9928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37377"/>
    <w:multiLevelType w:val="hybridMultilevel"/>
    <w:tmpl w:val="BC3A9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5E"/>
    <w:rsid w:val="00031CF7"/>
    <w:rsid w:val="000D3482"/>
    <w:rsid w:val="00312585"/>
    <w:rsid w:val="00385044"/>
    <w:rsid w:val="003A3EC3"/>
    <w:rsid w:val="003C5239"/>
    <w:rsid w:val="003E32C0"/>
    <w:rsid w:val="0040275A"/>
    <w:rsid w:val="00440AB2"/>
    <w:rsid w:val="004B7DA4"/>
    <w:rsid w:val="004E79C3"/>
    <w:rsid w:val="00537FE9"/>
    <w:rsid w:val="005B100D"/>
    <w:rsid w:val="005B45AC"/>
    <w:rsid w:val="005C7885"/>
    <w:rsid w:val="005D7928"/>
    <w:rsid w:val="0063085E"/>
    <w:rsid w:val="00731154"/>
    <w:rsid w:val="007A6075"/>
    <w:rsid w:val="007C36BB"/>
    <w:rsid w:val="007C6C14"/>
    <w:rsid w:val="008E5D53"/>
    <w:rsid w:val="009378A4"/>
    <w:rsid w:val="00955320"/>
    <w:rsid w:val="009602DA"/>
    <w:rsid w:val="0098577F"/>
    <w:rsid w:val="009B4391"/>
    <w:rsid w:val="009E475B"/>
    <w:rsid w:val="009E7D8C"/>
    <w:rsid w:val="00A24635"/>
    <w:rsid w:val="00A32B8A"/>
    <w:rsid w:val="00A52D46"/>
    <w:rsid w:val="00AC7AB5"/>
    <w:rsid w:val="00B368C3"/>
    <w:rsid w:val="00B61AC8"/>
    <w:rsid w:val="00B67FB1"/>
    <w:rsid w:val="00B75DAA"/>
    <w:rsid w:val="00B93103"/>
    <w:rsid w:val="00BA4401"/>
    <w:rsid w:val="00BD2A10"/>
    <w:rsid w:val="00C83BA6"/>
    <w:rsid w:val="00C9158D"/>
    <w:rsid w:val="00CD696F"/>
    <w:rsid w:val="00D02456"/>
    <w:rsid w:val="00DA31A3"/>
    <w:rsid w:val="00E16CC5"/>
    <w:rsid w:val="00E47EE6"/>
    <w:rsid w:val="00E86D4C"/>
    <w:rsid w:val="00EB45E7"/>
    <w:rsid w:val="00ED735F"/>
    <w:rsid w:val="00FE2CE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69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610"/>
    <w:pPr>
      <w:ind w:left="720"/>
      <w:contextualSpacing/>
    </w:pPr>
  </w:style>
  <w:style w:type="character" w:styleId="a7">
    <w:name w:val="Hyperlink"/>
    <w:uiPriority w:val="99"/>
    <w:unhideWhenUsed/>
    <w:rsid w:val="00D0245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02456"/>
    <w:rPr>
      <w:color w:val="800080"/>
      <w:u w:val="single"/>
    </w:rPr>
  </w:style>
  <w:style w:type="character" w:styleId="a9">
    <w:name w:val="Placeholder Text"/>
    <w:uiPriority w:val="99"/>
    <w:semiHidden/>
    <w:rsid w:val="005C7885"/>
    <w:rPr>
      <w:color w:val="808080"/>
    </w:rPr>
  </w:style>
  <w:style w:type="paragraph" w:styleId="aa">
    <w:name w:val="Normal (Web)"/>
    <w:basedOn w:val="a"/>
    <w:uiPriority w:val="99"/>
    <w:unhideWhenUsed/>
    <w:rsid w:val="00BA4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69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610"/>
    <w:pPr>
      <w:ind w:left="720"/>
      <w:contextualSpacing/>
    </w:pPr>
  </w:style>
  <w:style w:type="character" w:styleId="a7">
    <w:name w:val="Hyperlink"/>
    <w:uiPriority w:val="99"/>
    <w:unhideWhenUsed/>
    <w:rsid w:val="00D0245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02456"/>
    <w:rPr>
      <w:color w:val="800080"/>
      <w:u w:val="single"/>
    </w:rPr>
  </w:style>
  <w:style w:type="character" w:styleId="a9">
    <w:name w:val="Placeholder Text"/>
    <w:uiPriority w:val="99"/>
    <w:semiHidden/>
    <w:rsid w:val="005C7885"/>
    <w:rPr>
      <w:color w:val="808080"/>
    </w:rPr>
  </w:style>
  <w:style w:type="paragraph" w:styleId="aa">
    <w:name w:val="Normal (Web)"/>
    <w:basedOn w:val="a"/>
    <w:uiPriority w:val="99"/>
    <w:unhideWhenUsed/>
    <w:rsid w:val="00BA4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ru.wikipedia.org/wiki/%D0%A1%D0%BB%D0%B0%D0%B1%D1%8B%D0%B5_%D0%B2%D0%B7%D0%B0%D0%B8%D0%BC%D0%BE%D0%B4%D0%B5%D0%B9%D1%81%D1%82%D0%B2%D0%B8%D1%8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0%D0%BB%D1%8C%D1%84%D0%B0-%D1%87%D0%B0%D1%81%D1%82%D0%B8%D1%86%D0%B0" TargetMode="External"/><Relationship Id="rId34" Type="http://schemas.openxmlformats.org/officeDocument/2006/relationships/hyperlink" Target="http://ru.wikipedia.org/wiki/%D0%AD%D0%BB%D0%B5%D0%BA%D1%82%D1%80%D0%BE%D0%BD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ru.wikipedia.org/wiki/%D0%A0%D0%B0%D0%B4%D0%B8%D0%BE%D0%B0%D0%BA%D1%82%D0%B8%D0%B2%D0%BD%D1%8B%D0%B9_%D1%80%D0%B0%D1%81%D0%BF%D0%B0%D0%B4" TargetMode="External"/><Relationship Id="rId33" Type="http://schemas.openxmlformats.org/officeDocument/2006/relationships/image" Target="media/image18.jpeg"/><Relationship Id="rId38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ru.wikipedia.org/wiki/%D0%A0%D0%B0%D0%B4%D0%B8%D0%BE%D0%B0%D0%BA%D1%82%D0%B8%D0%B2%D0%BD%D1%8B%D0%B9_%D1%80%D0%B0%D1%81%D0%BF%D0%B0%D0%B4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17.gif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://ru.wikipedia.org/wiki/%D0%90%D1%82%D0%BE%D0%BC%D0%BD%D1%8B%D0%B9_%D0%BD%D0%BE%D0%BC%D0%B5%D1%80" TargetMode="External"/><Relationship Id="rId28" Type="http://schemas.openxmlformats.org/officeDocument/2006/relationships/hyperlink" Target="http://ru.wikipedia.org/wiki/%D0%90%D1%82%D0%BE%D0%BC%D0%BD%D1%8B%D0%B9_%D0%BD%D0%BE%D0%BC%D0%B5%D1%80" TargetMode="External"/><Relationship Id="rId36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ru.wikipedia.org/wiki/%D0%9C%D0%B0%D1%81%D1%81%D0%BE%D0%B2%D0%BE%D0%B5_%D1%87%D0%B8%D1%81%D0%BB%D0%BE" TargetMode="External"/><Relationship Id="rId27" Type="http://schemas.openxmlformats.org/officeDocument/2006/relationships/hyperlink" Target="http://ru.wikipedia.org/wiki/%D0%9C%D0%B0%D1%81%D1%81%D0%BE%D0%B2%D0%BE%D0%B5_%D1%87%D0%B8%D1%81%D0%BB%D0%BE" TargetMode="External"/><Relationship Id="rId30" Type="http://schemas.openxmlformats.org/officeDocument/2006/relationships/hyperlink" Target="http://ru.wikipedia.org/wiki/%D0%90%D1%82%D0%BE%D0%BC%D0%BD%D1%8B%D0%B9_%D0%BD%D0%BE%D0%BC%D0%B5%D1%80" TargetMode="External"/><Relationship Id="rId35" Type="http://schemas.openxmlformats.org/officeDocument/2006/relationships/hyperlink" Target="http://ru.wikipedia.org/wiki/%D0%92%D0%BE%D0%BB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5068-D545-4911-B269-1D6FCBDC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19278</CharactersWithSpaces>
  <SharedDoc>false</SharedDoc>
  <HLinks>
    <vt:vector size="108" baseType="variant">
      <vt:variant>
        <vt:i4>196617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волны</vt:lpwstr>
      </vt:variant>
      <vt:variant>
        <vt:i4>70976574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математический</vt:lpwstr>
      </vt:variant>
      <vt:variant>
        <vt:i4>196619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Давление</vt:lpwstr>
      </vt:variant>
      <vt:variant>
        <vt:i4>8192125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Архимеда</vt:lpwstr>
      </vt:variant>
      <vt:variant>
        <vt:i4>70321217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равновесия</vt:lpwstr>
      </vt:variant>
      <vt:variant>
        <vt:i4>70321209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сохранения</vt:lpwstr>
      </vt:variant>
      <vt:variant>
        <vt:i4>71173171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Работа</vt:lpwstr>
      </vt:variant>
      <vt:variant>
        <vt:i4>71631947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энергии</vt:lpwstr>
      </vt:variant>
      <vt:variant>
        <vt:i4>196733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импульса</vt:lpwstr>
      </vt:variant>
      <vt:variant>
        <vt:i4>71762008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Сила_трения</vt:lpwstr>
      </vt:variant>
      <vt:variant>
        <vt:i4>7536649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Гука</vt:lpwstr>
      </vt:variant>
      <vt:variant>
        <vt:i4>917517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Закон</vt:lpwstr>
      </vt:variant>
      <vt:variant>
        <vt:i4>70452301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Ньютона</vt:lpwstr>
      </vt:variant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суперпозиции</vt:lpwstr>
      </vt:variant>
      <vt:variant>
        <vt:i4>71173179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Графики</vt:lpwstr>
      </vt:variant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прямолинейное</vt:lpwstr>
      </vt:variant>
      <vt:variant>
        <vt:i4>7471108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ускорение</vt:lpwstr>
      </vt:variant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скорость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Анатольевич</dc:creator>
  <cp:lastModifiedBy>Олег Анатольевич</cp:lastModifiedBy>
  <cp:revision>2</cp:revision>
  <cp:lastPrinted>2014-09-04T15:09:00Z</cp:lastPrinted>
  <dcterms:created xsi:type="dcterms:W3CDTF">2014-09-05T05:34:00Z</dcterms:created>
  <dcterms:modified xsi:type="dcterms:W3CDTF">2014-09-05T05:34:00Z</dcterms:modified>
</cp:coreProperties>
</file>