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2B4E96" w:rsidTr="002B4E96">
        <w:tc>
          <w:tcPr>
            <w:tcW w:w="5210" w:type="dxa"/>
          </w:tcPr>
          <w:p w:rsidR="002B4E96" w:rsidRDefault="002B4E96" w:rsidP="002B4E96">
            <w:pPr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Лисицына Оксана Владимировна,</w:t>
            </w:r>
          </w:p>
          <w:p w:rsidR="002B4E96" w:rsidRDefault="002B4E96" w:rsidP="002B4E96">
            <w:pPr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географии</w:t>
            </w:r>
          </w:p>
          <w:p w:rsidR="002B4E96" w:rsidRDefault="002B4E96" w:rsidP="002B4E96">
            <w:pPr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Никонова Валентина Николаевна,</w:t>
            </w:r>
          </w:p>
          <w:p w:rsidR="002B4E96" w:rsidRDefault="002B4E96" w:rsidP="002B4E96">
            <w:pPr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преподавательмедико-биологических</w:t>
            </w:r>
          </w:p>
          <w:p w:rsidR="002B4E96" w:rsidRDefault="002B4E96" w:rsidP="002B4E96">
            <w:pPr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</w:t>
            </w:r>
          </w:p>
        </w:tc>
      </w:tr>
    </w:tbl>
    <w:p w:rsidR="00E80446" w:rsidRPr="00E80446" w:rsidRDefault="004E561F" w:rsidP="00E8044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80446">
        <w:rPr>
          <w:rFonts w:ascii="Times New Roman" w:eastAsia="Times New Roman" w:hAnsi="Times New Roman" w:cs="Times New Roman"/>
          <w:b/>
          <w:i/>
          <w:sz w:val="32"/>
          <w:szCs w:val="32"/>
        </w:rPr>
        <w:t>Развитие познавательного интереса и повышение мотивации к выбранной профессии</w:t>
      </w:r>
    </w:p>
    <w:p w:rsidR="004E561F" w:rsidRDefault="00E1238E" w:rsidP="00E80446">
      <w:pPr>
        <w:spacing w:after="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8044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 опыта работы со студентами отделений: преподавание в начальных классах, физическая культура, дошкольное образование)</w:t>
      </w:r>
    </w:p>
    <w:p w:rsidR="004E561F" w:rsidRDefault="004E561F" w:rsidP="00E80446">
      <w:pPr>
        <w:spacing w:after="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A0" w:rsidRPr="002B4E96" w:rsidRDefault="00FD04A0" w:rsidP="00E8044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3C">
        <w:rPr>
          <w:rFonts w:ascii="Times New Roman" w:eastAsia="Times New Roman" w:hAnsi="Times New Roman" w:cs="Times New Roman"/>
          <w:sz w:val="28"/>
          <w:szCs w:val="28"/>
        </w:rPr>
        <w:t xml:space="preserve">Проблема развития познавательного интереса всегда была в центре внимания педагогов. При этом </w:t>
      </w:r>
      <w:r w:rsidRPr="002B4E96">
        <w:rPr>
          <w:rFonts w:ascii="Times New Roman" w:eastAsia="Times New Roman" w:hAnsi="Times New Roman" w:cs="Times New Roman"/>
          <w:sz w:val="28"/>
          <w:szCs w:val="28"/>
        </w:rPr>
        <w:t>под познавательным интересом мы понимаем положительное, эмоционально-поисковое отношение личности к предметам и явлениям действительности с целью их познания, проявляющихся в познавательной деятельности и являющееся её мотивом</w:t>
      </w:r>
      <w:r w:rsidR="002B4E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4A0" w:rsidRPr="002B343C" w:rsidRDefault="00FD04A0" w:rsidP="00E8044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3C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время, когда ежегодно обновляется около 5% теоретических и 20% прикладных знаний, особенно важно </w:t>
      </w:r>
      <w:r w:rsidR="002B343C" w:rsidRPr="002B343C">
        <w:rPr>
          <w:rFonts w:ascii="Times New Roman" w:eastAsia="Times New Roman" w:hAnsi="Times New Roman" w:cs="Times New Roman"/>
          <w:sz w:val="28"/>
          <w:szCs w:val="28"/>
        </w:rPr>
        <w:t>формировать интерес обучающихся</w:t>
      </w:r>
      <w:r w:rsidRPr="002B343C">
        <w:rPr>
          <w:rFonts w:ascii="Times New Roman" w:eastAsia="Times New Roman" w:hAnsi="Times New Roman" w:cs="Times New Roman"/>
          <w:sz w:val="28"/>
          <w:szCs w:val="28"/>
        </w:rPr>
        <w:t xml:space="preserve"> к процессу познания, к способам поиска, усвоения, переработки и применения информации, что позволило бы им быть субъектом учения, легко ориентироваться в современном быстро изменяющемся мире.</w:t>
      </w:r>
    </w:p>
    <w:p w:rsidR="00FD04A0" w:rsidRPr="002B343C" w:rsidRDefault="00FD04A0" w:rsidP="00E80446">
      <w:pPr>
        <w:spacing w:after="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3C">
        <w:rPr>
          <w:rFonts w:ascii="Times New Roman" w:eastAsia="Times New Roman" w:hAnsi="Times New Roman" w:cs="Times New Roman"/>
          <w:sz w:val="28"/>
          <w:szCs w:val="28"/>
        </w:rPr>
        <w:t>Познавательный интерес — это сложное отношение человека к предметам и явлениям окружающего мира. В этом отношении в единстве взаимодействуют интеллектуальные, эмоциональные и волевые проявления.</w:t>
      </w:r>
    </w:p>
    <w:p w:rsidR="00FD04A0" w:rsidRPr="002B343C" w:rsidRDefault="00FD04A0" w:rsidP="00E80446">
      <w:pPr>
        <w:spacing w:after="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3C">
        <w:rPr>
          <w:rFonts w:ascii="Times New Roman" w:eastAsia="Times New Roman" w:hAnsi="Times New Roman" w:cs="Times New Roman"/>
          <w:sz w:val="28"/>
          <w:szCs w:val="28"/>
        </w:rPr>
        <w:t>В качестве диагностических критериев познавательного интереса целесообразно выделить:</w:t>
      </w:r>
    </w:p>
    <w:p w:rsidR="00FD04A0" w:rsidRPr="002B343C" w:rsidRDefault="00FD04A0" w:rsidP="00E80446">
      <w:pPr>
        <w:spacing w:after="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3C">
        <w:rPr>
          <w:rFonts w:ascii="Times New Roman" w:eastAsia="Times New Roman" w:hAnsi="Times New Roman" w:cs="Times New Roman"/>
          <w:sz w:val="28"/>
          <w:szCs w:val="28"/>
        </w:rPr>
        <w:t xml:space="preserve">1. Положительно-познавательные отношения обучающихся к учебной и </w:t>
      </w:r>
      <w:proofErr w:type="spellStart"/>
      <w:r w:rsidRPr="002B343C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2B343C">
        <w:rPr>
          <w:rFonts w:ascii="Times New Roman" w:eastAsia="Times New Roman" w:hAnsi="Times New Roman" w:cs="Times New Roman"/>
          <w:sz w:val="28"/>
          <w:szCs w:val="28"/>
        </w:rPr>
        <w:t xml:space="preserve"> работе,</w:t>
      </w:r>
    </w:p>
    <w:p w:rsidR="00FD04A0" w:rsidRPr="002B343C" w:rsidRDefault="00FD04A0" w:rsidP="00E80446">
      <w:pPr>
        <w:spacing w:after="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3C">
        <w:rPr>
          <w:rFonts w:ascii="Times New Roman" w:eastAsia="Times New Roman" w:hAnsi="Times New Roman" w:cs="Times New Roman"/>
          <w:sz w:val="28"/>
          <w:szCs w:val="28"/>
        </w:rPr>
        <w:t>2. Участие во внеурочной деятельности по предмету.</w:t>
      </w:r>
    </w:p>
    <w:p w:rsidR="00FD04A0" w:rsidRPr="002B343C" w:rsidRDefault="00FD04A0" w:rsidP="00E80446">
      <w:pPr>
        <w:spacing w:after="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3C">
        <w:rPr>
          <w:rFonts w:ascii="Times New Roman" w:eastAsia="Times New Roman" w:hAnsi="Times New Roman" w:cs="Times New Roman"/>
          <w:sz w:val="28"/>
          <w:szCs w:val="28"/>
        </w:rPr>
        <w:t>3. Чтение дополнительной литературы по предмету.</w:t>
      </w:r>
    </w:p>
    <w:p w:rsidR="00FD04A0" w:rsidRPr="002B343C" w:rsidRDefault="00FD04A0" w:rsidP="00E80446">
      <w:pPr>
        <w:spacing w:after="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43C">
        <w:rPr>
          <w:rFonts w:ascii="Times New Roman" w:eastAsia="Times New Roman" w:hAnsi="Times New Roman" w:cs="Times New Roman"/>
          <w:sz w:val="28"/>
          <w:szCs w:val="28"/>
        </w:rPr>
        <w:t>4. Эмоциональное проявление в процессе деятельности.</w:t>
      </w:r>
    </w:p>
    <w:p w:rsidR="00FD04A0" w:rsidRDefault="00FD04A0" w:rsidP="00E80446">
      <w:pPr>
        <w:spacing w:after="0" w:line="36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4A0">
        <w:rPr>
          <w:rFonts w:ascii="Times New Roman" w:hAnsi="Times New Roman"/>
          <w:color w:val="000000"/>
          <w:sz w:val="28"/>
          <w:szCs w:val="28"/>
        </w:rPr>
        <w:lastRenderedPageBreak/>
        <w:t>Познавательный интерес, как и всякая чер</w:t>
      </w:r>
      <w:r>
        <w:rPr>
          <w:rFonts w:ascii="Times New Roman" w:hAnsi="Times New Roman"/>
          <w:color w:val="000000"/>
          <w:sz w:val="28"/>
          <w:szCs w:val="28"/>
        </w:rPr>
        <w:t>та личности и мотив деятельности</w:t>
      </w:r>
      <w:r w:rsidRPr="00FD04A0">
        <w:rPr>
          <w:rFonts w:ascii="Times New Roman" w:hAnsi="Times New Roman"/>
          <w:color w:val="000000"/>
          <w:sz w:val="28"/>
          <w:szCs w:val="28"/>
        </w:rPr>
        <w:t xml:space="preserve">, развивается и формируется в деятельности, и прежде всего в учении. Активизация познавательной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 </w:t>
      </w:r>
      <w:r w:rsidRPr="00FD04A0">
        <w:rPr>
          <w:rFonts w:ascii="Times New Roman" w:hAnsi="Times New Roman"/>
          <w:color w:val="000000"/>
          <w:sz w:val="28"/>
          <w:szCs w:val="28"/>
        </w:rPr>
        <w:t xml:space="preserve"> без развития его познавательного интереса не только трудна, но практически невозможна. Вот почему в процессе обучения необходимо систематически возбуждать, развивать и укреплять познавательный интерес учащихся и как важный мотив учения, и как стойкую черту личности, и как мощное средство воспитывающего обучения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04A0" w:rsidRPr="004E561F" w:rsidRDefault="00FD04A0" w:rsidP="00E80446">
      <w:pPr>
        <w:spacing w:after="0" w:line="36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561F">
        <w:rPr>
          <w:rFonts w:ascii="Times New Roman" w:hAnsi="Times New Roman"/>
          <w:color w:val="000000"/>
          <w:sz w:val="28"/>
          <w:szCs w:val="28"/>
        </w:rPr>
        <w:t>Поэтому на предметах естественнонаучного цикла мы используем различные формы, методы, средства и приемы активизации познавательной деятельности. Некоторые из них мы вам и предложим.</w:t>
      </w:r>
    </w:p>
    <w:p w:rsidR="00006AE8" w:rsidRPr="00020532" w:rsidRDefault="0051495F" w:rsidP="00E80446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20532">
        <w:rPr>
          <w:rFonts w:ascii="Times New Roman" w:hAnsi="Times New Roman"/>
          <w:color w:val="000000"/>
          <w:sz w:val="28"/>
          <w:szCs w:val="28"/>
        </w:rPr>
        <w:t>Последнее время появилось довольно много электронных учебных</w:t>
      </w:r>
      <w:r w:rsidR="00361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0532">
        <w:rPr>
          <w:rFonts w:ascii="Times New Roman" w:hAnsi="Times New Roman"/>
          <w:color w:val="000000"/>
          <w:sz w:val="28"/>
          <w:szCs w:val="28"/>
        </w:rPr>
        <w:t>пособий</w:t>
      </w:r>
      <w:r w:rsidR="00006AE8" w:rsidRPr="00020532">
        <w:rPr>
          <w:rFonts w:ascii="Times New Roman" w:hAnsi="Times New Roman"/>
          <w:color w:val="000000"/>
          <w:sz w:val="28"/>
          <w:szCs w:val="28"/>
        </w:rPr>
        <w:t xml:space="preserve"> по всем предметам, </w:t>
      </w:r>
      <w:r w:rsidR="00020532" w:rsidRPr="00020532">
        <w:rPr>
          <w:rFonts w:ascii="Times New Roman" w:hAnsi="Times New Roman"/>
          <w:color w:val="000000"/>
          <w:sz w:val="28"/>
          <w:szCs w:val="28"/>
        </w:rPr>
        <w:t>которые содержат ра</w:t>
      </w:r>
      <w:r w:rsidR="00020532">
        <w:rPr>
          <w:rFonts w:ascii="Times New Roman" w:hAnsi="Times New Roman"/>
          <w:color w:val="000000"/>
          <w:sz w:val="28"/>
          <w:szCs w:val="28"/>
        </w:rPr>
        <w:t>зличный познавательный материал (анимации, видеоролики, фотографии), используемый на уроках.</w:t>
      </w:r>
      <w:r w:rsidR="00F329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1149">
        <w:rPr>
          <w:rFonts w:ascii="Times New Roman" w:hAnsi="Times New Roman"/>
          <w:color w:val="000000"/>
          <w:sz w:val="28"/>
          <w:szCs w:val="28"/>
        </w:rPr>
        <w:t>Слайды</w:t>
      </w:r>
      <w:r w:rsidR="00B95AEB">
        <w:rPr>
          <w:rFonts w:ascii="Times New Roman" w:hAnsi="Times New Roman"/>
          <w:color w:val="000000"/>
          <w:sz w:val="28"/>
          <w:szCs w:val="28"/>
        </w:rPr>
        <w:t xml:space="preserve"> 2.</w:t>
      </w:r>
    </w:p>
    <w:p w:rsidR="00006AE8" w:rsidRPr="00020532" w:rsidRDefault="00020532" w:rsidP="00E80446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006AE8" w:rsidRPr="00020532">
        <w:rPr>
          <w:rFonts w:ascii="Times New Roman" w:hAnsi="Times New Roman"/>
          <w:color w:val="000000"/>
          <w:sz w:val="28"/>
          <w:szCs w:val="28"/>
        </w:rPr>
        <w:t xml:space="preserve">чень </w:t>
      </w:r>
      <w:r>
        <w:rPr>
          <w:rFonts w:ascii="Times New Roman" w:hAnsi="Times New Roman"/>
          <w:color w:val="000000"/>
          <w:sz w:val="28"/>
          <w:szCs w:val="28"/>
        </w:rPr>
        <w:t xml:space="preserve"> часто используются </w:t>
      </w:r>
      <w:r w:rsidR="00006AE8" w:rsidRPr="00020532">
        <w:rPr>
          <w:rFonts w:ascii="Times New Roman" w:hAnsi="Times New Roman"/>
          <w:color w:val="000000"/>
          <w:sz w:val="28"/>
          <w:szCs w:val="28"/>
        </w:rPr>
        <w:t xml:space="preserve"> интерактивные рисунки и  схемы   </w:t>
      </w:r>
      <w:r w:rsidR="00DC3342">
        <w:rPr>
          <w:rFonts w:ascii="Times New Roman" w:hAnsi="Times New Roman"/>
          <w:color w:val="000000"/>
          <w:sz w:val="28"/>
          <w:szCs w:val="28"/>
        </w:rPr>
        <w:t>на бумажном носителе</w:t>
      </w:r>
      <w:r w:rsidR="00361149">
        <w:rPr>
          <w:rFonts w:ascii="Times New Roman" w:hAnsi="Times New Roman"/>
          <w:color w:val="000000"/>
          <w:sz w:val="28"/>
          <w:szCs w:val="28"/>
        </w:rPr>
        <w:t>. Слайды 3-4.</w:t>
      </w:r>
    </w:p>
    <w:p w:rsidR="001D46A4" w:rsidRDefault="00DC3342" w:rsidP="00E80446">
      <w:pPr>
        <w:pStyle w:val="a3"/>
        <w:numPr>
          <w:ilvl w:val="0"/>
          <w:numId w:val="1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6A4">
        <w:rPr>
          <w:rFonts w:ascii="Times New Roman" w:hAnsi="Times New Roman" w:cs="Times New Roman"/>
          <w:sz w:val="28"/>
          <w:szCs w:val="28"/>
        </w:rPr>
        <w:t>П</w:t>
      </w:r>
      <w:r w:rsidR="00006AE8" w:rsidRPr="001D46A4">
        <w:rPr>
          <w:rFonts w:ascii="Times New Roman" w:hAnsi="Times New Roman" w:cs="Times New Roman"/>
          <w:sz w:val="28"/>
          <w:szCs w:val="28"/>
        </w:rPr>
        <w:t>остроен</w:t>
      </w:r>
      <w:r w:rsidR="004E561F" w:rsidRPr="001D46A4">
        <w:rPr>
          <w:rFonts w:ascii="Times New Roman" w:hAnsi="Times New Roman" w:cs="Times New Roman"/>
          <w:sz w:val="28"/>
          <w:szCs w:val="28"/>
        </w:rPr>
        <w:t>ие структурно-логических схем (</w:t>
      </w:r>
      <w:r w:rsidR="001D46A4" w:rsidRPr="001D46A4">
        <w:rPr>
          <w:rFonts w:ascii="Times New Roman" w:hAnsi="Times New Roman" w:cs="Times New Roman"/>
          <w:sz w:val="28"/>
          <w:szCs w:val="28"/>
        </w:rPr>
        <w:t xml:space="preserve">используются преподавателями при изучении нового материала, в текущем повторении на уроках в колледже; студентами  </w:t>
      </w:r>
      <w:r w:rsidR="00006AE8" w:rsidRPr="001D46A4">
        <w:rPr>
          <w:rFonts w:ascii="Times New Roman" w:hAnsi="Times New Roman" w:cs="Times New Roman"/>
          <w:sz w:val="28"/>
          <w:szCs w:val="28"/>
        </w:rPr>
        <w:t>на практике пробных уроков по ОБЖ и окружающему миру,</w:t>
      </w:r>
      <w:r w:rsidR="00F629FC">
        <w:rPr>
          <w:rFonts w:ascii="Times New Roman" w:hAnsi="Times New Roman" w:cs="Times New Roman"/>
          <w:sz w:val="28"/>
          <w:szCs w:val="28"/>
        </w:rPr>
        <w:t xml:space="preserve"> </w:t>
      </w:r>
      <w:r w:rsidR="00006AE8" w:rsidRPr="001D46A4">
        <w:rPr>
          <w:rFonts w:ascii="Times New Roman" w:hAnsi="Times New Roman" w:cs="Times New Roman"/>
          <w:sz w:val="28"/>
          <w:szCs w:val="28"/>
        </w:rPr>
        <w:t xml:space="preserve"> на занятиях в д</w:t>
      </w:r>
      <w:r w:rsidRPr="001D46A4">
        <w:rPr>
          <w:rFonts w:ascii="Times New Roman" w:hAnsi="Times New Roman" w:cs="Times New Roman"/>
          <w:sz w:val="28"/>
          <w:szCs w:val="28"/>
        </w:rPr>
        <w:t xml:space="preserve">етском </w:t>
      </w:r>
      <w:r w:rsidR="00006AE8" w:rsidRPr="001D46A4">
        <w:rPr>
          <w:rFonts w:ascii="Times New Roman" w:hAnsi="Times New Roman" w:cs="Times New Roman"/>
          <w:sz w:val="28"/>
          <w:szCs w:val="28"/>
        </w:rPr>
        <w:t>с</w:t>
      </w:r>
      <w:r w:rsidRPr="001D46A4">
        <w:rPr>
          <w:rFonts w:ascii="Times New Roman" w:hAnsi="Times New Roman" w:cs="Times New Roman"/>
          <w:sz w:val="28"/>
          <w:szCs w:val="28"/>
        </w:rPr>
        <w:t>аду</w:t>
      </w:r>
      <w:r w:rsidR="00006AE8" w:rsidRPr="001D46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6AE8" w:rsidRPr="001D46A4">
        <w:rPr>
          <w:rFonts w:ascii="Times New Roman" w:hAnsi="Times New Roman" w:cs="Times New Roman"/>
          <w:sz w:val="28"/>
          <w:szCs w:val="28"/>
        </w:rPr>
        <w:t xml:space="preserve"> </w:t>
      </w:r>
      <w:r w:rsidR="00361149">
        <w:rPr>
          <w:rFonts w:ascii="Times New Roman" w:hAnsi="Times New Roman" w:cs="Times New Roman"/>
          <w:sz w:val="28"/>
          <w:szCs w:val="28"/>
        </w:rPr>
        <w:t>Слайды</w:t>
      </w:r>
      <w:r w:rsidR="00F629FC">
        <w:rPr>
          <w:rFonts w:ascii="Times New Roman" w:hAnsi="Times New Roman" w:cs="Times New Roman"/>
          <w:sz w:val="28"/>
          <w:szCs w:val="28"/>
        </w:rPr>
        <w:t xml:space="preserve"> 5-8</w:t>
      </w:r>
    </w:p>
    <w:p w:rsidR="00006AE8" w:rsidRPr="001D46A4" w:rsidRDefault="00006AE8" w:rsidP="00E80446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6A4">
        <w:rPr>
          <w:rFonts w:ascii="Times New Roman" w:hAnsi="Times New Roman" w:cs="Times New Roman"/>
          <w:sz w:val="28"/>
          <w:szCs w:val="28"/>
        </w:rPr>
        <w:t>Испол</w:t>
      </w:r>
      <w:r w:rsidR="004E561F" w:rsidRPr="001D46A4">
        <w:rPr>
          <w:rFonts w:ascii="Times New Roman" w:hAnsi="Times New Roman" w:cs="Times New Roman"/>
          <w:sz w:val="28"/>
          <w:szCs w:val="28"/>
        </w:rPr>
        <w:t>ьзуются на разных этапах урока д</w:t>
      </w:r>
      <w:r w:rsidRPr="001D46A4">
        <w:rPr>
          <w:rFonts w:ascii="Times New Roman" w:hAnsi="Times New Roman" w:cs="Times New Roman"/>
          <w:sz w:val="28"/>
          <w:szCs w:val="28"/>
        </w:rPr>
        <w:t>ля установления взаимосвязей между объектами в одной  теме или двух.</w:t>
      </w:r>
    </w:p>
    <w:p w:rsidR="00006AE8" w:rsidRDefault="002362E0" w:rsidP="00E8044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2E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32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06AE8" w:rsidRPr="002362E0">
        <w:rPr>
          <w:rFonts w:ascii="Times New Roman" w:hAnsi="Times New Roman" w:cs="Times New Roman"/>
          <w:color w:val="000000" w:themeColor="text1"/>
          <w:sz w:val="28"/>
          <w:szCs w:val="28"/>
        </w:rPr>
        <w:t>рием классификации</w:t>
      </w:r>
      <w:r w:rsidR="00006AE8">
        <w:rPr>
          <w:rFonts w:ascii="Times New Roman" w:hAnsi="Times New Roman" w:cs="Times New Roman"/>
          <w:sz w:val="28"/>
          <w:szCs w:val="28"/>
        </w:rPr>
        <w:t xml:space="preserve">  требует большой аналитико-синтетической деятельности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6AE8">
        <w:rPr>
          <w:rFonts w:ascii="Times New Roman" w:hAnsi="Times New Roman" w:cs="Times New Roman"/>
          <w:sz w:val="28"/>
          <w:szCs w:val="28"/>
        </w:rPr>
        <w:t xml:space="preserve">  используется при</w:t>
      </w:r>
      <w:r w:rsidR="004E561F">
        <w:rPr>
          <w:rFonts w:ascii="Times New Roman" w:hAnsi="Times New Roman" w:cs="Times New Roman"/>
          <w:sz w:val="28"/>
          <w:szCs w:val="28"/>
        </w:rPr>
        <w:t>з</w:t>
      </w:r>
      <w:r w:rsidR="00006AE8">
        <w:rPr>
          <w:rFonts w:ascii="Times New Roman" w:hAnsi="Times New Roman" w:cs="Times New Roman"/>
          <w:sz w:val="28"/>
          <w:szCs w:val="28"/>
        </w:rPr>
        <w:t xml:space="preserve">аполнение таблиц  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A336F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731DAE">
        <w:rPr>
          <w:rFonts w:ascii="Times New Roman" w:hAnsi="Times New Roman" w:cs="Times New Roman"/>
          <w:sz w:val="28"/>
          <w:szCs w:val="28"/>
        </w:rPr>
        <w:t xml:space="preserve"> (биологии, анатомии, географии)</w:t>
      </w:r>
      <w:r w:rsidR="009A336F">
        <w:rPr>
          <w:rFonts w:ascii="Times New Roman" w:hAnsi="Times New Roman" w:cs="Times New Roman"/>
          <w:sz w:val="28"/>
          <w:szCs w:val="28"/>
        </w:rPr>
        <w:t xml:space="preserve"> в колледже, на практике</w:t>
      </w:r>
      <w:r w:rsidR="004E561F">
        <w:rPr>
          <w:rFonts w:ascii="Times New Roman" w:hAnsi="Times New Roman" w:cs="Times New Roman"/>
          <w:sz w:val="28"/>
          <w:szCs w:val="28"/>
        </w:rPr>
        <w:t xml:space="preserve"> пробных уроков</w:t>
      </w:r>
      <w:r>
        <w:rPr>
          <w:rFonts w:ascii="Times New Roman" w:hAnsi="Times New Roman" w:cs="Times New Roman"/>
          <w:sz w:val="28"/>
          <w:szCs w:val="28"/>
        </w:rPr>
        <w:t xml:space="preserve">  (ОБЖ, окружающий мир).</w:t>
      </w:r>
      <w:r w:rsidR="00F329F0">
        <w:rPr>
          <w:rFonts w:ascii="Times New Roman" w:hAnsi="Times New Roman" w:cs="Times New Roman"/>
          <w:sz w:val="28"/>
          <w:szCs w:val="28"/>
        </w:rPr>
        <w:t xml:space="preserve"> </w:t>
      </w:r>
      <w:r w:rsidR="00361149">
        <w:rPr>
          <w:rFonts w:ascii="Times New Roman" w:hAnsi="Times New Roman" w:cs="Times New Roman"/>
          <w:sz w:val="28"/>
          <w:szCs w:val="28"/>
        </w:rPr>
        <w:t xml:space="preserve">Слайды </w:t>
      </w:r>
      <w:r w:rsidR="00B95AEB">
        <w:rPr>
          <w:rFonts w:ascii="Times New Roman" w:hAnsi="Times New Roman" w:cs="Times New Roman"/>
          <w:sz w:val="28"/>
          <w:szCs w:val="28"/>
        </w:rPr>
        <w:t>9-10.</w:t>
      </w:r>
    </w:p>
    <w:p w:rsidR="00E1238E" w:rsidRDefault="002362E0" w:rsidP="00E8044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006AE8" w:rsidRPr="002362E0">
        <w:rPr>
          <w:rFonts w:ascii="Times New Roman" w:hAnsi="Times New Roman" w:cs="Times New Roman"/>
          <w:color w:val="000000" w:themeColor="text1"/>
          <w:sz w:val="28"/>
          <w:szCs w:val="28"/>
        </w:rPr>
        <w:t>Перенос  имеющихся знаний в новую ситуацию</w:t>
      </w:r>
      <w:r w:rsidR="00204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9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2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</w:t>
      </w:r>
      <w:r w:rsidR="00204210">
        <w:rPr>
          <w:rFonts w:ascii="Times New Roman" w:hAnsi="Times New Roman" w:cs="Times New Roman"/>
          <w:sz w:val="28"/>
          <w:szCs w:val="28"/>
        </w:rPr>
        <w:t>а уроке географии</w:t>
      </w:r>
      <w:r w:rsidR="00B95AEB">
        <w:rPr>
          <w:rFonts w:ascii="Times New Roman" w:hAnsi="Times New Roman" w:cs="Times New Roman"/>
          <w:sz w:val="28"/>
          <w:szCs w:val="28"/>
        </w:rPr>
        <w:t xml:space="preserve"> </w:t>
      </w:r>
      <w:r w:rsidR="00204210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006AE8">
        <w:rPr>
          <w:rFonts w:ascii="Times New Roman" w:hAnsi="Times New Roman" w:cs="Times New Roman"/>
          <w:sz w:val="28"/>
          <w:szCs w:val="28"/>
        </w:rPr>
        <w:t>использовать</w:t>
      </w:r>
      <w:r w:rsidR="00E1238E">
        <w:rPr>
          <w:rFonts w:ascii="Times New Roman" w:hAnsi="Times New Roman" w:cs="Times New Roman"/>
          <w:sz w:val="28"/>
          <w:szCs w:val="28"/>
        </w:rPr>
        <w:t>:</w:t>
      </w:r>
    </w:p>
    <w:p w:rsidR="00006AE8" w:rsidRDefault="00E1238E" w:rsidP="00E8044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</w:t>
      </w:r>
      <w:r w:rsidR="00006AE8">
        <w:rPr>
          <w:rFonts w:ascii="Times New Roman" w:hAnsi="Times New Roman" w:cs="Times New Roman"/>
          <w:sz w:val="28"/>
          <w:szCs w:val="28"/>
        </w:rPr>
        <w:t xml:space="preserve"> имена известных  спортсменов мира при повторении (закреплении)  материала о крупнейших народах мира.</w:t>
      </w:r>
      <w:r w:rsidR="009C54B9">
        <w:rPr>
          <w:rFonts w:ascii="Times New Roman" w:hAnsi="Times New Roman" w:cs="Times New Roman"/>
          <w:sz w:val="28"/>
          <w:szCs w:val="28"/>
        </w:rPr>
        <w:t xml:space="preserve"> Слайд 11</w:t>
      </w:r>
    </w:p>
    <w:p w:rsidR="00006AE8" w:rsidRDefault="00E1238E" w:rsidP="00E804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6AE8">
        <w:rPr>
          <w:rFonts w:ascii="Times New Roman" w:hAnsi="Times New Roman" w:cs="Times New Roman"/>
          <w:sz w:val="28"/>
          <w:szCs w:val="28"/>
        </w:rPr>
        <w:t>детские стихи, где описаны особенности природы, экономическая специализация, культурные традиции стран, которые иллюстрируются наглядными материалами, по которым нужно определить страну</w:t>
      </w:r>
      <w:r w:rsidR="00204210">
        <w:rPr>
          <w:rFonts w:ascii="Times New Roman" w:hAnsi="Times New Roman" w:cs="Times New Roman"/>
          <w:sz w:val="28"/>
          <w:szCs w:val="28"/>
        </w:rPr>
        <w:t xml:space="preserve"> (одновременно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как профессиональная направленность</w:t>
      </w:r>
      <w:r w:rsidR="00006A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54B9">
        <w:rPr>
          <w:rFonts w:ascii="Times New Roman" w:hAnsi="Times New Roman" w:cs="Times New Roman"/>
          <w:sz w:val="28"/>
          <w:szCs w:val="28"/>
        </w:rPr>
        <w:t xml:space="preserve"> Слайды 12.</w:t>
      </w:r>
    </w:p>
    <w:p w:rsidR="00693403" w:rsidRDefault="00006AE8" w:rsidP="00E80446">
      <w:pPr>
        <w:spacing w:after="0" w:line="36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материал для </w:t>
      </w:r>
      <w:r w:rsidR="00E1238E">
        <w:rPr>
          <w:rFonts w:ascii="Times New Roman" w:hAnsi="Times New Roman" w:cs="Times New Roman"/>
          <w:sz w:val="28"/>
          <w:szCs w:val="28"/>
        </w:rPr>
        <w:t xml:space="preserve">определения страны </w:t>
      </w:r>
      <w:r w:rsidR="007C22AF">
        <w:rPr>
          <w:rFonts w:ascii="Times New Roman" w:hAnsi="Times New Roman" w:cs="Times New Roman"/>
          <w:sz w:val="28"/>
          <w:szCs w:val="28"/>
        </w:rPr>
        <w:t xml:space="preserve">(известные растения и животные, памятники архитектуры и природы, </w:t>
      </w:r>
      <w:r w:rsidR="00693403">
        <w:rPr>
          <w:rFonts w:ascii="Times New Roman" w:hAnsi="Times New Roman" w:cs="Times New Roman"/>
          <w:sz w:val="28"/>
          <w:szCs w:val="28"/>
        </w:rPr>
        <w:t xml:space="preserve">писатели, спортсмены, музыканты, блюда национальной кухни, культурные традиции и т.д.). </w:t>
      </w:r>
      <w:r w:rsidR="00361149">
        <w:rPr>
          <w:rFonts w:ascii="Times New Roman" w:hAnsi="Times New Roman" w:cs="Times New Roman"/>
          <w:sz w:val="28"/>
          <w:szCs w:val="28"/>
        </w:rPr>
        <w:t>Слайды</w:t>
      </w:r>
      <w:r w:rsidR="009C54B9">
        <w:rPr>
          <w:rFonts w:ascii="Times New Roman" w:hAnsi="Times New Roman" w:cs="Times New Roman"/>
          <w:sz w:val="28"/>
          <w:szCs w:val="28"/>
        </w:rPr>
        <w:t xml:space="preserve"> 13-16</w:t>
      </w:r>
      <w:r w:rsidR="00D26D14">
        <w:rPr>
          <w:rFonts w:ascii="Times New Roman" w:hAnsi="Times New Roman" w:cs="Times New Roman"/>
          <w:sz w:val="28"/>
          <w:szCs w:val="28"/>
        </w:rPr>
        <w:t>.</w:t>
      </w:r>
    </w:p>
    <w:p w:rsidR="00006AE8" w:rsidRPr="0082492F" w:rsidRDefault="00693403" w:rsidP="00E80446">
      <w:pPr>
        <w:spacing w:after="0" w:line="36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применяют данный прием </w:t>
      </w:r>
      <w:r w:rsidR="00006AE8">
        <w:rPr>
          <w:rFonts w:ascii="Times New Roman" w:hAnsi="Times New Roman" w:cs="Times New Roman"/>
          <w:sz w:val="28"/>
          <w:szCs w:val="28"/>
        </w:rPr>
        <w:t xml:space="preserve">в практике пробных уроков </w:t>
      </w:r>
      <w:r>
        <w:rPr>
          <w:rFonts w:ascii="Times New Roman" w:hAnsi="Times New Roman" w:cs="Times New Roman"/>
          <w:sz w:val="28"/>
          <w:szCs w:val="28"/>
        </w:rPr>
        <w:t xml:space="preserve">по окружающему миру </w:t>
      </w:r>
      <w:r w:rsidR="00006AE8">
        <w:rPr>
          <w:rFonts w:ascii="Times New Roman" w:hAnsi="Times New Roman" w:cs="Times New Roman"/>
          <w:sz w:val="28"/>
          <w:szCs w:val="28"/>
        </w:rPr>
        <w:t>во 2 классе, где изучаются страны, материки, части света.</w:t>
      </w:r>
      <w:r w:rsidR="00D26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AE8" w:rsidRDefault="00693403" w:rsidP="00E8044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238E">
        <w:rPr>
          <w:rFonts w:ascii="Times New Roman" w:hAnsi="Times New Roman" w:cs="Times New Roman"/>
          <w:sz w:val="28"/>
          <w:szCs w:val="28"/>
        </w:rPr>
        <w:t>.И</w:t>
      </w:r>
      <w:r w:rsidR="009A336F">
        <w:rPr>
          <w:rFonts w:ascii="Times New Roman" w:hAnsi="Times New Roman" w:cs="Times New Roman"/>
          <w:sz w:val="28"/>
          <w:szCs w:val="28"/>
        </w:rPr>
        <w:t>гровые элементы</w:t>
      </w:r>
      <w:r>
        <w:rPr>
          <w:rFonts w:ascii="Times New Roman" w:hAnsi="Times New Roman" w:cs="Times New Roman"/>
          <w:sz w:val="28"/>
          <w:szCs w:val="28"/>
        </w:rPr>
        <w:t>. На занятии по краеведению</w:t>
      </w:r>
      <w:r w:rsidR="009C5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9A336F">
        <w:rPr>
          <w:rFonts w:ascii="Times New Roman" w:hAnsi="Times New Roman" w:cs="Times New Roman"/>
          <w:sz w:val="28"/>
          <w:szCs w:val="28"/>
        </w:rPr>
        <w:t>«Как меня зовут?»</w:t>
      </w:r>
      <w:r>
        <w:rPr>
          <w:rFonts w:ascii="Times New Roman" w:hAnsi="Times New Roman" w:cs="Times New Roman"/>
          <w:sz w:val="28"/>
          <w:szCs w:val="28"/>
        </w:rPr>
        <w:t xml:space="preserve"> по разным географическим объектам (растения, животные, вулканы, памятники природы</w:t>
      </w:r>
      <w:r w:rsidR="00413678">
        <w:rPr>
          <w:rFonts w:ascii="Times New Roman" w:hAnsi="Times New Roman" w:cs="Times New Roman"/>
          <w:sz w:val="28"/>
          <w:szCs w:val="28"/>
        </w:rPr>
        <w:t>).</w:t>
      </w:r>
      <w:r w:rsidR="009C54B9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F629FC">
        <w:rPr>
          <w:rFonts w:ascii="Times New Roman" w:hAnsi="Times New Roman" w:cs="Times New Roman"/>
          <w:sz w:val="28"/>
          <w:szCs w:val="28"/>
        </w:rPr>
        <w:t xml:space="preserve"> </w:t>
      </w:r>
      <w:r w:rsidR="009C54B9">
        <w:rPr>
          <w:rFonts w:ascii="Times New Roman" w:hAnsi="Times New Roman" w:cs="Times New Roman"/>
          <w:sz w:val="28"/>
          <w:szCs w:val="28"/>
        </w:rPr>
        <w:t>17-18.</w:t>
      </w:r>
    </w:p>
    <w:p w:rsidR="009A336F" w:rsidRDefault="00413678" w:rsidP="00E804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уроке географии п</w:t>
      </w:r>
      <w:r w:rsidR="00D9180A">
        <w:rPr>
          <w:rFonts w:ascii="Times New Roman" w:hAnsi="Times New Roman" w:cs="Times New Roman"/>
          <w:sz w:val="28"/>
          <w:szCs w:val="28"/>
        </w:rPr>
        <w:t>о аналогии с игрой «Пента</w:t>
      </w:r>
      <w:r w:rsidR="004E561F">
        <w:rPr>
          <w:rFonts w:ascii="Times New Roman" w:hAnsi="Times New Roman" w:cs="Times New Roman"/>
          <w:sz w:val="28"/>
          <w:szCs w:val="28"/>
        </w:rPr>
        <w:t>гон»</w:t>
      </w:r>
      <w:r w:rsidR="00A479A2">
        <w:rPr>
          <w:rFonts w:ascii="Times New Roman" w:hAnsi="Times New Roman" w:cs="Times New Roman"/>
          <w:sz w:val="28"/>
          <w:szCs w:val="28"/>
        </w:rPr>
        <w:t>,</w:t>
      </w:r>
      <w:r w:rsidR="00D26D14">
        <w:rPr>
          <w:rFonts w:ascii="Times New Roman" w:hAnsi="Times New Roman" w:cs="Times New Roman"/>
          <w:sz w:val="28"/>
          <w:szCs w:val="28"/>
        </w:rPr>
        <w:t xml:space="preserve"> </w:t>
      </w:r>
      <w:r w:rsidR="00A479A2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080288">
        <w:rPr>
          <w:rFonts w:ascii="Times New Roman" w:hAnsi="Times New Roman" w:cs="Times New Roman"/>
          <w:sz w:val="28"/>
          <w:szCs w:val="28"/>
        </w:rPr>
        <w:t xml:space="preserve">игра </w:t>
      </w:r>
      <w:r w:rsidR="00A479A2">
        <w:rPr>
          <w:rFonts w:ascii="Times New Roman" w:hAnsi="Times New Roman" w:cs="Times New Roman"/>
          <w:sz w:val="28"/>
          <w:szCs w:val="28"/>
        </w:rPr>
        <w:t>«Узнайте</w:t>
      </w:r>
      <w:r w:rsidR="009C54B9">
        <w:rPr>
          <w:rFonts w:ascii="Times New Roman" w:hAnsi="Times New Roman" w:cs="Times New Roman"/>
          <w:sz w:val="28"/>
          <w:szCs w:val="28"/>
        </w:rPr>
        <w:t xml:space="preserve"> </w:t>
      </w:r>
      <w:r w:rsidR="00A479A2">
        <w:rPr>
          <w:rFonts w:ascii="Times New Roman" w:hAnsi="Times New Roman" w:cs="Times New Roman"/>
          <w:sz w:val="28"/>
          <w:szCs w:val="28"/>
        </w:rPr>
        <w:t xml:space="preserve">(назовите) </w:t>
      </w:r>
      <w:r w:rsidR="004E561F">
        <w:rPr>
          <w:rFonts w:ascii="Times New Roman" w:hAnsi="Times New Roman" w:cs="Times New Roman"/>
          <w:sz w:val="28"/>
          <w:szCs w:val="28"/>
        </w:rPr>
        <w:t>страну</w:t>
      </w:r>
      <w:r w:rsidR="00A479A2">
        <w:rPr>
          <w:rFonts w:ascii="Times New Roman" w:hAnsi="Times New Roman" w:cs="Times New Roman"/>
          <w:sz w:val="28"/>
          <w:szCs w:val="28"/>
        </w:rPr>
        <w:t>»</w:t>
      </w:r>
      <w:r w:rsidR="009C54B9">
        <w:rPr>
          <w:rFonts w:ascii="Times New Roman" w:hAnsi="Times New Roman" w:cs="Times New Roman"/>
          <w:sz w:val="28"/>
          <w:szCs w:val="28"/>
        </w:rPr>
        <w:t xml:space="preserve"> </w:t>
      </w:r>
      <w:r w:rsidR="004E561F">
        <w:rPr>
          <w:rFonts w:ascii="Times New Roman" w:hAnsi="Times New Roman" w:cs="Times New Roman"/>
          <w:sz w:val="28"/>
          <w:szCs w:val="28"/>
        </w:rPr>
        <w:t xml:space="preserve">по </w:t>
      </w:r>
      <w:r w:rsidR="00080288">
        <w:rPr>
          <w:rFonts w:ascii="Times New Roman" w:hAnsi="Times New Roman" w:cs="Times New Roman"/>
          <w:sz w:val="28"/>
          <w:szCs w:val="28"/>
        </w:rPr>
        <w:t xml:space="preserve">её </w:t>
      </w:r>
      <w:r w:rsidR="004E561F">
        <w:rPr>
          <w:rFonts w:ascii="Times New Roman" w:hAnsi="Times New Roman" w:cs="Times New Roman"/>
          <w:sz w:val="28"/>
          <w:szCs w:val="28"/>
        </w:rPr>
        <w:t>описанию.</w:t>
      </w:r>
      <w:r w:rsidR="00D26D14">
        <w:rPr>
          <w:rFonts w:ascii="Times New Roman" w:hAnsi="Times New Roman" w:cs="Times New Roman"/>
          <w:sz w:val="28"/>
          <w:szCs w:val="28"/>
        </w:rPr>
        <w:t xml:space="preserve"> </w:t>
      </w:r>
      <w:r w:rsidR="002417F7" w:rsidRPr="002417F7">
        <w:rPr>
          <w:rStyle w:val="FontStyle76"/>
          <w:rFonts w:ascii="Times New Roman" w:hAnsi="Times New Roman" w:cs="Times New Roman"/>
          <w:sz w:val="28"/>
          <w:szCs w:val="28"/>
        </w:rPr>
        <w:t>Признаки построены таким об</w:t>
      </w:r>
      <w:r w:rsidR="002417F7" w:rsidRPr="002417F7">
        <w:rPr>
          <w:rStyle w:val="FontStyle76"/>
          <w:rFonts w:ascii="Times New Roman" w:hAnsi="Times New Roman" w:cs="Times New Roman"/>
          <w:sz w:val="28"/>
          <w:szCs w:val="28"/>
        </w:rPr>
        <w:softHyphen/>
        <w:t>разом, что каждый последующий все точнее ло</w:t>
      </w:r>
      <w:r w:rsidR="002417F7" w:rsidRPr="002417F7">
        <w:rPr>
          <w:rStyle w:val="FontStyle76"/>
          <w:rFonts w:ascii="Times New Roman" w:hAnsi="Times New Roman" w:cs="Times New Roman"/>
          <w:sz w:val="28"/>
          <w:szCs w:val="28"/>
        </w:rPr>
        <w:softHyphen/>
        <w:t xml:space="preserve">кализует ответ. </w:t>
      </w:r>
      <w:r w:rsidR="00080288">
        <w:rPr>
          <w:rStyle w:val="FontStyle76"/>
          <w:rFonts w:ascii="Times New Roman" w:hAnsi="Times New Roman" w:cs="Times New Roman"/>
          <w:sz w:val="28"/>
          <w:szCs w:val="28"/>
        </w:rPr>
        <w:t>Д</w:t>
      </w:r>
      <w:r w:rsidR="002417F7" w:rsidRPr="002417F7">
        <w:rPr>
          <w:rStyle w:val="FontStyle76"/>
          <w:rFonts w:ascii="Times New Roman" w:hAnsi="Times New Roman" w:cs="Times New Roman"/>
          <w:sz w:val="28"/>
          <w:szCs w:val="28"/>
        </w:rPr>
        <w:t xml:space="preserve">ля правильного ответа </w:t>
      </w:r>
      <w:r w:rsidR="00080288">
        <w:rPr>
          <w:rStyle w:val="FontStyle76"/>
          <w:rFonts w:ascii="Times New Roman" w:hAnsi="Times New Roman" w:cs="Times New Roman"/>
          <w:sz w:val="28"/>
          <w:szCs w:val="28"/>
        </w:rPr>
        <w:t>предлагаются четыре подсказки</w:t>
      </w:r>
      <w:r w:rsidR="002417F7" w:rsidRPr="002417F7">
        <w:rPr>
          <w:rStyle w:val="FontStyle76"/>
          <w:rFonts w:ascii="Times New Roman" w:hAnsi="Times New Roman" w:cs="Times New Roman"/>
          <w:sz w:val="28"/>
          <w:szCs w:val="28"/>
        </w:rPr>
        <w:t xml:space="preserve">. </w:t>
      </w:r>
      <w:r w:rsidR="00080288">
        <w:rPr>
          <w:rFonts w:ascii="Times New Roman" w:hAnsi="Times New Roman" w:cs="Times New Roman"/>
          <w:sz w:val="28"/>
          <w:szCs w:val="28"/>
        </w:rPr>
        <w:t xml:space="preserve">Многие студенты с удовольствием включаются в создание таких мини-презентаций «Узнай страну».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A479A2">
        <w:rPr>
          <w:rFonts w:ascii="Times New Roman" w:hAnsi="Times New Roman" w:cs="Times New Roman"/>
          <w:sz w:val="28"/>
          <w:szCs w:val="28"/>
        </w:rPr>
        <w:t>требует умения отбирать наиболее важные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0288">
        <w:rPr>
          <w:rFonts w:ascii="Times New Roman" w:hAnsi="Times New Roman" w:cs="Times New Roman"/>
          <w:sz w:val="28"/>
          <w:szCs w:val="28"/>
        </w:rPr>
        <w:t>значимые, узнаваемые признаки</w:t>
      </w:r>
      <w:r w:rsidR="00A479A2">
        <w:rPr>
          <w:rFonts w:ascii="Times New Roman" w:hAnsi="Times New Roman" w:cs="Times New Roman"/>
          <w:sz w:val="28"/>
          <w:szCs w:val="28"/>
        </w:rPr>
        <w:t xml:space="preserve"> о стране. </w:t>
      </w:r>
      <w:r w:rsidR="00D26D14">
        <w:rPr>
          <w:rFonts w:ascii="Times New Roman" w:hAnsi="Times New Roman" w:cs="Times New Roman"/>
          <w:sz w:val="28"/>
          <w:szCs w:val="28"/>
        </w:rPr>
        <w:t xml:space="preserve">Слайды </w:t>
      </w:r>
      <w:r w:rsidR="009C54B9">
        <w:rPr>
          <w:rFonts w:ascii="Times New Roman" w:hAnsi="Times New Roman" w:cs="Times New Roman"/>
          <w:sz w:val="28"/>
          <w:szCs w:val="28"/>
        </w:rPr>
        <w:t>19-20</w:t>
      </w:r>
    </w:p>
    <w:p w:rsidR="00240794" w:rsidRDefault="00A479A2" w:rsidP="00E8044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31DAE">
        <w:rPr>
          <w:rFonts w:ascii="Times New Roman" w:hAnsi="Times New Roman" w:cs="Times New Roman"/>
          <w:sz w:val="28"/>
          <w:szCs w:val="28"/>
        </w:rPr>
        <w:t xml:space="preserve">Кроссворды. </w:t>
      </w:r>
      <w:r w:rsidR="002417F7" w:rsidRPr="002417F7">
        <w:rPr>
          <w:rStyle w:val="FontStyle76"/>
          <w:rFonts w:ascii="Times New Roman" w:hAnsi="Times New Roman" w:cs="Times New Roman"/>
          <w:sz w:val="28"/>
          <w:szCs w:val="28"/>
        </w:rPr>
        <w:t>Их используют на уроках для лучшего усвоения номенклатуры и  терминологии.</w:t>
      </w:r>
      <w:r w:rsidR="009C54B9">
        <w:rPr>
          <w:rStyle w:val="FontStyle76"/>
          <w:rFonts w:ascii="Times New Roman" w:hAnsi="Times New Roman" w:cs="Times New Roman"/>
          <w:sz w:val="28"/>
          <w:szCs w:val="28"/>
        </w:rPr>
        <w:t xml:space="preserve"> </w:t>
      </w:r>
      <w:r w:rsidR="00731DAE">
        <w:rPr>
          <w:rFonts w:ascii="Times New Roman" w:hAnsi="Times New Roman" w:cs="Times New Roman"/>
          <w:sz w:val="28"/>
          <w:szCs w:val="28"/>
        </w:rPr>
        <w:t>Используются на этапах проверки знаний, закрепления,  постановки проблемного вопроса.</w:t>
      </w:r>
      <w:r w:rsidR="009C54B9">
        <w:rPr>
          <w:rFonts w:ascii="Times New Roman" w:hAnsi="Times New Roman" w:cs="Times New Roman"/>
          <w:sz w:val="28"/>
          <w:szCs w:val="28"/>
        </w:rPr>
        <w:t xml:space="preserve"> </w:t>
      </w:r>
      <w:r w:rsidR="00731DAE">
        <w:rPr>
          <w:rFonts w:ascii="Times New Roman" w:hAnsi="Times New Roman" w:cs="Times New Roman"/>
          <w:sz w:val="28"/>
          <w:szCs w:val="28"/>
        </w:rPr>
        <w:t>Широко используются студентами в</w:t>
      </w:r>
      <w:r w:rsidR="003172A7">
        <w:rPr>
          <w:rFonts w:ascii="Times New Roman" w:hAnsi="Times New Roman" w:cs="Times New Roman"/>
          <w:sz w:val="28"/>
          <w:szCs w:val="28"/>
        </w:rPr>
        <w:t xml:space="preserve"> начальной школе </w:t>
      </w:r>
      <w:r>
        <w:rPr>
          <w:rFonts w:ascii="Times New Roman" w:hAnsi="Times New Roman" w:cs="Times New Roman"/>
          <w:sz w:val="28"/>
          <w:szCs w:val="28"/>
        </w:rPr>
        <w:t xml:space="preserve"> на практике пробных уроков</w:t>
      </w:r>
      <w:r w:rsidR="00731DAE">
        <w:rPr>
          <w:rFonts w:ascii="Times New Roman" w:hAnsi="Times New Roman" w:cs="Times New Roman"/>
          <w:sz w:val="28"/>
          <w:szCs w:val="28"/>
        </w:rPr>
        <w:t>.</w:t>
      </w:r>
      <w:r w:rsidR="00F629FC">
        <w:rPr>
          <w:rFonts w:ascii="Times New Roman" w:hAnsi="Times New Roman" w:cs="Times New Roman"/>
          <w:sz w:val="28"/>
          <w:szCs w:val="28"/>
        </w:rPr>
        <w:t xml:space="preserve">  Слайды</w:t>
      </w:r>
      <w:r w:rsidR="00F343E6">
        <w:rPr>
          <w:rFonts w:ascii="Times New Roman" w:hAnsi="Times New Roman" w:cs="Times New Roman"/>
          <w:sz w:val="28"/>
          <w:szCs w:val="28"/>
        </w:rPr>
        <w:t xml:space="preserve"> 21-22</w:t>
      </w:r>
      <w:r w:rsidR="00D26D14">
        <w:rPr>
          <w:rFonts w:ascii="Times New Roman" w:hAnsi="Times New Roman" w:cs="Times New Roman"/>
          <w:sz w:val="28"/>
          <w:szCs w:val="28"/>
        </w:rPr>
        <w:t>.</w:t>
      </w:r>
    </w:p>
    <w:p w:rsidR="003172A7" w:rsidRDefault="00731DAE" w:rsidP="00E8044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Приём </w:t>
      </w:r>
      <w:r w:rsidR="00240794" w:rsidRPr="00240794">
        <w:rPr>
          <w:rFonts w:ascii="Times New Roman" w:hAnsi="Times New Roman" w:cs="Times New Roman"/>
          <w:sz w:val="28"/>
          <w:szCs w:val="28"/>
        </w:rPr>
        <w:t>«Н</w:t>
      </w:r>
      <w:r w:rsidR="001A730D" w:rsidRPr="001A730D">
        <w:rPr>
          <w:rFonts w:ascii="Times New Roman" w:hAnsi="Times New Roman" w:cs="Times New Roman"/>
          <w:sz w:val="28"/>
          <w:szCs w:val="28"/>
        </w:rPr>
        <w:t>айди лишнее</w:t>
      </w:r>
      <w:r w:rsidR="00240794">
        <w:rPr>
          <w:rFonts w:ascii="Times New Roman" w:hAnsi="Times New Roman" w:cs="Times New Roman"/>
          <w:sz w:val="28"/>
          <w:szCs w:val="28"/>
        </w:rPr>
        <w:t>».</w:t>
      </w:r>
      <w:r w:rsidR="003172A7">
        <w:rPr>
          <w:rFonts w:ascii="Times New Roman" w:hAnsi="Times New Roman" w:cs="Times New Roman"/>
          <w:sz w:val="28"/>
          <w:szCs w:val="28"/>
        </w:rPr>
        <w:t xml:space="preserve">Используются на этапах проверки знаний, закрепления,  постановки проблемного вопроса. Требует пояснений. Так же </w:t>
      </w:r>
      <w:r w:rsidR="003172A7">
        <w:rPr>
          <w:rFonts w:ascii="Times New Roman" w:hAnsi="Times New Roman" w:cs="Times New Roman"/>
          <w:sz w:val="28"/>
          <w:szCs w:val="28"/>
        </w:rPr>
        <w:lastRenderedPageBreak/>
        <w:t xml:space="preserve">широко используются студентами в начальной школе на практике пробных уроков. </w:t>
      </w:r>
      <w:r w:rsidR="00F629FC">
        <w:rPr>
          <w:rFonts w:ascii="Times New Roman" w:hAnsi="Times New Roman" w:cs="Times New Roman"/>
          <w:sz w:val="28"/>
          <w:szCs w:val="28"/>
        </w:rPr>
        <w:t>Слайды</w:t>
      </w:r>
      <w:r w:rsidR="009C54B9">
        <w:rPr>
          <w:rFonts w:ascii="Times New Roman" w:hAnsi="Times New Roman" w:cs="Times New Roman"/>
          <w:sz w:val="28"/>
          <w:szCs w:val="28"/>
        </w:rPr>
        <w:t xml:space="preserve"> 23-24</w:t>
      </w:r>
    </w:p>
    <w:p w:rsidR="00D9180A" w:rsidRDefault="003172A7" w:rsidP="00E8044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Игры для студентов всех отделений. По окончанию изучения географии для студентов 1 курса проводится игра «Умники и умницы». Вопросы составлены с учетом профессиональной направленности </w:t>
      </w:r>
      <w:r w:rsidR="001126A3">
        <w:rPr>
          <w:rFonts w:ascii="Times New Roman" w:hAnsi="Times New Roman" w:cs="Times New Roman"/>
          <w:sz w:val="28"/>
          <w:szCs w:val="28"/>
        </w:rPr>
        <w:t>(будущие учителя физкультуры, начальной школы, воспитатели детского сада). По описанию определите вид  спорта, детскую сказку, её автора и страну.</w:t>
      </w:r>
      <w:r w:rsidR="00D26D14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F343E6">
        <w:rPr>
          <w:rFonts w:ascii="Times New Roman" w:hAnsi="Times New Roman" w:cs="Times New Roman"/>
          <w:sz w:val="28"/>
          <w:szCs w:val="28"/>
        </w:rPr>
        <w:t xml:space="preserve"> 25</w:t>
      </w:r>
      <w:r w:rsidR="00D26D14">
        <w:rPr>
          <w:rFonts w:ascii="Times New Roman" w:hAnsi="Times New Roman" w:cs="Times New Roman"/>
          <w:sz w:val="28"/>
          <w:szCs w:val="28"/>
        </w:rPr>
        <w:t>.</w:t>
      </w:r>
    </w:p>
    <w:p w:rsidR="001126A3" w:rsidRDefault="000606A2" w:rsidP="00E8044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колледже стало традиций проводить неделю здоровья для всех групп студентов. В рамках недели проходит экспресс-игра для 1 курсов «Ты и твоё здоровье», которая включает станции: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Дополняйка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Узнавайка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«Всезнайка»,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Нарисуйка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«Чёрный ящик». На каждой станции студенты получают задания, которые необходимо выполнить за определенное время. Ответы оценивают студенты старших курсов.</w:t>
      </w:r>
      <w:r w:rsidR="00F343E6">
        <w:rPr>
          <w:rFonts w:ascii="Times New Roman" w:hAnsi="Times New Roman" w:cs="Times New Roman"/>
          <w:sz w:val="28"/>
          <w:szCs w:val="28"/>
        </w:rPr>
        <w:t xml:space="preserve"> Слайды 26.</w:t>
      </w:r>
    </w:p>
    <w:p w:rsidR="001C142C" w:rsidRDefault="001C142C" w:rsidP="00E8044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игры учат работать в команде, умению выбирать верный ответ из нескольких вариантов, отстаивать свою точку зрения.</w:t>
      </w:r>
    </w:p>
    <w:p w:rsidR="00754C5B" w:rsidRDefault="00754C5B" w:rsidP="00E8044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917BA">
        <w:rPr>
          <w:rFonts w:ascii="Times New Roman" w:hAnsi="Times New Roman" w:cs="Times New Roman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8917BA">
        <w:rPr>
          <w:rFonts w:ascii="Times New Roman" w:hAnsi="Times New Roman" w:cs="Times New Roman"/>
          <w:sz w:val="28"/>
          <w:szCs w:val="28"/>
        </w:rPr>
        <w:t>оказат</w:t>
      </w:r>
      <w:r>
        <w:rPr>
          <w:rFonts w:ascii="Times New Roman" w:hAnsi="Times New Roman" w:cs="Times New Roman"/>
          <w:sz w:val="28"/>
          <w:szCs w:val="28"/>
        </w:rPr>
        <w:t xml:space="preserve">ь своё умение </w:t>
      </w:r>
      <w:r w:rsidR="008917BA">
        <w:rPr>
          <w:rFonts w:ascii="Times New Roman" w:hAnsi="Times New Roman" w:cs="Times New Roman"/>
          <w:sz w:val="28"/>
          <w:szCs w:val="28"/>
        </w:rPr>
        <w:t xml:space="preserve">создавать презентации на разные темы помогают конкурсы среди студентов СПО. </w:t>
      </w:r>
      <w:r w:rsidR="00F343E6">
        <w:rPr>
          <w:rFonts w:ascii="Times New Roman" w:hAnsi="Times New Roman" w:cs="Times New Roman"/>
          <w:sz w:val="28"/>
          <w:szCs w:val="28"/>
        </w:rPr>
        <w:t>Слайды 27-28.</w:t>
      </w:r>
    </w:p>
    <w:p w:rsidR="002B4E96" w:rsidRDefault="002B4E96" w:rsidP="00E8044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сопровождается показом слайдов презентации.</w:t>
      </w:r>
    </w:p>
    <w:p w:rsidR="000606A2" w:rsidRDefault="000606A2" w:rsidP="00E8044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F1B" w:rsidRDefault="000B2CAF" w:rsidP="00E80446">
      <w:pPr>
        <w:spacing w:after="0" w:line="36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CAF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361149" w:rsidRPr="001A6F1B" w:rsidRDefault="00361149" w:rsidP="00F343E6">
      <w:pPr>
        <w:pStyle w:val="Style3"/>
        <w:widowControl/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FontStyle76"/>
          <w:rFonts w:ascii="Times New Roman" w:hAnsi="Times New Roman" w:cs="Times New Roman"/>
          <w:sz w:val="28"/>
          <w:szCs w:val="28"/>
        </w:rPr>
        <w:t xml:space="preserve">Аквилёва Г.Н. и др. Методика преподавания естествознания в начальной </w:t>
      </w:r>
      <w:proofErr w:type="spellStart"/>
      <w:r>
        <w:rPr>
          <w:rStyle w:val="FontStyle76"/>
          <w:rFonts w:ascii="Times New Roman" w:hAnsi="Times New Roman" w:cs="Times New Roman"/>
          <w:sz w:val="28"/>
          <w:szCs w:val="28"/>
        </w:rPr>
        <w:t>школе</w:t>
      </w:r>
      <w:proofErr w:type="gramStart"/>
      <w:r>
        <w:rPr>
          <w:rStyle w:val="FontStyle76"/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Style w:val="FontStyle76"/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Style w:val="FontStyle76"/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Style w:val="FontStyle76"/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Style w:val="FontStyle76"/>
          <w:rFonts w:ascii="Times New Roman" w:hAnsi="Times New Roman" w:cs="Times New Roman"/>
          <w:sz w:val="28"/>
          <w:szCs w:val="28"/>
        </w:rPr>
        <w:t>, 2001.</w:t>
      </w:r>
    </w:p>
    <w:p w:rsidR="001A6F1B" w:rsidRDefault="001A6F1B" w:rsidP="00F343E6">
      <w:pPr>
        <w:pStyle w:val="Style3"/>
        <w:widowControl/>
        <w:spacing w:line="360" w:lineRule="auto"/>
        <w:ind w:firstLine="426"/>
        <w:contextualSpacing/>
        <w:jc w:val="both"/>
        <w:rPr>
          <w:rStyle w:val="FontStyle76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76"/>
          <w:rFonts w:ascii="Times New Roman" w:hAnsi="Times New Roman" w:cs="Times New Roman"/>
          <w:sz w:val="28"/>
          <w:szCs w:val="28"/>
        </w:rPr>
        <w:t>Блаженов</w:t>
      </w:r>
      <w:proofErr w:type="spellEnd"/>
      <w:r w:rsidRPr="001A6F1B">
        <w:rPr>
          <w:rStyle w:val="FontStyle76"/>
          <w:rFonts w:ascii="Times New Roman" w:hAnsi="Times New Roman" w:cs="Times New Roman"/>
          <w:sz w:val="28"/>
          <w:szCs w:val="28"/>
        </w:rPr>
        <w:t xml:space="preserve"> В. </w:t>
      </w:r>
      <w:r w:rsidRPr="001A6F1B">
        <w:rPr>
          <w:rStyle w:val="FontStyle58"/>
          <w:rFonts w:ascii="Times New Roman" w:hAnsi="Times New Roman" w:cs="Times New Roman"/>
          <w:b w:val="0"/>
          <w:sz w:val="28"/>
          <w:szCs w:val="28"/>
        </w:rPr>
        <w:t>А.</w:t>
      </w:r>
      <w:r w:rsidRPr="001A6F1B">
        <w:rPr>
          <w:rStyle w:val="FontStyle76"/>
          <w:rFonts w:ascii="Times New Roman" w:hAnsi="Times New Roman" w:cs="Times New Roman"/>
          <w:sz w:val="28"/>
          <w:szCs w:val="28"/>
        </w:rPr>
        <w:t xml:space="preserve">Приемы развивающего обучения географии / В. А. </w:t>
      </w:r>
      <w:proofErr w:type="spellStart"/>
      <w:r w:rsidRPr="001A6F1B">
        <w:rPr>
          <w:rStyle w:val="FontStyle76"/>
          <w:rFonts w:ascii="Times New Roman" w:hAnsi="Times New Roman" w:cs="Times New Roman"/>
          <w:sz w:val="28"/>
          <w:szCs w:val="28"/>
        </w:rPr>
        <w:t>Блаженов</w:t>
      </w:r>
      <w:proofErr w:type="spellEnd"/>
      <w:r w:rsidRPr="001A6F1B">
        <w:rPr>
          <w:rStyle w:val="FontStyle76"/>
          <w:rFonts w:ascii="Times New Roman" w:hAnsi="Times New Roman" w:cs="Times New Roman"/>
          <w:sz w:val="28"/>
          <w:szCs w:val="28"/>
        </w:rPr>
        <w:t xml:space="preserve">. </w:t>
      </w:r>
      <w:r w:rsidR="002B4E96">
        <w:rPr>
          <w:rStyle w:val="FontStyle76"/>
          <w:rFonts w:ascii="Times New Roman" w:hAnsi="Times New Roman" w:cs="Times New Roman"/>
          <w:sz w:val="28"/>
          <w:szCs w:val="28"/>
        </w:rPr>
        <w:t>-</w:t>
      </w:r>
      <w:r w:rsidR="00F629FC">
        <w:rPr>
          <w:rStyle w:val="FontStyle76"/>
          <w:rFonts w:ascii="Times New Roman" w:hAnsi="Times New Roman" w:cs="Times New Roman"/>
          <w:sz w:val="28"/>
          <w:szCs w:val="28"/>
        </w:rPr>
        <w:t xml:space="preserve"> </w:t>
      </w:r>
      <w:r w:rsidRPr="001A6F1B">
        <w:rPr>
          <w:rStyle w:val="FontStyle76"/>
          <w:rFonts w:ascii="Times New Roman" w:hAnsi="Times New Roman" w:cs="Times New Roman"/>
          <w:sz w:val="28"/>
          <w:szCs w:val="28"/>
        </w:rPr>
        <w:t xml:space="preserve">М.: Дрофа, 2006. </w:t>
      </w:r>
      <w:bookmarkStart w:id="0" w:name="_GoBack"/>
      <w:bookmarkEnd w:id="0"/>
    </w:p>
    <w:p w:rsidR="00361149" w:rsidRDefault="00361149" w:rsidP="00F343E6">
      <w:pPr>
        <w:pStyle w:val="Style3"/>
        <w:widowControl/>
        <w:spacing w:line="360" w:lineRule="auto"/>
        <w:ind w:firstLine="426"/>
        <w:contextualSpacing/>
        <w:jc w:val="both"/>
        <w:rPr>
          <w:rStyle w:val="FontStyle76"/>
          <w:rFonts w:ascii="Times New Roman" w:hAnsi="Times New Roman" w:cs="Times New Roman"/>
          <w:sz w:val="28"/>
          <w:szCs w:val="28"/>
        </w:rPr>
      </w:pPr>
      <w:r>
        <w:rPr>
          <w:rStyle w:val="FontStyle76"/>
          <w:rFonts w:ascii="Times New Roman" w:hAnsi="Times New Roman" w:cs="Times New Roman"/>
          <w:sz w:val="28"/>
          <w:szCs w:val="28"/>
        </w:rPr>
        <w:t>Виноградова Н.Ф. «Окружающий мир» в начальной школе: беседы с будущим учителем. -</w:t>
      </w:r>
      <w:r w:rsidR="00F629FC">
        <w:rPr>
          <w:rStyle w:val="FontStyle7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76"/>
          <w:rFonts w:ascii="Times New Roman" w:hAnsi="Times New Roman" w:cs="Times New Roman"/>
          <w:sz w:val="28"/>
          <w:szCs w:val="28"/>
        </w:rPr>
        <w:t>М.: Издательский центр «Академия», 1999 г.</w:t>
      </w:r>
    </w:p>
    <w:p w:rsidR="00361149" w:rsidRDefault="00361149" w:rsidP="00E80446">
      <w:pPr>
        <w:pStyle w:val="Style3"/>
        <w:widowControl/>
        <w:spacing w:line="360" w:lineRule="auto"/>
        <w:contextualSpacing/>
        <w:jc w:val="both"/>
        <w:rPr>
          <w:rStyle w:val="FontStyle76"/>
          <w:rFonts w:ascii="Times New Roman" w:hAnsi="Times New Roman" w:cs="Times New Roman"/>
          <w:sz w:val="28"/>
          <w:szCs w:val="28"/>
        </w:rPr>
      </w:pPr>
    </w:p>
    <w:sectPr w:rsidR="00361149" w:rsidSect="00E804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E5"/>
    <w:multiLevelType w:val="hybridMultilevel"/>
    <w:tmpl w:val="433A8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E4BC9"/>
    <w:multiLevelType w:val="hybridMultilevel"/>
    <w:tmpl w:val="DF622FFC"/>
    <w:lvl w:ilvl="0" w:tplc="55087B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D04A0"/>
    <w:rsid w:val="00006AE8"/>
    <w:rsid w:val="00020532"/>
    <w:rsid w:val="0003345A"/>
    <w:rsid w:val="000606A2"/>
    <w:rsid w:val="00080288"/>
    <w:rsid w:val="000B2CAF"/>
    <w:rsid w:val="001126A3"/>
    <w:rsid w:val="001228BB"/>
    <w:rsid w:val="001502AB"/>
    <w:rsid w:val="001A6F1B"/>
    <w:rsid w:val="001A730D"/>
    <w:rsid w:val="001C142C"/>
    <w:rsid w:val="001D46A4"/>
    <w:rsid w:val="00204210"/>
    <w:rsid w:val="002362E0"/>
    <w:rsid w:val="00240794"/>
    <w:rsid w:val="002417F7"/>
    <w:rsid w:val="002B343C"/>
    <w:rsid w:val="002B4E96"/>
    <w:rsid w:val="003172A7"/>
    <w:rsid w:val="00361149"/>
    <w:rsid w:val="00413678"/>
    <w:rsid w:val="004E561F"/>
    <w:rsid w:val="0051495F"/>
    <w:rsid w:val="00693403"/>
    <w:rsid w:val="006C0D32"/>
    <w:rsid w:val="00724154"/>
    <w:rsid w:val="00731DAE"/>
    <w:rsid w:val="007440DF"/>
    <w:rsid w:val="00754C5B"/>
    <w:rsid w:val="007C22AF"/>
    <w:rsid w:val="008917BA"/>
    <w:rsid w:val="008F0EBE"/>
    <w:rsid w:val="009A336F"/>
    <w:rsid w:val="009C54B9"/>
    <w:rsid w:val="00A479A2"/>
    <w:rsid w:val="00A57EB2"/>
    <w:rsid w:val="00AB492A"/>
    <w:rsid w:val="00B95AEB"/>
    <w:rsid w:val="00BD0369"/>
    <w:rsid w:val="00C26B86"/>
    <w:rsid w:val="00C330D0"/>
    <w:rsid w:val="00D2602E"/>
    <w:rsid w:val="00D26D14"/>
    <w:rsid w:val="00D9180A"/>
    <w:rsid w:val="00DC3342"/>
    <w:rsid w:val="00E1238E"/>
    <w:rsid w:val="00E80446"/>
    <w:rsid w:val="00E82722"/>
    <w:rsid w:val="00EE6E0F"/>
    <w:rsid w:val="00F329F0"/>
    <w:rsid w:val="00F343E6"/>
    <w:rsid w:val="00F629FC"/>
    <w:rsid w:val="00FD0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32"/>
    <w:pPr>
      <w:ind w:left="720"/>
      <w:contextualSpacing/>
    </w:pPr>
  </w:style>
  <w:style w:type="character" w:customStyle="1" w:styleId="FontStyle76">
    <w:name w:val="Font Style76"/>
    <w:basedOn w:val="a0"/>
    <w:uiPriority w:val="99"/>
    <w:rsid w:val="002417F7"/>
    <w:rPr>
      <w:rFonts w:ascii="Bookman Old Style" w:hAnsi="Bookman Old Style" w:cs="Bookman Old Style"/>
      <w:sz w:val="20"/>
      <w:szCs w:val="20"/>
    </w:rPr>
  </w:style>
  <w:style w:type="paragraph" w:customStyle="1" w:styleId="Style3">
    <w:name w:val="Style3"/>
    <w:basedOn w:val="a"/>
    <w:uiPriority w:val="99"/>
    <w:rsid w:val="001A6F1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58">
    <w:name w:val="Font Style58"/>
    <w:basedOn w:val="a0"/>
    <w:uiPriority w:val="99"/>
    <w:rsid w:val="001A6F1B"/>
    <w:rPr>
      <w:rFonts w:ascii="Candara" w:hAnsi="Candara" w:cs="Candara"/>
      <w:b/>
      <w:bCs/>
      <w:sz w:val="20"/>
      <w:szCs w:val="20"/>
    </w:rPr>
  </w:style>
  <w:style w:type="table" w:styleId="a4">
    <w:name w:val="Table Grid"/>
    <w:basedOn w:val="a1"/>
    <w:uiPriority w:val="59"/>
    <w:rsid w:val="002B4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костя</cp:lastModifiedBy>
  <cp:revision>18</cp:revision>
  <dcterms:created xsi:type="dcterms:W3CDTF">2013-01-27T01:31:00Z</dcterms:created>
  <dcterms:modified xsi:type="dcterms:W3CDTF">2014-03-12T10:06:00Z</dcterms:modified>
</cp:coreProperties>
</file>