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BD" w:rsidRPr="009257BD" w:rsidRDefault="009257BD" w:rsidP="009257BD">
      <w:pPr>
        <w:pStyle w:val="a3"/>
        <w:jc w:val="center"/>
        <w:rPr>
          <w:b/>
          <w:sz w:val="32"/>
          <w:szCs w:val="32"/>
        </w:rPr>
      </w:pPr>
      <w:r w:rsidRPr="009257BD">
        <w:rPr>
          <w:b/>
          <w:sz w:val="32"/>
          <w:szCs w:val="32"/>
        </w:rPr>
        <w:t>Опыт работы учителя географии</w:t>
      </w:r>
      <w:r>
        <w:rPr>
          <w:b/>
          <w:sz w:val="32"/>
          <w:szCs w:val="32"/>
        </w:rPr>
        <w:t>.</w:t>
      </w:r>
    </w:p>
    <w:p w:rsidR="009257BD" w:rsidRDefault="009257BD" w:rsidP="009257BD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Тема моего педагогического опыта: </w:t>
      </w:r>
      <w:r>
        <w:rPr>
          <w:b/>
          <w:sz w:val="28"/>
          <w:szCs w:val="28"/>
        </w:rPr>
        <w:t>«Активизация  деятельности обучающихся через активные формы и методы обучения на основе информационных технологий».</w:t>
      </w:r>
    </w:p>
    <w:p w:rsidR="009257BD" w:rsidRDefault="009257BD" w:rsidP="009257BD">
      <w:pPr>
        <w:pStyle w:val="a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Эпиграфом к своему педагогическому опыту я взяла замечательные слова поэта Исаака Ландо о значимости географических знаний в развитии творческих способностей личности:</w:t>
      </w:r>
    </w:p>
    <w:p w:rsidR="009257BD" w:rsidRDefault="009257BD" w:rsidP="009257BD">
      <w:pPr>
        <w:pStyle w:val="a3"/>
        <w:rPr>
          <w:sz w:val="28"/>
          <w:szCs w:val="28"/>
        </w:rPr>
      </w:pPr>
      <w:r>
        <w:rPr>
          <w:sz w:val="28"/>
          <w:szCs w:val="28"/>
        </w:rPr>
        <w:t>«Географии основы</w:t>
      </w:r>
    </w:p>
    <w:p w:rsidR="009257BD" w:rsidRDefault="009257BD" w:rsidP="009257BD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Заставляют стать поэтом!</w:t>
      </w:r>
    </w:p>
    <w:p w:rsidR="009257BD" w:rsidRDefault="009257BD" w:rsidP="009257B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опишешь тусклым словом</w:t>
      </w:r>
    </w:p>
    <w:p w:rsidR="009257BD" w:rsidRDefault="009257BD" w:rsidP="009257BD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Нашу яркую планету…»</w:t>
      </w:r>
    </w:p>
    <w:p w:rsidR="009257BD" w:rsidRDefault="009257BD" w:rsidP="009257BD">
      <w:pPr>
        <w:pStyle w:val="a3"/>
        <w:jc w:val="center"/>
        <w:rPr>
          <w:b/>
          <w:sz w:val="28"/>
          <w:szCs w:val="28"/>
        </w:rPr>
      </w:pPr>
    </w:p>
    <w:p w:rsidR="009257BD" w:rsidRDefault="009257BD" w:rsidP="009257BD">
      <w:pPr>
        <w:pStyle w:val="a3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Актуальность.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География в системе основного общего образования -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знания, формирующая комплексное представление о географической среде и целостном восприятии мира.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Необходимо  развивать  в учениках стремление познавать мир, любить его и сохранять,  умение творчески решать важные задачи, </w:t>
      </w:r>
      <w:r>
        <w:rPr>
          <w:spacing w:val="-3"/>
          <w:sz w:val="28"/>
          <w:szCs w:val="28"/>
        </w:rPr>
        <w:t xml:space="preserve">самостоятельно и критически мыслить, отстаивать свою точку зрения.  </w:t>
      </w:r>
      <w:r>
        <w:rPr>
          <w:sz w:val="28"/>
          <w:szCs w:val="28"/>
        </w:rPr>
        <w:t>Важным считаю  подготовить  учащихся к жизни в условиях тех серьезных изменений, которые происходят в современном мире, формируя ключевые компетенции: ценностно-смысловые, коммуникативные, информационные,</w:t>
      </w:r>
      <w:r>
        <w:rPr>
          <w:spacing w:val="-8"/>
          <w:sz w:val="28"/>
          <w:szCs w:val="28"/>
        </w:rPr>
        <w:t xml:space="preserve"> учебно-познавательные.</w:t>
      </w:r>
    </w:p>
    <w:p w:rsidR="009257BD" w:rsidRDefault="009257BD" w:rsidP="009257BD">
      <w:pPr>
        <w:pStyle w:val="a3"/>
        <w:jc w:val="both"/>
        <w:rPr>
          <w:spacing w:val="-6"/>
          <w:sz w:val="28"/>
          <w:szCs w:val="28"/>
          <w:u w:val="single"/>
        </w:rPr>
      </w:pPr>
      <w:r>
        <w:rPr>
          <w:spacing w:val="-2"/>
          <w:sz w:val="28"/>
          <w:szCs w:val="28"/>
        </w:rPr>
        <w:t xml:space="preserve">       Ситуация, сложившаяся в настоящее время в </w:t>
      </w:r>
      <w:r>
        <w:rPr>
          <w:sz w:val="28"/>
          <w:szCs w:val="28"/>
        </w:rPr>
        <w:t xml:space="preserve">школьном      образовании,   свидетельствует      о снижении интереса учащихся к предмету.  В связи с этим возникает </w:t>
      </w:r>
      <w:r>
        <w:rPr>
          <w:spacing w:val="-2"/>
          <w:sz w:val="28"/>
          <w:szCs w:val="28"/>
        </w:rPr>
        <w:t xml:space="preserve">  необходимость повышения  мотивации обучающихся  к  изучению географии.          </w:t>
      </w:r>
    </w:p>
    <w:p w:rsidR="009257BD" w:rsidRDefault="009257BD" w:rsidP="009257BD">
      <w:pPr>
        <w:pStyle w:val="a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</w:p>
    <w:p w:rsidR="009257BD" w:rsidRDefault="009257BD" w:rsidP="009257BD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моей педагогической деятельности</w:t>
      </w:r>
      <w:r>
        <w:rPr>
          <w:bCs/>
          <w:sz w:val="28"/>
          <w:szCs w:val="28"/>
        </w:rPr>
        <w:t>:</w:t>
      </w:r>
    </w:p>
    <w:p w:rsidR="009257BD" w:rsidRDefault="009257BD" w:rsidP="009257B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совокупных психолого-педагогических и методических условий для повышения качества географического образования и активизации творческого потенциала учащихся через использование информационно-коммуникативных  технологий.;</w:t>
      </w:r>
    </w:p>
    <w:p w:rsidR="009257BD" w:rsidRDefault="009257BD" w:rsidP="009257B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осуществление деятельностного подхода к изучению предмета в рамках государственного стандарта по географии;</w:t>
      </w:r>
    </w:p>
    <w:p w:rsidR="009257BD" w:rsidRDefault="009257BD" w:rsidP="009257BD">
      <w:pPr>
        <w:pStyle w:val="a3"/>
        <w:jc w:val="both"/>
        <w:rPr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- </w:t>
      </w:r>
      <w:r>
        <w:rPr>
          <w:spacing w:val="-10"/>
          <w:sz w:val="28"/>
          <w:szCs w:val="28"/>
        </w:rPr>
        <w:t>формирование  у обучающихся широкого  комплекса общеучебных компетенций;</w:t>
      </w:r>
    </w:p>
    <w:p w:rsidR="009257BD" w:rsidRDefault="009257BD" w:rsidP="009257BD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использование современных педагогических технологий как средства повышения эффективности урока.</w:t>
      </w:r>
    </w:p>
    <w:p w:rsidR="009257BD" w:rsidRDefault="009257BD" w:rsidP="009257B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Идея опыта.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Идея данного опыта состоит в формировании  у учащихся таких личностных качеств, которые будут способствовать </w:t>
      </w:r>
      <w:r>
        <w:rPr>
          <w:spacing w:val="-1"/>
          <w:sz w:val="28"/>
          <w:szCs w:val="28"/>
        </w:rPr>
        <w:t xml:space="preserve"> самостоятельности мышления, формированию навыков </w:t>
      </w:r>
      <w:r>
        <w:rPr>
          <w:spacing w:val="-2"/>
          <w:sz w:val="28"/>
          <w:szCs w:val="28"/>
        </w:rPr>
        <w:t xml:space="preserve">практической деятельности, направленную на самореализацию личности, познание  окружающей среды и адаптацию к ней на основе применения имеющихся знаний, умений, </w:t>
      </w:r>
      <w:r>
        <w:rPr>
          <w:sz w:val="28"/>
          <w:szCs w:val="28"/>
        </w:rPr>
        <w:t xml:space="preserve">социального опыта, ценностных </w:t>
      </w:r>
      <w:r>
        <w:rPr>
          <w:sz w:val="28"/>
          <w:szCs w:val="28"/>
        </w:rPr>
        <w:lastRenderedPageBreak/>
        <w:t>ориентаций.</w:t>
      </w:r>
    </w:p>
    <w:p w:rsidR="009257BD" w:rsidRDefault="009257BD" w:rsidP="009257BD">
      <w:pPr>
        <w:shd w:val="clear" w:color="auto" w:fill="FFFFFF"/>
        <w:spacing w:before="266" w:line="360" w:lineRule="auto"/>
        <w:ind w:left="14" w:right="432" w:firstLine="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Научность.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Теоретической основой моей работы являются труды ведущих современных педагогов по применению инновационных технологий в образовательном процессе Беспалько, Волковой, Полат и интернет-ресурсы.</w:t>
      </w:r>
    </w:p>
    <w:p w:rsidR="009257BD" w:rsidRDefault="009257BD" w:rsidP="009257BD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условиях интенсивной  информатизации</w:t>
      </w:r>
      <w:r>
        <w:rPr>
          <w:spacing w:val="-8"/>
          <w:sz w:val="28"/>
          <w:szCs w:val="28"/>
        </w:rPr>
        <w:t xml:space="preserve">, обществу необходимо найти такую организацию образовательного процесса, которая соответствовала бы естественному пути культурного самоопределения и способствовала бы дальнейшему развитию молодого поколения в условиях формирования </w:t>
      </w:r>
      <w:r>
        <w:rPr>
          <w:sz w:val="28"/>
          <w:szCs w:val="28"/>
        </w:rPr>
        <w:t>современных общественных отношений. Наиболее эффективный путь такой организации – обеспечение активной познавательной деятельности обучающихся.</w:t>
      </w:r>
      <w:r>
        <w:rPr>
          <w:bCs/>
          <w:sz w:val="28"/>
          <w:szCs w:val="28"/>
        </w:rPr>
        <w:t xml:space="preserve"> </w:t>
      </w:r>
    </w:p>
    <w:p w:rsidR="009257BD" w:rsidRDefault="009257BD" w:rsidP="009257BD">
      <w:pPr>
        <w:pStyle w:val="a3"/>
        <w:ind w:firstLine="708"/>
        <w:jc w:val="both"/>
        <w:rPr>
          <w:rFonts w:eastAsia="Lucida Sans Unicode" w:cs="Lucida Sans Unicode"/>
          <w:b/>
          <w:bCs/>
          <w:color w:val="0000FF"/>
          <w:sz w:val="48"/>
          <w:szCs w:val="4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 социологическим исследованиям в области восприятия человеком информации,</w:t>
      </w:r>
      <w:r>
        <w:rPr>
          <w:sz w:val="28"/>
          <w:szCs w:val="28"/>
        </w:rPr>
        <w:t xml:space="preserve"> если материал  подан в звуковом виде, то человек  запоминает около 1/4 информации, если информация  подана визуально - около 1/3. При комбинировании влияния (зрительного и слухового) запоминание повышается до 1/2. А если человек вовлекается в активные действия в процессе изучения, то усвоение материала повышается до 75 %. И поэтому я в своей работе  руководствуюсь этими данными и уверенно могу сказать, что ожидаемые результаты достигаются.</w:t>
      </w:r>
      <w:r>
        <w:rPr>
          <w:rFonts w:eastAsia="Lucida Sans Unicode" w:cs="Lucida Sans Unicode"/>
          <w:b/>
          <w:bCs/>
          <w:color w:val="0000FF"/>
          <w:sz w:val="48"/>
          <w:szCs w:val="48"/>
        </w:rPr>
        <w:t xml:space="preserve">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процесса обучения напрямую зависит от того, в каких условиях был проведен урок. </w:t>
      </w:r>
      <w:r>
        <w:rPr>
          <w:bCs/>
          <w:sz w:val="28"/>
          <w:szCs w:val="28"/>
        </w:rPr>
        <w:t>Мой кабинет географии является лучшим на ровне школы и стал консультационным пунктом для учителей. Собранный богатый методический, раздаточный и информационный  материал, позволяет мне оказывать методическую помощь коллегам.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Современный урок географии — урок развивающий</w:t>
      </w:r>
      <w:r>
        <w:rPr>
          <w:sz w:val="28"/>
          <w:szCs w:val="28"/>
        </w:rPr>
        <w:t>, способствующий активизации познавательной деятельности, памяти, мышления, творческих и исследовательских способностей.</w:t>
      </w:r>
    </w:p>
    <w:p w:rsidR="009257BD" w:rsidRDefault="009257BD" w:rsidP="009257BD">
      <w:pPr>
        <w:pStyle w:val="a3"/>
        <w:ind w:firstLine="70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Урок географии — урок, хорошо оснащенный средствами обучения, в том числе информационными, </w:t>
      </w:r>
      <w:r>
        <w:rPr>
          <w:spacing w:val="-4"/>
          <w:sz w:val="28"/>
          <w:szCs w:val="28"/>
        </w:rPr>
        <w:t xml:space="preserve"> где успешно реализуются межпредметные связи.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ab/>
        <w:t xml:space="preserve">Урок географии – это  оптимальное сочетание коллективной, </w:t>
      </w:r>
      <w:r>
        <w:rPr>
          <w:sz w:val="28"/>
          <w:szCs w:val="28"/>
        </w:rPr>
        <w:t xml:space="preserve">индивидуальной и групповой форм обучения, с применением современных технологий.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Значит,  учитель выбирает такие средства, методы и приемы обучения, такой вариант </w:t>
      </w:r>
      <w:r>
        <w:rPr>
          <w:sz w:val="28"/>
          <w:szCs w:val="28"/>
        </w:rPr>
        <w:t xml:space="preserve">построения  урока,  так  рационально распределяет  свой труд  и  труд  учащихся,  чтобы  за </w:t>
      </w:r>
      <w:r>
        <w:rPr>
          <w:spacing w:val="-4"/>
          <w:sz w:val="28"/>
          <w:szCs w:val="28"/>
        </w:rPr>
        <w:t xml:space="preserve">отведенное    время    обеспечить    максимально    возможную    эффективность    в   достижении </w:t>
      </w:r>
      <w:r>
        <w:rPr>
          <w:sz w:val="28"/>
          <w:szCs w:val="28"/>
        </w:rPr>
        <w:t>поставленных целей.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ab/>
        <w:t xml:space="preserve"> Новая схема взаимодействия современного урока такова: ученики - активные соучастники процесса приобретения знаний,  а учитель — помощник, организатор и координатор процесса обучения. </w:t>
      </w:r>
      <w:r>
        <w:rPr>
          <w:sz w:val="28"/>
          <w:szCs w:val="28"/>
        </w:rPr>
        <w:t>На уроке должна царить деловая обстановка, основанная на доброжелательности и доверии, сочетаемая с эмоциональным подъемом.</w:t>
      </w:r>
    </w:p>
    <w:p w:rsidR="009257BD" w:rsidRDefault="009257BD" w:rsidP="009257BD">
      <w:pPr>
        <w:pStyle w:val="a3"/>
        <w:rPr>
          <w:sz w:val="28"/>
          <w:szCs w:val="28"/>
        </w:rPr>
      </w:pPr>
    </w:p>
    <w:p w:rsidR="009257BD" w:rsidRDefault="009257BD" w:rsidP="009257BD">
      <w:pPr>
        <w:pStyle w:val="a3"/>
        <w:jc w:val="center"/>
        <w:rPr>
          <w:b/>
          <w:sz w:val="28"/>
          <w:szCs w:val="28"/>
        </w:rPr>
      </w:pPr>
    </w:p>
    <w:p w:rsidR="009257BD" w:rsidRDefault="009257BD" w:rsidP="009257B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опыта.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Качество знаний учащихся во многом определяется их интересом к предмету, который можно </w:t>
      </w:r>
      <w:r>
        <w:rPr>
          <w:spacing w:val="-7"/>
          <w:sz w:val="28"/>
          <w:szCs w:val="28"/>
        </w:rPr>
        <w:t xml:space="preserve">развивать не только во внеклассной, но и в учебной деятельности, совершенствуя методы и формы работы. </w:t>
      </w:r>
      <w:r>
        <w:rPr>
          <w:sz w:val="28"/>
          <w:szCs w:val="28"/>
        </w:rPr>
        <w:t xml:space="preserve">Поскольку урок — основная форма обучения, нельзя недооценивать его возможности в развитии </w:t>
      </w:r>
      <w:r>
        <w:rPr>
          <w:spacing w:val="-5"/>
          <w:sz w:val="28"/>
          <w:szCs w:val="28"/>
        </w:rPr>
        <w:t xml:space="preserve">познавательного интереса учащихся. Стремясь сделать обучение более интересным, я всё чаще ухожу от </w:t>
      </w:r>
      <w:r>
        <w:rPr>
          <w:spacing w:val="-3"/>
          <w:sz w:val="28"/>
          <w:szCs w:val="28"/>
        </w:rPr>
        <w:t>традиционного проведения уроков, увеличивая их разнообразие (уроки-игры, уроки- викторины, уроки-</w:t>
      </w:r>
      <w:r>
        <w:rPr>
          <w:spacing w:val="-1"/>
          <w:sz w:val="28"/>
          <w:szCs w:val="28"/>
        </w:rPr>
        <w:t>пресс-конференции и др</w:t>
      </w:r>
      <w:r>
        <w:rPr>
          <w:b/>
          <w:spacing w:val="-1"/>
          <w:sz w:val="28"/>
          <w:szCs w:val="28"/>
        </w:rPr>
        <w:t xml:space="preserve">.). </w:t>
      </w:r>
      <w:r>
        <w:rPr>
          <w:spacing w:val="-1"/>
          <w:sz w:val="28"/>
          <w:szCs w:val="28"/>
        </w:rPr>
        <w:t xml:space="preserve">Хочу поделиться опытом использования элементов различных педагогических </w:t>
      </w:r>
      <w:r>
        <w:rPr>
          <w:sz w:val="28"/>
          <w:szCs w:val="28"/>
        </w:rPr>
        <w:t>технологий на уроках географии.</w:t>
      </w:r>
    </w:p>
    <w:p w:rsidR="009257BD" w:rsidRDefault="009257BD" w:rsidP="009257BD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Информационно-коммуникативные технологии.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Национальной доктрине развития образования приоритетным является внедрение современных информационно - коммуникативных технологий во всех образовательных отраслях, что эффективно влияет на качество учебно - воспитательного процесса. На уроках  я  решаю задачу активизации познавательной деятельности учащихся с помощью использования информационно- коммуникативных технологий.</w:t>
      </w:r>
    </w:p>
    <w:p w:rsidR="009257BD" w:rsidRDefault="009257BD" w:rsidP="009257B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Моя работа  планируется по таким направлениям: </w:t>
      </w:r>
    </w:p>
    <w:p w:rsidR="009257BD" w:rsidRDefault="009257BD" w:rsidP="009257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организация познавательной  деятельности; </w:t>
      </w:r>
      <w:r>
        <w:rPr>
          <w:sz w:val="28"/>
          <w:szCs w:val="28"/>
        </w:rPr>
        <w:br/>
        <w:t xml:space="preserve">- контроль знаний; </w:t>
      </w:r>
      <w:r>
        <w:rPr>
          <w:sz w:val="28"/>
          <w:szCs w:val="28"/>
        </w:rPr>
        <w:br/>
        <w:t>- самостоятельная работа учащихся.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Демонстрация материала – важный фактор урока географии. В своей работе я использую мультимедийные диски по географии. Больше всего мне импонируют изображения в динамике, которые дают возможность лучше понять происхождение или развитие того или иного явления.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хорошо знают, что без карты нет географии. Мы привыкли видеть учителя географии с большой кипой разнообразных карт. Это не всегда удобно. А представьте, маленький блестящий мультимедийный диск, в котором помещается огромное количество самых разнообразных карт.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Чрезвычайно интересной для уроков географии является серия "Золотой глобус", где на дисках дается полная, содержательная информация о странах мира, что дает ученику возможность ярче представить эту страну, осуществив виртуальное путешествие по ней. 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компьютера я создаю диаграммы, схемы, карточки для уроков. Тестовые задания дают возможность проверить знания, навыки, умения учащихся с помощью различных видов и типов заданий, наборов тематических и итоговых тестов с использованием иллюстраций, схем, диаграмм, графиков, карт.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География - предмет, где презентации, можно использовать практически на каждом уроке. Не полностью весь урок показывать презентацию, а уделить ей  определенное время.  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Мною подготовлены к практическому применению на уроках  презентации для 6, 7 и 10 классов. Продолжается работа над созданием презентационных материалов для 8 и 9 классов.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Привлечение детей к созданию презентаций - это реализация творческих способностей, возможностей учеников. Общение ученика с компьютером помогает  получить знания и поделиться с другими учениками собственным опытом. Также ученик приобретает опыт публичного выступления, что очень важно для современного молодого человека. </w:t>
      </w:r>
    </w:p>
    <w:p w:rsidR="009257BD" w:rsidRDefault="009257BD" w:rsidP="009257BD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Технология проектного обучения.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перспективных педагогических технологий — </w:t>
      </w:r>
      <w:r>
        <w:rPr>
          <w:iCs/>
          <w:sz w:val="28"/>
          <w:szCs w:val="28"/>
        </w:rPr>
        <w:t xml:space="preserve">технология проектного обучения, которая </w:t>
      </w:r>
      <w:r>
        <w:rPr>
          <w:sz w:val="28"/>
          <w:szCs w:val="28"/>
        </w:rPr>
        <w:t xml:space="preserve"> способствует более глубокому усвоению курса географии и  практическому применению знаний.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своей работе я использую несколько видов проектов по географии: исследовательский, реферативно-описательный, творческий. Считаю, что данная технология развивает не только творческие способности обучающихся, но и значительно повышает мотивацию к изучению предмета.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7BD" w:rsidRDefault="009257BD" w:rsidP="009257BD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Развивающее обучение.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Сохраняя преемственность в обучении между начальной и основной школой,  я применяю технологии развивающего обучения.</w:t>
      </w:r>
    </w:p>
    <w:p w:rsidR="009257BD" w:rsidRDefault="009257BD" w:rsidP="009257BD">
      <w:pPr>
        <w:pStyle w:val="a3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Некоторые принципы развивающего обучения – это  обучение на высоком уровне трудности, осознание школьниками процесса учения и общее развитие обучающихся.  Но цели должны </w:t>
      </w:r>
      <w:r>
        <w:rPr>
          <w:spacing w:val="-9"/>
          <w:sz w:val="28"/>
          <w:szCs w:val="28"/>
        </w:rPr>
        <w:t xml:space="preserve">находиться в зоне ближайшего развития ребёнка, чтобы, сделав  шаг, он приобрёл новое знание. </w:t>
      </w:r>
    </w:p>
    <w:p w:rsidR="009257BD" w:rsidRDefault="009257BD" w:rsidP="009257BD">
      <w:pPr>
        <w:pStyle w:val="a3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Урок географии может начаться  с постановки вопроса, искать решение которого,</w:t>
      </w:r>
      <w:r>
        <w:rPr>
          <w:spacing w:val="-9"/>
          <w:sz w:val="28"/>
          <w:szCs w:val="28"/>
        </w:rPr>
        <w:br/>
        <w:t xml:space="preserve"> осознавать связи имеющихся знаний с новыми, ученикам предстоит самостоятельно или с помощью учителя. 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проблемных ситуаций  позволяет создать условия, которые заставляют учащихся задумываться над смыслом изучаемого содержания, осваивать новый опыт. Создаются условия для формирования умений анализировать и выделять главное, определять общее и особенное, выявлять причины и следствия. 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уроке можно вывести на экран проблемные вопросы и постепенно приходить к их решению всем классом.</w:t>
      </w:r>
    </w:p>
    <w:p w:rsidR="009257BD" w:rsidRDefault="009257BD" w:rsidP="009257B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Игровые  технологии.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Наиболее продуктивным в реализации деятельностного подхода к обучению считаю использование игровых технологий.  Учебная игра позволяет не только повысить интерес учащихся к изучаемым темам, но и отработать навыки поведения, диктуемые определенной ситуацией.</w:t>
      </w:r>
      <w:r>
        <w:rPr>
          <w:sz w:val="28"/>
          <w:szCs w:val="28"/>
        </w:rPr>
        <w:t xml:space="preserve">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уроке, используя презентацию, можно создать игровую ситуацию с использованием иллюстративного материала.  </w:t>
      </w:r>
    </w:p>
    <w:p w:rsidR="009257BD" w:rsidRDefault="009257BD" w:rsidP="009257BD">
      <w:pPr>
        <w:pStyle w:val="a3"/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Часто использую на уроках различные дидактические игры, которые способствуют развитию творчества;  повышению активности учащихся, а следовательно, и познавательного интереса к </w:t>
      </w:r>
      <w:r>
        <w:rPr>
          <w:spacing w:val="-5"/>
          <w:sz w:val="28"/>
          <w:szCs w:val="28"/>
        </w:rPr>
        <w:t>изучаемому предмету;</w:t>
      </w:r>
      <w:r>
        <w:rPr>
          <w:sz w:val="28"/>
          <w:szCs w:val="28"/>
        </w:rPr>
        <w:t xml:space="preserve"> позволяют разрядить обстановку на уроке, снизить уровень тревожности. В игре становятся успешными и слабоуспевающие учащиеся. Они приобретают способность </w:t>
      </w:r>
      <w:r>
        <w:rPr>
          <w:spacing w:val="-3"/>
          <w:sz w:val="28"/>
          <w:szCs w:val="28"/>
        </w:rPr>
        <w:t xml:space="preserve">к самовыражению и самореализации, что повышает уровень самооценки.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В своей практике я использую такие типы уроков: урок-путешествие, урок-</w:t>
      </w:r>
      <w:r>
        <w:rPr>
          <w:spacing w:val="-3"/>
          <w:sz w:val="28"/>
          <w:szCs w:val="28"/>
        </w:rPr>
        <w:lastRenderedPageBreak/>
        <w:t xml:space="preserve">КВН для 6,7,8  классов, уроки- деловые игры для 9 классов, уроки-семинары и  уроки-пресс-конференции для 10-11 классов. На своих уроках </w:t>
      </w:r>
      <w:r>
        <w:rPr>
          <w:sz w:val="28"/>
          <w:szCs w:val="28"/>
        </w:rPr>
        <w:t>часто применяю элементы игры: географические диктанты, чайнворды, кроссворды.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всех педагогических технологий не должно носить мозаичного характера, поскольку предполагает систему постоянного, планомерного и рационального использования в процессе обучения географии.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Применение современных педагогических технологий в учебном процессе позволяет </w:t>
      </w:r>
      <w:r>
        <w:rPr>
          <w:sz w:val="28"/>
          <w:szCs w:val="28"/>
        </w:rPr>
        <w:t xml:space="preserve">повышать эффективность обучения географии,  интерес учащихся к предмету, активизировать их учебно-познавательную деятельность, что способствует творческому </w:t>
      </w:r>
      <w:r>
        <w:rPr>
          <w:spacing w:val="-5"/>
          <w:sz w:val="28"/>
          <w:szCs w:val="28"/>
        </w:rPr>
        <w:t xml:space="preserve">восприятию и усвоению знаний и обеспечивает превращение ребёнка не только в субъекта, </w:t>
      </w:r>
      <w:r>
        <w:rPr>
          <w:sz w:val="28"/>
          <w:szCs w:val="28"/>
        </w:rPr>
        <w:t>учащего себя, но и в человека, знающего механизм самообучения, заинтересованного в саморазвитии.</w:t>
      </w:r>
    </w:p>
    <w:p w:rsidR="009257BD" w:rsidRDefault="009257BD" w:rsidP="009257BD">
      <w:pPr>
        <w:pStyle w:val="a3"/>
        <w:ind w:firstLine="708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Результативность.</w:t>
      </w:r>
    </w:p>
    <w:p w:rsidR="009257BD" w:rsidRDefault="009257BD" w:rsidP="009257BD">
      <w:pPr>
        <w:pStyle w:val="a3"/>
        <w:ind w:firstLine="708"/>
        <w:jc w:val="both"/>
        <w:rPr>
          <w:b/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 Одним из эффективных путей преодоления неуспешности обучения и обеспечения качества образования является система контроля знаний и умений учащихся. На своих уроках я использую различные виды и формы  контроля, что  позволяет мне организовать мониторинг учебных достижений.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моей работы является положительная динамика  качества обучения  за три последних учебных года.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также достижения моих учеников: 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стабильные результаты на районных олимпиадах по географии: 2007-2008 учебный год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на районной олимпиаде и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место на областной олимпиаде по географии,  2009-2010 учебный год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место, в 2010 – 2011, 2011 – 2012 учебные годы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место;</w:t>
      </w:r>
    </w:p>
    <w:p w:rsidR="009257BD" w:rsidRDefault="009257BD" w:rsidP="009257B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высокие результаты участия в ежегодном географическом чемпионате;   В 2009-2010 учебном году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и 2-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 в районе 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место в области.  В 2010-2011 учебном году 3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места в районе;</w:t>
      </w:r>
    </w:p>
    <w:p w:rsidR="009257BD" w:rsidRDefault="009257BD" w:rsidP="00925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победы в творческих конкурсах( «Летопись родного края» и «Жизнь в глобализованном мире»)</w:t>
      </w:r>
    </w:p>
    <w:p w:rsidR="009257BD" w:rsidRDefault="009257BD" w:rsidP="009257BD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Своим педагогическим опытом я охотно делюсь с коллегами школы и района, выступая на предметных семинарах, конференциях, педсоветах, показывая открытые уроки и мастер-классы.</w:t>
      </w:r>
    </w:p>
    <w:p w:rsidR="009257BD" w:rsidRDefault="009257BD" w:rsidP="009257B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Перспектива моей работы – использование интерактивной доски  и проведение онлайн-уроков, что будет способствовать повышению качества образования по географии.</w:t>
      </w:r>
    </w:p>
    <w:p w:rsidR="009257BD" w:rsidRDefault="009257BD" w:rsidP="009257BD">
      <w:pPr>
        <w:pStyle w:val="a3"/>
        <w:rPr>
          <w:sz w:val="28"/>
          <w:szCs w:val="28"/>
        </w:rPr>
      </w:pPr>
    </w:p>
    <w:p w:rsidR="009257BD" w:rsidRDefault="009257BD" w:rsidP="009257BD">
      <w:pPr>
        <w:framePr w:h="1959" w:hSpace="10080" w:wrap="notBeside" w:vAnchor="text" w:hAnchor="page" w:x="6526" w:y="384"/>
        <w:spacing w:line="360" w:lineRule="auto"/>
        <w:rPr>
          <w:sz w:val="24"/>
          <w:szCs w:val="24"/>
        </w:rPr>
      </w:pPr>
    </w:p>
    <w:p w:rsidR="009257BD" w:rsidRDefault="009257BD" w:rsidP="009257BD">
      <w:pPr>
        <w:widowControl/>
        <w:autoSpaceDE/>
        <w:autoSpaceDN/>
        <w:adjustRightInd/>
        <w:spacing w:line="360" w:lineRule="auto"/>
        <w:sectPr w:rsidR="009257BD">
          <w:pgSz w:w="11909" w:h="16834"/>
          <w:pgMar w:top="1440" w:right="990" w:bottom="720" w:left="1213" w:header="720" w:footer="720" w:gutter="0"/>
          <w:cols w:space="720"/>
        </w:sectPr>
      </w:pPr>
    </w:p>
    <w:p w:rsidR="009257BD" w:rsidRDefault="009257BD" w:rsidP="009257BD">
      <w:pPr>
        <w:shd w:val="clear" w:color="auto" w:fill="FFFFFF"/>
        <w:spacing w:line="360" w:lineRule="auto"/>
        <w:rPr>
          <w:spacing w:val="-8"/>
          <w:sz w:val="24"/>
          <w:szCs w:val="24"/>
        </w:rPr>
      </w:pPr>
    </w:p>
    <w:sectPr w:rsidR="009257BD" w:rsidSect="00BD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9257BD"/>
    <w:rsid w:val="008E74EF"/>
    <w:rsid w:val="009257BD"/>
    <w:rsid w:val="00BD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Празднова</dc:creator>
  <cp:lastModifiedBy>Празднова</cp:lastModifiedBy>
  <cp:revision>2</cp:revision>
  <dcterms:created xsi:type="dcterms:W3CDTF">2014-03-07T16:50:00Z</dcterms:created>
  <dcterms:modified xsi:type="dcterms:W3CDTF">2014-03-07T16:57:00Z</dcterms:modified>
</cp:coreProperties>
</file>