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96" w:rsidRPr="00FF1696" w:rsidRDefault="00FF1696" w:rsidP="00FF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F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Обобщающий урок географии в 7 классе по теме: Южная Америка</w:t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Творческое название: </w:t>
      </w:r>
      <w:r w:rsidRPr="00FF1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Экспедиция в Южную Америку.</w:t>
      </w:r>
      <w:bookmarkEnd w:id="0"/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9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5"/>
        <w:gridCol w:w="8055"/>
      </w:tblGrid>
      <w:tr w:rsidR="00FF1696" w:rsidRPr="00FF1696" w:rsidTr="00FF1696">
        <w:trPr>
          <w:tblCellSpacing w:w="0" w:type="dxa"/>
          <w:jc w:val="center"/>
        </w:trPr>
        <w:tc>
          <w:tcPr>
            <w:tcW w:w="9690" w:type="dxa"/>
            <w:gridSpan w:val="2"/>
            <w:hideMark/>
          </w:tcPr>
          <w:p w:rsidR="00FF1696" w:rsidRPr="00FF1696" w:rsidRDefault="00FF1696" w:rsidP="00FF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информация</w:t>
            </w:r>
          </w:p>
        </w:tc>
      </w:tr>
      <w:tr w:rsidR="00FF1696" w:rsidRPr="00FF1696" w:rsidTr="00FF1696">
        <w:trPr>
          <w:tblCellSpacing w:w="0" w:type="dxa"/>
          <w:jc w:val="center"/>
        </w:trPr>
        <w:tc>
          <w:tcPr>
            <w:tcW w:w="1230" w:type="dxa"/>
            <w:hideMark/>
          </w:tcPr>
          <w:p w:rsidR="00FF1696" w:rsidRPr="00FF1696" w:rsidRDefault="00FF1696" w:rsidP="00FF16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8250" w:type="dxa"/>
            <w:hideMark/>
          </w:tcPr>
          <w:p w:rsidR="00FF1696" w:rsidRPr="00FF1696" w:rsidRDefault="00FF1696" w:rsidP="00FF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Обобщающий. Игра-путешествие. </w:t>
            </w:r>
          </w:p>
        </w:tc>
      </w:tr>
      <w:tr w:rsidR="00FF1696" w:rsidRPr="00FF1696" w:rsidTr="00FF1696">
        <w:trPr>
          <w:tblCellSpacing w:w="0" w:type="dxa"/>
          <w:jc w:val="center"/>
        </w:trPr>
        <w:tc>
          <w:tcPr>
            <w:tcW w:w="1230" w:type="dxa"/>
            <w:hideMark/>
          </w:tcPr>
          <w:p w:rsidR="00FF1696" w:rsidRPr="00FF1696" w:rsidRDefault="00FF1696" w:rsidP="00FF16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8250" w:type="dxa"/>
            <w:hideMark/>
          </w:tcPr>
          <w:p w:rsidR="00FF1696" w:rsidRPr="00FF1696" w:rsidRDefault="00FF1696" w:rsidP="00FF16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Систематизация и обобщение изученного материала.</w:t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уровня усвоения учащимися приемов и умений работы с картографическими пособиями. Развитие коммуникативных способностей учащихся и умения работать в группе.</w:t>
            </w:r>
          </w:p>
        </w:tc>
      </w:tr>
      <w:tr w:rsidR="00FF1696" w:rsidRPr="00FF1696" w:rsidTr="00FF1696">
        <w:trPr>
          <w:tblCellSpacing w:w="0" w:type="dxa"/>
          <w:jc w:val="center"/>
        </w:trPr>
        <w:tc>
          <w:tcPr>
            <w:tcW w:w="1230" w:type="dxa"/>
            <w:hideMark/>
          </w:tcPr>
          <w:p w:rsidR="00FF1696" w:rsidRPr="00FF1696" w:rsidRDefault="00FF1696" w:rsidP="00FF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Знания, </w:t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умения, </w:t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навыки:</w:t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hideMark/>
          </w:tcPr>
          <w:p w:rsidR="00FF1696" w:rsidRPr="00FF1696" w:rsidRDefault="00FF1696" w:rsidP="00FF16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Знать/понимать: </w:t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 материка, его природу, население, крупные страны, влияние деятельности человека на природные комплексы. </w:t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Выбирать карты нужного содержания в зависимости от учебной задачи, выявлять связи между природными компонентами, определять географические координаты и местоположение географических объектов; определять протяженность объектов в градусах и километрах, наносить на контурную карту программные географические объекты, читать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климатограммы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1696" w:rsidRPr="00FF1696" w:rsidTr="00FF1696">
        <w:trPr>
          <w:tblCellSpacing w:w="0" w:type="dxa"/>
          <w:jc w:val="center"/>
        </w:trPr>
        <w:tc>
          <w:tcPr>
            <w:tcW w:w="1230" w:type="dxa"/>
            <w:hideMark/>
          </w:tcPr>
          <w:p w:rsidR="00CF5202" w:rsidRDefault="00FF1696" w:rsidP="00FF1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1696" w:rsidRPr="00FF1696" w:rsidRDefault="00FF1696" w:rsidP="00FF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Оборудование:</w:t>
            </w:r>
          </w:p>
        </w:tc>
        <w:tc>
          <w:tcPr>
            <w:tcW w:w="8250" w:type="dxa"/>
            <w:hideMark/>
          </w:tcPr>
          <w:p w:rsidR="00FF1696" w:rsidRPr="00FF1696" w:rsidRDefault="00FF1696" w:rsidP="00FF16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Карта полушарий, Южной Америки (физ.), атласы 7 класс, конверты с фрагментами материка (на каждую группу),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климатограммы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поясов Ю. Америки, рисунки кораблей путешественников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Х.Колумба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 Магеллана, иллюстрации природных зон материка. </w:t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 приложение.</w:t>
            </w:r>
            <w:r w:rsidRPr="00FF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F1696" w:rsidRPr="00FF1696" w:rsidRDefault="00FF1696" w:rsidP="00FF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1696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^</w:t>
      </w:r>
      <w:r w:rsidRPr="00FF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Ход урока</w:t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Ι. Организация класса.</w:t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ΙΙ. Основная часть урока.</w:t>
      </w:r>
    </w:p>
    <w:tbl>
      <w:tblPr>
        <w:tblW w:w="115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7"/>
        <w:gridCol w:w="8915"/>
      </w:tblGrid>
      <w:tr w:rsidR="00FF1696" w:rsidRPr="00FF1696" w:rsidTr="00FF1696">
        <w:trPr>
          <w:trHeight w:val="210"/>
          <w:tblCellSpacing w:w="0" w:type="dxa"/>
        </w:trPr>
        <w:tc>
          <w:tcPr>
            <w:tcW w:w="2657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Этапы урока</w:t>
            </w:r>
          </w:p>
        </w:tc>
        <w:tc>
          <w:tcPr>
            <w:tcW w:w="8915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Действия</w:t>
            </w:r>
          </w:p>
        </w:tc>
      </w:tr>
      <w:tr w:rsidR="00FF1696" w:rsidRPr="00FF1696" w:rsidTr="00FF1696">
        <w:trPr>
          <w:trHeight w:val="210"/>
          <w:tblCellSpacing w:w="0" w:type="dxa"/>
        </w:trPr>
        <w:tc>
          <w:tcPr>
            <w:tcW w:w="2657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1.Сообщение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темы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 цели урока.</w:t>
            </w:r>
          </w:p>
        </w:tc>
        <w:tc>
          <w:tcPr>
            <w:tcW w:w="8915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Слушают.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Ребята, на этом уроке обобщение ваших знаний по Южной Америке пройдет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форме игры – путешествия. (Вот почему на перемене класс поделился на команды.)</w:t>
            </w:r>
          </w:p>
        </w:tc>
      </w:tr>
      <w:tr w:rsidR="00FF1696" w:rsidRPr="00FF1696" w:rsidTr="00FF1696">
        <w:trPr>
          <w:trHeight w:val="210"/>
          <w:tblCellSpacing w:w="0" w:type="dxa"/>
        </w:trPr>
        <w:tc>
          <w:tcPr>
            <w:tcW w:w="2657" w:type="dxa"/>
            <w:shd w:val="clear" w:color="auto" w:fill="FFFFFF"/>
            <w:hideMark/>
          </w:tcPr>
          <w:p w:rsidR="00FF1696" w:rsidRPr="00FF1696" w:rsidRDefault="00FF1696" w:rsidP="00FF16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 Вводное </w:t>
            </w:r>
          </w:p>
          <w:p w:rsidR="00FF1696" w:rsidRPr="00FF1696" w:rsidRDefault="00FF1696" w:rsidP="00FF16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</w:t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слово </w:t>
            </w:r>
          </w:p>
          <w:p w:rsidR="00FF1696" w:rsidRPr="00FF1696" w:rsidRDefault="00FF1696" w:rsidP="00FF1696">
            <w:pPr>
              <w:spacing w:before="100" w:beforeAutospacing="1" w:after="27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F1696" w:rsidRPr="00FF1696" w:rsidRDefault="00FF1696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915" w:type="dxa"/>
            <w:shd w:val="clear" w:color="auto" w:fill="FFFFFF"/>
            <w:hideMark/>
          </w:tcPr>
          <w:p w:rsidR="00FF1696" w:rsidRDefault="00FF1696" w:rsidP="00FF169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Каждый человек рожден мечтателем и путешественником, и сначала совершает открытия на страницах книг. В детстве, читая книги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Ж.Верна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Обручева, Ферсмана мы стремимся ступить ногой на неизвестный, но манящий тайнами берег. Мир дальних странствий зовет за собой. </w:t>
            </w:r>
          </w:p>
          <w:p w:rsidR="00FF1696" w:rsidRDefault="00FF1696" w:rsidP="00FF169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Однако в реальной жизни не каждому удается стать участником открытий, и тогда их сердца с грустью отзываются на трогательные строки Р. Рождественского: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жалею о том, что не видел лица всей Земли,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Всех её океанов, вершин ледяных и закатов.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Только парус мечты вел по свету мои корабли,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Только в стеклах витрин я встречал альбатросов и скатов.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не слышал, как в Лондоне час отбивает Биг Бен,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Я не видел, как звезды сползают к фиордам все ниже,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кипит за кормой горький снег атлантических пен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начале весны голубеют фиалки в Париже.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FF1696" w:rsidRDefault="00FF1696" w:rsidP="00FF1696">
            <w:pPr>
              <w:spacing w:after="0" w:line="210" w:lineRule="atLeast"/>
              <w:ind w:left="-3791" w:right="271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Дорогие друзья, я призываю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</w:t>
            </w:r>
            <w:proofErr w:type="spellEnd"/>
          </w:p>
          <w:p w:rsidR="00FF1696" w:rsidRPr="00FF1696" w:rsidRDefault="00FF1696" w:rsidP="00FF1696">
            <w:pPr>
              <w:spacing w:after="0" w:line="210" w:lineRule="atLeast"/>
              <w:ind w:left="-3791" w:right="271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97CF1" w:rsidRDefault="00FF1696">
      <w:pPr>
        <w:rPr>
          <w:color w:val="000000"/>
          <w:sz w:val="27"/>
          <w:szCs w:val="27"/>
        </w:rPr>
      </w:pPr>
      <w:r>
        <w:lastRenderedPageBreak/>
        <w:t xml:space="preserve">                                        </w:t>
      </w:r>
      <w:r>
        <w:rPr>
          <w:color w:val="000000"/>
          <w:sz w:val="27"/>
          <w:szCs w:val="27"/>
        </w:rPr>
        <w:t xml:space="preserve">Дорогие друзья, я призываю вас больше читать, а значит путешествовать и познавать наш мир. </w:t>
      </w:r>
    </w:p>
    <w:p w:rsidR="00FF1696" w:rsidRDefault="00FF1696">
      <w:pPr>
        <w:rPr>
          <w:color w:val="000000"/>
          <w:sz w:val="27"/>
          <w:szCs w:val="27"/>
        </w:rPr>
      </w:pPr>
    </w:p>
    <w:p w:rsidR="00FF1696" w:rsidRDefault="00FF1696">
      <w:pPr>
        <w:rPr>
          <w:color w:val="000000"/>
          <w:sz w:val="27"/>
          <w:szCs w:val="27"/>
        </w:rPr>
      </w:pPr>
    </w:p>
    <w:p w:rsidR="00FF1696" w:rsidRDefault="00FF1696">
      <w:pPr>
        <w:rPr>
          <w:color w:val="000000"/>
          <w:sz w:val="27"/>
          <w:szCs w:val="27"/>
        </w:rPr>
      </w:pPr>
    </w:p>
    <w:tbl>
      <w:tblPr>
        <w:tblW w:w="108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28"/>
        <w:gridCol w:w="9990"/>
      </w:tblGrid>
      <w:tr w:rsidR="00FF1696" w:rsidRPr="00FF1696" w:rsidTr="00FF1696">
        <w:trPr>
          <w:trHeight w:val="195"/>
          <w:tblCellSpacing w:w="0" w:type="dxa"/>
        </w:trPr>
        <w:tc>
          <w:tcPr>
            <w:tcW w:w="1590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270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 3.Условия игры.</w:t>
            </w:r>
          </w:p>
        </w:tc>
        <w:tc>
          <w:tcPr>
            <w:tcW w:w="8790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каждой группе - экспедиции 5-6 человек, названия команд непременно южноамериканские. На тематических участках вы выполните задания. Если команда не сможет дать ответ на свой вопрос, то на него можно ответить другой команде и забрать дополнительные жетоны. По количеству заработанных жетонов определим, какая команда оказалась более подготовленной, проявилась ли дружба, сотрудничество, взаимовыручка. </w:t>
            </w:r>
          </w:p>
        </w:tc>
      </w:tr>
      <w:tr w:rsidR="00FF1696" w:rsidRPr="00FF1696" w:rsidTr="00FF1696">
        <w:trPr>
          <w:trHeight w:val="195"/>
          <w:tblCellSpacing w:w="0" w:type="dxa"/>
        </w:trPr>
        <w:tc>
          <w:tcPr>
            <w:tcW w:w="1590" w:type="dxa"/>
            <w:shd w:val="clear" w:color="auto" w:fill="FFFFFF"/>
            <w:hideMark/>
          </w:tcPr>
          <w:p w:rsidR="00CA20F2" w:rsidRDefault="00FF1696" w:rsidP="00FF1696">
            <w:pPr>
              <w:spacing w:after="27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^</w:t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4.</w:t>
            </w:r>
          </w:p>
          <w:p w:rsidR="00CA20F2" w:rsidRDefault="00FF1696" w:rsidP="00FF1696">
            <w:pPr>
              <w:spacing w:after="27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Участок 1</w:t>
            </w:r>
            <w:r w:rsidR="00CA2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FF1696" w:rsidRPr="00FF1696" w:rsidRDefault="00FF1696" w:rsidP="00FF1696">
            <w:pPr>
              <w:spacing w:after="270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Историко-географический.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8790" w:type="dxa"/>
            <w:shd w:val="clear" w:color="auto" w:fill="FFFFFF"/>
            <w:hideMark/>
          </w:tcPr>
          <w:p w:rsidR="00FF1696" w:rsidRDefault="00FF1696" w:rsidP="00FF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(Электронное приложение) слайд № 2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этой каравелле мы пересечем Атлантику и подойдем к берегам Южной Америки.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1. А кто будет возглавлять 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морскую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экспедициию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если в 1492 году этот корабль впервые подошел к берегам Америки? Что вам о нем известно? («Санта-Мария», Х. Колумб)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Почему континент назвали Америка, а не Колумба?</w:t>
            </w:r>
          </w:p>
          <w:p w:rsidR="00FF1696" w:rsidRPr="00FF1696" w:rsidRDefault="00FF1696" w:rsidP="00FF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слайд № 3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Америго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Веспуччи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описал новый материк) </w:t>
            </w:r>
          </w:p>
          <w:p w:rsidR="00FF1696" w:rsidRDefault="00FF1696" w:rsidP="00FF16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Несколько лет спустя после плавания Колумба берега данного континента исследовала еще одна экспедиция, состоявшая из 5 кораблей. Кто возглавлял эту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экспедицию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? 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 открытия она совершила? </w:t>
            </w:r>
          </w:p>
          <w:p w:rsidR="00CF5202" w:rsidRDefault="00CF5202" w:rsidP="00FF16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FF1696" w:rsidRPr="00FF1696" w:rsidRDefault="00FF1696" w:rsidP="00FF16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слайд № 4</w:t>
            </w:r>
          </w:p>
          <w:p w:rsidR="00FF1696" w:rsidRPr="00FF1696" w:rsidRDefault="00FF1696" w:rsidP="00FF1696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(«Виктория», Магеллан 1519 – 1522, Магелланов пр-в, о. Огненная Земля, Тих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ий океан, Филиппинские о-ва).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Какие исследователи Южной Америки вам известны?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А.Гумбольдт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Рубцов, Вавилов)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Пересечение океана послужило разминкой; все на берег, пройдем в глубину материка.</w:t>
            </w:r>
          </w:p>
        </w:tc>
      </w:tr>
      <w:tr w:rsidR="00FF1696" w:rsidRPr="00FF1696" w:rsidTr="00FF1696">
        <w:trPr>
          <w:trHeight w:val="210"/>
          <w:tblCellSpacing w:w="0" w:type="dxa"/>
        </w:trPr>
        <w:tc>
          <w:tcPr>
            <w:tcW w:w="1590" w:type="dxa"/>
            <w:shd w:val="clear" w:color="auto" w:fill="FFFFFF"/>
            <w:hideMark/>
          </w:tcPr>
          <w:p w:rsidR="00CA20F2" w:rsidRDefault="00FF1696" w:rsidP="00CA20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="00CA2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  <w:p w:rsidR="00FF1696" w:rsidRPr="00FF1696" w:rsidRDefault="00FF1696" w:rsidP="00CA20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Участок 2</w:t>
            </w:r>
          </w:p>
          <w:p w:rsidR="00FF1696" w:rsidRPr="00FF1696" w:rsidRDefault="00FF1696" w:rsidP="00CA20F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Картографический</w:t>
            </w:r>
          </w:p>
          <w:p w:rsidR="00FF1696" w:rsidRPr="00FF1696" w:rsidRDefault="00FF1696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8790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А) От каждой команды приглашаю к доске по одному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представителю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лайд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№ 5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Задание: нарисовать контур материка, отметить экватор и запомнившиеся геогр. объекты. Победит тот, кто за 2 минуты точнее нарисует и больше укажет объектов.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В это же время остальные члены команды получают конверты с фрагментами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карты материка.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Задание: быстрее и без ошибок сложить целый материк.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Работа начинается одновременно по команде.</w:t>
            </w:r>
          </w:p>
        </w:tc>
      </w:tr>
      <w:tr w:rsidR="00FF1696" w:rsidRPr="00FF1696" w:rsidTr="00FF1696">
        <w:trPr>
          <w:trHeight w:val="210"/>
          <w:tblCellSpacing w:w="0" w:type="dxa"/>
        </w:trPr>
        <w:tc>
          <w:tcPr>
            <w:tcW w:w="1590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6. Участок 3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Эрудит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Сайды № 7 - 11 скрыты и просматриваются через гиперссылки со слайда № 6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8790" w:type="dxa"/>
            <w:shd w:val="clear" w:color="auto" w:fill="FFFFFF"/>
            <w:hideMark/>
          </w:tcPr>
          <w:p w:rsidR="00CA20F2" w:rsidRDefault="00FF1696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А) Нужно ответить без подготовки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лайд № 6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1.Самое высокогорное крупнейшее озеро мира. (Титикака)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Самый высокий водопад на планете. (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Анхель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Самая длинная горная цепь. (Анды)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Самая высокая точка западного полушария. (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.А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конкагуа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6960 м)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 Самая полноводная река в мире. (Амазонка)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CA20F2" w:rsidRDefault="00CA20F2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F1696" w:rsidRPr="00FF1696" w:rsidRDefault="00FF1696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Нужно ответить, не пользуясь картой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лайд № 12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 Каково направление вашего путешествия, если вы спускаетесь по Амазонке к Атлантическому океану? (на восток)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Почему район Бразильского плоскогорья называют железным сердцем Бразилии? (месторождения железных руд)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Какой остров Тасмания или Огненная Земля расположен южнее? (Огненная Земля)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4. В каком направлении идет судно из Атлантического океана 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Тихий через Панамский канал. (Ю-В)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5. Обратите внимание на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климатограммы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Определите экваториальный климатический пояс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лайд № 13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(Б)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F1696" w:rsidRPr="00FF1696" w:rsidTr="00FF1696">
        <w:trPr>
          <w:trHeight w:val="1080"/>
          <w:tblCellSpacing w:w="0" w:type="dxa"/>
        </w:trPr>
        <w:tc>
          <w:tcPr>
            <w:tcW w:w="1590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7.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Участок 4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Биологический</w:t>
            </w:r>
          </w:p>
        </w:tc>
        <w:tc>
          <w:tcPr>
            <w:tcW w:w="8790" w:type="dxa"/>
            <w:shd w:val="clear" w:color="auto" w:fill="FFFFFF"/>
            <w:hideMark/>
          </w:tcPr>
          <w:p w:rsidR="00CA20F2" w:rsidRDefault="00FF1696" w:rsidP="00FF16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CA20F2" w:rsidRDefault="00CA20F2" w:rsidP="00FF16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A20F2" w:rsidRDefault="00CA20F2" w:rsidP="00FF16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F1696" w:rsidRPr="00FF1696" w:rsidRDefault="00FF1696" w:rsidP="00FF169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Предлагаю рисунки растений и животных, которые ребята должны назвать, указать место обитания, приспособляемость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лайд № 15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 Назовите растения, которые произрастают как в Ю. Америке, так и в Африке, и в Австралии? (пальмы, кактусы, акации, бутылочное дерево,..)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Почему наблюдается такое сходство в растительном мире?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(одно происхождение, удаленность, расположение в южном полушарии, сходство в климате, природных поясах)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Назовите южноамериканские виды растений?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(гевея, какао, хинное дерево,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кебраччо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парагвайский чай..)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Определите животное, дайте описание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лайд № 16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водосвинка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Капибара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самый крупный грызун на Земле, m = 50 кг, обитает в экваториальных лесах у рек)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 Определите животное, как оно приспособилось к окружающей среде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лайд № 17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(Пампасный олень – обитает в зоне степей, быстро бегает, находится под охраной как исчезающий вид)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6. На широте экватора обитает лама – альпака. Почему она имеет густую длинную шерсть? </w:t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слайд № 18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(Т.к. обитает в Андах, где на высоте холодно)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FF1696" w:rsidRPr="00FF1696" w:rsidTr="00FF1696">
        <w:trPr>
          <w:trHeight w:val="210"/>
          <w:tblCellSpacing w:w="0" w:type="dxa"/>
        </w:trPr>
        <w:tc>
          <w:tcPr>
            <w:tcW w:w="1590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8. 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Участок 5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Народы и страны</w:t>
            </w:r>
          </w:p>
        </w:tc>
        <w:tc>
          <w:tcPr>
            <w:tcW w:w="8790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Каждая команда получает карточку со списком народов и стран. Надо исключить лишнее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лайд № 19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 гаучо, </w:t>
            </w:r>
            <w:r w:rsidRPr="00FF1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бушмены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мулаты, самбо, метисы;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2. 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Аргентина, Бразилия, Перу, Колумбия, </w:t>
            </w:r>
            <w:r w:rsidRPr="00FF1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Египет;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индейцы, аргентинцы, бразильцы, инки, </w:t>
            </w:r>
            <w:r w:rsidRPr="00FF1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алжирцы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Венесуэла, Эквадор, </w:t>
            </w:r>
            <w:r w:rsidRPr="00FF1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Эфиопия,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Колумбия, Чили;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5. Перу, Чили, Эквадор, </w:t>
            </w:r>
            <w:r w:rsidRPr="00FF169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Ливия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Венесуэла.</w:t>
            </w:r>
          </w:p>
        </w:tc>
      </w:tr>
      <w:tr w:rsidR="00FF1696" w:rsidRPr="00FF1696" w:rsidTr="00FF1696">
        <w:trPr>
          <w:trHeight w:val="210"/>
          <w:tblCellSpacing w:w="0" w:type="dxa"/>
        </w:trPr>
        <w:tc>
          <w:tcPr>
            <w:tcW w:w="1590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9. 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Участок 6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Проблема </w:t>
            </w:r>
          </w:p>
        </w:tc>
        <w:tc>
          <w:tcPr>
            <w:tcW w:w="8790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Объясните ситуацию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лайд № 20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1. Почему на побережье Тихого океана образовалась пустыня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Атакама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2. Почему в экваториальных лесах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Амазонии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осадков выпадает больше, чем в экваториальных лесах Африки?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Почему в тропическом поясе Южной Америки нет таких обширных пустынь как в Африке и Австралии?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 Почему горы Анды расположены на западе материка?</w:t>
            </w:r>
          </w:p>
        </w:tc>
      </w:tr>
      <w:tr w:rsidR="00FF1696" w:rsidRPr="00FF1696" w:rsidTr="00FF1696">
        <w:trPr>
          <w:trHeight w:val="210"/>
          <w:tblCellSpacing w:w="0" w:type="dxa"/>
        </w:trPr>
        <w:tc>
          <w:tcPr>
            <w:tcW w:w="1590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10. 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Участок 7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Экологический </w:t>
            </w:r>
          </w:p>
        </w:tc>
        <w:tc>
          <w:tcPr>
            <w:tcW w:w="8790" w:type="dxa"/>
            <w:shd w:val="clear" w:color="auto" w:fill="FFFFFF"/>
            <w:hideMark/>
          </w:tcPr>
          <w:p w:rsidR="00FF1696" w:rsidRDefault="00FF1696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1.В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Амазонии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человек в гигантских масштабах ведет хозяйственную деятельность, поэтому возникли экологические проблемы. 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 </w:t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слайд № 21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Как жизнь и основные занятия населения связаны с природными условиями гор Анд? </w:t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слайд № 22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3. Польский путешественник аркадий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Фидлер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говорил: «Тропические леса Амазонки! Кто-то метко заметил, что человек, попавший в них дважды, испытывает радость: в первый день, когда ослепленный сказочным богатством Амазонки. Он думает, что попал в рай, и в последний день, когда, на грани безумства, он наконец удирает из этого зеленого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ада».</w:t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слайд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№ 23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^</w:t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О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бъясните смысл столь эмоционального высказывания.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4. Послушайте индейскую легенду о вожде племени, который послал юношей на вершину </w:t>
            </w:r>
            <w:proofErr w:type="spell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Аконкагуа</w:t>
            </w:r>
            <w:proofErr w:type="spell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для выявления сильнейшего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лайд № 24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«Идите, пока хватит сил. Кто устанет, может вернуться домой. Но пусть каждый принесет мне веточку с того места, где он свернул с дороги, - говорил вождь. 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Вскоре 1-й вернулся и протянул листок кактуса. Вождь усмехнулся: «Ты не пересек пустыню. Ты не был даже у подножия горы». Второму, принесшему серебристую ветку полыни, вождь сказал: «Ты был у подножия. Но даже не пытался начать восхождение». Третий, с веткой тополя, заслужил даже похвалу: «Ты добрался до родника». Подобное же поощрение и четвертому с веткой крушины, он поднялся в гору до первой каменной осыпи. Пятому, принесшему ветку кедра, старик одобрительно кивнул: «Ты был на полпути к вершине». Последний юноша пришел с пустыми руками, но лицо его светилось радостно. Он объяснил. Что был там, где не растут деревья, но зато видел сверкающее море. Вождь не только поверил ему, но и отдал самую большую дань признания: « Тебе не нужна ветка – символ. Победа сияет в твоих глазах, звучит в твоем голосе. Это одна из вершин твоей жизни. Ты видел гору во всем её величии». 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lang w:eastAsia="ru-RU"/>
              </w:rPr>
              <w:t>^</w:t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Почему вождь решил, что юноша дошел до вершины горы?</w:t>
            </w:r>
          </w:p>
          <w:p w:rsidR="005E6E6A" w:rsidRDefault="005E6E6A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5E6E6A" w:rsidRDefault="005E6E6A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5E6E6A" w:rsidRDefault="005E6E6A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48282E" w:rsidRPr="0048282E" w:rsidRDefault="0048282E" w:rsidP="004828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8282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6. «Народы».</w:t>
            </w:r>
          </w:p>
          <w:p w:rsidR="0048282E" w:rsidRPr="0048282E" w:rsidRDefault="0048282E" w:rsidP="004828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48282E" w:rsidRPr="0048282E" w:rsidRDefault="0048282E" w:rsidP="0048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82E">
              <w:rPr>
                <w:rFonts w:ascii="Times New Roman" w:eastAsia="Calibri" w:hAnsi="Times New Roman" w:cs="Times New Roman"/>
                <w:sz w:val="24"/>
                <w:szCs w:val="24"/>
              </w:rPr>
              <w:t>Схема на интерактивной доске: 1 команда – 1 ответ.</w:t>
            </w:r>
          </w:p>
          <w:p w:rsidR="0048282E" w:rsidRPr="0048282E" w:rsidRDefault="0048282E" w:rsidP="00482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E6A" w:rsidRDefault="0048282E" w:rsidP="0048282E">
            <w:pPr>
              <w:spacing w:after="27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463D8E6" wp14:editId="5584AD85">
                  <wp:extent cx="6209030" cy="1727200"/>
                  <wp:effectExtent l="0" t="0" r="1270" b="6350"/>
                  <wp:docPr id="3" name="Рисунок 3" descr="Изображение 196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ображение 196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03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E6A" w:rsidRDefault="005E6E6A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5E6E6A" w:rsidRPr="00FF1696" w:rsidRDefault="005E6E6A" w:rsidP="00FF1696">
            <w:pPr>
              <w:spacing w:after="27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1696" w:rsidRPr="00FF1696" w:rsidTr="00FF1696">
        <w:trPr>
          <w:trHeight w:val="210"/>
          <w:tblCellSpacing w:w="0" w:type="dxa"/>
        </w:trPr>
        <w:tc>
          <w:tcPr>
            <w:tcW w:w="1590" w:type="dxa"/>
            <w:shd w:val="clear" w:color="auto" w:fill="FFFFFF"/>
            <w:hideMark/>
          </w:tcPr>
          <w:p w:rsidR="00FF1696" w:rsidRPr="00FF1696" w:rsidRDefault="00FF1696" w:rsidP="00FF169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FF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12. Итоги</w:t>
            </w:r>
          </w:p>
        </w:tc>
        <w:tc>
          <w:tcPr>
            <w:tcW w:w="8790" w:type="dxa"/>
            <w:shd w:val="clear" w:color="auto" w:fill="FFFFFF"/>
            <w:hideMark/>
          </w:tcPr>
          <w:p w:rsidR="005E6E6A" w:rsidRPr="00FF1696" w:rsidRDefault="00FF1696" w:rsidP="005E6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Подсчитываются баллы по жетонам. Определяем команду – победительницу и самых активных участников.</w:t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F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015AC4" w:rsidRDefault="00FF169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Релаксация.</w:t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Закончилось наше путешествие, мы возвращаемся в класс. Закройте глаза и подумайте, какой сувенир вы бы привезли домой. Что понравилось вам в этом путешествии? Была ли получена новая информация, или все было известно?</w:t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Домашнее задание. </w:t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сообщения об исследованиях Антарктиды.</w:t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15AC4" w:rsidRPr="00015AC4" w:rsidRDefault="00015AC4" w:rsidP="00015AC4">
      <w:pPr>
        <w:pStyle w:val="a5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proofErr w:type="spellStart"/>
      <w:r w:rsidRPr="00015AC4">
        <w:rPr>
          <w:b/>
          <w:bCs/>
          <w:color w:val="000000"/>
          <w:sz w:val="28"/>
          <w:szCs w:val="28"/>
        </w:rPr>
        <w:lastRenderedPageBreak/>
        <w:t>Христофо́</w:t>
      </w:r>
      <w:proofErr w:type="gramStart"/>
      <w:r w:rsidRPr="00015AC4"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015A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15AC4">
        <w:rPr>
          <w:b/>
          <w:bCs/>
          <w:color w:val="000000"/>
          <w:sz w:val="28"/>
          <w:szCs w:val="28"/>
        </w:rPr>
        <w:t>Колу́мб</w:t>
      </w:r>
      <w:proofErr w:type="spellEnd"/>
      <w:r w:rsidRPr="00015AC4">
        <w:rPr>
          <w:rStyle w:val="apple-converted-space"/>
          <w:color w:val="000000"/>
          <w:sz w:val="28"/>
          <w:szCs w:val="28"/>
        </w:rPr>
        <w:t> </w:t>
      </w:r>
      <w:r w:rsidRPr="00015AC4">
        <w:rPr>
          <w:color w:val="000000"/>
          <w:sz w:val="28"/>
          <w:szCs w:val="28"/>
        </w:rPr>
        <w:t>(</w:t>
      </w:r>
      <w:hyperlink r:id="rId7" w:tooltip="Итальянский язык" w:history="1">
        <w:r w:rsidRPr="00015AC4">
          <w:rPr>
            <w:rStyle w:val="a6"/>
            <w:color w:val="0B0080"/>
            <w:sz w:val="28"/>
            <w:szCs w:val="28"/>
          </w:rPr>
          <w:t>итал.</w:t>
        </w:r>
      </w:hyperlink>
      <w:r w:rsidRPr="00015AC4">
        <w:rPr>
          <w:color w:val="000000"/>
          <w:sz w:val="28"/>
          <w:szCs w:val="28"/>
        </w:rPr>
        <w:t> </w:t>
      </w:r>
      <w:r w:rsidRPr="00015AC4">
        <w:rPr>
          <w:i/>
          <w:iCs/>
          <w:color w:val="000000"/>
          <w:sz w:val="28"/>
          <w:szCs w:val="28"/>
          <w:lang w:val="it-IT"/>
        </w:rPr>
        <w:t>Cristoforo Colombo</w:t>
      </w:r>
      <w:r w:rsidRPr="00015AC4">
        <w:rPr>
          <w:color w:val="000000"/>
          <w:sz w:val="28"/>
          <w:szCs w:val="28"/>
        </w:rPr>
        <w:t>,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8" w:tooltip="Испанский язык" w:history="1">
        <w:r w:rsidRPr="00015AC4">
          <w:rPr>
            <w:rStyle w:val="a6"/>
            <w:color w:val="0B0080"/>
            <w:sz w:val="28"/>
            <w:szCs w:val="28"/>
          </w:rPr>
          <w:t>исп.</w:t>
        </w:r>
      </w:hyperlink>
      <w:r w:rsidRPr="00015AC4">
        <w:rPr>
          <w:color w:val="000000"/>
          <w:sz w:val="28"/>
          <w:szCs w:val="28"/>
        </w:rPr>
        <w:t> </w:t>
      </w:r>
      <w:r w:rsidRPr="00015AC4">
        <w:rPr>
          <w:i/>
          <w:iCs/>
          <w:color w:val="000000"/>
          <w:sz w:val="28"/>
          <w:szCs w:val="28"/>
          <w:lang w:val="es-ES"/>
        </w:rPr>
        <w:t>Cristóbal Colón</w:t>
      </w:r>
      <w:r w:rsidRPr="00015AC4">
        <w:rPr>
          <w:color w:val="000000"/>
          <w:sz w:val="28"/>
          <w:szCs w:val="28"/>
        </w:rPr>
        <w:t>,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9" w:tooltip="Латинский язык" w:history="1">
        <w:r w:rsidRPr="00015AC4">
          <w:rPr>
            <w:rStyle w:val="a6"/>
            <w:color w:val="0B0080"/>
            <w:sz w:val="28"/>
            <w:szCs w:val="28"/>
          </w:rPr>
          <w:t>лат.</w:t>
        </w:r>
      </w:hyperlink>
      <w:r w:rsidRPr="00015AC4">
        <w:rPr>
          <w:color w:val="000000"/>
          <w:sz w:val="28"/>
          <w:szCs w:val="28"/>
        </w:rPr>
        <w:t> </w:t>
      </w:r>
      <w:r w:rsidRPr="00015AC4">
        <w:rPr>
          <w:i/>
          <w:iCs/>
          <w:color w:val="000000"/>
          <w:sz w:val="28"/>
          <w:szCs w:val="28"/>
          <w:lang w:val="la-Latn"/>
        </w:rPr>
        <w:t>Christophorus Columbus</w:t>
      </w:r>
      <w:r w:rsidRPr="00015AC4">
        <w:rPr>
          <w:color w:val="000000"/>
          <w:sz w:val="28"/>
          <w:szCs w:val="28"/>
        </w:rPr>
        <w:t>;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0" w:tooltip="30 октября" w:history="1">
        <w:r w:rsidRPr="00015AC4">
          <w:rPr>
            <w:rStyle w:val="a6"/>
            <w:color w:val="0B0080"/>
            <w:sz w:val="28"/>
            <w:szCs w:val="28"/>
          </w:rPr>
          <w:t>30 октября</w:t>
        </w:r>
      </w:hyperlink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1" w:tooltip="1451 год" w:history="1">
        <w:r w:rsidRPr="00015AC4">
          <w:rPr>
            <w:rStyle w:val="a6"/>
            <w:color w:val="0B0080"/>
            <w:sz w:val="28"/>
            <w:szCs w:val="28"/>
          </w:rPr>
          <w:t>1451 года</w:t>
        </w:r>
      </w:hyperlink>
      <w:r w:rsidRPr="00015AC4">
        <w:rPr>
          <w:color w:val="000000"/>
          <w:sz w:val="28"/>
          <w:szCs w:val="28"/>
        </w:rPr>
        <w:t>,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2" w:tooltip="Генуэзская республика" w:history="1">
        <w:r w:rsidRPr="00015AC4">
          <w:rPr>
            <w:rStyle w:val="a6"/>
            <w:color w:val="0B0080"/>
            <w:sz w:val="28"/>
            <w:szCs w:val="28"/>
          </w:rPr>
          <w:t>Генуэзская республика</w:t>
        </w:r>
      </w:hyperlink>
      <w:r w:rsidRPr="00015AC4">
        <w:rPr>
          <w:color w:val="000000"/>
          <w:sz w:val="28"/>
          <w:szCs w:val="28"/>
        </w:rPr>
        <w:t> —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3" w:tooltip="20 мая" w:history="1">
        <w:r w:rsidRPr="00015AC4">
          <w:rPr>
            <w:rStyle w:val="a6"/>
            <w:color w:val="0B0080"/>
            <w:sz w:val="28"/>
            <w:szCs w:val="28"/>
          </w:rPr>
          <w:t>20 мая</w:t>
        </w:r>
      </w:hyperlink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4" w:tooltip="1506 год" w:history="1">
        <w:r w:rsidRPr="00015AC4">
          <w:rPr>
            <w:rStyle w:val="a6"/>
            <w:color w:val="0B0080"/>
            <w:sz w:val="28"/>
            <w:szCs w:val="28"/>
          </w:rPr>
          <w:t>1506</w:t>
        </w:r>
      </w:hyperlink>
      <w:r w:rsidRPr="00015AC4">
        <w:rPr>
          <w:color w:val="000000"/>
          <w:sz w:val="28"/>
          <w:szCs w:val="28"/>
        </w:rPr>
        <w:t>,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5" w:tooltip="Вальядолид" w:history="1">
        <w:r w:rsidRPr="00015AC4">
          <w:rPr>
            <w:rStyle w:val="a6"/>
            <w:color w:val="0B0080"/>
            <w:sz w:val="28"/>
            <w:szCs w:val="28"/>
          </w:rPr>
          <w:t>Вальядолид</w:t>
        </w:r>
      </w:hyperlink>
      <w:r w:rsidRPr="00015AC4">
        <w:rPr>
          <w:color w:val="000000"/>
          <w:sz w:val="28"/>
          <w:szCs w:val="28"/>
        </w:rPr>
        <w:t>,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6" w:tooltip="Испания" w:history="1">
        <w:r w:rsidRPr="00015AC4">
          <w:rPr>
            <w:rStyle w:val="a6"/>
            <w:color w:val="0B0080"/>
            <w:sz w:val="28"/>
            <w:szCs w:val="28"/>
          </w:rPr>
          <w:t>Испания</w:t>
        </w:r>
      </w:hyperlink>
      <w:r w:rsidRPr="00015AC4">
        <w:rPr>
          <w:color w:val="000000"/>
          <w:sz w:val="28"/>
          <w:szCs w:val="28"/>
        </w:rPr>
        <w:t>) — испанский мореплаватель итальянского происхождения, в 1492 году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7" w:tooltip="Открытие Америки" w:history="1">
        <w:r w:rsidRPr="00015AC4">
          <w:rPr>
            <w:rStyle w:val="a6"/>
            <w:color w:val="0B0080"/>
            <w:sz w:val="28"/>
            <w:szCs w:val="28"/>
          </w:rPr>
          <w:t>открывший для европейцев</w:t>
        </w:r>
      </w:hyperlink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8" w:tooltip="Америка" w:history="1">
        <w:r w:rsidRPr="00015AC4">
          <w:rPr>
            <w:rStyle w:val="a6"/>
            <w:color w:val="0B0080"/>
            <w:sz w:val="28"/>
            <w:szCs w:val="28"/>
          </w:rPr>
          <w:t>Америку</w:t>
        </w:r>
      </w:hyperlink>
      <w:r w:rsidRPr="00015AC4">
        <w:rPr>
          <w:color w:val="000000"/>
          <w:sz w:val="28"/>
          <w:szCs w:val="28"/>
        </w:rPr>
        <w:t>.</w:t>
      </w:r>
    </w:p>
    <w:p w:rsidR="00015AC4" w:rsidRDefault="00015AC4" w:rsidP="00015AC4">
      <w:pPr>
        <w:pStyle w:val="a5"/>
        <w:shd w:val="clear" w:color="auto" w:fill="FFFFFF"/>
        <w:spacing w:before="96" w:beforeAutospacing="0" w:after="120" w:afterAutospacing="0" w:line="288" w:lineRule="atLeast"/>
        <w:rPr>
          <w:color w:val="000000"/>
          <w:sz w:val="28"/>
          <w:szCs w:val="28"/>
        </w:rPr>
      </w:pPr>
      <w:proofErr w:type="gramStart"/>
      <w:r w:rsidRPr="00015AC4">
        <w:rPr>
          <w:color w:val="000000"/>
          <w:sz w:val="28"/>
          <w:szCs w:val="28"/>
        </w:rPr>
        <w:t>Колумб первым из достоверно известных путешественников пересёк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9" w:tooltip="Атлантический океан" w:history="1">
        <w:r w:rsidRPr="00015AC4">
          <w:rPr>
            <w:rStyle w:val="a6"/>
            <w:color w:val="0B0080"/>
            <w:sz w:val="28"/>
            <w:szCs w:val="28"/>
          </w:rPr>
          <w:t>Атлантический океан</w:t>
        </w:r>
      </w:hyperlink>
      <w:r w:rsidRPr="00015AC4">
        <w:rPr>
          <w:rStyle w:val="apple-converted-space"/>
          <w:color w:val="000000"/>
          <w:sz w:val="28"/>
          <w:szCs w:val="28"/>
        </w:rPr>
        <w:t> </w:t>
      </w:r>
      <w:r w:rsidRPr="00015AC4">
        <w:rPr>
          <w:color w:val="000000"/>
          <w:sz w:val="28"/>
          <w:szCs w:val="28"/>
        </w:rPr>
        <w:t>в субтропической и тропической полосе северного полушария и первым из европейцев ходил в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20" w:tooltip="Карибское море" w:history="1">
        <w:r w:rsidRPr="00015AC4">
          <w:rPr>
            <w:rStyle w:val="a6"/>
            <w:color w:val="0B0080"/>
            <w:sz w:val="28"/>
            <w:szCs w:val="28"/>
          </w:rPr>
          <w:t>Карибском море</w:t>
        </w:r>
      </w:hyperlink>
      <w:r w:rsidRPr="00015AC4">
        <w:rPr>
          <w:color w:val="000000"/>
          <w:sz w:val="28"/>
          <w:szCs w:val="28"/>
        </w:rPr>
        <w:t>. Он положил начало исследованию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21" w:tooltip="Южная Америка" w:history="1">
        <w:r w:rsidRPr="00015AC4">
          <w:rPr>
            <w:rStyle w:val="a6"/>
            <w:color w:val="0B0080"/>
            <w:sz w:val="28"/>
            <w:szCs w:val="28"/>
          </w:rPr>
          <w:t>Южной</w:t>
        </w:r>
      </w:hyperlink>
      <w:r w:rsidRPr="00015AC4">
        <w:rPr>
          <w:rStyle w:val="apple-converted-space"/>
          <w:color w:val="000000"/>
          <w:sz w:val="28"/>
          <w:szCs w:val="28"/>
        </w:rPr>
        <w:t> </w:t>
      </w:r>
      <w:r w:rsidRPr="00015AC4">
        <w:rPr>
          <w:color w:val="000000"/>
          <w:sz w:val="28"/>
          <w:szCs w:val="28"/>
        </w:rPr>
        <w:t>и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22" w:tooltip="Центральная Америка" w:history="1">
        <w:r w:rsidRPr="00015AC4">
          <w:rPr>
            <w:rStyle w:val="a6"/>
            <w:color w:val="0B0080"/>
            <w:sz w:val="28"/>
            <w:szCs w:val="28"/>
          </w:rPr>
          <w:t>Центральной Америки</w:t>
        </w:r>
      </w:hyperlink>
      <w:r w:rsidRPr="00015AC4">
        <w:rPr>
          <w:color w:val="000000"/>
          <w:sz w:val="28"/>
          <w:szCs w:val="28"/>
        </w:rPr>
        <w:t>. Он открыл все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23" w:tooltip="Большие Антильские острова" w:history="1">
        <w:r w:rsidRPr="00015AC4">
          <w:rPr>
            <w:rStyle w:val="a6"/>
            <w:color w:val="0B0080"/>
            <w:sz w:val="28"/>
            <w:szCs w:val="28"/>
          </w:rPr>
          <w:t>Большие Антильские острова</w:t>
        </w:r>
      </w:hyperlink>
      <w:r w:rsidRPr="00015AC4">
        <w:rPr>
          <w:color w:val="000000"/>
          <w:sz w:val="28"/>
          <w:szCs w:val="28"/>
        </w:rPr>
        <w:t> — центральную часть</w:t>
      </w:r>
      <w:r w:rsidRPr="00015AC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15AC4">
        <w:rPr>
          <w:color w:val="000000"/>
          <w:sz w:val="28"/>
          <w:szCs w:val="28"/>
        </w:rPr>
        <w:fldChar w:fldCharType="begin"/>
      </w:r>
      <w:r w:rsidRPr="00015AC4">
        <w:rPr>
          <w:color w:val="000000"/>
          <w:sz w:val="28"/>
          <w:szCs w:val="28"/>
        </w:rPr>
        <w:instrText xml:space="preserve"> HYPERLINK "http://ru.wikipedia.org/wiki/%D0%91%D0%B0%D0%B3%D0%B0%D0%BC%D1%81%D0%BA%D0%B8%D0%B5_%D0%BE%D1%81%D1%82%D1%80%D0%BE%D0%B2%D0%B0" \o "Багамские острова" </w:instrText>
      </w:r>
      <w:r w:rsidRPr="00015AC4">
        <w:rPr>
          <w:color w:val="000000"/>
          <w:sz w:val="28"/>
          <w:szCs w:val="28"/>
        </w:rPr>
        <w:fldChar w:fldCharType="separate"/>
      </w:r>
      <w:r w:rsidRPr="00015AC4">
        <w:rPr>
          <w:rStyle w:val="a6"/>
          <w:color w:val="0B0080"/>
          <w:sz w:val="28"/>
          <w:szCs w:val="28"/>
        </w:rPr>
        <w:t>Багамского</w:t>
      </w:r>
      <w:proofErr w:type="spellEnd"/>
      <w:r w:rsidRPr="00015AC4">
        <w:rPr>
          <w:rStyle w:val="a6"/>
          <w:color w:val="0B0080"/>
          <w:sz w:val="28"/>
          <w:szCs w:val="28"/>
        </w:rPr>
        <w:t xml:space="preserve"> архипелага</w:t>
      </w:r>
      <w:r w:rsidRPr="00015AC4">
        <w:rPr>
          <w:color w:val="000000"/>
          <w:sz w:val="28"/>
          <w:szCs w:val="28"/>
        </w:rPr>
        <w:fldChar w:fldCharType="end"/>
      </w:r>
      <w:r w:rsidRPr="00015AC4">
        <w:rPr>
          <w:color w:val="000000"/>
          <w:sz w:val="28"/>
          <w:szCs w:val="28"/>
        </w:rPr>
        <w:t>,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24" w:tooltip="Малые Антильские острова" w:history="1">
        <w:r w:rsidRPr="00015AC4">
          <w:rPr>
            <w:rStyle w:val="a6"/>
            <w:color w:val="0B0080"/>
            <w:sz w:val="28"/>
            <w:szCs w:val="28"/>
          </w:rPr>
          <w:t>Малые Антильские острова</w:t>
        </w:r>
      </w:hyperlink>
      <w:r w:rsidRPr="00015AC4">
        <w:rPr>
          <w:rStyle w:val="apple-converted-space"/>
          <w:color w:val="000000"/>
          <w:sz w:val="28"/>
          <w:szCs w:val="28"/>
        </w:rPr>
        <w:t> </w:t>
      </w:r>
      <w:r w:rsidRPr="00015AC4">
        <w:rPr>
          <w:color w:val="000000"/>
          <w:sz w:val="28"/>
          <w:szCs w:val="28"/>
        </w:rPr>
        <w:t>(</w:t>
      </w:r>
      <w:proofErr w:type="spellStart"/>
      <w:r w:rsidRPr="00015AC4">
        <w:rPr>
          <w:color w:val="000000"/>
          <w:sz w:val="28"/>
          <w:szCs w:val="28"/>
        </w:rPr>
        <w:t>от</w:t>
      </w:r>
      <w:hyperlink r:id="rId25" w:tooltip="Доминика" w:history="1">
        <w:r w:rsidRPr="00015AC4">
          <w:rPr>
            <w:rStyle w:val="a6"/>
            <w:color w:val="0B0080"/>
            <w:sz w:val="28"/>
            <w:szCs w:val="28"/>
          </w:rPr>
          <w:t>Доминики</w:t>
        </w:r>
        <w:proofErr w:type="spellEnd"/>
      </w:hyperlink>
      <w:r w:rsidRPr="00015AC4">
        <w:rPr>
          <w:rStyle w:val="apple-converted-space"/>
          <w:color w:val="000000"/>
          <w:sz w:val="28"/>
          <w:szCs w:val="28"/>
        </w:rPr>
        <w:t> </w:t>
      </w:r>
      <w:r w:rsidRPr="00015AC4">
        <w:rPr>
          <w:color w:val="000000"/>
          <w:sz w:val="28"/>
          <w:szCs w:val="28"/>
        </w:rPr>
        <w:t>до</w:t>
      </w:r>
      <w:proofErr w:type="gramEnd"/>
      <w:r w:rsidRPr="00015AC4">
        <w:rPr>
          <w:rStyle w:val="apple-converted-space"/>
          <w:color w:val="000000"/>
          <w:sz w:val="28"/>
          <w:szCs w:val="28"/>
        </w:rPr>
        <w:t> </w:t>
      </w:r>
      <w:hyperlink r:id="rId26" w:tooltip="Виргинские острова" w:history="1">
        <w:r w:rsidRPr="00015AC4">
          <w:rPr>
            <w:rStyle w:val="a6"/>
            <w:color w:val="0B0080"/>
            <w:sz w:val="28"/>
            <w:szCs w:val="28"/>
          </w:rPr>
          <w:t>Виргинских островов</w:t>
        </w:r>
      </w:hyperlink>
      <w:r w:rsidRPr="00015AC4">
        <w:rPr>
          <w:rStyle w:val="apple-converted-space"/>
          <w:color w:val="000000"/>
          <w:sz w:val="28"/>
          <w:szCs w:val="28"/>
        </w:rPr>
        <w:t> </w:t>
      </w:r>
      <w:r w:rsidRPr="00015AC4">
        <w:rPr>
          <w:color w:val="000000"/>
          <w:sz w:val="28"/>
          <w:szCs w:val="28"/>
        </w:rPr>
        <w:t>включительно), а также ряд мелких островов в Карибском море и остров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27" w:tooltip="Тринидад (остров)" w:history="1">
        <w:r w:rsidRPr="00015AC4">
          <w:rPr>
            <w:rStyle w:val="a6"/>
            <w:color w:val="0B0080"/>
            <w:sz w:val="28"/>
            <w:szCs w:val="28"/>
          </w:rPr>
          <w:t>Тринидад</w:t>
        </w:r>
      </w:hyperlink>
      <w:r w:rsidRPr="00015AC4">
        <w:rPr>
          <w:rStyle w:val="apple-converted-space"/>
          <w:color w:val="000000"/>
          <w:sz w:val="28"/>
          <w:szCs w:val="28"/>
        </w:rPr>
        <w:t> </w:t>
      </w:r>
      <w:r w:rsidRPr="00015AC4">
        <w:rPr>
          <w:color w:val="000000"/>
          <w:sz w:val="28"/>
          <w:szCs w:val="28"/>
        </w:rPr>
        <w:t>у берегов Южной Америки.</w:t>
      </w:r>
    </w:p>
    <w:p w:rsidR="00015AC4" w:rsidRPr="00015AC4" w:rsidRDefault="00015AC4" w:rsidP="00015AC4">
      <w:pPr>
        <w:pStyle w:val="a5"/>
        <w:shd w:val="clear" w:color="auto" w:fill="FFFFFF"/>
        <w:spacing w:before="225" w:beforeAutospacing="0" w:after="225" w:afterAutospacing="0"/>
        <w:ind w:left="225" w:right="225" w:firstLine="300"/>
        <w:jc w:val="both"/>
        <w:rPr>
          <w:color w:val="000000"/>
          <w:sz w:val="28"/>
          <w:szCs w:val="28"/>
        </w:rPr>
      </w:pPr>
      <w:r w:rsidRPr="00015AC4">
        <w:rPr>
          <w:color w:val="000000"/>
          <w:sz w:val="28"/>
          <w:szCs w:val="28"/>
        </w:rPr>
        <w:t xml:space="preserve">Среди первых ученых - исследователей Южной Америки был немецкий географ и путешественник Александр Гумбольдт. На рубеже XVIII - XIX вв. он вместе с французским ботаником Э. </w:t>
      </w:r>
      <w:proofErr w:type="spellStart"/>
      <w:r w:rsidRPr="00015AC4">
        <w:rPr>
          <w:color w:val="000000"/>
          <w:sz w:val="28"/>
          <w:szCs w:val="28"/>
        </w:rPr>
        <w:t>Вонпланом</w:t>
      </w:r>
      <w:proofErr w:type="spellEnd"/>
      <w:r w:rsidRPr="00015AC4">
        <w:rPr>
          <w:color w:val="000000"/>
          <w:sz w:val="28"/>
          <w:szCs w:val="28"/>
        </w:rPr>
        <w:t xml:space="preserve"> предпринял экспедицию по изучению природы Южной Америки. Гумбольдт создал первую геологическую карту материка, описал течение у западных берегов, объяснил его значение для климата приб</w:t>
      </w:r>
      <w:r>
        <w:rPr>
          <w:color w:val="000000"/>
          <w:sz w:val="28"/>
          <w:szCs w:val="28"/>
        </w:rPr>
        <w:t>режных районов. Изучая природу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15AC4">
        <w:rPr>
          <w:color w:val="000000"/>
          <w:sz w:val="28"/>
          <w:szCs w:val="28"/>
        </w:rPr>
        <w:t>,</w:t>
      </w:r>
      <w:proofErr w:type="gramEnd"/>
      <w:r w:rsidRPr="00015AC4">
        <w:rPr>
          <w:color w:val="000000"/>
          <w:sz w:val="28"/>
          <w:szCs w:val="28"/>
        </w:rPr>
        <w:t xml:space="preserve"> Анд он обосновал идею высотной поясности.</w:t>
      </w:r>
    </w:p>
    <w:p w:rsidR="00015AC4" w:rsidRPr="00015AC4" w:rsidRDefault="00015AC4" w:rsidP="00015AC4">
      <w:pPr>
        <w:pStyle w:val="a5"/>
        <w:shd w:val="clear" w:color="auto" w:fill="FFFFFF"/>
        <w:spacing w:before="225" w:beforeAutospacing="0" w:after="225" w:afterAutospacing="0"/>
        <w:ind w:left="225" w:right="225" w:firstLine="300"/>
        <w:jc w:val="both"/>
        <w:rPr>
          <w:color w:val="000000"/>
          <w:sz w:val="28"/>
          <w:szCs w:val="28"/>
        </w:rPr>
      </w:pPr>
      <w:r w:rsidRPr="00015AC4">
        <w:rPr>
          <w:color w:val="000000"/>
          <w:sz w:val="28"/>
          <w:szCs w:val="28"/>
        </w:rPr>
        <w:t xml:space="preserve">Вклад в исследование Южной Америки внесли и русские путешественники. </w:t>
      </w:r>
      <w:proofErr w:type="gramStart"/>
      <w:r w:rsidRPr="00015AC4">
        <w:rPr>
          <w:color w:val="000000"/>
          <w:sz w:val="28"/>
          <w:szCs w:val="28"/>
        </w:rPr>
        <w:t xml:space="preserve">В начале XIX в. в Бразилии работала русская комплексная экспедиция под руководством Н. Г. Рубцова и Г. И. </w:t>
      </w:r>
      <w:proofErr w:type="spellStart"/>
      <w:r w:rsidRPr="00015AC4">
        <w:rPr>
          <w:color w:val="000000"/>
          <w:sz w:val="28"/>
          <w:szCs w:val="28"/>
        </w:rPr>
        <w:t>Лангсдорфа</w:t>
      </w:r>
      <w:proofErr w:type="spellEnd"/>
      <w:r w:rsidRPr="00015AC4">
        <w:rPr>
          <w:color w:val="000000"/>
          <w:sz w:val="28"/>
          <w:szCs w:val="28"/>
        </w:rPr>
        <w:t>, изучавшая природу и коренное население внутренних  районов  Бразильского  плоскогорье.</w:t>
      </w:r>
      <w:proofErr w:type="gramEnd"/>
    </w:p>
    <w:p w:rsidR="00015AC4" w:rsidRPr="00015AC4" w:rsidRDefault="00015AC4" w:rsidP="00015AC4">
      <w:pPr>
        <w:pStyle w:val="a5"/>
        <w:shd w:val="clear" w:color="auto" w:fill="FFFFFF"/>
        <w:spacing w:before="225" w:beforeAutospacing="0" w:after="225" w:afterAutospacing="0"/>
        <w:ind w:left="225" w:right="225" w:firstLine="300"/>
        <w:jc w:val="both"/>
        <w:rPr>
          <w:color w:val="000000"/>
          <w:sz w:val="28"/>
          <w:szCs w:val="28"/>
        </w:rPr>
      </w:pPr>
      <w:r w:rsidRPr="00015AC4">
        <w:rPr>
          <w:color w:val="000000"/>
          <w:sz w:val="28"/>
          <w:szCs w:val="28"/>
        </w:rPr>
        <w:t>Советский ботаник Н. И. Вавилов в 1932 - 1933 гг. во время своих экспедиций на материк установил географические центры древних очагов земледелия и происхождения некоторых культурных растений, родиной которых является Южная Америка.</w:t>
      </w:r>
    </w:p>
    <w:p w:rsidR="00015AC4" w:rsidRDefault="00015AC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AC4" w:rsidRDefault="00015AC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AC4" w:rsidRDefault="00015AC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AC4" w:rsidRPr="00015AC4" w:rsidRDefault="00015AC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1696" w:rsidRDefault="00FF1696">
      <w:pPr>
        <w:rPr>
          <w:color w:val="000000"/>
          <w:sz w:val="27"/>
          <w:szCs w:val="27"/>
        </w:rPr>
      </w:pPr>
      <w:r w:rsidRPr="00FF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Электронное приложение 1 </w:t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Литература</w:t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Крылова О.В. Уроки географии, 7 класс. Из опыта работы. - М.: Просвещение, 1990.</w:t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Субботин Г.П. Задачник по географии. Пятьсот заданий, тестов, вопросов. М.: Аквариум, 1997.</w:t>
      </w:r>
      <w:r w:rsidRPr="00FF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http://www.ecosystema.ru/08nature/world/geoworld/07-7.htm Физическая география материков и океанов МАТЕРИКИ: ЮЖНАЯ АМЕРИКА</w:t>
      </w:r>
    </w:p>
    <w:p w:rsidR="00FF1696" w:rsidRDefault="00FF1696"/>
    <w:sectPr w:rsidR="00FF1696" w:rsidSect="00FF1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B79"/>
    <w:multiLevelType w:val="multilevel"/>
    <w:tmpl w:val="DD9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B5DE5"/>
    <w:multiLevelType w:val="multilevel"/>
    <w:tmpl w:val="DADCE8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C6DBD"/>
    <w:multiLevelType w:val="multilevel"/>
    <w:tmpl w:val="80747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A3"/>
    <w:rsid w:val="00003D30"/>
    <w:rsid w:val="000138F5"/>
    <w:rsid w:val="00015838"/>
    <w:rsid w:val="00015AC4"/>
    <w:rsid w:val="0004004F"/>
    <w:rsid w:val="000410D2"/>
    <w:rsid w:val="00051D3B"/>
    <w:rsid w:val="00054F92"/>
    <w:rsid w:val="000575C3"/>
    <w:rsid w:val="00082D1B"/>
    <w:rsid w:val="000A2B46"/>
    <w:rsid w:val="000B0304"/>
    <w:rsid w:val="000B37D3"/>
    <w:rsid w:val="000F3F41"/>
    <w:rsid w:val="000F7BDF"/>
    <w:rsid w:val="00101C46"/>
    <w:rsid w:val="00107DBD"/>
    <w:rsid w:val="0011325D"/>
    <w:rsid w:val="001144D7"/>
    <w:rsid w:val="00124891"/>
    <w:rsid w:val="0012554A"/>
    <w:rsid w:val="0012560E"/>
    <w:rsid w:val="001349B4"/>
    <w:rsid w:val="001416AC"/>
    <w:rsid w:val="00150D25"/>
    <w:rsid w:val="00155153"/>
    <w:rsid w:val="00165C87"/>
    <w:rsid w:val="001670DB"/>
    <w:rsid w:val="00184BC6"/>
    <w:rsid w:val="001856EC"/>
    <w:rsid w:val="00196759"/>
    <w:rsid w:val="001C0E6D"/>
    <w:rsid w:val="001D1EBE"/>
    <w:rsid w:val="001F304F"/>
    <w:rsid w:val="001F644D"/>
    <w:rsid w:val="00200895"/>
    <w:rsid w:val="00203434"/>
    <w:rsid w:val="00221C32"/>
    <w:rsid w:val="00231D6B"/>
    <w:rsid w:val="002352EF"/>
    <w:rsid w:val="00246DE5"/>
    <w:rsid w:val="002735DE"/>
    <w:rsid w:val="002830D4"/>
    <w:rsid w:val="00286040"/>
    <w:rsid w:val="0028707E"/>
    <w:rsid w:val="002C3A6A"/>
    <w:rsid w:val="002D429E"/>
    <w:rsid w:val="002E5217"/>
    <w:rsid w:val="002E5E08"/>
    <w:rsid w:val="0030218D"/>
    <w:rsid w:val="00302E17"/>
    <w:rsid w:val="00312BCE"/>
    <w:rsid w:val="0033077E"/>
    <w:rsid w:val="0034005B"/>
    <w:rsid w:val="003658B2"/>
    <w:rsid w:val="00382337"/>
    <w:rsid w:val="00390594"/>
    <w:rsid w:val="003C602F"/>
    <w:rsid w:val="003D415B"/>
    <w:rsid w:val="003D7280"/>
    <w:rsid w:val="003D7F52"/>
    <w:rsid w:val="003E65B4"/>
    <w:rsid w:val="00410F75"/>
    <w:rsid w:val="0041298B"/>
    <w:rsid w:val="004206A4"/>
    <w:rsid w:val="004266C8"/>
    <w:rsid w:val="004448C0"/>
    <w:rsid w:val="00463DA1"/>
    <w:rsid w:val="00466DDF"/>
    <w:rsid w:val="004809B5"/>
    <w:rsid w:val="0048282E"/>
    <w:rsid w:val="00490B63"/>
    <w:rsid w:val="00491B9E"/>
    <w:rsid w:val="004A2CAF"/>
    <w:rsid w:val="004B74FB"/>
    <w:rsid w:val="004D13A3"/>
    <w:rsid w:val="004E3FDA"/>
    <w:rsid w:val="004E520D"/>
    <w:rsid w:val="004E6944"/>
    <w:rsid w:val="004F3BB7"/>
    <w:rsid w:val="004F4C03"/>
    <w:rsid w:val="004F5BB4"/>
    <w:rsid w:val="00500CBE"/>
    <w:rsid w:val="00511568"/>
    <w:rsid w:val="0052257A"/>
    <w:rsid w:val="005508A4"/>
    <w:rsid w:val="00553C29"/>
    <w:rsid w:val="00554326"/>
    <w:rsid w:val="005625BA"/>
    <w:rsid w:val="005B0ED2"/>
    <w:rsid w:val="005B126A"/>
    <w:rsid w:val="005B6F4B"/>
    <w:rsid w:val="005C0F4F"/>
    <w:rsid w:val="005E1A20"/>
    <w:rsid w:val="005E6E6A"/>
    <w:rsid w:val="005F1E25"/>
    <w:rsid w:val="005F4823"/>
    <w:rsid w:val="0060624C"/>
    <w:rsid w:val="00611918"/>
    <w:rsid w:val="00612742"/>
    <w:rsid w:val="006145D7"/>
    <w:rsid w:val="00636EAA"/>
    <w:rsid w:val="00655C74"/>
    <w:rsid w:val="00664B04"/>
    <w:rsid w:val="00673DB4"/>
    <w:rsid w:val="00674D7B"/>
    <w:rsid w:val="00680EAD"/>
    <w:rsid w:val="00682E58"/>
    <w:rsid w:val="006874C7"/>
    <w:rsid w:val="006B5AA6"/>
    <w:rsid w:val="006D5FB4"/>
    <w:rsid w:val="006D7702"/>
    <w:rsid w:val="006E06EC"/>
    <w:rsid w:val="006E312C"/>
    <w:rsid w:val="006F4857"/>
    <w:rsid w:val="007143DE"/>
    <w:rsid w:val="0072137D"/>
    <w:rsid w:val="007233F7"/>
    <w:rsid w:val="0074160E"/>
    <w:rsid w:val="00743CC2"/>
    <w:rsid w:val="00743E15"/>
    <w:rsid w:val="0075128E"/>
    <w:rsid w:val="007629CB"/>
    <w:rsid w:val="00764815"/>
    <w:rsid w:val="00771FFC"/>
    <w:rsid w:val="007801F5"/>
    <w:rsid w:val="007832D8"/>
    <w:rsid w:val="007C158A"/>
    <w:rsid w:val="007D75FF"/>
    <w:rsid w:val="007F0E9D"/>
    <w:rsid w:val="0080435C"/>
    <w:rsid w:val="00810A74"/>
    <w:rsid w:val="00811840"/>
    <w:rsid w:val="0081283B"/>
    <w:rsid w:val="00827DD1"/>
    <w:rsid w:val="00845127"/>
    <w:rsid w:val="008459E3"/>
    <w:rsid w:val="0086553D"/>
    <w:rsid w:val="008661CC"/>
    <w:rsid w:val="00873B9F"/>
    <w:rsid w:val="008802C4"/>
    <w:rsid w:val="008903CF"/>
    <w:rsid w:val="00896F28"/>
    <w:rsid w:val="008B3A24"/>
    <w:rsid w:val="008C0E49"/>
    <w:rsid w:val="008C60DC"/>
    <w:rsid w:val="008C6593"/>
    <w:rsid w:val="008C6E4F"/>
    <w:rsid w:val="0090157C"/>
    <w:rsid w:val="00902664"/>
    <w:rsid w:val="00912301"/>
    <w:rsid w:val="00921F2F"/>
    <w:rsid w:val="00924417"/>
    <w:rsid w:val="00942EFA"/>
    <w:rsid w:val="00960584"/>
    <w:rsid w:val="009907DA"/>
    <w:rsid w:val="009913BC"/>
    <w:rsid w:val="00996106"/>
    <w:rsid w:val="009A70B3"/>
    <w:rsid w:val="009B20BA"/>
    <w:rsid w:val="009B453A"/>
    <w:rsid w:val="009C6852"/>
    <w:rsid w:val="009E35FB"/>
    <w:rsid w:val="00A07B32"/>
    <w:rsid w:val="00A20D5E"/>
    <w:rsid w:val="00A3504B"/>
    <w:rsid w:val="00A42A8F"/>
    <w:rsid w:val="00A43E55"/>
    <w:rsid w:val="00A53A4C"/>
    <w:rsid w:val="00A71D58"/>
    <w:rsid w:val="00A86670"/>
    <w:rsid w:val="00A91F94"/>
    <w:rsid w:val="00A95FE6"/>
    <w:rsid w:val="00AC0054"/>
    <w:rsid w:val="00AC63DC"/>
    <w:rsid w:val="00AE12C6"/>
    <w:rsid w:val="00AF6541"/>
    <w:rsid w:val="00AF7EBD"/>
    <w:rsid w:val="00B023C1"/>
    <w:rsid w:val="00B0394A"/>
    <w:rsid w:val="00B04083"/>
    <w:rsid w:val="00B1130C"/>
    <w:rsid w:val="00B13CCB"/>
    <w:rsid w:val="00B2146B"/>
    <w:rsid w:val="00B21BFD"/>
    <w:rsid w:val="00B23CC5"/>
    <w:rsid w:val="00B2459D"/>
    <w:rsid w:val="00B2504D"/>
    <w:rsid w:val="00B740FD"/>
    <w:rsid w:val="00B8224F"/>
    <w:rsid w:val="00B85BB6"/>
    <w:rsid w:val="00BB13A8"/>
    <w:rsid w:val="00BB79CA"/>
    <w:rsid w:val="00BC6C9D"/>
    <w:rsid w:val="00BE3151"/>
    <w:rsid w:val="00BE3505"/>
    <w:rsid w:val="00BF0D35"/>
    <w:rsid w:val="00C015DD"/>
    <w:rsid w:val="00C1157D"/>
    <w:rsid w:val="00C42AF2"/>
    <w:rsid w:val="00C515E2"/>
    <w:rsid w:val="00C5417F"/>
    <w:rsid w:val="00C61C5C"/>
    <w:rsid w:val="00C65512"/>
    <w:rsid w:val="00C65D0A"/>
    <w:rsid w:val="00CA20F2"/>
    <w:rsid w:val="00CD1F3D"/>
    <w:rsid w:val="00CD3669"/>
    <w:rsid w:val="00CD44B5"/>
    <w:rsid w:val="00CD609A"/>
    <w:rsid w:val="00CD699F"/>
    <w:rsid w:val="00CF5202"/>
    <w:rsid w:val="00D171A5"/>
    <w:rsid w:val="00D23716"/>
    <w:rsid w:val="00D31263"/>
    <w:rsid w:val="00D43B51"/>
    <w:rsid w:val="00D62C53"/>
    <w:rsid w:val="00D705DF"/>
    <w:rsid w:val="00D73626"/>
    <w:rsid w:val="00D839D2"/>
    <w:rsid w:val="00DA2014"/>
    <w:rsid w:val="00DA7E5B"/>
    <w:rsid w:val="00DC1F24"/>
    <w:rsid w:val="00DC3CA3"/>
    <w:rsid w:val="00DC66B5"/>
    <w:rsid w:val="00DE18AA"/>
    <w:rsid w:val="00E07448"/>
    <w:rsid w:val="00E34223"/>
    <w:rsid w:val="00E36014"/>
    <w:rsid w:val="00E37732"/>
    <w:rsid w:val="00E379F9"/>
    <w:rsid w:val="00E62136"/>
    <w:rsid w:val="00E72587"/>
    <w:rsid w:val="00E74207"/>
    <w:rsid w:val="00E752A9"/>
    <w:rsid w:val="00E81BB3"/>
    <w:rsid w:val="00E86300"/>
    <w:rsid w:val="00E90C86"/>
    <w:rsid w:val="00E94407"/>
    <w:rsid w:val="00E9444E"/>
    <w:rsid w:val="00E97CF1"/>
    <w:rsid w:val="00EA26BF"/>
    <w:rsid w:val="00EA41F8"/>
    <w:rsid w:val="00EA7DB3"/>
    <w:rsid w:val="00EB3986"/>
    <w:rsid w:val="00ED28C1"/>
    <w:rsid w:val="00EE5BF5"/>
    <w:rsid w:val="00EF7743"/>
    <w:rsid w:val="00F03ABE"/>
    <w:rsid w:val="00F26545"/>
    <w:rsid w:val="00F32D66"/>
    <w:rsid w:val="00F34FA1"/>
    <w:rsid w:val="00F36268"/>
    <w:rsid w:val="00F362C1"/>
    <w:rsid w:val="00F3659D"/>
    <w:rsid w:val="00F609EC"/>
    <w:rsid w:val="00F61B5C"/>
    <w:rsid w:val="00F6227B"/>
    <w:rsid w:val="00F80D94"/>
    <w:rsid w:val="00F82BB9"/>
    <w:rsid w:val="00FA0487"/>
    <w:rsid w:val="00FA4B4D"/>
    <w:rsid w:val="00FB1EEB"/>
    <w:rsid w:val="00FB4D17"/>
    <w:rsid w:val="00FB732A"/>
    <w:rsid w:val="00FC0347"/>
    <w:rsid w:val="00FC7DD1"/>
    <w:rsid w:val="00FE1D1D"/>
    <w:rsid w:val="00FF1696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1696"/>
  </w:style>
  <w:style w:type="paragraph" w:styleId="a3">
    <w:name w:val="Balloon Text"/>
    <w:basedOn w:val="a"/>
    <w:link w:val="a4"/>
    <w:uiPriority w:val="99"/>
    <w:semiHidden/>
    <w:unhideWhenUsed/>
    <w:rsid w:val="005E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15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1696"/>
  </w:style>
  <w:style w:type="paragraph" w:styleId="a3">
    <w:name w:val="Balloon Text"/>
    <w:basedOn w:val="a"/>
    <w:link w:val="a4"/>
    <w:uiPriority w:val="99"/>
    <w:semiHidden/>
    <w:unhideWhenUsed/>
    <w:rsid w:val="005E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15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0%BF%D0%B0%D0%BD%D1%81%D0%BA%D0%B8%D0%B9_%D1%8F%D0%B7%D1%8B%D0%BA" TargetMode="External"/><Relationship Id="rId13" Type="http://schemas.openxmlformats.org/officeDocument/2006/relationships/hyperlink" Target="http://ru.wikipedia.org/wiki/20_%D0%BC%D0%B0%D1%8F" TargetMode="External"/><Relationship Id="rId18" Type="http://schemas.openxmlformats.org/officeDocument/2006/relationships/hyperlink" Target="http://ru.wikipedia.org/wiki/%D0%90%D0%BC%D0%B5%D1%80%D0%B8%D0%BA%D0%B0" TargetMode="External"/><Relationship Id="rId26" Type="http://schemas.openxmlformats.org/officeDocument/2006/relationships/hyperlink" Target="http://ru.wikipedia.org/wiki/%D0%92%D0%B8%D1%80%D0%B3%D0%B8%D0%BD%D1%81%D0%BA%D0%B8%D0%B5_%D0%BE%D1%81%D1%82%D1%80%D0%BE%D0%B2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E%D0%B6%D0%BD%D0%B0%D1%8F_%D0%90%D0%BC%D0%B5%D1%80%D0%B8%D0%BA%D0%B0" TargetMode="External"/><Relationship Id="rId7" Type="http://schemas.openxmlformats.org/officeDocument/2006/relationships/hyperlink" Target="http://ru.wikipedia.org/wiki/%D0%98%D1%82%D0%B0%D0%BB%D1%8C%D1%8F%D0%BD%D1%81%D0%BA%D0%B8%D0%B9_%D1%8F%D0%B7%D1%8B%D0%BA" TargetMode="External"/><Relationship Id="rId12" Type="http://schemas.openxmlformats.org/officeDocument/2006/relationships/hyperlink" Target="http://ru.wikipedia.org/wiki/%D0%93%D0%B5%D0%BD%D1%83%D1%8D%D0%B7%D1%81%D0%BA%D0%B0%D1%8F_%D1%80%D0%B5%D1%81%D0%BF%D1%83%D0%B1%D0%BB%D0%B8%D0%BA%D0%B0" TargetMode="External"/><Relationship Id="rId17" Type="http://schemas.openxmlformats.org/officeDocument/2006/relationships/hyperlink" Target="http://ru.wikipedia.org/wiki/%D0%9E%D1%82%D0%BA%D1%80%D1%8B%D1%82%D0%B8%D0%B5_%D0%90%D0%BC%D0%B5%D1%80%D0%B8%D0%BA%D0%B8" TargetMode="External"/><Relationship Id="rId25" Type="http://schemas.openxmlformats.org/officeDocument/2006/relationships/hyperlink" Target="http://ru.wikipedia.org/wiki/%D0%94%D0%BE%D0%BC%D0%B8%D0%BD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1%81%D0%BF%D0%B0%D0%BD%D0%B8%D1%8F" TargetMode="External"/><Relationship Id="rId20" Type="http://schemas.openxmlformats.org/officeDocument/2006/relationships/hyperlink" Target="http://ru.wikipedia.org/wiki/%D0%9A%D0%B0%D1%80%D0%B8%D0%B1%D1%81%D0%BA%D0%BE%D0%B5_%D0%BC%D0%BE%D1%80%D0%B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1451_%D0%B3%D0%BE%D0%B4" TargetMode="External"/><Relationship Id="rId24" Type="http://schemas.openxmlformats.org/officeDocument/2006/relationships/hyperlink" Target="http://ru.wikipedia.org/wiki/%D0%9C%D0%B0%D0%BB%D1%8B%D0%B5_%D0%90%D0%BD%D1%82%D0%B8%D0%BB%D1%8C%D1%81%D0%BA%D0%B8%D0%B5_%D0%BE%D1%81%D1%82%D1%80%D0%BE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0%D0%BB%D1%8C%D1%8F%D0%B4%D0%BE%D0%BB%D0%B8%D0%B4" TargetMode="External"/><Relationship Id="rId23" Type="http://schemas.openxmlformats.org/officeDocument/2006/relationships/hyperlink" Target="http://ru.wikipedia.org/wiki/%D0%91%D0%BE%D0%BB%D1%8C%D1%88%D0%B8%D0%B5_%D0%90%D0%BD%D1%82%D0%B8%D0%BB%D1%8C%D1%81%D0%BA%D0%B8%D0%B5_%D0%BE%D1%81%D1%82%D1%80%D0%BE%D0%B2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30_%D0%BE%D0%BA%D1%82%D1%8F%D0%B1%D1%80%D1%8F" TargetMode="External"/><Relationship Id="rId19" Type="http://schemas.openxmlformats.org/officeDocument/2006/relationships/hyperlink" Target="http://ru.wikipedia.org/wiki/%D0%90%D1%82%D0%BB%D0%B0%D0%BD%D1%82%D0%B8%D1%87%D0%B5%D1%81%D0%BA%D0%B8%D0%B9_%D0%BE%D0%BA%D0%B5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0%D1%82%D0%B8%D0%BD%D1%81%D0%BA%D0%B8%D0%B9_%D1%8F%D0%B7%D1%8B%D0%BA" TargetMode="External"/><Relationship Id="rId14" Type="http://schemas.openxmlformats.org/officeDocument/2006/relationships/hyperlink" Target="http://ru.wikipedia.org/wiki/1506_%D0%B3%D0%BE%D0%B4" TargetMode="External"/><Relationship Id="rId22" Type="http://schemas.openxmlformats.org/officeDocument/2006/relationships/hyperlink" Target="http://ru.wikipedia.org/wiki/%D0%A6%D0%B5%D0%BD%D1%82%D1%80%D0%B0%D0%BB%D1%8C%D0%BD%D0%B0%D1%8F_%D0%90%D0%BC%D0%B5%D1%80%D0%B8%D0%BA%D0%B0" TargetMode="External"/><Relationship Id="rId27" Type="http://schemas.openxmlformats.org/officeDocument/2006/relationships/hyperlink" Target="http://ru.wikipedia.org/wiki/%D0%A2%D1%80%D0%B8%D0%BD%D0%B8%D0%B4%D0%B0%D0%B4_(%D0%BE%D1%81%D1%82%D1%80%D0%BE%D0%B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2014-03-05T12:40:00Z</dcterms:created>
  <dcterms:modified xsi:type="dcterms:W3CDTF">2014-03-07T17:33:00Z</dcterms:modified>
</cp:coreProperties>
</file>