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C" w:rsidRPr="00CC35BC" w:rsidRDefault="00CC35BC" w:rsidP="00904492">
      <w:pPr>
        <w:rPr>
          <w:b/>
          <w:sz w:val="28"/>
          <w:szCs w:val="28"/>
        </w:rPr>
      </w:pPr>
      <w:r w:rsidRPr="00CC35BC">
        <w:rPr>
          <w:b/>
          <w:sz w:val="28"/>
          <w:szCs w:val="28"/>
        </w:rPr>
        <w:t>Вопросы к зачету</w:t>
      </w:r>
    </w:p>
    <w:p w:rsidR="00431963" w:rsidRDefault="00904492" w:rsidP="00904492">
      <w:pPr>
        <w:pStyle w:val="a3"/>
        <w:numPr>
          <w:ilvl w:val="0"/>
          <w:numId w:val="1"/>
        </w:numPr>
      </w:pPr>
      <w:r>
        <w:t xml:space="preserve"> </w:t>
      </w:r>
      <w:r w:rsidR="00CC35BC">
        <w:t>М</w:t>
      </w:r>
      <w:r>
        <w:t>еханика</w:t>
      </w:r>
    </w:p>
    <w:p w:rsidR="00904492" w:rsidRDefault="00904492" w:rsidP="00904492">
      <w:pPr>
        <w:pStyle w:val="a3"/>
        <w:numPr>
          <w:ilvl w:val="0"/>
          <w:numId w:val="1"/>
        </w:numPr>
      </w:pPr>
      <w:proofErr w:type="spellStart"/>
      <w:r>
        <w:t>Механ</w:t>
      </w:r>
      <w:proofErr w:type="spellEnd"/>
      <w:r>
        <w:t xml:space="preserve">. </w:t>
      </w:r>
      <w:proofErr w:type="spellStart"/>
      <w:proofErr w:type="gramStart"/>
      <w:r>
        <w:t>дв-е</w:t>
      </w:r>
      <w:proofErr w:type="spellEnd"/>
      <w:proofErr w:type="gramEnd"/>
    </w:p>
    <w:p w:rsidR="00904492" w:rsidRDefault="00904492" w:rsidP="00904492">
      <w:pPr>
        <w:pStyle w:val="a3"/>
        <w:numPr>
          <w:ilvl w:val="0"/>
          <w:numId w:val="1"/>
        </w:numPr>
      </w:pPr>
      <w:r>
        <w:t xml:space="preserve">  ГЗМ</w:t>
      </w:r>
    </w:p>
    <w:p w:rsidR="00904492" w:rsidRDefault="00904492" w:rsidP="00904492">
      <w:pPr>
        <w:pStyle w:val="a3"/>
        <w:numPr>
          <w:ilvl w:val="0"/>
          <w:numId w:val="1"/>
        </w:numPr>
      </w:pPr>
      <w:proofErr w:type="spellStart"/>
      <w:r>
        <w:t>Поступ</w:t>
      </w:r>
      <w:proofErr w:type="spellEnd"/>
      <w:r>
        <w:t xml:space="preserve">. </w:t>
      </w:r>
      <w:proofErr w:type="spellStart"/>
      <w:proofErr w:type="gramStart"/>
      <w:r>
        <w:t>дв-е</w:t>
      </w:r>
      <w:proofErr w:type="spellEnd"/>
      <w:proofErr w:type="gramEnd"/>
    </w:p>
    <w:p w:rsidR="00904492" w:rsidRDefault="00904492" w:rsidP="00904492">
      <w:pPr>
        <w:pStyle w:val="a3"/>
        <w:numPr>
          <w:ilvl w:val="0"/>
          <w:numId w:val="1"/>
        </w:numPr>
      </w:pPr>
      <w:r>
        <w:t>Матер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очка</w:t>
      </w:r>
    </w:p>
    <w:p w:rsidR="00904492" w:rsidRDefault="00904492" w:rsidP="00904492">
      <w:pPr>
        <w:pStyle w:val="a3"/>
        <w:numPr>
          <w:ilvl w:val="0"/>
          <w:numId w:val="1"/>
        </w:numPr>
      </w:pPr>
      <w:r>
        <w:t>Тело отсчета</w:t>
      </w:r>
    </w:p>
    <w:p w:rsidR="00904492" w:rsidRDefault="00904492" w:rsidP="00904492">
      <w:pPr>
        <w:pStyle w:val="a3"/>
        <w:numPr>
          <w:ilvl w:val="0"/>
          <w:numId w:val="1"/>
        </w:numPr>
      </w:pPr>
      <w:r>
        <w:t>Система отсчета</w:t>
      </w:r>
    </w:p>
    <w:p w:rsidR="00904492" w:rsidRDefault="00904492" w:rsidP="00904492">
      <w:pPr>
        <w:pStyle w:val="a3"/>
        <w:numPr>
          <w:ilvl w:val="0"/>
          <w:numId w:val="1"/>
        </w:numPr>
      </w:pPr>
      <w:r>
        <w:t>Перемещение</w:t>
      </w:r>
    </w:p>
    <w:p w:rsidR="00904492" w:rsidRDefault="00904492" w:rsidP="00904492">
      <w:pPr>
        <w:pStyle w:val="a3"/>
        <w:numPr>
          <w:ilvl w:val="0"/>
          <w:numId w:val="1"/>
        </w:numPr>
      </w:pPr>
      <w:proofErr w:type="spellStart"/>
      <w:r>
        <w:t>Пройд</w:t>
      </w:r>
      <w:proofErr w:type="spellEnd"/>
      <w:r>
        <w:t>. путь</w:t>
      </w:r>
    </w:p>
    <w:p w:rsidR="00904492" w:rsidRDefault="00904492" w:rsidP="00904492">
      <w:pPr>
        <w:pStyle w:val="a3"/>
        <w:numPr>
          <w:ilvl w:val="0"/>
          <w:numId w:val="1"/>
        </w:numPr>
      </w:pPr>
      <w:r>
        <w:t>Проекции векторов (рис. 16-18)</w:t>
      </w:r>
    </w:p>
    <w:p w:rsidR="00904492" w:rsidRDefault="00904492" w:rsidP="00904492">
      <w:pPr>
        <w:pStyle w:val="a3"/>
        <w:numPr>
          <w:ilvl w:val="0"/>
          <w:numId w:val="1"/>
        </w:numPr>
      </w:pPr>
      <w:r>
        <w:t xml:space="preserve">Решение ГЗМ для всех видов </w:t>
      </w:r>
      <w:proofErr w:type="spellStart"/>
      <w:r>
        <w:t>дв-я</w:t>
      </w:r>
      <w:proofErr w:type="spellEnd"/>
      <w:r>
        <w:t xml:space="preserve"> (</w:t>
      </w:r>
      <w:proofErr w:type="spellStart"/>
      <w:r>
        <w:t>ур-е</w:t>
      </w:r>
      <w:proofErr w:type="spellEnd"/>
      <w:r>
        <w:t xml:space="preserve"> 1а стр.14)</w:t>
      </w:r>
    </w:p>
    <w:p w:rsidR="00904492" w:rsidRDefault="00904492" w:rsidP="00904492">
      <w:pPr>
        <w:pStyle w:val="a3"/>
        <w:numPr>
          <w:ilvl w:val="0"/>
          <w:numId w:val="1"/>
        </w:numPr>
      </w:pPr>
      <w:proofErr w:type="spellStart"/>
      <w:r>
        <w:t>Прямол</w:t>
      </w:r>
      <w:proofErr w:type="spellEnd"/>
      <w:r>
        <w:t>. равном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в-е</w:t>
      </w:r>
      <w:proofErr w:type="spellEnd"/>
    </w:p>
    <w:p w:rsidR="00904492" w:rsidRDefault="00904492" w:rsidP="00904492">
      <w:pPr>
        <w:pStyle w:val="a3"/>
        <w:numPr>
          <w:ilvl w:val="0"/>
          <w:numId w:val="1"/>
        </w:numPr>
      </w:pPr>
      <w:r>
        <w:t xml:space="preserve">Скорость, ед. </w:t>
      </w:r>
      <w:proofErr w:type="gramStart"/>
      <w:r>
        <w:t>скор</w:t>
      </w:r>
      <w:proofErr w:type="gramEnd"/>
      <w:r>
        <w:t>.</w:t>
      </w:r>
    </w:p>
    <w:p w:rsidR="00904492" w:rsidRDefault="00904492" w:rsidP="00904492">
      <w:pPr>
        <w:pStyle w:val="a3"/>
        <w:numPr>
          <w:ilvl w:val="0"/>
          <w:numId w:val="1"/>
        </w:numPr>
      </w:pPr>
      <w:r>
        <w:t>Решение ГЗМ для равном</w:t>
      </w:r>
      <w:proofErr w:type="gramStart"/>
      <w:r>
        <w:t>.</w:t>
      </w:r>
      <w:proofErr w:type="gramEnd"/>
      <w:r>
        <w:t xml:space="preserve">  </w:t>
      </w:r>
      <w:proofErr w:type="spellStart"/>
      <w:proofErr w:type="gramStart"/>
      <w:r>
        <w:t>д</w:t>
      </w:r>
      <w:proofErr w:type="gramEnd"/>
      <w:r>
        <w:t>в-я</w:t>
      </w:r>
      <w:proofErr w:type="spellEnd"/>
    </w:p>
    <w:p w:rsidR="00904492" w:rsidRDefault="00904492" w:rsidP="00904492">
      <w:pPr>
        <w:pStyle w:val="a3"/>
        <w:numPr>
          <w:ilvl w:val="0"/>
          <w:numId w:val="1"/>
        </w:numPr>
      </w:pPr>
      <w:r>
        <w:t xml:space="preserve">График  </w:t>
      </w:r>
      <w:proofErr w:type="spellStart"/>
      <w:r>
        <w:t>равномер</w:t>
      </w:r>
      <w:proofErr w:type="spellEnd"/>
      <w:r>
        <w:t xml:space="preserve">. </w:t>
      </w:r>
      <w:proofErr w:type="spellStart"/>
      <w:r>
        <w:t>дв-я</w:t>
      </w:r>
      <w:proofErr w:type="spellEnd"/>
      <w:r>
        <w:t xml:space="preserve"> </w:t>
      </w:r>
    </w:p>
    <w:p w:rsidR="00CC35BC" w:rsidRDefault="00904492" w:rsidP="00CC35BC">
      <w:pPr>
        <w:pStyle w:val="a3"/>
        <w:numPr>
          <w:ilvl w:val="0"/>
          <w:numId w:val="1"/>
        </w:numPr>
      </w:pPr>
      <w:r>
        <w:t>График скорости равном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в-я</w:t>
      </w:r>
      <w:proofErr w:type="spellEnd"/>
    </w:p>
    <w:p w:rsidR="00904492" w:rsidRDefault="00904492" w:rsidP="00904492">
      <w:pPr>
        <w:pStyle w:val="a3"/>
        <w:numPr>
          <w:ilvl w:val="0"/>
          <w:numId w:val="1"/>
        </w:numPr>
      </w:pPr>
      <w:r>
        <w:t>В чем состоит относительность покоя</w:t>
      </w:r>
    </w:p>
    <w:p w:rsidR="00904492" w:rsidRDefault="00352AE2" w:rsidP="00904492">
      <w:pPr>
        <w:pStyle w:val="a3"/>
        <w:numPr>
          <w:ilvl w:val="0"/>
          <w:numId w:val="1"/>
        </w:numPr>
      </w:pPr>
      <w:r>
        <w:t xml:space="preserve">В чем состоит относительность </w:t>
      </w:r>
      <w:r w:rsidR="00904492">
        <w:t xml:space="preserve"> </w:t>
      </w:r>
      <w:proofErr w:type="spellStart"/>
      <w:r w:rsidR="00904492">
        <w:t>дв-я</w:t>
      </w:r>
      <w:proofErr w:type="spellEnd"/>
    </w:p>
    <w:p w:rsidR="00352AE2" w:rsidRDefault="00352AE2" w:rsidP="00904492">
      <w:pPr>
        <w:pStyle w:val="a3"/>
        <w:numPr>
          <w:ilvl w:val="0"/>
          <w:numId w:val="1"/>
        </w:numPr>
      </w:pPr>
      <w:r>
        <w:t>Правило и формулы сложения перемещений и скоростей</w:t>
      </w:r>
    </w:p>
    <w:p w:rsidR="00352AE2" w:rsidRDefault="00352AE2" w:rsidP="00904492">
      <w:pPr>
        <w:pStyle w:val="a3"/>
        <w:numPr>
          <w:ilvl w:val="0"/>
          <w:numId w:val="1"/>
        </w:numPr>
      </w:pPr>
      <w:r>
        <w:t xml:space="preserve">Мгновенная </w:t>
      </w:r>
      <w:proofErr w:type="spellStart"/>
      <w:r>
        <w:t>ск-ть</w:t>
      </w:r>
      <w:proofErr w:type="spellEnd"/>
    </w:p>
    <w:p w:rsidR="00352AE2" w:rsidRDefault="00352AE2" w:rsidP="00904492">
      <w:pPr>
        <w:pStyle w:val="a3"/>
        <w:numPr>
          <w:ilvl w:val="0"/>
          <w:numId w:val="1"/>
        </w:numPr>
      </w:pPr>
      <w:proofErr w:type="spellStart"/>
      <w:r>
        <w:t>Равноускор</w:t>
      </w:r>
      <w:proofErr w:type="spellEnd"/>
      <w:r>
        <w:t xml:space="preserve">. </w:t>
      </w:r>
      <w:proofErr w:type="spellStart"/>
      <w:proofErr w:type="gramStart"/>
      <w:r>
        <w:t>дв-е</w:t>
      </w:r>
      <w:proofErr w:type="spellEnd"/>
      <w:proofErr w:type="gramEnd"/>
    </w:p>
    <w:p w:rsidR="00352AE2" w:rsidRDefault="00352AE2" w:rsidP="00352AE2">
      <w:pPr>
        <w:pStyle w:val="a3"/>
        <w:numPr>
          <w:ilvl w:val="0"/>
          <w:numId w:val="1"/>
        </w:numPr>
      </w:pPr>
      <w:r>
        <w:t>Ускорение, един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у</w:t>
      </w:r>
      <w:proofErr w:type="gramEnd"/>
      <w:r>
        <w:t>скор</w:t>
      </w:r>
      <w:proofErr w:type="spellEnd"/>
      <w:r>
        <w:t>.</w:t>
      </w:r>
    </w:p>
    <w:p w:rsidR="00352AE2" w:rsidRDefault="00352AE2" w:rsidP="00352AE2">
      <w:pPr>
        <w:pStyle w:val="a3"/>
        <w:numPr>
          <w:ilvl w:val="0"/>
          <w:numId w:val="1"/>
        </w:numPr>
      </w:pPr>
      <w:r>
        <w:t xml:space="preserve">Формулы </w:t>
      </w:r>
    </w:p>
    <w:p w:rsidR="00352AE2" w:rsidRDefault="00352AE2" w:rsidP="00352AE2">
      <w:pPr>
        <w:pStyle w:val="a3"/>
        <w:numPr>
          <w:ilvl w:val="0"/>
          <w:numId w:val="1"/>
        </w:numPr>
      </w:pPr>
      <w:r>
        <w:t xml:space="preserve">График скорости </w:t>
      </w:r>
      <w:proofErr w:type="spellStart"/>
      <w:r>
        <w:t>равноуск</w:t>
      </w:r>
      <w:proofErr w:type="spellEnd"/>
      <w:r>
        <w:t xml:space="preserve">. </w:t>
      </w:r>
      <w:proofErr w:type="spellStart"/>
      <w:r>
        <w:t>дв-я</w:t>
      </w:r>
      <w:proofErr w:type="spellEnd"/>
    </w:p>
    <w:p w:rsidR="00CC35BC" w:rsidRDefault="00CC35BC" w:rsidP="00352AE2">
      <w:pPr>
        <w:pStyle w:val="a3"/>
        <w:numPr>
          <w:ilvl w:val="0"/>
          <w:numId w:val="1"/>
        </w:numPr>
      </w:pPr>
      <w:proofErr w:type="spellStart"/>
      <w:r>
        <w:t>Опред</w:t>
      </w:r>
      <w:proofErr w:type="spellEnd"/>
      <w:r>
        <w:t xml:space="preserve">. ускорения по графику, составление </w:t>
      </w:r>
      <w:proofErr w:type="spellStart"/>
      <w:r>
        <w:t>ур-я</w:t>
      </w:r>
      <w:proofErr w:type="spellEnd"/>
      <w:r>
        <w:t xml:space="preserve">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x</w:t>
      </w:r>
      <w:proofErr w:type="spellEnd"/>
      <w:r w:rsidRPr="00CC35BC">
        <w:t>(</w:t>
      </w:r>
      <w:r>
        <w:rPr>
          <w:lang w:val="en-US"/>
        </w:rPr>
        <w:t>t</w:t>
      </w:r>
      <w:r>
        <w:t xml:space="preserve">), </w:t>
      </w:r>
      <w:proofErr w:type="spellStart"/>
      <w:r>
        <w:t>х</w:t>
      </w:r>
      <w:proofErr w:type="spellEnd"/>
      <w:r>
        <w:t>(</w:t>
      </w:r>
      <w:r>
        <w:rPr>
          <w:lang w:val="en-US"/>
        </w:rPr>
        <w:t>t</w:t>
      </w:r>
      <w:r w:rsidRPr="00CC35BC">
        <w:t>)</w:t>
      </w:r>
    </w:p>
    <w:p w:rsidR="00352AE2" w:rsidRDefault="00352AE2" w:rsidP="00352AE2">
      <w:pPr>
        <w:pStyle w:val="a3"/>
        <w:numPr>
          <w:ilvl w:val="0"/>
          <w:numId w:val="1"/>
        </w:numPr>
      </w:pPr>
      <w:r>
        <w:t xml:space="preserve">Свободное падение </w:t>
      </w:r>
    </w:p>
    <w:p w:rsidR="00352AE2" w:rsidRDefault="00352AE2" w:rsidP="00352AE2">
      <w:pPr>
        <w:pStyle w:val="a3"/>
        <w:numPr>
          <w:ilvl w:val="0"/>
          <w:numId w:val="1"/>
        </w:numPr>
      </w:pPr>
      <w:proofErr w:type="spellStart"/>
      <w:r>
        <w:t>Ускор</w:t>
      </w:r>
      <w:proofErr w:type="spellEnd"/>
      <w:r>
        <w:t>. свободного падения, его особенности</w:t>
      </w:r>
    </w:p>
    <w:p w:rsidR="00352AE2" w:rsidRDefault="00352AE2" w:rsidP="00352AE2">
      <w:pPr>
        <w:pStyle w:val="a3"/>
        <w:numPr>
          <w:ilvl w:val="0"/>
          <w:numId w:val="1"/>
        </w:numPr>
      </w:pPr>
      <w:r>
        <w:t xml:space="preserve">Формулы свободного падения </w:t>
      </w:r>
    </w:p>
    <w:p w:rsidR="00352AE2" w:rsidRDefault="00352AE2" w:rsidP="00352AE2">
      <w:pPr>
        <w:pStyle w:val="a3"/>
      </w:pPr>
    </w:p>
    <w:p w:rsidR="00352AE2" w:rsidRDefault="00352AE2" w:rsidP="00352AE2">
      <w:pPr>
        <w:pStyle w:val="a3"/>
      </w:pPr>
    </w:p>
    <w:p w:rsidR="00352AE2" w:rsidRDefault="00352AE2" w:rsidP="00352AE2">
      <w:pPr>
        <w:pStyle w:val="a3"/>
      </w:pPr>
    </w:p>
    <w:p w:rsidR="00904492" w:rsidRDefault="00904492"/>
    <w:sectPr w:rsidR="00904492" w:rsidSect="004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143A"/>
    <w:multiLevelType w:val="hybridMultilevel"/>
    <w:tmpl w:val="9E80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92"/>
    <w:rsid w:val="00352AE2"/>
    <w:rsid w:val="00431963"/>
    <w:rsid w:val="00904492"/>
    <w:rsid w:val="00C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</cp:revision>
  <dcterms:created xsi:type="dcterms:W3CDTF">2014-10-09T05:02:00Z</dcterms:created>
  <dcterms:modified xsi:type="dcterms:W3CDTF">2014-10-09T05:30:00Z</dcterms:modified>
</cp:coreProperties>
</file>