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FB" w:rsidRDefault="00A57BF8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BF8">
        <w:rPr>
          <w:rStyle w:val="submenu-table"/>
          <w:b/>
          <w:bCs/>
          <w:sz w:val="28"/>
          <w:szCs w:val="28"/>
        </w:rPr>
        <w:t>Критерии оценки учебной деятельности по географии</w:t>
      </w:r>
      <w:r w:rsidRPr="00A57BF8">
        <w:rPr>
          <w:sz w:val="28"/>
          <w:szCs w:val="28"/>
        </w:rPr>
        <w:br/>
      </w:r>
      <w:r w:rsidRPr="00A57BF8">
        <w:br/>
      </w:r>
      <w:r>
        <w:br/>
      </w:r>
      <w:r w:rsidRPr="003D3FFB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3D3FFB">
        <w:rPr>
          <w:rFonts w:ascii="Times New Roman" w:hAnsi="Times New Roman" w:cs="Times New Roman"/>
          <w:sz w:val="24"/>
          <w:szCs w:val="24"/>
        </w:rPr>
        <w:br/>
      </w:r>
    </w:p>
    <w:p w:rsidR="003D3FFB" w:rsidRDefault="00A57BF8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Устный ответ.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="003D3F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D3FF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D3FFB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D3FF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D3FFB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3D3FFB">
        <w:rPr>
          <w:rFonts w:ascii="Times New Roman" w:hAnsi="Times New Roman" w:cs="Times New Roman"/>
          <w:sz w:val="24"/>
          <w:szCs w:val="24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</w:t>
      </w:r>
      <w:proofErr w:type="gramEnd"/>
      <w:r w:rsidRPr="003D3FFB">
        <w:rPr>
          <w:rFonts w:ascii="Times New Roman" w:hAnsi="Times New Roman" w:cs="Times New Roman"/>
          <w:sz w:val="24"/>
          <w:szCs w:val="24"/>
        </w:rPr>
        <w:t xml:space="preserve">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Fonts w:ascii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"4"</w:t>
      </w:r>
      <w:r w:rsidR="003D3F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Умеет самостоятельно выделять главные положения в изученном материале; на основании </w:t>
      </w:r>
      <w:r w:rsidRPr="003D3FFB">
        <w:rPr>
          <w:rFonts w:ascii="Times New Roman" w:hAnsi="Times New Roman" w:cs="Times New Roman"/>
          <w:sz w:val="24"/>
          <w:szCs w:val="24"/>
        </w:rPr>
        <w:lastRenderedPageBreak/>
        <w:t xml:space="preserve">фактов и примеров обобщать, делать выводы, устанавливать </w:t>
      </w:r>
      <w:proofErr w:type="spellStart"/>
      <w:r w:rsidRPr="003D3FF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D3FFB">
        <w:rPr>
          <w:rFonts w:ascii="Times New Roman" w:hAnsi="Times New Roman" w:cs="Times New Roman"/>
          <w:sz w:val="24"/>
          <w:szCs w:val="24"/>
        </w:rPr>
        <w:t xml:space="preserve"> связи. </w:t>
      </w:r>
      <w:proofErr w:type="gramStart"/>
      <w:r w:rsidRPr="003D3FFB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В основном правильно даны определения понятий и использованы научные термины; Ответ самостоятельный;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Наличие неточностей в изложении географического материала; </w:t>
      </w:r>
      <w:r w:rsidRPr="003D3FFB">
        <w:rPr>
          <w:rFonts w:ascii="Times New Roman" w:hAnsi="Times New Roman" w:cs="Times New Roman"/>
          <w:sz w:val="24"/>
          <w:szCs w:val="24"/>
        </w:rPr>
        <w:br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proofErr w:type="gramEnd"/>
      <w:r w:rsidRPr="003D3FFB">
        <w:rPr>
          <w:rFonts w:ascii="Times New Roman" w:hAnsi="Times New Roman" w:cs="Times New Roman"/>
          <w:sz w:val="24"/>
          <w:szCs w:val="24"/>
        </w:rPr>
        <w:br/>
        <w:t>Связное и последовательное изложение; при помощи наводящих вопросов учителя восполняются сделанные пропуски;</w:t>
      </w:r>
      <w:r w:rsidRPr="003D3FFB">
        <w:rPr>
          <w:rFonts w:ascii="Times New Roman" w:hAnsi="Times New Roman" w:cs="Times New Roman"/>
          <w:sz w:val="24"/>
          <w:szCs w:val="24"/>
        </w:rPr>
        <w:br/>
        <w:t>Наличие конкретных представлений и элементарных реальных понятий изучаемых географических явлений;</w:t>
      </w:r>
      <w:r w:rsidRPr="003D3FFB">
        <w:rPr>
          <w:rFonts w:ascii="Times New Roman" w:hAnsi="Times New Roman" w:cs="Times New Roman"/>
          <w:sz w:val="24"/>
          <w:szCs w:val="24"/>
        </w:rPr>
        <w:br/>
        <w:t>Понимание основных географических взаимосвязей;</w:t>
      </w:r>
      <w:r w:rsidRPr="003D3FFB">
        <w:rPr>
          <w:rFonts w:ascii="Times New Roman" w:hAnsi="Times New Roman" w:cs="Times New Roman"/>
          <w:sz w:val="24"/>
          <w:szCs w:val="24"/>
        </w:rPr>
        <w:br/>
        <w:t>Знание карты и умение ей пользоваться;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При решении географических задач сделаны второстепенные ошибки.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"3"</w:t>
      </w:r>
      <w:r w:rsidR="003D3F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Материал излагает </w:t>
      </w:r>
      <w:proofErr w:type="spellStart"/>
      <w:r w:rsidRPr="003D3FFB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D3FFB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Показывает </w:t>
      </w:r>
      <w:proofErr w:type="gramStart"/>
      <w:r w:rsidRPr="003D3FFB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3D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3FFB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D3FFB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  <w:r w:rsidRPr="003D3FFB">
        <w:rPr>
          <w:rFonts w:ascii="Times New Roman" w:hAnsi="Times New Roman" w:cs="Times New Roman"/>
          <w:sz w:val="24"/>
          <w:szCs w:val="24"/>
        </w:rPr>
        <w:br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  <w:proofErr w:type="gramEnd"/>
      <w:r w:rsidRPr="003D3FFB">
        <w:rPr>
          <w:rFonts w:ascii="Times New Roman" w:hAnsi="Times New Roman" w:cs="Times New Roman"/>
          <w:sz w:val="24"/>
          <w:szCs w:val="24"/>
        </w:rPr>
        <w:t xml:space="preserve">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D3FF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D3FFB">
        <w:rPr>
          <w:rFonts w:ascii="Times New Roman" w:hAnsi="Times New Roman" w:cs="Times New Roman"/>
          <w:sz w:val="24"/>
          <w:szCs w:val="24"/>
        </w:rPr>
        <w:t xml:space="preserve"> в этом тексте;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  <w:r w:rsidRPr="003D3FFB">
        <w:rPr>
          <w:rFonts w:ascii="Times New Roman" w:hAnsi="Times New Roman" w:cs="Times New Roman"/>
          <w:sz w:val="24"/>
          <w:szCs w:val="24"/>
        </w:rPr>
        <w:br/>
        <w:t>Скудны географические представления, преобладают формалистические знания;</w:t>
      </w:r>
      <w:r w:rsidRPr="003D3FFB">
        <w:rPr>
          <w:rFonts w:ascii="Times New Roman" w:hAnsi="Times New Roman" w:cs="Times New Roman"/>
          <w:sz w:val="24"/>
          <w:szCs w:val="24"/>
        </w:rPr>
        <w:br/>
        <w:t>Знание карты недостаточное, показ на ней сбивчивый;</w:t>
      </w:r>
      <w:r w:rsidRPr="003D3FFB">
        <w:rPr>
          <w:rFonts w:ascii="Times New Roman" w:hAnsi="Times New Roman" w:cs="Times New Roman"/>
          <w:sz w:val="24"/>
          <w:szCs w:val="24"/>
        </w:rPr>
        <w:br/>
        <w:t>Только при помощи наводящих вопросов ученик улавливает географические связи.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</w:p>
    <w:p w:rsidR="00A57BF8" w:rsidRPr="003D3FFB" w:rsidRDefault="00A57BF8" w:rsidP="00A57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3D3F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Не усвоил и не раскрыл основное содержание материала;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Не делает выводов и обобщений.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D3FFB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Имеет слабо сформированные и неполные знания и не умеет применять их к решению конкретных вопросов и задач по образцу; </w:t>
      </w:r>
      <w:proofErr w:type="gramEnd"/>
    </w:p>
    <w:p w:rsidR="00A57BF8" w:rsidRPr="003D3FFB" w:rsidRDefault="00A57BF8" w:rsidP="00A57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FB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  <w:r w:rsidRPr="003D3FFB">
        <w:rPr>
          <w:rFonts w:ascii="Times New Roman" w:hAnsi="Times New Roman" w:cs="Times New Roman"/>
          <w:sz w:val="24"/>
          <w:szCs w:val="24"/>
        </w:rPr>
        <w:br/>
        <w:t>Имеются грубые ошибки в использовании карты.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3D3FFB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="003D3F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допустил не более одного недочета.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3D3FFB">
        <w:rPr>
          <w:rFonts w:ascii="Times New Roman" w:hAnsi="Times New Roman" w:cs="Times New Roman"/>
          <w:sz w:val="24"/>
          <w:szCs w:val="24"/>
        </w:rPr>
        <w:t xml:space="preserve"> ставится, </w:t>
      </w:r>
    </w:p>
    <w:p w:rsidR="00A57BF8" w:rsidRPr="003D3FFB" w:rsidRDefault="00A57BF8" w:rsidP="00A57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FB">
        <w:rPr>
          <w:rFonts w:ascii="Times New Roman" w:hAnsi="Times New Roman" w:cs="Times New Roman"/>
          <w:sz w:val="24"/>
          <w:szCs w:val="24"/>
        </w:rPr>
        <w:t xml:space="preserve">если ученик выполнил работу полностью, но допустил в ней: не более одной негрубой ошибки и одного недочета;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или не более двух недочетов.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3D3FFB">
        <w:rPr>
          <w:rFonts w:ascii="Times New Roman" w:hAnsi="Times New Roman" w:cs="Times New Roman"/>
          <w:sz w:val="24"/>
          <w:szCs w:val="24"/>
        </w:rPr>
        <w:t xml:space="preserve"> ставится,</w:t>
      </w:r>
    </w:p>
    <w:p w:rsidR="00A57BF8" w:rsidRPr="003D3FFB" w:rsidRDefault="00A57BF8" w:rsidP="00A57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FB">
        <w:rPr>
          <w:rFonts w:ascii="Times New Roman" w:hAnsi="Times New Roman" w:cs="Times New Roman"/>
          <w:sz w:val="24"/>
          <w:szCs w:val="24"/>
        </w:rPr>
        <w:t xml:space="preserve"> если ученик правильно выполнил не менее половины работы или допустил: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не более двух грубых ошибок;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или не более одной грубой и одной негрубой ошибки и одного недочета;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или не более двух-трех негрубых ошибок;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или одной негрубой ошибки и трех недочетов; </w:t>
      </w:r>
      <w:r w:rsidRPr="003D3FFB">
        <w:rPr>
          <w:rFonts w:ascii="Times New Roman" w:hAnsi="Times New Roman" w:cs="Times New Roman"/>
          <w:sz w:val="24"/>
          <w:szCs w:val="24"/>
        </w:rPr>
        <w:br/>
        <w:t xml:space="preserve">или при отсутствии ошибок, но при наличии четырех-пяти недочетов.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"2"</w:t>
      </w:r>
      <w:r w:rsidR="003D3FFB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D3FFB" w:rsidRPr="003D3FFB" w:rsidRDefault="00A57BF8" w:rsidP="00A57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FB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lastRenderedPageBreak/>
        <w:br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проверочные тесты.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выставления оценок за тест, состоящий из </w:t>
      </w:r>
      <w:r w:rsidRPr="003D3FFB">
        <w:rPr>
          <w:rFonts w:ascii="Times New Roman" w:hAnsi="Times New Roman" w:cs="Times New Roman"/>
          <w:sz w:val="24"/>
          <w:szCs w:val="24"/>
        </w:rPr>
        <w:t>10 вопросов.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работы: 10-15 мин.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тест, состоящий из</w:t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Fonts w:ascii="Times New Roman" w:hAnsi="Times New Roman" w:cs="Times New Roman"/>
          <w:sz w:val="24"/>
          <w:szCs w:val="24"/>
        </w:rPr>
        <w:t>20 вопросов.</w:t>
      </w:r>
    </w:p>
    <w:p w:rsidR="003D3FFB" w:rsidRDefault="003D3FFB" w:rsidP="00A57B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7BF8" w:rsidRPr="003D3FFB" w:rsidRDefault="00A57BF8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FFB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работы: 30-40 мин.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Оценка качества выполнения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практических и самостоятельных работ по географии.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>Отметка "5"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  <w:t>Практическая или самостоятельная работа выполнена в полном объеме с соблюдением необходимой последовательно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</w:t>
      </w:r>
      <w:r w:rsidR="003D3FFB">
        <w:rPr>
          <w:rFonts w:ascii="Times New Roman" w:hAnsi="Times New Roman" w:cs="Times New Roman"/>
          <w:sz w:val="24"/>
          <w:szCs w:val="24"/>
        </w:rPr>
        <w:t>ые для проведения практических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>и самостоятельных работ теоретические знания, практические умения и навыки.</w:t>
      </w:r>
      <w:r w:rsidRPr="003D3FFB">
        <w:rPr>
          <w:rFonts w:ascii="Times New Roman" w:hAnsi="Times New Roman" w:cs="Times New Roman"/>
          <w:sz w:val="24"/>
          <w:szCs w:val="24"/>
        </w:rPr>
        <w:br/>
        <w:t>Работа оформлена аккуратно, в оптимальной для фиксации результатов форме.</w:t>
      </w:r>
      <w:r w:rsidRPr="003D3FFB">
        <w:rPr>
          <w:rFonts w:ascii="Times New Roman" w:hAnsi="Times New Roman" w:cs="Times New Roman"/>
          <w:sz w:val="24"/>
          <w:szCs w:val="24"/>
        </w:rPr>
        <w:br/>
      </w:r>
    </w:p>
    <w:p w:rsidR="003D3FFB" w:rsidRDefault="00A57BF8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FFB">
        <w:rPr>
          <w:rFonts w:ascii="Times New Roman" w:hAnsi="Times New Roman" w:cs="Times New Roman"/>
          <w:sz w:val="24"/>
          <w:szCs w:val="24"/>
        </w:rPr>
        <w:t>Форма фиксации материалов может быть предложена учи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телем или выбрана самими учащимися.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Отметка "4"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уча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щимися в п</w:t>
      </w:r>
      <w:r w:rsidR="003D3FFB">
        <w:rPr>
          <w:rFonts w:ascii="Times New Roman" w:hAnsi="Times New Roman" w:cs="Times New Roman"/>
          <w:sz w:val="24"/>
          <w:szCs w:val="24"/>
        </w:rPr>
        <w:t>олном объеме и самостоятельно.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тата (перестановка пунктов типового плана при характеристи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ке отдельных</w:t>
      </w:r>
      <w:r w:rsidR="003D3FFB">
        <w:rPr>
          <w:rFonts w:ascii="Times New Roman" w:hAnsi="Times New Roman" w:cs="Times New Roman"/>
          <w:sz w:val="24"/>
          <w:szCs w:val="24"/>
        </w:rPr>
        <w:t xml:space="preserve"> территорий или стран и т.д.).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ниями, необходимыми для самостоятельного выполнения ра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боты.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lastRenderedPageBreak/>
        <w:t>Допускаются неточности и небрежность в оформлении ре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зультатов работы.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Отметка "3"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нивших на "отлично" данную работу учащихся. На выполне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ского материала, но испытывали затруднения при самостоя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тельной работе с картами атласа, статистическими материала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ми, географическими инструментами.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Отметка "2"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зультаты не позволяют сделать правильных выводов и полно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3D3FFB">
        <w:rPr>
          <w:rFonts w:ascii="Times New Roman" w:hAnsi="Times New Roman" w:cs="Times New Roman"/>
          <w:sz w:val="24"/>
          <w:szCs w:val="24"/>
        </w:rPr>
        <w:softHyphen/>
        <w:t>товки учащегося.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умений работать с картой и другими источниками географических знаний.</w:t>
      </w:r>
      <w:r w:rsid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  <w:r w:rsidRPr="003D3FFB">
        <w:rPr>
          <w:rFonts w:ascii="Times New Roman" w:hAnsi="Times New Roman" w:cs="Times New Roman"/>
          <w:sz w:val="24"/>
          <w:szCs w:val="24"/>
        </w:rPr>
        <w:br/>
      </w:r>
    </w:p>
    <w:p w:rsidR="003D3FFB" w:rsidRDefault="003D3FFB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FFB" w:rsidRDefault="003D3FFB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FFB" w:rsidRDefault="003D3FFB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FFB" w:rsidRDefault="003D3FFB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FFB" w:rsidRDefault="003D3FFB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FFB" w:rsidRDefault="003D3FFB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FFB" w:rsidRDefault="003D3FFB" w:rsidP="00A57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1B" w:rsidRPr="003D3FFB" w:rsidRDefault="00A57BF8" w:rsidP="00A57BF8">
      <w:pPr>
        <w:spacing w:after="0"/>
        <w:rPr>
          <w:rStyle w:val="submenu-table"/>
          <w:rFonts w:ascii="Times New Roman" w:hAnsi="Times New Roman" w:cs="Times New Roman"/>
          <w:u w:val="single"/>
        </w:rPr>
      </w:pPr>
      <w:r w:rsidRPr="003D3FFB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3D3FFB">
        <w:rPr>
          <w:rStyle w:val="submenu-table"/>
          <w:rFonts w:ascii="Times New Roman" w:hAnsi="Times New Roman" w:cs="Times New Roman"/>
          <w:b/>
          <w:bCs/>
        </w:rPr>
        <w:t>Требования к выполнению практических работ на контурной карте.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  <w:b/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1. </w:t>
      </w:r>
      <w:proofErr w:type="gramStart"/>
      <w:r w:rsidRPr="003D3FFB">
        <w:rPr>
          <w:rFonts w:ascii="Times New Roman" w:hAnsi="Times New Roman" w:cs="Times New Roman"/>
        </w:rPr>
        <w:t xml:space="preserve">Чтобы не перегружать контурную карту, мелкие объекты обозначаются цифрами с последующим их пояснением за рамками карты  в графе: «условные знаки»).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2.</w:t>
      </w:r>
      <w:proofErr w:type="gramEnd"/>
      <w:r w:rsidRPr="003D3FFB">
        <w:rPr>
          <w:rFonts w:ascii="Times New Roman" w:hAnsi="Times New Roman" w:cs="Times New Roman"/>
        </w:rPr>
        <w:t xml:space="preserve">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4. Не копируйте карты атласа, необходимо точно выполнять предложенные вам задания (</w:t>
      </w:r>
      <w:proofErr w:type="gramStart"/>
      <w:r w:rsidRPr="003D3FFB">
        <w:rPr>
          <w:rFonts w:ascii="Times New Roman" w:hAnsi="Times New Roman" w:cs="Times New Roman"/>
        </w:rPr>
        <w:t>избегайте нанесение</w:t>
      </w:r>
      <w:proofErr w:type="gramEnd"/>
      <w:r w:rsidRPr="003D3FFB">
        <w:rPr>
          <w:rFonts w:ascii="Times New Roman" w:hAnsi="Times New Roman" w:cs="Times New Roman"/>
        </w:rPr>
        <w:t xml:space="preserve"> «лишней информации»: </w:t>
      </w:r>
      <w:r w:rsidRPr="003D3FFB">
        <w:rPr>
          <w:rFonts w:ascii="Times New Roman" w:hAnsi="Times New Roman" w:cs="Times New Roman"/>
          <w:b/>
          <w:bCs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3D3FFB">
        <w:rPr>
          <w:rFonts w:ascii="Times New Roman" w:hAnsi="Times New Roman" w:cs="Times New Roman"/>
        </w:rPr>
        <w:t>)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5. Географические названия объектов подписывайте с заглавной буквы.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6. Работа должна быть выполнена аккуратно без грамматически ошибок (</w:t>
      </w:r>
      <w:r w:rsidRPr="003D3FFB">
        <w:rPr>
          <w:rFonts w:ascii="Times New Roman" w:hAnsi="Times New Roman" w:cs="Times New Roman"/>
          <w:b/>
          <w:bCs/>
        </w:rPr>
        <w:t>отметка за работу может быть снижена за небрежность и грамматические ошибки на один и более баллов</w:t>
      </w:r>
      <w:r w:rsidRPr="003D3FFB">
        <w:rPr>
          <w:rFonts w:ascii="Times New Roman" w:hAnsi="Times New Roman" w:cs="Times New Roman"/>
        </w:rPr>
        <w:t>).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  <w:b/>
          <w:bCs/>
        </w:rPr>
        <w:t>Правила работы с контурной картой.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2. </w:t>
      </w:r>
      <w:proofErr w:type="spellStart"/>
      <w:r w:rsidRPr="003D3FFB">
        <w:rPr>
          <w:rFonts w:ascii="Times New Roman" w:hAnsi="Times New Roman" w:cs="Times New Roman"/>
        </w:rPr>
        <w:t>Проранжируйте</w:t>
      </w:r>
      <w:proofErr w:type="spellEnd"/>
      <w:r w:rsidRPr="003D3FFB">
        <w:rPr>
          <w:rFonts w:ascii="Times New Roman" w:hAnsi="Times New Roman" w:cs="Times New Roman"/>
        </w:rPr>
        <w:t xml:space="preserve"> показатели по 2-3 уровням – высокие, средние, низкие.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3. При помощи условных знаков, выбранных вами, выполните задание, условные знаки отобразите в легенде карты.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5. Над северной рамкой (вверху карты) не забудьте написать название выполненной работы 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6. </w:t>
      </w:r>
      <w:r w:rsidRPr="003D3FFB">
        <w:rPr>
          <w:rFonts w:ascii="Times New Roman" w:hAnsi="Times New Roman" w:cs="Times New Roman"/>
          <w:u w:val="single"/>
        </w:rPr>
        <w:t xml:space="preserve"> </w:t>
      </w:r>
      <w:r w:rsidRPr="003D3FFB">
        <w:rPr>
          <w:rStyle w:val="submenu-table"/>
          <w:rFonts w:ascii="Times New Roman" w:hAnsi="Times New Roman" w:cs="Times New Roman"/>
          <w:u w:val="single"/>
        </w:rPr>
        <w:t>Не забудьте подписать работу внизу карты!</w:t>
      </w:r>
    </w:p>
    <w:p w:rsidR="003D3FFB" w:rsidRPr="003D3FFB" w:rsidRDefault="003D3FFB" w:rsidP="002A2DB4">
      <w:pPr>
        <w:spacing w:before="100" w:beforeAutospacing="1" w:after="100" w:afterAutospacing="1" w:line="240" w:lineRule="auto"/>
        <w:outlineLvl w:val="1"/>
      </w:pPr>
    </w:p>
    <w:p w:rsidR="003D3FFB" w:rsidRPr="003D3FFB" w:rsidRDefault="003D3FFB" w:rsidP="002A2DB4">
      <w:pPr>
        <w:spacing w:before="100" w:beforeAutospacing="1" w:after="100" w:afterAutospacing="1" w:line="240" w:lineRule="auto"/>
        <w:outlineLvl w:val="1"/>
      </w:pPr>
    </w:p>
    <w:p w:rsidR="003D3FFB" w:rsidRPr="003D3FFB" w:rsidRDefault="003D3FFB" w:rsidP="002A2DB4">
      <w:pPr>
        <w:spacing w:before="100" w:beforeAutospacing="1" w:after="100" w:afterAutospacing="1" w:line="240" w:lineRule="auto"/>
        <w:outlineLvl w:val="1"/>
      </w:pPr>
    </w:p>
    <w:p w:rsidR="003D3FFB" w:rsidRPr="003D3FFB" w:rsidRDefault="003D3FFB" w:rsidP="002A2DB4">
      <w:pPr>
        <w:spacing w:before="100" w:beforeAutospacing="1" w:after="100" w:afterAutospacing="1" w:line="240" w:lineRule="auto"/>
        <w:outlineLvl w:val="1"/>
      </w:pPr>
    </w:p>
    <w:p w:rsidR="003D3FFB" w:rsidRPr="003D3FFB" w:rsidRDefault="003D3FFB" w:rsidP="002A2DB4">
      <w:pPr>
        <w:spacing w:before="100" w:beforeAutospacing="1" w:after="100" w:afterAutospacing="1" w:line="240" w:lineRule="auto"/>
        <w:outlineLvl w:val="1"/>
      </w:pPr>
    </w:p>
    <w:p w:rsidR="003D3FFB" w:rsidRPr="003D3FFB" w:rsidRDefault="003D3FFB" w:rsidP="002A2DB4">
      <w:pPr>
        <w:spacing w:before="100" w:beforeAutospacing="1" w:after="100" w:afterAutospacing="1" w:line="240" w:lineRule="auto"/>
        <w:outlineLvl w:val="1"/>
      </w:pPr>
    </w:p>
    <w:p w:rsidR="002A2DB4" w:rsidRPr="003D3FFB" w:rsidRDefault="00DD66D5" w:rsidP="002A2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anchor="id.fce67d301841" w:history="1">
        <w:r w:rsidR="002A2DB4" w:rsidRPr="003D3F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Критерии оценки презентации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59"/>
        <w:gridCol w:w="646"/>
        <w:gridCol w:w="760"/>
        <w:gridCol w:w="1179"/>
        <w:gridCol w:w="811"/>
      </w:tblGrid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fd1f3c9702fb9ba5da727372e5e420aea4fcd53"/>
            <w:bookmarkStart w:id="1" w:name="5"/>
            <w:bookmarkEnd w:id="0"/>
            <w:bookmarkEnd w:id="1"/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группы 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класса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ПРЕЗЕНТАЦИИ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Сформулированы</w:t>
            </w:r>
            <w:proofErr w:type="gramEnd"/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гипотеза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Понятны задачи и ход исследования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изложения текста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 выводы соответствуют цели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ДИЗАЙН, ОФОРМЛЕНИЕ ПРЕЗЕНТАЦИИ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</w:t>
            </w:r>
            <w:proofErr w:type="gramEnd"/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стиль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Чёткое планирование работы  группы и каждого учащегося. 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АВТОРСКИХ ПРАВ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DB4" w:rsidRPr="003D3FFB" w:rsidTr="002A2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DB4" w:rsidRPr="003D3FFB" w:rsidRDefault="002A2DB4" w:rsidP="002A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DB4" w:rsidRPr="003D3FFB" w:rsidRDefault="002A2DB4" w:rsidP="002A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Принципы подведения итогов: </w:t>
      </w:r>
    </w:p>
    <w:p w:rsidR="002A2DB4" w:rsidRPr="003D3FFB" w:rsidRDefault="002A2DB4" w:rsidP="002A2D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полученные по всем критериям, складываются  и делятся на 3 (среднее арифметическое).</w:t>
      </w:r>
    </w:p>
    <w:p w:rsidR="002A2DB4" w:rsidRPr="003D3FFB" w:rsidRDefault="002A2DB4" w:rsidP="002A2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балл классифицируется следующим образом: </w:t>
      </w:r>
    </w:p>
    <w:p w:rsidR="002A2DB4" w:rsidRPr="003D3FFB" w:rsidRDefault="002A2DB4" w:rsidP="002A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FB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34 баллов – оценка «3»</w:t>
      </w:r>
    </w:p>
    <w:p w:rsidR="002A2DB4" w:rsidRPr="003D3FFB" w:rsidRDefault="002A2DB4" w:rsidP="002A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FB">
        <w:rPr>
          <w:rFonts w:ascii="Times New Roman" w:eastAsia="Times New Roman" w:hAnsi="Times New Roman" w:cs="Times New Roman"/>
          <w:sz w:val="24"/>
          <w:szCs w:val="24"/>
          <w:lang w:eastAsia="ru-RU"/>
        </w:rPr>
        <w:t>35 -  44 баллов – оценка «4»</w:t>
      </w:r>
    </w:p>
    <w:p w:rsidR="002A2DB4" w:rsidRPr="003D3FFB" w:rsidRDefault="002A2DB4" w:rsidP="002A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FB">
        <w:rPr>
          <w:rFonts w:ascii="Times New Roman" w:eastAsia="Times New Roman" w:hAnsi="Times New Roman" w:cs="Times New Roman"/>
          <w:sz w:val="24"/>
          <w:szCs w:val="24"/>
          <w:lang w:eastAsia="ru-RU"/>
        </w:rPr>
        <w:t>45 – 51 баллов – оценка «5 </w:t>
      </w:r>
    </w:p>
    <w:p w:rsidR="002A2DB4" w:rsidRPr="003D3FFB" w:rsidRDefault="002A2DB4" w:rsidP="002A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DB4" w:rsidRPr="003D3FFB" w:rsidRDefault="002A2DB4" w:rsidP="00A57B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2DB4" w:rsidRPr="003D3FFB" w:rsidSect="00E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0E2F"/>
    <w:multiLevelType w:val="multilevel"/>
    <w:tmpl w:val="6692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F8"/>
    <w:rsid w:val="002A2DB4"/>
    <w:rsid w:val="002D5588"/>
    <w:rsid w:val="003D3FFB"/>
    <w:rsid w:val="00A57BF8"/>
    <w:rsid w:val="00B24984"/>
    <w:rsid w:val="00C9183B"/>
    <w:rsid w:val="00DD66D5"/>
    <w:rsid w:val="00E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B"/>
  </w:style>
  <w:style w:type="paragraph" w:styleId="2">
    <w:name w:val="heading 2"/>
    <w:basedOn w:val="a"/>
    <w:link w:val="20"/>
    <w:uiPriority w:val="9"/>
    <w:qFormat/>
    <w:rsid w:val="002A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57BF8"/>
  </w:style>
  <w:style w:type="character" w:customStyle="1" w:styleId="butback">
    <w:name w:val="butback"/>
    <w:basedOn w:val="a0"/>
    <w:rsid w:val="00A57BF8"/>
  </w:style>
  <w:style w:type="character" w:customStyle="1" w:styleId="20">
    <w:name w:val="Заголовок 2 Знак"/>
    <w:basedOn w:val="a0"/>
    <w:link w:val="2"/>
    <w:uiPriority w:val="9"/>
    <w:rsid w:val="002A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3">
    <w:name w:val="c53"/>
    <w:basedOn w:val="a0"/>
    <w:rsid w:val="002A2DB4"/>
  </w:style>
  <w:style w:type="character" w:styleId="a3">
    <w:name w:val="Hyperlink"/>
    <w:basedOn w:val="a0"/>
    <w:uiPriority w:val="99"/>
    <w:semiHidden/>
    <w:unhideWhenUsed/>
    <w:rsid w:val="002A2DB4"/>
    <w:rPr>
      <w:color w:val="0000FF"/>
      <w:u w:val="single"/>
    </w:rPr>
  </w:style>
  <w:style w:type="paragraph" w:customStyle="1" w:styleId="c38">
    <w:name w:val="c38"/>
    <w:basedOn w:val="a"/>
    <w:rsid w:val="002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A2DB4"/>
  </w:style>
  <w:style w:type="character" w:customStyle="1" w:styleId="c75">
    <w:name w:val="c75"/>
    <w:basedOn w:val="a0"/>
    <w:rsid w:val="002A2DB4"/>
  </w:style>
  <w:style w:type="paragraph" w:customStyle="1" w:styleId="c33">
    <w:name w:val="c33"/>
    <w:basedOn w:val="a"/>
    <w:rsid w:val="002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A2DB4"/>
  </w:style>
  <w:style w:type="paragraph" w:customStyle="1" w:styleId="c12">
    <w:name w:val="c12"/>
    <w:basedOn w:val="a"/>
    <w:rsid w:val="002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geografiya/library/rabochie-programmy-i-kalendarno-tematicheskoe-planirovanie-po-geografii-6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5CD1-EF19-4BAF-833E-C2027F41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2013-09-09T12:33:00Z</cp:lastPrinted>
  <dcterms:created xsi:type="dcterms:W3CDTF">2013-03-10T10:11:00Z</dcterms:created>
  <dcterms:modified xsi:type="dcterms:W3CDTF">2013-09-09T12:35:00Z</dcterms:modified>
</cp:coreProperties>
</file>