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(коррекционная) общеобразовательная</w:t>
      </w: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школа-интернат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вида №28</w:t>
      </w: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Pr="00DC35F3" w:rsidRDefault="007A7F70" w:rsidP="007A7F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C35F3">
        <w:rPr>
          <w:rFonts w:ascii="Times New Roman" w:hAnsi="Times New Roman"/>
          <w:b/>
          <w:sz w:val="36"/>
          <w:szCs w:val="36"/>
        </w:rPr>
        <w:t>Конспект открытого урока</w:t>
      </w:r>
    </w:p>
    <w:p w:rsidR="007A7F70" w:rsidRPr="00DC35F3" w:rsidRDefault="007A7F70" w:rsidP="007A7F7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физической культуре </w:t>
      </w:r>
    </w:p>
    <w:p w:rsidR="007A7F70" w:rsidRPr="00DC35F3" w:rsidRDefault="007A7F70" w:rsidP="007A7F7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C35F3">
        <w:rPr>
          <w:rFonts w:ascii="Times New Roman" w:hAnsi="Times New Roman"/>
          <w:sz w:val="32"/>
          <w:szCs w:val="32"/>
        </w:rPr>
        <w:t>Тема: «</w:t>
      </w:r>
      <w:r w:rsidRPr="0070157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Элементы спортивных игр и их сочетания. Баскетбол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C35F3">
        <w:rPr>
          <w:rFonts w:ascii="Times New Roman" w:hAnsi="Times New Roman"/>
          <w:sz w:val="32"/>
          <w:szCs w:val="32"/>
        </w:rPr>
        <w:t>».</w:t>
      </w:r>
      <w:proofErr w:type="gramEnd"/>
    </w:p>
    <w:p w:rsidR="007A7F70" w:rsidRPr="00DC35F3" w:rsidRDefault="007A7F70" w:rsidP="007A7F7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 «А»</w:t>
      </w:r>
      <w:r w:rsidRPr="00DC35F3">
        <w:rPr>
          <w:rFonts w:ascii="Times New Roman" w:hAnsi="Times New Roman"/>
          <w:sz w:val="32"/>
          <w:szCs w:val="32"/>
        </w:rPr>
        <w:t xml:space="preserve"> класс</w:t>
      </w: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 культуры</w:t>
      </w:r>
    </w:p>
    <w:p w:rsidR="007A7F70" w:rsidRDefault="007A7F70" w:rsidP="007A7F70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Ю.С.</w:t>
      </w:r>
    </w:p>
    <w:p w:rsidR="007A7F70" w:rsidRDefault="007A7F70" w:rsidP="007A7F70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7F70" w:rsidRPr="00DC35F3" w:rsidRDefault="007A7F70" w:rsidP="007A7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F70" w:rsidRDefault="007A7F70" w:rsidP="00701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F70" w:rsidRDefault="007A7F70" w:rsidP="00701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571" w:rsidRPr="00701571" w:rsidRDefault="0037545E" w:rsidP="00701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701571" w:rsidRPr="007015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План – конспект открытого урока в 4 «А»  классе</w:t>
      </w:r>
      <w:r w:rsidR="00094DA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01571" w:rsidRPr="00701571" w:rsidRDefault="00701571" w:rsidP="00701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спортивных игр</w:t>
      </w:r>
      <w:r w:rsidR="0037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сочетания. Баскетбол. </w:t>
      </w:r>
    </w:p>
    <w:p w:rsidR="00561AD7" w:rsidRDefault="00094DA5" w:rsidP="00561AD7">
      <w:pPr>
        <w:pStyle w:val="a3"/>
      </w:pPr>
      <w:r>
        <w:t>Цель</w:t>
      </w:r>
      <w:r w:rsidRPr="00094DA5">
        <w:t>:</w:t>
      </w:r>
      <w:r w:rsidR="00701571" w:rsidRPr="00701571">
        <w:t xml:space="preserve"> </w:t>
      </w:r>
      <w:r w:rsidR="00561AD7" w:rsidRPr="00561AD7">
        <w:t xml:space="preserve"> </w:t>
      </w:r>
      <w:r w:rsidR="00561AD7">
        <w:t>Совершенствовать навыки владения мячом посредством совместных игровых упражнений и подвижных игр.</w:t>
      </w:r>
    </w:p>
    <w:p w:rsidR="00561AD7" w:rsidRDefault="00561AD7" w:rsidP="00561AD7">
      <w:pPr>
        <w:rPr>
          <w:b/>
          <w:bCs/>
        </w:rPr>
      </w:pPr>
      <w:r>
        <w:rPr>
          <w:b/>
          <w:bCs/>
        </w:rPr>
        <w:t>Задачи:</w:t>
      </w:r>
    </w:p>
    <w:p w:rsidR="00561AD7" w:rsidRPr="00C96F5D" w:rsidRDefault="00561AD7" w:rsidP="00561AD7">
      <w:pPr>
        <w:rPr>
          <w:rFonts w:eastAsia="Times New Roman" w:cs="Aharoni"/>
          <w:b/>
          <w:sz w:val="24"/>
          <w:szCs w:val="24"/>
          <w:lang w:eastAsia="ru-RU"/>
        </w:rPr>
      </w:pPr>
      <w:r w:rsidRPr="00561AD7">
        <w:rPr>
          <w:rFonts w:hAnsi="Symbol"/>
        </w:rPr>
        <w:t xml:space="preserve"> </w:t>
      </w:r>
      <w:r w:rsidRPr="00561AD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61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="0017016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совершенствование техники</w:t>
      </w:r>
      <w:r w:rsidRPr="0056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и передачи мяча 2-я руками от груди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61AD7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561AD7">
        <w:rPr>
          <w:rFonts w:hAnsi="Symbol"/>
        </w:rPr>
        <w:t xml:space="preserve"> </w:t>
      </w:r>
    </w:p>
    <w:p w:rsidR="00561AD7" w:rsidRPr="00561AD7" w:rsidRDefault="00561AD7" w:rsidP="0056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6F5D" w:rsidRPr="00C96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Коррекционно-</w:t>
      </w:r>
      <w:r w:rsidR="00C96F5D" w:rsidRPr="00C96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96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азвивающ</w:t>
      </w:r>
      <w:r w:rsidR="00C96F5D" w:rsidRPr="00C96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r w:rsidRPr="0056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96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корригировать-</w:t>
      </w:r>
      <w:r w:rsidRPr="0056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 взаимодействия учащихся, ловкость, внимание, координацию. </w:t>
      </w:r>
    </w:p>
    <w:p w:rsidR="00561AD7" w:rsidRPr="00561AD7" w:rsidRDefault="00561AD7" w:rsidP="0056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61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56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воспитывать чувство коллективизма и осознанное отношение к здоровому образу жизни. </w:t>
      </w:r>
    </w:p>
    <w:p w:rsidR="00561AD7" w:rsidRDefault="00561AD7" w:rsidP="00561AD7">
      <w:pPr>
        <w:pStyle w:val="a3"/>
      </w:pPr>
      <w:r w:rsidRPr="00561AD7">
        <w:rPr>
          <w:rFonts w:hAnsi="Symbol"/>
        </w:rPr>
        <w:t></w:t>
      </w:r>
      <w:r w:rsidRPr="00561AD7">
        <w:t xml:space="preserve">  </w:t>
      </w:r>
      <w:proofErr w:type="spellStart"/>
      <w:r w:rsidR="00C96F5D">
        <w:rPr>
          <w:i/>
          <w:iCs/>
        </w:rPr>
        <w:t>Здоровьесберегающие</w:t>
      </w:r>
      <w:proofErr w:type="spellEnd"/>
      <w:r w:rsidR="00C96F5D" w:rsidRPr="00C96F5D">
        <w:rPr>
          <w:i/>
          <w:iCs/>
        </w:rPr>
        <w:t>:</w:t>
      </w:r>
      <w:r w:rsidRPr="00561AD7">
        <w:t xml:space="preserve"> способствовать выработке правильной осанки, укреплению мышц стопы и дыхательных мышц.</w:t>
      </w:r>
    </w:p>
    <w:p w:rsidR="00701571" w:rsidRDefault="00C96F5D" w:rsidP="00701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</w:t>
      </w:r>
      <w:r w:rsidRPr="00C96F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малые мячи, баскетбольные мячи, конусы.</w:t>
      </w:r>
    </w:p>
    <w:p w:rsidR="00F72251" w:rsidRPr="00701571" w:rsidRDefault="00F72251" w:rsidP="00701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</w:t>
      </w:r>
      <w:r w:rsidRPr="00CA2E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701571" w:rsidRPr="00701571" w:rsidRDefault="00701571" w:rsidP="00701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 обучающий.</w:t>
      </w:r>
    </w:p>
    <w:p w:rsidR="00701571" w:rsidRPr="00701571" w:rsidRDefault="00701571" w:rsidP="00701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17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обучения: </w:t>
      </w:r>
      <w:r w:rsidRPr="0070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70157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</w:t>
      </w:r>
      <w:r w:rsidR="001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</w:t>
      </w:r>
      <w:proofErr w:type="gramEnd"/>
      <w:r w:rsidR="00170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групповой, поточный, игровой.</w:t>
      </w:r>
    </w:p>
    <w:p w:rsidR="00F72251" w:rsidRPr="00701571" w:rsidRDefault="00556ABF" w:rsidP="00354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Время проведения 45мин.</w:t>
      </w:r>
    </w:p>
    <w:tbl>
      <w:tblPr>
        <w:tblW w:w="913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4"/>
        <w:gridCol w:w="3395"/>
        <w:gridCol w:w="936"/>
        <w:gridCol w:w="3325"/>
      </w:tblGrid>
      <w:tr w:rsidR="00346E79" w:rsidTr="00346E79">
        <w:trPr>
          <w:trHeight w:val="909"/>
        </w:trPr>
        <w:tc>
          <w:tcPr>
            <w:tcW w:w="1476" w:type="dxa"/>
          </w:tcPr>
          <w:p w:rsidR="00346E79" w:rsidRDefault="00346E79"/>
          <w:p w:rsidR="00346E79" w:rsidRDefault="00346E79">
            <w:r>
              <w:t>Части урока</w:t>
            </w:r>
          </w:p>
        </w:tc>
        <w:tc>
          <w:tcPr>
            <w:tcW w:w="3413" w:type="dxa"/>
          </w:tcPr>
          <w:p w:rsidR="00346E79" w:rsidRDefault="00346E79">
            <w:r>
              <w:t xml:space="preserve">              </w:t>
            </w:r>
          </w:p>
          <w:p w:rsidR="00346E79" w:rsidRDefault="004A5E8E">
            <w:r>
              <w:t xml:space="preserve">                </w:t>
            </w:r>
            <w:r w:rsidR="00346E79">
              <w:t xml:space="preserve"> Содержание</w:t>
            </w:r>
          </w:p>
          <w:p w:rsidR="00346E79" w:rsidRPr="00346E79" w:rsidRDefault="00346E79" w:rsidP="00346E79">
            <w:pPr>
              <w:jc w:val="right"/>
            </w:pPr>
          </w:p>
        </w:tc>
        <w:tc>
          <w:tcPr>
            <w:tcW w:w="850" w:type="dxa"/>
          </w:tcPr>
          <w:p w:rsidR="00346E79" w:rsidRDefault="00346E79"/>
          <w:p w:rsidR="00346E79" w:rsidRDefault="00346E79">
            <w:r>
              <w:t>Время</w:t>
            </w:r>
          </w:p>
          <w:p w:rsidR="00346E79" w:rsidRDefault="00346E79">
            <w:r>
              <w:t>Мин.</w:t>
            </w:r>
          </w:p>
        </w:tc>
        <w:tc>
          <w:tcPr>
            <w:tcW w:w="3391" w:type="dxa"/>
          </w:tcPr>
          <w:p w:rsidR="00346E79" w:rsidRDefault="00346E79"/>
          <w:p w:rsidR="00346E79" w:rsidRDefault="00346E79">
            <w:r>
              <w:t>Организационно-методические указания.</w:t>
            </w:r>
          </w:p>
        </w:tc>
      </w:tr>
      <w:tr w:rsidR="00346E79" w:rsidTr="00346E79">
        <w:trPr>
          <w:trHeight w:val="3990"/>
        </w:trPr>
        <w:tc>
          <w:tcPr>
            <w:tcW w:w="1476" w:type="dxa"/>
          </w:tcPr>
          <w:p w:rsidR="00346E79" w:rsidRPr="0077082B" w:rsidRDefault="00346E79">
            <w:r w:rsidRPr="0077082B">
              <w:lastRenderedPageBreak/>
              <w:t>1.Вводно-подго-товительная часть.</w:t>
            </w:r>
          </w:p>
          <w:p w:rsidR="00346E79" w:rsidRDefault="002E5CC2">
            <w:r>
              <w:t>(5</w:t>
            </w:r>
            <w:r w:rsidR="00346E79" w:rsidRPr="0077082B">
              <w:t xml:space="preserve"> мин.)</w:t>
            </w:r>
          </w:p>
          <w:p w:rsidR="00F638C0" w:rsidRDefault="00F638C0"/>
          <w:p w:rsidR="00F638C0" w:rsidRDefault="00F638C0"/>
          <w:p w:rsidR="00F638C0" w:rsidRDefault="00F638C0"/>
          <w:p w:rsidR="00F638C0" w:rsidRDefault="00F638C0">
            <w:r>
              <w:t>2.</w:t>
            </w:r>
            <w:proofErr w:type="gramStart"/>
            <w:r>
              <w:t>Подготови-тельная</w:t>
            </w:r>
            <w:proofErr w:type="gramEnd"/>
            <w:r>
              <w:t>.</w:t>
            </w:r>
          </w:p>
          <w:p w:rsidR="002E5CC2" w:rsidRDefault="002E5CC2">
            <w:r>
              <w:t>(7 мин.)</w:t>
            </w:r>
          </w:p>
          <w:p w:rsidR="002E5CC2" w:rsidRDefault="002E5CC2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/>
          <w:p w:rsidR="002D6B65" w:rsidRDefault="002D6B65">
            <w:r>
              <w:t>3. Основная часть.</w:t>
            </w:r>
          </w:p>
          <w:p w:rsidR="00475E6E" w:rsidRDefault="00385824">
            <w:r>
              <w:lastRenderedPageBreak/>
              <w:t>(25 мин)</w:t>
            </w:r>
          </w:p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475E6E"/>
          <w:p w:rsidR="00475E6E" w:rsidRDefault="00385824">
            <w:r>
              <w:t>3.</w:t>
            </w:r>
            <w:proofErr w:type="gramStart"/>
            <w:r w:rsidR="00475E6E">
              <w:t>Заключите-льная</w:t>
            </w:r>
            <w:proofErr w:type="gramEnd"/>
            <w:r w:rsidR="00475E6E">
              <w:t xml:space="preserve">  часть</w:t>
            </w:r>
            <w:r>
              <w:t>.</w:t>
            </w:r>
          </w:p>
          <w:p w:rsidR="00385824" w:rsidRPr="0077082B" w:rsidRDefault="00385824">
            <w:r>
              <w:t>(7 мин.)</w:t>
            </w:r>
          </w:p>
        </w:tc>
        <w:tc>
          <w:tcPr>
            <w:tcW w:w="3413" w:type="dxa"/>
          </w:tcPr>
          <w:p w:rsidR="00346E79" w:rsidRPr="0077082B" w:rsidRDefault="00346E79" w:rsidP="001701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1.Построение, приветствие.</w:t>
            </w:r>
          </w:p>
          <w:p w:rsidR="0058468B" w:rsidRPr="0077082B" w:rsidRDefault="0058468B" w:rsidP="001701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6E79" w:rsidRPr="0077082B" w:rsidRDefault="00346E79" w:rsidP="001701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2B">
              <w:rPr>
                <w:rFonts w:ascii="Times New Roman" w:eastAsia="Times New Roman" w:hAnsi="Times New Roman" w:cs="Times New Roman"/>
                <w:lang w:eastAsia="ru-RU"/>
              </w:rPr>
              <w:t>2.Сообщение задач урока.</w:t>
            </w:r>
          </w:p>
          <w:p w:rsidR="0058468B" w:rsidRPr="00354E77" w:rsidRDefault="0058468B" w:rsidP="001701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468B" w:rsidRPr="0077082B" w:rsidRDefault="0079674D">
            <w:r>
              <w:t>3. Повороты переступанием.</w:t>
            </w:r>
          </w:p>
          <w:p w:rsidR="00556ABF" w:rsidRPr="0077082B" w:rsidRDefault="0058468B">
            <w:r w:rsidRPr="0077082B">
              <w:t xml:space="preserve">  1) на право, налево 360</w:t>
            </w:r>
            <w:r w:rsidR="00556ABF" w:rsidRPr="0077082B">
              <w:t>*</w:t>
            </w:r>
          </w:p>
          <w:p w:rsidR="00556ABF" w:rsidRPr="0077082B" w:rsidRDefault="00556ABF">
            <w:r w:rsidRPr="0077082B">
              <w:t xml:space="preserve">  2)игра на внимание, используя повороты.</w:t>
            </w:r>
          </w:p>
          <w:p w:rsidR="0077082B" w:rsidRPr="0077082B" w:rsidRDefault="0077082B">
            <w:r w:rsidRPr="0077082B">
              <w:t xml:space="preserve">4. Упр. </w:t>
            </w:r>
            <w:r w:rsidR="00F638C0">
              <w:t>н</w:t>
            </w:r>
            <w:r w:rsidRPr="0077082B">
              <w:t>а осанку у стены.</w:t>
            </w:r>
          </w:p>
          <w:p w:rsidR="0058468B" w:rsidRDefault="0058468B">
            <w:r w:rsidRPr="0077082B">
              <w:t xml:space="preserve"> </w:t>
            </w:r>
            <w:r w:rsidR="00F638C0">
              <w:t>1.</w:t>
            </w:r>
            <w:r w:rsidR="0079674D">
              <w:t xml:space="preserve"> Ходьба по кругу в колонне по одному.</w:t>
            </w:r>
          </w:p>
          <w:p w:rsidR="004A5E8E" w:rsidRDefault="004A5E8E">
            <w:r>
              <w:t xml:space="preserve">  1)на носках, на пятках с различным положением рук.</w:t>
            </w:r>
          </w:p>
          <w:p w:rsidR="0084530A" w:rsidRDefault="0084530A">
            <w:r>
              <w:t xml:space="preserve"> 2)с высоким подниманием колен, руки на поясе.</w:t>
            </w:r>
          </w:p>
          <w:p w:rsidR="0084530A" w:rsidRDefault="0084530A">
            <w:r>
              <w:t xml:space="preserve"> 2. Подскоки.</w:t>
            </w:r>
          </w:p>
          <w:p w:rsidR="0084530A" w:rsidRDefault="0084530A" w:rsidP="0084530A">
            <w:r>
              <w:t>3. Ножницы.</w:t>
            </w:r>
          </w:p>
          <w:p w:rsidR="0084530A" w:rsidRDefault="0084530A" w:rsidP="0084530A">
            <w:r>
              <w:t>4. Бег.</w:t>
            </w:r>
          </w:p>
          <w:p w:rsidR="0084530A" w:rsidRDefault="0084530A" w:rsidP="0084530A">
            <w:r>
              <w:t xml:space="preserve"> 1)По кругу в колонне по одному.</w:t>
            </w:r>
          </w:p>
          <w:p w:rsidR="00705740" w:rsidRDefault="0084530A" w:rsidP="0084530A">
            <w:r>
              <w:t xml:space="preserve"> 2)С изменением </w:t>
            </w:r>
            <w:r w:rsidR="00705740">
              <w:t xml:space="preserve"> </w:t>
            </w:r>
            <w:r>
              <w:t>направления</w:t>
            </w:r>
            <w:r w:rsidR="00705740">
              <w:t>.</w:t>
            </w:r>
          </w:p>
          <w:p w:rsidR="0058468B" w:rsidRDefault="00705740" w:rsidP="0084530A">
            <w:r>
              <w:t xml:space="preserve"> 3)С поворотом на 360*.</w:t>
            </w:r>
          </w:p>
          <w:p w:rsidR="00705740" w:rsidRDefault="00705740" w:rsidP="0084530A">
            <w:r>
              <w:t xml:space="preserve"> 4)С остановкой по сигналу.</w:t>
            </w:r>
          </w:p>
          <w:p w:rsidR="002D6B65" w:rsidRDefault="002D6B65" w:rsidP="0084530A">
            <w:r>
              <w:t xml:space="preserve"> 5)Приставными шагами в стойке баскетболиста  правым и левым боком.</w:t>
            </w:r>
          </w:p>
          <w:p w:rsidR="00705740" w:rsidRDefault="00705740" w:rsidP="0084530A">
            <w:r>
              <w:t xml:space="preserve">5. Подвижная игра «найди себе пару», (взявшись за руки, спина к спине, </w:t>
            </w:r>
            <w:proofErr w:type="spellStart"/>
            <w:r>
              <w:t>плечем</w:t>
            </w:r>
            <w:proofErr w:type="spellEnd"/>
            <w:r>
              <w:t xml:space="preserve"> к плечу).</w:t>
            </w:r>
          </w:p>
          <w:p w:rsidR="00705740" w:rsidRDefault="00705740" w:rsidP="0084530A">
            <w:r>
              <w:t>6. Упр. на восстановление дыхания.</w:t>
            </w:r>
          </w:p>
          <w:p w:rsidR="002D6B65" w:rsidRDefault="002D6B65" w:rsidP="0084530A"/>
          <w:p w:rsidR="00582A06" w:rsidRDefault="00582A06" w:rsidP="00582A06">
            <w:r>
              <w:t>1.Перестроение в колонну по два по точкам приставными шагами.</w:t>
            </w:r>
          </w:p>
          <w:p w:rsidR="00582A06" w:rsidRDefault="00582A06" w:rsidP="00582A06">
            <w:r>
              <w:t>2.Комплекс  ОРУ с малым мячом.</w:t>
            </w:r>
          </w:p>
          <w:p w:rsidR="00582A06" w:rsidRDefault="00582A06" w:rsidP="00582A06">
            <w:r>
              <w:lastRenderedPageBreak/>
              <w:t xml:space="preserve"> 1)И.П.основная стойка, мяч в правой руке. Поднять руки вверх через стороны, передать мяч в другую руку и вернуться в И.П.</w:t>
            </w:r>
          </w:p>
          <w:p w:rsidR="00582A06" w:rsidRDefault="00582A06" w:rsidP="00582A06">
            <w:r>
              <w:t xml:space="preserve"> 2)Передача мяча вокруг головы.</w:t>
            </w:r>
          </w:p>
          <w:p w:rsidR="00582A06" w:rsidRDefault="00582A06" w:rsidP="00582A06">
            <w:r>
              <w:t xml:space="preserve"> 3) И.П.основная стойка, </w:t>
            </w:r>
            <w:r w:rsidR="00EE10E4">
              <w:t>рука перед  грудью, вращение мяча вокруг руки от себя и к себе.</w:t>
            </w:r>
          </w:p>
          <w:p w:rsidR="00EE6DB5" w:rsidRDefault="00EE10E4" w:rsidP="00582A06">
            <w:r>
              <w:t xml:space="preserve"> 4)И.П. широкая стойка, руки в стороны, мяч в правой руке. </w:t>
            </w:r>
            <w:proofErr w:type="gramStart"/>
            <w:r>
              <w:t>Передача мяча в левую руку, в правую.</w:t>
            </w:r>
            <w:proofErr w:type="gramEnd"/>
          </w:p>
          <w:p w:rsidR="00EE10E4" w:rsidRDefault="00EE10E4" w:rsidP="00582A06">
            <w:r>
              <w:t>5)</w:t>
            </w:r>
            <w:r w:rsidR="00EE6DB5">
              <w:t>И.П. основная сто</w:t>
            </w:r>
            <w:r w:rsidR="001156CF">
              <w:t xml:space="preserve">йка, мяч в правой руке. Передача </w:t>
            </w:r>
            <w:r w:rsidR="00EE6DB5">
              <w:t xml:space="preserve"> мяча вокруг туловища. </w:t>
            </w:r>
          </w:p>
          <w:p w:rsidR="00EE6DB5" w:rsidRDefault="00EE6DB5" w:rsidP="00582A06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t>6)</w:t>
            </w:r>
            <w:r w:rsidR="006268D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268D0"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6268D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И.П. – широкая стойка в </w:t>
            </w:r>
            <w:proofErr w:type="spellStart"/>
            <w:r w:rsidR="006268D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полуприсяде</w:t>
            </w:r>
            <w:proofErr w:type="spellEnd"/>
            <w:r w:rsidR="006268D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, мяч в правой руке на уровне колена. Вращение мяча вокруг ног «восьмёркой»</w:t>
            </w:r>
          </w:p>
          <w:p w:rsidR="006268D0" w:rsidRDefault="006268D0" w:rsidP="00582A06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7)И.</w:t>
            </w:r>
            <w:r w:rsidR="001156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П. основная стойка, мяч в  руках.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Раз-наклон вперед, мячом коснуться пола. Два - упор присев. Три - выпрямить ноги в коленях. Четыре - и.п.</w:t>
            </w:r>
          </w:p>
          <w:p w:rsidR="002D334E" w:rsidRDefault="002D334E" w:rsidP="00582A06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8)И.П. широкая стойка. Наклон вниз, прокатываем мяч по полу восьмеркой вокруг ног.</w:t>
            </w:r>
          </w:p>
          <w:p w:rsidR="002D334E" w:rsidRDefault="009E1A01" w:rsidP="00582A06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9)И.П.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сед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ноги вместе.</w:t>
            </w:r>
            <w:r w:rsidR="002D334E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Раз – мяч вверх. Два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–</w:t>
            </w:r>
            <w:r w:rsidR="002D334E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наклон вперед положить мяч на ноги. Три – упор сзади. Четыре – поднять ноги и перекатить мяч.</w:t>
            </w:r>
          </w:p>
          <w:p w:rsidR="00CA2E70" w:rsidRDefault="00CA2E70" w:rsidP="00582A06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10)И.П.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сед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ноги вместе. </w:t>
            </w:r>
            <w:r w:rsidR="007918E8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Раз – поднять прямую ногу. Два – передача мяча под ногой в другую руку. Три – и.п.</w:t>
            </w:r>
          </w:p>
          <w:p w:rsidR="007918E8" w:rsidRDefault="007918E8" w:rsidP="00582A06">
            <w:r>
              <w:t xml:space="preserve">11)И.П. </w:t>
            </w:r>
            <w:proofErr w:type="gramStart"/>
            <w:r>
              <w:t>сед</w:t>
            </w:r>
            <w:proofErr w:type="gramEnd"/>
            <w:r>
              <w:t xml:space="preserve"> ноги вместе. Поднять одновременно две ноги и прокатить мяч по полу в другую руку. </w:t>
            </w:r>
          </w:p>
          <w:p w:rsidR="00A66031" w:rsidRDefault="00653FB8" w:rsidP="00A66031">
            <w:r>
              <w:t xml:space="preserve">3. </w:t>
            </w:r>
            <w:r w:rsidR="00A66031">
              <w:t>Раздать баскетбольные мячи. Работа в парах</w:t>
            </w:r>
            <w:proofErr w:type="gramStart"/>
            <w:r w:rsidR="00A66031">
              <w:t xml:space="preserve"> </w:t>
            </w:r>
            <w:r w:rsidR="00A66031" w:rsidRPr="00A66031">
              <w:t>:</w:t>
            </w:r>
            <w:proofErr w:type="gramEnd"/>
          </w:p>
          <w:p w:rsidR="00A66031" w:rsidRDefault="00A66031" w:rsidP="00A66031">
            <w:r>
              <w:lastRenderedPageBreak/>
              <w:t>1)И.П. широкая стойка. Перекатить мяч по полу в парах 4 раза. Смена мест бегом и продолжить упр.</w:t>
            </w:r>
          </w:p>
          <w:p w:rsidR="00A66031" w:rsidRDefault="00A66031" w:rsidP="00A66031">
            <w:r>
              <w:t>2)Прокатить мяч вокруг партнера не отрывая руки от мяча и перекатить мяч партнеру.</w:t>
            </w:r>
          </w:p>
          <w:p w:rsidR="00A66031" w:rsidRDefault="00A66031" w:rsidP="00A66031">
            <w:r>
              <w:t>3)</w:t>
            </w:r>
            <w:r w:rsidR="004F253F">
              <w:t>И. П. стойка баскетболиста, передача мяча от груди  партнеру с отскоком об пол в парах 4 раза. Смена мест бегом и продолжить упр.</w:t>
            </w:r>
          </w:p>
          <w:p w:rsidR="004F253F" w:rsidRDefault="004F253F" w:rsidP="00A66031">
            <w:r>
              <w:t xml:space="preserve">4)И.П. стойка баскетболиста, </w:t>
            </w:r>
            <w:r w:rsidR="00C21AAD">
              <w:t xml:space="preserve">прямая </w:t>
            </w:r>
            <w:r>
              <w:t>п</w:t>
            </w:r>
            <w:r w:rsidR="00C21AAD">
              <w:t xml:space="preserve">ередача мяча от груди </w:t>
            </w:r>
            <w:r>
              <w:t xml:space="preserve"> 4 раза. Смена мест бегом и продолжить упр.</w:t>
            </w:r>
          </w:p>
          <w:p w:rsidR="0087549F" w:rsidRDefault="00653FB8" w:rsidP="0087549F">
            <w:r>
              <w:t xml:space="preserve">4. </w:t>
            </w:r>
            <w:r w:rsidR="0087549F">
              <w:t>Перестроение в одну шеренгу на расстояние вытянутых рук за боковую линию. Мяч в руках.</w:t>
            </w:r>
          </w:p>
          <w:p w:rsidR="0087549F" w:rsidRDefault="0087549F" w:rsidP="0087549F">
            <w:r>
              <w:t>1)</w:t>
            </w:r>
            <w:r w:rsidR="00DA6CD3">
              <w:t>Ведение мяча двумя руками с отскоком об пол. Коснуться мячом стены, обратно шагом.</w:t>
            </w:r>
          </w:p>
          <w:p w:rsidR="00DA6CD3" w:rsidRDefault="00DA6CD3" w:rsidP="0087549F">
            <w:r>
              <w:t xml:space="preserve">2)Ведение мяча правой рукой  </w:t>
            </w:r>
            <w:proofErr w:type="gramStart"/>
            <w:r>
              <w:t>по</w:t>
            </w:r>
            <w:proofErr w:type="gramEnd"/>
            <w:r>
              <w:t xml:space="preserve"> прямой. Коснуться мячом стены, обратно шагом.</w:t>
            </w:r>
          </w:p>
          <w:p w:rsidR="00DA6CD3" w:rsidRDefault="00DA6CD3" w:rsidP="0087549F">
            <w:r>
              <w:t xml:space="preserve">3) Ведение мяча левой  рукой  </w:t>
            </w:r>
            <w:proofErr w:type="gramStart"/>
            <w:r>
              <w:t>по</w:t>
            </w:r>
            <w:proofErr w:type="gramEnd"/>
            <w:r>
              <w:t xml:space="preserve"> прямой. Коснуться мячом стены, обратно шагом.</w:t>
            </w:r>
          </w:p>
          <w:p w:rsidR="00C21AAD" w:rsidRDefault="00C21AAD" w:rsidP="0087549F"/>
          <w:p w:rsidR="00C21AAD" w:rsidRDefault="00C21AAD" w:rsidP="0087549F"/>
          <w:p w:rsidR="00DA6CD3" w:rsidRDefault="00DA6CD3" w:rsidP="0087549F">
            <w:r>
              <w:t xml:space="preserve">4)Прокатить по прямой мяч, обогнать его и </w:t>
            </w:r>
            <w:r w:rsidR="00283169">
              <w:t>поймать. Обратно шагом.</w:t>
            </w:r>
          </w:p>
          <w:p w:rsidR="00283169" w:rsidRDefault="00283169" w:rsidP="0087549F">
            <w:r>
              <w:t>5) Бросок мяча в цель от груди двумя руками.</w:t>
            </w:r>
          </w:p>
          <w:p w:rsidR="004F253F" w:rsidRDefault="00653FB8" w:rsidP="00A66031">
            <w:r>
              <w:t xml:space="preserve">5. </w:t>
            </w:r>
            <w:r w:rsidR="001E4793">
              <w:t>Подвижная игра « Цвета»</w:t>
            </w:r>
          </w:p>
          <w:p w:rsidR="001E4793" w:rsidRDefault="001E4793" w:rsidP="00A66031">
            <w:proofErr w:type="gramStart"/>
            <w:r>
              <w:t xml:space="preserve">По сигналу «зеленый цвет»  дети бегут в зеленую зону, «красный» </w:t>
            </w:r>
            <w:r>
              <w:lastRenderedPageBreak/>
              <w:t>- в красную.</w:t>
            </w:r>
            <w:proofErr w:type="gramEnd"/>
            <w:r>
              <w:t xml:space="preserve">  Последний выбывает и т.д.</w:t>
            </w:r>
          </w:p>
          <w:p w:rsidR="00475E6E" w:rsidRDefault="00475E6E" w:rsidP="00653FB8">
            <w:pPr>
              <w:pStyle w:val="a5"/>
              <w:numPr>
                <w:ilvl w:val="0"/>
                <w:numId w:val="8"/>
              </w:numPr>
            </w:pPr>
            <w:r>
              <w:t>Коммуникативная игра «Змея»</w:t>
            </w:r>
          </w:p>
          <w:p w:rsidR="00475E6E" w:rsidRDefault="00475E6E" w:rsidP="00A66031">
            <w:r>
              <w:t>Дети стоят в кругу. Выбирается 2 ведущих. Ведущий подходит к любому игроку и говорит слова – « я змея</w:t>
            </w:r>
            <w:r w:rsidR="00C21AAD">
              <w:t>,</w:t>
            </w:r>
            <w:r>
              <w:t xml:space="preserve"> змея</w:t>
            </w:r>
            <w:r w:rsidR="00C21AAD">
              <w:t>,</w:t>
            </w:r>
            <w:r>
              <w:t xml:space="preserve"> змея, я ползу</w:t>
            </w:r>
            <w:r w:rsidR="001F6CE9">
              <w:t>,</w:t>
            </w:r>
            <w:r>
              <w:t xml:space="preserve"> ползу</w:t>
            </w:r>
            <w:r w:rsidR="001F6CE9">
              <w:t>,</w:t>
            </w:r>
            <w:r>
              <w:t xml:space="preserve"> ползу</w:t>
            </w:r>
            <w:proofErr w:type="gramStart"/>
            <w:r>
              <w:t xml:space="preserve"> ,</w:t>
            </w:r>
            <w:proofErr w:type="gramEnd"/>
            <w:r>
              <w:t xml:space="preserve"> будешь моим хвостом</w:t>
            </w:r>
            <w:r w:rsidRPr="00475E6E">
              <w:t>?</w:t>
            </w:r>
            <w:r>
              <w:t>»</w:t>
            </w:r>
          </w:p>
          <w:p w:rsidR="00475E6E" w:rsidRDefault="00475E6E" w:rsidP="00A66031">
            <w:r>
              <w:t xml:space="preserve">Ребенок говорит «буду» пролезает между ног ведущего и </w:t>
            </w:r>
            <w:r w:rsidR="001F6CE9">
              <w:t>встает сзади.</w:t>
            </w:r>
            <w:r>
              <w:t xml:space="preserve"> Ведущий направляется к следующему</w:t>
            </w:r>
            <w:r w:rsidR="0037545E">
              <w:t>.</w:t>
            </w:r>
          </w:p>
          <w:p w:rsidR="0037545E" w:rsidRDefault="0037545E" w:rsidP="00A66031">
            <w:r>
              <w:t>Выигрывает</w:t>
            </w:r>
            <w:r w:rsidR="001F6CE9">
              <w:t>,</w:t>
            </w:r>
            <w:r>
              <w:t xml:space="preserve"> </w:t>
            </w:r>
            <w:proofErr w:type="gramStart"/>
            <w:r>
              <w:t>тот</w:t>
            </w:r>
            <w:proofErr w:type="gramEnd"/>
            <w:r>
              <w:t xml:space="preserve"> у кого змея длинней.</w:t>
            </w:r>
          </w:p>
          <w:p w:rsidR="0037545E" w:rsidRPr="00475E6E" w:rsidRDefault="0037545E" w:rsidP="00653FB8">
            <w:pPr>
              <w:pStyle w:val="a5"/>
              <w:numPr>
                <w:ilvl w:val="0"/>
                <w:numId w:val="8"/>
              </w:numPr>
            </w:pPr>
            <w:r>
              <w:t>Построение, подведение итогов урока.</w:t>
            </w:r>
          </w:p>
          <w:p w:rsidR="001E4793" w:rsidRPr="00A66031" w:rsidRDefault="001E4793" w:rsidP="00A66031"/>
        </w:tc>
        <w:tc>
          <w:tcPr>
            <w:tcW w:w="850" w:type="dxa"/>
          </w:tcPr>
          <w:p w:rsidR="00F638C0" w:rsidRDefault="002E5CC2">
            <w:r>
              <w:lastRenderedPageBreak/>
              <w:t>1мин.</w:t>
            </w:r>
          </w:p>
          <w:p w:rsidR="002E5CC2" w:rsidRDefault="002E5CC2">
            <w:r>
              <w:t>30сек.</w:t>
            </w:r>
          </w:p>
          <w:p w:rsidR="002E5CC2" w:rsidRDefault="002E5CC2">
            <w:r>
              <w:t>1мин.</w:t>
            </w:r>
          </w:p>
          <w:p w:rsidR="002E5CC2" w:rsidRDefault="002E5CC2"/>
          <w:p w:rsidR="002E5CC2" w:rsidRDefault="002E5CC2">
            <w:r>
              <w:t>1.5мин.</w:t>
            </w:r>
          </w:p>
          <w:p w:rsidR="002E5CC2" w:rsidRDefault="002E5CC2">
            <w:r>
              <w:t>30сек.</w:t>
            </w:r>
          </w:p>
          <w:p w:rsidR="002E5CC2" w:rsidRDefault="002E5CC2"/>
          <w:p w:rsidR="002E5CC2" w:rsidRDefault="00385824">
            <w:r>
              <w:t>3 мин.</w:t>
            </w:r>
          </w:p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>
            <w:r>
              <w:t>4 мин.</w:t>
            </w:r>
          </w:p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>
            <w:r>
              <w:t>8 мин.</w:t>
            </w:r>
          </w:p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>
            <w:r>
              <w:t>7мин.</w:t>
            </w:r>
          </w:p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>
            <w:r>
              <w:t>5мин.</w:t>
            </w:r>
          </w:p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>
            <w:r>
              <w:t>2мин.</w:t>
            </w:r>
          </w:p>
          <w:p w:rsidR="00385824" w:rsidRDefault="00385824"/>
          <w:p w:rsidR="00385824" w:rsidRDefault="00385824">
            <w:r>
              <w:t>3мин.</w:t>
            </w:r>
          </w:p>
          <w:p w:rsidR="00385824" w:rsidRDefault="00385824"/>
          <w:p w:rsidR="00385824" w:rsidRDefault="00385824"/>
          <w:p w:rsidR="00385824" w:rsidRDefault="00385824"/>
          <w:p w:rsidR="00385824" w:rsidRDefault="00385824">
            <w:r>
              <w:t>5мин.</w:t>
            </w:r>
          </w:p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Default="00385824"/>
          <w:p w:rsidR="00385824" w:rsidRPr="0077082B" w:rsidRDefault="00385824">
            <w:r>
              <w:t>2мин.</w:t>
            </w:r>
          </w:p>
        </w:tc>
        <w:tc>
          <w:tcPr>
            <w:tcW w:w="3391" w:type="dxa"/>
          </w:tcPr>
          <w:p w:rsidR="0077082B" w:rsidRDefault="0079674D">
            <w:r>
              <w:lastRenderedPageBreak/>
              <w:t xml:space="preserve">Основная стойка. Проверить осанку. </w:t>
            </w:r>
          </w:p>
          <w:p w:rsidR="0077082B" w:rsidRDefault="0077082B"/>
          <w:p w:rsidR="0079674D" w:rsidRDefault="0079674D"/>
          <w:p w:rsidR="0077082B" w:rsidRDefault="0077082B">
            <w:r w:rsidRPr="0077082B">
              <w:t>Кто ошибается - делает 5 приседаний.</w:t>
            </w:r>
          </w:p>
          <w:p w:rsidR="0079674D" w:rsidRDefault="0077082B" w:rsidP="0079674D">
            <w:r>
              <w:t>Коснуться стены-</w:t>
            </w:r>
            <w:r w:rsidR="0079674D">
              <w:t>пятки, лопатки, ягодицы.</w:t>
            </w:r>
          </w:p>
          <w:p w:rsidR="004A5E8E" w:rsidRPr="0079674D" w:rsidRDefault="004A5E8E" w:rsidP="0079674D"/>
          <w:p w:rsidR="004A5E8E" w:rsidRPr="004A5E8E" w:rsidRDefault="004A5E8E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A5E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 время ходьбы и бега следить за осанкой, соблюдением</w:t>
            </w:r>
            <w:r w:rsidR="001156C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дистанции, </w:t>
            </w:r>
            <w:r w:rsidRPr="004A5E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техничным выполнением упражнений в движении.</w:t>
            </w:r>
          </w:p>
          <w:p w:rsidR="001156CF" w:rsidRDefault="001156CF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1156CF" w:rsidRDefault="001156CF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1156CF" w:rsidRDefault="001156CF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1156CF" w:rsidRDefault="001156CF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1156CF" w:rsidRDefault="001156CF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A5E8E" w:rsidRPr="004A5E8E" w:rsidRDefault="002D6B65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Сигнал подаётся свистком или хлопком,</w:t>
            </w:r>
            <w:r w:rsidR="004A5E8E" w:rsidRPr="004A5E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затем звучит команда для выполнения следующего задания в беге. Характер остановок по сигналу оговаривается заранее. Например, поднять</w:t>
            </w:r>
          </w:p>
          <w:p w:rsidR="004A5E8E" w:rsidRDefault="004A5E8E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A5E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руки через стороны вверх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EE6DB5" w:rsidRDefault="00EE6DB5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E6DB5" w:rsidRDefault="00EE6DB5" w:rsidP="00EE6DB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Принять стойку баскетболиста, руки в локтях сильно не сгибать!</w:t>
            </w:r>
          </w:p>
          <w:p w:rsidR="00EE6DB5" w:rsidRDefault="00EE6DB5" w:rsidP="00EE6DB5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  <w:p w:rsidR="00EE6DB5" w:rsidRDefault="00EE6DB5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E6DB5" w:rsidRDefault="00EE6DB5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E6DB5" w:rsidRDefault="00EE6DB5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E6DB5" w:rsidRDefault="00EE6DB5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Выдыхая ртом со звуком У-У-Ф! выдох должен быть длиннее вдоха.</w:t>
            </w:r>
          </w:p>
          <w:p w:rsidR="00EE6DB5" w:rsidRDefault="00EE6DB5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E6DB5" w:rsidRPr="004A5E8E" w:rsidRDefault="00EE6DB5" w:rsidP="004A5E8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77082B" w:rsidRPr="0077082B" w:rsidRDefault="00EE6DB5">
            <w:r>
              <w:t>Руки в стороны.</w:t>
            </w:r>
          </w:p>
          <w:p w:rsidR="0077082B" w:rsidRPr="0077082B" w:rsidRDefault="0077082B"/>
          <w:p w:rsidR="0077082B" w:rsidRPr="0077082B" w:rsidRDefault="0077082B"/>
          <w:p w:rsidR="0077082B" w:rsidRDefault="0003335C">
            <w:r>
              <w:t>«радуга»</w:t>
            </w:r>
            <w:r w:rsidR="001156CF">
              <w:t xml:space="preserve"> при передаче смотреть </w:t>
            </w:r>
            <w:r w:rsidR="001156CF">
              <w:lastRenderedPageBreak/>
              <w:t>вверх.</w:t>
            </w:r>
          </w:p>
          <w:p w:rsidR="00EE6DB5" w:rsidRDefault="00EE6DB5"/>
          <w:p w:rsidR="00EE6DB5" w:rsidRDefault="001156CF">
            <w:r>
              <w:t>Не касаться руки мячом.</w:t>
            </w:r>
          </w:p>
          <w:p w:rsidR="00EE6DB5" w:rsidRDefault="00EE6DB5"/>
          <w:p w:rsidR="00EE6DB5" w:rsidRDefault="00EE6DB5"/>
          <w:p w:rsidR="00653FB8" w:rsidRDefault="00653FB8" w:rsidP="00653F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Пятки от пола не отрывать, руки прямые на уровне плеч</w:t>
            </w:r>
            <w:r>
              <w:t>.</w:t>
            </w:r>
          </w:p>
          <w:p w:rsidR="00EE6DB5" w:rsidRDefault="00EE6DB5"/>
          <w:p w:rsidR="00283169" w:rsidRDefault="00283169" w:rsidP="002831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Развитие «хватки мяча»</w:t>
            </w:r>
            <w:r>
              <w:t xml:space="preserve">  </w:t>
            </w:r>
            <w:r>
              <w:rPr>
                <w:rFonts w:ascii="Calibri" w:eastAsia="Calibri" w:hAnsi="Calibri" w:cs="Times New Roman"/>
              </w:rPr>
              <w:t>Мяч к себе не прижимать, не ронять на пол</w:t>
            </w:r>
            <w:r>
              <w:t>.</w:t>
            </w:r>
          </w:p>
          <w:p w:rsidR="00EE6DB5" w:rsidRDefault="00EE6DB5"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79674D"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Согнутые колени.</w:t>
            </w:r>
          </w:p>
          <w:p w:rsidR="0079674D" w:rsidRDefault="0079674D"/>
          <w:p w:rsidR="0079674D" w:rsidRDefault="0079674D"/>
          <w:p w:rsidR="001156CF" w:rsidRDefault="00653FB8">
            <w:r>
              <w:t>Упр.</w:t>
            </w:r>
            <w:r w:rsidR="001156CF">
              <w:t xml:space="preserve"> </w:t>
            </w:r>
            <w:r>
              <w:t>выполняется синхронно.</w:t>
            </w:r>
            <w:r w:rsidR="001156CF">
              <w:t xml:space="preserve"> Коснуться мячом пола.</w:t>
            </w:r>
          </w:p>
          <w:p w:rsidR="00C21AAD" w:rsidRDefault="00C21AAD"/>
          <w:p w:rsidR="00C21AAD" w:rsidRDefault="00C21AAD">
            <w:r>
              <w:t>Постараться не потерять мяч.</w:t>
            </w:r>
          </w:p>
          <w:p w:rsidR="00EE6DB5" w:rsidRDefault="00EE6DB5"/>
          <w:p w:rsidR="00EE6DB5" w:rsidRDefault="00EE6DB5"/>
          <w:p w:rsidR="00EE6DB5" w:rsidRDefault="002D334E">
            <w:r>
              <w:t>Прямые колени.</w:t>
            </w:r>
          </w:p>
          <w:p w:rsidR="00EE6DB5" w:rsidRDefault="00EE6DB5"/>
          <w:p w:rsidR="00EE6DB5" w:rsidRDefault="00C21AAD">
            <w:r>
              <w:t>Поднятая нога, прямой носок.</w:t>
            </w:r>
          </w:p>
          <w:p w:rsidR="00EE6DB5" w:rsidRDefault="00EE6DB5"/>
          <w:p w:rsidR="00EE6DB5" w:rsidRDefault="00EE6DB5"/>
          <w:p w:rsidR="00EE6DB5" w:rsidRDefault="00653FB8">
            <w:r>
              <w:t>Спина прямая.</w:t>
            </w:r>
          </w:p>
          <w:p w:rsidR="00EE6DB5" w:rsidRDefault="00EE6DB5"/>
          <w:p w:rsidR="00EE6DB5" w:rsidRDefault="00EE6DB5"/>
          <w:p w:rsidR="00EE6DB5" w:rsidRDefault="00EE6DB5"/>
          <w:p w:rsidR="00EE6DB5" w:rsidRDefault="00653FB8">
            <w:r>
              <w:t>Ноги прямые, наклон ниже.</w:t>
            </w:r>
            <w:r w:rsidR="00C21AAD">
              <w:t xml:space="preserve"> </w:t>
            </w:r>
            <w:r w:rsidR="00C21AAD">
              <w:lastRenderedPageBreak/>
              <w:t>Прокатывание двумя руками.</w:t>
            </w:r>
          </w:p>
          <w:p w:rsidR="00EE6DB5" w:rsidRDefault="00EE6DB5"/>
          <w:p w:rsidR="00EE6DB5" w:rsidRDefault="00C21AAD">
            <w:r>
              <w:t>Упр. делать медленно.</w:t>
            </w:r>
          </w:p>
          <w:p w:rsidR="00283169" w:rsidRDefault="00283169" w:rsidP="009C4372"/>
          <w:p w:rsidR="00C21AAD" w:rsidRDefault="00C21AAD" w:rsidP="009C4372"/>
          <w:p w:rsidR="009C4372" w:rsidRDefault="009C4372" w:rsidP="009C43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Руки полностью выпрямляются вперед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>- вниз, движение кистей и пальцев уточняет направление полета мяча</w:t>
            </w:r>
          </w:p>
          <w:p w:rsidR="009C4372" w:rsidRDefault="009C4372" w:rsidP="009C43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Обратить внимание, чтобы рука была прямая во время передачи</w:t>
            </w:r>
            <w:r w:rsidR="00C21AAD">
              <w:t>. При ловле мяча руки «корзиночкой».</w:t>
            </w:r>
          </w:p>
          <w:p w:rsidR="009C4372" w:rsidRDefault="00653FB8">
            <w:r>
              <w:t>По сигналу.</w:t>
            </w:r>
          </w:p>
          <w:p w:rsidR="00DA6CD3" w:rsidRDefault="00DA6CD3"/>
          <w:p w:rsidR="00C21AAD" w:rsidRDefault="00C21AAD" w:rsidP="00283169">
            <w:r>
              <w:t>Мяч при отскоке не поднимается выше пояса.</w:t>
            </w:r>
          </w:p>
          <w:p w:rsidR="00C21AAD" w:rsidRDefault="00C21AAD" w:rsidP="00283169"/>
          <w:p w:rsidR="00283169" w:rsidRDefault="00283169" w:rsidP="002831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Мяч ведется сбоку - спереди правой, левой рукой. </w:t>
            </w:r>
          </w:p>
          <w:p w:rsidR="00283169" w:rsidRDefault="00283169" w:rsidP="002831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Ведение выполняется толчкообразными движениями кисти за счет сгибания и разгибания руки в локтевом суставе и мягкого, направляющего толчка пальцами</w:t>
            </w:r>
          </w:p>
          <w:p w:rsidR="00DA6CD3" w:rsidRDefault="00DA6CD3"/>
          <w:p w:rsidR="000C7F34" w:rsidRDefault="000C7F34">
            <w:r>
              <w:t>Выбрать правильную скорость мяча.</w:t>
            </w:r>
          </w:p>
          <w:p w:rsidR="000C7F34" w:rsidRDefault="000C7F34">
            <w:r>
              <w:t>Друг за другом.</w:t>
            </w:r>
          </w:p>
          <w:p w:rsidR="001E4793" w:rsidRDefault="001E4793"/>
          <w:p w:rsidR="00475E6E" w:rsidRDefault="00475E6E">
            <w:r>
              <w:t xml:space="preserve">Выигрывает </w:t>
            </w:r>
            <w:proofErr w:type="gramStart"/>
            <w:r>
              <w:t>тот</w:t>
            </w:r>
            <w:proofErr w:type="gramEnd"/>
            <w:r>
              <w:t xml:space="preserve"> кто не разу не выбыл.</w:t>
            </w:r>
          </w:p>
          <w:p w:rsidR="0037545E" w:rsidRDefault="0037545E"/>
          <w:p w:rsidR="0037545E" w:rsidRDefault="0037545E"/>
          <w:p w:rsidR="00653FB8" w:rsidRDefault="00653FB8"/>
          <w:p w:rsidR="0037545E" w:rsidRDefault="0037545E">
            <w:r>
              <w:t>Игра выполняется шагом. Ребенок может отказаться быть хвостом змеи.</w:t>
            </w:r>
          </w:p>
          <w:p w:rsidR="0037545E" w:rsidRDefault="0037545E"/>
          <w:p w:rsidR="0037545E" w:rsidRDefault="0037545E"/>
          <w:p w:rsidR="0037545E" w:rsidRDefault="0037545E"/>
          <w:p w:rsidR="0037545E" w:rsidRDefault="001F6CE9">
            <w:r>
              <w:t>Руками держится за пояс ведущего  «паровозик».</w:t>
            </w:r>
          </w:p>
          <w:p w:rsidR="0037545E" w:rsidRDefault="0037545E"/>
          <w:p w:rsidR="0037545E" w:rsidRDefault="0037545E"/>
          <w:p w:rsidR="0037545E" w:rsidRDefault="0037545E">
            <w:r>
              <w:t>Контроль осанки.</w:t>
            </w:r>
          </w:p>
          <w:p w:rsidR="0037545E" w:rsidRPr="0077082B" w:rsidRDefault="0037545E">
            <w:r>
              <w:t>Сообщение результатов урока.</w:t>
            </w:r>
          </w:p>
        </w:tc>
      </w:tr>
    </w:tbl>
    <w:p w:rsidR="00D61520" w:rsidRDefault="00D61520"/>
    <w:sectPr w:rsidR="00D61520" w:rsidSect="00D6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A01"/>
    <w:multiLevelType w:val="multilevel"/>
    <w:tmpl w:val="769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35EEF"/>
    <w:multiLevelType w:val="multilevel"/>
    <w:tmpl w:val="75D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74A5D"/>
    <w:multiLevelType w:val="hybridMultilevel"/>
    <w:tmpl w:val="92C8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F0E"/>
    <w:multiLevelType w:val="hybridMultilevel"/>
    <w:tmpl w:val="356A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D56C2"/>
    <w:multiLevelType w:val="hybridMultilevel"/>
    <w:tmpl w:val="3506B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E09C8"/>
    <w:multiLevelType w:val="hybridMultilevel"/>
    <w:tmpl w:val="7B1C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03E82"/>
    <w:multiLevelType w:val="multilevel"/>
    <w:tmpl w:val="AA1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B3452"/>
    <w:multiLevelType w:val="hybridMultilevel"/>
    <w:tmpl w:val="61660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571"/>
    <w:rsid w:val="0003335C"/>
    <w:rsid w:val="00094DA5"/>
    <w:rsid w:val="000C7F34"/>
    <w:rsid w:val="001156CF"/>
    <w:rsid w:val="00170166"/>
    <w:rsid w:val="001E4793"/>
    <w:rsid w:val="001F6CE9"/>
    <w:rsid w:val="002624E3"/>
    <w:rsid w:val="00282232"/>
    <w:rsid w:val="00283169"/>
    <w:rsid w:val="002D334E"/>
    <w:rsid w:val="002D555D"/>
    <w:rsid w:val="002D6B65"/>
    <w:rsid w:val="002E5CC2"/>
    <w:rsid w:val="00346E79"/>
    <w:rsid w:val="00354E77"/>
    <w:rsid w:val="0037545E"/>
    <w:rsid w:val="00385824"/>
    <w:rsid w:val="00475E6E"/>
    <w:rsid w:val="004A5E8E"/>
    <w:rsid w:val="004F253F"/>
    <w:rsid w:val="00556ABF"/>
    <w:rsid w:val="00561AD7"/>
    <w:rsid w:val="00582A06"/>
    <w:rsid w:val="0058468B"/>
    <w:rsid w:val="006268D0"/>
    <w:rsid w:val="00637831"/>
    <w:rsid w:val="00653FB8"/>
    <w:rsid w:val="00701571"/>
    <w:rsid w:val="00705740"/>
    <w:rsid w:val="0077082B"/>
    <w:rsid w:val="007918E8"/>
    <w:rsid w:val="0079674D"/>
    <w:rsid w:val="007A7F70"/>
    <w:rsid w:val="0084530A"/>
    <w:rsid w:val="0087549F"/>
    <w:rsid w:val="00941B5D"/>
    <w:rsid w:val="009C4372"/>
    <w:rsid w:val="009E1A01"/>
    <w:rsid w:val="00A66031"/>
    <w:rsid w:val="00C21AAD"/>
    <w:rsid w:val="00C96F5D"/>
    <w:rsid w:val="00CA2E70"/>
    <w:rsid w:val="00D61520"/>
    <w:rsid w:val="00DA6CD3"/>
    <w:rsid w:val="00E16161"/>
    <w:rsid w:val="00E64842"/>
    <w:rsid w:val="00EE10E4"/>
    <w:rsid w:val="00EE6DB5"/>
    <w:rsid w:val="00F638C0"/>
    <w:rsid w:val="00F7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01571"/>
  </w:style>
  <w:style w:type="character" w:customStyle="1" w:styleId="c7">
    <w:name w:val="c7"/>
    <w:basedOn w:val="a0"/>
    <w:rsid w:val="00701571"/>
  </w:style>
  <w:style w:type="character" w:customStyle="1" w:styleId="c2">
    <w:name w:val="c2"/>
    <w:basedOn w:val="a0"/>
    <w:rsid w:val="00701571"/>
  </w:style>
  <w:style w:type="character" w:customStyle="1" w:styleId="c16">
    <w:name w:val="c16"/>
    <w:basedOn w:val="a0"/>
    <w:rsid w:val="00701571"/>
  </w:style>
  <w:style w:type="paragraph" w:customStyle="1" w:styleId="c6">
    <w:name w:val="c6"/>
    <w:basedOn w:val="a"/>
    <w:rsid w:val="0070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571"/>
  </w:style>
  <w:style w:type="paragraph" w:customStyle="1" w:styleId="c15">
    <w:name w:val="c15"/>
    <w:basedOn w:val="a"/>
    <w:rsid w:val="0070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1AD7"/>
    <w:rPr>
      <w:i/>
      <w:iCs/>
    </w:rPr>
  </w:style>
  <w:style w:type="paragraph" w:styleId="a5">
    <w:name w:val="List Paragraph"/>
    <w:basedOn w:val="a"/>
    <w:uiPriority w:val="34"/>
    <w:qFormat/>
    <w:rsid w:val="00582A06"/>
    <w:pPr>
      <w:ind w:left="720"/>
      <w:contextualSpacing/>
    </w:pPr>
  </w:style>
  <w:style w:type="character" w:customStyle="1" w:styleId="apple-converted-space">
    <w:name w:val="apple-converted-space"/>
    <w:basedOn w:val="a0"/>
    <w:rsid w:val="00EE6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3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1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6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3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96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4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768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142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57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766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47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24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30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7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47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87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76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847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58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960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2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ABAF1-18AD-4400-9BB6-BE42035F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2013-11-23T14:11:00Z</dcterms:created>
  <dcterms:modified xsi:type="dcterms:W3CDTF">2014-10-02T19:41:00Z</dcterms:modified>
</cp:coreProperties>
</file>