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  <w:r w:rsidRPr="004D1D96">
        <w:rPr>
          <w:rFonts w:eastAsia="Calibri"/>
          <w:b/>
          <w:i w:val="0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  <w:r w:rsidRPr="004D1D96">
        <w:rPr>
          <w:rFonts w:eastAsia="Calibri"/>
          <w:b/>
          <w:i w:val="0"/>
          <w:sz w:val="28"/>
          <w:szCs w:val="28"/>
          <w:lang w:val="ru-RU"/>
        </w:rPr>
        <w:t>Министерство образования Иркутской области</w:t>
      </w:r>
    </w:p>
    <w:p w:rsidR="004D1D96" w:rsidRPr="004D1D96" w:rsidRDefault="004D1D96" w:rsidP="004D1D96">
      <w:pPr>
        <w:spacing w:after="0"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  <w:r w:rsidRPr="004D1D96">
        <w:rPr>
          <w:rFonts w:eastAsia="Calibri"/>
          <w:b/>
          <w:i w:val="0"/>
          <w:sz w:val="28"/>
          <w:szCs w:val="28"/>
          <w:lang w:val="ru-RU"/>
        </w:rPr>
        <w:t xml:space="preserve">Отдел образования и молодежной политики </w:t>
      </w: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  <w:r w:rsidRPr="004D1D96">
        <w:rPr>
          <w:rFonts w:eastAsia="Calibri"/>
          <w:b/>
          <w:i w:val="0"/>
          <w:sz w:val="28"/>
          <w:szCs w:val="28"/>
          <w:lang w:val="ru-RU"/>
        </w:rPr>
        <w:t>администрации муниципального образования города Усолье-Сибирское</w:t>
      </w: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  <w:r w:rsidRPr="004D1D96">
        <w:rPr>
          <w:rFonts w:eastAsia="Calibri"/>
          <w:b/>
          <w:i w:val="0"/>
          <w:sz w:val="28"/>
          <w:szCs w:val="28"/>
          <w:lang w:val="ru-RU"/>
        </w:rPr>
        <w:t>Муниципальное учреждение «</w:t>
      </w:r>
      <w:r>
        <w:rPr>
          <w:b/>
          <w:i w:val="0"/>
          <w:sz w:val="28"/>
          <w:szCs w:val="28"/>
          <w:lang w:val="ru-RU"/>
        </w:rPr>
        <w:t>Гимназия №1</w:t>
      </w:r>
      <w:r w:rsidRPr="004D1D96">
        <w:rPr>
          <w:rFonts w:eastAsia="Calibri"/>
          <w:b/>
          <w:i w:val="0"/>
          <w:sz w:val="28"/>
          <w:szCs w:val="28"/>
          <w:lang w:val="ru-RU"/>
        </w:rPr>
        <w:t>»</w:t>
      </w: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  <w:r w:rsidRPr="004D1D96">
        <w:rPr>
          <w:rFonts w:eastAsia="Calibri"/>
          <w:b/>
          <w:i w:val="0"/>
          <w:sz w:val="28"/>
          <w:szCs w:val="28"/>
          <w:lang w:val="ru-RU"/>
        </w:rPr>
        <w:t xml:space="preserve"> «</w:t>
      </w:r>
      <w:r w:rsidRPr="004D1D96">
        <w:rPr>
          <w:b/>
          <w:i w:val="0"/>
          <w:sz w:val="28"/>
          <w:szCs w:val="28"/>
          <w:lang w:val="ru-RU"/>
        </w:rPr>
        <w:t>Комплексное исследование пришкольной территории</w:t>
      </w:r>
      <w:r w:rsidRPr="004D1D96">
        <w:rPr>
          <w:rFonts w:eastAsia="Calibri"/>
          <w:b/>
          <w:i w:val="0"/>
          <w:sz w:val="28"/>
          <w:szCs w:val="28"/>
          <w:lang w:val="ru-RU"/>
        </w:rPr>
        <w:t>»</w:t>
      </w:r>
    </w:p>
    <w:p w:rsidR="004D1D96" w:rsidRPr="00100A41" w:rsidRDefault="004D1D96" w:rsidP="004D1D96">
      <w:pPr>
        <w:spacing w:line="240" w:lineRule="auto"/>
        <w:jc w:val="center"/>
        <w:rPr>
          <w:rFonts w:eastAsia="Calibri"/>
          <w:i w:val="0"/>
          <w:sz w:val="28"/>
          <w:szCs w:val="28"/>
          <w:lang w:val="ru-RU"/>
        </w:rPr>
      </w:pPr>
      <w:r w:rsidRPr="00100A41">
        <w:rPr>
          <w:rFonts w:eastAsia="Calibri"/>
          <w:i w:val="0"/>
          <w:sz w:val="28"/>
          <w:szCs w:val="28"/>
          <w:lang w:val="ru-RU"/>
        </w:rPr>
        <w:t>Авторская педагогическая разработка</w:t>
      </w:r>
    </w:p>
    <w:p w:rsidR="004D1D96" w:rsidRPr="00100A41" w:rsidRDefault="004D1D96" w:rsidP="004D1D96">
      <w:pPr>
        <w:spacing w:line="240" w:lineRule="auto"/>
        <w:jc w:val="center"/>
        <w:rPr>
          <w:rFonts w:eastAsia="Calibri"/>
          <w:i w:val="0"/>
          <w:sz w:val="28"/>
          <w:szCs w:val="28"/>
          <w:lang w:val="ru-RU"/>
        </w:rPr>
      </w:pPr>
      <w:r w:rsidRPr="00100A41">
        <w:rPr>
          <w:rFonts w:eastAsia="Calibri"/>
          <w:i w:val="0"/>
          <w:sz w:val="28"/>
          <w:szCs w:val="28"/>
          <w:lang w:val="ru-RU"/>
        </w:rPr>
        <w:t xml:space="preserve">(адаптационная, </w:t>
      </w:r>
      <w:r w:rsidRPr="00100A41">
        <w:rPr>
          <w:rFonts w:eastAsia="Calibri"/>
          <w:i w:val="0"/>
          <w:sz w:val="28"/>
          <w:szCs w:val="28"/>
          <w:u w:val="single"/>
          <w:lang w:val="ru-RU"/>
        </w:rPr>
        <w:t>комбинаторная</w:t>
      </w:r>
      <w:r w:rsidRPr="00100A41">
        <w:rPr>
          <w:rFonts w:eastAsia="Calibri"/>
          <w:i w:val="0"/>
          <w:sz w:val="28"/>
          <w:szCs w:val="28"/>
          <w:lang w:val="ru-RU"/>
        </w:rPr>
        <w:t>, радикальная)</w:t>
      </w: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</w:p>
    <w:p w:rsidR="004D1D96" w:rsidRPr="004D1D96" w:rsidRDefault="004D1D96" w:rsidP="004D1D96">
      <w:pPr>
        <w:spacing w:line="240" w:lineRule="auto"/>
        <w:jc w:val="center"/>
        <w:rPr>
          <w:rFonts w:eastAsia="Calibri"/>
          <w:b/>
          <w:i w:val="0"/>
          <w:sz w:val="28"/>
          <w:szCs w:val="28"/>
          <w:lang w:val="ru-RU"/>
        </w:rPr>
      </w:pPr>
    </w:p>
    <w:p w:rsidR="004D1D96" w:rsidRPr="004D1D96" w:rsidRDefault="004D1D96" w:rsidP="00100A41">
      <w:pPr>
        <w:spacing w:after="60" w:line="240" w:lineRule="auto"/>
        <w:ind w:firstLine="5103"/>
        <w:rPr>
          <w:rFonts w:eastAsia="Calibri"/>
          <w:b/>
          <w:i w:val="0"/>
          <w:sz w:val="28"/>
          <w:szCs w:val="28"/>
          <w:lang w:val="ru-RU"/>
        </w:rPr>
      </w:pPr>
      <w:r w:rsidRPr="004D1D96">
        <w:rPr>
          <w:rFonts w:eastAsia="Calibri"/>
          <w:b/>
          <w:i w:val="0"/>
          <w:sz w:val="28"/>
          <w:szCs w:val="28"/>
          <w:lang w:val="ru-RU"/>
        </w:rPr>
        <w:t>Автор</w:t>
      </w:r>
      <w:r w:rsidR="00100A41">
        <w:rPr>
          <w:b/>
          <w:i w:val="0"/>
          <w:sz w:val="28"/>
          <w:szCs w:val="28"/>
          <w:lang w:val="ru-RU"/>
        </w:rPr>
        <w:t>ы</w:t>
      </w:r>
      <w:r w:rsidRPr="004D1D96">
        <w:rPr>
          <w:rFonts w:eastAsia="Calibri"/>
          <w:b/>
          <w:i w:val="0"/>
          <w:sz w:val="28"/>
          <w:szCs w:val="28"/>
          <w:lang w:val="ru-RU"/>
        </w:rPr>
        <w:t>:</w:t>
      </w:r>
    </w:p>
    <w:p w:rsidR="00100A41" w:rsidRDefault="004D1D96" w:rsidP="00100A41">
      <w:pPr>
        <w:spacing w:after="60" w:line="240" w:lineRule="auto"/>
        <w:ind w:firstLine="5103"/>
        <w:rPr>
          <w:i w:val="0"/>
          <w:sz w:val="28"/>
          <w:szCs w:val="28"/>
          <w:lang w:val="ru-RU"/>
        </w:rPr>
      </w:pPr>
      <w:r w:rsidRPr="004D1D96">
        <w:rPr>
          <w:rFonts w:eastAsia="Calibri"/>
          <w:b/>
          <w:i w:val="0"/>
          <w:sz w:val="28"/>
          <w:szCs w:val="28"/>
          <w:lang w:val="ru-RU"/>
        </w:rPr>
        <w:t xml:space="preserve"> </w:t>
      </w:r>
      <w:r w:rsidR="00100A41">
        <w:rPr>
          <w:i w:val="0"/>
          <w:sz w:val="28"/>
          <w:szCs w:val="28"/>
          <w:lang w:val="ru-RU"/>
        </w:rPr>
        <w:t>Зеленова Елена Владимировна,</w:t>
      </w:r>
    </w:p>
    <w:p w:rsidR="00100A41" w:rsidRDefault="00100A41" w:rsidP="00100A41">
      <w:pPr>
        <w:spacing w:after="60" w:line="240" w:lineRule="auto"/>
        <w:ind w:firstLine="510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учитель биологии </w:t>
      </w:r>
    </w:p>
    <w:p w:rsidR="004D1D96" w:rsidRDefault="004247CC" w:rsidP="00100A41">
      <w:pPr>
        <w:spacing w:after="60" w:line="240" w:lineRule="auto"/>
        <w:ind w:firstLine="510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  <w:r w:rsidR="00100A41">
        <w:rPr>
          <w:i w:val="0"/>
          <w:sz w:val="28"/>
          <w:szCs w:val="28"/>
          <w:lang w:val="ru-RU"/>
        </w:rPr>
        <w:t>М</w:t>
      </w:r>
      <w:r>
        <w:rPr>
          <w:i w:val="0"/>
          <w:sz w:val="28"/>
          <w:szCs w:val="28"/>
          <w:lang w:val="ru-RU"/>
        </w:rPr>
        <w:t>Б</w:t>
      </w:r>
      <w:r w:rsidR="00100A41">
        <w:rPr>
          <w:i w:val="0"/>
          <w:sz w:val="28"/>
          <w:szCs w:val="28"/>
          <w:lang w:val="ru-RU"/>
        </w:rPr>
        <w:t>ОУ «Гимназия №1»,</w:t>
      </w:r>
    </w:p>
    <w:p w:rsidR="00100A41" w:rsidRDefault="004247CC" w:rsidP="00100A41">
      <w:pPr>
        <w:spacing w:after="60" w:line="240" w:lineRule="auto"/>
        <w:ind w:firstLine="510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  <w:r w:rsidR="00100A41">
        <w:rPr>
          <w:i w:val="0"/>
          <w:sz w:val="28"/>
          <w:szCs w:val="28"/>
          <w:lang w:val="ru-RU"/>
        </w:rPr>
        <w:t>Лис Нина Серафимовна,</w:t>
      </w:r>
    </w:p>
    <w:p w:rsidR="00100A41" w:rsidRDefault="004247CC" w:rsidP="00100A41">
      <w:pPr>
        <w:spacing w:after="60" w:line="240" w:lineRule="auto"/>
        <w:ind w:firstLine="510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  <w:r w:rsidR="00100A41">
        <w:rPr>
          <w:i w:val="0"/>
          <w:sz w:val="28"/>
          <w:szCs w:val="28"/>
          <w:lang w:val="ru-RU"/>
        </w:rPr>
        <w:t>учитель географии</w:t>
      </w:r>
    </w:p>
    <w:p w:rsidR="00100A41" w:rsidRPr="004D1D96" w:rsidRDefault="004247CC" w:rsidP="00100A41">
      <w:pPr>
        <w:spacing w:after="60" w:line="240" w:lineRule="auto"/>
        <w:ind w:firstLine="5103"/>
        <w:rPr>
          <w:rFonts w:eastAsia="Calibri"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  <w:r w:rsidR="00100A41">
        <w:rPr>
          <w:i w:val="0"/>
          <w:sz w:val="28"/>
          <w:szCs w:val="28"/>
          <w:lang w:val="ru-RU"/>
        </w:rPr>
        <w:t>М</w:t>
      </w:r>
      <w:r>
        <w:rPr>
          <w:i w:val="0"/>
          <w:sz w:val="28"/>
          <w:szCs w:val="28"/>
          <w:lang w:val="ru-RU"/>
        </w:rPr>
        <w:t>Б</w:t>
      </w:r>
      <w:r w:rsidR="00100A41">
        <w:rPr>
          <w:i w:val="0"/>
          <w:sz w:val="28"/>
          <w:szCs w:val="28"/>
          <w:lang w:val="ru-RU"/>
        </w:rPr>
        <w:t>ОУ «Гимназия №1»</w:t>
      </w:r>
    </w:p>
    <w:p w:rsidR="004D1D96" w:rsidRPr="004D1D96" w:rsidRDefault="004D1D96" w:rsidP="004D1D96">
      <w:pPr>
        <w:spacing w:after="60" w:line="240" w:lineRule="auto"/>
        <w:ind w:firstLine="6237"/>
        <w:rPr>
          <w:rFonts w:eastAsia="Calibri"/>
          <w:i w:val="0"/>
          <w:sz w:val="28"/>
          <w:szCs w:val="28"/>
          <w:lang w:val="ru-RU"/>
        </w:rPr>
      </w:pPr>
    </w:p>
    <w:p w:rsidR="004D1D96" w:rsidRDefault="004D1D96" w:rsidP="004D1D96">
      <w:pPr>
        <w:spacing w:after="60" w:line="240" w:lineRule="auto"/>
        <w:ind w:firstLine="6237"/>
        <w:rPr>
          <w:i w:val="0"/>
          <w:sz w:val="28"/>
          <w:szCs w:val="28"/>
          <w:lang w:val="ru-RU"/>
        </w:rPr>
      </w:pPr>
    </w:p>
    <w:p w:rsidR="00100A41" w:rsidRDefault="00100A41" w:rsidP="004D1D96">
      <w:pPr>
        <w:spacing w:after="60" w:line="240" w:lineRule="auto"/>
        <w:ind w:firstLine="6237"/>
        <w:rPr>
          <w:i w:val="0"/>
          <w:sz w:val="28"/>
          <w:szCs w:val="28"/>
          <w:lang w:val="ru-RU"/>
        </w:rPr>
      </w:pPr>
    </w:p>
    <w:p w:rsidR="00100A41" w:rsidRDefault="00100A41" w:rsidP="004D1D96">
      <w:pPr>
        <w:spacing w:after="60" w:line="240" w:lineRule="auto"/>
        <w:ind w:firstLine="6237"/>
        <w:rPr>
          <w:i w:val="0"/>
          <w:sz w:val="28"/>
          <w:szCs w:val="28"/>
          <w:lang w:val="ru-RU"/>
        </w:rPr>
      </w:pPr>
    </w:p>
    <w:p w:rsidR="00100A41" w:rsidRDefault="00100A41" w:rsidP="004D1D96">
      <w:pPr>
        <w:spacing w:after="60" w:line="240" w:lineRule="auto"/>
        <w:ind w:firstLine="6237"/>
        <w:rPr>
          <w:i w:val="0"/>
          <w:sz w:val="28"/>
          <w:szCs w:val="28"/>
          <w:lang w:val="ru-RU"/>
        </w:rPr>
      </w:pPr>
    </w:p>
    <w:p w:rsidR="00100A41" w:rsidRPr="004D1D96" w:rsidRDefault="00100A41" w:rsidP="004D1D96">
      <w:pPr>
        <w:spacing w:after="60" w:line="240" w:lineRule="auto"/>
        <w:ind w:firstLine="6237"/>
        <w:rPr>
          <w:rFonts w:eastAsia="Calibri"/>
          <w:i w:val="0"/>
          <w:sz w:val="28"/>
          <w:szCs w:val="28"/>
          <w:lang w:val="ru-RU"/>
        </w:rPr>
      </w:pPr>
    </w:p>
    <w:p w:rsidR="004D1D96" w:rsidRPr="004D1D96" w:rsidRDefault="004D1D96" w:rsidP="004D1D96">
      <w:pPr>
        <w:spacing w:after="60" w:line="240" w:lineRule="auto"/>
        <w:ind w:firstLine="6237"/>
        <w:rPr>
          <w:rFonts w:eastAsia="Calibri"/>
          <w:i w:val="0"/>
          <w:sz w:val="28"/>
          <w:szCs w:val="28"/>
          <w:lang w:val="ru-RU"/>
        </w:rPr>
      </w:pPr>
    </w:p>
    <w:p w:rsidR="004D1D96" w:rsidRPr="004D1D96" w:rsidRDefault="004D1D96" w:rsidP="004D1D96">
      <w:pPr>
        <w:spacing w:after="60" w:line="240" w:lineRule="auto"/>
        <w:ind w:firstLine="142"/>
        <w:jc w:val="center"/>
        <w:rPr>
          <w:rFonts w:eastAsia="Calibri"/>
          <w:b/>
          <w:i w:val="0"/>
          <w:sz w:val="28"/>
          <w:szCs w:val="28"/>
          <w:lang w:val="ru-RU"/>
        </w:rPr>
      </w:pPr>
      <w:r w:rsidRPr="004D1D96">
        <w:rPr>
          <w:rFonts w:eastAsia="Calibri"/>
          <w:b/>
          <w:i w:val="0"/>
          <w:sz w:val="28"/>
          <w:szCs w:val="28"/>
          <w:lang w:val="ru-RU"/>
        </w:rPr>
        <w:t>г.</w:t>
      </w:r>
      <w:r w:rsidR="00100A41">
        <w:rPr>
          <w:b/>
          <w:i w:val="0"/>
          <w:sz w:val="28"/>
          <w:szCs w:val="28"/>
          <w:lang w:val="ru-RU"/>
        </w:rPr>
        <w:t xml:space="preserve"> </w:t>
      </w:r>
      <w:r w:rsidRPr="004D1D96">
        <w:rPr>
          <w:rFonts w:eastAsia="Calibri"/>
          <w:b/>
          <w:i w:val="0"/>
          <w:sz w:val="28"/>
          <w:szCs w:val="28"/>
          <w:lang w:val="ru-RU"/>
        </w:rPr>
        <w:t>Усолье-Сибирское</w:t>
      </w:r>
    </w:p>
    <w:p w:rsidR="004D1D96" w:rsidRPr="004D1D96" w:rsidRDefault="004D1D96" w:rsidP="004D1D96">
      <w:pPr>
        <w:spacing w:after="60" w:line="240" w:lineRule="auto"/>
        <w:ind w:firstLine="142"/>
        <w:jc w:val="center"/>
        <w:rPr>
          <w:rFonts w:eastAsia="Calibri"/>
          <w:b/>
          <w:i w:val="0"/>
          <w:sz w:val="28"/>
          <w:szCs w:val="28"/>
          <w:lang w:val="ru-RU"/>
        </w:rPr>
      </w:pPr>
      <w:r w:rsidRPr="004D1D96">
        <w:rPr>
          <w:rFonts w:eastAsia="Calibri"/>
          <w:b/>
          <w:i w:val="0"/>
          <w:sz w:val="28"/>
          <w:szCs w:val="28"/>
          <w:lang w:val="ru-RU"/>
        </w:rPr>
        <w:t>20</w:t>
      </w:r>
      <w:r w:rsidR="00100A41">
        <w:rPr>
          <w:b/>
          <w:i w:val="0"/>
          <w:sz w:val="28"/>
          <w:szCs w:val="28"/>
          <w:lang w:val="ru-RU"/>
        </w:rPr>
        <w:t xml:space="preserve">12 </w:t>
      </w:r>
      <w:r w:rsidRPr="004D1D96">
        <w:rPr>
          <w:rFonts w:eastAsia="Calibri"/>
          <w:b/>
          <w:i w:val="0"/>
          <w:sz w:val="28"/>
          <w:szCs w:val="28"/>
          <w:lang w:val="ru-RU"/>
        </w:rPr>
        <w:t>г.</w:t>
      </w:r>
    </w:p>
    <w:p w:rsidR="004D1D96" w:rsidRPr="006F3D4C" w:rsidRDefault="004D1D96" w:rsidP="004D1D96">
      <w:pPr>
        <w:pStyle w:val="aa"/>
        <w:jc w:val="center"/>
        <w:rPr>
          <w:b/>
          <w:i w:val="0"/>
          <w:sz w:val="32"/>
          <w:szCs w:val="32"/>
          <w:lang w:val="ru-RU"/>
        </w:rPr>
      </w:pPr>
      <w:r w:rsidRPr="006F3D4C">
        <w:rPr>
          <w:b/>
          <w:i w:val="0"/>
          <w:sz w:val="32"/>
          <w:szCs w:val="32"/>
          <w:lang w:val="ru-RU"/>
        </w:rPr>
        <w:lastRenderedPageBreak/>
        <w:t>Пояснительная записка</w:t>
      </w:r>
    </w:p>
    <w:p w:rsidR="004D1D96" w:rsidRDefault="004D1D96" w:rsidP="004D1D96">
      <w:pPr>
        <w:pStyle w:val="aa"/>
        <w:rPr>
          <w:i w:val="0"/>
          <w:sz w:val="28"/>
          <w:szCs w:val="28"/>
          <w:lang w:val="ru-RU"/>
        </w:rPr>
      </w:pPr>
    </w:p>
    <w:p w:rsidR="004D1D96" w:rsidRDefault="004D1D96" w:rsidP="004D1D96">
      <w:pPr>
        <w:pStyle w:val="aa"/>
        <w:jc w:val="both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Актуальность</w:t>
      </w:r>
    </w:p>
    <w:p w:rsidR="004D1D96" w:rsidRDefault="00100A41" w:rsidP="004D1D96">
      <w:pPr>
        <w:pStyle w:val="aa"/>
        <w:jc w:val="both"/>
        <w:rPr>
          <w:i w:val="0"/>
          <w:sz w:val="28"/>
          <w:szCs w:val="28"/>
          <w:lang w:val="ru-RU"/>
        </w:rPr>
      </w:pPr>
      <w:r w:rsidRPr="00100A41">
        <w:rPr>
          <w:b/>
          <w:i w:val="0"/>
          <w:sz w:val="28"/>
          <w:szCs w:val="28"/>
          <w:lang w:val="ru-RU"/>
        </w:rPr>
        <w:t xml:space="preserve">     </w:t>
      </w:r>
      <w:r w:rsidRPr="00100A41">
        <w:rPr>
          <w:i w:val="0"/>
          <w:sz w:val="28"/>
          <w:szCs w:val="28"/>
          <w:lang w:val="ru-RU"/>
        </w:rPr>
        <w:t>Состояние окружающей среды становится все менее благоприятным  для существования человека, его здоровья. Характер отношений людей к живой природе, к своему здоровью во многом определяется глубиной эколог</w:t>
      </w:r>
      <w:r>
        <w:rPr>
          <w:i w:val="0"/>
          <w:sz w:val="28"/>
          <w:szCs w:val="28"/>
          <w:lang w:val="ru-RU"/>
        </w:rPr>
        <w:t xml:space="preserve">ических знаний, основы которых </w:t>
      </w:r>
      <w:r w:rsidRPr="00100A41">
        <w:rPr>
          <w:i w:val="0"/>
          <w:sz w:val="28"/>
          <w:szCs w:val="28"/>
          <w:lang w:val="ru-RU"/>
        </w:rPr>
        <w:t xml:space="preserve">должны быть заложены в школе. Знания и представления об опасности, угрожающей здоровью людей в результате нерационального использования природных ресурсов, загрязнения среды побудят </w:t>
      </w:r>
      <w:r w:rsidR="004247CC">
        <w:rPr>
          <w:i w:val="0"/>
          <w:sz w:val="28"/>
          <w:szCs w:val="28"/>
          <w:lang w:val="ru-RU"/>
        </w:rPr>
        <w:t>об</w:t>
      </w:r>
      <w:r w:rsidRPr="00100A41">
        <w:rPr>
          <w:i w:val="0"/>
          <w:sz w:val="28"/>
          <w:szCs w:val="28"/>
          <w:lang w:val="ru-RU"/>
        </w:rPr>
        <w:t>уча</w:t>
      </w:r>
      <w:r w:rsidR="004247CC">
        <w:rPr>
          <w:i w:val="0"/>
          <w:sz w:val="28"/>
          <w:szCs w:val="28"/>
          <w:lang w:val="ru-RU"/>
        </w:rPr>
        <w:t>ю</w:t>
      </w:r>
      <w:r w:rsidRPr="00100A41">
        <w:rPr>
          <w:i w:val="0"/>
          <w:sz w:val="28"/>
          <w:szCs w:val="28"/>
          <w:lang w:val="ru-RU"/>
        </w:rPr>
        <w:t>щихся задуматься над причинами экологических бедствий, будут способствовать формированию экологического мировоззрения и культуры, умению правильно оценивать свои действия на работе и в быту с точки зрения нанесения минимального ущерба окружающей среде.</w:t>
      </w:r>
    </w:p>
    <w:p w:rsidR="00100A41" w:rsidRDefault="00100A41" w:rsidP="004D1D96">
      <w:pPr>
        <w:pStyle w:val="aa"/>
        <w:jc w:val="both"/>
        <w:rPr>
          <w:i w:val="0"/>
          <w:sz w:val="28"/>
          <w:szCs w:val="28"/>
          <w:lang w:val="ru-RU"/>
        </w:rPr>
      </w:pPr>
    </w:p>
    <w:p w:rsidR="00100A41" w:rsidRPr="00100A41" w:rsidRDefault="00100A41" w:rsidP="00100A41">
      <w:pPr>
        <w:pStyle w:val="aa"/>
        <w:rPr>
          <w:i w:val="0"/>
          <w:sz w:val="28"/>
          <w:szCs w:val="28"/>
          <w:lang w:val="ru-RU"/>
        </w:rPr>
      </w:pPr>
      <w:r w:rsidRPr="00100A41">
        <w:rPr>
          <w:b/>
          <w:i w:val="0"/>
          <w:sz w:val="28"/>
          <w:szCs w:val="28"/>
          <w:lang w:val="ru-RU"/>
        </w:rPr>
        <w:t>Новизна</w:t>
      </w:r>
    </w:p>
    <w:p w:rsidR="00100A41" w:rsidRPr="00100A41" w:rsidRDefault="00100A41" w:rsidP="00100A41">
      <w:pPr>
        <w:pStyle w:val="aa"/>
        <w:jc w:val="both"/>
        <w:rPr>
          <w:i w:val="0"/>
          <w:sz w:val="28"/>
          <w:szCs w:val="28"/>
          <w:lang w:val="ru-RU"/>
        </w:rPr>
      </w:pPr>
      <w:r w:rsidRPr="00100A41">
        <w:rPr>
          <w:i w:val="0"/>
          <w:sz w:val="28"/>
          <w:szCs w:val="28"/>
          <w:lang w:val="ru-RU"/>
        </w:rPr>
        <w:t xml:space="preserve">     Создание программы</w:t>
      </w:r>
      <w:r w:rsidR="004247CC">
        <w:rPr>
          <w:i w:val="0"/>
          <w:sz w:val="28"/>
          <w:szCs w:val="28"/>
          <w:lang w:val="ru-RU"/>
        </w:rPr>
        <w:t xml:space="preserve"> </w:t>
      </w:r>
      <w:r w:rsidR="004247CC" w:rsidRPr="004D1D96">
        <w:rPr>
          <w:rFonts w:eastAsia="Calibri"/>
          <w:b/>
          <w:i w:val="0"/>
          <w:sz w:val="28"/>
          <w:szCs w:val="28"/>
          <w:lang w:val="ru-RU"/>
        </w:rPr>
        <w:t>«</w:t>
      </w:r>
      <w:r w:rsidR="004247CC" w:rsidRPr="004247CC">
        <w:rPr>
          <w:i w:val="0"/>
          <w:sz w:val="28"/>
          <w:szCs w:val="28"/>
          <w:lang w:val="ru-RU"/>
        </w:rPr>
        <w:t>Комплексное исследование пришкольной территории</w:t>
      </w:r>
      <w:r w:rsidR="004247CC" w:rsidRPr="004247CC">
        <w:rPr>
          <w:rFonts w:eastAsia="Calibri"/>
          <w:i w:val="0"/>
          <w:sz w:val="28"/>
          <w:szCs w:val="28"/>
          <w:lang w:val="ru-RU"/>
        </w:rPr>
        <w:t>»</w:t>
      </w:r>
      <w:r w:rsidRPr="00100A41">
        <w:rPr>
          <w:i w:val="0"/>
          <w:sz w:val="28"/>
          <w:szCs w:val="28"/>
          <w:lang w:val="ru-RU"/>
        </w:rPr>
        <w:t xml:space="preserve"> связано с необходимостью формирования ответственного отношения к окружающей среде и своему здоровью, необходимостью познакомить ребят с влиянием загрязнен</w:t>
      </w:r>
      <w:r>
        <w:rPr>
          <w:i w:val="0"/>
          <w:sz w:val="28"/>
          <w:szCs w:val="28"/>
          <w:lang w:val="ru-RU"/>
        </w:rPr>
        <w:t>ия на среду и здоровье человека, обучить основам исследовательской деятельности.</w:t>
      </w:r>
    </w:p>
    <w:p w:rsidR="00100A41" w:rsidRPr="00100A41" w:rsidRDefault="00100A41" w:rsidP="004D1D96">
      <w:pPr>
        <w:pStyle w:val="aa"/>
        <w:jc w:val="both"/>
        <w:rPr>
          <w:i w:val="0"/>
          <w:sz w:val="28"/>
          <w:szCs w:val="28"/>
          <w:lang w:val="ru-RU"/>
        </w:rPr>
      </w:pPr>
    </w:p>
    <w:p w:rsidR="004D1D96" w:rsidRDefault="004D1D96" w:rsidP="004D1D96">
      <w:pPr>
        <w:pStyle w:val="aa"/>
        <w:jc w:val="both"/>
        <w:rPr>
          <w:i w:val="0"/>
          <w:iCs/>
          <w:sz w:val="28"/>
          <w:szCs w:val="28"/>
          <w:lang w:val="ru-RU"/>
        </w:rPr>
      </w:pPr>
      <w:r w:rsidRPr="003B59C2">
        <w:rPr>
          <w:b/>
          <w:i w:val="0"/>
          <w:sz w:val="28"/>
          <w:szCs w:val="28"/>
          <w:lang w:val="ru-RU"/>
        </w:rPr>
        <w:t xml:space="preserve">Цель </w:t>
      </w:r>
      <w:r w:rsidR="00100A41">
        <w:rPr>
          <w:b/>
          <w:i w:val="0"/>
          <w:sz w:val="28"/>
          <w:szCs w:val="28"/>
          <w:lang w:val="ru-RU"/>
        </w:rPr>
        <w:t>программы</w:t>
      </w:r>
      <w:r>
        <w:rPr>
          <w:i w:val="0"/>
          <w:sz w:val="28"/>
          <w:szCs w:val="28"/>
          <w:lang w:val="ru-RU"/>
        </w:rPr>
        <w:t>: воспитание личности, владеющей новым экологическим мышлением, через включение в проектную и исследовательскую деятельность, обладающей экологической культурой.</w:t>
      </w:r>
    </w:p>
    <w:p w:rsidR="004D1D96" w:rsidRDefault="004D1D96" w:rsidP="004D1D96">
      <w:pPr>
        <w:pStyle w:val="aa"/>
        <w:rPr>
          <w:i w:val="0"/>
          <w:iCs/>
          <w:sz w:val="28"/>
          <w:szCs w:val="28"/>
          <w:lang w:val="ru-RU"/>
        </w:rPr>
      </w:pPr>
    </w:p>
    <w:p w:rsidR="004D1D96" w:rsidRDefault="004D1D96" w:rsidP="004D1D96">
      <w:pPr>
        <w:pStyle w:val="aa"/>
        <w:rPr>
          <w:i w:val="0"/>
          <w:iCs/>
          <w:sz w:val="28"/>
          <w:szCs w:val="28"/>
          <w:lang w:val="ru-RU"/>
        </w:rPr>
      </w:pPr>
      <w:r w:rsidRPr="003B59C2">
        <w:rPr>
          <w:b/>
          <w:i w:val="0"/>
          <w:sz w:val="28"/>
          <w:szCs w:val="28"/>
          <w:lang w:val="ru-RU"/>
        </w:rPr>
        <w:t>Задачи</w:t>
      </w:r>
      <w:r>
        <w:rPr>
          <w:i w:val="0"/>
          <w:sz w:val="28"/>
          <w:szCs w:val="28"/>
          <w:lang w:val="ru-RU"/>
        </w:rPr>
        <w:t>:</w:t>
      </w:r>
    </w:p>
    <w:p w:rsidR="004D1D96" w:rsidRPr="003B59C2" w:rsidRDefault="004D1D96" w:rsidP="004D1D96">
      <w:pPr>
        <w:pStyle w:val="aa"/>
        <w:rPr>
          <w:iCs/>
          <w:sz w:val="28"/>
          <w:szCs w:val="28"/>
          <w:lang w:val="ru-RU"/>
        </w:rPr>
      </w:pPr>
      <w:r w:rsidRPr="003B59C2">
        <w:rPr>
          <w:sz w:val="28"/>
          <w:szCs w:val="28"/>
          <w:lang w:val="ru-RU"/>
        </w:rPr>
        <w:t>- образовательные:</w:t>
      </w:r>
    </w:p>
    <w:p w:rsidR="004D1D96" w:rsidRDefault="004D1D96" w:rsidP="004D1D96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 Обучить основам исследовательской деятельности: работе с информационным материалом, проведением отбора нужного материала для исследования, забора проб, обработке собранного материала.</w:t>
      </w:r>
    </w:p>
    <w:p w:rsidR="004D1D96" w:rsidRDefault="004D1D96" w:rsidP="004D1D96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 Научить грамотному ведению сбора данных, ботанических коллекций, экологической оценке ближайшего окружения.</w:t>
      </w:r>
    </w:p>
    <w:p w:rsidR="004D1D96" w:rsidRPr="003B59C2" w:rsidRDefault="004D1D96" w:rsidP="004D1D96">
      <w:pPr>
        <w:pStyle w:val="aa"/>
        <w:rPr>
          <w:iCs/>
          <w:sz w:val="28"/>
          <w:szCs w:val="28"/>
          <w:lang w:val="ru-RU"/>
        </w:rPr>
      </w:pPr>
      <w:r w:rsidRPr="003B59C2">
        <w:rPr>
          <w:sz w:val="28"/>
          <w:szCs w:val="28"/>
          <w:lang w:val="ru-RU"/>
        </w:rPr>
        <w:t>- развивающие:</w:t>
      </w:r>
    </w:p>
    <w:p w:rsidR="004D1D96" w:rsidRDefault="004D1D96" w:rsidP="004D1D96">
      <w:pPr>
        <w:pStyle w:val="aa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 Развивать мотивацию личности ребенка к исследовательской деятельности.</w:t>
      </w:r>
    </w:p>
    <w:p w:rsidR="004D1D96" w:rsidRDefault="004D1D96" w:rsidP="004D1D96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 Развивать качества, необходимые для продуктивной исследовательской деятельности естествоиспытателя: наблюдательность, анализа и синтеза ситуаций, коммуникативные качества, критичности к полученным результатам.</w:t>
      </w:r>
    </w:p>
    <w:p w:rsidR="004D1D96" w:rsidRPr="003B59C2" w:rsidRDefault="004D1D96" w:rsidP="004D1D96">
      <w:pPr>
        <w:pStyle w:val="aa"/>
        <w:rPr>
          <w:iCs/>
          <w:sz w:val="28"/>
          <w:szCs w:val="28"/>
          <w:lang w:val="ru-RU"/>
        </w:rPr>
      </w:pPr>
      <w:r w:rsidRPr="003B59C2">
        <w:rPr>
          <w:sz w:val="28"/>
          <w:szCs w:val="28"/>
          <w:lang w:val="ru-RU"/>
        </w:rPr>
        <w:t>- воспитательные:</w:t>
      </w:r>
    </w:p>
    <w:p w:rsidR="004D1D96" w:rsidRDefault="004D1D96" w:rsidP="004D1D96">
      <w:pPr>
        <w:pStyle w:val="aa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 Воспит</w:t>
      </w:r>
      <w:r w:rsidR="004247CC">
        <w:rPr>
          <w:i w:val="0"/>
          <w:sz w:val="28"/>
          <w:szCs w:val="28"/>
          <w:lang w:val="ru-RU"/>
        </w:rPr>
        <w:t>ывать бережное от</w:t>
      </w:r>
      <w:r>
        <w:rPr>
          <w:i w:val="0"/>
          <w:sz w:val="28"/>
          <w:szCs w:val="28"/>
          <w:lang w:val="ru-RU"/>
        </w:rPr>
        <w:t>ношени</w:t>
      </w:r>
      <w:r w:rsidR="004247CC">
        <w:rPr>
          <w:i w:val="0"/>
          <w:sz w:val="28"/>
          <w:szCs w:val="28"/>
          <w:lang w:val="ru-RU"/>
        </w:rPr>
        <w:t>е</w:t>
      </w:r>
      <w:r>
        <w:rPr>
          <w:i w:val="0"/>
          <w:sz w:val="28"/>
          <w:szCs w:val="28"/>
          <w:lang w:val="ru-RU"/>
        </w:rPr>
        <w:t xml:space="preserve"> к природе как общечеловеческой ценности.</w:t>
      </w:r>
    </w:p>
    <w:p w:rsidR="004D1D96" w:rsidRDefault="004D1D96" w:rsidP="004D1D96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 Воспитывать самостоятельность для профессионального самоопределения творческой личности.</w:t>
      </w:r>
    </w:p>
    <w:p w:rsidR="004D1D96" w:rsidRDefault="004D1D96" w:rsidP="004D1D96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 Воспитывать коммуникативную культуру, желание и  готовность сотрудничать с коллегами в составе творческой группы, делится результатами своей работы.</w:t>
      </w:r>
    </w:p>
    <w:p w:rsidR="004D1D96" w:rsidRDefault="004D1D96" w:rsidP="004D1D96">
      <w:pPr>
        <w:pStyle w:val="aa"/>
        <w:rPr>
          <w:i w:val="0"/>
          <w:iCs/>
          <w:sz w:val="28"/>
          <w:szCs w:val="28"/>
          <w:lang w:val="ru-RU"/>
        </w:rPr>
      </w:pPr>
    </w:p>
    <w:p w:rsidR="004D1D96" w:rsidRDefault="004D1D96" w:rsidP="004D1D96">
      <w:pPr>
        <w:pStyle w:val="aa"/>
        <w:rPr>
          <w:i w:val="0"/>
          <w:iCs/>
          <w:sz w:val="28"/>
          <w:szCs w:val="28"/>
          <w:lang w:val="ru-RU"/>
        </w:rPr>
      </w:pPr>
      <w:r w:rsidRPr="003B59C2">
        <w:rPr>
          <w:b/>
          <w:i w:val="0"/>
          <w:sz w:val="28"/>
          <w:szCs w:val="28"/>
          <w:lang w:val="ru-RU"/>
        </w:rPr>
        <w:lastRenderedPageBreak/>
        <w:t>Формы</w:t>
      </w:r>
      <w:r w:rsidR="004247CC">
        <w:rPr>
          <w:b/>
          <w:i w:val="0"/>
          <w:sz w:val="28"/>
          <w:szCs w:val="28"/>
          <w:lang w:val="ru-RU"/>
        </w:rPr>
        <w:t xml:space="preserve"> работы по программе</w:t>
      </w:r>
      <w:r>
        <w:rPr>
          <w:i w:val="0"/>
          <w:sz w:val="28"/>
          <w:szCs w:val="28"/>
          <w:lang w:val="ru-RU"/>
        </w:rPr>
        <w:t>:</w:t>
      </w:r>
    </w:p>
    <w:p w:rsidR="004D1D96" w:rsidRDefault="004D1D96" w:rsidP="004D1D96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Полевые экскурсии, самостоятельная исследовательская работа, камеральные работы, отчет-конференция.</w:t>
      </w:r>
    </w:p>
    <w:p w:rsidR="00100A41" w:rsidRDefault="00100A41" w:rsidP="004D1D96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477913" w:rsidRPr="00224C63" w:rsidRDefault="00100A41" w:rsidP="00477913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  <w:r w:rsidRPr="005E43B8">
        <w:rPr>
          <w:b/>
          <w:sz w:val="28"/>
          <w:szCs w:val="28"/>
          <w:lang w:val="ru-RU"/>
        </w:rPr>
        <w:t xml:space="preserve">Данная программа </w:t>
      </w:r>
      <w:r w:rsidR="00477913" w:rsidRPr="005E43B8">
        <w:rPr>
          <w:b/>
          <w:sz w:val="28"/>
          <w:szCs w:val="28"/>
          <w:lang w:val="ru-RU"/>
        </w:rPr>
        <w:t>является интегрированной</w:t>
      </w:r>
      <w:r w:rsidR="00477913">
        <w:rPr>
          <w:i w:val="0"/>
          <w:sz w:val="28"/>
          <w:szCs w:val="28"/>
          <w:lang w:val="ru-RU"/>
        </w:rPr>
        <w:t xml:space="preserve"> (биология – география – экология) и </w:t>
      </w:r>
      <w:r w:rsidR="00477913" w:rsidRPr="00224C63">
        <w:rPr>
          <w:i w:val="0"/>
          <w:sz w:val="28"/>
          <w:szCs w:val="28"/>
          <w:lang w:val="ru-RU"/>
        </w:rPr>
        <w:t>направлен</w:t>
      </w:r>
      <w:r w:rsidR="00477913">
        <w:rPr>
          <w:i w:val="0"/>
          <w:sz w:val="28"/>
          <w:szCs w:val="28"/>
          <w:lang w:val="ru-RU"/>
        </w:rPr>
        <w:t>а</w:t>
      </w:r>
      <w:r w:rsidR="00477913" w:rsidRPr="00224C63">
        <w:rPr>
          <w:i w:val="0"/>
          <w:sz w:val="28"/>
          <w:szCs w:val="28"/>
          <w:lang w:val="ru-RU"/>
        </w:rPr>
        <w:t xml:space="preserve"> на </w:t>
      </w:r>
      <w:r w:rsidR="00477913">
        <w:rPr>
          <w:i w:val="0"/>
          <w:sz w:val="28"/>
          <w:szCs w:val="28"/>
          <w:lang w:val="ru-RU"/>
        </w:rPr>
        <w:t xml:space="preserve">комплексное </w:t>
      </w:r>
      <w:r w:rsidR="00477913" w:rsidRPr="00224C63">
        <w:rPr>
          <w:i w:val="0"/>
          <w:sz w:val="28"/>
          <w:szCs w:val="28"/>
          <w:lang w:val="ru-RU"/>
        </w:rPr>
        <w:t xml:space="preserve">изучение </w:t>
      </w:r>
      <w:r w:rsidR="00477913">
        <w:rPr>
          <w:i w:val="0"/>
          <w:sz w:val="28"/>
          <w:szCs w:val="28"/>
          <w:lang w:val="ru-RU"/>
        </w:rPr>
        <w:t>пришкольной территории</w:t>
      </w:r>
      <w:r w:rsidR="00477913" w:rsidRPr="00224C63">
        <w:rPr>
          <w:i w:val="0"/>
          <w:sz w:val="28"/>
          <w:szCs w:val="28"/>
          <w:lang w:val="ru-RU"/>
        </w:rPr>
        <w:t xml:space="preserve"> с целью формирования экологической культуры </w:t>
      </w:r>
      <w:proofErr w:type="gramStart"/>
      <w:r w:rsidR="004247CC">
        <w:rPr>
          <w:i w:val="0"/>
          <w:sz w:val="28"/>
          <w:szCs w:val="28"/>
          <w:lang w:val="ru-RU"/>
        </w:rPr>
        <w:t>об</w:t>
      </w:r>
      <w:r w:rsidR="00477913" w:rsidRPr="00224C63">
        <w:rPr>
          <w:i w:val="0"/>
          <w:sz w:val="28"/>
          <w:szCs w:val="28"/>
          <w:lang w:val="ru-RU"/>
        </w:rPr>
        <w:t>уча</w:t>
      </w:r>
      <w:r w:rsidR="004247CC">
        <w:rPr>
          <w:i w:val="0"/>
          <w:sz w:val="28"/>
          <w:szCs w:val="28"/>
          <w:lang w:val="ru-RU"/>
        </w:rPr>
        <w:t>ю</w:t>
      </w:r>
      <w:r w:rsidR="00477913" w:rsidRPr="00224C63">
        <w:rPr>
          <w:i w:val="0"/>
          <w:sz w:val="28"/>
          <w:szCs w:val="28"/>
          <w:lang w:val="ru-RU"/>
        </w:rPr>
        <w:t>щихся</w:t>
      </w:r>
      <w:proofErr w:type="gramEnd"/>
      <w:r w:rsidR="00477913" w:rsidRPr="00224C63">
        <w:rPr>
          <w:i w:val="0"/>
          <w:sz w:val="28"/>
          <w:szCs w:val="28"/>
          <w:lang w:val="ru-RU"/>
        </w:rPr>
        <w:t xml:space="preserve"> и внедрения в процесс обучения </w:t>
      </w:r>
      <w:r w:rsidR="00477913">
        <w:rPr>
          <w:i w:val="0"/>
          <w:sz w:val="28"/>
          <w:szCs w:val="28"/>
          <w:lang w:val="ru-RU"/>
        </w:rPr>
        <w:t>исследовательской деятельности</w:t>
      </w:r>
      <w:r w:rsidR="00477913" w:rsidRPr="00224C63">
        <w:rPr>
          <w:i w:val="0"/>
          <w:sz w:val="28"/>
          <w:szCs w:val="28"/>
          <w:lang w:val="ru-RU"/>
        </w:rPr>
        <w:t xml:space="preserve">. </w:t>
      </w:r>
    </w:p>
    <w:p w:rsidR="005E43B8" w:rsidRDefault="005E43B8" w:rsidP="008F5DEF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8F5DEF" w:rsidRDefault="00477913" w:rsidP="008F5DEF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224C63">
        <w:rPr>
          <w:i w:val="0"/>
          <w:sz w:val="28"/>
          <w:szCs w:val="28"/>
          <w:lang w:val="ru-RU"/>
        </w:rPr>
        <w:t xml:space="preserve">В процессе работы над </w:t>
      </w:r>
      <w:r>
        <w:rPr>
          <w:i w:val="0"/>
          <w:sz w:val="28"/>
          <w:szCs w:val="28"/>
          <w:lang w:val="ru-RU"/>
        </w:rPr>
        <w:t>задачами</w:t>
      </w:r>
      <w:r w:rsidRPr="00224C63">
        <w:rPr>
          <w:i w:val="0"/>
          <w:sz w:val="28"/>
          <w:szCs w:val="28"/>
          <w:lang w:val="ru-RU"/>
        </w:rPr>
        <w:t xml:space="preserve"> пр</w:t>
      </w:r>
      <w:r w:rsidR="008F5DEF">
        <w:rPr>
          <w:i w:val="0"/>
          <w:sz w:val="28"/>
          <w:szCs w:val="28"/>
          <w:lang w:val="ru-RU"/>
        </w:rPr>
        <w:t>ограммы</w:t>
      </w:r>
      <w:r w:rsidRPr="00224C63">
        <w:rPr>
          <w:i w:val="0"/>
          <w:sz w:val="28"/>
          <w:szCs w:val="28"/>
          <w:lang w:val="ru-RU"/>
        </w:rPr>
        <w:t xml:space="preserve"> </w:t>
      </w:r>
      <w:r w:rsidR="004247CC" w:rsidRPr="005E43B8">
        <w:rPr>
          <w:b/>
          <w:sz w:val="28"/>
          <w:szCs w:val="28"/>
          <w:lang w:val="ru-RU"/>
        </w:rPr>
        <w:t>школьники</w:t>
      </w:r>
      <w:r w:rsidRPr="005E43B8">
        <w:rPr>
          <w:b/>
          <w:sz w:val="28"/>
          <w:szCs w:val="28"/>
          <w:lang w:val="ru-RU"/>
        </w:rPr>
        <w:t xml:space="preserve"> изучают</w:t>
      </w:r>
      <w:r>
        <w:rPr>
          <w:i w:val="0"/>
          <w:sz w:val="28"/>
          <w:szCs w:val="28"/>
          <w:lang w:val="ru-RU"/>
        </w:rPr>
        <w:t xml:space="preserve"> географическое положение,</w:t>
      </w:r>
      <w:r w:rsidRPr="00224C63">
        <w:rPr>
          <w:i w:val="0"/>
          <w:sz w:val="28"/>
          <w:szCs w:val="28"/>
          <w:lang w:val="ru-RU"/>
        </w:rPr>
        <w:t xml:space="preserve"> экологическ</w:t>
      </w:r>
      <w:r>
        <w:rPr>
          <w:i w:val="0"/>
          <w:sz w:val="28"/>
          <w:szCs w:val="28"/>
          <w:lang w:val="ru-RU"/>
        </w:rPr>
        <w:t>ое состояние, анализ флоры и почвы пришкольной территории</w:t>
      </w:r>
      <w:r w:rsidRPr="00224C63">
        <w:rPr>
          <w:i w:val="0"/>
          <w:sz w:val="28"/>
          <w:szCs w:val="28"/>
          <w:lang w:val="ru-RU"/>
        </w:rPr>
        <w:t xml:space="preserve">. </w:t>
      </w:r>
    </w:p>
    <w:p w:rsidR="005E43B8" w:rsidRDefault="005E43B8" w:rsidP="008F5DEF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477913" w:rsidRDefault="00477913" w:rsidP="008F5DEF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  <w:r w:rsidRPr="005E43B8">
        <w:rPr>
          <w:b/>
          <w:sz w:val="28"/>
          <w:szCs w:val="28"/>
          <w:lang w:val="ru-RU"/>
        </w:rPr>
        <w:t>Возрастная группа</w:t>
      </w:r>
      <w:r w:rsidRPr="00477913">
        <w:rPr>
          <w:i w:val="0"/>
          <w:sz w:val="28"/>
          <w:szCs w:val="28"/>
          <w:lang w:val="ru-RU"/>
        </w:rPr>
        <w:t>:</w:t>
      </w:r>
      <w:r>
        <w:rPr>
          <w:i w:val="0"/>
          <w:sz w:val="28"/>
          <w:szCs w:val="28"/>
          <w:lang w:val="ru-RU"/>
        </w:rPr>
        <w:t xml:space="preserve"> </w:t>
      </w:r>
      <w:proofErr w:type="gramStart"/>
      <w:r>
        <w:rPr>
          <w:i w:val="0"/>
          <w:sz w:val="28"/>
          <w:szCs w:val="28"/>
          <w:lang w:val="ru-RU"/>
        </w:rPr>
        <w:t>обучающиеся</w:t>
      </w:r>
      <w:proofErr w:type="gramEnd"/>
      <w:r>
        <w:rPr>
          <w:i w:val="0"/>
          <w:sz w:val="28"/>
          <w:szCs w:val="28"/>
          <w:lang w:val="ru-RU"/>
        </w:rPr>
        <w:t xml:space="preserve"> 8-х классов, объединенные в 6 групп по 4 – 5 человек.</w:t>
      </w:r>
    </w:p>
    <w:p w:rsidR="005E43B8" w:rsidRDefault="005E43B8" w:rsidP="00477913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477913" w:rsidRPr="00C072D4" w:rsidRDefault="00477913" w:rsidP="00477913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  <w:r w:rsidRPr="005E43B8">
        <w:rPr>
          <w:b/>
          <w:sz w:val="28"/>
          <w:szCs w:val="28"/>
          <w:lang w:val="ru-RU"/>
        </w:rPr>
        <w:t>Программа может быть реализована</w:t>
      </w:r>
      <w:r>
        <w:rPr>
          <w:i w:val="0"/>
          <w:sz w:val="28"/>
          <w:szCs w:val="28"/>
          <w:lang w:val="ru-RU"/>
        </w:rPr>
        <w:t xml:space="preserve"> во время учебной полевой практики в весенне-летний период. Отдельные практические задания могут быть выполнены во время учебного процесса</w:t>
      </w:r>
      <w:r w:rsidR="005E43B8">
        <w:rPr>
          <w:i w:val="0"/>
          <w:sz w:val="28"/>
          <w:szCs w:val="28"/>
          <w:lang w:val="ru-RU"/>
        </w:rPr>
        <w:t xml:space="preserve"> как интегрированные мероприятия по географии и биологии</w:t>
      </w:r>
      <w:r>
        <w:rPr>
          <w:i w:val="0"/>
          <w:sz w:val="28"/>
          <w:szCs w:val="28"/>
          <w:lang w:val="ru-RU"/>
        </w:rPr>
        <w:t>.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</w:p>
    <w:p w:rsidR="00477913" w:rsidRDefault="00477913" w:rsidP="00477913">
      <w:pPr>
        <w:pStyle w:val="aa"/>
        <w:rPr>
          <w:b/>
          <w:i w:val="0"/>
          <w:sz w:val="28"/>
          <w:szCs w:val="28"/>
          <w:lang w:val="ru-RU"/>
        </w:rPr>
      </w:pPr>
      <w:r w:rsidRPr="00C072D4">
        <w:rPr>
          <w:b/>
          <w:i w:val="0"/>
          <w:sz w:val="28"/>
          <w:szCs w:val="28"/>
          <w:lang w:val="ru-RU"/>
        </w:rPr>
        <w:t>Оценивание:</w:t>
      </w:r>
    </w:p>
    <w:p w:rsidR="005E43B8" w:rsidRDefault="00477913" w:rsidP="00477913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</w:t>
      </w:r>
      <w:r w:rsidRPr="00C072D4">
        <w:rPr>
          <w:b/>
          <w:sz w:val="28"/>
          <w:szCs w:val="28"/>
          <w:lang w:val="ru-RU"/>
        </w:rPr>
        <w:t>промежуточное</w:t>
      </w:r>
      <w:r>
        <w:rPr>
          <w:i w:val="0"/>
          <w:sz w:val="28"/>
          <w:szCs w:val="28"/>
          <w:lang w:val="ru-RU"/>
        </w:rPr>
        <w:t>:</w:t>
      </w:r>
    </w:p>
    <w:p w:rsidR="005E43B8" w:rsidRDefault="005E43B8" w:rsidP="00477913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1) </w:t>
      </w:r>
      <w:r w:rsidR="000E7119">
        <w:rPr>
          <w:i w:val="0"/>
          <w:sz w:val="28"/>
          <w:szCs w:val="28"/>
          <w:lang w:val="ru-RU"/>
        </w:rPr>
        <w:t>активность</w:t>
      </w:r>
      <w:r w:rsidR="00477913">
        <w:rPr>
          <w:i w:val="0"/>
          <w:sz w:val="28"/>
          <w:szCs w:val="28"/>
          <w:lang w:val="ru-RU"/>
        </w:rPr>
        <w:t xml:space="preserve"> </w:t>
      </w:r>
    </w:p>
    <w:p w:rsidR="00477913" w:rsidRDefault="005E43B8" w:rsidP="00477913">
      <w:pPr>
        <w:pStyle w:val="aa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2) </w:t>
      </w:r>
      <w:r w:rsidR="00477913">
        <w:rPr>
          <w:i w:val="0"/>
          <w:sz w:val="28"/>
          <w:szCs w:val="28"/>
          <w:lang w:val="ru-RU"/>
        </w:rPr>
        <w:t>умение работать в группе</w:t>
      </w:r>
    </w:p>
    <w:p w:rsidR="00477913" w:rsidRDefault="00477913" w:rsidP="00477913">
      <w:pPr>
        <w:pStyle w:val="aa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</w:t>
      </w:r>
      <w:r w:rsidRPr="00C072D4">
        <w:rPr>
          <w:b/>
          <w:sz w:val="28"/>
          <w:szCs w:val="28"/>
          <w:lang w:val="ru-RU"/>
        </w:rPr>
        <w:t>итоговое</w:t>
      </w:r>
      <w:r>
        <w:rPr>
          <w:i w:val="0"/>
          <w:sz w:val="28"/>
          <w:szCs w:val="28"/>
          <w:lang w:val="ru-RU"/>
        </w:rPr>
        <w:t xml:space="preserve">: </w:t>
      </w:r>
    </w:p>
    <w:p w:rsidR="00477913" w:rsidRDefault="00477913" w:rsidP="00477913">
      <w:pPr>
        <w:pStyle w:val="aa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1) результаты, представленные на </w:t>
      </w:r>
      <w:r w:rsidR="00015C08">
        <w:rPr>
          <w:i w:val="0"/>
          <w:sz w:val="28"/>
          <w:szCs w:val="28"/>
          <w:lang w:val="ru-RU"/>
        </w:rPr>
        <w:t xml:space="preserve">итоговую </w:t>
      </w:r>
      <w:r>
        <w:rPr>
          <w:i w:val="0"/>
          <w:sz w:val="28"/>
          <w:szCs w:val="28"/>
          <w:lang w:val="ru-RU"/>
        </w:rPr>
        <w:t>конференцию</w:t>
      </w:r>
    </w:p>
    <w:p w:rsidR="00477913" w:rsidRDefault="00477913" w:rsidP="00477913">
      <w:pPr>
        <w:pStyle w:val="aa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2) презентация</w:t>
      </w:r>
      <w:r w:rsidR="00DC5E9A">
        <w:rPr>
          <w:i w:val="0"/>
          <w:sz w:val="28"/>
          <w:szCs w:val="28"/>
          <w:lang w:val="ru-RU"/>
        </w:rPr>
        <w:t>.</w:t>
      </w:r>
    </w:p>
    <w:p w:rsidR="005E43B8" w:rsidRDefault="005E43B8" w:rsidP="004D1D96">
      <w:pPr>
        <w:pStyle w:val="aa"/>
        <w:rPr>
          <w:i w:val="0"/>
          <w:sz w:val="28"/>
          <w:szCs w:val="28"/>
          <w:lang w:val="ru-RU"/>
        </w:rPr>
      </w:pPr>
    </w:p>
    <w:p w:rsidR="00477913" w:rsidRPr="006F3D4C" w:rsidRDefault="008F5DEF" w:rsidP="00477913">
      <w:pPr>
        <w:pStyle w:val="aa"/>
        <w:jc w:val="center"/>
        <w:rPr>
          <w:i w:val="0"/>
          <w:iCs/>
          <w:sz w:val="32"/>
          <w:szCs w:val="32"/>
          <w:lang w:val="ru-RU"/>
        </w:rPr>
      </w:pPr>
      <w:r w:rsidRPr="006F3D4C">
        <w:rPr>
          <w:b/>
          <w:i w:val="0"/>
          <w:sz w:val="32"/>
          <w:szCs w:val="32"/>
          <w:lang w:val="ru-RU"/>
        </w:rPr>
        <w:t>Описание разделов</w:t>
      </w:r>
      <w:r w:rsidR="00477913" w:rsidRPr="006F3D4C">
        <w:rPr>
          <w:i w:val="0"/>
          <w:sz w:val="32"/>
          <w:szCs w:val="32"/>
          <w:lang w:val="ru-RU"/>
        </w:rPr>
        <w:t>: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</w:p>
    <w:p w:rsidR="005E43B8" w:rsidRDefault="00477913" w:rsidP="00477913">
      <w:pPr>
        <w:pStyle w:val="aa"/>
        <w:jc w:val="both"/>
        <w:rPr>
          <w:b/>
          <w:sz w:val="28"/>
          <w:szCs w:val="28"/>
          <w:lang w:val="ru-RU"/>
        </w:rPr>
      </w:pPr>
      <w:r w:rsidRPr="003B59C2">
        <w:rPr>
          <w:b/>
          <w:sz w:val="28"/>
          <w:szCs w:val="28"/>
          <w:lang w:val="ru-RU"/>
        </w:rPr>
        <w:t>Подготовительный этап</w:t>
      </w:r>
    </w:p>
    <w:p w:rsidR="00477913" w:rsidRPr="005E43B8" w:rsidRDefault="005E43B8" w:rsidP="00477913">
      <w:pPr>
        <w:pStyle w:val="aa"/>
        <w:jc w:val="both"/>
        <w:rPr>
          <w:i w:val="0"/>
          <w:iCs/>
          <w:sz w:val="28"/>
          <w:szCs w:val="28"/>
          <w:u w:val="single"/>
          <w:lang w:val="ru-RU"/>
        </w:rPr>
      </w:pPr>
      <w:r w:rsidRPr="005E43B8">
        <w:rPr>
          <w:i w:val="0"/>
          <w:sz w:val="28"/>
          <w:szCs w:val="28"/>
          <w:u w:val="single"/>
          <w:lang w:val="ru-RU"/>
        </w:rPr>
        <w:t>Занятие</w:t>
      </w:r>
      <w:r w:rsidR="00477913" w:rsidRPr="005E43B8">
        <w:rPr>
          <w:i w:val="0"/>
          <w:sz w:val="28"/>
          <w:szCs w:val="28"/>
          <w:u w:val="single"/>
          <w:lang w:val="ru-RU"/>
        </w:rPr>
        <w:t xml:space="preserve"> № 1: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формулировка проблемных вопросов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создание творческих групп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</w:p>
    <w:p w:rsidR="00477913" w:rsidRPr="003B59C2" w:rsidRDefault="00477913" w:rsidP="00477913">
      <w:pPr>
        <w:pStyle w:val="aa"/>
        <w:jc w:val="both"/>
        <w:rPr>
          <w:b/>
          <w:iCs/>
          <w:sz w:val="28"/>
          <w:szCs w:val="28"/>
          <w:lang w:val="ru-RU"/>
        </w:rPr>
      </w:pPr>
      <w:r w:rsidRPr="003B59C2">
        <w:rPr>
          <w:b/>
          <w:sz w:val="28"/>
          <w:szCs w:val="28"/>
          <w:lang w:val="ru-RU"/>
        </w:rPr>
        <w:t>Практический этап</w:t>
      </w:r>
    </w:p>
    <w:p w:rsidR="00477913" w:rsidRPr="005E43B8" w:rsidRDefault="005E43B8" w:rsidP="00477913">
      <w:pPr>
        <w:pStyle w:val="aa"/>
        <w:jc w:val="both"/>
        <w:rPr>
          <w:i w:val="0"/>
          <w:iCs/>
          <w:sz w:val="28"/>
          <w:szCs w:val="28"/>
          <w:u w:val="single"/>
          <w:lang w:val="ru-RU"/>
        </w:rPr>
      </w:pPr>
      <w:r w:rsidRPr="005E43B8">
        <w:rPr>
          <w:i w:val="0"/>
          <w:sz w:val="28"/>
          <w:szCs w:val="28"/>
          <w:u w:val="single"/>
          <w:lang w:val="ru-RU"/>
        </w:rPr>
        <w:t xml:space="preserve">Занятия </w:t>
      </w:r>
      <w:r w:rsidR="00477913" w:rsidRPr="005E43B8">
        <w:rPr>
          <w:i w:val="0"/>
          <w:sz w:val="28"/>
          <w:szCs w:val="28"/>
          <w:u w:val="single"/>
          <w:lang w:val="ru-RU"/>
        </w:rPr>
        <w:t>№ 2 – 4: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работа в группах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выполнение практической (исследовательской) части</w:t>
      </w:r>
    </w:p>
    <w:p w:rsidR="00477913" w:rsidRDefault="00477913" w:rsidP="00477913">
      <w:pPr>
        <w:pStyle w:val="aa"/>
        <w:numPr>
          <w:ilvl w:val="0"/>
          <w:numId w:val="1"/>
        </w:numPr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Группа 1 «Биологи» - изучение состава флоры пришкольной территории;</w:t>
      </w:r>
    </w:p>
    <w:p w:rsidR="00477913" w:rsidRDefault="00477913" w:rsidP="00477913">
      <w:pPr>
        <w:pStyle w:val="aa"/>
        <w:numPr>
          <w:ilvl w:val="0"/>
          <w:numId w:val="1"/>
        </w:numPr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Группа 2 «Экологи – 1» - изучение степени запыленности воздуха в различных местах пришкольной территории;</w:t>
      </w:r>
    </w:p>
    <w:p w:rsidR="00477913" w:rsidRDefault="00477913" w:rsidP="00477913">
      <w:pPr>
        <w:pStyle w:val="aa"/>
        <w:numPr>
          <w:ilvl w:val="0"/>
          <w:numId w:val="1"/>
        </w:numPr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Группа 3 «Экологи – 2» - оценка состояния зеленых насаждений пришкольной территории;</w:t>
      </w:r>
    </w:p>
    <w:p w:rsidR="00477913" w:rsidRDefault="00477913" w:rsidP="00477913">
      <w:pPr>
        <w:pStyle w:val="aa"/>
        <w:numPr>
          <w:ilvl w:val="0"/>
          <w:numId w:val="1"/>
        </w:numPr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Группа 4 «Экологи – 3» - оценка влияния автотранспорта на окружающую среду;</w:t>
      </w:r>
    </w:p>
    <w:p w:rsidR="00477913" w:rsidRDefault="00477913" w:rsidP="00477913">
      <w:pPr>
        <w:pStyle w:val="aa"/>
        <w:numPr>
          <w:ilvl w:val="0"/>
          <w:numId w:val="1"/>
        </w:numPr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Группа 5 «Почвоведы» - изучение почв пришкольной территории;</w:t>
      </w:r>
    </w:p>
    <w:p w:rsidR="00477913" w:rsidRPr="005E43B8" w:rsidRDefault="00477913" w:rsidP="00477913">
      <w:pPr>
        <w:pStyle w:val="aa"/>
        <w:numPr>
          <w:ilvl w:val="0"/>
          <w:numId w:val="1"/>
        </w:numPr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Группа 6 «Топографы» - составление топографического плана пришкольной территории.</w:t>
      </w:r>
    </w:p>
    <w:p w:rsidR="005E43B8" w:rsidRDefault="005E43B8" w:rsidP="005E43B8">
      <w:pPr>
        <w:pStyle w:val="aa"/>
        <w:ind w:left="720"/>
        <w:jc w:val="both"/>
        <w:rPr>
          <w:i w:val="0"/>
          <w:iCs/>
          <w:sz w:val="28"/>
          <w:szCs w:val="28"/>
          <w:lang w:val="ru-RU"/>
        </w:rPr>
      </w:pPr>
    </w:p>
    <w:p w:rsidR="00477913" w:rsidRPr="005E43B8" w:rsidRDefault="005E43B8" w:rsidP="00477913">
      <w:pPr>
        <w:pStyle w:val="aa"/>
        <w:jc w:val="both"/>
        <w:rPr>
          <w:i w:val="0"/>
          <w:iCs/>
          <w:sz w:val="28"/>
          <w:szCs w:val="28"/>
          <w:u w:val="single"/>
          <w:lang w:val="ru-RU"/>
        </w:rPr>
      </w:pPr>
      <w:r w:rsidRPr="005E43B8">
        <w:rPr>
          <w:i w:val="0"/>
          <w:sz w:val="28"/>
          <w:szCs w:val="28"/>
          <w:u w:val="single"/>
          <w:lang w:val="ru-RU"/>
        </w:rPr>
        <w:t xml:space="preserve">Занятия </w:t>
      </w:r>
      <w:r w:rsidR="00477913" w:rsidRPr="005E43B8">
        <w:rPr>
          <w:i w:val="0"/>
          <w:sz w:val="28"/>
          <w:szCs w:val="28"/>
          <w:u w:val="single"/>
          <w:lang w:val="ru-RU"/>
        </w:rPr>
        <w:t>№</w:t>
      </w:r>
      <w:r w:rsidRPr="005E43B8">
        <w:rPr>
          <w:i w:val="0"/>
          <w:sz w:val="28"/>
          <w:szCs w:val="28"/>
          <w:u w:val="single"/>
          <w:lang w:val="ru-RU"/>
        </w:rPr>
        <w:t xml:space="preserve"> </w:t>
      </w:r>
      <w:r w:rsidR="00477913" w:rsidRPr="005E43B8">
        <w:rPr>
          <w:i w:val="0"/>
          <w:sz w:val="28"/>
          <w:szCs w:val="28"/>
          <w:u w:val="single"/>
          <w:lang w:val="ru-RU"/>
        </w:rPr>
        <w:t>5 – 7: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работа в группах;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обработка полученных результатов;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оформление отчетов, подготовка презентаций;</w:t>
      </w:r>
    </w:p>
    <w:p w:rsidR="00477913" w:rsidRDefault="00477913" w:rsidP="00477913">
      <w:pPr>
        <w:pStyle w:val="aa"/>
        <w:jc w:val="both"/>
        <w:rPr>
          <w:i w:val="0"/>
          <w:iCs/>
          <w:sz w:val="28"/>
          <w:szCs w:val="28"/>
          <w:lang w:val="ru-RU"/>
        </w:rPr>
      </w:pPr>
    </w:p>
    <w:p w:rsidR="005E43B8" w:rsidRDefault="00477913" w:rsidP="00477913">
      <w:pPr>
        <w:pStyle w:val="aa"/>
        <w:jc w:val="both"/>
        <w:rPr>
          <w:i w:val="0"/>
          <w:sz w:val="28"/>
          <w:szCs w:val="28"/>
          <w:lang w:val="ru-RU"/>
        </w:rPr>
      </w:pPr>
      <w:r w:rsidRPr="003B59C2">
        <w:rPr>
          <w:b/>
          <w:sz w:val="28"/>
          <w:szCs w:val="28"/>
          <w:lang w:val="ru-RU"/>
        </w:rPr>
        <w:t>Завершающий этап</w:t>
      </w:r>
      <w:r>
        <w:rPr>
          <w:i w:val="0"/>
          <w:sz w:val="28"/>
          <w:szCs w:val="28"/>
          <w:lang w:val="ru-RU"/>
        </w:rPr>
        <w:t xml:space="preserve"> </w:t>
      </w:r>
    </w:p>
    <w:p w:rsidR="00477913" w:rsidRPr="005E43B8" w:rsidRDefault="005E43B8" w:rsidP="00477913">
      <w:pPr>
        <w:pStyle w:val="aa"/>
        <w:jc w:val="both"/>
        <w:rPr>
          <w:i w:val="0"/>
          <w:iCs/>
          <w:sz w:val="28"/>
          <w:szCs w:val="28"/>
          <w:u w:val="single"/>
          <w:lang w:val="ru-RU"/>
        </w:rPr>
      </w:pPr>
      <w:r w:rsidRPr="005E43B8">
        <w:rPr>
          <w:i w:val="0"/>
          <w:sz w:val="28"/>
          <w:szCs w:val="28"/>
          <w:u w:val="single"/>
          <w:lang w:val="ru-RU"/>
        </w:rPr>
        <w:t xml:space="preserve">Занятие </w:t>
      </w:r>
      <w:r w:rsidR="00477913" w:rsidRPr="005E43B8">
        <w:rPr>
          <w:i w:val="0"/>
          <w:sz w:val="28"/>
          <w:szCs w:val="28"/>
          <w:u w:val="single"/>
          <w:lang w:val="ru-RU"/>
        </w:rPr>
        <w:t>№</w:t>
      </w:r>
      <w:r w:rsidRPr="005E43B8">
        <w:rPr>
          <w:i w:val="0"/>
          <w:sz w:val="28"/>
          <w:szCs w:val="28"/>
          <w:u w:val="single"/>
          <w:lang w:val="ru-RU"/>
        </w:rPr>
        <w:t xml:space="preserve"> </w:t>
      </w:r>
      <w:r w:rsidR="00477913" w:rsidRPr="005E43B8">
        <w:rPr>
          <w:i w:val="0"/>
          <w:sz w:val="28"/>
          <w:szCs w:val="28"/>
          <w:u w:val="single"/>
          <w:lang w:val="ru-RU"/>
        </w:rPr>
        <w:t>8:</w:t>
      </w:r>
    </w:p>
    <w:p w:rsidR="00477913" w:rsidRDefault="00477913" w:rsidP="00477913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Итоговая конференция.</w:t>
      </w:r>
    </w:p>
    <w:p w:rsidR="00477913" w:rsidRDefault="00477913" w:rsidP="00477913">
      <w:pPr>
        <w:pStyle w:val="aa"/>
        <w:jc w:val="both"/>
        <w:rPr>
          <w:i w:val="0"/>
          <w:sz w:val="28"/>
          <w:szCs w:val="28"/>
          <w:lang w:val="ru-RU"/>
        </w:rPr>
      </w:pPr>
    </w:p>
    <w:p w:rsidR="008F5DEF" w:rsidRDefault="008F5DEF" w:rsidP="00477913">
      <w:pPr>
        <w:pStyle w:val="aa"/>
        <w:jc w:val="both"/>
        <w:rPr>
          <w:i w:val="0"/>
          <w:sz w:val="28"/>
          <w:szCs w:val="28"/>
          <w:lang w:val="ru-RU"/>
        </w:rPr>
      </w:pPr>
    </w:p>
    <w:p w:rsidR="006F3D4C" w:rsidRDefault="006F3D4C" w:rsidP="008F5DEF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5E43B8" w:rsidRPr="006F3D4C" w:rsidRDefault="000C61C5" w:rsidP="008F5DEF">
      <w:pPr>
        <w:pStyle w:val="aa"/>
        <w:jc w:val="center"/>
        <w:rPr>
          <w:b/>
          <w:i w:val="0"/>
          <w:sz w:val="32"/>
          <w:szCs w:val="32"/>
          <w:lang w:val="ru-RU"/>
        </w:rPr>
      </w:pPr>
      <w:r w:rsidRPr="006F3D4C">
        <w:rPr>
          <w:b/>
          <w:i w:val="0"/>
          <w:sz w:val="32"/>
          <w:szCs w:val="32"/>
          <w:lang w:val="ru-RU"/>
        </w:rPr>
        <w:t>Учебно-тематический план</w:t>
      </w:r>
    </w:p>
    <w:p w:rsidR="000C61C5" w:rsidRDefault="000C61C5" w:rsidP="008F5DEF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959"/>
        <w:gridCol w:w="1276"/>
        <w:gridCol w:w="6048"/>
        <w:gridCol w:w="1713"/>
      </w:tblGrid>
      <w:tr w:rsidR="008C3617" w:rsidTr="008C3617">
        <w:tc>
          <w:tcPr>
            <w:tcW w:w="959" w:type="dxa"/>
            <w:vAlign w:val="center"/>
          </w:tcPr>
          <w:p w:rsidR="008C3617" w:rsidRDefault="008C3617" w:rsidP="000C61C5">
            <w:pPr>
              <w:pStyle w:val="aa"/>
              <w:jc w:val="center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3617" w:rsidRDefault="008C3617" w:rsidP="000C61C5">
            <w:pPr>
              <w:pStyle w:val="aa"/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№ занятия</w:t>
            </w:r>
          </w:p>
        </w:tc>
        <w:tc>
          <w:tcPr>
            <w:tcW w:w="6048" w:type="dxa"/>
            <w:vAlign w:val="center"/>
          </w:tcPr>
          <w:p w:rsidR="008C3617" w:rsidRDefault="008C3617" w:rsidP="000C61C5">
            <w:pPr>
              <w:pStyle w:val="aa"/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Тема</w:t>
            </w:r>
          </w:p>
        </w:tc>
        <w:tc>
          <w:tcPr>
            <w:tcW w:w="1713" w:type="dxa"/>
            <w:vAlign w:val="center"/>
          </w:tcPr>
          <w:p w:rsidR="008C3617" w:rsidRDefault="008C3617" w:rsidP="000C61C5">
            <w:pPr>
              <w:pStyle w:val="aa"/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Количество часов</w:t>
            </w:r>
          </w:p>
        </w:tc>
      </w:tr>
      <w:tr w:rsidR="008C3617" w:rsidTr="008C3617">
        <w:trPr>
          <w:trHeight w:val="644"/>
        </w:trPr>
        <w:tc>
          <w:tcPr>
            <w:tcW w:w="959" w:type="dxa"/>
            <w:vAlign w:val="center"/>
          </w:tcPr>
          <w:p w:rsidR="008C3617" w:rsidRP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7324" w:type="dxa"/>
            <w:gridSpan w:val="2"/>
            <w:vAlign w:val="center"/>
          </w:tcPr>
          <w:p w:rsidR="008C3617" w:rsidRPr="000C61C5" w:rsidRDefault="008C3617" w:rsidP="008C3617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Подготовительный этап:</w:t>
            </w:r>
          </w:p>
        </w:tc>
        <w:tc>
          <w:tcPr>
            <w:tcW w:w="1713" w:type="dxa"/>
            <w:vAlign w:val="center"/>
          </w:tcPr>
          <w:p w:rsidR="008C3617" w:rsidRPr="000C61C5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8C3617" w:rsidTr="008C3617">
        <w:trPr>
          <w:trHeight w:val="644"/>
        </w:trPr>
        <w:tc>
          <w:tcPr>
            <w:tcW w:w="959" w:type="dxa"/>
            <w:vAlign w:val="center"/>
          </w:tcPr>
          <w:p w:rsidR="008C3617" w:rsidRPr="000C61C5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 w:rsidRPr="000C61C5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6048" w:type="dxa"/>
            <w:vAlign w:val="center"/>
          </w:tcPr>
          <w:p w:rsidR="008C3617" w:rsidRDefault="008C3617" w:rsidP="008C3617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 формулировка проблемных вопросов</w:t>
            </w:r>
          </w:p>
          <w:p w:rsidR="008C3617" w:rsidRDefault="008C3617" w:rsidP="008C3617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 создание творческих групп</w:t>
            </w:r>
          </w:p>
        </w:tc>
        <w:tc>
          <w:tcPr>
            <w:tcW w:w="1713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</w:p>
        </w:tc>
      </w:tr>
      <w:tr w:rsidR="008C3617" w:rsidTr="008C3617">
        <w:trPr>
          <w:trHeight w:val="644"/>
        </w:trPr>
        <w:tc>
          <w:tcPr>
            <w:tcW w:w="959" w:type="dxa"/>
            <w:vAlign w:val="center"/>
          </w:tcPr>
          <w:p w:rsidR="008C3617" w:rsidRP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7324" w:type="dxa"/>
            <w:gridSpan w:val="2"/>
            <w:vAlign w:val="center"/>
          </w:tcPr>
          <w:p w:rsidR="008C3617" w:rsidRDefault="008C3617" w:rsidP="008C3617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Практический этап:</w:t>
            </w:r>
          </w:p>
        </w:tc>
        <w:tc>
          <w:tcPr>
            <w:tcW w:w="1713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</w:p>
        </w:tc>
      </w:tr>
      <w:tr w:rsidR="008C3617" w:rsidTr="008C3617">
        <w:trPr>
          <w:trHeight w:val="644"/>
        </w:trPr>
        <w:tc>
          <w:tcPr>
            <w:tcW w:w="959" w:type="dxa"/>
            <w:vAlign w:val="center"/>
          </w:tcPr>
          <w:p w:rsidR="008C3617" w:rsidRPr="000C61C5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617" w:rsidRPr="000C61C5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2-4</w:t>
            </w:r>
          </w:p>
        </w:tc>
        <w:tc>
          <w:tcPr>
            <w:tcW w:w="6048" w:type="dxa"/>
            <w:vAlign w:val="center"/>
          </w:tcPr>
          <w:p w:rsidR="008C3617" w:rsidRDefault="008C3617" w:rsidP="008C3617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 выполнение исследовательской части</w:t>
            </w:r>
          </w:p>
        </w:tc>
        <w:tc>
          <w:tcPr>
            <w:tcW w:w="1713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8C3617" w:rsidTr="008C3617">
        <w:trPr>
          <w:trHeight w:val="644"/>
        </w:trPr>
        <w:tc>
          <w:tcPr>
            <w:tcW w:w="959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5-7</w:t>
            </w:r>
          </w:p>
        </w:tc>
        <w:tc>
          <w:tcPr>
            <w:tcW w:w="6048" w:type="dxa"/>
            <w:vAlign w:val="center"/>
          </w:tcPr>
          <w:p w:rsidR="008C3617" w:rsidRDefault="008C3617" w:rsidP="008C3617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 обработка полученных результатов</w:t>
            </w:r>
          </w:p>
        </w:tc>
        <w:tc>
          <w:tcPr>
            <w:tcW w:w="1713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</w:p>
        </w:tc>
      </w:tr>
      <w:tr w:rsidR="008C3617" w:rsidTr="008C3617">
        <w:trPr>
          <w:trHeight w:val="644"/>
        </w:trPr>
        <w:tc>
          <w:tcPr>
            <w:tcW w:w="959" w:type="dxa"/>
            <w:vAlign w:val="center"/>
          </w:tcPr>
          <w:p w:rsidR="008C3617" w:rsidRP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7324" w:type="dxa"/>
            <w:gridSpan w:val="2"/>
            <w:vAlign w:val="center"/>
          </w:tcPr>
          <w:p w:rsidR="008C3617" w:rsidRDefault="008C3617" w:rsidP="008C3617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Завершающий этап:</w:t>
            </w:r>
          </w:p>
        </w:tc>
        <w:tc>
          <w:tcPr>
            <w:tcW w:w="1713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8C3617" w:rsidTr="008C3617">
        <w:trPr>
          <w:trHeight w:val="644"/>
        </w:trPr>
        <w:tc>
          <w:tcPr>
            <w:tcW w:w="959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6048" w:type="dxa"/>
            <w:vAlign w:val="center"/>
          </w:tcPr>
          <w:p w:rsidR="008C3617" w:rsidRDefault="008C3617" w:rsidP="008C3617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Итоговая конференция</w:t>
            </w:r>
          </w:p>
        </w:tc>
        <w:tc>
          <w:tcPr>
            <w:tcW w:w="1713" w:type="dxa"/>
            <w:vAlign w:val="center"/>
          </w:tcPr>
          <w:p w:rsidR="008C3617" w:rsidRDefault="008C3617" w:rsidP="008C3617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</w:p>
        </w:tc>
      </w:tr>
      <w:tr w:rsidR="005812CA" w:rsidTr="00A72321">
        <w:trPr>
          <w:trHeight w:val="644"/>
        </w:trPr>
        <w:tc>
          <w:tcPr>
            <w:tcW w:w="8283" w:type="dxa"/>
            <w:gridSpan w:val="3"/>
            <w:vAlign w:val="center"/>
          </w:tcPr>
          <w:p w:rsidR="005812CA" w:rsidRPr="005812CA" w:rsidRDefault="005812CA" w:rsidP="008C3617">
            <w:pPr>
              <w:pStyle w:val="aa"/>
              <w:rPr>
                <w:b/>
                <w:i w:val="0"/>
                <w:sz w:val="28"/>
                <w:szCs w:val="28"/>
              </w:rPr>
            </w:pPr>
            <w:r w:rsidRPr="005812CA">
              <w:rPr>
                <w:b/>
                <w:i w:val="0"/>
                <w:sz w:val="28"/>
                <w:szCs w:val="28"/>
              </w:rPr>
              <w:t>Итого</w:t>
            </w:r>
            <w:r>
              <w:rPr>
                <w:b/>
                <w:i w:val="0"/>
                <w:sz w:val="28"/>
                <w:szCs w:val="28"/>
              </w:rPr>
              <w:t>:</w:t>
            </w:r>
          </w:p>
        </w:tc>
        <w:tc>
          <w:tcPr>
            <w:tcW w:w="1713" w:type="dxa"/>
            <w:vAlign w:val="center"/>
          </w:tcPr>
          <w:p w:rsidR="005812CA" w:rsidRPr="005812CA" w:rsidRDefault="005812CA" w:rsidP="008C3617">
            <w:pPr>
              <w:pStyle w:val="aa"/>
              <w:jc w:val="center"/>
              <w:rPr>
                <w:b/>
                <w:i w:val="0"/>
                <w:sz w:val="28"/>
                <w:szCs w:val="28"/>
              </w:rPr>
            </w:pPr>
            <w:r w:rsidRPr="005812CA">
              <w:rPr>
                <w:b/>
                <w:i w:val="0"/>
                <w:sz w:val="28"/>
                <w:szCs w:val="28"/>
              </w:rPr>
              <w:t>8</w:t>
            </w:r>
          </w:p>
        </w:tc>
      </w:tr>
    </w:tbl>
    <w:p w:rsidR="000C61C5" w:rsidRDefault="000C61C5" w:rsidP="008F5DEF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5E43B8" w:rsidRDefault="005E43B8" w:rsidP="008F5DEF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5E43B8" w:rsidRDefault="005E43B8" w:rsidP="008F5DEF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5E43B8" w:rsidRDefault="005E43B8" w:rsidP="005E43B8">
      <w:pPr>
        <w:pStyle w:val="aa"/>
        <w:jc w:val="both"/>
        <w:rPr>
          <w:i w:val="0"/>
          <w:sz w:val="28"/>
          <w:szCs w:val="28"/>
          <w:lang w:val="ru-RU"/>
        </w:rPr>
      </w:pPr>
    </w:p>
    <w:p w:rsidR="008C3617" w:rsidRDefault="008C3617" w:rsidP="005E43B8">
      <w:pPr>
        <w:pStyle w:val="aa"/>
        <w:jc w:val="center"/>
        <w:rPr>
          <w:b/>
          <w:i w:val="0"/>
          <w:sz w:val="28"/>
          <w:szCs w:val="28"/>
        </w:rPr>
      </w:pPr>
    </w:p>
    <w:p w:rsidR="005E43B8" w:rsidRPr="006F3D4C" w:rsidRDefault="005E43B8" w:rsidP="005E43B8">
      <w:pPr>
        <w:pStyle w:val="aa"/>
        <w:jc w:val="center"/>
        <w:rPr>
          <w:b/>
          <w:i w:val="0"/>
          <w:sz w:val="32"/>
          <w:szCs w:val="32"/>
          <w:lang w:val="ru-RU"/>
        </w:rPr>
      </w:pPr>
      <w:r w:rsidRPr="006F3D4C">
        <w:rPr>
          <w:b/>
          <w:i w:val="0"/>
          <w:sz w:val="32"/>
          <w:szCs w:val="32"/>
          <w:lang w:val="ru-RU"/>
        </w:rPr>
        <w:lastRenderedPageBreak/>
        <w:t>Список литературы</w:t>
      </w:r>
    </w:p>
    <w:p w:rsidR="005E43B8" w:rsidRDefault="005E43B8" w:rsidP="005E43B8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5E43B8" w:rsidRPr="008F5DEF" w:rsidRDefault="005E43B8" w:rsidP="005E43B8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i w:val="0"/>
          <w:sz w:val="28"/>
          <w:szCs w:val="28"/>
          <w:lang w:val="ru-RU"/>
        </w:rPr>
      </w:pPr>
      <w:r w:rsidRPr="008F5DEF">
        <w:rPr>
          <w:rFonts w:eastAsia="Times New Roman"/>
          <w:i w:val="0"/>
          <w:sz w:val="28"/>
          <w:szCs w:val="28"/>
          <w:lang w:val="ru-RU"/>
        </w:rPr>
        <w:t>Изучение экологического состояния школы/Биология в школе, №3, 1990.</w:t>
      </w:r>
    </w:p>
    <w:p w:rsidR="005E43B8" w:rsidRPr="008F5DEF" w:rsidRDefault="005E43B8" w:rsidP="005E43B8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i w:val="0"/>
          <w:sz w:val="28"/>
          <w:szCs w:val="28"/>
          <w:lang w:val="ru-RU"/>
        </w:rPr>
      </w:pPr>
      <w:r w:rsidRPr="008F5DEF">
        <w:rPr>
          <w:rFonts w:eastAsia="Times New Roman"/>
          <w:i w:val="0"/>
          <w:sz w:val="28"/>
          <w:szCs w:val="28"/>
          <w:lang w:val="ru-RU"/>
        </w:rPr>
        <w:t>Кузнецов В.Н. Справочные и дополнительные материалы к урокам экологии. – М.: Дрофа, 2002.</w:t>
      </w:r>
    </w:p>
    <w:p w:rsidR="005E43B8" w:rsidRPr="008F5DEF" w:rsidRDefault="005E43B8" w:rsidP="005E43B8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i w:val="0"/>
          <w:sz w:val="28"/>
          <w:szCs w:val="28"/>
        </w:rPr>
      </w:pPr>
      <w:r w:rsidRPr="008F5DEF">
        <w:rPr>
          <w:rFonts w:eastAsia="Times New Roman"/>
          <w:i w:val="0"/>
          <w:sz w:val="28"/>
          <w:szCs w:val="28"/>
          <w:lang w:val="ru-RU"/>
        </w:rPr>
        <w:t>Озеленение населенных мест. Справочник</w:t>
      </w:r>
      <w:proofErr w:type="gramStart"/>
      <w:r w:rsidRPr="008F5DEF">
        <w:rPr>
          <w:rFonts w:eastAsia="Times New Roman"/>
          <w:i w:val="0"/>
          <w:sz w:val="28"/>
          <w:szCs w:val="28"/>
          <w:lang w:val="ru-RU"/>
        </w:rPr>
        <w:t>/П</w:t>
      </w:r>
      <w:proofErr w:type="gramEnd"/>
      <w:r w:rsidRPr="008F5DEF">
        <w:rPr>
          <w:rFonts w:eastAsia="Times New Roman"/>
          <w:i w:val="0"/>
          <w:sz w:val="28"/>
          <w:szCs w:val="28"/>
          <w:lang w:val="ru-RU"/>
        </w:rPr>
        <w:t xml:space="preserve">од ред. </w:t>
      </w:r>
      <w:r w:rsidRPr="008F5DEF">
        <w:rPr>
          <w:rFonts w:eastAsia="Times New Roman"/>
          <w:i w:val="0"/>
          <w:sz w:val="28"/>
          <w:szCs w:val="28"/>
        </w:rPr>
        <w:t xml:space="preserve">В.И. </w:t>
      </w:r>
      <w:proofErr w:type="spellStart"/>
      <w:r w:rsidRPr="008F5DEF">
        <w:rPr>
          <w:rFonts w:eastAsia="Times New Roman"/>
          <w:i w:val="0"/>
          <w:sz w:val="28"/>
          <w:szCs w:val="28"/>
        </w:rPr>
        <w:t>Ерохиной</w:t>
      </w:r>
      <w:proofErr w:type="spellEnd"/>
      <w:r w:rsidRPr="008F5DEF">
        <w:rPr>
          <w:rFonts w:eastAsia="Times New Roman"/>
          <w:i w:val="0"/>
          <w:sz w:val="28"/>
          <w:szCs w:val="28"/>
        </w:rPr>
        <w:t xml:space="preserve">. – </w:t>
      </w:r>
      <w:proofErr w:type="gramStart"/>
      <w:r w:rsidRPr="008F5DEF">
        <w:rPr>
          <w:rFonts w:eastAsia="Times New Roman"/>
          <w:i w:val="0"/>
          <w:sz w:val="28"/>
          <w:szCs w:val="28"/>
        </w:rPr>
        <w:t>М.,</w:t>
      </w:r>
      <w:proofErr w:type="gramEnd"/>
      <w:r w:rsidRPr="008F5DEF">
        <w:rPr>
          <w:rFonts w:eastAsia="Times New Roman"/>
          <w:i w:val="0"/>
          <w:sz w:val="28"/>
          <w:szCs w:val="28"/>
        </w:rPr>
        <w:t xml:space="preserve"> 1987.</w:t>
      </w:r>
    </w:p>
    <w:p w:rsidR="005E43B8" w:rsidRPr="008F5DEF" w:rsidRDefault="005E43B8" w:rsidP="005E43B8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i w:val="0"/>
          <w:sz w:val="28"/>
          <w:szCs w:val="28"/>
          <w:lang w:val="ru-RU"/>
        </w:rPr>
      </w:pPr>
      <w:r w:rsidRPr="008F5DEF">
        <w:rPr>
          <w:rFonts w:eastAsia="Times New Roman"/>
          <w:i w:val="0"/>
          <w:sz w:val="28"/>
          <w:szCs w:val="28"/>
          <w:lang w:val="ru-RU"/>
        </w:rPr>
        <w:t>Самкова В.А. Экологический практикум «Город, в котором я живу»/Биология в школе, 2002.</w:t>
      </w:r>
    </w:p>
    <w:p w:rsidR="005E43B8" w:rsidRPr="008F5DEF" w:rsidRDefault="005E43B8" w:rsidP="005E43B8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i w:val="0"/>
          <w:sz w:val="28"/>
          <w:szCs w:val="28"/>
          <w:lang w:val="ru-RU"/>
        </w:rPr>
      </w:pPr>
      <w:r w:rsidRPr="008F5DEF">
        <w:rPr>
          <w:rFonts w:eastAsia="Times New Roman"/>
          <w:i w:val="0"/>
          <w:sz w:val="28"/>
          <w:szCs w:val="28"/>
          <w:lang w:val="ru-RU"/>
        </w:rPr>
        <w:t>Седяков В.М. Тропинки в таинственный мир. – Л.: Лениздат, 1990.</w:t>
      </w:r>
    </w:p>
    <w:p w:rsidR="005E43B8" w:rsidRPr="008F5DEF" w:rsidRDefault="005E43B8" w:rsidP="005E43B8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i w:val="0"/>
          <w:sz w:val="28"/>
          <w:szCs w:val="28"/>
        </w:rPr>
      </w:pPr>
      <w:r w:rsidRPr="008F5DEF">
        <w:rPr>
          <w:rFonts w:eastAsia="Times New Roman"/>
          <w:i w:val="0"/>
          <w:sz w:val="28"/>
          <w:szCs w:val="28"/>
          <w:lang w:val="ru-RU"/>
        </w:rPr>
        <w:t xml:space="preserve">Телятьев В.В. Лекарства в вашем саду. </w:t>
      </w:r>
      <w:proofErr w:type="spellStart"/>
      <w:r w:rsidRPr="008F5DEF">
        <w:rPr>
          <w:rFonts w:eastAsia="Times New Roman"/>
          <w:i w:val="0"/>
          <w:sz w:val="28"/>
          <w:szCs w:val="28"/>
        </w:rPr>
        <w:t>Иркутск</w:t>
      </w:r>
      <w:proofErr w:type="spellEnd"/>
      <w:r w:rsidRPr="008F5DEF">
        <w:rPr>
          <w:rFonts w:eastAsia="Times New Roman"/>
          <w:i w:val="0"/>
          <w:sz w:val="28"/>
          <w:szCs w:val="28"/>
        </w:rPr>
        <w:t xml:space="preserve">: </w:t>
      </w:r>
      <w:proofErr w:type="spellStart"/>
      <w:r w:rsidRPr="008F5DEF">
        <w:rPr>
          <w:rFonts w:eastAsia="Times New Roman"/>
          <w:i w:val="0"/>
          <w:sz w:val="28"/>
          <w:szCs w:val="28"/>
        </w:rPr>
        <w:t>Изд-во</w:t>
      </w:r>
      <w:proofErr w:type="spellEnd"/>
      <w:r w:rsidRPr="008F5DEF">
        <w:rPr>
          <w:rFonts w:eastAsia="Times New Roman"/>
          <w:i w:val="0"/>
          <w:sz w:val="28"/>
          <w:szCs w:val="28"/>
        </w:rPr>
        <w:t xml:space="preserve"> ИГЭА, 1996.</w:t>
      </w:r>
    </w:p>
    <w:p w:rsidR="005E43B8" w:rsidRPr="008F5DEF" w:rsidRDefault="005E43B8" w:rsidP="005E43B8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i w:val="0"/>
          <w:sz w:val="28"/>
          <w:szCs w:val="28"/>
          <w:lang w:val="ru-RU"/>
        </w:rPr>
      </w:pPr>
      <w:r w:rsidRPr="008F5DEF">
        <w:rPr>
          <w:rFonts w:eastAsia="Times New Roman"/>
          <w:i w:val="0"/>
          <w:sz w:val="28"/>
          <w:szCs w:val="28"/>
          <w:lang w:val="ru-RU"/>
        </w:rPr>
        <w:t>Хрипкова А.Г., Колесов Д.В. Гигиена и здоровье школьника. – М.: Просвещение, 1988.</w:t>
      </w:r>
    </w:p>
    <w:p w:rsidR="005E43B8" w:rsidRPr="008F5DEF" w:rsidRDefault="005E43B8" w:rsidP="005E43B8">
      <w:pPr>
        <w:pStyle w:val="aa"/>
        <w:ind w:left="720"/>
        <w:jc w:val="both"/>
        <w:rPr>
          <w:i w:val="0"/>
          <w:sz w:val="28"/>
          <w:szCs w:val="28"/>
          <w:lang w:val="ru-RU"/>
        </w:rPr>
      </w:pPr>
    </w:p>
    <w:p w:rsidR="005E43B8" w:rsidRDefault="005E43B8" w:rsidP="008F5DEF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5E43B8" w:rsidRDefault="005E43B8" w:rsidP="008F5DEF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5E43B8" w:rsidRPr="006F3D4C" w:rsidRDefault="006F3D4C" w:rsidP="008F5DEF">
      <w:pPr>
        <w:pStyle w:val="aa"/>
        <w:jc w:val="center"/>
        <w:rPr>
          <w:b/>
          <w:i w:val="0"/>
          <w:sz w:val="32"/>
          <w:szCs w:val="32"/>
          <w:lang w:val="ru-RU"/>
        </w:rPr>
      </w:pPr>
      <w:r w:rsidRPr="006F3D4C">
        <w:rPr>
          <w:b/>
          <w:i w:val="0"/>
          <w:sz w:val="32"/>
          <w:szCs w:val="32"/>
          <w:lang w:val="ru-RU"/>
        </w:rPr>
        <w:t>Диагностическая программа по выявлению эффективности реализации авторской разработки</w:t>
      </w:r>
    </w:p>
    <w:p w:rsidR="005E43B8" w:rsidRDefault="005E43B8" w:rsidP="008F5DEF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5E43B8" w:rsidRDefault="00021F65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021F65">
        <w:rPr>
          <w:i w:val="0"/>
          <w:sz w:val="28"/>
          <w:szCs w:val="28"/>
          <w:lang w:val="ru-RU"/>
        </w:rPr>
        <w:t xml:space="preserve">Динамику </w:t>
      </w:r>
      <w:r w:rsidRPr="006F3D4C">
        <w:rPr>
          <w:b/>
          <w:i w:val="0"/>
          <w:sz w:val="28"/>
          <w:szCs w:val="28"/>
          <w:lang w:val="ru-RU"/>
        </w:rPr>
        <w:t xml:space="preserve">развития активности и умения </w:t>
      </w:r>
      <w:proofErr w:type="gramStart"/>
      <w:r w:rsidRPr="006F3D4C">
        <w:rPr>
          <w:b/>
          <w:i w:val="0"/>
          <w:sz w:val="28"/>
          <w:szCs w:val="28"/>
          <w:lang w:val="ru-RU"/>
        </w:rPr>
        <w:t>работать в группе</w:t>
      </w:r>
      <w:r>
        <w:rPr>
          <w:i w:val="0"/>
          <w:sz w:val="28"/>
          <w:szCs w:val="28"/>
          <w:lang w:val="ru-RU"/>
        </w:rPr>
        <w:t xml:space="preserve"> </w:t>
      </w:r>
      <w:r w:rsidRPr="00021F65">
        <w:rPr>
          <w:i w:val="0"/>
          <w:sz w:val="28"/>
          <w:szCs w:val="28"/>
          <w:lang w:val="ru-RU"/>
        </w:rPr>
        <w:t>можно проследить</w:t>
      </w:r>
      <w:proofErr w:type="gramEnd"/>
      <w:r w:rsidRPr="00021F65">
        <w:rPr>
          <w:i w:val="0"/>
          <w:sz w:val="28"/>
          <w:szCs w:val="28"/>
          <w:lang w:val="ru-RU"/>
        </w:rPr>
        <w:t xml:space="preserve"> по следующим критериям:</w:t>
      </w:r>
    </w:p>
    <w:p w:rsidR="00021F65" w:rsidRDefault="00021F65" w:rsidP="00021F65">
      <w:pPr>
        <w:pStyle w:val="aa"/>
        <w:numPr>
          <w:ilvl w:val="0"/>
          <w:numId w:val="9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участие обучающихся в ходе исследовательской части работы с демонстрацией собственных результатов;</w:t>
      </w:r>
    </w:p>
    <w:p w:rsidR="00021F65" w:rsidRDefault="00021F65" w:rsidP="00021F65">
      <w:pPr>
        <w:pStyle w:val="aa"/>
        <w:numPr>
          <w:ilvl w:val="0"/>
          <w:numId w:val="9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участие в представлении результатов работы группы.</w:t>
      </w:r>
    </w:p>
    <w:p w:rsidR="009B2602" w:rsidRPr="00DC5E9A" w:rsidRDefault="009B2602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DC5E9A">
        <w:rPr>
          <w:i w:val="0"/>
          <w:sz w:val="28"/>
          <w:szCs w:val="28"/>
          <w:lang w:val="ru-RU"/>
        </w:rPr>
        <w:t xml:space="preserve">В процессе совместной работы </w:t>
      </w:r>
      <w:r w:rsidR="00DC5E9A">
        <w:rPr>
          <w:i w:val="0"/>
          <w:sz w:val="28"/>
          <w:szCs w:val="28"/>
          <w:lang w:val="ru-RU"/>
        </w:rPr>
        <w:t>обучающихся</w:t>
      </w:r>
      <w:r w:rsidRPr="00DC5E9A">
        <w:rPr>
          <w:i w:val="0"/>
          <w:sz w:val="28"/>
          <w:szCs w:val="28"/>
          <w:lang w:val="ru-RU"/>
        </w:rPr>
        <w:t xml:space="preserve"> педагог отмечает наличие у каждого ребенка познавательного интереса его способность к целенаправленному выполнению заданий, а также способность ребенка поступать собственными интересами для достижения общей цели.</w:t>
      </w:r>
    </w:p>
    <w:p w:rsidR="009B2602" w:rsidRPr="00DC5E9A" w:rsidRDefault="009B2602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DC5E9A">
        <w:rPr>
          <w:i w:val="0"/>
          <w:sz w:val="28"/>
          <w:szCs w:val="28"/>
          <w:lang w:val="ru-RU"/>
        </w:rPr>
        <w:t>Уровни, используемые при оценке целенаправленности дейс</w:t>
      </w:r>
      <w:r w:rsidR="00DC5E9A" w:rsidRPr="00DC5E9A">
        <w:rPr>
          <w:i w:val="0"/>
          <w:sz w:val="28"/>
          <w:szCs w:val="28"/>
          <w:lang w:val="ru-RU"/>
        </w:rPr>
        <w:t>твий при достижении общей цели</w:t>
      </w:r>
      <w:r w:rsidR="00DC5E9A">
        <w:rPr>
          <w:i w:val="0"/>
          <w:sz w:val="28"/>
          <w:szCs w:val="28"/>
          <w:lang w:val="ru-RU"/>
        </w:rPr>
        <w:t>:</w:t>
      </w:r>
    </w:p>
    <w:p w:rsidR="009B2602" w:rsidRPr="00DC5E9A" w:rsidRDefault="00DC5E9A" w:rsidP="00DC5E9A">
      <w:pPr>
        <w:pStyle w:val="aa"/>
        <w:numPr>
          <w:ilvl w:val="0"/>
          <w:numId w:val="10"/>
        </w:numPr>
        <w:ind w:left="709"/>
        <w:jc w:val="both"/>
        <w:rPr>
          <w:i w:val="0"/>
          <w:sz w:val="28"/>
          <w:szCs w:val="28"/>
          <w:lang w:val="ru-RU"/>
        </w:rPr>
      </w:pPr>
      <w:proofErr w:type="gramStart"/>
      <w:r>
        <w:rPr>
          <w:i w:val="0"/>
          <w:sz w:val="28"/>
          <w:szCs w:val="28"/>
          <w:lang w:val="ru-RU"/>
        </w:rPr>
        <w:t>в</w:t>
      </w:r>
      <w:r w:rsidR="009B2602" w:rsidRPr="00DC5E9A">
        <w:rPr>
          <w:i w:val="0"/>
          <w:sz w:val="28"/>
          <w:szCs w:val="28"/>
          <w:lang w:val="ru-RU"/>
        </w:rPr>
        <w:t>ысокий</w:t>
      </w:r>
      <w:proofErr w:type="gramEnd"/>
      <w:r w:rsidR="009B2602" w:rsidRPr="00DC5E9A">
        <w:rPr>
          <w:i w:val="0"/>
          <w:sz w:val="28"/>
          <w:szCs w:val="28"/>
          <w:lang w:val="ru-RU"/>
        </w:rPr>
        <w:t xml:space="preserve"> – правильное осознание цели действия, решительность, игнорирование собственных, личных интересов при</w:t>
      </w:r>
      <w:r>
        <w:rPr>
          <w:i w:val="0"/>
          <w:sz w:val="28"/>
          <w:szCs w:val="28"/>
          <w:lang w:val="ru-RU"/>
        </w:rPr>
        <w:t xml:space="preserve"> выполнении совместных действий;</w:t>
      </w:r>
    </w:p>
    <w:p w:rsidR="009B2602" w:rsidRPr="00DC5E9A" w:rsidRDefault="00DC5E9A" w:rsidP="00DC5E9A">
      <w:pPr>
        <w:pStyle w:val="aa"/>
        <w:numPr>
          <w:ilvl w:val="0"/>
          <w:numId w:val="10"/>
        </w:numPr>
        <w:ind w:left="709"/>
        <w:jc w:val="both"/>
        <w:rPr>
          <w:i w:val="0"/>
          <w:sz w:val="28"/>
          <w:szCs w:val="28"/>
          <w:lang w:val="ru-RU"/>
        </w:rPr>
      </w:pPr>
      <w:proofErr w:type="gramStart"/>
      <w:r>
        <w:rPr>
          <w:i w:val="0"/>
          <w:sz w:val="28"/>
          <w:szCs w:val="28"/>
          <w:lang w:val="ru-RU"/>
        </w:rPr>
        <w:t>с</w:t>
      </w:r>
      <w:r w:rsidR="009B2602" w:rsidRPr="00DC5E9A">
        <w:rPr>
          <w:i w:val="0"/>
          <w:sz w:val="28"/>
          <w:szCs w:val="28"/>
          <w:lang w:val="ru-RU"/>
        </w:rPr>
        <w:t>редний</w:t>
      </w:r>
      <w:proofErr w:type="gramEnd"/>
      <w:r w:rsidR="009B2602" w:rsidRPr="00DC5E9A">
        <w:rPr>
          <w:i w:val="0"/>
          <w:sz w:val="28"/>
          <w:szCs w:val="28"/>
          <w:lang w:val="ru-RU"/>
        </w:rPr>
        <w:t xml:space="preserve"> – решительность присутствует, т.е. волевая сторона достаточно сформирована, но отсу</w:t>
      </w:r>
      <w:r>
        <w:rPr>
          <w:i w:val="0"/>
          <w:sz w:val="28"/>
          <w:szCs w:val="28"/>
          <w:lang w:val="ru-RU"/>
        </w:rPr>
        <w:t>тствует направленность действий;</w:t>
      </w:r>
    </w:p>
    <w:p w:rsidR="009B2602" w:rsidRPr="00DC5E9A" w:rsidRDefault="00DC5E9A" w:rsidP="00DC5E9A">
      <w:pPr>
        <w:pStyle w:val="aa"/>
        <w:numPr>
          <w:ilvl w:val="0"/>
          <w:numId w:val="10"/>
        </w:numPr>
        <w:ind w:left="709"/>
        <w:jc w:val="both"/>
        <w:rPr>
          <w:i w:val="0"/>
          <w:sz w:val="28"/>
          <w:szCs w:val="28"/>
          <w:lang w:val="ru-RU"/>
        </w:rPr>
      </w:pPr>
      <w:proofErr w:type="gramStart"/>
      <w:r>
        <w:rPr>
          <w:i w:val="0"/>
          <w:sz w:val="28"/>
          <w:szCs w:val="28"/>
          <w:lang w:val="ru-RU"/>
        </w:rPr>
        <w:t>н</w:t>
      </w:r>
      <w:r w:rsidR="009B2602" w:rsidRPr="00DC5E9A">
        <w:rPr>
          <w:i w:val="0"/>
          <w:sz w:val="28"/>
          <w:szCs w:val="28"/>
          <w:lang w:val="ru-RU"/>
        </w:rPr>
        <w:t>изкий</w:t>
      </w:r>
      <w:proofErr w:type="gramEnd"/>
      <w:r w:rsidR="009B2602" w:rsidRPr="00DC5E9A">
        <w:rPr>
          <w:i w:val="0"/>
          <w:sz w:val="28"/>
          <w:szCs w:val="28"/>
          <w:lang w:val="ru-RU"/>
        </w:rPr>
        <w:t xml:space="preserve"> - отсутствие решительности и устремленности в действиях. Силь</w:t>
      </w:r>
      <w:r>
        <w:rPr>
          <w:i w:val="0"/>
          <w:sz w:val="28"/>
          <w:szCs w:val="28"/>
          <w:lang w:val="ru-RU"/>
        </w:rPr>
        <w:t>ное проявление личных интересов.</w:t>
      </w:r>
    </w:p>
    <w:p w:rsidR="009B2602" w:rsidRPr="00DC5E9A" w:rsidRDefault="009B2602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4C54CB" w:rsidRDefault="004C54CB" w:rsidP="00DC5E9A">
      <w:pPr>
        <w:pStyle w:val="aa"/>
        <w:ind w:firstLine="567"/>
        <w:jc w:val="both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Оценка результатов работы:</w:t>
      </w:r>
    </w:p>
    <w:p w:rsidR="004C54CB" w:rsidRDefault="004C54CB" w:rsidP="004C54CB">
      <w:pPr>
        <w:pStyle w:val="aa"/>
        <w:numPr>
          <w:ilvl w:val="0"/>
          <w:numId w:val="14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объем выполненных заданий;</w:t>
      </w:r>
    </w:p>
    <w:p w:rsidR="004C54CB" w:rsidRDefault="004C54CB" w:rsidP="004C54CB">
      <w:pPr>
        <w:pStyle w:val="aa"/>
        <w:numPr>
          <w:ilvl w:val="0"/>
          <w:numId w:val="14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достоверность результатов;</w:t>
      </w:r>
    </w:p>
    <w:p w:rsidR="004C54CB" w:rsidRDefault="004C54CB" w:rsidP="004C54CB">
      <w:pPr>
        <w:pStyle w:val="aa"/>
        <w:numPr>
          <w:ilvl w:val="0"/>
          <w:numId w:val="14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</w:t>
      </w:r>
      <w:r w:rsidR="00DD33ED">
        <w:rPr>
          <w:i w:val="0"/>
          <w:sz w:val="28"/>
          <w:szCs w:val="28"/>
          <w:lang w:val="ru-RU"/>
        </w:rPr>
        <w:t>редставление результатов работы;</w:t>
      </w:r>
    </w:p>
    <w:p w:rsidR="00DD33ED" w:rsidRDefault="00DD33ED" w:rsidP="004C54CB">
      <w:pPr>
        <w:pStyle w:val="aa"/>
        <w:numPr>
          <w:ilvl w:val="0"/>
          <w:numId w:val="14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выводы.</w:t>
      </w:r>
    </w:p>
    <w:p w:rsidR="004C54CB" w:rsidRPr="004C54CB" w:rsidRDefault="004C54CB" w:rsidP="004C54CB">
      <w:pPr>
        <w:pStyle w:val="aa"/>
        <w:ind w:left="720"/>
        <w:jc w:val="both"/>
        <w:rPr>
          <w:i w:val="0"/>
          <w:sz w:val="28"/>
          <w:szCs w:val="28"/>
          <w:lang w:val="ru-RU"/>
        </w:rPr>
      </w:pPr>
    </w:p>
    <w:p w:rsidR="009B2602" w:rsidRDefault="00DC5E9A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015C08">
        <w:rPr>
          <w:b/>
          <w:i w:val="0"/>
          <w:sz w:val="28"/>
          <w:szCs w:val="28"/>
          <w:lang w:val="ru-RU"/>
        </w:rPr>
        <w:lastRenderedPageBreak/>
        <w:t>Оценка презентации</w:t>
      </w:r>
      <w:r>
        <w:rPr>
          <w:i w:val="0"/>
          <w:sz w:val="28"/>
          <w:szCs w:val="28"/>
          <w:lang w:val="ru-RU"/>
        </w:rPr>
        <w:t>:</w:t>
      </w:r>
    </w:p>
    <w:p w:rsidR="006F3D4C" w:rsidRDefault="006F3D4C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5964"/>
        <w:gridCol w:w="2129"/>
        <w:gridCol w:w="1903"/>
      </w:tblGrid>
      <w:tr w:rsidR="006F3D4C" w:rsidTr="00015C08">
        <w:tc>
          <w:tcPr>
            <w:tcW w:w="5964" w:type="dxa"/>
            <w:vAlign w:val="center"/>
          </w:tcPr>
          <w:p w:rsidR="006F3D4C" w:rsidRPr="00015C08" w:rsidRDefault="006F3D4C" w:rsidP="00015C08">
            <w:pPr>
              <w:pStyle w:val="aa"/>
              <w:jc w:val="center"/>
              <w:rPr>
                <w:b/>
                <w:i w:val="0"/>
                <w:sz w:val="28"/>
                <w:szCs w:val="28"/>
              </w:rPr>
            </w:pPr>
            <w:r w:rsidRPr="00015C08">
              <w:rPr>
                <w:b/>
                <w:i w:val="0"/>
                <w:sz w:val="28"/>
                <w:szCs w:val="28"/>
              </w:rPr>
              <w:t>Критерии оценки презентации</w:t>
            </w:r>
          </w:p>
        </w:tc>
        <w:tc>
          <w:tcPr>
            <w:tcW w:w="2129" w:type="dxa"/>
            <w:vAlign w:val="center"/>
          </w:tcPr>
          <w:p w:rsidR="006F3D4C" w:rsidRPr="00015C08" w:rsidRDefault="00795369" w:rsidP="00015C08">
            <w:pPr>
              <w:pStyle w:val="aa"/>
              <w:jc w:val="center"/>
              <w:rPr>
                <w:b/>
                <w:i w:val="0"/>
                <w:sz w:val="28"/>
                <w:szCs w:val="28"/>
              </w:rPr>
            </w:pPr>
            <w:r w:rsidRPr="00015C08">
              <w:rPr>
                <w:b/>
                <w:i w:val="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903" w:type="dxa"/>
            <w:vAlign w:val="center"/>
          </w:tcPr>
          <w:p w:rsidR="006F3D4C" w:rsidRPr="00015C08" w:rsidRDefault="00015C08" w:rsidP="00015C08">
            <w:pPr>
              <w:pStyle w:val="aa"/>
              <w:jc w:val="center"/>
              <w:rPr>
                <w:b/>
                <w:i w:val="0"/>
                <w:sz w:val="28"/>
                <w:szCs w:val="28"/>
              </w:rPr>
            </w:pPr>
            <w:r w:rsidRPr="00015C08">
              <w:rPr>
                <w:b/>
                <w:i w:val="0"/>
                <w:sz w:val="28"/>
                <w:szCs w:val="28"/>
              </w:rPr>
              <w:t>Оценка учителя</w:t>
            </w:r>
          </w:p>
        </w:tc>
      </w:tr>
      <w:tr w:rsidR="00015C08" w:rsidTr="009C14FF">
        <w:tc>
          <w:tcPr>
            <w:tcW w:w="9996" w:type="dxa"/>
            <w:gridSpan w:val="3"/>
          </w:tcPr>
          <w:p w:rsidR="00015C08" w:rsidRPr="00015C08" w:rsidRDefault="00015C08" w:rsidP="00DC5E9A">
            <w:pPr>
              <w:pStyle w:val="aa"/>
              <w:jc w:val="both"/>
              <w:rPr>
                <w:b/>
                <w:i w:val="0"/>
                <w:sz w:val="28"/>
                <w:szCs w:val="28"/>
              </w:rPr>
            </w:pPr>
            <w:r w:rsidRPr="00015C08">
              <w:rPr>
                <w:b/>
                <w:i w:val="0"/>
                <w:sz w:val="28"/>
                <w:szCs w:val="28"/>
              </w:rPr>
              <w:t>Создание слайдов</w:t>
            </w:r>
          </w:p>
        </w:tc>
      </w:tr>
      <w:tr w:rsidR="00015C08" w:rsidTr="00015C08">
        <w:tc>
          <w:tcPr>
            <w:tcW w:w="5964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Титульный слайд с заголовком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Минимальное количество – 10 слайдов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Использование дополнительных эффектов </w:t>
            </w:r>
            <w:proofErr w:type="spellStart"/>
            <w:r w:rsidRPr="00015C08">
              <w:rPr>
                <w:i w:val="0"/>
                <w:sz w:val="28"/>
                <w:szCs w:val="28"/>
                <w:lang w:bidi="en-US"/>
              </w:rPr>
              <w:t>PowerPoint</w:t>
            </w:r>
            <w:proofErr w:type="spellEnd"/>
            <w:r w:rsidRPr="00015C08">
              <w:rPr>
                <w:i w:val="0"/>
                <w:sz w:val="28"/>
                <w:szCs w:val="28"/>
                <w:lang w:bidi="en-US"/>
              </w:rPr>
              <w:t xml:space="preserve"> (смена слайдов, звук, графики)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Библиография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4361FA">
        <w:tc>
          <w:tcPr>
            <w:tcW w:w="9996" w:type="dxa"/>
            <w:gridSpan w:val="3"/>
            <w:vAlign w:val="center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 w:rsidRPr="00015C08">
              <w:rPr>
                <w:b/>
                <w:i w:val="0"/>
                <w:sz w:val="28"/>
                <w:szCs w:val="28"/>
              </w:rPr>
              <w:t>Содержание</w:t>
            </w: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Использование эффектов анимации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15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Вставка графиков и таблиц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 w:rsidRPr="00015C08">
              <w:rPr>
                <w:i w:val="0"/>
                <w:sz w:val="28"/>
                <w:szCs w:val="28"/>
                <w:lang w:bidi="en-US"/>
              </w:rPr>
              <w:t xml:space="preserve">Графики, импортированные из </w:t>
            </w:r>
            <w:proofErr w:type="spellStart"/>
            <w:r w:rsidRPr="00015C08">
              <w:rPr>
                <w:i w:val="0"/>
                <w:sz w:val="28"/>
                <w:szCs w:val="28"/>
                <w:lang w:bidi="en-US"/>
              </w:rPr>
              <w:t>Excel</w:t>
            </w:r>
            <w:proofErr w:type="spellEnd"/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2E26C5">
        <w:tc>
          <w:tcPr>
            <w:tcW w:w="9996" w:type="dxa"/>
            <w:gridSpan w:val="3"/>
            <w:vAlign w:val="center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 w:rsidRPr="00015C08">
              <w:rPr>
                <w:b/>
                <w:i w:val="0"/>
                <w:sz w:val="28"/>
                <w:szCs w:val="28"/>
              </w:rPr>
              <w:t>Организация</w:t>
            </w: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 w:rsidRPr="00015C08">
              <w:rPr>
                <w:i w:val="0"/>
                <w:sz w:val="28"/>
                <w:szCs w:val="28"/>
                <w:lang w:bidi="en-US"/>
              </w:rPr>
              <w:t xml:space="preserve">Текст хорошо </w:t>
            </w:r>
            <w:proofErr w:type="gramStart"/>
            <w:r w:rsidRPr="00015C08">
              <w:rPr>
                <w:i w:val="0"/>
                <w:sz w:val="28"/>
                <w:szCs w:val="28"/>
                <w:lang w:bidi="en-US"/>
              </w:rPr>
              <w:t>написан</w:t>
            </w:r>
            <w:proofErr w:type="gramEnd"/>
            <w:r w:rsidRPr="00015C08">
              <w:rPr>
                <w:i w:val="0"/>
                <w:sz w:val="28"/>
                <w:szCs w:val="28"/>
                <w:lang w:bidi="en-US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P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 w:rsidRPr="00015C08">
              <w:rPr>
                <w:i w:val="0"/>
                <w:sz w:val="28"/>
                <w:szCs w:val="28"/>
                <w:lang w:bidi="en-US"/>
              </w:rPr>
              <w:t>Слайды представлены в логической последовательности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P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 w:rsidRPr="00015C08">
              <w:rPr>
                <w:i w:val="0"/>
                <w:sz w:val="28"/>
                <w:szCs w:val="28"/>
                <w:lang w:bidi="en-US"/>
              </w:rPr>
              <w:t>Красивое оформление презентации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Pr="00015C08" w:rsidRDefault="00015C08" w:rsidP="00015C08">
            <w:pPr>
              <w:pStyle w:val="aa"/>
              <w:rPr>
                <w:i w:val="0"/>
                <w:sz w:val="28"/>
                <w:szCs w:val="28"/>
              </w:rPr>
            </w:pPr>
            <w:r w:rsidRPr="00015C08">
              <w:rPr>
                <w:i w:val="0"/>
                <w:sz w:val="28"/>
                <w:szCs w:val="28"/>
                <w:lang w:bidi="en-US"/>
              </w:rPr>
              <w:t>Слайды распечатаны в формате заметок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Pr="00015C08" w:rsidRDefault="005812CA" w:rsidP="00015C08">
            <w:pPr>
              <w:pStyle w:val="aa"/>
              <w:rPr>
                <w:i w:val="0"/>
                <w:sz w:val="28"/>
                <w:szCs w:val="28"/>
              </w:rPr>
            </w:pPr>
            <w:r w:rsidRPr="00015C08">
              <w:rPr>
                <w:i w:val="0"/>
                <w:sz w:val="28"/>
                <w:szCs w:val="28"/>
                <w:lang w:bidi="en-US"/>
              </w:rPr>
              <w:t>ОБЩИЕ БАЛЛЫ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100</w:t>
            </w: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015C08" w:rsidTr="00015C08">
        <w:tc>
          <w:tcPr>
            <w:tcW w:w="5964" w:type="dxa"/>
            <w:vAlign w:val="center"/>
          </w:tcPr>
          <w:p w:rsidR="00015C08" w:rsidRPr="00015C08" w:rsidRDefault="005812CA" w:rsidP="00015C08">
            <w:pPr>
              <w:pStyle w:val="aa"/>
              <w:rPr>
                <w:i w:val="0"/>
                <w:sz w:val="28"/>
                <w:szCs w:val="28"/>
              </w:rPr>
            </w:pPr>
            <w:r w:rsidRPr="00015C08">
              <w:rPr>
                <w:b/>
                <w:i w:val="0"/>
                <w:sz w:val="28"/>
                <w:szCs w:val="28"/>
                <w:lang w:bidi="en-US"/>
              </w:rPr>
              <w:t>Окончательная оценка:</w:t>
            </w:r>
          </w:p>
        </w:tc>
        <w:tc>
          <w:tcPr>
            <w:tcW w:w="2129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903" w:type="dxa"/>
          </w:tcPr>
          <w:p w:rsidR="00015C08" w:rsidRDefault="00015C08" w:rsidP="00DC5E9A">
            <w:pPr>
              <w:pStyle w:val="aa"/>
              <w:jc w:val="both"/>
              <w:rPr>
                <w:i w:val="0"/>
                <w:sz w:val="28"/>
                <w:szCs w:val="28"/>
              </w:rPr>
            </w:pPr>
          </w:p>
        </w:tc>
      </w:tr>
    </w:tbl>
    <w:p w:rsidR="005812CA" w:rsidRDefault="005812CA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6F3D4C" w:rsidRDefault="006F3D4C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015C08" w:rsidRDefault="00015C08" w:rsidP="00DC5E9A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5812CA" w:rsidRDefault="005812CA" w:rsidP="005812CA">
      <w:pPr>
        <w:rPr>
          <w:sz w:val="24"/>
          <w:lang w:val="ru-RU"/>
        </w:rPr>
      </w:pPr>
    </w:p>
    <w:p w:rsidR="00477913" w:rsidRPr="008F5DEF" w:rsidRDefault="008F5DEF" w:rsidP="005E43B8">
      <w:pPr>
        <w:pStyle w:val="aa"/>
        <w:jc w:val="right"/>
        <w:rPr>
          <w:b/>
          <w:i w:val="0"/>
          <w:sz w:val="28"/>
          <w:szCs w:val="28"/>
          <w:lang w:val="ru-RU"/>
        </w:rPr>
      </w:pPr>
      <w:r w:rsidRPr="008F5DEF">
        <w:rPr>
          <w:b/>
          <w:i w:val="0"/>
          <w:sz w:val="28"/>
          <w:szCs w:val="28"/>
          <w:lang w:val="ru-RU"/>
        </w:rPr>
        <w:lastRenderedPageBreak/>
        <w:t>Приложение</w:t>
      </w:r>
      <w:r w:rsidR="005E43B8">
        <w:rPr>
          <w:b/>
          <w:i w:val="0"/>
          <w:sz w:val="28"/>
          <w:szCs w:val="28"/>
          <w:lang w:val="ru-RU"/>
        </w:rPr>
        <w:t xml:space="preserve"> 1</w:t>
      </w:r>
    </w:p>
    <w:p w:rsidR="00477913" w:rsidRDefault="00477913" w:rsidP="00477913">
      <w:pPr>
        <w:pStyle w:val="aa"/>
        <w:jc w:val="both"/>
        <w:rPr>
          <w:i w:val="0"/>
          <w:sz w:val="28"/>
          <w:szCs w:val="28"/>
          <w:lang w:val="ru-RU"/>
        </w:rPr>
      </w:pPr>
    </w:p>
    <w:p w:rsidR="008F5DEF" w:rsidRPr="003B59C2" w:rsidRDefault="008F5DEF" w:rsidP="00015C08">
      <w:pPr>
        <w:pStyle w:val="aa"/>
        <w:spacing w:line="360" w:lineRule="auto"/>
        <w:jc w:val="center"/>
        <w:rPr>
          <w:b/>
          <w:i w:val="0"/>
          <w:iCs/>
          <w:sz w:val="28"/>
          <w:szCs w:val="28"/>
          <w:lang w:val="ru-RU"/>
        </w:rPr>
      </w:pPr>
      <w:r w:rsidRPr="003B59C2">
        <w:rPr>
          <w:b/>
          <w:i w:val="0"/>
          <w:sz w:val="28"/>
          <w:szCs w:val="28"/>
          <w:lang w:val="ru-RU"/>
        </w:rPr>
        <w:t>Инструкции по выполнению исследовательских заданий группами.</w:t>
      </w:r>
    </w:p>
    <w:p w:rsidR="008F5DEF" w:rsidRDefault="005E43B8" w:rsidP="00015C08">
      <w:pPr>
        <w:pStyle w:val="aa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Группа «</w:t>
      </w:r>
      <w:r w:rsidR="008F5DEF" w:rsidRPr="001D3E37">
        <w:rPr>
          <w:b/>
          <w:bCs/>
          <w:sz w:val="28"/>
          <w:szCs w:val="28"/>
          <w:lang w:val="ru-RU"/>
        </w:rPr>
        <w:t>Биологи</w:t>
      </w:r>
      <w:r>
        <w:rPr>
          <w:b/>
          <w:bCs/>
          <w:sz w:val="28"/>
          <w:szCs w:val="28"/>
          <w:lang w:val="ru-RU"/>
        </w:rPr>
        <w:t>»</w:t>
      </w:r>
    </w:p>
    <w:p w:rsidR="005E43B8" w:rsidRDefault="005E43B8" w:rsidP="00015C08">
      <w:pPr>
        <w:pStyle w:val="aa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E43B8" w:rsidRPr="001D3E37" w:rsidRDefault="005E43B8" w:rsidP="00015C08">
      <w:pPr>
        <w:pStyle w:val="aa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F5DEF" w:rsidRDefault="008F5DEF" w:rsidP="00015C08">
      <w:pPr>
        <w:pStyle w:val="aa"/>
        <w:spacing w:line="360" w:lineRule="auto"/>
        <w:jc w:val="both"/>
        <w:rPr>
          <w:i w:val="0"/>
          <w:iCs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>Цель:</w:t>
      </w:r>
      <w:r>
        <w:rPr>
          <w:i w:val="0"/>
          <w:sz w:val="28"/>
          <w:szCs w:val="28"/>
          <w:lang w:val="ru-RU"/>
        </w:rPr>
        <w:t xml:space="preserve"> </w:t>
      </w:r>
      <w:r w:rsidRPr="00D44F6D">
        <w:rPr>
          <w:i w:val="0"/>
          <w:sz w:val="28"/>
          <w:szCs w:val="28"/>
          <w:lang w:val="ru-RU"/>
        </w:rPr>
        <w:t>Наиболее полно выявить и определить видовой состав флоры на территории школьного участка.</w:t>
      </w:r>
    </w:p>
    <w:p w:rsidR="008F5DEF" w:rsidRDefault="008F5DEF" w:rsidP="00015C08">
      <w:pPr>
        <w:pStyle w:val="aa"/>
        <w:spacing w:line="360" w:lineRule="auto"/>
        <w:jc w:val="both"/>
        <w:rPr>
          <w:i w:val="0"/>
          <w:iCs/>
          <w:color w:val="000000"/>
          <w:sz w:val="28"/>
          <w:szCs w:val="28"/>
          <w:lang w:val="ru-RU" w:eastAsia="ru-RU"/>
        </w:rPr>
      </w:pPr>
      <w:r w:rsidRPr="00D44F6D">
        <w:rPr>
          <w:b/>
          <w:bCs/>
          <w:i w:val="0"/>
          <w:sz w:val="28"/>
          <w:szCs w:val="28"/>
          <w:lang w:val="ru-RU"/>
        </w:rPr>
        <w:t>Методика</w:t>
      </w:r>
      <w:r>
        <w:rPr>
          <w:i w:val="0"/>
          <w:sz w:val="28"/>
          <w:szCs w:val="28"/>
          <w:lang w:val="ru-RU"/>
        </w:rPr>
        <w:t>. Используется метод конкретных флор А.И. Толмачева (1986): исследуется флора по всей пришкольной территории.</w:t>
      </w:r>
      <w:r w:rsidRPr="00D44F6D">
        <w:rPr>
          <w:i w:val="0"/>
          <w:color w:val="000000"/>
          <w:sz w:val="28"/>
          <w:szCs w:val="28"/>
          <w:lang w:val="ru-RU" w:eastAsia="ru-RU"/>
        </w:rPr>
        <w:t xml:space="preserve"> </w:t>
      </w:r>
    </w:p>
    <w:p w:rsidR="008F5DEF" w:rsidRDefault="008F5DEF" w:rsidP="00015C08">
      <w:pPr>
        <w:pStyle w:val="aa"/>
        <w:spacing w:line="360" w:lineRule="auto"/>
        <w:jc w:val="both"/>
        <w:rPr>
          <w:b/>
          <w:bCs/>
          <w:i w:val="0"/>
          <w:iCs/>
          <w:color w:val="000000"/>
          <w:sz w:val="28"/>
          <w:szCs w:val="28"/>
          <w:lang w:val="ru-RU" w:eastAsia="ru-RU"/>
        </w:rPr>
      </w:pPr>
    </w:p>
    <w:p w:rsidR="008F5DEF" w:rsidRPr="00D44F6D" w:rsidRDefault="008F5DEF" w:rsidP="00015C08">
      <w:pPr>
        <w:pStyle w:val="aa"/>
        <w:spacing w:line="360" w:lineRule="auto"/>
        <w:jc w:val="both"/>
        <w:rPr>
          <w:b/>
          <w:bCs/>
          <w:i w:val="0"/>
          <w:iCs/>
          <w:color w:val="000000"/>
          <w:sz w:val="28"/>
          <w:szCs w:val="28"/>
          <w:lang w:val="ru-RU" w:eastAsia="ru-RU"/>
        </w:rPr>
      </w:pPr>
      <w:r w:rsidRPr="00D44F6D">
        <w:rPr>
          <w:b/>
          <w:bCs/>
          <w:i w:val="0"/>
          <w:color w:val="000000"/>
          <w:sz w:val="28"/>
          <w:szCs w:val="28"/>
          <w:lang w:val="ru-RU" w:eastAsia="ru-RU"/>
        </w:rPr>
        <w:t>Задание:</w:t>
      </w:r>
    </w:p>
    <w:p w:rsidR="008F5DEF" w:rsidRPr="00D44F6D" w:rsidRDefault="008F5DEF" w:rsidP="00015C08">
      <w:pPr>
        <w:pStyle w:val="aa"/>
        <w:numPr>
          <w:ilvl w:val="0"/>
          <w:numId w:val="2"/>
        </w:numPr>
        <w:spacing w:line="360" w:lineRule="auto"/>
        <w:jc w:val="both"/>
        <w:rPr>
          <w:i w:val="0"/>
          <w:iCs/>
          <w:color w:val="000000"/>
          <w:sz w:val="28"/>
          <w:szCs w:val="28"/>
          <w:lang w:val="ru-RU" w:eastAsia="ru-RU"/>
        </w:rPr>
      </w:pPr>
      <w:r>
        <w:rPr>
          <w:i w:val="0"/>
          <w:sz w:val="28"/>
          <w:szCs w:val="28"/>
          <w:lang w:val="ru-RU"/>
        </w:rPr>
        <w:t>П</w:t>
      </w:r>
      <w:r w:rsidRPr="00D44F6D">
        <w:rPr>
          <w:i w:val="0"/>
          <w:sz w:val="28"/>
          <w:szCs w:val="28"/>
          <w:lang w:val="ru-RU"/>
        </w:rPr>
        <w:t>роложи</w:t>
      </w:r>
      <w:r>
        <w:rPr>
          <w:i w:val="0"/>
          <w:sz w:val="28"/>
          <w:szCs w:val="28"/>
          <w:lang w:val="ru-RU"/>
        </w:rPr>
        <w:t>ть</w:t>
      </w:r>
      <w:r w:rsidRPr="00D44F6D">
        <w:rPr>
          <w:i w:val="0"/>
          <w:sz w:val="28"/>
          <w:szCs w:val="28"/>
          <w:lang w:val="ru-RU"/>
        </w:rPr>
        <w:t xml:space="preserve"> маршруты по всему участку, на протяжении которых определи</w:t>
      </w:r>
      <w:r>
        <w:rPr>
          <w:i w:val="0"/>
          <w:sz w:val="28"/>
          <w:szCs w:val="28"/>
          <w:lang w:val="ru-RU"/>
        </w:rPr>
        <w:t>т</w:t>
      </w:r>
      <w:r w:rsidRPr="00D44F6D">
        <w:rPr>
          <w:i w:val="0"/>
          <w:sz w:val="28"/>
          <w:szCs w:val="28"/>
          <w:lang w:val="ru-RU"/>
        </w:rPr>
        <w:t>ь виды растений, эпифитных лишайников и мхов</w:t>
      </w:r>
      <w:r>
        <w:rPr>
          <w:i w:val="0"/>
          <w:sz w:val="28"/>
          <w:szCs w:val="28"/>
          <w:lang w:val="ru-RU"/>
        </w:rPr>
        <w:t>.</w:t>
      </w:r>
      <w:r w:rsidRPr="00D44F6D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Н</w:t>
      </w:r>
      <w:r w:rsidRPr="00D44F6D">
        <w:rPr>
          <w:i w:val="0"/>
          <w:sz w:val="28"/>
          <w:szCs w:val="28"/>
          <w:lang w:val="ru-RU"/>
        </w:rPr>
        <w:t xml:space="preserve">еясные виды </w:t>
      </w:r>
      <w:r>
        <w:rPr>
          <w:i w:val="0"/>
          <w:sz w:val="28"/>
          <w:szCs w:val="28"/>
          <w:lang w:val="ru-RU"/>
        </w:rPr>
        <w:t>взять</w:t>
      </w:r>
      <w:r w:rsidRPr="00D44F6D">
        <w:rPr>
          <w:i w:val="0"/>
          <w:sz w:val="28"/>
          <w:szCs w:val="28"/>
          <w:lang w:val="ru-RU"/>
        </w:rPr>
        <w:t xml:space="preserve"> в букеты, в гербарий и определи</w:t>
      </w:r>
      <w:r>
        <w:rPr>
          <w:i w:val="0"/>
          <w:sz w:val="28"/>
          <w:szCs w:val="28"/>
          <w:lang w:val="ru-RU"/>
        </w:rPr>
        <w:t>т</w:t>
      </w:r>
      <w:r w:rsidRPr="00D44F6D">
        <w:rPr>
          <w:i w:val="0"/>
          <w:sz w:val="28"/>
          <w:szCs w:val="28"/>
          <w:lang w:val="ru-RU"/>
        </w:rPr>
        <w:t>ь в школе</w:t>
      </w:r>
      <w:r>
        <w:rPr>
          <w:i w:val="0"/>
          <w:sz w:val="28"/>
          <w:szCs w:val="28"/>
          <w:lang w:val="ru-RU"/>
        </w:rPr>
        <w:t>.</w:t>
      </w:r>
    </w:p>
    <w:p w:rsidR="008F5DEF" w:rsidRPr="00D44F6D" w:rsidRDefault="008F5DEF" w:rsidP="00015C08">
      <w:pPr>
        <w:pStyle w:val="aa"/>
        <w:numPr>
          <w:ilvl w:val="0"/>
          <w:numId w:val="2"/>
        </w:numPr>
        <w:spacing w:line="360" w:lineRule="auto"/>
        <w:jc w:val="both"/>
        <w:rPr>
          <w:i w:val="0"/>
          <w:iCs/>
          <w:color w:val="000000"/>
          <w:sz w:val="28"/>
          <w:szCs w:val="28"/>
          <w:lang w:val="ru-RU" w:eastAsia="ru-RU"/>
        </w:rPr>
      </w:pPr>
      <w:r>
        <w:rPr>
          <w:i w:val="0"/>
          <w:sz w:val="28"/>
          <w:szCs w:val="28"/>
          <w:lang w:val="ru-RU"/>
        </w:rPr>
        <w:t>Составить общий список сосудистых растений.</w:t>
      </w:r>
    </w:p>
    <w:p w:rsidR="008F5DEF" w:rsidRPr="001D3E37" w:rsidRDefault="008F5DEF" w:rsidP="00015C08">
      <w:pPr>
        <w:pStyle w:val="aa"/>
        <w:numPr>
          <w:ilvl w:val="0"/>
          <w:numId w:val="2"/>
        </w:numPr>
        <w:spacing w:line="360" w:lineRule="auto"/>
        <w:jc w:val="both"/>
        <w:rPr>
          <w:i w:val="0"/>
          <w:iCs/>
          <w:color w:val="000000"/>
          <w:sz w:val="28"/>
          <w:szCs w:val="28"/>
          <w:lang w:val="ru-RU" w:eastAsia="ru-RU"/>
        </w:rPr>
      </w:pPr>
      <w:r>
        <w:rPr>
          <w:i w:val="0"/>
          <w:sz w:val="28"/>
          <w:szCs w:val="28"/>
          <w:lang w:val="ru-RU"/>
        </w:rPr>
        <w:t>Определить число и процент видов, родов и семейств данной флоры.</w:t>
      </w:r>
    </w:p>
    <w:p w:rsidR="008F5DEF" w:rsidRPr="00D44F6D" w:rsidRDefault="008F5DEF" w:rsidP="00015C08">
      <w:pPr>
        <w:pStyle w:val="aa"/>
        <w:numPr>
          <w:ilvl w:val="0"/>
          <w:numId w:val="2"/>
        </w:numPr>
        <w:spacing w:line="360" w:lineRule="auto"/>
        <w:jc w:val="both"/>
        <w:rPr>
          <w:i w:val="0"/>
          <w:iCs/>
          <w:color w:val="000000"/>
          <w:sz w:val="28"/>
          <w:szCs w:val="28"/>
          <w:lang w:val="ru-RU" w:eastAsia="ru-RU"/>
        </w:rPr>
      </w:pPr>
      <w:r>
        <w:rPr>
          <w:i w:val="0"/>
          <w:sz w:val="28"/>
          <w:szCs w:val="28"/>
          <w:lang w:val="ru-RU"/>
        </w:rPr>
        <w:t>Описать расположение растений на территории.</w:t>
      </w:r>
    </w:p>
    <w:p w:rsidR="008F5DEF" w:rsidRDefault="008F5DEF" w:rsidP="008F5DEF">
      <w:pPr>
        <w:pStyle w:val="aa"/>
        <w:jc w:val="both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Pr="008F5DEF" w:rsidRDefault="005E43B8" w:rsidP="005E43B8">
      <w:pPr>
        <w:pStyle w:val="aa"/>
        <w:jc w:val="right"/>
        <w:rPr>
          <w:b/>
          <w:i w:val="0"/>
          <w:sz w:val="28"/>
          <w:szCs w:val="28"/>
          <w:lang w:val="ru-RU"/>
        </w:rPr>
      </w:pPr>
      <w:r w:rsidRPr="008F5DEF">
        <w:rPr>
          <w:b/>
          <w:i w:val="0"/>
          <w:sz w:val="28"/>
          <w:szCs w:val="28"/>
          <w:lang w:val="ru-RU"/>
        </w:rPr>
        <w:lastRenderedPageBreak/>
        <w:t>Приложение</w:t>
      </w:r>
      <w:r>
        <w:rPr>
          <w:b/>
          <w:i w:val="0"/>
          <w:sz w:val="28"/>
          <w:szCs w:val="28"/>
          <w:lang w:val="ru-RU"/>
        </w:rPr>
        <w:t xml:space="preserve"> 2</w:t>
      </w:r>
    </w:p>
    <w:p w:rsidR="005E43B8" w:rsidRDefault="005E43B8" w:rsidP="005E43B8">
      <w:pPr>
        <w:pStyle w:val="aa"/>
        <w:jc w:val="both"/>
        <w:rPr>
          <w:i w:val="0"/>
          <w:sz w:val="28"/>
          <w:szCs w:val="28"/>
          <w:lang w:val="ru-RU"/>
        </w:rPr>
      </w:pPr>
    </w:p>
    <w:p w:rsidR="005E43B8" w:rsidRPr="003B59C2" w:rsidRDefault="005E43B8" w:rsidP="005E43B8">
      <w:pPr>
        <w:pStyle w:val="aa"/>
        <w:jc w:val="center"/>
        <w:rPr>
          <w:b/>
          <w:i w:val="0"/>
          <w:iCs/>
          <w:sz w:val="28"/>
          <w:szCs w:val="28"/>
          <w:lang w:val="ru-RU"/>
        </w:rPr>
      </w:pPr>
      <w:r w:rsidRPr="003B59C2">
        <w:rPr>
          <w:b/>
          <w:i w:val="0"/>
          <w:sz w:val="28"/>
          <w:szCs w:val="28"/>
          <w:lang w:val="ru-RU"/>
        </w:rPr>
        <w:t>Инструкции по выполнению исследовательских заданий группами.</w:t>
      </w:r>
    </w:p>
    <w:p w:rsidR="005E43B8" w:rsidRDefault="005E43B8" w:rsidP="005E43B8">
      <w:pPr>
        <w:pStyle w:val="aa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Группа «Экологи - 1»</w:t>
      </w:r>
    </w:p>
    <w:p w:rsidR="005E43B8" w:rsidRDefault="005E43B8" w:rsidP="005E43B8">
      <w:pPr>
        <w:pStyle w:val="aa"/>
        <w:jc w:val="center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1D3E37">
        <w:rPr>
          <w:b/>
          <w:bCs/>
          <w:i w:val="0"/>
          <w:sz w:val="28"/>
          <w:szCs w:val="28"/>
          <w:lang w:val="ru-RU"/>
        </w:rPr>
        <w:t>Цель</w:t>
      </w:r>
      <w:r>
        <w:rPr>
          <w:i w:val="0"/>
          <w:sz w:val="28"/>
          <w:szCs w:val="28"/>
          <w:lang w:val="ru-RU"/>
        </w:rPr>
        <w:t>: Изучить степень запыленности воздуха в различных местах пришкольной территории.</w:t>
      </w:r>
    </w:p>
    <w:p w:rsidR="008F5DEF" w:rsidRPr="00A9463A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A9463A">
        <w:rPr>
          <w:b/>
          <w:bCs/>
          <w:i w:val="0"/>
          <w:sz w:val="28"/>
          <w:szCs w:val="28"/>
          <w:lang w:val="ru-RU"/>
        </w:rPr>
        <w:t>Оборудование и материалы</w:t>
      </w:r>
      <w:r w:rsidRPr="00A9463A">
        <w:rPr>
          <w:i w:val="0"/>
          <w:sz w:val="28"/>
          <w:szCs w:val="28"/>
          <w:lang w:val="ru-RU"/>
        </w:rPr>
        <w:t>: прозрачная клейкая пленка</w:t>
      </w:r>
      <w:r>
        <w:rPr>
          <w:i w:val="0"/>
          <w:sz w:val="28"/>
          <w:szCs w:val="28"/>
          <w:lang w:val="ru-RU"/>
        </w:rPr>
        <w:t>, белая бумага.</w:t>
      </w: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A9463A">
        <w:rPr>
          <w:b/>
          <w:bCs/>
          <w:i w:val="0"/>
          <w:sz w:val="28"/>
          <w:szCs w:val="28"/>
          <w:lang w:val="ru-RU"/>
        </w:rPr>
        <w:t>Задание</w:t>
      </w:r>
      <w:r>
        <w:rPr>
          <w:i w:val="0"/>
          <w:sz w:val="28"/>
          <w:szCs w:val="28"/>
          <w:lang w:val="ru-RU"/>
        </w:rPr>
        <w:t>:</w:t>
      </w:r>
    </w:p>
    <w:p w:rsidR="008F5DEF" w:rsidRDefault="008F5DEF" w:rsidP="008F5DEF">
      <w:pPr>
        <w:pStyle w:val="aa"/>
        <w:numPr>
          <w:ilvl w:val="0"/>
          <w:numId w:val="4"/>
        </w:numPr>
        <w:rPr>
          <w:i w:val="0"/>
          <w:iCs/>
          <w:sz w:val="28"/>
          <w:szCs w:val="28"/>
          <w:lang w:val="ru-RU"/>
        </w:rPr>
      </w:pPr>
      <w:r w:rsidRPr="00A9463A">
        <w:rPr>
          <w:i w:val="0"/>
          <w:sz w:val="28"/>
          <w:szCs w:val="28"/>
          <w:lang w:val="ru-RU"/>
        </w:rPr>
        <w:t xml:space="preserve">Соберите в различных местах (со стороны жилых домов, со стороны дороги, в глубине зеленой зоны гимназии) листья растений: </w:t>
      </w:r>
    </w:p>
    <w:p w:rsidR="008F5DEF" w:rsidRPr="00A9463A" w:rsidRDefault="008F5DEF" w:rsidP="008F5DEF">
      <w:pPr>
        <w:pStyle w:val="aa"/>
        <w:ind w:firstLine="284"/>
        <w:rPr>
          <w:i w:val="0"/>
          <w:iCs/>
          <w:sz w:val="28"/>
          <w:szCs w:val="28"/>
          <w:lang w:val="ru-RU"/>
        </w:rPr>
      </w:pPr>
      <w:r w:rsidRPr="00A9463A">
        <w:rPr>
          <w:i w:val="0"/>
          <w:sz w:val="28"/>
          <w:szCs w:val="28"/>
          <w:lang w:val="ru-RU"/>
        </w:rPr>
        <w:t>а) приложите к верхней стороне листьев клейкую прозрачную пленку;</w:t>
      </w:r>
    </w:p>
    <w:p w:rsidR="008F5DEF" w:rsidRPr="00A9463A" w:rsidRDefault="008F5DEF" w:rsidP="008F5DEF">
      <w:pPr>
        <w:pStyle w:val="aa"/>
        <w:ind w:firstLine="284"/>
        <w:rPr>
          <w:i w:val="0"/>
          <w:iCs/>
          <w:sz w:val="28"/>
          <w:szCs w:val="28"/>
          <w:lang w:val="ru-RU"/>
        </w:rPr>
      </w:pPr>
      <w:r w:rsidRPr="00A9463A">
        <w:rPr>
          <w:i w:val="0"/>
          <w:sz w:val="28"/>
          <w:szCs w:val="28"/>
          <w:lang w:val="ru-RU"/>
        </w:rPr>
        <w:t>б) снимите пленку с листьев вместе со слоем пыли, приклейте ее на лист белой бумаги, подпишите отпечаток;</w:t>
      </w:r>
    </w:p>
    <w:p w:rsidR="008F5DEF" w:rsidRDefault="008F5DEF" w:rsidP="008F5DEF">
      <w:pPr>
        <w:pStyle w:val="aa"/>
        <w:ind w:firstLine="284"/>
        <w:rPr>
          <w:i w:val="0"/>
          <w:iCs/>
          <w:sz w:val="28"/>
          <w:szCs w:val="28"/>
          <w:lang w:val="ru-RU"/>
        </w:rPr>
      </w:pPr>
      <w:r w:rsidRPr="00A9463A">
        <w:rPr>
          <w:i w:val="0"/>
          <w:sz w:val="28"/>
          <w:szCs w:val="28"/>
          <w:lang w:val="ru-RU"/>
        </w:rPr>
        <w:t>в) сравните отпечатки между собой и распределите по 5-балльной шкале: 1 балл – наименее загрязненная поверхность, 5 баллов – наиболее загрязненная поверхность, запишите количество баллов для каждой пробы.</w:t>
      </w:r>
    </w:p>
    <w:p w:rsidR="008F5DEF" w:rsidRDefault="008F5DEF" w:rsidP="008F5DEF">
      <w:pPr>
        <w:pStyle w:val="aa"/>
        <w:ind w:firstLine="284"/>
        <w:rPr>
          <w:i w:val="0"/>
          <w:iCs/>
          <w:sz w:val="28"/>
          <w:szCs w:val="28"/>
          <w:lang w:val="ru-RU"/>
        </w:rPr>
      </w:pPr>
    </w:p>
    <w:p w:rsidR="008F5DEF" w:rsidRPr="00A9463A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A9463A">
        <w:rPr>
          <w:i w:val="0"/>
          <w:sz w:val="28"/>
          <w:szCs w:val="28"/>
          <w:lang w:val="ru-RU"/>
        </w:rPr>
        <w:t>Результаты работы занесите в таблицу.</w:t>
      </w:r>
    </w:p>
    <w:p w:rsidR="008F5DEF" w:rsidRPr="00A9463A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F5DEF" w:rsidRPr="00A2539D" w:rsidTr="00C11DAE">
        <w:tc>
          <w:tcPr>
            <w:tcW w:w="3190" w:type="dxa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b/>
                <w:bCs/>
                <w:i w:val="0"/>
                <w:sz w:val="28"/>
                <w:szCs w:val="28"/>
                <w:lang w:val="ru-RU"/>
              </w:rPr>
              <w:t>Вид растения</w:t>
            </w:r>
          </w:p>
        </w:tc>
        <w:tc>
          <w:tcPr>
            <w:tcW w:w="3190" w:type="dxa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b/>
                <w:bCs/>
                <w:i w:val="0"/>
                <w:sz w:val="28"/>
                <w:szCs w:val="28"/>
                <w:lang w:val="ru-RU"/>
              </w:rPr>
              <w:t>Место произрастания</w:t>
            </w:r>
          </w:p>
        </w:tc>
        <w:tc>
          <w:tcPr>
            <w:tcW w:w="3191" w:type="dxa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b/>
                <w:bCs/>
                <w:i w:val="0"/>
                <w:sz w:val="28"/>
                <w:szCs w:val="28"/>
                <w:lang w:val="ru-RU"/>
              </w:rPr>
              <w:t>Степень загрязнения листьев (1 – 5 баллов)</w:t>
            </w:r>
          </w:p>
        </w:tc>
      </w:tr>
      <w:tr w:rsidR="008F5DEF" w:rsidRPr="00A2539D" w:rsidTr="00C11DAE">
        <w:trPr>
          <w:trHeight w:val="508"/>
        </w:trPr>
        <w:tc>
          <w:tcPr>
            <w:tcW w:w="3190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</w:p>
        </w:tc>
      </w:tr>
    </w:tbl>
    <w:p w:rsidR="008F5DEF" w:rsidRDefault="008F5DEF" w:rsidP="008F5DEF">
      <w:pPr>
        <w:pStyle w:val="aa"/>
        <w:ind w:left="720"/>
        <w:rPr>
          <w:i w:val="0"/>
          <w:iCs/>
          <w:sz w:val="28"/>
          <w:szCs w:val="28"/>
          <w:lang w:val="ru-RU"/>
        </w:rPr>
      </w:pPr>
    </w:p>
    <w:p w:rsidR="008F5DEF" w:rsidRPr="0090120B" w:rsidRDefault="008F5DEF" w:rsidP="008F5DEF">
      <w:pPr>
        <w:pStyle w:val="aa"/>
        <w:numPr>
          <w:ilvl w:val="0"/>
          <w:numId w:val="3"/>
        </w:numPr>
        <w:jc w:val="both"/>
        <w:rPr>
          <w:i w:val="0"/>
          <w:iCs/>
          <w:sz w:val="28"/>
          <w:szCs w:val="28"/>
          <w:lang w:val="ru-RU"/>
        </w:rPr>
      </w:pPr>
      <w:r w:rsidRPr="00A9463A">
        <w:rPr>
          <w:i w:val="0"/>
          <w:sz w:val="28"/>
          <w:szCs w:val="28"/>
          <w:lang w:val="ru-RU"/>
        </w:rPr>
        <w:t>По степени загрязнения листьев сделайте вывод о загрязненности воздуха твердыми частицами (пылью, сажей, и т.д.) на разных участках изучаемой территории.</w:t>
      </w:r>
      <w:r w:rsidRPr="0090120B">
        <w:rPr>
          <w:i w:val="0"/>
          <w:sz w:val="28"/>
          <w:szCs w:val="28"/>
          <w:lang w:val="ru-RU"/>
        </w:rPr>
        <w:t xml:space="preserve"> </w:t>
      </w:r>
      <w:r w:rsidRPr="00A9463A">
        <w:rPr>
          <w:i w:val="0"/>
          <w:sz w:val="28"/>
          <w:szCs w:val="28"/>
          <w:lang w:val="ru-RU"/>
        </w:rPr>
        <w:t>Укажите виды растений, которые задерживают больше пылевых частиц. В чем может быть причина таких различий?</w:t>
      </w:r>
    </w:p>
    <w:p w:rsidR="008F5DEF" w:rsidRDefault="008F5DEF" w:rsidP="008F5DEF">
      <w:pPr>
        <w:pStyle w:val="aa"/>
        <w:jc w:val="both"/>
        <w:rPr>
          <w:i w:val="0"/>
          <w:iCs/>
          <w:sz w:val="28"/>
          <w:szCs w:val="28"/>
          <w:lang w:val="ru-RU"/>
        </w:rPr>
      </w:pPr>
    </w:p>
    <w:p w:rsidR="008F5DEF" w:rsidRPr="00A9463A" w:rsidRDefault="008F5DEF" w:rsidP="008F5DEF">
      <w:pPr>
        <w:pStyle w:val="aa"/>
        <w:numPr>
          <w:ilvl w:val="0"/>
          <w:numId w:val="3"/>
        </w:numPr>
        <w:jc w:val="both"/>
        <w:rPr>
          <w:i w:val="0"/>
          <w:iCs/>
          <w:sz w:val="28"/>
          <w:szCs w:val="28"/>
          <w:lang w:val="ru-RU"/>
        </w:rPr>
      </w:pPr>
      <w:r w:rsidRPr="00A9463A">
        <w:rPr>
          <w:i w:val="0"/>
          <w:sz w:val="28"/>
          <w:szCs w:val="28"/>
          <w:lang w:val="ru-RU"/>
        </w:rPr>
        <w:t>Определите, какое количество пыли способны задержать зеленые насаждения вашего пришкольного участка. Для этого подсчитайте количество и опишите видовой состав деревьев и кустарников.</w:t>
      </w:r>
    </w:p>
    <w:p w:rsidR="008F5DEF" w:rsidRPr="00A9463A" w:rsidRDefault="008F5DEF" w:rsidP="008F5DEF">
      <w:pPr>
        <w:pStyle w:val="aa"/>
        <w:rPr>
          <w:b/>
          <w:bCs/>
          <w:i w:val="0"/>
          <w:iCs/>
          <w:sz w:val="28"/>
          <w:szCs w:val="28"/>
          <w:lang w:val="ru-RU"/>
        </w:rPr>
      </w:pPr>
    </w:p>
    <w:p w:rsidR="008F5DEF" w:rsidRPr="003404A3" w:rsidRDefault="008F5DEF" w:rsidP="008F5DEF">
      <w:pPr>
        <w:pStyle w:val="aa"/>
        <w:jc w:val="both"/>
        <w:rPr>
          <w:i w:val="0"/>
          <w:iCs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>С</w:t>
      </w:r>
      <w:r w:rsidRPr="003404A3">
        <w:rPr>
          <w:b/>
          <w:bCs/>
          <w:i w:val="0"/>
          <w:sz w:val="28"/>
          <w:szCs w:val="28"/>
          <w:lang w:val="ru-RU"/>
        </w:rPr>
        <w:t>правочный материал</w:t>
      </w:r>
      <w:r w:rsidRPr="003404A3">
        <w:rPr>
          <w:b/>
          <w:bCs/>
          <w:sz w:val="28"/>
          <w:szCs w:val="28"/>
          <w:lang w:val="ru-RU"/>
        </w:rPr>
        <w:t>.</w:t>
      </w:r>
      <w:r w:rsidRPr="003404A3">
        <w:rPr>
          <w:sz w:val="28"/>
          <w:szCs w:val="28"/>
          <w:lang w:val="ru-RU"/>
        </w:rPr>
        <w:t xml:space="preserve"> </w:t>
      </w:r>
      <w:r w:rsidRPr="003404A3">
        <w:rPr>
          <w:i w:val="0"/>
          <w:sz w:val="28"/>
          <w:szCs w:val="28"/>
          <w:lang w:val="ru-RU"/>
        </w:rPr>
        <w:t>На листовой поверхности взрослого растения вяза шершавого осаждается за летний период до 23 кг пыли, на вязе перистоветвистом – до 18 кг, на иве – до 38 кг, на клене – до 33 кг, на тополе канадском – до 34 кг, на сирени – до 1,6 кг, на акации – до 0,2 кг.</w:t>
      </w:r>
    </w:p>
    <w:p w:rsidR="008F5DEF" w:rsidRPr="00A9463A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8F5DEF" w:rsidRDefault="008F5DEF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5E43B8" w:rsidRPr="008F5DEF" w:rsidRDefault="005E43B8" w:rsidP="005E43B8">
      <w:pPr>
        <w:pStyle w:val="aa"/>
        <w:jc w:val="right"/>
        <w:rPr>
          <w:b/>
          <w:i w:val="0"/>
          <w:sz w:val="28"/>
          <w:szCs w:val="28"/>
          <w:lang w:val="ru-RU"/>
        </w:rPr>
      </w:pPr>
      <w:r w:rsidRPr="008F5DEF">
        <w:rPr>
          <w:b/>
          <w:i w:val="0"/>
          <w:sz w:val="28"/>
          <w:szCs w:val="28"/>
          <w:lang w:val="ru-RU"/>
        </w:rPr>
        <w:lastRenderedPageBreak/>
        <w:t>Приложение</w:t>
      </w:r>
      <w:r>
        <w:rPr>
          <w:b/>
          <w:i w:val="0"/>
          <w:sz w:val="28"/>
          <w:szCs w:val="28"/>
          <w:lang w:val="ru-RU"/>
        </w:rPr>
        <w:t xml:space="preserve"> 3</w:t>
      </w:r>
    </w:p>
    <w:p w:rsidR="005E43B8" w:rsidRDefault="005E43B8" w:rsidP="005E43B8">
      <w:pPr>
        <w:pStyle w:val="aa"/>
        <w:jc w:val="both"/>
        <w:rPr>
          <w:i w:val="0"/>
          <w:sz w:val="28"/>
          <w:szCs w:val="28"/>
          <w:lang w:val="ru-RU"/>
        </w:rPr>
      </w:pPr>
    </w:p>
    <w:p w:rsidR="005E43B8" w:rsidRPr="003B59C2" w:rsidRDefault="005E43B8" w:rsidP="005E43B8">
      <w:pPr>
        <w:pStyle w:val="aa"/>
        <w:jc w:val="center"/>
        <w:rPr>
          <w:b/>
          <w:i w:val="0"/>
          <w:iCs/>
          <w:sz w:val="28"/>
          <w:szCs w:val="28"/>
          <w:lang w:val="ru-RU"/>
        </w:rPr>
      </w:pPr>
      <w:r w:rsidRPr="003B59C2">
        <w:rPr>
          <w:b/>
          <w:i w:val="0"/>
          <w:sz w:val="28"/>
          <w:szCs w:val="28"/>
          <w:lang w:val="ru-RU"/>
        </w:rPr>
        <w:t>Инструкции по выполнению исследовательских заданий группами.</w:t>
      </w:r>
    </w:p>
    <w:p w:rsidR="005E43B8" w:rsidRDefault="005E43B8" w:rsidP="005E43B8">
      <w:pPr>
        <w:pStyle w:val="aa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Группа «Экологи - 2»</w:t>
      </w:r>
    </w:p>
    <w:p w:rsidR="005E43B8" w:rsidRDefault="005E43B8" w:rsidP="005E43B8">
      <w:pPr>
        <w:pStyle w:val="aa"/>
        <w:jc w:val="center"/>
        <w:rPr>
          <w:b/>
          <w:bCs/>
          <w:sz w:val="28"/>
          <w:szCs w:val="28"/>
          <w:lang w:val="ru-RU"/>
        </w:rPr>
      </w:pPr>
    </w:p>
    <w:p w:rsidR="005E43B8" w:rsidRPr="001D3E37" w:rsidRDefault="005E43B8" w:rsidP="008F5DEF">
      <w:pPr>
        <w:pStyle w:val="aa"/>
        <w:rPr>
          <w:b/>
          <w:bCs/>
          <w:sz w:val="28"/>
          <w:szCs w:val="28"/>
          <w:lang w:val="ru-RU"/>
        </w:rPr>
      </w:pPr>
    </w:p>
    <w:p w:rsidR="008F5DEF" w:rsidRDefault="008F5DEF" w:rsidP="008F5DEF">
      <w:pPr>
        <w:pStyle w:val="aa"/>
        <w:jc w:val="both"/>
        <w:rPr>
          <w:i w:val="0"/>
          <w:iCs/>
          <w:sz w:val="28"/>
          <w:szCs w:val="28"/>
          <w:lang w:val="ru-RU"/>
        </w:rPr>
      </w:pPr>
      <w:r w:rsidRPr="0090120B">
        <w:rPr>
          <w:b/>
          <w:bCs/>
          <w:i w:val="0"/>
          <w:sz w:val="28"/>
          <w:szCs w:val="28"/>
          <w:lang w:val="ru-RU"/>
        </w:rPr>
        <w:t>Цель</w:t>
      </w:r>
      <w:r>
        <w:rPr>
          <w:i w:val="0"/>
          <w:sz w:val="28"/>
          <w:szCs w:val="28"/>
          <w:lang w:val="ru-RU"/>
        </w:rPr>
        <w:t>: оценить состояние зеленых насаждений пришкольной территории.</w:t>
      </w:r>
    </w:p>
    <w:p w:rsidR="008F5DEF" w:rsidRPr="0090120B" w:rsidRDefault="008F5DEF" w:rsidP="008F5DEF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  <w:r w:rsidRPr="0090120B">
        <w:rPr>
          <w:i w:val="0"/>
          <w:sz w:val="28"/>
          <w:szCs w:val="28"/>
          <w:lang w:val="ru-RU"/>
        </w:rPr>
        <w:t>Шкала оценки по внешним признакам (шкала визуальной оценки) составлена в соответствии с требованиями санитарных правил в лесах РФ. Она приведена в табл. 2.</w:t>
      </w:r>
    </w:p>
    <w:p w:rsidR="008F5DEF" w:rsidRDefault="008F5DEF" w:rsidP="008F5DEF">
      <w:pPr>
        <w:pStyle w:val="aa"/>
        <w:rPr>
          <w:b/>
          <w:bCs/>
          <w:i w:val="0"/>
          <w:iCs/>
          <w:sz w:val="28"/>
          <w:szCs w:val="28"/>
          <w:lang w:val="ru-RU"/>
        </w:rPr>
      </w:pP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90120B">
        <w:rPr>
          <w:b/>
          <w:bCs/>
          <w:i w:val="0"/>
          <w:sz w:val="28"/>
          <w:szCs w:val="28"/>
          <w:lang w:val="ru-RU"/>
        </w:rPr>
        <w:t>Задание</w:t>
      </w:r>
      <w:r>
        <w:rPr>
          <w:i w:val="0"/>
          <w:sz w:val="28"/>
          <w:szCs w:val="28"/>
          <w:lang w:val="ru-RU"/>
        </w:rPr>
        <w:t>:</w:t>
      </w:r>
    </w:p>
    <w:p w:rsidR="008F5DEF" w:rsidRPr="0090120B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90120B">
        <w:rPr>
          <w:i w:val="0"/>
          <w:sz w:val="28"/>
          <w:szCs w:val="28"/>
          <w:lang w:val="ru-RU"/>
        </w:rPr>
        <w:t>1. Заложите пробную площадь 100 м</w:t>
      </w:r>
      <w:proofErr w:type="gramStart"/>
      <w:r w:rsidRPr="0090120B">
        <w:rPr>
          <w:i w:val="0"/>
          <w:sz w:val="28"/>
          <w:szCs w:val="28"/>
          <w:vertAlign w:val="superscript"/>
          <w:lang w:val="ru-RU"/>
        </w:rPr>
        <w:t>2</w:t>
      </w:r>
      <w:proofErr w:type="gramEnd"/>
      <w:r w:rsidRPr="0090120B">
        <w:rPr>
          <w:i w:val="0"/>
          <w:sz w:val="28"/>
          <w:szCs w:val="28"/>
          <w:lang w:val="ru-RU"/>
        </w:rPr>
        <w:t xml:space="preserve"> (10 </w:t>
      </w:r>
      <w:r>
        <w:rPr>
          <w:i w:val="0"/>
          <w:sz w:val="28"/>
          <w:szCs w:val="28"/>
          <w:lang w:val="ru-RU"/>
        </w:rPr>
        <w:t>х</w:t>
      </w:r>
      <w:r w:rsidRPr="0090120B">
        <w:rPr>
          <w:i w:val="0"/>
          <w:sz w:val="28"/>
          <w:szCs w:val="28"/>
          <w:lang w:val="ru-RU"/>
        </w:rPr>
        <w:t xml:space="preserve"> 10 м).</w:t>
      </w:r>
    </w:p>
    <w:p w:rsidR="008F5DEF" w:rsidRPr="0090120B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90120B">
        <w:rPr>
          <w:i w:val="0"/>
          <w:sz w:val="28"/>
          <w:szCs w:val="28"/>
          <w:lang w:val="ru-RU"/>
        </w:rPr>
        <w:t>2. Определите виды деревьев, которые на ней растут.</w:t>
      </w:r>
    </w:p>
    <w:p w:rsidR="008F5DEF" w:rsidRPr="0090120B" w:rsidRDefault="008F5DEF" w:rsidP="008F5DEF">
      <w:pPr>
        <w:pStyle w:val="aa"/>
        <w:jc w:val="both"/>
        <w:rPr>
          <w:i w:val="0"/>
          <w:iCs/>
          <w:sz w:val="28"/>
          <w:szCs w:val="28"/>
          <w:lang w:val="ru-RU"/>
        </w:rPr>
      </w:pPr>
      <w:r w:rsidRPr="0090120B">
        <w:rPr>
          <w:i w:val="0"/>
          <w:sz w:val="28"/>
          <w:szCs w:val="28"/>
          <w:lang w:val="ru-RU"/>
        </w:rPr>
        <w:t xml:space="preserve">З. Используя таблицу, определите баллы состояния отельных деревьев каждого вида — </w:t>
      </w:r>
      <w:r w:rsidRPr="0090120B">
        <w:rPr>
          <w:i w:val="0"/>
          <w:sz w:val="28"/>
          <w:szCs w:val="28"/>
        </w:rPr>
        <w:t>b</w:t>
      </w:r>
      <w:r w:rsidRPr="0090120B">
        <w:rPr>
          <w:i w:val="0"/>
          <w:sz w:val="28"/>
          <w:szCs w:val="28"/>
          <w:lang w:val="ru-RU"/>
        </w:rPr>
        <w:t xml:space="preserve"> </w:t>
      </w:r>
      <w:r w:rsidRPr="0090120B">
        <w:rPr>
          <w:i w:val="0"/>
          <w:sz w:val="28"/>
          <w:szCs w:val="28"/>
          <w:vertAlign w:val="subscript"/>
          <w:lang w:val="ru-RU"/>
        </w:rPr>
        <w:t>1</w:t>
      </w:r>
      <w:r w:rsidRPr="0090120B">
        <w:rPr>
          <w:i w:val="0"/>
          <w:sz w:val="28"/>
          <w:szCs w:val="28"/>
          <w:lang w:val="ru-RU"/>
        </w:rPr>
        <w:t xml:space="preserve">, </w:t>
      </w:r>
      <w:r w:rsidRPr="0090120B">
        <w:rPr>
          <w:i w:val="0"/>
          <w:sz w:val="28"/>
          <w:szCs w:val="28"/>
        </w:rPr>
        <w:t>b</w:t>
      </w:r>
      <w:r w:rsidRPr="0090120B">
        <w:rPr>
          <w:i w:val="0"/>
          <w:sz w:val="28"/>
          <w:szCs w:val="28"/>
          <w:lang w:val="ru-RU"/>
        </w:rPr>
        <w:t xml:space="preserve"> </w:t>
      </w:r>
      <w:r w:rsidRPr="0090120B">
        <w:rPr>
          <w:i w:val="0"/>
          <w:sz w:val="28"/>
          <w:szCs w:val="28"/>
          <w:vertAlign w:val="subscript"/>
          <w:lang w:val="ru-RU"/>
        </w:rPr>
        <w:t>2</w:t>
      </w:r>
      <w:r w:rsidRPr="0090120B">
        <w:rPr>
          <w:i w:val="0"/>
          <w:sz w:val="28"/>
          <w:szCs w:val="28"/>
          <w:lang w:val="ru-RU"/>
        </w:rPr>
        <w:t xml:space="preserve">, </w:t>
      </w:r>
      <w:r w:rsidRPr="0090120B">
        <w:rPr>
          <w:i w:val="0"/>
          <w:sz w:val="28"/>
          <w:szCs w:val="28"/>
        </w:rPr>
        <w:t>b</w:t>
      </w:r>
      <w:r w:rsidRPr="0090120B">
        <w:rPr>
          <w:i w:val="0"/>
          <w:sz w:val="28"/>
          <w:szCs w:val="28"/>
          <w:lang w:val="ru-RU"/>
        </w:rPr>
        <w:t xml:space="preserve"> </w:t>
      </w:r>
      <w:r w:rsidRPr="0090120B">
        <w:rPr>
          <w:i w:val="0"/>
          <w:sz w:val="28"/>
          <w:szCs w:val="28"/>
          <w:vertAlign w:val="subscript"/>
          <w:lang w:val="ru-RU"/>
        </w:rPr>
        <w:t>3</w:t>
      </w:r>
      <w:r w:rsidRPr="0090120B">
        <w:rPr>
          <w:i w:val="0"/>
          <w:sz w:val="28"/>
          <w:szCs w:val="28"/>
          <w:lang w:val="ru-RU"/>
        </w:rPr>
        <w:t xml:space="preserve"> и т. д.</w:t>
      </w:r>
    </w:p>
    <w:p w:rsidR="008F5DEF" w:rsidRPr="0090120B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90120B">
        <w:rPr>
          <w:i w:val="0"/>
          <w:sz w:val="28"/>
          <w:szCs w:val="28"/>
          <w:lang w:val="ru-RU"/>
        </w:rPr>
        <w:t>4. Определите средний балл состояния каждого вида деревьев по формуле:</w:t>
      </w:r>
    </w:p>
    <w:p w:rsidR="008F5DEF" w:rsidRPr="0090120B" w:rsidRDefault="008F5DEF" w:rsidP="008F5DEF">
      <w:pPr>
        <w:pStyle w:val="aa"/>
        <w:jc w:val="center"/>
        <w:rPr>
          <w:i w:val="0"/>
          <w:iCs/>
          <w:sz w:val="28"/>
          <w:szCs w:val="28"/>
          <w:lang w:val="ru-RU"/>
        </w:rPr>
      </w:pPr>
      <w:r w:rsidRPr="0090120B">
        <w:rPr>
          <w:i w:val="0"/>
          <w:sz w:val="28"/>
          <w:szCs w:val="28"/>
          <w:lang w:val="ru-RU"/>
        </w:rPr>
        <w:object w:dxaOrig="1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.75pt" o:ole="">
            <v:imagedata r:id="rId5" o:title=""/>
          </v:shape>
          <o:OLEObject Type="Embed" ProgID="Equation.3" ShapeID="_x0000_i1025" DrawAspect="Content" ObjectID="_1389632037" r:id="rId6"/>
        </w:object>
      </w:r>
    </w:p>
    <w:p w:rsidR="008F5DEF" w:rsidRPr="0090120B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90120B">
        <w:rPr>
          <w:i w:val="0"/>
          <w:sz w:val="28"/>
          <w:szCs w:val="28"/>
          <w:lang w:val="ru-RU"/>
        </w:rPr>
        <w:t xml:space="preserve">где </w:t>
      </w:r>
      <w:r w:rsidRPr="00BB03A4">
        <w:rPr>
          <w:b/>
          <w:i w:val="0"/>
          <w:sz w:val="28"/>
          <w:szCs w:val="28"/>
          <w:lang w:val="ru-RU"/>
        </w:rPr>
        <w:t>К</w:t>
      </w:r>
      <w:proofErr w:type="gramStart"/>
      <w:r w:rsidRPr="00BB03A4">
        <w:rPr>
          <w:b/>
          <w:i w:val="0"/>
          <w:sz w:val="28"/>
          <w:szCs w:val="28"/>
          <w:vertAlign w:val="subscript"/>
          <w:lang w:val="ru-RU"/>
        </w:rPr>
        <w:t>1</w:t>
      </w:r>
      <w:proofErr w:type="gramEnd"/>
      <w:r w:rsidRPr="0090120B">
        <w:rPr>
          <w:i w:val="0"/>
          <w:sz w:val="28"/>
          <w:szCs w:val="28"/>
          <w:lang w:val="ru-RU"/>
        </w:rPr>
        <w:t xml:space="preserve"> — коэффициент состояния отельных видов деревьев;</w:t>
      </w:r>
    </w:p>
    <w:p w:rsidR="008F5DEF" w:rsidRPr="0090120B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BB03A4">
        <w:rPr>
          <w:b/>
          <w:i w:val="0"/>
          <w:sz w:val="28"/>
          <w:szCs w:val="28"/>
        </w:rPr>
        <w:t>b</w:t>
      </w:r>
      <w:r w:rsidRPr="00BB03A4">
        <w:rPr>
          <w:b/>
          <w:i w:val="0"/>
          <w:sz w:val="28"/>
          <w:szCs w:val="28"/>
          <w:lang w:val="ru-RU"/>
        </w:rPr>
        <w:t xml:space="preserve"> </w:t>
      </w:r>
      <w:r w:rsidRPr="0090120B">
        <w:rPr>
          <w:i w:val="0"/>
          <w:sz w:val="28"/>
          <w:szCs w:val="28"/>
          <w:lang w:val="ru-RU"/>
        </w:rPr>
        <w:t xml:space="preserve">– </w:t>
      </w:r>
      <w:proofErr w:type="gramStart"/>
      <w:r w:rsidRPr="0090120B">
        <w:rPr>
          <w:i w:val="0"/>
          <w:sz w:val="28"/>
          <w:szCs w:val="28"/>
          <w:lang w:val="ru-RU"/>
        </w:rPr>
        <w:t>баллы</w:t>
      </w:r>
      <w:proofErr w:type="gramEnd"/>
      <w:r w:rsidRPr="0090120B">
        <w:rPr>
          <w:i w:val="0"/>
          <w:sz w:val="28"/>
          <w:szCs w:val="28"/>
          <w:lang w:val="ru-RU"/>
        </w:rPr>
        <w:t xml:space="preserve"> состояния отдельных деревьев; </w:t>
      </w:r>
      <w:r w:rsidRPr="0090120B">
        <w:rPr>
          <w:i w:val="0"/>
          <w:sz w:val="28"/>
          <w:szCs w:val="28"/>
        </w:rPr>
        <w:t>n</w:t>
      </w:r>
      <w:r w:rsidRPr="0090120B">
        <w:rPr>
          <w:i w:val="0"/>
          <w:sz w:val="28"/>
          <w:szCs w:val="28"/>
          <w:vertAlign w:val="subscript"/>
          <w:lang w:val="ru-RU"/>
        </w:rPr>
        <w:t>1</w:t>
      </w:r>
      <w:r w:rsidRPr="0090120B">
        <w:rPr>
          <w:i w:val="0"/>
          <w:sz w:val="28"/>
          <w:szCs w:val="28"/>
          <w:lang w:val="ru-RU"/>
        </w:rPr>
        <w:t xml:space="preserve"> — общее число деревьев каждого балла состояния;</w:t>
      </w:r>
    </w:p>
    <w:p w:rsidR="008F5DEF" w:rsidRPr="0090120B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BB03A4">
        <w:rPr>
          <w:b/>
          <w:i w:val="0"/>
          <w:sz w:val="28"/>
          <w:szCs w:val="28"/>
        </w:rPr>
        <w:t>N</w:t>
      </w:r>
      <w:r w:rsidRPr="0090120B">
        <w:rPr>
          <w:i w:val="0"/>
          <w:sz w:val="28"/>
          <w:szCs w:val="28"/>
          <w:lang w:val="ru-RU"/>
        </w:rPr>
        <w:t xml:space="preserve"> – </w:t>
      </w:r>
      <w:proofErr w:type="gramStart"/>
      <w:r w:rsidRPr="0090120B">
        <w:rPr>
          <w:i w:val="0"/>
          <w:sz w:val="28"/>
          <w:szCs w:val="28"/>
          <w:lang w:val="ru-RU"/>
        </w:rPr>
        <w:t>общее</w:t>
      </w:r>
      <w:proofErr w:type="gramEnd"/>
      <w:r w:rsidRPr="0090120B">
        <w:rPr>
          <w:i w:val="0"/>
          <w:sz w:val="28"/>
          <w:szCs w:val="28"/>
          <w:lang w:val="ru-RU"/>
        </w:rPr>
        <w:t xml:space="preserve"> число учтенных деревьев каждого вила;</w:t>
      </w:r>
    </w:p>
    <w:p w:rsidR="008F5DEF" w:rsidRPr="0090120B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BB03A4">
        <w:rPr>
          <w:b/>
          <w:i w:val="0"/>
          <w:sz w:val="28"/>
          <w:szCs w:val="28"/>
          <w:lang w:val="ru-RU"/>
        </w:rPr>
        <w:t xml:space="preserve">∑ </w:t>
      </w:r>
      <w:r w:rsidRPr="0090120B">
        <w:rPr>
          <w:i w:val="0"/>
          <w:sz w:val="28"/>
          <w:szCs w:val="28"/>
          <w:lang w:val="ru-RU"/>
        </w:rPr>
        <w:t>– сумма.</w:t>
      </w:r>
    </w:p>
    <w:p w:rsidR="008F5DEF" w:rsidRPr="0090120B" w:rsidRDefault="008F5DEF" w:rsidP="008F5DEF">
      <w:pPr>
        <w:pStyle w:val="aa"/>
        <w:jc w:val="both"/>
        <w:rPr>
          <w:i w:val="0"/>
          <w:iCs/>
          <w:sz w:val="28"/>
          <w:szCs w:val="28"/>
          <w:lang w:val="ru-RU"/>
        </w:rPr>
      </w:pPr>
      <w:r w:rsidRPr="0090120B">
        <w:rPr>
          <w:i w:val="0"/>
          <w:sz w:val="28"/>
          <w:szCs w:val="28"/>
          <w:lang w:val="ru-RU"/>
        </w:rPr>
        <w:t xml:space="preserve">5. Коэффициент состояния лесного древостоя в целом (К) </w:t>
      </w:r>
      <w:proofErr w:type="gramStart"/>
      <w:r w:rsidRPr="0090120B">
        <w:rPr>
          <w:i w:val="0"/>
          <w:sz w:val="28"/>
          <w:szCs w:val="28"/>
          <w:lang w:val="ru-RU"/>
        </w:rPr>
        <w:t>определяется</w:t>
      </w:r>
      <w:proofErr w:type="gramEnd"/>
      <w:r w:rsidRPr="0090120B">
        <w:rPr>
          <w:i w:val="0"/>
          <w:sz w:val="28"/>
          <w:szCs w:val="28"/>
          <w:lang w:val="ru-RU"/>
        </w:rPr>
        <w:t xml:space="preserve"> как среднее арифметическое средних баллов состояния различных видов деревьев на пробной плошали:</w:t>
      </w:r>
    </w:p>
    <w:p w:rsidR="008F5DEF" w:rsidRPr="0090120B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90120B">
        <w:rPr>
          <w:i w:val="0"/>
          <w:sz w:val="28"/>
          <w:szCs w:val="28"/>
          <w:lang w:val="ru-RU"/>
        </w:rPr>
        <w:t>6.Оцените состояние деревьев по табл.1.</w:t>
      </w:r>
    </w:p>
    <w:p w:rsidR="008F5DEF" w:rsidRPr="0090120B" w:rsidRDefault="008F5DEF" w:rsidP="008F5DEF">
      <w:pPr>
        <w:pStyle w:val="aa"/>
        <w:jc w:val="both"/>
        <w:rPr>
          <w:i w:val="0"/>
          <w:iCs/>
          <w:sz w:val="28"/>
          <w:szCs w:val="28"/>
          <w:lang w:val="ru-RU"/>
        </w:rPr>
      </w:pPr>
      <w:r w:rsidRPr="0090120B">
        <w:rPr>
          <w:i w:val="0"/>
          <w:sz w:val="28"/>
          <w:szCs w:val="28"/>
          <w:lang w:val="ru-RU"/>
        </w:rPr>
        <w:t xml:space="preserve">     При среднем балле от 2 </w:t>
      </w:r>
      <w:r>
        <w:rPr>
          <w:i w:val="0"/>
          <w:sz w:val="28"/>
          <w:szCs w:val="28"/>
          <w:lang w:val="ru-RU"/>
        </w:rPr>
        <w:t>д</w:t>
      </w:r>
      <w:r w:rsidRPr="0090120B">
        <w:rPr>
          <w:i w:val="0"/>
          <w:sz w:val="28"/>
          <w:szCs w:val="28"/>
          <w:lang w:val="ru-RU"/>
        </w:rPr>
        <w:t>о 2,5 состояние зеленых насаждений оценивается как угрожающее, восстановление возможно только при снижении уровня загрязнения атмосферы и применения комплекса мероприятий по оздоровлению данных насаждений. При среднем балле, превышающем 2,5, состояние оценивается как критическое, соответствующее началу распада лесных насаждений.</w:t>
      </w:r>
    </w:p>
    <w:p w:rsidR="008F5DEF" w:rsidRDefault="008F5DEF" w:rsidP="008F5DEF">
      <w:pPr>
        <w:pStyle w:val="aa"/>
        <w:rPr>
          <w:b/>
          <w:bCs/>
          <w:i w:val="0"/>
          <w:iCs/>
          <w:sz w:val="28"/>
          <w:szCs w:val="28"/>
          <w:lang w:val="ru-RU"/>
        </w:rPr>
      </w:pPr>
      <w:r w:rsidRPr="0090120B">
        <w:rPr>
          <w:b/>
          <w:bCs/>
          <w:i w:val="0"/>
          <w:sz w:val="28"/>
          <w:szCs w:val="28"/>
          <w:lang w:val="ru-RU"/>
        </w:rPr>
        <w:t xml:space="preserve"> </w:t>
      </w:r>
    </w:p>
    <w:p w:rsidR="008F5DEF" w:rsidRDefault="008F5DEF" w:rsidP="008F5DEF">
      <w:pPr>
        <w:pStyle w:val="aa"/>
        <w:rPr>
          <w:b/>
          <w:bCs/>
          <w:i w:val="0"/>
          <w:iCs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>Справочный материал.</w:t>
      </w:r>
    </w:p>
    <w:p w:rsidR="008F5DEF" w:rsidRPr="0090120B" w:rsidRDefault="008F5DEF" w:rsidP="008F5DEF">
      <w:pPr>
        <w:pStyle w:val="aa"/>
        <w:rPr>
          <w:b/>
          <w:bCs/>
          <w:i w:val="0"/>
          <w:iCs/>
          <w:sz w:val="28"/>
          <w:szCs w:val="28"/>
          <w:lang w:val="ru-RU"/>
        </w:rPr>
      </w:pPr>
    </w:p>
    <w:p w:rsidR="008F5DEF" w:rsidRPr="0090120B" w:rsidRDefault="008F5DEF" w:rsidP="008F5DEF">
      <w:pPr>
        <w:pStyle w:val="aa"/>
        <w:rPr>
          <w:b/>
          <w:bCs/>
          <w:i w:val="0"/>
          <w:iCs/>
          <w:sz w:val="28"/>
          <w:szCs w:val="28"/>
          <w:lang w:val="ru-RU"/>
        </w:rPr>
      </w:pPr>
      <w:r w:rsidRPr="0090120B">
        <w:rPr>
          <w:b/>
          <w:bCs/>
          <w:i w:val="0"/>
          <w:sz w:val="28"/>
          <w:szCs w:val="28"/>
          <w:lang w:val="ru-RU"/>
        </w:rPr>
        <w:t>Таблица №1. Оценка состояния древостоя</w:t>
      </w:r>
    </w:p>
    <w:p w:rsidR="008F5DEF" w:rsidRPr="0090120B" w:rsidRDefault="008F5DEF" w:rsidP="008F5DEF">
      <w:pPr>
        <w:pStyle w:val="aa"/>
        <w:rPr>
          <w:b/>
          <w:bCs/>
          <w:i w:val="0"/>
          <w:i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2023"/>
        <w:gridCol w:w="2319"/>
      </w:tblGrid>
      <w:tr w:rsidR="008F5DEF" w:rsidRPr="00A2539D" w:rsidTr="00C11DAE">
        <w:trPr>
          <w:trHeight w:val="695"/>
        </w:trPr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b/>
                <w:bCs/>
                <w:i w:val="0"/>
                <w:sz w:val="28"/>
                <w:szCs w:val="28"/>
                <w:lang w:val="ru-RU"/>
              </w:rPr>
              <w:t>К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b/>
                <w:bCs/>
                <w:i w:val="0"/>
                <w:sz w:val="28"/>
                <w:szCs w:val="28"/>
                <w:lang w:val="ru-RU"/>
              </w:rPr>
              <w:t>Балл состояния древостоя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b/>
                <w:bCs/>
                <w:i w:val="0"/>
                <w:sz w:val="28"/>
                <w:szCs w:val="28"/>
                <w:lang w:val="ru-RU"/>
              </w:rPr>
              <w:t>Характеристика состояния древостоя</w:t>
            </w:r>
          </w:p>
        </w:tc>
      </w:tr>
      <w:tr w:rsidR="008F5DEF" w:rsidRPr="00A2539D" w:rsidTr="00C11DAE">
        <w:trPr>
          <w:trHeight w:val="325"/>
        </w:trPr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i w:val="0"/>
                <w:sz w:val="28"/>
                <w:szCs w:val="28"/>
                <w:lang w:val="ru-RU"/>
              </w:rPr>
              <w:t>К&lt;1,5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i w:val="0"/>
                <w:sz w:val="28"/>
                <w:szCs w:val="28"/>
              </w:rPr>
              <w:t>I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i w:val="0"/>
                <w:sz w:val="28"/>
                <w:szCs w:val="28"/>
                <w:lang w:val="ru-RU"/>
              </w:rPr>
              <w:t>Здоровые</w:t>
            </w:r>
          </w:p>
        </w:tc>
      </w:tr>
      <w:tr w:rsidR="008F5DEF" w:rsidRPr="00A2539D" w:rsidTr="00C11DAE">
        <w:trPr>
          <w:trHeight w:val="402"/>
        </w:trPr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i w:val="0"/>
                <w:sz w:val="28"/>
                <w:szCs w:val="28"/>
              </w:rPr>
              <w:t>K</w:t>
            </w:r>
            <w:r w:rsidRPr="00A2539D">
              <w:rPr>
                <w:i w:val="0"/>
                <w:sz w:val="28"/>
                <w:szCs w:val="28"/>
                <w:lang w:val="ru-RU"/>
              </w:rPr>
              <w:t>=1,6-2,5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i w:val="0"/>
                <w:sz w:val="28"/>
                <w:szCs w:val="28"/>
              </w:rPr>
              <w:t>II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i w:val="0"/>
                <w:sz w:val="28"/>
                <w:szCs w:val="28"/>
                <w:lang w:val="ru-RU"/>
              </w:rPr>
              <w:t>Ослаблены</w:t>
            </w:r>
          </w:p>
        </w:tc>
      </w:tr>
      <w:tr w:rsidR="008F5DEF" w:rsidRPr="00A2539D" w:rsidTr="00C11DAE">
        <w:trPr>
          <w:trHeight w:val="570"/>
        </w:trPr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i w:val="0"/>
                <w:sz w:val="28"/>
                <w:szCs w:val="28"/>
              </w:rPr>
              <w:lastRenderedPageBreak/>
              <w:t>K</w:t>
            </w:r>
            <w:r w:rsidRPr="00A2539D">
              <w:rPr>
                <w:i w:val="0"/>
                <w:sz w:val="28"/>
                <w:szCs w:val="28"/>
                <w:lang w:val="ru-RU"/>
              </w:rPr>
              <w:t>=2,6-3,5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 w:rsidRPr="00A2539D">
              <w:rPr>
                <w:i w:val="0"/>
                <w:sz w:val="28"/>
                <w:szCs w:val="28"/>
              </w:rPr>
              <w:t>III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i w:val="0"/>
                <w:sz w:val="28"/>
                <w:szCs w:val="28"/>
                <w:lang w:val="ru-RU"/>
              </w:rPr>
              <w:t>Сильно ослабленные</w:t>
            </w:r>
          </w:p>
        </w:tc>
      </w:tr>
      <w:tr w:rsidR="008F5DEF" w:rsidRPr="00A2539D" w:rsidTr="00C11DAE">
        <w:trPr>
          <w:trHeight w:val="331"/>
        </w:trPr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 w:rsidRPr="00A2539D">
              <w:rPr>
                <w:i w:val="0"/>
                <w:sz w:val="28"/>
                <w:szCs w:val="28"/>
              </w:rPr>
              <w:t>K=3,6-4,5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 w:rsidRPr="00A2539D">
              <w:rPr>
                <w:i w:val="0"/>
                <w:sz w:val="28"/>
                <w:szCs w:val="28"/>
              </w:rPr>
              <w:t>IV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i w:val="0"/>
                <w:sz w:val="28"/>
                <w:szCs w:val="28"/>
                <w:lang w:val="ru-RU"/>
              </w:rPr>
              <w:t>Усыхающие</w:t>
            </w:r>
          </w:p>
        </w:tc>
      </w:tr>
      <w:tr w:rsidR="008F5DEF" w:rsidRPr="00A2539D" w:rsidTr="00C11DAE">
        <w:trPr>
          <w:trHeight w:val="293"/>
        </w:trPr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 w:rsidRPr="00A2539D">
              <w:rPr>
                <w:i w:val="0"/>
                <w:sz w:val="28"/>
                <w:szCs w:val="28"/>
              </w:rPr>
              <w:t>K&gt;4,6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 w:rsidRPr="00A2539D">
              <w:rPr>
                <w:i w:val="0"/>
                <w:sz w:val="28"/>
                <w:szCs w:val="28"/>
              </w:rPr>
              <w:t>V</w:t>
            </w:r>
          </w:p>
        </w:tc>
        <w:tc>
          <w:tcPr>
            <w:tcW w:w="2023" w:type="dxa"/>
            <w:vAlign w:val="center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sz w:val="28"/>
                <w:szCs w:val="28"/>
                <w:lang w:val="ru-RU"/>
              </w:rPr>
            </w:pPr>
            <w:r w:rsidRPr="00A2539D">
              <w:rPr>
                <w:i w:val="0"/>
                <w:sz w:val="28"/>
                <w:szCs w:val="28"/>
                <w:lang w:val="ru-RU"/>
              </w:rPr>
              <w:t>Сухие</w:t>
            </w:r>
          </w:p>
        </w:tc>
      </w:tr>
    </w:tbl>
    <w:p w:rsidR="008F5DEF" w:rsidRPr="0090120B" w:rsidRDefault="008F5DEF" w:rsidP="008F5DEF">
      <w:pPr>
        <w:pStyle w:val="aa"/>
        <w:rPr>
          <w:b/>
          <w:bCs/>
          <w:i w:val="0"/>
          <w:iCs/>
          <w:sz w:val="28"/>
          <w:szCs w:val="28"/>
          <w:lang w:val="ru-RU"/>
        </w:rPr>
      </w:pPr>
    </w:p>
    <w:p w:rsidR="008F5DEF" w:rsidRPr="0090120B" w:rsidRDefault="008F5DEF" w:rsidP="008F5DEF">
      <w:pPr>
        <w:pStyle w:val="aa"/>
        <w:rPr>
          <w:b/>
          <w:bCs/>
          <w:i w:val="0"/>
          <w:iCs/>
          <w:sz w:val="28"/>
          <w:szCs w:val="28"/>
          <w:lang w:val="ru-RU"/>
        </w:rPr>
      </w:pPr>
      <w:r w:rsidRPr="0090120B">
        <w:rPr>
          <w:b/>
          <w:bCs/>
          <w:i w:val="0"/>
          <w:sz w:val="28"/>
          <w:szCs w:val="28"/>
          <w:lang w:val="ru-RU"/>
        </w:rPr>
        <w:t>Таблица№2. Шкала визуальной оценки деревьев по внешним признакам.</w:t>
      </w:r>
    </w:p>
    <w:p w:rsidR="008F5DEF" w:rsidRPr="0090120B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tbl>
      <w:tblPr>
        <w:tblW w:w="105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275"/>
        <w:gridCol w:w="1560"/>
        <w:gridCol w:w="2126"/>
        <w:gridCol w:w="1993"/>
        <w:gridCol w:w="86"/>
        <w:gridCol w:w="1181"/>
        <w:gridCol w:w="1683"/>
      </w:tblGrid>
      <w:tr w:rsidR="008F5DEF" w:rsidRPr="00A2539D" w:rsidTr="00C11DAE">
        <w:trPr>
          <w:trHeight w:val="525"/>
        </w:trPr>
        <w:tc>
          <w:tcPr>
            <w:tcW w:w="606" w:type="dxa"/>
            <w:vMerge w:val="restart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 w:rsidRPr="00A2539D">
              <w:rPr>
                <w:b/>
                <w:bCs/>
                <w:i w:val="0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75" w:type="dxa"/>
            <w:vMerge w:val="restart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 w:rsidRPr="00A2539D">
              <w:rPr>
                <w:b/>
                <w:bCs/>
                <w:i w:val="0"/>
                <w:sz w:val="24"/>
                <w:szCs w:val="24"/>
                <w:lang w:val="ru-RU"/>
              </w:rPr>
              <w:t>Категория состояния деревьев</w:t>
            </w:r>
          </w:p>
        </w:tc>
        <w:tc>
          <w:tcPr>
            <w:tcW w:w="8629" w:type="dxa"/>
            <w:gridSpan w:val="6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 w:rsidRPr="00A2539D">
              <w:rPr>
                <w:b/>
                <w:bCs/>
                <w:i w:val="0"/>
                <w:sz w:val="24"/>
                <w:szCs w:val="24"/>
                <w:lang w:val="ru-RU"/>
              </w:rPr>
              <w:t>Морфологическая характеристика</w:t>
            </w:r>
          </w:p>
        </w:tc>
      </w:tr>
      <w:tr w:rsidR="008F5DEF" w:rsidRPr="00A2539D" w:rsidTr="00C11DAE">
        <w:trPr>
          <w:trHeight w:val="717"/>
        </w:trPr>
        <w:tc>
          <w:tcPr>
            <w:tcW w:w="606" w:type="dxa"/>
            <w:vMerge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 w:rsidRPr="00A2539D">
              <w:rPr>
                <w:b/>
                <w:bCs/>
                <w:i w:val="0"/>
                <w:sz w:val="24"/>
                <w:szCs w:val="24"/>
                <w:lang w:val="ru-RU"/>
              </w:rPr>
              <w:t>кроны</w:t>
            </w:r>
          </w:p>
        </w:tc>
        <w:tc>
          <w:tcPr>
            <w:tcW w:w="2126" w:type="dxa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 w:rsidRPr="00A2539D">
              <w:rPr>
                <w:b/>
                <w:bCs/>
                <w:i w:val="0"/>
                <w:sz w:val="24"/>
                <w:szCs w:val="24"/>
                <w:lang w:val="ru-RU"/>
              </w:rPr>
              <w:t>листьев и хвои</w:t>
            </w:r>
          </w:p>
        </w:tc>
        <w:tc>
          <w:tcPr>
            <w:tcW w:w="2079" w:type="dxa"/>
            <w:gridSpan w:val="2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 w:rsidRPr="00A2539D">
              <w:rPr>
                <w:b/>
                <w:bCs/>
                <w:i w:val="0"/>
                <w:sz w:val="24"/>
                <w:szCs w:val="24"/>
                <w:lang w:val="ru-RU"/>
              </w:rPr>
              <w:t>почек и побегов</w:t>
            </w:r>
          </w:p>
        </w:tc>
        <w:tc>
          <w:tcPr>
            <w:tcW w:w="1181" w:type="dxa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 w:rsidRPr="00A2539D">
              <w:rPr>
                <w:b/>
                <w:bCs/>
                <w:i w:val="0"/>
                <w:sz w:val="24"/>
                <w:szCs w:val="24"/>
                <w:lang w:val="ru-RU"/>
              </w:rPr>
              <w:t>прироста</w:t>
            </w:r>
          </w:p>
        </w:tc>
        <w:tc>
          <w:tcPr>
            <w:tcW w:w="1683" w:type="dxa"/>
            <w:vAlign w:val="center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 w:rsidRPr="00A2539D">
              <w:rPr>
                <w:b/>
                <w:bCs/>
                <w:i w:val="0"/>
                <w:sz w:val="24"/>
                <w:szCs w:val="24"/>
                <w:lang w:val="ru-RU"/>
              </w:rPr>
              <w:t>ствола</w:t>
            </w:r>
          </w:p>
        </w:tc>
      </w:tr>
      <w:tr w:rsidR="008F5DEF" w:rsidRPr="00A2539D" w:rsidTr="00C11DAE">
        <w:trPr>
          <w:trHeight w:val="545"/>
        </w:trPr>
        <w:tc>
          <w:tcPr>
            <w:tcW w:w="606" w:type="dxa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lang w:val="ru-RU"/>
              </w:rPr>
            </w:pPr>
          </w:p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lang w:val="ru-RU"/>
              </w:rPr>
            </w:pPr>
            <w:r w:rsidRPr="00A2539D">
              <w:rPr>
                <w:b/>
                <w:bCs/>
                <w:i w:val="0"/>
                <w:lang w:val="ru-RU"/>
              </w:rPr>
              <w:t>1</w:t>
            </w:r>
          </w:p>
        </w:tc>
        <w:tc>
          <w:tcPr>
            <w:tcW w:w="1275" w:type="dxa"/>
          </w:tcPr>
          <w:p w:rsidR="008F5DEF" w:rsidRPr="00A2539D" w:rsidRDefault="008F5DEF" w:rsidP="00C11DAE">
            <w:pPr>
              <w:pStyle w:val="aa"/>
              <w:rPr>
                <w:b/>
                <w:bCs/>
                <w:i w:val="0"/>
                <w:iCs/>
                <w:lang w:val="ru-RU"/>
              </w:rPr>
            </w:pPr>
          </w:p>
          <w:p w:rsidR="008F5DEF" w:rsidRPr="00A2539D" w:rsidRDefault="008F5DEF" w:rsidP="00C11DAE">
            <w:pPr>
              <w:pStyle w:val="aa"/>
              <w:rPr>
                <w:b/>
                <w:bCs/>
                <w:i w:val="0"/>
                <w:iCs/>
                <w:lang w:val="ru-RU"/>
              </w:rPr>
            </w:pPr>
            <w:r w:rsidRPr="00A2539D">
              <w:rPr>
                <w:b/>
                <w:bCs/>
                <w:i w:val="0"/>
                <w:lang w:val="ru-RU"/>
              </w:rPr>
              <w:t>Здоровые</w:t>
            </w:r>
          </w:p>
        </w:tc>
        <w:tc>
          <w:tcPr>
            <w:tcW w:w="8629" w:type="dxa"/>
            <w:gridSpan w:val="6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 xml:space="preserve">Без внешних признаков повреждения. Крона, листья, хвоя, почки, величины приростов соответствуют норме для данного вида. Возраста и условий произрастания.  </w:t>
            </w:r>
          </w:p>
        </w:tc>
      </w:tr>
      <w:tr w:rsidR="008F5DEF" w:rsidRPr="00DD33ED" w:rsidTr="00C11DAE">
        <w:trPr>
          <w:trHeight w:val="1783"/>
        </w:trPr>
        <w:tc>
          <w:tcPr>
            <w:tcW w:w="606" w:type="dxa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lang w:val="ru-RU"/>
              </w:rPr>
            </w:pPr>
          </w:p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lang w:val="ru-RU"/>
              </w:rPr>
            </w:pPr>
            <w:r w:rsidRPr="00A2539D">
              <w:rPr>
                <w:b/>
                <w:bCs/>
                <w:i w:val="0"/>
                <w:lang w:val="ru-RU"/>
              </w:rPr>
              <w:t>2</w:t>
            </w:r>
          </w:p>
        </w:tc>
        <w:tc>
          <w:tcPr>
            <w:tcW w:w="1275" w:type="dxa"/>
          </w:tcPr>
          <w:p w:rsidR="008F5DEF" w:rsidRPr="00A2539D" w:rsidRDefault="008F5DEF" w:rsidP="00C11DAE">
            <w:pPr>
              <w:pStyle w:val="aa"/>
              <w:rPr>
                <w:b/>
                <w:bCs/>
                <w:i w:val="0"/>
                <w:iCs/>
                <w:lang w:val="ru-RU"/>
              </w:rPr>
            </w:pPr>
          </w:p>
          <w:p w:rsidR="008F5DEF" w:rsidRPr="00A2539D" w:rsidRDefault="008F5DEF" w:rsidP="00C11DAE">
            <w:pPr>
              <w:pStyle w:val="aa"/>
              <w:rPr>
                <w:b/>
                <w:bCs/>
                <w:i w:val="0"/>
                <w:iCs/>
                <w:lang w:val="ru-RU"/>
              </w:rPr>
            </w:pPr>
            <w:proofErr w:type="gramStart"/>
            <w:r w:rsidRPr="00A2539D">
              <w:rPr>
                <w:b/>
                <w:bCs/>
                <w:i w:val="0"/>
                <w:lang w:val="ru-RU"/>
              </w:rPr>
              <w:t>Ослаблен-ные</w:t>
            </w:r>
            <w:proofErr w:type="gramEnd"/>
          </w:p>
        </w:tc>
        <w:tc>
          <w:tcPr>
            <w:tcW w:w="1560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Слабоажурная с усыханием отдельных ветвей.</w:t>
            </w:r>
          </w:p>
        </w:tc>
        <w:tc>
          <w:tcPr>
            <w:tcW w:w="2126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Листья и хвоя светло-зеленые, часто с желтым оттенком, повреждение листьев и хвои до 1/3 общего количества. Отмечается рани опад листьев, хвоя держится 2-3 года.</w:t>
            </w:r>
          </w:p>
        </w:tc>
        <w:tc>
          <w:tcPr>
            <w:tcW w:w="1993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proofErr w:type="gramStart"/>
            <w:r w:rsidRPr="00A2539D">
              <w:rPr>
                <w:i w:val="0"/>
                <w:lang w:val="ru-RU"/>
              </w:rPr>
              <w:t>У лиственных часто почки мелкие, часто недоразвитые, до 25% почек прошлого года погибли, у хвойных верверхушчные почки часто деформированы.</w:t>
            </w:r>
            <w:proofErr w:type="gramEnd"/>
            <w:r w:rsidRPr="00A2539D">
              <w:rPr>
                <w:i w:val="0"/>
                <w:lang w:val="ru-RU"/>
              </w:rPr>
              <w:t xml:space="preserve"> Мутовки образуются из 2/3 почек.</w:t>
            </w:r>
          </w:p>
        </w:tc>
        <w:tc>
          <w:tcPr>
            <w:tcW w:w="1267" w:type="dxa"/>
            <w:gridSpan w:val="2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 xml:space="preserve">Часто </w:t>
            </w:r>
            <w:proofErr w:type="gramStart"/>
            <w:r w:rsidRPr="00A2539D">
              <w:rPr>
                <w:i w:val="0"/>
                <w:lang w:val="ru-RU"/>
              </w:rPr>
              <w:t>укорочен</w:t>
            </w:r>
            <w:proofErr w:type="gramEnd"/>
            <w:r w:rsidRPr="00A2539D">
              <w:rPr>
                <w:i w:val="0"/>
                <w:lang w:val="ru-RU"/>
              </w:rPr>
              <w:t>, но при избытке азота в воздухе может быть сильно увеличен.</w:t>
            </w:r>
          </w:p>
        </w:tc>
        <w:tc>
          <w:tcPr>
            <w:tcW w:w="1683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 xml:space="preserve">У </w:t>
            </w:r>
            <w:proofErr w:type="gramStart"/>
            <w:r w:rsidRPr="00A2539D">
              <w:rPr>
                <w:i w:val="0"/>
                <w:lang w:val="ru-RU"/>
              </w:rPr>
              <w:t>хвойных</w:t>
            </w:r>
            <w:proofErr w:type="gramEnd"/>
            <w:r w:rsidRPr="00A2539D">
              <w:rPr>
                <w:i w:val="0"/>
                <w:lang w:val="ru-RU"/>
              </w:rPr>
              <w:t>, особенно ели, сильное смолотечение и небольшие местные отмирания коры.</w:t>
            </w:r>
          </w:p>
        </w:tc>
      </w:tr>
      <w:tr w:rsidR="008F5DEF" w:rsidRPr="00DD33ED" w:rsidTr="00C11DAE">
        <w:trPr>
          <w:trHeight w:val="1783"/>
        </w:trPr>
        <w:tc>
          <w:tcPr>
            <w:tcW w:w="606" w:type="dxa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lang w:val="ru-RU"/>
              </w:rPr>
            </w:pPr>
          </w:p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lang w:val="ru-RU"/>
              </w:rPr>
            </w:pPr>
            <w:r w:rsidRPr="00A2539D">
              <w:rPr>
                <w:b/>
                <w:bCs/>
                <w:i w:val="0"/>
                <w:lang w:val="ru-RU"/>
              </w:rPr>
              <w:t>3</w:t>
            </w:r>
          </w:p>
        </w:tc>
        <w:tc>
          <w:tcPr>
            <w:tcW w:w="1275" w:type="dxa"/>
          </w:tcPr>
          <w:p w:rsidR="008F5DEF" w:rsidRPr="00A2539D" w:rsidRDefault="008F5DEF" w:rsidP="00C11DAE">
            <w:pPr>
              <w:pStyle w:val="aa"/>
              <w:rPr>
                <w:b/>
                <w:bCs/>
                <w:i w:val="0"/>
                <w:iCs/>
                <w:lang w:val="ru-RU"/>
              </w:rPr>
            </w:pPr>
          </w:p>
          <w:p w:rsidR="008F5DEF" w:rsidRPr="00A2539D" w:rsidRDefault="008F5DEF" w:rsidP="00C11DAE">
            <w:pPr>
              <w:pStyle w:val="aa"/>
              <w:rPr>
                <w:b/>
                <w:bCs/>
                <w:i w:val="0"/>
                <w:iCs/>
                <w:lang w:val="ru-RU"/>
              </w:rPr>
            </w:pPr>
            <w:r w:rsidRPr="00A2539D">
              <w:rPr>
                <w:b/>
                <w:bCs/>
                <w:i w:val="0"/>
                <w:lang w:val="ru-RU"/>
              </w:rPr>
              <w:t xml:space="preserve">Сильно </w:t>
            </w:r>
            <w:proofErr w:type="gramStart"/>
            <w:r w:rsidRPr="00A2539D">
              <w:rPr>
                <w:b/>
                <w:bCs/>
                <w:i w:val="0"/>
                <w:lang w:val="ru-RU"/>
              </w:rPr>
              <w:t>ослаблен-ные</w:t>
            </w:r>
            <w:proofErr w:type="gramEnd"/>
          </w:p>
        </w:tc>
        <w:tc>
          <w:tcPr>
            <w:tcW w:w="1560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proofErr w:type="gramStart"/>
            <w:r w:rsidRPr="00A2539D">
              <w:rPr>
                <w:i w:val="0"/>
                <w:lang w:val="ru-RU"/>
              </w:rPr>
              <w:t>Ажурная</w:t>
            </w:r>
            <w:proofErr w:type="gramEnd"/>
            <w:r w:rsidRPr="00A2539D">
              <w:rPr>
                <w:i w:val="0"/>
                <w:lang w:val="ru-RU"/>
              </w:rPr>
              <w:t xml:space="preserve">, изрежен-ная, со значительным усыханиием ветвей, суховершинность.  </w:t>
            </w:r>
          </w:p>
        </w:tc>
        <w:tc>
          <w:tcPr>
            <w:tcW w:w="2126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Листья светло-зеленые, хвоя, с бурым оттенком, повреждение листьев и хвои достигает 2/3 общего количества, хвоя держится 1-2 года. Листья мелкие, но бывают и увеличенные.</w:t>
            </w:r>
          </w:p>
        </w:tc>
        <w:tc>
          <w:tcPr>
            <w:tcW w:w="1993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У лиственных пород погибает 30- 50% почек прошлого года; у хвойных погибает 50-70% почек, образующих мутовки; значительная часть верхушечных почек деформирована. Побеги 2-го порядка не образуются.</w:t>
            </w:r>
          </w:p>
        </w:tc>
        <w:tc>
          <w:tcPr>
            <w:tcW w:w="1267" w:type="dxa"/>
            <w:gridSpan w:val="2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Укорочен или полностью отсутствует.</w:t>
            </w:r>
          </w:p>
        </w:tc>
        <w:tc>
          <w:tcPr>
            <w:tcW w:w="1683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Смолотечение сильное; значительное отмирание коры.</w:t>
            </w:r>
          </w:p>
        </w:tc>
      </w:tr>
      <w:tr w:rsidR="008F5DEF" w:rsidRPr="00DD33ED" w:rsidTr="00C11DAE">
        <w:trPr>
          <w:trHeight w:val="557"/>
        </w:trPr>
        <w:tc>
          <w:tcPr>
            <w:tcW w:w="606" w:type="dxa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lang w:val="ru-RU"/>
              </w:rPr>
            </w:pPr>
          </w:p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lang w:val="ru-RU"/>
              </w:rPr>
            </w:pPr>
            <w:r w:rsidRPr="00A2539D">
              <w:rPr>
                <w:b/>
                <w:bCs/>
                <w:i w:val="0"/>
                <w:lang w:val="ru-RU"/>
              </w:rPr>
              <w:t>4</w:t>
            </w:r>
          </w:p>
        </w:tc>
        <w:tc>
          <w:tcPr>
            <w:tcW w:w="1275" w:type="dxa"/>
          </w:tcPr>
          <w:p w:rsidR="008F5DEF" w:rsidRPr="00A2539D" w:rsidRDefault="008F5DEF" w:rsidP="00C11DAE">
            <w:pPr>
              <w:pStyle w:val="aa"/>
              <w:rPr>
                <w:b/>
                <w:bCs/>
                <w:i w:val="0"/>
                <w:iCs/>
                <w:lang w:val="ru-RU"/>
              </w:rPr>
            </w:pPr>
          </w:p>
          <w:p w:rsidR="008F5DEF" w:rsidRPr="00A2539D" w:rsidRDefault="008F5DEF" w:rsidP="00C11DAE">
            <w:pPr>
              <w:pStyle w:val="aa"/>
              <w:rPr>
                <w:b/>
                <w:bCs/>
                <w:i w:val="0"/>
                <w:iCs/>
                <w:lang w:val="ru-RU"/>
              </w:rPr>
            </w:pPr>
            <w:proofErr w:type="gramStart"/>
            <w:r w:rsidRPr="00A2539D">
              <w:rPr>
                <w:b/>
                <w:bCs/>
                <w:i w:val="0"/>
                <w:lang w:val="ru-RU"/>
              </w:rPr>
              <w:t>Усыхаю-щие</w:t>
            </w:r>
            <w:proofErr w:type="gramEnd"/>
          </w:p>
        </w:tc>
        <w:tc>
          <w:tcPr>
            <w:tcW w:w="1560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proofErr w:type="gramStart"/>
            <w:r w:rsidRPr="00A2539D">
              <w:rPr>
                <w:i w:val="0"/>
                <w:lang w:val="ru-RU"/>
              </w:rPr>
              <w:t>Сильно-ажурная</w:t>
            </w:r>
            <w:proofErr w:type="gramEnd"/>
            <w:r w:rsidRPr="00A2539D">
              <w:rPr>
                <w:i w:val="0"/>
                <w:lang w:val="ru-RU"/>
              </w:rPr>
              <w:t>, усыхание ветвей по всей кроне.</w:t>
            </w:r>
          </w:p>
        </w:tc>
        <w:tc>
          <w:tcPr>
            <w:tcW w:w="2126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 xml:space="preserve">Листья мелкие, недоразвитые, бледно-зеленые с желтым оттенком, отмечается ранний листопад; хвоя бледно-зеленая, желтого или бурого оттенка, осыпающаяся, повреждение листьев и хвои превышает 2/3 общего количества  </w:t>
            </w:r>
          </w:p>
        </w:tc>
        <w:tc>
          <w:tcPr>
            <w:tcW w:w="1993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Сохранилось до 10-15% почек.</w:t>
            </w:r>
          </w:p>
        </w:tc>
        <w:tc>
          <w:tcPr>
            <w:tcW w:w="1267" w:type="dxa"/>
            <w:gridSpan w:val="2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 xml:space="preserve">Отсутствует. </w:t>
            </w:r>
          </w:p>
        </w:tc>
        <w:tc>
          <w:tcPr>
            <w:tcW w:w="1683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 xml:space="preserve">Признаки заселения стволовыми вредителями (буровая муха), отверстия </w:t>
            </w:r>
            <w:proofErr w:type="gramStart"/>
            <w:r w:rsidRPr="00A2539D">
              <w:rPr>
                <w:i w:val="0"/>
                <w:lang w:val="ru-RU"/>
              </w:rPr>
              <w:t>значитель-ное</w:t>
            </w:r>
            <w:proofErr w:type="gramEnd"/>
            <w:r w:rsidRPr="00A2539D">
              <w:rPr>
                <w:i w:val="0"/>
                <w:lang w:val="ru-RU"/>
              </w:rPr>
              <w:t xml:space="preserve"> отмирание коры</w:t>
            </w:r>
          </w:p>
        </w:tc>
      </w:tr>
      <w:tr w:rsidR="008F5DEF" w:rsidRPr="00DD33ED" w:rsidTr="00C11DAE">
        <w:trPr>
          <w:trHeight w:val="1372"/>
        </w:trPr>
        <w:tc>
          <w:tcPr>
            <w:tcW w:w="606" w:type="dxa"/>
          </w:tcPr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lang w:val="ru-RU"/>
              </w:rPr>
            </w:pPr>
          </w:p>
          <w:p w:rsidR="008F5DEF" w:rsidRPr="00A2539D" w:rsidRDefault="008F5DEF" w:rsidP="00C11DAE">
            <w:pPr>
              <w:pStyle w:val="aa"/>
              <w:jc w:val="center"/>
              <w:rPr>
                <w:b/>
                <w:bCs/>
                <w:i w:val="0"/>
                <w:iCs/>
                <w:lang w:val="ru-RU"/>
              </w:rPr>
            </w:pPr>
            <w:r w:rsidRPr="00A2539D">
              <w:rPr>
                <w:b/>
                <w:bCs/>
                <w:i w:val="0"/>
                <w:lang w:val="ru-RU"/>
              </w:rPr>
              <w:t>5</w:t>
            </w:r>
          </w:p>
        </w:tc>
        <w:tc>
          <w:tcPr>
            <w:tcW w:w="1275" w:type="dxa"/>
          </w:tcPr>
          <w:p w:rsidR="008F5DEF" w:rsidRPr="00A2539D" w:rsidRDefault="008F5DEF" w:rsidP="00C11DAE">
            <w:pPr>
              <w:pStyle w:val="aa"/>
              <w:rPr>
                <w:b/>
                <w:bCs/>
                <w:i w:val="0"/>
                <w:iCs/>
                <w:lang w:val="ru-RU"/>
              </w:rPr>
            </w:pPr>
            <w:r w:rsidRPr="00A2539D">
              <w:rPr>
                <w:b/>
                <w:bCs/>
                <w:i w:val="0"/>
                <w:lang w:val="ru-RU"/>
              </w:rPr>
              <w:t>Сухие (свежий и старый сухостой)</w:t>
            </w:r>
          </w:p>
        </w:tc>
        <w:tc>
          <w:tcPr>
            <w:tcW w:w="1560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Сухая</w:t>
            </w:r>
          </w:p>
        </w:tc>
        <w:tc>
          <w:tcPr>
            <w:tcW w:w="2126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Листьев нет, хвоя желтая и бурая, осыпается или осыпалась.</w:t>
            </w:r>
          </w:p>
        </w:tc>
        <w:tc>
          <w:tcPr>
            <w:tcW w:w="1993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Почек нет, побеги сухие</w:t>
            </w:r>
          </w:p>
        </w:tc>
        <w:tc>
          <w:tcPr>
            <w:tcW w:w="1267" w:type="dxa"/>
            <w:gridSpan w:val="2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Отсутствует</w:t>
            </w:r>
          </w:p>
        </w:tc>
        <w:tc>
          <w:tcPr>
            <w:tcW w:w="1683" w:type="dxa"/>
          </w:tcPr>
          <w:p w:rsidR="008F5DEF" w:rsidRPr="00A2539D" w:rsidRDefault="008F5DEF" w:rsidP="00C11DAE">
            <w:pPr>
              <w:pStyle w:val="aa"/>
              <w:rPr>
                <w:i w:val="0"/>
                <w:iCs/>
                <w:lang w:val="ru-RU"/>
              </w:rPr>
            </w:pPr>
            <w:r w:rsidRPr="00A2539D">
              <w:rPr>
                <w:i w:val="0"/>
                <w:lang w:val="ru-RU"/>
              </w:rPr>
              <w:t>Кора частично или полностью опала; заселена или отработана стволовыми вредителями</w:t>
            </w:r>
          </w:p>
        </w:tc>
      </w:tr>
    </w:tbl>
    <w:p w:rsidR="008F5DEF" w:rsidRDefault="008F5DEF" w:rsidP="008F5DEF">
      <w:pPr>
        <w:pStyle w:val="aa"/>
        <w:rPr>
          <w:b/>
          <w:sz w:val="28"/>
          <w:szCs w:val="28"/>
          <w:lang w:val="ru-RU"/>
        </w:rPr>
      </w:pPr>
    </w:p>
    <w:p w:rsidR="005E43B8" w:rsidRPr="008F5DEF" w:rsidRDefault="005E43B8" w:rsidP="005E43B8">
      <w:pPr>
        <w:pStyle w:val="aa"/>
        <w:jc w:val="right"/>
        <w:rPr>
          <w:b/>
          <w:i w:val="0"/>
          <w:sz w:val="28"/>
          <w:szCs w:val="28"/>
          <w:lang w:val="ru-RU"/>
        </w:rPr>
      </w:pPr>
      <w:r w:rsidRPr="008F5DEF">
        <w:rPr>
          <w:b/>
          <w:i w:val="0"/>
          <w:sz w:val="28"/>
          <w:szCs w:val="28"/>
          <w:lang w:val="ru-RU"/>
        </w:rPr>
        <w:lastRenderedPageBreak/>
        <w:t>Приложение</w:t>
      </w:r>
      <w:r>
        <w:rPr>
          <w:b/>
          <w:i w:val="0"/>
          <w:sz w:val="28"/>
          <w:szCs w:val="28"/>
          <w:lang w:val="ru-RU"/>
        </w:rPr>
        <w:t xml:space="preserve"> 4</w:t>
      </w:r>
    </w:p>
    <w:p w:rsidR="005E43B8" w:rsidRDefault="005E43B8" w:rsidP="005E43B8">
      <w:pPr>
        <w:pStyle w:val="aa"/>
        <w:jc w:val="both"/>
        <w:rPr>
          <w:i w:val="0"/>
          <w:sz w:val="28"/>
          <w:szCs w:val="28"/>
          <w:lang w:val="ru-RU"/>
        </w:rPr>
      </w:pPr>
    </w:p>
    <w:p w:rsidR="005E43B8" w:rsidRPr="003B59C2" w:rsidRDefault="005E43B8" w:rsidP="00015C08">
      <w:pPr>
        <w:pStyle w:val="aa"/>
        <w:spacing w:line="360" w:lineRule="auto"/>
        <w:jc w:val="center"/>
        <w:rPr>
          <w:b/>
          <w:i w:val="0"/>
          <w:iCs/>
          <w:sz w:val="28"/>
          <w:szCs w:val="28"/>
          <w:lang w:val="ru-RU"/>
        </w:rPr>
      </w:pPr>
      <w:r w:rsidRPr="003B59C2">
        <w:rPr>
          <w:b/>
          <w:i w:val="0"/>
          <w:sz w:val="28"/>
          <w:szCs w:val="28"/>
          <w:lang w:val="ru-RU"/>
        </w:rPr>
        <w:t>Инструкции по выполнению исследовательских заданий группами.</w:t>
      </w:r>
    </w:p>
    <w:p w:rsidR="005E43B8" w:rsidRDefault="005E43B8" w:rsidP="00015C08">
      <w:pPr>
        <w:pStyle w:val="aa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Группа «Эколог</w:t>
      </w:r>
      <w:r w:rsidRPr="001D3E37"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  <w:lang w:val="ru-RU"/>
        </w:rPr>
        <w:t xml:space="preserve"> - 3»</w:t>
      </w:r>
    </w:p>
    <w:p w:rsidR="005E43B8" w:rsidRDefault="005E43B8" w:rsidP="00015C08">
      <w:pPr>
        <w:pStyle w:val="aa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E43B8" w:rsidRDefault="005E43B8" w:rsidP="00015C08">
      <w:pPr>
        <w:pStyle w:val="aa"/>
        <w:spacing w:line="360" w:lineRule="auto"/>
        <w:rPr>
          <w:b/>
          <w:sz w:val="28"/>
          <w:szCs w:val="28"/>
          <w:lang w:val="ru-RU"/>
        </w:rPr>
      </w:pPr>
    </w:p>
    <w:p w:rsidR="008F5DEF" w:rsidRDefault="008F5DEF" w:rsidP="00015C08">
      <w:pPr>
        <w:pStyle w:val="aa"/>
        <w:spacing w:line="360" w:lineRule="auto"/>
        <w:rPr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Цель</w:t>
      </w:r>
      <w:r>
        <w:rPr>
          <w:i w:val="0"/>
          <w:sz w:val="28"/>
          <w:szCs w:val="28"/>
          <w:lang w:val="ru-RU"/>
        </w:rPr>
        <w:t>:  изучить влияние автомобилей на состав воздуха в районе школы.</w:t>
      </w:r>
    </w:p>
    <w:p w:rsidR="008F5DEF" w:rsidRDefault="008F5DEF" w:rsidP="00015C08">
      <w:pPr>
        <w:pStyle w:val="aa"/>
        <w:spacing w:line="360" w:lineRule="auto"/>
        <w:rPr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Задание:</w:t>
      </w:r>
    </w:p>
    <w:p w:rsidR="008F5DEF" w:rsidRDefault="008F5DEF" w:rsidP="00015C08">
      <w:pPr>
        <w:pStyle w:val="aa"/>
        <w:numPr>
          <w:ilvl w:val="0"/>
          <w:numId w:val="5"/>
        </w:numPr>
        <w:spacing w:line="360" w:lineRule="auto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Определите, сколько дорог проходит в районе школы;</w:t>
      </w:r>
    </w:p>
    <w:p w:rsidR="008F5DEF" w:rsidRDefault="008F5DEF" w:rsidP="00015C08">
      <w:pPr>
        <w:pStyle w:val="aa"/>
        <w:numPr>
          <w:ilvl w:val="0"/>
          <w:numId w:val="5"/>
        </w:numPr>
        <w:spacing w:line="360" w:lineRule="auto"/>
        <w:jc w:val="both"/>
        <w:rPr>
          <w:i w:val="0"/>
          <w:iCs/>
          <w:sz w:val="28"/>
          <w:szCs w:val="28"/>
          <w:lang w:val="ru-RU"/>
        </w:rPr>
      </w:pPr>
      <w:r w:rsidRPr="00BB03A4">
        <w:rPr>
          <w:i w:val="0"/>
          <w:sz w:val="28"/>
          <w:szCs w:val="28"/>
          <w:lang w:val="ru-RU"/>
        </w:rPr>
        <w:t>Подсчитайте, какое количество автомобилей проходит по каждой автомагистрали за 1 час, за сутки;</w:t>
      </w:r>
    </w:p>
    <w:p w:rsidR="008F5DEF" w:rsidRDefault="008F5DEF" w:rsidP="00015C08">
      <w:pPr>
        <w:pStyle w:val="aa"/>
        <w:numPr>
          <w:ilvl w:val="0"/>
          <w:numId w:val="5"/>
        </w:numPr>
        <w:spacing w:line="360" w:lineRule="auto"/>
        <w:jc w:val="both"/>
        <w:rPr>
          <w:i w:val="0"/>
          <w:iCs/>
          <w:sz w:val="28"/>
          <w:szCs w:val="28"/>
          <w:lang w:val="ru-RU"/>
        </w:rPr>
      </w:pPr>
      <w:r w:rsidRPr="00BB03A4">
        <w:rPr>
          <w:i w:val="0"/>
          <w:sz w:val="28"/>
          <w:szCs w:val="28"/>
          <w:lang w:val="ru-RU"/>
        </w:rPr>
        <w:t>Определите приблизительно, какое количество выхлопных газов поступает в атмосферу микрорайона  школы в сутки</w:t>
      </w:r>
      <w:r>
        <w:rPr>
          <w:i w:val="0"/>
          <w:sz w:val="28"/>
          <w:szCs w:val="28"/>
          <w:lang w:val="ru-RU"/>
        </w:rPr>
        <w:t>.</w:t>
      </w:r>
    </w:p>
    <w:p w:rsidR="008F5DEF" w:rsidRPr="00BB03A4" w:rsidRDefault="008F5DEF" w:rsidP="00015C08">
      <w:pPr>
        <w:pStyle w:val="aa"/>
        <w:numPr>
          <w:ilvl w:val="0"/>
          <w:numId w:val="5"/>
        </w:numPr>
        <w:spacing w:line="360" w:lineRule="auto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Сделайте вывод о влиянии автотранспорта на состояние воздуха в районе школы и предложите меры по улучшению микроклимата в районе школы.</w:t>
      </w:r>
    </w:p>
    <w:p w:rsidR="008F5DEF" w:rsidRDefault="008F5DEF" w:rsidP="00015C08">
      <w:pPr>
        <w:pStyle w:val="aa"/>
        <w:spacing w:line="360" w:lineRule="auto"/>
        <w:jc w:val="both"/>
        <w:rPr>
          <w:i w:val="0"/>
          <w:iCs/>
          <w:sz w:val="28"/>
          <w:szCs w:val="28"/>
          <w:lang w:val="ru-RU"/>
        </w:rPr>
      </w:pPr>
    </w:p>
    <w:p w:rsidR="008F5DEF" w:rsidRDefault="008F5DEF" w:rsidP="00015C08">
      <w:pPr>
        <w:pStyle w:val="aa"/>
        <w:spacing w:line="360" w:lineRule="auto"/>
        <w:jc w:val="both"/>
        <w:rPr>
          <w:b/>
          <w:i w:val="0"/>
          <w:iCs/>
          <w:sz w:val="28"/>
          <w:szCs w:val="28"/>
          <w:lang w:val="ru-RU"/>
        </w:rPr>
      </w:pPr>
      <w:r w:rsidRPr="00BB03A4">
        <w:rPr>
          <w:b/>
          <w:i w:val="0"/>
          <w:sz w:val="28"/>
          <w:szCs w:val="28"/>
          <w:lang w:val="ru-RU"/>
        </w:rPr>
        <w:t>Справочный материал.</w:t>
      </w:r>
    </w:p>
    <w:p w:rsidR="008F5DEF" w:rsidRPr="00BB03A4" w:rsidRDefault="008F5DEF" w:rsidP="00015C08">
      <w:pPr>
        <w:pStyle w:val="aa"/>
        <w:spacing w:line="360" w:lineRule="auto"/>
        <w:ind w:firstLine="567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</w:t>
      </w:r>
      <w:r w:rsidRPr="00BB03A4">
        <w:rPr>
          <w:i w:val="0"/>
          <w:sz w:val="28"/>
          <w:szCs w:val="28"/>
          <w:lang w:val="ru-RU"/>
        </w:rPr>
        <w:t>дин легковой автомобиль в течение суток выбрасывает до 1 килограмма выхлопных газов, в состав которых входит около 30</w:t>
      </w:r>
      <w:r>
        <w:rPr>
          <w:i w:val="0"/>
          <w:sz w:val="28"/>
          <w:szCs w:val="28"/>
          <w:lang w:val="ru-RU"/>
        </w:rPr>
        <w:t xml:space="preserve"> </w:t>
      </w:r>
      <w:r w:rsidRPr="00BB03A4">
        <w:rPr>
          <w:i w:val="0"/>
          <w:sz w:val="28"/>
          <w:szCs w:val="28"/>
          <w:lang w:val="ru-RU"/>
        </w:rPr>
        <w:t>граммов угарного газа, 6 граммов оксидов азота, соединения свинца, серы и других веществ.</w:t>
      </w: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Pr="008F5DEF" w:rsidRDefault="005E43B8" w:rsidP="005E43B8">
      <w:pPr>
        <w:pStyle w:val="aa"/>
        <w:jc w:val="right"/>
        <w:rPr>
          <w:b/>
          <w:i w:val="0"/>
          <w:sz w:val="28"/>
          <w:szCs w:val="28"/>
          <w:lang w:val="ru-RU"/>
        </w:rPr>
      </w:pPr>
      <w:r w:rsidRPr="008F5DEF">
        <w:rPr>
          <w:b/>
          <w:i w:val="0"/>
          <w:sz w:val="28"/>
          <w:szCs w:val="28"/>
          <w:lang w:val="ru-RU"/>
        </w:rPr>
        <w:lastRenderedPageBreak/>
        <w:t>Приложение</w:t>
      </w:r>
      <w:r>
        <w:rPr>
          <w:b/>
          <w:i w:val="0"/>
          <w:sz w:val="28"/>
          <w:szCs w:val="28"/>
          <w:lang w:val="ru-RU"/>
        </w:rPr>
        <w:t xml:space="preserve"> 5</w:t>
      </w:r>
    </w:p>
    <w:p w:rsidR="005E43B8" w:rsidRDefault="005E43B8" w:rsidP="005E43B8">
      <w:pPr>
        <w:pStyle w:val="aa"/>
        <w:jc w:val="both"/>
        <w:rPr>
          <w:i w:val="0"/>
          <w:sz w:val="28"/>
          <w:szCs w:val="28"/>
          <w:lang w:val="ru-RU"/>
        </w:rPr>
      </w:pPr>
    </w:p>
    <w:p w:rsidR="005E43B8" w:rsidRPr="003B59C2" w:rsidRDefault="005E43B8" w:rsidP="005E43B8">
      <w:pPr>
        <w:pStyle w:val="aa"/>
        <w:jc w:val="center"/>
        <w:rPr>
          <w:b/>
          <w:i w:val="0"/>
          <w:iCs/>
          <w:sz w:val="28"/>
          <w:szCs w:val="28"/>
          <w:lang w:val="ru-RU"/>
        </w:rPr>
      </w:pPr>
      <w:r w:rsidRPr="003B59C2">
        <w:rPr>
          <w:b/>
          <w:i w:val="0"/>
          <w:sz w:val="28"/>
          <w:szCs w:val="28"/>
          <w:lang w:val="ru-RU"/>
        </w:rPr>
        <w:t>Инструкции по выполнению исследовательских заданий группами.</w:t>
      </w:r>
    </w:p>
    <w:p w:rsidR="005E43B8" w:rsidRDefault="005E43B8" w:rsidP="005E43B8">
      <w:pPr>
        <w:pStyle w:val="aa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Группа «</w:t>
      </w:r>
      <w:r w:rsidRPr="00BB03A4">
        <w:rPr>
          <w:b/>
          <w:sz w:val="28"/>
          <w:szCs w:val="28"/>
          <w:lang w:val="ru-RU"/>
        </w:rPr>
        <w:t>Почвоведы</w:t>
      </w:r>
      <w:r>
        <w:rPr>
          <w:b/>
          <w:bCs/>
          <w:sz w:val="28"/>
          <w:szCs w:val="28"/>
          <w:lang w:val="ru-RU"/>
        </w:rPr>
        <w:t>»</w:t>
      </w:r>
    </w:p>
    <w:p w:rsidR="005E43B8" w:rsidRDefault="005E43B8" w:rsidP="005E43B8">
      <w:pPr>
        <w:pStyle w:val="aa"/>
        <w:jc w:val="center"/>
        <w:rPr>
          <w:b/>
          <w:bCs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8F5DEF" w:rsidRDefault="008F5DEF" w:rsidP="008F5DEF">
      <w:pPr>
        <w:pStyle w:val="aa"/>
        <w:jc w:val="both"/>
        <w:rPr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Цель</w:t>
      </w:r>
      <w:r>
        <w:rPr>
          <w:i w:val="0"/>
          <w:sz w:val="28"/>
          <w:szCs w:val="28"/>
          <w:lang w:val="ru-RU"/>
        </w:rPr>
        <w:t>: изучить почвы на пришкольном участке, исследовав следующие           показатели: количество перегноя, механический состав,           водопроницаемость и воздухопроницаемость.</w:t>
      </w: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Задание №</w:t>
      </w:r>
      <w:r>
        <w:rPr>
          <w:i w:val="0"/>
          <w:sz w:val="28"/>
          <w:szCs w:val="28"/>
          <w:lang w:val="ru-RU"/>
        </w:rPr>
        <w:t xml:space="preserve"> 1.</w:t>
      </w: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  <w:r w:rsidRPr="00B71E87">
        <w:rPr>
          <w:b/>
          <w:i w:val="0"/>
          <w:sz w:val="28"/>
          <w:szCs w:val="28"/>
          <w:lang w:val="ru-RU"/>
        </w:rPr>
        <w:t>Определите содержание в почве перегноя и воды;</w:t>
      </w:r>
    </w:p>
    <w:p w:rsidR="008F5DEF" w:rsidRDefault="008F5DEF" w:rsidP="008F5DEF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 глубины 15-20 см возьмите образец почвы весом 100 г, рассыпьте тонким слоем на листе фанеры, оставив на 5-6 часов на солнце. После пересыхания взвесьте, потом в фарфоровой чашке прокалите до тех пор, пока не перестанет выходить дым, и снова взвесьте. Так вы определите количество перегноя и воды.</w:t>
      </w:r>
    </w:p>
    <w:p w:rsidR="008F5DEF" w:rsidRPr="00B71E87" w:rsidRDefault="008F5DEF" w:rsidP="008F5DEF">
      <w:pPr>
        <w:pStyle w:val="aa"/>
        <w:jc w:val="both"/>
        <w:rPr>
          <w:b/>
          <w:i w:val="0"/>
          <w:iCs/>
          <w:sz w:val="28"/>
          <w:szCs w:val="28"/>
          <w:lang w:val="ru-RU"/>
        </w:rPr>
      </w:pP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Задание №2.</w:t>
      </w: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Изучите механический состав почвы.</w:t>
      </w: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</w:t>
      </w:r>
    </w:p>
    <w:tbl>
      <w:tblPr>
        <w:tblStyle w:val="af4"/>
        <w:tblW w:w="0" w:type="auto"/>
        <w:tblLook w:val="04A0"/>
      </w:tblPr>
      <w:tblGrid>
        <w:gridCol w:w="1948"/>
        <w:gridCol w:w="2181"/>
        <w:gridCol w:w="1962"/>
        <w:gridCol w:w="1950"/>
        <w:gridCol w:w="1955"/>
      </w:tblGrid>
      <w:tr w:rsidR="008F5DEF" w:rsidRPr="00DD33ED" w:rsidTr="00C11DAE">
        <w:tc>
          <w:tcPr>
            <w:tcW w:w="1999" w:type="dxa"/>
            <w:vAlign w:val="center"/>
          </w:tcPr>
          <w:p w:rsidR="008F5DEF" w:rsidRPr="00BB03A4" w:rsidRDefault="008F5DEF" w:rsidP="00C11DAE">
            <w:pPr>
              <w:pStyle w:val="aa"/>
              <w:jc w:val="center"/>
              <w:rPr>
                <w:b/>
                <w:i w:val="0"/>
                <w:iCs/>
                <w:sz w:val="28"/>
                <w:szCs w:val="28"/>
              </w:rPr>
            </w:pPr>
            <w:r w:rsidRPr="00BB03A4">
              <w:rPr>
                <w:b/>
                <w:i w:val="0"/>
                <w:sz w:val="28"/>
                <w:szCs w:val="28"/>
              </w:rPr>
              <w:t>Название почвы</w:t>
            </w:r>
          </w:p>
        </w:tc>
        <w:tc>
          <w:tcPr>
            <w:tcW w:w="1999" w:type="dxa"/>
            <w:vAlign w:val="center"/>
          </w:tcPr>
          <w:p w:rsidR="008F5DEF" w:rsidRPr="00BB03A4" w:rsidRDefault="008F5DEF" w:rsidP="00C11DAE">
            <w:pPr>
              <w:pStyle w:val="aa"/>
              <w:jc w:val="center"/>
              <w:rPr>
                <w:b/>
                <w:i w:val="0"/>
                <w:iCs/>
                <w:sz w:val="28"/>
                <w:szCs w:val="28"/>
              </w:rPr>
            </w:pPr>
            <w:r w:rsidRPr="00BB03A4">
              <w:rPr>
                <w:b/>
                <w:i w:val="0"/>
                <w:sz w:val="28"/>
                <w:szCs w:val="28"/>
              </w:rPr>
              <w:t>Определение на ощупь</w:t>
            </w:r>
          </w:p>
        </w:tc>
        <w:tc>
          <w:tcPr>
            <w:tcW w:w="1999" w:type="dxa"/>
            <w:vAlign w:val="center"/>
          </w:tcPr>
          <w:p w:rsidR="008F5DEF" w:rsidRPr="00BB03A4" w:rsidRDefault="008F5DEF" w:rsidP="00C11DAE">
            <w:pPr>
              <w:pStyle w:val="aa"/>
              <w:jc w:val="center"/>
              <w:rPr>
                <w:b/>
                <w:i w:val="0"/>
                <w:iCs/>
                <w:sz w:val="28"/>
                <w:szCs w:val="28"/>
              </w:rPr>
            </w:pPr>
            <w:r w:rsidRPr="00BB03A4">
              <w:rPr>
                <w:b/>
                <w:i w:val="0"/>
                <w:sz w:val="28"/>
                <w:szCs w:val="28"/>
              </w:rPr>
              <w:t>Скатывание влажной почвы</w:t>
            </w:r>
          </w:p>
        </w:tc>
        <w:tc>
          <w:tcPr>
            <w:tcW w:w="1999" w:type="dxa"/>
            <w:vAlign w:val="center"/>
          </w:tcPr>
          <w:p w:rsidR="008F5DEF" w:rsidRPr="00BB03A4" w:rsidRDefault="008F5DEF" w:rsidP="00C11DAE">
            <w:pPr>
              <w:pStyle w:val="aa"/>
              <w:jc w:val="center"/>
              <w:rPr>
                <w:b/>
                <w:i w:val="0"/>
                <w:iCs/>
                <w:sz w:val="28"/>
                <w:szCs w:val="28"/>
              </w:rPr>
            </w:pPr>
            <w:r w:rsidRPr="00BB03A4">
              <w:rPr>
                <w:b/>
                <w:i w:val="0"/>
                <w:sz w:val="28"/>
                <w:szCs w:val="28"/>
              </w:rPr>
              <w:t>Проба на резание влажной почвы</w:t>
            </w:r>
          </w:p>
        </w:tc>
        <w:tc>
          <w:tcPr>
            <w:tcW w:w="2000" w:type="dxa"/>
            <w:vAlign w:val="center"/>
          </w:tcPr>
          <w:p w:rsidR="008F5DEF" w:rsidRPr="00BB03A4" w:rsidRDefault="008F5DEF" w:rsidP="00C11DAE">
            <w:pPr>
              <w:pStyle w:val="aa"/>
              <w:jc w:val="center"/>
              <w:rPr>
                <w:b/>
                <w:i w:val="0"/>
                <w:iCs/>
                <w:sz w:val="28"/>
                <w:szCs w:val="28"/>
              </w:rPr>
            </w:pPr>
            <w:r w:rsidRPr="00BB03A4">
              <w:rPr>
                <w:b/>
                <w:i w:val="0"/>
                <w:sz w:val="28"/>
                <w:szCs w:val="28"/>
              </w:rPr>
              <w:t>Проба на плотность сухой почвы</w:t>
            </w:r>
          </w:p>
        </w:tc>
      </w:tr>
      <w:tr w:rsidR="008F5DEF" w:rsidTr="00C11DAE"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Песчаная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Заметно ощущаются песчинки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Не скатывается в шарик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 разрезании ножом почва рассыпается</w:t>
            </w:r>
          </w:p>
        </w:tc>
        <w:tc>
          <w:tcPr>
            <w:tcW w:w="2000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Почва рыхлая</w:t>
            </w:r>
          </w:p>
        </w:tc>
      </w:tr>
      <w:tr w:rsidR="008F5DEF" w:rsidRPr="00DD33ED" w:rsidTr="00C11DAE"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Супесчаная 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Ощущаются песчинки, немного мажется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Плохо скатывается в шарик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 резании ножом поверхность среза шероховатая</w:t>
            </w:r>
          </w:p>
        </w:tc>
        <w:tc>
          <w:tcPr>
            <w:tcW w:w="2000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Почва состоит из небольших, но очень непрочных комочков</w:t>
            </w:r>
          </w:p>
        </w:tc>
      </w:tr>
      <w:tr w:rsidR="008F5DEF" w:rsidRPr="00DD33ED" w:rsidTr="00C11DAE"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Суглинистая 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Мажется, песчинки едва прощупываются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Скатывается в шарик и в «колбаску», при сгибании в кольцо ломается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Поверхность среза слегка шероховатая</w:t>
            </w:r>
          </w:p>
        </w:tc>
        <w:tc>
          <w:tcPr>
            <w:tcW w:w="2000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Почва состоит из довольно плотных комочков</w:t>
            </w:r>
          </w:p>
        </w:tc>
      </w:tr>
      <w:tr w:rsidR="008F5DEF" w:rsidRPr="00DD33ED" w:rsidTr="00C11DAE"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Глинистая 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Мажется, песчинок незаметно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Хорошо скатывается в «колбаску», которая при сгибе не ломается</w:t>
            </w:r>
          </w:p>
        </w:tc>
        <w:tc>
          <w:tcPr>
            <w:tcW w:w="1999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Поверхность среза блестящая</w:t>
            </w:r>
          </w:p>
        </w:tc>
        <w:tc>
          <w:tcPr>
            <w:tcW w:w="2000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Комочки почвы очень плотные, трудно разминаются</w:t>
            </w:r>
          </w:p>
        </w:tc>
      </w:tr>
    </w:tbl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lastRenderedPageBreak/>
        <w:t>Задание №3</w:t>
      </w: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Исследуйте почву на воздухопроницаемость.</w:t>
      </w: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8F5DEF" w:rsidRDefault="008F5DEF" w:rsidP="008F5DEF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Воздухопроницаемость является важным показателем плодородия почвы. Воздух необходим корням растений, как перегной, минеральные удобрения и вода. То, что в почве содержится воздух, можно легко доказать. Если взять горсть сухой почвы и насыпать ее в стакан с водой, то заметно, что из почвы выходит большое количество пузырьков газа. Это выделяется воздух. Полученные результаты только визуальны, не имеют цифровых показателей.</w:t>
      </w: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Задание №4</w:t>
      </w: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Исследуйте почву на водопроницаемость почвы.</w:t>
      </w: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8F5DEF" w:rsidRDefault="008F5DEF" w:rsidP="008F5DEF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Это свойство почвы, как пористого тела впитывать и пропускать через себя воду. Водопроницаемость измеряется объемом воды в миллиметрах водного столба, проходящей через единицу площади поверхности почвы в единицу времени. Величину водопроницаемости можно определить по шкале Н.А. Качинского. </w:t>
      </w:r>
    </w:p>
    <w:p w:rsidR="008F5DEF" w:rsidRDefault="008F5DEF" w:rsidP="008F5DEF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Опыты проводились со срезами  почвы в стеклянных цилиндрах высотой 50 см, поэтому результаты исследования приблизительны:</w:t>
      </w:r>
    </w:p>
    <w:p w:rsidR="008F5DEF" w:rsidRDefault="008F5DEF" w:rsidP="008F5DEF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4998"/>
        <w:gridCol w:w="4998"/>
      </w:tblGrid>
      <w:tr w:rsidR="008F5DEF" w:rsidRPr="00BB03A4" w:rsidTr="00C11DAE">
        <w:tc>
          <w:tcPr>
            <w:tcW w:w="4998" w:type="dxa"/>
            <w:vAlign w:val="center"/>
          </w:tcPr>
          <w:p w:rsidR="008F5DEF" w:rsidRPr="00BB03A4" w:rsidRDefault="008F5DEF" w:rsidP="00C11DAE">
            <w:pPr>
              <w:pStyle w:val="aa"/>
              <w:jc w:val="center"/>
              <w:rPr>
                <w:b/>
                <w:i w:val="0"/>
                <w:iCs/>
                <w:sz w:val="28"/>
                <w:szCs w:val="28"/>
              </w:rPr>
            </w:pPr>
            <w:r w:rsidRPr="00BB03A4">
              <w:rPr>
                <w:b/>
                <w:i w:val="0"/>
                <w:sz w:val="28"/>
                <w:szCs w:val="28"/>
              </w:rPr>
              <w:t>Водопроницаемость</w:t>
            </w:r>
            <w:r>
              <w:rPr>
                <w:b/>
                <w:i w:val="0"/>
                <w:sz w:val="28"/>
                <w:szCs w:val="28"/>
              </w:rPr>
              <w:t>,</w:t>
            </w:r>
            <w:r w:rsidRPr="00BB03A4">
              <w:rPr>
                <w:b/>
                <w:i w:val="0"/>
                <w:sz w:val="28"/>
                <w:szCs w:val="28"/>
              </w:rPr>
              <w:t xml:space="preserve"> мм вод</w:t>
            </w:r>
            <w:proofErr w:type="gramStart"/>
            <w:r w:rsidRPr="00BB03A4">
              <w:rPr>
                <w:b/>
                <w:i w:val="0"/>
                <w:sz w:val="28"/>
                <w:szCs w:val="28"/>
              </w:rPr>
              <w:t>.с</w:t>
            </w:r>
            <w:proofErr w:type="gramEnd"/>
            <w:r w:rsidRPr="00BB03A4">
              <w:rPr>
                <w:b/>
                <w:i w:val="0"/>
                <w:sz w:val="28"/>
                <w:szCs w:val="28"/>
              </w:rPr>
              <w:t>т. в первый час впитывания</w:t>
            </w:r>
          </w:p>
        </w:tc>
        <w:tc>
          <w:tcPr>
            <w:tcW w:w="4998" w:type="dxa"/>
            <w:vAlign w:val="center"/>
          </w:tcPr>
          <w:p w:rsidR="008F5DEF" w:rsidRPr="00BB03A4" w:rsidRDefault="008F5DEF" w:rsidP="00C11DAE">
            <w:pPr>
              <w:pStyle w:val="aa"/>
              <w:jc w:val="center"/>
              <w:rPr>
                <w:b/>
                <w:i w:val="0"/>
                <w:iCs/>
                <w:sz w:val="28"/>
                <w:szCs w:val="28"/>
              </w:rPr>
            </w:pPr>
            <w:r w:rsidRPr="00BB03A4">
              <w:rPr>
                <w:b/>
                <w:i w:val="0"/>
                <w:sz w:val="28"/>
                <w:szCs w:val="28"/>
              </w:rPr>
              <w:t>Оценка</w:t>
            </w:r>
          </w:p>
        </w:tc>
      </w:tr>
      <w:tr w:rsidR="008F5DEF" w:rsidRPr="00BB03A4" w:rsidTr="00C11DAE"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Свыше 1000</w:t>
            </w:r>
          </w:p>
        </w:tc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Провальная</w:t>
            </w:r>
          </w:p>
        </w:tc>
      </w:tr>
      <w:tr w:rsidR="008F5DEF" w:rsidRPr="00BB03A4" w:rsidTr="00C11DAE"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1000 - 500</w:t>
            </w:r>
          </w:p>
        </w:tc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Излишне высокая</w:t>
            </w:r>
          </w:p>
        </w:tc>
      </w:tr>
      <w:tr w:rsidR="008F5DEF" w:rsidTr="00C11DAE"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500 - 100</w:t>
            </w:r>
          </w:p>
        </w:tc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Наилучшая</w:t>
            </w:r>
          </w:p>
        </w:tc>
      </w:tr>
      <w:tr w:rsidR="008F5DEF" w:rsidTr="00C11DAE"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100 - 70</w:t>
            </w:r>
          </w:p>
        </w:tc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Хорошая</w:t>
            </w:r>
          </w:p>
        </w:tc>
      </w:tr>
      <w:tr w:rsidR="008F5DEF" w:rsidTr="00C11DAE"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70 - 30</w:t>
            </w:r>
          </w:p>
        </w:tc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Удовлетворительна</w:t>
            </w:r>
          </w:p>
        </w:tc>
      </w:tr>
      <w:tr w:rsidR="008F5DEF" w:rsidTr="00C11DAE"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Менее 30</w:t>
            </w:r>
          </w:p>
        </w:tc>
        <w:tc>
          <w:tcPr>
            <w:tcW w:w="4998" w:type="dxa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Неудовлетворительная</w:t>
            </w:r>
          </w:p>
        </w:tc>
      </w:tr>
    </w:tbl>
    <w:p w:rsidR="008F5DEF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Задание №5</w:t>
      </w: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Определите плодородие почвы по ее цвету и продуктивности растений.</w:t>
      </w:r>
    </w:p>
    <w:p w:rsidR="008F5DEF" w:rsidRDefault="008F5DEF" w:rsidP="008F5DEF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Одним из главных признаков плодородия почвы является наличие в ней гумусовых веществ, которые обуславливают окраску. По цвету почву можно условно разделить на категории по содержанию гумуса и плодородию:</w:t>
      </w:r>
    </w:p>
    <w:p w:rsidR="008F5DEF" w:rsidRDefault="008F5DEF" w:rsidP="008F5DEF">
      <w:pPr>
        <w:pStyle w:val="aa"/>
        <w:ind w:firstLine="567"/>
        <w:jc w:val="both"/>
        <w:rPr>
          <w:i w:val="0"/>
          <w:iCs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4503"/>
        <w:gridCol w:w="5493"/>
      </w:tblGrid>
      <w:tr w:rsidR="008F5DEF" w:rsidRPr="00BB03A4" w:rsidTr="00C11DAE">
        <w:trPr>
          <w:trHeight w:val="416"/>
        </w:trPr>
        <w:tc>
          <w:tcPr>
            <w:tcW w:w="4503" w:type="dxa"/>
            <w:vAlign w:val="center"/>
          </w:tcPr>
          <w:p w:rsidR="008F5DEF" w:rsidRPr="00BB03A4" w:rsidRDefault="008F5DEF" w:rsidP="00C11DAE">
            <w:pPr>
              <w:pStyle w:val="aa"/>
              <w:jc w:val="center"/>
              <w:rPr>
                <w:b/>
                <w:i w:val="0"/>
                <w:iCs/>
                <w:sz w:val="28"/>
                <w:szCs w:val="28"/>
              </w:rPr>
            </w:pPr>
            <w:r w:rsidRPr="00BB03A4">
              <w:rPr>
                <w:b/>
                <w:i w:val="0"/>
                <w:sz w:val="28"/>
                <w:szCs w:val="28"/>
              </w:rPr>
              <w:t>Цвет</w:t>
            </w:r>
          </w:p>
        </w:tc>
        <w:tc>
          <w:tcPr>
            <w:tcW w:w="5493" w:type="dxa"/>
            <w:vAlign w:val="center"/>
          </w:tcPr>
          <w:p w:rsidR="008F5DEF" w:rsidRPr="00BB03A4" w:rsidRDefault="008F5DEF" w:rsidP="00C11DAE">
            <w:pPr>
              <w:pStyle w:val="aa"/>
              <w:jc w:val="center"/>
              <w:rPr>
                <w:b/>
                <w:i w:val="0"/>
                <w:iCs/>
                <w:sz w:val="28"/>
                <w:szCs w:val="28"/>
              </w:rPr>
            </w:pPr>
            <w:r w:rsidRPr="00BB03A4">
              <w:rPr>
                <w:b/>
                <w:i w:val="0"/>
                <w:sz w:val="28"/>
                <w:szCs w:val="28"/>
              </w:rPr>
              <w:t>Плодородие</w:t>
            </w:r>
          </w:p>
        </w:tc>
      </w:tr>
      <w:tr w:rsidR="008F5DEF" w:rsidTr="00C11DAE">
        <w:trPr>
          <w:trHeight w:val="398"/>
        </w:trPr>
        <w:tc>
          <w:tcPr>
            <w:tcW w:w="4503" w:type="dxa"/>
            <w:vAlign w:val="center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Черная</w:t>
            </w:r>
          </w:p>
        </w:tc>
        <w:tc>
          <w:tcPr>
            <w:tcW w:w="5493" w:type="dxa"/>
            <w:vAlign w:val="center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Гумусная, плодородная</w:t>
            </w:r>
          </w:p>
        </w:tc>
      </w:tr>
      <w:tr w:rsidR="008F5DEF" w:rsidTr="00C11DAE">
        <w:trPr>
          <w:trHeight w:val="398"/>
        </w:trPr>
        <w:tc>
          <w:tcPr>
            <w:tcW w:w="4503" w:type="dxa"/>
            <w:vAlign w:val="center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Темно-серая</w:t>
            </w:r>
          </w:p>
        </w:tc>
        <w:tc>
          <w:tcPr>
            <w:tcW w:w="5493" w:type="dxa"/>
            <w:vAlign w:val="center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Среднегумусная, среднеплодородная</w:t>
            </w:r>
          </w:p>
        </w:tc>
      </w:tr>
      <w:tr w:rsidR="008F5DEF" w:rsidTr="00C11DAE">
        <w:trPr>
          <w:trHeight w:val="398"/>
        </w:trPr>
        <w:tc>
          <w:tcPr>
            <w:tcW w:w="4503" w:type="dxa"/>
            <w:vAlign w:val="center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Серая</w:t>
            </w:r>
          </w:p>
        </w:tc>
        <w:tc>
          <w:tcPr>
            <w:tcW w:w="5493" w:type="dxa"/>
            <w:vAlign w:val="center"/>
          </w:tcPr>
          <w:p w:rsidR="008F5DEF" w:rsidRDefault="008F5DEF" w:rsidP="00C11DAE">
            <w:pPr>
              <w:pStyle w:val="aa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Малогумусная, малоплодородная</w:t>
            </w:r>
          </w:p>
        </w:tc>
      </w:tr>
    </w:tbl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5E43B8" w:rsidRPr="008F5DEF" w:rsidRDefault="005E43B8" w:rsidP="005E43B8">
      <w:pPr>
        <w:pStyle w:val="aa"/>
        <w:jc w:val="right"/>
        <w:rPr>
          <w:b/>
          <w:i w:val="0"/>
          <w:sz w:val="28"/>
          <w:szCs w:val="28"/>
          <w:lang w:val="ru-RU"/>
        </w:rPr>
      </w:pPr>
      <w:r w:rsidRPr="008F5DEF">
        <w:rPr>
          <w:b/>
          <w:i w:val="0"/>
          <w:sz w:val="28"/>
          <w:szCs w:val="28"/>
          <w:lang w:val="ru-RU"/>
        </w:rPr>
        <w:lastRenderedPageBreak/>
        <w:t>Приложение</w:t>
      </w:r>
      <w:r>
        <w:rPr>
          <w:b/>
          <w:i w:val="0"/>
          <w:sz w:val="28"/>
          <w:szCs w:val="28"/>
          <w:lang w:val="ru-RU"/>
        </w:rPr>
        <w:t xml:space="preserve"> 6</w:t>
      </w:r>
    </w:p>
    <w:p w:rsidR="005E43B8" w:rsidRDefault="005E43B8" w:rsidP="005E43B8">
      <w:pPr>
        <w:pStyle w:val="aa"/>
        <w:jc w:val="both"/>
        <w:rPr>
          <w:i w:val="0"/>
          <w:sz w:val="28"/>
          <w:szCs w:val="28"/>
          <w:lang w:val="ru-RU"/>
        </w:rPr>
      </w:pPr>
    </w:p>
    <w:p w:rsidR="005E43B8" w:rsidRPr="003B59C2" w:rsidRDefault="005E43B8" w:rsidP="005E43B8">
      <w:pPr>
        <w:pStyle w:val="aa"/>
        <w:jc w:val="center"/>
        <w:rPr>
          <w:b/>
          <w:i w:val="0"/>
          <w:iCs/>
          <w:sz w:val="28"/>
          <w:szCs w:val="28"/>
          <w:lang w:val="ru-RU"/>
        </w:rPr>
      </w:pPr>
      <w:r w:rsidRPr="003B59C2">
        <w:rPr>
          <w:b/>
          <w:i w:val="0"/>
          <w:sz w:val="28"/>
          <w:szCs w:val="28"/>
          <w:lang w:val="ru-RU"/>
        </w:rPr>
        <w:t>Инструкции по выполнению исследовательских заданий группами.</w:t>
      </w:r>
    </w:p>
    <w:p w:rsidR="005E43B8" w:rsidRDefault="005E43B8" w:rsidP="005E43B8">
      <w:pPr>
        <w:pStyle w:val="aa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Группа «</w:t>
      </w:r>
      <w:r>
        <w:rPr>
          <w:b/>
          <w:sz w:val="28"/>
          <w:szCs w:val="28"/>
          <w:lang w:val="ru-RU"/>
        </w:rPr>
        <w:t>Топографы</w:t>
      </w:r>
      <w:r>
        <w:rPr>
          <w:b/>
          <w:bCs/>
          <w:sz w:val="28"/>
          <w:szCs w:val="28"/>
          <w:lang w:val="ru-RU"/>
        </w:rPr>
        <w:t>»</w:t>
      </w:r>
    </w:p>
    <w:p w:rsidR="005E43B8" w:rsidRDefault="005E43B8" w:rsidP="008F5DEF">
      <w:pPr>
        <w:pStyle w:val="aa"/>
        <w:rPr>
          <w:b/>
          <w:sz w:val="28"/>
          <w:szCs w:val="28"/>
          <w:lang w:val="ru-RU"/>
        </w:rPr>
      </w:pPr>
    </w:p>
    <w:p w:rsidR="005E43B8" w:rsidRDefault="005E43B8" w:rsidP="008F5DEF">
      <w:pPr>
        <w:pStyle w:val="aa"/>
        <w:rPr>
          <w:b/>
          <w:sz w:val="28"/>
          <w:szCs w:val="28"/>
          <w:lang w:val="ru-RU"/>
        </w:rPr>
      </w:pPr>
    </w:p>
    <w:p w:rsidR="008F5DEF" w:rsidRDefault="008F5DEF" w:rsidP="008F5DEF">
      <w:pPr>
        <w:pStyle w:val="aa"/>
        <w:jc w:val="both"/>
        <w:rPr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Цель</w:t>
      </w:r>
      <w:r>
        <w:rPr>
          <w:i w:val="0"/>
          <w:sz w:val="28"/>
          <w:szCs w:val="28"/>
          <w:lang w:val="ru-RU"/>
        </w:rPr>
        <w:t>: определить местоположение школы и составить топографический план          пришкольного участка.</w:t>
      </w:r>
    </w:p>
    <w:p w:rsidR="008F5DEF" w:rsidRDefault="008F5DEF" w:rsidP="008F5DEF">
      <w:pPr>
        <w:pStyle w:val="aa"/>
        <w:jc w:val="both"/>
        <w:rPr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Оборудование</w:t>
      </w:r>
      <w:r>
        <w:rPr>
          <w:i w:val="0"/>
          <w:sz w:val="28"/>
          <w:szCs w:val="28"/>
          <w:lang w:val="ru-RU"/>
        </w:rPr>
        <w:t>: планшет с компасом, визирная линейка, карандаш, ластик, рулетка.</w:t>
      </w: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 xml:space="preserve">Задание №1. </w:t>
      </w:r>
    </w:p>
    <w:p w:rsidR="008F5DEF" w:rsidRPr="00B71E87" w:rsidRDefault="008F5DEF" w:rsidP="008F5DEF">
      <w:pPr>
        <w:pStyle w:val="aa"/>
        <w:jc w:val="both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Определите местоположение школы, использ</w:t>
      </w:r>
      <w:r>
        <w:rPr>
          <w:b/>
          <w:i w:val="0"/>
          <w:sz w:val="28"/>
          <w:szCs w:val="28"/>
          <w:lang w:val="ru-RU"/>
        </w:rPr>
        <w:t>уя  географическую карту города:</w:t>
      </w: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в какой части города находится школа;</w:t>
      </w: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какие промышленные предприятия находятся рядом;</w:t>
      </w: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как расположена школа относительно транспортных магистралей.</w:t>
      </w:r>
    </w:p>
    <w:p w:rsidR="008F5DEF" w:rsidRDefault="008F5DEF" w:rsidP="008F5DEF">
      <w:pPr>
        <w:pStyle w:val="aa"/>
        <w:rPr>
          <w:i w:val="0"/>
          <w:iCs/>
          <w:sz w:val="28"/>
          <w:szCs w:val="28"/>
          <w:lang w:val="ru-RU"/>
        </w:rPr>
      </w:pP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>Задание №2.</w:t>
      </w:r>
    </w:p>
    <w:p w:rsidR="008F5DEF" w:rsidRPr="00B71E87" w:rsidRDefault="008F5DEF" w:rsidP="008F5DEF">
      <w:pPr>
        <w:pStyle w:val="aa"/>
        <w:rPr>
          <w:b/>
          <w:i w:val="0"/>
          <w:iCs/>
          <w:sz w:val="28"/>
          <w:szCs w:val="28"/>
          <w:lang w:val="ru-RU"/>
        </w:rPr>
      </w:pPr>
      <w:r w:rsidRPr="00B71E87">
        <w:rPr>
          <w:b/>
          <w:i w:val="0"/>
          <w:sz w:val="28"/>
          <w:szCs w:val="28"/>
          <w:lang w:val="ru-RU"/>
        </w:rPr>
        <w:t xml:space="preserve">Проведите глазомерную съемку пришкольного участка.  </w:t>
      </w:r>
    </w:p>
    <w:p w:rsidR="008F5DEF" w:rsidRPr="00B71E87" w:rsidRDefault="008F5DEF" w:rsidP="008F5DEF">
      <w:pPr>
        <w:pStyle w:val="aa"/>
        <w:rPr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</w:t>
      </w:r>
      <w:r w:rsidRPr="00B71E87">
        <w:rPr>
          <w:sz w:val="28"/>
          <w:szCs w:val="28"/>
          <w:lang w:val="ru-RU"/>
        </w:rPr>
        <w:t>Последовательность действий при глазомерной съемке местности:</w:t>
      </w:r>
    </w:p>
    <w:p w:rsidR="008F5DEF" w:rsidRDefault="008F5DEF" w:rsidP="008F5DEF">
      <w:pPr>
        <w:pStyle w:val="aa"/>
        <w:numPr>
          <w:ilvl w:val="0"/>
          <w:numId w:val="6"/>
        </w:numPr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установите треногу с планшетом у точки №1;</w:t>
      </w:r>
    </w:p>
    <w:p w:rsidR="008F5DEF" w:rsidRDefault="008F5DEF" w:rsidP="008F5DEF">
      <w:pPr>
        <w:pStyle w:val="aa"/>
        <w:numPr>
          <w:ilvl w:val="0"/>
          <w:numId w:val="6"/>
        </w:numPr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отметьте точку на планшете и воткните в нее булавку; </w:t>
      </w:r>
    </w:p>
    <w:p w:rsidR="008F5DEF" w:rsidRPr="00C072D4" w:rsidRDefault="008F5DEF" w:rsidP="008F5DEF">
      <w:pPr>
        <w:pStyle w:val="aa"/>
        <w:numPr>
          <w:ilvl w:val="0"/>
          <w:numId w:val="6"/>
        </w:numPr>
        <w:jc w:val="both"/>
        <w:rPr>
          <w:i w:val="0"/>
          <w:iCs/>
          <w:sz w:val="28"/>
          <w:szCs w:val="28"/>
          <w:lang w:val="ru-RU"/>
        </w:rPr>
      </w:pPr>
      <w:r w:rsidRPr="00C072D4">
        <w:rPr>
          <w:i w:val="0"/>
          <w:sz w:val="28"/>
          <w:szCs w:val="28"/>
          <w:lang w:val="ru-RU"/>
        </w:rPr>
        <w:t>выберите масштаб съемки в зависимости от величины участка. К примеру, если лист бумаги на планшете имеет размер 30х30 см, а размер участка 300х300</w:t>
      </w:r>
      <w:r>
        <w:rPr>
          <w:i w:val="0"/>
          <w:sz w:val="28"/>
          <w:szCs w:val="28"/>
          <w:lang w:val="ru-RU"/>
        </w:rPr>
        <w:t xml:space="preserve"> </w:t>
      </w:r>
      <w:r w:rsidRPr="00C072D4">
        <w:rPr>
          <w:i w:val="0"/>
          <w:sz w:val="28"/>
          <w:szCs w:val="28"/>
          <w:lang w:val="ru-RU"/>
        </w:rPr>
        <w:t>м, то масштаб вашего плана может быть: 300</w:t>
      </w:r>
      <w:r>
        <w:rPr>
          <w:i w:val="0"/>
          <w:sz w:val="28"/>
          <w:szCs w:val="28"/>
          <w:lang w:val="ru-RU"/>
        </w:rPr>
        <w:t xml:space="preserve"> </w:t>
      </w:r>
      <w:r w:rsidRPr="00C072D4">
        <w:rPr>
          <w:i w:val="0"/>
          <w:sz w:val="28"/>
          <w:szCs w:val="28"/>
          <w:lang w:val="ru-RU"/>
        </w:rPr>
        <w:t>м : 30 = 10</w:t>
      </w:r>
      <w:r>
        <w:rPr>
          <w:i w:val="0"/>
          <w:sz w:val="28"/>
          <w:szCs w:val="28"/>
          <w:lang w:val="ru-RU"/>
        </w:rPr>
        <w:t xml:space="preserve"> </w:t>
      </w:r>
      <w:r w:rsidRPr="00C072D4">
        <w:rPr>
          <w:i w:val="0"/>
          <w:sz w:val="28"/>
          <w:szCs w:val="28"/>
          <w:lang w:val="ru-RU"/>
        </w:rPr>
        <w:t>м в 1см, т</w:t>
      </w:r>
      <w:r>
        <w:rPr>
          <w:i w:val="0"/>
          <w:sz w:val="28"/>
          <w:szCs w:val="28"/>
          <w:lang w:val="ru-RU"/>
        </w:rPr>
        <w:t>.</w:t>
      </w:r>
      <w:r w:rsidRPr="00C072D4">
        <w:rPr>
          <w:i w:val="0"/>
          <w:sz w:val="28"/>
          <w:szCs w:val="28"/>
          <w:lang w:val="ru-RU"/>
        </w:rPr>
        <w:t>е. 1:1000</w:t>
      </w:r>
      <w:r>
        <w:rPr>
          <w:i w:val="0"/>
          <w:sz w:val="28"/>
          <w:szCs w:val="28"/>
          <w:lang w:val="ru-RU"/>
        </w:rPr>
        <w:t>;</w:t>
      </w:r>
    </w:p>
    <w:p w:rsidR="008F5DEF" w:rsidRPr="00C072D4" w:rsidRDefault="008F5DEF" w:rsidP="008F5DEF">
      <w:pPr>
        <w:pStyle w:val="aa"/>
        <w:numPr>
          <w:ilvl w:val="0"/>
          <w:numId w:val="6"/>
        </w:numPr>
        <w:jc w:val="both"/>
        <w:rPr>
          <w:i w:val="0"/>
          <w:iCs/>
          <w:sz w:val="28"/>
          <w:szCs w:val="28"/>
          <w:lang w:val="ru-RU"/>
        </w:rPr>
      </w:pPr>
      <w:r w:rsidRPr="00C072D4">
        <w:rPr>
          <w:i w:val="0"/>
          <w:sz w:val="28"/>
          <w:szCs w:val="28"/>
          <w:lang w:val="ru-RU"/>
        </w:rPr>
        <w:t xml:space="preserve">прочертите на планшете линию С – </w:t>
      </w:r>
      <w:proofErr w:type="gramStart"/>
      <w:r w:rsidRPr="00C072D4">
        <w:rPr>
          <w:i w:val="0"/>
          <w:sz w:val="28"/>
          <w:szCs w:val="28"/>
          <w:lang w:val="ru-RU"/>
        </w:rPr>
        <w:t>Ю</w:t>
      </w:r>
      <w:proofErr w:type="gramEnd"/>
      <w:r w:rsidRPr="00C072D4">
        <w:rPr>
          <w:i w:val="0"/>
          <w:sz w:val="28"/>
          <w:szCs w:val="28"/>
          <w:lang w:val="ru-RU"/>
        </w:rPr>
        <w:t>, сориентируйте планшет по компасу и</w:t>
      </w:r>
      <w:r>
        <w:rPr>
          <w:i w:val="0"/>
          <w:sz w:val="28"/>
          <w:szCs w:val="28"/>
          <w:lang w:val="ru-RU"/>
        </w:rPr>
        <w:t xml:space="preserve"> </w:t>
      </w:r>
      <w:r w:rsidRPr="00C072D4">
        <w:rPr>
          <w:i w:val="0"/>
          <w:sz w:val="28"/>
          <w:szCs w:val="28"/>
          <w:lang w:val="ru-RU"/>
        </w:rPr>
        <w:t>закрепите его на треноге;</w:t>
      </w:r>
    </w:p>
    <w:p w:rsidR="008F5DEF" w:rsidRPr="00C072D4" w:rsidRDefault="008F5DEF" w:rsidP="008F5DEF">
      <w:pPr>
        <w:pStyle w:val="aa"/>
        <w:numPr>
          <w:ilvl w:val="0"/>
          <w:numId w:val="6"/>
        </w:numPr>
        <w:jc w:val="both"/>
        <w:rPr>
          <w:i w:val="0"/>
          <w:iCs/>
          <w:sz w:val="28"/>
          <w:szCs w:val="28"/>
          <w:lang w:val="ru-RU"/>
        </w:rPr>
      </w:pPr>
      <w:r w:rsidRPr="00C072D4">
        <w:rPr>
          <w:i w:val="0"/>
          <w:sz w:val="28"/>
          <w:szCs w:val="28"/>
          <w:lang w:val="ru-RU"/>
        </w:rPr>
        <w:t>положите визирную линейку на планшет. Своим краем она должна касаться булавки в точке полюса. Направляйте линейку на предметы, которые нужно  изобразить на плане. Вначале необходимо на план нанести ограждение школы,</w:t>
      </w:r>
      <w:r>
        <w:rPr>
          <w:i w:val="0"/>
          <w:sz w:val="28"/>
          <w:szCs w:val="28"/>
          <w:lang w:val="ru-RU"/>
        </w:rPr>
        <w:t xml:space="preserve"> </w:t>
      </w:r>
      <w:r w:rsidRPr="00C072D4">
        <w:rPr>
          <w:i w:val="0"/>
          <w:sz w:val="28"/>
          <w:szCs w:val="28"/>
          <w:lang w:val="ru-RU"/>
        </w:rPr>
        <w:t>затем здание школы (при съемке зданий визирную линейку направляйте на угловые точки);</w:t>
      </w:r>
    </w:p>
    <w:p w:rsidR="008F5DEF" w:rsidRDefault="008F5DEF" w:rsidP="008F5DEF">
      <w:pPr>
        <w:pStyle w:val="aa"/>
        <w:numPr>
          <w:ilvl w:val="0"/>
          <w:numId w:val="6"/>
        </w:numPr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одновременно на бумаге карандашом проводите по линейке линии визирования из точки полюса;</w:t>
      </w:r>
    </w:p>
    <w:p w:rsidR="008F5DEF" w:rsidRDefault="008F5DEF" w:rsidP="008F5DEF">
      <w:pPr>
        <w:pStyle w:val="aa"/>
        <w:numPr>
          <w:ilvl w:val="0"/>
          <w:numId w:val="6"/>
        </w:numPr>
        <w:jc w:val="both"/>
        <w:rPr>
          <w:i w:val="0"/>
          <w:iCs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определите рулеткой, шагами или другими известными вам способами   расстояния до каждого предмета. Используя выбранный масштаб, отложите эти расстояния на линиях визирования.</w:t>
      </w:r>
    </w:p>
    <w:p w:rsidR="008F5DEF" w:rsidRDefault="008F5DEF" w:rsidP="005E43B8">
      <w:pPr>
        <w:pStyle w:val="aa"/>
        <w:numPr>
          <w:ilvl w:val="0"/>
          <w:numId w:val="6"/>
        </w:numPr>
        <w:jc w:val="both"/>
        <w:rPr>
          <w:i w:val="0"/>
          <w:iCs/>
          <w:sz w:val="28"/>
          <w:szCs w:val="28"/>
          <w:lang w:val="ru-RU"/>
        </w:rPr>
      </w:pPr>
      <w:r w:rsidRPr="005E43B8">
        <w:rPr>
          <w:i w:val="0"/>
          <w:sz w:val="28"/>
          <w:szCs w:val="28"/>
          <w:lang w:val="ru-RU"/>
        </w:rPr>
        <w:t>вычертите и раскрасьте цветными карандашами план, используя условные  знаки.</w:t>
      </w:r>
    </w:p>
    <w:sectPr w:rsidR="008F5DEF" w:rsidSect="008F5D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DFD"/>
    <w:multiLevelType w:val="hybridMultilevel"/>
    <w:tmpl w:val="A71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248F"/>
    <w:multiLevelType w:val="hybridMultilevel"/>
    <w:tmpl w:val="DD384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F39D4"/>
    <w:multiLevelType w:val="hybridMultilevel"/>
    <w:tmpl w:val="53520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12CBC"/>
    <w:multiLevelType w:val="hybridMultilevel"/>
    <w:tmpl w:val="4A88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E53AB"/>
    <w:multiLevelType w:val="hybridMultilevel"/>
    <w:tmpl w:val="09381D88"/>
    <w:lvl w:ilvl="0" w:tplc="5EECE3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EC5A07"/>
    <w:multiLevelType w:val="hybridMultilevel"/>
    <w:tmpl w:val="101C6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C18B1"/>
    <w:multiLevelType w:val="hybridMultilevel"/>
    <w:tmpl w:val="A008F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94729"/>
    <w:multiLevelType w:val="hybridMultilevel"/>
    <w:tmpl w:val="814CD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0DD5696"/>
    <w:multiLevelType w:val="hybridMultilevel"/>
    <w:tmpl w:val="FCB8E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8842C3"/>
    <w:multiLevelType w:val="hybridMultilevel"/>
    <w:tmpl w:val="6456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603A41"/>
    <w:multiLevelType w:val="hybridMultilevel"/>
    <w:tmpl w:val="AF1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D96"/>
    <w:rsid w:val="00015C08"/>
    <w:rsid w:val="00021F65"/>
    <w:rsid w:val="000C61C5"/>
    <w:rsid w:val="000E7119"/>
    <w:rsid w:val="00100A41"/>
    <w:rsid w:val="001E3BB9"/>
    <w:rsid w:val="0021733F"/>
    <w:rsid w:val="00236B5B"/>
    <w:rsid w:val="00374FEF"/>
    <w:rsid w:val="004247CC"/>
    <w:rsid w:val="00477913"/>
    <w:rsid w:val="004C54CB"/>
    <w:rsid w:val="004D1D96"/>
    <w:rsid w:val="005812CA"/>
    <w:rsid w:val="00597F09"/>
    <w:rsid w:val="005E43B8"/>
    <w:rsid w:val="006F3D4C"/>
    <w:rsid w:val="00721A16"/>
    <w:rsid w:val="00722B84"/>
    <w:rsid w:val="00755155"/>
    <w:rsid w:val="007608DA"/>
    <w:rsid w:val="00763166"/>
    <w:rsid w:val="00795369"/>
    <w:rsid w:val="007A41F9"/>
    <w:rsid w:val="007B28FD"/>
    <w:rsid w:val="007D0C35"/>
    <w:rsid w:val="00833BDF"/>
    <w:rsid w:val="008C3617"/>
    <w:rsid w:val="008F5DEF"/>
    <w:rsid w:val="009B2602"/>
    <w:rsid w:val="00B66C80"/>
    <w:rsid w:val="00BB7FEB"/>
    <w:rsid w:val="00C21B94"/>
    <w:rsid w:val="00C83BC6"/>
    <w:rsid w:val="00CF1117"/>
    <w:rsid w:val="00D94037"/>
    <w:rsid w:val="00DC5E9A"/>
    <w:rsid w:val="00DD33ED"/>
    <w:rsid w:val="00DD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EB"/>
    <w:rPr>
      <w:i/>
      <w:sz w:val="20"/>
      <w:szCs w:val="20"/>
    </w:rPr>
  </w:style>
  <w:style w:type="paragraph" w:styleId="1">
    <w:name w:val="heading 1"/>
    <w:basedOn w:val="a"/>
    <w:next w:val="a"/>
    <w:link w:val="10"/>
    <w:qFormat/>
    <w:rsid w:val="00C83B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C83B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C83B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B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83B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83B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83B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B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B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83B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83B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83B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3B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C83B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3B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83B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3B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83BC6"/>
    <w:rPr>
      <w:b/>
      <w:bCs/>
      <w:spacing w:val="0"/>
    </w:rPr>
  </w:style>
  <w:style w:type="character" w:styleId="a9">
    <w:name w:val="Emphasis"/>
    <w:uiPriority w:val="20"/>
    <w:qFormat/>
    <w:rsid w:val="00C83B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83B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B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BC6"/>
    <w:rPr>
      <w:i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83B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83B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83B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83B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83B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83B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83B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83B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3BC6"/>
    <w:pPr>
      <w:outlineLvl w:val="9"/>
    </w:pPr>
  </w:style>
  <w:style w:type="table" w:styleId="af4">
    <w:name w:val="Table Grid"/>
    <w:basedOn w:val="a1"/>
    <w:rsid w:val="008F5DEF"/>
    <w:pPr>
      <w:spacing w:after="0" w:line="240" w:lineRule="auto"/>
    </w:pPr>
    <w:rPr>
      <w:rFonts w:eastAsia="Calibri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rsid w:val="009B2602"/>
    <w:pPr>
      <w:spacing w:after="0" w:line="360" w:lineRule="auto"/>
      <w:ind w:firstLine="720"/>
      <w:jc w:val="both"/>
    </w:pPr>
    <w:rPr>
      <w:rFonts w:eastAsia="Times New Roman"/>
      <w:i w:val="0"/>
      <w:noProof/>
      <w:sz w:val="28"/>
      <w:szCs w:val="28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B2602"/>
    <w:rPr>
      <w:rFonts w:eastAsia="Times New Roman"/>
      <w:noProof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2012-01-09T12:15:00Z</dcterms:created>
  <dcterms:modified xsi:type="dcterms:W3CDTF">2012-02-01T11:07:00Z</dcterms:modified>
</cp:coreProperties>
</file>