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1" w:rsidRPr="00E71FB1" w:rsidRDefault="00E71FB1" w:rsidP="00E7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                      </w:t>
      </w:r>
    </w:p>
    <w:p w:rsidR="00E71FB1" w:rsidRPr="00E71FB1" w:rsidRDefault="00E71FB1" w:rsidP="00E7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«Средняя общеобразовательная школа с. Клинцовка Пугачевского района Саратовской области</w:t>
      </w:r>
    </w:p>
    <w:tbl>
      <w:tblPr>
        <w:tblpPr w:leftFromText="180" w:rightFromText="180" w:vertAnchor="page" w:horzAnchor="margin" w:tblpXSpec="center" w:tblpY="221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520"/>
        <w:gridCol w:w="3410"/>
      </w:tblGrid>
      <w:tr w:rsidR="00E71FB1" w:rsidRPr="00E71FB1" w:rsidTr="00242010">
        <w:tc>
          <w:tcPr>
            <w:tcW w:w="3738" w:type="dxa"/>
          </w:tcPr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«Рассмотрено»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____________/_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 А. Золотова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«___»____________2013г.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</w:tcPr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«Согласовано»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 УВР 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линцовка</w:t>
            </w:r>
            <w:proofErr w:type="spell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Л. </w:t>
            </w:r>
            <w:proofErr w:type="spell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А.Агеева</w:t>
            </w:r>
            <w:proofErr w:type="spell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«___»____________2013г.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«Утверждаю»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</w:t>
            </w:r>
            <w:proofErr w:type="spell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линцовка</w:t>
            </w:r>
            <w:proofErr w:type="spell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Чугунова</w:t>
            </w:r>
            <w:proofErr w:type="spellEnd"/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71FB1" w:rsidRPr="00E71FB1" w:rsidRDefault="00E71FB1" w:rsidP="00E71FB1">
            <w:pPr>
              <w:tabs>
                <w:tab w:val="center" w:pos="1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1FB1" w:rsidRPr="00E71FB1" w:rsidRDefault="00E71FB1" w:rsidP="00E7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        №          ____   от   </w:t>
            </w:r>
            <w:r w:rsidRPr="00E7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«___»____________2013г.</w:t>
            </w:r>
          </w:p>
          <w:p w:rsidR="00E71FB1" w:rsidRPr="00E71FB1" w:rsidRDefault="00E71FB1" w:rsidP="00E71FB1">
            <w:pPr>
              <w:tabs>
                <w:tab w:val="center" w:pos="1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B1" w:rsidRPr="00E71FB1" w:rsidRDefault="00E71FB1" w:rsidP="00E71FB1">
      <w:pPr>
        <w:tabs>
          <w:tab w:val="left" w:pos="2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ПЕДАГОГА</w:t>
      </w:r>
    </w:p>
    <w:p w:rsidR="00E71FB1" w:rsidRPr="00E71FB1" w:rsidRDefault="00E71FB1" w:rsidP="00E71FB1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tabs>
          <w:tab w:val="left" w:pos="2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proofErr w:type="spellStart"/>
      <w:r w:rsidRPr="00E71FB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Жиганова</w:t>
      </w:r>
      <w:proofErr w:type="spellEnd"/>
      <w:r w:rsidRPr="00E71FB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Виктора Юрьевича, учителя технологии и физической культуры, второй квалификационной   категории</w:t>
      </w:r>
    </w:p>
    <w:p w:rsidR="00E71FB1" w:rsidRPr="00E71FB1" w:rsidRDefault="00E71FB1" w:rsidP="00E71FB1">
      <w:pPr>
        <w:tabs>
          <w:tab w:val="left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E71FB1" w:rsidRPr="00E71FB1" w:rsidRDefault="00E71FB1" w:rsidP="00E71FB1">
      <w:pPr>
        <w:tabs>
          <w:tab w:val="left" w:pos="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E71FB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 физической культуре,   5 класс</w:t>
      </w: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1FB1" w:rsidRPr="00E71FB1" w:rsidRDefault="00E71FB1" w:rsidP="00E71FB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B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E71FB1" w:rsidRPr="00E71FB1" w:rsidRDefault="00E71FB1" w:rsidP="00E71FB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педагогического совета</w:t>
      </w:r>
    </w:p>
    <w:p w:rsidR="00E71FB1" w:rsidRPr="00E71FB1" w:rsidRDefault="00E71FB1" w:rsidP="00E71FB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Протокол № ___</w:t>
      </w:r>
      <w:r w:rsidRPr="00E71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E7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E71FB1" w:rsidRPr="00E71FB1" w:rsidRDefault="00E71FB1" w:rsidP="00E71FB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</w:t>
      </w:r>
      <w:r w:rsidRPr="00E71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71FB1"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 2013г.</w:t>
      </w: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71FB1" w:rsidRPr="00E71FB1" w:rsidRDefault="00E71FB1" w:rsidP="00E71FB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B1" w:rsidRPr="00E71FB1" w:rsidRDefault="00E71FB1" w:rsidP="00E71FB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– 2014 учебный год</w:t>
      </w:r>
    </w:p>
    <w:p w:rsidR="00CE299A" w:rsidRDefault="00CE299A"/>
    <w:p w:rsidR="00A24EAD" w:rsidRDefault="00A24EAD"/>
    <w:p w:rsidR="001865B4" w:rsidRPr="00E71FB1" w:rsidRDefault="001865B4"/>
    <w:p w:rsidR="00CE299A" w:rsidRPr="00E71FB1" w:rsidRDefault="00CE299A" w:rsidP="00E7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9A" w:rsidRPr="00CE299A" w:rsidRDefault="00CE299A" w:rsidP="00CE299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по  физиче</w:t>
      </w:r>
      <w:r w:rsid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культуре  для 5 класса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соответствии: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требованиями федерального государственного образовательного стандарта основного  общего   образования (</w:t>
      </w:r>
      <w:r w:rsidRPr="00CE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   обра</w:t>
      </w:r>
      <w:r w:rsidR="00E7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зования.</w:t>
      </w:r>
      <w:proofErr w:type="gramEnd"/>
      <w:r w:rsidR="00E7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="00E7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2013</w:t>
      </w:r>
      <w:r w:rsidRPr="00CE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рекомендациями Примерной</w:t>
      </w:r>
      <w:r w:rsidRPr="00CE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физической культуре</w:t>
      </w:r>
      <w:r w:rsid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программа по физической культуре. 5-</w:t>
      </w:r>
      <w:r w:rsid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</w:t>
      </w:r>
      <w:proofErr w:type="gramEnd"/>
      <w:r w:rsidR="00A2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24EA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CE2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CE29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 учебной программы «Комплексная программа </w:t>
      </w:r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5 классов» (В. И. Лях, А. А. 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-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М.: Просвещение, 2010);</w:t>
      </w:r>
      <w:proofErr w:type="gramEnd"/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авторской программой   </w:t>
      </w:r>
      <w:r w:rsidRPr="00CE29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Зда</w:t>
      </w:r>
      <w:r w:rsidR="00A24E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невич</w:t>
      </w:r>
      <w:proofErr w:type="spellEnd"/>
      <w:r w:rsidR="00A24E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="00A24E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- </w:t>
      </w:r>
      <w:proofErr w:type="gramStart"/>
      <w:r w:rsidR="00A24E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М.: Просвещение, 2011</w:t>
      </w:r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):</w:t>
      </w:r>
      <w:proofErr w:type="gramEnd"/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продукции мониторинга физического развития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Письмо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29.03.2010г. № 06-499.</w:t>
      </w:r>
    </w:p>
    <w:p w:rsidR="00CE299A" w:rsidRPr="00CE299A" w:rsidRDefault="00CE299A" w:rsidP="00CE2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9A" w:rsidRPr="00E71FB1" w:rsidRDefault="00CE299A" w:rsidP="00E71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основной школе строится так, чтобы были решены следующие </w:t>
      </w: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</w:t>
      </w:r>
      <w:r w:rsid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является двигательная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Структура и содержание программы.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упражнения» и «Упражнения общеразвивающей направленности».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 «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E71FB1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и планирование образовательного процесса.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</w:t>
      </w:r>
      <w:r w:rsid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зличные дидактические материалы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Уроки с образовательно-познавательной направленностью имеют и другие особенности.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уроков проводится по типу </w:t>
      </w:r>
      <w:r w:rsidR="00E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рефлексии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нескольких педагогических задач.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Отличительные особенности планирования этих уроков: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CE299A" w:rsidRPr="00CE299A" w:rsidRDefault="00CE299A" w:rsidP="00A2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CE299A" w:rsidRPr="00CE299A" w:rsidRDefault="00CE299A" w:rsidP="00A24EAD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предмета физической культуры.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(правильная) осанка, умение ее длительно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</w:t>
      </w:r>
      <w:proofErr w:type="spellEnd"/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разнообразных формах движения и пере движений;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E299A" w:rsidRPr="00CE299A" w:rsidRDefault="00CE299A" w:rsidP="00CE299A">
      <w:pPr>
        <w:spacing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9A" w:rsidRPr="00CE299A" w:rsidRDefault="00CE299A" w:rsidP="00A24EA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E299A" w:rsidRPr="00CE299A" w:rsidRDefault="00CE299A" w:rsidP="00CE299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E299A" w:rsidRPr="00E71FB1" w:rsidRDefault="00CE299A" w:rsidP="00E71FB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E299A" w:rsidRPr="00CE299A" w:rsidRDefault="00CE299A" w:rsidP="00CE299A">
      <w:pPr>
        <w:spacing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E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проявляются в разных областях культуры.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познавательной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E299A" w:rsidRPr="00CE299A" w:rsidRDefault="00CE299A" w:rsidP="00CE299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E299A" w:rsidRDefault="00CE299A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B" w:rsidRDefault="0065142B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B" w:rsidRDefault="0065142B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B" w:rsidRDefault="0065142B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B" w:rsidRDefault="0065142B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2B" w:rsidRDefault="0065142B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физической культуре</w:t>
      </w: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Классы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 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Жиганов Виктор Юрьевич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часов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Всего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102 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часа; в неделю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Плановых контрольных уроков ___, зачётов ____, тестов ____ </w:t>
      </w:r>
      <w:proofErr w:type="gramStart"/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.;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Административных контрольных уроков ___ </w:t>
      </w:r>
      <w:proofErr w:type="gramStart"/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24EAD" w:rsidRPr="00A24EAD" w:rsidRDefault="00A24EAD" w:rsidP="00A24EAD">
      <w:pPr>
        <w:spacing w:after="0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Планирование составлено на основе </w:t>
      </w:r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Комплексной программы воспитания 1-11 класс/В.И Лях, А. А. </w:t>
      </w:r>
      <w:proofErr w:type="spellStart"/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Зданевич</w:t>
      </w:r>
      <w:proofErr w:type="spellEnd"/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/ «Просвещение» 2011г.</w:t>
      </w:r>
    </w:p>
    <w:p w:rsidR="00A24EAD" w:rsidRPr="00A24EAD" w:rsidRDefault="00A24EAD" w:rsidP="00A24EAD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Учебник</w:t>
      </w:r>
      <w:r w:rsidRPr="00A24EAD">
        <w:rPr>
          <w:rFonts w:eastAsiaTheme="minorEastAsia"/>
          <w:sz w:val="28"/>
          <w:szCs w:val="28"/>
          <w:lang w:eastAsia="ru-RU"/>
        </w:rPr>
        <w:t xml:space="preserve"> «</w:t>
      </w:r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Физическая культура 5-7 класс»/ Под ред. М.Я. </w:t>
      </w:r>
      <w:proofErr w:type="spellStart"/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Виленского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/ «Просвещение» 2013</w:t>
      </w:r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A24EAD" w:rsidRPr="00A24EAD" w:rsidRDefault="00A24EAD" w:rsidP="00A24EAD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24E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Рекомендовано Министерством образования и науки РФ, учебник включен в федеральный перечень.</w:t>
      </w:r>
    </w:p>
    <w:p w:rsidR="00A24EAD" w:rsidRPr="00CE299A" w:rsidRDefault="00A24EAD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99A" w:rsidRPr="00CE299A" w:rsidRDefault="00CE299A" w:rsidP="00CE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99A" w:rsidRDefault="00CE299A">
      <w:pPr>
        <w:sectPr w:rsidR="00CE299A" w:rsidSect="0065142B">
          <w:pgSz w:w="11906" w:h="16838"/>
          <w:pgMar w:top="539" w:right="386" w:bottom="899" w:left="1080" w:header="708" w:footer="708" w:gutter="0"/>
          <w:cols w:space="708"/>
          <w:docGrid w:linePitch="360"/>
        </w:sectPr>
      </w:pPr>
    </w:p>
    <w:p w:rsidR="00CE299A" w:rsidRPr="00CE299A" w:rsidRDefault="00CE299A" w:rsidP="00CE299A">
      <w:pPr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99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</w:p>
    <w:p w:rsidR="00CE299A" w:rsidRPr="00CE299A" w:rsidRDefault="00CE299A" w:rsidP="00CE299A">
      <w:pPr>
        <w:autoSpaceDE w:val="0"/>
        <w:autoSpaceDN w:val="0"/>
        <w:adjustRightInd w:val="0"/>
        <w:spacing w:after="120" w:line="237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99A">
        <w:rPr>
          <w:rFonts w:ascii="Times New Roman" w:eastAsia="Times New Roman" w:hAnsi="Times New Roman" w:cs="Times New Roman"/>
          <w:b/>
          <w:bCs/>
          <w:lang w:eastAsia="ru-RU"/>
        </w:rPr>
        <w:t>5 класс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90"/>
        <w:gridCol w:w="923"/>
        <w:gridCol w:w="923"/>
        <w:gridCol w:w="1982"/>
        <w:gridCol w:w="1452"/>
        <w:gridCol w:w="4620"/>
        <w:gridCol w:w="47"/>
        <w:gridCol w:w="15"/>
        <w:gridCol w:w="1668"/>
        <w:gridCol w:w="13"/>
        <w:gridCol w:w="17"/>
        <w:gridCol w:w="15"/>
        <w:gridCol w:w="9"/>
      </w:tblGrid>
      <w:tr w:rsidR="00CE299A" w:rsidRPr="00CE299A" w:rsidTr="00466CC2">
        <w:trPr>
          <w:gridAfter w:val="2"/>
          <w:wAfter w:w="24" w:type="dxa"/>
          <w:trHeight w:val="480"/>
        </w:trPr>
        <w:tc>
          <w:tcPr>
            <w:tcW w:w="548" w:type="dxa"/>
            <w:vMerge w:val="restart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3190" w:type="dxa"/>
            <w:vMerge w:val="restart"/>
          </w:tcPr>
          <w:p w:rsidR="00CE299A" w:rsidRPr="00CE299A" w:rsidRDefault="00CE299A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846" w:type="dxa"/>
            <w:gridSpan w:val="2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Календарные сроки</w:t>
            </w:r>
          </w:p>
        </w:tc>
        <w:tc>
          <w:tcPr>
            <w:tcW w:w="1982" w:type="dxa"/>
            <w:vMerge w:val="restart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1452" w:type="dxa"/>
            <w:vMerge w:val="restart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ТСО, ИКТ, ЭОР</w:t>
            </w:r>
          </w:p>
        </w:tc>
        <w:tc>
          <w:tcPr>
            <w:tcW w:w="4620" w:type="dxa"/>
            <w:vMerge w:val="restart"/>
            <w:vAlign w:val="center"/>
          </w:tcPr>
          <w:p w:rsidR="00CE299A" w:rsidRPr="00CE299A" w:rsidRDefault="00CE299A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результаты, УУД</w:t>
            </w:r>
          </w:p>
        </w:tc>
        <w:tc>
          <w:tcPr>
            <w:tcW w:w="1760" w:type="dxa"/>
            <w:gridSpan w:val="5"/>
            <w:vMerge w:val="restart"/>
          </w:tcPr>
          <w:p w:rsidR="00CE299A" w:rsidRPr="00CE299A" w:rsidRDefault="00CE299A" w:rsidP="00CE29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CE299A" w:rsidRPr="00CE299A" w:rsidTr="00466CC2">
        <w:trPr>
          <w:gridAfter w:val="2"/>
          <w:wAfter w:w="24" w:type="dxa"/>
          <w:trHeight w:val="394"/>
        </w:trPr>
        <w:tc>
          <w:tcPr>
            <w:tcW w:w="548" w:type="dxa"/>
            <w:vMerge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CE299A" w:rsidRPr="00CE299A" w:rsidRDefault="00CE299A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923" w:type="dxa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82" w:type="dxa"/>
            <w:vMerge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vMerge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5"/>
            <w:vMerge/>
          </w:tcPr>
          <w:p w:rsidR="00CE299A" w:rsidRPr="00CE299A" w:rsidRDefault="00CE299A" w:rsidP="00CE299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99A" w:rsidRPr="00CE299A" w:rsidTr="00466CC2">
        <w:trPr>
          <w:gridAfter w:val="2"/>
          <w:wAfter w:w="24" w:type="dxa"/>
          <w:trHeight w:val="105"/>
        </w:trPr>
        <w:tc>
          <w:tcPr>
            <w:tcW w:w="548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3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2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2" w:type="dxa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20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60" w:type="dxa"/>
            <w:gridSpan w:val="5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E299A" w:rsidRPr="00CE299A" w:rsidTr="00466CC2">
        <w:trPr>
          <w:gridAfter w:val="2"/>
          <w:wAfter w:w="24" w:type="dxa"/>
          <w:trHeight w:val="105"/>
        </w:trPr>
        <w:tc>
          <w:tcPr>
            <w:tcW w:w="15398" w:type="dxa"/>
            <w:gridSpan w:val="12"/>
          </w:tcPr>
          <w:p w:rsidR="00CE299A" w:rsidRPr="00CE299A" w:rsidRDefault="00CE299A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E29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 (27 часов)</w:t>
            </w:r>
          </w:p>
        </w:tc>
      </w:tr>
      <w:tr w:rsidR="00CE299A" w:rsidRPr="00CE299A" w:rsidTr="00466CC2">
        <w:trPr>
          <w:gridAfter w:val="2"/>
          <w:wAfter w:w="24" w:type="dxa"/>
          <w:trHeight w:val="102"/>
        </w:trPr>
        <w:tc>
          <w:tcPr>
            <w:tcW w:w="15398" w:type="dxa"/>
            <w:gridSpan w:val="12"/>
          </w:tcPr>
          <w:p w:rsidR="00CE299A" w:rsidRPr="00CE299A" w:rsidRDefault="00CE299A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Легкая атлетика(12 часов)</w:t>
            </w:r>
          </w:p>
        </w:tc>
      </w:tr>
      <w:tr w:rsidR="00CE299A" w:rsidRPr="00CE299A" w:rsidTr="00466CC2">
        <w:trPr>
          <w:gridAfter w:val="2"/>
          <w:wAfter w:w="24" w:type="dxa"/>
          <w:trHeight w:val="2609"/>
        </w:trPr>
        <w:tc>
          <w:tcPr>
            <w:tcW w:w="548" w:type="dxa"/>
            <w:vAlign w:val="center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90" w:type="dxa"/>
          </w:tcPr>
          <w:p w:rsidR="00CE299A" w:rsidRPr="00CE299A" w:rsidRDefault="00CE299A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Спринтерский бег.  Первичный инструктаж на рабочем месте по технике безопасности. Специальные беговые упражнения. Бег с ускорением</w:t>
            </w:r>
          </w:p>
        </w:tc>
        <w:tc>
          <w:tcPr>
            <w:tcW w:w="923" w:type="dxa"/>
          </w:tcPr>
          <w:p w:rsidR="00CE299A" w:rsidRPr="00CE299A" w:rsidRDefault="00CE299A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99A" w:rsidRPr="00CE299A" w:rsidRDefault="00CE299A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2" w:type="dxa"/>
          </w:tcPr>
          <w:p w:rsidR="00CE299A" w:rsidRPr="00CE299A" w:rsidRDefault="00CE299A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</w:tcPr>
          <w:p w:rsidR="00CE299A" w:rsidRPr="00CE299A" w:rsidRDefault="00CE299A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CE299A" w:rsidRPr="00CE299A" w:rsidRDefault="00CE299A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– формулировать и удерживать учебную задачу;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</w:t>
            </w:r>
          </w:p>
        </w:tc>
        <w:tc>
          <w:tcPr>
            <w:tcW w:w="1760" w:type="dxa"/>
            <w:gridSpan w:val="5"/>
          </w:tcPr>
          <w:p w:rsidR="00CE299A" w:rsidRPr="00CE299A" w:rsidRDefault="00CE299A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87"/>
        </w:trPr>
        <w:tc>
          <w:tcPr>
            <w:tcW w:w="548" w:type="dxa"/>
            <w:vAlign w:val="center"/>
          </w:tcPr>
          <w:p w:rsidR="00242010" w:rsidRPr="00CE299A" w:rsidRDefault="00242010" w:rsidP="00CE299A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90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) с максимальной скоростью. Максимально быстрый бег на месте (сериями по 15 – 20 с.)</w:t>
            </w:r>
          </w:p>
        </w:tc>
        <w:tc>
          <w:tcPr>
            <w:tcW w:w="923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2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формулировать и удерживать учебную задачу.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</w:t>
            </w:r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общие приемы решения поставленных задач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    </w:t>
            </w:r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</w:t>
            </w:r>
          </w:p>
        </w:tc>
        <w:tc>
          <w:tcPr>
            <w:tcW w:w="1760" w:type="dxa"/>
            <w:gridSpan w:val="5"/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02"/>
        </w:trPr>
        <w:tc>
          <w:tcPr>
            <w:tcW w:w="548" w:type="dxa"/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90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50 метров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(2 серии).</w:t>
            </w:r>
          </w:p>
        </w:tc>
        <w:tc>
          <w:tcPr>
            <w:tcW w:w="923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60" w:type="dxa"/>
            <w:gridSpan w:val="5"/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87"/>
        </w:trPr>
        <w:tc>
          <w:tcPr>
            <w:tcW w:w="548" w:type="dxa"/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90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Спринтерский бег. ОРУ в движении. Специальные беговые упражнения.</w:t>
            </w:r>
          </w:p>
        </w:tc>
        <w:tc>
          <w:tcPr>
            <w:tcW w:w="923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фишки.</w:t>
            </w:r>
          </w:p>
        </w:tc>
        <w:tc>
          <w:tcPr>
            <w:tcW w:w="4620" w:type="dxa"/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формулировать и удерживать учебную задачу.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контролировать и оценивать процесс и результат деятельности.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: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60" w:type="dxa"/>
            <w:gridSpan w:val="5"/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40 метров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формулировать и удерживать учебную задачу.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контролировать и оценивать процесс и результат деятельности.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: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60" w:type="dxa"/>
            <w:gridSpan w:val="5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Спринтерский бег. Эстафеты, встречная эстафета.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фишки.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60" w:type="dxa"/>
            <w:gridSpan w:val="5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Прыжки с места и с разбега.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самоконтроль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выбирать наиболее эффективные способы решения задач.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 Прыжки в длину с 5 – 7 шагов разбега.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самоконтроль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выбирать наиболее эффективные способы решения задач.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Прыжки в длину с разбега – на результат.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Скакалки, 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самоконтроль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выбирать наиболее эффективные способы решения задач.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Метание. Броски и толчки набивных мячей.  Метание на заданное расстояние. Метание т/мяча на дальность отскока от стены с места и с шага.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малые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ставить новые задачи в сотрудничестве с учителем. 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контролировать и оценивать процесс в ходе выполнения упражнений.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планирование учебного сотрудничества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Метание. Метание теннисного мяча с 4 – 5 шагов разбега на дальность.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малые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ставить новые задачи в сотрудничестве с учителем. 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контролировать и оценивать процесс в ходе выполнения упражнений.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планирование учебного сотрудничества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Метание.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8 м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малые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ставить новые задачи в сотрудничестве с учителем. 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контролировать и оценивать процесс в ходе выполнения упражнений.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планирование учебного сотрудничества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задавать вопросы, обращаться за помощью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Спортивные игры  15 часов (волейбол – 8 часов, баскетбол – 7 часов)</w:t>
            </w: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Техника безопасности.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применять правила подбора одежды для занятий волейболом.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действий  и приемов волейболиста.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331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 Развитие координационных способностей при выполнении верхней передачи мяча.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уважительно относиться к партнеру.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 Развитие координационных способностей при выполнении верхней передачи мяча над собой.</w:t>
            </w: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уважительно относиться к партнеру.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Учебная игра «Пионербол» с элементами волейбола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использовать игру волейбол  в организации активного отдыха.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Волейбол. Развитие координационных способностей. Техника перемещений в сочетании с приемами мяча. 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Укрепление всех групп мышц и систем организма, формирование осанки.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определять общую цель и пути ее достижения;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предвосхищать результат.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формулировать свои затруднения.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различать способ и результат действия;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предвосхищать результаты.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мнение, слушать собеседника;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управление коммуникацией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Баскетбол.  Ведение мяча в низкой, средней и высокой стойке; а) на месте; б) шагом и бегом по прямой; в) с изменением направления движения и скорости.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преобразовывать практическую задачу в образовательную.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осознанно строить сообщения в устной форме.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Баскетбол.  Броски мяча двумя руками от груди с места;  броски одной и двумя руками в движении без сопротивления защитника: а) после ведения; б) после ловли. 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object w:dxaOrig="6965" w:dyaOrig="283" w14:anchorId="3D51BC89">
                <v:rect id="rectole0000000000" o:spid="_x0000_i1025" style="width:348pt;height:14.25pt" o:ole="" o:preferrelative="t" stroked="f">
                  <v:imagedata r:id="rId6" o:title=""/>
                </v:rect>
                <o:OLEObject Type="Embed" ProgID="WordPad.Document.1" ShapeID="rectole0000000000" DrawAspect="Content" ObjectID="_1448171158" r:id="rId7"/>
              </w:object>
            </w: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преобразовывать практическую задачу в образовательную.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осознанно строить сообщения в устной форме.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задавать вопросы, формулировать свою позицию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Ловля и передача мяча.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от эталона.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</w:t>
            </w:r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 сотрудничеств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формулировать свои затруднения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Вырывание мяча. Выбивание мяча.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различать способ и результат действия.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выбирать наиболее эффективные способы решения учебных задач.</w:t>
            </w:r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вести устный диалог по технике прыжка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Нападение быстрым прорывом.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свисток, мячи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инициативное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обращаться за помощью;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II </w:t>
            </w:r>
            <w:r w:rsidRPr="00CE299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(21час)</w:t>
            </w: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Гимнастика (18 часов)</w:t>
            </w: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Повторный инструктаж по ТБ, инструктаж по гимнастике. Значение гимнастических упражнений для сохранения правильной осанки.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самостоятельно выделять и формулировать познавательную цель.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Висы. Вис согнувшись, вис прогнувшис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м),смешанные висы(д).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целеполагание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– формулировать и удерживать учебную задачу;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применять установленные правила в планировании способа решения.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планирование учебного сотрудничества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слушать собеседника, задавать вопросы; использовать речь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Висы. Перестроение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колоны по одному в колону по четыре дроблением и сведением. ОРУ без предметов на месте.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предвидеть возможности получения конкретного результата при решении задач.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строить для партнера понятные высказывания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Висы. Поднимание прямых ног в вис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м),подтягивание из положения лежа(д).Развитие силовых способностей.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 перекладина, гантели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дополнения и изменения в план действия.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знаково-символические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Висы. Корректировка техники выполнения упражнений.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брусья,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перекладина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осуществлять итоговый и пошаговый контроль по результату.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ставить, формулировать и решать проблемы.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Висы. Развитие силовых способностей.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гантели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установленные правила в контроле способа решения.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Акробатика. 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Кувырок вперед и назад. Стойка на лопатках. 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гимнастическая стенка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дополнения и изменения в план действия.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знаково-символические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Акробатика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 Развитие координации и силовой выносливости.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гимнастическая стенка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дополнения и изменения в план действия.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знаково-символические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Акробатика. 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Развитие  гибкости.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бревно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дополнения и изменения в план действия.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знаково-символические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Акробатика.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акробатических упражнений.</w:t>
            </w:r>
          </w:p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бревно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осуществлять итоговый и пошаговый контроль по результату.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ставить, формулировать и решать проблемы.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Опорный прыжок. Вскок в упор присев. Развитие координационных способностей.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маты,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бревно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устанавливать соответствие полученного результата поставленной цели.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Опорный прыжок. ОРУ с предметами на месте. Развитие координационных способностей.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мяч,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длинная скакалка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010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Опорный прыжок. Соскок прогнувшись. Развитие координационных способностей.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42010" w:rsidRDefault="00242010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мяч,</w:t>
            </w:r>
          </w:p>
          <w:p w:rsidR="00242010" w:rsidRDefault="00242010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длинная скакалка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242010" w:rsidRPr="00CE299A" w:rsidRDefault="00242010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Опорный прыжок. Техника выполнения упражнений.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устанавливать соответствие полученного результата поставленной цели.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575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силовых способностей. Подтягивание из виса (юноши), из виса лежа (девушки).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саморегуляция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стабилизировать эмоциональное состояние для решения различных задач.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формировать собственное мнение и позицию.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силовых способностей. Метание набивного мяча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Набивной мяч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адекватно воспринимать предложения учителей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и товарищей, родителей и других людей по исправлению допущенных ошибок.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способностей.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скамейка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позицию;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гибкости.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2 кг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скамейка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коррекция –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ориентироваться в разнообразии способов решения задач; узнавать, называть 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позицию;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инициативное сотрудничество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свои затруднения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Спортивные игры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баскетбол – 3 часа)</w:t>
            </w: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баскетболом.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Ловля мяча – ведение – бросок в два шага в корзину.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F026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CE299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(30 часов)</w:t>
            </w: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Лыжная подготовка  (20 Часов)</w:t>
            </w: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Инструктаж по ТБ. Построение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давать оценку погодным условиям и подготовке к уроку на свежем воздухе.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Скользящий шаг. Попеременный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Коньковый ход без палок. Спуск в высокой стойке.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Спуск в высокой стойке. Подъем «елочкой».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Дистанция – 1.5км. Игры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Одновременный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Скользящий шаг. Попеременный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Спуск в высокой стойке. Торможение «плугом».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Коньковый ход без палок.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Скользящий шаг. Попеременный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Дистанция – 2 км.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Коньковый ход без палок. Торможение «плугом». Дистанция – 2 км. Игры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Техника передвижения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Помощь при обморожении. Дистанция – 2 км. Игры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  <w:p w:rsidR="00466CC2" w:rsidRDefault="00466CC2" w:rsidP="00242010">
            <w:pPr>
              <w:spacing w:after="0" w:line="240" w:lineRule="auto"/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освоения техники.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Скользящий шаг. Попеременный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  <w:p w:rsidR="00466CC2" w:rsidRDefault="00466CC2" w:rsidP="00242010">
            <w:pPr>
              <w:spacing w:after="0" w:line="240" w:lineRule="auto"/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Спуск в высокой стойке. Подъем «елочкой». Торможение «плугом». Дистанция – 1.5км.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Спуск в высокой стойке.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Устранение типичных ошибок.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техники лыжных ходов. Попеременный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 Одновременный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Дистанция – 1км. Игры на лыжах.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Освоение техники лыжных ходов. Торможение «плугом».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 использовать передвижение на лыжах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Гимнастика (4 часа)</w:t>
            </w: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Развитие силовых способностей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стабилизировать эмоциональное состояние для решения различных задач.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  <w:proofErr w:type="gramEnd"/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  Дыхательные упражнения. Упражнения на гибкость.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информационные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скоростно-силовых способностей. </w:t>
            </w: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набивного мяча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– за головы (сидя, стоя), назад.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скакалка 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прогнозирование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предвидеть возможности получения конкретного результата при решении задачи.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информационные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получать и обрабатывать информацию;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взаимодействие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формулировать собственное мнение и позицию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4"/>
          <w:wAfter w:w="54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Развитие гибкости. Комбинации из ранее освоенных акробатических элементов.  Прыжки «змейкой» через скамейку.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скакалка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контроль и самоконтроль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использовать установленные правила в контроле способа решения.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общеучебные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ставить и формулировать проблемы.</w:t>
            </w: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2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планирование учебного сотрудничества</w:t>
            </w:r>
            <w:r w:rsidRPr="00CE29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Спортивные игры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волейбол– 6 часов)</w:t>
            </w: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 Обучение технике прыжков, стоек, поворотов, подходу к мячу.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уважительно относиться к партнеру.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Техника верхней передачи мяча и обучение стойке.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Развитие координационных способностей при выполнении верхней передачи мяча над собой.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уважительно относиться к сопернику и управлять своими эмоциями.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Техника выполнения нападающего удара на месте и с 3-х шагов.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уважительно относиться к партнеру.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 волейбола.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2420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игру волейбол 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Волейбол. Учебная игра «Пионербол» с элементами волейбола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выполнять правила игры.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 w:rsidRPr="00CE299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Четверть(24 часа)</w:t>
            </w: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Спортивные игры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баскетбол – 9 часов)</w:t>
            </w:r>
          </w:p>
        </w:tc>
      </w:tr>
      <w:tr w:rsidR="00466CC2" w:rsidRPr="00CE299A" w:rsidTr="00466CC2">
        <w:trPr>
          <w:gridAfter w:val="1"/>
          <w:wAfter w:w="9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Ведения мяча. Ловля и передача мяча.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DA7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1"/>
          <w:wAfter w:w="9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Ловля мяча двумя руками на месте – бросок одной или двумя руками с места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DA7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использовать игру баскетбол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1"/>
          <w:wAfter w:w="9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Вырывание мяча. Выбивание мяча.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DA7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</w:t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1"/>
          <w:wAfter w:w="9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Сочетание приемов: ловля мяча двумя руками на месте – ведение с переводом мяча за спиной на месте – передача.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DA7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1"/>
          <w:wAfter w:w="9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Ведения мяча. Нападение быстрым прорывом. Игра «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Стритбол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DA72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</w:t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Сочетание приемов: ловля мяча на месте – передача – ловля в движении – бросок одной рукой от головы после двух шагов.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ОРУ с мячом.  Специальные беговые упражнения.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использовать игру баскетбол в организации активного отдыха.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действий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Судейство игры в баскетбол по упрощенным правилам.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выполнять правила игры.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приемов.</w:t>
            </w: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технический</w:t>
            </w:r>
            <w:proofErr w:type="gram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действий.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Баскетбол. 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2"/>
          <w:wAfter w:w="24" w:type="dxa"/>
          <w:trHeight w:val="120"/>
        </w:trPr>
        <w:tc>
          <w:tcPr>
            <w:tcW w:w="15398" w:type="dxa"/>
            <w:gridSpan w:val="12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Легкая атлетика (15 часов)</w:t>
            </w: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40 метров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Спринтерский бег. Специальные беговые упражнения.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Бег на месте с высоким подниманием бедра и опорой руками о стенку.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П.: демонстрировать вариативное выполнение прыжковых упражнений 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Спринтерский бег. Техника низкого старта.  Бег на месте с высоким подниманием бедра и опорой руками о стенку.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Спринтерский бег.  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) с максимальной скоростью.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применять упражнения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Метание.  Броски и толчки набивных мячей.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Р.: включать беговые упражнения в занятия физической культурой. 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 беговые упражнения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Метание.  Метание теннисного мяча с 4 – 5 шагов разбега на дальность.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прыжковых упражнений.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Метание.  ОРУ для рук и плечевого пояса в ходьбе. 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E299A">
                <w:rPr>
                  <w:rFonts w:ascii="Times New Roman" w:eastAsia="Times New Roman" w:hAnsi="Times New Roman" w:cs="Times New Roman"/>
                  <w:lang w:eastAsia="ru-RU"/>
                </w:rPr>
                <w:t>8 м</w:t>
              </w:r>
            </w:smartTag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мяч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метания малого мяча.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 Прыжки в длину с места – на результат.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 соблюдать правила безопасности.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Прыжки. 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рулетка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метания малого мяча.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Бег с преодолением горизонтальных и вертикальных препятствий.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беговые упражнения.  Бег с низкого старта в гору.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применять упражнения  малого мяча для развития физических качеств.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метания малого мяча.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CC2" w:rsidRPr="00CE299A" w:rsidTr="00466CC2">
        <w:trPr>
          <w:gridAfter w:val="3"/>
          <w:wAfter w:w="41" w:type="dxa"/>
          <w:trHeight w:val="120"/>
        </w:trPr>
        <w:tc>
          <w:tcPr>
            <w:tcW w:w="548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Разнообразные прыжки и </w:t>
            </w:r>
            <w:proofErr w:type="spellStart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. Переменный бег – 10 минут. Спортивные игры.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lang w:eastAsia="ru-RU"/>
              </w:rPr>
              <w:t>Урок методологической направленности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66CC2" w:rsidRDefault="00466CC2" w:rsidP="009237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секундомер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П.: демонстрировать выполнение передачи эстафетной палочки.</w:t>
            </w:r>
          </w:p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29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:rsidR="00466CC2" w:rsidRPr="00CE299A" w:rsidRDefault="00466CC2" w:rsidP="00CE29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299A" w:rsidRPr="00CE299A" w:rsidRDefault="00CE299A" w:rsidP="00CE299A">
      <w:p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99A" w:rsidRPr="00CE299A" w:rsidRDefault="00CE299A" w:rsidP="00CE299A">
      <w:p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99A" w:rsidRPr="00CE299A" w:rsidRDefault="00CE299A" w:rsidP="00CE299A">
      <w:pPr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99A" w:rsidRPr="00CE299A" w:rsidRDefault="00CE299A" w:rsidP="00CE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9A" w:rsidRDefault="00CE299A"/>
    <w:p w:rsidR="0065142B" w:rsidRDefault="0065142B">
      <w:pPr>
        <w:sectPr w:rsidR="0065142B" w:rsidSect="00CE299A">
          <w:pgSz w:w="16838" w:h="11906" w:orient="landscape"/>
          <w:pgMar w:top="719" w:right="1134" w:bottom="360" w:left="1134" w:header="0" w:footer="0" w:gutter="0"/>
          <w:cols w:space="708"/>
          <w:docGrid w:linePitch="360"/>
        </w:sectPr>
      </w:pP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ПРОГРАММНОГО МАТЕРИАЛА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5B4" w:rsidRPr="001865B4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 о физической культуре, умения и навыки</w:t>
      </w:r>
      <w:r w:rsidRPr="0018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186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процессе уроков)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Естественные основы.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человека. Роль и значение занятий физической культурой.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свойства организма и их профилактика средствами физической культуры.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Социально-психологические основы.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обучения и самообучения двигательным действиям. Правила подбора физических упражнений и физических нагрузок.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Культурно-исторические основы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29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История зарождения древних Олимпийских игр в мифах и легендах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закаливания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Воздушные ванны.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дозировка.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самоконтроля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определения самочувствия.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Спортивные игры.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Командные (игровые) виды спорта. Терминология избранной спортивной игры.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футболу  (мини-футболу), баскетболу (мини-баскетболу), волейболу.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ла техники безопасности при занятиях спортивными играми. Помощь в судействе.</w:t>
      </w:r>
    </w:p>
    <w:p w:rsidR="001865B4" w:rsidRPr="00CE299A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Гимнастика с элементами акробатики.</w:t>
      </w:r>
    </w:p>
    <w:p w:rsidR="001865B4" w:rsidRPr="00CE299A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Значение гимнастических упражнений для сохранения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правильной осанки, развития силовых способностей и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гибкости. Страховка и помощь во время занятий; обес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печение техники безопасности,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травматизма и оказания до врачебной помощи.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Легкая атлетика.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Терминология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разучиваемых упражнений и основы правильной техники их выполнения. Прави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 соревнований в беге, прыжках и метаниях. 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техники безопасности при занятиях легкой атлетикой. Подготовка места занятий. Помощь в судействе.</w:t>
      </w:r>
    </w:p>
    <w:p w:rsidR="001865B4" w:rsidRPr="00CE299A" w:rsidRDefault="001865B4" w:rsidP="001865B4">
      <w:pPr>
        <w:shd w:val="clear" w:color="auto" w:fill="FFFFFF"/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Спортивные игры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Баскетбол.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Техни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ка пере</w:t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движений, </w:t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остановок, 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поворотов и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стоек: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с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тойки   игрока.    Перемещения   в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стойке приставными шагами боком,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лицом и спиной вперед. Остановка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двумя шагами и прыжком. Поворо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ты без мяча и с мячом.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Комбинации из освоенных элемен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тов техники передвижений (переме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щения в стойке, остановка, поворот, </w:t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ускорение).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Ловля и пе</w:t>
      </w:r>
      <w:r w:rsidRPr="00CE299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редач мяча: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ловля и передача мяча двумя рука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 от груди и одной рукой от пле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ча на месте и в движении без со</w:t>
      </w:r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противления  защитника  (в  парах,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тройках, квадрате, круге).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  ве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дения мяча: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ведение мяча в низкой, средней и 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высокой стойке на месте, в движе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нии по прямой, с изменением на</w:t>
      </w:r>
      <w:r w:rsidRPr="00CE29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правления движения и скорости.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Ведение без сопротивления защит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ника ведущей и 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неведущей</w:t>
      </w:r>
      <w:proofErr w:type="spellEnd"/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рукой.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4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бросков мяча: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броски одной и двумя руками с ме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ста и в движении (после ведения,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после ловли) без сопротивления за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щитника. Максимальное расстояние 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3,6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Индивиду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альная тех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ника защиты: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вырывание и выбивание мяча.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ехника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перемещений, </w:t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владения мя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чом: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комбинация из освоенных элемен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тов: ловля, передача, ведение, бро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сок.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Комбинация из освоенных элемен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тов техники перемещений.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Тактика  игры: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тактика свободного нападения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Позиционное нападение  (5:0) без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изменения позиций игроков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Нападение быстрым прорывом (1:0)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Взаимодействие двух игроков «От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дай мяч и выйди».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Овладение </w:t>
      </w:r>
      <w:r w:rsidRPr="00CE29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игрой</w:t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: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Игра по упрощенным правилам ми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ни-баскетбола.  Игры и игровые задания 2:1, 3:1, 3:2, </w:t>
      </w:r>
      <w:r w:rsidRPr="00CE299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3:3.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Волейбол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ехника пе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редвижений,</w:t>
      </w:r>
      <w:r w:rsidRPr="00CE299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остановок, </w:t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поворотов   и </w:t>
      </w:r>
      <w:r w:rsidRPr="00CE299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стоек: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стойки игрока.  Перемещения в стойке приставными 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шагами боком, лицом и спиной вперед. Ходьба, бег и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выполнение заданий (сесть на пол, встать, подпрыгнуть).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Комбинации из освоенных элементов техники передви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жений (перемещения в стойке, остановки, ускорения).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 при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ема и пере</w:t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  <w:t>дач мяча: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передача мяча сверху двумя руками на месте и после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перемещения вперед. Передачи мяча над собой. То же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через сетку.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Техника </w:t>
      </w:r>
      <w:r w:rsidRPr="00CE299A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по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дачи мяча: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нижняя прямая</w:t>
      </w:r>
      <w:r w:rsidRPr="00CE299A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подача мяча с рас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стояния 3—6 м от сетки.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 xml:space="preserve">Техника прямого нападающего удара: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прямой нападающий удар после подбрасывания мяча </w:t>
      </w:r>
      <w:r w:rsidRPr="00CE29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партнером.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Техники 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владения мя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чом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комбинации из освоенных элемен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тов: прием, передача, удар.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Тактика иг</w:t>
      </w: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ры: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тактика свободного нападения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Позиционное нападение без измене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ния позиций игроков (6:0).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Овладе</w:t>
      </w:r>
      <w:r w:rsidRPr="00CE29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ние игрой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 Игра по упрощенным правилам ми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ни-волейбола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Игры и игровые задания с ограни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ченным числом игроков  (2:2,  3:2,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3:3) и на укороченных площадках.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Развитие 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выносливости, </w:t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скоростных  и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скоростно-силовых спо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собностей. 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Бег  с изменени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ем направления, скорости, челночный бег с ведением и без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ведения мяча и др.; метания в цель различными мячами,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гровые упражнения типа 2:1, 3:1, 2:2, 3:2, 3:3.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Эстафеты, круговая тренировка, подвижные игры с мя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чом, двусторонние игры длительностью от 20 с до 12 мин. 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Ведение мяча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высокой, средней и низкой стойке с максимальной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частотой в течение 7-10 с.</w:t>
      </w:r>
    </w:p>
    <w:p w:rsidR="001865B4" w:rsidRPr="00CE299A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элементами акробатики.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Строевые упражнения.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Перестроение     из </w:t>
      </w:r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колонны по одно</w:t>
      </w:r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  в   колонну   по четыре дроблением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   сведением;    из </w:t>
      </w:r>
      <w:r w:rsidRPr="00CE29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колонны по два и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 четыре в колон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ну по одному раз</w:t>
      </w:r>
      <w:r w:rsidRPr="00CE29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ведением   и   слия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нием, по восемь в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сочетание различных положений рук, ног, туловища.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Сочетание движений руками с ходьбой на месте и в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движении, с маховыми движениями ногой, с подско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ками, с приседаниями, с поворотами.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Общеразвивающие упражнения с повышенной амп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литудой для плечевых, локтевых, тазобедренных, ко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ленных  суставов   и   позвоночника.  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Общеразвивающие упражнения в парах.</w:t>
      </w:r>
      <w:r w:rsidRPr="00CE29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Мальчики: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набивным и большим мячом, гантелями </w:t>
      </w:r>
      <w:r w:rsidRPr="00CE29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CE299A"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  <w:lang w:eastAsia="ru-RU"/>
          </w:rPr>
          <w:t>3 кг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)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Девочки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с обручами, скакалками, большим мячом, пал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ками.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Эстафеты и игры с использованием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гимнастических упражнений и инвентаря.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Прыжки со скакалкой.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Акробатические упражнения: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вперед (назад) в группировке; стойка на лопатках, перекат вперед в упор присев.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Висы и упоры: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Мальчики: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висы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гнувшись и прогнув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шись;   подтягивание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висе; поднимание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прямых ног в висе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Девочки:</w:t>
      </w:r>
      <w:r w:rsidRPr="00CE29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смешанные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висы;   подтягивание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 виса лежа.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Лазанье: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лазанье по канату, гимнастической лестнице.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Подтягивания. Упражнения в висах и упорах, с ган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телями, набивными мячами.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Опорные прыжки: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вскок в упор при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сев;   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соскок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гнувшись   (козел   в ширину,        высота 80-</w:t>
      </w:r>
      <w:smartTag w:uri="urn:schemas-microsoft-com:office:smarttags" w:element="metricconverter">
        <w:smartTagPr>
          <w:attr w:name="ProductID" w:val="100 см"/>
        </w:smartTagPr>
        <w:r w:rsidRPr="00CE29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см</w:t>
        </w:r>
      </w:smartTag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Равновесие.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На гимнастическом бревне -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девушки: ходьба с различной амплитудой движений и ускорениями, поворотами в правую и левую стороны.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Упражнения с гимнасти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ческой скамейкой.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спринтерско</w:t>
      </w: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 бега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   старт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  <w:lang w:eastAsia="ru-RU"/>
          </w:rPr>
          <w:t>15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Бег с ускорени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40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Скоростной бег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  <w:lang w:eastAsia="ru-RU"/>
          </w:rPr>
          <w:t>40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>60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Техника</w:t>
      </w:r>
      <w:r w:rsidRPr="00CE299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длительного бега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бег в равномер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ном темпе от 10 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 12 мин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1000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Техника 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прыжка в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длину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прыжки в дли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 с 7—9 шагов </w:t>
      </w:r>
      <w:r w:rsidRPr="00CE29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разбега</w:t>
      </w:r>
      <w:r w:rsidRPr="00CE29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«согнув ноги».</w:t>
      </w:r>
    </w:p>
    <w:p w:rsidR="001865B4" w:rsidRPr="00CE299A" w:rsidRDefault="001865B4" w:rsidP="001865B4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Техника </w:t>
      </w: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прыжка в </w:t>
      </w:r>
      <w:r w:rsidRPr="00CE299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высоту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прыжки  в вы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соту с 3—5 ша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   разбега способом «перешагивание».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</w:t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ка метания</w:t>
      </w: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малого мяча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метание      тен</w:t>
      </w:r>
      <w:r w:rsidRPr="00CE29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нисного  мяча с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места   на   даль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ность отскока от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стены, на  заданное  расстояние,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дальность,  в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коридор 5—6 м,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   горизонталь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ную    и    верти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кальную       цель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>(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 w:eastAsia="ru-RU"/>
        </w:rPr>
        <w:t>lxl</w:t>
      </w:r>
      <w:proofErr w:type="spellEnd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E29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м)   с   рас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CE299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8 м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4-5 бросковых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шагов   на  даль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заданное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расстояние.</w:t>
      </w:r>
    </w:p>
    <w:p w:rsidR="001865B4" w:rsidRPr="00CE299A" w:rsidRDefault="001865B4" w:rsidP="0018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Развитие </w:t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выносливос</w:t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ти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кросс до 15 мин, бег с препятствиями и на местности, 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минутный бег, эстафеты, круговая тренировка.</w:t>
      </w:r>
    </w:p>
    <w:p w:rsidR="001865B4" w:rsidRPr="00CE299A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Развитие 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скоростно-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силовых спо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собностей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прыжки и 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многоскоки</w:t>
      </w:r>
      <w:proofErr w:type="spellEnd"/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метания в цель и на дальность разных снарядов из разных и. п., толчки и 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CE299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lang w:eastAsia="ru-RU"/>
          </w:rPr>
          <w:t>3 кг</w:t>
        </w:r>
      </w:smartTag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Развитие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скоростных</w:t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29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 координационных</w:t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спо</w:t>
      </w:r>
      <w:r w:rsidRPr="00CE299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собностей</w:t>
      </w: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эстафеты, старты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из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различных и. п., бег с ускорением, с максимальной </w:t>
      </w:r>
      <w:r w:rsidRPr="00CE29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скоростью.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Варианты челночного бега, бега с изменением направ</w:t>
      </w:r>
      <w:r w:rsidRPr="00CE29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ления, скорости, способа перемещения, бег с преодоле</w:t>
      </w:r>
      <w:r w:rsidRPr="00CE29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нием препятствий и на местности, прыжки через пре</w:t>
      </w:r>
      <w:r w:rsidRPr="00CE29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 xml:space="preserve">пятствия, на точность приземления и в зоны, метания </w:t>
      </w:r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различных снарядов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из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различных и. п. в цель и на </w:t>
      </w:r>
      <w:r w:rsidRPr="00CE29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дальность.</w:t>
      </w:r>
    </w:p>
    <w:p w:rsidR="001865B4" w:rsidRPr="00CE299A" w:rsidRDefault="001865B4" w:rsidP="001865B4">
      <w:pPr>
        <w:shd w:val="clear" w:color="auto" w:fill="FFFFFF"/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лыжных ходов: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попеременный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Одновременный </w:t>
      </w:r>
      <w:proofErr w:type="spell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ход. Прохождение дистанции </w:t>
      </w:r>
      <w:smartTag w:uri="urn:schemas-microsoft-com:office:smarttags" w:element="metricconverter">
        <w:smartTagPr>
          <w:attr w:name="ProductID" w:val="3 км"/>
        </w:smartTagPr>
        <w:r w:rsidRPr="00CE29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</w:t>
        </w:r>
      </w:smartTag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Повороты: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махом через лыжу вперед и через лыжу назад, в движении «переступанием»;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Подъемы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«елочкой»; торможение «плугом», «упором»;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Спуски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основной стойке </w:t>
      </w:r>
      <w:proofErr w:type="gramStart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и наискось.</w:t>
      </w:r>
    </w:p>
    <w:p w:rsidR="001865B4" w:rsidRPr="00CE299A" w:rsidRDefault="001865B4" w:rsidP="00186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Игры: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дальше», «Шире шаг», «Самокат», «Ворота», «Слалом».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КОНТРОЛЬНО-ИЗМЕРИТЕЛЬНЫЕ МАТЕРИАЛЫ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B4" w:rsidRPr="00CE299A" w:rsidRDefault="001865B4" w:rsidP="001865B4">
      <w:pPr>
        <w:shd w:val="clear" w:color="auto" w:fill="FFFFFF"/>
        <w:spacing w:after="0" w:line="240" w:lineRule="auto"/>
        <w:ind w:right="-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подготовленностью обучающихся проводится </w:t>
      </w:r>
      <w:r w:rsidRPr="00CE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1865B4" w:rsidRPr="001865B4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proofErr w:type="gramEnd"/>
      <w:r w:rsidRPr="00C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 содержания образования.</w:t>
      </w:r>
    </w:p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Уровень двигательной подготовленности учащихся 11-15 лет</w:t>
      </w:r>
      <w:r w:rsidRPr="00CE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619"/>
        <w:gridCol w:w="1348"/>
        <w:gridCol w:w="1105"/>
        <w:gridCol w:w="1090"/>
        <w:gridCol w:w="1095"/>
        <w:gridCol w:w="1093"/>
        <w:gridCol w:w="1093"/>
      </w:tblGrid>
      <w:tr w:rsidR="001865B4" w:rsidRPr="008532DC" w:rsidTr="00242010">
        <w:tc>
          <w:tcPr>
            <w:tcW w:w="1526" w:type="dxa"/>
            <w:vMerge w:val="restart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Контрольные упражнения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(тест)</w:t>
            </w:r>
          </w:p>
        </w:tc>
        <w:tc>
          <w:tcPr>
            <w:tcW w:w="619" w:type="dxa"/>
            <w:vMerge w:val="restart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Возраст</w:t>
            </w:r>
          </w:p>
        </w:tc>
        <w:tc>
          <w:tcPr>
            <w:tcW w:w="6824" w:type="dxa"/>
            <w:gridSpan w:val="6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Уровень</w:t>
            </w:r>
          </w:p>
        </w:tc>
      </w:tr>
      <w:tr w:rsidR="001865B4" w:rsidRPr="008532DC" w:rsidTr="00242010">
        <w:tc>
          <w:tcPr>
            <w:tcW w:w="1526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Мальчики</w:t>
            </w:r>
          </w:p>
        </w:tc>
        <w:tc>
          <w:tcPr>
            <w:tcW w:w="3281" w:type="dxa"/>
            <w:gridSpan w:val="3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Девочки</w:t>
            </w:r>
          </w:p>
        </w:tc>
      </w:tr>
      <w:tr w:rsidR="001865B4" w:rsidRPr="008532DC" w:rsidTr="00242010">
        <w:trPr>
          <w:trHeight w:val="463"/>
        </w:trPr>
        <w:tc>
          <w:tcPr>
            <w:tcW w:w="1526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Низкий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Высокий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Низкий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Высокий</w:t>
            </w:r>
          </w:p>
        </w:tc>
      </w:tr>
      <w:tr w:rsidR="001865B4" w:rsidRPr="008532DC" w:rsidTr="00242010">
        <w:trPr>
          <w:cantSplit/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Скоростные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32D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30 м</w:t>
              </w:r>
            </w:smartTag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gramStart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6,4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5,5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6,1-5,5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5,8-5,4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5,6-5,2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5,5-5,1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5,3-4,9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5,0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4,5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6,7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6,5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6,1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6,3-5,8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6,2-5,6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6,0-5,4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5,9-5,4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5,8-5,3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5,3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4,9</w:t>
            </w:r>
          </w:p>
        </w:tc>
      </w:tr>
      <w:tr w:rsidR="001865B4" w:rsidRPr="008532DC" w:rsidTr="00242010">
        <w:trPr>
          <w:cantSplit/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Координационные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Челночный бег 3х10, </w:t>
            </w:r>
            <w:proofErr w:type="gramStart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 и более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9,6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9,4-8,8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9,0-8,6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9,0-8,6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8,7-8,3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8,4-8,0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8,5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7,7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10,2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9,7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9,7-9,3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9,6-9,1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9,5-9,0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9,5-9,0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9,3-8,8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8,9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865B4" w:rsidRPr="008532DC" w:rsidTr="00242010">
        <w:trPr>
          <w:cantSplit/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Скоростно-силовые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Прыжок в длину с места,       </w:t>
            </w:r>
            <w:proofErr w:type="gramStart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см</w:t>
            </w:r>
            <w:proofErr w:type="gramEnd"/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154-173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158-178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167-190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180-195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183-205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138-159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149-168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151-170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154-177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158-179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865B4" w:rsidRPr="008532DC" w:rsidTr="00242010">
        <w:trPr>
          <w:cantSplit/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Выносливость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6-минутный бег, </w:t>
            </w:r>
            <w:proofErr w:type="gramStart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proofErr w:type="gramEnd"/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 и менее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1000-1100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1100-1200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1150-1250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1200-1300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1250-1350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850-1000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900-1050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950-1100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8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1000-1150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8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1050-1200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9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9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</w:t>
            </w:r>
          </w:p>
        </w:tc>
      </w:tr>
      <w:tr w:rsidR="001865B4" w:rsidRPr="008532DC" w:rsidTr="00242010">
        <w:trPr>
          <w:cantSplit/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Гибкость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Наклон вперед, из </w:t>
            </w:r>
            <w:proofErr w:type="gramStart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положения</w:t>
            </w:r>
            <w:proofErr w:type="gramEnd"/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сидя, см</w:t>
            </w:r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-5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-4</w:t>
            </w:r>
          </w:p>
        </w:tc>
        <w:tc>
          <w:tcPr>
            <w:tcW w:w="110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3-10</w:t>
            </w:r>
          </w:p>
        </w:tc>
        <w:tc>
          <w:tcPr>
            <w:tcW w:w="1090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095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 и ниже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-1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4-10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8-11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6-12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7-14</w:t>
            </w:r>
          </w:p>
        </w:tc>
        <w:tc>
          <w:tcPr>
            <w:tcW w:w="1093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</w:tr>
      <w:tr w:rsidR="001865B4" w:rsidRPr="008532DC" w:rsidTr="00242010">
        <w:trPr>
          <w:trHeight w:val="1530"/>
        </w:trPr>
        <w:tc>
          <w:tcPr>
            <w:tcW w:w="1526" w:type="dxa"/>
            <w:textDirection w:val="btLr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Силовые</w:t>
            </w:r>
          </w:p>
        </w:tc>
        <w:tc>
          <w:tcPr>
            <w:tcW w:w="155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2-5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2-6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3-6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4-7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5-8</w:t>
            </w:r>
          </w:p>
        </w:tc>
        <w:tc>
          <w:tcPr>
            <w:tcW w:w="1090" w:type="dxa"/>
            <w:shd w:val="clear" w:color="auto" w:fill="auto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и выше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3281" w:type="dxa"/>
            <w:gridSpan w:val="3"/>
          </w:tcPr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865B4" w:rsidRPr="008532DC" w:rsidRDefault="001865B4" w:rsidP="0024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</w:t>
            </w:r>
          </w:p>
        </w:tc>
      </w:tr>
    </w:tbl>
    <w:p w:rsidR="001865B4" w:rsidRPr="00CE299A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5B4" w:rsidRPr="008532DC" w:rsidRDefault="001865B4" w:rsidP="0018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65B4" w:rsidRPr="008532DC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32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 учебного  времени  на  различные  виды  программного материала (сетка часов).</w:t>
      </w:r>
    </w:p>
    <w:p w:rsidR="001865B4" w:rsidRPr="008532DC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086"/>
        <w:gridCol w:w="3575"/>
      </w:tblGrid>
      <w:tr w:rsidR="001865B4" w:rsidRPr="008532DC" w:rsidTr="00242010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 часов</w:t>
            </w:r>
          </w:p>
        </w:tc>
      </w:tr>
      <w:tr w:rsidR="001865B4" w:rsidRPr="008532DC" w:rsidTr="0024201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</w:tr>
      <w:tr w:rsidR="001865B4" w:rsidRPr="008532DC" w:rsidTr="00242010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4" w:rsidRPr="008532DC" w:rsidRDefault="001865B4" w:rsidP="002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  <w:p w:rsidR="001865B4" w:rsidRPr="008532DC" w:rsidRDefault="001865B4" w:rsidP="002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65B4" w:rsidRPr="008532DC" w:rsidTr="00242010">
        <w:trPr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процессе урока</w:t>
            </w:r>
          </w:p>
        </w:tc>
      </w:tr>
      <w:tr w:rsidR="001865B4" w:rsidRPr="008532DC" w:rsidTr="0024201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Спортивные игры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  <w:tr w:rsidR="001865B4" w:rsidRPr="008532DC" w:rsidTr="00242010">
        <w:trPr>
          <w:trHeight w:val="5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  <w:tr w:rsidR="001865B4" w:rsidRPr="008532DC" w:rsidTr="0024201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</w:tr>
      <w:tr w:rsidR="001865B4" w:rsidRPr="008532DC" w:rsidTr="0024201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Лыжная подготовка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1865B4" w:rsidRPr="008532DC" w:rsidTr="00242010">
        <w:trPr>
          <w:trHeight w:val="4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единоборств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865B4" w:rsidRPr="008532DC" w:rsidTr="0024201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Плавание</w:t>
            </w:r>
          </w:p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-</w:t>
            </w:r>
          </w:p>
        </w:tc>
      </w:tr>
      <w:tr w:rsidR="001865B4" w:rsidRPr="008532DC" w:rsidTr="00242010">
        <w:trPr>
          <w:trHeight w:val="1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1865B4" w:rsidRPr="008532DC" w:rsidRDefault="001865B4" w:rsidP="0024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B4" w:rsidRPr="008532DC" w:rsidRDefault="001865B4" w:rsidP="002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2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</w:tr>
    </w:tbl>
    <w:p w:rsidR="001865B4" w:rsidRDefault="001865B4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Pr="00CE299A" w:rsidRDefault="003226BE" w:rsidP="0018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BE" w:rsidRPr="003226BE" w:rsidRDefault="003226BE" w:rsidP="003226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3226BE" w:rsidRPr="003226BE" w:rsidRDefault="003226BE" w:rsidP="003226B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БайбородоваЛ.В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Леонтьева Т.Н., Масленников СМ. Методика обучения физической культуре: 1-11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Метод, пособие. — М., 2004.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А.М. Основы теории и методики физической культуры. — М., 1999.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5-7 класс:  / Под ред. М.Я.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 Просвещение, 2013</w:t>
      </w: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 Н., Трофимов О.  Н. Легкая атлетика в школе. М: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1972.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Д.  В., Марш Р. Д.  Основы  гигиены  и санитарии. М.: Просвещение, 1989.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И. М. Подвижные игры в школе. М.: Знание, 1979.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Б.,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Шаулин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Н.,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Шаулина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Б. Самостоятельные занятия учащихся по физической культуре. М.: Просвещение, 1986.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proofErr w:type="gram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Ю. И. Портных. М.: </w:t>
      </w:r>
      <w:proofErr w:type="spellStart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1975.</w:t>
      </w:r>
    </w:p>
    <w:p w:rsid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Программа для общеобразовател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учреждений.1-11 класс, 2011</w:t>
      </w: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6BE" w:rsidRPr="003226BE" w:rsidRDefault="003226BE" w:rsidP="003226BE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физической культуре.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bookmarkStart w:id="0" w:name="_GoBack"/>
      <w:bookmarkEnd w:id="0"/>
      <w:r w:rsidRPr="0032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 - М.: Просвещение, 2013 год</w:t>
      </w:r>
    </w:p>
    <w:p w:rsidR="001865B4" w:rsidRPr="00CE299A" w:rsidRDefault="001865B4" w:rsidP="001865B4">
      <w:pPr>
        <w:spacing w:after="0" w:line="240" w:lineRule="auto"/>
        <w:ind w:left="9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sectPr w:rsidR="001865B4" w:rsidRPr="00CE299A" w:rsidSect="001865B4">
      <w:pgSz w:w="11906" w:h="16838"/>
      <w:pgMar w:top="719" w:right="386" w:bottom="5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8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D7481"/>
    <w:multiLevelType w:val="hybridMultilevel"/>
    <w:tmpl w:val="AFCE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A"/>
    <w:rsid w:val="001865B4"/>
    <w:rsid w:val="00242010"/>
    <w:rsid w:val="003226BE"/>
    <w:rsid w:val="00466CC2"/>
    <w:rsid w:val="0065142B"/>
    <w:rsid w:val="008532DC"/>
    <w:rsid w:val="008D71A2"/>
    <w:rsid w:val="00A24EAD"/>
    <w:rsid w:val="00CE299A"/>
    <w:rsid w:val="00E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2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2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9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9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9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299A"/>
  </w:style>
  <w:style w:type="table" w:styleId="a3">
    <w:name w:val="Table Grid"/>
    <w:basedOn w:val="a1"/>
    <w:uiPriority w:val="59"/>
    <w:rsid w:val="00CE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299A"/>
  </w:style>
  <w:style w:type="paragraph" w:styleId="a7">
    <w:name w:val="header"/>
    <w:basedOn w:val="a"/>
    <w:link w:val="a8"/>
    <w:uiPriority w:val="99"/>
    <w:rsid w:val="00C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0"/>
    <w:uiPriority w:val="99"/>
    <w:rsid w:val="00CE2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CE299A"/>
  </w:style>
  <w:style w:type="paragraph" w:styleId="21">
    <w:name w:val="Body Text Indent 2"/>
    <w:basedOn w:val="a"/>
    <w:link w:val="22"/>
    <w:rsid w:val="00CE29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E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CE299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CE2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E299A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E299A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E299A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0">
    <w:name w:val="Основной текст Знак1"/>
    <w:basedOn w:val="a0"/>
    <w:link w:val="a9"/>
    <w:uiPriority w:val="99"/>
    <w:rsid w:val="00CE299A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E299A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E299A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E299A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E299A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E299A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E299A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E299A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E299A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E299A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E299A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uiPriority w:val="99"/>
    <w:semiHidden/>
    <w:unhideWhenUsed/>
    <w:rsid w:val="00CE299A"/>
  </w:style>
  <w:style w:type="paragraph" w:styleId="ae">
    <w:name w:val="List Paragraph"/>
    <w:basedOn w:val="a"/>
    <w:uiPriority w:val="34"/>
    <w:qFormat/>
    <w:rsid w:val="00CE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2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2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9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9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9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299A"/>
  </w:style>
  <w:style w:type="table" w:styleId="a3">
    <w:name w:val="Table Grid"/>
    <w:basedOn w:val="a1"/>
    <w:uiPriority w:val="59"/>
    <w:rsid w:val="00CE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299A"/>
  </w:style>
  <w:style w:type="paragraph" w:styleId="a7">
    <w:name w:val="header"/>
    <w:basedOn w:val="a"/>
    <w:link w:val="a8"/>
    <w:uiPriority w:val="99"/>
    <w:rsid w:val="00C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0"/>
    <w:uiPriority w:val="99"/>
    <w:rsid w:val="00CE2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CE299A"/>
  </w:style>
  <w:style w:type="paragraph" w:styleId="21">
    <w:name w:val="Body Text Indent 2"/>
    <w:basedOn w:val="a"/>
    <w:link w:val="22"/>
    <w:rsid w:val="00CE29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E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CE299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CE2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E299A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E299A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E299A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0">
    <w:name w:val="Основной текст Знак1"/>
    <w:basedOn w:val="a0"/>
    <w:link w:val="a9"/>
    <w:uiPriority w:val="99"/>
    <w:rsid w:val="00CE299A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E299A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E299A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E299A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E299A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E299A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E299A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E299A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E299A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E299A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E299A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uiPriority w:val="99"/>
    <w:semiHidden/>
    <w:unhideWhenUsed/>
    <w:rsid w:val="00CE299A"/>
  </w:style>
  <w:style w:type="paragraph" w:styleId="ae">
    <w:name w:val="List Paragraph"/>
    <w:basedOn w:val="a"/>
    <w:uiPriority w:val="34"/>
    <w:qFormat/>
    <w:rsid w:val="00CE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31</Pages>
  <Words>12535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физре 5 класс ФГОС</vt:lpstr>
    </vt:vector>
  </TitlesOfParts>
  <Company>SPecialiST RePack</Company>
  <LinksUpToDate>false</LinksUpToDate>
  <CharactersWithSpaces>83818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физре 5 класс ФГОС</dc:title>
  <dc:subject/>
  <dc:creator>жиганов</dc:creator>
  <cp:keywords/>
  <dc:description/>
  <cp:lastModifiedBy>User</cp:lastModifiedBy>
  <cp:revision>2</cp:revision>
  <cp:lastPrinted>2013-12-10T04:56:00Z</cp:lastPrinted>
  <dcterms:created xsi:type="dcterms:W3CDTF">2013-12-09T16:26:00Z</dcterms:created>
  <dcterms:modified xsi:type="dcterms:W3CDTF">2013-12-10T05:00:00Z</dcterms:modified>
</cp:coreProperties>
</file>