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>Проектная работа по физической культуре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>Каждый ребенок хочет действовать.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Каждый ребенок хочет быть во взаимоотношении.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Вокруг — захватывающий мир для исследования.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Эти три представления являются основными для работы с детьми.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М. и Р. </w:t>
      </w:r>
      <w:proofErr w:type="spellStart"/>
      <w:r w:rsidRPr="00CE2B33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Школа совместно с семьей должна проявлять постоянную заботу о здоровье и физическом воспитании детей. В процессе систематических занятий физическими упражнениями совершенствую деятельность внутренних органов, всесторонне развиваю физические качества, дети овладевают рядом жизненно необходимых навыков. Вместе с тем в детском коллективе воспитываю следующие качества: организованность, дисциплинированность, смелость, выносливости чувство дружбы, товарищества. В планомерном физическом воспитании детей систематические занятия с разнообразными физическими упражнениями сочетаю с правильным режимом учебы и отдыха и качественными санитарно-гигиеническими условиями жизни, воспитываю гражданскую ответственность и веду работу по профилактике асоциальных проявлений. В настоящее время в обществе стоит проблема, дети не хотят ходить на уроки физкультуры и заниматься спортом, поэтому я, как учитель физической культуры мотивирую, заинтересовываю, организовываю и провожу работу по физическому воспитанию, удовлетворяя интерес детей к физической культуре и спорту. Это достигаю следующими методами: ответы на вопросы, беседы о спортивных событиях, ярких выступлениях российских спортсменов, знакомство детей с оздоровительным воздействием физической культуры, разъясняю, какой эффект в формировании жизненно важных навыков и умений дают систематические занятия физическими упражнениями.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Методический паспорт учебного проекта.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Название проекта – «Физическая культура – здоровые дети».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ыков Сергей Николаевич</w:t>
      </w:r>
      <w:r w:rsidRPr="00CE2B33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>Год ра</w:t>
      </w:r>
      <w:r w:rsidR="006A72D1">
        <w:rPr>
          <w:rFonts w:ascii="Times New Roman" w:hAnsi="Times New Roman" w:cs="Times New Roman"/>
          <w:sz w:val="24"/>
          <w:szCs w:val="24"/>
        </w:rPr>
        <w:t>зработки учебного проекта — 2</w:t>
      </w:r>
      <w:r>
        <w:rPr>
          <w:rFonts w:ascii="Times New Roman" w:hAnsi="Times New Roman" w:cs="Times New Roman"/>
          <w:sz w:val="24"/>
          <w:szCs w:val="24"/>
        </w:rPr>
        <w:t>013</w:t>
      </w:r>
      <w:r w:rsidRPr="00CE2B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Опыт использования (Степень распространения)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Все классы школы.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Проблема проекта: в последние время идёт снижение интереса учащихся к урокам физической культуры и занятиям другими видами физкультурно-спортивной деятельности, что не позволяет создать предпосылки непрерывного физического совершенствования, овладеть способами творческого применения полученных знаний в своей жизни.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 xml:space="preserve"> Вследствие этого ухудшается здоровье подрастающего поколения.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Цель: приобщение детей к здоровому образу жизни, физическое развитие и воспитание школьников.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Задачи: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качеств: силы, быстроты, выносливости, ловкости;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формирование умений проведения физкультурно-оздоровительных мероприятий в режиме учебного дня (утренней гимнастики, физкультминутки, подвижных игр на учебных переменах):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культуры общения со сверстниками и сотрудничества в условиях учебной, проектной, игровой и соревновательной деятельности;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профилактика асоциальных проявлений.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Форма организации детей: групповая работа.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Ведущая деятельность: поисковая, творческая.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Сфера применения результатов: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социологический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>, культурологический, спортивный, оздоровительный.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Используемые технологии: художественные, спортивные.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Форма продуктов проектной деятельности: анализ данных социологического опроса, газеты, стендовый доклад, групповой или личный отчет проектантов.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Способ объединения результатов на презентации: мероприятие, состязание.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Виды презентации: защита докладов, рефератов, конкурс рисунков, плакатов, оформление стендов «Спортивная жизнь школы», «Российский спорт», «Вредные привычки», «Здоровый образ жизни».</w:t>
      </w:r>
      <w:proofErr w:type="gramEnd"/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Класс или возраст детей: все классы школы.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Количество участников: 136 человек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Предметная область: Основная предметная область (физическая культура) и дополнительные предметные области (основы безопасности жизнедеятельности и окружающий мир).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Pr="00CE2B33">
        <w:rPr>
          <w:rFonts w:ascii="Times New Roman" w:hAnsi="Times New Roman" w:cs="Times New Roman"/>
          <w:sz w:val="24"/>
          <w:szCs w:val="24"/>
        </w:rPr>
        <w:t>участников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>бщешкольный</w:t>
      </w:r>
      <w:proofErr w:type="spellEnd"/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Характер координации – явный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Темы учебно-тематического плана предмета.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Уроки физической культуры отличаются большим разнообразием игр и упражнений, эстафетами. Учащиеся на уроке должны получить некоторые теоретические сведения о физической культуре, здоровом образе жизни, понимать значение физических упражнений, знать основные правила гигиены и поведения, уметь применять эти умения и навыки на практике в повседневной жизни.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Примерная тематика раздела «Теоретические сведения» на уроках физической культуры.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местах занятий по физическому воспитанию (в спортивном зале, на спортивной площадке).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поведения во дворах, на игровых площадках, школьных спортивных площадках во внеурочное время.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нашего класса на уроках физкультуры.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 значении физической культуры для здорового образа жизни.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Двигательный режим школьника.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Меры предупреждения опасности на водах, в парках, во дворе, дома.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Требования к одежде на занятиях в различных условиях.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Правильная осанка и ее значение для здоровья и хорошей учебы.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Значение занятий физическими упражнениями в режиме дня для здоровья.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Значение занятий физическими упражнениями в режиме дня для учебы и отдыха.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Особенности урока физкультуры в начальных классах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выполнения комплекса упражнений гигиенической гимнастики.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выполнения комплекса упражнений для формирования правильной осанки.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Значение правильного дыхания для здоровья. Правила дыхания при беге.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Профилактика утомления, связанного с учебной деятельностью.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выполнения тестов для оценки физической подготовленности.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lastRenderedPageBreak/>
        <w:t xml:space="preserve"> Здоровый образ жизни, его значение для человека и преимущество по сравнению с нездоровым образом жизни.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Закаливание и его влияние на организм.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Переохлаждение и его предупреждение во время самостоятельного гуляния зимой.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Профилактика детского травматизма.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Оказание доврачебной помощи при легких травмах (ушибах, ссадинах, потертостях и др.).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при травмах.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ушибах.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вывихах, растяжениях связок, переломах.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открытых ранах.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укусах насекомых.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отравлениях.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ожогах.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солнечных и тепловых ударах.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отморожениях.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Первая помощь при попадании различных предметов в дыхательные пути, пищевод, желудок, ухо, нос.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Искусственное дыхание при попадании различных предметов в дыхательные пути, пищевод, желудок, ухо, нос.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Значение физической культуры в жизни современного человека.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Соблюдение режима дня.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Утренняя гигиеническая гимнастика.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Физкультминутки и физкультурные паузы на уроках.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Гигиенические правила занятий физическими упражнениями.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Личной гигиене младших школьников.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Физические упражнения и игры для формирования правильной осанки.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Правила дыхания.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Время работы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тип продолжительности – краткосрочный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сроки – 1 месяц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Цели обучения, развития, воспитания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Для реализации цели физической культуры учащихся общеобразовательной школы сформулировал базовые задачи, в число которых входят: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формирование у школьников мотивации к занятиям физической культурой;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обучение их умениям и навыкам использования средств личной физической культуры в повседневной деятельности и на уроках физической культуры;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формирование понимания смысла занятий личной физической культурой.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Формирование мотивации основывается на следующих потребностях: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физиологических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 xml:space="preserve"> (активные двигательные действия);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 безопасности (от боли, неприятных ощущений, страдания, гнева, неустроенности);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 социальных связях (идентификация в коллективе, социальная причастность к определенной группе, дружба, привязанность и др.);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 самоуважении (достижение успеха, признание со стороны окружающих, одобрение старших, в том числе учителя);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proofErr w:type="spellStart"/>
      <w:r w:rsidRPr="00CE2B3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CE2B33">
        <w:rPr>
          <w:rFonts w:ascii="Times New Roman" w:hAnsi="Times New Roman" w:cs="Times New Roman"/>
          <w:sz w:val="24"/>
          <w:szCs w:val="24"/>
        </w:rPr>
        <w:t xml:space="preserve"> (реализация индивидуальных возможностей, способностей, понимание и осмысление окружающего мира).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Обучение знаниям, умениям и навыкам использования средств личной физической культуры в повседневной деятельности и на уроках физической культуры подразумевает владение следующими умениями: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самостоятельно поставить цель занятий личной физической культурой;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выбрать адекватные средства и методы достижения поставленной цели;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самостоятельно организовать занятие личной физической культурой;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технически верно выполнить физические упражнения;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осуществить контроль, оценку реакции своего организма на тренировочную нагрузку.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Приращение в ЗУН и специфические умения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Формирование у школьников понимания смысла занятий личной физической культурой подразумевает: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— постижение сущности явлений, лежащих в основе выполняемого двигательного действия или упражнения;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— знание закономерностей возникновения и развития этих явлений;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— установление устойчивых связей между отдельными явлениями, возникающими в процессе занятий личной физической культурой.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Режим работы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B33">
        <w:rPr>
          <w:rFonts w:ascii="Times New Roman" w:hAnsi="Times New Roman" w:cs="Times New Roman"/>
          <w:sz w:val="24"/>
          <w:szCs w:val="24"/>
        </w:rPr>
        <w:t>урочно-внеурочный</w:t>
      </w:r>
      <w:proofErr w:type="spellEnd"/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Техническое оснащение — интернет, поселковая и школьная библиотеки, музеи, видеофильмы о спорте, о профилактике вредных привычек, о воспитании здорового образа жизни, спортивный зал.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Учебно-методическое оснащение — учебники и учебные пособия, всевозможные руководства и методички для учителя. Видеофильмы «Белая смерть», «Правила дорожного движения», «Профилактика Вредных привычек», «Мы и спорт и физкультура».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Информационное оснащение – печатные и электронные статьи, книги, аудио и видео о спорте, вредных привычках, беседы с учителями, родителями, специалистами в этой области.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Кадровое оснащение – классные руководители, учитель физической культуры, муниципальные служащие, тренер секций, библиотекари, родители.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Этапы работы над проектом.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1. Подготовительный этап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На уроке физической культуры ученики в беседе со мною выявляют причины нежелания детей заниматься спортом, физическими упражнениями, рассматриваем ситуации, к которым может привести это. Я предлагаю принять участие в проекте «Физическая культура – здоровые дети», после чего формирую нескольких групп для участия в проекте внутри класса. Намечаем план и распорядок деятельности, распределяем нагрузку между учащимися. Итогом деятельности в рамках проекта становятся: полученные теоретические знания; соревнование «День Здоровья!».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2. Планирование работы.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План: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определить источники информации (справочная литература, экскурсионная деятельность, интернет, беседы с учителями, родителями.</w:t>
      </w:r>
      <w:proofErr w:type="gramEnd"/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lastRenderedPageBreak/>
        <w:t xml:space="preserve"> поиск информации по здоровому образу жизни, необходимости занятий спортом, профилактики вредных привычек в Интернете и литературных источниках;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определение объёма работы каждого участника проекта;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аналитическое обобщение полученных результатов;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определение состава участников групп, в зависимости от тематической работы внутри неё: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создание символики и девиза команд;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защита проекта в ходе выполнения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поисковых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>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На этом этапе вырабатываю план действий, распределяю обязанности и определяю сроки работы поэтапно,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 xml:space="preserve"> способ сбора и анализ информации, планирую форму итогового представления результата.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Каждая группа получает задание: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Доклады о здоровом образе жизни.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Доклады о вредных привычках и их профилактике.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Газеты «Здоровый образ жизни».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Сочинения «Физкультура и спорт в моей семье».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3. Сбор информации.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Посещение библиотек, изучение литературы по данной проблеме, просмотр видеофильмов, беседы </w:t>
      </w:r>
      <w:proofErr w:type="gramStart"/>
      <w:r w:rsidRPr="00CE2B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2B33">
        <w:rPr>
          <w:rFonts w:ascii="Times New Roman" w:hAnsi="Times New Roman" w:cs="Times New Roman"/>
          <w:sz w:val="24"/>
          <w:szCs w:val="24"/>
        </w:rPr>
        <w:t xml:space="preserve"> взрослыми, Интернет, экскурсионная деятельность.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>4. Анализ информации.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Во внеурочное время учащиеся делятся со мной результатами своей поисковой деятельности, я корректирую, уточняю высказывания, помогаю выделить главное, подвожу детей к определению вывода.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5. Презентация результатов проектной деятельности.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Результатом данной проектной деятельности соревнование «День Здоровья!».</w:t>
      </w:r>
    </w:p>
    <w:p w:rsidR="00CE2B33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Комментарии.</w:t>
      </w:r>
    </w:p>
    <w:p w:rsidR="00FE715B" w:rsidRPr="00CE2B33" w:rsidRDefault="00CE2B33" w:rsidP="00CE2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33">
        <w:rPr>
          <w:rFonts w:ascii="Times New Roman" w:hAnsi="Times New Roman" w:cs="Times New Roman"/>
          <w:sz w:val="24"/>
          <w:szCs w:val="24"/>
        </w:rPr>
        <w:t xml:space="preserve"> В процессе участия в проекте учащиеся понимают значимость и необходимость занятий физической культуры. При подготовке и участии в соревнованиях дети развиваются физически, в них воспитывается самостоятельность, инициатива, повышается чувство ответственности, проявляется коллективизм, развиваются коммуникативные навыки. Готовясь к соревнованиям, учащиеся хорошо усваивают правила игр, знакомятся с рядом новых игр и эстафет, многие из которых используются в их повседневной игровой деятельности, идёт сплочение учащихся, родителей и школы в активной оздоровительной спортивной деятельности.</w:t>
      </w:r>
    </w:p>
    <w:sectPr w:rsidR="00FE715B" w:rsidRPr="00CE2B33" w:rsidSect="00D1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33"/>
    <w:rsid w:val="006A72D1"/>
    <w:rsid w:val="00825221"/>
    <w:rsid w:val="00960FF6"/>
    <w:rsid w:val="00BB35C3"/>
    <w:rsid w:val="00CE2B33"/>
    <w:rsid w:val="00D1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2014-09-13T05:59:00Z</dcterms:created>
  <dcterms:modified xsi:type="dcterms:W3CDTF">2014-09-13T08:19:00Z</dcterms:modified>
</cp:coreProperties>
</file>