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Default Extension="png" ContentType="image/png"/>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jpeg" ContentType="image/jpeg"/>
  <Override PartName="/word/drawings/drawing6.xml" ContentType="application/vnd.openxmlformats-officedocument.drawingml.chartshapes+xml"/>
  <Override PartName="/word/theme/themeOverride11.xml" ContentType="application/vnd.openxmlformats-officedocument.themeOverride+xml"/>
  <Override PartName="/word/drawings/drawing7.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drawings/drawing3.xml" ContentType="application/vnd.openxmlformats-officedocument.drawingml.chartshapes+xml"/>
  <Override PartName="/word/charts/chart9.xml" ContentType="application/vnd.openxmlformats-officedocument.drawingml.chart+xml"/>
  <Override PartName="/word/drawings/drawing4.xml" ContentType="application/vnd.openxmlformats-officedocument.drawingml.chartshapes+xml"/>
  <Override PartName="/word/drawings/drawing5.xml" ContentType="application/vnd.openxmlformats-officedocument.drawingml.chartshapes+xml"/>
  <Override PartName="/word/theme/themeOverride10.xml" ContentType="application/vnd.openxmlformats-officedocument.themeOverride+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drawings/drawing1.xml" ContentType="application/vnd.openxmlformats-officedocument.drawingml.chartshapes+xml"/>
  <Override PartName="/word/charts/chart7.xml" ContentType="application/vnd.openxmlformats-officedocument.drawingml.chart+xml"/>
  <Override PartName="/word/drawings/drawing2.xml" ContentType="application/vnd.openxmlformats-officedocument.drawingml.chartshap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AC4" w:rsidRPr="00F967DD" w:rsidRDefault="001D7AC4" w:rsidP="001D7AC4">
      <w:pPr>
        <w:spacing w:after="0" w:line="240" w:lineRule="auto"/>
        <w:jc w:val="center"/>
        <w:rPr>
          <w:rFonts w:ascii="Times New Roman" w:hAnsi="Times New Roman"/>
          <w:sz w:val="28"/>
          <w:szCs w:val="28"/>
        </w:rPr>
      </w:pPr>
      <w:r w:rsidRPr="00F967DD">
        <w:rPr>
          <w:rFonts w:ascii="Times New Roman" w:hAnsi="Times New Roman"/>
          <w:sz w:val="28"/>
          <w:szCs w:val="28"/>
        </w:rPr>
        <w:t>РОССИЙСКАЯ ФЕДЕРАЦИЯ</w:t>
      </w:r>
    </w:p>
    <w:p w:rsidR="001D7AC4" w:rsidRPr="00F967DD" w:rsidRDefault="001D7AC4" w:rsidP="001D7AC4">
      <w:pPr>
        <w:spacing w:after="0" w:line="240" w:lineRule="auto"/>
        <w:jc w:val="center"/>
        <w:rPr>
          <w:rFonts w:ascii="Times New Roman" w:hAnsi="Times New Roman"/>
          <w:sz w:val="28"/>
          <w:szCs w:val="28"/>
        </w:rPr>
      </w:pPr>
      <w:r w:rsidRPr="00F967DD">
        <w:rPr>
          <w:rFonts w:ascii="Times New Roman" w:hAnsi="Times New Roman"/>
          <w:sz w:val="28"/>
          <w:szCs w:val="28"/>
        </w:rPr>
        <w:t>МИНИСТЕРСТВО ОБРАЗОВАНИЯ И НАУКИ</w:t>
      </w:r>
    </w:p>
    <w:p w:rsidR="001D7AC4" w:rsidRPr="00F967DD" w:rsidRDefault="001D7AC4" w:rsidP="001D7AC4">
      <w:pPr>
        <w:spacing w:after="0" w:line="240" w:lineRule="auto"/>
        <w:jc w:val="center"/>
        <w:rPr>
          <w:rFonts w:ascii="Times New Roman" w:hAnsi="Times New Roman"/>
          <w:sz w:val="28"/>
          <w:szCs w:val="28"/>
        </w:rPr>
      </w:pPr>
      <w:r w:rsidRPr="00F967DD">
        <w:rPr>
          <w:rFonts w:ascii="Times New Roman" w:hAnsi="Times New Roman"/>
          <w:sz w:val="28"/>
          <w:szCs w:val="28"/>
        </w:rPr>
        <w:t>ФЕДЕРАЛЬНОЕ ГОСУДАРСТВЕННОЕ БЮДЖЕТНОЕ ОБРАЗОВАТЕЛЬНОЕ УЧРЕЖДЕНИЕ ВЫСШЕГО ПРОФЕССИОНАЛЬНОГО ОБРАЗОВАНИЯ</w:t>
      </w:r>
    </w:p>
    <w:p w:rsidR="001D7AC4" w:rsidRPr="00F967DD" w:rsidRDefault="001D7AC4" w:rsidP="001D7AC4">
      <w:pPr>
        <w:spacing w:after="0" w:line="240" w:lineRule="auto"/>
        <w:jc w:val="center"/>
        <w:rPr>
          <w:rFonts w:ascii="Times New Roman" w:hAnsi="Times New Roman"/>
          <w:b/>
          <w:sz w:val="28"/>
          <w:szCs w:val="28"/>
        </w:rPr>
      </w:pPr>
      <w:r w:rsidRPr="00F967DD">
        <w:rPr>
          <w:rFonts w:ascii="Times New Roman" w:hAnsi="Times New Roman"/>
          <w:b/>
          <w:sz w:val="28"/>
          <w:szCs w:val="28"/>
        </w:rPr>
        <w:t>«ТЮМЕНСКИЙ ГОСУДАРСТВЕННЫЙ УНИВЕРСИТЕТ»</w:t>
      </w:r>
    </w:p>
    <w:p w:rsidR="001D7AC4" w:rsidRPr="00F967DD" w:rsidRDefault="001D7AC4" w:rsidP="001D7AC4">
      <w:pPr>
        <w:spacing w:after="0" w:line="240" w:lineRule="auto"/>
        <w:jc w:val="center"/>
        <w:rPr>
          <w:rFonts w:ascii="Times New Roman" w:hAnsi="Times New Roman"/>
          <w:b/>
          <w:sz w:val="28"/>
          <w:szCs w:val="28"/>
        </w:rPr>
      </w:pPr>
      <w:r w:rsidRPr="00F967DD">
        <w:rPr>
          <w:rFonts w:ascii="Times New Roman" w:hAnsi="Times New Roman"/>
          <w:b/>
          <w:sz w:val="28"/>
          <w:szCs w:val="28"/>
        </w:rPr>
        <w:t>СУРГУТСКИЙ ИНСТИТУТ ЭКОНОМИКИ, УПРАВЛЕНИЯ И ПРАВА (ФИЛИАЛ)</w:t>
      </w:r>
    </w:p>
    <w:p w:rsidR="001D7AC4" w:rsidRPr="00F967DD" w:rsidRDefault="001D7AC4" w:rsidP="001D7A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caps/>
          <w:sz w:val="28"/>
          <w:szCs w:val="28"/>
        </w:rPr>
      </w:pPr>
    </w:p>
    <w:p w:rsidR="001D7AC4" w:rsidRPr="00F967DD" w:rsidRDefault="001D7AC4" w:rsidP="001D7A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caps/>
          <w:sz w:val="28"/>
          <w:szCs w:val="28"/>
        </w:rPr>
      </w:pPr>
    </w:p>
    <w:p w:rsidR="001D7AC4" w:rsidRPr="00F967DD" w:rsidRDefault="001D7AC4" w:rsidP="001D7A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caps/>
          <w:sz w:val="28"/>
          <w:szCs w:val="28"/>
        </w:rPr>
      </w:pPr>
    </w:p>
    <w:p w:rsidR="001D7AC4" w:rsidRPr="00F967DD" w:rsidRDefault="001D7AC4" w:rsidP="001D7A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caps/>
          <w:sz w:val="28"/>
          <w:szCs w:val="28"/>
        </w:rPr>
      </w:pPr>
    </w:p>
    <w:p w:rsidR="001D7AC4" w:rsidRPr="00F967DD" w:rsidRDefault="001D7AC4" w:rsidP="001D7AC4">
      <w:pPr>
        <w:spacing w:after="0" w:line="240" w:lineRule="auto"/>
        <w:jc w:val="center"/>
        <w:rPr>
          <w:rFonts w:ascii="Times New Roman" w:hAnsi="Times New Roman"/>
          <w:b/>
          <w:bCs/>
          <w:sz w:val="28"/>
          <w:szCs w:val="28"/>
        </w:rPr>
      </w:pPr>
      <w:r w:rsidRPr="00F967DD">
        <w:rPr>
          <w:rFonts w:ascii="Times New Roman" w:hAnsi="Times New Roman"/>
          <w:sz w:val="28"/>
          <w:szCs w:val="28"/>
        </w:rPr>
        <w:br/>
      </w:r>
      <w:r w:rsidRPr="00F967DD">
        <w:rPr>
          <w:rFonts w:ascii="Times New Roman" w:hAnsi="Times New Roman"/>
          <w:b/>
          <w:bCs/>
          <w:sz w:val="28"/>
          <w:szCs w:val="28"/>
        </w:rPr>
        <w:t>Учебно-методический комплекс по дисциплине</w:t>
      </w:r>
    </w:p>
    <w:p w:rsidR="001D7AC4" w:rsidRDefault="001D7AC4" w:rsidP="001D7AC4">
      <w:pPr>
        <w:spacing w:after="0" w:line="240" w:lineRule="auto"/>
        <w:jc w:val="center"/>
        <w:rPr>
          <w:b/>
          <w:i/>
          <w:sz w:val="28"/>
        </w:rPr>
      </w:pPr>
      <w:r w:rsidRPr="00F967DD">
        <w:rPr>
          <w:rFonts w:ascii="Times New Roman" w:hAnsi="Times New Roman"/>
          <w:sz w:val="28"/>
          <w:szCs w:val="28"/>
        </w:rPr>
        <w:br/>
      </w:r>
      <w:r w:rsidRPr="00F967DD">
        <w:rPr>
          <w:rFonts w:ascii="Times New Roman" w:hAnsi="Times New Roman"/>
          <w:sz w:val="28"/>
          <w:szCs w:val="28"/>
        </w:rPr>
        <w:br/>
      </w:r>
      <w:r>
        <w:rPr>
          <w:rFonts w:ascii="Times New Roman" w:hAnsi="Times New Roman"/>
          <w:b/>
          <w:bCs/>
          <w:sz w:val="28"/>
          <w:szCs w:val="28"/>
        </w:rPr>
        <w:t>_____________ОСНОВЫ ЭКОНОМИЧЕСКОЙ ТЕОРИИ</w:t>
      </w:r>
      <w:r w:rsidRPr="00F967DD">
        <w:rPr>
          <w:rFonts w:ascii="Times New Roman" w:hAnsi="Times New Roman"/>
          <w:b/>
          <w:bCs/>
          <w:sz w:val="28"/>
          <w:szCs w:val="28"/>
        </w:rPr>
        <w:t>___________</w:t>
      </w:r>
      <w:r w:rsidRPr="00F967DD">
        <w:rPr>
          <w:rFonts w:ascii="Times New Roman" w:hAnsi="Times New Roman"/>
          <w:sz w:val="28"/>
          <w:szCs w:val="28"/>
        </w:rPr>
        <w:br/>
        <w:t>(наименование дисциплины)</w:t>
      </w:r>
      <w:r w:rsidRPr="00F967DD">
        <w:rPr>
          <w:rFonts w:ascii="Times New Roman" w:hAnsi="Times New Roman"/>
          <w:sz w:val="28"/>
          <w:szCs w:val="28"/>
        </w:rPr>
        <w:br/>
      </w:r>
      <w:r w:rsidRPr="00F967DD">
        <w:rPr>
          <w:rFonts w:ascii="Times New Roman" w:hAnsi="Times New Roman"/>
          <w:sz w:val="28"/>
          <w:szCs w:val="28"/>
        </w:rPr>
        <w:br/>
      </w:r>
      <w:r>
        <w:rPr>
          <w:rFonts w:ascii="Times New Roman" w:hAnsi="Times New Roman"/>
          <w:sz w:val="28"/>
          <w:szCs w:val="28"/>
        </w:rPr>
        <w:t>для специальности_____</w:t>
      </w:r>
      <w:r w:rsidRPr="00F967DD">
        <w:rPr>
          <w:rFonts w:ascii="Times New Roman" w:hAnsi="Times New Roman"/>
          <w:sz w:val="28"/>
          <w:szCs w:val="28"/>
        </w:rPr>
        <w:t>__</w:t>
      </w:r>
      <w:r>
        <w:rPr>
          <w:b/>
          <w:spacing w:val="20"/>
          <w:sz w:val="28"/>
        </w:rPr>
        <w:t xml:space="preserve">080108 </w:t>
      </w:r>
      <w:r>
        <w:rPr>
          <w:b/>
          <w:i/>
          <w:sz w:val="28"/>
        </w:rPr>
        <w:t>«Банковское дело»_____________________</w:t>
      </w:r>
    </w:p>
    <w:p w:rsidR="001D7AC4" w:rsidRPr="00F967DD" w:rsidRDefault="001D7AC4" w:rsidP="001D7AC4">
      <w:pPr>
        <w:spacing w:after="0" w:line="240" w:lineRule="auto"/>
        <w:jc w:val="center"/>
        <w:rPr>
          <w:rFonts w:ascii="Times New Roman" w:hAnsi="Times New Roman"/>
          <w:sz w:val="28"/>
          <w:szCs w:val="28"/>
        </w:rPr>
      </w:pPr>
      <w:r w:rsidRPr="00F967DD">
        <w:rPr>
          <w:rFonts w:ascii="Times New Roman" w:hAnsi="Times New Roman"/>
          <w:sz w:val="28"/>
          <w:szCs w:val="28"/>
        </w:rPr>
        <w:t xml:space="preserve">              (код и наименование специальности по ОКСО)</w:t>
      </w:r>
      <w:r w:rsidRPr="00F967DD">
        <w:rPr>
          <w:rFonts w:ascii="Times New Roman" w:hAnsi="Times New Roman"/>
          <w:sz w:val="28"/>
          <w:szCs w:val="28"/>
        </w:rPr>
        <w:br/>
      </w:r>
    </w:p>
    <w:p w:rsidR="001D7AC4" w:rsidRPr="00F967DD" w:rsidRDefault="001D7AC4" w:rsidP="001D7AC4">
      <w:pPr>
        <w:spacing w:after="0" w:line="240" w:lineRule="auto"/>
        <w:jc w:val="both"/>
        <w:rPr>
          <w:rFonts w:ascii="Times New Roman" w:hAnsi="Times New Roman"/>
          <w:sz w:val="28"/>
          <w:szCs w:val="28"/>
        </w:rPr>
      </w:pPr>
    </w:p>
    <w:p w:rsidR="001D7AC4" w:rsidRPr="00F967DD" w:rsidRDefault="001D7AC4" w:rsidP="001D7AC4">
      <w:pPr>
        <w:spacing w:after="0" w:line="240" w:lineRule="auto"/>
        <w:jc w:val="both"/>
        <w:rPr>
          <w:rFonts w:ascii="Times New Roman" w:hAnsi="Times New Roman"/>
          <w:sz w:val="28"/>
          <w:szCs w:val="28"/>
        </w:rPr>
      </w:pPr>
    </w:p>
    <w:p w:rsidR="001D7AC4" w:rsidRPr="00F967DD" w:rsidRDefault="001D7AC4" w:rsidP="001D7AC4">
      <w:pPr>
        <w:spacing w:after="0" w:line="240" w:lineRule="auto"/>
        <w:jc w:val="both"/>
        <w:rPr>
          <w:rFonts w:ascii="Times New Roman" w:hAnsi="Times New Roman"/>
          <w:sz w:val="28"/>
          <w:szCs w:val="28"/>
        </w:rPr>
      </w:pPr>
    </w:p>
    <w:p w:rsidR="001D7AC4" w:rsidRPr="00F967DD" w:rsidRDefault="001D7AC4" w:rsidP="001D7AC4">
      <w:pPr>
        <w:spacing w:after="0" w:line="240" w:lineRule="auto"/>
        <w:jc w:val="both"/>
        <w:rPr>
          <w:rFonts w:ascii="Times New Roman" w:hAnsi="Times New Roman"/>
          <w:sz w:val="28"/>
          <w:szCs w:val="28"/>
        </w:rPr>
      </w:pPr>
    </w:p>
    <w:p w:rsidR="001D7AC4" w:rsidRPr="00F967DD" w:rsidRDefault="001D7AC4" w:rsidP="001D7AC4">
      <w:pPr>
        <w:spacing w:after="0" w:line="240" w:lineRule="auto"/>
        <w:jc w:val="both"/>
        <w:rPr>
          <w:rFonts w:ascii="Times New Roman" w:hAnsi="Times New Roman"/>
          <w:sz w:val="28"/>
          <w:szCs w:val="28"/>
        </w:rPr>
      </w:pPr>
      <w:r w:rsidRPr="00F967DD">
        <w:rPr>
          <w:rFonts w:ascii="Times New Roman" w:hAnsi="Times New Roman"/>
          <w:sz w:val="28"/>
          <w:szCs w:val="28"/>
        </w:rPr>
        <w:br/>
        <w:t xml:space="preserve"> «Утверждаю»</w:t>
      </w:r>
    </w:p>
    <w:p w:rsidR="001D7AC4" w:rsidRPr="00F967DD" w:rsidRDefault="001D7AC4" w:rsidP="001D7AC4">
      <w:pPr>
        <w:spacing w:after="0" w:line="240" w:lineRule="auto"/>
        <w:jc w:val="both"/>
        <w:rPr>
          <w:rFonts w:ascii="Times New Roman" w:hAnsi="Times New Roman"/>
          <w:sz w:val="28"/>
          <w:szCs w:val="28"/>
        </w:rPr>
      </w:pPr>
      <w:proofErr w:type="gramStart"/>
      <w:r w:rsidRPr="00F967DD">
        <w:rPr>
          <w:rFonts w:ascii="Times New Roman" w:hAnsi="Times New Roman"/>
          <w:sz w:val="28"/>
          <w:szCs w:val="28"/>
        </w:rPr>
        <w:t>Заведующий  отделения</w:t>
      </w:r>
      <w:proofErr w:type="gramEnd"/>
      <w:r w:rsidRPr="00F967DD">
        <w:rPr>
          <w:rFonts w:ascii="Times New Roman" w:hAnsi="Times New Roman"/>
          <w:sz w:val="28"/>
          <w:szCs w:val="28"/>
        </w:rPr>
        <w:t xml:space="preserve"> СПО</w:t>
      </w:r>
    </w:p>
    <w:p w:rsidR="001D7AC4" w:rsidRPr="00F967DD" w:rsidRDefault="001D7AC4" w:rsidP="001D7AC4">
      <w:pPr>
        <w:spacing w:after="0" w:line="240" w:lineRule="auto"/>
        <w:jc w:val="both"/>
        <w:rPr>
          <w:rFonts w:ascii="Times New Roman" w:hAnsi="Times New Roman"/>
          <w:sz w:val="28"/>
          <w:szCs w:val="28"/>
        </w:rPr>
      </w:pPr>
      <w:r w:rsidRPr="00F967DD">
        <w:rPr>
          <w:rFonts w:ascii="Times New Roman" w:hAnsi="Times New Roman"/>
          <w:sz w:val="28"/>
          <w:szCs w:val="28"/>
        </w:rPr>
        <w:t>_________________________</w:t>
      </w:r>
    </w:p>
    <w:p w:rsidR="001D7AC4" w:rsidRPr="00F967DD" w:rsidRDefault="001D7AC4" w:rsidP="001D7AC4">
      <w:pPr>
        <w:spacing w:after="0" w:line="240" w:lineRule="auto"/>
        <w:jc w:val="both"/>
        <w:rPr>
          <w:rFonts w:ascii="Times New Roman" w:hAnsi="Times New Roman"/>
          <w:sz w:val="28"/>
          <w:szCs w:val="28"/>
        </w:rPr>
      </w:pPr>
      <w:r w:rsidRPr="00F967DD">
        <w:rPr>
          <w:rFonts w:ascii="Times New Roman" w:hAnsi="Times New Roman"/>
          <w:sz w:val="28"/>
          <w:szCs w:val="28"/>
        </w:rPr>
        <w:t>_________________________</w:t>
      </w:r>
    </w:p>
    <w:p w:rsidR="001D7AC4" w:rsidRPr="00F967DD" w:rsidRDefault="001D7AC4" w:rsidP="001D7AC4">
      <w:pPr>
        <w:spacing w:after="0" w:line="240" w:lineRule="auto"/>
        <w:jc w:val="both"/>
        <w:rPr>
          <w:rFonts w:ascii="Times New Roman" w:hAnsi="Times New Roman"/>
          <w:sz w:val="28"/>
          <w:szCs w:val="28"/>
        </w:rPr>
      </w:pPr>
      <w:r w:rsidRPr="00F967DD">
        <w:rPr>
          <w:rFonts w:ascii="Times New Roman" w:hAnsi="Times New Roman"/>
          <w:sz w:val="28"/>
          <w:szCs w:val="28"/>
        </w:rPr>
        <w:t xml:space="preserve"> от «_____»________20___г.</w:t>
      </w:r>
    </w:p>
    <w:p w:rsidR="001D7AC4" w:rsidRPr="00F967DD" w:rsidRDefault="001D7AC4" w:rsidP="001D7AC4">
      <w:pPr>
        <w:spacing w:after="0" w:line="240" w:lineRule="auto"/>
        <w:jc w:val="both"/>
        <w:rPr>
          <w:rFonts w:ascii="Times New Roman" w:hAnsi="Times New Roman"/>
          <w:sz w:val="28"/>
          <w:szCs w:val="28"/>
        </w:rPr>
      </w:pPr>
      <w:r w:rsidRPr="00F967DD">
        <w:rPr>
          <w:rFonts w:ascii="Times New Roman" w:hAnsi="Times New Roman"/>
          <w:sz w:val="28"/>
          <w:szCs w:val="28"/>
        </w:rPr>
        <w:br/>
      </w:r>
      <w:r w:rsidRPr="00F967DD">
        <w:rPr>
          <w:rFonts w:ascii="Times New Roman" w:hAnsi="Times New Roman"/>
          <w:sz w:val="28"/>
          <w:szCs w:val="28"/>
        </w:rPr>
        <w:br/>
        <w:t xml:space="preserve">Рассмотрено и утверждено на заседании </w:t>
      </w:r>
    </w:p>
    <w:p w:rsidR="001D7AC4" w:rsidRPr="00F967DD" w:rsidRDefault="001D7AC4" w:rsidP="001D7AC4">
      <w:pPr>
        <w:spacing w:after="0" w:line="240" w:lineRule="auto"/>
        <w:jc w:val="both"/>
        <w:rPr>
          <w:rFonts w:ascii="Times New Roman" w:hAnsi="Times New Roman"/>
          <w:b/>
          <w:bCs/>
          <w:sz w:val="28"/>
          <w:szCs w:val="28"/>
        </w:rPr>
      </w:pPr>
      <w:r w:rsidRPr="00F967DD">
        <w:rPr>
          <w:rFonts w:ascii="Times New Roman" w:hAnsi="Times New Roman"/>
          <w:sz w:val="28"/>
          <w:szCs w:val="28"/>
        </w:rPr>
        <w:t>предметно – цикловой комиссии</w:t>
      </w:r>
      <w:r w:rsidRPr="00F967DD">
        <w:rPr>
          <w:rFonts w:ascii="Times New Roman" w:hAnsi="Times New Roman"/>
          <w:b/>
          <w:bCs/>
          <w:sz w:val="28"/>
          <w:szCs w:val="28"/>
        </w:rPr>
        <w:t xml:space="preserve"> </w:t>
      </w:r>
    </w:p>
    <w:p w:rsidR="001D7AC4" w:rsidRPr="00F967DD" w:rsidRDefault="001D7AC4" w:rsidP="001D7AC4">
      <w:pPr>
        <w:spacing w:after="0" w:line="240" w:lineRule="auto"/>
        <w:jc w:val="both"/>
        <w:rPr>
          <w:rFonts w:ascii="Times New Roman" w:hAnsi="Times New Roman"/>
          <w:sz w:val="28"/>
          <w:szCs w:val="28"/>
        </w:rPr>
      </w:pPr>
      <w:r w:rsidRPr="00F967DD">
        <w:rPr>
          <w:rFonts w:ascii="Times New Roman" w:hAnsi="Times New Roman"/>
          <w:sz w:val="28"/>
          <w:szCs w:val="28"/>
        </w:rPr>
        <w:t xml:space="preserve">_______________________ </w:t>
      </w:r>
    </w:p>
    <w:p w:rsidR="001D7AC4" w:rsidRPr="00F967DD" w:rsidRDefault="001D7AC4" w:rsidP="001D7AC4">
      <w:pPr>
        <w:spacing w:after="0" w:line="240" w:lineRule="auto"/>
        <w:jc w:val="both"/>
        <w:rPr>
          <w:rFonts w:ascii="Times New Roman" w:hAnsi="Times New Roman"/>
          <w:sz w:val="28"/>
          <w:szCs w:val="28"/>
        </w:rPr>
      </w:pPr>
      <w:r w:rsidRPr="00F967DD">
        <w:rPr>
          <w:rFonts w:ascii="Times New Roman" w:hAnsi="Times New Roman"/>
          <w:sz w:val="28"/>
          <w:szCs w:val="28"/>
        </w:rPr>
        <w:t>_______________________</w:t>
      </w:r>
    </w:p>
    <w:p w:rsidR="001D7AC4" w:rsidRPr="00F967DD" w:rsidRDefault="001D7AC4" w:rsidP="001D7AC4">
      <w:pPr>
        <w:spacing w:after="0" w:line="240" w:lineRule="auto"/>
        <w:jc w:val="both"/>
        <w:rPr>
          <w:rFonts w:ascii="Times New Roman" w:hAnsi="Times New Roman"/>
          <w:sz w:val="28"/>
          <w:szCs w:val="28"/>
        </w:rPr>
      </w:pPr>
      <w:r w:rsidRPr="00F967DD">
        <w:rPr>
          <w:rFonts w:ascii="Times New Roman" w:hAnsi="Times New Roman"/>
          <w:sz w:val="28"/>
          <w:szCs w:val="28"/>
        </w:rPr>
        <w:t>от «_____»________20___г.</w:t>
      </w:r>
    </w:p>
    <w:p w:rsidR="001D7AC4" w:rsidRPr="00F967DD" w:rsidRDefault="001D7AC4" w:rsidP="001D7AC4">
      <w:pPr>
        <w:spacing w:after="0" w:line="240" w:lineRule="auto"/>
        <w:jc w:val="both"/>
        <w:rPr>
          <w:rFonts w:ascii="Times New Roman" w:hAnsi="Times New Roman"/>
          <w:b/>
          <w:sz w:val="28"/>
          <w:szCs w:val="28"/>
        </w:rPr>
      </w:pPr>
      <w:r w:rsidRPr="00F967DD">
        <w:rPr>
          <w:rFonts w:ascii="Times New Roman" w:hAnsi="Times New Roman"/>
          <w:sz w:val="28"/>
          <w:szCs w:val="28"/>
        </w:rPr>
        <w:br/>
      </w:r>
    </w:p>
    <w:p w:rsidR="001D7AC4" w:rsidRPr="00F967DD" w:rsidRDefault="001D7AC4" w:rsidP="001D7A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sz w:val="28"/>
          <w:szCs w:val="28"/>
        </w:rPr>
      </w:pPr>
      <w:r w:rsidRPr="00F967DD">
        <w:rPr>
          <w:rFonts w:ascii="Times New Roman" w:hAnsi="Times New Roman"/>
          <w:b/>
          <w:sz w:val="28"/>
          <w:szCs w:val="28"/>
        </w:rPr>
        <w:t>г. Сургут</w:t>
      </w:r>
    </w:p>
    <w:p w:rsidR="001D7AC4" w:rsidRPr="00F967DD" w:rsidRDefault="001D7AC4" w:rsidP="001D7AC4">
      <w:pPr>
        <w:spacing w:after="0" w:line="240" w:lineRule="auto"/>
        <w:jc w:val="center"/>
        <w:rPr>
          <w:rFonts w:ascii="Times New Roman" w:hAnsi="Times New Roman"/>
          <w:b/>
          <w:sz w:val="28"/>
          <w:szCs w:val="28"/>
        </w:rPr>
      </w:pPr>
      <w:r w:rsidRPr="00F967DD">
        <w:rPr>
          <w:rFonts w:ascii="Times New Roman" w:hAnsi="Times New Roman"/>
          <w:b/>
          <w:sz w:val="28"/>
          <w:szCs w:val="28"/>
        </w:rPr>
        <w:t>201</w:t>
      </w:r>
      <w:r>
        <w:rPr>
          <w:rFonts w:ascii="Times New Roman" w:hAnsi="Times New Roman"/>
          <w:b/>
          <w:sz w:val="28"/>
          <w:szCs w:val="28"/>
        </w:rPr>
        <w:t>4</w:t>
      </w:r>
      <w:r w:rsidRPr="00F967DD">
        <w:rPr>
          <w:rFonts w:ascii="Times New Roman" w:hAnsi="Times New Roman"/>
          <w:b/>
          <w:sz w:val="28"/>
          <w:szCs w:val="28"/>
        </w:rPr>
        <w:t xml:space="preserve">  год</w:t>
      </w:r>
    </w:p>
    <w:p w:rsidR="001D7AC4" w:rsidRPr="00F967DD" w:rsidRDefault="001D7AC4" w:rsidP="001D7AC4">
      <w:pPr>
        <w:tabs>
          <w:tab w:val="left" w:pos="3144"/>
        </w:tabs>
        <w:spacing w:after="0" w:line="240" w:lineRule="auto"/>
        <w:jc w:val="both"/>
        <w:rPr>
          <w:rFonts w:ascii="Times New Roman" w:hAnsi="Times New Roman"/>
          <w:sz w:val="24"/>
          <w:szCs w:val="24"/>
        </w:rPr>
      </w:pPr>
    </w:p>
    <w:p w:rsidR="001D7AC4" w:rsidRDefault="001D7AC4" w:rsidP="00E86A12">
      <w:pPr>
        <w:rPr>
          <w:rFonts w:ascii="Times New Roman" w:hAnsi="Times New Roman"/>
          <w:sz w:val="24"/>
          <w:szCs w:val="24"/>
        </w:rPr>
        <w:sectPr w:rsidR="001D7AC4" w:rsidSect="001D7AC4">
          <w:footerReference w:type="default" r:id="rId8"/>
          <w:pgSz w:w="11906" w:h="16838"/>
          <w:pgMar w:top="284" w:right="284" w:bottom="284" w:left="1418" w:header="0" w:footer="0" w:gutter="0"/>
          <w:cols w:space="708"/>
          <w:docGrid w:linePitch="360"/>
        </w:sectPr>
      </w:pPr>
    </w:p>
    <w:p w:rsidR="001D7AC4" w:rsidRPr="00F967DD" w:rsidRDefault="001D7AC4" w:rsidP="001D7AC4">
      <w:pPr>
        <w:spacing w:after="0" w:line="240" w:lineRule="auto"/>
        <w:jc w:val="center"/>
        <w:rPr>
          <w:rFonts w:ascii="Times New Roman" w:hAnsi="Times New Roman"/>
          <w:spacing w:val="-3"/>
          <w:sz w:val="28"/>
          <w:szCs w:val="28"/>
        </w:rPr>
      </w:pPr>
      <w:r w:rsidRPr="00F967DD">
        <w:rPr>
          <w:rFonts w:ascii="Times New Roman" w:hAnsi="Times New Roman"/>
          <w:spacing w:val="-3"/>
          <w:sz w:val="28"/>
          <w:szCs w:val="28"/>
        </w:rPr>
        <w:lastRenderedPageBreak/>
        <w:t>РОССИЙСКАЯ ФЕДЕРАЦИЯ</w:t>
      </w:r>
    </w:p>
    <w:p w:rsidR="001D7AC4" w:rsidRPr="00F967DD" w:rsidRDefault="001D7AC4" w:rsidP="001D7AC4">
      <w:pPr>
        <w:spacing w:after="0" w:line="240" w:lineRule="auto"/>
        <w:jc w:val="center"/>
        <w:rPr>
          <w:rFonts w:ascii="Times New Roman" w:hAnsi="Times New Roman"/>
          <w:spacing w:val="-3"/>
          <w:sz w:val="28"/>
          <w:szCs w:val="28"/>
        </w:rPr>
      </w:pPr>
      <w:r w:rsidRPr="00F967DD">
        <w:rPr>
          <w:rFonts w:ascii="Times New Roman" w:hAnsi="Times New Roman"/>
          <w:spacing w:val="-3"/>
          <w:sz w:val="28"/>
          <w:szCs w:val="28"/>
        </w:rPr>
        <w:t>МИНИСТЕРСТВО ОБРАЗОВАНИЯ И НАУКИ</w:t>
      </w:r>
    </w:p>
    <w:p w:rsidR="001D7AC4" w:rsidRPr="00F967DD" w:rsidRDefault="001D7AC4" w:rsidP="001D7AC4">
      <w:pPr>
        <w:spacing w:after="0" w:line="240" w:lineRule="auto"/>
        <w:rPr>
          <w:rFonts w:ascii="Times New Roman" w:hAnsi="Times New Roman"/>
          <w:spacing w:val="-3"/>
          <w:sz w:val="28"/>
          <w:szCs w:val="28"/>
        </w:rPr>
      </w:pPr>
      <w:r w:rsidRPr="00F967DD">
        <w:rPr>
          <w:rFonts w:ascii="Times New Roman" w:hAnsi="Times New Roman"/>
          <w:spacing w:val="-3"/>
          <w:sz w:val="28"/>
          <w:szCs w:val="28"/>
        </w:rPr>
        <w:t>ФЕДЕРАЛЬНОЕ ГОСУДАРСТВЕННОЕ БЮДЖЕТНОЕ ОБРАЗОВАТЕЛЬНОЕ</w:t>
      </w:r>
    </w:p>
    <w:p w:rsidR="001D7AC4" w:rsidRPr="00F967DD" w:rsidRDefault="001D7AC4" w:rsidP="001D7AC4">
      <w:pPr>
        <w:spacing w:after="0" w:line="240" w:lineRule="auto"/>
        <w:rPr>
          <w:rFonts w:ascii="Times New Roman" w:hAnsi="Times New Roman"/>
          <w:spacing w:val="-3"/>
          <w:sz w:val="28"/>
          <w:szCs w:val="28"/>
        </w:rPr>
      </w:pPr>
      <w:r w:rsidRPr="00F967DD">
        <w:rPr>
          <w:rFonts w:ascii="Times New Roman" w:hAnsi="Times New Roman"/>
          <w:spacing w:val="-3"/>
          <w:sz w:val="28"/>
          <w:szCs w:val="28"/>
        </w:rPr>
        <w:t>УЧРЕЖДЕНИЕ ВЫСШЕГО ПРОФЕССИОНАЛЬНОГО ОБРАЗОВАНИЯ</w:t>
      </w:r>
    </w:p>
    <w:p w:rsidR="001D7AC4" w:rsidRPr="00F967DD" w:rsidRDefault="001D7AC4" w:rsidP="001D7AC4">
      <w:pPr>
        <w:spacing w:after="0" w:line="240" w:lineRule="auto"/>
        <w:jc w:val="center"/>
        <w:rPr>
          <w:rFonts w:ascii="Times New Roman" w:hAnsi="Times New Roman"/>
          <w:b/>
          <w:spacing w:val="-3"/>
          <w:sz w:val="28"/>
          <w:szCs w:val="28"/>
        </w:rPr>
      </w:pPr>
      <w:r w:rsidRPr="00F967DD">
        <w:rPr>
          <w:rFonts w:ascii="Times New Roman" w:hAnsi="Times New Roman"/>
          <w:b/>
          <w:spacing w:val="-3"/>
          <w:sz w:val="28"/>
          <w:szCs w:val="28"/>
        </w:rPr>
        <w:t>«ТЮМЕНСКИЙ ГОСУДАРСТВЕННЫЙ УНИВЕРСИТЕТ»</w:t>
      </w:r>
    </w:p>
    <w:p w:rsidR="001D7AC4" w:rsidRPr="00F967DD" w:rsidRDefault="001D7AC4" w:rsidP="001D7AC4">
      <w:pPr>
        <w:spacing w:after="0" w:line="240" w:lineRule="auto"/>
        <w:jc w:val="center"/>
        <w:rPr>
          <w:rFonts w:ascii="Times New Roman" w:hAnsi="Times New Roman"/>
          <w:b/>
          <w:spacing w:val="-3"/>
          <w:sz w:val="28"/>
          <w:szCs w:val="28"/>
        </w:rPr>
      </w:pPr>
    </w:p>
    <w:p w:rsidR="001D7AC4" w:rsidRPr="00F967DD" w:rsidRDefault="001D7AC4" w:rsidP="001D7AC4">
      <w:pPr>
        <w:spacing w:after="0" w:line="240" w:lineRule="auto"/>
        <w:jc w:val="center"/>
        <w:rPr>
          <w:rFonts w:ascii="Times New Roman" w:hAnsi="Times New Roman"/>
          <w:b/>
          <w:spacing w:val="-3"/>
          <w:sz w:val="28"/>
          <w:szCs w:val="28"/>
        </w:rPr>
      </w:pPr>
      <w:r w:rsidRPr="00F967DD">
        <w:rPr>
          <w:rFonts w:ascii="Times New Roman" w:hAnsi="Times New Roman"/>
          <w:b/>
          <w:spacing w:val="-3"/>
          <w:sz w:val="28"/>
          <w:szCs w:val="28"/>
        </w:rPr>
        <w:t>СУРГУТСКИЙ ИНСТИТУТ ЭКОНОМИКИ, УПРАВЛЕНИЯ И ПРАВА (ФИЛИАЛ)</w:t>
      </w:r>
    </w:p>
    <w:p w:rsidR="001D7AC4" w:rsidRPr="00F967DD" w:rsidRDefault="001D7AC4" w:rsidP="001D7AC4">
      <w:pPr>
        <w:spacing w:after="0" w:line="240" w:lineRule="auto"/>
        <w:jc w:val="center"/>
        <w:rPr>
          <w:rFonts w:ascii="Times New Roman" w:hAnsi="Times New Roman"/>
          <w:b/>
          <w:sz w:val="28"/>
          <w:szCs w:val="28"/>
        </w:rPr>
      </w:pPr>
    </w:p>
    <w:p w:rsidR="001D7AC4" w:rsidRPr="00F967DD" w:rsidRDefault="001D7AC4" w:rsidP="001D7AC4">
      <w:pPr>
        <w:spacing w:after="0" w:line="240" w:lineRule="auto"/>
        <w:jc w:val="center"/>
        <w:rPr>
          <w:rFonts w:ascii="Times New Roman" w:hAnsi="Times New Roman"/>
          <w:spacing w:val="-3"/>
          <w:sz w:val="28"/>
          <w:szCs w:val="28"/>
        </w:rPr>
      </w:pPr>
    </w:p>
    <w:p w:rsidR="001D7AC4" w:rsidRPr="00F967DD" w:rsidRDefault="001D7AC4" w:rsidP="001D7AC4">
      <w:pPr>
        <w:spacing w:after="0" w:line="240" w:lineRule="auto"/>
        <w:jc w:val="center"/>
        <w:rPr>
          <w:rFonts w:ascii="Times New Roman" w:hAnsi="Times New Roman"/>
          <w:b/>
          <w:sz w:val="28"/>
          <w:szCs w:val="28"/>
        </w:rPr>
      </w:pPr>
    </w:p>
    <w:p w:rsidR="001D7AC4" w:rsidRPr="00F967DD" w:rsidRDefault="001D7AC4" w:rsidP="001D7AC4">
      <w:pPr>
        <w:spacing w:after="0" w:line="240" w:lineRule="auto"/>
        <w:jc w:val="center"/>
        <w:rPr>
          <w:rFonts w:ascii="Times New Roman" w:hAnsi="Times New Roman"/>
          <w:b/>
          <w:sz w:val="28"/>
          <w:szCs w:val="28"/>
        </w:rPr>
      </w:pPr>
    </w:p>
    <w:p w:rsidR="001D7AC4" w:rsidRPr="00F967DD" w:rsidRDefault="001D7AC4" w:rsidP="001D7AC4">
      <w:pPr>
        <w:spacing w:after="0" w:line="240" w:lineRule="auto"/>
        <w:jc w:val="center"/>
        <w:rPr>
          <w:rFonts w:ascii="Times New Roman" w:hAnsi="Times New Roman"/>
          <w:b/>
          <w:sz w:val="28"/>
          <w:szCs w:val="28"/>
        </w:rPr>
      </w:pPr>
    </w:p>
    <w:p w:rsidR="001D7AC4" w:rsidRPr="00F967DD" w:rsidRDefault="001D7AC4" w:rsidP="001D7AC4">
      <w:pPr>
        <w:spacing w:after="0" w:line="240" w:lineRule="auto"/>
        <w:jc w:val="center"/>
        <w:rPr>
          <w:rFonts w:ascii="Times New Roman" w:hAnsi="Times New Roman"/>
          <w:b/>
          <w:sz w:val="28"/>
          <w:szCs w:val="28"/>
        </w:rPr>
      </w:pPr>
    </w:p>
    <w:p w:rsidR="001D7AC4" w:rsidRPr="00F967DD" w:rsidRDefault="001D7AC4" w:rsidP="001D7AC4">
      <w:pPr>
        <w:spacing w:after="0" w:line="240" w:lineRule="auto"/>
        <w:jc w:val="center"/>
        <w:rPr>
          <w:rFonts w:ascii="Times New Roman" w:hAnsi="Times New Roman"/>
          <w:b/>
          <w:sz w:val="28"/>
          <w:szCs w:val="28"/>
        </w:rPr>
      </w:pPr>
    </w:p>
    <w:p w:rsidR="001D7AC4" w:rsidRPr="00F967DD" w:rsidRDefault="001D7AC4" w:rsidP="001D7AC4">
      <w:pPr>
        <w:spacing w:after="0" w:line="240" w:lineRule="auto"/>
        <w:jc w:val="center"/>
        <w:rPr>
          <w:rFonts w:ascii="Times New Roman" w:hAnsi="Times New Roman"/>
          <w:b/>
          <w:sz w:val="28"/>
          <w:szCs w:val="28"/>
        </w:rPr>
      </w:pPr>
    </w:p>
    <w:p w:rsidR="001D7AC4" w:rsidRPr="00F967DD" w:rsidRDefault="001D7AC4" w:rsidP="001D7AC4">
      <w:pPr>
        <w:spacing w:after="0" w:line="240" w:lineRule="auto"/>
        <w:jc w:val="center"/>
        <w:rPr>
          <w:rFonts w:ascii="Times New Roman" w:hAnsi="Times New Roman"/>
          <w:b/>
          <w:sz w:val="28"/>
          <w:szCs w:val="28"/>
        </w:rPr>
      </w:pPr>
    </w:p>
    <w:p w:rsidR="001D7AC4" w:rsidRPr="00F967DD" w:rsidRDefault="001D7AC4" w:rsidP="001D7AC4">
      <w:pPr>
        <w:spacing w:after="0" w:line="240" w:lineRule="auto"/>
        <w:jc w:val="center"/>
        <w:rPr>
          <w:rFonts w:ascii="Times New Roman" w:hAnsi="Times New Roman"/>
          <w:b/>
          <w:sz w:val="28"/>
          <w:szCs w:val="28"/>
        </w:rPr>
      </w:pPr>
    </w:p>
    <w:p w:rsidR="001D7AC4" w:rsidRPr="00F967DD" w:rsidRDefault="001D7AC4" w:rsidP="001D7AC4">
      <w:pPr>
        <w:spacing w:after="0" w:line="240" w:lineRule="auto"/>
        <w:jc w:val="center"/>
        <w:rPr>
          <w:rFonts w:ascii="Times New Roman" w:hAnsi="Times New Roman"/>
          <w:b/>
          <w:sz w:val="28"/>
          <w:szCs w:val="28"/>
        </w:rPr>
      </w:pPr>
    </w:p>
    <w:p w:rsidR="001D7AC4" w:rsidRPr="00F967DD" w:rsidRDefault="001D7AC4" w:rsidP="001D7AC4">
      <w:pPr>
        <w:spacing w:after="0" w:line="240" w:lineRule="auto"/>
        <w:jc w:val="center"/>
        <w:rPr>
          <w:rFonts w:ascii="Times New Roman" w:hAnsi="Times New Roman"/>
          <w:b/>
          <w:sz w:val="28"/>
          <w:szCs w:val="28"/>
        </w:rPr>
      </w:pPr>
    </w:p>
    <w:p w:rsidR="001D7AC4" w:rsidRPr="00F967DD" w:rsidRDefault="001D7AC4" w:rsidP="001D7AC4">
      <w:pPr>
        <w:spacing w:after="0" w:line="240" w:lineRule="auto"/>
        <w:jc w:val="center"/>
        <w:rPr>
          <w:rFonts w:ascii="Times New Roman" w:hAnsi="Times New Roman"/>
          <w:b/>
          <w:sz w:val="28"/>
          <w:szCs w:val="28"/>
        </w:rPr>
      </w:pPr>
    </w:p>
    <w:p w:rsidR="001D7AC4" w:rsidRPr="00F967DD" w:rsidRDefault="001D7AC4" w:rsidP="001D7AC4">
      <w:pPr>
        <w:spacing w:after="0" w:line="240" w:lineRule="auto"/>
        <w:jc w:val="center"/>
        <w:rPr>
          <w:rFonts w:ascii="Times New Roman" w:hAnsi="Times New Roman"/>
          <w:b/>
          <w:sz w:val="28"/>
          <w:szCs w:val="28"/>
        </w:rPr>
      </w:pPr>
    </w:p>
    <w:p w:rsidR="001D7AC4" w:rsidRPr="00F967DD" w:rsidRDefault="001D7AC4" w:rsidP="001D7AC4">
      <w:pPr>
        <w:spacing w:after="0" w:line="240" w:lineRule="auto"/>
        <w:jc w:val="center"/>
        <w:rPr>
          <w:rFonts w:ascii="Times New Roman" w:hAnsi="Times New Roman"/>
          <w:b/>
          <w:sz w:val="28"/>
          <w:szCs w:val="28"/>
        </w:rPr>
      </w:pPr>
    </w:p>
    <w:p w:rsidR="001D7AC4" w:rsidRPr="00F967DD" w:rsidRDefault="001D7AC4" w:rsidP="001D7AC4">
      <w:pPr>
        <w:spacing w:after="0" w:line="240" w:lineRule="auto"/>
        <w:jc w:val="center"/>
        <w:rPr>
          <w:rFonts w:ascii="Times New Roman" w:hAnsi="Times New Roman"/>
          <w:b/>
          <w:sz w:val="28"/>
          <w:szCs w:val="28"/>
        </w:rPr>
      </w:pPr>
      <w:r w:rsidRPr="00F967DD">
        <w:rPr>
          <w:rFonts w:ascii="Times New Roman" w:hAnsi="Times New Roman"/>
          <w:b/>
          <w:sz w:val="28"/>
          <w:szCs w:val="28"/>
        </w:rPr>
        <w:t>РАБОЧАЯ ПРОГРАММА</w:t>
      </w:r>
    </w:p>
    <w:p w:rsidR="001D7AC4" w:rsidRPr="00F967DD" w:rsidRDefault="001D7AC4" w:rsidP="001D7AC4">
      <w:pPr>
        <w:spacing w:after="0" w:line="240" w:lineRule="auto"/>
        <w:jc w:val="center"/>
        <w:rPr>
          <w:rFonts w:ascii="Times New Roman" w:hAnsi="Times New Roman"/>
          <w:sz w:val="28"/>
          <w:szCs w:val="28"/>
        </w:rPr>
      </w:pPr>
    </w:p>
    <w:p w:rsidR="001D7AC4" w:rsidRPr="00F967DD" w:rsidRDefault="001D7AC4" w:rsidP="001D7AC4">
      <w:pPr>
        <w:spacing w:after="0" w:line="240" w:lineRule="auto"/>
        <w:jc w:val="center"/>
        <w:rPr>
          <w:rFonts w:ascii="Times New Roman" w:hAnsi="Times New Roman"/>
          <w:sz w:val="28"/>
          <w:szCs w:val="28"/>
        </w:rPr>
      </w:pPr>
      <w:r w:rsidRPr="00F967DD">
        <w:rPr>
          <w:rFonts w:ascii="Times New Roman" w:hAnsi="Times New Roman"/>
          <w:sz w:val="28"/>
          <w:szCs w:val="28"/>
        </w:rPr>
        <w:t xml:space="preserve">Дисциплины </w:t>
      </w:r>
      <w:r w:rsidRPr="00F967DD">
        <w:rPr>
          <w:rFonts w:ascii="Times New Roman" w:hAnsi="Times New Roman"/>
          <w:b/>
          <w:sz w:val="28"/>
          <w:szCs w:val="28"/>
        </w:rPr>
        <w:t>«</w:t>
      </w:r>
      <w:r>
        <w:rPr>
          <w:rFonts w:ascii="Times New Roman" w:hAnsi="Times New Roman"/>
          <w:b/>
          <w:sz w:val="28"/>
          <w:szCs w:val="28"/>
        </w:rPr>
        <w:t>Основы экономической теории</w:t>
      </w:r>
      <w:r w:rsidRPr="00F967DD">
        <w:rPr>
          <w:rFonts w:ascii="Times New Roman" w:hAnsi="Times New Roman"/>
          <w:b/>
          <w:sz w:val="28"/>
          <w:szCs w:val="28"/>
        </w:rPr>
        <w:t>»</w:t>
      </w:r>
      <w:r w:rsidRPr="00F967DD">
        <w:rPr>
          <w:rFonts w:ascii="Times New Roman" w:hAnsi="Times New Roman"/>
          <w:sz w:val="28"/>
          <w:szCs w:val="28"/>
        </w:rPr>
        <w:t xml:space="preserve"> для специальности </w:t>
      </w:r>
    </w:p>
    <w:p w:rsidR="001D7AC4" w:rsidRDefault="001D7AC4" w:rsidP="001D7AC4">
      <w:pPr>
        <w:spacing w:after="0" w:line="240" w:lineRule="auto"/>
        <w:jc w:val="center"/>
        <w:rPr>
          <w:b/>
          <w:i/>
          <w:sz w:val="28"/>
        </w:rPr>
      </w:pPr>
      <w:r>
        <w:rPr>
          <w:b/>
          <w:spacing w:val="20"/>
          <w:sz w:val="28"/>
        </w:rPr>
        <w:t xml:space="preserve">080108 </w:t>
      </w:r>
      <w:r>
        <w:rPr>
          <w:b/>
          <w:i/>
          <w:sz w:val="28"/>
        </w:rPr>
        <w:t>«Банковское дело»</w:t>
      </w:r>
    </w:p>
    <w:p w:rsidR="001D7AC4" w:rsidRPr="00F967DD" w:rsidRDefault="001D7AC4" w:rsidP="001D7AC4">
      <w:pPr>
        <w:spacing w:after="0" w:line="240" w:lineRule="auto"/>
        <w:jc w:val="center"/>
        <w:rPr>
          <w:rFonts w:ascii="Times New Roman" w:hAnsi="Times New Roman"/>
          <w:sz w:val="28"/>
          <w:szCs w:val="28"/>
        </w:rPr>
      </w:pPr>
      <w:r w:rsidRPr="00F967DD">
        <w:rPr>
          <w:rFonts w:ascii="Times New Roman" w:hAnsi="Times New Roman"/>
          <w:sz w:val="28"/>
          <w:szCs w:val="28"/>
        </w:rPr>
        <w:t>базовый уровень</w:t>
      </w:r>
    </w:p>
    <w:p w:rsidR="001D7AC4" w:rsidRPr="00F967DD" w:rsidRDefault="001D7AC4" w:rsidP="001D7AC4">
      <w:pPr>
        <w:spacing w:after="0" w:line="240" w:lineRule="auto"/>
        <w:jc w:val="center"/>
        <w:rPr>
          <w:rFonts w:ascii="Times New Roman" w:hAnsi="Times New Roman"/>
          <w:sz w:val="28"/>
          <w:szCs w:val="28"/>
        </w:rPr>
      </w:pPr>
    </w:p>
    <w:p w:rsidR="001D7AC4" w:rsidRPr="00F967DD" w:rsidRDefault="001D7AC4" w:rsidP="001D7AC4">
      <w:pPr>
        <w:spacing w:after="0" w:line="240" w:lineRule="auto"/>
        <w:jc w:val="center"/>
        <w:rPr>
          <w:rFonts w:ascii="Times New Roman" w:hAnsi="Times New Roman"/>
          <w:sz w:val="28"/>
          <w:szCs w:val="28"/>
        </w:rPr>
      </w:pPr>
    </w:p>
    <w:p w:rsidR="001D7AC4" w:rsidRPr="00F967DD" w:rsidRDefault="001D7AC4" w:rsidP="001D7AC4">
      <w:pPr>
        <w:spacing w:after="0" w:line="240" w:lineRule="auto"/>
        <w:jc w:val="center"/>
        <w:rPr>
          <w:rFonts w:ascii="Times New Roman" w:hAnsi="Times New Roman"/>
          <w:sz w:val="28"/>
          <w:szCs w:val="28"/>
        </w:rPr>
      </w:pPr>
    </w:p>
    <w:p w:rsidR="001D7AC4" w:rsidRPr="00F967DD" w:rsidRDefault="001D7AC4" w:rsidP="001D7AC4">
      <w:pPr>
        <w:spacing w:after="0" w:line="240" w:lineRule="auto"/>
        <w:jc w:val="center"/>
        <w:rPr>
          <w:rFonts w:ascii="Times New Roman" w:hAnsi="Times New Roman"/>
          <w:sz w:val="28"/>
          <w:szCs w:val="28"/>
        </w:rPr>
      </w:pPr>
    </w:p>
    <w:p w:rsidR="001D7AC4" w:rsidRPr="00F967DD" w:rsidRDefault="001D7AC4" w:rsidP="001D7AC4">
      <w:pPr>
        <w:spacing w:after="0" w:line="240" w:lineRule="auto"/>
        <w:jc w:val="center"/>
        <w:rPr>
          <w:rFonts w:ascii="Times New Roman" w:hAnsi="Times New Roman"/>
          <w:sz w:val="28"/>
          <w:szCs w:val="28"/>
        </w:rPr>
      </w:pPr>
    </w:p>
    <w:p w:rsidR="001D7AC4" w:rsidRPr="00F967DD" w:rsidRDefault="001D7AC4" w:rsidP="001D7AC4">
      <w:pPr>
        <w:spacing w:after="0" w:line="240" w:lineRule="auto"/>
        <w:jc w:val="center"/>
        <w:rPr>
          <w:rFonts w:ascii="Times New Roman" w:hAnsi="Times New Roman"/>
          <w:sz w:val="28"/>
          <w:szCs w:val="28"/>
        </w:rPr>
      </w:pPr>
    </w:p>
    <w:p w:rsidR="001D7AC4" w:rsidRPr="00F967DD" w:rsidRDefault="001D7AC4" w:rsidP="001D7AC4">
      <w:pPr>
        <w:spacing w:after="0" w:line="240" w:lineRule="auto"/>
        <w:jc w:val="center"/>
        <w:rPr>
          <w:rFonts w:ascii="Times New Roman" w:hAnsi="Times New Roman"/>
          <w:sz w:val="28"/>
          <w:szCs w:val="28"/>
        </w:rPr>
      </w:pPr>
    </w:p>
    <w:p w:rsidR="001D7AC4" w:rsidRPr="00F967DD" w:rsidRDefault="001D7AC4" w:rsidP="001D7AC4">
      <w:pPr>
        <w:spacing w:after="0" w:line="240" w:lineRule="auto"/>
        <w:jc w:val="center"/>
        <w:rPr>
          <w:rFonts w:ascii="Times New Roman" w:hAnsi="Times New Roman"/>
          <w:sz w:val="28"/>
          <w:szCs w:val="28"/>
        </w:rPr>
      </w:pPr>
    </w:p>
    <w:p w:rsidR="001D7AC4" w:rsidRPr="00F967DD" w:rsidRDefault="001D7AC4" w:rsidP="001D7AC4">
      <w:pPr>
        <w:spacing w:after="0" w:line="240" w:lineRule="auto"/>
        <w:jc w:val="center"/>
        <w:rPr>
          <w:rFonts w:ascii="Times New Roman" w:hAnsi="Times New Roman"/>
          <w:sz w:val="28"/>
          <w:szCs w:val="28"/>
        </w:rPr>
      </w:pPr>
    </w:p>
    <w:p w:rsidR="001D7AC4" w:rsidRPr="00F967DD" w:rsidRDefault="001D7AC4" w:rsidP="001D7AC4">
      <w:pPr>
        <w:spacing w:after="0" w:line="240" w:lineRule="auto"/>
        <w:jc w:val="center"/>
        <w:rPr>
          <w:rFonts w:ascii="Times New Roman" w:hAnsi="Times New Roman"/>
          <w:sz w:val="28"/>
          <w:szCs w:val="28"/>
        </w:rPr>
      </w:pPr>
    </w:p>
    <w:p w:rsidR="001D7AC4" w:rsidRPr="00F967DD" w:rsidRDefault="001D7AC4" w:rsidP="001D7AC4">
      <w:pPr>
        <w:spacing w:after="0" w:line="240" w:lineRule="auto"/>
        <w:jc w:val="center"/>
        <w:rPr>
          <w:rFonts w:ascii="Times New Roman" w:hAnsi="Times New Roman"/>
          <w:sz w:val="28"/>
          <w:szCs w:val="28"/>
        </w:rPr>
      </w:pPr>
    </w:p>
    <w:p w:rsidR="001D7AC4" w:rsidRPr="00F967DD" w:rsidRDefault="001D7AC4" w:rsidP="001D7AC4">
      <w:pPr>
        <w:spacing w:after="0" w:line="240" w:lineRule="auto"/>
        <w:jc w:val="center"/>
        <w:rPr>
          <w:rFonts w:ascii="Times New Roman" w:hAnsi="Times New Roman"/>
          <w:sz w:val="28"/>
          <w:szCs w:val="28"/>
        </w:rPr>
      </w:pPr>
    </w:p>
    <w:p w:rsidR="001D7AC4" w:rsidRPr="00F967DD" w:rsidRDefault="001D7AC4" w:rsidP="001D7AC4">
      <w:pPr>
        <w:spacing w:after="0" w:line="240" w:lineRule="auto"/>
        <w:jc w:val="center"/>
        <w:rPr>
          <w:rFonts w:ascii="Times New Roman" w:hAnsi="Times New Roman"/>
          <w:sz w:val="28"/>
          <w:szCs w:val="28"/>
        </w:rPr>
      </w:pPr>
      <w:r w:rsidRPr="00F967DD">
        <w:rPr>
          <w:rFonts w:ascii="Times New Roman" w:hAnsi="Times New Roman"/>
          <w:sz w:val="28"/>
          <w:szCs w:val="28"/>
        </w:rPr>
        <w:t xml:space="preserve">Сургут </w:t>
      </w:r>
    </w:p>
    <w:p w:rsidR="001D7AC4" w:rsidRPr="00F967DD" w:rsidRDefault="001D7AC4" w:rsidP="001D7AC4">
      <w:pPr>
        <w:spacing w:after="0" w:line="240" w:lineRule="auto"/>
        <w:jc w:val="center"/>
        <w:rPr>
          <w:rFonts w:ascii="Times New Roman" w:hAnsi="Times New Roman"/>
          <w:sz w:val="28"/>
          <w:szCs w:val="28"/>
        </w:rPr>
      </w:pPr>
      <w:r w:rsidRPr="00F967DD">
        <w:rPr>
          <w:rFonts w:ascii="Times New Roman" w:hAnsi="Times New Roman"/>
          <w:sz w:val="28"/>
          <w:szCs w:val="28"/>
        </w:rPr>
        <w:t>201</w:t>
      </w:r>
      <w:r>
        <w:rPr>
          <w:rFonts w:ascii="Times New Roman" w:hAnsi="Times New Roman"/>
          <w:sz w:val="28"/>
          <w:szCs w:val="28"/>
        </w:rPr>
        <w:t>4</w:t>
      </w:r>
    </w:p>
    <w:tbl>
      <w:tblPr>
        <w:tblW w:w="9889" w:type="dxa"/>
        <w:tblLook w:val="01E0"/>
      </w:tblPr>
      <w:tblGrid>
        <w:gridCol w:w="3188"/>
        <w:gridCol w:w="222"/>
        <w:gridCol w:w="6479"/>
      </w:tblGrid>
      <w:tr w:rsidR="001D7AC4" w:rsidRPr="00F967DD" w:rsidTr="00A86A7E">
        <w:trPr>
          <w:trHeight w:val="2880"/>
        </w:trPr>
        <w:tc>
          <w:tcPr>
            <w:tcW w:w="3188" w:type="dxa"/>
            <w:hideMark/>
          </w:tcPr>
          <w:p w:rsidR="001D7AC4" w:rsidRPr="00F967DD" w:rsidRDefault="001D7AC4" w:rsidP="001D7AC4">
            <w:pPr>
              <w:spacing w:after="0" w:line="240" w:lineRule="auto"/>
              <w:jc w:val="both"/>
              <w:rPr>
                <w:rFonts w:ascii="Times New Roman" w:hAnsi="Times New Roman"/>
                <w:sz w:val="28"/>
                <w:szCs w:val="28"/>
              </w:rPr>
            </w:pPr>
            <w:r w:rsidRPr="00F967DD">
              <w:rPr>
                <w:rFonts w:ascii="Times New Roman" w:hAnsi="Times New Roman"/>
                <w:sz w:val="28"/>
                <w:szCs w:val="28"/>
              </w:rPr>
              <w:lastRenderedPageBreak/>
              <w:br w:type="page"/>
            </w:r>
            <w:r w:rsidRPr="00F967DD">
              <w:rPr>
                <w:rFonts w:ascii="Times New Roman" w:hAnsi="Times New Roman"/>
                <w:sz w:val="28"/>
                <w:szCs w:val="28"/>
              </w:rPr>
              <w:br w:type="page"/>
            </w:r>
            <w:r w:rsidRPr="00F967DD">
              <w:rPr>
                <w:rFonts w:ascii="Times New Roman" w:hAnsi="Times New Roman"/>
                <w:sz w:val="28"/>
                <w:szCs w:val="28"/>
              </w:rPr>
              <w:br w:type="page"/>
            </w:r>
            <w:proofErr w:type="gramStart"/>
            <w:r w:rsidRPr="00F967DD">
              <w:rPr>
                <w:rFonts w:ascii="Times New Roman" w:hAnsi="Times New Roman"/>
                <w:sz w:val="28"/>
                <w:szCs w:val="28"/>
              </w:rPr>
              <w:t>Принята</w:t>
            </w:r>
            <w:proofErr w:type="gramEnd"/>
            <w:r w:rsidRPr="00F967DD">
              <w:rPr>
                <w:rFonts w:ascii="Times New Roman" w:hAnsi="Times New Roman"/>
                <w:sz w:val="28"/>
                <w:szCs w:val="28"/>
              </w:rPr>
              <w:t xml:space="preserve"> на заседании ПЦК общеобразовательных    дисциплин</w:t>
            </w:r>
          </w:p>
          <w:p w:rsidR="001D7AC4" w:rsidRPr="00F967DD" w:rsidRDefault="001D7AC4" w:rsidP="001D7AC4">
            <w:pPr>
              <w:spacing w:after="0" w:line="240" w:lineRule="auto"/>
              <w:jc w:val="both"/>
              <w:rPr>
                <w:rFonts w:ascii="Times New Roman" w:hAnsi="Times New Roman"/>
                <w:sz w:val="28"/>
                <w:szCs w:val="28"/>
              </w:rPr>
            </w:pPr>
            <w:r w:rsidRPr="00F967DD">
              <w:rPr>
                <w:rFonts w:ascii="Times New Roman" w:hAnsi="Times New Roman"/>
                <w:sz w:val="28"/>
                <w:szCs w:val="28"/>
              </w:rPr>
              <w:t>«_____» __________ 20____</w:t>
            </w:r>
          </w:p>
          <w:p w:rsidR="001D7AC4" w:rsidRPr="00F967DD" w:rsidRDefault="001D7AC4" w:rsidP="001D7AC4">
            <w:pPr>
              <w:spacing w:after="0" w:line="240" w:lineRule="auto"/>
              <w:jc w:val="both"/>
              <w:rPr>
                <w:rFonts w:ascii="Times New Roman" w:hAnsi="Times New Roman"/>
                <w:sz w:val="28"/>
                <w:szCs w:val="28"/>
              </w:rPr>
            </w:pPr>
            <w:r w:rsidRPr="00F967DD">
              <w:rPr>
                <w:rFonts w:ascii="Times New Roman" w:hAnsi="Times New Roman"/>
                <w:sz w:val="28"/>
                <w:szCs w:val="28"/>
              </w:rPr>
              <w:t>Протокол № _____</w:t>
            </w:r>
          </w:p>
          <w:p w:rsidR="001D7AC4" w:rsidRPr="00F967DD" w:rsidRDefault="001D7AC4" w:rsidP="001D7AC4">
            <w:pPr>
              <w:spacing w:after="0" w:line="240" w:lineRule="auto"/>
              <w:jc w:val="both"/>
              <w:rPr>
                <w:rFonts w:ascii="Times New Roman" w:hAnsi="Times New Roman"/>
                <w:sz w:val="28"/>
                <w:szCs w:val="28"/>
              </w:rPr>
            </w:pPr>
            <w:r w:rsidRPr="00F967DD">
              <w:rPr>
                <w:rFonts w:ascii="Times New Roman" w:hAnsi="Times New Roman"/>
                <w:sz w:val="28"/>
                <w:szCs w:val="28"/>
              </w:rPr>
              <w:t>Председатель ПЦК_________________</w:t>
            </w:r>
          </w:p>
        </w:tc>
        <w:tc>
          <w:tcPr>
            <w:tcW w:w="222" w:type="dxa"/>
          </w:tcPr>
          <w:p w:rsidR="001D7AC4" w:rsidRPr="00F967DD" w:rsidRDefault="001D7AC4" w:rsidP="001D7AC4">
            <w:pPr>
              <w:spacing w:after="0" w:line="240" w:lineRule="auto"/>
              <w:rPr>
                <w:rFonts w:ascii="Times New Roman" w:hAnsi="Times New Roman"/>
                <w:sz w:val="28"/>
                <w:szCs w:val="28"/>
              </w:rPr>
            </w:pPr>
          </w:p>
        </w:tc>
        <w:tc>
          <w:tcPr>
            <w:tcW w:w="6479" w:type="dxa"/>
          </w:tcPr>
          <w:p w:rsidR="00A86A7E" w:rsidRDefault="001D7AC4" w:rsidP="00A86A7E">
            <w:pPr>
              <w:spacing w:after="0" w:line="240" w:lineRule="auto"/>
              <w:ind w:left="1835" w:right="-1152"/>
              <w:jc w:val="both"/>
              <w:rPr>
                <w:rFonts w:ascii="Times New Roman" w:hAnsi="Times New Roman"/>
                <w:sz w:val="28"/>
                <w:szCs w:val="28"/>
              </w:rPr>
            </w:pPr>
            <w:r w:rsidRPr="00F967DD">
              <w:rPr>
                <w:rFonts w:ascii="Times New Roman" w:hAnsi="Times New Roman"/>
                <w:sz w:val="28"/>
                <w:szCs w:val="28"/>
              </w:rPr>
              <w:t xml:space="preserve">Составлено в соответствии </w:t>
            </w:r>
            <w:proofErr w:type="gramStart"/>
            <w:r w:rsidRPr="00F967DD">
              <w:rPr>
                <w:rFonts w:ascii="Times New Roman" w:hAnsi="Times New Roman"/>
                <w:sz w:val="28"/>
                <w:szCs w:val="28"/>
              </w:rPr>
              <w:t>с</w:t>
            </w:r>
            <w:proofErr w:type="gramEnd"/>
            <w:r w:rsidRPr="00F967DD">
              <w:rPr>
                <w:rFonts w:ascii="Times New Roman" w:hAnsi="Times New Roman"/>
                <w:sz w:val="28"/>
                <w:szCs w:val="28"/>
              </w:rPr>
              <w:t xml:space="preserve"> </w:t>
            </w:r>
          </w:p>
          <w:p w:rsidR="00A86A7E" w:rsidRDefault="001D7AC4" w:rsidP="00A86A7E">
            <w:pPr>
              <w:spacing w:after="0" w:line="240" w:lineRule="auto"/>
              <w:ind w:left="1835" w:right="-1152"/>
              <w:jc w:val="both"/>
              <w:rPr>
                <w:rFonts w:ascii="Times New Roman" w:hAnsi="Times New Roman"/>
                <w:sz w:val="28"/>
                <w:szCs w:val="28"/>
              </w:rPr>
            </w:pPr>
            <w:r w:rsidRPr="00F967DD">
              <w:rPr>
                <w:rFonts w:ascii="Times New Roman" w:hAnsi="Times New Roman"/>
                <w:sz w:val="28"/>
                <w:szCs w:val="28"/>
              </w:rPr>
              <w:t xml:space="preserve">ФГОС СПО по специальности 030912 Право и организация </w:t>
            </w:r>
            <w:proofErr w:type="gramStart"/>
            <w:r w:rsidRPr="00F967DD">
              <w:rPr>
                <w:rFonts w:ascii="Times New Roman" w:hAnsi="Times New Roman"/>
                <w:sz w:val="28"/>
                <w:szCs w:val="28"/>
              </w:rPr>
              <w:t>социального</w:t>
            </w:r>
            <w:proofErr w:type="gramEnd"/>
            <w:r w:rsidRPr="00F967DD">
              <w:rPr>
                <w:rFonts w:ascii="Times New Roman" w:hAnsi="Times New Roman"/>
                <w:sz w:val="28"/>
                <w:szCs w:val="28"/>
              </w:rPr>
              <w:t xml:space="preserve"> </w:t>
            </w:r>
          </w:p>
          <w:p w:rsidR="001D7AC4" w:rsidRPr="00F967DD" w:rsidRDefault="001D7AC4" w:rsidP="00A86A7E">
            <w:pPr>
              <w:spacing w:after="0" w:line="240" w:lineRule="auto"/>
              <w:ind w:left="1835" w:right="-1152"/>
              <w:jc w:val="both"/>
              <w:rPr>
                <w:rFonts w:ascii="Times New Roman" w:hAnsi="Times New Roman"/>
                <w:sz w:val="28"/>
                <w:szCs w:val="28"/>
              </w:rPr>
            </w:pPr>
            <w:r w:rsidRPr="00F967DD">
              <w:rPr>
                <w:rFonts w:ascii="Times New Roman" w:hAnsi="Times New Roman"/>
                <w:sz w:val="28"/>
                <w:szCs w:val="28"/>
              </w:rPr>
              <w:t>обеспечения базовый уровень</w:t>
            </w:r>
          </w:p>
          <w:p w:rsidR="001D7AC4" w:rsidRPr="00F967DD" w:rsidRDefault="001D7AC4" w:rsidP="00A86A7E">
            <w:pPr>
              <w:spacing w:after="0" w:line="240" w:lineRule="auto"/>
              <w:ind w:left="2832"/>
              <w:jc w:val="both"/>
              <w:rPr>
                <w:rFonts w:ascii="Times New Roman" w:hAnsi="Times New Roman"/>
                <w:sz w:val="28"/>
                <w:szCs w:val="28"/>
              </w:rPr>
            </w:pPr>
          </w:p>
          <w:p w:rsidR="001D7AC4" w:rsidRPr="00F967DD" w:rsidRDefault="001D7AC4" w:rsidP="00A86A7E">
            <w:pPr>
              <w:spacing w:after="0" w:line="240" w:lineRule="auto"/>
              <w:ind w:left="2832"/>
              <w:jc w:val="both"/>
              <w:rPr>
                <w:rFonts w:ascii="Times New Roman" w:hAnsi="Times New Roman"/>
                <w:color w:val="FF0000"/>
                <w:spacing w:val="-3"/>
                <w:sz w:val="28"/>
                <w:szCs w:val="28"/>
              </w:rPr>
            </w:pPr>
            <w:r w:rsidRPr="00F967DD">
              <w:rPr>
                <w:rFonts w:ascii="Times New Roman" w:hAnsi="Times New Roman"/>
                <w:color w:val="FF0000"/>
                <w:sz w:val="28"/>
                <w:szCs w:val="28"/>
              </w:rPr>
              <w:t>Зам. директора по учебной работе</w:t>
            </w:r>
          </w:p>
          <w:p w:rsidR="001D7AC4" w:rsidRPr="00F967DD" w:rsidRDefault="001D7AC4" w:rsidP="00A86A7E">
            <w:pPr>
              <w:spacing w:after="0" w:line="240" w:lineRule="auto"/>
              <w:ind w:left="2832"/>
              <w:jc w:val="both"/>
              <w:rPr>
                <w:rFonts w:ascii="Times New Roman" w:hAnsi="Times New Roman"/>
                <w:color w:val="FF0000"/>
                <w:sz w:val="28"/>
                <w:szCs w:val="28"/>
              </w:rPr>
            </w:pPr>
            <w:r w:rsidRPr="00F967DD">
              <w:rPr>
                <w:rFonts w:ascii="Times New Roman" w:hAnsi="Times New Roman"/>
                <w:color w:val="FF0000"/>
                <w:sz w:val="28"/>
                <w:szCs w:val="28"/>
              </w:rPr>
              <w:t>_____________/Г.В. Патракова/</w:t>
            </w:r>
          </w:p>
          <w:p w:rsidR="001D7AC4" w:rsidRPr="00F967DD" w:rsidRDefault="001D7AC4" w:rsidP="00A86A7E">
            <w:pPr>
              <w:spacing w:after="0" w:line="240" w:lineRule="auto"/>
              <w:ind w:left="2832"/>
              <w:jc w:val="both"/>
              <w:rPr>
                <w:rFonts w:ascii="Times New Roman" w:hAnsi="Times New Roman"/>
                <w:color w:val="FF0000"/>
                <w:sz w:val="28"/>
                <w:szCs w:val="28"/>
              </w:rPr>
            </w:pPr>
          </w:p>
          <w:p w:rsidR="001D7AC4" w:rsidRPr="00F967DD" w:rsidRDefault="001D7AC4" w:rsidP="00A86A7E">
            <w:pPr>
              <w:spacing w:after="0" w:line="240" w:lineRule="auto"/>
              <w:ind w:left="2832"/>
              <w:jc w:val="both"/>
              <w:rPr>
                <w:rFonts w:ascii="Times New Roman" w:hAnsi="Times New Roman"/>
                <w:color w:val="FF0000"/>
                <w:sz w:val="28"/>
                <w:szCs w:val="28"/>
              </w:rPr>
            </w:pPr>
            <w:r w:rsidRPr="00F967DD">
              <w:rPr>
                <w:rFonts w:ascii="Times New Roman" w:hAnsi="Times New Roman"/>
                <w:color w:val="FF0000"/>
                <w:sz w:val="28"/>
                <w:szCs w:val="28"/>
              </w:rPr>
              <w:t>«_____» ____________ 20___</w:t>
            </w:r>
          </w:p>
          <w:p w:rsidR="001D7AC4" w:rsidRPr="00F967DD" w:rsidRDefault="001D7AC4" w:rsidP="001D7AC4">
            <w:pPr>
              <w:spacing w:after="0" w:line="240" w:lineRule="auto"/>
              <w:rPr>
                <w:rFonts w:ascii="Times New Roman" w:hAnsi="Times New Roman"/>
                <w:sz w:val="28"/>
                <w:szCs w:val="28"/>
              </w:rPr>
            </w:pPr>
          </w:p>
        </w:tc>
      </w:tr>
    </w:tbl>
    <w:p w:rsidR="001D7AC4" w:rsidRPr="00F967DD" w:rsidRDefault="001D7AC4" w:rsidP="001D7AC4">
      <w:pPr>
        <w:spacing w:after="0" w:line="240" w:lineRule="auto"/>
        <w:rPr>
          <w:rFonts w:ascii="Times New Roman" w:hAnsi="Times New Roman"/>
          <w:sz w:val="28"/>
          <w:szCs w:val="28"/>
        </w:rPr>
      </w:pPr>
    </w:p>
    <w:p w:rsidR="001D7AC4" w:rsidRPr="00F967DD" w:rsidRDefault="001D7AC4" w:rsidP="001D7AC4">
      <w:pPr>
        <w:spacing w:after="0" w:line="240" w:lineRule="auto"/>
        <w:jc w:val="center"/>
        <w:rPr>
          <w:rFonts w:ascii="Times New Roman" w:hAnsi="Times New Roman"/>
          <w:b/>
          <w:sz w:val="28"/>
          <w:szCs w:val="28"/>
        </w:rPr>
      </w:pPr>
    </w:p>
    <w:p w:rsidR="001D7AC4" w:rsidRPr="00F967DD" w:rsidRDefault="001D7AC4" w:rsidP="001D7AC4">
      <w:pPr>
        <w:spacing w:after="0" w:line="240" w:lineRule="auto"/>
        <w:jc w:val="center"/>
        <w:rPr>
          <w:rFonts w:ascii="Times New Roman" w:hAnsi="Times New Roman"/>
          <w:sz w:val="28"/>
          <w:szCs w:val="28"/>
        </w:rPr>
      </w:pPr>
      <w:r w:rsidRPr="00F967DD">
        <w:rPr>
          <w:rFonts w:ascii="Times New Roman" w:hAnsi="Times New Roman"/>
          <w:sz w:val="28"/>
          <w:szCs w:val="28"/>
        </w:rPr>
        <w:t>РАБОЧАЯ ПРОГРАММА</w:t>
      </w:r>
    </w:p>
    <w:p w:rsidR="001D7AC4" w:rsidRPr="00F967DD" w:rsidRDefault="001D7AC4" w:rsidP="001D7AC4">
      <w:pPr>
        <w:spacing w:after="0" w:line="240" w:lineRule="auto"/>
        <w:jc w:val="center"/>
        <w:rPr>
          <w:rFonts w:ascii="Times New Roman" w:hAnsi="Times New Roman"/>
          <w:sz w:val="28"/>
          <w:szCs w:val="28"/>
        </w:rPr>
      </w:pPr>
    </w:p>
    <w:p w:rsidR="001D7AC4" w:rsidRPr="00F967DD" w:rsidRDefault="001D7AC4" w:rsidP="001D7AC4">
      <w:pPr>
        <w:spacing w:after="0" w:line="240" w:lineRule="auto"/>
        <w:jc w:val="center"/>
        <w:rPr>
          <w:rFonts w:ascii="Times New Roman" w:hAnsi="Times New Roman"/>
          <w:sz w:val="28"/>
          <w:szCs w:val="28"/>
        </w:rPr>
      </w:pPr>
      <w:r w:rsidRPr="00F967DD">
        <w:rPr>
          <w:rFonts w:ascii="Times New Roman" w:hAnsi="Times New Roman"/>
          <w:sz w:val="28"/>
          <w:szCs w:val="28"/>
        </w:rPr>
        <w:t xml:space="preserve">Дисциплины </w:t>
      </w:r>
      <w:r w:rsidRPr="00F967DD">
        <w:rPr>
          <w:rFonts w:ascii="Times New Roman" w:hAnsi="Times New Roman"/>
          <w:b/>
          <w:sz w:val="28"/>
          <w:szCs w:val="28"/>
        </w:rPr>
        <w:t>«</w:t>
      </w:r>
      <w:r>
        <w:rPr>
          <w:rFonts w:ascii="Times New Roman" w:hAnsi="Times New Roman"/>
          <w:b/>
          <w:sz w:val="28"/>
          <w:szCs w:val="28"/>
        </w:rPr>
        <w:t>Основы экономической теории</w:t>
      </w:r>
      <w:r w:rsidRPr="00F967DD">
        <w:rPr>
          <w:rFonts w:ascii="Times New Roman" w:hAnsi="Times New Roman"/>
          <w:b/>
          <w:sz w:val="28"/>
          <w:szCs w:val="28"/>
        </w:rPr>
        <w:t>»</w:t>
      </w:r>
      <w:r w:rsidRPr="00F967DD">
        <w:rPr>
          <w:rFonts w:ascii="Times New Roman" w:hAnsi="Times New Roman"/>
          <w:sz w:val="28"/>
          <w:szCs w:val="28"/>
        </w:rPr>
        <w:t xml:space="preserve"> для специальности </w:t>
      </w:r>
    </w:p>
    <w:p w:rsidR="001D7AC4" w:rsidRDefault="001D7AC4" w:rsidP="001D7AC4">
      <w:pPr>
        <w:spacing w:after="0" w:line="240" w:lineRule="auto"/>
        <w:jc w:val="center"/>
        <w:rPr>
          <w:b/>
          <w:i/>
          <w:sz w:val="28"/>
        </w:rPr>
      </w:pPr>
      <w:r>
        <w:rPr>
          <w:b/>
          <w:spacing w:val="20"/>
          <w:sz w:val="28"/>
        </w:rPr>
        <w:t xml:space="preserve">080108 </w:t>
      </w:r>
      <w:r>
        <w:rPr>
          <w:b/>
          <w:i/>
          <w:sz w:val="28"/>
        </w:rPr>
        <w:t>«Банковское дело»</w:t>
      </w:r>
    </w:p>
    <w:p w:rsidR="001D7AC4" w:rsidRPr="00F967DD" w:rsidRDefault="001D7AC4" w:rsidP="001D7AC4">
      <w:pPr>
        <w:spacing w:after="0" w:line="240" w:lineRule="auto"/>
        <w:jc w:val="center"/>
        <w:rPr>
          <w:rFonts w:ascii="Times New Roman" w:hAnsi="Times New Roman"/>
          <w:sz w:val="28"/>
          <w:szCs w:val="28"/>
        </w:rPr>
      </w:pPr>
      <w:r w:rsidRPr="00F967DD">
        <w:rPr>
          <w:rFonts w:ascii="Times New Roman" w:hAnsi="Times New Roman"/>
          <w:sz w:val="28"/>
          <w:szCs w:val="28"/>
        </w:rPr>
        <w:t>базовый уровень</w:t>
      </w:r>
    </w:p>
    <w:p w:rsidR="001D7AC4" w:rsidRPr="00F967DD" w:rsidRDefault="001D7AC4" w:rsidP="001D7AC4">
      <w:pPr>
        <w:spacing w:after="0" w:line="240" w:lineRule="auto"/>
        <w:jc w:val="center"/>
        <w:rPr>
          <w:rFonts w:ascii="Times New Roman" w:hAnsi="Times New Roman"/>
          <w:sz w:val="28"/>
          <w:szCs w:val="28"/>
        </w:rPr>
      </w:pPr>
    </w:p>
    <w:p w:rsidR="001D7AC4" w:rsidRPr="00F967DD" w:rsidRDefault="001D7AC4" w:rsidP="001D7AC4">
      <w:pPr>
        <w:spacing w:after="0" w:line="240" w:lineRule="auto"/>
        <w:jc w:val="center"/>
        <w:rPr>
          <w:rFonts w:ascii="Times New Roman" w:hAnsi="Times New Roman"/>
          <w:sz w:val="28"/>
          <w:szCs w:val="28"/>
        </w:rPr>
      </w:pPr>
    </w:p>
    <w:p w:rsidR="001D7AC4" w:rsidRPr="00F967DD" w:rsidRDefault="001D7AC4" w:rsidP="001D7AC4">
      <w:pPr>
        <w:spacing w:after="0" w:line="240" w:lineRule="auto"/>
        <w:rPr>
          <w:rFonts w:ascii="Times New Roman" w:hAnsi="Times New Roman"/>
          <w:sz w:val="28"/>
          <w:szCs w:val="28"/>
        </w:rPr>
      </w:pPr>
    </w:p>
    <w:p w:rsidR="001D7AC4" w:rsidRPr="00F967DD" w:rsidRDefault="001D7AC4" w:rsidP="001D7AC4">
      <w:pPr>
        <w:spacing w:after="0" w:line="240" w:lineRule="auto"/>
        <w:rPr>
          <w:rFonts w:ascii="Times New Roman" w:hAnsi="Times New Roman"/>
          <w:sz w:val="28"/>
          <w:szCs w:val="28"/>
        </w:rPr>
      </w:pPr>
    </w:p>
    <w:p w:rsidR="001D7AC4" w:rsidRPr="00F967DD" w:rsidRDefault="001D7AC4" w:rsidP="001D7AC4">
      <w:pPr>
        <w:spacing w:after="0" w:line="240" w:lineRule="auto"/>
        <w:rPr>
          <w:rFonts w:ascii="Times New Roman" w:hAnsi="Times New Roman"/>
          <w:sz w:val="28"/>
          <w:szCs w:val="28"/>
        </w:rPr>
      </w:pPr>
    </w:p>
    <w:p w:rsidR="001D7AC4" w:rsidRPr="00F967DD" w:rsidRDefault="001D7AC4" w:rsidP="001D7AC4">
      <w:pPr>
        <w:spacing w:after="0" w:line="240" w:lineRule="auto"/>
        <w:jc w:val="both"/>
        <w:rPr>
          <w:rFonts w:ascii="Times New Roman" w:hAnsi="Times New Roman"/>
          <w:spacing w:val="-3"/>
          <w:sz w:val="28"/>
          <w:szCs w:val="28"/>
        </w:rPr>
      </w:pPr>
      <w:r w:rsidRPr="00F967DD">
        <w:rPr>
          <w:rFonts w:ascii="Times New Roman" w:hAnsi="Times New Roman"/>
          <w:b/>
          <w:sz w:val="28"/>
          <w:szCs w:val="28"/>
        </w:rPr>
        <w:t>Автор</w:t>
      </w:r>
      <w:r w:rsidRPr="00F967DD">
        <w:rPr>
          <w:rFonts w:ascii="Times New Roman" w:hAnsi="Times New Roman"/>
          <w:sz w:val="28"/>
          <w:szCs w:val="28"/>
        </w:rPr>
        <w:t xml:space="preserve">: </w:t>
      </w:r>
      <w:r>
        <w:rPr>
          <w:rFonts w:ascii="Times New Roman" w:hAnsi="Times New Roman"/>
          <w:sz w:val="28"/>
          <w:szCs w:val="28"/>
        </w:rPr>
        <w:t>Ревенко Г.М.</w:t>
      </w:r>
      <w:r w:rsidRPr="00F967DD">
        <w:rPr>
          <w:rFonts w:ascii="Times New Roman" w:hAnsi="Times New Roman"/>
          <w:sz w:val="28"/>
          <w:szCs w:val="28"/>
        </w:rPr>
        <w:t>., преподаватель С</w:t>
      </w:r>
      <w:r w:rsidRPr="00F967DD">
        <w:rPr>
          <w:rFonts w:ascii="Times New Roman" w:hAnsi="Times New Roman"/>
          <w:spacing w:val="-3"/>
          <w:sz w:val="28"/>
          <w:szCs w:val="28"/>
        </w:rPr>
        <w:t xml:space="preserve">ургутского института экономики, управления  и права (филиал ТюмГУ) отделение СПО </w:t>
      </w:r>
    </w:p>
    <w:p w:rsidR="001D7AC4" w:rsidRPr="00F967DD" w:rsidRDefault="001D7AC4" w:rsidP="001D7AC4">
      <w:pPr>
        <w:spacing w:after="0" w:line="240" w:lineRule="auto"/>
        <w:rPr>
          <w:rFonts w:ascii="Times New Roman" w:hAnsi="Times New Roman"/>
          <w:sz w:val="28"/>
          <w:szCs w:val="28"/>
        </w:rPr>
      </w:pPr>
      <w:r w:rsidRPr="00F967DD">
        <w:rPr>
          <w:rFonts w:ascii="Times New Roman" w:hAnsi="Times New Roman"/>
          <w:b/>
          <w:sz w:val="28"/>
          <w:szCs w:val="28"/>
        </w:rPr>
        <w:t>Рецензент</w:t>
      </w:r>
      <w:r w:rsidRPr="00F967DD">
        <w:rPr>
          <w:rFonts w:ascii="Times New Roman" w:hAnsi="Times New Roman"/>
          <w:sz w:val="28"/>
          <w:szCs w:val="28"/>
        </w:rPr>
        <w:t xml:space="preserve">: </w:t>
      </w:r>
    </w:p>
    <w:p w:rsidR="001D7AC4" w:rsidRPr="00F967DD" w:rsidRDefault="001D7AC4" w:rsidP="001D7AC4">
      <w:pPr>
        <w:spacing w:after="0" w:line="240" w:lineRule="auto"/>
        <w:jc w:val="both"/>
        <w:rPr>
          <w:rFonts w:ascii="Times New Roman" w:hAnsi="Times New Roman"/>
          <w:sz w:val="28"/>
          <w:szCs w:val="28"/>
        </w:rPr>
      </w:pPr>
      <w:r w:rsidRPr="00F967DD">
        <w:rPr>
          <w:rFonts w:ascii="Times New Roman" w:hAnsi="Times New Roman"/>
          <w:b/>
          <w:sz w:val="28"/>
          <w:szCs w:val="28"/>
        </w:rPr>
        <w:t>Методист:</w:t>
      </w:r>
      <w:r w:rsidRPr="00F967DD">
        <w:rPr>
          <w:rFonts w:ascii="Times New Roman" w:hAnsi="Times New Roman"/>
          <w:sz w:val="28"/>
          <w:szCs w:val="28"/>
        </w:rPr>
        <w:t xml:space="preserve"> Алексеева С.В.</w:t>
      </w:r>
    </w:p>
    <w:p w:rsidR="001D7AC4" w:rsidRPr="00F967DD" w:rsidRDefault="001D7AC4" w:rsidP="001D7AC4">
      <w:pPr>
        <w:spacing w:after="0" w:line="240" w:lineRule="auto"/>
        <w:rPr>
          <w:rFonts w:ascii="Times New Roman" w:hAnsi="Times New Roman"/>
          <w:sz w:val="28"/>
          <w:szCs w:val="28"/>
        </w:rPr>
      </w:pPr>
    </w:p>
    <w:p w:rsidR="001D7AC4" w:rsidRPr="00F967DD" w:rsidRDefault="001D7AC4" w:rsidP="001D7AC4">
      <w:pPr>
        <w:spacing w:after="0" w:line="240" w:lineRule="auto"/>
        <w:jc w:val="both"/>
        <w:rPr>
          <w:rFonts w:ascii="Times New Roman" w:hAnsi="Times New Roman"/>
          <w:b/>
          <w:sz w:val="28"/>
          <w:szCs w:val="28"/>
        </w:rPr>
      </w:pPr>
    </w:p>
    <w:p w:rsidR="001D7AC4" w:rsidRPr="00F967DD" w:rsidRDefault="001D7AC4" w:rsidP="001D7AC4">
      <w:pPr>
        <w:spacing w:after="0" w:line="240" w:lineRule="auto"/>
        <w:jc w:val="both"/>
        <w:rPr>
          <w:rFonts w:ascii="Times New Roman" w:hAnsi="Times New Roman"/>
          <w:sz w:val="28"/>
          <w:szCs w:val="28"/>
        </w:rPr>
      </w:pPr>
      <w:r w:rsidRPr="00F967DD">
        <w:rPr>
          <w:rFonts w:ascii="Times New Roman" w:hAnsi="Times New Roman"/>
          <w:sz w:val="28"/>
          <w:szCs w:val="28"/>
        </w:rPr>
        <w:t>Рабочая программа переутверждена на ________/__________ учебный год</w:t>
      </w:r>
    </w:p>
    <w:p w:rsidR="001D7AC4" w:rsidRPr="00F967DD" w:rsidRDefault="001D7AC4" w:rsidP="001D7AC4">
      <w:pPr>
        <w:spacing w:after="0" w:line="240" w:lineRule="auto"/>
        <w:jc w:val="both"/>
        <w:rPr>
          <w:rFonts w:ascii="Times New Roman" w:hAnsi="Times New Roman"/>
          <w:sz w:val="28"/>
          <w:szCs w:val="28"/>
        </w:rPr>
      </w:pPr>
      <w:r w:rsidRPr="00F967DD">
        <w:rPr>
          <w:rFonts w:ascii="Times New Roman" w:hAnsi="Times New Roman"/>
          <w:sz w:val="28"/>
          <w:szCs w:val="28"/>
        </w:rPr>
        <w:t>Без изменений/ с изменениями _______________</w:t>
      </w:r>
    </w:p>
    <w:p w:rsidR="001D7AC4" w:rsidRPr="00F967DD" w:rsidRDefault="001D7AC4" w:rsidP="001D7AC4">
      <w:pPr>
        <w:spacing w:after="0" w:line="240" w:lineRule="auto"/>
        <w:jc w:val="both"/>
        <w:rPr>
          <w:rFonts w:ascii="Times New Roman" w:hAnsi="Times New Roman"/>
          <w:sz w:val="28"/>
          <w:szCs w:val="28"/>
        </w:rPr>
      </w:pPr>
      <w:r w:rsidRPr="00F967DD">
        <w:rPr>
          <w:rFonts w:ascii="Times New Roman" w:hAnsi="Times New Roman"/>
          <w:sz w:val="28"/>
          <w:szCs w:val="28"/>
        </w:rPr>
        <w:t>Председатель ПЦК  ___________ протокол № ____ от "___" ______ 20__г.</w:t>
      </w:r>
    </w:p>
    <w:p w:rsidR="001D7AC4" w:rsidRPr="00F967DD" w:rsidRDefault="001D7AC4" w:rsidP="001D7AC4">
      <w:pPr>
        <w:spacing w:after="0" w:line="240" w:lineRule="auto"/>
        <w:jc w:val="both"/>
        <w:rPr>
          <w:rFonts w:ascii="Times New Roman" w:hAnsi="Times New Roman"/>
          <w:b/>
          <w:sz w:val="28"/>
          <w:szCs w:val="28"/>
        </w:rPr>
      </w:pPr>
    </w:p>
    <w:p w:rsidR="001D7AC4" w:rsidRDefault="001D7AC4">
      <w:pPr>
        <w:spacing w:line="288" w:lineRule="auto"/>
        <w:rPr>
          <w:rFonts w:ascii="Times New Roman" w:hAnsi="Times New Roman"/>
          <w:sz w:val="24"/>
          <w:szCs w:val="24"/>
        </w:rPr>
        <w:sectPr w:rsidR="001D7AC4" w:rsidSect="001D7AC4">
          <w:pgSz w:w="11906" w:h="16838"/>
          <w:pgMar w:top="284" w:right="284" w:bottom="284" w:left="1418" w:header="0" w:footer="0" w:gutter="0"/>
          <w:cols w:space="708"/>
          <w:docGrid w:linePitch="360"/>
        </w:sectPr>
      </w:pPr>
    </w:p>
    <w:p w:rsidR="008E137D" w:rsidRPr="00E63A5D" w:rsidRDefault="008E137D" w:rsidP="008E137D">
      <w:pPr>
        <w:spacing w:after="0" w:line="240" w:lineRule="auto"/>
        <w:ind w:firstLine="709"/>
        <w:jc w:val="center"/>
        <w:rPr>
          <w:rFonts w:ascii="Times New Roman" w:hAnsi="Times New Roman"/>
          <w:b/>
          <w:i/>
          <w:sz w:val="24"/>
          <w:szCs w:val="24"/>
        </w:rPr>
      </w:pPr>
      <w:r w:rsidRPr="00E63A5D">
        <w:rPr>
          <w:rFonts w:ascii="Times New Roman" w:hAnsi="Times New Roman"/>
          <w:b/>
          <w:i/>
          <w:sz w:val="24"/>
          <w:szCs w:val="24"/>
        </w:rPr>
        <w:lastRenderedPageBreak/>
        <w:t>СОДЕРЖАНИЕ</w:t>
      </w:r>
    </w:p>
    <w:p w:rsidR="008E137D" w:rsidRPr="00E63A5D" w:rsidRDefault="008E137D" w:rsidP="00224275">
      <w:pPr>
        <w:pStyle w:val="ac"/>
        <w:numPr>
          <w:ilvl w:val="0"/>
          <w:numId w:val="38"/>
        </w:numPr>
        <w:spacing w:after="0" w:line="240" w:lineRule="auto"/>
        <w:ind w:left="0" w:firstLine="709"/>
        <w:jc w:val="both"/>
        <w:rPr>
          <w:rFonts w:ascii="Times New Roman" w:hAnsi="Times New Roman"/>
          <w:b/>
          <w:i/>
          <w:sz w:val="24"/>
          <w:szCs w:val="24"/>
        </w:rPr>
      </w:pPr>
      <w:r w:rsidRPr="00E63A5D">
        <w:rPr>
          <w:rFonts w:ascii="Times New Roman" w:hAnsi="Times New Roman"/>
          <w:b/>
          <w:i/>
          <w:sz w:val="24"/>
          <w:szCs w:val="24"/>
        </w:rPr>
        <w:t xml:space="preserve">ПАСПОРТ РАБОЧЕЙ ПРОГРАММЫ  </w:t>
      </w:r>
      <w:r w:rsidRPr="00E63A5D">
        <w:rPr>
          <w:rFonts w:ascii="Times New Roman" w:hAnsi="Times New Roman"/>
          <w:i/>
          <w:sz w:val="24"/>
          <w:szCs w:val="24"/>
        </w:rPr>
        <w:t>………………………………………………………………………………………………………………</w:t>
      </w:r>
      <w:r>
        <w:rPr>
          <w:rFonts w:ascii="Times New Roman" w:hAnsi="Times New Roman"/>
          <w:i/>
          <w:sz w:val="24"/>
          <w:szCs w:val="24"/>
        </w:rPr>
        <w:t>………</w:t>
      </w:r>
      <w:r w:rsidR="00A86A7E">
        <w:rPr>
          <w:rFonts w:ascii="Times New Roman" w:hAnsi="Times New Roman"/>
          <w:i/>
          <w:sz w:val="24"/>
          <w:szCs w:val="24"/>
        </w:rPr>
        <w:t>…..</w:t>
      </w:r>
      <w:r w:rsidRPr="00E63A5D">
        <w:rPr>
          <w:rFonts w:ascii="Times New Roman" w:hAnsi="Times New Roman"/>
          <w:i/>
          <w:sz w:val="24"/>
          <w:szCs w:val="24"/>
        </w:rPr>
        <w:t>…...</w:t>
      </w:r>
      <w:r>
        <w:rPr>
          <w:rFonts w:ascii="Times New Roman" w:hAnsi="Times New Roman"/>
          <w:i/>
          <w:sz w:val="24"/>
          <w:szCs w:val="24"/>
        </w:rPr>
        <w:t>5</w:t>
      </w:r>
    </w:p>
    <w:p w:rsidR="008E137D" w:rsidRPr="00E63A5D" w:rsidRDefault="008E137D" w:rsidP="008E137D">
      <w:pPr>
        <w:spacing w:after="0" w:line="240" w:lineRule="auto"/>
        <w:ind w:firstLine="709"/>
        <w:jc w:val="both"/>
        <w:rPr>
          <w:rFonts w:ascii="Times New Roman" w:hAnsi="Times New Roman"/>
          <w:i/>
          <w:sz w:val="24"/>
          <w:szCs w:val="24"/>
        </w:rPr>
      </w:pPr>
      <w:r w:rsidRPr="00E63A5D">
        <w:rPr>
          <w:rFonts w:ascii="Times New Roman" w:hAnsi="Times New Roman"/>
          <w:i/>
          <w:sz w:val="24"/>
          <w:szCs w:val="24"/>
        </w:rPr>
        <w:t>1.1. Область применения рабочей программы……………………………………………………………………………………………….……………</w:t>
      </w:r>
      <w:r>
        <w:rPr>
          <w:rFonts w:ascii="Times New Roman" w:hAnsi="Times New Roman"/>
          <w:i/>
          <w:sz w:val="24"/>
          <w:szCs w:val="24"/>
        </w:rPr>
        <w:t>.</w:t>
      </w:r>
      <w:r w:rsidRPr="00E63A5D">
        <w:rPr>
          <w:rFonts w:ascii="Times New Roman" w:hAnsi="Times New Roman"/>
          <w:i/>
          <w:sz w:val="24"/>
          <w:szCs w:val="24"/>
        </w:rPr>
        <w:t>…</w:t>
      </w:r>
      <w:r>
        <w:rPr>
          <w:rFonts w:ascii="Times New Roman" w:hAnsi="Times New Roman"/>
          <w:i/>
          <w:sz w:val="24"/>
          <w:szCs w:val="24"/>
        </w:rPr>
        <w:t>…………</w:t>
      </w:r>
      <w:r w:rsidR="00A86A7E">
        <w:rPr>
          <w:rFonts w:ascii="Times New Roman" w:hAnsi="Times New Roman"/>
          <w:i/>
          <w:sz w:val="24"/>
          <w:szCs w:val="24"/>
        </w:rPr>
        <w:t>……</w:t>
      </w:r>
      <w:r>
        <w:rPr>
          <w:rFonts w:ascii="Times New Roman" w:hAnsi="Times New Roman"/>
          <w:i/>
          <w:sz w:val="24"/>
          <w:szCs w:val="24"/>
        </w:rPr>
        <w:t>…5</w:t>
      </w:r>
    </w:p>
    <w:p w:rsidR="008E137D" w:rsidRPr="00E63A5D" w:rsidRDefault="008E137D" w:rsidP="008E137D">
      <w:pPr>
        <w:spacing w:after="0" w:line="240" w:lineRule="auto"/>
        <w:ind w:firstLine="709"/>
        <w:jc w:val="both"/>
        <w:rPr>
          <w:rFonts w:ascii="Times New Roman" w:hAnsi="Times New Roman"/>
          <w:i/>
          <w:sz w:val="24"/>
          <w:szCs w:val="24"/>
        </w:rPr>
      </w:pPr>
      <w:r w:rsidRPr="00E63A5D">
        <w:rPr>
          <w:rFonts w:ascii="Times New Roman" w:hAnsi="Times New Roman"/>
          <w:i/>
          <w:sz w:val="24"/>
          <w:szCs w:val="24"/>
        </w:rPr>
        <w:t>1.2. Место дисциплины в структуре основной образовательной программы…………………………………………………………………………</w:t>
      </w:r>
      <w:r>
        <w:rPr>
          <w:rFonts w:ascii="Times New Roman" w:hAnsi="Times New Roman"/>
          <w:i/>
          <w:sz w:val="24"/>
          <w:szCs w:val="24"/>
        </w:rPr>
        <w:t>…………</w:t>
      </w:r>
      <w:r w:rsidR="00A86A7E">
        <w:rPr>
          <w:rFonts w:ascii="Times New Roman" w:hAnsi="Times New Roman"/>
          <w:i/>
          <w:sz w:val="24"/>
          <w:szCs w:val="24"/>
        </w:rPr>
        <w:t>…..</w:t>
      </w:r>
      <w:r>
        <w:rPr>
          <w:rFonts w:ascii="Times New Roman" w:hAnsi="Times New Roman"/>
          <w:i/>
          <w:sz w:val="24"/>
          <w:szCs w:val="24"/>
        </w:rPr>
        <w:t>..</w:t>
      </w:r>
      <w:r w:rsidRPr="00E63A5D">
        <w:rPr>
          <w:rFonts w:ascii="Times New Roman" w:hAnsi="Times New Roman"/>
          <w:i/>
          <w:sz w:val="24"/>
          <w:szCs w:val="24"/>
        </w:rPr>
        <w:t>.</w:t>
      </w:r>
      <w:r>
        <w:rPr>
          <w:rFonts w:ascii="Times New Roman" w:hAnsi="Times New Roman"/>
          <w:i/>
          <w:sz w:val="24"/>
          <w:szCs w:val="24"/>
        </w:rPr>
        <w:t>.</w:t>
      </w:r>
      <w:r w:rsidRPr="00E63A5D">
        <w:rPr>
          <w:rFonts w:ascii="Times New Roman" w:hAnsi="Times New Roman"/>
          <w:i/>
          <w:sz w:val="24"/>
          <w:szCs w:val="24"/>
        </w:rPr>
        <w:t>.</w:t>
      </w:r>
      <w:r>
        <w:rPr>
          <w:rFonts w:ascii="Times New Roman" w:hAnsi="Times New Roman"/>
          <w:i/>
          <w:sz w:val="24"/>
          <w:szCs w:val="24"/>
        </w:rPr>
        <w:t>5</w:t>
      </w:r>
    </w:p>
    <w:p w:rsidR="008E137D" w:rsidRPr="00E63A5D" w:rsidRDefault="008E137D" w:rsidP="008E137D">
      <w:pPr>
        <w:spacing w:after="0" w:line="240" w:lineRule="auto"/>
        <w:ind w:firstLine="709"/>
        <w:jc w:val="both"/>
        <w:rPr>
          <w:rFonts w:ascii="Times New Roman" w:hAnsi="Times New Roman"/>
          <w:i/>
          <w:sz w:val="24"/>
          <w:szCs w:val="24"/>
        </w:rPr>
      </w:pPr>
      <w:r w:rsidRPr="00E63A5D">
        <w:rPr>
          <w:rFonts w:ascii="Times New Roman" w:hAnsi="Times New Roman"/>
          <w:i/>
          <w:sz w:val="24"/>
          <w:szCs w:val="24"/>
        </w:rPr>
        <w:t>1.3. Цели и задачи учебной дисциплины………………………………………………………………………………………………………………………</w:t>
      </w:r>
      <w:r>
        <w:rPr>
          <w:rFonts w:ascii="Times New Roman" w:hAnsi="Times New Roman"/>
          <w:i/>
          <w:sz w:val="24"/>
          <w:szCs w:val="24"/>
        </w:rPr>
        <w:t>…………...</w:t>
      </w:r>
      <w:r w:rsidR="00A86A7E">
        <w:rPr>
          <w:rFonts w:ascii="Times New Roman" w:hAnsi="Times New Roman"/>
          <w:i/>
          <w:sz w:val="24"/>
          <w:szCs w:val="24"/>
        </w:rPr>
        <w:t>.....</w:t>
      </w:r>
      <w:r w:rsidRPr="00E63A5D">
        <w:rPr>
          <w:rFonts w:ascii="Times New Roman" w:hAnsi="Times New Roman"/>
          <w:i/>
          <w:sz w:val="24"/>
          <w:szCs w:val="24"/>
        </w:rPr>
        <w:t>…</w:t>
      </w:r>
      <w:r w:rsidR="00A86A7E">
        <w:rPr>
          <w:rFonts w:ascii="Times New Roman" w:hAnsi="Times New Roman"/>
          <w:i/>
          <w:sz w:val="24"/>
          <w:szCs w:val="24"/>
        </w:rPr>
        <w:t>5</w:t>
      </w:r>
    </w:p>
    <w:p w:rsidR="008E137D" w:rsidRPr="00E63A5D" w:rsidRDefault="008E137D" w:rsidP="008E137D">
      <w:pPr>
        <w:spacing w:after="0" w:line="240" w:lineRule="auto"/>
        <w:ind w:firstLine="709"/>
        <w:jc w:val="both"/>
        <w:rPr>
          <w:rFonts w:ascii="Times New Roman" w:hAnsi="Times New Roman"/>
          <w:i/>
          <w:sz w:val="24"/>
          <w:szCs w:val="24"/>
        </w:rPr>
      </w:pPr>
      <w:r w:rsidRPr="00E63A5D">
        <w:rPr>
          <w:rFonts w:ascii="Times New Roman" w:hAnsi="Times New Roman"/>
          <w:i/>
          <w:sz w:val="24"/>
          <w:szCs w:val="24"/>
        </w:rPr>
        <w:t>1.4. Количество часов на освоение дисциплины………………………………………………………………………………………………………….…</w:t>
      </w:r>
      <w:r>
        <w:rPr>
          <w:rFonts w:ascii="Times New Roman" w:hAnsi="Times New Roman"/>
          <w:i/>
          <w:sz w:val="24"/>
          <w:szCs w:val="24"/>
        </w:rPr>
        <w:t>………</w:t>
      </w:r>
      <w:r w:rsidR="00A86A7E">
        <w:rPr>
          <w:rFonts w:ascii="Times New Roman" w:hAnsi="Times New Roman"/>
          <w:i/>
          <w:sz w:val="24"/>
          <w:szCs w:val="24"/>
        </w:rPr>
        <w:t>……</w:t>
      </w:r>
      <w:r>
        <w:rPr>
          <w:rFonts w:ascii="Times New Roman" w:hAnsi="Times New Roman"/>
          <w:i/>
          <w:sz w:val="24"/>
          <w:szCs w:val="24"/>
        </w:rPr>
        <w:t>….</w:t>
      </w:r>
      <w:r w:rsidRPr="00E63A5D">
        <w:rPr>
          <w:rFonts w:ascii="Times New Roman" w:hAnsi="Times New Roman"/>
          <w:i/>
          <w:sz w:val="24"/>
          <w:szCs w:val="24"/>
        </w:rPr>
        <w:t>….</w:t>
      </w:r>
      <w:r>
        <w:rPr>
          <w:rFonts w:ascii="Times New Roman" w:hAnsi="Times New Roman"/>
          <w:i/>
          <w:sz w:val="24"/>
          <w:szCs w:val="24"/>
        </w:rPr>
        <w:t>6</w:t>
      </w:r>
    </w:p>
    <w:p w:rsidR="008E137D" w:rsidRPr="00E63A5D" w:rsidRDefault="008E137D" w:rsidP="008E137D">
      <w:pPr>
        <w:spacing w:after="0" w:line="240" w:lineRule="auto"/>
        <w:ind w:firstLine="709"/>
        <w:jc w:val="both"/>
        <w:rPr>
          <w:rFonts w:ascii="Times New Roman" w:hAnsi="Times New Roman"/>
          <w:b/>
          <w:i/>
          <w:sz w:val="24"/>
          <w:szCs w:val="24"/>
        </w:rPr>
      </w:pPr>
      <w:r w:rsidRPr="00E63A5D">
        <w:rPr>
          <w:rFonts w:ascii="Times New Roman" w:hAnsi="Times New Roman"/>
          <w:b/>
          <w:i/>
          <w:sz w:val="24"/>
          <w:szCs w:val="24"/>
        </w:rPr>
        <w:t>2. ТРЕБОВАНИЯ К РЕЗУЛЬТАТАМ ОСВОЕНИЯ ДИСЦИПЛИНЫ…………………………………………………………………………</w:t>
      </w:r>
      <w:r>
        <w:rPr>
          <w:rFonts w:ascii="Times New Roman" w:hAnsi="Times New Roman"/>
          <w:b/>
          <w:i/>
          <w:sz w:val="24"/>
          <w:szCs w:val="24"/>
        </w:rPr>
        <w:t>………….</w:t>
      </w:r>
      <w:r w:rsidRPr="00E63A5D">
        <w:rPr>
          <w:rFonts w:ascii="Times New Roman" w:hAnsi="Times New Roman"/>
          <w:b/>
          <w:i/>
          <w:sz w:val="24"/>
          <w:szCs w:val="24"/>
        </w:rPr>
        <w:t>…</w:t>
      </w:r>
      <w:r>
        <w:rPr>
          <w:rFonts w:ascii="Times New Roman" w:hAnsi="Times New Roman"/>
          <w:b/>
          <w:i/>
          <w:sz w:val="24"/>
          <w:szCs w:val="24"/>
        </w:rPr>
        <w:t>7</w:t>
      </w:r>
    </w:p>
    <w:p w:rsidR="008E137D" w:rsidRPr="00E63A5D" w:rsidRDefault="008E137D" w:rsidP="008E137D">
      <w:pPr>
        <w:spacing w:after="0" w:line="240" w:lineRule="auto"/>
        <w:ind w:firstLine="709"/>
        <w:jc w:val="both"/>
        <w:rPr>
          <w:rFonts w:ascii="Times New Roman" w:hAnsi="Times New Roman"/>
          <w:b/>
          <w:i/>
          <w:sz w:val="24"/>
          <w:szCs w:val="24"/>
        </w:rPr>
      </w:pPr>
      <w:r w:rsidRPr="00E63A5D">
        <w:rPr>
          <w:rFonts w:ascii="Times New Roman" w:hAnsi="Times New Roman"/>
          <w:b/>
          <w:i/>
          <w:sz w:val="24"/>
          <w:szCs w:val="24"/>
        </w:rPr>
        <w:t>3. ОБЪЕМ ДИСЦИПЛИНЫ И ВИДЫ УЧЕБНОЙ ДИСЦИПЛИНЫ………………………………………………………………………</w:t>
      </w:r>
      <w:r>
        <w:rPr>
          <w:rFonts w:ascii="Times New Roman" w:hAnsi="Times New Roman"/>
          <w:b/>
          <w:i/>
          <w:sz w:val="24"/>
          <w:szCs w:val="24"/>
        </w:rPr>
        <w:t>…..</w:t>
      </w:r>
      <w:r w:rsidRPr="00E63A5D">
        <w:rPr>
          <w:rFonts w:ascii="Times New Roman" w:hAnsi="Times New Roman"/>
          <w:b/>
          <w:i/>
          <w:sz w:val="24"/>
          <w:szCs w:val="24"/>
        </w:rPr>
        <w:t>.</w:t>
      </w:r>
      <w:r>
        <w:rPr>
          <w:rFonts w:ascii="Times New Roman" w:hAnsi="Times New Roman"/>
          <w:b/>
          <w:i/>
          <w:sz w:val="24"/>
          <w:szCs w:val="24"/>
        </w:rPr>
        <w:t>............</w:t>
      </w:r>
      <w:r w:rsidRPr="00E63A5D">
        <w:rPr>
          <w:rFonts w:ascii="Times New Roman" w:hAnsi="Times New Roman"/>
          <w:b/>
          <w:i/>
          <w:sz w:val="24"/>
          <w:szCs w:val="24"/>
        </w:rPr>
        <w:t>…</w:t>
      </w:r>
      <w:r>
        <w:rPr>
          <w:rFonts w:ascii="Times New Roman" w:hAnsi="Times New Roman"/>
          <w:b/>
          <w:i/>
          <w:sz w:val="24"/>
          <w:szCs w:val="24"/>
        </w:rPr>
        <w:t>.</w:t>
      </w:r>
      <w:r w:rsidRPr="00E63A5D">
        <w:rPr>
          <w:rFonts w:ascii="Times New Roman" w:hAnsi="Times New Roman"/>
          <w:b/>
          <w:i/>
          <w:sz w:val="24"/>
          <w:szCs w:val="24"/>
        </w:rPr>
        <w:t>.</w:t>
      </w:r>
      <w:r>
        <w:rPr>
          <w:rFonts w:ascii="Times New Roman" w:hAnsi="Times New Roman"/>
          <w:b/>
          <w:i/>
          <w:sz w:val="24"/>
          <w:szCs w:val="24"/>
        </w:rPr>
        <w:t>8</w:t>
      </w:r>
    </w:p>
    <w:p w:rsidR="008E137D" w:rsidRPr="00E63A5D" w:rsidRDefault="008E137D" w:rsidP="008E137D">
      <w:pPr>
        <w:spacing w:after="0" w:line="240" w:lineRule="auto"/>
        <w:ind w:firstLine="709"/>
        <w:jc w:val="both"/>
        <w:rPr>
          <w:rFonts w:ascii="Times New Roman" w:hAnsi="Times New Roman"/>
          <w:i/>
          <w:sz w:val="24"/>
          <w:szCs w:val="24"/>
        </w:rPr>
      </w:pPr>
      <w:r w:rsidRPr="00E63A5D">
        <w:rPr>
          <w:rFonts w:ascii="Times New Roman" w:hAnsi="Times New Roman"/>
          <w:i/>
          <w:sz w:val="24"/>
          <w:szCs w:val="24"/>
        </w:rPr>
        <w:t>3.1. Объем дисциплины в виде учебной работы…………………………………………………………………………………………………………</w:t>
      </w:r>
      <w:r>
        <w:rPr>
          <w:rFonts w:ascii="Times New Roman" w:hAnsi="Times New Roman"/>
          <w:i/>
          <w:sz w:val="24"/>
          <w:szCs w:val="24"/>
        </w:rPr>
        <w:t>…………</w:t>
      </w:r>
      <w:r w:rsidR="00A86A7E">
        <w:rPr>
          <w:rFonts w:ascii="Times New Roman" w:hAnsi="Times New Roman"/>
          <w:i/>
          <w:sz w:val="24"/>
          <w:szCs w:val="24"/>
        </w:rPr>
        <w:t>…..</w:t>
      </w:r>
      <w:r>
        <w:rPr>
          <w:rFonts w:ascii="Times New Roman" w:hAnsi="Times New Roman"/>
          <w:i/>
          <w:sz w:val="24"/>
          <w:szCs w:val="24"/>
        </w:rPr>
        <w:t>….</w:t>
      </w:r>
      <w:r w:rsidRPr="00E63A5D">
        <w:rPr>
          <w:rFonts w:ascii="Times New Roman" w:hAnsi="Times New Roman"/>
          <w:i/>
          <w:sz w:val="24"/>
          <w:szCs w:val="24"/>
        </w:rPr>
        <w:t>…...</w:t>
      </w:r>
      <w:r>
        <w:rPr>
          <w:rFonts w:ascii="Times New Roman" w:hAnsi="Times New Roman"/>
          <w:i/>
          <w:sz w:val="24"/>
          <w:szCs w:val="24"/>
        </w:rPr>
        <w:t>8</w:t>
      </w:r>
    </w:p>
    <w:p w:rsidR="008E137D" w:rsidRPr="00E63A5D" w:rsidRDefault="008E137D" w:rsidP="008E137D">
      <w:pPr>
        <w:spacing w:after="0" w:line="240" w:lineRule="auto"/>
        <w:ind w:firstLine="709"/>
        <w:jc w:val="both"/>
        <w:rPr>
          <w:rFonts w:ascii="Times New Roman" w:hAnsi="Times New Roman"/>
          <w:b/>
          <w:i/>
          <w:sz w:val="24"/>
          <w:szCs w:val="24"/>
        </w:rPr>
      </w:pPr>
      <w:r w:rsidRPr="00E63A5D">
        <w:rPr>
          <w:rFonts w:ascii="Times New Roman" w:hAnsi="Times New Roman"/>
          <w:b/>
          <w:i/>
          <w:sz w:val="24"/>
          <w:szCs w:val="24"/>
        </w:rPr>
        <w:t>4. ТЕМАТИЧЕСКИЙ ПЛАН……………………………………………………………………………………………………………………</w:t>
      </w:r>
      <w:r>
        <w:rPr>
          <w:rFonts w:ascii="Times New Roman" w:hAnsi="Times New Roman"/>
          <w:b/>
          <w:i/>
          <w:sz w:val="24"/>
          <w:szCs w:val="24"/>
        </w:rPr>
        <w:t>…………...</w:t>
      </w:r>
      <w:r w:rsidRPr="00E63A5D">
        <w:rPr>
          <w:rFonts w:ascii="Times New Roman" w:hAnsi="Times New Roman"/>
          <w:b/>
          <w:i/>
          <w:sz w:val="24"/>
          <w:szCs w:val="24"/>
        </w:rPr>
        <w:t>…...</w:t>
      </w:r>
      <w:r>
        <w:rPr>
          <w:rFonts w:ascii="Times New Roman" w:hAnsi="Times New Roman"/>
          <w:b/>
          <w:i/>
          <w:sz w:val="24"/>
          <w:szCs w:val="24"/>
        </w:rPr>
        <w:t>9</w:t>
      </w:r>
    </w:p>
    <w:p w:rsidR="008E137D" w:rsidRPr="00E63A5D" w:rsidRDefault="008E137D" w:rsidP="008E137D">
      <w:pPr>
        <w:spacing w:after="0" w:line="240" w:lineRule="auto"/>
        <w:ind w:firstLine="709"/>
        <w:jc w:val="both"/>
        <w:rPr>
          <w:rFonts w:ascii="Times New Roman" w:hAnsi="Times New Roman"/>
          <w:b/>
          <w:i/>
          <w:sz w:val="24"/>
          <w:szCs w:val="24"/>
        </w:rPr>
      </w:pPr>
      <w:r w:rsidRPr="00E63A5D">
        <w:rPr>
          <w:rFonts w:ascii="Times New Roman" w:hAnsi="Times New Roman"/>
          <w:b/>
          <w:i/>
          <w:sz w:val="24"/>
          <w:szCs w:val="24"/>
        </w:rPr>
        <w:t>5. СОДЕРЖАНИЕ ДИСЦИПЛИНЫ………………………………………………………………………………………………………..…</w:t>
      </w:r>
      <w:r>
        <w:rPr>
          <w:rFonts w:ascii="Times New Roman" w:hAnsi="Times New Roman"/>
          <w:b/>
          <w:i/>
          <w:sz w:val="24"/>
          <w:szCs w:val="24"/>
        </w:rPr>
        <w:t>….</w:t>
      </w:r>
      <w:r w:rsidRPr="00E63A5D">
        <w:rPr>
          <w:rFonts w:ascii="Times New Roman" w:hAnsi="Times New Roman"/>
          <w:b/>
          <w:i/>
          <w:sz w:val="24"/>
          <w:szCs w:val="24"/>
        </w:rPr>
        <w:t>…</w:t>
      </w:r>
      <w:r>
        <w:rPr>
          <w:rFonts w:ascii="Times New Roman" w:hAnsi="Times New Roman"/>
          <w:b/>
          <w:i/>
          <w:sz w:val="24"/>
          <w:szCs w:val="24"/>
        </w:rPr>
        <w:t>………</w:t>
      </w:r>
      <w:r w:rsidRPr="00E63A5D">
        <w:rPr>
          <w:rFonts w:ascii="Times New Roman" w:hAnsi="Times New Roman"/>
          <w:b/>
          <w:i/>
          <w:sz w:val="24"/>
          <w:szCs w:val="24"/>
        </w:rPr>
        <w:t>….1</w:t>
      </w:r>
      <w:r>
        <w:rPr>
          <w:rFonts w:ascii="Times New Roman" w:hAnsi="Times New Roman"/>
          <w:b/>
          <w:i/>
          <w:sz w:val="24"/>
          <w:szCs w:val="24"/>
        </w:rPr>
        <w:t>6</w:t>
      </w:r>
    </w:p>
    <w:p w:rsidR="008E137D" w:rsidRPr="00E63A5D" w:rsidRDefault="008E137D" w:rsidP="008E137D">
      <w:pPr>
        <w:spacing w:after="0" w:line="240" w:lineRule="auto"/>
        <w:ind w:firstLine="709"/>
        <w:jc w:val="both"/>
        <w:rPr>
          <w:rFonts w:ascii="Times New Roman" w:hAnsi="Times New Roman"/>
          <w:i/>
          <w:sz w:val="24"/>
          <w:szCs w:val="24"/>
        </w:rPr>
      </w:pPr>
      <w:r w:rsidRPr="00E63A5D">
        <w:rPr>
          <w:rFonts w:ascii="Times New Roman" w:hAnsi="Times New Roman"/>
          <w:i/>
          <w:sz w:val="24"/>
          <w:szCs w:val="24"/>
        </w:rPr>
        <w:t>5.1 Объем занятий по темам дисциплины………………………………………………………………………………………………………………</w:t>
      </w:r>
      <w:r>
        <w:rPr>
          <w:rFonts w:ascii="Times New Roman" w:hAnsi="Times New Roman"/>
          <w:i/>
          <w:sz w:val="24"/>
          <w:szCs w:val="24"/>
        </w:rPr>
        <w:t>………</w:t>
      </w:r>
      <w:r w:rsidR="00A86A7E">
        <w:rPr>
          <w:rFonts w:ascii="Times New Roman" w:hAnsi="Times New Roman"/>
          <w:i/>
          <w:sz w:val="24"/>
          <w:szCs w:val="24"/>
        </w:rPr>
        <w:t>…….</w:t>
      </w:r>
      <w:r w:rsidRPr="00E63A5D">
        <w:rPr>
          <w:rFonts w:ascii="Times New Roman" w:hAnsi="Times New Roman"/>
          <w:i/>
          <w:sz w:val="24"/>
          <w:szCs w:val="24"/>
        </w:rPr>
        <w:t>…</w:t>
      </w:r>
      <w:r w:rsidR="00A86A7E">
        <w:rPr>
          <w:rFonts w:ascii="Times New Roman" w:hAnsi="Times New Roman"/>
          <w:i/>
          <w:sz w:val="24"/>
          <w:szCs w:val="24"/>
        </w:rPr>
        <w:t>.</w:t>
      </w:r>
      <w:r>
        <w:rPr>
          <w:rFonts w:ascii="Times New Roman" w:hAnsi="Times New Roman"/>
          <w:i/>
          <w:sz w:val="24"/>
          <w:szCs w:val="24"/>
        </w:rPr>
        <w:t>…</w:t>
      </w:r>
      <w:r w:rsidRPr="00E63A5D">
        <w:rPr>
          <w:rFonts w:ascii="Times New Roman" w:hAnsi="Times New Roman"/>
          <w:i/>
          <w:sz w:val="24"/>
          <w:szCs w:val="24"/>
        </w:rPr>
        <w:t>….1</w:t>
      </w:r>
      <w:r>
        <w:rPr>
          <w:rFonts w:ascii="Times New Roman" w:hAnsi="Times New Roman"/>
          <w:i/>
          <w:sz w:val="24"/>
          <w:szCs w:val="24"/>
        </w:rPr>
        <w:t>6</w:t>
      </w:r>
    </w:p>
    <w:p w:rsidR="008E137D" w:rsidRPr="00E63A5D" w:rsidRDefault="008E137D" w:rsidP="008E137D">
      <w:pPr>
        <w:spacing w:after="0" w:line="240" w:lineRule="auto"/>
        <w:ind w:firstLine="709"/>
        <w:jc w:val="both"/>
        <w:rPr>
          <w:rFonts w:ascii="Times New Roman" w:hAnsi="Times New Roman"/>
          <w:i/>
          <w:sz w:val="24"/>
          <w:szCs w:val="24"/>
        </w:rPr>
      </w:pPr>
      <w:r w:rsidRPr="00E63A5D">
        <w:rPr>
          <w:rFonts w:ascii="Times New Roman" w:hAnsi="Times New Roman"/>
          <w:i/>
          <w:sz w:val="24"/>
          <w:szCs w:val="24"/>
        </w:rPr>
        <w:t>5.2. Содержание разделов и тем дисциплины……………………………………………………………………………………………………………</w:t>
      </w:r>
      <w:r>
        <w:rPr>
          <w:rFonts w:ascii="Times New Roman" w:hAnsi="Times New Roman"/>
          <w:i/>
          <w:sz w:val="24"/>
          <w:szCs w:val="24"/>
        </w:rPr>
        <w:t>……….</w:t>
      </w:r>
      <w:r w:rsidRPr="00E63A5D">
        <w:rPr>
          <w:rFonts w:ascii="Times New Roman" w:hAnsi="Times New Roman"/>
          <w:i/>
          <w:sz w:val="24"/>
          <w:szCs w:val="24"/>
        </w:rPr>
        <w:t>…</w:t>
      </w:r>
      <w:r w:rsidR="00A86A7E">
        <w:rPr>
          <w:rFonts w:ascii="Times New Roman" w:hAnsi="Times New Roman"/>
          <w:i/>
          <w:sz w:val="24"/>
          <w:szCs w:val="24"/>
        </w:rPr>
        <w:t>….</w:t>
      </w:r>
      <w:r>
        <w:rPr>
          <w:rFonts w:ascii="Times New Roman" w:hAnsi="Times New Roman"/>
          <w:i/>
          <w:sz w:val="24"/>
          <w:szCs w:val="24"/>
        </w:rPr>
        <w:t>….</w:t>
      </w:r>
      <w:r w:rsidRPr="00E63A5D">
        <w:rPr>
          <w:rFonts w:ascii="Times New Roman" w:hAnsi="Times New Roman"/>
          <w:i/>
          <w:sz w:val="24"/>
          <w:szCs w:val="24"/>
        </w:rPr>
        <w:t>....1</w:t>
      </w:r>
      <w:r>
        <w:rPr>
          <w:rFonts w:ascii="Times New Roman" w:hAnsi="Times New Roman"/>
          <w:i/>
          <w:sz w:val="24"/>
          <w:szCs w:val="24"/>
        </w:rPr>
        <w:t>7</w:t>
      </w:r>
    </w:p>
    <w:p w:rsidR="008E137D" w:rsidRPr="00E63A5D" w:rsidRDefault="008E137D" w:rsidP="008E137D">
      <w:pPr>
        <w:spacing w:after="0" w:line="240" w:lineRule="auto"/>
        <w:ind w:firstLine="709"/>
        <w:jc w:val="both"/>
        <w:rPr>
          <w:rFonts w:ascii="Times New Roman" w:hAnsi="Times New Roman"/>
          <w:b/>
          <w:i/>
          <w:sz w:val="24"/>
          <w:szCs w:val="24"/>
        </w:rPr>
      </w:pPr>
      <w:r w:rsidRPr="00E63A5D">
        <w:rPr>
          <w:rFonts w:ascii="Times New Roman" w:hAnsi="Times New Roman"/>
          <w:b/>
          <w:i/>
          <w:sz w:val="24"/>
          <w:szCs w:val="24"/>
        </w:rPr>
        <w:t>6. МЕТОДИЧЕСКОЕ ОБЕСПЕЧЕНИЕ ПО ОРГАНИЗАЦИИ САМОСТОЯТЕЛЬНОЙ РАБОТЫ СТУДЕНТОВ……………………...</w:t>
      </w:r>
      <w:r>
        <w:rPr>
          <w:rFonts w:ascii="Times New Roman" w:hAnsi="Times New Roman"/>
          <w:b/>
          <w:i/>
          <w:sz w:val="24"/>
          <w:szCs w:val="24"/>
        </w:rPr>
        <w:t>.........</w:t>
      </w:r>
      <w:r w:rsidR="00A86A7E">
        <w:rPr>
          <w:rFonts w:ascii="Times New Roman" w:hAnsi="Times New Roman"/>
          <w:b/>
          <w:i/>
          <w:sz w:val="24"/>
          <w:szCs w:val="24"/>
        </w:rPr>
        <w:t>.</w:t>
      </w:r>
      <w:r>
        <w:rPr>
          <w:rFonts w:ascii="Times New Roman" w:hAnsi="Times New Roman"/>
          <w:b/>
          <w:i/>
          <w:sz w:val="24"/>
          <w:szCs w:val="24"/>
        </w:rPr>
        <w:t>......</w:t>
      </w:r>
      <w:r w:rsidRPr="00E63A5D">
        <w:rPr>
          <w:rFonts w:ascii="Times New Roman" w:hAnsi="Times New Roman"/>
          <w:b/>
          <w:i/>
          <w:sz w:val="24"/>
          <w:szCs w:val="24"/>
        </w:rPr>
        <w:t>…..</w:t>
      </w:r>
      <w:r>
        <w:rPr>
          <w:rFonts w:ascii="Times New Roman" w:hAnsi="Times New Roman"/>
          <w:b/>
          <w:i/>
          <w:sz w:val="24"/>
          <w:szCs w:val="24"/>
        </w:rPr>
        <w:t>89</w:t>
      </w:r>
    </w:p>
    <w:p w:rsidR="008E137D" w:rsidRPr="00E63A5D" w:rsidRDefault="008E137D" w:rsidP="008E137D">
      <w:pPr>
        <w:spacing w:after="0" w:line="240" w:lineRule="auto"/>
        <w:ind w:firstLine="709"/>
        <w:jc w:val="both"/>
        <w:rPr>
          <w:rFonts w:ascii="Times New Roman" w:hAnsi="Times New Roman"/>
          <w:i/>
          <w:sz w:val="24"/>
          <w:szCs w:val="24"/>
        </w:rPr>
      </w:pPr>
      <w:r w:rsidRPr="00E63A5D">
        <w:rPr>
          <w:rFonts w:ascii="Times New Roman" w:hAnsi="Times New Roman"/>
          <w:i/>
          <w:sz w:val="24"/>
          <w:szCs w:val="24"/>
        </w:rPr>
        <w:t>6.1. Темы и виды самостоятельной работы студентов………………………………………………………………………………………………</w:t>
      </w:r>
      <w:r>
        <w:rPr>
          <w:rFonts w:ascii="Times New Roman" w:hAnsi="Times New Roman"/>
          <w:i/>
          <w:sz w:val="24"/>
          <w:szCs w:val="24"/>
        </w:rPr>
        <w:t>….</w:t>
      </w:r>
      <w:r w:rsidRPr="00E63A5D">
        <w:rPr>
          <w:rFonts w:ascii="Times New Roman" w:hAnsi="Times New Roman"/>
          <w:i/>
          <w:sz w:val="24"/>
          <w:szCs w:val="24"/>
        </w:rPr>
        <w:t>.....</w:t>
      </w:r>
      <w:r>
        <w:rPr>
          <w:rFonts w:ascii="Times New Roman" w:hAnsi="Times New Roman"/>
          <w:i/>
          <w:sz w:val="24"/>
          <w:szCs w:val="24"/>
        </w:rPr>
        <w:t>.......</w:t>
      </w:r>
      <w:r w:rsidR="00A86A7E">
        <w:rPr>
          <w:rFonts w:ascii="Times New Roman" w:hAnsi="Times New Roman"/>
          <w:i/>
          <w:sz w:val="24"/>
          <w:szCs w:val="24"/>
        </w:rPr>
        <w:t>..</w:t>
      </w:r>
      <w:r>
        <w:rPr>
          <w:rFonts w:ascii="Times New Roman" w:hAnsi="Times New Roman"/>
          <w:i/>
          <w:sz w:val="24"/>
          <w:szCs w:val="24"/>
        </w:rPr>
        <w:t>......</w:t>
      </w:r>
      <w:r w:rsidRPr="00E63A5D">
        <w:rPr>
          <w:rFonts w:ascii="Times New Roman" w:hAnsi="Times New Roman"/>
          <w:i/>
          <w:sz w:val="24"/>
          <w:szCs w:val="24"/>
        </w:rPr>
        <w:t>.</w:t>
      </w:r>
      <w:r>
        <w:rPr>
          <w:rFonts w:ascii="Times New Roman" w:hAnsi="Times New Roman"/>
          <w:i/>
          <w:sz w:val="24"/>
          <w:szCs w:val="24"/>
        </w:rPr>
        <w:t>89</w:t>
      </w:r>
    </w:p>
    <w:p w:rsidR="008E137D" w:rsidRPr="00E63A5D" w:rsidRDefault="008E137D" w:rsidP="008E137D">
      <w:pPr>
        <w:spacing w:after="0" w:line="240" w:lineRule="auto"/>
        <w:ind w:firstLine="709"/>
        <w:jc w:val="both"/>
        <w:rPr>
          <w:rFonts w:ascii="Times New Roman" w:hAnsi="Times New Roman"/>
          <w:i/>
          <w:sz w:val="24"/>
          <w:szCs w:val="24"/>
        </w:rPr>
      </w:pPr>
      <w:r w:rsidRPr="00E63A5D">
        <w:rPr>
          <w:rFonts w:ascii="Times New Roman" w:hAnsi="Times New Roman"/>
          <w:i/>
          <w:sz w:val="24"/>
          <w:szCs w:val="24"/>
        </w:rPr>
        <w:t>6.2. Темы для самостоятельных работ…………………………………………………………………………………………………………………</w:t>
      </w:r>
      <w:r>
        <w:rPr>
          <w:rFonts w:ascii="Times New Roman" w:hAnsi="Times New Roman"/>
          <w:i/>
          <w:sz w:val="24"/>
          <w:szCs w:val="24"/>
        </w:rPr>
        <w:t>….</w:t>
      </w:r>
      <w:r w:rsidRPr="00E63A5D">
        <w:rPr>
          <w:rFonts w:ascii="Times New Roman" w:hAnsi="Times New Roman"/>
          <w:i/>
          <w:sz w:val="24"/>
          <w:szCs w:val="24"/>
        </w:rPr>
        <w:t>…</w:t>
      </w:r>
      <w:r>
        <w:rPr>
          <w:rFonts w:ascii="Times New Roman" w:hAnsi="Times New Roman"/>
          <w:i/>
          <w:sz w:val="24"/>
          <w:szCs w:val="24"/>
        </w:rPr>
        <w:t>……</w:t>
      </w:r>
      <w:r w:rsidR="00A86A7E">
        <w:rPr>
          <w:rFonts w:ascii="Times New Roman" w:hAnsi="Times New Roman"/>
          <w:i/>
          <w:sz w:val="24"/>
          <w:szCs w:val="24"/>
        </w:rPr>
        <w:t>…..</w:t>
      </w:r>
      <w:r>
        <w:rPr>
          <w:rFonts w:ascii="Times New Roman" w:hAnsi="Times New Roman"/>
          <w:i/>
          <w:sz w:val="24"/>
          <w:szCs w:val="24"/>
        </w:rPr>
        <w:t>….</w:t>
      </w:r>
      <w:r w:rsidR="00A86A7E">
        <w:rPr>
          <w:rFonts w:ascii="Times New Roman" w:hAnsi="Times New Roman"/>
          <w:i/>
          <w:sz w:val="24"/>
          <w:szCs w:val="24"/>
        </w:rPr>
        <w:t>.</w:t>
      </w:r>
      <w:r w:rsidRPr="00E63A5D">
        <w:rPr>
          <w:rFonts w:ascii="Times New Roman" w:hAnsi="Times New Roman"/>
          <w:i/>
          <w:sz w:val="24"/>
          <w:szCs w:val="24"/>
        </w:rPr>
        <w:t>....</w:t>
      </w:r>
      <w:r>
        <w:rPr>
          <w:rFonts w:ascii="Times New Roman" w:hAnsi="Times New Roman"/>
          <w:i/>
          <w:sz w:val="24"/>
          <w:szCs w:val="24"/>
        </w:rPr>
        <w:t>91</w:t>
      </w:r>
    </w:p>
    <w:p w:rsidR="008E137D" w:rsidRPr="00E63A5D" w:rsidRDefault="008E137D" w:rsidP="008E137D">
      <w:pPr>
        <w:spacing w:after="0" w:line="240" w:lineRule="auto"/>
        <w:ind w:firstLine="709"/>
        <w:jc w:val="both"/>
        <w:rPr>
          <w:rFonts w:ascii="Times New Roman" w:hAnsi="Times New Roman"/>
          <w:b/>
          <w:i/>
          <w:sz w:val="24"/>
          <w:szCs w:val="24"/>
        </w:rPr>
      </w:pPr>
      <w:r w:rsidRPr="00E63A5D">
        <w:rPr>
          <w:rFonts w:ascii="Times New Roman" w:hAnsi="Times New Roman"/>
          <w:b/>
          <w:i/>
          <w:sz w:val="24"/>
          <w:szCs w:val="24"/>
        </w:rPr>
        <w:t>7. КОНТРОЛЬ ЗНАНИЙ СТУДЕНТОВ………………………………………………………………………………………………………</w:t>
      </w:r>
      <w:r>
        <w:rPr>
          <w:rFonts w:ascii="Times New Roman" w:hAnsi="Times New Roman"/>
          <w:b/>
          <w:i/>
          <w:sz w:val="24"/>
          <w:szCs w:val="24"/>
        </w:rPr>
        <w:t>……...</w:t>
      </w:r>
      <w:r w:rsidRPr="00E63A5D">
        <w:rPr>
          <w:rFonts w:ascii="Times New Roman" w:hAnsi="Times New Roman"/>
          <w:b/>
          <w:i/>
          <w:sz w:val="24"/>
          <w:szCs w:val="24"/>
        </w:rPr>
        <w:t>.…</w:t>
      </w:r>
      <w:r>
        <w:rPr>
          <w:rFonts w:ascii="Times New Roman" w:hAnsi="Times New Roman"/>
          <w:b/>
          <w:i/>
          <w:sz w:val="24"/>
          <w:szCs w:val="24"/>
        </w:rPr>
        <w:t>.…</w:t>
      </w:r>
      <w:r w:rsidR="00A86A7E">
        <w:rPr>
          <w:rFonts w:ascii="Times New Roman" w:hAnsi="Times New Roman"/>
          <w:b/>
          <w:i/>
          <w:sz w:val="24"/>
          <w:szCs w:val="24"/>
        </w:rPr>
        <w:t>.</w:t>
      </w:r>
      <w:r w:rsidRPr="00E63A5D">
        <w:rPr>
          <w:rFonts w:ascii="Times New Roman" w:hAnsi="Times New Roman"/>
          <w:b/>
          <w:i/>
          <w:sz w:val="24"/>
          <w:szCs w:val="24"/>
        </w:rPr>
        <w:t>….</w:t>
      </w:r>
      <w:r>
        <w:rPr>
          <w:rFonts w:ascii="Times New Roman" w:hAnsi="Times New Roman"/>
          <w:b/>
          <w:i/>
          <w:sz w:val="24"/>
          <w:szCs w:val="24"/>
        </w:rPr>
        <w:t>93</w:t>
      </w:r>
    </w:p>
    <w:p w:rsidR="008E137D" w:rsidRPr="00E63A5D" w:rsidRDefault="008E137D" w:rsidP="008E137D">
      <w:pPr>
        <w:spacing w:after="0" w:line="240" w:lineRule="auto"/>
        <w:ind w:firstLine="709"/>
        <w:jc w:val="both"/>
        <w:rPr>
          <w:rFonts w:ascii="Times New Roman" w:hAnsi="Times New Roman"/>
          <w:i/>
          <w:sz w:val="24"/>
          <w:szCs w:val="24"/>
        </w:rPr>
      </w:pPr>
      <w:r w:rsidRPr="00E63A5D">
        <w:rPr>
          <w:rFonts w:ascii="Times New Roman" w:hAnsi="Times New Roman"/>
          <w:i/>
          <w:sz w:val="24"/>
          <w:szCs w:val="24"/>
        </w:rPr>
        <w:t>7.1. Формы итогового контроля успеваемости по дисциплинам…………………………………………………………………………….…………</w:t>
      </w:r>
      <w:r>
        <w:rPr>
          <w:rFonts w:ascii="Times New Roman" w:hAnsi="Times New Roman"/>
          <w:i/>
          <w:sz w:val="24"/>
          <w:szCs w:val="24"/>
        </w:rPr>
        <w:t>.………</w:t>
      </w:r>
      <w:r w:rsidR="00A86A7E">
        <w:rPr>
          <w:rFonts w:ascii="Times New Roman" w:hAnsi="Times New Roman"/>
          <w:i/>
          <w:sz w:val="24"/>
          <w:szCs w:val="24"/>
        </w:rPr>
        <w:t>…..</w:t>
      </w:r>
      <w:r>
        <w:rPr>
          <w:rFonts w:ascii="Times New Roman" w:hAnsi="Times New Roman"/>
          <w:i/>
          <w:sz w:val="24"/>
          <w:szCs w:val="24"/>
        </w:rPr>
        <w:t>...</w:t>
      </w:r>
      <w:r w:rsidRPr="00E63A5D">
        <w:rPr>
          <w:rFonts w:ascii="Times New Roman" w:hAnsi="Times New Roman"/>
          <w:i/>
          <w:sz w:val="24"/>
          <w:szCs w:val="24"/>
        </w:rPr>
        <w:t>….</w:t>
      </w:r>
      <w:r>
        <w:rPr>
          <w:rFonts w:ascii="Times New Roman" w:hAnsi="Times New Roman"/>
          <w:i/>
          <w:sz w:val="24"/>
          <w:szCs w:val="24"/>
        </w:rPr>
        <w:t>93</w:t>
      </w:r>
    </w:p>
    <w:p w:rsidR="008E137D" w:rsidRPr="00E63A5D" w:rsidRDefault="008E137D" w:rsidP="008E137D">
      <w:pPr>
        <w:spacing w:after="0" w:line="240" w:lineRule="auto"/>
        <w:ind w:firstLine="709"/>
        <w:jc w:val="both"/>
        <w:rPr>
          <w:rFonts w:ascii="Times New Roman" w:hAnsi="Times New Roman"/>
          <w:i/>
          <w:sz w:val="24"/>
          <w:szCs w:val="24"/>
        </w:rPr>
      </w:pPr>
      <w:r w:rsidRPr="00E63A5D">
        <w:rPr>
          <w:rFonts w:ascii="Times New Roman" w:hAnsi="Times New Roman"/>
          <w:i/>
          <w:sz w:val="24"/>
          <w:szCs w:val="24"/>
        </w:rPr>
        <w:t>7.2. Примерный перечень вопросов к зачету…………………………………………………………………………………………………………..…</w:t>
      </w:r>
      <w:r>
        <w:rPr>
          <w:rFonts w:ascii="Times New Roman" w:hAnsi="Times New Roman"/>
          <w:i/>
          <w:sz w:val="24"/>
          <w:szCs w:val="24"/>
        </w:rPr>
        <w:t>……...…</w:t>
      </w:r>
      <w:r w:rsidR="00A86A7E">
        <w:rPr>
          <w:rFonts w:ascii="Times New Roman" w:hAnsi="Times New Roman"/>
          <w:i/>
          <w:sz w:val="24"/>
          <w:szCs w:val="24"/>
        </w:rPr>
        <w:t>…..</w:t>
      </w:r>
      <w:r w:rsidRPr="00E63A5D">
        <w:rPr>
          <w:rFonts w:ascii="Times New Roman" w:hAnsi="Times New Roman"/>
          <w:i/>
          <w:sz w:val="24"/>
          <w:szCs w:val="24"/>
        </w:rPr>
        <w:t>…....</w:t>
      </w:r>
      <w:r>
        <w:rPr>
          <w:rFonts w:ascii="Times New Roman" w:hAnsi="Times New Roman"/>
          <w:i/>
          <w:sz w:val="24"/>
          <w:szCs w:val="24"/>
        </w:rPr>
        <w:t>93</w:t>
      </w:r>
    </w:p>
    <w:p w:rsidR="008E137D" w:rsidRPr="00E63A5D" w:rsidRDefault="008E137D" w:rsidP="008E137D">
      <w:pPr>
        <w:spacing w:after="0" w:line="240" w:lineRule="auto"/>
        <w:ind w:firstLine="709"/>
        <w:jc w:val="both"/>
        <w:rPr>
          <w:rFonts w:ascii="Times New Roman" w:hAnsi="Times New Roman"/>
          <w:i/>
          <w:sz w:val="24"/>
          <w:szCs w:val="24"/>
        </w:rPr>
      </w:pPr>
      <w:r w:rsidRPr="00E63A5D">
        <w:rPr>
          <w:rFonts w:ascii="Times New Roman" w:hAnsi="Times New Roman"/>
          <w:i/>
          <w:sz w:val="24"/>
          <w:szCs w:val="24"/>
        </w:rPr>
        <w:t>7.3. Зачетная контрольная работа…………………………………………………………………………………………………………………….…</w:t>
      </w:r>
      <w:r>
        <w:rPr>
          <w:rFonts w:ascii="Times New Roman" w:hAnsi="Times New Roman"/>
          <w:i/>
          <w:sz w:val="24"/>
          <w:szCs w:val="24"/>
        </w:rPr>
        <w:t>…..…….</w:t>
      </w:r>
      <w:r w:rsidRPr="00E63A5D">
        <w:rPr>
          <w:rFonts w:ascii="Times New Roman" w:hAnsi="Times New Roman"/>
          <w:i/>
          <w:sz w:val="24"/>
          <w:szCs w:val="24"/>
        </w:rPr>
        <w:t>…</w:t>
      </w:r>
      <w:r w:rsidR="00A86A7E">
        <w:rPr>
          <w:rFonts w:ascii="Times New Roman" w:hAnsi="Times New Roman"/>
          <w:i/>
          <w:sz w:val="24"/>
          <w:szCs w:val="24"/>
        </w:rPr>
        <w:t>…..</w:t>
      </w:r>
      <w:r w:rsidRPr="00E63A5D">
        <w:rPr>
          <w:rFonts w:ascii="Times New Roman" w:hAnsi="Times New Roman"/>
          <w:i/>
          <w:sz w:val="24"/>
          <w:szCs w:val="24"/>
        </w:rPr>
        <w:t>….</w:t>
      </w:r>
      <w:r>
        <w:rPr>
          <w:rFonts w:ascii="Times New Roman" w:hAnsi="Times New Roman"/>
          <w:i/>
          <w:sz w:val="24"/>
          <w:szCs w:val="24"/>
        </w:rPr>
        <w:t>97</w:t>
      </w:r>
    </w:p>
    <w:p w:rsidR="008E137D" w:rsidRPr="00E63A5D" w:rsidRDefault="008E137D" w:rsidP="008E137D">
      <w:pPr>
        <w:spacing w:after="0" w:line="240" w:lineRule="auto"/>
        <w:ind w:firstLine="709"/>
        <w:jc w:val="both"/>
        <w:rPr>
          <w:rFonts w:ascii="Times New Roman" w:hAnsi="Times New Roman"/>
          <w:i/>
          <w:sz w:val="24"/>
          <w:szCs w:val="24"/>
        </w:rPr>
      </w:pPr>
      <w:r w:rsidRPr="00E63A5D">
        <w:rPr>
          <w:rFonts w:ascii="Times New Roman" w:hAnsi="Times New Roman"/>
          <w:i/>
          <w:sz w:val="24"/>
          <w:szCs w:val="24"/>
        </w:rPr>
        <w:t>7.4. Формирование оценки по дисциплине…………………………………………………………………………………………………………………</w:t>
      </w:r>
      <w:r>
        <w:rPr>
          <w:rFonts w:ascii="Times New Roman" w:hAnsi="Times New Roman"/>
          <w:i/>
          <w:sz w:val="24"/>
          <w:szCs w:val="24"/>
        </w:rPr>
        <w:t>..……….</w:t>
      </w:r>
      <w:r w:rsidRPr="00E63A5D">
        <w:rPr>
          <w:rFonts w:ascii="Times New Roman" w:hAnsi="Times New Roman"/>
          <w:i/>
          <w:sz w:val="24"/>
          <w:szCs w:val="24"/>
        </w:rPr>
        <w:t>..</w:t>
      </w:r>
      <w:r w:rsidR="00A86A7E">
        <w:rPr>
          <w:rFonts w:ascii="Times New Roman" w:hAnsi="Times New Roman"/>
          <w:i/>
          <w:sz w:val="24"/>
          <w:szCs w:val="24"/>
        </w:rPr>
        <w:t>....</w:t>
      </w:r>
      <w:r w:rsidRPr="00E63A5D">
        <w:rPr>
          <w:rFonts w:ascii="Times New Roman" w:hAnsi="Times New Roman"/>
          <w:i/>
          <w:sz w:val="24"/>
          <w:szCs w:val="24"/>
        </w:rPr>
        <w:t>.…..</w:t>
      </w:r>
      <w:r>
        <w:rPr>
          <w:rFonts w:ascii="Times New Roman" w:hAnsi="Times New Roman"/>
          <w:i/>
          <w:sz w:val="24"/>
          <w:szCs w:val="24"/>
        </w:rPr>
        <w:t>105</w:t>
      </w:r>
    </w:p>
    <w:p w:rsidR="008E137D" w:rsidRPr="00E63A5D" w:rsidRDefault="008E137D" w:rsidP="008E137D">
      <w:pPr>
        <w:spacing w:after="0" w:line="240" w:lineRule="auto"/>
        <w:ind w:firstLine="709"/>
        <w:jc w:val="both"/>
        <w:rPr>
          <w:rFonts w:ascii="Times New Roman" w:hAnsi="Times New Roman"/>
          <w:b/>
          <w:i/>
          <w:sz w:val="24"/>
          <w:szCs w:val="24"/>
        </w:rPr>
      </w:pPr>
      <w:r w:rsidRPr="00E63A5D">
        <w:rPr>
          <w:rFonts w:ascii="Times New Roman" w:hAnsi="Times New Roman"/>
          <w:b/>
          <w:i/>
          <w:sz w:val="24"/>
          <w:szCs w:val="24"/>
        </w:rPr>
        <w:t>8. УЧЕБНО-МЕТОДИЧЕСКОЕ ОБЕСПЕЧЕНИЕ ДИСЦИПЛИНЫ……………………………………………………………………</w:t>
      </w:r>
      <w:r>
        <w:rPr>
          <w:rFonts w:ascii="Times New Roman" w:hAnsi="Times New Roman"/>
          <w:b/>
          <w:i/>
          <w:sz w:val="24"/>
          <w:szCs w:val="24"/>
        </w:rPr>
        <w:t>….</w:t>
      </w:r>
      <w:r w:rsidRPr="00E63A5D">
        <w:rPr>
          <w:rFonts w:ascii="Times New Roman" w:hAnsi="Times New Roman"/>
          <w:b/>
          <w:i/>
          <w:sz w:val="24"/>
          <w:szCs w:val="24"/>
        </w:rPr>
        <w:t>…</w:t>
      </w:r>
      <w:r>
        <w:rPr>
          <w:rFonts w:ascii="Times New Roman" w:hAnsi="Times New Roman"/>
          <w:b/>
          <w:i/>
          <w:sz w:val="24"/>
          <w:szCs w:val="24"/>
        </w:rPr>
        <w:t>……</w:t>
      </w:r>
      <w:r w:rsidR="00A86A7E">
        <w:rPr>
          <w:rFonts w:ascii="Times New Roman" w:hAnsi="Times New Roman"/>
          <w:b/>
          <w:i/>
          <w:sz w:val="24"/>
          <w:szCs w:val="24"/>
        </w:rPr>
        <w:t>.</w:t>
      </w:r>
      <w:r>
        <w:rPr>
          <w:rFonts w:ascii="Times New Roman" w:hAnsi="Times New Roman"/>
          <w:b/>
          <w:i/>
          <w:sz w:val="24"/>
          <w:szCs w:val="24"/>
        </w:rPr>
        <w:t>…</w:t>
      </w:r>
      <w:r w:rsidRPr="00E63A5D">
        <w:rPr>
          <w:rFonts w:ascii="Times New Roman" w:hAnsi="Times New Roman"/>
          <w:b/>
          <w:i/>
          <w:sz w:val="24"/>
          <w:szCs w:val="24"/>
        </w:rPr>
        <w:t>.…..</w:t>
      </w:r>
      <w:r>
        <w:rPr>
          <w:rFonts w:ascii="Times New Roman" w:hAnsi="Times New Roman"/>
          <w:b/>
          <w:i/>
          <w:sz w:val="24"/>
          <w:szCs w:val="24"/>
        </w:rPr>
        <w:t>106</w:t>
      </w:r>
    </w:p>
    <w:p w:rsidR="008E137D" w:rsidRPr="00E63A5D" w:rsidRDefault="008E137D" w:rsidP="008E137D">
      <w:pPr>
        <w:spacing w:after="0" w:line="240" w:lineRule="auto"/>
        <w:ind w:firstLine="709"/>
        <w:jc w:val="both"/>
        <w:rPr>
          <w:rFonts w:ascii="Times New Roman" w:hAnsi="Times New Roman"/>
          <w:i/>
          <w:sz w:val="24"/>
          <w:szCs w:val="24"/>
        </w:rPr>
      </w:pPr>
      <w:r w:rsidRPr="00E63A5D">
        <w:rPr>
          <w:rFonts w:ascii="Times New Roman" w:hAnsi="Times New Roman"/>
          <w:i/>
          <w:sz w:val="24"/>
          <w:szCs w:val="24"/>
        </w:rPr>
        <w:t>8.1. Рекомендуемая литератутра…………………………………………………………………………………………………………………………</w:t>
      </w:r>
      <w:r>
        <w:rPr>
          <w:rFonts w:ascii="Times New Roman" w:hAnsi="Times New Roman"/>
          <w:i/>
          <w:sz w:val="24"/>
          <w:szCs w:val="24"/>
        </w:rPr>
        <w:t>………</w:t>
      </w:r>
      <w:r w:rsidR="00A86A7E">
        <w:rPr>
          <w:rFonts w:ascii="Times New Roman" w:hAnsi="Times New Roman"/>
          <w:i/>
          <w:sz w:val="24"/>
          <w:szCs w:val="24"/>
        </w:rPr>
        <w:t>….</w:t>
      </w:r>
      <w:r>
        <w:rPr>
          <w:rFonts w:ascii="Times New Roman" w:hAnsi="Times New Roman"/>
          <w:i/>
          <w:sz w:val="24"/>
          <w:szCs w:val="24"/>
        </w:rPr>
        <w:t>…..</w:t>
      </w:r>
      <w:r w:rsidRPr="00E63A5D">
        <w:rPr>
          <w:rFonts w:ascii="Times New Roman" w:hAnsi="Times New Roman"/>
          <w:i/>
          <w:sz w:val="24"/>
          <w:szCs w:val="24"/>
        </w:rPr>
        <w:t>.…...</w:t>
      </w:r>
      <w:r>
        <w:rPr>
          <w:rFonts w:ascii="Times New Roman" w:hAnsi="Times New Roman"/>
          <w:i/>
          <w:sz w:val="24"/>
          <w:szCs w:val="24"/>
        </w:rPr>
        <w:t>106</w:t>
      </w:r>
    </w:p>
    <w:p w:rsidR="008E137D" w:rsidRPr="00E63A5D" w:rsidRDefault="008E137D" w:rsidP="008E137D">
      <w:pPr>
        <w:spacing w:after="0" w:line="240" w:lineRule="auto"/>
        <w:ind w:firstLine="709"/>
        <w:jc w:val="both"/>
        <w:rPr>
          <w:rFonts w:ascii="Times New Roman" w:hAnsi="Times New Roman"/>
          <w:i/>
          <w:sz w:val="24"/>
          <w:szCs w:val="24"/>
        </w:rPr>
      </w:pPr>
      <w:r w:rsidRPr="00E63A5D">
        <w:rPr>
          <w:rFonts w:ascii="Times New Roman" w:hAnsi="Times New Roman"/>
          <w:i/>
          <w:sz w:val="24"/>
          <w:szCs w:val="24"/>
        </w:rPr>
        <w:t xml:space="preserve">    б) дополнительная литература…………………………………………………………………………………………………………………………..…</w:t>
      </w:r>
      <w:r>
        <w:rPr>
          <w:rFonts w:ascii="Times New Roman" w:hAnsi="Times New Roman"/>
          <w:i/>
          <w:sz w:val="24"/>
          <w:szCs w:val="24"/>
        </w:rPr>
        <w:t>……</w:t>
      </w:r>
      <w:r w:rsidR="00A86A7E">
        <w:rPr>
          <w:rFonts w:ascii="Times New Roman" w:hAnsi="Times New Roman"/>
          <w:i/>
          <w:sz w:val="24"/>
          <w:szCs w:val="24"/>
        </w:rPr>
        <w:t xml:space="preserve">    </w:t>
      </w:r>
      <w:r>
        <w:rPr>
          <w:rFonts w:ascii="Times New Roman" w:hAnsi="Times New Roman"/>
          <w:i/>
          <w:sz w:val="24"/>
          <w:szCs w:val="24"/>
        </w:rPr>
        <w:t>……</w:t>
      </w:r>
      <w:r w:rsidRPr="00E63A5D">
        <w:rPr>
          <w:rFonts w:ascii="Times New Roman" w:hAnsi="Times New Roman"/>
          <w:i/>
          <w:sz w:val="24"/>
          <w:szCs w:val="24"/>
        </w:rPr>
        <w:t>…</w:t>
      </w:r>
      <w:r>
        <w:rPr>
          <w:rFonts w:ascii="Times New Roman" w:hAnsi="Times New Roman"/>
          <w:i/>
          <w:sz w:val="24"/>
          <w:szCs w:val="24"/>
        </w:rPr>
        <w:t>106</w:t>
      </w:r>
    </w:p>
    <w:p w:rsidR="008E137D" w:rsidRPr="00E63A5D" w:rsidRDefault="008E137D" w:rsidP="008E137D">
      <w:pPr>
        <w:spacing w:after="0" w:line="240" w:lineRule="auto"/>
        <w:ind w:firstLine="709"/>
        <w:jc w:val="both"/>
        <w:rPr>
          <w:rFonts w:ascii="Times New Roman" w:hAnsi="Times New Roman"/>
          <w:i/>
          <w:sz w:val="24"/>
          <w:szCs w:val="24"/>
        </w:rPr>
      </w:pPr>
      <w:r w:rsidRPr="00E63A5D">
        <w:rPr>
          <w:rFonts w:ascii="Times New Roman" w:hAnsi="Times New Roman"/>
          <w:i/>
          <w:sz w:val="24"/>
          <w:szCs w:val="24"/>
        </w:rPr>
        <w:t xml:space="preserve">    в) интернет-ресурсы……………………………………………………………………………………………………………………………………</w:t>
      </w:r>
      <w:r>
        <w:rPr>
          <w:rFonts w:ascii="Times New Roman" w:hAnsi="Times New Roman"/>
          <w:i/>
          <w:sz w:val="24"/>
          <w:szCs w:val="24"/>
        </w:rPr>
        <w:t>…………</w:t>
      </w:r>
      <w:r w:rsidRPr="00E63A5D">
        <w:rPr>
          <w:rFonts w:ascii="Times New Roman" w:hAnsi="Times New Roman"/>
          <w:i/>
          <w:sz w:val="24"/>
          <w:szCs w:val="24"/>
        </w:rPr>
        <w:t>….…</w:t>
      </w:r>
      <w:r w:rsidR="00A86A7E">
        <w:rPr>
          <w:rFonts w:ascii="Times New Roman" w:hAnsi="Times New Roman"/>
          <w:i/>
          <w:sz w:val="24"/>
          <w:szCs w:val="24"/>
        </w:rPr>
        <w:t xml:space="preserve">     </w:t>
      </w:r>
      <w:r w:rsidRPr="00E63A5D">
        <w:rPr>
          <w:rFonts w:ascii="Times New Roman" w:hAnsi="Times New Roman"/>
          <w:i/>
          <w:sz w:val="24"/>
          <w:szCs w:val="24"/>
        </w:rPr>
        <w:t>....</w:t>
      </w:r>
      <w:r>
        <w:rPr>
          <w:rFonts w:ascii="Times New Roman" w:hAnsi="Times New Roman"/>
          <w:i/>
          <w:sz w:val="24"/>
          <w:szCs w:val="24"/>
        </w:rPr>
        <w:t>107</w:t>
      </w:r>
    </w:p>
    <w:p w:rsidR="008E137D" w:rsidRPr="00E63A5D" w:rsidRDefault="008E137D" w:rsidP="008E137D">
      <w:pPr>
        <w:spacing w:after="0" w:line="240" w:lineRule="auto"/>
        <w:ind w:firstLine="709"/>
        <w:jc w:val="both"/>
        <w:rPr>
          <w:rFonts w:ascii="Times New Roman" w:hAnsi="Times New Roman"/>
          <w:b/>
          <w:i/>
          <w:sz w:val="24"/>
          <w:szCs w:val="24"/>
        </w:rPr>
      </w:pPr>
      <w:r w:rsidRPr="00E63A5D">
        <w:rPr>
          <w:rFonts w:ascii="Times New Roman" w:hAnsi="Times New Roman"/>
          <w:b/>
          <w:i/>
          <w:sz w:val="24"/>
          <w:szCs w:val="24"/>
        </w:rPr>
        <w:t>9. МАТЕРИАЛЬНО-ТЕХНИЧЕСКОЕ ОБЕСПЕЧЕНИЕ………………………………………………………………………………………</w:t>
      </w:r>
      <w:r>
        <w:rPr>
          <w:rFonts w:ascii="Times New Roman" w:hAnsi="Times New Roman"/>
          <w:b/>
          <w:i/>
          <w:sz w:val="24"/>
          <w:szCs w:val="24"/>
        </w:rPr>
        <w:t>………...</w:t>
      </w:r>
      <w:r w:rsidRPr="00E63A5D">
        <w:rPr>
          <w:rFonts w:ascii="Times New Roman" w:hAnsi="Times New Roman"/>
          <w:b/>
          <w:i/>
          <w:sz w:val="24"/>
          <w:szCs w:val="24"/>
        </w:rPr>
        <w:t>….</w:t>
      </w:r>
      <w:r>
        <w:rPr>
          <w:rFonts w:ascii="Times New Roman" w:hAnsi="Times New Roman"/>
          <w:b/>
          <w:i/>
          <w:sz w:val="24"/>
          <w:szCs w:val="24"/>
        </w:rPr>
        <w:t>108</w:t>
      </w:r>
    </w:p>
    <w:p w:rsidR="008E137D" w:rsidRDefault="008E137D" w:rsidP="008E137D">
      <w:pPr>
        <w:spacing w:after="0" w:line="240" w:lineRule="auto"/>
        <w:ind w:firstLine="709"/>
        <w:jc w:val="both"/>
        <w:rPr>
          <w:rFonts w:ascii="Times New Roman" w:hAnsi="Times New Roman"/>
          <w:b/>
          <w:i/>
          <w:sz w:val="24"/>
          <w:szCs w:val="24"/>
        </w:rPr>
      </w:pPr>
      <w:r w:rsidRPr="00E63A5D">
        <w:rPr>
          <w:rFonts w:ascii="Times New Roman" w:hAnsi="Times New Roman"/>
          <w:b/>
          <w:i/>
          <w:sz w:val="24"/>
          <w:szCs w:val="24"/>
        </w:rPr>
        <w:t>10. МЕТОДИЧЕСКИЕ РЕКОМЕНДАЦИИ ПО ОРГАНИЗАЦИИ ИЗУЧЕНИЯ ДИСЦИПЛИНЫ………………………………</w:t>
      </w:r>
      <w:r>
        <w:rPr>
          <w:rFonts w:ascii="Times New Roman" w:hAnsi="Times New Roman"/>
          <w:b/>
          <w:i/>
          <w:sz w:val="24"/>
          <w:szCs w:val="24"/>
        </w:rPr>
        <w:t>………..</w:t>
      </w:r>
      <w:r w:rsidRPr="00E63A5D">
        <w:rPr>
          <w:rFonts w:ascii="Times New Roman" w:hAnsi="Times New Roman"/>
          <w:b/>
          <w:i/>
          <w:sz w:val="24"/>
          <w:szCs w:val="24"/>
        </w:rPr>
        <w:t>…….……..</w:t>
      </w:r>
      <w:r>
        <w:rPr>
          <w:rFonts w:ascii="Times New Roman" w:hAnsi="Times New Roman"/>
          <w:b/>
          <w:i/>
          <w:sz w:val="24"/>
          <w:szCs w:val="24"/>
        </w:rPr>
        <w:t>109</w:t>
      </w:r>
    </w:p>
    <w:p w:rsidR="008E137D" w:rsidRDefault="008E137D" w:rsidP="008E137D">
      <w:pPr>
        <w:spacing w:after="0" w:line="240" w:lineRule="auto"/>
        <w:ind w:firstLine="709"/>
        <w:jc w:val="both"/>
        <w:rPr>
          <w:rFonts w:ascii="Times New Roman" w:hAnsi="Times New Roman"/>
          <w:b/>
          <w:i/>
          <w:sz w:val="24"/>
          <w:szCs w:val="24"/>
        </w:rPr>
      </w:pPr>
      <w:r>
        <w:rPr>
          <w:rFonts w:ascii="Times New Roman" w:hAnsi="Times New Roman"/>
          <w:b/>
          <w:i/>
          <w:sz w:val="24"/>
          <w:szCs w:val="24"/>
        </w:rPr>
        <w:t>11. ПОРЯДОК ВЫПОЛНЕНИЯ И ОФОРМЛЕНИЯ ЭССЕ………………………………………………………………………………………………...111</w:t>
      </w:r>
    </w:p>
    <w:p w:rsidR="008E137D" w:rsidRPr="00E63A5D" w:rsidRDefault="008E137D" w:rsidP="008E137D">
      <w:pPr>
        <w:spacing w:after="0" w:line="240" w:lineRule="auto"/>
        <w:ind w:firstLine="709"/>
        <w:jc w:val="both"/>
        <w:rPr>
          <w:rFonts w:ascii="Times New Roman" w:hAnsi="Times New Roman"/>
          <w:i/>
          <w:sz w:val="24"/>
          <w:szCs w:val="24"/>
        </w:rPr>
      </w:pPr>
      <w:r>
        <w:rPr>
          <w:rFonts w:ascii="Times New Roman" w:hAnsi="Times New Roman"/>
          <w:b/>
          <w:i/>
          <w:sz w:val="24"/>
          <w:szCs w:val="24"/>
        </w:rPr>
        <w:t>12. МЕТОДИЧЕСКИЕ УКАЗАНИЯ ПО НАПИСАНИЮ РЕФЕРАТОВ…………………………………………………………………………………..118</w:t>
      </w:r>
      <w:r w:rsidRPr="00E63A5D">
        <w:rPr>
          <w:rFonts w:ascii="Times New Roman" w:hAnsi="Times New Roman"/>
          <w:i/>
          <w:sz w:val="24"/>
          <w:szCs w:val="24"/>
        </w:rPr>
        <w:t xml:space="preserve"> </w:t>
      </w:r>
    </w:p>
    <w:p w:rsidR="008E137D" w:rsidRDefault="008E137D" w:rsidP="008E137D">
      <w:pPr>
        <w:spacing w:line="288" w:lineRule="auto"/>
        <w:rPr>
          <w:sz w:val="24"/>
          <w:szCs w:val="24"/>
        </w:rPr>
      </w:pPr>
    </w:p>
    <w:p w:rsidR="00847D0A" w:rsidRDefault="00847D0A">
      <w:pPr>
        <w:spacing w:line="288" w:lineRule="auto"/>
        <w:rPr>
          <w:rFonts w:ascii="Times New Roman" w:hAnsi="Times New Roman"/>
          <w:b/>
          <w:sz w:val="24"/>
          <w:szCs w:val="24"/>
        </w:rPr>
      </w:pPr>
    </w:p>
    <w:p w:rsidR="00E93156" w:rsidRDefault="00E93156" w:rsidP="002233C3">
      <w:pPr>
        <w:spacing w:after="0" w:line="240" w:lineRule="auto"/>
        <w:ind w:left="709"/>
        <w:jc w:val="center"/>
        <w:rPr>
          <w:rFonts w:ascii="Times New Roman" w:hAnsi="Times New Roman"/>
          <w:b/>
          <w:sz w:val="24"/>
          <w:szCs w:val="24"/>
        </w:rPr>
      </w:pPr>
    </w:p>
    <w:p w:rsidR="008E137D" w:rsidRDefault="008E137D" w:rsidP="002233C3">
      <w:pPr>
        <w:spacing w:after="0" w:line="240" w:lineRule="auto"/>
        <w:ind w:left="709"/>
        <w:jc w:val="center"/>
        <w:rPr>
          <w:rFonts w:ascii="Times New Roman" w:hAnsi="Times New Roman"/>
          <w:b/>
          <w:sz w:val="24"/>
          <w:szCs w:val="24"/>
        </w:rPr>
      </w:pPr>
    </w:p>
    <w:p w:rsidR="008E137D" w:rsidRDefault="008E137D" w:rsidP="002233C3">
      <w:pPr>
        <w:spacing w:after="0" w:line="240" w:lineRule="auto"/>
        <w:ind w:left="709"/>
        <w:jc w:val="center"/>
        <w:rPr>
          <w:rFonts w:ascii="Times New Roman" w:hAnsi="Times New Roman"/>
          <w:b/>
          <w:sz w:val="24"/>
          <w:szCs w:val="24"/>
        </w:rPr>
      </w:pPr>
    </w:p>
    <w:p w:rsidR="00E86A12" w:rsidRDefault="002233C3" w:rsidP="002233C3">
      <w:pPr>
        <w:spacing w:after="0" w:line="240" w:lineRule="auto"/>
        <w:ind w:left="709"/>
        <w:jc w:val="center"/>
        <w:rPr>
          <w:rFonts w:ascii="Times New Roman" w:hAnsi="Times New Roman"/>
          <w:b/>
          <w:sz w:val="24"/>
          <w:szCs w:val="24"/>
        </w:rPr>
      </w:pPr>
      <w:r>
        <w:rPr>
          <w:rFonts w:ascii="Times New Roman" w:hAnsi="Times New Roman"/>
          <w:b/>
          <w:sz w:val="24"/>
          <w:szCs w:val="24"/>
        </w:rPr>
        <w:lastRenderedPageBreak/>
        <w:t xml:space="preserve">1. ПАСПОРТ РАБОЧЕЙ ПРОГРАММЫ УЧЕБНОЙ ДИСЦИПЛИНЫ </w:t>
      </w:r>
    </w:p>
    <w:p w:rsidR="002233C3" w:rsidRDefault="002233C3" w:rsidP="006C4071">
      <w:pPr>
        <w:pStyle w:val="Default"/>
        <w:jc w:val="center"/>
        <w:rPr>
          <w:b/>
        </w:rPr>
      </w:pPr>
      <w:r>
        <w:rPr>
          <w:b/>
        </w:rPr>
        <w:t>«</w:t>
      </w:r>
      <w:r w:rsidR="006C4071">
        <w:rPr>
          <w:caps/>
          <w:sz w:val="28"/>
          <w:szCs w:val="28"/>
        </w:rPr>
        <w:t>ОСНОВЫ ЭКОНОМИЧЕСКОЙ ТЕОРИИ</w:t>
      </w:r>
      <w:r>
        <w:rPr>
          <w:b/>
        </w:rPr>
        <w:t>»</w:t>
      </w:r>
    </w:p>
    <w:p w:rsidR="002233C3" w:rsidRDefault="002233C3" w:rsidP="00314F54">
      <w:pPr>
        <w:spacing w:after="0" w:line="360" w:lineRule="auto"/>
        <w:ind w:left="709"/>
        <w:jc w:val="both"/>
        <w:rPr>
          <w:rFonts w:ascii="Times New Roman" w:hAnsi="Times New Roman"/>
          <w:b/>
          <w:sz w:val="24"/>
          <w:szCs w:val="24"/>
        </w:rPr>
      </w:pPr>
    </w:p>
    <w:p w:rsidR="002233C3" w:rsidRPr="002233C3" w:rsidRDefault="002233C3" w:rsidP="00314F54">
      <w:pPr>
        <w:spacing w:after="0" w:line="360" w:lineRule="auto"/>
        <w:ind w:left="709"/>
        <w:jc w:val="both"/>
        <w:rPr>
          <w:rFonts w:ascii="Times New Roman" w:hAnsi="Times New Roman"/>
          <w:b/>
          <w:sz w:val="24"/>
          <w:szCs w:val="24"/>
        </w:rPr>
      </w:pPr>
      <w:r>
        <w:rPr>
          <w:rFonts w:ascii="Times New Roman" w:hAnsi="Times New Roman"/>
          <w:b/>
          <w:sz w:val="24"/>
          <w:szCs w:val="24"/>
        </w:rPr>
        <w:t>1.1. Область применения рабочей программы</w:t>
      </w:r>
    </w:p>
    <w:p w:rsidR="006C4071" w:rsidRDefault="006C4071" w:rsidP="006C4071">
      <w:pPr>
        <w:pStyle w:val="ac"/>
        <w:spacing w:after="120"/>
        <w:ind w:left="454" w:firstLine="567"/>
        <w:jc w:val="both"/>
        <w:outlineLvl w:val="6"/>
        <w:rPr>
          <w:rFonts w:ascii="Times New Roman" w:hAnsi="Times New Roman"/>
          <w:sz w:val="24"/>
          <w:szCs w:val="24"/>
        </w:rPr>
      </w:pPr>
      <w:r>
        <w:rPr>
          <w:rFonts w:ascii="Times New Roman" w:hAnsi="Times New Roman"/>
          <w:sz w:val="24"/>
          <w:szCs w:val="24"/>
        </w:rPr>
        <w:t xml:space="preserve">Примерная программа учебной дисциплины являются частью примерной основной профессиональной образовательной программы, разработанной в соответствии с ФГОС по специальности СПО 080110 </w:t>
      </w:r>
      <w:r>
        <w:rPr>
          <w:rFonts w:ascii="Times New Roman" w:hAnsi="Times New Roman" w:cs="Aharoni" w:hint="cs"/>
          <w:sz w:val="24"/>
          <w:szCs w:val="24"/>
        </w:rPr>
        <w:t>«</w:t>
      </w:r>
      <w:r>
        <w:rPr>
          <w:rFonts w:ascii="Times New Roman" w:hAnsi="Times New Roman"/>
          <w:sz w:val="24"/>
          <w:szCs w:val="24"/>
        </w:rPr>
        <w:t>Банковское дело</w:t>
      </w:r>
      <w:r>
        <w:rPr>
          <w:rFonts w:ascii="Times New Roman" w:hAnsi="Times New Roman" w:cs="Aharoni" w:hint="cs"/>
          <w:sz w:val="24"/>
          <w:szCs w:val="24"/>
        </w:rPr>
        <w:t>»</w:t>
      </w:r>
      <w:r>
        <w:rPr>
          <w:rFonts w:ascii="Times New Roman" w:hAnsi="Times New Roman"/>
          <w:sz w:val="24"/>
          <w:szCs w:val="24"/>
        </w:rPr>
        <w:t xml:space="preserve"> (</w:t>
      </w:r>
      <w:proofErr w:type="gramStart"/>
      <w:r>
        <w:rPr>
          <w:rFonts w:ascii="Times New Roman" w:hAnsi="Times New Roman"/>
          <w:sz w:val="24"/>
          <w:szCs w:val="24"/>
        </w:rPr>
        <w:t>базовый</w:t>
      </w:r>
      <w:proofErr w:type="gramEnd"/>
      <w:r>
        <w:rPr>
          <w:rFonts w:ascii="Times New Roman" w:hAnsi="Times New Roman"/>
          <w:sz w:val="24"/>
          <w:szCs w:val="24"/>
        </w:rPr>
        <w:t xml:space="preserve"> и с углублённой подготовкой).</w:t>
      </w:r>
    </w:p>
    <w:p w:rsidR="006C4071" w:rsidRDefault="006C4071" w:rsidP="006C4071">
      <w:pPr>
        <w:pStyle w:val="ac"/>
        <w:spacing w:after="120"/>
        <w:ind w:left="454" w:firstLine="567"/>
        <w:jc w:val="both"/>
        <w:outlineLvl w:val="6"/>
        <w:rPr>
          <w:rFonts w:ascii="Times New Roman" w:hAnsi="Times New Roman"/>
          <w:sz w:val="24"/>
          <w:szCs w:val="24"/>
        </w:rPr>
      </w:pPr>
      <w:r>
        <w:rPr>
          <w:rFonts w:ascii="Times New Roman" w:hAnsi="Times New Roman"/>
          <w:sz w:val="24"/>
          <w:szCs w:val="24"/>
        </w:rPr>
        <w:t xml:space="preserve">Примерная 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подготовки по рабочей профессии </w:t>
      </w:r>
      <w:r>
        <w:rPr>
          <w:rFonts w:ascii="Times New Roman" w:hAnsi="Times New Roman" w:cs="Aharoni" w:hint="cs"/>
          <w:sz w:val="24"/>
          <w:szCs w:val="24"/>
        </w:rPr>
        <w:t>«</w:t>
      </w:r>
      <w:r>
        <w:rPr>
          <w:rFonts w:ascii="Times New Roman" w:hAnsi="Times New Roman"/>
          <w:sz w:val="24"/>
          <w:szCs w:val="24"/>
        </w:rPr>
        <w:t>Контролёр сберегательного банка</w:t>
      </w:r>
      <w:r>
        <w:rPr>
          <w:rFonts w:ascii="Times New Roman" w:hAnsi="Times New Roman" w:cs="Aharoni" w:hint="cs"/>
          <w:sz w:val="24"/>
          <w:szCs w:val="24"/>
        </w:rPr>
        <w:t>»</w:t>
      </w:r>
      <w:r>
        <w:rPr>
          <w:rFonts w:ascii="Times New Roman" w:hAnsi="Times New Roman"/>
          <w:sz w:val="24"/>
          <w:szCs w:val="24"/>
        </w:rPr>
        <w:t>.</w:t>
      </w:r>
    </w:p>
    <w:p w:rsidR="008D6D6B" w:rsidRDefault="008D6D6B" w:rsidP="00314F54">
      <w:pPr>
        <w:pStyle w:val="af9"/>
        <w:spacing w:after="0" w:line="360" w:lineRule="auto"/>
        <w:ind w:left="0" w:right="46" w:firstLine="709"/>
        <w:rPr>
          <w:b/>
        </w:rPr>
      </w:pPr>
    </w:p>
    <w:p w:rsidR="002233C3" w:rsidRDefault="002233C3" w:rsidP="00314F54">
      <w:pPr>
        <w:pStyle w:val="af9"/>
        <w:spacing w:after="0" w:line="360" w:lineRule="auto"/>
        <w:ind w:left="0" w:right="46" w:firstLine="709"/>
        <w:rPr>
          <w:b/>
        </w:rPr>
      </w:pPr>
      <w:r>
        <w:rPr>
          <w:b/>
        </w:rPr>
        <w:t>1.2. Место учебной дисциплины в структуре основной профессиональной образовательной программы:</w:t>
      </w:r>
    </w:p>
    <w:p w:rsidR="006C4071" w:rsidRDefault="006C4071" w:rsidP="006C4071">
      <w:pPr>
        <w:pStyle w:val="ac"/>
        <w:spacing w:after="120"/>
        <w:ind w:left="284" w:hanging="28"/>
        <w:jc w:val="both"/>
        <w:outlineLvl w:val="6"/>
        <w:rPr>
          <w:rFonts w:ascii="Times New Roman" w:hAnsi="Times New Roman"/>
          <w:sz w:val="24"/>
          <w:szCs w:val="24"/>
        </w:rPr>
      </w:pPr>
      <w:r>
        <w:rPr>
          <w:rFonts w:ascii="Times New Roman" w:hAnsi="Times New Roman"/>
          <w:sz w:val="24"/>
          <w:szCs w:val="24"/>
        </w:rPr>
        <w:t xml:space="preserve">дисциплина входит в </w:t>
      </w:r>
      <w:proofErr w:type="gramStart"/>
      <w:r>
        <w:rPr>
          <w:rFonts w:ascii="Times New Roman" w:hAnsi="Times New Roman"/>
          <w:sz w:val="24"/>
          <w:szCs w:val="24"/>
        </w:rPr>
        <w:t>профессиональной</w:t>
      </w:r>
      <w:proofErr w:type="gramEnd"/>
      <w:r>
        <w:rPr>
          <w:rFonts w:ascii="Times New Roman" w:hAnsi="Times New Roman"/>
          <w:sz w:val="24"/>
          <w:szCs w:val="24"/>
        </w:rPr>
        <w:t xml:space="preserve"> цикл как общепрофессиональная дисциплина.</w:t>
      </w:r>
    </w:p>
    <w:p w:rsidR="00A112DB" w:rsidRPr="002233C3" w:rsidRDefault="00A112DB" w:rsidP="00314F54">
      <w:pPr>
        <w:tabs>
          <w:tab w:val="left" w:pos="1368"/>
        </w:tabs>
        <w:suppressAutoHyphens/>
        <w:spacing w:after="0" w:line="360" w:lineRule="auto"/>
        <w:ind w:firstLine="709"/>
        <w:jc w:val="both"/>
        <w:rPr>
          <w:rFonts w:ascii="Times New Roman" w:hAnsi="Times New Roman"/>
          <w:b/>
          <w:sz w:val="24"/>
          <w:szCs w:val="24"/>
        </w:rPr>
      </w:pPr>
    </w:p>
    <w:p w:rsidR="002233C3" w:rsidRDefault="002233C3" w:rsidP="00314F54">
      <w:pPr>
        <w:pStyle w:val="af9"/>
        <w:spacing w:line="360" w:lineRule="auto"/>
        <w:ind w:right="46"/>
      </w:pPr>
      <w:r>
        <w:rPr>
          <w:b/>
          <w:sz w:val="28"/>
          <w:szCs w:val="28"/>
        </w:rPr>
        <w:tab/>
      </w:r>
      <w:r>
        <w:rPr>
          <w:b/>
        </w:rPr>
        <w:t>1.3. Цели и задачи учебной дисциплины – требования к результатам освоения учебной дисциплины:</w:t>
      </w:r>
    </w:p>
    <w:p w:rsidR="006C4071" w:rsidRDefault="002233C3" w:rsidP="006C4071">
      <w:pPr>
        <w:pStyle w:val="ac"/>
        <w:spacing w:after="120"/>
        <w:ind w:left="851" w:hanging="28"/>
        <w:jc w:val="both"/>
        <w:outlineLvl w:val="6"/>
        <w:rPr>
          <w:rFonts w:ascii="Times New Roman" w:hAnsi="Times New Roman"/>
          <w:sz w:val="24"/>
          <w:szCs w:val="24"/>
          <w:u w:val="single"/>
        </w:rPr>
      </w:pPr>
      <w:r>
        <w:tab/>
      </w:r>
      <w:r w:rsidR="006C4071">
        <w:rPr>
          <w:rFonts w:ascii="Times New Roman" w:hAnsi="Times New Roman"/>
          <w:b/>
          <w:sz w:val="24"/>
          <w:szCs w:val="24"/>
        </w:rPr>
        <w:tab/>
      </w:r>
      <w:r w:rsidR="006C4071">
        <w:rPr>
          <w:rFonts w:ascii="Times New Roman" w:hAnsi="Times New Roman"/>
          <w:sz w:val="24"/>
          <w:szCs w:val="24"/>
        </w:rPr>
        <w:t xml:space="preserve">В результате освоения учебной дисциплины обучающийся </w:t>
      </w:r>
      <w:r w:rsidR="006C4071" w:rsidRPr="00B47875">
        <w:rPr>
          <w:rFonts w:ascii="Times New Roman" w:hAnsi="Times New Roman"/>
          <w:sz w:val="24"/>
          <w:szCs w:val="24"/>
          <w:u w:val="single"/>
        </w:rPr>
        <w:t>должен уметь:</w:t>
      </w:r>
    </w:p>
    <w:p w:rsidR="006C4071" w:rsidRDefault="006C4071" w:rsidP="00224275">
      <w:pPr>
        <w:pStyle w:val="ac"/>
        <w:numPr>
          <w:ilvl w:val="1"/>
          <w:numId w:val="42"/>
        </w:numPr>
        <w:spacing w:after="120"/>
        <w:jc w:val="both"/>
        <w:outlineLvl w:val="6"/>
        <w:rPr>
          <w:rFonts w:ascii="Times New Roman" w:hAnsi="Times New Roman"/>
          <w:sz w:val="24"/>
          <w:szCs w:val="24"/>
        </w:rPr>
      </w:pPr>
      <w:r>
        <w:rPr>
          <w:rFonts w:ascii="Times New Roman" w:hAnsi="Times New Roman"/>
          <w:sz w:val="24"/>
          <w:szCs w:val="24"/>
        </w:rPr>
        <w:t>оперировать основными категориями и понятиями экономической теории;</w:t>
      </w:r>
    </w:p>
    <w:p w:rsidR="006C4071" w:rsidRDefault="006C4071" w:rsidP="00224275">
      <w:pPr>
        <w:pStyle w:val="ac"/>
        <w:numPr>
          <w:ilvl w:val="1"/>
          <w:numId w:val="42"/>
        </w:numPr>
        <w:spacing w:after="120"/>
        <w:jc w:val="both"/>
        <w:outlineLvl w:val="6"/>
        <w:rPr>
          <w:rFonts w:ascii="Times New Roman" w:hAnsi="Times New Roman"/>
          <w:sz w:val="24"/>
          <w:szCs w:val="24"/>
        </w:rPr>
      </w:pPr>
      <w:r>
        <w:rPr>
          <w:rFonts w:ascii="Times New Roman" w:hAnsi="Times New Roman"/>
          <w:sz w:val="24"/>
          <w:szCs w:val="24"/>
        </w:rPr>
        <w:t>использовать источники экономической информации, различить основные учения, школы, концепции и направления экономической науки;</w:t>
      </w:r>
    </w:p>
    <w:p w:rsidR="006C4071" w:rsidRDefault="006C4071" w:rsidP="00224275">
      <w:pPr>
        <w:pStyle w:val="ac"/>
        <w:numPr>
          <w:ilvl w:val="1"/>
          <w:numId w:val="42"/>
        </w:numPr>
        <w:spacing w:after="120"/>
        <w:jc w:val="both"/>
        <w:outlineLvl w:val="6"/>
        <w:rPr>
          <w:rFonts w:ascii="Times New Roman" w:hAnsi="Times New Roman"/>
          <w:sz w:val="24"/>
          <w:szCs w:val="24"/>
        </w:rPr>
      </w:pPr>
      <w:r>
        <w:rPr>
          <w:rFonts w:ascii="Times New Roman" w:hAnsi="Times New Roman"/>
          <w:sz w:val="24"/>
          <w:szCs w:val="24"/>
        </w:rPr>
        <w:t>строить графики схемы, анализировать механизмы взаимодействия различных факторов на основе экономических моделей;</w:t>
      </w:r>
    </w:p>
    <w:p w:rsidR="006C4071" w:rsidRDefault="006C4071" w:rsidP="00224275">
      <w:pPr>
        <w:pStyle w:val="ac"/>
        <w:numPr>
          <w:ilvl w:val="1"/>
          <w:numId w:val="42"/>
        </w:numPr>
        <w:spacing w:after="120"/>
        <w:jc w:val="both"/>
        <w:outlineLvl w:val="6"/>
        <w:rPr>
          <w:rFonts w:ascii="Times New Roman" w:hAnsi="Times New Roman"/>
          <w:sz w:val="24"/>
          <w:szCs w:val="24"/>
        </w:rPr>
      </w:pPr>
      <w:r>
        <w:rPr>
          <w:rFonts w:ascii="Times New Roman" w:hAnsi="Times New Roman"/>
          <w:sz w:val="24"/>
          <w:szCs w:val="24"/>
        </w:rPr>
        <w:t>анализировать статистические таблицы системы национальных счетов, определять функциональные взаимосвязи между статистическими показателями состояния экономики;</w:t>
      </w:r>
    </w:p>
    <w:p w:rsidR="006C4071" w:rsidRDefault="006C4071" w:rsidP="00224275">
      <w:pPr>
        <w:pStyle w:val="ac"/>
        <w:numPr>
          <w:ilvl w:val="1"/>
          <w:numId w:val="42"/>
        </w:numPr>
        <w:spacing w:after="120"/>
        <w:jc w:val="both"/>
        <w:outlineLvl w:val="6"/>
        <w:rPr>
          <w:rFonts w:ascii="Times New Roman" w:hAnsi="Times New Roman"/>
          <w:sz w:val="24"/>
          <w:szCs w:val="24"/>
        </w:rPr>
      </w:pPr>
      <w:r>
        <w:rPr>
          <w:rFonts w:ascii="Times New Roman" w:hAnsi="Times New Roman"/>
          <w:sz w:val="24"/>
          <w:szCs w:val="24"/>
        </w:rPr>
        <w:t xml:space="preserve">распознавать экономические взаимосвязи, оценивать </w:t>
      </w:r>
      <w:proofErr w:type="gramStart"/>
      <w:r>
        <w:rPr>
          <w:rFonts w:ascii="Times New Roman" w:hAnsi="Times New Roman"/>
          <w:sz w:val="24"/>
          <w:szCs w:val="24"/>
        </w:rPr>
        <w:t>экономические процессы</w:t>
      </w:r>
      <w:proofErr w:type="gramEnd"/>
      <w:r>
        <w:rPr>
          <w:rFonts w:ascii="Times New Roman" w:hAnsi="Times New Roman"/>
          <w:sz w:val="24"/>
          <w:szCs w:val="24"/>
        </w:rPr>
        <w:t xml:space="preserve"> и явления, применять инструменты макроэкономического анализа актуальных проблем  современной экономики;</w:t>
      </w:r>
    </w:p>
    <w:p w:rsidR="006C4071" w:rsidRDefault="006C4071" w:rsidP="00224275">
      <w:pPr>
        <w:pStyle w:val="ac"/>
        <w:numPr>
          <w:ilvl w:val="1"/>
          <w:numId w:val="42"/>
        </w:numPr>
        <w:spacing w:after="120"/>
        <w:jc w:val="both"/>
        <w:outlineLvl w:val="6"/>
        <w:rPr>
          <w:rFonts w:ascii="Times New Roman" w:hAnsi="Times New Roman"/>
          <w:sz w:val="24"/>
          <w:szCs w:val="24"/>
        </w:rPr>
      </w:pPr>
      <w:r>
        <w:rPr>
          <w:rFonts w:ascii="Times New Roman" w:hAnsi="Times New Roman"/>
          <w:sz w:val="24"/>
          <w:szCs w:val="24"/>
        </w:rPr>
        <w:t>выявлять проблемы экономического характера при анализе конкретных ситуаций, предлагать способы их решения с учетом действия экономических закономерностей на микро - и макроуровнях.</w:t>
      </w:r>
    </w:p>
    <w:p w:rsidR="006C4071" w:rsidRDefault="006C4071" w:rsidP="006C4071">
      <w:pPr>
        <w:pStyle w:val="ac"/>
        <w:spacing w:after="120"/>
        <w:ind w:left="312" w:firstLine="539"/>
        <w:jc w:val="both"/>
        <w:outlineLvl w:val="6"/>
        <w:rPr>
          <w:rFonts w:ascii="Times New Roman" w:hAnsi="Times New Roman"/>
          <w:sz w:val="24"/>
          <w:szCs w:val="24"/>
        </w:rPr>
      </w:pPr>
      <w:r>
        <w:rPr>
          <w:rFonts w:ascii="Times New Roman" w:hAnsi="Times New Roman"/>
          <w:sz w:val="24"/>
          <w:szCs w:val="24"/>
        </w:rPr>
        <w:t xml:space="preserve">В результате освоения учебной дисциплины обучающийся </w:t>
      </w:r>
      <w:r w:rsidRPr="00443150">
        <w:rPr>
          <w:rFonts w:ascii="Times New Roman" w:hAnsi="Times New Roman"/>
          <w:sz w:val="24"/>
          <w:szCs w:val="24"/>
          <w:u w:val="single"/>
        </w:rPr>
        <w:t>должен знать:</w:t>
      </w:r>
    </w:p>
    <w:p w:rsidR="006C4071" w:rsidRDefault="006C4071" w:rsidP="00224275">
      <w:pPr>
        <w:pStyle w:val="ac"/>
        <w:numPr>
          <w:ilvl w:val="0"/>
          <w:numId w:val="43"/>
        </w:numPr>
        <w:tabs>
          <w:tab w:val="left" w:pos="284"/>
          <w:tab w:val="left" w:pos="993"/>
        </w:tabs>
        <w:spacing w:after="120"/>
        <w:jc w:val="both"/>
        <w:outlineLvl w:val="6"/>
        <w:rPr>
          <w:rFonts w:ascii="Times New Roman" w:hAnsi="Times New Roman"/>
          <w:sz w:val="24"/>
          <w:szCs w:val="24"/>
        </w:rPr>
      </w:pPr>
      <w:r>
        <w:rPr>
          <w:rFonts w:ascii="Times New Roman" w:hAnsi="Times New Roman"/>
          <w:sz w:val="24"/>
          <w:szCs w:val="24"/>
        </w:rPr>
        <w:t>генезис экономической науки, предмет, метод, функции и инструменты экономической теории;</w:t>
      </w:r>
    </w:p>
    <w:p w:rsidR="006C4071" w:rsidRDefault="006C4071" w:rsidP="00224275">
      <w:pPr>
        <w:pStyle w:val="ac"/>
        <w:numPr>
          <w:ilvl w:val="0"/>
          <w:numId w:val="43"/>
        </w:numPr>
        <w:tabs>
          <w:tab w:val="left" w:pos="993"/>
        </w:tabs>
        <w:spacing w:after="120"/>
        <w:jc w:val="both"/>
        <w:outlineLvl w:val="6"/>
        <w:rPr>
          <w:rFonts w:ascii="Times New Roman" w:hAnsi="Times New Roman"/>
          <w:sz w:val="24"/>
          <w:szCs w:val="24"/>
        </w:rPr>
      </w:pPr>
      <w:r>
        <w:rPr>
          <w:rFonts w:ascii="Times New Roman" w:hAnsi="Times New Roman"/>
          <w:sz w:val="24"/>
          <w:szCs w:val="24"/>
        </w:rPr>
        <w:t>ресурсы и факторы производства, типы и фазы воспроизводства, роль экономических потребностей в активизации производственной деятельности, типы экономических систем, формы  собственности;</w:t>
      </w:r>
    </w:p>
    <w:p w:rsidR="006C4071" w:rsidRDefault="006C4071" w:rsidP="00224275">
      <w:pPr>
        <w:pStyle w:val="ac"/>
        <w:numPr>
          <w:ilvl w:val="0"/>
          <w:numId w:val="43"/>
        </w:numPr>
        <w:tabs>
          <w:tab w:val="left" w:pos="993"/>
        </w:tabs>
        <w:spacing w:after="120"/>
        <w:jc w:val="both"/>
        <w:outlineLvl w:val="6"/>
        <w:rPr>
          <w:rFonts w:ascii="Times New Roman" w:hAnsi="Times New Roman"/>
          <w:sz w:val="24"/>
          <w:szCs w:val="24"/>
        </w:rPr>
      </w:pPr>
      <w:r>
        <w:rPr>
          <w:rFonts w:ascii="Times New Roman" w:hAnsi="Times New Roman"/>
          <w:sz w:val="24"/>
          <w:szCs w:val="24"/>
        </w:rPr>
        <w:lastRenderedPageBreak/>
        <w:t>рыночные механизмы спроса и предложения на микроуровне, роль конкуренции в экономике, сущность и формы монополий, теорию поведения потребителя, особенности функционирования рынков производственных ресурсов;</w:t>
      </w:r>
    </w:p>
    <w:p w:rsidR="006C4071" w:rsidRDefault="006C4071" w:rsidP="00224275">
      <w:pPr>
        <w:pStyle w:val="ac"/>
        <w:numPr>
          <w:ilvl w:val="0"/>
          <w:numId w:val="43"/>
        </w:numPr>
        <w:tabs>
          <w:tab w:val="left" w:pos="993"/>
        </w:tabs>
        <w:spacing w:after="120"/>
        <w:jc w:val="both"/>
        <w:outlineLvl w:val="6"/>
        <w:rPr>
          <w:rFonts w:ascii="Times New Roman" w:hAnsi="Times New Roman"/>
          <w:sz w:val="24"/>
          <w:szCs w:val="24"/>
        </w:rPr>
      </w:pPr>
      <w:r>
        <w:rPr>
          <w:rFonts w:ascii="Times New Roman" w:hAnsi="Times New Roman"/>
          <w:sz w:val="24"/>
          <w:szCs w:val="24"/>
        </w:rPr>
        <w:t>роль и функции государства в рыночной экономике, способы измерения результатов экономической деятельности, макроэкономические показатели состояния экономики, основные макроэкономические модели общего равновесия, динамические модели экономического роста, фазы экономических циклов;</w:t>
      </w:r>
    </w:p>
    <w:p w:rsidR="006C4071" w:rsidRDefault="006C4071" w:rsidP="00224275">
      <w:pPr>
        <w:pStyle w:val="ac"/>
        <w:numPr>
          <w:ilvl w:val="0"/>
          <w:numId w:val="43"/>
        </w:numPr>
        <w:tabs>
          <w:tab w:val="left" w:pos="993"/>
        </w:tabs>
        <w:spacing w:after="120"/>
        <w:jc w:val="both"/>
        <w:outlineLvl w:val="6"/>
        <w:rPr>
          <w:rFonts w:ascii="Times New Roman" w:hAnsi="Times New Roman"/>
          <w:sz w:val="24"/>
          <w:szCs w:val="24"/>
        </w:rPr>
      </w:pPr>
      <w:r>
        <w:rPr>
          <w:rFonts w:ascii="Times New Roman" w:hAnsi="Times New Roman"/>
          <w:sz w:val="24"/>
          <w:szCs w:val="24"/>
        </w:rPr>
        <w:t>задачи и способы осуществления макроэкономической политики государства, механизмы взаимодействия инструментов денежно – кредитной и бюджетной – налоговой политики, направления социальной политики и методы государственного регулирования доходов;</w:t>
      </w:r>
    </w:p>
    <w:p w:rsidR="006C4071" w:rsidRDefault="006C4071" w:rsidP="00224275">
      <w:pPr>
        <w:pStyle w:val="ac"/>
        <w:numPr>
          <w:ilvl w:val="0"/>
          <w:numId w:val="43"/>
        </w:numPr>
        <w:tabs>
          <w:tab w:val="left" w:pos="993"/>
        </w:tabs>
        <w:spacing w:after="120"/>
        <w:jc w:val="both"/>
        <w:outlineLvl w:val="6"/>
        <w:rPr>
          <w:rFonts w:ascii="Times New Roman" w:hAnsi="Times New Roman"/>
          <w:sz w:val="24"/>
          <w:szCs w:val="24"/>
        </w:rPr>
      </w:pPr>
      <w:r>
        <w:rPr>
          <w:rFonts w:ascii="Times New Roman" w:hAnsi="Times New Roman"/>
          <w:sz w:val="24"/>
          <w:szCs w:val="24"/>
        </w:rPr>
        <w:t>закономерности и модели функционирования открытой экономики, взаимосвязи национальных экономик и мирового хозяйства.</w:t>
      </w:r>
    </w:p>
    <w:p w:rsidR="00086946" w:rsidRPr="00086946" w:rsidRDefault="00086946" w:rsidP="00086946">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086946">
        <w:rPr>
          <w:rFonts w:ascii="Times New Roman" w:eastAsiaTheme="minorHAnsi" w:hAnsi="Times New Roman"/>
          <w:color w:val="000000"/>
          <w:sz w:val="24"/>
          <w:szCs w:val="24"/>
        </w:rPr>
        <w:t xml:space="preserve">Специалист банковского дела должен обладать </w:t>
      </w:r>
      <w:r w:rsidRPr="00086946">
        <w:rPr>
          <w:rFonts w:ascii="Times New Roman" w:eastAsiaTheme="minorHAnsi" w:hAnsi="Times New Roman"/>
          <w:b/>
          <w:bCs/>
          <w:color w:val="000000"/>
          <w:sz w:val="24"/>
          <w:szCs w:val="24"/>
        </w:rPr>
        <w:t>общими компетенциями</w:t>
      </w:r>
      <w:r w:rsidRPr="00086946">
        <w:rPr>
          <w:rFonts w:ascii="Times New Roman" w:eastAsiaTheme="minorHAnsi" w:hAnsi="Times New Roman"/>
          <w:color w:val="000000"/>
          <w:sz w:val="24"/>
          <w:szCs w:val="24"/>
        </w:rPr>
        <w:t xml:space="preserve">, включающими в себя способность: </w:t>
      </w:r>
    </w:p>
    <w:p w:rsidR="00086946" w:rsidRPr="00086946" w:rsidRDefault="00086946" w:rsidP="00086946">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086946">
        <w:rPr>
          <w:rFonts w:ascii="Times New Roman" w:eastAsiaTheme="minorHAnsi" w:hAnsi="Times New Roman"/>
          <w:color w:val="000000"/>
          <w:sz w:val="24"/>
          <w:szCs w:val="24"/>
        </w:rPr>
        <w:t xml:space="preserve">ОК 1.Понимать сущность и социальную значимость своей будущей профессии, проявлять к ней устойчивый интерес; </w:t>
      </w:r>
    </w:p>
    <w:p w:rsidR="00086946" w:rsidRPr="00086946" w:rsidRDefault="00086946" w:rsidP="00086946">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086946">
        <w:rPr>
          <w:rFonts w:ascii="Times New Roman" w:eastAsiaTheme="minorHAnsi" w:hAnsi="Times New Roman"/>
          <w:color w:val="000000"/>
          <w:sz w:val="24"/>
          <w:szCs w:val="24"/>
        </w:rPr>
        <w:t xml:space="preserve">ОК 2.Организовывать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086946" w:rsidRPr="00086946" w:rsidRDefault="00086946" w:rsidP="00086946">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086946">
        <w:rPr>
          <w:rFonts w:ascii="Times New Roman" w:eastAsiaTheme="minorHAnsi" w:hAnsi="Times New Roman"/>
          <w:color w:val="000000"/>
          <w:sz w:val="24"/>
          <w:szCs w:val="24"/>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личного развития; </w:t>
      </w:r>
    </w:p>
    <w:p w:rsidR="00086946" w:rsidRPr="00086946" w:rsidRDefault="00086946" w:rsidP="00086946">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086946">
        <w:rPr>
          <w:rFonts w:ascii="Times New Roman" w:eastAsiaTheme="minorHAnsi" w:hAnsi="Times New Roman"/>
          <w:color w:val="000000"/>
          <w:sz w:val="24"/>
          <w:szCs w:val="24"/>
        </w:rPr>
        <w:t xml:space="preserve">Специалист банковского дела должен обладать </w:t>
      </w:r>
      <w:r w:rsidRPr="00086946">
        <w:rPr>
          <w:rFonts w:ascii="Times New Roman" w:eastAsiaTheme="minorHAnsi" w:hAnsi="Times New Roman"/>
          <w:b/>
          <w:bCs/>
          <w:color w:val="000000"/>
          <w:sz w:val="24"/>
          <w:szCs w:val="24"/>
        </w:rPr>
        <w:t>профессиональными компетенциями</w:t>
      </w:r>
      <w:r w:rsidRPr="00086946">
        <w:rPr>
          <w:rFonts w:ascii="Times New Roman" w:eastAsiaTheme="minorHAnsi" w:hAnsi="Times New Roman"/>
          <w:color w:val="000000"/>
          <w:sz w:val="24"/>
          <w:szCs w:val="24"/>
        </w:rPr>
        <w:t xml:space="preserve">, соответствующими основным видам профессиональной деятельности: </w:t>
      </w:r>
    </w:p>
    <w:p w:rsidR="00086946" w:rsidRPr="00086946" w:rsidRDefault="00086946" w:rsidP="00086946">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086946">
        <w:rPr>
          <w:rFonts w:ascii="Times New Roman" w:eastAsiaTheme="minorHAnsi" w:hAnsi="Times New Roman"/>
          <w:color w:val="000000"/>
          <w:sz w:val="24"/>
          <w:szCs w:val="24"/>
        </w:rPr>
        <w:t xml:space="preserve">ПК 1.1. Осуществлять расчетно-кассовое обслуживание клиентов; </w:t>
      </w:r>
    </w:p>
    <w:p w:rsidR="00086946" w:rsidRPr="00086946" w:rsidRDefault="00086946" w:rsidP="00086946">
      <w:pPr>
        <w:pStyle w:val="a"/>
        <w:numPr>
          <w:ilvl w:val="0"/>
          <w:numId w:val="0"/>
        </w:numPr>
        <w:spacing w:line="240" w:lineRule="auto"/>
        <w:ind w:firstLine="709"/>
        <w:rPr>
          <w:rFonts w:eastAsiaTheme="minorHAnsi"/>
          <w:color w:val="000000"/>
          <w:lang w:eastAsia="en-US"/>
        </w:rPr>
      </w:pPr>
      <w:r w:rsidRPr="00086946">
        <w:rPr>
          <w:rFonts w:eastAsiaTheme="minorHAnsi"/>
          <w:color w:val="000000"/>
          <w:lang w:eastAsia="en-US"/>
        </w:rPr>
        <w:t xml:space="preserve">ПК 1.2. Осуществлять безналичные платежи с использованием различных форм расчетов в </w:t>
      </w:r>
      <w:proofErr w:type="gramStart"/>
      <w:r w:rsidRPr="00086946">
        <w:rPr>
          <w:rFonts w:eastAsiaTheme="minorHAnsi"/>
          <w:color w:val="000000"/>
          <w:lang w:eastAsia="en-US"/>
        </w:rPr>
        <w:t>национальной</w:t>
      </w:r>
      <w:proofErr w:type="gramEnd"/>
      <w:r w:rsidRPr="00086946">
        <w:rPr>
          <w:rFonts w:eastAsiaTheme="minorHAnsi"/>
          <w:color w:val="000000"/>
          <w:lang w:eastAsia="en-US"/>
        </w:rPr>
        <w:t xml:space="preserve"> и иностранных валютах;</w:t>
      </w:r>
    </w:p>
    <w:p w:rsidR="00086946" w:rsidRPr="00086946" w:rsidRDefault="00086946" w:rsidP="00086946">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086946">
        <w:rPr>
          <w:rFonts w:ascii="Times New Roman" w:eastAsiaTheme="minorHAnsi" w:hAnsi="Times New Roman"/>
          <w:color w:val="000000"/>
          <w:sz w:val="24"/>
          <w:szCs w:val="24"/>
        </w:rPr>
        <w:t xml:space="preserve">ПК 1.3. Осуществлять расчетное обслуживание счетов бюджетов различных уровней; </w:t>
      </w:r>
    </w:p>
    <w:p w:rsidR="00086946" w:rsidRPr="00086946" w:rsidRDefault="00086946" w:rsidP="00086946">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086946">
        <w:rPr>
          <w:rFonts w:ascii="Times New Roman" w:eastAsiaTheme="minorHAnsi" w:hAnsi="Times New Roman"/>
          <w:color w:val="000000"/>
          <w:sz w:val="24"/>
          <w:szCs w:val="24"/>
        </w:rPr>
        <w:t xml:space="preserve">ПК 1.4. Осуществлять межбанковские расчеты </w:t>
      </w:r>
    </w:p>
    <w:p w:rsidR="00086946" w:rsidRPr="00086946" w:rsidRDefault="00086946" w:rsidP="00086946">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086946">
        <w:rPr>
          <w:rFonts w:ascii="Times New Roman" w:eastAsiaTheme="minorHAnsi" w:hAnsi="Times New Roman"/>
          <w:color w:val="000000"/>
          <w:sz w:val="24"/>
          <w:szCs w:val="24"/>
        </w:rPr>
        <w:t xml:space="preserve">ПК 1.5. Осуществлять международные расчеты по экспортно-импортным операциям; </w:t>
      </w:r>
    </w:p>
    <w:p w:rsidR="00086946" w:rsidRPr="00086946" w:rsidRDefault="00086946" w:rsidP="00086946">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086946">
        <w:rPr>
          <w:rFonts w:ascii="Times New Roman" w:eastAsiaTheme="minorHAnsi" w:hAnsi="Times New Roman"/>
          <w:color w:val="000000"/>
          <w:sz w:val="24"/>
          <w:szCs w:val="24"/>
        </w:rPr>
        <w:t xml:space="preserve">ПК 1.6. Обслуживать расчетные операции с использованием различных видов платежных карт. </w:t>
      </w:r>
    </w:p>
    <w:p w:rsidR="00086946" w:rsidRPr="00086946" w:rsidRDefault="00086946" w:rsidP="00086946">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086946">
        <w:rPr>
          <w:rFonts w:ascii="Times New Roman" w:eastAsiaTheme="minorHAnsi" w:hAnsi="Times New Roman"/>
          <w:color w:val="000000"/>
          <w:sz w:val="24"/>
          <w:szCs w:val="24"/>
        </w:rPr>
        <w:t xml:space="preserve">ПК 2.1. Оценивать кредитоспособность клиентов; </w:t>
      </w:r>
    </w:p>
    <w:p w:rsidR="00086946" w:rsidRPr="00086946" w:rsidRDefault="00086946" w:rsidP="00086946">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086946">
        <w:rPr>
          <w:rFonts w:ascii="Times New Roman" w:eastAsiaTheme="minorHAnsi" w:hAnsi="Times New Roman"/>
          <w:color w:val="000000"/>
          <w:sz w:val="24"/>
          <w:szCs w:val="24"/>
        </w:rPr>
        <w:t xml:space="preserve">ПК 2.2. Осуществлять и оформлять выдачу кредитов; </w:t>
      </w:r>
    </w:p>
    <w:p w:rsidR="00086946" w:rsidRPr="00086946" w:rsidRDefault="00086946" w:rsidP="00086946">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086946">
        <w:rPr>
          <w:rFonts w:ascii="Times New Roman" w:eastAsiaTheme="minorHAnsi" w:hAnsi="Times New Roman"/>
          <w:color w:val="000000"/>
          <w:sz w:val="24"/>
          <w:szCs w:val="24"/>
        </w:rPr>
        <w:t xml:space="preserve">ПК 2.3. Осуществлять сопровождение выданных кредитов; </w:t>
      </w:r>
    </w:p>
    <w:p w:rsidR="00086946" w:rsidRPr="00086946" w:rsidRDefault="00086946" w:rsidP="00086946">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086946">
        <w:rPr>
          <w:rFonts w:ascii="Times New Roman" w:eastAsiaTheme="minorHAnsi" w:hAnsi="Times New Roman"/>
          <w:color w:val="000000"/>
          <w:sz w:val="24"/>
          <w:szCs w:val="24"/>
        </w:rPr>
        <w:t xml:space="preserve">ПК 2.4. Проводить операции на рынке межбанковских кредитов; </w:t>
      </w:r>
    </w:p>
    <w:p w:rsidR="00086946" w:rsidRPr="00086946" w:rsidRDefault="00086946" w:rsidP="00086946">
      <w:pPr>
        <w:pStyle w:val="a"/>
        <w:numPr>
          <w:ilvl w:val="0"/>
          <w:numId w:val="0"/>
        </w:numPr>
        <w:spacing w:line="240" w:lineRule="auto"/>
        <w:ind w:firstLine="709"/>
        <w:rPr>
          <w:b/>
        </w:rPr>
      </w:pPr>
      <w:r w:rsidRPr="00086946">
        <w:rPr>
          <w:rFonts w:eastAsiaTheme="minorHAnsi"/>
          <w:color w:val="000000"/>
          <w:lang w:eastAsia="en-US"/>
        </w:rPr>
        <w:t>ПК 2.5. Формировать и регулировать резервы на возможные потери по кредитам.</w:t>
      </w:r>
    </w:p>
    <w:p w:rsidR="00086946" w:rsidRDefault="00086946" w:rsidP="00314F54">
      <w:pPr>
        <w:pStyle w:val="af9"/>
        <w:spacing w:after="0" w:line="360" w:lineRule="auto"/>
        <w:ind w:left="0" w:firstLine="709"/>
        <w:jc w:val="both"/>
        <w:rPr>
          <w:b/>
        </w:rPr>
      </w:pPr>
    </w:p>
    <w:p w:rsidR="008D6D6B" w:rsidRDefault="008D6D6B" w:rsidP="00314F54">
      <w:pPr>
        <w:pStyle w:val="af9"/>
        <w:spacing w:after="0" w:line="360" w:lineRule="auto"/>
        <w:ind w:left="0" w:firstLine="709"/>
        <w:jc w:val="both"/>
      </w:pPr>
      <w:r>
        <w:rPr>
          <w:b/>
        </w:rPr>
        <w:t>1.4. Рекомендуемое количество часов на освоение примерной программы учебной дисциплины:</w:t>
      </w:r>
    </w:p>
    <w:p w:rsidR="006C4071" w:rsidRDefault="006C4071" w:rsidP="006C4071">
      <w:pPr>
        <w:pStyle w:val="ac"/>
        <w:tabs>
          <w:tab w:val="left" w:pos="993"/>
        </w:tabs>
        <w:spacing w:after="120"/>
        <w:ind w:left="284"/>
        <w:jc w:val="both"/>
        <w:outlineLvl w:val="6"/>
        <w:rPr>
          <w:rFonts w:ascii="Times New Roman" w:hAnsi="Times New Roman"/>
          <w:sz w:val="24"/>
          <w:szCs w:val="24"/>
        </w:rPr>
      </w:pPr>
      <w:r>
        <w:rPr>
          <w:rFonts w:ascii="Times New Roman" w:hAnsi="Times New Roman"/>
          <w:sz w:val="24"/>
          <w:szCs w:val="24"/>
        </w:rPr>
        <w:t xml:space="preserve">максимальной учебной нагрузки обучающегося – </w:t>
      </w:r>
      <w:r w:rsidR="00977EE1">
        <w:rPr>
          <w:rFonts w:ascii="Times New Roman" w:hAnsi="Times New Roman"/>
          <w:sz w:val="24"/>
          <w:szCs w:val="24"/>
        </w:rPr>
        <w:t xml:space="preserve">136 </w:t>
      </w:r>
      <w:r>
        <w:rPr>
          <w:rFonts w:ascii="Times New Roman" w:hAnsi="Times New Roman"/>
          <w:sz w:val="24"/>
          <w:szCs w:val="24"/>
        </w:rPr>
        <w:t>часа, в том числе:</w:t>
      </w:r>
    </w:p>
    <w:p w:rsidR="006C4071" w:rsidRPr="00C97DDA" w:rsidRDefault="006C4071" w:rsidP="006C4071">
      <w:pPr>
        <w:pStyle w:val="ac"/>
        <w:tabs>
          <w:tab w:val="left" w:pos="993"/>
        </w:tabs>
        <w:spacing w:after="120"/>
        <w:ind w:left="284"/>
        <w:jc w:val="both"/>
        <w:outlineLvl w:val="6"/>
        <w:rPr>
          <w:rFonts w:ascii="Times New Roman" w:hAnsi="Times New Roman"/>
          <w:sz w:val="24"/>
          <w:szCs w:val="24"/>
        </w:rPr>
      </w:pPr>
      <w:r>
        <w:rPr>
          <w:rFonts w:ascii="Times New Roman" w:hAnsi="Times New Roman"/>
          <w:sz w:val="24"/>
          <w:szCs w:val="24"/>
        </w:rPr>
        <w:t xml:space="preserve">обязательной аудиторной учебной </w:t>
      </w:r>
      <w:r w:rsidRPr="00C97DDA">
        <w:rPr>
          <w:rFonts w:ascii="Times New Roman" w:hAnsi="Times New Roman"/>
          <w:sz w:val="24"/>
          <w:szCs w:val="24"/>
        </w:rPr>
        <w:t xml:space="preserve">нагрузки </w:t>
      </w:r>
      <w:proofErr w:type="gramStart"/>
      <w:r w:rsidRPr="00C97DDA">
        <w:rPr>
          <w:rFonts w:ascii="Times New Roman" w:hAnsi="Times New Roman"/>
          <w:sz w:val="24"/>
          <w:szCs w:val="24"/>
        </w:rPr>
        <w:t>обучающегося</w:t>
      </w:r>
      <w:proofErr w:type="gramEnd"/>
      <w:r>
        <w:rPr>
          <w:rFonts w:ascii="Times New Roman" w:hAnsi="Times New Roman"/>
          <w:sz w:val="24"/>
          <w:szCs w:val="24"/>
        </w:rPr>
        <w:t xml:space="preserve"> – </w:t>
      </w:r>
      <w:r w:rsidR="00977EE1">
        <w:rPr>
          <w:rFonts w:ascii="Times New Roman" w:hAnsi="Times New Roman"/>
          <w:sz w:val="24"/>
          <w:szCs w:val="24"/>
        </w:rPr>
        <w:t xml:space="preserve">96 </w:t>
      </w:r>
      <w:r>
        <w:rPr>
          <w:rFonts w:ascii="Times New Roman" w:hAnsi="Times New Roman"/>
          <w:sz w:val="24"/>
          <w:szCs w:val="24"/>
        </w:rPr>
        <w:t>часов;</w:t>
      </w:r>
    </w:p>
    <w:p w:rsidR="006C4071" w:rsidRDefault="006C4071" w:rsidP="006C4071">
      <w:pPr>
        <w:pStyle w:val="ac"/>
        <w:tabs>
          <w:tab w:val="left" w:pos="993"/>
        </w:tabs>
        <w:spacing w:after="120"/>
        <w:ind w:left="284"/>
        <w:jc w:val="both"/>
        <w:outlineLvl w:val="6"/>
        <w:rPr>
          <w:rFonts w:ascii="Times New Roman" w:hAnsi="Times New Roman"/>
          <w:sz w:val="24"/>
          <w:szCs w:val="24"/>
        </w:rPr>
      </w:pPr>
      <w:r>
        <w:rPr>
          <w:rFonts w:ascii="Times New Roman" w:hAnsi="Times New Roman"/>
          <w:sz w:val="24"/>
          <w:szCs w:val="24"/>
        </w:rPr>
        <w:t xml:space="preserve">самостоятельной работы </w:t>
      </w:r>
      <w:proofErr w:type="gramStart"/>
      <w:r w:rsidRPr="00C97DDA">
        <w:rPr>
          <w:rFonts w:ascii="Times New Roman" w:hAnsi="Times New Roman"/>
          <w:sz w:val="24"/>
          <w:szCs w:val="24"/>
        </w:rPr>
        <w:t>обучающегося</w:t>
      </w:r>
      <w:proofErr w:type="gramEnd"/>
      <w:r w:rsidR="00977EE1">
        <w:rPr>
          <w:rFonts w:ascii="Times New Roman" w:hAnsi="Times New Roman"/>
          <w:sz w:val="24"/>
          <w:szCs w:val="24"/>
        </w:rPr>
        <w:t xml:space="preserve"> – 40</w:t>
      </w:r>
      <w:r>
        <w:rPr>
          <w:rFonts w:ascii="Times New Roman" w:hAnsi="Times New Roman"/>
          <w:sz w:val="24"/>
          <w:szCs w:val="24"/>
        </w:rPr>
        <w:t xml:space="preserve"> часов.</w:t>
      </w:r>
    </w:p>
    <w:p w:rsidR="001F70A6" w:rsidRPr="008D6D6B" w:rsidRDefault="008D6D6B" w:rsidP="00314F54">
      <w:pPr>
        <w:spacing w:line="360" w:lineRule="auto"/>
        <w:jc w:val="center"/>
        <w:rPr>
          <w:rFonts w:ascii="Times New Roman" w:hAnsi="Times New Roman"/>
          <w:b/>
          <w:sz w:val="24"/>
          <w:szCs w:val="24"/>
        </w:rPr>
      </w:pPr>
      <w:r>
        <w:rPr>
          <w:b/>
        </w:rPr>
        <w:br w:type="page"/>
      </w:r>
      <w:r w:rsidRPr="008D6D6B">
        <w:rPr>
          <w:rFonts w:ascii="Times New Roman" w:hAnsi="Times New Roman"/>
          <w:b/>
          <w:sz w:val="24"/>
          <w:szCs w:val="24"/>
        </w:rPr>
        <w:lastRenderedPageBreak/>
        <w:t xml:space="preserve">2. </w:t>
      </w:r>
      <w:r w:rsidR="001F70A6" w:rsidRPr="008D6D6B">
        <w:rPr>
          <w:rFonts w:ascii="Times New Roman" w:hAnsi="Times New Roman"/>
          <w:b/>
          <w:sz w:val="24"/>
          <w:szCs w:val="24"/>
        </w:rPr>
        <w:t>ТРЕБОВАНИЯ К РЕЗУЛЬТАТАМ ОСВОЕНИЯ ДИСЦИПЛИНЫ</w:t>
      </w:r>
    </w:p>
    <w:p w:rsidR="003930BE" w:rsidRPr="003930BE" w:rsidRDefault="003930BE" w:rsidP="003930BE">
      <w:pPr>
        <w:autoSpaceDE w:val="0"/>
        <w:autoSpaceDN w:val="0"/>
        <w:adjustRightInd w:val="0"/>
        <w:spacing w:after="0" w:line="240" w:lineRule="auto"/>
        <w:ind w:left="707" w:firstLine="709"/>
        <w:jc w:val="both"/>
        <w:rPr>
          <w:rFonts w:ascii="Times New Roman" w:eastAsiaTheme="minorHAnsi" w:hAnsi="Times New Roman"/>
          <w:color w:val="000000"/>
          <w:sz w:val="24"/>
          <w:szCs w:val="24"/>
        </w:rPr>
      </w:pPr>
      <w:r w:rsidRPr="003930BE">
        <w:rPr>
          <w:rFonts w:ascii="Times New Roman" w:eastAsiaTheme="minorHAnsi" w:hAnsi="Times New Roman"/>
          <w:color w:val="000000"/>
          <w:sz w:val="24"/>
          <w:szCs w:val="24"/>
        </w:rPr>
        <w:t xml:space="preserve">В процессе изучения дисциплины «Экономика» студент должен: </w:t>
      </w:r>
    </w:p>
    <w:p w:rsidR="003930BE" w:rsidRPr="003930BE" w:rsidRDefault="003930BE" w:rsidP="003930BE">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3930BE">
        <w:rPr>
          <w:rFonts w:ascii="Times New Roman" w:eastAsiaTheme="minorHAnsi" w:hAnsi="Times New Roman"/>
          <w:i/>
          <w:iCs/>
          <w:color w:val="000000"/>
          <w:sz w:val="24"/>
          <w:szCs w:val="24"/>
        </w:rPr>
        <w:t xml:space="preserve">знать: </w:t>
      </w:r>
    </w:p>
    <w:p w:rsidR="003930BE" w:rsidRPr="003930BE" w:rsidRDefault="003930BE" w:rsidP="00224275">
      <w:pPr>
        <w:pStyle w:val="ac"/>
        <w:numPr>
          <w:ilvl w:val="0"/>
          <w:numId w:val="39"/>
        </w:numPr>
        <w:autoSpaceDE w:val="0"/>
        <w:autoSpaceDN w:val="0"/>
        <w:adjustRightInd w:val="0"/>
        <w:spacing w:after="0" w:line="240" w:lineRule="auto"/>
        <w:jc w:val="both"/>
        <w:rPr>
          <w:rFonts w:ascii="Times New Roman" w:eastAsiaTheme="minorHAnsi" w:hAnsi="Times New Roman"/>
          <w:color w:val="000000"/>
          <w:sz w:val="24"/>
          <w:szCs w:val="24"/>
        </w:rPr>
      </w:pPr>
      <w:r w:rsidRPr="003930BE">
        <w:rPr>
          <w:rFonts w:ascii="Times New Roman" w:eastAsiaTheme="minorHAnsi" w:hAnsi="Times New Roman"/>
          <w:color w:val="000000"/>
          <w:sz w:val="24"/>
          <w:szCs w:val="24"/>
        </w:rPr>
        <w:t xml:space="preserve">основные экономические законы и категории; </w:t>
      </w:r>
    </w:p>
    <w:p w:rsidR="003930BE" w:rsidRPr="003930BE" w:rsidRDefault="003930BE" w:rsidP="00224275">
      <w:pPr>
        <w:pStyle w:val="ac"/>
        <w:numPr>
          <w:ilvl w:val="0"/>
          <w:numId w:val="39"/>
        </w:numPr>
        <w:autoSpaceDE w:val="0"/>
        <w:autoSpaceDN w:val="0"/>
        <w:adjustRightInd w:val="0"/>
        <w:spacing w:after="0" w:line="240" w:lineRule="auto"/>
        <w:jc w:val="both"/>
        <w:rPr>
          <w:rFonts w:ascii="Times New Roman" w:eastAsiaTheme="minorHAnsi" w:hAnsi="Times New Roman"/>
          <w:color w:val="000000"/>
          <w:sz w:val="24"/>
          <w:szCs w:val="24"/>
        </w:rPr>
      </w:pPr>
      <w:r w:rsidRPr="003930BE">
        <w:rPr>
          <w:rFonts w:ascii="Times New Roman" w:eastAsiaTheme="minorHAnsi" w:hAnsi="Times New Roman"/>
          <w:color w:val="000000"/>
          <w:sz w:val="24"/>
          <w:szCs w:val="24"/>
        </w:rPr>
        <w:t xml:space="preserve">основные тенденции и проблемы экономического развития; </w:t>
      </w:r>
    </w:p>
    <w:p w:rsidR="003930BE" w:rsidRPr="003930BE" w:rsidRDefault="003930BE" w:rsidP="00224275">
      <w:pPr>
        <w:pStyle w:val="ac"/>
        <w:numPr>
          <w:ilvl w:val="0"/>
          <w:numId w:val="39"/>
        </w:numPr>
        <w:autoSpaceDE w:val="0"/>
        <w:autoSpaceDN w:val="0"/>
        <w:adjustRightInd w:val="0"/>
        <w:spacing w:after="0" w:line="240" w:lineRule="auto"/>
        <w:jc w:val="both"/>
        <w:rPr>
          <w:rFonts w:ascii="Times New Roman" w:eastAsiaTheme="minorHAnsi" w:hAnsi="Times New Roman"/>
          <w:color w:val="000000"/>
          <w:sz w:val="24"/>
          <w:szCs w:val="24"/>
        </w:rPr>
      </w:pPr>
      <w:r w:rsidRPr="003930BE">
        <w:rPr>
          <w:rFonts w:ascii="Times New Roman" w:eastAsiaTheme="minorHAnsi" w:hAnsi="Times New Roman"/>
          <w:color w:val="000000"/>
          <w:sz w:val="24"/>
          <w:szCs w:val="24"/>
        </w:rPr>
        <w:t xml:space="preserve">типы экономических систем; </w:t>
      </w:r>
    </w:p>
    <w:p w:rsidR="003930BE" w:rsidRPr="003930BE" w:rsidRDefault="003930BE" w:rsidP="00224275">
      <w:pPr>
        <w:pStyle w:val="ac"/>
        <w:numPr>
          <w:ilvl w:val="0"/>
          <w:numId w:val="39"/>
        </w:numPr>
        <w:autoSpaceDE w:val="0"/>
        <w:autoSpaceDN w:val="0"/>
        <w:adjustRightInd w:val="0"/>
        <w:spacing w:after="0" w:line="240" w:lineRule="auto"/>
        <w:jc w:val="both"/>
        <w:rPr>
          <w:rFonts w:ascii="Times New Roman" w:eastAsiaTheme="minorHAnsi" w:hAnsi="Times New Roman"/>
          <w:color w:val="000000"/>
          <w:sz w:val="24"/>
          <w:szCs w:val="24"/>
        </w:rPr>
      </w:pPr>
      <w:r w:rsidRPr="003930BE">
        <w:rPr>
          <w:rFonts w:ascii="Times New Roman" w:eastAsiaTheme="minorHAnsi" w:hAnsi="Times New Roman"/>
          <w:color w:val="000000"/>
          <w:sz w:val="24"/>
          <w:szCs w:val="24"/>
        </w:rPr>
        <w:t xml:space="preserve">особенности экономического развития РФ; </w:t>
      </w:r>
    </w:p>
    <w:p w:rsidR="003930BE" w:rsidRPr="003930BE" w:rsidRDefault="003930BE" w:rsidP="00224275">
      <w:pPr>
        <w:pStyle w:val="ac"/>
        <w:numPr>
          <w:ilvl w:val="0"/>
          <w:numId w:val="39"/>
        </w:numPr>
        <w:autoSpaceDE w:val="0"/>
        <w:autoSpaceDN w:val="0"/>
        <w:adjustRightInd w:val="0"/>
        <w:spacing w:after="0" w:line="240" w:lineRule="auto"/>
        <w:jc w:val="both"/>
        <w:rPr>
          <w:rFonts w:ascii="Times New Roman" w:eastAsiaTheme="minorHAnsi" w:hAnsi="Times New Roman"/>
          <w:color w:val="000000"/>
          <w:sz w:val="24"/>
          <w:szCs w:val="24"/>
        </w:rPr>
      </w:pPr>
      <w:r w:rsidRPr="003930BE">
        <w:rPr>
          <w:rFonts w:ascii="Times New Roman" w:eastAsiaTheme="minorHAnsi" w:hAnsi="Times New Roman"/>
          <w:color w:val="000000"/>
          <w:sz w:val="24"/>
          <w:szCs w:val="24"/>
        </w:rPr>
        <w:t xml:space="preserve">основные тенденции мирового экономического развития </w:t>
      </w:r>
    </w:p>
    <w:p w:rsidR="003930BE" w:rsidRPr="003930BE" w:rsidRDefault="003930BE" w:rsidP="003930BE">
      <w:pPr>
        <w:autoSpaceDE w:val="0"/>
        <w:autoSpaceDN w:val="0"/>
        <w:adjustRightInd w:val="0"/>
        <w:spacing w:after="0" w:line="240" w:lineRule="auto"/>
        <w:ind w:firstLine="709"/>
        <w:jc w:val="both"/>
        <w:rPr>
          <w:rFonts w:ascii="Times New Roman" w:eastAsiaTheme="minorHAnsi" w:hAnsi="Times New Roman"/>
          <w:color w:val="000000"/>
          <w:sz w:val="24"/>
          <w:szCs w:val="24"/>
        </w:rPr>
      </w:pPr>
    </w:p>
    <w:p w:rsidR="003930BE" w:rsidRPr="003930BE" w:rsidRDefault="003930BE" w:rsidP="003930BE">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3930BE">
        <w:rPr>
          <w:rFonts w:ascii="Times New Roman" w:eastAsiaTheme="minorHAnsi" w:hAnsi="Times New Roman"/>
          <w:i/>
          <w:iCs/>
          <w:color w:val="000000"/>
          <w:sz w:val="24"/>
          <w:szCs w:val="24"/>
        </w:rPr>
        <w:t xml:space="preserve">уметь: </w:t>
      </w:r>
    </w:p>
    <w:p w:rsidR="003930BE" w:rsidRPr="003930BE" w:rsidRDefault="003930BE" w:rsidP="00224275">
      <w:pPr>
        <w:pStyle w:val="ac"/>
        <w:numPr>
          <w:ilvl w:val="0"/>
          <w:numId w:val="40"/>
        </w:numPr>
        <w:autoSpaceDE w:val="0"/>
        <w:autoSpaceDN w:val="0"/>
        <w:adjustRightInd w:val="0"/>
        <w:spacing w:after="0" w:line="240" w:lineRule="auto"/>
        <w:jc w:val="both"/>
        <w:rPr>
          <w:rFonts w:ascii="Times New Roman" w:eastAsiaTheme="minorHAnsi" w:hAnsi="Times New Roman"/>
          <w:color w:val="000000"/>
          <w:sz w:val="24"/>
          <w:szCs w:val="24"/>
        </w:rPr>
      </w:pPr>
      <w:r w:rsidRPr="003930BE">
        <w:rPr>
          <w:rFonts w:ascii="Times New Roman" w:eastAsiaTheme="minorHAnsi" w:hAnsi="Times New Roman"/>
          <w:color w:val="000000"/>
          <w:sz w:val="24"/>
          <w:szCs w:val="24"/>
        </w:rPr>
        <w:t xml:space="preserve">ориентироваться в изменениях социально-экономической действительности; </w:t>
      </w:r>
    </w:p>
    <w:p w:rsidR="003930BE" w:rsidRPr="003930BE" w:rsidRDefault="003930BE" w:rsidP="00224275">
      <w:pPr>
        <w:pStyle w:val="ac"/>
        <w:numPr>
          <w:ilvl w:val="0"/>
          <w:numId w:val="40"/>
        </w:numPr>
        <w:autoSpaceDE w:val="0"/>
        <w:autoSpaceDN w:val="0"/>
        <w:adjustRightInd w:val="0"/>
        <w:spacing w:after="0" w:line="240" w:lineRule="auto"/>
        <w:jc w:val="both"/>
        <w:rPr>
          <w:rFonts w:ascii="Times New Roman" w:eastAsiaTheme="minorHAnsi" w:hAnsi="Times New Roman"/>
          <w:color w:val="000000"/>
          <w:sz w:val="24"/>
          <w:szCs w:val="24"/>
        </w:rPr>
      </w:pPr>
      <w:r w:rsidRPr="003930BE">
        <w:rPr>
          <w:rFonts w:ascii="Times New Roman" w:eastAsiaTheme="minorHAnsi" w:hAnsi="Times New Roman"/>
          <w:color w:val="000000"/>
          <w:sz w:val="24"/>
          <w:szCs w:val="24"/>
        </w:rPr>
        <w:t xml:space="preserve">анализировать различные стороны экономической деятельности; </w:t>
      </w:r>
    </w:p>
    <w:p w:rsidR="003930BE" w:rsidRPr="003930BE" w:rsidRDefault="003930BE" w:rsidP="00224275">
      <w:pPr>
        <w:pStyle w:val="ac"/>
        <w:numPr>
          <w:ilvl w:val="0"/>
          <w:numId w:val="40"/>
        </w:numPr>
        <w:autoSpaceDE w:val="0"/>
        <w:autoSpaceDN w:val="0"/>
        <w:adjustRightInd w:val="0"/>
        <w:spacing w:after="0" w:line="240" w:lineRule="auto"/>
        <w:jc w:val="both"/>
        <w:rPr>
          <w:rFonts w:ascii="Times New Roman" w:eastAsiaTheme="minorHAnsi" w:hAnsi="Times New Roman"/>
          <w:color w:val="000000"/>
          <w:sz w:val="24"/>
          <w:szCs w:val="24"/>
        </w:rPr>
      </w:pPr>
      <w:r w:rsidRPr="003930BE">
        <w:rPr>
          <w:rFonts w:ascii="Times New Roman" w:eastAsiaTheme="minorHAnsi" w:hAnsi="Times New Roman"/>
          <w:color w:val="000000"/>
          <w:sz w:val="24"/>
          <w:szCs w:val="24"/>
        </w:rPr>
        <w:t xml:space="preserve">самостоятельно находить экономическую информацию </w:t>
      </w:r>
    </w:p>
    <w:p w:rsidR="003930BE" w:rsidRPr="003930BE" w:rsidRDefault="003930BE" w:rsidP="003930BE">
      <w:pPr>
        <w:autoSpaceDE w:val="0"/>
        <w:autoSpaceDN w:val="0"/>
        <w:adjustRightInd w:val="0"/>
        <w:spacing w:after="0" w:line="240" w:lineRule="auto"/>
        <w:ind w:firstLine="709"/>
        <w:jc w:val="both"/>
        <w:rPr>
          <w:rFonts w:ascii="Times New Roman" w:eastAsiaTheme="minorHAnsi" w:hAnsi="Times New Roman"/>
          <w:color w:val="000000"/>
          <w:sz w:val="24"/>
          <w:szCs w:val="24"/>
        </w:rPr>
      </w:pPr>
    </w:p>
    <w:p w:rsidR="003930BE" w:rsidRPr="003930BE" w:rsidRDefault="003930BE" w:rsidP="003930BE">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3930BE">
        <w:rPr>
          <w:rFonts w:ascii="Times New Roman" w:eastAsiaTheme="minorHAnsi" w:hAnsi="Times New Roman"/>
          <w:i/>
          <w:iCs/>
          <w:color w:val="000000"/>
          <w:sz w:val="24"/>
          <w:szCs w:val="24"/>
        </w:rPr>
        <w:t xml:space="preserve">владеть навыками: </w:t>
      </w:r>
    </w:p>
    <w:p w:rsidR="003930BE" w:rsidRPr="003930BE" w:rsidRDefault="003930BE" w:rsidP="00224275">
      <w:pPr>
        <w:pStyle w:val="ac"/>
        <w:numPr>
          <w:ilvl w:val="0"/>
          <w:numId w:val="41"/>
        </w:numPr>
        <w:autoSpaceDE w:val="0"/>
        <w:autoSpaceDN w:val="0"/>
        <w:adjustRightInd w:val="0"/>
        <w:spacing w:after="0" w:line="240" w:lineRule="auto"/>
        <w:jc w:val="both"/>
        <w:rPr>
          <w:rFonts w:ascii="Times New Roman" w:eastAsiaTheme="minorHAnsi" w:hAnsi="Times New Roman"/>
          <w:color w:val="000000"/>
          <w:sz w:val="24"/>
          <w:szCs w:val="24"/>
        </w:rPr>
      </w:pPr>
      <w:r w:rsidRPr="003930BE">
        <w:rPr>
          <w:rFonts w:ascii="Times New Roman" w:eastAsiaTheme="minorHAnsi" w:hAnsi="Times New Roman"/>
          <w:color w:val="000000"/>
          <w:sz w:val="24"/>
          <w:szCs w:val="24"/>
        </w:rPr>
        <w:t xml:space="preserve">расчета основных экономических показателей; </w:t>
      </w:r>
    </w:p>
    <w:p w:rsidR="003930BE" w:rsidRPr="003930BE" w:rsidRDefault="003930BE" w:rsidP="00224275">
      <w:pPr>
        <w:pStyle w:val="ac"/>
        <w:numPr>
          <w:ilvl w:val="0"/>
          <w:numId w:val="41"/>
        </w:numPr>
        <w:autoSpaceDE w:val="0"/>
        <w:autoSpaceDN w:val="0"/>
        <w:adjustRightInd w:val="0"/>
        <w:spacing w:after="0" w:line="240" w:lineRule="auto"/>
        <w:jc w:val="both"/>
        <w:rPr>
          <w:rFonts w:ascii="Times New Roman" w:eastAsiaTheme="minorHAnsi" w:hAnsi="Times New Roman"/>
          <w:color w:val="000000"/>
          <w:sz w:val="24"/>
          <w:szCs w:val="24"/>
        </w:rPr>
      </w:pPr>
      <w:r w:rsidRPr="003930BE">
        <w:rPr>
          <w:rFonts w:ascii="Times New Roman" w:eastAsiaTheme="minorHAnsi" w:hAnsi="Times New Roman"/>
          <w:color w:val="000000"/>
          <w:sz w:val="24"/>
          <w:szCs w:val="24"/>
        </w:rPr>
        <w:t xml:space="preserve">отстаивания своей позиции; </w:t>
      </w:r>
    </w:p>
    <w:p w:rsidR="003930BE" w:rsidRPr="003930BE" w:rsidRDefault="003930BE" w:rsidP="00224275">
      <w:pPr>
        <w:pStyle w:val="ac"/>
        <w:numPr>
          <w:ilvl w:val="0"/>
          <w:numId w:val="41"/>
        </w:numPr>
        <w:autoSpaceDE w:val="0"/>
        <w:autoSpaceDN w:val="0"/>
        <w:adjustRightInd w:val="0"/>
        <w:spacing w:after="0" w:line="240" w:lineRule="auto"/>
        <w:jc w:val="both"/>
        <w:rPr>
          <w:rFonts w:ascii="Times New Roman" w:eastAsiaTheme="minorHAnsi" w:hAnsi="Times New Roman"/>
          <w:color w:val="000000"/>
          <w:sz w:val="24"/>
          <w:szCs w:val="24"/>
        </w:rPr>
      </w:pPr>
      <w:r w:rsidRPr="003930BE">
        <w:rPr>
          <w:rFonts w:ascii="Times New Roman" w:eastAsiaTheme="minorHAnsi" w:hAnsi="Times New Roman"/>
          <w:color w:val="000000"/>
          <w:sz w:val="24"/>
          <w:szCs w:val="24"/>
        </w:rPr>
        <w:t xml:space="preserve">формирования экономических основ своей профессиональной деятельности. </w:t>
      </w:r>
    </w:p>
    <w:p w:rsidR="006A2ACE" w:rsidRDefault="006A2ACE" w:rsidP="00314F54">
      <w:pPr>
        <w:pStyle w:val="a"/>
        <w:numPr>
          <w:ilvl w:val="0"/>
          <w:numId w:val="0"/>
        </w:numPr>
        <w:spacing w:line="360" w:lineRule="auto"/>
        <w:ind w:left="1068" w:hanging="360"/>
      </w:pPr>
    </w:p>
    <w:p w:rsidR="008D6D6B" w:rsidRDefault="008D6D6B">
      <w:pPr>
        <w:spacing w:line="288" w:lineRule="auto"/>
        <w:rPr>
          <w:rFonts w:ascii="Times New Roman" w:eastAsia="Times New Roman" w:hAnsi="Times New Roman"/>
          <w:b/>
          <w:sz w:val="24"/>
          <w:szCs w:val="24"/>
          <w:lang w:eastAsia="ru-RU"/>
        </w:rPr>
      </w:pPr>
      <w:r>
        <w:rPr>
          <w:b/>
        </w:rPr>
        <w:br w:type="page"/>
      </w:r>
    </w:p>
    <w:p w:rsidR="006A2ACE" w:rsidRDefault="008D6D6B" w:rsidP="006A2ACE">
      <w:pPr>
        <w:pStyle w:val="a"/>
        <w:numPr>
          <w:ilvl w:val="0"/>
          <w:numId w:val="0"/>
        </w:numPr>
        <w:spacing w:line="240" w:lineRule="auto"/>
        <w:ind w:left="1068" w:hanging="360"/>
        <w:jc w:val="center"/>
        <w:rPr>
          <w:b/>
        </w:rPr>
      </w:pPr>
      <w:r>
        <w:rPr>
          <w:b/>
        </w:rPr>
        <w:lastRenderedPageBreak/>
        <w:t>3</w:t>
      </w:r>
      <w:r w:rsidR="006A2ACE">
        <w:rPr>
          <w:b/>
        </w:rPr>
        <w:t>. ОБЪЕМ ДИСЦИПЛИНЫ И ВИДЫ УЧЕБНОЙ РАБОТЫ</w:t>
      </w:r>
    </w:p>
    <w:p w:rsidR="006A2ACE" w:rsidRDefault="006A2ACE" w:rsidP="006A2ACE">
      <w:pPr>
        <w:pStyle w:val="a"/>
        <w:numPr>
          <w:ilvl w:val="0"/>
          <w:numId w:val="0"/>
        </w:numPr>
        <w:spacing w:line="240" w:lineRule="auto"/>
        <w:ind w:left="1068" w:hanging="360"/>
        <w:jc w:val="center"/>
        <w:rPr>
          <w:b/>
        </w:rPr>
      </w:pPr>
    </w:p>
    <w:p w:rsidR="00DE2D4D" w:rsidRPr="00DE2D4D" w:rsidRDefault="00DE2D4D" w:rsidP="00DE2D4D">
      <w:pPr>
        <w:spacing w:line="360" w:lineRule="auto"/>
        <w:ind w:firstLine="709"/>
        <w:jc w:val="both"/>
        <w:rPr>
          <w:rFonts w:ascii="Times New Roman" w:hAnsi="Times New Roman"/>
          <w:b/>
          <w:sz w:val="24"/>
          <w:szCs w:val="24"/>
        </w:rPr>
      </w:pPr>
      <w:r w:rsidRPr="00DE2D4D">
        <w:rPr>
          <w:rFonts w:ascii="Times New Roman" w:hAnsi="Times New Roman"/>
          <w:b/>
          <w:sz w:val="24"/>
          <w:szCs w:val="24"/>
        </w:rPr>
        <w:t>3.1. Объем учебной дисциплины и виды учебной работы</w:t>
      </w:r>
    </w:p>
    <w:p w:rsidR="003F663D" w:rsidRDefault="003F663D" w:rsidP="003A3324">
      <w:pPr>
        <w:pStyle w:val="a"/>
        <w:numPr>
          <w:ilvl w:val="0"/>
          <w:numId w:val="0"/>
        </w:numPr>
        <w:spacing w:line="240" w:lineRule="auto"/>
        <w:ind w:left="708"/>
        <w:jc w:val="right"/>
        <w:rPr>
          <w:b/>
        </w:rPr>
      </w:pPr>
    </w:p>
    <w:tbl>
      <w:tblPr>
        <w:tblW w:w="1590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314"/>
        <w:gridCol w:w="3329"/>
        <w:gridCol w:w="3262"/>
      </w:tblGrid>
      <w:tr w:rsidR="00D165B3" w:rsidRPr="002952DA" w:rsidTr="00F1436F">
        <w:trPr>
          <w:trHeight w:val="22"/>
        </w:trPr>
        <w:tc>
          <w:tcPr>
            <w:tcW w:w="9314" w:type="dxa"/>
            <w:tcBorders>
              <w:top w:val="single" w:sz="4" w:space="0" w:color="auto"/>
              <w:left w:val="single" w:sz="4" w:space="0" w:color="auto"/>
              <w:bottom w:val="single" w:sz="4" w:space="0" w:color="auto"/>
              <w:right w:val="single" w:sz="4" w:space="0" w:color="auto"/>
            </w:tcBorders>
            <w:shd w:val="clear" w:color="auto" w:fill="auto"/>
            <w:vAlign w:val="center"/>
          </w:tcPr>
          <w:p w:rsidR="00D165B3" w:rsidRPr="006A2ACE" w:rsidRDefault="00D165B3" w:rsidP="00DE2D4D">
            <w:pPr>
              <w:pStyle w:val="132"/>
              <w:spacing w:line="240" w:lineRule="auto"/>
              <w:ind w:left="0"/>
              <w:jc w:val="center"/>
              <w:rPr>
                <w:rFonts w:ascii="Times New Roman" w:hAnsi="Times New Roman" w:cs="Times New Roman"/>
                <w:b/>
                <w:sz w:val="24"/>
                <w:szCs w:val="24"/>
              </w:rPr>
            </w:pPr>
            <w:proofErr w:type="spellStart"/>
            <w:r w:rsidRPr="006A2ACE">
              <w:rPr>
                <w:rFonts w:ascii="Times New Roman" w:hAnsi="Times New Roman" w:cs="Times New Roman"/>
                <w:b/>
                <w:sz w:val="20"/>
              </w:rPr>
              <w:t>Вид</w:t>
            </w:r>
            <w:proofErr w:type="spellEnd"/>
            <w:r w:rsidRPr="006A2ACE">
              <w:rPr>
                <w:rFonts w:ascii="Times New Roman" w:hAnsi="Times New Roman" w:cs="Times New Roman"/>
                <w:b/>
                <w:sz w:val="20"/>
              </w:rPr>
              <w:t xml:space="preserve"> </w:t>
            </w:r>
            <w:proofErr w:type="spellStart"/>
            <w:r w:rsidRPr="006A2ACE">
              <w:rPr>
                <w:rFonts w:ascii="Times New Roman" w:hAnsi="Times New Roman" w:cs="Times New Roman"/>
                <w:b/>
                <w:sz w:val="20"/>
              </w:rPr>
              <w:t>учебной</w:t>
            </w:r>
            <w:proofErr w:type="spellEnd"/>
            <w:r w:rsidRPr="006A2ACE">
              <w:rPr>
                <w:rFonts w:ascii="Times New Roman" w:hAnsi="Times New Roman" w:cs="Times New Roman"/>
                <w:b/>
                <w:sz w:val="20"/>
              </w:rPr>
              <w:t xml:space="preserve"> </w:t>
            </w:r>
            <w:proofErr w:type="spellStart"/>
            <w:r w:rsidRPr="006A2ACE">
              <w:rPr>
                <w:rFonts w:ascii="Times New Roman" w:hAnsi="Times New Roman" w:cs="Times New Roman"/>
                <w:b/>
                <w:sz w:val="20"/>
              </w:rPr>
              <w:t>работы</w:t>
            </w:r>
            <w:proofErr w:type="spellEnd"/>
          </w:p>
        </w:tc>
        <w:tc>
          <w:tcPr>
            <w:tcW w:w="3329" w:type="dxa"/>
            <w:tcBorders>
              <w:top w:val="single" w:sz="4" w:space="0" w:color="auto"/>
              <w:left w:val="single" w:sz="4" w:space="0" w:color="auto"/>
              <w:bottom w:val="single" w:sz="4" w:space="0" w:color="auto"/>
              <w:right w:val="single" w:sz="4" w:space="0" w:color="auto"/>
            </w:tcBorders>
            <w:shd w:val="clear" w:color="auto" w:fill="auto"/>
            <w:vAlign w:val="center"/>
          </w:tcPr>
          <w:p w:rsidR="00D165B3" w:rsidRDefault="00D165B3" w:rsidP="00DE2D4D">
            <w:pPr>
              <w:pStyle w:val="130"/>
              <w:spacing w:after="0" w:line="240" w:lineRule="auto"/>
              <w:rPr>
                <w:rFonts w:ascii="Times New Roman" w:hAnsi="Times New Roman" w:cs="Times New Roman"/>
                <w:sz w:val="20"/>
                <w:lang w:val="ru-RU"/>
              </w:rPr>
            </w:pPr>
          </w:p>
          <w:p w:rsidR="00D165B3" w:rsidRPr="006A2ACE" w:rsidRDefault="00D165B3" w:rsidP="00DE2D4D">
            <w:pPr>
              <w:pStyle w:val="130"/>
              <w:spacing w:after="0" w:line="240" w:lineRule="auto"/>
              <w:rPr>
                <w:rFonts w:ascii="Times New Roman" w:hAnsi="Times New Roman" w:cs="Times New Roman"/>
                <w:sz w:val="24"/>
                <w:szCs w:val="24"/>
              </w:rPr>
            </w:pPr>
            <w:proofErr w:type="spellStart"/>
            <w:r w:rsidRPr="006A2ACE">
              <w:rPr>
                <w:rFonts w:ascii="Times New Roman" w:hAnsi="Times New Roman" w:cs="Times New Roman"/>
                <w:sz w:val="20"/>
              </w:rPr>
              <w:t>Всего</w:t>
            </w:r>
            <w:proofErr w:type="spellEnd"/>
            <w:r w:rsidRPr="006A2ACE">
              <w:rPr>
                <w:rFonts w:ascii="Times New Roman" w:hAnsi="Times New Roman" w:cs="Times New Roman"/>
                <w:sz w:val="20"/>
              </w:rPr>
              <w:t xml:space="preserve"> </w:t>
            </w:r>
            <w:proofErr w:type="spellStart"/>
            <w:r w:rsidRPr="006A2ACE">
              <w:rPr>
                <w:rFonts w:ascii="Times New Roman" w:hAnsi="Times New Roman" w:cs="Times New Roman"/>
                <w:sz w:val="20"/>
              </w:rPr>
              <w:t>часов</w:t>
            </w:r>
            <w:proofErr w:type="spellEnd"/>
            <w:r w:rsidRPr="006A2ACE">
              <w:rPr>
                <w:rFonts w:ascii="Times New Roman" w:hAnsi="Times New Roman" w:cs="Times New Roman"/>
                <w:sz w:val="20"/>
              </w:rPr>
              <w:t xml:space="preserve"> </w:t>
            </w:r>
          </w:p>
          <w:p w:rsidR="00D165B3" w:rsidRPr="006A2ACE" w:rsidRDefault="00D165B3" w:rsidP="00DE2D4D">
            <w:pPr>
              <w:pStyle w:val="132"/>
              <w:spacing w:line="240" w:lineRule="auto"/>
              <w:ind w:left="0"/>
              <w:jc w:val="center"/>
              <w:rPr>
                <w:rFonts w:ascii="Times New Roman" w:hAnsi="Times New Roman" w:cs="Times New Roman"/>
                <w:sz w:val="24"/>
                <w:szCs w:val="24"/>
              </w:rPr>
            </w:pP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D165B3" w:rsidRPr="00D165B3" w:rsidRDefault="003930BE" w:rsidP="00DE2D4D">
            <w:pPr>
              <w:pStyle w:val="132"/>
              <w:spacing w:line="240" w:lineRule="auto"/>
              <w:ind w:left="0"/>
              <w:jc w:val="center"/>
              <w:rPr>
                <w:rFonts w:ascii="Times New Roman" w:hAnsi="Times New Roman" w:cs="Times New Roman"/>
                <w:b/>
                <w:sz w:val="20"/>
                <w:lang w:val="ru-RU"/>
              </w:rPr>
            </w:pPr>
            <w:r>
              <w:rPr>
                <w:rFonts w:ascii="Times New Roman" w:hAnsi="Times New Roman" w:cs="Times New Roman"/>
                <w:b/>
                <w:sz w:val="20"/>
              </w:rPr>
              <w:t>I</w:t>
            </w:r>
            <w:r w:rsidR="00D165B3">
              <w:rPr>
                <w:rFonts w:ascii="Times New Roman" w:hAnsi="Times New Roman" w:cs="Times New Roman"/>
                <w:b/>
                <w:sz w:val="20"/>
              </w:rPr>
              <w:t xml:space="preserve"> </w:t>
            </w:r>
            <w:r w:rsidR="00D165B3">
              <w:rPr>
                <w:rFonts w:ascii="Times New Roman" w:hAnsi="Times New Roman" w:cs="Times New Roman"/>
                <w:b/>
                <w:sz w:val="20"/>
                <w:lang w:val="ru-RU"/>
              </w:rPr>
              <w:t>семестр</w:t>
            </w:r>
          </w:p>
        </w:tc>
      </w:tr>
      <w:tr w:rsidR="00D165B3" w:rsidRPr="002952DA" w:rsidTr="00F1436F">
        <w:trPr>
          <w:trHeight w:val="22"/>
        </w:trPr>
        <w:tc>
          <w:tcPr>
            <w:tcW w:w="9314" w:type="dxa"/>
            <w:tcBorders>
              <w:top w:val="single" w:sz="4" w:space="0" w:color="auto"/>
              <w:left w:val="single" w:sz="4" w:space="0" w:color="auto"/>
              <w:bottom w:val="single" w:sz="4" w:space="0" w:color="auto"/>
              <w:right w:val="single" w:sz="4" w:space="0" w:color="auto"/>
            </w:tcBorders>
            <w:shd w:val="clear" w:color="auto" w:fill="E0E0E0"/>
          </w:tcPr>
          <w:p w:rsidR="00D165B3" w:rsidRPr="006A2ACE" w:rsidRDefault="00D165B3" w:rsidP="00DE2D4D">
            <w:pPr>
              <w:pStyle w:val="132"/>
              <w:spacing w:line="240" w:lineRule="auto"/>
              <w:ind w:left="0"/>
              <w:rPr>
                <w:rFonts w:ascii="Times New Roman" w:hAnsi="Times New Roman" w:cs="Times New Roman"/>
                <w:b/>
                <w:sz w:val="24"/>
                <w:szCs w:val="24"/>
              </w:rPr>
            </w:pPr>
            <w:proofErr w:type="spellStart"/>
            <w:r w:rsidRPr="006A2ACE">
              <w:rPr>
                <w:rFonts w:ascii="Times New Roman" w:hAnsi="Times New Roman" w:cs="Times New Roman"/>
                <w:b/>
                <w:sz w:val="24"/>
                <w:szCs w:val="24"/>
              </w:rPr>
              <w:t>Аудиторные</w:t>
            </w:r>
            <w:proofErr w:type="spellEnd"/>
            <w:r w:rsidRPr="006A2ACE">
              <w:rPr>
                <w:rFonts w:ascii="Times New Roman" w:hAnsi="Times New Roman" w:cs="Times New Roman"/>
                <w:b/>
                <w:sz w:val="24"/>
                <w:szCs w:val="24"/>
              </w:rPr>
              <w:t xml:space="preserve"> </w:t>
            </w:r>
            <w:proofErr w:type="spellStart"/>
            <w:r w:rsidRPr="006A2ACE">
              <w:rPr>
                <w:rFonts w:ascii="Times New Roman" w:hAnsi="Times New Roman" w:cs="Times New Roman"/>
                <w:b/>
                <w:sz w:val="24"/>
                <w:szCs w:val="24"/>
              </w:rPr>
              <w:t>занятия</w:t>
            </w:r>
            <w:proofErr w:type="spellEnd"/>
            <w:r w:rsidRPr="006A2ACE">
              <w:rPr>
                <w:rFonts w:ascii="Times New Roman" w:hAnsi="Times New Roman" w:cs="Times New Roman"/>
                <w:b/>
                <w:sz w:val="24"/>
                <w:szCs w:val="24"/>
              </w:rPr>
              <w:t xml:space="preserve"> (</w:t>
            </w:r>
            <w:proofErr w:type="spellStart"/>
            <w:r w:rsidRPr="006A2ACE">
              <w:rPr>
                <w:rFonts w:ascii="Times New Roman" w:hAnsi="Times New Roman" w:cs="Times New Roman"/>
                <w:b/>
                <w:sz w:val="24"/>
                <w:szCs w:val="24"/>
              </w:rPr>
              <w:t>всего</w:t>
            </w:r>
            <w:proofErr w:type="spellEnd"/>
            <w:r w:rsidRPr="006A2ACE">
              <w:rPr>
                <w:rFonts w:ascii="Times New Roman" w:hAnsi="Times New Roman" w:cs="Times New Roman"/>
                <w:b/>
                <w:sz w:val="24"/>
                <w:szCs w:val="24"/>
              </w:rPr>
              <w:t>)</w:t>
            </w:r>
          </w:p>
        </w:tc>
        <w:tc>
          <w:tcPr>
            <w:tcW w:w="3329" w:type="dxa"/>
            <w:tcBorders>
              <w:top w:val="single" w:sz="4" w:space="0" w:color="auto"/>
              <w:left w:val="single" w:sz="4" w:space="0" w:color="auto"/>
              <w:bottom w:val="single" w:sz="4" w:space="0" w:color="auto"/>
              <w:right w:val="single" w:sz="4" w:space="0" w:color="auto"/>
            </w:tcBorders>
            <w:shd w:val="clear" w:color="auto" w:fill="E0E0E0"/>
          </w:tcPr>
          <w:p w:rsidR="00D165B3" w:rsidRPr="00D165B3" w:rsidRDefault="003930BE" w:rsidP="00DE2D4D">
            <w:pPr>
              <w:pStyle w:val="132"/>
              <w:spacing w:line="240" w:lineRule="auto"/>
              <w:ind w:left="0"/>
              <w:jc w:val="center"/>
              <w:rPr>
                <w:rFonts w:ascii="Times New Roman" w:hAnsi="Times New Roman" w:cs="Times New Roman"/>
                <w:sz w:val="24"/>
                <w:szCs w:val="24"/>
                <w:lang w:val="ru-RU"/>
              </w:rPr>
            </w:pPr>
            <w:r>
              <w:rPr>
                <w:rFonts w:ascii="Times New Roman" w:hAnsi="Times New Roman" w:cs="Times New Roman"/>
                <w:sz w:val="24"/>
                <w:szCs w:val="24"/>
                <w:lang w:val="ru-RU"/>
              </w:rPr>
              <w:t>96</w:t>
            </w:r>
          </w:p>
        </w:tc>
        <w:tc>
          <w:tcPr>
            <w:tcW w:w="3262" w:type="dxa"/>
            <w:tcBorders>
              <w:top w:val="single" w:sz="4" w:space="0" w:color="auto"/>
              <w:left w:val="single" w:sz="4" w:space="0" w:color="auto"/>
              <w:bottom w:val="single" w:sz="4" w:space="0" w:color="auto"/>
              <w:right w:val="single" w:sz="4" w:space="0" w:color="auto"/>
            </w:tcBorders>
            <w:shd w:val="clear" w:color="auto" w:fill="E0E0E0"/>
          </w:tcPr>
          <w:p w:rsidR="00D165B3" w:rsidRPr="00D165B3" w:rsidRDefault="003930BE" w:rsidP="00DE2D4D">
            <w:pPr>
              <w:pStyle w:val="132"/>
              <w:spacing w:line="240" w:lineRule="auto"/>
              <w:ind w:left="0"/>
              <w:jc w:val="center"/>
              <w:rPr>
                <w:rFonts w:ascii="Times New Roman" w:hAnsi="Times New Roman" w:cs="Times New Roman"/>
                <w:sz w:val="24"/>
                <w:szCs w:val="24"/>
                <w:lang w:val="ru-RU"/>
              </w:rPr>
            </w:pPr>
            <w:r>
              <w:rPr>
                <w:rFonts w:ascii="Times New Roman" w:hAnsi="Times New Roman" w:cs="Times New Roman"/>
                <w:sz w:val="24"/>
                <w:szCs w:val="24"/>
                <w:lang w:val="ru-RU"/>
              </w:rPr>
              <w:t>96</w:t>
            </w:r>
          </w:p>
        </w:tc>
      </w:tr>
      <w:tr w:rsidR="00D165B3" w:rsidRPr="002952DA" w:rsidTr="00F1436F">
        <w:trPr>
          <w:trHeight w:val="125"/>
        </w:trPr>
        <w:tc>
          <w:tcPr>
            <w:tcW w:w="9314" w:type="dxa"/>
            <w:tcBorders>
              <w:top w:val="single" w:sz="4" w:space="0" w:color="auto"/>
              <w:left w:val="single" w:sz="4" w:space="0" w:color="auto"/>
              <w:bottom w:val="single" w:sz="4" w:space="0" w:color="auto"/>
              <w:right w:val="single" w:sz="4" w:space="0" w:color="auto"/>
            </w:tcBorders>
          </w:tcPr>
          <w:p w:rsidR="00D165B3" w:rsidRPr="006A2ACE" w:rsidRDefault="00D165B3" w:rsidP="00DE2D4D">
            <w:pPr>
              <w:pStyle w:val="132"/>
              <w:spacing w:line="240" w:lineRule="auto"/>
              <w:ind w:left="0"/>
              <w:rPr>
                <w:rFonts w:ascii="Times New Roman" w:hAnsi="Times New Roman" w:cs="Times New Roman"/>
                <w:sz w:val="24"/>
                <w:szCs w:val="24"/>
              </w:rPr>
            </w:pPr>
            <w:r w:rsidRPr="006A2ACE">
              <w:rPr>
                <w:rFonts w:ascii="Times New Roman" w:hAnsi="Times New Roman" w:cs="Times New Roman"/>
                <w:sz w:val="24"/>
                <w:szCs w:val="24"/>
              </w:rPr>
              <w:t xml:space="preserve">В </w:t>
            </w:r>
            <w:proofErr w:type="spellStart"/>
            <w:r w:rsidRPr="006A2ACE">
              <w:rPr>
                <w:rFonts w:ascii="Times New Roman" w:hAnsi="Times New Roman" w:cs="Times New Roman"/>
                <w:sz w:val="24"/>
                <w:szCs w:val="24"/>
              </w:rPr>
              <w:t>том</w:t>
            </w:r>
            <w:proofErr w:type="spellEnd"/>
            <w:r w:rsidRPr="006A2ACE">
              <w:rPr>
                <w:rFonts w:ascii="Times New Roman" w:hAnsi="Times New Roman" w:cs="Times New Roman"/>
                <w:sz w:val="24"/>
                <w:szCs w:val="24"/>
              </w:rPr>
              <w:t xml:space="preserve"> </w:t>
            </w:r>
            <w:proofErr w:type="spellStart"/>
            <w:r w:rsidRPr="006A2ACE">
              <w:rPr>
                <w:rFonts w:ascii="Times New Roman" w:hAnsi="Times New Roman" w:cs="Times New Roman"/>
                <w:sz w:val="24"/>
                <w:szCs w:val="24"/>
              </w:rPr>
              <w:t>числе</w:t>
            </w:r>
            <w:proofErr w:type="spellEnd"/>
            <w:r w:rsidRPr="006A2ACE">
              <w:rPr>
                <w:rFonts w:ascii="Times New Roman" w:hAnsi="Times New Roman" w:cs="Times New Roman"/>
                <w:sz w:val="24"/>
                <w:szCs w:val="24"/>
              </w:rPr>
              <w:t>:</w:t>
            </w:r>
          </w:p>
        </w:tc>
        <w:tc>
          <w:tcPr>
            <w:tcW w:w="3329" w:type="dxa"/>
            <w:tcBorders>
              <w:top w:val="single" w:sz="4" w:space="0" w:color="auto"/>
              <w:left w:val="single" w:sz="4" w:space="0" w:color="auto"/>
              <w:bottom w:val="single" w:sz="4" w:space="0" w:color="auto"/>
              <w:right w:val="single" w:sz="4" w:space="0" w:color="auto"/>
            </w:tcBorders>
          </w:tcPr>
          <w:p w:rsidR="00D165B3" w:rsidRPr="006A2ACE" w:rsidRDefault="00D165B3" w:rsidP="00DE2D4D">
            <w:pPr>
              <w:pStyle w:val="132"/>
              <w:spacing w:line="240" w:lineRule="auto"/>
              <w:ind w:left="0"/>
              <w:rPr>
                <w:rFonts w:ascii="Times New Roman" w:hAnsi="Times New Roman" w:cs="Times New Roman"/>
                <w:sz w:val="24"/>
                <w:szCs w:val="24"/>
              </w:rPr>
            </w:pPr>
          </w:p>
        </w:tc>
        <w:tc>
          <w:tcPr>
            <w:tcW w:w="3262" w:type="dxa"/>
            <w:tcBorders>
              <w:top w:val="single" w:sz="4" w:space="0" w:color="auto"/>
              <w:left w:val="single" w:sz="4" w:space="0" w:color="auto"/>
              <w:bottom w:val="single" w:sz="4" w:space="0" w:color="auto"/>
              <w:right w:val="single" w:sz="4" w:space="0" w:color="auto"/>
            </w:tcBorders>
          </w:tcPr>
          <w:p w:rsidR="00D165B3" w:rsidRPr="006A2ACE" w:rsidRDefault="00D165B3" w:rsidP="00DE2D4D">
            <w:pPr>
              <w:pStyle w:val="132"/>
              <w:spacing w:line="240" w:lineRule="auto"/>
              <w:ind w:left="0"/>
              <w:rPr>
                <w:rFonts w:ascii="Times New Roman" w:hAnsi="Times New Roman" w:cs="Times New Roman"/>
                <w:sz w:val="24"/>
                <w:szCs w:val="24"/>
              </w:rPr>
            </w:pPr>
          </w:p>
        </w:tc>
      </w:tr>
      <w:tr w:rsidR="00D165B3" w:rsidRPr="002952DA" w:rsidTr="00F1436F">
        <w:trPr>
          <w:trHeight w:val="149"/>
        </w:trPr>
        <w:tc>
          <w:tcPr>
            <w:tcW w:w="9314" w:type="dxa"/>
            <w:tcBorders>
              <w:top w:val="single" w:sz="4" w:space="0" w:color="auto"/>
              <w:left w:val="single" w:sz="4" w:space="0" w:color="auto"/>
              <w:bottom w:val="single" w:sz="4" w:space="0" w:color="auto"/>
              <w:right w:val="single" w:sz="4" w:space="0" w:color="auto"/>
            </w:tcBorders>
          </w:tcPr>
          <w:p w:rsidR="00D165B3" w:rsidRPr="006A2ACE" w:rsidRDefault="00D165B3" w:rsidP="00DE2D4D">
            <w:pPr>
              <w:pStyle w:val="132"/>
              <w:spacing w:line="240" w:lineRule="auto"/>
              <w:ind w:left="0"/>
              <w:rPr>
                <w:rFonts w:ascii="Times New Roman" w:hAnsi="Times New Roman" w:cs="Times New Roman"/>
                <w:sz w:val="24"/>
                <w:szCs w:val="24"/>
              </w:rPr>
            </w:pPr>
            <w:proofErr w:type="spellStart"/>
            <w:r w:rsidRPr="006A2ACE">
              <w:rPr>
                <w:rFonts w:ascii="Times New Roman" w:hAnsi="Times New Roman" w:cs="Times New Roman"/>
                <w:sz w:val="24"/>
                <w:szCs w:val="24"/>
              </w:rPr>
              <w:t>лекции</w:t>
            </w:r>
            <w:proofErr w:type="spellEnd"/>
            <w:r w:rsidRPr="006A2ACE">
              <w:rPr>
                <w:rFonts w:ascii="Times New Roman" w:hAnsi="Times New Roman" w:cs="Times New Roman"/>
                <w:sz w:val="24"/>
                <w:szCs w:val="24"/>
              </w:rPr>
              <w:t xml:space="preserve"> (Л)</w:t>
            </w:r>
          </w:p>
        </w:tc>
        <w:tc>
          <w:tcPr>
            <w:tcW w:w="3329" w:type="dxa"/>
            <w:tcBorders>
              <w:top w:val="single" w:sz="4" w:space="0" w:color="auto"/>
              <w:left w:val="single" w:sz="4" w:space="0" w:color="auto"/>
              <w:bottom w:val="single" w:sz="4" w:space="0" w:color="auto"/>
              <w:right w:val="single" w:sz="4" w:space="0" w:color="auto"/>
            </w:tcBorders>
          </w:tcPr>
          <w:p w:rsidR="00D165B3" w:rsidRPr="00D165B3" w:rsidRDefault="003930BE" w:rsidP="00DE2D4D">
            <w:pPr>
              <w:pStyle w:val="132"/>
              <w:spacing w:line="240" w:lineRule="auto"/>
              <w:ind w:left="0"/>
              <w:jc w:val="center"/>
              <w:rPr>
                <w:rFonts w:ascii="Times New Roman" w:hAnsi="Times New Roman" w:cs="Times New Roman"/>
                <w:b/>
                <w:sz w:val="24"/>
                <w:szCs w:val="24"/>
                <w:lang w:val="ru-RU"/>
              </w:rPr>
            </w:pPr>
            <w:r>
              <w:rPr>
                <w:rFonts w:ascii="Times New Roman" w:hAnsi="Times New Roman" w:cs="Times New Roman"/>
                <w:b/>
                <w:sz w:val="24"/>
                <w:szCs w:val="24"/>
                <w:lang w:val="ru-RU"/>
              </w:rPr>
              <w:t>76</w:t>
            </w:r>
          </w:p>
        </w:tc>
        <w:tc>
          <w:tcPr>
            <w:tcW w:w="3262" w:type="dxa"/>
            <w:tcBorders>
              <w:top w:val="single" w:sz="4" w:space="0" w:color="auto"/>
              <w:left w:val="single" w:sz="4" w:space="0" w:color="auto"/>
              <w:bottom w:val="single" w:sz="4" w:space="0" w:color="auto"/>
              <w:right w:val="single" w:sz="4" w:space="0" w:color="auto"/>
            </w:tcBorders>
          </w:tcPr>
          <w:p w:rsidR="00D165B3" w:rsidRPr="00D165B3" w:rsidRDefault="00D165B3" w:rsidP="00DE2D4D">
            <w:pPr>
              <w:pStyle w:val="132"/>
              <w:spacing w:line="240" w:lineRule="auto"/>
              <w:ind w:left="0"/>
              <w:jc w:val="center"/>
              <w:rPr>
                <w:rFonts w:ascii="Times New Roman" w:hAnsi="Times New Roman" w:cs="Times New Roman"/>
                <w:b/>
                <w:sz w:val="24"/>
                <w:szCs w:val="24"/>
                <w:lang w:val="ru-RU"/>
              </w:rPr>
            </w:pPr>
            <w:r>
              <w:rPr>
                <w:rFonts w:ascii="Times New Roman" w:hAnsi="Times New Roman" w:cs="Times New Roman"/>
                <w:b/>
                <w:sz w:val="24"/>
                <w:szCs w:val="24"/>
                <w:lang w:val="ru-RU"/>
              </w:rPr>
              <w:t>7</w:t>
            </w:r>
            <w:r w:rsidR="003930BE">
              <w:rPr>
                <w:rFonts w:ascii="Times New Roman" w:hAnsi="Times New Roman" w:cs="Times New Roman"/>
                <w:b/>
                <w:sz w:val="24"/>
                <w:szCs w:val="24"/>
                <w:lang w:val="ru-RU"/>
              </w:rPr>
              <w:t>6</w:t>
            </w:r>
          </w:p>
        </w:tc>
      </w:tr>
      <w:tr w:rsidR="00D165B3" w:rsidRPr="002952DA" w:rsidTr="00F1436F">
        <w:trPr>
          <w:trHeight w:val="22"/>
        </w:trPr>
        <w:tc>
          <w:tcPr>
            <w:tcW w:w="9314" w:type="dxa"/>
            <w:tcBorders>
              <w:top w:val="single" w:sz="4" w:space="0" w:color="auto"/>
              <w:left w:val="single" w:sz="4" w:space="0" w:color="auto"/>
              <w:bottom w:val="single" w:sz="4" w:space="0" w:color="auto"/>
              <w:right w:val="single" w:sz="4" w:space="0" w:color="auto"/>
            </w:tcBorders>
          </w:tcPr>
          <w:p w:rsidR="00D165B3" w:rsidRPr="006A2ACE" w:rsidRDefault="00D165B3" w:rsidP="00DE2D4D">
            <w:pPr>
              <w:pStyle w:val="132"/>
              <w:spacing w:line="240" w:lineRule="auto"/>
              <w:ind w:left="0"/>
              <w:rPr>
                <w:rFonts w:ascii="Times New Roman" w:hAnsi="Times New Roman" w:cs="Times New Roman"/>
                <w:sz w:val="24"/>
                <w:szCs w:val="24"/>
              </w:rPr>
            </w:pPr>
            <w:proofErr w:type="spellStart"/>
            <w:r w:rsidRPr="006A2ACE">
              <w:rPr>
                <w:rFonts w:ascii="Times New Roman" w:hAnsi="Times New Roman" w:cs="Times New Roman"/>
                <w:sz w:val="24"/>
                <w:szCs w:val="24"/>
              </w:rPr>
              <w:t>практические</w:t>
            </w:r>
            <w:proofErr w:type="spellEnd"/>
            <w:r w:rsidRPr="006A2ACE">
              <w:rPr>
                <w:rFonts w:ascii="Times New Roman" w:hAnsi="Times New Roman" w:cs="Times New Roman"/>
                <w:sz w:val="24"/>
                <w:szCs w:val="24"/>
              </w:rPr>
              <w:t xml:space="preserve"> </w:t>
            </w:r>
            <w:proofErr w:type="spellStart"/>
            <w:r w:rsidRPr="006A2ACE">
              <w:rPr>
                <w:rFonts w:ascii="Times New Roman" w:hAnsi="Times New Roman" w:cs="Times New Roman"/>
                <w:sz w:val="24"/>
                <w:szCs w:val="24"/>
              </w:rPr>
              <w:t>занятия</w:t>
            </w:r>
            <w:proofErr w:type="spellEnd"/>
            <w:r w:rsidRPr="006A2ACE">
              <w:rPr>
                <w:rFonts w:ascii="Times New Roman" w:hAnsi="Times New Roman" w:cs="Times New Roman"/>
                <w:sz w:val="24"/>
                <w:szCs w:val="24"/>
              </w:rPr>
              <w:t xml:space="preserve"> (ПЗ)</w:t>
            </w:r>
          </w:p>
        </w:tc>
        <w:tc>
          <w:tcPr>
            <w:tcW w:w="3329" w:type="dxa"/>
            <w:tcBorders>
              <w:top w:val="single" w:sz="4" w:space="0" w:color="auto"/>
              <w:left w:val="single" w:sz="4" w:space="0" w:color="auto"/>
              <w:bottom w:val="single" w:sz="4" w:space="0" w:color="auto"/>
              <w:right w:val="single" w:sz="4" w:space="0" w:color="auto"/>
            </w:tcBorders>
          </w:tcPr>
          <w:p w:rsidR="00D165B3" w:rsidRPr="00D165B3" w:rsidRDefault="00D165B3" w:rsidP="00DE2D4D">
            <w:pPr>
              <w:pStyle w:val="132"/>
              <w:spacing w:line="240" w:lineRule="auto"/>
              <w:ind w:left="0"/>
              <w:jc w:val="center"/>
              <w:rPr>
                <w:rFonts w:ascii="Times New Roman" w:hAnsi="Times New Roman" w:cs="Times New Roman"/>
                <w:b/>
                <w:sz w:val="24"/>
                <w:szCs w:val="24"/>
                <w:lang w:val="ru-RU"/>
              </w:rPr>
            </w:pPr>
            <w:r>
              <w:rPr>
                <w:rFonts w:ascii="Times New Roman" w:hAnsi="Times New Roman" w:cs="Times New Roman"/>
                <w:b/>
                <w:sz w:val="24"/>
                <w:szCs w:val="24"/>
                <w:lang w:val="ru-RU"/>
              </w:rPr>
              <w:t>2</w:t>
            </w:r>
            <w:r w:rsidR="003930BE">
              <w:rPr>
                <w:rFonts w:ascii="Times New Roman" w:hAnsi="Times New Roman" w:cs="Times New Roman"/>
                <w:b/>
                <w:sz w:val="24"/>
                <w:szCs w:val="24"/>
                <w:lang w:val="ru-RU"/>
              </w:rPr>
              <w:t>0</w:t>
            </w:r>
          </w:p>
        </w:tc>
        <w:tc>
          <w:tcPr>
            <w:tcW w:w="3262" w:type="dxa"/>
            <w:tcBorders>
              <w:top w:val="single" w:sz="4" w:space="0" w:color="auto"/>
              <w:left w:val="single" w:sz="4" w:space="0" w:color="auto"/>
              <w:bottom w:val="single" w:sz="4" w:space="0" w:color="auto"/>
              <w:right w:val="single" w:sz="4" w:space="0" w:color="auto"/>
            </w:tcBorders>
          </w:tcPr>
          <w:p w:rsidR="00D165B3" w:rsidRPr="00D165B3" w:rsidRDefault="00D165B3" w:rsidP="00DE2D4D">
            <w:pPr>
              <w:pStyle w:val="132"/>
              <w:spacing w:line="240" w:lineRule="auto"/>
              <w:ind w:left="0"/>
              <w:jc w:val="center"/>
              <w:rPr>
                <w:rFonts w:ascii="Times New Roman" w:hAnsi="Times New Roman" w:cs="Times New Roman"/>
                <w:b/>
                <w:sz w:val="24"/>
                <w:szCs w:val="24"/>
                <w:lang w:val="ru-RU"/>
              </w:rPr>
            </w:pPr>
            <w:r>
              <w:rPr>
                <w:rFonts w:ascii="Times New Roman" w:hAnsi="Times New Roman" w:cs="Times New Roman"/>
                <w:b/>
                <w:sz w:val="24"/>
                <w:szCs w:val="24"/>
                <w:lang w:val="ru-RU"/>
              </w:rPr>
              <w:t>2</w:t>
            </w:r>
            <w:r w:rsidR="003930BE">
              <w:rPr>
                <w:rFonts w:ascii="Times New Roman" w:hAnsi="Times New Roman" w:cs="Times New Roman"/>
                <w:b/>
                <w:sz w:val="24"/>
                <w:szCs w:val="24"/>
                <w:lang w:val="ru-RU"/>
              </w:rPr>
              <w:t>0</w:t>
            </w:r>
          </w:p>
        </w:tc>
      </w:tr>
      <w:tr w:rsidR="00D165B3" w:rsidRPr="002952DA" w:rsidTr="00F1436F">
        <w:trPr>
          <w:trHeight w:val="188"/>
        </w:trPr>
        <w:tc>
          <w:tcPr>
            <w:tcW w:w="9314" w:type="dxa"/>
            <w:tcBorders>
              <w:top w:val="single" w:sz="4" w:space="0" w:color="auto"/>
              <w:left w:val="single" w:sz="4" w:space="0" w:color="auto"/>
              <w:bottom w:val="single" w:sz="4" w:space="0" w:color="auto"/>
              <w:right w:val="single" w:sz="4" w:space="0" w:color="auto"/>
            </w:tcBorders>
          </w:tcPr>
          <w:p w:rsidR="00D165B3" w:rsidRPr="006A2ACE" w:rsidRDefault="00D165B3" w:rsidP="00DE2D4D">
            <w:pPr>
              <w:pStyle w:val="132"/>
              <w:spacing w:line="240" w:lineRule="auto"/>
              <w:ind w:left="0"/>
              <w:rPr>
                <w:rFonts w:ascii="Times New Roman" w:hAnsi="Times New Roman" w:cs="Times New Roman"/>
                <w:sz w:val="24"/>
                <w:szCs w:val="24"/>
              </w:rPr>
            </w:pPr>
            <w:proofErr w:type="spellStart"/>
            <w:r w:rsidRPr="006A2ACE">
              <w:rPr>
                <w:rFonts w:ascii="Times New Roman" w:hAnsi="Times New Roman" w:cs="Times New Roman"/>
                <w:sz w:val="24"/>
                <w:szCs w:val="24"/>
              </w:rPr>
              <w:t>семинары</w:t>
            </w:r>
            <w:proofErr w:type="spellEnd"/>
            <w:r w:rsidRPr="006A2ACE">
              <w:rPr>
                <w:rFonts w:ascii="Times New Roman" w:hAnsi="Times New Roman" w:cs="Times New Roman"/>
                <w:sz w:val="24"/>
                <w:szCs w:val="24"/>
              </w:rPr>
              <w:t xml:space="preserve"> (С)</w:t>
            </w:r>
          </w:p>
        </w:tc>
        <w:tc>
          <w:tcPr>
            <w:tcW w:w="3329" w:type="dxa"/>
            <w:tcBorders>
              <w:top w:val="single" w:sz="4" w:space="0" w:color="auto"/>
              <w:left w:val="single" w:sz="4" w:space="0" w:color="auto"/>
              <w:bottom w:val="single" w:sz="4" w:space="0" w:color="auto"/>
              <w:right w:val="single" w:sz="4" w:space="0" w:color="auto"/>
            </w:tcBorders>
          </w:tcPr>
          <w:p w:rsidR="00D165B3" w:rsidRPr="006A2ACE" w:rsidRDefault="00D165B3" w:rsidP="00DE2D4D">
            <w:pPr>
              <w:pStyle w:val="132"/>
              <w:spacing w:line="240" w:lineRule="auto"/>
              <w:ind w:left="0"/>
              <w:jc w:val="center"/>
              <w:rPr>
                <w:rFonts w:ascii="Times New Roman" w:hAnsi="Times New Roman" w:cs="Times New Roman"/>
                <w:b/>
                <w:sz w:val="24"/>
                <w:szCs w:val="24"/>
              </w:rPr>
            </w:pPr>
            <w:r w:rsidRPr="006A2ACE">
              <w:rPr>
                <w:rFonts w:ascii="Times New Roman" w:hAnsi="Times New Roman" w:cs="Times New Roman"/>
                <w:b/>
                <w:sz w:val="24"/>
                <w:szCs w:val="24"/>
              </w:rPr>
              <w:t>-</w:t>
            </w:r>
          </w:p>
        </w:tc>
        <w:tc>
          <w:tcPr>
            <w:tcW w:w="3262" w:type="dxa"/>
            <w:tcBorders>
              <w:top w:val="single" w:sz="4" w:space="0" w:color="auto"/>
              <w:left w:val="single" w:sz="4" w:space="0" w:color="auto"/>
              <w:bottom w:val="single" w:sz="4" w:space="0" w:color="auto"/>
              <w:right w:val="single" w:sz="4" w:space="0" w:color="auto"/>
            </w:tcBorders>
          </w:tcPr>
          <w:p w:rsidR="00D165B3" w:rsidRPr="006A2ACE" w:rsidRDefault="00D165B3" w:rsidP="00DE2D4D">
            <w:pPr>
              <w:pStyle w:val="132"/>
              <w:spacing w:line="240" w:lineRule="auto"/>
              <w:ind w:left="0"/>
              <w:jc w:val="center"/>
              <w:rPr>
                <w:rFonts w:ascii="Times New Roman" w:hAnsi="Times New Roman" w:cs="Times New Roman"/>
                <w:b/>
                <w:sz w:val="24"/>
                <w:szCs w:val="24"/>
              </w:rPr>
            </w:pPr>
            <w:r w:rsidRPr="006A2ACE">
              <w:rPr>
                <w:rFonts w:ascii="Times New Roman" w:hAnsi="Times New Roman" w:cs="Times New Roman"/>
                <w:b/>
                <w:sz w:val="24"/>
                <w:szCs w:val="24"/>
              </w:rPr>
              <w:t>-</w:t>
            </w:r>
          </w:p>
        </w:tc>
      </w:tr>
      <w:tr w:rsidR="00D165B3" w:rsidRPr="002952DA" w:rsidTr="00F1436F">
        <w:trPr>
          <w:trHeight w:val="22"/>
        </w:trPr>
        <w:tc>
          <w:tcPr>
            <w:tcW w:w="9314" w:type="dxa"/>
            <w:tcBorders>
              <w:top w:val="single" w:sz="4" w:space="0" w:color="auto"/>
              <w:left w:val="single" w:sz="4" w:space="0" w:color="auto"/>
              <w:bottom w:val="single" w:sz="4" w:space="0" w:color="auto"/>
              <w:right w:val="single" w:sz="4" w:space="0" w:color="auto"/>
            </w:tcBorders>
          </w:tcPr>
          <w:p w:rsidR="00D165B3" w:rsidRPr="006A2ACE" w:rsidRDefault="00D165B3" w:rsidP="00DE2D4D">
            <w:pPr>
              <w:pStyle w:val="132"/>
              <w:spacing w:line="240" w:lineRule="auto"/>
              <w:ind w:left="0"/>
              <w:rPr>
                <w:rFonts w:ascii="Times New Roman" w:hAnsi="Times New Roman" w:cs="Times New Roman"/>
                <w:sz w:val="24"/>
                <w:szCs w:val="24"/>
              </w:rPr>
            </w:pPr>
            <w:proofErr w:type="spellStart"/>
            <w:r w:rsidRPr="006A2ACE">
              <w:rPr>
                <w:rFonts w:ascii="Times New Roman" w:hAnsi="Times New Roman" w:cs="Times New Roman"/>
                <w:sz w:val="24"/>
                <w:szCs w:val="24"/>
              </w:rPr>
              <w:t>лабораторные</w:t>
            </w:r>
            <w:proofErr w:type="spellEnd"/>
            <w:r w:rsidRPr="006A2ACE">
              <w:rPr>
                <w:rFonts w:ascii="Times New Roman" w:hAnsi="Times New Roman" w:cs="Times New Roman"/>
                <w:sz w:val="24"/>
                <w:szCs w:val="24"/>
              </w:rPr>
              <w:t xml:space="preserve"> </w:t>
            </w:r>
            <w:proofErr w:type="spellStart"/>
            <w:r w:rsidRPr="006A2ACE">
              <w:rPr>
                <w:rFonts w:ascii="Times New Roman" w:hAnsi="Times New Roman" w:cs="Times New Roman"/>
                <w:sz w:val="24"/>
                <w:szCs w:val="24"/>
              </w:rPr>
              <w:t>работы</w:t>
            </w:r>
            <w:proofErr w:type="spellEnd"/>
            <w:r w:rsidRPr="006A2ACE">
              <w:rPr>
                <w:rFonts w:ascii="Times New Roman" w:hAnsi="Times New Roman" w:cs="Times New Roman"/>
                <w:sz w:val="24"/>
                <w:szCs w:val="24"/>
              </w:rPr>
              <w:t xml:space="preserve"> (ЛР)</w:t>
            </w:r>
          </w:p>
        </w:tc>
        <w:tc>
          <w:tcPr>
            <w:tcW w:w="3329" w:type="dxa"/>
            <w:tcBorders>
              <w:top w:val="single" w:sz="4" w:space="0" w:color="auto"/>
              <w:left w:val="single" w:sz="4" w:space="0" w:color="auto"/>
              <w:bottom w:val="single" w:sz="4" w:space="0" w:color="auto"/>
              <w:right w:val="single" w:sz="4" w:space="0" w:color="auto"/>
            </w:tcBorders>
          </w:tcPr>
          <w:p w:rsidR="00D165B3" w:rsidRPr="006A2ACE" w:rsidRDefault="00D165B3" w:rsidP="00DE2D4D">
            <w:pPr>
              <w:pStyle w:val="132"/>
              <w:spacing w:line="240" w:lineRule="auto"/>
              <w:ind w:left="0"/>
              <w:jc w:val="center"/>
              <w:rPr>
                <w:rFonts w:ascii="Times New Roman" w:hAnsi="Times New Roman" w:cs="Times New Roman"/>
                <w:b/>
                <w:sz w:val="24"/>
                <w:szCs w:val="24"/>
              </w:rPr>
            </w:pPr>
            <w:r w:rsidRPr="006A2ACE">
              <w:rPr>
                <w:rFonts w:ascii="Times New Roman" w:hAnsi="Times New Roman" w:cs="Times New Roman"/>
                <w:b/>
                <w:sz w:val="24"/>
                <w:szCs w:val="24"/>
              </w:rPr>
              <w:t>-</w:t>
            </w:r>
          </w:p>
        </w:tc>
        <w:tc>
          <w:tcPr>
            <w:tcW w:w="3262" w:type="dxa"/>
            <w:tcBorders>
              <w:top w:val="single" w:sz="4" w:space="0" w:color="auto"/>
              <w:left w:val="single" w:sz="4" w:space="0" w:color="auto"/>
              <w:bottom w:val="single" w:sz="4" w:space="0" w:color="auto"/>
              <w:right w:val="single" w:sz="4" w:space="0" w:color="auto"/>
            </w:tcBorders>
          </w:tcPr>
          <w:p w:rsidR="00D165B3" w:rsidRPr="006A2ACE" w:rsidRDefault="00D165B3" w:rsidP="00DE2D4D">
            <w:pPr>
              <w:pStyle w:val="132"/>
              <w:spacing w:line="240" w:lineRule="auto"/>
              <w:ind w:left="0"/>
              <w:jc w:val="center"/>
              <w:rPr>
                <w:rFonts w:ascii="Times New Roman" w:hAnsi="Times New Roman" w:cs="Times New Roman"/>
                <w:b/>
                <w:sz w:val="24"/>
                <w:szCs w:val="24"/>
              </w:rPr>
            </w:pPr>
            <w:r w:rsidRPr="006A2ACE">
              <w:rPr>
                <w:rFonts w:ascii="Times New Roman" w:hAnsi="Times New Roman" w:cs="Times New Roman"/>
                <w:b/>
                <w:sz w:val="24"/>
                <w:szCs w:val="24"/>
              </w:rPr>
              <w:t>-</w:t>
            </w:r>
          </w:p>
        </w:tc>
      </w:tr>
      <w:tr w:rsidR="00D165B3" w:rsidRPr="002952DA" w:rsidTr="00F1436F">
        <w:trPr>
          <w:trHeight w:val="22"/>
        </w:trPr>
        <w:tc>
          <w:tcPr>
            <w:tcW w:w="9314" w:type="dxa"/>
            <w:tcBorders>
              <w:top w:val="single" w:sz="4" w:space="0" w:color="auto"/>
              <w:left w:val="single" w:sz="4" w:space="0" w:color="auto"/>
              <w:bottom w:val="single" w:sz="4" w:space="0" w:color="auto"/>
              <w:right w:val="single" w:sz="4" w:space="0" w:color="auto"/>
            </w:tcBorders>
          </w:tcPr>
          <w:p w:rsidR="00D165B3" w:rsidRPr="006A2ACE" w:rsidRDefault="00D165B3" w:rsidP="00DE2D4D">
            <w:pPr>
              <w:pStyle w:val="132"/>
              <w:spacing w:line="240" w:lineRule="auto"/>
              <w:ind w:left="0"/>
              <w:rPr>
                <w:rFonts w:ascii="Times New Roman" w:hAnsi="Times New Roman" w:cs="Times New Roman"/>
                <w:sz w:val="24"/>
                <w:szCs w:val="24"/>
              </w:rPr>
            </w:pPr>
            <w:proofErr w:type="spellStart"/>
            <w:r w:rsidRPr="006A2ACE">
              <w:rPr>
                <w:rFonts w:ascii="Times New Roman" w:hAnsi="Times New Roman" w:cs="Times New Roman"/>
                <w:sz w:val="24"/>
                <w:szCs w:val="24"/>
              </w:rPr>
              <w:t>аудиторная</w:t>
            </w:r>
            <w:proofErr w:type="spellEnd"/>
            <w:r w:rsidRPr="006A2ACE">
              <w:rPr>
                <w:rFonts w:ascii="Times New Roman" w:hAnsi="Times New Roman" w:cs="Times New Roman"/>
                <w:sz w:val="24"/>
                <w:szCs w:val="24"/>
              </w:rPr>
              <w:t xml:space="preserve"> </w:t>
            </w:r>
            <w:proofErr w:type="spellStart"/>
            <w:r w:rsidRPr="006A2ACE">
              <w:rPr>
                <w:rFonts w:ascii="Times New Roman" w:hAnsi="Times New Roman" w:cs="Times New Roman"/>
                <w:sz w:val="24"/>
                <w:szCs w:val="24"/>
              </w:rPr>
              <w:t>самостоятельная</w:t>
            </w:r>
            <w:proofErr w:type="spellEnd"/>
            <w:r w:rsidRPr="006A2ACE">
              <w:rPr>
                <w:rFonts w:ascii="Times New Roman" w:hAnsi="Times New Roman" w:cs="Times New Roman"/>
                <w:sz w:val="24"/>
                <w:szCs w:val="24"/>
              </w:rPr>
              <w:t xml:space="preserve"> </w:t>
            </w:r>
            <w:proofErr w:type="spellStart"/>
            <w:r w:rsidRPr="006A2ACE">
              <w:rPr>
                <w:rFonts w:ascii="Times New Roman" w:hAnsi="Times New Roman" w:cs="Times New Roman"/>
                <w:sz w:val="24"/>
                <w:szCs w:val="24"/>
              </w:rPr>
              <w:t>работа</w:t>
            </w:r>
            <w:proofErr w:type="spellEnd"/>
            <w:r w:rsidRPr="006A2ACE">
              <w:rPr>
                <w:rFonts w:ascii="Times New Roman" w:hAnsi="Times New Roman" w:cs="Times New Roman"/>
                <w:sz w:val="24"/>
                <w:szCs w:val="24"/>
              </w:rPr>
              <w:t xml:space="preserve"> (АСР)</w:t>
            </w:r>
          </w:p>
        </w:tc>
        <w:tc>
          <w:tcPr>
            <w:tcW w:w="3329" w:type="dxa"/>
            <w:tcBorders>
              <w:top w:val="single" w:sz="4" w:space="0" w:color="auto"/>
              <w:left w:val="single" w:sz="4" w:space="0" w:color="auto"/>
              <w:bottom w:val="single" w:sz="4" w:space="0" w:color="auto"/>
              <w:right w:val="single" w:sz="4" w:space="0" w:color="auto"/>
            </w:tcBorders>
          </w:tcPr>
          <w:p w:rsidR="00D165B3" w:rsidRPr="006A2ACE" w:rsidRDefault="00D165B3" w:rsidP="00DE2D4D">
            <w:pPr>
              <w:pStyle w:val="132"/>
              <w:spacing w:line="240" w:lineRule="auto"/>
              <w:ind w:left="0"/>
              <w:jc w:val="center"/>
              <w:rPr>
                <w:rFonts w:ascii="Times New Roman" w:hAnsi="Times New Roman" w:cs="Times New Roman"/>
                <w:b/>
                <w:sz w:val="24"/>
                <w:szCs w:val="24"/>
              </w:rPr>
            </w:pPr>
            <w:r w:rsidRPr="006A2ACE">
              <w:rPr>
                <w:rFonts w:ascii="Times New Roman" w:hAnsi="Times New Roman" w:cs="Times New Roman"/>
                <w:b/>
                <w:sz w:val="24"/>
                <w:szCs w:val="24"/>
              </w:rPr>
              <w:t>-</w:t>
            </w:r>
          </w:p>
        </w:tc>
        <w:tc>
          <w:tcPr>
            <w:tcW w:w="3262" w:type="dxa"/>
            <w:tcBorders>
              <w:top w:val="single" w:sz="4" w:space="0" w:color="auto"/>
              <w:left w:val="single" w:sz="4" w:space="0" w:color="auto"/>
              <w:bottom w:val="single" w:sz="4" w:space="0" w:color="auto"/>
              <w:right w:val="single" w:sz="4" w:space="0" w:color="auto"/>
            </w:tcBorders>
          </w:tcPr>
          <w:p w:rsidR="00D165B3" w:rsidRPr="006A2ACE" w:rsidRDefault="00D165B3" w:rsidP="00DE2D4D">
            <w:pPr>
              <w:pStyle w:val="132"/>
              <w:spacing w:line="240" w:lineRule="auto"/>
              <w:ind w:left="0"/>
              <w:jc w:val="center"/>
              <w:rPr>
                <w:rFonts w:ascii="Times New Roman" w:hAnsi="Times New Roman" w:cs="Times New Roman"/>
                <w:b/>
                <w:sz w:val="24"/>
                <w:szCs w:val="24"/>
              </w:rPr>
            </w:pPr>
            <w:r w:rsidRPr="006A2ACE">
              <w:rPr>
                <w:rFonts w:ascii="Times New Roman" w:hAnsi="Times New Roman" w:cs="Times New Roman"/>
                <w:b/>
                <w:sz w:val="24"/>
                <w:szCs w:val="24"/>
              </w:rPr>
              <w:t>-</w:t>
            </w:r>
          </w:p>
        </w:tc>
      </w:tr>
      <w:tr w:rsidR="00D165B3" w:rsidRPr="002952DA" w:rsidTr="00F1436F">
        <w:trPr>
          <w:trHeight w:val="22"/>
        </w:trPr>
        <w:tc>
          <w:tcPr>
            <w:tcW w:w="9314" w:type="dxa"/>
            <w:tcBorders>
              <w:top w:val="single" w:sz="4" w:space="0" w:color="auto"/>
              <w:left w:val="single" w:sz="4" w:space="0" w:color="auto"/>
              <w:bottom w:val="single" w:sz="4" w:space="0" w:color="auto"/>
              <w:right w:val="single" w:sz="4" w:space="0" w:color="auto"/>
            </w:tcBorders>
          </w:tcPr>
          <w:p w:rsidR="00D165B3" w:rsidRPr="006A2ACE" w:rsidRDefault="00D165B3" w:rsidP="00DE2D4D">
            <w:pPr>
              <w:pStyle w:val="132"/>
              <w:spacing w:line="240" w:lineRule="auto"/>
              <w:ind w:left="0"/>
              <w:rPr>
                <w:rFonts w:ascii="Times New Roman" w:hAnsi="Times New Roman" w:cs="Times New Roman"/>
                <w:sz w:val="24"/>
                <w:szCs w:val="24"/>
                <w:lang w:val="ru-RU"/>
              </w:rPr>
            </w:pPr>
            <w:r w:rsidRPr="006A2ACE">
              <w:rPr>
                <w:rFonts w:ascii="Times New Roman" w:hAnsi="Times New Roman" w:cs="Times New Roman"/>
                <w:sz w:val="24"/>
                <w:szCs w:val="24"/>
                <w:lang w:val="ru-RU"/>
              </w:rPr>
              <w:t>другие виды аудиторных занятий (ДВ)</w:t>
            </w:r>
          </w:p>
        </w:tc>
        <w:tc>
          <w:tcPr>
            <w:tcW w:w="3329" w:type="dxa"/>
            <w:tcBorders>
              <w:top w:val="single" w:sz="4" w:space="0" w:color="auto"/>
              <w:left w:val="single" w:sz="4" w:space="0" w:color="auto"/>
              <w:bottom w:val="single" w:sz="4" w:space="0" w:color="auto"/>
              <w:right w:val="single" w:sz="4" w:space="0" w:color="auto"/>
            </w:tcBorders>
          </w:tcPr>
          <w:p w:rsidR="00D165B3" w:rsidRPr="006A2ACE" w:rsidRDefault="00D165B3" w:rsidP="00DE2D4D">
            <w:pPr>
              <w:pStyle w:val="132"/>
              <w:spacing w:line="240" w:lineRule="auto"/>
              <w:ind w:left="0"/>
              <w:jc w:val="center"/>
              <w:rPr>
                <w:rFonts w:ascii="Times New Roman" w:hAnsi="Times New Roman" w:cs="Times New Roman"/>
                <w:b/>
                <w:sz w:val="24"/>
                <w:szCs w:val="24"/>
              </w:rPr>
            </w:pPr>
            <w:r w:rsidRPr="006A2ACE">
              <w:rPr>
                <w:rFonts w:ascii="Times New Roman" w:hAnsi="Times New Roman" w:cs="Times New Roman"/>
                <w:b/>
                <w:sz w:val="24"/>
                <w:szCs w:val="24"/>
              </w:rPr>
              <w:t>-</w:t>
            </w:r>
          </w:p>
        </w:tc>
        <w:tc>
          <w:tcPr>
            <w:tcW w:w="3262" w:type="dxa"/>
            <w:tcBorders>
              <w:top w:val="single" w:sz="4" w:space="0" w:color="auto"/>
              <w:left w:val="single" w:sz="4" w:space="0" w:color="auto"/>
              <w:bottom w:val="single" w:sz="4" w:space="0" w:color="auto"/>
              <w:right w:val="single" w:sz="4" w:space="0" w:color="auto"/>
            </w:tcBorders>
          </w:tcPr>
          <w:p w:rsidR="00D165B3" w:rsidRPr="006A2ACE" w:rsidRDefault="00D165B3" w:rsidP="00DE2D4D">
            <w:pPr>
              <w:pStyle w:val="132"/>
              <w:spacing w:line="240" w:lineRule="auto"/>
              <w:ind w:left="0"/>
              <w:jc w:val="center"/>
              <w:rPr>
                <w:rFonts w:ascii="Times New Roman" w:hAnsi="Times New Roman" w:cs="Times New Roman"/>
                <w:b/>
                <w:sz w:val="24"/>
                <w:szCs w:val="24"/>
              </w:rPr>
            </w:pPr>
            <w:r w:rsidRPr="006A2ACE">
              <w:rPr>
                <w:rFonts w:ascii="Times New Roman" w:hAnsi="Times New Roman" w:cs="Times New Roman"/>
                <w:b/>
                <w:sz w:val="24"/>
                <w:szCs w:val="24"/>
              </w:rPr>
              <w:t>-</w:t>
            </w:r>
          </w:p>
        </w:tc>
      </w:tr>
      <w:tr w:rsidR="00D165B3" w:rsidRPr="002952DA" w:rsidTr="00F1436F">
        <w:trPr>
          <w:trHeight w:val="22"/>
        </w:trPr>
        <w:tc>
          <w:tcPr>
            <w:tcW w:w="9314" w:type="dxa"/>
            <w:tcBorders>
              <w:top w:val="single" w:sz="4" w:space="0" w:color="auto"/>
              <w:left w:val="single" w:sz="4" w:space="0" w:color="auto"/>
              <w:bottom w:val="single" w:sz="4" w:space="0" w:color="auto"/>
              <w:right w:val="single" w:sz="4" w:space="0" w:color="auto"/>
            </w:tcBorders>
            <w:shd w:val="clear" w:color="auto" w:fill="E0E0E0"/>
          </w:tcPr>
          <w:p w:rsidR="00D165B3" w:rsidRPr="006A2ACE" w:rsidRDefault="00D165B3" w:rsidP="00DE2D4D">
            <w:pPr>
              <w:pStyle w:val="132"/>
              <w:spacing w:line="240" w:lineRule="auto"/>
              <w:ind w:left="0"/>
              <w:rPr>
                <w:rFonts w:ascii="Times New Roman" w:hAnsi="Times New Roman" w:cs="Times New Roman"/>
                <w:b/>
                <w:sz w:val="24"/>
                <w:szCs w:val="24"/>
                <w:lang w:val="ru-RU"/>
              </w:rPr>
            </w:pPr>
            <w:r w:rsidRPr="006A2ACE">
              <w:rPr>
                <w:rFonts w:ascii="Times New Roman" w:hAnsi="Times New Roman" w:cs="Times New Roman"/>
                <w:b/>
                <w:sz w:val="24"/>
                <w:szCs w:val="24"/>
                <w:lang w:val="ru-RU"/>
              </w:rPr>
              <w:t>Внеаудиторная самостоятельная работа студента (</w:t>
            </w:r>
            <w:proofErr w:type="gramStart"/>
            <w:r w:rsidRPr="006A2ACE">
              <w:rPr>
                <w:rFonts w:ascii="Times New Roman" w:hAnsi="Times New Roman" w:cs="Times New Roman"/>
                <w:b/>
                <w:sz w:val="24"/>
                <w:szCs w:val="24"/>
                <w:lang w:val="ru-RU"/>
              </w:rPr>
              <w:t>СР</w:t>
            </w:r>
            <w:proofErr w:type="gramEnd"/>
            <w:r w:rsidRPr="006A2ACE">
              <w:rPr>
                <w:rFonts w:ascii="Times New Roman" w:hAnsi="Times New Roman" w:cs="Times New Roman"/>
                <w:b/>
                <w:sz w:val="24"/>
                <w:szCs w:val="24"/>
                <w:lang w:val="ru-RU"/>
              </w:rPr>
              <w:t>) (всего)</w:t>
            </w:r>
          </w:p>
        </w:tc>
        <w:tc>
          <w:tcPr>
            <w:tcW w:w="3329" w:type="dxa"/>
            <w:tcBorders>
              <w:top w:val="single" w:sz="4" w:space="0" w:color="auto"/>
              <w:left w:val="single" w:sz="4" w:space="0" w:color="auto"/>
              <w:bottom w:val="single" w:sz="4" w:space="0" w:color="auto"/>
              <w:right w:val="single" w:sz="4" w:space="0" w:color="auto"/>
            </w:tcBorders>
            <w:shd w:val="clear" w:color="auto" w:fill="E0E0E0"/>
          </w:tcPr>
          <w:p w:rsidR="00D165B3" w:rsidRPr="00D165B3" w:rsidRDefault="00314F54" w:rsidP="00DE2D4D">
            <w:pPr>
              <w:pStyle w:val="132"/>
              <w:spacing w:line="240" w:lineRule="auto"/>
              <w:ind w:left="0"/>
              <w:jc w:val="center"/>
              <w:rPr>
                <w:rFonts w:ascii="Times New Roman" w:hAnsi="Times New Roman" w:cs="Times New Roman"/>
                <w:b/>
                <w:sz w:val="24"/>
                <w:szCs w:val="24"/>
                <w:lang w:val="ru-RU"/>
              </w:rPr>
            </w:pPr>
            <w:r>
              <w:rPr>
                <w:rFonts w:ascii="Times New Roman" w:hAnsi="Times New Roman" w:cs="Times New Roman"/>
                <w:b/>
                <w:sz w:val="24"/>
                <w:szCs w:val="24"/>
                <w:lang w:val="ru-RU"/>
              </w:rPr>
              <w:t>40</w:t>
            </w:r>
          </w:p>
        </w:tc>
        <w:tc>
          <w:tcPr>
            <w:tcW w:w="3262" w:type="dxa"/>
            <w:tcBorders>
              <w:top w:val="single" w:sz="4" w:space="0" w:color="auto"/>
              <w:left w:val="single" w:sz="4" w:space="0" w:color="auto"/>
              <w:bottom w:val="single" w:sz="4" w:space="0" w:color="auto"/>
              <w:right w:val="single" w:sz="4" w:space="0" w:color="auto"/>
            </w:tcBorders>
            <w:shd w:val="clear" w:color="auto" w:fill="E0E0E0"/>
          </w:tcPr>
          <w:p w:rsidR="00D165B3" w:rsidRPr="00D165B3" w:rsidRDefault="00314F54" w:rsidP="00DE2D4D">
            <w:pPr>
              <w:pStyle w:val="132"/>
              <w:spacing w:line="240" w:lineRule="auto"/>
              <w:ind w:left="0"/>
              <w:jc w:val="center"/>
              <w:rPr>
                <w:rFonts w:ascii="Times New Roman" w:hAnsi="Times New Roman" w:cs="Times New Roman"/>
                <w:b/>
                <w:sz w:val="24"/>
                <w:szCs w:val="24"/>
                <w:lang w:val="ru-RU"/>
              </w:rPr>
            </w:pPr>
            <w:r>
              <w:rPr>
                <w:rFonts w:ascii="Times New Roman" w:hAnsi="Times New Roman" w:cs="Times New Roman"/>
                <w:b/>
                <w:sz w:val="24"/>
                <w:szCs w:val="24"/>
                <w:lang w:val="ru-RU"/>
              </w:rPr>
              <w:t>40</w:t>
            </w:r>
          </w:p>
        </w:tc>
      </w:tr>
      <w:tr w:rsidR="00D165B3" w:rsidRPr="002952DA" w:rsidTr="00F1436F">
        <w:trPr>
          <w:trHeight w:val="22"/>
        </w:trPr>
        <w:tc>
          <w:tcPr>
            <w:tcW w:w="9314" w:type="dxa"/>
            <w:tcBorders>
              <w:top w:val="single" w:sz="4" w:space="0" w:color="auto"/>
              <w:left w:val="single" w:sz="4" w:space="0" w:color="auto"/>
              <w:bottom w:val="single" w:sz="4" w:space="0" w:color="auto"/>
              <w:right w:val="single" w:sz="4" w:space="0" w:color="auto"/>
            </w:tcBorders>
          </w:tcPr>
          <w:p w:rsidR="00D165B3" w:rsidRPr="006A2ACE" w:rsidRDefault="00D165B3" w:rsidP="00DE2D4D">
            <w:pPr>
              <w:pStyle w:val="132"/>
              <w:spacing w:line="240" w:lineRule="auto"/>
              <w:ind w:left="0"/>
              <w:rPr>
                <w:rFonts w:ascii="Times New Roman" w:hAnsi="Times New Roman" w:cs="Times New Roman"/>
                <w:sz w:val="24"/>
                <w:szCs w:val="24"/>
              </w:rPr>
            </w:pPr>
            <w:r w:rsidRPr="006A2ACE">
              <w:rPr>
                <w:rFonts w:ascii="Times New Roman" w:hAnsi="Times New Roman" w:cs="Times New Roman"/>
                <w:sz w:val="24"/>
                <w:szCs w:val="24"/>
              </w:rPr>
              <w:t xml:space="preserve">В </w:t>
            </w:r>
            <w:proofErr w:type="spellStart"/>
            <w:r w:rsidRPr="006A2ACE">
              <w:rPr>
                <w:rFonts w:ascii="Times New Roman" w:hAnsi="Times New Roman" w:cs="Times New Roman"/>
                <w:sz w:val="24"/>
                <w:szCs w:val="24"/>
              </w:rPr>
              <w:t>том</w:t>
            </w:r>
            <w:proofErr w:type="spellEnd"/>
            <w:r w:rsidRPr="006A2ACE">
              <w:rPr>
                <w:rFonts w:ascii="Times New Roman" w:hAnsi="Times New Roman" w:cs="Times New Roman"/>
                <w:sz w:val="24"/>
                <w:szCs w:val="24"/>
              </w:rPr>
              <w:t xml:space="preserve"> </w:t>
            </w:r>
            <w:proofErr w:type="spellStart"/>
            <w:r w:rsidRPr="006A2ACE">
              <w:rPr>
                <w:rFonts w:ascii="Times New Roman" w:hAnsi="Times New Roman" w:cs="Times New Roman"/>
                <w:sz w:val="24"/>
                <w:szCs w:val="24"/>
              </w:rPr>
              <w:t>числе</w:t>
            </w:r>
            <w:proofErr w:type="spellEnd"/>
            <w:r w:rsidRPr="006A2ACE">
              <w:rPr>
                <w:rFonts w:ascii="Times New Roman" w:hAnsi="Times New Roman" w:cs="Times New Roman"/>
                <w:sz w:val="24"/>
                <w:szCs w:val="24"/>
              </w:rPr>
              <w:t>:</w:t>
            </w:r>
          </w:p>
        </w:tc>
        <w:tc>
          <w:tcPr>
            <w:tcW w:w="3329" w:type="dxa"/>
            <w:tcBorders>
              <w:top w:val="single" w:sz="4" w:space="0" w:color="auto"/>
              <w:left w:val="single" w:sz="4" w:space="0" w:color="auto"/>
              <w:bottom w:val="single" w:sz="4" w:space="0" w:color="auto"/>
              <w:right w:val="single" w:sz="4" w:space="0" w:color="auto"/>
            </w:tcBorders>
          </w:tcPr>
          <w:p w:rsidR="00D165B3" w:rsidRPr="006A2ACE" w:rsidRDefault="00D165B3" w:rsidP="00DE2D4D">
            <w:pPr>
              <w:pStyle w:val="132"/>
              <w:spacing w:line="240" w:lineRule="auto"/>
              <w:ind w:left="0"/>
              <w:jc w:val="center"/>
              <w:rPr>
                <w:rFonts w:ascii="Times New Roman" w:hAnsi="Times New Roman" w:cs="Times New Roman"/>
                <w:b/>
                <w:sz w:val="24"/>
                <w:szCs w:val="24"/>
              </w:rPr>
            </w:pPr>
          </w:p>
        </w:tc>
        <w:tc>
          <w:tcPr>
            <w:tcW w:w="3262" w:type="dxa"/>
            <w:tcBorders>
              <w:top w:val="single" w:sz="4" w:space="0" w:color="auto"/>
              <w:left w:val="single" w:sz="4" w:space="0" w:color="auto"/>
              <w:bottom w:val="single" w:sz="4" w:space="0" w:color="auto"/>
              <w:right w:val="single" w:sz="4" w:space="0" w:color="auto"/>
            </w:tcBorders>
          </w:tcPr>
          <w:p w:rsidR="00D165B3" w:rsidRPr="006A2ACE" w:rsidRDefault="00D165B3" w:rsidP="00DE2D4D">
            <w:pPr>
              <w:pStyle w:val="132"/>
              <w:spacing w:line="240" w:lineRule="auto"/>
              <w:ind w:left="0"/>
              <w:jc w:val="center"/>
              <w:rPr>
                <w:rFonts w:ascii="Times New Roman" w:hAnsi="Times New Roman" w:cs="Times New Roman"/>
                <w:b/>
                <w:sz w:val="24"/>
                <w:szCs w:val="24"/>
              </w:rPr>
            </w:pPr>
          </w:p>
        </w:tc>
      </w:tr>
      <w:tr w:rsidR="00D165B3" w:rsidRPr="002952DA" w:rsidTr="00F1436F">
        <w:trPr>
          <w:trHeight w:val="22"/>
        </w:trPr>
        <w:tc>
          <w:tcPr>
            <w:tcW w:w="9314" w:type="dxa"/>
            <w:tcBorders>
              <w:top w:val="single" w:sz="4" w:space="0" w:color="auto"/>
              <w:left w:val="single" w:sz="4" w:space="0" w:color="auto"/>
              <w:bottom w:val="single" w:sz="4" w:space="0" w:color="auto"/>
              <w:right w:val="single" w:sz="4" w:space="0" w:color="auto"/>
            </w:tcBorders>
          </w:tcPr>
          <w:p w:rsidR="00D165B3" w:rsidRPr="006A2ACE" w:rsidRDefault="00D165B3" w:rsidP="00DE2D4D">
            <w:pPr>
              <w:pStyle w:val="132"/>
              <w:spacing w:line="240" w:lineRule="auto"/>
              <w:ind w:left="0"/>
              <w:rPr>
                <w:rFonts w:ascii="Times New Roman" w:hAnsi="Times New Roman" w:cs="Times New Roman"/>
                <w:sz w:val="24"/>
                <w:szCs w:val="24"/>
                <w:lang w:val="ru-RU"/>
              </w:rPr>
            </w:pPr>
            <w:r w:rsidRPr="006A2ACE">
              <w:rPr>
                <w:rFonts w:ascii="Times New Roman" w:hAnsi="Times New Roman" w:cs="Times New Roman"/>
                <w:sz w:val="24"/>
                <w:szCs w:val="24"/>
                <w:lang w:val="ru-RU"/>
              </w:rPr>
              <w:t>курсовой проект (работа) (КП, КР)</w:t>
            </w:r>
          </w:p>
        </w:tc>
        <w:tc>
          <w:tcPr>
            <w:tcW w:w="3329" w:type="dxa"/>
            <w:tcBorders>
              <w:top w:val="single" w:sz="4" w:space="0" w:color="auto"/>
              <w:left w:val="single" w:sz="4" w:space="0" w:color="auto"/>
              <w:bottom w:val="single" w:sz="4" w:space="0" w:color="auto"/>
              <w:right w:val="single" w:sz="4" w:space="0" w:color="auto"/>
            </w:tcBorders>
          </w:tcPr>
          <w:p w:rsidR="00D165B3" w:rsidRPr="006A2ACE" w:rsidRDefault="00D165B3" w:rsidP="00DE2D4D">
            <w:pPr>
              <w:pStyle w:val="132"/>
              <w:spacing w:line="240" w:lineRule="auto"/>
              <w:ind w:left="0"/>
              <w:jc w:val="center"/>
              <w:rPr>
                <w:rFonts w:ascii="Times New Roman" w:hAnsi="Times New Roman" w:cs="Times New Roman"/>
                <w:b/>
                <w:sz w:val="24"/>
                <w:szCs w:val="24"/>
              </w:rPr>
            </w:pPr>
            <w:r w:rsidRPr="006A2ACE">
              <w:rPr>
                <w:rFonts w:ascii="Times New Roman" w:hAnsi="Times New Roman" w:cs="Times New Roman"/>
                <w:b/>
                <w:sz w:val="24"/>
                <w:szCs w:val="24"/>
              </w:rPr>
              <w:t>-</w:t>
            </w:r>
          </w:p>
        </w:tc>
        <w:tc>
          <w:tcPr>
            <w:tcW w:w="3262" w:type="dxa"/>
            <w:tcBorders>
              <w:top w:val="single" w:sz="4" w:space="0" w:color="auto"/>
              <w:left w:val="single" w:sz="4" w:space="0" w:color="auto"/>
              <w:bottom w:val="single" w:sz="4" w:space="0" w:color="auto"/>
              <w:right w:val="single" w:sz="4" w:space="0" w:color="auto"/>
            </w:tcBorders>
          </w:tcPr>
          <w:p w:rsidR="00D165B3" w:rsidRPr="006A2ACE" w:rsidRDefault="00D165B3" w:rsidP="00DE2D4D">
            <w:pPr>
              <w:pStyle w:val="132"/>
              <w:spacing w:line="240" w:lineRule="auto"/>
              <w:ind w:left="0"/>
              <w:jc w:val="center"/>
              <w:rPr>
                <w:rFonts w:ascii="Times New Roman" w:hAnsi="Times New Roman" w:cs="Times New Roman"/>
                <w:b/>
                <w:sz w:val="24"/>
                <w:szCs w:val="24"/>
              </w:rPr>
            </w:pPr>
            <w:r w:rsidRPr="006A2ACE">
              <w:rPr>
                <w:rFonts w:ascii="Times New Roman" w:hAnsi="Times New Roman" w:cs="Times New Roman"/>
                <w:b/>
                <w:sz w:val="24"/>
                <w:szCs w:val="24"/>
              </w:rPr>
              <w:t>-</w:t>
            </w:r>
          </w:p>
        </w:tc>
      </w:tr>
      <w:tr w:rsidR="00D165B3" w:rsidRPr="002952DA" w:rsidTr="00F1436F">
        <w:trPr>
          <w:trHeight w:val="22"/>
        </w:trPr>
        <w:tc>
          <w:tcPr>
            <w:tcW w:w="9314" w:type="dxa"/>
            <w:tcBorders>
              <w:top w:val="single" w:sz="4" w:space="0" w:color="auto"/>
              <w:left w:val="single" w:sz="4" w:space="0" w:color="auto"/>
              <w:bottom w:val="single" w:sz="4" w:space="0" w:color="auto"/>
              <w:right w:val="single" w:sz="4" w:space="0" w:color="auto"/>
            </w:tcBorders>
          </w:tcPr>
          <w:p w:rsidR="00D165B3" w:rsidRPr="006A2ACE" w:rsidRDefault="00D165B3" w:rsidP="00DE2D4D">
            <w:pPr>
              <w:pStyle w:val="132"/>
              <w:spacing w:line="240" w:lineRule="auto"/>
              <w:ind w:left="0"/>
              <w:rPr>
                <w:rFonts w:ascii="Times New Roman" w:hAnsi="Times New Roman" w:cs="Times New Roman"/>
                <w:sz w:val="24"/>
                <w:szCs w:val="24"/>
              </w:rPr>
            </w:pPr>
            <w:proofErr w:type="spellStart"/>
            <w:r w:rsidRPr="006A2ACE">
              <w:rPr>
                <w:rFonts w:ascii="Times New Roman" w:hAnsi="Times New Roman" w:cs="Times New Roman"/>
                <w:sz w:val="24"/>
                <w:szCs w:val="24"/>
              </w:rPr>
              <w:t>расчетно-графические</w:t>
            </w:r>
            <w:proofErr w:type="spellEnd"/>
            <w:r w:rsidRPr="006A2ACE">
              <w:rPr>
                <w:rFonts w:ascii="Times New Roman" w:hAnsi="Times New Roman" w:cs="Times New Roman"/>
                <w:sz w:val="24"/>
                <w:szCs w:val="24"/>
              </w:rPr>
              <w:t xml:space="preserve"> </w:t>
            </w:r>
            <w:proofErr w:type="spellStart"/>
            <w:r w:rsidRPr="006A2ACE">
              <w:rPr>
                <w:rFonts w:ascii="Times New Roman" w:hAnsi="Times New Roman" w:cs="Times New Roman"/>
                <w:sz w:val="24"/>
                <w:szCs w:val="24"/>
              </w:rPr>
              <w:t>работы</w:t>
            </w:r>
            <w:proofErr w:type="spellEnd"/>
          </w:p>
        </w:tc>
        <w:tc>
          <w:tcPr>
            <w:tcW w:w="3329" w:type="dxa"/>
            <w:tcBorders>
              <w:top w:val="single" w:sz="4" w:space="0" w:color="auto"/>
              <w:left w:val="single" w:sz="4" w:space="0" w:color="auto"/>
              <w:bottom w:val="single" w:sz="4" w:space="0" w:color="auto"/>
              <w:right w:val="single" w:sz="4" w:space="0" w:color="auto"/>
            </w:tcBorders>
          </w:tcPr>
          <w:p w:rsidR="00D165B3" w:rsidRPr="008D6D6B" w:rsidRDefault="008D6D6B" w:rsidP="00DE2D4D">
            <w:pPr>
              <w:pStyle w:val="132"/>
              <w:spacing w:line="240" w:lineRule="auto"/>
              <w:ind w:left="0"/>
              <w:jc w:val="center"/>
              <w:rPr>
                <w:rFonts w:ascii="Times New Roman" w:hAnsi="Times New Roman" w:cs="Times New Roman"/>
                <w:b/>
                <w:sz w:val="24"/>
                <w:szCs w:val="24"/>
                <w:lang w:val="ru-RU"/>
              </w:rPr>
            </w:pPr>
            <w:r>
              <w:rPr>
                <w:rFonts w:ascii="Times New Roman" w:hAnsi="Times New Roman" w:cs="Times New Roman"/>
                <w:b/>
                <w:sz w:val="24"/>
                <w:szCs w:val="24"/>
                <w:lang w:val="ru-RU"/>
              </w:rPr>
              <w:t>-</w:t>
            </w:r>
          </w:p>
        </w:tc>
        <w:tc>
          <w:tcPr>
            <w:tcW w:w="3262" w:type="dxa"/>
            <w:tcBorders>
              <w:top w:val="single" w:sz="4" w:space="0" w:color="auto"/>
              <w:left w:val="single" w:sz="4" w:space="0" w:color="auto"/>
              <w:bottom w:val="single" w:sz="4" w:space="0" w:color="auto"/>
              <w:right w:val="single" w:sz="4" w:space="0" w:color="auto"/>
            </w:tcBorders>
          </w:tcPr>
          <w:p w:rsidR="00D165B3" w:rsidRPr="008D6D6B" w:rsidRDefault="008D6D6B" w:rsidP="00DE2D4D">
            <w:pPr>
              <w:pStyle w:val="132"/>
              <w:spacing w:line="240" w:lineRule="auto"/>
              <w:ind w:left="0"/>
              <w:jc w:val="center"/>
              <w:rPr>
                <w:rFonts w:ascii="Times New Roman" w:hAnsi="Times New Roman" w:cs="Times New Roman"/>
                <w:b/>
                <w:sz w:val="24"/>
                <w:szCs w:val="24"/>
                <w:lang w:val="ru-RU"/>
              </w:rPr>
            </w:pPr>
            <w:r>
              <w:rPr>
                <w:rFonts w:ascii="Times New Roman" w:hAnsi="Times New Roman" w:cs="Times New Roman"/>
                <w:b/>
                <w:sz w:val="24"/>
                <w:szCs w:val="24"/>
                <w:lang w:val="ru-RU"/>
              </w:rPr>
              <w:t>-</w:t>
            </w:r>
          </w:p>
        </w:tc>
      </w:tr>
      <w:tr w:rsidR="00D165B3" w:rsidRPr="002952DA" w:rsidTr="00F1436F">
        <w:trPr>
          <w:trHeight w:val="22"/>
        </w:trPr>
        <w:tc>
          <w:tcPr>
            <w:tcW w:w="9314" w:type="dxa"/>
            <w:tcBorders>
              <w:top w:val="single" w:sz="4" w:space="0" w:color="auto"/>
              <w:left w:val="single" w:sz="4" w:space="0" w:color="auto"/>
              <w:bottom w:val="single" w:sz="4" w:space="0" w:color="auto"/>
              <w:right w:val="single" w:sz="4" w:space="0" w:color="auto"/>
            </w:tcBorders>
          </w:tcPr>
          <w:p w:rsidR="00D165B3" w:rsidRPr="006A2ACE" w:rsidRDefault="00D165B3" w:rsidP="00DE2D4D">
            <w:pPr>
              <w:pStyle w:val="132"/>
              <w:spacing w:line="240" w:lineRule="auto"/>
              <w:ind w:left="0"/>
              <w:rPr>
                <w:rFonts w:ascii="Times New Roman" w:hAnsi="Times New Roman" w:cs="Times New Roman"/>
                <w:sz w:val="24"/>
                <w:szCs w:val="24"/>
              </w:rPr>
            </w:pPr>
            <w:proofErr w:type="spellStart"/>
            <w:r w:rsidRPr="006A2ACE">
              <w:rPr>
                <w:rFonts w:ascii="Times New Roman" w:hAnsi="Times New Roman" w:cs="Times New Roman"/>
                <w:sz w:val="24"/>
                <w:szCs w:val="24"/>
              </w:rPr>
              <w:t>реферат</w:t>
            </w:r>
            <w:proofErr w:type="spellEnd"/>
            <w:r w:rsidRPr="006A2ACE">
              <w:rPr>
                <w:rFonts w:ascii="Times New Roman" w:hAnsi="Times New Roman" w:cs="Times New Roman"/>
                <w:sz w:val="24"/>
                <w:szCs w:val="24"/>
              </w:rPr>
              <w:t xml:space="preserve">, </w:t>
            </w:r>
            <w:proofErr w:type="spellStart"/>
            <w:r w:rsidRPr="006A2ACE">
              <w:rPr>
                <w:rFonts w:ascii="Times New Roman" w:hAnsi="Times New Roman" w:cs="Times New Roman"/>
                <w:sz w:val="24"/>
                <w:szCs w:val="24"/>
              </w:rPr>
              <w:t>эссе</w:t>
            </w:r>
            <w:proofErr w:type="spellEnd"/>
          </w:p>
        </w:tc>
        <w:tc>
          <w:tcPr>
            <w:tcW w:w="3329" w:type="dxa"/>
            <w:tcBorders>
              <w:top w:val="single" w:sz="4" w:space="0" w:color="auto"/>
              <w:left w:val="single" w:sz="4" w:space="0" w:color="auto"/>
              <w:bottom w:val="single" w:sz="4" w:space="0" w:color="auto"/>
              <w:right w:val="single" w:sz="4" w:space="0" w:color="auto"/>
            </w:tcBorders>
          </w:tcPr>
          <w:p w:rsidR="00D165B3" w:rsidRPr="00D165B3" w:rsidRDefault="00314F54" w:rsidP="00DE2D4D">
            <w:pPr>
              <w:pStyle w:val="132"/>
              <w:spacing w:line="240" w:lineRule="auto"/>
              <w:ind w:left="0"/>
              <w:jc w:val="center"/>
              <w:rPr>
                <w:rFonts w:ascii="Times New Roman" w:hAnsi="Times New Roman" w:cs="Times New Roman"/>
                <w:b/>
                <w:sz w:val="24"/>
                <w:szCs w:val="24"/>
                <w:lang w:val="ru-RU"/>
              </w:rPr>
            </w:pPr>
            <w:r>
              <w:rPr>
                <w:rFonts w:ascii="Times New Roman" w:hAnsi="Times New Roman" w:cs="Times New Roman"/>
                <w:b/>
                <w:sz w:val="24"/>
                <w:szCs w:val="24"/>
                <w:lang w:val="ru-RU"/>
              </w:rPr>
              <w:t>-</w:t>
            </w:r>
          </w:p>
        </w:tc>
        <w:tc>
          <w:tcPr>
            <w:tcW w:w="3262" w:type="dxa"/>
            <w:tcBorders>
              <w:top w:val="single" w:sz="4" w:space="0" w:color="auto"/>
              <w:left w:val="single" w:sz="4" w:space="0" w:color="auto"/>
              <w:bottom w:val="single" w:sz="4" w:space="0" w:color="auto"/>
              <w:right w:val="single" w:sz="4" w:space="0" w:color="auto"/>
            </w:tcBorders>
          </w:tcPr>
          <w:p w:rsidR="00D165B3" w:rsidRPr="008D6D6B" w:rsidRDefault="00314F54" w:rsidP="00DE2D4D">
            <w:pPr>
              <w:pStyle w:val="132"/>
              <w:spacing w:line="240" w:lineRule="auto"/>
              <w:ind w:left="0"/>
              <w:jc w:val="center"/>
              <w:rPr>
                <w:rFonts w:ascii="Times New Roman" w:hAnsi="Times New Roman" w:cs="Times New Roman"/>
                <w:b/>
                <w:sz w:val="24"/>
                <w:szCs w:val="24"/>
                <w:lang w:val="ru-RU"/>
              </w:rPr>
            </w:pPr>
            <w:r>
              <w:rPr>
                <w:rFonts w:ascii="Times New Roman" w:hAnsi="Times New Roman" w:cs="Times New Roman"/>
                <w:b/>
                <w:sz w:val="24"/>
                <w:szCs w:val="24"/>
                <w:lang w:val="ru-RU"/>
              </w:rPr>
              <w:t>-</w:t>
            </w:r>
          </w:p>
        </w:tc>
      </w:tr>
      <w:tr w:rsidR="00D165B3" w:rsidRPr="002952DA" w:rsidTr="00F1436F">
        <w:trPr>
          <w:trHeight w:val="22"/>
        </w:trPr>
        <w:tc>
          <w:tcPr>
            <w:tcW w:w="9314" w:type="dxa"/>
            <w:tcBorders>
              <w:top w:val="single" w:sz="4" w:space="0" w:color="auto"/>
              <w:left w:val="single" w:sz="4" w:space="0" w:color="auto"/>
              <w:bottom w:val="single" w:sz="4" w:space="0" w:color="auto"/>
              <w:right w:val="single" w:sz="4" w:space="0" w:color="auto"/>
            </w:tcBorders>
          </w:tcPr>
          <w:p w:rsidR="00D165B3" w:rsidRPr="006A2ACE" w:rsidRDefault="00D165B3" w:rsidP="00DE2D4D">
            <w:pPr>
              <w:pStyle w:val="132"/>
              <w:spacing w:line="240" w:lineRule="auto"/>
              <w:ind w:left="0"/>
              <w:rPr>
                <w:rFonts w:ascii="Times New Roman" w:hAnsi="Times New Roman" w:cs="Times New Roman"/>
                <w:sz w:val="24"/>
                <w:szCs w:val="24"/>
              </w:rPr>
            </w:pPr>
            <w:proofErr w:type="spellStart"/>
            <w:r w:rsidRPr="006A2ACE">
              <w:rPr>
                <w:rFonts w:ascii="Times New Roman" w:hAnsi="Times New Roman" w:cs="Times New Roman"/>
                <w:sz w:val="24"/>
                <w:szCs w:val="24"/>
              </w:rPr>
              <w:t>другие</w:t>
            </w:r>
            <w:proofErr w:type="spellEnd"/>
            <w:r w:rsidRPr="006A2ACE">
              <w:rPr>
                <w:rFonts w:ascii="Times New Roman" w:hAnsi="Times New Roman" w:cs="Times New Roman"/>
                <w:sz w:val="24"/>
                <w:szCs w:val="24"/>
              </w:rPr>
              <w:t xml:space="preserve"> </w:t>
            </w:r>
            <w:proofErr w:type="spellStart"/>
            <w:r w:rsidRPr="006A2ACE">
              <w:rPr>
                <w:rFonts w:ascii="Times New Roman" w:hAnsi="Times New Roman" w:cs="Times New Roman"/>
                <w:sz w:val="24"/>
                <w:szCs w:val="24"/>
              </w:rPr>
              <w:t>виды</w:t>
            </w:r>
            <w:proofErr w:type="spellEnd"/>
            <w:r w:rsidRPr="006A2ACE">
              <w:rPr>
                <w:rFonts w:ascii="Times New Roman" w:hAnsi="Times New Roman" w:cs="Times New Roman"/>
                <w:sz w:val="24"/>
                <w:szCs w:val="24"/>
              </w:rPr>
              <w:t xml:space="preserve"> </w:t>
            </w:r>
            <w:proofErr w:type="spellStart"/>
            <w:r w:rsidRPr="006A2ACE">
              <w:rPr>
                <w:rFonts w:ascii="Times New Roman" w:hAnsi="Times New Roman" w:cs="Times New Roman"/>
                <w:sz w:val="24"/>
                <w:szCs w:val="24"/>
              </w:rPr>
              <w:t>самостоятельной</w:t>
            </w:r>
            <w:proofErr w:type="spellEnd"/>
            <w:r w:rsidRPr="006A2ACE">
              <w:rPr>
                <w:rFonts w:ascii="Times New Roman" w:hAnsi="Times New Roman" w:cs="Times New Roman"/>
                <w:sz w:val="24"/>
                <w:szCs w:val="24"/>
              </w:rPr>
              <w:t xml:space="preserve"> </w:t>
            </w:r>
            <w:proofErr w:type="spellStart"/>
            <w:r w:rsidRPr="006A2ACE">
              <w:rPr>
                <w:rFonts w:ascii="Times New Roman" w:hAnsi="Times New Roman" w:cs="Times New Roman"/>
                <w:sz w:val="24"/>
                <w:szCs w:val="24"/>
              </w:rPr>
              <w:t>работы</w:t>
            </w:r>
            <w:proofErr w:type="spellEnd"/>
          </w:p>
        </w:tc>
        <w:tc>
          <w:tcPr>
            <w:tcW w:w="3329" w:type="dxa"/>
            <w:tcBorders>
              <w:top w:val="single" w:sz="4" w:space="0" w:color="auto"/>
              <w:left w:val="single" w:sz="4" w:space="0" w:color="auto"/>
              <w:bottom w:val="single" w:sz="4" w:space="0" w:color="auto"/>
              <w:right w:val="single" w:sz="4" w:space="0" w:color="auto"/>
            </w:tcBorders>
          </w:tcPr>
          <w:p w:rsidR="00D165B3" w:rsidRPr="00D165B3" w:rsidRDefault="00314F54" w:rsidP="00DE2D4D">
            <w:pPr>
              <w:pStyle w:val="132"/>
              <w:spacing w:line="240" w:lineRule="auto"/>
              <w:ind w:left="0"/>
              <w:jc w:val="center"/>
              <w:rPr>
                <w:rFonts w:ascii="Times New Roman" w:hAnsi="Times New Roman" w:cs="Times New Roman"/>
                <w:b/>
                <w:i/>
                <w:sz w:val="24"/>
                <w:szCs w:val="24"/>
                <w:lang w:val="ru-RU"/>
              </w:rPr>
            </w:pPr>
            <w:r>
              <w:rPr>
                <w:rFonts w:ascii="Times New Roman" w:hAnsi="Times New Roman" w:cs="Times New Roman"/>
                <w:b/>
                <w:sz w:val="24"/>
                <w:szCs w:val="24"/>
                <w:lang w:val="ru-RU"/>
              </w:rPr>
              <w:t>40</w:t>
            </w:r>
          </w:p>
        </w:tc>
        <w:tc>
          <w:tcPr>
            <w:tcW w:w="3262" w:type="dxa"/>
            <w:tcBorders>
              <w:top w:val="single" w:sz="4" w:space="0" w:color="auto"/>
              <w:left w:val="single" w:sz="4" w:space="0" w:color="auto"/>
              <w:bottom w:val="single" w:sz="4" w:space="0" w:color="auto"/>
              <w:right w:val="single" w:sz="4" w:space="0" w:color="auto"/>
            </w:tcBorders>
          </w:tcPr>
          <w:p w:rsidR="00D165B3" w:rsidRPr="00D165B3" w:rsidRDefault="00314F54" w:rsidP="00DE2D4D">
            <w:pPr>
              <w:pStyle w:val="132"/>
              <w:spacing w:line="240" w:lineRule="auto"/>
              <w:ind w:left="0"/>
              <w:jc w:val="center"/>
              <w:rPr>
                <w:rFonts w:ascii="Times New Roman" w:hAnsi="Times New Roman" w:cs="Times New Roman"/>
                <w:b/>
                <w:i/>
                <w:sz w:val="24"/>
                <w:szCs w:val="24"/>
                <w:lang w:val="ru-RU"/>
              </w:rPr>
            </w:pPr>
            <w:r>
              <w:rPr>
                <w:rFonts w:ascii="Times New Roman" w:hAnsi="Times New Roman" w:cs="Times New Roman"/>
                <w:b/>
                <w:i/>
                <w:sz w:val="24"/>
                <w:szCs w:val="24"/>
                <w:lang w:val="ru-RU"/>
              </w:rPr>
              <w:t>40</w:t>
            </w:r>
          </w:p>
        </w:tc>
      </w:tr>
      <w:tr w:rsidR="00D165B3" w:rsidRPr="002952DA" w:rsidTr="00F1436F">
        <w:trPr>
          <w:trHeight w:val="22"/>
        </w:trPr>
        <w:tc>
          <w:tcPr>
            <w:tcW w:w="9314" w:type="dxa"/>
            <w:tcBorders>
              <w:top w:val="single" w:sz="4" w:space="0" w:color="auto"/>
              <w:left w:val="single" w:sz="4" w:space="0" w:color="auto"/>
              <w:bottom w:val="single" w:sz="4" w:space="0" w:color="auto"/>
              <w:right w:val="single" w:sz="4" w:space="0" w:color="auto"/>
            </w:tcBorders>
          </w:tcPr>
          <w:p w:rsidR="00D165B3" w:rsidRPr="006A2ACE" w:rsidRDefault="00D165B3" w:rsidP="00DE2D4D">
            <w:pPr>
              <w:pStyle w:val="132"/>
              <w:spacing w:line="240" w:lineRule="auto"/>
              <w:ind w:left="0"/>
              <w:rPr>
                <w:rFonts w:ascii="Times New Roman" w:hAnsi="Times New Roman" w:cs="Times New Roman"/>
                <w:b/>
                <w:sz w:val="24"/>
                <w:szCs w:val="24"/>
                <w:lang w:val="ru-RU"/>
              </w:rPr>
            </w:pPr>
            <w:r w:rsidRPr="006A2ACE">
              <w:rPr>
                <w:rFonts w:ascii="Times New Roman" w:hAnsi="Times New Roman" w:cs="Times New Roman"/>
                <w:b/>
                <w:sz w:val="24"/>
                <w:szCs w:val="24"/>
                <w:lang w:val="ru-RU"/>
              </w:rPr>
              <w:t>Вид итогового контроля по дисциплине (зачет, экзамен)</w:t>
            </w:r>
          </w:p>
        </w:tc>
        <w:tc>
          <w:tcPr>
            <w:tcW w:w="3329" w:type="dxa"/>
            <w:tcBorders>
              <w:top w:val="single" w:sz="4" w:space="0" w:color="auto"/>
              <w:left w:val="single" w:sz="4" w:space="0" w:color="auto"/>
              <w:bottom w:val="single" w:sz="4" w:space="0" w:color="auto"/>
              <w:right w:val="single" w:sz="4" w:space="0" w:color="auto"/>
            </w:tcBorders>
          </w:tcPr>
          <w:p w:rsidR="00D165B3" w:rsidRPr="00A86A7E" w:rsidRDefault="00A86A7E" w:rsidP="00DE2D4D">
            <w:pPr>
              <w:pStyle w:val="132"/>
              <w:spacing w:line="240" w:lineRule="auto"/>
              <w:ind w:left="0"/>
              <w:jc w:val="center"/>
              <w:rPr>
                <w:rFonts w:ascii="Times New Roman" w:hAnsi="Times New Roman" w:cs="Times New Roman"/>
                <w:b/>
                <w:sz w:val="24"/>
                <w:szCs w:val="24"/>
                <w:lang w:val="ru-RU"/>
              </w:rPr>
            </w:pPr>
            <w:r>
              <w:rPr>
                <w:rFonts w:ascii="Times New Roman" w:hAnsi="Times New Roman" w:cs="Times New Roman"/>
                <w:b/>
                <w:sz w:val="24"/>
                <w:szCs w:val="24"/>
                <w:lang w:val="ru-RU"/>
              </w:rPr>
              <w:t>Экзамен</w:t>
            </w:r>
          </w:p>
        </w:tc>
        <w:tc>
          <w:tcPr>
            <w:tcW w:w="3262" w:type="dxa"/>
            <w:tcBorders>
              <w:top w:val="single" w:sz="4" w:space="0" w:color="auto"/>
              <w:left w:val="single" w:sz="4" w:space="0" w:color="auto"/>
              <w:bottom w:val="single" w:sz="4" w:space="0" w:color="auto"/>
              <w:right w:val="single" w:sz="4" w:space="0" w:color="auto"/>
            </w:tcBorders>
          </w:tcPr>
          <w:p w:rsidR="00D165B3" w:rsidRPr="006A2ACE" w:rsidRDefault="00D165B3" w:rsidP="00DE2D4D">
            <w:pPr>
              <w:pStyle w:val="132"/>
              <w:spacing w:line="240" w:lineRule="auto"/>
              <w:ind w:left="0"/>
              <w:jc w:val="center"/>
              <w:rPr>
                <w:rFonts w:ascii="Times New Roman" w:hAnsi="Times New Roman" w:cs="Times New Roman"/>
                <w:b/>
                <w:sz w:val="24"/>
                <w:szCs w:val="24"/>
              </w:rPr>
            </w:pPr>
          </w:p>
        </w:tc>
      </w:tr>
      <w:tr w:rsidR="00D165B3" w:rsidRPr="002952DA" w:rsidTr="00F1436F">
        <w:trPr>
          <w:trHeight w:val="22"/>
        </w:trPr>
        <w:tc>
          <w:tcPr>
            <w:tcW w:w="9314" w:type="dxa"/>
            <w:vMerge w:val="restart"/>
            <w:tcBorders>
              <w:top w:val="single" w:sz="4" w:space="0" w:color="auto"/>
              <w:left w:val="single" w:sz="4" w:space="0" w:color="auto"/>
              <w:bottom w:val="single" w:sz="4" w:space="0" w:color="auto"/>
              <w:right w:val="single" w:sz="4" w:space="0" w:color="auto"/>
            </w:tcBorders>
            <w:shd w:val="clear" w:color="auto" w:fill="E0E0E0"/>
          </w:tcPr>
          <w:p w:rsidR="00D165B3" w:rsidRPr="006A2ACE" w:rsidRDefault="00D165B3" w:rsidP="00DE2D4D">
            <w:pPr>
              <w:pStyle w:val="132"/>
              <w:spacing w:line="240" w:lineRule="auto"/>
              <w:ind w:left="0"/>
              <w:rPr>
                <w:rFonts w:ascii="Times New Roman" w:hAnsi="Times New Roman" w:cs="Times New Roman"/>
                <w:b/>
                <w:sz w:val="24"/>
                <w:szCs w:val="24"/>
                <w:lang w:val="ru-RU"/>
              </w:rPr>
            </w:pPr>
            <w:r w:rsidRPr="006A2ACE">
              <w:rPr>
                <w:rFonts w:ascii="Times New Roman" w:hAnsi="Times New Roman" w:cs="Times New Roman"/>
                <w:b/>
                <w:sz w:val="24"/>
                <w:szCs w:val="24"/>
                <w:lang w:val="ru-RU"/>
              </w:rPr>
              <w:t>Общая трудоемкость дисциплины:    часы</w:t>
            </w:r>
          </w:p>
          <w:p w:rsidR="00D165B3" w:rsidRPr="006A2ACE" w:rsidRDefault="00D165B3" w:rsidP="00DE2D4D">
            <w:pPr>
              <w:pStyle w:val="132"/>
              <w:spacing w:line="240" w:lineRule="auto"/>
              <w:ind w:left="0" w:firstLine="142"/>
              <w:rPr>
                <w:rFonts w:ascii="Times New Roman" w:hAnsi="Times New Roman" w:cs="Times New Roman"/>
                <w:sz w:val="24"/>
                <w:szCs w:val="24"/>
                <w:lang w:val="ru-RU"/>
              </w:rPr>
            </w:pPr>
            <w:r w:rsidRPr="006A2ACE">
              <w:rPr>
                <w:rFonts w:ascii="Times New Roman" w:hAnsi="Times New Roman" w:cs="Times New Roman"/>
                <w:b/>
                <w:sz w:val="24"/>
                <w:szCs w:val="24"/>
                <w:lang w:val="ru-RU"/>
              </w:rPr>
              <w:t xml:space="preserve">                                             зачетные единицы</w:t>
            </w:r>
          </w:p>
        </w:tc>
        <w:tc>
          <w:tcPr>
            <w:tcW w:w="3329" w:type="dxa"/>
            <w:tcBorders>
              <w:top w:val="single" w:sz="4" w:space="0" w:color="auto"/>
              <w:left w:val="single" w:sz="4" w:space="0" w:color="auto"/>
              <w:bottom w:val="single" w:sz="4" w:space="0" w:color="auto"/>
              <w:right w:val="single" w:sz="4" w:space="0" w:color="auto"/>
            </w:tcBorders>
            <w:shd w:val="clear" w:color="auto" w:fill="E0E0E0"/>
          </w:tcPr>
          <w:p w:rsidR="00D165B3" w:rsidRPr="006A2ACE" w:rsidRDefault="00314F54" w:rsidP="00DE2D4D">
            <w:pPr>
              <w:pStyle w:val="132"/>
              <w:spacing w:line="240" w:lineRule="auto"/>
              <w:ind w:left="0"/>
              <w:jc w:val="center"/>
              <w:rPr>
                <w:rFonts w:ascii="Times New Roman" w:hAnsi="Times New Roman" w:cs="Times New Roman"/>
                <w:b/>
                <w:sz w:val="24"/>
                <w:szCs w:val="24"/>
              </w:rPr>
            </w:pPr>
            <w:r>
              <w:rPr>
                <w:rFonts w:ascii="Times New Roman" w:hAnsi="Times New Roman" w:cs="Times New Roman"/>
                <w:b/>
                <w:sz w:val="20"/>
                <w:lang w:eastAsia="ar-SA"/>
              </w:rPr>
              <w:t>1</w:t>
            </w:r>
            <w:r w:rsidR="003930BE">
              <w:rPr>
                <w:rFonts w:ascii="Times New Roman" w:hAnsi="Times New Roman" w:cs="Times New Roman"/>
                <w:b/>
                <w:sz w:val="20"/>
                <w:lang w:val="ru-RU" w:eastAsia="ar-SA"/>
              </w:rPr>
              <w:t>36</w:t>
            </w:r>
            <w:r>
              <w:rPr>
                <w:rFonts w:ascii="Times New Roman" w:hAnsi="Times New Roman" w:cs="Times New Roman"/>
                <w:b/>
                <w:sz w:val="20"/>
                <w:lang w:val="ru-RU" w:eastAsia="ar-SA"/>
              </w:rPr>
              <w:t xml:space="preserve"> </w:t>
            </w:r>
            <w:proofErr w:type="spellStart"/>
            <w:r w:rsidR="00D165B3" w:rsidRPr="006A2ACE">
              <w:rPr>
                <w:rFonts w:ascii="Times New Roman" w:hAnsi="Times New Roman" w:cs="Times New Roman"/>
                <w:b/>
                <w:sz w:val="20"/>
                <w:lang w:eastAsia="ar-SA"/>
              </w:rPr>
              <w:t>часов</w:t>
            </w:r>
            <w:proofErr w:type="spellEnd"/>
          </w:p>
        </w:tc>
        <w:tc>
          <w:tcPr>
            <w:tcW w:w="3262" w:type="dxa"/>
            <w:tcBorders>
              <w:top w:val="single" w:sz="4" w:space="0" w:color="auto"/>
              <w:left w:val="single" w:sz="4" w:space="0" w:color="auto"/>
              <w:bottom w:val="single" w:sz="4" w:space="0" w:color="auto"/>
              <w:right w:val="single" w:sz="4" w:space="0" w:color="auto"/>
            </w:tcBorders>
            <w:shd w:val="clear" w:color="auto" w:fill="E0E0E0"/>
          </w:tcPr>
          <w:p w:rsidR="00D165B3" w:rsidRPr="006A2ACE" w:rsidRDefault="00314F54" w:rsidP="00DE2D4D">
            <w:pPr>
              <w:pStyle w:val="132"/>
              <w:spacing w:line="240" w:lineRule="auto"/>
              <w:ind w:left="0"/>
              <w:jc w:val="center"/>
              <w:rPr>
                <w:rFonts w:ascii="Times New Roman" w:hAnsi="Times New Roman" w:cs="Times New Roman"/>
                <w:b/>
                <w:sz w:val="24"/>
                <w:szCs w:val="24"/>
              </w:rPr>
            </w:pPr>
            <w:r>
              <w:rPr>
                <w:rFonts w:ascii="Times New Roman" w:hAnsi="Times New Roman" w:cs="Times New Roman"/>
                <w:b/>
                <w:sz w:val="20"/>
                <w:lang w:eastAsia="ar-SA"/>
              </w:rPr>
              <w:t>1</w:t>
            </w:r>
            <w:r w:rsidR="003930BE">
              <w:rPr>
                <w:rFonts w:ascii="Times New Roman" w:hAnsi="Times New Roman" w:cs="Times New Roman"/>
                <w:b/>
                <w:sz w:val="20"/>
                <w:lang w:val="ru-RU" w:eastAsia="ar-SA"/>
              </w:rPr>
              <w:t>36</w:t>
            </w:r>
            <w:r w:rsidR="00D165B3" w:rsidRPr="006A2ACE">
              <w:rPr>
                <w:rFonts w:ascii="Times New Roman" w:hAnsi="Times New Roman" w:cs="Times New Roman"/>
                <w:b/>
                <w:sz w:val="20"/>
                <w:lang w:eastAsia="ar-SA"/>
              </w:rPr>
              <w:t xml:space="preserve"> </w:t>
            </w:r>
            <w:proofErr w:type="spellStart"/>
            <w:r w:rsidR="00D165B3" w:rsidRPr="006A2ACE">
              <w:rPr>
                <w:rFonts w:ascii="Times New Roman" w:hAnsi="Times New Roman" w:cs="Times New Roman"/>
                <w:b/>
                <w:sz w:val="20"/>
                <w:lang w:eastAsia="ar-SA"/>
              </w:rPr>
              <w:t>часов</w:t>
            </w:r>
            <w:proofErr w:type="spellEnd"/>
          </w:p>
        </w:tc>
      </w:tr>
      <w:tr w:rsidR="00D165B3" w:rsidRPr="002952DA" w:rsidTr="00F1436F">
        <w:trPr>
          <w:trHeight w:val="22"/>
        </w:trPr>
        <w:tc>
          <w:tcPr>
            <w:tcW w:w="9314" w:type="dxa"/>
            <w:vMerge/>
            <w:tcBorders>
              <w:top w:val="single" w:sz="4" w:space="0" w:color="auto"/>
              <w:left w:val="single" w:sz="4" w:space="0" w:color="auto"/>
              <w:bottom w:val="single" w:sz="4" w:space="0" w:color="auto"/>
              <w:right w:val="single" w:sz="4" w:space="0" w:color="auto"/>
            </w:tcBorders>
            <w:vAlign w:val="center"/>
          </w:tcPr>
          <w:p w:rsidR="00D165B3" w:rsidRPr="006A2ACE" w:rsidRDefault="00D165B3" w:rsidP="00DE2D4D">
            <w:pPr>
              <w:spacing w:after="0" w:line="240" w:lineRule="auto"/>
              <w:rPr>
                <w:rFonts w:ascii="Times New Roman" w:hAnsi="Times New Roman"/>
              </w:rPr>
            </w:pPr>
          </w:p>
        </w:tc>
        <w:tc>
          <w:tcPr>
            <w:tcW w:w="3329" w:type="dxa"/>
            <w:tcBorders>
              <w:top w:val="single" w:sz="4" w:space="0" w:color="auto"/>
              <w:left w:val="single" w:sz="4" w:space="0" w:color="auto"/>
              <w:bottom w:val="single" w:sz="4" w:space="0" w:color="auto"/>
              <w:right w:val="single" w:sz="4" w:space="0" w:color="auto"/>
            </w:tcBorders>
          </w:tcPr>
          <w:p w:rsidR="00D165B3" w:rsidRPr="006A2ACE" w:rsidRDefault="00D165B3" w:rsidP="00DE2D4D">
            <w:pPr>
              <w:pStyle w:val="aff3"/>
              <w:widowControl w:val="0"/>
              <w:jc w:val="center"/>
              <w:rPr>
                <w:b/>
              </w:rPr>
            </w:pPr>
          </w:p>
        </w:tc>
        <w:tc>
          <w:tcPr>
            <w:tcW w:w="3262" w:type="dxa"/>
            <w:tcBorders>
              <w:top w:val="single" w:sz="4" w:space="0" w:color="auto"/>
              <w:left w:val="single" w:sz="4" w:space="0" w:color="auto"/>
              <w:bottom w:val="single" w:sz="4" w:space="0" w:color="auto"/>
              <w:right w:val="single" w:sz="4" w:space="0" w:color="auto"/>
            </w:tcBorders>
          </w:tcPr>
          <w:p w:rsidR="00D165B3" w:rsidRPr="006A2ACE" w:rsidRDefault="00D165B3" w:rsidP="00DE2D4D">
            <w:pPr>
              <w:pStyle w:val="aff3"/>
              <w:widowControl w:val="0"/>
              <w:jc w:val="center"/>
              <w:rPr>
                <w:b/>
              </w:rPr>
            </w:pPr>
          </w:p>
        </w:tc>
      </w:tr>
    </w:tbl>
    <w:p w:rsidR="006A2ACE" w:rsidRDefault="006A2ACE" w:rsidP="00314F54">
      <w:pPr>
        <w:spacing w:line="360" w:lineRule="auto"/>
      </w:pPr>
    </w:p>
    <w:p w:rsidR="005E7FB5" w:rsidRDefault="00547AF8" w:rsidP="005E7FB5">
      <w:pPr>
        <w:pStyle w:val="a"/>
        <w:numPr>
          <w:ilvl w:val="0"/>
          <w:numId w:val="0"/>
        </w:numPr>
        <w:spacing w:line="240" w:lineRule="auto"/>
        <w:ind w:left="708"/>
        <w:jc w:val="center"/>
        <w:rPr>
          <w:b/>
        </w:rPr>
      </w:pPr>
      <w:r>
        <w:rPr>
          <w:b/>
        </w:rPr>
        <w:br w:type="page"/>
      </w:r>
      <w:r w:rsidR="005E7FB5">
        <w:rPr>
          <w:b/>
        </w:rPr>
        <w:lastRenderedPageBreak/>
        <w:t>4. ТЕМАТИЧЕСКИЙ ПЛАН</w:t>
      </w:r>
    </w:p>
    <w:p w:rsidR="005E7FB5" w:rsidRPr="00547AF8" w:rsidRDefault="005E7FB5" w:rsidP="005E7FB5">
      <w:pPr>
        <w:pStyle w:val="a"/>
        <w:numPr>
          <w:ilvl w:val="0"/>
          <w:numId w:val="0"/>
        </w:numPr>
        <w:spacing w:line="240" w:lineRule="auto"/>
        <w:ind w:left="708"/>
        <w:jc w:val="center"/>
        <w:rPr>
          <w:b/>
        </w:rPr>
      </w:pPr>
    </w:p>
    <w:tbl>
      <w:tblPr>
        <w:tblW w:w="157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2"/>
        <w:gridCol w:w="7827"/>
        <w:gridCol w:w="1365"/>
        <w:gridCol w:w="2290"/>
      </w:tblGrid>
      <w:tr w:rsidR="005E7FB5" w:rsidTr="001F085F">
        <w:trPr>
          <w:trHeight w:val="426"/>
        </w:trPr>
        <w:tc>
          <w:tcPr>
            <w:tcW w:w="4252"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bidi="en-US"/>
              </w:rPr>
            </w:pPr>
            <w:r w:rsidRPr="00086946">
              <w:rPr>
                <w:rFonts w:ascii="Times New Roman" w:hAnsi="Times New Roman"/>
                <w:b/>
                <w:bCs/>
                <w:sz w:val="24"/>
                <w:szCs w:val="24"/>
                <w:lang w:bidi="en-US"/>
              </w:rPr>
              <w:t xml:space="preserve">Наименование разделов и тем </w:t>
            </w: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bidi="en-US"/>
              </w:rPr>
            </w:pPr>
            <w:r w:rsidRPr="00086946">
              <w:rPr>
                <w:rFonts w:ascii="Times New Roman" w:hAnsi="Times New Roman"/>
                <w:b/>
                <w:bCs/>
                <w:sz w:val="24"/>
                <w:szCs w:val="24"/>
                <w:lang w:bidi="en-US"/>
              </w:rPr>
              <w:t xml:space="preserve">Содержание учебного материала, лабораторные и практические работы, самостоятельная работа </w:t>
            </w:r>
            <w:proofErr w:type="gramStart"/>
            <w:r w:rsidRPr="00086946">
              <w:rPr>
                <w:rFonts w:ascii="Times New Roman" w:hAnsi="Times New Roman"/>
                <w:b/>
                <w:bCs/>
                <w:sz w:val="24"/>
                <w:szCs w:val="24"/>
                <w:lang w:bidi="en-US"/>
              </w:rPr>
              <w:t>обучающихся</w:t>
            </w:r>
            <w:proofErr w:type="gramEnd"/>
          </w:p>
        </w:tc>
        <w:tc>
          <w:tcPr>
            <w:tcW w:w="1365"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val="en-US" w:bidi="en-US"/>
              </w:rPr>
            </w:pPr>
            <w:proofErr w:type="spellStart"/>
            <w:r w:rsidRPr="00086946">
              <w:rPr>
                <w:rFonts w:ascii="Times New Roman" w:hAnsi="Times New Roman"/>
                <w:b/>
                <w:bCs/>
                <w:sz w:val="24"/>
                <w:szCs w:val="24"/>
                <w:lang w:val="en-US" w:bidi="en-US"/>
              </w:rPr>
              <w:t>Объем</w:t>
            </w:r>
            <w:proofErr w:type="spellEnd"/>
            <w:r w:rsidRPr="00086946">
              <w:rPr>
                <w:rFonts w:ascii="Times New Roman" w:hAnsi="Times New Roman"/>
                <w:b/>
                <w:bCs/>
                <w:sz w:val="24"/>
                <w:szCs w:val="24"/>
                <w:lang w:val="en-US" w:bidi="en-US"/>
              </w:rPr>
              <w:t xml:space="preserve"> </w:t>
            </w:r>
            <w:proofErr w:type="spellStart"/>
            <w:r w:rsidRPr="00086946">
              <w:rPr>
                <w:rFonts w:ascii="Times New Roman" w:hAnsi="Times New Roman"/>
                <w:b/>
                <w:bCs/>
                <w:sz w:val="24"/>
                <w:szCs w:val="24"/>
                <w:lang w:val="en-US" w:bidi="en-US"/>
              </w:rPr>
              <w:t>часов</w:t>
            </w:r>
            <w:proofErr w:type="spellEnd"/>
          </w:p>
        </w:tc>
        <w:tc>
          <w:tcPr>
            <w:tcW w:w="2290" w:type="dxa"/>
            <w:tcBorders>
              <w:top w:val="single" w:sz="4" w:space="0" w:color="auto"/>
              <w:left w:val="single" w:sz="4" w:space="0" w:color="auto"/>
              <w:bottom w:val="single" w:sz="4" w:space="0" w:color="auto"/>
              <w:right w:val="single" w:sz="4" w:space="0" w:color="auto"/>
            </w:tcBorders>
            <w:hideMark/>
          </w:tcPr>
          <w:p w:rsidR="005E7FB5" w:rsidRPr="00AE1494" w:rsidRDefault="005E7FB5" w:rsidP="001F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4"/>
                <w:szCs w:val="24"/>
                <w:lang w:val="en-US" w:bidi="en-US"/>
              </w:rPr>
            </w:pPr>
            <w:proofErr w:type="spellStart"/>
            <w:r w:rsidRPr="00AE1494">
              <w:rPr>
                <w:rFonts w:ascii="Times New Roman" w:hAnsi="Times New Roman"/>
                <w:b/>
                <w:bCs/>
                <w:sz w:val="24"/>
                <w:szCs w:val="24"/>
                <w:lang w:val="en-US" w:bidi="en-US"/>
              </w:rPr>
              <w:t>Уровень</w:t>
            </w:r>
            <w:proofErr w:type="spellEnd"/>
          </w:p>
          <w:p w:rsidR="005E7FB5" w:rsidRPr="00AE1494" w:rsidRDefault="005E7FB5" w:rsidP="001F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4"/>
                <w:szCs w:val="24"/>
                <w:lang w:val="en-US" w:bidi="en-US"/>
              </w:rPr>
            </w:pPr>
            <w:r w:rsidRPr="00AE1494">
              <w:rPr>
                <w:rFonts w:ascii="Times New Roman" w:hAnsi="Times New Roman"/>
                <w:b/>
                <w:bCs/>
                <w:sz w:val="24"/>
                <w:szCs w:val="24"/>
                <w:lang w:val="en-US" w:bidi="en-US"/>
              </w:rPr>
              <w:t xml:space="preserve"> </w:t>
            </w:r>
            <w:proofErr w:type="spellStart"/>
            <w:r w:rsidRPr="00AE1494">
              <w:rPr>
                <w:rFonts w:ascii="Times New Roman" w:hAnsi="Times New Roman"/>
                <w:b/>
                <w:bCs/>
                <w:sz w:val="24"/>
                <w:szCs w:val="24"/>
                <w:lang w:val="en-US" w:bidi="en-US"/>
              </w:rPr>
              <w:t>освоения</w:t>
            </w:r>
            <w:proofErr w:type="spellEnd"/>
          </w:p>
        </w:tc>
      </w:tr>
      <w:tr w:rsidR="005E7FB5" w:rsidTr="001F085F">
        <w:trPr>
          <w:trHeight w:val="20"/>
        </w:trPr>
        <w:tc>
          <w:tcPr>
            <w:tcW w:w="4252"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bidi="en-US"/>
              </w:rPr>
            </w:pPr>
            <w:r w:rsidRPr="00086946">
              <w:rPr>
                <w:rFonts w:ascii="Times New Roman" w:hAnsi="Times New Roman"/>
                <w:b/>
                <w:bCs/>
                <w:sz w:val="24"/>
                <w:szCs w:val="24"/>
                <w:lang w:val="en-US" w:bidi="en-US"/>
              </w:rPr>
              <w:t>1</w:t>
            </w: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bidi="en-US"/>
              </w:rPr>
            </w:pPr>
            <w:r w:rsidRPr="00086946">
              <w:rPr>
                <w:rFonts w:ascii="Times New Roman" w:hAnsi="Times New Roman"/>
                <w:b/>
                <w:bCs/>
                <w:sz w:val="24"/>
                <w:szCs w:val="24"/>
                <w:lang w:val="en-US" w:bidi="en-US"/>
              </w:rPr>
              <w:t>2</w:t>
            </w:r>
          </w:p>
        </w:tc>
        <w:tc>
          <w:tcPr>
            <w:tcW w:w="1365"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bidi="en-US"/>
              </w:rPr>
            </w:pPr>
            <w:r w:rsidRPr="00086946">
              <w:rPr>
                <w:rFonts w:ascii="Times New Roman" w:hAnsi="Times New Roman"/>
                <w:b/>
                <w:bCs/>
                <w:sz w:val="24"/>
                <w:szCs w:val="24"/>
                <w:lang w:val="en-US" w:bidi="en-US"/>
              </w:rPr>
              <w:t>3</w:t>
            </w:r>
          </w:p>
        </w:tc>
        <w:tc>
          <w:tcPr>
            <w:tcW w:w="2290" w:type="dxa"/>
            <w:tcBorders>
              <w:top w:val="single" w:sz="4" w:space="0" w:color="auto"/>
              <w:left w:val="single" w:sz="4" w:space="0" w:color="auto"/>
              <w:bottom w:val="single" w:sz="4" w:space="0" w:color="auto"/>
              <w:right w:val="single" w:sz="4" w:space="0" w:color="auto"/>
            </w:tcBorders>
            <w:hideMark/>
          </w:tcPr>
          <w:p w:rsidR="005E7FB5" w:rsidRPr="00AE1494" w:rsidRDefault="005E7FB5" w:rsidP="001F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4"/>
                <w:szCs w:val="24"/>
                <w:lang w:val="en-US" w:bidi="en-US"/>
              </w:rPr>
            </w:pPr>
            <w:r w:rsidRPr="00AE1494">
              <w:rPr>
                <w:rFonts w:ascii="Times New Roman" w:hAnsi="Times New Roman"/>
                <w:b/>
                <w:bCs/>
                <w:sz w:val="24"/>
                <w:szCs w:val="24"/>
                <w:lang w:val="en-US" w:bidi="en-US"/>
              </w:rPr>
              <w:t>4</w:t>
            </w:r>
          </w:p>
        </w:tc>
      </w:tr>
      <w:tr w:rsidR="005E7FB5" w:rsidTr="001F085F">
        <w:trPr>
          <w:trHeight w:val="247"/>
        </w:trPr>
        <w:tc>
          <w:tcPr>
            <w:tcW w:w="12079" w:type="dxa"/>
            <w:gridSpan w:val="2"/>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86946">
              <w:rPr>
                <w:rFonts w:ascii="Times New Roman" w:hAnsi="Times New Roman"/>
                <w:b/>
                <w:sz w:val="24"/>
                <w:szCs w:val="24"/>
                <w:lang w:bidi="en-US"/>
              </w:rPr>
              <w:t xml:space="preserve">Раздел 1.  </w:t>
            </w:r>
            <w:r w:rsidRPr="000554D0">
              <w:rPr>
                <w:rFonts w:ascii="Times New Roman" w:hAnsi="Times New Roman"/>
                <w:b/>
                <w:sz w:val="24"/>
                <w:szCs w:val="24"/>
              </w:rPr>
              <w:t>Введение в экономическую теорию</w:t>
            </w:r>
            <w:r w:rsidRPr="00086946">
              <w:rPr>
                <w:rFonts w:ascii="Times New Roman" w:hAnsi="Times New Roman"/>
                <w:sz w:val="24"/>
                <w:szCs w:val="24"/>
              </w:rPr>
              <w:t xml:space="preserve"> </w:t>
            </w:r>
          </w:p>
        </w:tc>
        <w:tc>
          <w:tcPr>
            <w:tcW w:w="1365"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tabs>
                <w:tab w:val="center" w:pos="805"/>
                <w:tab w:val="left" w:pos="916"/>
                <w:tab w:val="left" w:pos="1185"/>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bidi="en-US"/>
              </w:rPr>
            </w:pPr>
            <w:r>
              <w:rPr>
                <w:rFonts w:ascii="Times New Roman" w:hAnsi="Times New Roman"/>
                <w:b/>
                <w:bCs/>
                <w:sz w:val="24"/>
                <w:szCs w:val="24"/>
                <w:lang w:bidi="en-US"/>
              </w:rPr>
              <w:t>16</w:t>
            </w:r>
          </w:p>
        </w:tc>
        <w:tc>
          <w:tcPr>
            <w:tcW w:w="2290" w:type="dxa"/>
            <w:vMerge w:val="restart"/>
            <w:tcBorders>
              <w:top w:val="single" w:sz="4" w:space="0" w:color="auto"/>
              <w:left w:val="single" w:sz="4" w:space="0" w:color="auto"/>
              <w:bottom w:val="single" w:sz="4" w:space="0" w:color="auto"/>
              <w:right w:val="single" w:sz="4" w:space="0" w:color="auto"/>
            </w:tcBorders>
            <w:shd w:val="clear" w:color="auto" w:fill="BFBFBF"/>
          </w:tcPr>
          <w:p w:rsidR="005E7FB5" w:rsidRDefault="005E7FB5" w:rsidP="001F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sz w:val="24"/>
                <w:szCs w:val="24"/>
                <w:lang w:val="en-US" w:bidi="en-US"/>
              </w:rPr>
            </w:pPr>
          </w:p>
        </w:tc>
      </w:tr>
      <w:tr w:rsidR="005E7FB5" w:rsidTr="001F085F">
        <w:trPr>
          <w:cantSplit/>
          <w:trHeight w:val="127"/>
        </w:trPr>
        <w:tc>
          <w:tcPr>
            <w:tcW w:w="4252" w:type="dxa"/>
            <w:vMerge w:val="restart"/>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spacing w:after="0" w:line="240" w:lineRule="auto"/>
              <w:rPr>
                <w:rFonts w:ascii="Times New Roman" w:hAnsi="Times New Roman"/>
                <w:b/>
                <w:sz w:val="24"/>
                <w:szCs w:val="24"/>
                <w:lang w:bidi="en-US"/>
              </w:rPr>
            </w:pPr>
            <w:r w:rsidRPr="00086946">
              <w:rPr>
                <w:rFonts w:ascii="Times New Roman" w:hAnsi="Times New Roman"/>
                <w:b/>
                <w:sz w:val="24"/>
                <w:szCs w:val="24"/>
                <w:lang w:bidi="en-US"/>
              </w:rPr>
              <w:t xml:space="preserve">Тема 1.1. </w:t>
            </w:r>
          </w:p>
          <w:p w:rsidR="005E7FB5" w:rsidRPr="00086946" w:rsidRDefault="005E7FB5" w:rsidP="001F085F">
            <w:pPr>
              <w:pStyle w:val="Default"/>
            </w:pPr>
            <w:r w:rsidRPr="00086946">
              <w:rPr>
                <w:b/>
                <w:bCs/>
                <w:i/>
                <w:iCs/>
              </w:rPr>
              <w:t xml:space="preserve">Предмет и история экономической теории </w:t>
            </w:r>
          </w:p>
          <w:p w:rsidR="005E7FB5" w:rsidRPr="00086946" w:rsidRDefault="005E7FB5" w:rsidP="001F085F">
            <w:pPr>
              <w:spacing w:after="0" w:line="240" w:lineRule="auto"/>
              <w:rPr>
                <w:rFonts w:ascii="Times New Roman" w:hAnsi="Times New Roman"/>
                <w:b/>
                <w:sz w:val="24"/>
                <w:szCs w:val="24"/>
                <w:lang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spacing w:after="0" w:line="240" w:lineRule="auto"/>
              <w:rPr>
                <w:rFonts w:ascii="Times New Roman" w:hAnsi="Times New Roman"/>
                <w:color w:val="000000"/>
                <w:sz w:val="24"/>
                <w:szCs w:val="24"/>
                <w:lang w:val="en-US" w:bidi="en-US"/>
              </w:rPr>
            </w:pPr>
            <w:proofErr w:type="spellStart"/>
            <w:r w:rsidRPr="00086946">
              <w:rPr>
                <w:rFonts w:ascii="Times New Roman" w:hAnsi="Times New Roman"/>
                <w:b/>
                <w:bCs/>
                <w:sz w:val="24"/>
                <w:szCs w:val="24"/>
                <w:lang w:val="en-US" w:bidi="en-US"/>
              </w:rPr>
              <w:t>Содержание</w:t>
            </w:r>
            <w:proofErr w:type="spellEnd"/>
          </w:p>
        </w:tc>
        <w:tc>
          <w:tcPr>
            <w:tcW w:w="1365" w:type="dxa"/>
            <w:vMerge w:val="restart"/>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bidi="en-US"/>
              </w:rPr>
            </w:pPr>
            <w:r>
              <w:rPr>
                <w:rFonts w:ascii="Times New Roman" w:hAnsi="Times New Roman"/>
                <w:bCs/>
                <w:sz w:val="24"/>
                <w:szCs w:val="24"/>
                <w:lang w:bidi="en-US"/>
              </w:rPr>
              <w:t>4</w:t>
            </w: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5E7FB5" w:rsidRDefault="005E7FB5" w:rsidP="001F085F">
            <w:pPr>
              <w:spacing w:after="0" w:line="360" w:lineRule="auto"/>
              <w:rPr>
                <w:rFonts w:ascii="Times New Roman" w:hAnsi="Times New Roman"/>
                <w:bCs/>
                <w:i/>
                <w:sz w:val="24"/>
                <w:szCs w:val="24"/>
                <w:lang w:val="en-US" w:bidi="en-US"/>
              </w:rPr>
            </w:pPr>
          </w:p>
        </w:tc>
      </w:tr>
      <w:tr w:rsidR="005E7FB5" w:rsidTr="001F085F">
        <w:trPr>
          <w:cantSplit/>
          <w:trHeight w:val="233"/>
        </w:trPr>
        <w:tc>
          <w:tcPr>
            <w:tcW w:w="4252" w:type="dxa"/>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rPr>
                <w:rFonts w:ascii="Times New Roman" w:hAnsi="Times New Roman"/>
                <w:b/>
                <w:sz w:val="24"/>
                <w:szCs w:val="24"/>
                <w:lang w:val="en-US"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pStyle w:val="Default"/>
            </w:pPr>
            <w:r w:rsidRPr="00086946">
              <w:t xml:space="preserve">Предмет экономической теории как общественной науки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jc w:val="center"/>
              <w:rPr>
                <w:rFonts w:ascii="Times New Roman" w:hAnsi="Times New Roman"/>
                <w:bCs/>
                <w:sz w:val="24"/>
                <w:szCs w:val="24"/>
                <w:lang w:bidi="en-US"/>
              </w:rPr>
            </w:pPr>
          </w:p>
        </w:tc>
        <w:tc>
          <w:tcPr>
            <w:tcW w:w="2290" w:type="dxa"/>
            <w:tcBorders>
              <w:top w:val="single" w:sz="4" w:space="0" w:color="auto"/>
              <w:left w:val="single" w:sz="4" w:space="0" w:color="auto"/>
              <w:bottom w:val="single" w:sz="4" w:space="0" w:color="auto"/>
              <w:right w:val="single" w:sz="4" w:space="0" w:color="auto"/>
            </w:tcBorders>
            <w:hideMark/>
          </w:tcPr>
          <w:p w:rsidR="005E7FB5" w:rsidRPr="00C42A23" w:rsidRDefault="005E7FB5" w:rsidP="001F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sz w:val="24"/>
                <w:szCs w:val="24"/>
                <w:lang w:bidi="en-US"/>
              </w:rPr>
            </w:pPr>
            <w:r>
              <w:rPr>
                <w:rFonts w:ascii="Times New Roman" w:hAnsi="Times New Roman"/>
                <w:bCs/>
                <w:i/>
                <w:sz w:val="24"/>
                <w:szCs w:val="24"/>
                <w:lang w:val="en-US" w:bidi="en-US"/>
              </w:rPr>
              <w:t>1</w:t>
            </w:r>
          </w:p>
        </w:tc>
      </w:tr>
      <w:tr w:rsidR="005E7FB5" w:rsidTr="001F085F">
        <w:trPr>
          <w:cantSplit/>
          <w:trHeight w:val="279"/>
        </w:trPr>
        <w:tc>
          <w:tcPr>
            <w:tcW w:w="4252" w:type="dxa"/>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rPr>
                <w:rFonts w:ascii="Times New Roman" w:hAnsi="Times New Roman"/>
                <w:b/>
                <w:sz w:val="24"/>
                <w:szCs w:val="24"/>
                <w:lang w:val="en-US"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pStyle w:val="Default"/>
              <w:rPr>
                <w:lang w:bidi="en-US"/>
              </w:rPr>
            </w:pPr>
            <w:r w:rsidRPr="00086946">
              <w:t xml:space="preserve">Основные методы экономической науки. Функции экономической теории.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jc w:val="center"/>
              <w:rPr>
                <w:rFonts w:ascii="Times New Roman" w:hAnsi="Times New Roman"/>
                <w:bCs/>
                <w:sz w:val="24"/>
                <w:szCs w:val="24"/>
                <w:lang w:bidi="en-US"/>
              </w:rPr>
            </w:pPr>
          </w:p>
        </w:tc>
        <w:tc>
          <w:tcPr>
            <w:tcW w:w="2290" w:type="dxa"/>
            <w:tcBorders>
              <w:top w:val="single" w:sz="4" w:space="0" w:color="auto"/>
              <w:left w:val="single" w:sz="4" w:space="0" w:color="auto"/>
              <w:bottom w:val="single" w:sz="4" w:space="0" w:color="auto"/>
              <w:right w:val="single" w:sz="4" w:space="0" w:color="auto"/>
            </w:tcBorders>
            <w:shd w:val="clear" w:color="auto" w:fill="FFFFFF"/>
            <w:hideMark/>
          </w:tcPr>
          <w:p w:rsidR="005E7FB5" w:rsidRPr="00C42A23" w:rsidRDefault="005E7FB5" w:rsidP="001F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sz w:val="24"/>
                <w:szCs w:val="24"/>
                <w:lang w:bidi="en-US"/>
              </w:rPr>
            </w:pPr>
            <w:r>
              <w:rPr>
                <w:rFonts w:ascii="Times New Roman" w:hAnsi="Times New Roman"/>
                <w:bCs/>
                <w:i/>
                <w:sz w:val="24"/>
                <w:szCs w:val="24"/>
                <w:lang w:bidi="en-US"/>
              </w:rPr>
              <w:t>1</w:t>
            </w:r>
          </w:p>
        </w:tc>
      </w:tr>
      <w:tr w:rsidR="005E7FB5" w:rsidTr="001F085F">
        <w:trPr>
          <w:cantSplit/>
          <w:trHeight w:val="668"/>
        </w:trPr>
        <w:tc>
          <w:tcPr>
            <w:tcW w:w="4252" w:type="dxa"/>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rPr>
                <w:rFonts w:ascii="Times New Roman" w:hAnsi="Times New Roman"/>
                <w:b/>
                <w:sz w:val="24"/>
                <w:szCs w:val="24"/>
                <w:lang w:val="en-US"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pStyle w:val="Default"/>
            </w:pPr>
            <w:r w:rsidRPr="00086946">
              <w:t xml:space="preserve">Исторические этапы развития экономической теории: основные положения меркантилистов, физиократов, английской классической школы.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jc w:val="center"/>
              <w:rPr>
                <w:rFonts w:ascii="Times New Roman" w:hAnsi="Times New Roman"/>
                <w:bCs/>
                <w:sz w:val="24"/>
                <w:szCs w:val="24"/>
                <w:lang w:bidi="en-US"/>
              </w:rPr>
            </w:pPr>
          </w:p>
        </w:tc>
        <w:tc>
          <w:tcPr>
            <w:tcW w:w="2290" w:type="dxa"/>
            <w:tcBorders>
              <w:top w:val="single" w:sz="4" w:space="0" w:color="auto"/>
              <w:left w:val="single" w:sz="4" w:space="0" w:color="auto"/>
              <w:bottom w:val="single" w:sz="4" w:space="0" w:color="auto"/>
              <w:right w:val="single" w:sz="4" w:space="0" w:color="auto"/>
            </w:tcBorders>
            <w:shd w:val="clear" w:color="auto" w:fill="FFFFFF"/>
            <w:hideMark/>
          </w:tcPr>
          <w:p w:rsidR="005E7FB5" w:rsidRDefault="005E7FB5" w:rsidP="001F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sz w:val="24"/>
                <w:szCs w:val="24"/>
                <w:lang w:val="en-US" w:bidi="en-US"/>
              </w:rPr>
            </w:pPr>
            <w:r>
              <w:rPr>
                <w:rFonts w:ascii="Times New Roman" w:hAnsi="Times New Roman"/>
                <w:bCs/>
                <w:i/>
                <w:sz w:val="24"/>
                <w:szCs w:val="24"/>
                <w:lang w:val="en-US" w:bidi="en-US"/>
              </w:rPr>
              <w:t>1</w:t>
            </w:r>
          </w:p>
        </w:tc>
      </w:tr>
      <w:tr w:rsidR="005E7FB5" w:rsidTr="001F085F">
        <w:trPr>
          <w:cantSplit/>
          <w:trHeight w:val="171"/>
        </w:trPr>
        <w:tc>
          <w:tcPr>
            <w:tcW w:w="4252" w:type="dxa"/>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rPr>
                <w:rFonts w:ascii="Times New Roman" w:hAnsi="Times New Roman"/>
                <w:b/>
                <w:sz w:val="24"/>
                <w:szCs w:val="24"/>
                <w:lang w:val="en-US"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spacing w:after="0" w:line="240" w:lineRule="auto"/>
              <w:rPr>
                <w:rFonts w:ascii="Times New Roman" w:hAnsi="Times New Roman"/>
                <w:sz w:val="24"/>
                <w:szCs w:val="24"/>
                <w:lang w:bidi="en-US"/>
              </w:rPr>
            </w:pPr>
            <w:r w:rsidRPr="00086946">
              <w:rPr>
                <w:rFonts w:ascii="Times New Roman" w:hAnsi="Times New Roman"/>
                <w:b/>
                <w:sz w:val="24"/>
                <w:szCs w:val="24"/>
                <w:lang w:bidi="en-US"/>
              </w:rPr>
              <w:t xml:space="preserve">Самостоятельная работа: </w:t>
            </w:r>
          </w:p>
          <w:p w:rsidR="005E7FB5" w:rsidRPr="00086946" w:rsidRDefault="005E7FB5" w:rsidP="001F085F">
            <w:pPr>
              <w:pStyle w:val="Default"/>
            </w:pPr>
            <w:r w:rsidRPr="00086946">
              <w:t>Реферат</w:t>
            </w:r>
            <w:r>
              <w:t>ы. Тестирование.</w:t>
            </w:r>
          </w:p>
        </w:tc>
        <w:tc>
          <w:tcPr>
            <w:tcW w:w="1365"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spacing w:after="0" w:line="240" w:lineRule="auto"/>
              <w:jc w:val="center"/>
              <w:rPr>
                <w:rFonts w:ascii="Times New Roman" w:hAnsi="Times New Roman"/>
                <w:bCs/>
                <w:sz w:val="24"/>
                <w:szCs w:val="24"/>
                <w:lang w:bidi="en-US"/>
              </w:rPr>
            </w:pPr>
            <w:r w:rsidRPr="00086946">
              <w:rPr>
                <w:rFonts w:ascii="Times New Roman" w:hAnsi="Times New Roman"/>
                <w:bCs/>
                <w:sz w:val="24"/>
                <w:szCs w:val="24"/>
                <w:lang w:bidi="en-US"/>
              </w:rPr>
              <w:t>4</w:t>
            </w:r>
          </w:p>
        </w:tc>
        <w:tc>
          <w:tcPr>
            <w:tcW w:w="2290" w:type="dxa"/>
            <w:vMerge w:val="restart"/>
            <w:tcBorders>
              <w:top w:val="single" w:sz="4" w:space="0" w:color="auto"/>
              <w:left w:val="single" w:sz="4" w:space="0" w:color="auto"/>
              <w:bottom w:val="single" w:sz="4" w:space="0" w:color="auto"/>
              <w:right w:val="single" w:sz="4" w:space="0" w:color="auto"/>
            </w:tcBorders>
            <w:shd w:val="clear" w:color="auto" w:fill="BFBFBF"/>
          </w:tcPr>
          <w:p w:rsidR="005E7FB5" w:rsidRPr="00DC2DB1" w:rsidRDefault="005E7FB5" w:rsidP="001F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sz w:val="24"/>
                <w:szCs w:val="24"/>
                <w:lang w:bidi="en-US"/>
              </w:rPr>
            </w:pPr>
          </w:p>
        </w:tc>
      </w:tr>
      <w:tr w:rsidR="005E7FB5" w:rsidTr="001F085F">
        <w:trPr>
          <w:cantSplit/>
          <w:trHeight w:val="169"/>
        </w:trPr>
        <w:tc>
          <w:tcPr>
            <w:tcW w:w="4252" w:type="dxa"/>
            <w:vMerge w:val="restart"/>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spacing w:after="0" w:line="240" w:lineRule="auto"/>
              <w:rPr>
                <w:rFonts w:ascii="Times New Roman" w:hAnsi="Times New Roman"/>
                <w:b/>
                <w:sz w:val="24"/>
                <w:szCs w:val="24"/>
                <w:lang w:bidi="en-US"/>
              </w:rPr>
            </w:pPr>
            <w:r w:rsidRPr="00086946">
              <w:rPr>
                <w:rFonts w:ascii="Times New Roman" w:hAnsi="Times New Roman"/>
                <w:b/>
                <w:sz w:val="24"/>
                <w:szCs w:val="24"/>
                <w:lang w:bidi="en-US"/>
              </w:rPr>
              <w:t xml:space="preserve">Тема 1.2. </w:t>
            </w:r>
          </w:p>
          <w:p w:rsidR="005E7FB5" w:rsidRPr="00086946" w:rsidRDefault="005E7FB5" w:rsidP="001F085F">
            <w:pPr>
              <w:pStyle w:val="Default"/>
            </w:pPr>
            <w:r w:rsidRPr="00086946">
              <w:rPr>
                <w:b/>
                <w:bCs/>
                <w:i/>
                <w:iCs/>
              </w:rPr>
              <w:t xml:space="preserve">Общие проблемы экономической теории </w:t>
            </w:r>
          </w:p>
          <w:p w:rsidR="005E7FB5" w:rsidRPr="00086946" w:rsidRDefault="005E7FB5" w:rsidP="001F085F">
            <w:pPr>
              <w:spacing w:after="0" w:line="240" w:lineRule="auto"/>
              <w:rPr>
                <w:rFonts w:ascii="Times New Roman" w:hAnsi="Times New Roman"/>
                <w:b/>
                <w:color w:val="000000"/>
                <w:sz w:val="24"/>
                <w:szCs w:val="24"/>
                <w:lang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DC2DB1" w:rsidRDefault="005E7FB5" w:rsidP="001F085F">
            <w:pPr>
              <w:spacing w:after="0" w:line="240" w:lineRule="auto"/>
              <w:rPr>
                <w:rFonts w:ascii="Times New Roman" w:hAnsi="Times New Roman"/>
                <w:color w:val="000000"/>
                <w:sz w:val="24"/>
                <w:szCs w:val="24"/>
                <w:lang w:bidi="en-US"/>
              </w:rPr>
            </w:pPr>
            <w:r w:rsidRPr="00DC2DB1">
              <w:rPr>
                <w:rFonts w:ascii="Times New Roman" w:hAnsi="Times New Roman"/>
                <w:b/>
                <w:bCs/>
                <w:sz w:val="24"/>
                <w:szCs w:val="24"/>
                <w:lang w:bidi="en-US"/>
              </w:rPr>
              <w:t>Содержание</w:t>
            </w:r>
          </w:p>
        </w:tc>
        <w:tc>
          <w:tcPr>
            <w:tcW w:w="1365" w:type="dxa"/>
            <w:vMerge w:val="restart"/>
            <w:tcBorders>
              <w:top w:val="single" w:sz="4" w:space="0" w:color="auto"/>
              <w:left w:val="single" w:sz="4" w:space="0" w:color="auto"/>
              <w:bottom w:val="single" w:sz="4" w:space="0" w:color="auto"/>
              <w:right w:val="single" w:sz="4" w:space="0" w:color="auto"/>
            </w:tcBorders>
            <w:hideMark/>
          </w:tcPr>
          <w:p w:rsidR="005E7FB5" w:rsidRPr="000554D0" w:rsidRDefault="005E7FB5" w:rsidP="001F085F">
            <w:pPr>
              <w:spacing w:after="0" w:line="240" w:lineRule="auto"/>
              <w:jc w:val="center"/>
              <w:rPr>
                <w:rFonts w:ascii="Times New Roman" w:hAnsi="Times New Roman"/>
                <w:sz w:val="24"/>
                <w:szCs w:val="24"/>
                <w:lang w:bidi="en-US"/>
              </w:rPr>
            </w:pPr>
            <w:r>
              <w:rPr>
                <w:rFonts w:ascii="Times New Roman" w:hAnsi="Times New Roman"/>
                <w:sz w:val="24"/>
                <w:szCs w:val="24"/>
                <w:lang w:bidi="en-US"/>
              </w:rPr>
              <w:t>4</w:t>
            </w: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5E7FB5" w:rsidRPr="00DC2DB1" w:rsidRDefault="005E7FB5" w:rsidP="001F085F">
            <w:pPr>
              <w:spacing w:after="0" w:line="360" w:lineRule="auto"/>
              <w:rPr>
                <w:rFonts w:ascii="Times New Roman" w:hAnsi="Times New Roman"/>
                <w:bCs/>
                <w:i/>
                <w:sz w:val="24"/>
                <w:szCs w:val="24"/>
                <w:lang w:bidi="en-US"/>
              </w:rPr>
            </w:pPr>
          </w:p>
        </w:tc>
      </w:tr>
      <w:tr w:rsidR="005E7FB5" w:rsidTr="001F085F">
        <w:trPr>
          <w:cantSplit/>
          <w:trHeight w:val="145"/>
        </w:trPr>
        <w:tc>
          <w:tcPr>
            <w:tcW w:w="4252" w:type="dxa"/>
            <w:vMerge/>
            <w:tcBorders>
              <w:top w:val="single" w:sz="4" w:space="0" w:color="auto"/>
              <w:left w:val="single" w:sz="4" w:space="0" w:color="auto"/>
              <w:bottom w:val="single" w:sz="4" w:space="0" w:color="auto"/>
              <w:right w:val="single" w:sz="4" w:space="0" w:color="auto"/>
            </w:tcBorders>
            <w:vAlign w:val="center"/>
            <w:hideMark/>
          </w:tcPr>
          <w:p w:rsidR="005E7FB5" w:rsidRPr="00DC2DB1" w:rsidRDefault="005E7FB5" w:rsidP="001F085F">
            <w:pPr>
              <w:spacing w:after="0" w:line="240" w:lineRule="auto"/>
              <w:rPr>
                <w:rFonts w:ascii="Times New Roman" w:hAnsi="Times New Roman"/>
                <w:b/>
                <w:color w:val="000000"/>
                <w:sz w:val="24"/>
                <w:szCs w:val="24"/>
                <w:lang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pStyle w:val="Default"/>
            </w:pPr>
            <w:r w:rsidRPr="00086946">
              <w:t xml:space="preserve">Производство, воспроизводство и его фразы. Понятие экономической эффективности. </w:t>
            </w:r>
          </w:p>
          <w:p w:rsidR="005E7FB5" w:rsidRPr="00086946" w:rsidRDefault="005E7FB5" w:rsidP="001F085F">
            <w:pPr>
              <w:tabs>
                <w:tab w:val="right" w:pos="8128"/>
              </w:tabs>
              <w:spacing w:after="0" w:line="240" w:lineRule="auto"/>
              <w:rPr>
                <w:rFonts w:ascii="Times New Roman" w:hAnsi="Times New Roman"/>
                <w:b/>
                <w:sz w:val="24"/>
                <w:szCs w:val="24"/>
                <w:lang w:val="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jc w:val="center"/>
              <w:rPr>
                <w:rFonts w:ascii="Times New Roman" w:hAnsi="Times New Roman"/>
                <w:sz w:val="24"/>
                <w:szCs w:val="24"/>
                <w:lang w:val="en-US" w:bidi="en-US"/>
              </w:rPr>
            </w:pPr>
          </w:p>
        </w:tc>
        <w:tc>
          <w:tcPr>
            <w:tcW w:w="22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7FB5" w:rsidRDefault="005E7FB5" w:rsidP="001F085F">
            <w:pPr>
              <w:spacing w:after="0" w:line="360" w:lineRule="auto"/>
              <w:jc w:val="center"/>
              <w:rPr>
                <w:bCs/>
                <w:i/>
                <w:lang w:val="en-US" w:bidi="en-US"/>
              </w:rPr>
            </w:pPr>
            <w:r>
              <w:rPr>
                <w:bCs/>
                <w:i/>
                <w:lang w:val="en-US" w:bidi="en-US"/>
              </w:rPr>
              <w:t>2</w:t>
            </w:r>
          </w:p>
        </w:tc>
      </w:tr>
      <w:tr w:rsidR="005E7FB5" w:rsidTr="001F085F">
        <w:trPr>
          <w:cantSplit/>
          <w:trHeight w:val="257"/>
        </w:trPr>
        <w:tc>
          <w:tcPr>
            <w:tcW w:w="4252" w:type="dxa"/>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rPr>
                <w:rFonts w:ascii="Times New Roman" w:hAnsi="Times New Roman"/>
                <w:b/>
                <w:color w:val="000000"/>
                <w:sz w:val="24"/>
                <w:szCs w:val="24"/>
                <w:lang w:val="en-US"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pStyle w:val="Default"/>
            </w:pPr>
            <w:r w:rsidRPr="00086946">
              <w:t xml:space="preserve">Ресурсы и факторы производства, их классификация. </w:t>
            </w:r>
          </w:p>
          <w:p w:rsidR="005E7FB5" w:rsidRPr="00086946" w:rsidRDefault="005E7FB5" w:rsidP="001F085F">
            <w:pPr>
              <w:spacing w:after="0" w:line="240" w:lineRule="auto"/>
              <w:rPr>
                <w:rFonts w:ascii="Times New Roman" w:hAnsi="Times New Roman"/>
                <w:color w:val="000000"/>
                <w:sz w:val="24"/>
                <w:szCs w:val="24"/>
                <w:lang w:bidi="en-US"/>
              </w:rPr>
            </w:pPr>
            <w:r w:rsidRPr="00086946">
              <w:rPr>
                <w:rFonts w:ascii="Times New Roman" w:hAnsi="Times New Roman"/>
                <w:sz w:val="24"/>
                <w:szCs w:val="24"/>
              </w:rPr>
              <w:t xml:space="preserve">Потребность как экономическая категория.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jc w:val="center"/>
              <w:rPr>
                <w:rFonts w:ascii="Times New Roman" w:hAnsi="Times New Roman"/>
                <w:sz w:val="24"/>
                <w:szCs w:val="24"/>
                <w:lang w:bidi="en-US"/>
              </w:rPr>
            </w:pPr>
          </w:p>
        </w:tc>
        <w:tc>
          <w:tcPr>
            <w:tcW w:w="22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7FB5" w:rsidRDefault="005E7FB5" w:rsidP="001F085F">
            <w:pPr>
              <w:spacing w:after="0" w:line="360" w:lineRule="auto"/>
              <w:jc w:val="center"/>
              <w:rPr>
                <w:bCs/>
                <w:i/>
                <w:lang w:val="en-US" w:bidi="en-US"/>
              </w:rPr>
            </w:pPr>
            <w:r>
              <w:rPr>
                <w:bCs/>
                <w:i/>
                <w:lang w:val="en-US" w:bidi="en-US"/>
              </w:rPr>
              <w:t>2</w:t>
            </w:r>
          </w:p>
        </w:tc>
      </w:tr>
      <w:tr w:rsidR="005E7FB5" w:rsidTr="001F085F">
        <w:trPr>
          <w:cantSplit/>
          <w:trHeight w:val="517"/>
        </w:trPr>
        <w:tc>
          <w:tcPr>
            <w:tcW w:w="4252" w:type="dxa"/>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rPr>
                <w:rFonts w:ascii="Times New Roman" w:hAnsi="Times New Roman"/>
                <w:b/>
                <w:color w:val="000000"/>
                <w:sz w:val="24"/>
                <w:szCs w:val="24"/>
                <w:lang w:val="en-US"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pStyle w:val="Default"/>
            </w:pPr>
            <w:r w:rsidRPr="00086946">
              <w:t xml:space="preserve">Проблема оптимального выбора. Вмененные издержки. «Кривая производственных возможностей» и ее методологическое значение. </w:t>
            </w:r>
          </w:p>
          <w:p w:rsidR="005E7FB5" w:rsidRPr="00086946" w:rsidRDefault="005E7FB5" w:rsidP="001F085F">
            <w:pPr>
              <w:spacing w:after="0" w:line="240" w:lineRule="auto"/>
              <w:rPr>
                <w:rFonts w:ascii="Times New Roman" w:hAnsi="Times New Roman"/>
                <w:sz w:val="24"/>
                <w:szCs w:val="24"/>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jc w:val="center"/>
              <w:rPr>
                <w:rFonts w:ascii="Times New Roman" w:hAnsi="Times New Roman"/>
                <w:sz w:val="24"/>
                <w:szCs w:val="24"/>
                <w:lang w:bidi="en-US"/>
              </w:rPr>
            </w:pPr>
          </w:p>
        </w:tc>
        <w:tc>
          <w:tcPr>
            <w:tcW w:w="2290" w:type="dxa"/>
            <w:tcBorders>
              <w:top w:val="single" w:sz="4" w:space="0" w:color="auto"/>
              <w:left w:val="single" w:sz="4" w:space="0" w:color="auto"/>
              <w:bottom w:val="single" w:sz="4" w:space="0" w:color="auto"/>
              <w:right w:val="single" w:sz="4" w:space="0" w:color="auto"/>
            </w:tcBorders>
            <w:shd w:val="clear" w:color="auto" w:fill="FFFFFF"/>
            <w:vAlign w:val="center"/>
          </w:tcPr>
          <w:p w:rsidR="005E7FB5" w:rsidRPr="00AE1494" w:rsidRDefault="005E7FB5" w:rsidP="001F085F">
            <w:pPr>
              <w:spacing w:after="0" w:line="360" w:lineRule="auto"/>
              <w:jc w:val="center"/>
              <w:rPr>
                <w:bCs/>
                <w:i/>
                <w:lang w:bidi="en-US"/>
              </w:rPr>
            </w:pPr>
          </w:p>
        </w:tc>
      </w:tr>
      <w:tr w:rsidR="005E7FB5" w:rsidTr="001F085F">
        <w:trPr>
          <w:cantSplit/>
          <w:trHeight w:val="119"/>
        </w:trPr>
        <w:tc>
          <w:tcPr>
            <w:tcW w:w="4252" w:type="dxa"/>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rPr>
                <w:rFonts w:ascii="Times New Roman" w:hAnsi="Times New Roman"/>
                <w:b/>
                <w:color w:val="000000"/>
                <w:sz w:val="24"/>
                <w:szCs w:val="24"/>
                <w:lang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spacing w:after="0" w:line="240" w:lineRule="auto"/>
              <w:rPr>
                <w:rFonts w:ascii="Times New Roman" w:hAnsi="Times New Roman"/>
                <w:b/>
                <w:color w:val="000000"/>
                <w:sz w:val="24"/>
                <w:szCs w:val="24"/>
                <w:lang w:bidi="en-US"/>
              </w:rPr>
            </w:pPr>
            <w:r w:rsidRPr="00086946">
              <w:rPr>
                <w:rFonts w:ascii="Times New Roman" w:hAnsi="Times New Roman"/>
                <w:b/>
                <w:color w:val="000000"/>
                <w:sz w:val="24"/>
                <w:szCs w:val="24"/>
                <w:lang w:bidi="en-US"/>
              </w:rPr>
              <w:t xml:space="preserve">Практические занятия: </w:t>
            </w:r>
          </w:p>
          <w:p w:rsidR="005E7FB5" w:rsidRPr="00086946" w:rsidRDefault="005E7FB5" w:rsidP="001F085F">
            <w:pPr>
              <w:pStyle w:val="Default"/>
            </w:pPr>
            <w:r w:rsidRPr="00086946">
              <w:t xml:space="preserve">Построение кривой производственных возможностей и анализ точек на кривой, внутри и </w:t>
            </w:r>
            <w:proofErr w:type="gramStart"/>
            <w:r w:rsidRPr="00086946">
              <w:t>вне</w:t>
            </w:r>
            <w:proofErr w:type="gramEnd"/>
            <w:r w:rsidRPr="00086946">
              <w:t xml:space="preserve"> </w:t>
            </w:r>
            <w:proofErr w:type="gramStart"/>
            <w:r w:rsidRPr="00086946">
              <w:t>ее</w:t>
            </w:r>
            <w:proofErr w:type="gramEnd"/>
            <w:r w:rsidRPr="00086946">
              <w:t xml:space="preserve">. </w:t>
            </w:r>
          </w:p>
        </w:tc>
        <w:tc>
          <w:tcPr>
            <w:tcW w:w="1365"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spacing w:after="0" w:line="240" w:lineRule="auto"/>
              <w:jc w:val="center"/>
              <w:rPr>
                <w:rFonts w:ascii="Times New Roman" w:hAnsi="Times New Roman"/>
                <w:sz w:val="24"/>
                <w:szCs w:val="24"/>
                <w:lang w:val="en-US" w:bidi="en-US"/>
              </w:rPr>
            </w:pPr>
            <w:r w:rsidRPr="00086946">
              <w:rPr>
                <w:rFonts w:ascii="Times New Roman" w:hAnsi="Times New Roman"/>
                <w:sz w:val="24"/>
                <w:szCs w:val="24"/>
                <w:lang w:val="en-US" w:bidi="en-US"/>
              </w:rPr>
              <w:t>2</w:t>
            </w:r>
          </w:p>
        </w:tc>
        <w:tc>
          <w:tcPr>
            <w:tcW w:w="2290"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5E7FB5" w:rsidRDefault="005E7FB5" w:rsidP="001F085F">
            <w:pPr>
              <w:spacing w:after="0" w:line="360" w:lineRule="auto"/>
              <w:rPr>
                <w:bCs/>
                <w:i/>
                <w:lang w:val="en-US" w:bidi="en-US"/>
              </w:rPr>
            </w:pPr>
          </w:p>
        </w:tc>
      </w:tr>
      <w:tr w:rsidR="005E7FB5" w:rsidTr="001F085F">
        <w:trPr>
          <w:cantSplit/>
          <w:trHeight w:val="211"/>
        </w:trPr>
        <w:tc>
          <w:tcPr>
            <w:tcW w:w="4252" w:type="dxa"/>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rPr>
                <w:rFonts w:ascii="Times New Roman" w:hAnsi="Times New Roman"/>
                <w:b/>
                <w:color w:val="000000"/>
                <w:sz w:val="24"/>
                <w:szCs w:val="24"/>
                <w:lang w:val="en-US"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spacing w:after="0" w:line="240" w:lineRule="auto"/>
              <w:rPr>
                <w:rFonts w:ascii="Times New Roman" w:hAnsi="Times New Roman"/>
                <w:b/>
                <w:sz w:val="24"/>
                <w:szCs w:val="24"/>
                <w:lang w:bidi="en-US"/>
              </w:rPr>
            </w:pPr>
            <w:r w:rsidRPr="00086946">
              <w:rPr>
                <w:rFonts w:ascii="Times New Roman" w:hAnsi="Times New Roman"/>
                <w:b/>
                <w:sz w:val="24"/>
                <w:szCs w:val="24"/>
                <w:lang w:bidi="en-US"/>
              </w:rPr>
              <w:t xml:space="preserve">Самостоятельная работа: </w:t>
            </w:r>
          </w:p>
          <w:p w:rsidR="005E7FB5" w:rsidRPr="00086946" w:rsidRDefault="008130EA" w:rsidP="001F085F">
            <w:pPr>
              <w:pStyle w:val="Default"/>
            </w:pPr>
            <w:r>
              <w:t>Презентации</w:t>
            </w:r>
            <w:r w:rsidRPr="00086946">
              <w:t xml:space="preserve"> </w:t>
            </w:r>
            <w:r w:rsidR="005E7FB5" w:rsidRPr="00086946">
              <w:t xml:space="preserve"> по темам; «Собственность. Право собственности и формы собственности. </w:t>
            </w:r>
          </w:p>
          <w:p w:rsidR="005E7FB5" w:rsidRPr="00086946" w:rsidRDefault="005E7FB5" w:rsidP="001F085F">
            <w:pPr>
              <w:spacing w:after="0" w:line="240" w:lineRule="auto"/>
              <w:rPr>
                <w:rFonts w:ascii="Times New Roman" w:hAnsi="Times New Roman"/>
                <w:b/>
                <w:sz w:val="24"/>
                <w:szCs w:val="24"/>
                <w:lang w:bidi="en-US"/>
              </w:rPr>
            </w:pPr>
            <w:r w:rsidRPr="00086946">
              <w:rPr>
                <w:rFonts w:ascii="Times New Roman" w:hAnsi="Times New Roman"/>
                <w:sz w:val="24"/>
                <w:szCs w:val="24"/>
              </w:rPr>
              <w:t xml:space="preserve">Собственность и редкость благ. Формы собственности и типы </w:t>
            </w:r>
          </w:p>
          <w:p w:rsidR="005E7FB5" w:rsidRPr="00086946" w:rsidRDefault="005E7FB5" w:rsidP="001F085F">
            <w:pPr>
              <w:pStyle w:val="Default"/>
            </w:pPr>
            <w:r w:rsidRPr="00086946">
              <w:t>общественных систем»</w:t>
            </w:r>
            <w:r>
              <w:t>. Эссе.</w:t>
            </w:r>
          </w:p>
        </w:tc>
        <w:tc>
          <w:tcPr>
            <w:tcW w:w="1365"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spacing w:after="0" w:line="240" w:lineRule="auto"/>
              <w:jc w:val="center"/>
              <w:rPr>
                <w:rFonts w:ascii="Times New Roman" w:hAnsi="Times New Roman"/>
                <w:sz w:val="24"/>
                <w:szCs w:val="24"/>
                <w:lang w:val="en-US" w:bidi="en-US"/>
              </w:rPr>
            </w:pPr>
            <w:r w:rsidRPr="00086946">
              <w:rPr>
                <w:rFonts w:ascii="Times New Roman" w:hAnsi="Times New Roman"/>
                <w:sz w:val="24"/>
                <w:szCs w:val="24"/>
                <w:lang w:val="en-US" w:bidi="en-US"/>
              </w:rPr>
              <w:t>2</w:t>
            </w: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5E7FB5" w:rsidRDefault="005E7FB5" w:rsidP="001F085F">
            <w:pPr>
              <w:spacing w:after="0" w:line="360" w:lineRule="auto"/>
              <w:rPr>
                <w:bCs/>
                <w:i/>
                <w:lang w:val="en-US" w:bidi="en-US"/>
              </w:rPr>
            </w:pPr>
          </w:p>
        </w:tc>
      </w:tr>
      <w:tr w:rsidR="005E7FB5" w:rsidTr="001F085F">
        <w:trPr>
          <w:trHeight w:val="209"/>
        </w:trPr>
        <w:tc>
          <w:tcPr>
            <w:tcW w:w="12079" w:type="dxa"/>
            <w:gridSpan w:val="2"/>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spacing w:after="0" w:line="240" w:lineRule="auto"/>
              <w:rPr>
                <w:rFonts w:ascii="Times New Roman" w:hAnsi="Times New Roman"/>
                <w:b/>
                <w:sz w:val="24"/>
                <w:szCs w:val="24"/>
                <w:lang w:val="en-US" w:bidi="en-US"/>
              </w:rPr>
            </w:pPr>
            <w:proofErr w:type="spellStart"/>
            <w:r w:rsidRPr="00086946">
              <w:rPr>
                <w:rFonts w:ascii="Times New Roman" w:hAnsi="Times New Roman"/>
                <w:b/>
                <w:sz w:val="24"/>
                <w:szCs w:val="24"/>
                <w:lang w:val="en-US" w:bidi="en-US"/>
              </w:rPr>
              <w:t>Раздел</w:t>
            </w:r>
            <w:proofErr w:type="spellEnd"/>
            <w:r w:rsidRPr="00086946">
              <w:rPr>
                <w:rFonts w:ascii="Times New Roman" w:hAnsi="Times New Roman"/>
                <w:b/>
                <w:sz w:val="24"/>
                <w:szCs w:val="24"/>
                <w:lang w:val="en-US" w:bidi="en-US"/>
              </w:rPr>
              <w:t xml:space="preserve"> 2.  </w:t>
            </w:r>
          </w:p>
          <w:p w:rsidR="005E7FB5" w:rsidRPr="00086946" w:rsidRDefault="005E7FB5" w:rsidP="001F085F">
            <w:pPr>
              <w:pStyle w:val="Default"/>
            </w:pPr>
            <w:r w:rsidRPr="00086946">
              <w:rPr>
                <w:b/>
                <w:bCs/>
              </w:rPr>
              <w:lastRenderedPageBreak/>
              <w:t xml:space="preserve">Микроэкономика </w:t>
            </w:r>
          </w:p>
        </w:tc>
        <w:tc>
          <w:tcPr>
            <w:tcW w:w="1365"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spacing w:after="0" w:line="240" w:lineRule="auto"/>
              <w:jc w:val="center"/>
              <w:rPr>
                <w:rFonts w:ascii="Times New Roman" w:hAnsi="Times New Roman"/>
                <w:b/>
                <w:sz w:val="24"/>
                <w:szCs w:val="24"/>
                <w:lang w:bidi="en-US"/>
              </w:rPr>
            </w:pPr>
            <w:r>
              <w:rPr>
                <w:rFonts w:ascii="Times New Roman" w:hAnsi="Times New Roman"/>
                <w:b/>
                <w:sz w:val="24"/>
                <w:szCs w:val="24"/>
                <w:lang w:bidi="en-US"/>
              </w:rPr>
              <w:lastRenderedPageBreak/>
              <w:t>44</w:t>
            </w: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5E7FB5" w:rsidRDefault="005E7FB5" w:rsidP="001F085F">
            <w:pPr>
              <w:spacing w:after="0" w:line="360" w:lineRule="auto"/>
              <w:rPr>
                <w:rFonts w:ascii="Times New Roman" w:hAnsi="Times New Roman"/>
                <w:bCs/>
                <w:i/>
                <w:sz w:val="24"/>
                <w:szCs w:val="24"/>
                <w:lang w:val="en-US" w:bidi="en-US"/>
              </w:rPr>
            </w:pPr>
          </w:p>
        </w:tc>
      </w:tr>
      <w:tr w:rsidR="005E7FB5" w:rsidTr="001F085F">
        <w:trPr>
          <w:cantSplit/>
          <w:trHeight w:val="130"/>
        </w:trPr>
        <w:tc>
          <w:tcPr>
            <w:tcW w:w="4252" w:type="dxa"/>
            <w:vMerge w:val="restart"/>
            <w:tcBorders>
              <w:top w:val="single" w:sz="4" w:space="0" w:color="auto"/>
              <w:left w:val="single" w:sz="4" w:space="0" w:color="auto"/>
              <w:bottom w:val="single" w:sz="4" w:space="0" w:color="auto"/>
              <w:right w:val="single" w:sz="4" w:space="0" w:color="auto"/>
            </w:tcBorders>
          </w:tcPr>
          <w:p w:rsidR="005E7FB5" w:rsidRPr="00086946" w:rsidRDefault="005E7FB5" w:rsidP="001F085F">
            <w:pPr>
              <w:spacing w:after="0" w:line="240" w:lineRule="auto"/>
              <w:rPr>
                <w:rFonts w:ascii="Times New Roman" w:hAnsi="Times New Roman"/>
                <w:b/>
                <w:sz w:val="24"/>
                <w:szCs w:val="24"/>
                <w:lang w:bidi="en-US"/>
              </w:rPr>
            </w:pPr>
            <w:r w:rsidRPr="00086946">
              <w:rPr>
                <w:rFonts w:ascii="Times New Roman" w:hAnsi="Times New Roman"/>
                <w:b/>
                <w:sz w:val="24"/>
                <w:szCs w:val="24"/>
                <w:lang w:bidi="en-US"/>
              </w:rPr>
              <w:lastRenderedPageBreak/>
              <w:t xml:space="preserve">Тема 2.1. </w:t>
            </w:r>
          </w:p>
          <w:p w:rsidR="005E7FB5" w:rsidRPr="00086946" w:rsidRDefault="005E7FB5" w:rsidP="001F085F">
            <w:pPr>
              <w:pStyle w:val="Default"/>
            </w:pPr>
            <w:r w:rsidRPr="00086946">
              <w:rPr>
                <w:b/>
                <w:bCs/>
                <w:i/>
                <w:iCs/>
              </w:rPr>
              <w:t xml:space="preserve">Сущность рынка. Теория спроса и предложения. Равновесие потребителя </w:t>
            </w:r>
          </w:p>
          <w:p w:rsidR="005E7FB5" w:rsidRPr="00086946" w:rsidRDefault="005E7FB5" w:rsidP="001F085F">
            <w:pPr>
              <w:spacing w:after="0" w:line="240" w:lineRule="auto"/>
              <w:rPr>
                <w:rFonts w:ascii="Times New Roman" w:hAnsi="Times New Roman"/>
                <w:b/>
                <w:sz w:val="24"/>
                <w:szCs w:val="24"/>
                <w:lang w:val="en-US"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spacing w:after="0" w:line="240" w:lineRule="auto"/>
              <w:rPr>
                <w:rFonts w:ascii="Times New Roman" w:hAnsi="Times New Roman"/>
                <w:color w:val="000000"/>
                <w:sz w:val="24"/>
                <w:szCs w:val="24"/>
                <w:lang w:val="en-US" w:bidi="en-US"/>
              </w:rPr>
            </w:pPr>
            <w:proofErr w:type="spellStart"/>
            <w:r w:rsidRPr="00086946">
              <w:rPr>
                <w:rFonts w:ascii="Times New Roman" w:hAnsi="Times New Roman"/>
                <w:b/>
                <w:bCs/>
                <w:sz w:val="24"/>
                <w:szCs w:val="24"/>
                <w:lang w:val="en-US" w:bidi="en-US"/>
              </w:rPr>
              <w:t>Содержание</w:t>
            </w:r>
            <w:proofErr w:type="spellEnd"/>
          </w:p>
        </w:tc>
        <w:tc>
          <w:tcPr>
            <w:tcW w:w="1365" w:type="dxa"/>
            <w:vMerge w:val="restart"/>
            <w:tcBorders>
              <w:top w:val="single" w:sz="4" w:space="0" w:color="auto"/>
              <w:left w:val="single" w:sz="4" w:space="0" w:color="auto"/>
              <w:right w:val="single" w:sz="4" w:space="0" w:color="auto"/>
            </w:tcBorders>
            <w:hideMark/>
          </w:tcPr>
          <w:p w:rsidR="005E7FB5" w:rsidRPr="00086946" w:rsidRDefault="005E7FB5" w:rsidP="001F085F">
            <w:pPr>
              <w:spacing w:after="0" w:line="240" w:lineRule="auto"/>
              <w:jc w:val="center"/>
              <w:rPr>
                <w:rFonts w:ascii="Times New Roman" w:hAnsi="Times New Roman"/>
                <w:sz w:val="24"/>
                <w:szCs w:val="24"/>
                <w:lang w:bidi="en-US"/>
              </w:rPr>
            </w:pPr>
            <w:r>
              <w:rPr>
                <w:rFonts w:ascii="Times New Roman" w:hAnsi="Times New Roman"/>
                <w:sz w:val="24"/>
                <w:szCs w:val="24"/>
                <w:lang w:bidi="en-US"/>
              </w:rPr>
              <w:t>8</w:t>
            </w: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5E7FB5" w:rsidRDefault="005E7FB5" w:rsidP="001F085F">
            <w:pPr>
              <w:spacing w:after="0" w:line="360" w:lineRule="auto"/>
              <w:rPr>
                <w:rFonts w:ascii="Times New Roman" w:hAnsi="Times New Roman"/>
                <w:bCs/>
                <w:i/>
                <w:sz w:val="24"/>
                <w:szCs w:val="24"/>
                <w:lang w:val="en-US" w:bidi="en-US"/>
              </w:rPr>
            </w:pPr>
          </w:p>
        </w:tc>
      </w:tr>
      <w:tr w:rsidR="005E7FB5" w:rsidTr="001F085F">
        <w:trPr>
          <w:cantSplit/>
          <w:trHeight w:val="271"/>
        </w:trPr>
        <w:tc>
          <w:tcPr>
            <w:tcW w:w="4252" w:type="dxa"/>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rPr>
                <w:rFonts w:ascii="Times New Roman" w:hAnsi="Times New Roman"/>
                <w:b/>
                <w:sz w:val="24"/>
                <w:szCs w:val="24"/>
                <w:lang w:val="en-US"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pStyle w:val="Default"/>
              <w:rPr>
                <w:lang w:bidi="en-US"/>
              </w:rPr>
            </w:pPr>
            <w:r w:rsidRPr="00086946">
              <w:t xml:space="preserve">Спрос индивидуальный и рыночный. Кривая спроса. Закон спроса. Изменения в спросе, изменения величины спроса. Неценовые факторы спроса. </w:t>
            </w:r>
          </w:p>
        </w:tc>
        <w:tc>
          <w:tcPr>
            <w:tcW w:w="0" w:type="auto"/>
            <w:vMerge/>
            <w:tcBorders>
              <w:left w:val="single" w:sz="4" w:space="0" w:color="auto"/>
              <w:right w:val="single" w:sz="4" w:space="0" w:color="auto"/>
            </w:tcBorders>
            <w:vAlign w:val="center"/>
            <w:hideMark/>
          </w:tcPr>
          <w:p w:rsidR="005E7FB5" w:rsidRPr="00086946" w:rsidRDefault="005E7FB5" w:rsidP="001F085F">
            <w:pPr>
              <w:spacing w:after="0" w:line="240" w:lineRule="auto"/>
              <w:jc w:val="center"/>
              <w:rPr>
                <w:rFonts w:ascii="Times New Roman" w:hAnsi="Times New Roman"/>
                <w:sz w:val="24"/>
                <w:szCs w:val="24"/>
                <w:lang w:bidi="en-US"/>
              </w:rPr>
            </w:pPr>
          </w:p>
        </w:tc>
        <w:tc>
          <w:tcPr>
            <w:tcW w:w="2290" w:type="dxa"/>
            <w:tcBorders>
              <w:top w:val="single" w:sz="4" w:space="0" w:color="auto"/>
              <w:left w:val="single" w:sz="4" w:space="0" w:color="auto"/>
              <w:bottom w:val="single" w:sz="4" w:space="0" w:color="auto"/>
              <w:right w:val="single" w:sz="4" w:space="0" w:color="auto"/>
            </w:tcBorders>
            <w:hideMark/>
          </w:tcPr>
          <w:p w:rsidR="005E7FB5" w:rsidRDefault="005E7FB5" w:rsidP="001F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sz w:val="24"/>
                <w:szCs w:val="24"/>
                <w:lang w:val="en-US" w:bidi="en-US"/>
              </w:rPr>
            </w:pPr>
            <w:r>
              <w:rPr>
                <w:rFonts w:ascii="Times New Roman" w:hAnsi="Times New Roman"/>
                <w:bCs/>
                <w:i/>
                <w:sz w:val="24"/>
                <w:szCs w:val="24"/>
                <w:lang w:val="en-US" w:bidi="en-US"/>
              </w:rPr>
              <w:t>2,3</w:t>
            </w:r>
          </w:p>
        </w:tc>
      </w:tr>
      <w:tr w:rsidR="005E7FB5" w:rsidTr="001F085F">
        <w:trPr>
          <w:cantSplit/>
          <w:trHeight w:val="133"/>
        </w:trPr>
        <w:tc>
          <w:tcPr>
            <w:tcW w:w="4252" w:type="dxa"/>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rPr>
                <w:rFonts w:ascii="Times New Roman" w:hAnsi="Times New Roman"/>
                <w:b/>
                <w:sz w:val="24"/>
                <w:szCs w:val="24"/>
                <w:lang w:val="en-US"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pStyle w:val="Default"/>
            </w:pPr>
            <w:r w:rsidRPr="00086946">
              <w:t xml:space="preserve">Предложение. Предложение фирмы, рыночное предложение. Кривая предложения, закон предложения. Детерминанты предложения. </w:t>
            </w:r>
          </w:p>
        </w:tc>
        <w:tc>
          <w:tcPr>
            <w:tcW w:w="0" w:type="auto"/>
            <w:vMerge/>
            <w:tcBorders>
              <w:left w:val="single" w:sz="4" w:space="0" w:color="auto"/>
              <w:right w:val="single" w:sz="4" w:space="0" w:color="auto"/>
            </w:tcBorders>
            <w:vAlign w:val="center"/>
            <w:hideMark/>
          </w:tcPr>
          <w:p w:rsidR="005E7FB5" w:rsidRPr="00086946" w:rsidRDefault="005E7FB5" w:rsidP="001F085F">
            <w:pPr>
              <w:spacing w:after="0" w:line="240" w:lineRule="auto"/>
              <w:jc w:val="center"/>
              <w:rPr>
                <w:rFonts w:ascii="Times New Roman" w:hAnsi="Times New Roman"/>
                <w:sz w:val="24"/>
                <w:szCs w:val="24"/>
                <w:lang w:bidi="en-US"/>
              </w:rPr>
            </w:pPr>
          </w:p>
        </w:tc>
        <w:tc>
          <w:tcPr>
            <w:tcW w:w="2290" w:type="dxa"/>
            <w:tcBorders>
              <w:top w:val="single" w:sz="4" w:space="0" w:color="auto"/>
              <w:left w:val="single" w:sz="4" w:space="0" w:color="auto"/>
              <w:bottom w:val="single" w:sz="4" w:space="0" w:color="auto"/>
              <w:right w:val="single" w:sz="4" w:space="0" w:color="auto"/>
            </w:tcBorders>
            <w:hideMark/>
          </w:tcPr>
          <w:p w:rsidR="005E7FB5" w:rsidRDefault="005E7FB5" w:rsidP="001F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sz w:val="24"/>
                <w:szCs w:val="24"/>
                <w:lang w:val="en-US" w:bidi="en-US"/>
              </w:rPr>
            </w:pPr>
            <w:r>
              <w:rPr>
                <w:rFonts w:ascii="Times New Roman" w:hAnsi="Times New Roman"/>
                <w:bCs/>
                <w:i/>
                <w:sz w:val="24"/>
                <w:szCs w:val="24"/>
                <w:lang w:val="en-US" w:bidi="en-US"/>
              </w:rPr>
              <w:t>2,3</w:t>
            </w:r>
          </w:p>
        </w:tc>
      </w:tr>
      <w:tr w:rsidR="005E7FB5" w:rsidTr="001F085F">
        <w:trPr>
          <w:cantSplit/>
          <w:trHeight w:val="133"/>
        </w:trPr>
        <w:tc>
          <w:tcPr>
            <w:tcW w:w="4252" w:type="dxa"/>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rPr>
                <w:rFonts w:ascii="Times New Roman" w:hAnsi="Times New Roman"/>
                <w:b/>
                <w:sz w:val="24"/>
                <w:szCs w:val="24"/>
                <w:lang w:val="en-US"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pStyle w:val="Default"/>
            </w:pPr>
            <w:r w:rsidRPr="00086946">
              <w:t xml:space="preserve">Спрос и предложение на рынке. Цена равновесия, ее функции. Отклонение от цены равновесия, дефицит и излишек. Механизм восстановления равновесия. </w:t>
            </w:r>
          </w:p>
        </w:tc>
        <w:tc>
          <w:tcPr>
            <w:tcW w:w="0" w:type="auto"/>
            <w:vMerge/>
            <w:tcBorders>
              <w:left w:val="single" w:sz="4" w:space="0" w:color="auto"/>
              <w:right w:val="single" w:sz="4" w:space="0" w:color="auto"/>
            </w:tcBorders>
            <w:vAlign w:val="center"/>
            <w:hideMark/>
          </w:tcPr>
          <w:p w:rsidR="005E7FB5" w:rsidRPr="00086946" w:rsidRDefault="005E7FB5" w:rsidP="001F085F">
            <w:pPr>
              <w:spacing w:after="0" w:line="240" w:lineRule="auto"/>
              <w:jc w:val="center"/>
              <w:rPr>
                <w:rFonts w:ascii="Times New Roman" w:hAnsi="Times New Roman"/>
                <w:sz w:val="24"/>
                <w:szCs w:val="24"/>
                <w:lang w:bidi="en-US"/>
              </w:rPr>
            </w:pPr>
          </w:p>
        </w:tc>
        <w:tc>
          <w:tcPr>
            <w:tcW w:w="2290" w:type="dxa"/>
            <w:tcBorders>
              <w:top w:val="single" w:sz="4" w:space="0" w:color="auto"/>
              <w:left w:val="single" w:sz="4" w:space="0" w:color="auto"/>
              <w:bottom w:val="single" w:sz="4" w:space="0" w:color="auto"/>
              <w:right w:val="single" w:sz="4" w:space="0" w:color="auto"/>
            </w:tcBorders>
            <w:hideMark/>
          </w:tcPr>
          <w:p w:rsidR="005E7FB5" w:rsidRDefault="005E7FB5" w:rsidP="001F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sz w:val="24"/>
                <w:szCs w:val="24"/>
                <w:lang w:val="en-US" w:bidi="en-US"/>
              </w:rPr>
            </w:pPr>
          </w:p>
        </w:tc>
      </w:tr>
      <w:tr w:rsidR="005E7FB5" w:rsidTr="001F085F">
        <w:trPr>
          <w:cantSplit/>
          <w:trHeight w:val="133"/>
        </w:trPr>
        <w:tc>
          <w:tcPr>
            <w:tcW w:w="4252" w:type="dxa"/>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rPr>
                <w:rFonts w:ascii="Times New Roman" w:hAnsi="Times New Roman"/>
                <w:b/>
                <w:sz w:val="24"/>
                <w:szCs w:val="24"/>
                <w:lang w:val="en-US"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pStyle w:val="Default"/>
            </w:pPr>
            <w:r w:rsidRPr="00086946">
              <w:t xml:space="preserve">Эластичность спроса и предложения. Эластичность спроса по цене, по доходу. Перекрестная эластичность. Эластичность предложения. </w:t>
            </w:r>
          </w:p>
        </w:tc>
        <w:tc>
          <w:tcPr>
            <w:tcW w:w="0" w:type="auto"/>
            <w:vMerge/>
            <w:tcBorders>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jc w:val="center"/>
              <w:rPr>
                <w:rFonts w:ascii="Times New Roman" w:hAnsi="Times New Roman"/>
                <w:sz w:val="24"/>
                <w:szCs w:val="24"/>
                <w:lang w:bidi="en-US"/>
              </w:rPr>
            </w:pPr>
          </w:p>
        </w:tc>
        <w:tc>
          <w:tcPr>
            <w:tcW w:w="2290" w:type="dxa"/>
            <w:tcBorders>
              <w:top w:val="single" w:sz="4" w:space="0" w:color="auto"/>
              <w:left w:val="single" w:sz="4" w:space="0" w:color="auto"/>
              <w:bottom w:val="single" w:sz="4" w:space="0" w:color="auto"/>
              <w:right w:val="single" w:sz="4" w:space="0" w:color="auto"/>
            </w:tcBorders>
            <w:hideMark/>
          </w:tcPr>
          <w:p w:rsidR="005E7FB5" w:rsidRDefault="005E7FB5" w:rsidP="001F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sz w:val="24"/>
                <w:szCs w:val="24"/>
                <w:lang w:val="en-US" w:bidi="en-US"/>
              </w:rPr>
            </w:pPr>
          </w:p>
        </w:tc>
      </w:tr>
      <w:tr w:rsidR="005E7FB5" w:rsidTr="001F085F">
        <w:trPr>
          <w:cantSplit/>
          <w:trHeight w:val="133"/>
        </w:trPr>
        <w:tc>
          <w:tcPr>
            <w:tcW w:w="4252" w:type="dxa"/>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rPr>
                <w:rFonts w:ascii="Times New Roman" w:hAnsi="Times New Roman"/>
                <w:b/>
                <w:sz w:val="24"/>
                <w:szCs w:val="24"/>
                <w:lang w:val="en-US"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pStyle w:val="Default"/>
            </w:pPr>
            <w:r w:rsidRPr="00086946">
              <w:t xml:space="preserve">Практическое значение эластичности. Эластичность предложения в зависимости от отрасли производства. </w:t>
            </w:r>
          </w:p>
        </w:tc>
        <w:tc>
          <w:tcPr>
            <w:tcW w:w="0" w:type="auto"/>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jc w:val="center"/>
              <w:rPr>
                <w:rFonts w:ascii="Times New Roman" w:hAnsi="Times New Roman"/>
                <w:sz w:val="24"/>
                <w:szCs w:val="24"/>
                <w:lang w:bidi="en-US"/>
              </w:rPr>
            </w:pPr>
          </w:p>
        </w:tc>
        <w:tc>
          <w:tcPr>
            <w:tcW w:w="2290" w:type="dxa"/>
            <w:tcBorders>
              <w:top w:val="single" w:sz="4" w:space="0" w:color="auto"/>
              <w:left w:val="single" w:sz="4" w:space="0" w:color="auto"/>
              <w:bottom w:val="single" w:sz="4" w:space="0" w:color="auto"/>
              <w:right w:val="single" w:sz="4" w:space="0" w:color="auto"/>
            </w:tcBorders>
            <w:hideMark/>
          </w:tcPr>
          <w:p w:rsidR="005E7FB5" w:rsidRPr="00070422" w:rsidRDefault="005E7FB5" w:rsidP="001F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sz w:val="24"/>
                <w:szCs w:val="24"/>
                <w:lang w:bidi="en-US"/>
              </w:rPr>
            </w:pPr>
          </w:p>
        </w:tc>
      </w:tr>
      <w:tr w:rsidR="005E7FB5" w:rsidTr="001F085F">
        <w:trPr>
          <w:cantSplit/>
          <w:trHeight w:val="249"/>
        </w:trPr>
        <w:tc>
          <w:tcPr>
            <w:tcW w:w="4252" w:type="dxa"/>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rPr>
                <w:rFonts w:ascii="Times New Roman" w:hAnsi="Times New Roman"/>
                <w:b/>
                <w:sz w:val="24"/>
                <w:szCs w:val="24"/>
                <w:lang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spacing w:after="0" w:line="240" w:lineRule="auto"/>
              <w:rPr>
                <w:rFonts w:ascii="Times New Roman" w:hAnsi="Times New Roman"/>
                <w:b/>
                <w:bCs/>
                <w:sz w:val="24"/>
                <w:szCs w:val="24"/>
                <w:lang w:bidi="en-US"/>
              </w:rPr>
            </w:pPr>
            <w:r w:rsidRPr="00086946">
              <w:rPr>
                <w:rFonts w:ascii="Times New Roman" w:hAnsi="Times New Roman"/>
                <w:b/>
                <w:bCs/>
                <w:sz w:val="24"/>
                <w:szCs w:val="24"/>
                <w:lang w:bidi="en-US"/>
              </w:rPr>
              <w:t xml:space="preserve">Практические занятия: </w:t>
            </w:r>
          </w:p>
          <w:p w:rsidR="005E7FB5" w:rsidRPr="00086946" w:rsidRDefault="005E7FB5" w:rsidP="001F085F">
            <w:pPr>
              <w:pStyle w:val="Default"/>
            </w:pPr>
            <w:r w:rsidRPr="00086946">
              <w:t xml:space="preserve">Построение кривых спроса и предложения. </w:t>
            </w:r>
          </w:p>
          <w:p w:rsidR="005E7FB5" w:rsidRPr="00086946" w:rsidRDefault="005E7FB5" w:rsidP="001F085F">
            <w:pPr>
              <w:pStyle w:val="Default"/>
            </w:pPr>
            <w:r w:rsidRPr="00086946">
              <w:t xml:space="preserve">Определение равновесной цены и равновесного количества товаров. </w:t>
            </w:r>
          </w:p>
          <w:p w:rsidR="005E7FB5" w:rsidRPr="00086946" w:rsidRDefault="005E7FB5" w:rsidP="001F085F">
            <w:pPr>
              <w:spacing w:after="0" w:line="240" w:lineRule="auto"/>
              <w:rPr>
                <w:rFonts w:ascii="Times New Roman" w:hAnsi="Times New Roman"/>
                <w:b/>
                <w:i/>
                <w:sz w:val="24"/>
                <w:szCs w:val="24"/>
                <w:lang w:bidi="en-US"/>
              </w:rPr>
            </w:pPr>
            <w:r w:rsidRPr="00086946">
              <w:rPr>
                <w:rFonts w:ascii="Times New Roman" w:hAnsi="Times New Roman"/>
                <w:sz w:val="24"/>
                <w:szCs w:val="24"/>
              </w:rPr>
              <w:t xml:space="preserve">Определение коэффициентов эластичности спроса и предложения </w:t>
            </w:r>
          </w:p>
        </w:tc>
        <w:tc>
          <w:tcPr>
            <w:tcW w:w="1365"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spacing w:after="0" w:line="240" w:lineRule="auto"/>
              <w:jc w:val="center"/>
              <w:rPr>
                <w:rFonts w:ascii="Times New Roman" w:hAnsi="Times New Roman"/>
                <w:sz w:val="24"/>
                <w:szCs w:val="24"/>
                <w:lang w:bidi="en-US"/>
              </w:rPr>
            </w:pPr>
            <w:r w:rsidRPr="00086946">
              <w:rPr>
                <w:rFonts w:ascii="Times New Roman" w:hAnsi="Times New Roman"/>
                <w:sz w:val="24"/>
                <w:szCs w:val="24"/>
                <w:lang w:bidi="en-US"/>
              </w:rPr>
              <w:t>2</w:t>
            </w:r>
          </w:p>
        </w:tc>
        <w:tc>
          <w:tcPr>
            <w:tcW w:w="2290" w:type="dxa"/>
            <w:vMerge w:val="restart"/>
            <w:tcBorders>
              <w:top w:val="single" w:sz="4" w:space="0" w:color="auto"/>
              <w:left w:val="single" w:sz="4" w:space="0" w:color="auto"/>
              <w:bottom w:val="single" w:sz="4" w:space="0" w:color="auto"/>
              <w:right w:val="single" w:sz="4" w:space="0" w:color="auto"/>
            </w:tcBorders>
            <w:shd w:val="clear" w:color="auto" w:fill="BFBFBF"/>
          </w:tcPr>
          <w:p w:rsidR="005E7FB5" w:rsidRDefault="005E7FB5" w:rsidP="001F085F">
            <w:pPr>
              <w:spacing w:after="0" w:line="360" w:lineRule="auto"/>
              <w:rPr>
                <w:rFonts w:ascii="Times New Roman" w:hAnsi="Times New Roman"/>
                <w:sz w:val="24"/>
                <w:szCs w:val="24"/>
                <w:lang w:val="en-US" w:bidi="en-US"/>
              </w:rPr>
            </w:pPr>
          </w:p>
        </w:tc>
      </w:tr>
      <w:tr w:rsidR="005E7FB5" w:rsidTr="001F085F">
        <w:trPr>
          <w:cantSplit/>
          <w:trHeight w:val="159"/>
        </w:trPr>
        <w:tc>
          <w:tcPr>
            <w:tcW w:w="4252" w:type="dxa"/>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rPr>
                <w:rFonts w:ascii="Times New Roman" w:hAnsi="Times New Roman"/>
                <w:b/>
                <w:sz w:val="24"/>
                <w:szCs w:val="24"/>
                <w:lang w:val="en-US"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spacing w:after="0" w:line="240" w:lineRule="auto"/>
              <w:rPr>
                <w:rFonts w:ascii="Times New Roman" w:hAnsi="Times New Roman"/>
                <w:b/>
                <w:bCs/>
                <w:sz w:val="24"/>
                <w:szCs w:val="24"/>
                <w:lang w:bidi="en-US"/>
              </w:rPr>
            </w:pPr>
            <w:r w:rsidRPr="00086946">
              <w:rPr>
                <w:rFonts w:ascii="Times New Roman" w:hAnsi="Times New Roman"/>
                <w:b/>
                <w:sz w:val="24"/>
                <w:szCs w:val="24"/>
                <w:lang w:bidi="en-US"/>
              </w:rPr>
              <w:t>Самостоятельная работа</w:t>
            </w:r>
            <w:proofErr w:type="gramStart"/>
            <w:r w:rsidRPr="00086946">
              <w:rPr>
                <w:rFonts w:ascii="Times New Roman" w:hAnsi="Times New Roman"/>
                <w:b/>
                <w:sz w:val="24"/>
                <w:szCs w:val="24"/>
                <w:lang w:bidi="en-US"/>
              </w:rPr>
              <w:t xml:space="preserve"> :</w:t>
            </w:r>
            <w:proofErr w:type="gramEnd"/>
            <w:r w:rsidRPr="00086946">
              <w:rPr>
                <w:rFonts w:ascii="Times New Roman" w:hAnsi="Times New Roman"/>
                <w:b/>
                <w:sz w:val="24"/>
                <w:szCs w:val="24"/>
                <w:lang w:bidi="en-US"/>
              </w:rPr>
              <w:t xml:space="preserve"> </w:t>
            </w:r>
          </w:p>
          <w:p w:rsidR="005E7FB5" w:rsidRPr="00086946" w:rsidRDefault="005E7FB5" w:rsidP="001F085F">
            <w:pPr>
              <w:pStyle w:val="Default"/>
            </w:pPr>
            <w:r w:rsidRPr="00086946">
              <w:t>Решение задач: определение равновесной цены и коэффициентов эластичности спроса и предложения</w:t>
            </w:r>
            <w:r>
              <w:t>. Тестирование.</w:t>
            </w:r>
            <w:r w:rsidRPr="00086946">
              <w:t xml:space="preserve"> </w:t>
            </w:r>
          </w:p>
        </w:tc>
        <w:tc>
          <w:tcPr>
            <w:tcW w:w="1365"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bidi="en-US"/>
              </w:rPr>
            </w:pPr>
            <w:r w:rsidRPr="00086946">
              <w:rPr>
                <w:rFonts w:ascii="Times New Roman" w:hAnsi="Times New Roman"/>
                <w:bCs/>
                <w:iCs/>
                <w:sz w:val="24"/>
                <w:szCs w:val="24"/>
                <w:lang w:bidi="en-US"/>
              </w:rPr>
              <w:t>2</w:t>
            </w: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5E7FB5" w:rsidRPr="00DC2DB1" w:rsidRDefault="005E7FB5" w:rsidP="001F085F">
            <w:pPr>
              <w:spacing w:after="0" w:line="360" w:lineRule="auto"/>
              <w:rPr>
                <w:rFonts w:ascii="Times New Roman" w:hAnsi="Times New Roman"/>
                <w:sz w:val="24"/>
                <w:szCs w:val="24"/>
                <w:lang w:bidi="en-US"/>
              </w:rPr>
            </w:pPr>
          </w:p>
        </w:tc>
      </w:tr>
      <w:tr w:rsidR="005E7FB5" w:rsidTr="001F085F">
        <w:trPr>
          <w:cantSplit/>
          <w:trHeight w:val="159"/>
        </w:trPr>
        <w:tc>
          <w:tcPr>
            <w:tcW w:w="4252" w:type="dxa"/>
            <w:vMerge w:val="restart"/>
            <w:tcBorders>
              <w:top w:val="single" w:sz="4" w:space="0" w:color="auto"/>
              <w:left w:val="single" w:sz="4" w:space="0" w:color="auto"/>
              <w:right w:val="single" w:sz="4" w:space="0" w:color="auto"/>
            </w:tcBorders>
            <w:hideMark/>
          </w:tcPr>
          <w:p w:rsidR="005E7FB5" w:rsidRPr="00086946" w:rsidRDefault="005E7FB5" w:rsidP="001F085F">
            <w:pPr>
              <w:pStyle w:val="Default"/>
            </w:pPr>
            <w:r>
              <w:rPr>
                <w:b/>
                <w:bCs/>
                <w:i/>
                <w:iCs/>
              </w:rPr>
              <w:t xml:space="preserve">Тема </w:t>
            </w:r>
            <w:r w:rsidRPr="00086946">
              <w:rPr>
                <w:b/>
                <w:bCs/>
                <w:i/>
                <w:iCs/>
              </w:rPr>
              <w:t xml:space="preserve">2.2.Теория потребительского поведения </w:t>
            </w:r>
          </w:p>
          <w:p w:rsidR="005E7FB5" w:rsidRPr="00086946" w:rsidRDefault="005E7FB5" w:rsidP="001F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Cs/>
                <w:sz w:val="24"/>
                <w:szCs w:val="24"/>
                <w:lang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DC2DB1" w:rsidRDefault="005E7FB5" w:rsidP="001F085F">
            <w:pPr>
              <w:spacing w:after="0" w:line="240" w:lineRule="auto"/>
              <w:rPr>
                <w:rFonts w:ascii="Times New Roman" w:hAnsi="Times New Roman"/>
                <w:bCs/>
                <w:iCs/>
                <w:sz w:val="24"/>
                <w:szCs w:val="24"/>
                <w:lang w:bidi="en-US"/>
              </w:rPr>
            </w:pPr>
            <w:r w:rsidRPr="00DC2DB1">
              <w:rPr>
                <w:rFonts w:ascii="Times New Roman" w:hAnsi="Times New Roman"/>
                <w:b/>
                <w:bCs/>
                <w:sz w:val="24"/>
                <w:szCs w:val="24"/>
                <w:lang w:bidi="en-US"/>
              </w:rPr>
              <w:t>Содержание</w:t>
            </w:r>
          </w:p>
        </w:tc>
        <w:tc>
          <w:tcPr>
            <w:tcW w:w="1365" w:type="dxa"/>
            <w:vMerge w:val="restart"/>
            <w:tcBorders>
              <w:top w:val="single" w:sz="4" w:space="0" w:color="auto"/>
              <w:left w:val="single" w:sz="4" w:space="0" w:color="auto"/>
              <w:right w:val="single" w:sz="4" w:space="0" w:color="auto"/>
            </w:tcBorders>
            <w:hideMark/>
          </w:tcPr>
          <w:p w:rsidR="005E7FB5" w:rsidRPr="00086946" w:rsidRDefault="005E7FB5" w:rsidP="001F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bidi="en-US"/>
              </w:rPr>
            </w:pPr>
            <w:r>
              <w:rPr>
                <w:rFonts w:ascii="Times New Roman" w:hAnsi="Times New Roman"/>
                <w:bCs/>
                <w:iCs/>
                <w:sz w:val="24"/>
                <w:szCs w:val="24"/>
                <w:lang w:bidi="en-US"/>
              </w:rPr>
              <w:t>4</w:t>
            </w: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5E7FB5" w:rsidRPr="00DC2DB1" w:rsidRDefault="005E7FB5" w:rsidP="001F085F">
            <w:pPr>
              <w:spacing w:after="0" w:line="360" w:lineRule="auto"/>
              <w:rPr>
                <w:rFonts w:ascii="Times New Roman" w:hAnsi="Times New Roman"/>
                <w:sz w:val="24"/>
                <w:szCs w:val="24"/>
                <w:lang w:bidi="en-US"/>
              </w:rPr>
            </w:pPr>
          </w:p>
        </w:tc>
      </w:tr>
      <w:tr w:rsidR="005E7FB5" w:rsidTr="001F085F">
        <w:trPr>
          <w:cantSplit/>
          <w:trHeight w:val="164"/>
        </w:trPr>
        <w:tc>
          <w:tcPr>
            <w:tcW w:w="4252" w:type="dxa"/>
            <w:vMerge/>
            <w:tcBorders>
              <w:left w:val="single" w:sz="4" w:space="0" w:color="auto"/>
              <w:right w:val="single" w:sz="4" w:space="0" w:color="auto"/>
            </w:tcBorders>
            <w:vAlign w:val="center"/>
            <w:hideMark/>
          </w:tcPr>
          <w:p w:rsidR="005E7FB5" w:rsidRPr="00DC2DB1" w:rsidRDefault="005E7FB5" w:rsidP="001F085F">
            <w:pPr>
              <w:spacing w:after="0" w:line="240" w:lineRule="auto"/>
              <w:rPr>
                <w:rFonts w:ascii="Times New Roman" w:hAnsi="Times New Roman"/>
                <w:b/>
                <w:bCs/>
                <w:iCs/>
                <w:sz w:val="24"/>
                <w:szCs w:val="24"/>
                <w:lang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pStyle w:val="Default"/>
              <w:rPr>
                <w:bCs/>
                <w:iCs/>
                <w:lang w:bidi="en-US"/>
              </w:rPr>
            </w:pPr>
            <w:r w:rsidRPr="00086946">
              <w:t xml:space="preserve">Понятие полезности товара. Предельная полезность. Закон убывающей предельной полезности. Экономические школы о проблеме полезности. </w:t>
            </w:r>
          </w:p>
        </w:tc>
        <w:tc>
          <w:tcPr>
            <w:tcW w:w="0" w:type="auto"/>
            <w:vMerge/>
            <w:tcBorders>
              <w:left w:val="single" w:sz="4" w:space="0" w:color="auto"/>
              <w:right w:val="single" w:sz="4" w:space="0" w:color="auto"/>
            </w:tcBorders>
            <w:vAlign w:val="center"/>
            <w:hideMark/>
          </w:tcPr>
          <w:p w:rsidR="005E7FB5" w:rsidRPr="00086946" w:rsidRDefault="005E7FB5" w:rsidP="001F085F">
            <w:pPr>
              <w:spacing w:after="0" w:line="240" w:lineRule="auto"/>
              <w:jc w:val="center"/>
              <w:rPr>
                <w:rFonts w:ascii="Times New Roman" w:hAnsi="Times New Roman"/>
                <w:bCs/>
                <w:iCs/>
                <w:sz w:val="24"/>
                <w:szCs w:val="24"/>
                <w:lang w:bidi="en-US"/>
              </w:rPr>
            </w:pPr>
          </w:p>
        </w:tc>
        <w:tc>
          <w:tcPr>
            <w:tcW w:w="2290" w:type="dxa"/>
            <w:tcBorders>
              <w:top w:val="single" w:sz="4" w:space="0" w:color="auto"/>
              <w:left w:val="single" w:sz="4" w:space="0" w:color="auto"/>
              <w:bottom w:val="single" w:sz="4" w:space="0" w:color="auto"/>
              <w:right w:val="single" w:sz="4" w:space="0" w:color="auto"/>
            </w:tcBorders>
            <w:hideMark/>
          </w:tcPr>
          <w:p w:rsidR="005E7FB5" w:rsidRDefault="005E7FB5" w:rsidP="001F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sz w:val="24"/>
                <w:szCs w:val="24"/>
                <w:lang w:val="en-US" w:bidi="en-US"/>
              </w:rPr>
            </w:pPr>
            <w:r>
              <w:rPr>
                <w:rFonts w:ascii="Times New Roman" w:hAnsi="Times New Roman"/>
                <w:bCs/>
                <w:i/>
                <w:sz w:val="24"/>
                <w:szCs w:val="24"/>
                <w:lang w:val="en-US" w:bidi="en-US"/>
              </w:rPr>
              <w:t>2</w:t>
            </w:r>
          </w:p>
        </w:tc>
      </w:tr>
      <w:tr w:rsidR="005E7FB5" w:rsidTr="001F085F">
        <w:trPr>
          <w:cantSplit/>
          <w:trHeight w:val="164"/>
        </w:trPr>
        <w:tc>
          <w:tcPr>
            <w:tcW w:w="4252" w:type="dxa"/>
            <w:vMerge/>
            <w:tcBorders>
              <w:left w:val="single" w:sz="4" w:space="0" w:color="auto"/>
              <w:right w:val="single" w:sz="4" w:space="0" w:color="auto"/>
            </w:tcBorders>
            <w:vAlign w:val="center"/>
            <w:hideMark/>
          </w:tcPr>
          <w:p w:rsidR="005E7FB5" w:rsidRPr="00086946" w:rsidRDefault="005E7FB5" w:rsidP="001F085F">
            <w:pPr>
              <w:spacing w:after="0" w:line="240" w:lineRule="auto"/>
              <w:rPr>
                <w:rFonts w:ascii="Times New Roman" w:hAnsi="Times New Roman"/>
                <w:b/>
                <w:bCs/>
                <w:iCs/>
                <w:sz w:val="24"/>
                <w:szCs w:val="24"/>
                <w:lang w:val="en-US"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pStyle w:val="Default"/>
              <w:rPr>
                <w:lang w:val="en-US" w:bidi="en-US"/>
              </w:rPr>
            </w:pPr>
            <w:r w:rsidRPr="00086946">
              <w:t xml:space="preserve">Потребительское предпочтение и полезность. Потребительское безразличие. Кривые безразличия, их свойства. Бюджетная линия, бюджетное ограничение. </w:t>
            </w:r>
          </w:p>
        </w:tc>
        <w:tc>
          <w:tcPr>
            <w:tcW w:w="1365" w:type="dxa"/>
            <w:vMerge/>
            <w:tcBorders>
              <w:left w:val="single" w:sz="4" w:space="0" w:color="auto"/>
              <w:right w:val="single" w:sz="4" w:space="0" w:color="auto"/>
            </w:tcBorders>
          </w:tcPr>
          <w:p w:rsidR="005E7FB5" w:rsidRPr="00086946" w:rsidRDefault="005E7FB5" w:rsidP="001F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color w:val="FF0000"/>
                <w:sz w:val="24"/>
                <w:szCs w:val="24"/>
                <w:lang w:val="en-US" w:bidi="en-US"/>
              </w:rPr>
            </w:pPr>
          </w:p>
        </w:tc>
        <w:tc>
          <w:tcPr>
            <w:tcW w:w="2290" w:type="dxa"/>
            <w:tcBorders>
              <w:top w:val="single" w:sz="4" w:space="0" w:color="auto"/>
              <w:left w:val="single" w:sz="4" w:space="0" w:color="auto"/>
              <w:bottom w:val="single" w:sz="4" w:space="0" w:color="auto"/>
              <w:right w:val="single" w:sz="4" w:space="0" w:color="auto"/>
            </w:tcBorders>
          </w:tcPr>
          <w:p w:rsidR="005E7FB5" w:rsidRDefault="005E7FB5" w:rsidP="001F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sz w:val="24"/>
                <w:szCs w:val="24"/>
                <w:lang w:val="en-US" w:bidi="en-US"/>
              </w:rPr>
            </w:pPr>
          </w:p>
        </w:tc>
      </w:tr>
      <w:tr w:rsidR="005E7FB5" w:rsidTr="001F085F">
        <w:trPr>
          <w:cantSplit/>
          <w:trHeight w:val="101"/>
        </w:trPr>
        <w:tc>
          <w:tcPr>
            <w:tcW w:w="4252" w:type="dxa"/>
            <w:vMerge/>
            <w:tcBorders>
              <w:left w:val="single" w:sz="4" w:space="0" w:color="auto"/>
              <w:right w:val="single" w:sz="4" w:space="0" w:color="auto"/>
            </w:tcBorders>
            <w:vAlign w:val="center"/>
            <w:hideMark/>
          </w:tcPr>
          <w:p w:rsidR="005E7FB5" w:rsidRPr="00086946" w:rsidRDefault="005E7FB5" w:rsidP="001F085F">
            <w:pPr>
              <w:spacing w:after="0" w:line="240" w:lineRule="auto"/>
              <w:rPr>
                <w:rFonts w:ascii="Times New Roman" w:hAnsi="Times New Roman"/>
                <w:b/>
                <w:bCs/>
                <w:iCs/>
                <w:sz w:val="24"/>
                <w:szCs w:val="24"/>
                <w:lang w:val="en-US"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pStyle w:val="Default"/>
              <w:rPr>
                <w:bCs/>
                <w:iCs/>
                <w:lang w:bidi="en-US"/>
              </w:rPr>
            </w:pPr>
            <w:r w:rsidRPr="00086946">
              <w:t xml:space="preserve">Бюджетная линия и кривые безразличия: оптимизация потребительского выбора. Эффект замены и эффект дохода. Норма замены. Предельная норма замещения. Излишек потребителя. </w:t>
            </w:r>
          </w:p>
        </w:tc>
        <w:tc>
          <w:tcPr>
            <w:tcW w:w="0" w:type="auto"/>
            <w:vMerge/>
            <w:tcBorders>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jc w:val="center"/>
              <w:rPr>
                <w:rFonts w:ascii="Times New Roman" w:hAnsi="Times New Roman"/>
                <w:bCs/>
                <w:iCs/>
                <w:color w:val="FF0000"/>
                <w:sz w:val="24"/>
                <w:szCs w:val="24"/>
                <w:lang w:bidi="en-US"/>
              </w:rPr>
            </w:pPr>
          </w:p>
        </w:tc>
        <w:tc>
          <w:tcPr>
            <w:tcW w:w="2290" w:type="dxa"/>
            <w:vMerge w:val="restart"/>
            <w:tcBorders>
              <w:top w:val="single" w:sz="4" w:space="0" w:color="auto"/>
              <w:left w:val="single" w:sz="4" w:space="0" w:color="auto"/>
              <w:bottom w:val="single" w:sz="4" w:space="0" w:color="auto"/>
              <w:right w:val="single" w:sz="4" w:space="0" w:color="auto"/>
            </w:tcBorders>
            <w:vAlign w:val="center"/>
            <w:hideMark/>
          </w:tcPr>
          <w:p w:rsidR="005E7FB5" w:rsidRPr="004A6ED6" w:rsidRDefault="005E7FB5" w:rsidP="001F085F">
            <w:pPr>
              <w:spacing w:after="0" w:line="360" w:lineRule="auto"/>
              <w:rPr>
                <w:rFonts w:ascii="Times New Roman" w:hAnsi="Times New Roman"/>
                <w:bCs/>
                <w:i/>
                <w:sz w:val="24"/>
                <w:szCs w:val="24"/>
                <w:lang w:bidi="en-US"/>
              </w:rPr>
            </w:pPr>
          </w:p>
        </w:tc>
      </w:tr>
      <w:tr w:rsidR="005E7FB5" w:rsidTr="001F085F">
        <w:trPr>
          <w:cantSplit/>
          <w:trHeight w:val="295"/>
        </w:trPr>
        <w:tc>
          <w:tcPr>
            <w:tcW w:w="4252" w:type="dxa"/>
            <w:vMerge/>
            <w:tcBorders>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rPr>
                <w:rFonts w:ascii="Times New Roman" w:hAnsi="Times New Roman"/>
                <w:b/>
                <w:bCs/>
                <w:iCs/>
                <w:sz w:val="24"/>
                <w:szCs w:val="24"/>
                <w:lang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bidi="en-US"/>
              </w:rPr>
            </w:pPr>
            <w:r w:rsidRPr="00086946">
              <w:rPr>
                <w:rFonts w:ascii="Times New Roman" w:hAnsi="Times New Roman"/>
                <w:b/>
                <w:sz w:val="24"/>
                <w:szCs w:val="24"/>
                <w:lang w:bidi="en-US"/>
              </w:rPr>
              <w:t xml:space="preserve">Самостоятельная работа: </w:t>
            </w:r>
          </w:p>
          <w:p w:rsidR="005E7FB5" w:rsidRPr="00086946" w:rsidRDefault="005E7FB5" w:rsidP="001F085F">
            <w:pPr>
              <w:pStyle w:val="Default"/>
            </w:pPr>
            <w:r>
              <w:t>Презентация</w:t>
            </w:r>
            <w:r w:rsidRPr="00086946">
              <w:t xml:space="preserve"> по теме Эффект дохода, эффект замещения. Эффект Гиффена. </w:t>
            </w:r>
          </w:p>
          <w:p w:rsidR="005E7FB5" w:rsidRPr="00086946" w:rsidRDefault="005E7FB5" w:rsidP="001F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bidi="en-US"/>
              </w:rPr>
            </w:pPr>
          </w:p>
        </w:tc>
        <w:tc>
          <w:tcPr>
            <w:tcW w:w="1365"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color w:val="000000" w:themeColor="text1"/>
                <w:sz w:val="24"/>
                <w:szCs w:val="24"/>
                <w:lang w:bidi="en-US"/>
              </w:rPr>
            </w:pPr>
            <w:r w:rsidRPr="00086946">
              <w:rPr>
                <w:rFonts w:ascii="Times New Roman" w:hAnsi="Times New Roman"/>
                <w:bCs/>
                <w:iCs/>
                <w:color w:val="000000" w:themeColor="text1"/>
                <w:sz w:val="24"/>
                <w:szCs w:val="24"/>
                <w:lang w:bidi="en-US"/>
              </w:rPr>
              <w:t>2</w:t>
            </w: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5E7FB5" w:rsidRDefault="005E7FB5" w:rsidP="001F085F">
            <w:pPr>
              <w:spacing w:after="0" w:line="360" w:lineRule="auto"/>
              <w:rPr>
                <w:rFonts w:ascii="Times New Roman" w:hAnsi="Times New Roman"/>
                <w:bCs/>
                <w:i/>
                <w:sz w:val="24"/>
                <w:szCs w:val="24"/>
                <w:lang w:val="en-US" w:bidi="en-US"/>
              </w:rPr>
            </w:pPr>
          </w:p>
        </w:tc>
      </w:tr>
      <w:tr w:rsidR="005E7FB5" w:rsidTr="001F085F">
        <w:trPr>
          <w:cantSplit/>
          <w:trHeight w:val="157"/>
        </w:trPr>
        <w:tc>
          <w:tcPr>
            <w:tcW w:w="4252" w:type="dxa"/>
            <w:vMerge w:val="restart"/>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bidi="en-US"/>
              </w:rPr>
            </w:pPr>
            <w:r w:rsidRPr="00086946">
              <w:rPr>
                <w:rFonts w:ascii="Times New Roman" w:hAnsi="Times New Roman"/>
                <w:b/>
                <w:sz w:val="24"/>
                <w:szCs w:val="24"/>
                <w:lang w:bidi="en-US"/>
              </w:rPr>
              <w:t xml:space="preserve">Тема 2.3. </w:t>
            </w:r>
          </w:p>
          <w:p w:rsidR="005E7FB5" w:rsidRPr="00086946" w:rsidRDefault="005E7FB5" w:rsidP="001F085F">
            <w:pPr>
              <w:pStyle w:val="Default"/>
            </w:pPr>
            <w:r w:rsidRPr="00086946">
              <w:rPr>
                <w:b/>
                <w:bCs/>
                <w:i/>
                <w:iCs/>
              </w:rPr>
              <w:lastRenderedPageBreak/>
              <w:t xml:space="preserve">2.3.Издержки и </w:t>
            </w:r>
          </w:p>
          <w:p w:rsidR="005E7FB5" w:rsidRPr="00086946" w:rsidRDefault="005E7FB5" w:rsidP="001F085F">
            <w:pPr>
              <w:pStyle w:val="Default"/>
            </w:pPr>
            <w:r w:rsidRPr="00086946">
              <w:rPr>
                <w:b/>
                <w:bCs/>
                <w:i/>
                <w:iCs/>
              </w:rPr>
              <w:t xml:space="preserve">результаты производства. Равновесие фирмы </w:t>
            </w:r>
          </w:p>
          <w:p w:rsidR="005E7FB5" w:rsidRPr="00086946" w:rsidRDefault="005E7FB5" w:rsidP="001F085F">
            <w:pPr>
              <w:pStyle w:val="Default"/>
            </w:pPr>
          </w:p>
          <w:p w:rsidR="005E7FB5" w:rsidRPr="00086946" w:rsidRDefault="005E7FB5" w:rsidP="001F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Cs/>
                <w:sz w:val="24"/>
                <w:szCs w:val="24"/>
                <w:lang w:val="en-US"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spacing w:after="0" w:line="240" w:lineRule="auto"/>
              <w:rPr>
                <w:rFonts w:ascii="Times New Roman" w:hAnsi="Times New Roman"/>
                <w:color w:val="000000"/>
                <w:sz w:val="24"/>
                <w:szCs w:val="24"/>
                <w:lang w:val="en-US" w:bidi="en-US"/>
              </w:rPr>
            </w:pPr>
            <w:proofErr w:type="spellStart"/>
            <w:r w:rsidRPr="00086946">
              <w:rPr>
                <w:rFonts w:ascii="Times New Roman" w:hAnsi="Times New Roman"/>
                <w:b/>
                <w:bCs/>
                <w:sz w:val="24"/>
                <w:szCs w:val="24"/>
                <w:lang w:val="en-US" w:bidi="en-US"/>
              </w:rPr>
              <w:lastRenderedPageBreak/>
              <w:t>Содержание</w:t>
            </w:r>
            <w:proofErr w:type="spellEnd"/>
          </w:p>
        </w:tc>
        <w:tc>
          <w:tcPr>
            <w:tcW w:w="1365" w:type="dxa"/>
            <w:vMerge w:val="restart"/>
            <w:tcBorders>
              <w:top w:val="single" w:sz="4" w:space="0" w:color="auto"/>
              <w:left w:val="single" w:sz="4" w:space="0" w:color="auto"/>
              <w:right w:val="single" w:sz="4" w:space="0" w:color="auto"/>
            </w:tcBorders>
            <w:hideMark/>
          </w:tcPr>
          <w:p w:rsidR="005E7FB5" w:rsidRPr="000554D0" w:rsidRDefault="005E7FB5" w:rsidP="001F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lang w:bidi="en-US"/>
              </w:rPr>
            </w:pPr>
            <w:r>
              <w:rPr>
                <w:rFonts w:ascii="Times New Roman" w:hAnsi="Times New Roman"/>
                <w:bCs/>
                <w:iCs/>
                <w:sz w:val="24"/>
                <w:szCs w:val="24"/>
                <w:lang w:bidi="en-US"/>
              </w:rPr>
              <w:t>6</w:t>
            </w: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5E7FB5" w:rsidRDefault="005E7FB5" w:rsidP="001F085F">
            <w:pPr>
              <w:spacing w:after="0" w:line="360" w:lineRule="auto"/>
              <w:rPr>
                <w:rFonts w:ascii="Times New Roman" w:hAnsi="Times New Roman"/>
                <w:bCs/>
                <w:i/>
                <w:sz w:val="24"/>
                <w:szCs w:val="24"/>
                <w:lang w:val="en-US" w:bidi="en-US"/>
              </w:rPr>
            </w:pPr>
          </w:p>
        </w:tc>
      </w:tr>
      <w:tr w:rsidR="005E7FB5" w:rsidTr="001F085F">
        <w:trPr>
          <w:cantSplit/>
          <w:trHeight w:val="169"/>
        </w:trPr>
        <w:tc>
          <w:tcPr>
            <w:tcW w:w="4252" w:type="dxa"/>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rPr>
                <w:rFonts w:ascii="Times New Roman" w:hAnsi="Times New Roman"/>
                <w:b/>
                <w:bCs/>
                <w:iCs/>
                <w:sz w:val="24"/>
                <w:szCs w:val="24"/>
                <w:lang w:val="en-US"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pStyle w:val="Default"/>
              <w:rPr>
                <w:lang w:bidi="en-US"/>
              </w:rPr>
            </w:pPr>
            <w:r w:rsidRPr="00086946">
              <w:t xml:space="preserve">Виды издержек. Явные и неявные издержки. Постоянные и переменные издержки. Издержки в краткосрочном и долгосрочном периодах. Кривые предельных и средних издержек. Минимизация издержек. </w:t>
            </w:r>
          </w:p>
        </w:tc>
        <w:tc>
          <w:tcPr>
            <w:tcW w:w="0" w:type="auto"/>
            <w:vMerge/>
            <w:tcBorders>
              <w:left w:val="single" w:sz="4" w:space="0" w:color="auto"/>
              <w:right w:val="single" w:sz="4" w:space="0" w:color="auto"/>
            </w:tcBorders>
            <w:vAlign w:val="center"/>
            <w:hideMark/>
          </w:tcPr>
          <w:p w:rsidR="005E7FB5" w:rsidRPr="00086946" w:rsidRDefault="005E7FB5" w:rsidP="001F085F">
            <w:pPr>
              <w:spacing w:after="0" w:line="240" w:lineRule="auto"/>
              <w:jc w:val="center"/>
              <w:rPr>
                <w:rFonts w:ascii="Times New Roman" w:hAnsi="Times New Roman"/>
                <w:bCs/>
                <w:iCs/>
                <w:sz w:val="24"/>
                <w:szCs w:val="24"/>
                <w:lang w:bidi="en-US"/>
              </w:rPr>
            </w:pPr>
          </w:p>
        </w:tc>
        <w:tc>
          <w:tcPr>
            <w:tcW w:w="2290" w:type="dxa"/>
            <w:vMerge w:val="restart"/>
            <w:tcBorders>
              <w:top w:val="single" w:sz="4" w:space="0" w:color="auto"/>
              <w:left w:val="single" w:sz="4" w:space="0" w:color="auto"/>
              <w:right w:val="single" w:sz="4" w:space="0" w:color="auto"/>
            </w:tcBorders>
            <w:hideMark/>
          </w:tcPr>
          <w:p w:rsidR="005E7FB5" w:rsidRDefault="005E7FB5" w:rsidP="001F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sz w:val="24"/>
                <w:szCs w:val="24"/>
                <w:lang w:val="en-US" w:bidi="en-US"/>
              </w:rPr>
            </w:pPr>
            <w:r>
              <w:rPr>
                <w:rFonts w:ascii="Times New Roman" w:hAnsi="Times New Roman"/>
                <w:bCs/>
                <w:i/>
                <w:sz w:val="24"/>
                <w:szCs w:val="24"/>
                <w:lang w:val="en-US" w:bidi="en-US"/>
              </w:rPr>
              <w:t>2,3</w:t>
            </w:r>
          </w:p>
        </w:tc>
      </w:tr>
      <w:tr w:rsidR="005E7FB5" w:rsidTr="001F085F">
        <w:trPr>
          <w:cantSplit/>
          <w:trHeight w:val="169"/>
        </w:trPr>
        <w:tc>
          <w:tcPr>
            <w:tcW w:w="4252" w:type="dxa"/>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rPr>
                <w:rFonts w:ascii="Times New Roman" w:hAnsi="Times New Roman"/>
                <w:b/>
                <w:bCs/>
                <w:iCs/>
                <w:sz w:val="24"/>
                <w:szCs w:val="24"/>
                <w:lang w:val="en-US"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pStyle w:val="Default"/>
            </w:pPr>
            <w:r w:rsidRPr="00086946">
              <w:t xml:space="preserve">Продукт производственной деятельности фирмы Характер образования и изменения предельного, среднего и общего продуктов. Взаимосвязь кривых общего, предельного и среднего продуктов. </w:t>
            </w:r>
          </w:p>
        </w:tc>
        <w:tc>
          <w:tcPr>
            <w:tcW w:w="0" w:type="auto"/>
            <w:vMerge/>
            <w:tcBorders>
              <w:left w:val="single" w:sz="4" w:space="0" w:color="auto"/>
              <w:right w:val="single" w:sz="4" w:space="0" w:color="auto"/>
            </w:tcBorders>
            <w:vAlign w:val="center"/>
            <w:hideMark/>
          </w:tcPr>
          <w:p w:rsidR="005E7FB5" w:rsidRPr="00086946" w:rsidRDefault="005E7FB5" w:rsidP="001F085F">
            <w:pPr>
              <w:spacing w:after="0" w:line="240" w:lineRule="auto"/>
              <w:jc w:val="center"/>
              <w:rPr>
                <w:rFonts w:ascii="Times New Roman" w:hAnsi="Times New Roman"/>
                <w:bCs/>
                <w:iCs/>
                <w:sz w:val="24"/>
                <w:szCs w:val="24"/>
                <w:lang w:bidi="en-US"/>
              </w:rPr>
            </w:pPr>
          </w:p>
        </w:tc>
        <w:tc>
          <w:tcPr>
            <w:tcW w:w="2290" w:type="dxa"/>
            <w:vMerge/>
            <w:tcBorders>
              <w:left w:val="single" w:sz="4" w:space="0" w:color="auto"/>
              <w:right w:val="single" w:sz="4" w:space="0" w:color="auto"/>
            </w:tcBorders>
            <w:hideMark/>
          </w:tcPr>
          <w:p w:rsidR="005E7FB5" w:rsidRDefault="005E7FB5" w:rsidP="001F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sz w:val="24"/>
                <w:szCs w:val="24"/>
                <w:lang w:val="en-US" w:bidi="en-US"/>
              </w:rPr>
            </w:pPr>
          </w:p>
        </w:tc>
      </w:tr>
      <w:tr w:rsidR="005E7FB5" w:rsidTr="001F085F">
        <w:trPr>
          <w:cantSplit/>
          <w:trHeight w:val="169"/>
        </w:trPr>
        <w:tc>
          <w:tcPr>
            <w:tcW w:w="4252" w:type="dxa"/>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rPr>
                <w:rFonts w:ascii="Times New Roman" w:hAnsi="Times New Roman"/>
                <w:b/>
                <w:bCs/>
                <w:iCs/>
                <w:sz w:val="24"/>
                <w:szCs w:val="24"/>
                <w:lang w:val="en-US"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pStyle w:val="Default"/>
            </w:pPr>
            <w:r w:rsidRPr="00086946">
              <w:t xml:space="preserve">Доходы фирмы. Понятие прибыли. Виды прибыли. Экономическая прибыль. Максизация прибыли в краткосрочном и долгосрочном периодах. </w:t>
            </w:r>
          </w:p>
        </w:tc>
        <w:tc>
          <w:tcPr>
            <w:tcW w:w="1365" w:type="dxa"/>
            <w:vMerge/>
            <w:tcBorders>
              <w:left w:val="single" w:sz="4" w:space="0" w:color="auto"/>
              <w:bottom w:val="single" w:sz="4" w:space="0" w:color="auto"/>
              <w:right w:val="single" w:sz="4" w:space="0" w:color="auto"/>
            </w:tcBorders>
          </w:tcPr>
          <w:p w:rsidR="005E7FB5" w:rsidRPr="00086946" w:rsidRDefault="005E7FB5" w:rsidP="001F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color w:val="FF0000"/>
                <w:sz w:val="24"/>
                <w:szCs w:val="24"/>
                <w:lang w:bidi="en-US"/>
              </w:rPr>
            </w:pPr>
          </w:p>
        </w:tc>
        <w:tc>
          <w:tcPr>
            <w:tcW w:w="2290" w:type="dxa"/>
            <w:vMerge/>
            <w:tcBorders>
              <w:left w:val="single" w:sz="4" w:space="0" w:color="auto"/>
              <w:bottom w:val="single" w:sz="4" w:space="0" w:color="auto"/>
              <w:right w:val="single" w:sz="4" w:space="0" w:color="auto"/>
            </w:tcBorders>
          </w:tcPr>
          <w:p w:rsidR="005E7FB5" w:rsidRPr="00183B7C" w:rsidRDefault="005E7FB5" w:rsidP="001F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sz w:val="24"/>
                <w:szCs w:val="24"/>
                <w:lang w:bidi="en-US"/>
              </w:rPr>
            </w:pPr>
          </w:p>
        </w:tc>
      </w:tr>
      <w:tr w:rsidR="005E7FB5" w:rsidTr="001F085F">
        <w:trPr>
          <w:cantSplit/>
          <w:trHeight w:val="101"/>
        </w:trPr>
        <w:tc>
          <w:tcPr>
            <w:tcW w:w="4252" w:type="dxa"/>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rPr>
                <w:rFonts w:ascii="Times New Roman" w:hAnsi="Times New Roman"/>
                <w:b/>
                <w:bCs/>
                <w:iCs/>
                <w:sz w:val="24"/>
                <w:szCs w:val="24"/>
                <w:lang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spacing w:after="0" w:line="240" w:lineRule="auto"/>
              <w:rPr>
                <w:rFonts w:ascii="Times New Roman" w:hAnsi="Times New Roman"/>
                <w:b/>
                <w:bCs/>
                <w:sz w:val="24"/>
                <w:szCs w:val="24"/>
                <w:lang w:bidi="en-US"/>
              </w:rPr>
            </w:pPr>
            <w:r w:rsidRPr="00086946">
              <w:rPr>
                <w:rFonts w:ascii="Times New Roman" w:hAnsi="Times New Roman"/>
                <w:b/>
                <w:bCs/>
                <w:sz w:val="24"/>
                <w:szCs w:val="24"/>
                <w:lang w:bidi="en-US"/>
              </w:rPr>
              <w:t xml:space="preserve">Практические  занятия: </w:t>
            </w:r>
          </w:p>
          <w:p w:rsidR="005E7FB5" w:rsidRPr="00086946" w:rsidRDefault="005E7FB5" w:rsidP="001F085F">
            <w:pPr>
              <w:pStyle w:val="Default"/>
            </w:pPr>
            <w:r w:rsidRPr="00086946">
              <w:t xml:space="preserve">Анализ динамики издержек и прибыли в условиях изменения объема производства. </w:t>
            </w:r>
          </w:p>
        </w:tc>
        <w:tc>
          <w:tcPr>
            <w:tcW w:w="1365"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spacing w:after="0" w:line="240" w:lineRule="auto"/>
              <w:jc w:val="center"/>
              <w:rPr>
                <w:rFonts w:ascii="Times New Roman" w:hAnsi="Times New Roman"/>
                <w:bCs/>
                <w:sz w:val="24"/>
                <w:szCs w:val="24"/>
                <w:lang w:bidi="en-US"/>
              </w:rPr>
            </w:pPr>
            <w:r w:rsidRPr="00086946">
              <w:rPr>
                <w:rFonts w:ascii="Times New Roman" w:hAnsi="Times New Roman"/>
                <w:bCs/>
                <w:sz w:val="24"/>
                <w:szCs w:val="24"/>
                <w:lang w:bidi="en-US"/>
              </w:rPr>
              <w:t>2</w:t>
            </w:r>
          </w:p>
        </w:tc>
        <w:tc>
          <w:tcPr>
            <w:tcW w:w="2290" w:type="dxa"/>
            <w:vMerge w:val="restart"/>
            <w:tcBorders>
              <w:top w:val="single" w:sz="4" w:space="0" w:color="auto"/>
              <w:left w:val="single" w:sz="4" w:space="0" w:color="auto"/>
              <w:bottom w:val="single" w:sz="4" w:space="0" w:color="auto"/>
              <w:right w:val="single" w:sz="4" w:space="0" w:color="auto"/>
            </w:tcBorders>
            <w:shd w:val="clear" w:color="auto" w:fill="BFBFBF"/>
          </w:tcPr>
          <w:p w:rsidR="005E7FB5" w:rsidRDefault="005E7FB5" w:rsidP="001F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sz w:val="24"/>
                <w:szCs w:val="24"/>
                <w:lang w:val="en-US" w:bidi="en-US"/>
              </w:rPr>
            </w:pPr>
          </w:p>
        </w:tc>
      </w:tr>
      <w:tr w:rsidR="005E7FB5" w:rsidTr="001F085F">
        <w:trPr>
          <w:cantSplit/>
          <w:trHeight w:val="225"/>
        </w:trPr>
        <w:tc>
          <w:tcPr>
            <w:tcW w:w="4252" w:type="dxa"/>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rPr>
                <w:rFonts w:ascii="Times New Roman" w:hAnsi="Times New Roman"/>
                <w:b/>
                <w:bCs/>
                <w:iCs/>
                <w:sz w:val="24"/>
                <w:szCs w:val="24"/>
                <w:lang w:val="en-US"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bidi="en-US"/>
              </w:rPr>
            </w:pPr>
            <w:r w:rsidRPr="00086946">
              <w:rPr>
                <w:rFonts w:ascii="Times New Roman" w:hAnsi="Times New Roman"/>
                <w:b/>
                <w:sz w:val="24"/>
                <w:szCs w:val="24"/>
                <w:lang w:bidi="en-US"/>
              </w:rPr>
              <w:t xml:space="preserve">Самостоятельная работа: </w:t>
            </w:r>
          </w:p>
          <w:p w:rsidR="005E7FB5" w:rsidRPr="00086946" w:rsidRDefault="005E7FB5" w:rsidP="001F085F">
            <w:pPr>
              <w:pStyle w:val="Default"/>
            </w:pPr>
            <w:r w:rsidRPr="00086946">
              <w:t xml:space="preserve">Составить схему основных видов издержек, структуры выручки компании. </w:t>
            </w:r>
          </w:p>
        </w:tc>
        <w:tc>
          <w:tcPr>
            <w:tcW w:w="1365"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bidi="en-US"/>
              </w:rPr>
            </w:pPr>
            <w:r w:rsidRPr="00086946">
              <w:rPr>
                <w:rFonts w:ascii="Times New Roman" w:hAnsi="Times New Roman"/>
                <w:bCs/>
                <w:sz w:val="24"/>
                <w:szCs w:val="24"/>
                <w:lang w:bidi="en-US"/>
              </w:rPr>
              <w:t>2</w:t>
            </w: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5E7FB5" w:rsidRDefault="005E7FB5" w:rsidP="001F085F">
            <w:pPr>
              <w:spacing w:after="0" w:line="360" w:lineRule="auto"/>
              <w:rPr>
                <w:rFonts w:ascii="Times New Roman" w:hAnsi="Times New Roman"/>
                <w:bCs/>
                <w:i/>
                <w:sz w:val="24"/>
                <w:szCs w:val="24"/>
                <w:lang w:val="en-US" w:bidi="en-US"/>
              </w:rPr>
            </w:pPr>
          </w:p>
        </w:tc>
      </w:tr>
      <w:tr w:rsidR="005E7FB5" w:rsidTr="001F085F">
        <w:trPr>
          <w:trHeight w:val="225"/>
        </w:trPr>
        <w:tc>
          <w:tcPr>
            <w:tcW w:w="4252" w:type="dxa"/>
            <w:vMerge w:val="restart"/>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pStyle w:val="Default"/>
            </w:pPr>
            <w:r w:rsidRPr="00086946">
              <w:rPr>
                <w:b/>
                <w:bCs/>
                <w:i/>
                <w:iCs/>
              </w:rPr>
              <w:t xml:space="preserve">Тема 2.4. Модели современного рынка </w:t>
            </w:r>
          </w:p>
          <w:p w:rsidR="005E7FB5" w:rsidRPr="00086946" w:rsidRDefault="005E7FB5" w:rsidP="001F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000000"/>
                <w:sz w:val="24"/>
                <w:szCs w:val="24"/>
                <w:lang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spacing w:after="0" w:line="240" w:lineRule="auto"/>
              <w:rPr>
                <w:rFonts w:ascii="Times New Roman" w:hAnsi="Times New Roman"/>
                <w:color w:val="000000"/>
                <w:sz w:val="24"/>
                <w:szCs w:val="24"/>
                <w:lang w:val="en-US" w:bidi="en-US"/>
              </w:rPr>
            </w:pPr>
            <w:proofErr w:type="spellStart"/>
            <w:r w:rsidRPr="00086946">
              <w:rPr>
                <w:rFonts w:ascii="Times New Roman" w:hAnsi="Times New Roman"/>
                <w:b/>
                <w:bCs/>
                <w:sz w:val="24"/>
                <w:szCs w:val="24"/>
                <w:lang w:val="en-US" w:bidi="en-US"/>
              </w:rPr>
              <w:t>Содержание</w:t>
            </w:r>
            <w:proofErr w:type="spellEnd"/>
          </w:p>
        </w:tc>
        <w:tc>
          <w:tcPr>
            <w:tcW w:w="1365" w:type="dxa"/>
            <w:vMerge w:val="restart"/>
            <w:tcBorders>
              <w:top w:val="single" w:sz="4" w:space="0" w:color="auto"/>
              <w:left w:val="single" w:sz="4" w:space="0" w:color="auto"/>
              <w:right w:val="single" w:sz="4" w:space="0" w:color="auto"/>
            </w:tcBorders>
            <w:hideMark/>
          </w:tcPr>
          <w:p w:rsidR="005E7FB5" w:rsidRPr="000554D0" w:rsidRDefault="005E7FB5" w:rsidP="001F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bidi="en-US"/>
              </w:rPr>
            </w:pPr>
            <w:r>
              <w:rPr>
                <w:rFonts w:ascii="Times New Roman" w:hAnsi="Times New Roman"/>
                <w:bCs/>
                <w:sz w:val="24"/>
                <w:szCs w:val="24"/>
                <w:lang w:bidi="en-US"/>
              </w:rPr>
              <w:t>6</w:t>
            </w:r>
          </w:p>
          <w:p w:rsidR="005E7FB5" w:rsidRDefault="005E7FB5" w:rsidP="001F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bidi="en-US"/>
              </w:rPr>
            </w:pPr>
          </w:p>
          <w:p w:rsidR="005E7FB5" w:rsidRDefault="005E7FB5" w:rsidP="001F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bidi="en-US"/>
              </w:rPr>
            </w:pPr>
          </w:p>
          <w:p w:rsidR="005E7FB5" w:rsidRDefault="005E7FB5" w:rsidP="001F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bidi="en-US"/>
              </w:rPr>
            </w:pPr>
          </w:p>
          <w:p w:rsidR="005E7FB5" w:rsidRDefault="005E7FB5" w:rsidP="001F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bidi="en-US"/>
              </w:rPr>
            </w:pPr>
          </w:p>
          <w:p w:rsidR="005E7FB5" w:rsidRDefault="005E7FB5" w:rsidP="001F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bidi="en-US"/>
              </w:rPr>
            </w:pPr>
          </w:p>
          <w:p w:rsidR="005E7FB5" w:rsidRDefault="005E7FB5" w:rsidP="001F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bidi="en-US"/>
              </w:rPr>
            </w:pPr>
          </w:p>
          <w:p w:rsidR="005E7FB5" w:rsidRDefault="005E7FB5" w:rsidP="001F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bidi="en-US"/>
              </w:rPr>
            </w:pPr>
          </w:p>
          <w:p w:rsidR="005E7FB5" w:rsidRPr="00086946" w:rsidRDefault="005E7FB5" w:rsidP="001F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bidi="en-US"/>
              </w:rPr>
            </w:pPr>
            <w:r>
              <w:rPr>
                <w:rFonts w:ascii="Times New Roman" w:hAnsi="Times New Roman"/>
                <w:bCs/>
                <w:sz w:val="24"/>
                <w:szCs w:val="24"/>
                <w:lang w:bidi="en-US"/>
              </w:rPr>
              <w:t>2</w:t>
            </w:r>
          </w:p>
          <w:p w:rsidR="005E7FB5" w:rsidRPr="00086946" w:rsidRDefault="005E7FB5" w:rsidP="001F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bidi="en-US"/>
              </w:rPr>
            </w:pPr>
          </w:p>
          <w:p w:rsidR="005E7FB5" w:rsidRPr="000554D0" w:rsidRDefault="005E7FB5" w:rsidP="001F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bidi="en-US"/>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5E7FB5" w:rsidRDefault="005E7FB5" w:rsidP="001F085F">
            <w:pPr>
              <w:spacing w:after="0" w:line="360" w:lineRule="auto"/>
              <w:rPr>
                <w:rFonts w:ascii="Times New Roman" w:hAnsi="Times New Roman"/>
                <w:bCs/>
                <w:i/>
                <w:sz w:val="24"/>
                <w:szCs w:val="24"/>
                <w:lang w:val="en-US" w:bidi="en-US"/>
              </w:rPr>
            </w:pPr>
          </w:p>
        </w:tc>
      </w:tr>
      <w:tr w:rsidR="005E7FB5" w:rsidTr="001F085F">
        <w:trPr>
          <w:trHeight w:val="225"/>
        </w:trPr>
        <w:tc>
          <w:tcPr>
            <w:tcW w:w="4252" w:type="dxa"/>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rPr>
                <w:rFonts w:ascii="Times New Roman" w:hAnsi="Times New Roman"/>
                <w:b/>
                <w:color w:val="000000"/>
                <w:sz w:val="24"/>
                <w:szCs w:val="24"/>
                <w:lang w:val="en-US"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pStyle w:val="Default"/>
            </w:pPr>
            <w:r w:rsidRPr="00086946">
              <w:t xml:space="preserve">Конкуренция: понятие, виды, методы конкурентной борьбы. </w:t>
            </w:r>
          </w:p>
          <w:p w:rsidR="005E7FB5" w:rsidRPr="00086946" w:rsidRDefault="005E7FB5" w:rsidP="001F085F">
            <w:pPr>
              <w:spacing w:after="0" w:line="240" w:lineRule="auto"/>
              <w:rPr>
                <w:rFonts w:ascii="Times New Roman" w:hAnsi="Times New Roman"/>
                <w:b/>
                <w:bCs/>
                <w:sz w:val="24"/>
                <w:szCs w:val="24"/>
                <w:lang w:bidi="en-US"/>
              </w:rPr>
            </w:pPr>
            <w:r w:rsidRPr="00086946">
              <w:rPr>
                <w:rFonts w:ascii="Times New Roman" w:hAnsi="Times New Roman"/>
                <w:sz w:val="24"/>
                <w:szCs w:val="24"/>
              </w:rPr>
              <w:t xml:space="preserve">Совершенная конкуренция: понятие, условия существования. </w:t>
            </w:r>
          </w:p>
        </w:tc>
        <w:tc>
          <w:tcPr>
            <w:tcW w:w="0" w:type="auto"/>
            <w:vMerge/>
            <w:tcBorders>
              <w:left w:val="single" w:sz="4" w:space="0" w:color="auto"/>
              <w:right w:val="single" w:sz="4" w:space="0" w:color="auto"/>
            </w:tcBorders>
            <w:vAlign w:val="center"/>
            <w:hideMark/>
          </w:tcPr>
          <w:p w:rsidR="005E7FB5" w:rsidRPr="00086946" w:rsidRDefault="005E7FB5" w:rsidP="001F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bidi="en-US"/>
              </w:rPr>
            </w:pPr>
          </w:p>
        </w:tc>
        <w:tc>
          <w:tcPr>
            <w:tcW w:w="2290" w:type="dxa"/>
            <w:tcBorders>
              <w:top w:val="single" w:sz="4" w:space="0" w:color="auto"/>
              <w:left w:val="single" w:sz="4" w:space="0" w:color="auto"/>
              <w:bottom w:val="single" w:sz="4" w:space="0" w:color="auto"/>
              <w:right w:val="single" w:sz="4" w:space="0" w:color="auto"/>
            </w:tcBorders>
            <w:shd w:val="clear" w:color="auto" w:fill="FFFFFF"/>
            <w:hideMark/>
          </w:tcPr>
          <w:p w:rsidR="005E7FB5" w:rsidRDefault="005E7FB5" w:rsidP="001F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sz w:val="24"/>
                <w:szCs w:val="24"/>
                <w:lang w:val="en-US" w:bidi="en-US"/>
              </w:rPr>
            </w:pPr>
            <w:r>
              <w:rPr>
                <w:rFonts w:ascii="Times New Roman" w:hAnsi="Times New Roman"/>
                <w:bCs/>
                <w:i/>
                <w:sz w:val="24"/>
                <w:szCs w:val="24"/>
                <w:lang w:val="en-US" w:bidi="en-US"/>
              </w:rPr>
              <w:t>2,3</w:t>
            </w:r>
          </w:p>
        </w:tc>
      </w:tr>
      <w:tr w:rsidR="005E7FB5" w:rsidTr="001F085F">
        <w:trPr>
          <w:trHeight w:val="225"/>
        </w:trPr>
        <w:tc>
          <w:tcPr>
            <w:tcW w:w="4252" w:type="dxa"/>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rPr>
                <w:rFonts w:ascii="Times New Roman" w:hAnsi="Times New Roman"/>
                <w:b/>
                <w:color w:val="000000"/>
                <w:sz w:val="24"/>
                <w:szCs w:val="24"/>
                <w:lang w:val="en-US"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pStyle w:val="Default"/>
            </w:pPr>
            <w:r w:rsidRPr="00086946">
              <w:t xml:space="preserve">Чистая монополия, ее характерные признаки. </w:t>
            </w:r>
          </w:p>
          <w:p w:rsidR="005E7FB5" w:rsidRPr="00086946" w:rsidRDefault="005E7FB5" w:rsidP="001F085F">
            <w:pPr>
              <w:pStyle w:val="Default"/>
            </w:pPr>
            <w:r w:rsidRPr="00086946">
              <w:t xml:space="preserve">Олигополия: характеристика и место в современной экономике. Формы поведения фирм в условиях олигополии. </w:t>
            </w:r>
          </w:p>
          <w:p w:rsidR="005E7FB5" w:rsidRPr="00086946" w:rsidRDefault="005E7FB5" w:rsidP="001F085F">
            <w:pPr>
              <w:spacing w:after="0" w:line="240" w:lineRule="auto"/>
              <w:rPr>
                <w:rFonts w:ascii="Times New Roman" w:hAnsi="Times New Roman"/>
                <w:sz w:val="24"/>
                <w:szCs w:val="24"/>
              </w:rPr>
            </w:pPr>
            <w:r w:rsidRPr="00086946">
              <w:rPr>
                <w:rFonts w:ascii="Times New Roman" w:hAnsi="Times New Roman"/>
                <w:sz w:val="24"/>
                <w:szCs w:val="24"/>
              </w:rPr>
              <w:t xml:space="preserve">Монополистическая конкуренция. Общие черты и отличия совершенной и монополистической конкуренции. </w:t>
            </w:r>
          </w:p>
        </w:tc>
        <w:tc>
          <w:tcPr>
            <w:tcW w:w="1365" w:type="dxa"/>
            <w:vMerge/>
            <w:tcBorders>
              <w:left w:val="single" w:sz="4" w:space="0" w:color="auto"/>
              <w:right w:val="single" w:sz="4" w:space="0" w:color="auto"/>
            </w:tcBorders>
            <w:hideMark/>
          </w:tcPr>
          <w:p w:rsidR="005E7FB5" w:rsidRPr="00086946" w:rsidRDefault="005E7FB5" w:rsidP="001F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bidi="en-US"/>
              </w:rPr>
            </w:pPr>
          </w:p>
        </w:tc>
        <w:tc>
          <w:tcPr>
            <w:tcW w:w="2290" w:type="dxa"/>
            <w:vMerge w:val="restart"/>
            <w:tcBorders>
              <w:top w:val="single" w:sz="4" w:space="0" w:color="auto"/>
              <w:left w:val="single" w:sz="4" w:space="0" w:color="auto"/>
              <w:bottom w:val="single" w:sz="4" w:space="0" w:color="auto"/>
              <w:right w:val="single" w:sz="4" w:space="0" w:color="auto"/>
            </w:tcBorders>
            <w:shd w:val="clear" w:color="auto" w:fill="A6A6A6"/>
          </w:tcPr>
          <w:p w:rsidR="005E7FB5" w:rsidRPr="00F1436F" w:rsidRDefault="005E7FB5" w:rsidP="001F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sz w:val="24"/>
                <w:szCs w:val="24"/>
                <w:lang w:bidi="en-US"/>
              </w:rPr>
            </w:pPr>
          </w:p>
        </w:tc>
      </w:tr>
      <w:tr w:rsidR="005E7FB5" w:rsidTr="001F085F">
        <w:trPr>
          <w:trHeight w:val="225"/>
        </w:trPr>
        <w:tc>
          <w:tcPr>
            <w:tcW w:w="4252" w:type="dxa"/>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rPr>
                <w:rFonts w:ascii="Times New Roman" w:hAnsi="Times New Roman"/>
                <w:b/>
                <w:color w:val="000000"/>
                <w:sz w:val="24"/>
                <w:szCs w:val="24"/>
                <w:lang w:bidi="en-US"/>
              </w:rPr>
            </w:pPr>
          </w:p>
        </w:tc>
        <w:tc>
          <w:tcPr>
            <w:tcW w:w="7827" w:type="dxa"/>
            <w:tcBorders>
              <w:top w:val="single" w:sz="4" w:space="0" w:color="auto"/>
              <w:left w:val="single" w:sz="4" w:space="0" w:color="auto"/>
              <w:bottom w:val="single" w:sz="4" w:space="0" w:color="auto"/>
              <w:right w:val="single" w:sz="4" w:space="0" w:color="auto"/>
            </w:tcBorders>
          </w:tcPr>
          <w:p w:rsidR="005E7FB5" w:rsidRPr="00086946" w:rsidRDefault="005E7FB5" w:rsidP="001F085F">
            <w:pPr>
              <w:spacing w:after="0" w:line="240" w:lineRule="auto"/>
              <w:rPr>
                <w:rFonts w:ascii="Times New Roman" w:hAnsi="Times New Roman"/>
                <w:sz w:val="24"/>
                <w:szCs w:val="24"/>
                <w:lang w:bidi="en-US"/>
              </w:rPr>
            </w:pPr>
            <w:r w:rsidRPr="00086946">
              <w:rPr>
                <w:rFonts w:ascii="Times New Roman" w:hAnsi="Times New Roman"/>
                <w:b/>
                <w:sz w:val="24"/>
                <w:szCs w:val="24"/>
                <w:lang w:bidi="en-US"/>
              </w:rPr>
              <w:t xml:space="preserve">Самостоятельная работа:  </w:t>
            </w:r>
          </w:p>
          <w:p w:rsidR="005E7FB5" w:rsidRPr="00086946" w:rsidRDefault="005E7FB5" w:rsidP="001F085F">
            <w:pPr>
              <w:pStyle w:val="Default"/>
            </w:pPr>
            <w:r w:rsidRPr="00086946">
              <w:t xml:space="preserve">Составить таблицу «Важнейшие признаки основных рыночных структур» </w:t>
            </w:r>
          </w:p>
        </w:tc>
        <w:tc>
          <w:tcPr>
            <w:tcW w:w="0" w:type="auto"/>
            <w:vMerge/>
            <w:tcBorders>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jc w:val="center"/>
              <w:rPr>
                <w:rFonts w:ascii="Times New Roman" w:hAnsi="Times New Roman"/>
                <w:bCs/>
                <w:sz w:val="24"/>
                <w:szCs w:val="24"/>
                <w:lang w:bidi="en-US"/>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5E7FB5" w:rsidRPr="00183B7C" w:rsidRDefault="005E7FB5" w:rsidP="001F085F">
            <w:pPr>
              <w:spacing w:after="0" w:line="360" w:lineRule="auto"/>
              <w:rPr>
                <w:rFonts w:ascii="Times New Roman" w:hAnsi="Times New Roman"/>
                <w:bCs/>
                <w:i/>
                <w:sz w:val="24"/>
                <w:szCs w:val="24"/>
                <w:lang w:bidi="en-US"/>
              </w:rPr>
            </w:pPr>
          </w:p>
        </w:tc>
      </w:tr>
      <w:tr w:rsidR="005E7FB5" w:rsidTr="001F085F">
        <w:trPr>
          <w:cantSplit/>
          <w:trHeight w:val="161"/>
        </w:trPr>
        <w:tc>
          <w:tcPr>
            <w:tcW w:w="4252" w:type="dxa"/>
            <w:vMerge w:val="restart"/>
            <w:tcBorders>
              <w:top w:val="single" w:sz="4" w:space="0" w:color="auto"/>
              <w:left w:val="single" w:sz="4" w:space="0" w:color="auto"/>
              <w:right w:val="single" w:sz="4" w:space="0" w:color="auto"/>
            </w:tcBorders>
            <w:hideMark/>
          </w:tcPr>
          <w:p w:rsidR="005E7FB5" w:rsidRPr="00086946" w:rsidRDefault="005E7FB5" w:rsidP="001F085F">
            <w:pPr>
              <w:pStyle w:val="Default"/>
            </w:pPr>
            <w:r w:rsidRPr="00086946">
              <w:rPr>
                <w:b/>
                <w:bCs/>
                <w:i/>
                <w:iCs/>
              </w:rPr>
              <w:t xml:space="preserve">Тема 2.5. Рынки производственных ресурсов </w:t>
            </w:r>
          </w:p>
          <w:p w:rsidR="005E7FB5" w:rsidRPr="00086946" w:rsidRDefault="005E7FB5" w:rsidP="001F085F">
            <w:pPr>
              <w:spacing w:after="0" w:line="240" w:lineRule="auto"/>
              <w:rPr>
                <w:rFonts w:ascii="Times New Roman" w:hAnsi="Times New Roman"/>
                <w:b/>
                <w:sz w:val="24"/>
                <w:szCs w:val="24"/>
                <w:lang w:val="en-US"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spacing w:after="0" w:line="240" w:lineRule="auto"/>
              <w:rPr>
                <w:rFonts w:ascii="Times New Roman" w:hAnsi="Times New Roman"/>
                <w:color w:val="000000"/>
                <w:sz w:val="24"/>
                <w:szCs w:val="24"/>
                <w:lang w:val="en-US" w:bidi="en-US"/>
              </w:rPr>
            </w:pPr>
            <w:proofErr w:type="spellStart"/>
            <w:r w:rsidRPr="00086946">
              <w:rPr>
                <w:rFonts w:ascii="Times New Roman" w:hAnsi="Times New Roman"/>
                <w:b/>
                <w:bCs/>
                <w:sz w:val="24"/>
                <w:szCs w:val="24"/>
                <w:lang w:val="en-US" w:bidi="en-US"/>
              </w:rPr>
              <w:t>Содержание</w:t>
            </w:r>
            <w:proofErr w:type="spellEnd"/>
          </w:p>
        </w:tc>
        <w:tc>
          <w:tcPr>
            <w:tcW w:w="1365" w:type="dxa"/>
            <w:vMerge w:val="restart"/>
            <w:tcBorders>
              <w:top w:val="single" w:sz="4" w:space="0" w:color="auto"/>
              <w:left w:val="single" w:sz="4" w:space="0" w:color="auto"/>
              <w:bottom w:val="single" w:sz="4" w:space="0" w:color="auto"/>
              <w:right w:val="single" w:sz="4" w:space="0" w:color="auto"/>
            </w:tcBorders>
            <w:hideMark/>
          </w:tcPr>
          <w:p w:rsidR="005E7FB5" w:rsidRPr="000554D0" w:rsidRDefault="005E7FB5" w:rsidP="001F085F">
            <w:pPr>
              <w:spacing w:after="0" w:line="240" w:lineRule="auto"/>
              <w:jc w:val="center"/>
              <w:rPr>
                <w:rFonts w:ascii="Times New Roman" w:hAnsi="Times New Roman"/>
                <w:sz w:val="24"/>
                <w:szCs w:val="24"/>
                <w:lang w:bidi="en-US"/>
              </w:rPr>
            </w:pPr>
            <w:r>
              <w:rPr>
                <w:rFonts w:ascii="Times New Roman" w:hAnsi="Times New Roman"/>
                <w:sz w:val="24"/>
                <w:szCs w:val="24"/>
                <w:lang w:bidi="en-US"/>
              </w:rPr>
              <w:t>4</w:t>
            </w: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5E7FB5" w:rsidRDefault="005E7FB5" w:rsidP="001F085F">
            <w:pPr>
              <w:spacing w:after="0" w:line="360" w:lineRule="auto"/>
              <w:rPr>
                <w:rFonts w:ascii="Times New Roman" w:hAnsi="Times New Roman"/>
                <w:bCs/>
                <w:i/>
                <w:sz w:val="24"/>
                <w:szCs w:val="24"/>
                <w:lang w:val="en-US" w:bidi="en-US"/>
              </w:rPr>
            </w:pPr>
          </w:p>
        </w:tc>
      </w:tr>
      <w:tr w:rsidR="005E7FB5" w:rsidTr="001F085F">
        <w:trPr>
          <w:cantSplit/>
          <w:trHeight w:val="209"/>
        </w:trPr>
        <w:tc>
          <w:tcPr>
            <w:tcW w:w="4252" w:type="dxa"/>
            <w:vMerge/>
            <w:tcBorders>
              <w:left w:val="single" w:sz="4" w:space="0" w:color="auto"/>
              <w:right w:val="single" w:sz="4" w:space="0" w:color="auto"/>
            </w:tcBorders>
            <w:vAlign w:val="center"/>
            <w:hideMark/>
          </w:tcPr>
          <w:p w:rsidR="005E7FB5" w:rsidRPr="00086946" w:rsidRDefault="005E7FB5" w:rsidP="001F085F">
            <w:pPr>
              <w:spacing w:after="0" w:line="240" w:lineRule="auto"/>
              <w:rPr>
                <w:rFonts w:ascii="Times New Roman" w:hAnsi="Times New Roman"/>
                <w:b/>
                <w:sz w:val="24"/>
                <w:szCs w:val="24"/>
                <w:lang w:val="en-US"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pStyle w:val="Default"/>
              <w:rPr>
                <w:lang w:val="en-US" w:bidi="en-US"/>
              </w:rPr>
            </w:pPr>
            <w:r w:rsidRPr="00086946">
              <w:t xml:space="preserve">Рынок ресурсов: понятие, условия существования, структура. Рынок труда: понятие, условия существования. Рынки природных ресурсов: особенности и структура.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jc w:val="center"/>
              <w:rPr>
                <w:rFonts w:ascii="Times New Roman" w:hAnsi="Times New Roman"/>
                <w:sz w:val="24"/>
                <w:szCs w:val="24"/>
                <w:lang w:val="en-US" w:bidi="en-US"/>
              </w:rPr>
            </w:pPr>
          </w:p>
        </w:tc>
        <w:tc>
          <w:tcPr>
            <w:tcW w:w="2290" w:type="dxa"/>
            <w:vMerge w:val="restart"/>
            <w:tcBorders>
              <w:top w:val="single" w:sz="4" w:space="0" w:color="auto"/>
              <w:left w:val="single" w:sz="4" w:space="0" w:color="auto"/>
              <w:right w:val="single" w:sz="4" w:space="0" w:color="auto"/>
            </w:tcBorders>
            <w:hideMark/>
          </w:tcPr>
          <w:p w:rsidR="005E7FB5" w:rsidRDefault="005E7FB5" w:rsidP="001F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sz w:val="24"/>
                <w:szCs w:val="24"/>
                <w:lang w:val="en-US" w:bidi="en-US"/>
              </w:rPr>
            </w:pPr>
            <w:r>
              <w:rPr>
                <w:rFonts w:ascii="Times New Roman" w:hAnsi="Times New Roman"/>
                <w:bCs/>
                <w:i/>
                <w:sz w:val="24"/>
                <w:szCs w:val="24"/>
                <w:lang w:val="en-US" w:bidi="en-US"/>
              </w:rPr>
              <w:t>2,3</w:t>
            </w:r>
          </w:p>
        </w:tc>
      </w:tr>
      <w:tr w:rsidR="005E7FB5" w:rsidTr="001F085F">
        <w:trPr>
          <w:cantSplit/>
          <w:trHeight w:val="209"/>
        </w:trPr>
        <w:tc>
          <w:tcPr>
            <w:tcW w:w="4252" w:type="dxa"/>
            <w:vMerge/>
            <w:tcBorders>
              <w:left w:val="single" w:sz="4" w:space="0" w:color="auto"/>
              <w:right w:val="single" w:sz="4" w:space="0" w:color="auto"/>
            </w:tcBorders>
            <w:vAlign w:val="center"/>
            <w:hideMark/>
          </w:tcPr>
          <w:p w:rsidR="005E7FB5" w:rsidRPr="00086946" w:rsidRDefault="005E7FB5" w:rsidP="001F085F">
            <w:pPr>
              <w:spacing w:after="0" w:line="240" w:lineRule="auto"/>
              <w:rPr>
                <w:rFonts w:ascii="Times New Roman" w:hAnsi="Times New Roman"/>
                <w:b/>
                <w:sz w:val="24"/>
                <w:szCs w:val="24"/>
                <w:lang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pStyle w:val="Default"/>
              <w:rPr>
                <w:lang w:bidi="en-US"/>
              </w:rPr>
            </w:pPr>
            <w:r w:rsidRPr="00086946">
              <w:t xml:space="preserve">Необходимость и возможность существования рынка капиталов. Структура рынка капитала. Предпринимательский доход и экономическая прибыль.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jc w:val="center"/>
              <w:rPr>
                <w:rFonts w:ascii="Times New Roman" w:hAnsi="Times New Roman"/>
                <w:sz w:val="24"/>
                <w:szCs w:val="24"/>
                <w:lang w:bidi="en-US"/>
              </w:rPr>
            </w:pPr>
          </w:p>
        </w:tc>
        <w:tc>
          <w:tcPr>
            <w:tcW w:w="2290" w:type="dxa"/>
            <w:vMerge/>
            <w:tcBorders>
              <w:left w:val="single" w:sz="4" w:space="0" w:color="auto"/>
              <w:bottom w:val="single" w:sz="4" w:space="0" w:color="auto"/>
              <w:right w:val="single" w:sz="4" w:space="0" w:color="auto"/>
            </w:tcBorders>
          </w:tcPr>
          <w:p w:rsidR="005E7FB5" w:rsidRPr="007F7DCD" w:rsidRDefault="005E7FB5" w:rsidP="001F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sz w:val="24"/>
                <w:szCs w:val="24"/>
                <w:lang w:bidi="en-US"/>
              </w:rPr>
            </w:pPr>
          </w:p>
        </w:tc>
      </w:tr>
      <w:tr w:rsidR="005E7FB5" w:rsidTr="001F085F">
        <w:trPr>
          <w:cantSplit/>
          <w:trHeight w:val="209"/>
        </w:trPr>
        <w:tc>
          <w:tcPr>
            <w:tcW w:w="4252" w:type="dxa"/>
            <w:vMerge/>
            <w:tcBorders>
              <w:left w:val="single" w:sz="4" w:space="0" w:color="auto"/>
              <w:right w:val="single" w:sz="4" w:space="0" w:color="auto"/>
            </w:tcBorders>
            <w:vAlign w:val="center"/>
            <w:hideMark/>
          </w:tcPr>
          <w:p w:rsidR="005E7FB5" w:rsidRPr="00086946" w:rsidRDefault="005E7FB5" w:rsidP="001F085F">
            <w:pPr>
              <w:spacing w:after="0" w:line="240" w:lineRule="auto"/>
              <w:rPr>
                <w:rFonts w:ascii="Times New Roman" w:hAnsi="Times New Roman"/>
                <w:b/>
                <w:sz w:val="24"/>
                <w:szCs w:val="24"/>
                <w:lang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spacing w:after="0" w:line="240" w:lineRule="auto"/>
              <w:rPr>
                <w:rFonts w:ascii="Times New Roman" w:hAnsi="Times New Roman"/>
                <w:b/>
                <w:bCs/>
                <w:sz w:val="24"/>
                <w:szCs w:val="24"/>
                <w:lang w:bidi="en-US"/>
              </w:rPr>
            </w:pPr>
            <w:r w:rsidRPr="00086946">
              <w:rPr>
                <w:rFonts w:ascii="Times New Roman" w:hAnsi="Times New Roman"/>
                <w:b/>
                <w:bCs/>
                <w:sz w:val="24"/>
                <w:szCs w:val="24"/>
                <w:lang w:bidi="en-US"/>
              </w:rPr>
              <w:t xml:space="preserve">Практические занятия: </w:t>
            </w:r>
          </w:p>
          <w:p w:rsidR="005E7FB5" w:rsidRPr="00086946" w:rsidRDefault="005E7FB5" w:rsidP="001F085F">
            <w:pPr>
              <w:pStyle w:val="Default"/>
            </w:pPr>
            <w:r w:rsidRPr="00086946">
              <w:t>Определение доходов от факторов производства</w:t>
            </w:r>
            <w:r>
              <w:t>. Тестирование</w:t>
            </w:r>
            <w:r w:rsidRPr="00086946">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jc w:val="center"/>
              <w:rPr>
                <w:rFonts w:ascii="Times New Roman" w:hAnsi="Times New Roman"/>
                <w:sz w:val="24"/>
                <w:szCs w:val="24"/>
                <w:lang w:bidi="en-US"/>
              </w:rPr>
            </w:pPr>
            <w:r w:rsidRPr="00086946">
              <w:rPr>
                <w:rFonts w:ascii="Times New Roman" w:hAnsi="Times New Roman"/>
                <w:sz w:val="24"/>
                <w:szCs w:val="24"/>
                <w:lang w:bidi="en-US"/>
              </w:rPr>
              <w:t>2</w:t>
            </w:r>
          </w:p>
        </w:tc>
        <w:tc>
          <w:tcPr>
            <w:tcW w:w="2290" w:type="dxa"/>
            <w:tcBorders>
              <w:top w:val="single" w:sz="4" w:space="0" w:color="auto"/>
              <w:left w:val="single" w:sz="4" w:space="0" w:color="auto"/>
              <w:bottom w:val="single" w:sz="4" w:space="0" w:color="auto"/>
              <w:right w:val="single" w:sz="4" w:space="0" w:color="auto"/>
            </w:tcBorders>
          </w:tcPr>
          <w:p w:rsidR="005E7FB5" w:rsidRPr="007F7DCD" w:rsidRDefault="005E7FB5" w:rsidP="001F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sz w:val="24"/>
                <w:szCs w:val="24"/>
                <w:lang w:bidi="en-US"/>
              </w:rPr>
            </w:pPr>
          </w:p>
        </w:tc>
      </w:tr>
      <w:tr w:rsidR="005E7FB5" w:rsidTr="001F085F">
        <w:trPr>
          <w:cantSplit/>
          <w:trHeight w:val="209"/>
        </w:trPr>
        <w:tc>
          <w:tcPr>
            <w:tcW w:w="4252" w:type="dxa"/>
            <w:vMerge/>
            <w:tcBorders>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rPr>
                <w:rFonts w:ascii="Times New Roman" w:hAnsi="Times New Roman"/>
                <w:b/>
                <w:sz w:val="24"/>
                <w:szCs w:val="24"/>
                <w:lang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spacing w:after="0" w:line="240" w:lineRule="auto"/>
              <w:rPr>
                <w:rFonts w:ascii="Times New Roman" w:hAnsi="Times New Roman"/>
                <w:sz w:val="24"/>
                <w:szCs w:val="24"/>
                <w:lang w:bidi="en-US"/>
              </w:rPr>
            </w:pPr>
            <w:r w:rsidRPr="00086946">
              <w:rPr>
                <w:rFonts w:ascii="Times New Roman" w:hAnsi="Times New Roman"/>
                <w:b/>
                <w:sz w:val="24"/>
                <w:szCs w:val="24"/>
                <w:lang w:bidi="en-US"/>
              </w:rPr>
              <w:t xml:space="preserve">Самостоятельная работа:  </w:t>
            </w:r>
          </w:p>
          <w:p w:rsidR="005E7FB5" w:rsidRPr="00086946" w:rsidRDefault="005E7FB5" w:rsidP="001F085F">
            <w:pPr>
              <w:pStyle w:val="Default"/>
            </w:pPr>
            <w:r>
              <w:t>Презентация: «</w:t>
            </w:r>
            <w:r w:rsidRPr="00086946">
              <w:t>Предпринимательский доход и экономическая прибыль</w:t>
            </w:r>
            <w:r>
              <w:t>»</w:t>
            </w:r>
            <w:r w:rsidRPr="00086946">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jc w:val="center"/>
              <w:rPr>
                <w:rFonts w:ascii="Times New Roman" w:hAnsi="Times New Roman"/>
                <w:sz w:val="24"/>
                <w:szCs w:val="24"/>
                <w:lang w:bidi="en-US"/>
              </w:rPr>
            </w:pPr>
            <w:r>
              <w:rPr>
                <w:rFonts w:ascii="Times New Roman" w:hAnsi="Times New Roman"/>
                <w:sz w:val="24"/>
                <w:szCs w:val="24"/>
                <w:lang w:bidi="en-US"/>
              </w:rPr>
              <w:t>2</w:t>
            </w:r>
          </w:p>
        </w:tc>
        <w:tc>
          <w:tcPr>
            <w:tcW w:w="2290" w:type="dxa"/>
            <w:tcBorders>
              <w:top w:val="single" w:sz="4" w:space="0" w:color="auto"/>
              <w:left w:val="single" w:sz="4" w:space="0" w:color="auto"/>
              <w:bottom w:val="single" w:sz="4" w:space="0" w:color="auto"/>
              <w:right w:val="single" w:sz="4" w:space="0" w:color="auto"/>
            </w:tcBorders>
          </w:tcPr>
          <w:p w:rsidR="005E7FB5" w:rsidRPr="007F7DCD" w:rsidRDefault="005E7FB5" w:rsidP="001F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sz w:val="24"/>
                <w:szCs w:val="24"/>
                <w:lang w:bidi="en-US"/>
              </w:rPr>
            </w:pPr>
          </w:p>
        </w:tc>
      </w:tr>
      <w:tr w:rsidR="005E7FB5" w:rsidTr="001F085F">
        <w:trPr>
          <w:cantSplit/>
          <w:trHeight w:val="255"/>
        </w:trPr>
        <w:tc>
          <w:tcPr>
            <w:tcW w:w="12079" w:type="dxa"/>
            <w:gridSpan w:val="2"/>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pStyle w:val="Default"/>
            </w:pPr>
            <w:r w:rsidRPr="00086946">
              <w:rPr>
                <w:b/>
                <w:bCs/>
              </w:rPr>
              <w:t xml:space="preserve">Раздел 3. Макроэкономика </w:t>
            </w:r>
          </w:p>
          <w:p w:rsidR="005E7FB5" w:rsidRPr="00086946" w:rsidRDefault="005E7FB5" w:rsidP="001F085F">
            <w:pPr>
              <w:spacing w:after="0" w:line="240" w:lineRule="auto"/>
              <w:rPr>
                <w:rFonts w:ascii="Times New Roman" w:hAnsi="Times New Roman"/>
                <w:b/>
                <w:bCs/>
                <w:sz w:val="24"/>
                <w:szCs w:val="24"/>
                <w:lang w:bidi="en-US"/>
              </w:rPr>
            </w:pPr>
          </w:p>
        </w:tc>
        <w:tc>
          <w:tcPr>
            <w:tcW w:w="1365" w:type="dxa"/>
            <w:tcBorders>
              <w:top w:val="single" w:sz="4" w:space="0" w:color="auto"/>
              <w:left w:val="single" w:sz="4" w:space="0" w:color="auto"/>
              <w:bottom w:val="single" w:sz="4" w:space="0" w:color="auto"/>
              <w:right w:val="single" w:sz="4" w:space="0" w:color="auto"/>
            </w:tcBorders>
            <w:hideMark/>
          </w:tcPr>
          <w:p w:rsidR="005E7FB5" w:rsidRPr="00932745" w:rsidRDefault="005E7FB5" w:rsidP="001F085F">
            <w:pPr>
              <w:spacing w:after="0" w:line="240" w:lineRule="auto"/>
              <w:jc w:val="center"/>
              <w:rPr>
                <w:rFonts w:ascii="Times New Roman" w:hAnsi="Times New Roman"/>
                <w:b/>
                <w:sz w:val="24"/>
                <w:szCs w:val="24"/>
                <w:lang w:bidi="en-US"/>
              </w:rPr>
            </w:pPr>
            <w:r w:rsidRPr="00932745">
              <w:rPr>
                <w:rFonts w:ascii="Times New Roman" w:hAnsi="Times New Roman"/>
                <w:b/>
                <w:sz w:val="24"/>
                <w:szCs w:val="24"/>
                <w:lang w:bidi="en-US"/>
              </w:rPr>
              <w:t>22</w:t>
            </w:r>
          </w:p>
        </w:tc>
        <w:tc>
          <w:tcPr>
            <w:tcW w:w="2290" w:type="dxa"/>
            <w:tcBorders>
              <w:top w:val="single" w:sz="4" w:space="0" w:color="auto"/>
              <w:left w:val="single" w:sz="4" w:space="0" w:color="auto"/>
              <w:bottom w:val="single" w:sz="4" w:space="0" w:color="auto"/>
              <w:right w:val="single" w:sz="4" w:space="0" w:color="auto"/>
            </w:tcBorders>
            <w:shd w:val="clear" w:color="auto" w:fill="BFBFBF"/>
            <w:vAlign w:val="center"/>
          </w:tcPr>
          <w:p w:rsidR="005E7FB5" w:rsidRPr="00183B7C" w:rsidRDefault="005E7FB5" w:rsidP="001F085F">
            <w:pPr>
              <w:spacing w:after="0" w:line="360" w:lineRule="auto"/>
              <w:rPr>
                <w:rFonts w:ascii="Times New Roman" w:hAnsi="Times New Roman"/>
                <w:bCs/>
                <w:i/>
                <w:sz w:val="24"/>
                <w:szCs w:val="24"/>
                <w:lang w:bidi="en-US"/>
              </w:rPr>
            </w:pPr>
          </w:p>
        </w:tc>
      </w:tr>
      <w:tr w:rsidR="005E7FB5" w:rsidTr="001F085F">
        <w:trPr>
          <w:cantSplit/>
          <w:trHeight w:val="255"/>
        </w:trPr>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pStyle w:val="Default"/>
            </w:pPr>
            <w:r w:rsidRPr="00086946">
              <w:rPr>
                <w:b/>
                <w:bCs/>
                <w:i/>
                <w:iCs/>
              </w:rPr>
              <w:t xml:space="preserve">Тема 3.1. Основные </w:t>
            </w:r>
          </w:p>
          <w:p w:rsidR="005E7FB5" w:rsidRPr="00086946" w:rsidRDefault="005E7FB5" w:rsidP="001F085F">
            <w:pPr>
              <w:pStyle w:val="Default"/>
            </w:pPr>
            <w:r w:rsidRPr="00086946">
              <w:rPr>
                <w:b/>
                <w:bCs/>
                <w:i/>
                <w:iCs/>
              </w:rPr>
              <w:t xml:space="preserve">макроэкономические показатели </w:t>
            </w:r>
          </w:p>
          <w:p w:rsidR="005E7FB5" w:rsidRPr="00086946" w:rsidRDefault="005E7FB5" w:rsidP="001F085F">
            <w:pPr>
              <w:pStyle w:val="Default"/>
            </w:pPr>
          </w:p>
          <w:p w:rsidR="005E7FB5" w:rsidRPr="00086946" w:rsidRDefault="005E7FB5" w:rsidP="001F085F">
            <w:pPr>
              <w:spacing w:after="0" w:line="240" w:lineRule="auto"/>
              <w:rPr>
                <w:rFonts w:ascii="Times New Roman" w:hAnsi="Times New Roman"/>
                <w:b/>
                <w:color w:val="000000"/>
                <w:sz w:val="24"/>
                <w:szCs w:val="24"/>
                <w:lang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spacing w:after="0" w:line="240" w:lineRule="auto"/>
              <w:rPr>
                <w:rFonts w:ascii="Times New Roman" w:hAnsi="Times New Roman"/>
                <w:sz w:val="24"/>
                <w:szCs w:val="24"/>
                <w:lang w:val="en-US" w:bidi="en-US"/>
              </w:rPr>
            </w:pPr>
            <w:proofErr w:type="spellStart"/>
            <w:r w:rsidRPr="00086946">
              <w:rPr>
                <w:rFonts w:ascii="Times New Roman" w:hAnsi="Times New Roman"/>
                <w:b/>
                <w:bCs/>
                <w:sz w:val="24"/>
                <w:szCs w:val="24"/>
                <w:lang w:val="en-US" w:bidi="en-US"/>
              </w:rPr>
              <w:t>Содержание</w:t>
            </w:r>
            <w:proofErr w:type="spellEnd"/>
          </w:p>
        </w:tc>
        <w:tc>
          <w:tcPr>
            <w:tcW w:w="1365" w:type="dxa"/>
            <w:vMerge w:val="restart"/>
            <w:tcBorders>
              <w:top w:val="single" w:sz="4" w:space="0" w:color="auto"/>
              <w:left w:val="single" w:sz="4" w:space="0" w:color="auto"/>
              <w:bottom w:val="single" w:sz="4" w:space="0" w:color="auto"/>
              <w:right w:val="single" w:sz="4" w:space="0" w:color="auto"/>
            </w:tcBorders>
            <w:hideMark/>
          </w:tcPr>
          <w:p w:rsidR="005E7FB5" w:rsidRPr="000554D0" w:rsidRDefault="005E7FB5" w:rsidP="001F085F">
            <w:pPr>
              <w:spacing w:after="0" w:line="240" w:lineRule="auto"/>
              <w:jc w:val="center"/>
              <w:rPr>
                <w:rFonts w:ascii="Times New Roman" w:hAnsi="Times New Roman"/>
                <w:sz w:val="24"/>
                <w:szCs w:val="24"/>
                <w:lang w:bidi="en-US"/>
              </w:rPr>
            </w:pPr>
            <w:r>
              <w:rPr>
                <w:rFonts w:ascii="Times New Roman" w:hAnsi="Times New Roman"/>
                <w:sz w:val="24"/>
                <w:szCs w:val="24"/>
                <w:lang w:bidi="en-US"/>
              </w:rPr>
              <w:t>6</w:t>
            </w:r>
          </w:p>
        </w:tc>
        <w:tc>
          <w:tcPr>
            <w:tcW w:w="2290" w:type="dxa"/>
            <w:tcBorders>
              <w:top w:val="single" w:sz="4" w:space="0" w:color="auto"/>
              <w:left w:val="single" w:sz="4" w:space="0" w:color="auto"/>
              <w:bottom w:val="single" w:sz="4" w:space="0" w:color="auto"/>
              <w:right w:val="single" w:sz="4" w:space="0" w:color="auto"/>
            </w:tcBorders>
            <w:shd w:val="clear" w:color="auto" w:fill="BFBFBF"/>
            <w:vAlign w:val="center"/>
          </w:tcPr>
          <w:p w:rsidR="005E7FB5" w:rsidRDefault="005E7FB5" w:rsidP="001F085F">
            <w:pPr>
              <w:spacing w:after="0" w:line="360" w:lineRule="auto"/>
              <w:rPr>
                <w:rFonts w:ascii="Times New Roman" w:hAnsi="Times New Roman"/>
                <w:bCs/>
                <w:i/>
                <w:sz w:val="24"/>
                <w:szCs w:val="24"/>
                <w:lang w:val="en-US" w:bidi="en-US"/>
              </w:rPr>
            </w:pPr>
          </w:p>
        </w:tc>
      </w:tr>
      <w:tr w:rsidR="005E7FB5" w:rsidTr="001F085F">
        <w:trPr>
          <w:cantSplit/>
          <w:trHeight w:val="255"/>
        </w:trPr>
        <w:tc>
          <w:tcPr>
            <w:tcW w:w="4252" w:type="dxa"/>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rPr>
                <w:rFonts w:ascii="Times New Roman" w:hAnsi="Times New Roman"/>
                <w:b/>
                <w:color w:val="000000"/>
                <w:sz w:val="24"/>
                <w:szCs w:val="24"/>
                <w:lang w:val="en-US"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pStyle w:val="Default"/>
              <w:rPr>
                <w:lang w:bidi="en-US"/>
              </w:rPr>
            </w:pPr>
            <w:r w:rsidRPr="00086946">
              <w:t xml:space="preserve">Основные макроэкономические показатели, способы их измерения.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jc w:val="center"/>
              <w:rPr>
                <w:rFonts w:ascii="Times New Roman" w:hAnsi="Times New Roman"/>
                <w:sz w:val="24"/>
                <w:szCs w:val="24"/>
                <w:lang w:bidi="en-US"/>
              </w:rPr>
            </w:pPr>
          </w:p>
        </w:tc>
        <w:tc>
          <w:tcPr>
            <w:tcW w:w="2290" w:type="dxa"/>
            <w:tcBorders>
              <w:top w:val="single" w:sz="4" w:space="0" w:color="auto"/>
              <w:left w:val="single" w:sz="4" w:space="0" w:color="auto"/>
              <w:bottom w:val="single" w:sz="4" w:space="0" w:color="auto"/>
              <w:right w:val="single" w:sz="4" w:space="0" w:color="auto"/>
            </w:tcBorders>
            <w:shd w:val="clear" w:color="auto" w:fill="BFBFBF"/>
            <w:vAlign w:val="center"/>
          </w:tcPr>
          <w:p w:rsidR="005E7FB5" w:rsidRPr="004A6ED6" w:rsidRDefault="005E7FB5" w:rsidP="001F085F">
            <w:pPr>
              <w:spacing w:after="0" w:line="360" w:lineRule="auto"/>
              <w:rPr>
                <w:rFonts w:ascii="Times New Roman" w:hAnsi="Times New Roman"/>
                <w:bCs/>
                <w:i/>
                <w:sz w:val="24"/>
                <w:szCs w:val="24"/>
                <w:lang w:bidi="en-US"/>
              </w:rPr>
            </w:pPr>
          </w:p>
        </w:tc>
      </w:tr>
      <w:tr w:rsidR="005E7FB5" w:rsidTr="001F085F">
        <w:trPr>
          <w:cantSplit/>
          <w:trHeight w:val="255"/>
        </w:trPr>
        <w:tc>
          <w:tcPr>
            <w:tcW w:w="4252" w:type="dxa"/>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rPr>
                <w:rFonts w:ascii="Times New Roman" w:hAnsi="Times New Roman"/>
                <w:b/>
                <w:color w:val="000000"/>
                <w:sz w:val="24"/>
                <w:szCs w:val="24"/>
                <w:lang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pStyle w:val="Default"/>
              <w:rPr>
                <w:lang w:bidi="en-US"/>
              </w:rPr>
            </w:pPr>
            <w:r w:rsidRPr="00086946">
              <w:t>Методы определения ВВП. Номинальные и реальные показатели. Индексы цен.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jc w:val="center"/>
              <w:rPr>
                <w:rFonts w:ascii="Times New Roman" w:hAnsi="Times New Roman"/>
                <w:sz w:val="24"/>
                <w:szCs w:val="24"/>
                <w:lang w:bidi="en-US"/>
              </w:rPr>
            </w:pPr>
          </w:p>
        </w:tc>
        <w:tc>
          <w:tcPr>
            <w:tcW w:w="2290" w:type="dxa"/>
            <w:tcBorders>
              <w:top w:val="single" w:sz="4" w:space="0" w:color="auto"/>
              <w:left w:val="single" w:sz="4" w:space="0" w:color="auto"/>
              <w:bottom w:val="single" w:sz="4" w:space="0" w:color="auto"/>
              <w:right w:val="single" w:sz="4" w:space="0" w:color="auto"/>
            </w:tcBorders>
            <w:shd w:val="clear" w:color="auto" w:fill="BFBFBF"/>
            <w:vAlign w:val="center"/>
          </w:tcPr>
          <w:p w:rsidR="005E7FB5" w:rsidRPr="007F7DCD" w:rsidRDefault="005E7FB5" w:rsidP="001F085F">
            <w:pPr>
              <w:spacing w:after="0" w:line="360" w:lineRule="auto"/>
              <w:rPr>
                <w:rFonts w:ascii="Times New Roman" w:hAnsi="Times New Roman"/>
                <w:bCs/>
                <w:i/>
                <w:sz w:val="24"/>
                <w:szCs w:val="24"/>
                <w:lang w:bidi="en-US"/>
              </w:rPr>
            </w:pPr>
          </w:p>
        </w:tc>
      </w:tr>
      <w:tr w:rsidR="005E7FB5" w:rsidTr="001F085F">
        <w:trPr>
          <w:cantSplit/>
          <w:trHeight w:val="255"/>
        </w:trPr>
        <w:tc>
          <w:tcPr>
            <w:tcW w:w="4252" w:type="dxa"/>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rPr>
                <w:rFonts w:ascii="Times New Roman" w:hAnsi="Times New Roman"/>
                <w:b/>
                <w:color w:val="000000"/>
                <w:sz w:val="24"/>
                <w:szCs w:val="24"/>
                <w:lang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spacing w:after="0" w:line="240" w:lineRule="auto"/>
              <w:rPr>
                <w:rFonts w:ascii="Times New Roman" w:hAnsi="Times New Roman"/>
                <w:b/>
                <w:bCs/>
                <w:sz w:val="24"/>
                <w:szCs w:val="24"/>
                <w:lang w:bidi="en-US"/>
              </w:rPr>
            </w:pPr>
            <w:r w:rsidRPr="00086946">
              <w:rPr>
                <w:rFonts w:ascii="Times New Roman" w:hAnsi="Times New Roman"/>
                <w:b/>
                <w:bCs/>
                <w:sz w:val="24"/>
                <w:szCs w:val="24"/>
                <w:lang w:bidi="en-US"/>
              </w:rPr>
              <w:t xml:space="preserve">Практические занятия: </w:t>
            </w:r>
          </w:p>
          <w:p w:rsidR="005E7FB5" w:rsidRPr="00086946" w:rsidRDefault="005E7FB5" w:rsidP="001F085F">
            <w:pPr>
              <w:pStyle w:val="Default"/>
              <w:rPr>
                <w:lang w:bidi="en-US"/>
              </w:rPr>
            </w:pPr>
            <w:r w:rsidRPr="00086946">
              <w:t xml:space="preserve">Определение основных макроэкономических показателей. </w:t>
            </w:r>
          </w:p>
        </w:tc>
        <w:tc>
          <w:tcPr>
            <w:tcW w:w="1365"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spacing w:after="0" w:line="240" w:lineRule="auto"/>
              <w:jc w:val="center"/>
              <w:rPr>
                <w:rFonts w:ascii="Times New Roman" w:hAnsi="Times New Roman"/>
                <w:sz w:val="24"/>
                <w:szCs w:val="24"/>
                <w:lang w:bidi="en-US"/>
              </w:rPr>
            </w:pPr>
            <w:r>
              <w:rPr>
                <w:rFonts w:ascii="Times New Roman" w:hAnsi="Times New Roman"/>
                <w:sz w:val="24"/>
                <w:szCs w:val="24"/>
                <w:lang w:bidi="en-US"/>
              </w:rPr>
              <w:t>4</w:t>
            </w:r>
          </w:p>
        </w:tc>
        <w:tc>
          <w:tcPr>
            <w:tcW w:w="2290" w:type="dxa"/>
            <w:tcBorders>
              <w:top w:val="single" w:sz="4" w:space="0" w:color="auto"/>
              <w:left w:val="single" w:sz="4" w:space="0" w:color="auto"/>
              <w:bottom w:val="single" w:sz="4" w:space="0" w:color="auto"/>
              <w:right w:val="single" w:sz="4" w:space="0" w:color="auto"/>
            </w:tcBorders>
            <w:shd w:val="clear" w:color="auto" w:fill="BFBFBF"/>
            <w:vAlign w:val="center"/>
          </w:tcPr>
          <w:p w:rsidR="005E7FB5" w:rsidRDefault="005E7FB5" w:rsidP="001F085F">
            <w:pPr>
              <w:spacing w:after="0" w:line="360" w:lineRule="auto"/>
              <w:rPr>
                <w:rFonts w:ascii="Times New Roman" w:hAnsi="Times New Roman"/>
                <w:bCs/>
                <w:i/>
                <w:sz w:val="24"/>
                <w:szCs w:val="24"/>
                <w:lang w:val="en-US" w:bidi="en-US"/>
              </w:rPr>
            </w:pPr>
          </w:p>
        </w:tc>
      </w:tr>
      <w:tr w:rsidR="005E7FB5" w:rsidTr="001F085F">
        <w:trPr>
          <w:cantSplit/>
          <w:trHeight w:val="255"/>
        </w:trPr>
        <w:tc>
          <w:tcPr>
            <w:tcW w:w="4252" w:type="dxa"/>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rPr>
                <w:rFonts w:ascii="Times New Roman" w:hAnsi="Times New Roman"/>
                <w:b/>
                <w:color w:val="000000"/>
                <w:sz w:val="24"/>
                <w:szCs w:val="24"/>
                <w:lang w:val="en-US"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spacing w:after="0" w:line="240" w:lineRule="auto"/>
              <w:rPr>
                <w:rFonts w:ascii="Times New Roman" w:hAnsi="Times New Roman"/>
                <w:sz w:val="24"/>
                <w:szCs w:val="24"/>
                <w:lang w:bidi="en-US"/>
              </w:rPr>
            </w:pPr>
            <w:r w:rsidRPr="00086946">
              <w:rPr>
                <w:rFonts w:ascii="Times New Roman" w:hAnsi="Times New Roman"/>
                <w:b/>
                <w:bCs/>
                <w:sz w:val="24"/>
                <w:szCs w:val="24"/>
                <w:lang w:bidi="en-US"/>
              </w:rPr>
              <w:t xml:space="preserve">Самостоятельная работа:  </w:t>
            </w:r>
          </w:p>
          <w:p w:rsidR="005E7FB5" w:rsidRPr="00086946" w:rsidRDefault="005E7FB5" w:rsidP="001F085F">
            <w:pPr>
              <w:pStyle w:val="Default"/>
              <w:rPr>
                <w:lang w:bidi="en-US"/>
              </w:rPr>
            </w:pPr>
            <w:r>
              <w:t>Тестирование</w:t>
            </w:r>
            <w:r w:rsidRPr="00086946">
              <w:t xml:space="preserve"> </w:t>
            </w:r>
          </w:p>
        </w:tc>
        <w:tc>
          <w:tcPr>
            <w:tcW w:w="1365"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spacing w:after="0" w:line="240" w:lineRule="auto"/>
              <w:jc w:val="center"/>
              <w:rPr>
                <w:rFonts w:ascii="Times New Roman" w:hAnsi="Times New Roman"/>
                <w:sz w:val="24"/>
                <w:szCs w:val="24"/>
                <w:lang w:bidi="en-US"/>
              </w:rPr>
            </w:pPr>
            <w:r w:rsidRPr="00086946">
              <w:rPr>
                <w:rFonts w:ascii="Times New Roman" w:hAnsi="Times New Roman"/>
                <w:sz w:val="24"/>
                <w:szCs w:val="24"/>
                <w:lang w:bidi="en-US"/>
              </w:rPr>
              <w:t>2</w:t>
            </w:r>
          </w:p>
        </w:tc>
        <w:tc>
          <w:tcPr>
            <w:tcW w:w="2290" w:type="dxa"/>
            <w:tcBorders>
              <w:top w:val="single" w:sz="4" w:space="0" w:color="auto"/>
              <w:left w:val="single" w:sz="4" w:space="0" w:color="auto"/>
              <w:bottom w:val="single" w:sz="4" w:space="0" w:color="auto"/>
              <w:right w:val="single" w:sz="4" w:space="0" w:color="auto"/>
            </w:tcBorders>
            <w:shd w:val="clear" w:color="auto" w:fill="BFBFBF"/>
            <w:vAlign w:val="center"/>
          </w:tcPr>
          <w:p w:rsidR="005E7FB5" w:rsidRDefault="005E7FB5" w:rsidP="001F085F">
            <w:pPr>
              <w:spacing w:after="0" w:line="360" w:lineRule="auto"/>
              <w:rPr>
                <w:rFonts w:ascii="Times New Roman" w:hAnsi="Times New Roman"/>
                <w:bCs/>
                <w:i/>
                <w:sz w:val="24"/>
                <w:szCs w:val="24"/>
                <w:lang w:val="en-US" w:bidi="en-US"/>
              </w:rPr>
            </w:pPr>
          </w:p>
        </w:tc>
      </w:tr>
      <w:tr w:rsidR="005E7FB5" w:rsidTr="001F085F">
        <w:trPr>
          <w:cantSplit/>
          <w:trHeight w:val="255"/>
        </w:trPr>
        <w:tc>
          <w:tcPr>
            <w:tcW w:w="4252" w:type="dxa"/>
            <w:vMerge w:val="restart"/>
            <w:tcBorders>
              <w:top w:val="single" w:sz="4" w:space="0" w:color="auto"/>
              <w:left w:val="single" w:sz="4" w:space="0" w:color="auto"/>
              <w:right w:val="single" w:sz="4" w:space="0" w:color="auto"/>
            </w:tcBorders>
            <w:vAlign w:val="center"/>
            <w:hideMark/>
          </w:tcPr>
          <w:p w:rsidR="005E7FB5" w:rsidRPr="00086946" w:rsidRDefault="005E7FB5" w:rsidP="001F085F">
            <w:pPr>
              <w:pStyle w:val="Default"/>
            </w:pPr>
            <w:r w:rsidRPr="00086946">
              <w:rPr>
                <w:b/>
                <w:bCs/>
                <w:i/>
                <w:iCs/>
              </w:rPr>
              <w:t xml:space="preserve">Тема 3.2. Макроэкономическое равновесие: измерение и моделирование </w:t>
            </w:r>
          </w:p>
          <w:p w:rsidR="005E7FB5" w:rsidRPr="00086946" w:rsidRDefault="005E7FB5" w:rsidP="001F085F">
            <w:pPr>
              <w:spacing w:after="0" w:line="240" w:lineRule="auto"/>
              <w:rPr>
                <w:rFonts w:ascii="Times New Roman" w:hAnsi="Times New Roman"/>
                <w:b/>
                <w:color w:val="000000"/>
                <w:sz w:val="24"/>
                <w:szCs w:val="24"/>
                <w:lang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pStyle w:val="Default"/>
            </w:pPr>
            <w:r w:rsidRPr="00086946">
              <w:t xml:space="preserve">Экономическое равновесие на макроуровне. Экономическая динамика как процесс развития рыночной экономики. </w:t>
            </w:r>
          </w:p>
          <w:p w:rsidR="005E7FB5" w:rsidRPr="00086946" w:rsidRDefault="005E7FB5" w:rsidP="001F085F">
            <w:pPr>
              <w:spacing w:after="0" w:line="240" w:lineRule="auto"/>
              <w:rPr>
                <w:rFonts w:ascii="Times New Roman" w:hAnsi="Times New Roman"/>
                <w:b/>
                <w:bCs/>
                <w:sz w:val="24"/>
                <w:szCs w:val="24"/>
                <w:lang w:bidi="en-US"/>
              </w:rPr>
            </w:pPr>
            <w:r w:rsidRPr="00086946">
              <w:rPr>
                <w:rFonts w:ascii="Times New Roman" w:hAnsi="Times New Roman"/>
                <w:sz w:val="24"/>
                <w:szCs w:val="24"/>
              </w:rPr>
              <w:t xml:space="preserve">Совокупный спрос и совокупное предложение, факторы, влияющие на них. </w:t>
            </w:r>
          </w:p>
        </w:tc>
        <w:tc>
          <w:tcPr>
            <w:tcW w:w="1365"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spacing w:after="0" w:line="240" w:lineRule="auto"/>
              <w:jc w:val="center"/>
              <w:rPr>
                <w:rFonts w:ascii="Times New Roman" w:hAnsi="Times New Roman"/>
                <w:sz w:val="24"/>
                <w:szCs w:val="24"/>
                <w:lang w:bidi="en-US"/>
              </w:rPr>
            </w:pPr>
            <w:r>
              <w:rPr>
                <w:rFonts w:ascii="Times New Roman" w:hAnsi="Times New Roman"/>
                <w:sz w:val="24"/>
                <w:szCs w:val="24"/>
                <w:lang w:bidi="en-US"/>
              </w:rPr>
              <w:t>2</w:t>
            </w:r>
          </w:p>
        </w:tc>
        <w:tc>
          <w:tcPr>
            <w:tcW w:w="2290" w:type="dxa"/>
            <w:tcBorders>
              <w:top w:val="single" w:sz="4" w:space="0" w:color="auto"/>
              <w:left w:val="single" w:sz="4" w:space="0" w:color="auto"/>
              <w:bottom w:val="single" w:sz="4" w:space="0" w:color="auto"/>
              <w:right w:val="single" w:sz="4" w:space="0" w:color="auto"/>
            </w:tcBorders>
            <w:shd w:val="clear" w:color="auto" w:fill="BFBFBF"/>
            <w:vAlign w:val="center"/>
          </w:tcPr>
          <w:p w:rsidR="005E7FB5" w:rsidRPr="00183B7C" w:rsidRDefault="005E7FB5" w:rsidP="001F085F">
            <w:pPr>
              <w:spacing w:after="0" w:line="360" w:lineRule="auto"/>
              <w:rPr>
                <w:rFonts w:ascii="Times New Roman" w:hAnsi="Times New Roman"/>
                <w:bCs/>
                <w:i/>
                <w:sz w:val="24"/>
                <w:szCs w:val="24"/>
                <w:lang w:bidi="en-US"/>
              </w:rPr>
            </w:pPr>
          </w:p>
        </w:tc>
      </w:tr>
      <w:tr w:rsidR="005E7FB5" w:rsidTr="001F085F">
        <w:trPr>
          <w:cantSplit/>
          <w:trHeight w:val="255"/>
        </w:trPr>
        <w:tc>
          <w:tcPr>
            <w:tcW w:w="4252" w:type="dxa"/>
            <w:vMerge/>
            <w:tcBorders>
              <w:left w:val="single" w:sz="4" w:space="0" w:color="auto"/>
              <w:right w:val="single" w:sz="4" w:space="0" w:color="auto"/>
            </w:tcBorders>
            <w:vAlign w:val="center"/>
            <w:hideMark/>
          </w:tcPr>
          <w:p w:rsidR="005E7FB5" w:rsidRPr="00086946" w:rsidRDefault="005E7FB5" w:rsidP="001F085F">
            <w:pPr>
              <w:spacing w:after="0" w:line="240" w:lineRule="auto"/>
              <w:rPr>
                <w:rFonts w:ascii="Times New Roman" w:hAnsi="Times New Roman"/>
                <w:b/>
                <w:color w:val="000000"/>
                <w:sz w:val="24"/>
                <w:szCs w:val="24"/>
                <w:lang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pStyle w:val="Default"/>
            </w:pPr>
            <w:r w:rsidRPr="00086946">
              <w:t xml:space="preserve">Роль совокупного предложения в классической теории. </w:t>
            </w:r>
          </w:p>
          <w:p w:rsidR="005E7FB5" w:rsidRPr="00086946" w:rsidRDefault="005E7FB5" w:rsidP="001F085F">
            <w:pPr>
              <w:spacing w:after="0" w:line="240" w:lineRule="auto"/>
              <w:rPr>
                <w:rFonts w:ascii="Times New Roman" w:hAnsi="Times New Roman"/>
                <w:b/>
                <w:bCs/>
                <w:sz w:val="24"/>
                <w:szCs w:val="24"/>
                <w:lang w:bidi="en-US"/>
              </w:rPr>
            </w:pPr>
            <w:r w:rsidRPr="00086946">
              <w:rPr>
                <w:rFonts w:ascii="Times New Roman" w:hAnsi="Times New Roman"/>
                <w:sz w:val="24"/>
                <w:szCs w:val="24"/>
              </w:rPr>
              <w:t xml:space="preserve">Роль совокупного спроса в достижении относительного равновесия. Теоретическая модель «национальный доход - совокупные расходы» и ее значение. </w:t>
            </w:r>
          </w:p>
        </w:tc>
        <w:tc>
          <w:tcPr>
            <w:tcW w:w="1365"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spacing w:after="0" w:line="240" w:lineRule="auto"/>
              <w:jc w:val="center"/>
              <w:rPr>
                <w:rFonts w:ascii="Times New Roman" w:hAnsi="Times New Roman"/>
                <w:sz w:val="24"/>
                <w:szCs w:val="24"/>
                <w:lang w:bidi="en-US"/>
              </w:rPr>
            </w:pPr>
          </w:p>
        </w:tc>
        <w:tc>
          <w:tcPr>
            <w:tcW w:w="2290" w:type="dxa"/>
            <w:tcBorders>
              <w:top w:val="single" w:sz="4" w:space="0" w:color="auto"/>
              <w:left w:val="single" w:sz="4" w:space="0" w:color="auto"/>
              <w:bottom w:val="single" w:sz="4" w:space="0" w:color="auto"/>
              <w:right w:val="single" w:sz="4" w:space="0" w:color="auto"/>
            </w:tcBorders>
            <w:shd w:val="clear" w:color="auto" w:fill="BFBFBF"/>
            <w:vAlign w:val="center"/>
          </w:tcPr>
          <w:p w:rsidR="005E7FB5" w:rsidRPr="00183B7C" w:rsidRDefault="005E7FB5" w:rsidP="001F085F">
            <w:pPr>
              <w:spacing w:after="0" w:line="360" w:lineRule="auto"/>
              <w:rPr>
                <w:rFonts w:ascii="Times New Roman" w:hAnsi="Times New Roman"/>
                <w:bCs/>
                <w:i/>
                <w:sz w:val="24"/>
                <w:szCs w:val="24"/>
                <w:lang w:bidi="en-US"/>
              </w:rPr>
            </w:pPr>
          </w:p>
        </w:tc>
      </w:tr>
      <w:tr w:rsidR="005E7FB5" w:rsidTr="001F085F">
        <w:trPr>
          <w:cantSplit/>
          <w:trHeight w:val="255"/>
        </w:trPr>
        <w:tc>
          <w:tcPr>
            <w:tcW w:w="4252" w:type="dxa"/>
            <w:vMerge/>
            <w:tcBorders>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rPr>
                <w:rFonts w:ascii="Times New Roman" w:hAnsi="Times New Roman"/>
                <w:b/>
                <w:color w:val="000000"/>
                <w:sz w:val="24"/>
                <w:szCs w:val="24"/>
                <w:lang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spacing w:after="0" w:line="240" w:lineRule="auto"/>
              <w:rPr>
                <w:rFonts w:ascii="Times New Roman" w:hAnsi="Times New Roman"/>
                <w:sz w:val="24"/>
                <w:szCs w:val="24"/>
                <w:lang w:bidi="en-US"/>
              </w:rPr>
            </w:pPr>
            <w:r w:rsidRPr="00086946">
              <w:rPr>
                <w:rFonts w:ascii="Times New Roman" w:hAnsi="Times New Roman"/>
                <w:b/>
                <w:bCs/>
                <w:sz w:val="24"/>
                <w:szCs w:val="24"/>
                <w:lang w:bidi="en-US"/>
              </w:rPr>
              <w:t xml:space="preserve">Самостоятельная работа:  </w:t>
            </w:r>
          </w:p>
          <w:p w:rsidR="005E7FB5" w:rsidRPr="00086946" w:rsidRDefault="005E7FB5" w:rsidP="001F085F">
            <w:pPr>
              <w:pStyle w:val="Default"/>
              <w:rPr>
                <w:b/>
                <w:bCs/>
                <w:lang w:bidi="en-US"/>
              </w:rPr>
            </w:pPr>
            <w:r>
              <w:t>Презентация «</w:t>
            </w:r>
            <w:r w:rsidRPr="00086946">
              <w:t>Значение теоретических моделей макроэкономического равновесия в понимании экономических процессов в России</w:t>
            </w:r>
            <w:r>
              <w:t>»</w:t>
            </w:r>
          </w:p>
        </w:tc>
        <w:tc>
          <w:tcPr>
            <w:tcW w:w="1365"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spacing w:after="0" w:line="240" w:lineRule="auto"/>
              <w:jc w:val="center"/>
              <w:rPr>
                <w:rFonts w:ascii="Times New Roman" w:hAnsi="Times New Roman"/>
                <w:sz w:val="24"/>
                <w:szCs w:val="24"/>
                <w:lang w:bidi="en-US"/>
              </w:rPr>
            </w:pPr>
            <w:r>
              <w:rPr>
                <w:rFonts w:ascii="Times New Roman" w:hAnsi="Times New Roman"/>
                <w:sz w:val="24"/>
                <w:szCs w:val="24"/>
                <w:lang w:bidi="en-US"/>
              </w:rPr>
              <w:t>2</w:t>
            </w:r>
          </w:p>
        </w:tc>
        <w:tc>
          <w:tcPr>
            <w:tcW w:w="2290" w:type="dxa"/>
            <w:tcBorders>
              <w:top w:val="single" w:sz="4" w:space="0" w:color="auto"/>
              <w:left w:val="single" w:sz="4" w:space="0" w:color="auto"/>
              <w:bottom w:val="single" w:sz="4" w:space="0" w:color="auto"/>
              <w:right w:val="single" w:sz="4" w:space="0" w:color="auto"/>
            </w:tcBorders>
            <w:shd w:val="clear" w:color="auto" w:fill="BFBFBF"/>
            <w:vAlign w:val="center"/>
          </w:tcPr>
          <w:p w:rsidR="005E7FB5" w:rsidRPr="00183B7C" w:rsidRDefault="005E7FB5" w:rsidP="001F085F">
            <w:pPr>
              <w:spacing w:after="0" w:line="360" w:lineRule="auto"/>
              <w:rPr>
                <w:rFonts w:ascii="Times New Roman" w:hAnsi="Times New Roman"/>
                <w:bCs/>
                <w:i/>
                <w:sz w:val="24"/>
                <w:szCs w:val="24"/>
                <w:lang w:bidi="en-US"/>
              </w:rPr>
            </w:pPr>
          </w:p>
        </w:tc>
      </w:tr>
      <w:tr w:rsidR="005E7FB5" w:rsidTr="001F085F">
        <w:trPr>
          <w:cantSplit/>
          <w:trHeight w:val="255"/>
        </w:trPr>
        <w:tc>
          <w:tcPr>
            <w:tcW w:w="4252" w:type="dxa"/>
            <w:vMerge w:val="restart"/>
            <w:tcBorders>
              <w:top w:val="single" w:sz="4" w:space="0" w:color="auto"/>
              <w:left w:val="single" w:sz="4" w:space="0" w:color="auto"/>
              <w:right w:val="single" w:sz="4" w:space="0" w:color="auto"/>
            </w:tcBorders>
            <w:vAlign w:val="center"/>
            <w:hideMark/>
          </w:tcPr>
          <w:p w:rsidR="005E7FB5" w:rsidRPr="00086946" w:rsidRDefault="005E7FB5" w:rsidP="001F085F">
            <w:pPr>
              <w:pStyle w:val="Default"/>
            </w:pPr>
            <w:r w:rsidRPr="00086946">
              <w:rPr>
                <w:b/>
                <w:bCs/>
                <w:i/>
                <w:iCs/>
              </w:rPr>
              <w:t xml:space="preserve">Тема 3.3. Цикличность развития рыночной экономики </w:t>
            </w:r>
          </w:p>
          <w:p w:rsidR="005E7FB5" w:rsidRPr="00086946" w:rsidRDefault="005E7FB5" w:rsidP="001F085F">
            <w:pPr>
              <w:spacing w:after="0" w:line="240" w:lineRule="auto"/>
              <w:rPr>
                <w:rFonts w:ascii="Times New Roman" w:hAnsi="Times New Roman"/>
                <w:b/>
                <w:color w:val="000000"/>
                <w:sz w:val="24"/>
                <w:szCs w:val="24"/>
                <w:lang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pStyle w:val="Default"/>
            </w:pPr>
            <w:r w:rsidRPr="00086946">
              <w:t xml:space="preserve">Экономический рост: его сущность и измерение. </w:t>
            </w:r>
          </w:p>
          <w:p w:rsidR="005E7FB5" w:rsidRPr="00086946" w:rsidRDefault="005E7FB5" w:rsidP="001F085F">
            <w:pPr>
              <w:spacing w:after="0" w:line="240" w:lineRule="auto"/>
              <w:rPr>
                <w:rFonts w:ascii="Times New Roman" w:hAnsi="Times New Roman"/>
                <w:b/>
                <w:bCs/>
                <w:sz w:val="24"/>
                <w:szCs w:val="24"/>
                <w:lang w:bidi="en-US"/>
              </w:rPr>
            </w:pPr>
            <w:r w:rsidRPr="00086946">
              <w:rPr>
                <w:rFonts w:ascii="Times New Roman" w:hAnsi="Times New Roman"/>
                <w:sz w:val="24"/>
                <w:szCs w:val="24"/>
              </w:rPr>
              <w:t xml:space="preserve">Факторы и типы экономического роста. Понятие экономического цикла и его фазы. </w:t>
            </w:r>
          </w:p>
        </w:tc>
        <w:tc>
          <w:tcPr>
            <w:tcW w:w="1365"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spacing w:after="0" w:line="240" w:lineRule="auto"/>
              <w:jc w:val="center"/>
              <w:rPr>
                <w:rFonts w:ascii="Times New Roman" w:hAnsi="Times New Roman"/>
                <w:sz w:val="24"/>
                <w:szCs w:val="24"/>
                <w:lang w:bidi="en-US"/>
              </w:rPr>
            </w:pPr>
            <w:r>
              <w:rPr>
                <w:rFonts w:ascii="Times New Roman" w:hAnsi="Times New Roman"/>
                <w:sz w:val="24"/>
                <w:szCs w:val="24"/>
                <w:lang w:bidi="en-US"/>
              </w:rPr>
              <w:t>4</w:t>
            </w:r>
          </w:p>
        </w:tc>
        <w:tc>
          <w:tcPr>
            <w:tcW w:w="2290" w:type="dxa"/>
            <w:tcBorders>
              <w:top w:val="single" w:sz="4" w:space="0" w:color="auto"/>
              <w:left w:val="single" w:sz="4" w:space="0" w:color="auto"/>
              <w:bottom w:val="single" w:sz="4" w:space="0" w:color="auto"/>
              <w:right w:val="single" w:sz="4" w:space="0" w:color="auto"/>
            </w:tcBorders>
            <w:shd w:val="clear" w:color="auto" w:fill="BFBFBF"/>
            <w:vAlign w:val="center"/>
          </w:tcPr>
          <w:p w:rsidR="005E7FB5" w:rsidRPr="00183B7C" w:rsidRDefault="005E7FB5" w:rsidP="001F085F">
            <w:pPr>
              <w:spacing w:after="0" w:line="360" w:lineRule="auto"/>
              <w:rPr>
                <w:rFonts w:ascii="Times New Roman" w:hAnsi="Times New Roman"/>
                <w:bCs/>
                <w:i/>
                <w:sz w:val="24"/>
                <w:szCs w:val="24"/>
                <w:lang w:bidi="en-US"/>
              </w:rPr>
            </w:pPr>
          </w:p>
        </w:tc>
      </w:tr>
      <w:tr w:rsidR="005E7FB5" w:rsidTr="001F085F">
        <w:trPr>
          <w:cantSplit/>
          <w:trHeight w:val="563"/>
        </w:trPr>
        <w:tc>
          <w:tcPr>
            <w:tcW w:w="4252" w:type="dxa"/>
            <w:vMerge/>
            <w:tcBorders>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rPr>
                <w:rFonts w:ascii="Times New Roman" w:hAnsi="Times New Roman"/>
                <w:b/>
                <w:color w:val="000000"/>
                <w:sz w:val="24"/>
                <w:szCs w:val="24"/>
                <w:lang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spacing w:after="0" w:line="240" w:lineRule="auto"/>
              <w:rPr>
                <w:rFonts w:ascii="Times New Roman" w:hAnsi="Times New Roman"/>
                <w:sz w:val="24"/>
                <w:szCs w:val="24"/>
                <w:lang w:bidi="en-US"/>
              </w:rPr>
            </w:pPr>
            <w:r w:rsidRPr="00086946">
              <w:rPr>
                <w:rFonts w:ascii="Times New Roman" w:hAnsi="Times New Roman"/>
                <w:b/>
                <w:bCs/>
                <w:sz w:val="24"/>
                <w:szCs w:val="24"/>
                <w:lang w:bidi="en-US"/>
              </w:rPr>
              <w:t xml:space="preserve">Самостоятельная работа:  </w:t>
            </w:r>
          </w:p>
          <w:tbl>
            <w:tblPr>
              <w:tblW w:w="0" w:type="auto"/>
              <w:tblBorders>
                <w:top w:val="nil"/>
                <w:left w:val="nil"/>
                <w:bottom w:val="nil"/>
                <w:right w:val="nil"/>
              </w:tblBorders>
              <w:tblLook w:val="0000"/>
            </w:tblPr>
            <w:tblGrid>
              <w:gridCol w:w="5281"/>
              <w:gridCol w:w="336"/>
            </w:tblGrid>
            <w:tr w:rsidR="005E7FB5" w:rsidRPr="00086946" w:rsidTr="001F085F">
              <w:trPr>
                <w:trHeight w:val="245"/>
              </w:trPr>
              <w:tc>
                <w:tcPr>
                  <w:tcW w:w="5281" w:type="dxa"/>
                </w:tcPr>
                <w:p w:rsidR="005E7FB5" w:rsidRPr="00086946" w:rsidRDefault="00A86A7E" w:rsidP="001F085F">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Подготовка к семинару</w:t>
                  </w:r>
                </w:p>
              </w:tc>
              <w:tc>
                <w:tcPr>
                  <w:tcW w:w="336" w:type="dxa"/>
                </w:tcPr>
                <w:p w:rsidR="005E7FB5" w:rsidRPr="00086946" w:rsidRDefault="005E7FB5" w:rsidP="001F085F">
                  <w:pPr>
                    <w:autoSpaceDE w:val="0"/>
                    <w:autoSpaceDN w:val="0"/>
                    <w:adjustRightInd w:val="0"/>
                    <w:spacing w:after="0" w:line="240" w:lineRule="auto"/>
                    <w:rPr>
                      <w:rFonts w:ascii="Times New Roman" w:eastAsiaTheme="minorHAnsi" w:hAnsi="Times New Roman"/>
                      <w:color w:val="000000"/>
                      <w:sz w:val="24"/>
                      <w:szCs w:val="24"/>
                    </w:rPr>
                  </w:pPr>
                </w:p>
              </w:tc>
            </w:tr>
            <w:tr w:rsidR="005E7FB5" w:rsidRPr="00086946" w:rsidTr="001F085F">
              <w:trPr>
                <w:trHeight w:val="98"/>
              </w:trPr>
              <w:tc>
                <w:tcPr>
                  <w:tcW w:w="0" w:type="auto"/>
                  <w:gridSpan w:val="2"/>
                </w:tcPr>
                <w:p w:rsidR="005E7FB5" w:rsidRPr="00086946" w:rsidRDefault="005E7FB5" w:rsidP="001F085F">
                  <w:pPr>
                    <w:autoSpaceDE w:val="0"/>
                    <w:autoSpaceDN w:val="0"/>
                    <w:adjustRightInd w:val="0"/>
                    <w:spacing w:after="0" w:line="240" w:lineRule="auto"/>
                    <w:rPr>
                      <w:rFonts w:ascii="Times New Roman" w:eastAsiaTheme="minorHAnsi" w:hAnsi="Times New Roman"/>
                      <w:color w:val="000000"/>
                      <w:sz w:val="24"/>
                      <w:szCs w:val="24"/>
                    </w:rPr>
                  </w:pPr>
                </w:p>
              </w:tc>
            </w:tr>
          </w:tbl>
          <w:p w:rsidR="005E7FB5" w:rsidRPr="00086946" w:rsidRDefault="005E7FB5" w:rsidP="001F085F">
            <w:pPr>
              <w:spacing w:after="0" w:line="240" w:lineRule="auto"/>
              <w:rPr>
                <w:rFonts w:ascii="Times New Roman" w:hAnsi="Times New Roman"/>
                <w:b/>
                <w:bCs/>
                <w:sz w:val="24"/>
                <w:szCs w:val="24"/>
                <w:lang w:bidi="en-US"/>
              </w:rPr>
            </w:pPr>
          </w:p>
        </w:tc>
        <w:tc>
          <w:tcPr>
            <w:tcW w:w="1365"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spacing w:after="0" w:line="240" w:lineRule="auto"/>
              <w:jc w:val="center"/>
              <w:rPr>
                <w:rFonts w:ascii="Times New Roman" w:hAnsi="Times New Roman"/>
                <w:sz w:val="24"/>
                <w:szCs w:val="24"/>
                <w:lang w:bidi="en-US"/>
              </w:rPr>
            </w:pPr>
            <w:r>
              <w:rPr>
                <w:rFonts w:ascii="Times New Roman" w:hAnsi="Times New Roman"/>
                <w:sz w:val="24"/>
                <w:szCs w:val="24"/>
                <w:lang w:bidi="en-US"/>
              </w:rPr>
              <w:t>2</w:t>
            </w:r>
          </w:p>
        </w:tc>
        <w:tc>
          <w:tcPr>
            <w:tcW w:w="2290" w:type="dxa"/>
            <w:tcBorders>
              <w:top w:val="single" w:sz="4" w:space="0" w:color="auto"/>
              <w:left w:val="single" w:sz="4" w:space="0" w:color="auto"/>
              <w:bottom w:val="single" w:sz="4" w:space="0" w:color="auto"/>
              <w:right w:val="single" w:sz="4" w:space="0" w:color="auto"/>
            </w:tcBorders>
            <w:shd w:val="clear" w:color="auto" w:fill="BFBFBF"/>
            <w:vAlign w:val="center"/>
          </w:tcPr>
          <w:p w:rsidR="005E7FB5" w:rsidRPr="00183B7C" w:rsidRDefault="005E7FB5" w:rsidP="001F085F">
            <w:pPr>
              <w:spacing w:after="0" w:line="360" w:lineRule="auto"/>
              <w:rPr>
                <w:rFonts w:ascii="Times New Roman" w:hAnsi="Times New Roman"/>
                <w:bCs/>
                <w:i/>
                <w:sz w:val="24"/>
                <w:szCs w:val="24"/>
                <w:lang w:bidi="en-US"/>
              </w:rPr>
            </w:pPr>
          </w:p>
        </w:tc>
      </w:tr>
      <w:tr w:rsidR="005E7FB5" w:rsidTr="001F085F">
        <w:trPr>
          <w:cantSplit/>
          <w:trHeight w:val="255"/>
        </w:trPr>
        <w:tc>
          <w:tcPr>
            <w:tcW w:w="12079" w:type="dxa"/>
            <w:gridSpan w:val="2"/>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pStyle w:val="Default"/>
            </w:pPr>
            <w:r w:rsidRPr="00086946">
              <w:rPr>
                <w:b/>
                <w:bCs/>
              </w:rPr>
              <w:t xml:space="preserve">Раздел 4. Механизм макроэкономического регулирования </w:t>
            </w:r>
          </w:p>
          <w:p w:rsidR="005E7FB5" w:rsidRPr="00086946" w:rsidRDefault="005E7FB5" w:rsidP="001F085F">
            <w:pPr>
              <w:spacing w:after="0" w:line="240" w:lineRule="auto"/>
              <w:rPr>
                <w:rFonts w:ascii="Times New Roman" w:hAnsi="Times New Roman"/>
                <w:b/>
                <w:sz w:val="24"/>
                <w:szCs w:val="24"/>
                <w:lang w:bidi="en-US"/>
              </w:rPr>
            </w:pPr>
          </w:p>
        </w:tc>
        <w:tc>
          <w:tcPr>
            <w:tcW w:w="1365"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spacing w:after="0" w:line="240" w:lineRule="auto"/>
              <w:jc w:val="center"/>
              <w:rPr>
                <w:rFonts w:ascii="Times New Roman" w:hAnsi="Times New Roman"/>
                <w:b/>
                <w:sz w:val="24"/>
                <w:szCs w:val="24"/>
                <w:lang w:bidi="en-US"/>
              </w:rPr>
            </w:pPr>
            <w:r>
              <w:rPr>
                <w:rFonts w:ascii="Times New Roman" w:hAnsi="Times New Roman"/>
                <w:b/>
                <w:sz w:val="24"/>
                <w:szCs w:val="24"/>
                <w:lang w:bidi="en-US"/>
              </w:rPr>
              <w:t>54</w:t>
            </w:r>
          </w:p>
        </w:tc>
        <w:tc>
          <w:tcPr>
            <w:tcW w:w="2290" w:type="dxa"/>
            <w:tcBorders>
              <w:top w:val="single" w:sz="4" w:space="0" w:color="auto"/>
              <w:left w:val="single" w:sz="4" w:space="0" w:color="auto"/>
              <w:bottom w:val="single" w:sz="4" w:space="0" w:color="auto"/>
              <w:right w:val="single" w:sz="4" w:space="0" w:color="auto"/>
            </w:tcBorders>
            <w:shd w:val="clear" w:color="auto" w:fill="BFBFBF"/>
            <w:vAlign w:val="center"/>
          </w:tcPr>
          <w:p w:rsidR="005E7FB5" w:rsidRDefault="005E7FB5" w:rsidP="001F085F">
            <w:pPr>
              <w:spacing w:after="0" w:line="360" w:lineRule="auto"/>
              <w:rPr>
                <w:rFonts w:ascii="Times New Roman" w:hAnsi="Times New Roman"/>
                <w:bCs/>
                <w:i/>
                <w:sz w:val="24"/>
                <w:szCs w:val="24"/>
                <w:lang w:val="en-US" w:bidi="en-US"/>
              </w:rPr>
            </w:pPr>
          </w:p>
        </w:tc>
      </w:tr>
      <w:tr w:rsidR="005E7FB5" w:rsidTr="001F085F">
        <w:trPr>
          <w:cantSplit/>
          <w:trHeight w:val="255"/>
        </w:trPr>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pStyle w:val="Default"/>
            </w:pPr>
            <w:r w:rsidRPr="00086946">
              <w:rPr>
                <w:b/>
                <w:bCs/>
                <w:i/>
                <w:iCs/>
              </w:rPr>
              <w:t xml:space="preserve">Тема 4.1.Занятость и безработица </w:t>
            </w:r>
            <w:r w:rsidRPr="00086946">
              <w:rPr>
                <w:b/>
                <w:bCs/>
                <w:i/>
                <w:iCs/>
              </w:rPr>
              <w:lastRenderedPageBreak/>
              <w:t xml:space="preserve">Инфляция: понятие, причины </w:t>
            </w:r>
          </w:p>
          <w:p w:rsidR="005E7FB5" w:rsidRPr="00086946" w:rsidRDefault="005E7FB5" w:rsidP="001F085F">
            <w:pPr>
              <w:spacing w:after="0" w:line="240" w:lineRule="auto"/>
              <w:rPr>
                <w:rFonts w:ascii="Times New Roman" w:hAnsi="Times New Roman"/>
                <w:b/>
                <w:color w:val="000000"/>
                <w:sz w:val="24"/>
                <w:szCs w:val="24"/>
                <w:lang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spacing w:after="0" w:line="240" w:lineRule="auto"/>
              <w:rPr>
                <w:rFonts w:ascii="Times New Roman" w:hAnsi="Times New Roman"/>
                <w:sz w:val="24"/>
                <w:szCs w:val="24"/>
                <w:lang w:val="en-US" w:bidi="en-US"/>
              </w:rPr>
            </w:pPr>
            <w:proofErr w:type="spellStart"/>
            <w:r w:rsidRPr="00086946">
              <w:rPr>
                <w:rFonts w:ascii="Times New Roman" w:hAnsi="Times New Roman"/>
                <w:b/>
                <w:bCs/>
                <w:sz w:val="24"/>
                <w:szCs w:val="24"/>
                <w:lang w:val="en-US" w:bidi="en-US"/>
              </w:rPr>
              <w:lastRenderedPageBreak/>
              <w:t>Содержание</w:t>
            </w:r>
            <w:proofErr w:type="spellEnd"/>
          </w:p>
        </w:tc>
        <w:tc>
          <w:tcPr>
            <w:tcW w:w="1365" w:type="dxa"/>
            <w:vMerge w:val="restart"/>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spacing w:after="0" w:line="240" w:lineRule="auto"/>
              <w:jc w:val="center"/>
              <w:rPr>
                <w:rFonts w:ascii="Times New Roman" w:hAnsi="Times New Roman"/>
                <w:sz w:val="24"/>
                <w:szCs w:val="24"/>
                <w:lang w:bidi="en-US"/>
              </w:rPr>
            </w:pPr>
            <w:r>
              <w:rPr>
                <w:rFonts w:ascii="Times New Roman" w:hAnsi="Times New Roman"/>
                <w:sz w:val="24"/>
                <w:szCs w:val="24"/>
                <w:lang w:bidi="en-US"/>
              </w:rPr>
              <w:t>6</w:t>
            </w:r>
          </w:p>
        </w:tc>
        <w:tc>
          <w:tcPr>
            <w:tcW w:w="2290" w:type="dxa"/>
            <w:tcBorders>
              <w:top w:val="single" w:sz="4" w:space="0" w:color="auto"/>
              <w:left w:val="single" w:sz="4" w:space="0" w:color="auto"/>
              <w:bottom w:val="single" w:sz="4" w:space="0" w:color="auto"/>
              <w:right w:val="single" w:sz="4" w:space="0" w:color="auto"/>
            </w:tcBorders>
            <w:shd w:val="clear" w:color="auto" w:fill="BFBFBF"/>
            <w:vAlign w:val="center"/>
          </w:tcPr>
          <w:p w:rsidR="005E7FB5" w:rsidRDefault="005E7FB5" w:rsidP="001F085F">
            <w:pPr>
              <w:spacing w:after="0" w:line="360" w:lineRule="auto"/>
              <w:rPr>
                <w:rFonts w:ascii="Times New Roman" w:hAnsi="Times New Roman"/>
                <w:bCs/>
                <w:i/>
                <w:sz w:val="24"/>
                <w:szCs w:val="24"/>
                <w:lang w:val="en-US" w:bidi="en-US"/>
              </w:rPr>
            </w:pPr>
          </w:p>
        </w:tc>
      </w:tr>
      <w:tr w:rsidR="005E7FB5" w:rsidTr="001F085F">
        <w:trPr>
          <w:cantSplit/>
          <w:trHeight w:val="255"/>
        </w:trPr>
        <w:tc>
          <w:tcPr>
            <w:tcW w:w="4252" w:type="dxa"/>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rPr>
                <w:rFonts w:ascii="Times New Roman" w:hAnsi="Times New Roman"/>
                <w:b/>
                <w:color w:val="000000"/>
                <w:sz w:val="24"/>
                <w:szCs w:val="24"/>
                <w:lang w:val="en-US"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pStyle w:val="Default"/>
            </w:pPr>
            <w:r w:rsidRPr="00086946">
              <w:t xml:space="preserve">Занятость: понятие и измерение. Полная занятость. Безработица: понятие, виды, причины. Уровень безработицы. Закон Оукена. Государственное регулирование занятости. Инфляция: понятие и причины. Измерение инфляции.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jc w:val="center"/>
              <w:rPr>
                <w:rFonts w:ascii="Times New Roman" w:hAnsi="Times New Roman"/>
                <w:sz w:val="24"/>
                <w:szCs w:val="24"/>
                <w:lang w:bidi="en-US"/>
              </w:rPr>
            </w:pPr>
          </w:p>
        </w:tc>
        <w:tc>
          <w:tcPr>
            <w:tcW w:w="2290" w:type="dxa"/>
            <w:tcBorders>
              <w:top w:val="single" w:sz="4" w:space="0" w:color="auto"/>
              <w:left w:val="single" w:sz="4" w:space="0" w:color="auto"/>
              <w:bottom w:val="single" w:sz="4" w:space="0" w:color="auto"/>
              <w:right w:val="single" w:sz="4" w:space="0" w:color="auto"/>
            </w:tcBorders>
            <w:shd w:val="clear" w:color="auto" w:fill="BFBFBF"/>
            <w:vAlign w:val="center"/>
          </w:tcPr>
          <w:p w:rsidR="005E7FB5" w:rsidRPr="004A6ED6" w:rsidRDefault="005E7FB5" w:rsidP="001F085F">
            <w:pPr>
              <w:spacing w:after="0" w:line="360" w:lineRule="auto"/>
              <w:rPr>
                <w:rFonts w:ascii="Times New Roman" w:hAnsi="Times New Roman"/>
                <w:bCs/>
                <w:i/>
                <w:sz w:val="24"/>
                <w:szCs w:val="24"/>
                <w:lang w:bidi="en-US"/>
              </w:rPr>
            </w:pPr>
          </w:p>
        </w:tc>
      </w:tr>
      <w:tr w:rsidR="005E7FB5" w:rsidTr="001F085F">
        <w:trPr>
          <w:cantSplit/>
          <w:trHeight w:val="255"/>
        </w:trPr>
        <w:tc>
          <w:tcPr>
            <w:tcW w:w="4252" w:type="dxa"/>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rPr>
                <w:rFonts w:ascii="Times New Roman" w:hAnsi="Times New Roman"/>
                <w:b/>
                <w:color w:val="000000"/>
                <w:sz w:val="24"/>
                <w:szCs w:val="24"/>
                <w:lang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pStyle w:val="Default"/>
            </w:pPr>
            <w:r w:rsidRPr="00086946">
              <w:t xml:space="preserve">Воздействие инфляции на ВВП. Инфляция и безработица, их взаимосвязь. Кривая Филипса. </w:t>
            </w:r>
          </w:p>
          <w:p w:rsidR="005E7FB5" w:rsidRPr="00086946" w:rsidRDefault="005E7FB5" w:rsidP="001F085F">
            <w:pPr>
              <w:spacing w:after="0" w:line="240" w:lineRule="auto"/>
              <w:rPr>
                <w:rFonts w:ascii="Times New Roman" w:hAnsi="Times New Roman"/>
                <w:sz w:val="24"/>
                <w:szCs w:val="24"/>
              </w:rPr>
            </w:pPr>
            <w:r w:rsidRPr="00086946">
              <w:rPr>
                <w:rFonts w:ascii="Times New Roman" w:hAnsi="Times New Roman"/>
                <w:sz w:val="24"/>
                <w:szCs w:val="24"/>
              </w:rPr>
              <w:t xml:space="preserve">Социально-экономические последствия инфляции. Необходимость и возможности борьбы с инфляцией. Антиинфляционная политика, ее эффективность и последствия.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jc w:val="center"/>
              <w:rPr>
                <w:rFonts w:ascii="Times New Roman" w:hAnsi="Times New Roman"/>
                <w:sz w:val="24"/>
                <w:szCs w:val="24"/>
                <w:lang w:bidi="en-US"/>
              </w:rPr>
            </w:pPr>
          </w:p>
        </w:tc>
        <w:tc>
          <w:tcPr>
            <w:tcW w:w="2290" w:type="dxa"/>
            <w:tcBorders>
              <w:top w:val="single" w:sz="4" w:space="0" w:color="auto"/>
              <w:left w:val="single" w:sz="4" w:space="0" w:color="auto"/>
              <w:bottom w:val="single" w:sz="4" w:space="0" w:color="auto"/>
              <w:right w:val="single" w:sz="4" w:space="0" w:color="auto"/>
            </w:tcBorders>
            <w:shd w:val="clear" w:color="auto" w:fill="BFBFBF"/>
            <w:vAlign w:val="center"/>
          </w:tcPr>
          <w:p w:rsidR="005E7FB5" w:rsidRPr="004A6ED6" w:rsidRDefault="005E7FB5" w:rsidP="001F085F">
            <w:pPr>
              <w:spacing w:after="0" w:line="360" w:lineRule="auto"/>
              <w:rPr>
                <w:rFonts w:ascii="Times New Roman" w:hAnsi="Times New Roman"/>
                <w:bCs/>
                <w:i/>
                <w:sz w:val="24"/>
                <w:szCs w:val="24"/>
                <w:lang w:bidi="en-US"/>
              </w:rPr>
            </w:pPr>
          </w:p>
        </w:tc>
      </w:tr>
      <w:tr w:rsidR="005E7FB5" w:rsidTr="001F085F">
        <w:trPr>
          <w:cantSplit/>
          <w:trHeight w:val="255"/>
        </w:trPr>
        <w:tc>
          <w:tcPr>
            <w:tcW w:w="4252" w:type="dxa"/>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rPr>
                <w:rFonts w:ascii="Times New Roman" w:hAnsi="Times New Roman"/>
                <w:b/>
                <w:color w:val="000000"/>
                <w:sz w:val="24"/>
                <w:szCs w:val="24"/>
                <w:lang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spacing w:after="0" w:line="240" w:lineRule="auto"/>
              <w:rPr>
                <w:rFonts w:ascii="Times New Roman" w:hAnsi="Times New Roman"/>
                <w:b/>
                <w:bCs/>
                <w:sz w:val="24"/>
                <w:szCs w:val="24"/>
                <w:lang w:bidi="en-US"/>
              </w:rPr>
            </w:pPr>
            <w:r w:rsidRPr="00086946">
              <w:rPr>
                <w:rFonts w:ascii="Times New Roman" w:hAnsi="Times New Roman"/>
                <w:b/>
                <w:bCs/>
                <w:sz w:val="24"/>
                <w:szCs w:val="24"/>
                <w:lang w:bidi="en-US"/>
              </w:rPr>
              <w:t xml:space="preserve">Практические занятия: </w:t>
            </w:r>
          </w:p>
          <w:p w:rsidR="005E7FB5" w:rsidRPr="00086946" w:rsidRDefault="005E7FB5" w:rsidP="001F085F">
            <w:pPr>
              <w:pStyle w:val="Default"/>
            </w:pPr>
            <w:r>
              <w:t xml:space="preserve">Определение </w:t>
            </w:r>
            <w:r w:rsidRPr="00086946">
              <w:t xml:space="preserve">взаимосвязи безработицы и инфляции. Построение кривой Филлипса. </w:t>
            </w:r>
          </w:p>
          <w:p w:rsidR="005E7FB5" w:rsidRPr="00086946" w:rsidRDefault="005E7FB5" w:rsidP="001F085F">
            <w:pPr>
              <w:spacing w:after="0" w:line="240" w:lineRule="auto"/>
              <w:rPr>
                <w:rFonts w:ascii="Times New Roman" w:hAnsi="Times New Roman"/>
                <w:sz w:val="24"/>
                <w:szCs w:val="24"/>
                <w:lang w:bidi="en-US"/>
              </w:rPr>
            </w:pPr>
          </w:p>
        </w:tc>
        <w:tc>
          <w:tcPr>
            <w:tcW w:w="1365"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spacing w:after="0" w:line="240" w:lineRule="auto"/>
              <w:jc w:val="center"/>
              <w:rPr>
                <w:rFonts w:ascii="Times New Roman" w:hAnsi="Times New Roman"/>
                <w:sz w:val="24"/>
                <w:szCs w:val="24"/>
                <w:lang w:val="en-US" w:bidi="en-US"/>
              </w:rPr>
            </w:pPr>
            <w:r w:rsidRPr="00086946">
              <w:rPr>
                <w:rFonts w:ascii="Times New Roman" w:hAnsi="Times New Roman"/>
                <w:sz w:val="24"/>
                <w:szCs w:val="24"/>
                <w:lang w:val="en-US" w:bidi="en-US"/>
              </w:rPr>
              <w:t>2</w:t>
            </w:r>
          </w:p>
        </w:tc>
        <w:tc>
          <w:tcPr>
            <w:tcW w:w="2290" w:type="dxa"/>
            <w:tcBorders>
              <w:top w:val="single" w:sz="4" w:space="0" w:color="auto"/>
              <w:left w:val="single" w:sz="4" w:space="0" w:color="auto"/>
              <w:bottom w:val="single" w:sz="4" w:space="0" w:color="auto"/>
              <w:right w:val="single" w:sz="4" w:space="0" w:color="auto"/>
            </w:tcBorders>
            <w:shd w:val="clear" w:color="auto" w:fill="BFBFBF"/>
            <w:vAlign w:val="center"/>
          </w:tcPr>
          <w:p w:rsidR="005E7FB5" w:rsidRDefault="005E7FB5" w:rsidP="001F085F">
            <w:pPr>
              <w:spacing w:after="0" w:line="360" w:lineRule="auto"/>
              <w:rPr>
                <w:rFonts w:ascii="Times New Roman" w:hAnsi="Times New Roman"/>
                <w:bCs/>
                <w:i/>
                <w:sz w:val="24"/>
                <w:szCs w:val="24"/>
                <w:lang w:val="en-US" w:bidi="en-US"/>
              </w:rPr>
            </w:pPr>
          </w:p>
        </w:tc>
      </w:tr>
      <w:tr w:rsidR="005E7FB5" w:rsidTr="001F085F">
        <w:trPr>
          <w:cantSplit/>
          <w:trHeight w:val="255"/>
        </w:trPr>
        <w:tc>
          <w:tcPr>
            <w:tcW w:w="4252" w:type="dxa"/>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rPr>
                <w:rFonts w:ascii="Times New Roman" w:hAnsi="Times New Roman"/>
                <w:b/>
                <w:color w:val="000000"/>
                <w:sz w:val="24"/>
                <w:szCs w:val="24"/>
                <w:lang w:val="en-US"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spacing w:after="0" w:line="240" w:lineRule="auto"/>
              <w:rPr>
                <w:rFonts w:ascii="Times New Roman" w:hAnsi="Times New Roman"/>
                <w:b/>
                <w:bCs/>
                <w:sz w:val="24"/>
                <w:szCs w:val="24"/>
                <w:lang w:bidi="en-US"/>
              </w:rPr>
            </w:pPr>
            <w:r w:rsidRPr="00086946">
              <w:rPr>
                <w:rFonts w:ascii="Times New Roman" w:hAnsi="Times New Roman"/>
                <w:b/>
                <w:bCs/>
                <w:sz w:val="24"/>
                <w:szCs w:val="24"/>
                <w:lang w:bidi="en-US"/>
              </w:rPr>
              <w:t xml:space="preserve">Самостоятельная работа: </w:t>
            </w:r>
          </w:p>
          <w:p w:rsidR="005E7FB5" w:rsidRPr="00086946" w:rsidRDefault="005E7FB5" w:rsidP="001F085F">
            <w:pPr>
              <w:pStyle w:val="Default"/>
              <w:rPr>
                <w:lang w:val="en-US" w:bidi="en-US"/>
              </w:rPr>
            </w:pPr>
            <w:r>
              <w:t>Презентации</w:t>
            </w:r>
            <w:r w:rsidRPr="00086946">
              <w:t xml:space="preserve"> </w:t>
            </w:r>
            <w:r w:rsidRPr="00086946">
              <w:rPr>
                <w:b/>
                <w:bCs/>
                <w:lang w:val="en-US" w:bidi="en-US"/>
              </w:rPr>
              <w:t xml:space="preserve"> </w:t>
            </w:r>
          </w:p>
        </w:tc>
        <w:tc>
          <w:tcPr>
            <w:tcW w:w="1365" w:type="dxa"/>
            <w:tcBorders>
              <w:top w:val="single" w:sz="4" w:space="0" w:color="auto"/>
              <w:left w:val="single" w:sz="4" w:space="0" w:color="auto"/>
              <w:bottom w:val="single" w:sz="4" w:space="0" w:color="auto"/>
              <w:right w:val="single" w:sz="4" w:space="0" w:color="auto"/>
            </w:tcBorders>
            <w:hideMark/>
          </w:tcPr>
          <w:p w:rsidR="005E7FB5" w:rsidRPr="00932745" w:rsidRDefault="005E7FB5" w:rsidP="001F085F">
            <w:pPr>
              <w:spacing w:after="0" w:line="240" w:lineRule="auto"/>
              <w:jc w:val="center"/>
              <w:rPr>
                <w:rFonts w:ascii="Times New Roman" w:hAnsi="Times New Roman"/>
                <w:sz w:val="24"/>
                <w:szCs w:val="24"/>
                <w:lang w:bidi="en-US"/>
              </w:rPr>
            </w:pPr>
            <w:r>
              <w:rPr>
                <w:rFonts w:ascii="Times New Roman" w:hAnsi="Times New Roman"/>
                <w:sz w:val="24"/>
                <w:szCs w:val="24"/>
                <w:lang w:bidi="en-US"/>
              </w:rPr>
              <w:t>4</w:t>
            </w:r>
          </w:p>
        </w:tc>
        <w:tc>
          <w:tcPr>
            <w:tcW w:w="2290" w:type="dxa"/>
            <w:tcBorders>
              <w:top w:val="single" w:sz="4" w:space="0" w:color="auto"/>
              <w:left w:val="single" w:sz="4" w:space="0" w:color="auto"/>
              <w:bottom w:val="single" w:sz="4" w:space="0" w:color="auto"/>
              <w:right w:val="single" w:sz="4" w:space="0" w:color="auto"/>
            </w:tcBorders>
            <w:shd w:val="clear" w:color="auto" w:fill="BFBFBF"/>
            <w:vAlign w:val="center"/>
          </w:tcPr>
          <w:p w:rsidR="005E7FB5" w:rsidRDefault="005E7FB5" w:rsidP="001F085F">
            <w:pPr>
              <w:spacing w:after="0" w:line="360" w:lineRule="auto"/>
              <w:rPr>
                <w:rFonts w:ascii="Times New Roman" w:hAnsi="Times New Roman"/>
                <w:bCs/>
                <w:i/>
                <w:sz w:val="24"/>
                <w:szCs w:val="24"/>
                <w:lang w:val="en-US" w:bidi="en-US"/>
              </w:rPr>
            </w:pPr>
          </w:p>
        </w:tc>
      </w:tr>
      <w:tr w:rsidR="005E7FB5" w:rsidTr="001F085F">
        <w:trPr>
          <w:cantSplit/>
          <w:trHeight w:val="20"/>
        </w:trPr>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pStyle w:val="Default"/>
            </w:pPr>
            <w:r w:rsidRPr="00086946">
              <w:rPr>
                <w:b/>
                <w:bCs/>
                <w:i/>
                <w:iCs/>
              </w:rPr>
              <w:t xml:space="preserve">Тема 4.2. Доходы населения и социальная политика </w:t>
            </w:r>
          </w:p>
          <w:p w:rsidR="005E7FB5" w:rsidRPr="00086946" w:rsidRDefault="005E7FB5" w:rsidP="001F085F">
            <w:pPr>
              <w:spacing w:after="0" w:line="240" w:lineRule="auto"/>
              <w:rPr>
                <w:rFonts w:ascii="Times New Roman" w:hAnsi="Times New Roman"/>
                <w:b/>
                <w:color w:val="000000"/>
                <w:sz w:val="24"/>
                <w:szCs w:val="24"/>
                <w:lang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spacing w:after="0" w:line="240" w:lineRule="auto"/>
              <w:rPr>
                <w:rFonts w:ascii="Times New Roman" w:hAnsi="Times New Roman"/>
                <w:sz w:val="24"/>
                <w:szCs w:val="24"/>
                <w:lang w:val="en-US" w:bidi="en-US"/>
              </w:rPr>
            </w:pPr>
            <w:proofErr w:type="spellStart"/>
            <w:r w:rsidRPr="00086946">
              <w:rPr>
                <w:rFonts w:ascii="Times New Roman" w:hAnsi="Times New Roman"/>
                <w:b/>
                <w:bCs/>
                <w:sz w:val="24"/>
                <w:szCs w:val="24"/>
                <w:lang w:val="en-US" w:bidi="en-US"/>
              </w:rPr>
              <w:t>Содержание</w:t>
            </w:r>
            <w:proofErr w:type="spellEnd"/>
          </w:p>
        </w:tc>
        <w:tc>
          <w:tcPr>
            <w:tcW w:w="1365" w:type="dxa"/>
            <w:vMerge w:val="restart"/>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spacing w:after="0" w:line="240" w:lineRule="auto"/>
              <w:jc w:val="center"/>
              <w:rPr>
                <w:rFonts w:ascii="Times New Roman" w:hAnsi="Times New Roman"/>
                <w:sz w:val="24"/>
                <w:szCs w:val="24"/>
                <w:lang w:bidi="en-US"/>
              </w:rPr>
            </w:pPr>
            <w:r>
              <w:rPr>
                <w:rFonts w:ascii="Times New Roman" w:hAnsi="Times New Roman"/>
                <w:sz w:val="24"/>
                <w:szCs w:val="24"/>
                <w:lang w:bidi="en-US"/>
              </w:rPr>
              <w:t>4</w:t>
            </w:r>
          </w:p>
        </w:tc>
        <w:tc>
          <w:tcPr>
            <w:tcW w:w="2290" w:type="dxa"/>
            <w:tcBorders>
              <w:top w:val="single" w:sz="4" w:space="0" w:color="auto"/>
              <w:left w:val="single" w:sz="4" w:space="0" w:color="auto"/>
              <w:bottom w:val="single" w:sz="4" w:space="0" w:color="auto"/>
              <w:right w:val="single" w:sz="4" w:space="0" w:color="auto"/>
            </w:tcBorders>
            <w:shd w:val="clear" w:color="auto" w:fill="BFBFBF"/>
            <w:vAlign w:val="center"/>
          </w:tcPr>
          <w:p w:rsidR="005E7FB5" w:rsidRDefault="005E7FB5" w:rsidP="001F085F">
            <w:pPr>
              <w:spacing w:after="0" w:line="360" w:lineRule="auto"/>
              <w:rPr>
                <w:rFonts w:ascii="Times New Roman" w:hAnsi="Times New Roman"/>
                <w:bCs/>
                <w:i/>
                <w:sz w:val="24"/>
                <w:szCs w:val="24"/>
                <w:lang w:val="en-US" w:bidi="en-US"/>
              </w:rPr>
            </w:pPr>
          </w:p>
        </w:tc>
      </w:tr>
      <w:tr w:rsidR="005E7FB5" w:rsidTr="001F085F">
        <w:trPr>
          <w:cantSplit/>
          <w:trHeight w:val="255"/>
        </w:trPr>
        <w:tc>
          <w:tcPr>
            <w:tcW w:w="4252" w:type="dxa"/>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rPr>
                <w:rFonts w:ascii="Times New Roman" w:hAnsi="Times New Roman"/>
                <w:b/>
                <w:color w:val="000000"/>
                <w:sz w:val="24"/>
                <w:szCs w:val="24"/>
                <w:lang w:val="en-US"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pStyle w:val="Default"/>
            </w:pPr>
            <w:r w:rsidRPr="00086946">
              <w:t xml:space="preserve">Доходы населения: понятие, виды. Прожиточный минимум, минимальный потребительский набор товаров и услуг, уровень жизни, стоимость жизни. Дифференциация доходов в рыночной экономике.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jc w:val="center"/>
              <w:rPr>
                <w:rFonts w:ascii="Times New Roman" w:hAnsi="Times New Roman"/>
                <w:sz w:val="24"/>
                <w:szCs w:val="24"/>
                <w:lang w:val="en-US" w:bidi="en-US"/>
              </w:rPr>
            </w:pPr>
          </w:p>
        </w:tc>
        <w:tc>
          <w:tcPr>
            <w:tcW w:w="2290" w:type="dxa"/>
            <w:tcBorders>
              <w:top w:val="single" w:sz="4" w:space="0" w:color="auto"/>
              <w:left w:val="single" w:sz="4" w:space="0" w:color="auto"/>
              <w:bottom w:val="single" w:sz="4" w:space="0" w:color="auto"/>
              <w:right w:val="single" w:sz="4" w:space="0" w:color="auto"/>
            </w:tcBorders>
            <w:shd w:val="clear" w:color="auto" w:fill="BFBFBF"/>
            <w:vAlign w:val="center"/>
          </w:tcPr>
          <w:p w:rsidR="005E7FB5" w:rsidRDefault="005E7FB5" w:rsidP="001F085F">
            <w:pPr>
              <w:spacing w:after="0" w:line="360" w:lineRule="auto"/>
              <w:rPr>
                <w:rFonts w:ascii="Times New Roman" w:hAnsi="Times New Roman"/>
                <w:bCs/>
                <w:i/>
                <w:sz w:val="24"/>
                <w:szCs w:val="24"/>
                <w:lang w:val="en-US" w:bidi="en-US"/>
              </w:rPr>
            </w:pPr>
          </w:p>
        </w:tc>
      </w:tr>
      <w:tr w:rsidR="005E7FB5" w:rsidTr="001F085F">
        <w:trPr>
          <w:cantSplit/>
          <w:trHeight w:val="255"/>
        </w:trPr>
        <w:tc>
          <w:tcPr>
            <w:tcW w:w="4252" w:type="dxa"/>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rPr>
                <w:rFonts w:ascii="Times New Roman" w:hAnsi="Times New Roman"/>
                <w:b/>
                <w:color w:val="000000"/>
                <w:sz w:val="24"/>
                <w:szCs w:val="24"/>
                <w:lang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pStyle w:val="Default"/>
            </w:pPr>
            <w:r w:rsidRPr="00086946">
              <w:t xml:space="preserve">“Пирамида” доходов, кривая Лоренца. Система государственной поддержки нуждающихся и выравнивания уровня доходов, ее эффективность.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jc w:val="center"/>
              <w:rPr>
                <w:rFonts w:ascii="Times New Roman" w:hAnsi="Times New Roman"/>
                <w:sz w:val="24"/>
                <w:szCs w:val="24"/>
                <w:lang w:bidi="en-US"/>
              </w:rPr>
            </w:pPr>
          </w:p>
        </w:tc>
        <w:tc>
          <w:tcPr>
            <w:tcW w:w="2290" w:type="dxa"/>
            <w:tcBorders>
              <w:top w:val="single" w:sz="4" w:space="0" w:color="auto"/>
              <w:left w:val="single" w:sz="4" w:space="0" w:color="auto"/>
              <w:bottom w:val="single" w:sz="4" w:space="0" w:color="auto"/>
              <w:right w:val="single" w:sz="4" w:space="0" w:color="auto"/>
            </w:tcBorders>
            <w:shd w:val="clear" w:color="auto" w:fill="BFBFBF"/>
            <w:vAlign w:val="center"/>
          </w:tcPr>
          <w:p w:rsidR="005E7FB5" w:rsidRPr="007F7DCD" w:rsidRDefault="005E7FB5" w:rsidP="001F085F">
            <w:pPr>
              <w:spacing w:after="0" w:line="360" w:lineRule="auto"/>
              <w:rPr>
                <w:rFonts w:ascii="Times New Roman" w:hAnsi="Times New Roman"/>
                <w:bCs/>
                <w:i/>
                <w:sz w:val="24"/>
                <w:szCs w:val="24"/>
                <w:lang w:bidi="en-US"/>
              </w:rPr>
            </w:pPr>
          </w:p>
        </w:tc>
      </w:tr>
      <w:tr w:rsidR="005E7FB5" w:rsidTr="001F085F">
        <w:trPr>
          <w:cantSplit/>
          <w:trHeight w:val="255"/>
        </w:trPr>
        <w:tc>
          <w:tcPr>
            <w:tcW w:w="4252" w:type="dxa"/>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rPr>
                <w:rFonts w:ascii="Times New Roman" w:hAnsi="Times New Roman"/>
                <w:b/>
                <w:color w:val="000000"/>
                <w:sz w:val="24"/>
                <w:szCs w:val="24"/>
                <w:lang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spacing w:after="0" w:line="240" w:lineRule="auto"/>
              <w:rPr>
                <w:rFonts w:ascii="Times New Roman" w:hAnsi="Times New Roman"/>
                <w:b/>
                <w:bCs/>
                <w:sz w:val="24"/>
                <w:szCs w:val="24"/>
                <w:lang w:bidi="en-US"/>
              </w:rPr>
            </w:pPr>
            <w:r w:rsidRPr="00086946">
              <w:rPr>
                <w:rFonts w:ascii="Times New Roman" w:hAnsi="Times New Roman"/>
                <w:b/>
                <w:bCs/>
                <w:sz w:val="24"/>
                <w:szCs w:val="24"/>
                <w:lang w:bidi="en-US"/>
              </w:rPr>
              <w:t xml:space="preserve">Практические занятия: </w:t>
            </w:r>
          </w:p>
          <w:p w:rsidR="005E7FB5" w:rsidRPr="00086946" w:rsidRDefault="005E7FB5" w:rsidP="001F085F">
            <w:pPr>
              <w:pStyle w:val="Default"/>
            </w:pPr>
            <w:r w:rsidRPr="00086946">
              <w:t xml:space="preserve">Построить кривую Лоренца. </w:t>
            </w:r>
          </w:p>
        </w:tc>
        <w:tc>
          <w:tcPr>
            <w:tcW w:w="0" w:type="auto"/>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jc w:val="center"/>
              <w:rPr>
                <w:rFonts w:ascii="Times New Roman" w:hAnsi="Times New Roman"/>
                <w:sz w:val="24"/>
                <w:szCs w:val="24"/>
                <w:lang w:bidi="en-US"/>
              </w:rPr>
            </w:pPr>
            <w:r w:rsidRPr="00086946">
              <w:rPr>
                <w:rFonts w:ascii="Times New Roman" w:hAnsi="Times New Roman"/>
                <w:sz w:val="24"/>
                <w:szCs w:val="24"/>
                <w:lang w:bidi="en-US"/>
              </w:rPr>
              <w:t>2</w:t>
            </w:r>
          </w:p>
        </w:tc>
        <w:tc>
          <w:tcPr>
            <w:tcW w:w="2290" w:type="dxa"/>
            <w:tcBorders>
              <w:top w:val="single" w:sz="4" w:space="0" w:color="auto"/>
              <w:left w:val="single" w:sz="4" w:space="0" w:color="auto"/>
              <w:bottom w:val="single" w:sz="4" w:space="0" w:color="auto"/>
              <w:right w:val="single" w:sz="4" w:space="0" w:color="auto"/>
            </w:tcBorders>
            <w:shd w:val="clear" w:color="auto" w:fill="BFBFBF"/>
            <w:vAlign w:val="center"/>
          </w:tcPr>
          <w:p w:rsidR="005E7FB5" w:rsidRPr="007F7DCD" w:rsidRDefault="005E7FB5" w:rsidP="001F085F">
            <w:pPr>
              <w:spacing w:after="0" w:line="360" w:lineRule="auto"/>
              <w:rPr>
                <w:rFonts w:ascii="Times New Roman" w:hAnsi="Times New Roman"/>
                <w:bCs/>
                <w:i/>
                <w:sz w:val="24"/>
                <w:szCs w:val="24"/>
                <w:lang w:bidi="en-US"/>
              </w:rPr>
            </w:pPr>
          </w:p>
        </w:tc>
      </w:tr>
      <w:tr w:rsidR="005E7FB5" w:rsidTr="001F085F">
        <w:trPr>
          <w:cantSplit/>
          <w:trHeight w:val="255"/>
        </w:trPr>
        <w:tc>
          <w:tcPr>
            <w:tcW w:w="4252" w:type="dxa"/>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rPr>
                <w:rFonts w:ascii="Times New Roman" w:hAnsi="Times New Roman"/>
                <w:b/>
                <w:color w:val="000000"/>
                <w:sz w:val="24"/>
                <w:szCs w:val="24"/>
                <w:lang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spacing w:after="0" w:line="240" w:lineRule="auto"/>
              <w:rPr>
                <w:rFonts w:ascii="Times New Roman" w:hAnsi="Times New Roman"/>
                <w:sz w:val="24"/>
                <w:szCs w:val="24"/>
                <w:lang w:bidi="en-US"/>
              </w:rPr>
            </w:pPr>
            <w:r w:rsidRPr="00086946">
              <w:rPr>
                <w:rFonts w:ascii="Times New Roman" w:hAnsi="Times New Roman"/>
                <w:b/>
                <w:bCs/>
                <w:sz w:val="24"/>
                <w:szCs w:val="24"/>
                <w:lang w:bidi="en-US"/>
              </w:rPr>
              <w:t xml:space="preserve">Самостоятельная работа:  </w:t>
            </w:r>
          </w:p>
          <w:p w:rsidR="005E7FB5" w:rsidRPr="00086946" w:rsidRDefault="005E7FB5" w:rsidP="001F085F">
            <w:pPr>
              <w:pStyle w:val="Default"/>
            </w:pPr>
            <w:r w:rsidRPr="00086946">
              <w:t xml:space="preserve">Доклады по темам: Социальное обеспечение и социальная защита: сущность, объективная необходимость. </w:t>
            </w:r>
          </w:p>
          <w:p w:rsidR="005E7FB5" w:rsidRPr="00086946" w:rsidRDefault="005E7FB5" w:rsidP="001F085F">
            <w:pPr>
              <w:pStyle w:val="Default"/>
            </w:pPr>
            <w:r w:rsidRPr="00086946">
              <w:t xml:space="preserve">Типы социальной политики. </w:t>
            </w:r>
          </w:p>
          <w:p w:rsidR="005E7FB5" w:rsidRPr="00086946" w:rsidRDefault="005E7FB5" w:rsidP="001F085F">
            <w:pPr>
              <w:pStyle w:val="Default"/>
            </w:pPr>
            <w:r w:rsidRPr="00086946">
              <w:t xml:space="preserve">Социальное обеспечение и социальная защита в условиях России. </w:t>
            </w:r>
          </w:p>
          <w:p w:rsidR="005E7FB5" w:rsidRPr="00086946" w:rsidRDefault="005E7FB5" w:rsidP="001F085F">
            <w:pPr>
              <w:spacing w:after="0" w:line="240" w:lineRule="auto"/>
              <w:rPr>
                <w:rFonts w:ascii="Times New Roman" w:hAnsi="Times New Roman"/>
                <w:sz w:val="24"/>
                <w:szCs w:val="24"/>
                <w:lang w:bidi="en-US"/>
              </w:rPr>
            </w:pPr>
            <w:r w:rsidRPr="00086946">
              <w:rPr>
                <w:rFonts w:ascii="Times New Roman" w:hAnsi="Times New Roman"/>
                <w:sz w:val="24"/>
                <w:szCs w:val="24"/>
              </w:rPr>
              <w:t xml:space="preserve">Государственные внебюджетные фонды в РФ. </w:t>
            </w:r>
          </w:p>
        </w:tc>
        <w:tc>
          <w:tcPr>
            <w:tcW w:w="1365" w:type="dxa"/>
            <w:tcBorders>
              <w:top w:val="single" w:sz="4" w:space="0" w:color="auto"/>
              <w:left w:val="single" w:sz="4" w:space="0" w:color="auto"/>
              <w:bottom w:val="single" w:sz="4" w:space="0" w:color="auto"/>
              <w:right w:val="single" w:sz="4" w:space="0" w:color="auto"/>
            </w:tcBorders>
            <w:hideMark/>
          </w:tcPr>
          <w:p w:rsidR="005E7FB5" w:rsidRPr="00932745" w:rsidRDefault="005E7FB5" w:rsidP="001F085F">
            <w:pPr>
              <w:spacing w:after="0" w:line="240" w:lineRule="auto"/>
              <w:jc w:val="center"/>
              <w:rPr>
                <w:rFonts w:ascii="Times New Roman" w:hAnsi="Times New Roman"/>
                <w:sz w:val="24"/>
                <w:szCs w:val="24"/>
                <w:lang w:bidi="en-US"/>
              </w:rPr>
            </w:pPr>
            <w:r>
              <w:rPr>
                <w:rFonts w:ascii="Times New Roman" w:hAnsi="Times New Roman"/>
                <w:sz w:val="24"/>
                <w:szCs w:val="24"/>
                <w:lang w:bidi="en-US"/>
              </w:rPr>
              <w:t>4</w:t>
            </w:r>
          </w:p>
        </w:tc>
        <w:tc>
          <w:tcPr>
            <w:tcW w:w="2290" w:type="dxa"/>
            <w:tcBorders>
              <w:top w:val="single" w:sz="4" w:space="0" w:color="auto"/>
              <w:left w:val="single" w:sz="4" w:space="0" w:color="auto"/>
              <w:bottom w:val="single" w:sz="4" w:space="0" w:color="auto"/>
              <w:right w:val="single" w:sz="4" w:space="0" w:color="auto"/>
            </w:tcBorders>
            <w:shd w:val="clear" w:color="auto" w:fill="BFBFBF"/>
            <w:vAlign w:val="center"/>
          </w:tcPr>
          <w:p w:rsidR="005E7FB5" w:rsidRDefault="005E7FB5" w:rsidP="001F085F">
            <w:pPr>
              <w:spacing w:after="0" w:line="360" w:lineRule="auto"/>
              <w:rPr>
                <w:rFonts w:ascii="Times New Roman" w:hAnsi="Times New Roman"/>
                <w:bCs/>
                <w:i/>
                <w:sz w:val="24"/>
                <w:szCs w:val="24"/>
                <w:lang w:val="en-US" w:bidi="en-US"/>
              </w:rPr>
            </w:pPr>
          </w:p>
        </w:tc>
      </w:tr>
      <w:tr w:rsidR="005E7FB5" w:rsidTr="001F085F">
        <w:trPr>
          <w:cantSplit/>
          <w:trHeight w:val="20"/>
        </w:trPr>
        <w:tc>
          <w:tcPr>
            <w:tcW w:w="4252" w:type="dxa"/>
            <w:vMerge w:val="restart"/>
            <w:tcBorders>
              <w:top w:val="single" w:sz="4" w:space="0" w:color="auto"/>
              <w:left w:val="single" w:sz="4" w:space="0" w:color="auto"/>
              <w:right w:val="single" w:sz="4" w:space="0" w:color="auto"/>
            </w:tcBorders>
            <w:vAlign w:val="center"/>
            <w:hideMark/>
          </w:tcPr>
          <w:p w:rsidR="005E7FB5" w:rsidRPr="00086946" w:rsidRDefault="005E7FB5" w:rsidP="001F085F">
            <w:pPr>
              <w:pStyle w:val="Default"/>
            </w:pPr>
            <w:r w:rsidRPr="00086946">
              <w:rPr>
                <w:b/>
                <w:bCs/>
                <w:i/>
                <w:iCs/>
              </w:rPr>
              <w:t xml:space="preserve">Тема 4.3. Государственный бюджет и налогово-бюджетная политика </w:t>
            </w:r>
          </w:p>
          <w:p w:rsidR="005E7FB5" w:rsidRPr="00086946" w:rsidRDefault="005E7FB5" w:rsidP="001F085F">
            <w:pPr>
              <w:spacing w:after="0" w:line="240" w:lineRule="auto"/>
              <w:rPr>
                <w:rFonts w:ascii="Times New Roman" w:hAnsi="Times New Roman"/>
                <w:b/>
                <w:color w:val="000000"/>
                <w:sz w:val="24"/>
                <w:szCs w:val="24"/>
                <w:lang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spacing w:after="0" w:line="240" w:lineRule="auto"/>
              <w:rPr>
                <w:rFonts w:ascii="Times New Roman" w:hAnsi="Times New Roman"/>
                <w:sz w:val="24"/>
                <w:szCs w:val="24"/>
                <w:lang w:val="en-US" w:bidi="en-US"/>
              </w:rPr>
            </w:pPr>
            <w:proofErr w:type="spellStart"/>
            <w:r w:rsidRPr="00086946">
              <w:rPr>
                <w:rFonts w:ascii="Times New Roman" w:hAnsi="Times New Roman"/>
                <w:b/>
                <w:bCs/>
                <w:sz w:val="24"/>
                <w:szCs w:val="24"/>
                <w:lang w:val="en-US" w:bidi="en-US"/>
              </w:rPr>
              <w:t>Содержание</w:t>
            </w:r>
            <w:proofErr w:type="spellEnd"/>
          </w:p>
        </w:tc>
        <w:tc>
          <w:tcPr>
            <w:tcW w:w="1365" w:type="dxa"/>
            <w:vMerge w:val="restart"/>
            <w:tcBorders>
              <w:top w:val="single" w:sz="4" w:space="0" w:color="auto"/>
              <w:left w:val="single" w:sz="4" w:space="0" w:color="auto"/>
              <w:bottom w:val="single" w:sz="4" w:space="0" w:color="auto"/>
              <w:right w:val="single" w:sz="4" w:space="0" w:color="auto"/>
            </w:tcBorders>
            <w:hideMark/>
          </w:tcPr>
          <w:p w:rsidR="005E7FB5" w:rsidRPr="00932745" w:rsidRDefault="005E7FB5" w:rsidP="001F085F">
            <w:pPr>
              <w:spacing w:after="0" w:line="240" w:lineRule="auto"/>
              <w:jc w:val="center"/>
              <w:rPr>
                <w:rFonts w:ascii="Times New Roman" w:hAnsi="Times New Roman"/>
                <w:sz w:val="24"/>
                <w:szCs w:val="24"/>
                <w:lang w:bidi="en-US"/>
              </w:rPr>
            </w:pPr>
            <w:r>
              <w:rPr>
                <w:rFonts w:ascii="Times New Roman" w:hAnsi="Times New Roman"/>
                <w:sz w:val="24"/>
                <w:szCs w:val="24"/>
                <w:lang w:bidi="en-US"/>
              </w:rPr>
              <w:t>6</w:t>
            </w:r>
          </w:p>
        </w:tc>
        <w:tc>
          <w:tcPr>
            <w:tcW w:w="2290" w:type="dxa"/>
            <w:tcBorders>
              <w:top w:val="single" w:sz="4" w:space="0" w:color="auto"/>
              <w:left w:val="single" w:sz="4" w:space="0" w:color="auto"/>
              <w:bottom w:val="single" w:sz="4" w:space="0" w:color="auto"/>
              <w:right w:val="single" w:sz="4" w:space="0" w:color="auto"/>
            </w:tcBorders>
            <w:shd w:val="clear" w:color="auto" w:fill="BFBFBF"/>
            <w:vAlign w:val="center"/>
          </w:tcPr>
          <w:p w:rsidR="005E7FB5" w:rsidRDefault="005E7FB5" w:rsidP="001F085F">
            <w:pPr>
              <w:spacing w:after="0" w:line="360" w:lineRule="auto"/>
              <w:rPr>
                <w:rFonts w:ascii="Times New Roman" w:hAnsi="Times New Roman"/>
                <w:bCs/>
                <w:i/>
                <w:sz w:val="24"/>
                <w:szCs w:val="24"/>
                <w:lang w:val="en-US" w:bidi="en-US"/>
              </w:rPr>
            </w:pPr>
          </w:p>
        </w:tc>
      </w:tr>
      <w:tr w:rsidR="005E7FB5" w:rsidTr="001F085F">
        <w:trPr>
          <w:cantSplit/>
          <w:trHeight w:val="20"/>
        </w:trPr>
        <w:tc>
          <w:tcPr>
            <w:tcW w:w="4252" w:type="dxa"/>
            <w:vMerge/>
            <w:tcBorders>
              <w:left w:val="single" w:sz="4" w:space="0" w:color="auto"/>
              <w:right w:val="single" w:sz="4" w:space="0" w:color="auto"/>
            </w:tcBorders>
            <w:vAlign w:val="center"/>
            <w:hideMark/>
          </w:tcPr>
          <w:p w:rsidR="005E7FB5" w:rsidRPr="00086946" w:rsidRDefault="005E7FB5" w:rsidP="001F085F">
            <w:pPr>
              <w:spacing w:after="0" w:line="240" w:lineRule="auto"/>
              <w:rPr>
                <w:rFonts w:ascii="Times New Roman" w:hAnsi="Times New Roman"/>
                <w:b/>
                <w:color w:val="000000"/>
                <w:sz w:val="24"/>
                <w:szCs w:val="24"/>
                <w:lang w:val="en-US"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pStyle w:val="Default"/>
              <w:rPr>
                <w:lang w:bidi="en-US"/>
              </w:rPr>
            </w:pPr>
            <w:r w:rsidRPr="00086946">
              <w:t xml:space="preserve">Государственный бюджет, его доходы и расходы. Бюджетное устройство и бюджетный процесс. Уровни бюджета. Консолидированный бюджет. Доходы и расходы государственного бюджета.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jc w:val="center"/>
              <w:rPr>
                <w:rFonts w:ascii="Times New Roman" w:hAnsi="Times New Roman"/>
                <w:sz w:val="24"/>
                <w:szCs w:val="24"/>
                <w:lang w:bidi="en-US"/>
              </w:rPr>
            </w:pPr>
          </w:p>
        </w:tc>
        <w:tc>
          <w:tcPr>
            <w:tcW w:w="2290" w:type="dxa"/>
            <w:tcBorders>
              <w:top w:val="single" w:sz="4" w:space="0" w:color="auto"/>
              <w:left w:val="single" w:sz="4" w:space="0" w:color="auto"/>
              <w:bottom w:val="single" w:sz="4" w:space="0" w:color="auto"/>
              <w:right w:val="single" w:sz="4" w:space="0" w:color="auto"/>
            </w:tcBorders>
            <w:shd w:val="clear" w:color="auto" w:fill="BFBFBF"/>
            <w:vAlign w:val="center"/>
          </w:tcPr>
          <w:p w:rsidR="005E7FB5" w:rsidRPr="004A6ED6" w:rsidRDefault="005E7FB5" w:rsidP="001F085F">
            <w:pPr>
              <w:spacing w:after="0" w:line="360" w:lineRule="auto"/>
              <w:rPr>
                <w:rFonts w:ascii="Times New Roman" w:hAnsi="Times New Roman"/>
                <w:bCs/>
                <w:i/>
                <w:sz w:val="24"/>
                <w:szCs w:val="24"/>
                <w:lang w:bidi="en-US"/>
              </w:rPr>
            </w:pPr>
          </w:p>
        </w:tc>
      </w:tr>
      <w:tr w:rsidR="005E7FB5" w:rsidTr="001F085F">
        <w:trPr>
          <w:cantSplit/>
          <w:trHeight w:val="20"/>
        </w:trPr>
        <w:tc>
          <w:tcPr>
            <w:tcW w:w="4252" w:type="dxa"/>
            <w:vMerge/>
            <w:tcBorders>
              <w:left w:val="single" w:sz="4" w:space="0" w:color="auto"/>
              <w:right w:val="single" w:sz="4" w:space="0" w:color="auto"/>
            </w:tcBorders>
            <w:vAlign w:val="center"/>
            <w:hideMark/>
          </w:tcPr>
          <w:p w:rsidR="005E7FB5" w:rsidRPr="00086946" w:rsidRDefault="005E7FB5" w:rsidP="001F085F">
            <w:pPr>
              <w:spacing w:after="0" w:line="240" w:lineRule="auto"/>
              <w:rPr>
                <w:rFonts w:ascii="Times New Roman" w:hAnsi="Times New Roman"/>
                <w:b/>
                <w:color w:val="000000"/>
                <w:sz w:val="24"/>
                <w:szCs w:val="24"/>
                <w:lang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pStyle w:val="Default"/>
            </w:pPr>
            <w:r w:rsidRPr="00086946">
              <w:t xml:space="preserve">Налогово-бюджетная политика и ее роль в обеспечении макроэкономического равновесия. Виды налогово-бюджетной политики и ее последствия. </w:t>
            </w:r>
          </w:p>
          <w:p w:rsidR="005E7FB5" w:rsidRPr="00086946" w:rsidRDefault="005E7FB5" w:rsidP="001F085F">
            <w:pPr>
              <w:spacing w:after="0" w:line="240" w:lineRule="auto"/>
              <w:rPr>
                <w:rFonts w:ascii="Times New Roman" w:hAnsi="Times New Roman"/>
                <w:sz w:val="24"/>
                <w:szCs w:val="24"/>
              </w:rPr>
            </w:pPr>
            <w:r w:rsidRPr="00086946">
              <w:rPr>
                <w:rFonts w:ascii="Times New Roman" w:hAnsi="Times New Roman"/>
                <w:sz w:val="24"/>
                <w:szCs w:val="24"/>
              </w:rPr>
              <w:t xml:space="preserve">Бюджетный дефицит и государственный долг.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jc w:val="center"/>
              <w:rPr>
                <w:rFonts w:ascii="Times New Roman" w:hAnsi="Times New Roman"/>
                <w:sz w:val="24"/>
                <w:szCs w:val="24"/>
                <w:lang w:bidi="en-US"/>
              </w:rPr>
            </w:pPr>
          </w:p>
        </w:tc>
        <w:tc>
          <w:tcPr>
            <w:tcW w:w="2290" w:type="dxa"/>
            <w:tcBorders>
              <w:top w:val="single" w:sz="4" w:space="0" w:color="auto"/>
              <w:left w:val="single" w:sz="4" w:space="0" w:color="auto"/>
              <w:bottom w:val="single" w:sz="4" w:space="0" w:color="auto"/>
              <w:right w:val="single" w:sz="4" w:space="0" w:color="auto"/>
            </w:tcBorders>
            <w:shd w:val="clear" w:color="auto" w:fill="BFBFBF"/>
            <w:vAlign w:val="center"/>
          </w:tcPr>
          <w:p w:rsidR="005E7FB5" w:rsidRPr="007F7DCD" w:rsidRDefault="005E7FB5" w:rsidP="001F085F">
            <w:pPr>
              <w:spacing w:after="0" w:line="360" w:lineRule="auto"/>
              <w:rPr>
                <w:rFonts w:ascii="Times New Roman" w:hAnsi="Times New Roman"/>
                <w:bCs/>
                <w:i/>
                <w:sz w:val="24"/>
                <w:szCs w:val="24"/>
                <w:lang w:bidi="en-US"/>
              </w:rPr>
            </w:pPr>
          </w:p>
        </w:tc>
      </w:tr>
      <w:tr w:rsidR="005E7FB5" w:rsidTr="001F085F">
        <w:trPr>
          <w:cantSplit/>
          <w:trHeight w:val="20"/>
        </w:trPr>
        <w:tc>
          <w:tcPr>
            <w:tcW w:w="4252" w:type="dxa"/>
            <w:vMerge/>
            <w:tcBorders>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rPr>
                <w:rFonts w:ascii="Times New Roman" w:hAnsi="Times New Roman"/>
                <w:b/>
                <w:color w:val="000000"/>
                <w:sz w:val="24"/>
                <w:szCs w:val="24"/>
                <w:lang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pStyle w:val="Default"/>
            </w:pPr>
            <w:r w:rsidRPr="00086946">
              <w:t xml:space="preserve">Финансирование бюджетного дефицита. Обслуживание государственного долга. Способы сокращения бюджетного дефицита. </w:t>
            </w:r>
          </w:p>
          <w:p w:rsidR="005E7FB5" w:rsidRPr="00086946" w:rsidRDefault="005E7FB5" w:rsidP="001F085F">
            <w:pPr>
              <w:pStyle w:val="Default"/>
            </w:pPr>
          </w:p>
        </w:tc>
        <w:tc>
          <w:tcPr>
            <w:tcW w:w="0" w:type="auto"/>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jc w:val="center"/>
              <w:rPr>
                <w:rFonts w:ascii="Times New Roman" w:hAnsi="Times New Roman"/>
                <w:sz w:val="24"/>
                <w:szCs w:val="24"/>
                <w:lang w:bidi="en-US"/>
              </w:rPr>
            </w:pPr>
          </w:p>
        </w:tc>
        <w:tc>
          <w:tcPr>
            <w:tcW w:w="2290" w:type="dxa"/>
            <w:tcBorders>
              <w:top w:val="single" w:sz="4" w:space="0" w:color="auto"/>
              <w:left w:val="single" w:sz="4" w:space="0" w:color="auto"/>
              <w:bottom w:val="single" w:sz="4" w:space="0" w:color="auto"/>
              <w:right w:val="single" w:sz="4" w:space="0" w:color="auto"/>
            </w:tcBorders>
            <w:shd w:val="clear" w:color="auto" w:fill="BFBFBF"/>
            <w:vAlign w:val="center"/>
          </w:tcPr>
          <w:p w:rsidR="005E7FB5" w:rsidRPr="007F7DCD" w:rsidRDefault="005E7FB5" w:rsidP="001F085F">
            <w:pPr>
              <w:spacing w:after="0" w:line="360" w:lineRule="auto"/>
              <w:rPr>
                <w:rFonts w:ascii="Times New Roman" w:hAnsi="Times New Roman"/>
                <w:bCs/>
                <w:i/>
                <w:sz w:val="24"/>
                <w:szCs w:val="24"/>
                <w:lang w:bidi="en-US"/>
              </w:rPr>
            </w:pPr>
          </w:p>
        </w:tc>
      </w:tr>
      <w:tr w:rsidR="005E7FB5" w:rsidTr="001F085F">
        <w:trPr>
          <w:cantSplit/>
          <w:trHeight w:val="20"/>
        </w:trPr>
        <w:tc>
          <w:tcPr>
            <w:tcW w:w="4252" w:type="dxa"/>
            <w:vMerge w:val="restart"/>
            <w:tcBorders>
              <w:left w:val="single" w:sz="4" w:space="0" w:color="auto"/>
              <w:right w:val="single" w:sz="4" w:space="0" w:color="auto"/>
            </w:tcBorders>
            <w:vAlign w:val="center"/>
            <w:hideMark/>
          </w:tcPr>
          <w:p w:rsidR="005E7FB5" w:rsidRPr="00086946" w:rsidRDefault="005E7FB5" w:rsidP="001F085F">
            <w:pPr>
              <w:spacing w:after="0" w:line="240" w:lineRule="auto"/>
              <w:rPr>
                <w:rFonts w:ascii="Times New Roman" w:hAnsi="Times New Roman"/>
                <w:b/>
                <w:color w:val="000000"/>
                <w:sz w:val="24"/>
                <w:szCs w:val="24"/>
                <w:lang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pStyle w:val="Default"/>
            </w:pPr>
            <w:r w:rsidRPr="00DC2DB1">
              <w:rPr>
                <w:b/>
                <w:bCs/>
                <w:lang w:bidi="en-US"/>
              </w:rPr>
              <w:t>Практические занятия</w:t>
            </w:r>
            <w:r w:rsidRPr="00086946">
              <w:rPr>
                <w:b/>
                <w:bCs/>
                <w:lang w:bidi="en-US"/>
              </w:rPr>
              <w:t xml:space="preserve">: </w:t>
            </w:r>
          </w:p>
          <w:p w:rsidR="005E7FB5" w:rsidRDefault="005E7FB5" w:rsidP="001F085F">
            <w:pPr>
              <w:pStyle w:val="Default"/>
            </w:pPr>
          </w:p>
          <w:p w:rsidR="005E7FB5" w:rsidRPr="00086946" w:rsidRDefault="00FA57E0" w:rsidP="001F085F">
            <w:pPr>
              <w:pStyle w:val="Default"/>
            </w:pPr>
            <w:r>
              <w:t>Решение задач по теме</w:t>
            </w:r>
          </w:p>
        </w:tc>
        <w:tc>
          <w:tcPr>
            <w:tcW w:w="0" w:type="auto"/>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jc w:val="center"/>
              <w:rPr>
                <w:rFonts w:ascii="Times New Roman" w:hAnsi="Times New Roman"/>
                <w:sz w:val="24"/>
                <w:szCs w:val="24"/>
                <w:lang w:bidi="en-US"/>
              </w:rPr>
            </w:pPr>
            <w:r>
              <w:rPr>
                <w:rFonts w:ascii="Times New Roman" w:hAnsi="Times New Roman"/>
                <w:sz w:val="24"/>
                <w:szCs w:val="24"/>
                <w:lang w:bidi="en-US"/>
              </w:rPr>
              <w:t>2</w:t>
            </w:r>
          </w:p>
        </w:tc>
        <w:tc>
          <w:tcPr>
            <w:tcW w:w="2290" w:type="dxa"/>
            <w:tcBorders>
              <w:top w:val="single" w:sz="4" w:space="0" w:color="auto"/>
              <w:left w:val="single" w:sz="4" w:space="0" w:color="auto"/>
              <w:bottom w:val="single" w:sz="4" w:space="0" w:color="auto"/>
              <w:right w:val="single" w:sz="4" w:space="0" w:color="auto"/>
            </w:tcBorders>
            <w:shd w:val="clear" w:color="auto" w:fill="BFBFBF"/>
            <w:vAlign w:val="center"/>
          </w:tcPr>
          <w:p w:rsidR="005E7FB5" w:rsidRPr="007F7DCD" w:rsidRDefault="005E7FB5" w:rsidP="001F085F">
            <w:pPr>
              <w:spacing w:after="0" w:line="360" w:lineRule="auto"/>
              <w:rPr>
                <w:rFonts w:ascii="Times New Roman" w:hAnsi="Times New Roman"/>
                <w:bCs/>
                <w:i/>
                <w:sz w:val="24"/>
                <w:szCs w:val="24"/>
                <w:lang w:bidi="en-US"/>
              </w:rPr>
            </w:pPr>
          </w:p>
        </w:tc>
      </w:tr>
      <w:tr w:rsidR="005E7FB5" w:rsidTr="001F085F">
        <w:trPr>
          <w:cantSplit/>
          <w:trHeight w:val="20"/>
        </w:trPr>
        <w:tc>
          <w:tcPr>
            <w:tcW w:w="4252" w:type="dxa"/>
            <w:vMerge/>
            <w:tcBorders>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rPr>
                <w:rFonts w:ascii="Times New Roman" w:hAnsi="Times New Roman"/>
                <w:b/>
                <w:color w:val="000000"/>
                <w:sz w:val="24"/>
                <w:szCs w:val="24"/>
                <w:lang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pStyle w:val="Default"/>
            </w:pPr>
            <w:r w:rsidRPr="00086946">
              <w:rPr>
                <w:b/>
                <w:bCs/>
                <w:lang w:bidi="en-US"/>
              </w:rPr>
              <w:t xml:space="preserve">Самостоятельная работа: </w:t>
            </w:r>
          </w:p>
          <w:p w:rsidR="005E7FB5" w:rsidRPr="00086946" w:rsidRDefault="005E7FB5" w:rsidP="001F085F">
            <w:pPr>
              <w:pStyle w:val="Default"/>
            </w:pPr>
            <w:r>
              <w:t>Презентация «</w:t>
            </w:r>
            <w:r w:rsidRPr="00086946">
              <w:t>Структура государственного бюджета. Приоритетные статьи расходов государственного бюджета. Структура государственного долга</w:t>
            </w:r>
            <w:r>
              <w:t>»</w:t>
            </w:r>
            <w:r w:rsidRPr="00086946">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jc w:val="center"/>
              <w:rPr>
                <w:rFonts w:ascii="Times New Roman" w:hAnsi="Times New Roman"/>
                <w:sz w:val="24"/>
                <w:szCs w:val="24"/>
                <w:lang w:bidi="en-US"/>
              </w:rPr>
            </w:pPr>
            <w:r>
              <w:rPr>
                <w:rFonts w:ascii="Times New Roman" w:hAnsi="Times New Roman"/>
                <w:sz w:val="24"/>
                <w:szCs w:val="24"/>
                <w:lang w:bidi="en-US"/>
              </w:rPr>
              <w:t>4</w:t>
            </w:r>
          </w:p>
        </w:tc>
        <w:tc>
          <w:tcPr>
            <w:tcW w:w="2290" w:type="dxa"/>
            <w:tcBorders>
              <w:top w:val="single" w:sz="4" w:space="0" w:color="auto"/>
              <w:left w:val="single" w:sz="4" w:space="0" w:color="auto"/>
              <w:bottom w:val="single" w:sz="4" w:space="0" w:color="auto"/>
              <w:right w:val="single" w:sz="4" w:space="0" w:color="auto"/>
            </w:tcBorders>
            <w:shd w:val="clear" w:color="auto" w:fill="BFBFBF"/>
            <w:vAlign w:val="center"/>
          </w:tcPr>
          <w:p w:rsidR="005E7FB5" w:rsidRPr="007F7DCD" w:rsidRDefault="005E7FB5" w:rsidP="001F085F">
            <w:pPr>
              <w:spacing w:after="0" w:line="360" w:lineRule="auto"/>
              <w:rPr>
                <w:rFonts w:ascii="Times New Roman" w:hAnsi="Times New Roman"/>
                <w:bCs/>
                <w:i/>
                <w:sz w:val="24"/>
                <w:szCs w:val="24"/>
                <w:lang w:bidi="en-US"/>
              </w:rPr>
            </w:pPr>
          </w:p>
        </w:tc>
      </w:tr>
      <w:tr w:rsidR="005E7FB5" w:rsidTr="001F085F">
        <w:trPr>
          <w:cantSplit/>
          <w:trHeight w:val="255"/>
        </w:trPr>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pStyle w:val="Default"/>
            </w:pPr>
            <w:r w:rsidRPr="00086946">
              <w:rPr>
                <w:b/>
                <w:bCs/>
                <w:i/>
                <w:iCs/>
              </w:rPr>
              <w:t>Тема 4. 4. Денежно-</w:t>
            </w:r>
          </w:p>
          <w:p w:rsidR="005E7FB5" w:rsidRPr="00086946" w:rsidRDefault="005E7FB5" w:rsidP="001F085F">
            <w:pPr>
              <w:pStyle w:val="Default"/>
            </w:pPr>
            <w:r w:rsidRPr="00086946">
              <w:rPr>
                <w:b/>
                <w:bCs/>
                <w:i/>
                <w:iCs/>
              </w:rPr>
              <w:t xml:space="preserve">кредитная система и денежно-кредитная политика государства </w:t>
            </w:r>
          </w:p>
          <w:p w:rsidR="005E7FB5" w:rsidRPr="00086946" w:rsidRDefault="005E7FB5" w:rsidP="001F085F">
            <w:pPr>
              <w:pStyle w:val="Default"/>
            </w:pPr>
          </w:p>
          <w:p w:rsidR="005E7FB5" w:rsidRPr="00086946" w:rsidRDefault="005E7FB5" w:rsidP="001F085F">
            <w:pPr>
              <w:spacing w:after="0" w:line="240" w:lineRule="auto"/>
              <w:rPr>
                <w:rFonts w:ascii="Times New Roman" w:hAnsi="Times New Roman"/>
                <w:b/>
                <w:color w:val="000000"/>
                <w:sz w:val="24"/>
                <w:szCs w:val="24"/>
                <w:lang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spacing w:after="0" w:line="240" w:lineRule="auto"/>
              <w:rPr>
                <w:rFonts w:ascii="Times New Roman" w:hAnsi="Times New Roman"/>
                <w:sz w:val="24"/>
                <w:szCs w:val="24"/>
                <w:lang w:val="en-US" w:bidi="en-US"/>
              </w:rPr>
            </w:pPr>
            <w:proofErr w:type="spellStart"/>
            <w:r w:rsidRPr="00086946">
              <w:rPr>
                <w:rFonts w:ascii="Times New Roman" w:hAnsi="Times New Roman"/>
                <w:b/>
                <w:bCs/>
                <w:sz w:val="24"/>
                <w:szCs w:val="24"/>
                <w:lang w:val="en-US" w:bidi="en-US"/>
              </w:rPr>
              <w:t>Содержание</w:t>
            </w:r>
            <w:proofErr w:type="spellEnd"/>
          </w:p>
        </w:tc>
        <w:tc>
          <w:tcPr>
            <w:tcW w:w="1365" w:type="dxa"/>
            <w:vMerge w:val="restart"/>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spacing w:after="0" w:line="240" w:lineRule="auto"/>
              <w:jc w:val="center"/>
              <w:rPr>
                <w:rFonts w:ascii="Times New Roman" w:hAnsi="Times New Roman"/>
                <w:sz w:val="24"/>
                <w:szCs w:val="24"/>
                <w:lang w:val="en-US" w:bidi="en-US"/>
              </w:rPr>
            </w:pPr>
            <w:r w:rsidRPr="00086946">
              <w:rPr>
                <w:rFonts w:ascii="Times New Roman" w:hAnsi="Times New Roman"/>
                <w:sz w:val="24"/>
                <w:szCs w:val="24"/>
                <w:lang w:val="en-US" w:bidi="en-US"/>
              </w:rPr>
              <w:t>4</w:t>
            </w:r>
          </w:p>
        </w:tc>
        <w:tc>
          <w:tcPr>
            <w:tcW w:w="2290" w:type="dxa"/>
            <w:tcBorders>
              <w:top w:val="single" w:sz="4" w:space="0" w:color="auto"/>
              <w:left w:val="single" w:sz="4" w:space="0" w:color="auto"/>
              <w:bottom w:val="single" w:sz="4" w:space="0" w:color="auto"/>
              <w:right w:val="single" w:sz="4" w:space="0" w:color="auto"/>
            </w:tcBorders>
            <w:shd w:val="clear" w:color="auto" w:fill="BFBFBF"/>
            <w:vAlign w:val="center"/>
          </w:tcPr>
          <w:p w:rsidR="005E7FB5" w:rsidRDefault="005E7FB5" w:rsidP="001F085F">
            <w:pPr>
              <w:spacing w:after="0" w:line="360" w:lineRule="auto"/>
              <w:rPr>
                <w:rFonts w:ascii="Times New Roman" w:hAnsi="Times New Roman"/>
                <w:bCs/>
                <w:i/>
                <w:sz w:val="24"/>
                <w:szCs w:val="24"/>
                <w:lang w:val="en-US" w:bidi="en-US"/>
              </w:rPr>
            </w:pPr>
          </w:p>
        </w:tc>
      </w:tr>
      <w:tr w:rsidR="005E7FB5" w:rsidTr="001F085F">
        <w:trPr>
          <w:cantSplit/>
          <w:trHeight w:val="255"/>
        </w:trPr>
        <w:tc>
          <w:tcPr>
            <w:tcW w:w="4252" w:type="dxa"/>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rPr>
                <w:rFonts w:ascii="Times New Roman" w:hAnsi="Times New Roman"/>
                <w:b/>
                <w:color w:val="000000"/>
                <w:sz w:val="24"/>
                <w:szCs w:val="24"/>
                <w:lang w:val="en-US"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pStyle w:val="Default"/>
            </w:pPr>
            <w:r w:rsidRPr="00086946">
              <w:t xml:space="preserve">Понятие и типы денежных систем. Денежные агрегаты. </w:t>
            </w:r>
          </w:p>
          <w:p w:rsidR="005E7FB5" w:rsidRPr="00086946" w:rsidRDefault="005E7FB5" w:rsidP="001F085F">
            <w:pPr>
              <w:spacing w:after="0" w:line="240" w:lineRule="auto"/>
              <w:rPr>
                <w:rFonts w:ascii="Times New Roman" w:hAnsi="Times New Roman"/>
                <w:sz w:val="24"/>
                <w:szCs w:val="24"/>
                <w:lang w:val="en-US" w:bidi="en-US"/>
              </w:rPr>
            </w:pPr>
            <w:r w:rsidRPr="00086946">
              <w:rPr>
                <w:rFonts w:ascii="Times New Roman" w:hAnsi="Times New Roman"/>
                <w:sz w:val="24"/>
                <w:szCs w:val="24"/>
              </w:rPr>
              <w:t xml:space="preserve">Денежный рынок. Спрос на деньги, кривая спроса, факторы, его определяющие. Предложение денег, график предложения, детерминанты денежного предложения. Равновесие на денежном рынке и цена денег.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jc w:val="center"/>
              <w:rPr>
                <w:rFonts w:ascii="Times New Roman" w:hAnsi="Times New Roman"/>
                <w:sz w:val="24"/>
                <w:szCs w:val="24"/>
                <w:lang w:val="en-US" w:bidi="en-US"/>
              </w:rPr>
            </w:pPr>
          </w:p>
        </w:tc>
        <w:tc>
          <w:tcPr>
            <w:tcW w:w="2290" w:type="dxa"/>
            <w:tcBorders>
              <w:top w:val="single" w:sz="4" w:space="0" w:color="auto"/>
              <w:left w:val="single" w:sz="4" w:space="0" w:color="auto"/>
              <w:bottom w:val="single" w:sz="4" w:space="0" w:color="auto"/>
              <w:right w:val="single" w:sz="4" w:space="0" w:color="auto"/>
            </w:tcBorders>
            <w:shd w:val="clear" w:color="auto" w:fill="BFBFBF"/>
            <w:vAlign w:val="center"/>
          </w:tcPr>
          <w:p w:rsidR="005E7FB5" w:rsidRDefault="005E7FB5" w:rsidP="001F085F">
            <w:pPr>
              <w:spacing w:after="0" w:line="360" w:lineRule="auto"/>
              <w:rPr>
                <w:rFonts w:ascii="Times New Roman" w:hAnsi="Times New Roman"/>
                <w:bCs/>
                <w:i/>
                <w:sz w:val="24"/>
                <w:szCs w:val="24"/>
                <w:lang w:val="en-US" w:bidi="en-US"/>
              </w:rPr>
            </w:pPr>
          </w:p>
        </w:tc>
      </w:tr>
      <w:tr w:rsidR="005E7FB5" w:rsidTr="001F085F">
        <w:trPr>
          <w:cantSplit/>
          <w:trHeight w:val="255"/>
        </w:trPr>
        <w:tc>
          <w:tcPr>
            <w:tcW w:w="4252" w:type="dxa"/>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rPr>
                <w:rFonts w:ascii="Times New Roman" w:hAnsi="Times New Roman"/>
                <w:b/>
                <w:color w:val="000000"/>
                <w:sz w:val="24"/>
                <w:szCs w:val="24"/>
                <w:lang w:val="en-US"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pStyle w:val="Default"/>
              <w:rPr>
                <w:lang w:bidi="en-US"/>
              </w:rPr>
            </w:pPr>
            <w:r w:rsidRPr="00086946">
              <w:t xml:space="preserve">Банки, их роль на денежном рынке. Банковская система, принципы построения.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jc w:val="center"/>
              <w:rPr>
                <w:rFonts w:ascii="Times New Roman" w:hAnsi="Times New Roman"/>
                <w:sz w:val="24"/>
                <w:szCs w:val="24"/>
                <w:lang w:bidi="en-US"/>
              </w:rPr>
            </w:pPr>
          </w:p>
        </w:tc>
        <w:tc>
          <w:tcPr>
            <w:tcW w:w="2290" w:type="dxa"/>
            <w:tcBorders>
              <w:top w:val="single" w:sz="4" w:space="0" w:color="auto"/>
              <w:left w:val="single" w:sz="4" w:space="0" w:color="auto"/>
              <w:bottom w:val="single" w:sz="4" w:space="0" w:color="auto"/>
              <w:right w:val="single" w:sz="4" w:space="0" w:color="auto"/>
            </w:tcBorders>
            <w:shd w:val="clear" w:color="auto" w:fill="BFBFBF"/>
            <w:vAlign w:val="center"/>
          </w:tcPr>
          <w:p w:rsidR="005E7FB5" w:rsidRPr="004A6ED6" w:rsidRDefault="005E7FB5" w:rsidP="001F085F">
            <w:pPr>
              <w:spacing w:after="0" w:line="360" w:lineRule="auto"/>
              <w:rPr>
                <w:rFonts w:ascii="Times New Roman" w:hAnsi="Times New Roman"/>
                <w:bCs/>
                <w:i/>
                <w:sz w:val="24"/>
                <w:szCs w:val="24"/>
                <w:lang w:bidi="en-US"/>
              </w:rPr>
            </w:pPr>
          </w:p>
        </w:tc>
      </w:tr>
      <w:tr w:rsidR="005E7FB5" w:rsidTr="001F085F">
        <w:trPr>
          <w:cantSplit/>
          <w:trHeight w:val="255"/>
        </w:trPr>
        <w:tc>
          <w:tcPr>
            <w:tcW w:w="4252" w:type="dxa"/>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rPr>
                <w:rFonts w:ascii="Times New Roman" w:hAnsi="Times New Roman"/>
                <w:b/>
                <w:color w:val="000000"/>
                <w:sz w:val="24"/>
                <w:szCs w:val="24"/>
                <w:lang w:val="en-US"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pStyle w:val="Default"/>
              <w:rPr>
                <w:lang w:bidi="en-US"/>
              </w:rPr>
            </w:pPr>
            <w:r w:rsidRPr="00086946">
              <w:t xml:space="preserve">Денежно-кредитная политика правительства, ее основные принципы и цели.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jc w:val="center"/>
              <w:rPr>
                <w:rFonts w:ascii="Times New Roman" w:hAnsi="Times New Roman"/>
                <w:sz w:val="24"/>
                <w:szCs w:val="24"/>
                <w:lang w:bidi="en-US"/>
              </w:rPr>
            </w:pPr>
          </w:p>
        </w:tc>
        <w:tc>
          <w:tcPr>
            <w:tcW w:w="2290" w:type="dxa"/>
            <w:tcBorders>
              <w:top w:val="single" w:sz="4" w:space="0" w:color="auto"/>
              <w:left w:val="single" w:sz="4" w:space="0" w:color="auto"/>
              <w:bottom w:val="single" w:sz="4" w:space="0" w:color="auto"/>
              <w:right w:val="single" w:sz="4" w:space="0" w:color="auto"/>
            </w:tcBorders>
            <w:shd w:val="clear" w:color="auto" w:fill="BFBFBF"/>
            <w:vAlign w:val="center"/>
          </w:tcPr>
          <w:p w:rsidR="005E7FB5" w:rsidRPr="00E31CAE" w:rsidRDefault="005E7FB5" w:rsidP="001F085F">
            <w:pPr>
              <w:spacing w:after="0" w:line="360" w:lineRule="auto"/>
              <w:rPr>
                <w:rFonts w:ascii="Times New Roman" w:hAnsi="Times New Roman"/>
                <w:bCs/>
                <w:i/>
                <w:sz w:val="24"/>
                <w:szCs w:val="24"/>
                <w:lang w:bidi="en-US"/>
              </w:rPr>
            </w:pPr>
          </w:p>
        </w:tc>
      </w:tr>
      <w:tr w:rsidR="005E7FB5" w:rsidTr="001F085F">
        <w:trPr>
          <w:cantSplit/>
          <w:trHeight w:val="255"/>
        </w:trPr>
        <w:tc>
          <w:tcPr>
            <w:tcW w:w="4252" w:type="dxa"/>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rPr>
                <w:rFonts w:ascii="Times New Roman" w:hAnsi="Times New Roman"/>
                <w:b/>
                <w:color w:val="000000"/>
                <w:sz w:val="24"/>
                <w:szCs w:val="24"/>
                <w:lang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spacing w:after="0" w:line="240" w:lineRule="auto"/>
              <w:rPr>
                <w:rFonts w:ascii="Times New Roman" w:hAnsi="Times New Roman"/>
                <w:b/>
                <w:bCs/>
                <w:sz w:val="24"/>
                <w:szCs w:val="24"/>
                <w:lang w:bidi="en-US"/>
              </w:rPr>
            </w:pPr>
            <w:r w:rsidRPr="00086946">
              <w:rPr>
                <w:rFonts w:ascii="Times New Roman" w:hAnsi="Times New Roman"/>
                <w:b/>
                <w:bCs/>
                <w:sz w:val="24"/>
                <w:szCs w:val="24"/>
                <w:lang w:bidi="en-US"/>
              </w:rPr>
              <w:t xml:space="preserve">Практические занятия: </w:t>
            </w:r>
          </w:p>
          <w:p w:rsidR="005E7FB5" w:rsidRPr="00086946" w:rsidRDefault="005E7FB5" w:rsidP="001F085F">
            <w:pPr>
              <w:pStyle w:val="Default"/>
              <w:rPr>
                <w:lang w:bidi="en-US"/>
              </w:rPr>
            </w:pPr>
            <w:r w:rsidRPr="00086946">
              <w:t xml:space="preserve">Основные денежные агрегаты. Денежная масса. Мультипликатор денежной базы. </w:t>
            </w:r>
          </w:p>
        </w:tc>
        <w:tc>
          <w:tcPr>
            <w:tcW w:w="1365"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spacing w:after="0" w:line="240" w:lineRule="auto"/>
              <w:jc w:val="center"/>
              <w:rPr>
                <w:rFonts w:ascii="Times New Roman" w:hAnsi="Times New Roman"/>
                <w:sz w:val="24"/>
                <w:szCs w:val="24"/>
                <w:lang w:val="en-US" w:bidi="en-US"/>
              </w:rPr>
            </w:pPr>
            <w:r w:rsidRPr="00086946">
              <w:rPr>
                <w:rFonts w:ascii="Times New Roman" w:hAnsi="Times New Roman"/>
                <w:sz w:val="24"/>
                <w:szCs w:val="24"/>
                <w:lang w:val="en-US" w:bidi="en-US"/>
              </w:rPr>
              <w:t>2</w:t>
            </w:r>
          </w:p>
        </w:tc>
        <w:tc>
          <w:tcPr>
            <w:tcW w:w="2290" w:type="dxa"/>
            <w:tcBorders>
              <w:top w:val="single" w:sz="4" w:space="0" w:color="auto"/>
              <w:left w:val="single" w:sz="4" w:space="0" w:color="auto"/>
              <w:bottom w:val="single" w:sz="4" w:space="0" w:color="auto"/>
              <w:right w:val="single" w:sz="4" w:space="0" w:color="auto"/>
            </w:tcBorders>
            <w:shd w:val="clear" w:color="auto" w:fill="BFBFBF"/>
            <w:vAlign w:val="center"/>
          </w:tcPr>
          <w:p w:rsidR="005E7FB5" w:rsidRDefault="005E7FB5" w:rsidP="001F085F">
            <w:pPr>
              <w:spacing w:after="0" w:line="360" w:lineRule="auto"/>
              <w:rPr>
                <w:rFonts w:ascii="Times New Roman" w:hAnsi="Times New Roman"/>
                <w:bCs/>
                <w:i/>
                <w:sz w:val="24"/>
                <w:szCs w:val="24"/>
                <w:lang w:val="en-US" w:bidi="en-US"/>
              </w:rPr>
            </w:pPr>
          </w:p>
        </w:tc>
      </w:tr>
      <w:tr w:rsidR="005E7FB5" w:rsidTr="001F085F">
        <w:trPr>
          <w:cantSplit/>
          <w:trHeight w:val="255"/>
        </w:trPr>
        <w:tc>
          <w:tcPr>
            <w:tcW w:w="4252" w:type="dxa"/>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rPr>
                <w:rFonts w:ascii="Times New Roman" w:hAnsi="Times New Roman"/>
                <w:b/>
                <w:color w:val="000000"/>
                <w:sz w:val="24"/>
                <w:szCs w:val="24"/>
                <w:lang w:val="en-US"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spacing w:after="0" w:line="240" w:lineRule="auto"/>
              <w:rPr>
                <w:rFonts w:ascii="Times New Roman" w:hAnsi="Times New Roman"/>
                <w:b/>
                <w:bCs/>
                <w:sz w:val="24"/>
                <w:szCs w:val="24"/>
                <w:lang w:bidi="en-US"/>
              </w:rPr>
            </w:pPr>
            <w:r w:rsidRPr="00086946">
              <w:rPr>
                <w:rFonts w:ascii="Times New Roman" w:hAnsi="Times New Roman"/>
                <w:b/>
                <w:bCs/>
                <w:sz w:val="24"/>
                <w:szCs w:val="24"/>
                <w:lang w:bidi="en-US"/>
              </w:rPr>
              <w:t xml:space="preserve">Самостоятельная работа: </w:t>
            </w:r>
          </w:p>
          <w:p w:rsidR="005E7FB5" w:rsidRPr="00086946" w:rsidRDefault="005E7FB5" w:rsidP="001F085F">
            <w:pPr>
              <w:pStyle w:val="Default"/>
            </w:pPr>
            <w:r>
              <w:t>Презентация: «</w:t>
            </w:r>
            <w:r w:rsidRPr="00086946">
              <w:t xml:space="preserve">Рынок ценных бумаг. Понятие ценной бумаги. Инвестиционный портфель и его </w:t>
            </w:r>
          </w:p>
          <w:p w:rsidR="005E7FB5" w:rsidRPr="00086946" w:rsidRDefault="005E7FB5" w:rsidP="001F085F">
            <w:pPr>
              <w:spacing w:after="0" w:line="240" w:lineRule="auto"/>
              <w:rPr>
                <w:rFonts w:ascii="Times New Roman" w:hAnsi="Times New Roman"/>
                <w:b/>
                <w:bCs/>
                <w:sz w:val="24"/>
                <w:szCs w:val="24"/>
                <w:lang w:val="en-US" w:bidi="en-US"/>
              </w:rPr>
            </w:pPr>
            <w:r w:rsidRPr="00086946">
              <w:rPr>
                <w:rFonts w:ascii="Times New Roman" w:hAnsi="Times New Roman"/>
                <w:sz w:val="24"/>
                <w:szCs w:val="24"/>
              </w:rPr>
              <w:t>структура. Фондовая биржа. Внебиржевой рынок. Фондовые индексы</w:t>
            </w:r>
            <w:r>
              <w:rPr>
                <w:rFonts w:ascii="Times New Roman" w:hAnsi="Times New Roman"/>
                <w:sz w:val="24"/>
                <w:szCs w:val="24"/>
              </w:rPr>
              <w:t>»</w:t>
            </w:r>
            <w:r w:rsidRPr="00086946">
              <w:rPr>
                <w:rFonts w:ascii="Times New Roman" w:hAnsi="Times New Roman"/>
                <w:sz w:val="24"/>
                <w:szCs w:val="24"/>
              </w:rPr>
              <w:t xml:space="preserve"> </w:t>
            </w:r>
            <w:r w:rsidRPr="00086946">
              <w:rPr>
                <w:rFonts w:ascii="Times New Roman" w:hAnsi="Times New Roman"/>
                <w:b/>
                <w:bCs/>
                <w:sz w:val="24"/>
                <w:szCs w:val="24"/>
                <w:lang w:val="en-US" w:bidi="en-US"/>
              </w:rPr>
              <w:t xml:space="preserve"> </w:t>
            </w:r>
          </w:p>
        </w:tc>
        <w:tc>
          <w:tcPr>
            <w:tcW w:w="1365"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spacing w:after="0" w:line="240" w:lineRule="auto"/>
              <w:jc w:val="center"/>
              <w:rPr>
                <w:rFonts w:ascii="Times New Roman" w:hAnsi="Times New Roman"/>
                <w:sz w:val="24"/>
                <w:szCs w:val="24"/>
                <w:lang w:val="en-US" w:bidi="en-US"/>
              </w:rPr>
            </w:pPr>
            <w:r w:rsidRPr="00086946">
              <w:rPr>
                <w:rFonts w:ascii="Times New Roman" w:hAnsi="Times New Roman"/>
                <w:sz w:val="24"/>
                <w:szCs w:val="24"/>
                <w:lang w:val="en-US" w:bidi="en-US"/>
              </w:rPr>
              <w:t>2</w:t>
            </w:r>
          </w:p>
        </w:tc>
        <w:tc>
          <w:tcPr>
            <w:tcW w:w="2290" w:type="dxa"/>
            <w:tcBorders>
              <w:top w:val="single" w:sz="4" w:space="0" w:color="auto"/>
              <w:left w:val="single" w:sz="4" w:space="0" w:color="auto"/>
              <w:bottom w:val="single" w:sz="4" w:space="0" w:color="auto"/>
              <w:right w:val="single" w:sz="4" w:space="0" w:color="auto"/>
            </w:tcBorders>
            <w:shd w:val="clear" w:color="auto" w:fill="BFBFBF"/>
            <w:vAlign w:val="center"/>
          </w:tcPr>
          <w:p w:rsidR="005E7FB5" w:rsidRDefault="005E7FB5" w:rsidP="001F085F">
            <w:pPr>
              <w:spacing w:after="0" w:line="360" w:lineRule="auto"/>
              <w:rPr>
                <w:rFonts w:ascii="Times New Roman" w:hAnsi="Times New Roman"/>
                <w:bCs/>
                <w:i/>
                <w:sz w:val="24"/>
                <w:szCs w:val="24"/>
                <w:lang w:val="en-US" w:bidi="en-US"/>
              </w:rPr>
            </w:pPr>
          </w:p>
        </w:tc>
      </w:tr>
      <w:tr w:rsidR="005E7FB5" w:rsidTr="001F085F">
        <w:trPr>
          <w:cantSplit/>
          <w:trHeight w:val="255"/>
        </w:trPr>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pStyle w:val="Default"/>
            </w:pPr>
            <w:r w:rsidRPr="00086946">
              <w:rPr>
                <w:b/>
                <w:bCs/>
                <w:i/>
                <w:iCs/>
              </w:rPr>
              <w:t xml:space="preserve">Тема 4.5. Мировая экономика </w:t>
            </w:r>
          </w:p>
          <w:p w:rsidR="005E7FB5" w:rsidRPr="00086946" w:rsidRDefault="005E7FB5" w:rsidP="001F085F">
            <w:pPr>
              <w:spacing w:after="0" w:line="240" w:lineRule="auto"/>
              <w:rPr>
                <w:rFonts w:ascii="Times New Roman" w:hAnsi="Times New Roman"/>
                <w:b/>
                <w:color w:val="000000"/>
                <w:sz w:val="24"/>
                <w:szCs w:val="24"/>
                <w:lang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spacing w:after="0" w:line="240" w:lineRule="auto"/>
              <w:rPr>
                <w:rFonts w:ascii="Times New Roman" w:hAnsi="Times New Roman"/>
                <w:b/>
                <w:bCs/>
                <w:sz w:val="24"/>
                <w:szCs w:val="24"/>
                <w:lang w:val="en-US" w:bidi="en-US"/>
              </w:rPr>
            </w:pPr>
            <w:proofErr w:type="spellStart"/>
            <w:r w:rsidRPr="00086946">
              <w:rPr>
                <w:rFonts w:ascii="Times New Roman" w:hAnsi="Times New Roman"/>
                <w:b/>
                <w:bCs/>
                <w:sz w:val="24"/>
                <w:szCs w:val="24"/>
                <w:lang w:val="en-US" w:bidi="en-US"/>
              </w:rPr>
              <w:t>Содержание</w:t>
            </w:r>
            <w:proofErr w:type="spellEnd"/>
          </w:p>
        </w:tc>
        <w:tc>
          <w:tcPr>
            <w:tcW w:w="1365" w:type="dxa"/>
            <w:vMerge w:val="restart"/>
            <w:tcBorders>
              <w:top w:val="single" w:sz="4" w:space="0" w:color="auto"/>
              <w:left w:val="single" w:sz="4" w:space="0" w:color="auto"/>
              <w:bottom w:val="single" w:sz="4" w:space="0" w:color="auto"/>
              <w:right w:val="single" w:sz="4" w:space="0" w:color="auto"/>
            </w:tcBorders>
            <w:hideMark/>
          </w:tcPr>
          <w:p w:rsidR="005E7FB5" w:rsidRDefault="005E7FB5" w:rsidP="001F085F">
            <w:pPr>
              <w:spacing w:after="0" w:line="240" w:lineRule="auto"/>
              <w:jc w:val="center"/>
              <w:rPr>
                <w:rFonts w:ascii="Times New Roman" w:hAnsi="Times New Roman"/>
                <w:sz w:val="24"/>
                <w:szCs w:val="24"/>
                <w:lang w:bidi="en-US"/>
              </w:rPr>
            </w:pPr>
            <w:r>
              <w:rPr>
                <w:rFonts w:ascii="Times New Roman" w:hAnsi="Times New Roman"/>
                <w:sz w:val="24"/>
                <w:szCs w:val="24"/>
                <w:lang w:bidi="en-US"/>
              </w:rPr>
              <w:t>4</w:t>
            </w:r>
          </w:p>
          <w:p w:rsidR="005E7FB5" w:rsidRDefault="005E7FB5" w:rsidP="001F085F">
            <w:pPr>
              <w:spacing w:after="0" w:line="240" w:lineRule="auto"/>
              <w:jc w:val="center"/>
              <w:rPr>
                <w:rFonts w:ascii="Times New Roman" w:hAnsi="Times New Roman"/>
                <w:sz w:val="24"/>
                <w:szCs w:val="24"/>
                <w:lang w:bidi="en-US"/>
              </w:rPr>
            </w:pPr>
          </w:p>
          <w:p w:rsidR="005E7FB5" w:rsidRDefault="005E7FB5" w:rsidP="001F085F">
            <w:pPr>
              <w:spacing w:after="0" w:line="240" w:lineRule="auto"/>
              <w:jc w:val="center"/>
              <w:rPr>
                <w:rFonts w:ascii="Times New Roman" w:hAnsi="Times New Roman"/>
                <w:sz w:val="24"/>
                <w:szCs w:val="24"/>
                <w:lang w:bidi="en-US"/>
              </w:rPr>
            </w:pPr>
          </w:p>
          <w:p w:rsidR="005E7FB5" w:rsidRDefault="005E7FB5" w:rsidP="001F085F">
            <w:pPr>
              <w:spacing w:after="0" w:line="240" w:lineRule="auto"/>
              <w:jc w:val="center"/>
              <w:rPr>
                <w:rFonts w:ascii="Times New Roman" w:hAnsi="Times New Roman"/>
                <w:sz w:val="24"/>
                <w:szCs w:val="24"/>
                <w:lang w:bidi="en-US"/>
              </w:rPr>
            </w:pPr>
          </w:p>
          <w:p w:rsidR="005E7FB5" w:rsidRDefault="005E7FB5" w:rsidP="001F085F">
            <w:pPr>
              <w:spacing w:after="0" w:line="240" w:lineRule="auto"/>
              <w:jc w:val="center"/>
              <w:rPr>
                <w:rFonts w:ascii="Times New Roman" w:hAnsi="Times New Roman"/>
                <w:sz w:val="24"/>
                <w:szCs w:val="24"/>
                <w:lang w:bidi="en-US"/>
              </w:rPr>
            </w:pPr>
          </w:p>
          <w:p w:rsidR="005E7FB5" w:rsidRPr="00932745" w:rsidRDefault="005E7FB5" w:rsidP="001F085F">
            <w:pPr>
              <w:spacing w:after="0" w:line="240" w:lineRule="auto"/>
              <w:jc w:val="center"/>
              <w:rPr>
                <w:rFonts w:ascii="Times New Roman" w:hAnsi="Times New Roman"/>
                <w:sz w:val="24"/>
                <w:szCs w:val="24"/>
                <w:lang w:bidi="en-US"/>
              </w:rPr>
            </w:pPr>
            <w:r>
              <w:rPr>
                <w:rFonts w:ascii="Times New Roman" w:hAnsi="Times New Roman"/>
                <w:sz w:val="24"/>
                <w:szCs w:val="24"/>
                <w:lang w:bidi="en-US"/>
              </w:rPr>
              <w:t>2</w:t>
            </w:r>
          </w:p>
        </w:tc>
        <w:tc>
          <w:tcPr>
            <w:tcW w:w="2290" w:type="dxa"/>
            <w:tcBorders>
              <w:top w:val="single" w:sz="4" w:space="0" w:color="auto"/>
              <w:left w:val="single" w:sz="4" w:space="0" w:color="auto"/>
              <w:bottom w:val="single" w:sz="4" w:space="0" w:color="auto"/>
              <w:right w:val="single" w:sz="4" w:space="0" w:color="auto"/>
            </w:tcBorders>
            <w:shd w:val="clear" w:color="auto" w:fill="BFBFBF"/>
            <w:vAlign w:val="center"/>
          </w:tcPr>
          <w:p w:rsidR="005E7FB5" w:rsidRDefault="005E7FB5" w:rsidP="001F085F">
            <w:pPr>
              <w:spacing w:after="0" w:line="360" w:lineRule="auto"/>
              <w:rPr>
                <w:rFonts w:ascii="Times New Roman" w:hAnsi="Times New Roman"/>
                <w:bCs/>
                <w:i/>
                <w:sz w:val="24"/>
                <w:szCs w:val="24"/>
                <w:lang w:val="en-US" w:bidi="en-US"/>
              </w:rPr>
            </w:pPr>
          </w:p>
        </w:tc>
      </w:tr>
      <w:tr w:rsidR="005E7FB5" w:rsidTr="001F085F">
        <w:trPr>
          <w:cantSplit/>
          <w:trHeight w:val="255"/>
        </w:trPr>
        <w:tc>
          <w:tcPr>
            <w:tcW w:w="4252" w:type="dxa"/>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rPr>
                <w:rFonts w:ascii="Times New Roman" w:hAnsi="Times New Roman"/>
                <w:b/>
                <w:color w:val="000000"/>
                <w:sz w:val="24"/>
                <w:szCs w:val="24"/>
                <w:lang w:val="en-US"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pStyle w:val="Default"/>
              <w:rPr>
                <w:bCs/>
                <w:lang w:bidi="en-US"/>
              </w:rPr>
            </w:pPr>
            <w:r w:rsidRPr="00086946">
              <w:t>Понятия мировой рынок и международная торговля. Формы международной торговли. Теоретические кон</w:t>
            </w:r>
            <w:r>
              <w:t>цепции международной торговли.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jc w:val="center"/>
              <w:rPr>
                <w:rFonts w:ascii="Times New Roman" w:hAnsi="Times New Roman"/>
                <w:sz w:val="24"/>
                <w:szCs w:val="24"/>
                <w:lang w:bidi="en-US"/>
              </w:rPr>
            </w:pPr>
          </w:p>
        </w:tc>
        <w:tc>
          <w:tcPr>
            <w:tcW w:w="2290" w:type="dxa"/>
            <w:tcBorders>
              <w:top w:val="single" w:sz="4" w:space="0" w:color="auto"/>
              <w:left w:val="single" w:sz="4" w:space="0" w:color="auto"/>
              <w:bottom w:val="single" w:sz="4" w:space="0" w:color="auto"/>
              <w:right w:val="single" w:sz="4" w:space="0" w:color="auto"/>
            </w:tcBorders>
            <w:shd w:val="clear" w:color="auto" w:fill="BFBFBF"/>
            <w:vAlign w:val="center"/>
          </w:tcPr>
          <w:p w:rsidR="005E7FB5" w:rsidRPr="00D97A4E" w:rsidRDefault="005E7FB5" w:rsidP="001F085F">
            <w:pPr>
              <w:spacing w:after="0" w:line="360" w:lineRule="auto"/>
              <w:rPr>
                <w:rFonts w:ascii="Times New Roman" w:hAnsi="Times New Roman"/>
                <w:bCs/>
                <w:i/>
                <w:sz w:val="24"/>
                <w:szCs w:val="24"/>
                <w:lang w:bidi="en-US"/>
              </w:rPr>
            </w:pPr>
          </w:p>
        </w:tc>
      </w:tr>
      <w:tr w:rsidR="005E7FB5" w:rsidTr="001F085F">
        <w:trPr>
          <w:cantSplit/>
          <w:trHeight w:val="255"/>
        </w:trPr>
        <w:tc>
          <w:tcPr>
            <w:tcW w:w="4252" w:type="dxa"/>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rPr>
                <w:rFonts w:ascii="Times New Roman" w:hAnsi="Times New Roman"/>
                <w:b/>
                <w:color w:val="000000"/>
                <w:sz w:val="24"/>
                <w:szCs w:val="24"/>
                <w:lang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tabs>
                <w:tab w:val="left" w:pos="5431"/>
                <w:tab w:val="left" w:pos="6313"/>
                <w:tab w:val="left" w:pos="7258"/>
                <w:tab w:val="left" w:pos="8861"/>
              </w:tabs>
              <w:spacing w:after="0" w:line="240" w:lineRule="auto"/>
              <w:rPr>
                <w:rFonts w:ascii="Times New Roman" w:hAnsi="Times New Roman"/>
                <w:sz w:val="24"/>
                <w:szCs w:val="24"/>
              </w:rPr>
            </w:pPr>
            <w:r w:rsidRPr="00086946">
              <w:rPr>
                <w:rFonts w:ascii="Times New Roman" w:hAnsi="Times New Roman"/>
                <w:b/>
                <w:bCs/>
                <w:sz w:val="24"/>
                <w:szCs w:val="24"/>
                <w:lang w:bidi="en-US"/>
              </w:rPr>
              <w:t xml:space="preserve">Самостоятельная работа: </w:t>
            </w:r>
          </w:p>
          <w:p w:rsidR="005E7FB5" w:rsidRPr="00086946" w:rsidRDefault="005E7FB5" w:rsidP="001F085F">
            <w:pPr>
              <w:pStyle w:val="Default"/>
            </w:pPr>
            <w:r>
              <w:t>Презентация</w:t>
            </w:r>
            <w:r w:rsidR="00FA57E0">
              <w:t xml:space="preserve">: </w:t>
            </w:r>
            <w:r w:rsidRPr="00086946">
              <w:t xml:space="preserve">Платежный баланс и его структура. Международная экономическая интеграция: понятие и формы.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jc w:val="center"/>
              <w:rPr>
                <w:rFonts w:ascii="Times New Roman" w:hAnsi="Times New Roman"/>
                <w:sz w:val="24"/>
                <w:szCs w:val="24"/>
                <w:lang w:bidi="en-US"/>
              </w:rPr>
            </w:pPr>
          </w:p>
        </w:tc>
        <w:tc>
          <w:tcPr>
            <w:tcW w:w="2290" w:type="dxa"/>
            <w:tcBorders>
              <w:top w:val="single" w:sz="4" w:space="0" w:color="auto"/>
              <w:left w:val="single" w:sz="4" w:space="0" w:color="auto"/>
              <w:bottom w:val="single" w:sz="4" w:space="0" w:color="auto"/>
              <w:right w:val="single" w:sz="4" w:space="0" w:color="auto"/>
            </w:tcBorders>
            <w:shd w:val="clear" w:color="auto" w:fill="BFBFBF"/>
            <w:vAlign w:val="center"/>
          </w:tcPr>
          <w:p w:rsidR="005E7FB5" w:rsidRPr="00D97A4E" w:rsidRDefault="005E7FB5" w:rsidP="001F085F">
            <w:pPr>
              <w:spacing w:after="0" w:line="360" w:lineRule="auto"/>
              <w:rPr>
                <w:rFonts w:ascii="Times New Roman" w:hAnsi="Times New Roman"/>
                <w:bCs/>
                <w:i/>
                <w:sz w:val="24"/>
                <w:szCs w:val="24"/>
                <w:lang w:bidi="en-US"/>
              </w:rPr>
            </w:pPr>
          </w:p>
        </w:tc>
      </w:tr>
      <w:tr w:rsidR="005E7FB5" w:rsidTr="001F085F">
        <w:trPr>
          <w:cantSplit/>
          <w:trHeight w:val="255"/>
        </w:trPr>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pStyle w:val="Default"/>
            </w:pPr>
            <w:r w:rsidRPr="00086946">
              <w:rPr>
                <w:b/>
                <w:bCs/>
                <w:i/>
                <w:iCs/>
              </w:rPr>
              <w:lastRenderedPageBreak/>
              <w:t>Тема 4.6. Экономика Росс</w:t>
            </w:r>
            <w:proofErr w:type="gramStart"/>
            <w:r w:rsidRPr="00086946">
              <w:rPr>
                <w:b/>
                <w:bCs/>
                <w:i/>
                <w:iCs/>
              </w:rPr>
              <w:t>ии и ее</w:t>
            </w:r>
            <w:proofErr w:type="gramEnd"/>
            <w:r w:rsidRPr="00086946">
              <w:rPr>
                <w:b/>
                <w:bCs/>
                <w:i/>
                <w:iCs/>
              </w:rPr>
              <w:t xml:space="preserve"> ориентиры в начале XXI века </w:t>
            </w:r>
          </w:p>
          <w:p w:rsidR="005E7FB5" w:rsidRPr="00086946" w:rsidRDefault="005E7FB5" w:rsidP="001F085F">
            <w:pPr>
              <w:spacing w:after="0" w:line="240" w:lineRule="auto"/>
              <w:rPr>
                <w:rFonts w:ascii="Times New Roman" w:hAnsi="Times New Roman"/>
                <w:b/>
                <w:color w:val="000000"/>
                <w:sz w:val="24"/>
                <w:szCs w:val="24"/>
                <w:lang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spacing w:after="0" w:line="240" w:lineRule="auto"/>
              <w:rPr>
                <w:rFonts w:ascii="Times New Roman" w:hAnsi="Times New Roman"/>
                <w:sz w:val="24"/>
                <w:szCs w:val="24"/>
                <w:lang w:val="en-US" w:bidi="en-US"/>
              </w:rPr>
            </w:pPr>
            <w:proofErr w:type="spellStart"/>
            <w:r w:rsidRPr="00086946">
              <w:rPr>
                <w:rFonts w:ascii="Times New Roman" w:hAnsi="Times New Roman"/>
                <w:b/>
                <w:bCs/>
                <w:sz w:val="24"/>
                <w:szCs w:val="24"/>
                <w:lang w:val="en-US" w:bidi="en-US"/>
              </w:rPr>
              <w:t>Содержание</w:t>
            </w:r>
            <w:proofErr w:type="spellEnd"/>
          </w:p>
        </w:tc>
        <w:tc>
          <w:tcPr>
            <w:tcW w:w="1365" w:type="dxa"/>
            <w:vMerge w:val="restart"/>
            <w:tcBorders>
              <w:top w:val="single" w:sz="4" w:space="0" w:color="auto"/>
              <w:left w:val="single" w:sz="4" w:space="0" w:color="auto"/>
              <w:bottom w:val="single" w:sz="4" w:space="0" w:color="auto"/>
              <w:right w:val="single" w:sz="4" w:space="0" w:color="auto"/>
            </w:tcBorders>
            <w:hideMark/>
          </w:tcPr>
          <w:p w:rsidR="005E7FB5" w:rsidRDefault="005E7FB5" w:rsidP="001F085F">
            <w:pPr>
              <w:spacing w:after="0" w:line="240" w:lineRule="auto"/>
              <w:jc w:val="center"/>
              <w:rPr>
                <w:rFonts w:ascii="Times New Roman" w:hAnsi="Times New Roman"/>
                <w:sz w:val="24"/>
                <w:szCs w:val="24"/>
                <w:lang w:bidi="en-US"/>
              </w:rPr>
            </w:pPr>
            <w:r w:rsidRPr="00086946">
              <w:rPr>
                <w:rFonts w:ascii="Times New Roman" w:hAnsi="Times New Roman"/>
                <w:sz w:val="24"/>
                <w:szCs w:val="24"/>
                <w:lang w:val="en-US" w:bidi="en-US"/>
              </w:rPr>
              <w:t>4</w:t>
            </w:r>
          </w:p>
          <w:p w:rsidR="005E7FB5" w:rsidRDefault="005E7FB5" w:rsidP="001F085F">
            <w:pPr>
              <w:spacing w:after="0" w:line="240" w:lineRule="auto"/>
              <w:jc w:val="center"/>
              <w:rPr>
                <w:rFonts w:ascii="Times New Roman" w:hAnsi="Times New Roman"/>
                <w:sz w:val="24"/>
                <w:szCs w:val="24"/>
                <w:lang w:bidi="en-US"/>
              </w:rPr>
            </w:pPr>
          </w:p>
          <w:p w:rsidR="005E7FB5" w:rsidRDefault="005E7FB5" w:rsidP="001F085F">
            <w:pPr>
              <w:spacing w:after="0" w:line="240" w:lineRule="auto"/>
              <w:jc w:val="center"/>
              <w:rPr>
                <w:rFonts w:ascii="Times New Roman" w:hAnsi="Times New Roman"/>
                <w:sz w:val="24"/>
                <w:szCs w:val="24"/>
                <w:lang w:bidi="en-US"/>
              </w:rPr>
            </w:pPr>
          </w:p>
          <w:p w:rsidR="005E7FB5" w:rsidRDefault="005E7FB5" w:rsidP="001F085F">
            <w:pPr>
              <w:spacing w:after="0" w:line="240" w:lineRule="auto"/>
              <w:jc w:val="center"/>
              <w:rPr>
                <w:rFonts w:ascii="Times New Roman" w:hAnsi="Times New Roman"/>
                <w:sz w:val="24"/>
                <w:szCs w:val="24"/>
                <w:lang w:bidi="en-US"/>
              </w:rPr>
            </w:pPr>
          </w:p>
          <w:p w:rsidR="005E7FB5" w:rsidRDefault="005E7FB5" w:rsidP="001F085F">
            <w:pPr>
              <w:spacing w:after="0" w:line="240" w:lineRule="auto"/>
              <w:jc w:val="center"/>
              <w:rPr>
                <w:rFonts w:ascii="Times New Roman" w:hAnsi="Times New Roman"/>
                <w:sz w:val="24"/>
                <w:szCs w:val="24"/>
                <w:lang w:bidi="en-US"/>
              </w:rPr>
            </w:pPr>
          </w:p>
          <w:p w:rsidR="005E7FB5" w:rsidRDefault="005E7FB5" w:rsidP="001F085F">
            <w:pPr>
              <w:spacing w:after="0" w:line="240" w:lineRule="auto"/>
              <w:jc w:val="center"/>
              <w:rPr>
                <w:rFonts w:ascii="Times New Roman" w:hAnsi="Times New Roman"/>
                <w:sz w:val="24"/>
                <w:szCs w:val="24"/>
                <w:lang w:bidi="en-US"/>
              </w:rPr>
            </w:pPr>
          </w:p>
          <w:p w:rsidR="005E7FB5" w:rsidRDefault="005E7FB5" w:rsidP="001F085F">
            <w:pPr>
              <w:spacing w:after="0" w:line="240" w:lineRule="auto"/>
              <w:jc w:val="center"/>
              <w:rPr>
                <w:rFonts w:ascii="Times New Roman" w:hAnsi="Times New Roman"/>
                <w:sz w:val="24"/>
                <w:szCs w:val="24"/>
                <w:lang w:bidi="en-US"/>
              </w:rPr>
            </w:pPr>
          </w:p>
          <w:p w:rsidR="005E7FB5" w:rsidRDefault="005E7FB5" w:rsidP="001F085F">
            <w:pPr>
              <w:spacing w:after="0" w:line="240" w:lineRule="auto"/>
              <w:jc w:val="center"/>
              <w:rPr>
                <w:rFonts w:ascii="Times New Roman" w:hAnsi="Times New Roman"/>
                <w:sz w:val="24"/>
                <w:szCs w:val="24"/>
                <w:lang w:bidi="en-US"/>
              </w:rPr>
            </w:pPr>
          </w:p>
          <w:p w:rsidR="005E7FB5" w:rsidRPr="00932745" w:rsidRDefault="005E7FB5" w:rsidP="001F085F">
            <w:pPr>
              <w:spacing w:after="0" w:line="240" w:lineRule="auto"/>
              <w:jc w:val="center"/>
              <w:rPr>
                <w:rFonts w:ascii="Times New Roman" w:hAnsi="Times New Roman"/>
                <w:sz w:val="24"/>
                <w:szCs w:val="24"/>
                <w:lang w:bidi="en-US"/>
              </w:rPr>
            </w:pPr>
            <w:r>
              <w:rPr>
                <w:rFonts w:ascii="Times New Roman" w:hAnsi="Times New Roman"/>
                <w:sz w:val="24"/>
                <w:szCs w:val="24"/>
                <w:lang w:bidi="en-US"/>
              </w:rPr>
              <w:t>2</w:t>
            </w:r>
          </w:p>
        </w:tc>
        <w:tc>
          <w:tcPr>
            <w:tcW w:w="2290" w:type="dxa"/>
            <w:tcBorders>
              <w:top w:val="single" w:sz="4" w:space="0" w:color="auto"/>
              <w:left w:val="single" w:sz="4" w:space="0" w:color="auto"/>
              <w:bottom w:val="single" w:sz="4" w:space="0" w:color="auto"/>
              <w:right w:val="single" w:sz="4" w:space="0" w:color="auto"/>
            </w:tcBorders>
            <w:shd w:val="clear" w:color="auto" w:fill="BFBFBF"/>
            <w:vAlign w:val="center"/>
          </w:tcPr>
          <w:p w:rsidR="005E7FB5" w:rsidRDefault="005E7FB5" w:rsidP="001F085F">
            <w:pPr>
              <w:spacing w:after="0" w:line="360" w:lineRule="auto"/>
              <w:rPr>
                <w:rFonts w:ascii="Times New Roman" w:hAnsi="Times New Roman"/>
                <w:bCs/>
                <w:i/>
                <w:sz w:val="24"/>
                <w:szCs w:val="24"/>
                <w:lang w:val="en-US" w:bidi="en-US"/>
              </w:rPr>
            </w:pPr>
          </w:p>
        </w:tc>
      </w:tr>
      <w:tr w:rsidR="005E7FB5" w:rsidTr="001F085F">
        <w:trPr>
          <w:cantSplit/>
          <w:trHeight w:val="255"/>
        </w:trPr>
        <w:tc>
          <w:tcPr>
            <w:tcW w:w="4252" w:type="dxa"/>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rPr>
                <w:rFonts w:ascii="Times New Roman" w:hAnsi="Times New Roman"/>
                <w:b/>
                <w:color w:val="000000"/>
                <w:sz w:val="24"/>
                <w:szCs w:val="24"/>
                <w:lang w:val="en-US"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1F085F" w:rsidRDefault="005E7FB5" w:rsidP="001F085F">
            <w:pPr>
              <w:pStyle w:val="Default"/>
              <w:rPr>
                <w:lang w:bidi="en-US"/>
              </w:rPr>
            </w:pPr>
            <w:r w:rsidRPr="00086946">
              <w:t>Специфика экономического роста в конце 90-х гг. ХХ в. Новые факторы и источники экономического роста конца XX в. и начала ХХ</w:t>
            </w:r>
            <w:proofErr w:type="gramStart"/>
            <w:r w:rsidRPr="00086946">
              <w:t>I</w:t>
            </w:r>
            <w:proofErr w:type="gramEnd"/>
            <w:r w:rsidRPr="00086946">
              <w:t xml:space="preserve"> в. Экономический рост и глобализация. Обоснование перспектив экономического развития. Экологические проблемы.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FB5" w:rsidRPr="001F085F" w:rsidRDefault="005E7FB5" w:rsidP="001F085F">
            <w:pPr>
              <w:spacing w:after="0" w:line="240" w:lineRule="auto"/>
              <w:jc w:val="center"/>
              <w:rPr>
                <w:rFonts w:ascii="Times New Roman" w:hAnsi="Times New Roman"/>
                <w:sz w:val="24"/>
                <w:szCs w:val="24"/>
                <w:lang w:bidi="en-US"/>
              </w:rPr>
            </w:pPr>
          </w:p>
        </w:tc>
        <w:tc>
          <w:tcPr>
            <w:tcW w:w="2290" w:type="dxa"/>
            <w:tcBorders>
              <w:top w:val="single" w:sz="4" w:space="0" w:color="auto"/>
              <w:left w:val="single" w:sz="4" w:space="0" w:color="auto"/>
              <w:bottom w:val="single" w:sz="4" w:space="0" w:color="auto"/>
              <w:right w:val="single" w:sz="4" w:space="0" w:color="auto"/>
            </w:tcBorders>
            <w:shd w:val="clear" w:color="auto" w:fill="BFBFBF"/>
            <w:vAlign w:val="center"/>
          </w:tcPr>
          <w:p w:rsidR="005E7FB5" w:rsidRPr="001F085F" w:rsidRDefault="005E7FB5" w:rsidP="001F085F">
            <w:pPr>
              <w:spacing w:after="0" w:line="360" w:lineRule="auto"/>
              <w:rPr>
                <w:rFonts w:ascii="Times New Roman" w:hAnsi="Times New Roman"/>
                <w:bCs/>
                <w:i/>
                <w:sz w:val="24"/>
                <w:szCs w:val="24"/>
                <w:lang w:bidi="en-US"/>
              </w:rPr>
            </w:pPr>
          </w:p>
        </w:tc>
      </w:tr>
      <w:tr w:rsidR="005E7FB5" w:rsidTr="001F085F">
        <w:trPr>
          <w:cantSplit/>
          <w:trHeight w:val="255"/>
        </w:trPr>
        <w:tc>
          <w:tcPr>
            <w:tcW w:w="4252" w:type="dxa"/>
            <w:vMerge/>
            <w:tcBorders>
              <w:top w:val="single" w:sz="4" w:space="0" w:color="auto"/>
              <w:left w:val="single" w:sz="4" w:space="0" w:color="auto"/>
              <w:bottom w:val="single" w:sz="4" w:space="0" w:color="auto"/>
              <w:right w:val="single" w:sz="4" w:space="0" w:color="auto"/>
            </w:tcBorders>
            <w:vAlign w:val="center"/>
            <w:hideMark/>
          </w:tcPr>
          <w:p w:rsidR="005E7FB5" w:rsidRPr="001F085F" w:rsidRDefault="005E7FB5" w:rsidP="001F085F">
            <w:pPr>
              <w:spacing w:after="0" w:line="240" w:lineRule="auto"/>
              <w:rPr>
                <w:rFonts w:ascii="Times New Roman" w:hAnsi="Times New Roman"/>
                <w:b/>
                <w:color w:val="000000"/>
                <w:sz w:val="24"/>
                <w:szCs w:val="24"/>
                <w:lang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pStyle w:val="Default"/>
              <w:rPr>
                <w:lang w:bidi="en-US"/>
              </w:rPr>
            </w:pPr>
            <w:r w:rsidRPr="00086946">
              <w:t xml:space="preserve">Информационная глобализация на рубеже </w:t>
            </w:r>
            <w:proofErr w:type="gramStart"/>
            <w:r w:rsidRPr="00086946">
              <w:t>ХХ</w:t>
            </w:r>
            <w:proofErr w:type="gramEnd"/>
            <w:r w:rsidRPr="00086946">
              <w:t>-XXI вв. Экономические последствия информационных изменений в сфере обмена и потребления.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jc w:val="center"/>
              <w:rPr>
                <w:rFonts w:ascii="Times New Roman" w:hAnsi="Times New Roman"/>
                <w:sz w:val="24"/>
                <w:szCs w:val="24"/>
                <w:lang w:bidi="en-US"/>
              </w:rPr>
            </w:pPr>
          </w:p>
        </w:tc>
        <w:tc>
          <w:tcPr>
            <w:tcW w:w="2290" w:type="dxa"/>
            <w:tcBorders>
              <w:top w:val="single" w:sz="4" w:space="0" w:color="auto"/>
              <w:left w:val="single" w:sz="4" w:space="0" w:color="auto"/>
              <w:bottom w:val="single" w:sz="4" w:space="0" w:color="auto"/>
              <w:right w:val="single" w:sz="4" w:space="0" w:color="auto"/>
            </w:tcBorders>
            <w:shd w:val="clear" w:color="auto" w:fill="BFBFBF"/>
            <w:vAlign w:val="center"/>
          </w:tcPr>
          <w:p w:rsidR="005E7FB5" w:rsidRPr="004A6ED6" w:rsidRDefault="005E7FB5" w:rsidP="001F085F">
            <w:pPr>
              <w:spacing w:after="0" w:line="360" w:lineRule="auto"/>
              <w:rPr>
                <w:rFonts w:ascii="Times New Roman" w:hAnsi="Times New Roman"/>
                <w:bCs/>
                <w:i/>
                <w:sz w:val="24"/>
                <w:szCs w:val="24"/>
                <w:lang w:bidi="en-US"/>
              </w:rPr>
            </w:pPr>
          </w:p>
        </w:tc>
      </w:tr>
      <w:tr w:rsidR="005E7FB5" w:rsidTr="001F085F">
        <w:trPr>
          <w:cantSplit/>
          <w:trHeight w:val="255"/>
        </w:trPr>
        <w:tc>
          <w:tcPr>
            <w:tcW w:w="4252" w:type="dxa"/>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rPr>
                <w:rFonts w:ascii="Times New Roman" w:hAnsi="Times New Roman"/>
                <w:b/>
                <w:color w:val="000000"/>
                <w:sz w:val="24"/>
                <w:szCs w:val="24"/>
                <w:lang w:bidi="en-US"/>
              </w:rPr>
            </w:pPr>
          </w:p>
        </w:tc>
        <w:tc>
          <w:tcPr>
            <w:tcW w:w="7827" w:type="dxa"/>
            <w:tcBorders>
              <w:top w:val="single" w:sz="4" w:space="0" w:color="auto"/>
              <w:left w:val="single" w:sz="4" w:space="0" w:color="auto"/>
              <w:bottom w:val="single" w:sz="4" w:space="0" w:color="auto"/>
              <w:right w:val="single" w:sz="4" w:space="0" w:color="auto"/>
            </w:tcBorders>
            <w:hideMark/>
          </w:tcPr>
          <w:p w:rsidR="005E7FB5" w:rsidRPr="00A86A7E" w:rsidRDefault="00A86A7E" w:rsidP="001F085F">
            <w:pPr>
              <w:pStyle w:val="Default"/>
              <w:rPr>
                <w:lang w:val="en-US" w:bidi="en-US"/>
              </w:rPr>
            </w:pPr>
            <w:r w:rsidRPr="00A86A7E">
              <w:t>Самостоятельная работа</w:t>
            </w:r>
            <w:r w:rsidR="005E7FB5" w:rsidRPr="00A86A7E">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7FB5" w:rsidRPr="00086946" w:rsidRDefault="005E7FB5" w:rsidP="001F085F">
            <w:pPr>
              <w:spacing w:after="0" w:line="240" w:lineRule="auto"/>
              <w:jc w:val="center"/>
              <w:rPr>
                <w:rFonts w:ascii="Times New Roman" w:hAnsi="Times New Roman"/>
                <w:sz w:val="24"/>
                <w:szCs w:val="24"/>
                <w:lang w:val="en-US" w:bidi="en-US"/>
              </w:rPr>
            </w:pPr>
          </w:p>
        </w:tc>
        <w:tc>
          <w:tcPr>
            <w:tcW w:w="2290" w:type="dxa"/>
            <w:tcBorders>
              <w:top w:val="single" w:sz="4" w:space="0" w:color="auto"/>
              <w:left w:val="single" w:sz="4" w:space="0" w:color="auto"/>
              <w:bottom w:val="single" w:sz="4" w:space="0" w:color="auto"/>
              <w:right w:val="single" w:sz="4" w:space="0" w:color="auto"/>
            </w:tcBorders>
            <w:shd w:val="clear" w:color="auto" w:fill="BFBFBF"/>
            <w:vAlign w:val="center"/>
          </w:tcPr>
          <w:p w:rsidR="005E7FB5" w:rsidRDefault="005E7FB5" w:rsidP="001F085F">
            <w:pPr>
              <w:spacing w:after="0" w:line="360" w:lineRule="auto"/>
              <w:rPr>
                <w:rFonts w:ascii="Times New Roman" w:hAnsi="Times New Roman"/>
                <w:bCs/>
                <w:i/>
                <w:sz w:val="24"/>
                <w:szCs w:val="24"/>
                <w:lang w:val="en-US" w:bidi="en-US"/>
              </w:rPr>
            </w:pPr>
          </w:p>
        </w:tc>
      </w:tr>
      <w:tr w:rsidR="00A86A7E" w:rsidTr="00A86A7E">
        <w:trPr>
          <w:cantSplit/>
          <w:trHeight w:val="255"/>
        </w:trPr>
        <w:tc>
          <w:tcPr>
            <w:tcW w:w="12079" w:type="dxa"/>
            <w:gridSpan w:val="2"/>
            <w:tcBorders>
              <w:top w:val="single" w:sz="4" w:space="0" w:color="auto"/>
              <w:left w:val="single" w:sz="4" w:space="0" w:color="auto"/>
              <w:bottom w:val="single" w:sz="4" w:space="0" w:color="auto"/>
              <w:right w:val="single" w:sz="4" w:space="0" w:color="auto"/>
            </w:tcBorders>
            <w:vAlign w:val="center"/>
            <w:hideMark/>
          </w:tcPr>
          <w:p w:rsidR="00A86A7E" w:rsidRPr="00FA57E0" w:rsidRDefault="00A86A7E" w:rsidP="001F085F">
            <w:pPr>
              <w:pStyle w:val="Default"/>
              <w:rPr>
                <w:b/>
              </w:rPr>
            </w:pPr>
            <w:r>
              <w:rPr>
                <w:b/>
              </w:rPr>
              <w:t>Зкзамен</w:t>
            </w:r>
          </w:p>
        </w:tc>
        <w:tc>
          <w:tcPr>
            <w:tcW w:w="0" w:type="auto"/>
            <w:tcBorders>
              <w:top w:val="single" w:sz="4" w:space="0" w:color="auto"/>
              <w:left w:val="single" w:sz="4" w:space="0" w:color="auto"/>
              <w:bottom w:val="single" w:sz="4" w:space="0" w:color="auto"/>
              <w:right w:val="single" w:sz="4" w:space="0" w:color="auto"/>
            </w:tcBorders>
            <w:vAlign w:val="center"/>
            <w:hideMark/>
          </w:tcPr>
          <w:p w:rsidR="00A86A7E" w:rsidRPr="00086946" w:rsidRDefault="00A86A7E" w:rsidP="001F085F">
            <w:pPr>
              <w:spacing w:after="0" w:line="240" w:lineRule="auto"/>
              <w:jc w:val="center"/>
              <w:rPr>
                <w:rFonts w:ascii="Times New Roman" w:hAnsi="Times New Roman"/>
                <w:sz w:val="24"/>
                <w:szCs w:val="24"/>
                <w:lang w:val="en-US" w:bidi="en-US"/>
              </w:rPr>
            </w:pPr>
          </w:p>
        </w:tc>
        <w:tc>
          <w:tcPr>
            <w:tcW w:w="2290" w:type="dxa"/>
            <w:tcBorders>
              <w:top w:val="single" w:sz="4" w:space="0" w:color="auto"/>
              <w:left w:val="single" w:sz="4" w:space="0" w:color="auto"/>
              <w:bottom w:val="single" w:sz="4" w:space="0" w:color="auto"/>
              <w:right w:val="single" w:sz="4" w:space="0" w:color="auto"/>
            </w:tcBorders>
            <w:shd w:val="clear" w:color="auto" w:fill="BFBFBF"/>
            <w:vAlign w:val="center"/>
          </w:tcPr>
          <w:p w:rsidR="00A86A7E" w:rsidRDefault="00A86A7E" w:rsidP="001F085F">
            <w:pPr>
              <w:spacing w:after="0" w:line="360" w:lineRule="auto"/>
              <w:rPr>
                <w:rFonts w:ascii="Times New Roman" w:hAnsi="Times New Roman"/>
                <w:bCs/>
                <w:i/>
                <w:sz w:val="24"/>
                <w:szCs w:val="24"/>
                <w:lang w:val="en-US" w:bidi="en-US"/>
              </w:rPr>
            </w:pPr>
          </w:p>
        </w:tc>
      </w:tr>
      <w:tr w:rsidR="005E7FB5" w:rsidTr="001F085F">
        <w:trPr>
          <w:cantSplit/>
          <w:trHeight w:val="255"/>
        </w:trPr>
        <w:tc>
          <w:tcPr>
            <w:tcW w:w="12079" w:type="dxa"/>
            <w:gridSpan w:val="2"/>
            <w:tcBorders>
              <w:top w:val="single" w:sz="4" w:space="0" w:color="auto"/>
              <w:left w:val="single" w:sz="4" w:space="0" w:color="auto"/>
              <w:bottom w:val="single" w:sz="4" w:space="0" w:color="auto"/>
              <w:right w:val="single" w:sz="4" w:space="0" w:color="auto"/>
            </w:tcBorders>
            <w:vAlign w:val="center"/>
          </w:tcPr>
          <w:p w:rsidR="005E7FB5" w:rsidRPr="00086946" w:rsidRDefault="005E7FB5" w:rsidP="001F085F">
            <w:pPr>
              <w:spacing w:after="0" w:line="240" w:lineRule="auto"/>
              <w:rPr>
                <w:rFonts w:ascii="Times New Roman" w:hAnsi="Times New Roman"/>
                <w:b/>
                <w:bCs/>
                <w:sz w:val="24"/>
                <w:szCs w:val="24"/>
                <w:lang w:val="en-US" w:bidi="en-US"/>
              </w:rPr>
            </w:pPr>
          </w:p>
        </w:tc>
        <w:tc>
          <w:tcPr>
            <w:tcW w:w="1365" w:type="dxa"/>
            <w:tcBorders>
              <w:top w:val="single" w:sz="4" w:space="0" w:color="auto"/>
              <w:left w:val="single" w:sz="4" w:space="0" w:color="auto"/>
              <w:bottom w:val="single" w:sz="4" w:space="0" w:color="auto"/>
              <w:right w:val="single" w:sz="4" w:space="0" w:color="auto"/>
            </w:tcBorders>
            <w:hideMark/>
          </w:tcPr>
          <w:p w:rsidR="005E7FB5" w:rsidRPr="00086946" w:rsidRDefault="005E7FB5" w:rsidP="001F085F">
            <w:pPr>
              <w:spacing w:after="0" w:line="240" w:lineRule="auto"/>
              <w:jc w:val="center"/>
              <w:rPr>
                <w:rFonts w:ascii="Times New Roman" w:hAnsi="Times New Roman"/>
                <w:sz w:val="24"/>
                <w:szCs w:val="24"/>
                <w:lang w:val="en-US" w:bidi="en-US"/>
              </w:rPr>
            </w:pPr>
            <w:r w:rsidRPr="00086946">
              <w:rPr>
                <w:rFonts w:ascii="Times New Roman" w:hAnsi="Times New Roman"/>
                <w:sz w:val="24"/>
                <w:szCs w:val="24"/>
                <w:lang w:val="en-US" w:bidi="en-US"/>
              </w:rPr>
              <w:t>140</w:t>
            </w:r>
          </w:p>
        </w:tc>
        <w:tc>
          <w:tcPr>
            <w:tcW w:w="2290" w:type="dxa"/>
            <w:tcBorders>
              <w:top w:val="single" w:sz="4" w:space="0" w:color="auto"/>
              <w:left w:val="single" w:sz="4" w:space="0" w:color="auto"/>
              <w:bottom w:val="single" w:sz="4" w:space="0" w:color="auto"/>
              <w:right w:val="single" w:sz="4" w:space="0" w:color="auto"/>
            </w:tcBorders>
            <w:shd w:val="clear" w:color="auto" w:fill="BFBFBF"/>
            <w:vAlign w:val="center"/>
          </w:tcPr>
          <w:p w:rsidR="005E7FB5" w:rsidRDefault="005E7FB5" w:rsidP="001F085F">
            <w:pPr>
              <w:spacing w:after="0" w:line="360" w:lineRule="auto"/>
              <w:rPr>
                <w:rFonts w:ascii="Times New Roman" w:hAnsi="Times New Roman"/>
                <w:bCs/>
                <w:i/>
                <w:sz w:val="24"/>
                <w:szCs w:val="24"/>
                <w:lang w:val="en-US" w:bidi="en-US"/>
              </w:rPr>
            </w:pPr>
          </w:p>
        </w:tc>
      </w:tr>
    </w:tbl>
    <w:p w:rsidR="007737FC" w:rsidRDefault="007737FC" w:rsidP="005E7FB5">
      <w:pPr>
        <w:pStyle w:val="a"/>
        <w:numPr>
          <w:ilvl w:val="0"/>
          <w:numId w:val="0"/>
        </w:numPr>
        <w:spacing w:line="240" w:lineRule="auto"/>
        <w:ind w:left="708"/>
        <w:jc w:val="center"/>
        <w:rPr>
          <w:rFonts w:eastAsiaTheme="minorHAnsi"/>
          <w:color w:val="000000"/>
          <w:sz w:val="28"/>
          <w:szCs w:val="28"/>
        </w:rPr>
      </w:pPr>
    </w:p>
    <w:p w:rsidR="007737FC" w:rsidRPr="00F1436F" w:rsidRDefault="007737FC" w:rsidP="00086946">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F1436F">
        <w:rPr>
          <w:rFonts w:ascii="Times New Roman" w:eastAsiaTheme="minorHAnsi" w:hAnsi="Times New Roman"/>
          <w:color w:val="000000"/>
          <w:sz w:val="24"/>
          <w:szCs w:val="24"/>
        </w:rPr>
        <w:t xml:space="preserve">Для характеристики уровня освоения учебного материала используются следующие обозначения: </w:t>
      </w:r>
    </w:p>
    <w:p w:rsidR="007737FC" w:rsidRPr="00F1436F" w:rsidRDefault="007737FC" w:rsidP="00086946">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F1436F">
        <w:rPr>
          <w:rFonts w:ascii="Times New Roman" w:eastAsiaTheme="minorHAnsi" w:hAnsi="Times New Roman"/>
          <w:color w:val="000000"/>
          <w:sz w:val="24"/>
          <w:szCs w:val="24"/>
        </w:rPr>
        <w:t xml:space="preserve">1. – </w:t>
      </w:r>
      <w:proofErr w:type="gramStart"/>
      <w:r w:rsidRPr="00F1436F">
        <w:rPr>
          <w:rFonts w:ascii="Times New Roman" w:eastAsiaTheme="minorHAnsi" w:hAnsi="Times New Roman"/>
          <w:color w:val="000000"/>
          <w:sz w:val="24"/>
          <w:szCs w:val="24"/>
        </w:rPr>
        <w:t>ознакомительный</w:t>
      </w:r>
      <w:proofErr w:type="gramEnd"/>
      <w:r w:rsidRPr="00F1436F">
        <w:rPr>
          <w:rFonts w:ascii="Times New Roman" w:eastAsiaTheme="minorHAnsi" w:hAnsi="Times New Roman"/>
          <w:color w:val="000000"/>
          <w:sz w:val="24"/>
          <w:szCs w:val="24"/>
        </w:rPr>
        <w:t xml:space="preserve"> (узнавание ранее изученных объектов, свойств); </w:t>
      </w:r>
    </w:p>
    <w:p w:rsidR="007737FC" w:rsidRPr="00F1436F" w:rsidRDefault="007737FC" w:rsidP="00086946">
      <w:pPr>
        <w:spacing w:after="0" w:line="240" w:lineRule="auto"/>
        <w:ind w:firstLine="709"/>
        <w:jc w:val="both"/>
        <w:rPr>
          <w:rFonts w:ascii="Times New Roman" w:hAnsi="Times New Roman"/>
          <w:sz w:val="24"/>
          <w:szCs w:val="24"/>
        </w:rPr>
      </w:pPr>
      <w:r w:rsidRPr="00F1436F">
        <w:rPr>
          <w:rFonts w:ascii="Times New Roman" w:hAnsi="Times New Roman"/>
          <w:sz w:val="24"/>
          <w:szCs w:val="24"/>
        </w:rPr>
        <w:t xml:space="preserve">2. – </w:t>
      </w:r>
      <w:proofErr w:type="gramStart"/>
      <w:r w:rsidRPr="00F1436F">
        <w:rPr>
          <w:rFonts w:ascii="Times New Roman" w:hAnsi="Times New Roman"/>
          <w:sz w:val="24"/>
          <w:szCs w:val="24"/>
        </w:rPr>
        <w:t>репродуктивный</w:t>
      </w:r>
      <w:proofErr w:type="gramEnd"/>
      <w:r w:rsidRPr="00F1436F">
        <w:rPr>
          <w:rFonts w:ascii="Times New Roman" w:hAnsi="Times New Roman"/>
          <w:sz w:val="24"/>
          <w:szCs w:val="24"/>
        </w:rPr>
        <w:t xml:space="preserve"> (выполнение деятельности по образцу, инструкции или под руководством) </w:t>
      </w:r>
    </w:p>
    <w:p w:rsidR="007737FC" w:rsidRPr="00F1436F" w:rsidRDefault="007737FC" w:rsidP="00086946">
      <w:pPr>
        <w:spacing w:after="0" w:line="240" w:lineRule="auto"/>
        <w:ind w:firstLine="709"/>
        <w:jc w:val="both"/>
        <w:rPr>
          <w:rFonts w:ascii="Times New Roman" w:hAnsi="Times New Roman"/>
          <w:sz w:val="24"/>
          <w:szCs w:val="24"/>
        </w:rPr>
      </w:pPr>
      <w:r w:rsidRPr="00F1436F">
        <w:rPr>
          <w:rFonts w:ascii="Times New Roman" w:hAnsi="Times New Roman"/>
          <w:sz w:val="24"/>
          <w:szCs w:val="24"/>
        </w:rPr>
        <w:t xml:space="preserve">3. – </w:t>
      </w:r>
      <w:proofErr w:type="gramStart"/>
      <w:r w:rsidRPr="00F1436F">
        <w:rPr>
          <w:rFonts w:ascii="Times New Roman" w:hAnsi="Times New Roman"/>
          <w:sz w:val="24"/>
          <w:szCs w:val="24"/>
        </w:rPr>
        <w:t>продуктивный</w:t>
      </w:r>
      <w:proofErr w:type="gramEnd"/>
      <w:r w:rsidRPr="00F1436F">
        <w:rPr>
          <w:rFonts w:ascii="Times New Roman" w:hAnsi="Times New Roman"/>
          <w:sz w:val="24"/>
          <w:szCs w:val="24"/>
        </w:rPr>
        <w:t xml:space="preserve"> (планирование и самостоятельное выполнение деятельности, решение проблемных задач) </w:t>
      </w:r>
    </w:p>
    <w:p w:rsidR="001C46B2" w:rsidRPr="00C768A1" w:rsidRDefault="001C46B2" w:rsidP="00086946">
      <w:pPr>
        <w:spacing w:after="0" w:line="288" w:lineRule="auto"/>
        <w:jc w:val="center"/>
        <w:rPr>
          <w:rFonts w:ascii="Times New Roman" w:hAnsi="Times New Roman"/>
          <w:b/>
          <w:sz w:val="24"/>
          <w:szCs w:val="24"/>
        </w:rPr>
      </w:pPr>
      <w:r w:rsidRPr="00F1436F">
        <w:rPr>
          <w:rFonts w:ascii="Times New Roman" w:hAnsi="Times New Roman"/>
          <w:b/>
          <w:sz w:val="24"/>
          <w:szCs w:val="24"/>
        </w:rPr>
        <w:br w:type="page"/>
      </w:r>
      <w:r w:rsidRPr="00C768A1">
        <w:rPr>
          <w:rFonts w:ascii="Times New Roman" w:hAnsi="Times New Roman"/>
          <w:b/>
          <w:sz w:val="24"/>
          <w:szCs w:val="24"/>
        </w:rPr>
        <w:lastRenderedPageBreak/>
        <w:t>5. СОДЕРЖАНИЕ ДИСЦИПЛИНЫ</w:t>
      </w:r>
    </w:p>
    <w:p w:rsidR="00797F56" w:rsidRDefault="00797F56" w:rsidP="00797F56">
      <w:pPr>
        <w:pStyle w:val="a"/>
        <w:numPr>
          <w:ilvl w:val="0"/>
          <w:numId w:val="0"/>
        </w:numPr>
        <w:spacing w:line="240" w:lineRule="auto"/>
        <w:ind w:left="708"/>
        <w:jc w:val="center"/>
        <w:rPr>
          <w:b/>
        </w:rPr>
      </w:pPr>
      <w:r>
        <w:rPr>
          <w:b/>
        </w:rPr>
        <w:t>5.1. Объем занятий по темам дисциплины</w:t>
      </w:r>
    </w:p>
    <w:tbl>
      <w:tblPr>
        <w:tblStyle w:val="afb"/>
        <w:tblW w:w="15708" w:type="dxa"/>
        <w:tblInd w:w="392" w:type="dxa"/>
        <w:tblLook w:val="04A0"/>
      </w:tblPr>
      <w:tblGrid>
        <w:gridCol w:w="992"/>
        <w:gridCol w:w="9590"/>
        <w:gridCol w:w="546"/>
        <w:gridCol w:w="611"/>
        <w:gridCol w:w="444"/>
        <w:gridCol w:w="597"/>
        <w:gridCol w:w="773"/>
        <w:gridCol w:w="929"/>
        <w:gridCol w:w="1226"/>
      </w:tblGrid>
      <w:tr w:rsidR="00797F56" w:rsidTr="00B57840">
        <w:trPr>
          <w:trHeight w:val="293"/>
        </w:trPr>
        <w:tc>
          <w:tcPr>
            <w:tcW w:w="992" w:type="dxa"/>
            <w:vMerge w:val="restart"/>
          </w:tcPr>
          <w:p w:rsidR="00797F56" w:rsidRPr="00F1436F" w:rsidRDefault="00797F56" w:rsidP="00403BE1">
            <w:pPr>
              <w:pStyle w:val="a"/>
              <w:numPr>
                <w:ilvl w:val="0"/>
                <w:numId w:val="0"/>
              </w:numPr>
              <w:spacing w:line="240" w:lineRule="auto"/>
              <w:rPr>
                <w:sz w:val="22"/>
                <w:szCs w:val="22"/>
              </w:rPr>
            </w:pPr>
            <w:r w:rsidRPr="00F1436F">
              <w:rPr>
                <w:sz w:val="22"/>
                <w:szCs w:val="22"/>
              </w:rPr>
              <w:t>Номер</w:t>
            </w:r>
          </w:p>
        </w:tc>
        <w:tc>
          <w:tcPr>
            <w:tcW w:w="9590" w:type="dxa"/>
            <w:vMerge w:val="restart"/>
          </w:tcPr>
          <w:p w:rsidR="00797F56" w:rsidRPr="00F1436F" w:rsidRDefault="00797F56" w:rsidP="00403BE1">
            <w:pPr>
              <w:pStyle w:val="a"/>
              <w:numPr>
                <w:ilvl w:val="0"/>
                <w:numId w:val="0"/>
              </w:numPr>
              <w:spacing w:line="240" w:lineRule="auto"/>
              <w:rPr>
                <w:sz w:val="22"/>
                <w:szCs w:val="22"/>
              </w:rPr>
            </w:pPr>
            <w:r w:rsidRPr="00F1436F">
              <w:rPr>
                <w:sz w:val="22"/>
                <w:szCs w:val="22"/>
              </w:rPr>
              <w:t>Тема</w:t>
            </w:r>
          </w:p>
        </w:tc>
        <w:tc>
          <w:tcPr>
            <w:tcW w:w="0" w:type="auto"/>
            <w:gridSpan w:val="7"/>
          </w:tcPr>
          <w:p w:rsidR="00797F56" w:rsidRPr="00F1436F" w:rsidRDefault="00797F56" w:rsidP="00403BE1">
            <w:pPr>
              <w:pStyle w:val="a"/>
              <w:numPr>
                <w:ilvl w:val="0"/>
                <w:numId w:val="0"/>
              </w:numPr>
              <w:spacing w:line="240" w:lineRule="auto"/>
              <w:rPr>
                <w:sz w:val="22"/>
                <w:szCs w:val="22"/>
              </w:rPr>
            </w:pPr>
            <w:r w:rsidRPr="00F1436F">
              <w:rPr>
                <w:sz w:val="22"/>
                <w:szCs w:val="22"/>
              </w:rPr>
              <w:t>Объем в часах по видам</w:t>
            </w:r>
          </w:p>
        </w:tc>
      </w:tr>
      <w:tr w:rsidR="00797F56" w:rsidTr="00B57840">
        <w:trPr>
          <w:trHeight w:val="165"/>
        </w:trPr>
        <w:tc>
          <w:tcPr>
            <w:tcW w:w="992" w:type="dxa"/>
            <w:vMerge/>
          </w:tcPr>
          <w:p w:rsidR="00797F56" w:rsidRPr="00F1436F" w:rsidRDefault="00797F56" w:rsidP="00403BE1">
            <w:pPr>
              <w:pStyle w:val="a"/>
              <w:numPr>
                <w:ilvl w:val="0"/>
                <w:numId w:val="0"/>
              </w:numPr>
              <w:spacing w:line="240" w:lineRule="auto"/>
              <w:rPr>
                <w:sz w:val="22"/>
                <w:szCs w:val="22"/>
              </w:rPr>
            </w:pPr>
          </w:p>
        </w:tc>
        <w:tc>
          <w:tcPr>
            <w:tcW w:w="9590" w:type="dxa"/>
            <w:vMerge/>
          </w:tcPr>
          <w:p w:rsidR="00797F56" w:rsidRPr="00F1436F" w:rsidRDefault="00797F56" w:rsidP="00403BE1">
            <w:pPr>
              <w:pStyle w:val="a"/>
              <w:numPr>
                <w:ilvl w:val="0"/>
                <w:numId w:val="0"/>
              </w:numPr>
              <w:spacing w:line="240" w:lineRule="auto"/>
              <w:rPr>
                <w:sz w:val="22"/>
                <w:szCs w:val="22"/>
              </w:rPr>
            </w:pPr>
          </w:p>
        </w:tc>
        <w:tc>
          <w:tcPr>
            <w:tcW w:w="546" w:type="dxa"/>
          </w:tcPr>
          <w:p w:rsidR="00797F56" w:rsidRPr="00F1436F" w:rsidRDefault="00797F56" w:rsidP="00403BE1">
            <w:pPr>
              <w:pStyle w:val="a"/>
              <w:numPr>
                <w:ilvl w:val="0"/>
                <w:numId w:val="0"/>
              </w:numPr>
              <w:spacing w:line="240" w:lineRule="auto"/>
              <w:jc w:val="center"/>
              <w:rPr>
                <w:sz w:val="22"/>
                <w:szCs w:val="22"/>
              </w:rPr>
            </w:pPr>
            <w:r w:rsidRPr="00F1436F">
              <w:rPr>
                <w:sz w:val="22"/>
                <w:szCs w:val="22"/>
              </w:rPr>
              <w:t>Л</w:t>
            </w:r>
          </w:p>
        </w:tc>
        <w:tc>
          <w:tcPr>
            <w:tcW w:w="611" w:type="dxa"/>
          </w:tcPr>
          <w:p w:rsidR="00797F56" w:rsidRPr="00F1436F" w:rsidRDefault="00797F56" w:rsidP="00403BE1">
            <w:pPr>
              <w:pStyle w:val="a"/>
              <w:numPr>
                <w:ilvl w:val="0"/>
                <w:numId w:val="0"/>
              </w:numPr>
              <w:spacing w:line="240" w:lineRule="auto"/>
              <w:jc w:val="center"/>
              <w:rPr>
                <w:sz w:val="22"/>
                <w:szCs w:val="22"/>
              </w:rPr>
            </w:pPr>
            <w:r w:rsidRPr="00F1436F">
              <w:rPr>
                <w:sz w:val="22"/>
                <w:szCs w:val="22"/>
              </w:rPr>
              <w:t>ПЗ</w:t>
            </w:r>
          </w:p>
        </w:tc>
        <w:tc>
          <w:tcPr>
            <w:tcW w:w="0" w:type="auto"/>
          </w:tcPr>
          <w:p w:rsidR="00797F56" w:rsidRPr="00F1436F" w:rsidRDefault="00797F56" w:rsidP="00403BE1">
            <w:pPr>
              <w:pStyle w:val="a"/>
              <w:numPr>
                <w:ilvl w:val="0"/>
                <w:numId w:val="0"/>
              </w:numPr>
              <w:spacing w:line="240" w:lineRule="auto"/>
              <w:jc w:val="center"/>
              <w:rPr>
                <w:sz w:val="22"/>
                <w:szCs w:val="22"/>
              </w:rPr>
            </w:pPr>
            <w:r w:rsidRPr="00F1436F">
              <w:rPr>
                <w:sz w:val="22"/>
                <w:szCs w:val="22"/>
              </w:rPr>
              <w:t>С</w:t>
            </w:r>
          </w:p>
        </w:tc>
        <w:tc>
          <w:tcPr>
            <w:tcW w:w="0" w:type="auto"/>
          </w:tcPr>
          <w:p w:rsidR="00797F56" w:rsidRPr="00F1436F" w:rsidRDefault="00797F56" w:rsidP="00403BE1">
            <w:pPr>
              <w:pStyle w:val="a"/>
              <w:numPr>
                <w:ilvl w:val="0"/>
                <w:numId w:val="0"/>
              </w:numPr>
              <w:spacing w:line="240" w:lineRule="auto"/>
              <w:jc w:val="center"/>
              <w:rPr>
                <w:sz w:val="22"/>
                <w:szCs w:val="22"/>
              </w:rPr>
            </w:pPr>
            <w:r w:rsidRPr="00F1436F">
              <w:rPr>
                <w:sz w:val="22"/>
                <w:szCs w:val="22"/>
              </w:rPr>
              <w:t>ЛР</w:t>
            </w:r>
          </w:p>
        </w:tc>
        <w:tc>
          <w:tcPr>
            <w:tcW w:w="0" w:type="auto"/>
          </w:tcPr>
          <w:p w:rsidR="00797F56" w:rsidRPr="00F1436F" w:rsidRDefault="00797F56" w:rsidP="00403BE1">
            <w:pPr>
              <w:pStyle w:val="a"/>
              <w:numPr>
                <w:ilvl w:val="0"/>
                <w:numId w:val="0"/>
              </w:numPr>
              <w:spacing w:line="240" w:lineRule="auto"/>
              <w:jc w:val="center"/>
              <w:rPr>
                <w:sz w:val="22"/>
                <w:szCs w:val="22"/>
              </w:rPr>
            </w:pPr>
            <w:r w:rsidRPr="00F1436F">
              <w:rPr>
                <w:sz w:val="22"/>
                <w:szCs w:val="22"/>
              </w:rPr>
              <w:t>СРС</w:t>
            </w:r>
          </w:p>
        </w:tc>
        <w:tc>
          <w:tcPr>
            <w:tcW w:w="0" w:type="auto"/>
          </w:tcPr>
          <w:p w:rsidR="00797F56" w:rsidRPr="00F1436F" w:rsidRDefault="00797F56" w:rsidP="00403BE1">
            <w:pPr>
              <w:pStyle w:val="a"/>
              <w:numPr>
                <w:ilvl w:val="0"/>
                <w:numId w:val="0"/>
              </w:numPr>
              <w:spacing w:line="240" w:lineRule="auto"/>
              <w:jc w:val="center"/>
              <w:rPr>
                <w:sz w:val="22"/>
                <w:szCs w:val="22"/>
              </w:rPr>
            </w:pPr>
            <w:r w:rsidRPr="00F1436F">
              <w:rPr>
                <w:sz w:val="22"/>
                <w:szCs w:val="22"/>
              </w:rPr>
              <w:t>Всего</w:t>
            </w:r>
          </w:p>
        </w:tc>
        <w:tc>
          <w:tcPr>
            <w:tcW w:w="0" w:type="auto"/>
          </w:tcPr>
          <w:p w:rsidR="00797F56" w:rsidRPr="00F1436F" w:rsidRDefault="00797F56" w:rsidP="00403BE1">
            <w:pPr>
              <w:pStyle w:val="a"/>
              <w:numPr>
                <w:ilvl w:val="0"/>
                <w:numId w:val="0"/>
              </w:numPr>
              <w:spacing w:line="240" w:lineRule="auto"/>
              <w:jc w:val="center"/>
              <w:rPr>
                <w:sz w:val="22"/>
                <w:szCs w:val="22"/>
              </w:rPr>
            </w:pPr>
            <w:r w:rsidRPr="00F1436F">
              <w:rPr>
                <w:sz w:val="22"/>
                <w:szCs w:val="22"/>
              </w:rPr>
              <w:t>Семестр</w:t>
            </w:r>
          </w:p>
        </w:tc>
      </w:tr>
      <w:tr w:rsidR="008A5E46" w:rsidTr="00B57840">
        <w:trPr>
          <w:trHeight w:val="200"/>
        </w:trPr>
        <w:tc>
          <w:tcPr>
            <w:tcW w:w="992" w:type="dxa"/>
          </w:tcPr>
          <w:p w:rsidR="008A5E46" w:rsidRPr="00F1436F" w:rsidRDefault="008A5E46" w:rsidP="00403BE1">
            <w:pPr>
              <w:pStyle w:val="a"/>
              <w:numPr>
                <w:ilvl w:val="0"/>
                <w:numId w:val="0"/>
              </w:numPr>
              <w:spacing w:line="240" w:lineRule="auto"/>
              <w:rPr>
                <w:sz w:val="22"/>
                <w:szCs w:val="22"/>
              </w:rPr>
            </w:pPr>
            <w:r w:rsidRPr="00F1436F">
              <w:rPr>
                <w:sz w:val="22"/>
                <w:szCs w:val="22"/>
              </w:rPr>
              <w:t>1.1</w:t>
            </w:r>
          </w:p>
        </w:tc>
        <w:tc>
          <w:tcPr>
            <w:tcW w:w="9590" w:type="dxa"/>
          </w:tcPr>
          <w:p w:rsidR="008A5E46" w:rsidRPr="00F1436F" w:rsidRDefault="008A5E46" w:rsidP="005E41F2">
            <w:pPr>
              <w:pStyle w:val="Default"/>
              <w:jc w:val="both"/>
              <w:rPr>
                <w:sz w:val="22"/>
                <w:szCs w:val="22"/>
              </w:rPr>
            </w:pPr>
            <w:r w:rsidRPr="00F1436F">
              <w:rPr>
                <w:b/>
                <w:bCs/>
                <w:i/>
                <w:iCs/>
                <w:sz w:val="22"/>
                <w:szCs w:val="22"/>
              </w:rPr>
              <w:t xml:space="preserve">Предмет и история экономической теории </w:t>
            </w:r>
          </w:p>
          <w:p w:rsidR="008A5E46" w:rsidRPr="00F1436F" w:rsidRDefault="008A5E46" w:rsidP="007737FC">
            <w:pPr>
              <w:pStyle w:val="Default"/>
              <w:jc w:val="both"/>
              <w:rPr>
                <w:b/>
                <w:bCs/>
                <w:i/>
                <w:iCs/>
                <w:sz w:val="22"/>
                <w:szCs w:val="22"/>
              </w:rPr>
            </w:pPr>
          </w:p>
        </w:tc>
        <w:tc>
          <w:tcPr>
            <w:tcW w:w="546" w:type="dxa"/>
          </w:tcPr>
          <w:p w:rsidR="008A5E46" w:rsidRPr="00F1436F" w:rsidRDefault="0086144F" w:rsidP="00403BE1">
            <w:pPr>
              <w:pStyle w:val="a"/>
              <w:numPr>
                <w:ilvl w:val="0"/>
                <w:numId w:val="0"/>
              </w:numPr>
              <w:spacing w:line="240" w:lineRule="auto"/>
              <w:jc w:val="center"/>
              <w:rPr>
                <w:sz w:val="22"/>
                <w:szCs w:val="22"/>
              </w:rPr>
            </w:pPr>
            <w:r w:rsidRPr="00F1436F">
              <w:rPr>
                <w:sz w:val="22"/>
                <w:szCs w:val="22"/>
              </w:rPr>
              <w:t>4</w:t>
            </w:r>
          </w:p>
        </w:tc>
        <w:tc>
          <w:tcPr>
            <w:tcW w:w="611" w:type="dxa"/>
          </w:tcPr>
          <w:p w:rsidR="008A5E46" w:rsidRPr="00F1436F" w:rsidRDefault="008A5E46" w:rsidP="00403BE1">
            <w:pPr>
              <w:pStyle w:val="a"/>
              <w:numPr>
                <w:ilvl w:val="0"/>
                <w:numId w:val="0"/>
              </w:numPr>
              <w:spacing w:line="240" w:lineRule="auto"/>
              <w:jc w:val="center"/>
              <w:rPr>
                <w:sz w:val="22"/>
                <w:szCs w:val="22"/>
              </w:rPr>
            </w:pPr>
          </w:p>
        </w:tc>
        <w:tc>
          <w:tcPr>
            <w:tcW w:w="0" w:type="auto"/>
          </w:tcPr>
          <w:p w:rsidR="008A5E46" w:rsidRPr="00F1436F" w:rsidRDefault="008A5E46" w:rsidP="00403BE1">
            <w:pPr>
              <w:pStyle w:val="a"/>
              <w:numPr>
                <w:ilvl w:val="0"/>
                <w:numId w:val="0"/>
              </w:numPr>
              <w:spacing w:line="240" w:lineRule="auto"/>
              <w:jc w:val="center"/>
              <w:rPr>
                <w:sz w:val="22"/>
                <w:szCs w:val="22"/>
              </w:rPr>
            </w:pPr>
          </w:p>
        </w:tc>
        <w:tc>
          <w:tcPr>
            <w:tcW w:w="0" w:type="auto"/>
          </w:tcPr>
          <w:p w:rsidR="008A5E46" w:rsidRPr="00F1436F" w:rsidRDefault="008A5E46" w:rsidP="00403BE1">
            <w:pPr>
              <w:pStyle w:val="a"/>
              <w:numPr>
                <w:ilvl w:val="0"/>
                <w:numId w:val="0"/>
              </w:numPr>
              <w:spacing w:line="240" w:lineRule="auto"/>
              <w:jc w:val="center"/>
              <w:rPr>
                <w:sz w:val="22"/>
                <w:szCs w:val="22"/>
              </w:rPr>
            </w:pPr>
          </w:p>
        </w:tc>
        <w:tc>
          <w:tcPr>
            <w:tcW w:w="0" w:type="auto"/>
          </w:tcPr>
          <w:p w:rsidR="008A5E46" w:rsidRPr="00F1436F" w:rsidRDefault="008A5E46" w:rsidP="008A5E46">
            <w:pPr>
              <w:pStyle w:val="a"/>
              <w:numPr>
                <w:ilvl w:val="0"/>
                <w:numId w:val="0"/>
              </w:numPr>
              <w:spacing w:line="240" w:lineRule="auto"/>
              <w:jc w:val="center"/>
              <w:rPr>
                <w:sz w:val="22"/>
                <w:szCs w:val="22"/>
              </w:rPr>
            </w:pPr>
            <w:r w:rsidRPr="00F1436F">
              <w:rPr>
                <w:sz w:val="22"/>
                <w:szCs w:val="22"/>
              </w:rPr>
              <w:t>4</w:t>
            </w:r>
          </w:p>
        </w:tc>
        <w:tc>
          <w:tcPr>
            <w:tcW w:w="0" w:type="auto"/>
          </w:tcPr>
          <w:p w:rsidR="008A5E46" w:rsidRPr="00F1436F" w:rsidRDefault="00DE2D4D" w:rsidP="00403BE1">
            <w:pPr>
              <w:pStyle w:val="a"/>
              <w:numPr>
                <w:ilvl w:val="0"/>
                <w:numId w:val="0"/>
              </w:numPr>
              <w:spacing w:line="240" w:lineRule="auto"/>
              <w:jc w:val="center"/>
              <w:rPr>
                <w:sz w:val="22"/>
                <w:szCs w:val="22"/>
              </w:rPr>
            </w:pPr>
            <w:r>
              <w:rPr>
                <w:sz w:val="22"/>
                <w:szCs w:val="22"/>
              </w:rPr>
              <w:t>8</w:t>
            </w:r>
          </w:p>
        </w:tc>
        <w:tc>
          <w:tcPr>
            <w:tcW w:w="0" w:type="auto"/>
          </w:tcPr>
          <w:p w:rsidR="008A5E46" w:rsidRPr="00F1436F" w:rsidRDefault="008A5E46" w:rsidP="00403BE1">
            <w:pPr>
              <w:pStyle w:val="a"/>
              <w:numPr>
                <w:ilvl w:val="0"/>
                <w:numId w:val="0"/>
              </w:numPr>
              <w:spacing w:line="240" w:lineRule="auto"/>
              <w:jc w:val="center"/>
              <w:rPr>
                <w:sz w:val="22"/>
                <w:szCs w:val="22"/>
                <w:lang w:val="en-US"/>
              </w:rPr>
            </w:pPr>
          </w:p>
        </w:tc>
      </w:tr>
      <w:tr w:rsidR="008A5E46" w:rsidTr="00B57840">
        <w:trPr>
          <w:trHeight w:val="279"/>
        </w:trPr>
        <w:tc>
          <w:tcPr>
            <w:tcW w:w="992" w:type="dxa"/>
          </w:tcPr>
          <w:p w:rsidR="008A5E46" w:rsidRPr="00F1436F" w:rsidRDefault="008A5E46" w:rsidP="00403BE1">
            <w:pPr>
              <w:pStyle w:val="a"/>
              <w:numPr>
                <w:ilvl w:val="0"/>
                <w:numId w:val="0"/>
              </w:numPr>
              <w:spacing w:line="240" w:lineRule="auto"/>
              <w:rPr>
                <w:sz w:val="22"/>
                <w:szCs w:val="22"/>
              </w:rPr>
            </w:pPr>
            <w:r w:rsidRPr="00F1436F">
              <w:rPr>
                <w:sz w:val="22"/>
                <w:szCs w:val="22"/>
              </w:rPr>
              <w:t>1.2</w:t>
            </w:r>
          </w:p>
        </w:tc>
        <w:tc>
          <w:tcPr>
            <w:tcW w:w="9590" w:type="dxa"/>
          </w:tcPr>
          <w:p w:rsidR="008A5E46" w:rsidRPr="00F1436F" w:rsidRDefault="008A5E46" w:rsidP="005E41F2">
            <w:pPr>
              <w:pStyle w:val="Default"/>
              <w:jc w:val="both"/>
              <w:rPr>
                <w:sz w:val="22"/>
                <w:szCs w:val="22"/>
              </w:rPr>
            </w:pPr>
            <w:r w:rsidRPr="00F1436F">
              <w:rPr>
                <w:b/>
                <w:bCs/>
                <w:i/>
                <w:iCs/>
                <w:sz w:val="22"/>
                <w:szCs w:val="22"/>
              </w:rPr>
              <w:t xml:space="preserve">Общие проблемы экономической теории </w:t>
            </w:r>
          </w:p>
          <w:p w:rsidR="008A5E46" w:rsidRPr="00F1436F" w:rsidRDefault="008A5E46" w:rsidP="007737FC">
            <w:pPr>
              <w:pStyle w:val="Default"/>
              <w:jc w:val="both"/>
              <w:rPr>
                <w:b/>
                <w:bCs/>
                <w:i/>
                <w:iCs/>
                <w:sz w:val="22"/>
                <w:szCs w:val="22"/>
              </w:rPr>
            </w:pPr>
          </w:p>
        </w:tc>
        <w:tc>
          <w:tcPr>
            <w:tcW w:w="546" w:type="dxa"/>
          </w:tcPr>
          <w:p w:rsidR="008A5E46" w:rsidRPr="00F1436F" w:rsidRDefault="0086144F" w:rsidP="00403BE1">
            <w:pPr>
              <w:pStyle w:val="a"/>
              <w:numPr>
                <w:ilvl w:val="0"/>
                <w:numId w:val="0"/>
              </w:numPr>
              <w:spacing w:line="240" w:lineRule="auto"/>
              <w:jc w:val="center"/>
              <w:rPr>
                <w:sz w:val="22"/>
                <w:szCs w:val="22"/>
              </w:rPr>
            </w:pPr>
            <w:r w:rsidRPr="00F1436F">
              <w:rPr>
                <w:sz w:val="22"/>
                <w:szCs w:val="22"/>
              </w:rPr>
              <w:t>4</w:t>
            </w:r>
          </w:p>
        </w:tc>
        <w:tc>
          <w:tcPr>
            <w:tcW w:w="611" w:type="dxa"/>
          </w:tcPr>
          <w:p w:rsidR="008A5E46" w:rsidRPr="00F1436F" w:rsidRDefault="008A5E46" w:rsidP="00403BE1">
            <w:pPr>
              <w:pStyle w:val="a"/>
              <w:numPr>
                <w:ilvl w:val="0"/>
                <w:numId w:val="0"/>
              </w:numPr>
              <w:spacing w:line="240" w:lineRule="auto"/>
              <w:jc w:val="center"/>
              <w:rPr>
                <w:sz w:val="22"/>
                <w:szCs w:val="22"/>
              </w:rPr>
            </w:pPr>
            <w:r w:rsidRPr="00F1436F">
              <w:rPr>
                <w:sz w:val="22"/>
                <w:szCs w:val="22"/>
              </w:rPr>
              <w:t>2</w:t>
            </w:r>
          </w:p>
        </w:tc>
        <w:tc>
          <w:tcPr>
            <w:tcW w:w="0" w:type="auto"/>
          </w:tcPr>
          <w:p w:rsidR="008A5E46" w:rsidRPr="00F1436F" w:rsidRDefault="008A5E46" w:rsidP="00403BE1">
            <w:pPr>
              <w:pStyle w:val="a"/>
              <w:numPr>
                <w:ilvl w:val="0"/>
                <w:numId w:val="0"/>
              </w:numPr>
              <w:spacing w:line="240" w:lineRule="auto"/>
              <w:jc w:val="center"/>
              <w:rPr>
                <w:sz w:val="22"/>
                <w:szCs w:val="22"/>
              </w:rPr>
            </w:pPr>
          </w:p>
        </w:tc>
        <w:tc>
          <w:tcPr>
            <w:tcW w:w="0" w:type="auto"/>
          </w:tcPr>
          <w:p w:rsidR="008A5E46" w:rsidRPr="00F1436F" w:rsidRDefault="008A5E46" w:rsidP="00403BE1">
            <w:pPr>
              <w:pStyle w:val="a"/>
              <w:numPr>
                <w:ilvl w:val="0"/>
                <w:numId w:val="0"/>
              </w:numPr>
              <w:spacing w:line="240" w:lineRule="auto"/>
              <w:jc w:val="center"/>
              <w:rPr>
                <w:sz w:val="22"/>
                <w:szCs w:val="22"/>
              </w:rPr>
            </w:pPr>
          </w:p>
        </w:tc>
        <w:tc>
          <w:tcPr>
            <w:tcW w:w="0" w:type="auto"/>
          </w:tcPr>
          <w:p w:rsidR="008A5E46" w:rsidRPr="00F1436F" w:rsidRDefault="008A5E46" w:rsidP="008A5E46">
            <w:pPr>
              <w:pStyle w:val="a"/>
              <w:numPr>
                <w:ilvl w:val="0"/>
                <w:numId w:val="0"/>
              </w:numPr>
              <w:spacing w:line="240" w:lineRule="auto"/>
              <w:jc w:val="center"/>
              <w:rPr>
                <w:sz w:val="22"/>
                <w:szCs w:val="22"/>
              </w:rPr>
            </w:pPr>
            <w:r w:rsidRPr="00F1436F">
              <w:rPr>
                <w:sz w:val="22"/>
                <w:szCs w:val="22"/>
              </w:rPr>
              <w:t>2</w:t>
            </w:r>
          </w:p>
        </w:tc>
        <w:tc>
          <w:tcPr>
            <w:tcW w:w="0" w:type="auto"/>
          </w:tcPr>
          <w:p w:rsidR="008A5E46" w:rsidRPr="00F1436F" w:rsidRDefault="00DE2D4D" w:rsidP="00403BE1">
            <w:pPr>
              <w:pStyle w:val="a"/>
              <w:numPr>
                <w:ilvl w:val="0"/>
                <w:numId w:val="0"/>
              </w:numPr>
              <w:spacing w:line="240" w:lineRule="auto"/>
              <w:jc w:val="center"/>
              <w:rPr>
                <w:sz w:val="22"/>
                <w:szCs w:val="22"/>
              </w:rPr>
            </w:pPr>
            <w:r>
              <w:rPr>
                <w:sz w:val="22"/>
                <w:szCs w:val="22"/>
              </w:rPr>
              <w:t>8</w:t>
            </w:r>
          </w:p>
        </w:tc>
        <w:tc>
          <w:tcPr>
            <w:tcW w:w="0" w:type="auto"/>
          </w:tcPr>
          <w:p w:rsidR="008A5E46" w:rsidRPr="00F1436F" w:rsidRDefault="008A5E46" w:rsidP="00403BE1">
            <w:pPr>
              <w:pStyle w:val="a"/>
              <w:numPr>
                <w:ilvl w:val="0"/>
                <w:numId w:val="0"/>
              </w:numPr>
              <w:spacing w:line="240" w:lineRule="auto"/>
              <w:jc w:val="center"/>
              <w:rPr>
                <w:sz w:val="22"/>
                <w:szCs w:val="22"/>
                <w:lang w:val="en-US"/>
              </w:rPr>
            </w:pPr>
          </w:p>
        </w:tc>
      </w:tr>
      <w:tr w:rsidR="008A5E46" w:rsidTr="00B57840">
        <w:trPr>
          <w:trHeight w:val="313"/>
        </w:trPr>
        <w:tc>
          <w:tcPr>
            <w:tcW w:w="992" w:type="dxa"/>
          </w:tcPr>
          <w:p w:rsidR="008A5E46" w:rsidRPr="00F1436F" w:rsidRDefault="008A5E46" w:rsidP="00403BE1">
            <w:pPr>
              <w:pStyle w:val="a"/>
              <w:numPr>
                <w:ilvl w:val="0"/>
                <w:numId w:val="0"/>
              </w:numPr>
              <w:spacing w:line="240" w:lineRule="auto"/>
              <w:rPr>
                <w:sz w:val="22"/>
                <w:szCs w:val="22"/>
              </w:rPr>
            </w:pPr>
            <w:r w:rsidRPr="00F1436F">
              <w:rPr>
                <w:sz w:val="22"/>
                <w:szCs w:val="22"/>
              </w:rPr>
              <w:t>2.1</w:t>
            </w:r>
          </w:p>
        </w:tc>
        <w:tc>
          <w:tcPr>
            <w:tcW w:w="9590" w:type="dxa"/>
          </w:tcPr>
          <w:p w:rsidR="008A5E46" w:rsidRPr="00F1436F" w:rsidRDefault="008A5E46" w:rsidP="007737FC">
            <w:pPr>
              <w:pStyle w:val="Default"/>
              <w:jc w:val="both"/>
              <w:rPr>
                <w:sz w:val="22"/>
                <w:szCs w:val="22"/>
              </w:rPr>
            </w:pPr>
            <w:r w:rsidRPr="00F1436F">
              <w:rPr>
                <w:b/>
                <w:bCs/>
                <w:i/>
                <w:iCs/>
                <w:sz w:val="22"/>
                <w:szCs w:val="22"/>
              </w:rPr>
              <w:t xml:space="preserve">Сущность рынка. Теория спроса и предложения. Равновесие потребителя </w:t>
            </w:r>
          </w:p>
          <w:p w:rsidR="008A5E46" w:rsidRPr="00F1436F" w:rsidRDefault="008A5E46" w:rsidP="00403BE1">
            <w:pPr>
              <w:pStyle w:val="a"/>
              <w:numPr>
                <w:ilvl w:val="0"/>
                <w:numId w:val="0"/>
              </w:numPr>
              <w:spacing w:line="240" w:lineRule="auto"/>
              <w:rPr>
                <w:sz w:val="22"/>
                <w:szCs w:val="22"/>
              </w:rPr>
            </w:pPr>
          </w:p>
        </w:tc>
        <w:tc>
          <w:tcPr>
            <w:tcW w:w="546" w:type="dxa"/>
          </w:tcPr>
          <w:p w:rsidR="008A5E46" w:rsidRPr="00F1436F" w:rsidRDefault="00181740" w:rsidP="00403BE1">
            <w:pPr>
              <w:pStyle w:val="a"/>
              <w:numPr>
                <w:ilvl w:val="0"/>
                <w:numId w:val="0"/>
              </w:numPr>
              <w:spacing w:line="240" w:lineRule="auto"/>
              <w:jc w:val="center"/>
              <w:rPr>
                <w:sz w:val="22"/>
                <w:szCs w:val="22"/>
              </w:rPr>
            </w:pPr>
            <w:r w:rsidRPr="00F1436F">
              <w:rPr>
                <w:sz w:val="22"/>
                <w:szCs w:val="22"/>
              </w:rPr>
              <w:t>8</w:t>
            </w:r>
          </w:p>
        </w:tc>
        <w:tc>
          <w:tcPr>
            <w:tcW w:w="611" w:type="dxa"/>
          </w:tcPr>
          <w:p w:rsidR="008A5E46" w:rsidRPr="00F1436F" w:rsidRDefault="008A5E46" w:rsidP="00403BE1">
            <w:pPr>
              <w:pStyle w:val="a"/>
              <w:numPr>
                <w:ilvl w:val="0"/>
                <w:numId w:val="0"/>
              </w:numPr>
              <w:spacing w:line="240" w:lineRule="auto"/>
              <w:jc w:val="center"/>
              <w:rPr>
                <w:sz w:val="22"/>
                <w:szCs w:val="22"/>
              </w:rPr>
            </w:pPr>
            <w:r w:rsidRPr="00F1436F">
              <w:rPr>
                <w:sz w:val="22"/>
                <w:szCs w:val="22"/>
              </w:rPr>
              <w:t>2</w:t>
            </w:r>
          </w:p>
        </w:tc>
        <w:tc>
          <w:tcPr>
            <w:tcW w:w="0" w:type="auto"/>
          </w:tcPr>
          <w:p w:rsidR="008A5E46" w:rsidRPr="00F1436F" w:rsidRDefault="008A5E46" w:rsidP="00403BE1">
            <w:pPr>
              <w:pStyle w:val="a"/>
              <w:numPr>
                <w:ilvl w:val="0"/>
                <w:numId w:val="0"/>
              </w:numPr>
              <w:spacing w:line="240" w:lineRule="auto"/>
              <w:jc w:val="center"/>
              <w:rPr>
                <w:sz w:val="22"/>
                <w:szCs w:val="22"/>
              </w:rPr>
            </w:pPr>
          </w:p>
        </w:tc>
        <w:tc>
          <w:tcPr>
            <w:tcW w:w="0" w:type="auto"/>
          </w:tcPr>
          <w:p w:rsidR="008A5E46" w:rsidRPr="00F1436F" w:rsidRDefault="008A5E46" w:rsidP="00403BE1">
            <w:pPr>
              <w:pStyle w:val="a"/>
              <w:numPr>
                <w:ilvl w:val="0"/>
                <w:numId w:val="0"/>
              </w:numPr>
              <w:spacing w:line="240" w:lineRule="auto"/>
              <w:jc w:val="center"/>
              <w:rPr>
                <w:sz w:val="22"/>
                <w:szCs w:val="22"/>
              </w:rPr>
            </w:pPr>
          </w:p>
        </w:tc>
        <w:tc>
          <w:tcPr>
            <w:tcW w:w="0" w:type="auto"/>
          </w:tcPr>
          <w:p w:rsidR="008A5E46" w:rsidRPr="00F1436F" w:rsidRDefault="008A5E46" w:rsidP="008A5E46">
            <w:pPr>
              <w:pStyle w:val="a"/>
              <w:numPr>
                <w:ilvl w:val="0"/>
                <w:numId w:val="0"/>
              </w:numPr>
              <w:spacing w:line="240" w:lineRule="auto"/>
              <w:jc w:val="center"/>
              <w:rPr>
                <w:sz w:val="22"/>
                <w:szCs w:val="22"/>
              </w:rPr>
            </w:pPr>
            <w:r w:rsidRPr="00F1436F">
              <w:rPr>
                <w:sz w:val="22"/>
                <w:szCs w:val="22"/>
              </w:rPr>
              <w:t>2</w:t>
            </w:r>
          </w:p>
        </w:tc>
        <w:tc>
          <w:tcPr>
            <w:tcW w:w="0" w:type="auto"/>
          </w:tcPr>
          <w:p w:rsidR="008A5E46" w:rsidRPr="00F1436F" w:rsidRDefault="00DE2D4D" w:rsidP="00403BE1">
            <w:pPr>
              <w:pStyle w:val="a"/>
              <w:numPr>
                <w:ilvl w:val="0"/>
                <w:numId w:val="0"/>
              </w:numPr>
              <w:spacing w:line="240" w:lineRule="auto"/>
              <w:jc w:val="center"/>
              <w:rPr>
                <w:sz w:val="22"/>
                <w:szCs w:val="22"/>
              </w:rPr>
            </w:pPr>
            <w:r>
              <w:rPr>
                <w:sz w:val="22"/>
                <w:szCs w:val="22"/>
              </w:rPr>
              <w:t>12</w:t>
            </w:r>
          </w:p>
        </w:tc>
        <w:tc>
          <w:tcPr>
            <w:tcW w:w="0" w:type="auto"/>
          </w:tcPr>
          <w:p w:rsidR="008A5E46" w:rsidRPr="00F1436F" w:rsidRDefault="008A5E46" w:rsidP="00403BE1">
            <w:pPr>
              <w:pStyle w:val="a"/>
              <w:numPr>
                <w:ilvl w:val="0"/>
                <w:numId w:val="0"/>
              </w:numPr>
              <w:spacing w:line="240" w:lineRule="auto"/>
              <w:jc w:val="center"/>
              <w:rPr>
                <w:sz w:val="22"/>
                <w:szCs w:val="22"/>
              </w:rPr>
            </w:pPr>
            <w:r w:rsidRPr="00F1436F">
              <w:rPr>
                <w:sz w:val="22"/>
                <w:szCs w:val="22"/>
                <w:lang w:val="en-US"/>
              </w:rPr>
              <w:t>I</w:t>
            </w:r>
          </w:p>
        </w:tc>
      </w:tr>
      <w:tr w:rsidR="008A5E46" w:rsidTr="00B57840">
        <w:trPr>
          <w:trHeight w:val="349"/>
        </w:trPr>
        <w:tc>
          <w:tcPr>
            <w:tcW w:w="992" w:type="dxa"/>
          </w:tcPr>
          <w:p w:rsidR="008A5E46" w:rsidRPr="00F1436F" w:rsidRDefault="008A5E46" w:rsidP="00403BE1">
            <w:pPr>
              <w:pStyle w:val="a"/>
              <w:numPr>
                <w:ilvl w:val="0"/>
                <w:numId w:val="0"/>
              </w:numPr>
              <w:spacing w:line="240" w:lineRule="auto"/>
              <w:rPr>
                <w:sz w:val="22"/>
                <w:szCs w:val="22"/>
              </w:rPr>
            </w:pPr>
            <w:r w:rsidRPr="00F1436F">
              <w:rPr>
                <w:sz w:val="22"/>
                <w:szCs w:val="22"/>
              </w:rPr>
              <w:t>2.2</w:t>
            </w:r>
          </w:p>
        </w:tc>
        <w:tc>
          <w:tcPr>
            <w:tcW w:w="9590" w:type="dxa"/>
          </w:tcPr>
          <w:p w:rsidR="008A5E46" w:rsidRPr="00F1436F" w:rsidRDefault="008A5E46" w:rsidP="00F1436F">
            <w:pPr>
              <w:pStyle w:val="Default"/>
              <w:jc w:val="both"/>
              <w:rPr>
                <w:sz w:val="22"/>
                <w:szCs w:val="22"/>
              </w:rPr>
            </w:pPr>
            <w:r w:rsidRPr="00F1436F">
              <w:rPr>
                <w:b/>
                <w:bCs/>
                <w:i/>
                <w:iCs/>
                <w:sz w:val="22"/>
                <w:szCs w:val="22"/>
              </w:rPr>
              <w:t xml:space="preserve">Теория потребительского поведения </w:t>
            </w:r>
          </w:p>
        </w:tc>
        <w:tc>
          <w:tcPr>
            <w:tcW w:w="546" w:type="dxa"/>
          </w:tcPr>
          <w:p w:rsidR="008A5E46" w:rsidRPr="00F1436F" w:rsidRDefault="00181740" w:rsidP="00403BE1">
            <w:pPr>
              <w:pStyle w:val="a"/>
              <w:numPr>
                <w:ilvl w:val="0"/>
                <w:numId w:val="0"/>
              </w:numPr>
              <w:spacing w:line="240" w:lineRule="auto"/>
              <w:jc w:val="center"/>
              <w:rPr>
                <w:sz w:val="22"/>
                <w:szCs w:val="22"/>
              </w:rPr>
            </w:pPr>
            <w:r w:rsidRPr="00F1436F">
              <w:rPr>
                <w:sz w:val="22"/>
                <w:szCs w:val="22"/>
              </w:rPr>
              <w:t>4</w:t>
            </w:r>
          </w:p>
        </w:tc>
        <w:tc>
          <w:tcPr>
            <w:tcW w:w="611" w:type="dxa"/>
          </w:tcPr>
          <w:p w:rsidR="008A5E46" w:rsidRPr="00F1436F" w:rsidRDefault="008A5E46" w:rsidP="00403BE1">
            <w:pPr>
              <w:pStyle w:val="a"/>
              <w:numPr>
                <w:ilvl w:val="0"/>
                <w:numId w:val="0"/>
              </w:numPr>
              <w:spacing w:line="240" w:lineRule="auto"/>
              <w:jc w:val="center"/>
              <w:rPr>
                <w:sz w:val="22"/>
                <w:szCs w:val="22"/>
              </w:rPr>
            </w:pPr>
          </w:p>
        </w:tc>
        <w:tc>
          <w:tcPr>
            <w:tcW w:w="0" w:type="auto"/>
          </w:tcPr>
          <w:p w:rsidR="008A5E46" w:rsidRPr="00F1436F" w:rsidRDefault="008A5E46" w:rsidP="00403BE1">
            <w:pPr>
              <w:pStyle w:val="a"/>
              <w:numPr>
                <w:ilvl w:val="0"/>
                <w:numId w:val="0"/>
              </w:numPr>
              <w:spacing w:line="240" w:lineRule="auto"/>
              <w:jc w:val="center"/>
              <w:rPr>
                <w:sz w:val="22"/>
                <w:szCs w:val="22"/>
              </w:rPr>
            </w:pPr>
          </w:p>
        </w:tc>
        <w:tc>
          <w:tcPr>
            <w:tcW w:w="0" w:type="auto"/>
          </w:tcPr>
          <w:p w:rsidR="008A5E46" w:rsidRPr="00F1436F" w:rsidRDefault="008A5E46" w:rsidP="00403BE1">
            <w:pPr>
              <w:pStyle w:val="a"/>
              <w:numPr>
                <w:ilvl w:val="0"/>
                <w:numId w:val="0"/>
              </w:numPr>
              <w:spacing w:line="240" w:lineRule="auto"/>
              <w:jc w:val="center"/>
              <w:rPr>
                <w:sz w:val="22"/>
                <w:szCs w:val="22"/>
              </w:rPr>
            </w:pPr>
          </w:p>
        </w:tc>
        <w:tc>
          <w:tcPr>
            <w:tcW w:w="0" w:type="auto"/>
          </w:tcPr>
          <w:p w:rsidR="008A5E46" w:rsidRPr="00F1436F" w:rsidRDefault="008A5E46" w:rsidP="008A5E46">
            <w:pPr>
              <w:pStyle w:val="a"/>
              <w:numPr>
                <w:ilvl w:val="0"/>
                <w:numId w:val="0"/>
              </w:numPr>
              <w:spacing w:line="240" w:lineRule="auto"/>
              <w:jc w:val="center"/>
              <w:rPr>
                <w:sz w:val="22"/>
                <w:szCs w:val="22"/>
              </w:rPr>
            </w:pPr>
            <w:r w:rsidRPr="00F1436F">
              <w:rPr>
                <w:sz w:val="22"/>
                <w:szCs w:val="22"/>
              </w:rPr>
              <w:t>2</w:t>
            </w:r>
          </w:p>
        </w:tc>
        <w:tc>
          <w:tcPr>
            <w:tcW w:w="0" w:type="auto"/>
          </w:tcPr>
          <w:p w:rsidR="008A5E46" w:rsidRPr="00F1436F" w:rsidRDefault="00DE2D4D" w:rsidP="00403BE1">
            <w:pPr>
              <w:pStyle w:val="a"/>
              <w:numPr>
                <w:ilvl w:val="0"/>
                <w:numId w:val="0"/>
              </w:numPr>
              <w:spacing w:line="240" w:lineRule="auto"/>
              <w:jc w:val="center"/>
              <w:rPr>
                <w:sz w:val="22"/>
                <w:szCs w:val="22"/>
              </w:rPr>
            </w:pPr>
            <w:r>
              <w:rPr>
                <w:sz w:val="22"/>
                <w:szCs w:val="22"/>
              </w:rPr>
              <w:t>6</w:t>
            </w:r>
          </w:p>
        </w:tc>
        <w:tc>
          <w:tcPr>
            <w:tcW w:w="0" w:type="auto"/>
          </w:tcPr>
          <w:p w:rsidR="008A5E46" w:rsidRPr="00F1436F" w:rsidRDefault="008A5E46" w:rsidP="00403BE1">
            <w:pPr>
              <w:pStyle w:val="a"/>
              <w:numPr>
                <w:ilvl w:val="0"/>
                <w:numId w:val="0"/>
              </w:numPr>
              <w:spacing w:line="240" w:lineRule="auto"/>
              <w:jc w:val="center"/>
              <w:rPr>
                <w:sz w:val="22"/>
                <w:szCs w:val="22"/>
              </w:rPr>
            </w:pPr>
            <w:r w:rsidRPr="00F1436F">
              <w:rPr>
                <w:sz w:val="22"/>
                <w:szCs w:val="22"/>
                <w:lang w:val="en-US"/>
              </w:rPr>
              <w:t>I</w:t>
            </w:r>
          </w:p>
        </w:tc>
      </w:tr>
      <w:tr w:rsidR="008A5E46" w:rsidTr="00B57840">
        <w:trPr>
          <w:trHeight w:val="313"/>
        </w:trPr>
        <w:tc>
          <w:tcPr>
            <w:tcW w:w="992" w:type="dxa"/>
          </w:tcPr>
          <w:p w:rsidR="008A5E46" w:rsidRPr="00F1436F" w:rsidRDefault="008A5E46" w:rsidP="00403BE1">
            <w:pPr>
              <w:pStyle w:val="a"/>
              <w:numPr>
                <w:ilvl w:val="0"/>
                <w:numId w:val="0"/>
              </w:numPr>
              <w:spacing w:line="240" w:lineRule="auto"/>
              <w:rPr>
                <w:sz w:val="22"/>
                <w:szCs w:val="22"/>
              </w:rPr>
            </w:pPr>
            <w:r w:rsidRPr="00F1436F">
              <w:rPr>
                <w:sz w:val="22"/>
                <w:szCs w:val="22"/>
              </w:rPr>
              <w:t>2.3</w:t>
            </w:r>
          </w:p>
        </w:tc>
        <w:tc>
          <w:tcPr>
            <w:tcW w:w="9590" w:type="dxa"/>
          </w:tcPr>
          <w:p w:rsidR="008A5E46" w:rsidRPr="00F1436F" w:rsidRDefault="008A5E46" w:rsidP="007737FC">
            <w:pPr>
              <w:pStyle w:val="Default"/>
              <w:jc w:val="both"/>
              <w:rPr>
                <w:sz w:val="22"/>
                <w:szCs w:val="22"/>
              </w:rPr>
            </w:pPr>
            <w:r w:rsidRPr="00F1436F">
              <w:rPr>
                <w:b/>
                <w:bCs/>
                <w:i/>
                <w:iCs/>
                <w:sz w:val="22"/>
                <w:szCs w:val="22"/>
              </w:rPr>
              <w:t xml:space="preserve">Издержки и </w:t>
            </w:r>
          </w:p>
          <w:p w:rsidR="008A5E46" w:rsidRPr="00F1436F" w:rsidRDefault="008A5E46" w:rsidP="007737FC">
            <w:pPr>
              <w:pStyle w:val="Default"/>
              <w:jc w:val="both"/>
              <w:rPr>
                <w:sz w:val="22"/>
                <w:szCs w:val="22"/>
              </w:rPr>
            </w:pPr>
            <w:r w:rsidRPr="00F1436F">
              <w:rPr>
                <w:b/>
                <w:bCs/>
                <w:i/>
                <w:iCs/>
                <w:sz w:val="22"/>
                <w:szCs w:val="22"/>
              </w:rPr>
              <w:t xml:space="preserve">результаты производства. Равновесие фирмы </w:t>
            </w:r>
          </w:p>
        </w:tc>
        <w:tc>
          <w:tcPr>
            <w:tcW w:w="546" w:type="dxa"/>
          </w:tcPr>
          <w:p w:rsidR="008A5E46" w:rsidRPr="00F1436F" w:rsidRDefault="00181740" w:rsidP="00403BE1">
            <w:pPr>
              <w:pStyle w:val="a"/>
              <w:numPr>
                <w:ilvl w:val="0"/>
                <w:numId w:val="0"/>
              </w:numPr>
              <w:spacing w:line="240" w:lineRule="auto"/>
              <w:jc w:val="center"/>
              <w:rPr>
                <w:sz w:val="22"/>
                <w:szCs w:val="22"/>
              </w:rPr>
            </w:pPr>
            <w:r w:rsidRPr="00F1436F">
              <w:rPr>
                <w:sz w:val="22"/>
                <w:szCs w:val="22"/>
              </w:rPr>
              <w:t>6</w:t>
            </w:r>
          </w:p>
        </w:tc>
        <w:tc>
          <w:tcPr>
            <w:tcW w:w="611" w:type="dxa"/>
          </w:tcPr>
          <w:p w:rsidR="008A5E46" w:rsidRPr="00F1436F" w:rsidRDefault="008A5E46" w:rsidP="008A5E46">
            <w:pPr>
              <w:pStyle w:val="a"/>
              <w:numPr>
                <w:ilvl w:val="0"/>
                <w:numId w:val="0"/>
              </w:numPr>
              <w:spacing w:line="240" w:lineRule="auto"/>
              <w:jc w:val="center"/>
              <w:rPr>
                <w:sz w:val="22"/>
                <w:szCs w:val="22"/>
              </w:rPr>
            </w:pPr>
            <w:r w:rsidRPr="00F1436F">
              <w:rPr>
                <w:sz w:val="22"/>
                <w:szCs w:val="22"/>
              </w:rPr>
              <w:t>2</w:t>
            </w:r>
          </w:p>
        </w:tc>
        <w:tc>
          <w:tcPr>
            <w:tcW w:w="0" w:type="auto"/>
          </w:tcPr>
          <w:p w:rsidR="008A5E46" w:rsidRPr="00F1436F" w:rsidRDefault="008A5E46" w:rsidP="00403BE1">
            <w:pPr>
              <w:pStyle w:val="a"/>
              <w:numPr>
                <w:ilvl w:val="0"/>
                <w:numId w:val="0"/>
              </w:numPr>
              <w:spacing w:line="240" w:lineRule="auto"/>
              <w:jc w:val="center"/>
              <w:rPr>
                <w:sz w:val="22"/>
                <w:szCs w:val="22"/>
              </w:rPr>
            </w:pPr>
          </w:p>
        </w:tc>
        <w:tc>
          <w:tcPr>
            <w:tcW w:w="0" w:type="auto"/>
          </w:tcPr>
          <w:p w:rsidR="008A5E46" w:rsidRPr="00F1436F" w:rsidRDefault="008A5E46" w:rsidP="00403BE1">
            <w:pPr>
              <w:pStyle w:val="a"/>
              <w:numPr>
                <w:ilvl w:val="0"/>
                <w:numId w:val="0"/>
              </w:numPr>
              <w:spacing w:line="240" w:lineRule="auto"/>
              <w:jc w:val="center"/>
              <w:rPr>
                <w:sz w:val="22"/>
                <w:szCs w:val="22"/>
              </w:rPr>
            </w:pPr>
          </w:p>
        </w:tc>
        <w:tc>
          <w:tcPr>
            <w:tcW w:w="0" w:type="auto"/>
          </w:tcPr>
          <w:p w:rsidR="008A5E46" w:rsidRPr="00F1436F" w:rsidRDefault="008A5E46" w:rsidP="008A5E46">
            <w:pPr>
              <w:pStyle w:val="a"/>
              <w:numPr>
                <w:ilvl w:val="0"/>
                <w:numId w:val="0"/>
              </w:numPr>
              <w:spacing w:line="240" w:lineRule="auto"/>
              <w:jc w:val="center"/>
              <w:rPr>
                <w:sz w:val="22"/>
                <w:szCs w:val="22"/>
              </w:rPr>
            </w:pPr>
            <w:r w:rsidRPr="00F1436F">
              <w:rPr>
                <w:sz w:val="22"/>
                <w:szCs w:val="22"/>
              </w:rPr>
              <w:t>2</w:t>
            </w:r>
          </w:p>
        </w:tc>
        <w:tc>
          <w:tcPr>
            <w:tcW w:w="0" w:type="auto"/>
          </w:tcPr>
          <w:p w:rsidR="008A5E46" w:rsidRPr="00F1436F" w:rsidRDefault="00DE2D4D" w:rsidP="00403BE1">
            <w:pPr>
              <w:pStyle w:val="a"/>
              <w:numPr>
                <w:ilvl w:val="0"/>
                <w:numId w:val="0"/>
              </w:numPr>
              <w:spacing w:line="240" w:lineRule="auto"/>
              <w:jc w:val="center"/>
              <w:rPr>
                <w:sz w:val="22"/>
                <w:szCs w:val="22"/>
              </w:rPr>
            </w:pPr>
            <w:r>
              <w:rPr>
                <w:sz w:val="22"/>
                <w:szCs w:val="22"/>
              </w:rPr>
              <w:t>10</w:t>
            </w:r>
          </w:p>
        </w:tc>
        <w:tc>
          <w:tcPr>
            <w:tcW w:w="0" w:type="auto"/>
          </w:tcPr>
          <w:p w:rsidR="008A5E46" w:rsidRPr="00F1436F" w:rsidRDefault="008A5E46" w:rsidP="00403BE1">
            <w:pPr>
              <w:pStyle w:val="a"/>
              <w:numPr>
                <w:ilvl w:val="0"/>
                <w:numId w:val="0"/>
              </w:numPr>
              <w:spacing w:line="240" w:lineRule="auto"/>
              <w:jc w:val="center"/>
              <w:rPr>
                <w:sz w:val="22"/>
                <w:szCs w:val="22"/>
              </w:rPr>
            </w:pPr>
            <w:r w:rsidRPr="00F1436F">
              <w:rPr>
                <w:sz w:val="22"/>
                <w:szCs w:val="22"/>
                <w:lang w:val="en-US"/>
              </w:rPr>
              <w:t>I</w:t>
            </w:r>
          </w:p>
        </w:tc>
      </w:tr>
      <w:tr w:rsidR="008A5E46" w:rsidTr="00B57840">
        <w:trPr>
          <w:trHeight w:val="313"/>
        </w:trPr>
        <w:tc>
          <w:tcPr>
            <w:tcW w:w="992" w:type="dxa"/>
          </w:tcPr>
          <w:p w:rsidR="008A5E46" w:rsidRPr="00F1436F" w:rsidRDefault="008A5E46" w:rsidP="00403BE1">
            <w:pPr>
              <w:pStyle w:val="a"/>
              <w:numPr>
                <w:ilvl w:val="0"/>
                <w:numId w:val="0"/>
              </w:numPr>
              <w:spacing w:line="240" w:lineRule="auto"/>
              <w:rPr>
                <w:sz w:val="22"/>
                <w:szCs w:val="22"/>
              </w:rPr>
            </w:pPr>
            <w:r w:rsidRPr="00F1436F">
              <w:rPr>
                <w:sz w:val="22"/>
                <w:szCs w:val="22"/>
              </w:rPr>
              <w:t>2.4</w:t>
            </w:r>
          </w:p>
        </w:tc>
        <w:tc>
          <w:tcPr>
            <w:tcW w:w="9590" w:type="dxa"/>
          </w:tcPr>
          <w:p w:rsidR="008A5E46" w:rsidRPr="00F1436F" w:rsidRDefault="008A5E46" w:rsidP="007737FC">
            <w:pPr>
              <w:pStyle w:val="Default"/>
              <w:jc w:val="both"/>
              <w:rPr>
                <w:sz w:val="22"/>
                <w:szCs w:val="22"/>
              </w:rPr>
            </w:pPr>
            <w:r w:rsidRPr="00F1436F">
              <w:rPr>
                <w:b/>
                <w:bCs/>
                <w:i/>
                <w:iCs/>
                <w:sz w:val="22"/>
                <w:szCs w:val="22"/>
              </w:rPr>
              <w:t xml:space="preserve">Модели современного рынка </w:t>
            </w:r>
          </w:p>
        </w:tc>
        <w:tc>
          <w:tcPr>
            <w:tcW w:w="546" w:type="dxa"/>
          </w:tcPr>
          <w:p w:rsidR="008A5E46" w:rsidRPr="00F1436F" w:rsidRDefault="00181740" w:rsidP="00403BE1">
            <w:pPr>
              <w:pStyle w:val="a"/>
              <w:numPr>
                <w:ilvl w:val="0"/>
                <w:numId w:val="0"/>
              </w:numPr>
              <w:spacing w:line="240" w:lineRule="auto"/>
              <w:jc w:val="center"/>
              <w:rPr>
                <w:sz w:val="22"/>
                <w:szCs w:val="22"/>
              </w:rPr>
            </w:pPr>
            <w:r w:rsidRPr="00F1436F">
              <w:rPr>
                <w:sz w:val="22"/>
                <w:szCs w:val="22"/>
              </w:rPr>
              <w:t>6</w:t>
            </w:r>
          </w:p>
        </w:tc>
        <w:tc>
          <w:tcPr>
            <w:tcW w:w="611" w:type="dxa"/>
          </w:tcPr>
          <w:p w:rsidR="008A5E46" w:rsidRPr="00F1436F" w:rsidRDefault="008A5E46" w:rsidP="00403BE1">
            <w:pPr>
              <w:pStyle w:val="a"/>
              <w:numPr>
                <w:ilvl w:val="0"/>
                <w:numId w:val="0"/>
              </w:numPr>
              <w:spacing w:line="240" w:lineRule="auto"/>
              <w:jc w:val="center"/>
              <w:rPr>
                <w:sz w:val="22"/>
                <w:szCs w:val="22"/>
              </w:rPr>
            </w:pPr>
          </w:p>
        </w:tc>
        <w:tc>
          <w:tcPr>
            <w:tcW w:w="0" w:type="auto"/>
          </w:tcPr>
          <w:p w:rsidR="008A5E46" w:rsidRPr="00F1436F" w:rsidRDefault="008A5E46" w:rsidP="00403BE1">
            <w:pPr>
              <w:pStyle w:val="a"/>
              <w:numPr>
                <w:ilvl w:val="0"/>
                <w:numId w:val="0"/>
              </w:numPr>
              <w:spacing w:line="240" w:lineRule="auto"/>
              <w:jc w:val="center"/>
              <w:rPr>
                <w:sz w:val="22"/>
                <w:szCs w:val="22"/>
              </w:rPr>
            </w:pPr>
          </w:p>
        </w:tc>
        <w:tc>
          <w:tcPr>
            <w:tcW w:w="0" w:type="auto"/>
          </w:tcPr>
          <w:p w:rsidR="008A5E46" w:rsidRPr="00F1436F" w:rsidRDefault="008A5E46" w:rsidP="00403BE1">
            <w:pPr>
              <w:pStyle w:val="a"/>
              <w:numPr>
                <w:ilvl w:val="0"/>
                <w:numId w:val="0"/>
              </w:numPr>
              <w:spacing w:line="240" w:lineRule="auto"/>
              <w:jc w:val="center"/>
              <w:rPr>
                <w:sz w:val="22"/>
                <w:szCs w:val="22"/>
              </w:rPr>
            </w:pPr>
          </w:p>
        </w:tc>
        <w:tc>
          <w:tcPr>
            <w:tcW w:w="0" w:type="auto"/>
          </w:tcPr>
          <w:p w:rsidR="008A5E46" w:rsidRPr="00F1436F" w:rsidRDefault="008A5E46" w:rsidP="008A5E46">
            <w:pPr>
              <w:pStyle w:val="a"/>
              <w:numPr>
                <w:ilvl w:val="0"/>
                <w:numId w:val="0"/>
              </w:numPr>
              <w:spacing w:line="240" w:lineRule="auto"/>
              <w:jc w:val="center"/>
              <w:rPr>
                <w:sz w:val="22"/>
                <w:szCs w:val="22"/>
              </w:rPr>
            </w:pPr>
            <w:r w:rsidRPr="00F1436F">
              <w:rPr>
                <w:sz w:val="22"/>
                <w:szCs w:val="22"/>
              </w:rPr>
              <w:t>2</w:t>
            </w:r>
          </w:p>
        </w:tc>
        <w:tc>
          <w:tcPr>
            <w:tcW w:w="0" w:type="auto"/>
          </w:tcPr>
          <w:p w:rsidR="008A5E46" w:rsidRPr="00F1436F" w:rsidRDefault="00DE2D4D" w:rsidP="00403BE1">
            <w:pPr>
              <w:pStyle w:val="a"/>
              <w:numPr>
                <w:ilvl w:val="0"/>
                <w:numId w:val="0"/>
              </w:numPr>
              <w:spacing w:line="240" w:lineRule="auto"/>
              <w:jc w:val="center"/>
              <w:rPr>
                <w:sz w:val="22"/>
                <w:szCs w:val="22"/>
              </w:rPr>
            </w:pPr>
            <w:r>
              <w:rPr>
                <w:sz w:val="22"/>
                <w:szCs w:val="22"/>
              </w:rPr>
              <w:t>8</w:t>
            </w:r>
          </w:p>
        </w:tc>
        <w:tc>
          <w:tcPr>
            <w:tcW w:w="0" w:type="auto"/>
          </w:tcPr>
          <w:p w:rsidR="008A5E46" w:rsidRPr="00F1436F" w:rsidRDefault="008A5E46" w:rsidP="00403BE1">
            <w:pPr>
              <w:pStyle w:val="a"/>
              <w:numPr>
                <w:ilvl w:val="0"/>
                <w:numId w:val="0"/>
              </w:numPr>
              <w:spacing w:line="240" w:lineRule="auto"/>
              <w:jc w:val="center"/>
              <w:rPr>
                <w:sz w:val="22"/>
                <w:szCs w:val="22"/>
              </w:rPr>
            </w:pPr>
            <w:r w:rsidRPr="00F1436F">
              <w:rPr>
                <w:sz w:val="22"/>
                <w:szCs w:val="22"/>
                <w:lang w:val="en-US"/>
              </w:rPr>
              <w:t>I</w:t>
            </w:r>
          </w:p>
        </w:tc>
      </w:tr>
      <w:tr w:rsidR="008A5E46" w:rsidTr="00B57840">
        <w:trPr>
          <w:trHeight w:val="313"/>
        </w:trPr>
        <w:tc>
          <w:tcPr>
            <w:tcW w:w="992" w:type="dxa"/>
          </w:tcPr>
          <w:p w:rsidR="008A5E46" w:rsidRPr="00F1436F" w:rsidRDefault="008A5E46" w:rsidP="00403BE1">
            <w:pPr>
              <w:pStyle w:val="a"/>
              <w:numPr>
                <w:ilvl w:val="0"/>
                <w:numId w:val="0"/>
              </w:numPr>
              <w:spacing w:line="240" w:lineRule="auto"/>
              <w:rPr>
                <w:sz w:val="22"/>
                <w:szCs w:val="22"/>
              </w:rPr>
            </w:pPr>
            <w:r w:rsidRPr="00F1436F">
              <w:rPr>
                <w:sz w:val="22"/>
                <w:szCs w:val="22"/>
              </w:rPr>
              <w:t>2.5</w:t>
            </w:r>
          </w:p>
        </w:tc>
        <w:tc>
          <w:tcPr>
            <w:tcW w:w="9590" w:type="dxa"/>
          </w:tcPr>
          <w:p w:rsidR="008A5E46" w:rsidRPr="00F1436F" w:rsidRDefault="008A5E46" w:rsidP="007737FC">
            <w:pPr>
              <w:pStyle w:val="Default"/>
              <w:jc w:val="both"/>
              <w:rPr>
                <w:sz w:val="22"/>
                <w:szCs w:val="22"/>
              </w:rPr>
            </w:pPr>
            <w:r w:rsidRPr="00F1436F">
              <w:rPr>
                <w:b/>
                <w:bCs/>
                <w:i/>
                <w:iCs/>
                <w:sz w:val="22"/>
                <w:szCs w:val="22"/>
              </w:rPr>
              <w:t xml:space="preserve">Рынки производственных ресурсов </w:t>
            </w:r>
          </w:p>
          <w:p w:rsidR="008A5E46" w:rsidRPr="00F1436F" w:rsidRDefault="008A5E46" w:rsidP="00403BE1">
            <w:pPr>
              <w:pStyle w:val="a"/>
              <w:numPr>
                <w:ilvl w:val="0"/>
                <w:numId w:val="0"/>
              </w:numPr>
              <w:spacing w:line="240" w:lineRule="auto"/>
              <w:rPr>
                <w:sz w:val="22"/>
                <w:szCs w:val="22"/>
              </w:rPr>
            </w:pPr>
          </w:p>
        </w:tc>
        <w:tc>
          <w:tcPr>
            <w:tcW w:w="546" w:type="dxa"/>
          </w:tcPr>
          <w:p w:rsidR="008A5E46" w:rsidRPr="00F1436F" w:rsidRDefault="0086144F" w:rsidP="0086144F">
            <w:pPr>
              <w:pStyle w:val="a"/>
              <w:numPr>
                <w:ilvl w:val="0"/>
                <w:numId w:val="0"/>
              </w:numPr>
              <w:spacing w:line="240" w:lineRule="auto"/>
              <w:jc w:val="center"/>
              <w:rPr>
                <w:sz w:val="22"/>
                <w:szCs w:val="22"/>
              </w:rPr>
            </w:pPr>
            <w:r w:rsidRPr="00F1436F">
              <w:rPr>
                <w:sz w:val="22"/>
                <w:szCs w:val="22"/>
              </w:rPr>
              <w:t>4</w:t>
            </w:r>
          </w:p>
        </w:tc>
        <w:tc>
          <w:tcPr>
            <w:tcW w:w="611" w:type="dxa"/>
          </w:tcPr>
          <w:p w:rsidR="008A5E46" w:rsidRPr="00F1436F" w:rsidRDefault="008A5E46" w:rsidP="00403BE1">
            <w:pPr>
              <w:pStyle w:val="a"/>
              <w:numPr>
                <w:ilvl w:val="0"/>
                <w:numId w:val="0"/>
              </w:numPr>
              <w:spacing w:line="240" w:lineRule="auto"/>
              <w:jc w:val="center"/>
              <w:rPr>
                <w:sz w:val="22"/>
                <w:szCs w:val="22"/>
              </w:rPr>
            </w:pPr>
            <w:r w:rsidRPr="00F1436F">
              <w:rPr>
                <w:sz w:val="22"/>
                <w:szCs w:val="22"/>
              </w:rPr>
              <w:t>2</w:t>
            </w:r>
          </w:p>
        </w:tc>
        <w:tc>
          <w:tcPr>
            <w:tcW w:w="0" w:type="auto"/>
          </w:tcPr>
          <w:p w:rsidR="008A5E46" w:rsidRPr="00F1436F" w:rsidRDefault="008A5E46" w:rsidP="00403BE1">
            <w:pPr>
              <w:pStyle w:val="a"/>
              <w:numPr>
                <w:ilvl w:val="0"/>
                <w:numId w:val="0"/>
              </w:numPr>
              <w:spacing w:line="240" w:lineRule="auto"/>
              <w:jc w:val="center"/>
              <w:rPr>
                <w:sz w:val="22"/>
                <w:szCs w:val="22"/>
              </w:rPr>
            </w:pPr>
          </w:p>
        </w:tc>
        <w:tc>
          <w:tcPr>
            <w:tcW w:w="0" w:type="auto"/>
          </w:tcPr>
          <w:p w:rsidR="008A5E46" w:rsidRPr="00F1436F" w:rsidRDefault="008A5E46" w:rsidP="00403BE1">
            <w:pPr>
              <w:pStyle w:val="a"/>
              <w:numPr>
                <w:ilvl w:val="0"/>
                <w:numId w:val="0"/>
              </w:numPr>
              <w:spacing w:line="240" w:lineRule="auto"/>
              <w:jc w:val="center"/>
              <w:rPr>
                <w:sz w:val="22"/>
                <w:szCs w:val="22"/>
              </w:rPr>
            </w:pPr>
          </w:p>
        </w:tc>
        <w:tc>
          <w:tcPr>
            <w:tcW w:w="0" w:type="auto"/>
          </w:tcPr>
          <w:p w:rsidR="008A5E46" w:rsidRPr="00F1436F" w:rsidRDefault="008A5E46" w:rsidP="008A5E46">
            <w:pPr>
              <w:pStyle w:val="a"/>
              <w:numPr>
                <w:ilvl w:val="0"/>
                <w:numId w:val="0"/>
              </w:numPr>
              <w:spacing w:line="240" w:lineRule="auto"/>
              <w:jc w:val="center"/>
              <w:rPr>
                <w:sz w:val="22"/>
                <w:szCs w:val="22"/>
              </w:rPr>
            </w:pPr>
            <w:r w:rsidRPr="00F1436F">
              <w:rPr>
                <w:sz w:val="22"/>
                <w:szCs w:val="22"/>
              </w:rPr>
              <w:t>2</w:t>
            </w:r>
          </w:p>
        </w:tc>
        <w:tc>
          <w:tcPr>
            <w:tcW w:w="0" w:type="auto"/>
          </w:tcPr>
          <w:p w:rsidR="008A5E46" w:rsidRPr="00F1436F" w:rsidRDefault="00DE2D4D" w:rsidP="00403BE1">
            <w:pPr>
              <w:pStyle w:val="a"/>
              <w:numPr>
                <w:ilvl w:val="0"/>
                <w:numId w:val="0"/>
              </w:numPr>
              <w:spacing w:line="240" w:lineRule="auto"/>
              <w:jc w:val="center"/>
              <w:rPr>
                <w:sz w:val="22"/>
                <w:szCs w:val="22"/>
              </w:rPr>
            </w:pPr>
            <w:r>
              <w:rPr>
                <w:sz w:val="22"/>
                <w:szCs w:val="22"/>
              </w:rPr>
              <w:t>8</w:t>
            </w:r>
          </w:p>
        </w:tc>
        <w:tc>
          <w:tcPr>
            <w:tcW w:w="0" w:type="auto"/>
          </w:tcPr>
          <w:p w:rsidR="008A5E46" w:rsidRPr="00F1436F" w:rsidRDefault="008A5E46" w:rsidP="00403BE1">
            <w:pPr>
              <w:pStyle w:val="a"/>
              <w:numPr>
                <w:ilvl w:val="0"/>
                <w:numId w:val="0"/>
              </w:numPr>
              <w:spacing w:line="240" w:lineRule="auto"/>
              <w:jc w:val="center"/>
              <w:rPr>
                <w:sz w:val="22"/>
                <w:szCs w:val="22"/>
              </w:rPr>
            </w:pPr>
            <w:r w:rsidRPr="00F1436F">
              <w:rPr>
                <w:sz w:val="22"/>
                <w:szCs w:val="22"/>
                <w:lang w:val="en-US"/>
              </w:rPr>
              <w:t>I</w:t>
            </w:r>
          </w:p>
        </w:tc>
      </w:tr>
      <w:tr w:rsidR="008A5E46" w:rsidTr="00A86A7E">
        <w:trPr>
          <w:trHeight w:val="515"/>
        </w:trPr>
        <w:tc>
          <w:tcPr>
            <w:tcW w:w="992" w:type="dxa"/>
          </w:tcPr>
          <w:p w:rsidR="008A5E46" w:rsidRPr="00F1436F" w:rsidRDefault="008A5E46" w:rsidP="00403BE1">
            <w:pPr>
              <w:pStyle w:val="a"/>
              <w:numPr>
                <w:ilvl w:val="0"/>
                <w:numId w:val="0"/>
              </w:numPr>
              <w:spacing w:line="240" w:lineRule="auto"/>
              <w:rPr>
                <w:sz w:val="22"/>
                <w:szCs w:val="22"/>
              </w:rPr>
            </w:pPr>
            <w:r w:rsidRPr="00F1436F">
              <w:rPr>
                <w:sz w:val="22"/>
                <w:szCs w:val="22"/>
              </w:rPr>
              <w:t>3.1</w:t>
            </w:r>
          </w:p>
        </w:tc>
        <w:tc>
          <w:tcPr>
            <w:tcW w:w="9590" w:type="dxa"/>
          </w:tcPr>
          <w:p w:rsidR="008A5E46" w:rsidRPr="00F1436F" w:rsidRDefault="008A5E46" w:rsidP="007737FC">
            <w:pPr>
              <w:pStyle w:val="Default"/>
              <w:jc w:val="both"/>
              <w:rPr>
                <w:sz w:val="22"/>
                <w:szCs w:val="22"/>
              </w:rPr>
            </w:pPr>
            <w:r w:rsidRPr="00F1436F">
              <w:rPr>
                <w:b/>
                <w:bCs/>
                <w:i/>
                <w:iCs/>
                <w:sz w:val="22"/>
                <w:szCs w:val="22"/>
              </w:rPr>
              <w:t xml:space="preserve">Основные </w:t>
            </w:r>
          </w:p>
          <w:p w:rsidR="008A5E46" w:rsidRPr="00F1436F" w:rsidRDefault="008A5E46" w:rsidP="00A86A7E">
            <w:pPr>
              <w:pStyle w:val="Default"/>
              <w:jc w:val="both"/>
              <w:rPr>
                <w:sz w:val="22"/>
                <w:szCs w:val="22"/>
              </w:rPr>
            </w:pPr>
            <w:r w:rsidRPr="00F1436F">
              <w:rPr>
                <w:b/>
                <w:bCs/>
                <w:i/>
                <w:iCs/>
                <w:sz w:val="22"/>
                <w:szCs w:val="22"/>
              </w:rPr>
              <w:t xml:space="preserve">макроэкономические показатели </w:t>
            </w:r>
          </w:p>
        </w:tc>
        <w:tc>
          <w:tcPr>
            <w:tcW w:w="546" w:type="dxa"/>
          </w:tcPr>
          <w:p w:rsidR="008A5E46" w:rsidRPr="00F1436F" w:rsidRDefault="00181740" w:rsidP="0086144F">
            <w:pPr>
              <w:pStyle w:val="a"/>
              <w:numPr>
                <w:ilvl w:val="0"/>
                <w:numId w:val="0"/>
              </w:numPr>
              <w:spacing w:line="240" w:lineRule="auto"/>
              <w:jc w:val="center"/>
              <w:rPr>
                <w:sz w:val="22"/>
                <w:szCs w:val="22"/>
              </w:rPr>
            </w:pPr>
            <w:r w:rsidRPr="00F1436F">
              <w:rPr>
                <w:sz w:val="22"/>
                <w:szCs w:val="22"/>
              </w:rPr>
              <w:t>6</w:t>
            </w:r>
          </w:p>
        </w:tc>
        <w:tc>
          <w:tcPr>
            <w:tcW w:w="611" w:type="dxa"/>
          </w:tcPr>
          <w:p w:rsidR="008A5E46" w:rsidRPr="00F1436F" w:rsidRDefault="008A5E46" w:rsidP="00403BE1">
            <w:pPr>
              <w:pStyle w:val="a"/>
              <w:numPr>
                <w:ilvl w:val="0"/>
                <w:numId w:val="0"/>
              </w:numPr>
              <w:spacing w:line="240" w:lineRule="auto"/>
              <w:jc w:val="center"/>
              <w:rPr>
                <w:sz w:val="22"/>
                <w:szCs w:val="22"/>
              </w:rPr>
            </w:pPr>
            <w:r w:rsidRPr="00F1436F">
              <w:rPr>
                <w:sz w:val="22"/>
                <w:szCs w:val="22"/>
              </w:rPr>
              <w:t>4</w:t>
            </w:r>
          </w:p>
        </w:tc>
        <w:tc>
          <w:tcPr>
            <w:tcW w:w="0" w:type="auto"/>
          </w:tcPr>
          <w:p w:rsidR="008A5E46" w:rsidRPr="00F1436F" w:rsidRDefault="008A5E46" w:rsidP="00403BE1">
            <w:pPr>
              <w:pStyle w:val="a"/>
              <w:numPr>
                <w:ilvl w:val="0"/>
                <w:numId w:val="0"/>
              </w:numPr>
              <w:spacing w:line="240" w:lineRule="auto"/>
              <w:jc w:val="center"/>
              <w:rPr>
                <w:sz w:val="22"/>
                <w:szCs w:val="22"/>
              </w:rPr>
            </w:pPr>
          </w:p>
        </w:tc>
        <w:tc>
          <w:tcPr>
            <w:tcW w:w="0" w:type="auto"/>
          </w:tcPr>
          <w:p w:rsidR="008A5E46" w:rsidRPr="00F1436F" w:rsidRDefault="008A5E46" w:rsidP="00403BE1">
            <w:pPr>
              <w:pStyle w:val="a"/>
              <w:numPr>
                <w:ilvl w:val="0"/>
                <w:numId w:val="0"/>
              </w:numPr>
              <w:spacing w:line="240" w:lineRule="auto"/>
              <w:jc w:val="center"/>
              <w:rPr>
                <w:sz w:val="22"/>
                <w:szCs w:val="22"/>
              </w:rPr>
            </w:pPr>
          </w:p>
        </w:tc>
        <w:tc>
          <w:tcPr>
            <w:tcW w:w="0" w:type="auto"/>
          </w:tcPr>
          <w:p w:rsidR="008A5E46" w:rsidRPr="00F1436F" w:rsidRDefault="008A5E46" w:rsidP="008A5E46">
            <w:pPr>
              <w:pStyle w:val="a"/>
              <w:numPr>
                <w:ilvl w:val="0"/>
                <w:numId w:val="0"/>
              </w:numPr>
              <w:spacing w:line="240" w:lineRule="auto"/>
              <w:jc w:val="center"/>
              <w:rPr>
                <w:sz w:val="22"/>
                <w:szCs w:val="22"/>
              </w:rPr>
            </w:pPr>
            <w:r w:rsidRPr="00F1436F">
              <w:rPr>
                <w:sz w:val="22"/>
                <w:szCs w:val="22"/>
              </w:rPr>
              <w:t>2</w:t>
            </w:r>
          </w:p>
        </w:tc>
        <w:tc>
          <w:tcPr>
            <w:tcW w:w="0" w:type="auto"/>
          </w:tcPr>
          <w:p w:rsidR="008A5E46" w:rsidRPr="00F1436F" w:rsidRDefault="00DE2D4D" w:rsidP="00403BE1">
            <w:pPr>
              <w:pStyle w:val="a"/>
              <w:numPr>
                <w:ilvl w:val="0"/>
                <w:numId w:val="0"/>
              </w:numPr>
              <w:spacing w:line="240" w:lineRule="auto"/>
              <w:jc w:val="center"/>
              <w:rPr>
                <w:sz w:val="22"/>
                <w:szCs w:val="22"/>
              </w:rPr>
            </w:pPr>
            <w:r>
              <w:rPr>
                <w:sz w:val="22"/>
                <w:szCs w:val="22"/>
              </w:rPr>
              <w:t>12</w:t>
            </w:r>
          </w:p>
        </w:tc>
        <w:tc>
          <w:tcPr>
            <w:tcW w:w="0" w:type="auto"/>
          </w:tcPr>
          <w:p w:rsidR="008A5E46" w:rsidRPr="00F1436F" w:rsidRDefault="008A5E46" w:rsidP="00403BE1">
            <w:pPr>
              <w:pStyle w:val="a"/>
              <w:numPr>
                <w:ilvl w:val="0"/>
                <w:numId w:val="0"/>
              </w:numPr>
              <w:spacing w:line="240" w:lineRule="auto"/>
              <w:jc w:val="center"/>
              <w:rPr>
                <w:sz w:val="22"/>
                <w:szCs w:val="22"/>
              </w:rPr>
            </w:pPr>
            <w:r w:rsidRPr="00F1436F">
              <w:rPr>
                <w:sz w:val="22"/>
                <w:szCs w:val="22"/>
                <w:lang w:val="en-US"/>
              </w:rPr>
              <w:t>I</w:t>
            </w:r>
          </w:p>
        </w:tc>
      </w:tr>
      <w:tr w:rsidR="008A5E46" w:rsidTr="00B57840">
        <w:trPr>
          <w:trHeight w:val="313"/>
        </w:trPr>
        <w:tc>
          <w:tcPr>
            <w:tcW w:w="992" w:type="dxa"/>
          </w:tcPr>
          <w:p w:rsidR="008A5E46" w:rsidRPr="00F1436F" w:rsidRDefault="008A5E46" w:rsidP="00403BE1">
            <w:pPr>
              <w:pStyle w:val="a"/>
              <w:numPr>
                <w:ilvl w:val="0"/>
                <w:numId w:val="0"/>
              </w:numPr>
              <w:spacing w:line="240" w:lineRule="auto"/>
              <w:rPr>
                <w:sz w:val="22"/>
                <w:szCs w:val="22"/>
              </w:rPr>
            </w:pPr>
            <w:r w:rsidRPr="00F1436F">
              <w:rPr>
                <w:sz w:val="22"/>
                <w:szCs w:val="22"/>
              </w:rPr>
              <w:t>3.2</w:t>
            </w:r>
          </w:p>
        </w:tc>
        <w:tc>
          <w:tcPr>
            <w:tcW w:w="9590" w:type="dxa"/>
          </w:tcPr>
          <w:p w:rsidR="008A5E46" w:rsidRPr="00F1436F" w:rsidRDefault="008A5E46" w:rsidP="00F51F73">
            <w:pPr>
              <w:pStyle w:val="Default"/>
              <w:jc w:val="both"/>
              <w:rPr>
                <w:sz w:val="22"/>
                <w:szCs w:val="22"/>
              </w:rPr>
            </w:pPr>
            <w:r w:rsidRPr="00F1436F">
              <w:rPr>
                <w:b/>
                <w:bCs/>
                <w:i/>
                <w:iCs/>
                <w:sz w:val="22"/>
                <w:szCs w:val="22"/>
              </w:rPr>
              <w:t xml:space="preserve">Макроэкономическое равновесие: измерение и моделирование </w:t>
            </w:r>
          </w:p>
          <w:p w:rsidR="008A5E46" w:rsidRPr="00F1436F" w:rsidRDefault="008A5E46" w:rsidP="00403BE1">
            <w:pPr>
              <w:pStyle w:val="a"/>
              <w:numPr>
                <w:ilvl w:val="0"/>
                <w:numId w:val="0"/>
              </w:numPr>
              <w:spacing w:line="240" w:lineRule="auto"/>
              <w:rPr>
                <w:sz w:val="22"/>
                <w:szCs w:val="22"/>
              </w:rPr>
            </w:pPr>
          </w:p>
        </w:tc>
        <w:tc>
          <w:tcPr>
            <w:tcW w:w="546" w:type="dxa"/>
          </w:tcPr>
          <w:p w:rsidR="008A5E46" w:rsidRPr="00F1436F" w:rsidRDefault="008A5E46" w:rsidP="0086144F">
            <w:pPr>
              <w:pStyle w:val="a"/>
              <w:numPr>
                <w:ilvl w:val="0"/>
                <w:numId w:val="0"/>
              </w:numPr>
              <w:spacing w:line="240" w:lineRule="auto"/>
              <w:jc w:val="center"/>
              <w:rPr>
                <w:sz w:val="22"/>
                <w:szCs w:val="22"/>
              </w:rPr>
            </w:pPr>
            <w:r w:rsidRPr="00F1436F">
              <w:rPr>
                <w:sz w:val="22"/>
                <w:szCs w:val="22"/>
              </w:rPr>
              <w:t>2</w:t>
            </w:r>
          </w:p>
        </w:tc>
        <w:tc>
          <w:tcPr>
            <w:tcW w:w="611" w:type="dxa"/>
          </w:tcPr>
          <w:p w:rsidR="008A5E46" w:rsidRPr="00F1436F" w:rsidRDefault="008A5E46" w:rsidP="00403BE1">
            <w:pPr>
              <w:pStyle w:val="a"/>
              <w:numPr>
                <w:ilvl w:val="0"/>
                <w:numId w:val="0"/>
              </w:numPr>
              <w:spacing w:line="240" w:lineRule="auto"/>
              <w:jc w:val="center"/>
              <w:rPr>
                <w:sz w:val="22"/>
                <w:szCs w:val="22"/>
              </w:rPr>
            </w:pPr>
          </w:p>
        </w:tc>
        <w:tc>
          <w:tcPr>
            <w:tcW w:w="0" w:type="auto"/>
          </w:tcPr>
          <w:p w:rsidR="008A5E46" w:rsidRPr="00F1436F" w:rsidRDefault="008A5E46" w:rsidP="00403BE1">
            <w:pPr>
              <w:pStyle w:val="a"/>
              <w:numPr>
                <w:ilvl w:val="0"/>
                <w:numId w:val="0"/>
              </w:numPr>
              <w:spacing w:line="240" w:lineRule="auto"/>
              <w:jc w:val="center"/>
              <w:rPr>
                <w:sz w:val="22"/>
                <w:szCs w:val="22"/>
              </w:rPr>
            </w:pPr>
          </w:p>
        </w:tc>
        <w:tc>
          <w:tcPr>
            <w:tcW w:w="0" w:type="auto"/>
          </w:tcPr>
          <w:p w:rsidR="008A5E46" w:rsidRPr="00F1436F" w:rsidRDefault="008A5E46" w:rsidP="00403BE1">
            <w:pPr>
              <w:pStyle w:val="a"/>
              <w:numPr>
                <w:ilvl w:val="0"/>
                <w:numId w:val="0"/>
              </w:numPr>
              <w:spacing w:line="240" w:lineRule="auto"/>
              <w:jc w:val="center"/>
              <w:rPr>
                <w:sz w:val="22"/>
                <w:szCs w:val="22"/>
              </w:rPr>
            </w:pPr>
          </w:p>
        </w:tc>
        <w:tc>
          <w:tcPr>
            <w:tcW w:w="0" w:type="auto"/>
          </w:tcPr>
          <w:p w:rsidR="008A5E46" w:rsidRPr="00F1436F" w:rsidRDefault="008A5E46" w:rsidP="008A5E46">
            <w:pPr>
              <w:pStyle w:val="a"/>
              <w:numPr>
                <w:ilvl w:val="0"/>
                <w:numId w:val="0"/>
              </w:numPr>
              <w:spacing w:line="240" w:lineRule="auto"/>
              <w:jc w:val="center"/>
              <w:rPr>
                <w:sz w:val="22"/>
                <w:szCs w:val="22"/>
              </w:rPr>
            </w:pPr>
            <w:r w:rsidRPr="00F1436F">
              <w:rPr>
                <w:sz w:val="22"/>
                <w:szCs w:val="22"/>
              </w:rPr>
              <w:t>2</w:t>
            </w:r>
          </w:p>
        </w:tc>
        <w:tc>
          <w:tcPr>
            <w:tcW w:w="0" w:type="auto"/>
          </w:tcPr>
          <w:p w:rsidR="008A5E46" w:rsidRPr="00F1436F" w:rsidRDefault="00DE2D4D" w:rsidP="00403BE1">
            <w:pPr>
              <w:pStyle w:val="a"/>
              <w:numPr>
                <w:ilvl w:val="0"/>
                <w:numId w:val="0"/>
              </w:numPr>
              <w:spacing w:line="240" w:lineRule="auto"/>
              <w:jc w:val="center"/>
              <w:rPr>
                <w:sz w:val="22"/>
                <w:szCs w:val="22"/>
              </w:rPr>
            </w:pPr>
            <w:r>
              <w:rPr>
                <w:sz w:val="22"/>
                <w:szCs w:val="22"/>
              </w:rPr>
              <w:t>4</w:t>
            </w:r>
          </w:p>
        </w:tc>
        <w:tc>
          <w:tcPr>
            <w:tcW w:w="0" w:type="auto"/>
          </w:tcPr>
          <w:p w:rsidR="008A5E46" w:rsidRPr="00F1436F" w:rsidRDefault="008A5E46" w:rsidP="00403BE1">
            <w:pPr>
              <w:pStyle w:val="a"/>
              <w:numPr>
                <w:ilvl w:val="0"/>
                <w:numId w:val="0"/>
              </w:numPr>
              <w:spacing w:line="240" w:lineRule="auto"/>
              <w:jc w:val="center"/>
              <w:rPr>
                <w:sz w:val="22"/>
                <w:szCs w:val="22"/>
              </w:rPr>
            </w:pPr>
            <w:r w:rsidRPr="00F1436F">
              <w:rPr>
                <w:sz w:val="22"/>
                <w:szCs w:val="22"/>
                <w:lang w:val="en-US"/>
              </w:rPr>
              <w:t>I</w:t>
            </w:r>
          </w:p>
        </w:tc>
      </w:tr>
      <w:tr w:rsidR="008A5E46" w:rsidTr="00B57840">
        <w:trPr>
          <w:trHeight w:val="313"/>
        </w:trPr>
        <w:tc>
          <w:tcPr>
            <w:tcW w:w="992" w:type="dxa"/>
          </w:tcPr>
          <w:p w:rsidR="008A5E46" w:rsidRPr="00F1436F" w:rsidRDefault="008A5E46" w:rsidP="00403BE1">
            <w:pPr>
              <w:pStyle w:val="a"/>
              <w:numPr>
                <w:ilvl w:val="0"/>
                <w:numId w:val="0"/>
              </w:numPr>
              <w:spacing w:line="240" w:lineRule="auto"/>
              <w:rPr>
                <w:sz w:val="22"/>
                <w:szCs w:val="22"/>
              </w:rPr>
            </w:pPr>
            <w:r w:rsidRPr="00F1436F">
              <w:rPr>
                <w:sz w:val="22"/>
                <w:szCs w:val="22"/>
              </w:rPr>
              <w:t>3.3</w:t>
            </w:r>
          </w:p>
        </w:tc>
        <w:tc>
          <w:tcPr>
            <w:tcW w:w="9590" w:type="dxa"/>
          </w:tcPr>
          <w:p w:rsidR="008A5E46" w:rsidRPr="00F1436F" w:rsidRDefault="008A5E46" w:rsidP="00F51F73">
            <w:pPr>
              <w:pStyle w:val="Default"/>
              <w:jc w:val="both"/>
              <w:rPr>
                <w:sz w:val="22"/>
                <w:szCs w:val="22"/>
              </w:rPr>
            </w:pPr>
            <w:r w:rsidRPr="00F1436F">
              <w:rPr>
                <w:b/>
                <w:bCs/>
                <w:i/>
                <w:iCs/>
                <w:sz w:val="22"/>
                <w:szCs w:val="22"/>
              </w:rPr>
              <w:t xml:space="preserve">Цикличность развития рыночной экономики </w:t>
            </w:r>
          </w:p>
          <w:p w:rsidR="008A5E46" w:rsidRPr="00F1436F" w:rsidRDefault="008A5E46" w:rsidP="00403BE1">
            <w:pPr>
              <w:pStyle w:val="a"/>
              <w:numPr>
                <w:ilvl w:val="0"/>
                <w:numId w:val="0"/>
              </w:numPr>
              <w:spacing w:line="240" w:lineRule="auto"/>
              <w:rPr>
                <w:sz w:val="22"/>
                <w:szCs w:val="22"/>
              </w:rPr>
            </w:pPr>
          </w:p>
        </w:tc>
        <w:tc>
          <w:tcPr>
            <w:tcW w:w="546" w:type="dxa"/>
          </w:tcPr>
          <w:p w:rsidR="008A5E46" w:rsidRPr="00F1436F" w:rsidRDefault="0086144F" w:rsidP="0086144F">
            <w:pPr>
              <w:pStyle w:val="a"/>
              <w:numPr>
                <w:ilvl w:val="0"/>
                <w:numId w:val="0"/>
              </w:numPr>
              <w:spacing w:line="240" w:lineRule="auto"/>
              <w:jc w:val="center"/>
              <w:rPr>
                <w:sz w:val="22"/>
                <w:szCs w:val="22"/>
              </w:rPr>
            </w:pPr>
            <w:r w:rsidRPr="00F1436F">
              <w:rPr>
                <w:sz w:val="22"/>
                <w:szCs w:val="22"/>
              </w:rPr>
              <w:t>4</w:t>
            </w:r>
          </w:p>
        </w:tc>
        <w:tc>
          <w:tcPr>
            <w:tcW w:w="611" w:type="dxa"/>
          </w:tcPr>
          <w:p w:rsidR="008A5E46" w:rsidRPr="00F1436F" w:rsidRDefault="008A5E46" w:rsidP="00403BE1">
            <w:pPr>
              <w:pStyle w:val="a"/>
              <w:numPr>
                <w:ilvl w:val="0"/>
                <w:numId w:val="0"/>
              </w:numPr>
              <w:spacing w:line="240" w:lineRule="auto"/>
              <w:jc w:val="center"/>
              <w:rPr>
                <w:sz w:val="22"/>
                <w:szCs w:val="22"/>
              </w:rPr>
            </w:pPr>
          </w:p>
        </w:tc>
        <w:tc>
          <w:tcPr>
            <w:tcW w:w="0" w:type="auto"/>
          </w:tcPr>
          <w:p w:rsidR="008A5E46" w:rsidRPr="00F1436F" w:rsidRDefault="008A5E46" w:rsidP="00403BE1">
            <w:pPr>
              <w:pStyle w:val="a"/>
              <w:numPr>
                <w:ilvl w:val="0"/>
                <w:numId w:val="0"/>
              </w:numPr>
              <w:spacing w:line="240" w:lineRule="auto"/>
              <w:jc w:val="center"/>
              <w:rPr>
                <w:sz w:val="22"/>
                <w:szCs w:val="22"/>
              </w:rPr>
            </w:pPr>
          </w:p>
        </w:tc>
        <w:tc>
          <w:tcPr>
            <w:tcW w:w="0" w:type="auto"/>
          </w:tcPr>
          <w:p w:rsidR="008A5E46" w:rsidRPr="00F1436F" w:rsidRDefault="008A5E46" w:rsidP="00403BE1">
            <w:pPr>
              <w:pStyle w:val="a"/>
              <w:numPr>
                <w:ilvl w:val="0"/>
                <w:numId w:val="0"/>
              </w:numPr>
              <w:spacing w:line="240" w:lineRule="auto"/>
              <w:jc w:val="center"/>
              <w:rPr>
                <w:sz w:val="22"/>
                <w:szCs w:val="22"/>
              </w:rPr>
            </w:pPr>
          </w:p>
        </w:tc>
        <w:tc>
          <w:tcPr>
            <w:tcW w:w="0" w:type="auto"/>
          </w:tcPr>
          <w:p w:rsidR="008A5E46" w:rsidRPr="00F1436F" w:rsidRDefault="008A5E46" w:rsidP="008A5E46">
            <w:pPr>
              <w:pStyle w:val="a"/>
              <w:numPr>
                <w:ilvl w:val="0"/>
                <w:numId w:val="0"/>
              </w:numPr>
              <w:spacing w:line="240" w:lineRule="auto"/>
              <w:jc w:val="center"/>
              <w:rPr>
                <w:sz w:val="22"/>
                <w:szCs w:val="22"/>
              </w:rPr>
            </w:pPr>
            <w:r w:rsidRPr="00F1436F">
              <w:rPr>
                <w:sz w:val="22"/>
                <w:szCs w:val="22"/>
              </w:rPr>
              <w:t>2</w:t>
            </w:r>
          </w:p>
        </w:tc>
        <w:tc>
          <w:tcPr>
            <w:tcW w:w="0" w:type="auto"/>
          </w:tcPr>
          <w:p w:rsidR="008A5E46" w:rsidRPr="00F1436F" w:rsidRDefault="00DE2D4D" w:rsidP="00403BE1">
            <w:pPr>
              <w:pStyle w:val="a"/>
              <w:numPr>
                <w:ilvl w:val="0"/>
                <w:numId w:val="0"/>
              </w:numPr>
              <w:spacing w:line="240" w:lineRule="auto"/>
              <w:jc w:val="center"/>
              <w:rPr>
                <w:sz w:val="22"/>
                <w:szCs w:val="22"/>
              </w:rPr>
            </w:pPr>
            <w:r>
              <w:rPr>
                <w:sz w:val="22"/>
                <w:szCs w:val="22"/>
              </w:rPr>
              <w:t>6</w:t>
            </w:r>
          </w:p>
        </w:tc>
        <w:tc>
          <w:tcPr>
            <w:tcW w:w="0" w:type="auto"/>
          </w:tcPr>
          <w:p w:rsidR="008A5E46" w:rsidRPr="00F1436F" w:rsidRDefault="008A5E46" w:rsidP="00403BE1">
            <w:pPr>
              <w:pStyle w:val="a"/>
              <w:numPr>
                <w:ilvl w:val="0"/>
                <w:numId w:val="0"/>
              </w:numPr>
              <w:spacing w:line="240" w:lineRule="auto"/>
              <w:jc w:val="center"/>
              <w:rPr>
                <w:sz w:val="22"/>
                <w:szCs w:val="22"/>
              </w:rPr>
            </w:pPr>
            <w:r w:rsidRPr="00F1436F">
              <w:rPr>
                <w:sz w:val="22"/>
                <w:szCs w:val="22"/>
                <w:lang w:val="en-US"/>
              </w:rPr>
              <w:t>I</w:t>
            </w:r>
          </w:p>
        </w:tc>
      </w:tr>
      <w:tr w:rsidR="008A5E46" w:rsidTr="00B57840">
        <w:trPr>
          <w:trHeight w:val="313"/>
        </w:trPr>
        <w:tc>
          <w:tcPr>
            <w:tcW w:w="992" w:type="dxa"/>
          </w:tcPr>
          <w:p w:rsidR="008A5E46" w:rsidRPr="00F1436F" w:rsidRDefault="008A5E46" w:rsidP="00403BE1">
            <w:pPr>
              <w:pStyle w:val="a"/>
              <w:numPr>
                <w:ilvl w:val="0"/>
                <w:numId w:val="0"/>
              </w:numPr>
              <w:spacing w:line="240" w:lineRule="auto"/>
              <w:rPr>
                <w:sz w:val="22"/>
                <w:szCs w:val="22"/>
              </w:rPr>
            </w:pPr>
            <w:r w:rsidRPr="00F1436F">
              <w:rPr>
                <w:sz w:val="22"/>
                <w:szCs w:val="22"/>
              </w:rPr>
              <w:t>4.1</w:t>
            </w:r>
          </w:p>
        </w:tc>
        <w:tc>
          <w:tcPr>
            <w:tcW w:w="9590" w:type="dxa"/>
          </w:tcPr>
          <w:p w:rsidR="008A5E46" w:rsidRPr="00F1436F" w:rsidRDefault="008A5E46" w:rsidP="00F51F73">
            <w:pPr>
              <w:pStyle w:val="Default"/>
              <w:jc w:val="both"/>
              <w:rPr>
                <w:sz w:val="22"/>
                <w:szCs w:val="22"/>
              </w:rPr>
            </w:pPr>
            <w:r w:rsidRPr="00F1436F">
              <w:rPr>
                <w:b/>
                <w:bCs/>
                <w:i/>
                <w:iCs/>
                <w:sz w:val="22"/>
                <w:szCs w:val="22"/>
              </w:rPr>
              <w:t xml:space="preserve">Занятость и безработица Инфляция: понятие, причины </w:t>
            </w:r>
          </w:p>
          <w:p w:rsidR="008A5E46" w:rsidRPr="00F1436F" w:rsidRDefault="008A5E46" w:rsidP="00F51F73">
            <w:pPr>
              <w:pStyle w:val="Default"/>
              <w:jc w:val="both"/>
              <w:rPr>
                <w:b/>
                <w:bCs/>
                <w:i/>
                <w:iCs/>
                <w:sz w:val="22"/>
                <w:szCs w:val="22"/>
              </w:rPr>
            </w:pPr>
          </w:p>
        </w:tc>
        <w:tc>
          <w:tcPr>
            <w:tcW w:w="546" w:type="dxa"/>
          </w:tcPr>
          <w:p w:rsidR="008A5E46" w:rsidRPr="00F1436F" w:rsidRDefault="0086144F" w:rsidP="00403BE1">
            <w:pPr>
              <w:pStyle w:val="a"/>
              <w:numPr>
                <w:ilvl w:val="0"/>
                <w:numId w:val="0"/>
              </w:numPr>
              <w:spacing w:line="240" w:lineRule="auto"/>
              <w:jc w:val="center"/>
              <w:rPr>
                <w:sz w:val="22"/>
                <w:szCs w:val="22"/>
              </w:rPr>
            </w:pPr>
            <w:r w:rsidRPr="00F1436F">
              <w:rPr>
                <w:sz w:val="22"/>
                <w:szCs w:val="22"/>
              </w:rPr>
              <w:t>6</w:t>
            </w:r>
          </w:p>
        </w:tc>
        <w:tc>
          <w:tcPr>
            <w:tcW w:w="611" w:type="dxa"/>
          </w:tcPr>
          <w:p w:rsidR="008A5E46" w:rsidRPr="00F1436F" w:rsidRDefault="008A5E46" w:rsidP="00403BE1">
            <w:pPr>
              <w:pStyle w:val="a"/>
              <w:numPr>
                <w:ilvl w:val="0"/>
                <w:numId w:val="0"/>
              </w:numPr>
              <w:spacing w:line="240" w:lineRule="auto"/>
              <w:jc w:val="center"/>
              <w:rPr>
                <w:sz w:val="22"/>
                <w:szCs w:val="22"/>
              </w:rPr>
            </w:pPr>
            <w:r w:rsidRPr="00F1436F">
              <w:rPr>
                <w:sz w:val="22"/>
                <w:szCs w:val="22"/>
              </w:rPr>
              <w:t>2</w:t>
            </w:r>
          </w:p>
        </w:tc>
        <w:tc>
          <w:tcPr>
            <w:tcW w:w="0" w:type="auto"/>
          </w:tcPr>
          <w:p w:rsidR="008A5E46" w:rsidRPr="00F1436F" w:rsidRDefault="008A5E46" w:rsidP="00403BE1">
            <w:pPr>
              <w:pStyle w:val="a"/>
              <w:numPr>
                <w:ilvl w:val="0"/>
                <w:numId w:val="0"/>
              </w:numPr>
              <w:spacing w:line="240" w:lineRule="auto"/>
              <w:jc w:val="center"/>
              <w:rPr>
                <w:sz w:val="22"/>
                <w:szCs w:val="22"/>
              </w:rPr>
            </w:pPr>
          </w:p>
        </w:tc>
        <w:tc>
          <w:tcPr>
            <w:tcW w:w="0" w:type="auto"/>
          </w:tcPr>
          <w:p w:rsidR="008A5E46" w:rsidRPr="00F1436F" w:rsidRDefault="008A5E46" w:rsidP="00403BE1">
            <w:pPr>
              <w:pStyle w:val="a"/>
              <w:numPr>
                <w:ilvl w:val="0"/>
                <w:numId w:val="0"/>
              </w:numPr>
              <w:spacing w:line="240" w:lineRule="auto"/>
              <w:jc w:val="center"/>
              <w:rPr>
                <w:sz w:val="22"/>
                <w:szCs w:val="22"/>
              </w:rPr>
            </w:pPr>
          </w:p>
        </w:tc>
        <w:tc>
          <w:tcPr>
            <w:tcW w:w="0" w:type="auto"/>
          </w:tcPr>
          <w:p w:rsidR="008A5E46" w:rsidRPr="00F1436F" w:rsidRDefault="008A5E46" w:rsidP="008A5E46">
            <w:pPr>
              <w:pStyle w:val="a"/>
              <w:numPr>
                <w:ilvl w:val="0"/>
                <w:numId w:val="0"/>
              </w:numPr>
              <w:spacing w:line="240" w:lineRule="auto"/>
              <w:jc w:val="center"/>
              <w:rPr>
                <w:sz w:val="22"/>
                <w:szCs w:val="22"/>
              </w:rPr>
            </w:pPr>
            <w:r w:rsidRPr="00F1436F">
              <w:rPr>
                <w:sz w:val="22"/>
                <w:szCs w:val="22"/>
              </w:rPr>
              <w:t>4</w:t>
            </w:r>
          </w:p>
        </w:tc>
        <w:tc>
          <w:tcPr>
            <w:tcW w:w="0" w:type="auto"/>
          </w:tcPr>
          <w:p w:rsidR="008A5E46" w:rsidRPr="00F1436F" w:rsidRDefault="00DE2D4D" w:rsidP="00403BE1">
            <w:pPr>
              <w:pStyle w:val="a"/>
              <w:numPr>
                <w:ilvl w:val="0"/>
                <w:numId w:val="0"/>
              </w:numPr>
              <w:spacing w:line="240" w:lineRule="auto"/>
              <w:jc w:val="center"/>
              <w:rPr>
                <w:sz w:val="22"/>
                <w:szCs w:val="22"/>
              </w:rPr>
            </w:pPr>
            <w:r>
              <w:rPr>
                <w:sz w:val="22"/>
                <w:szCs w:val="22"/>
              </w:rPr>
              <w:t>12</w:t>
            </w:r>
          </w:p>
        </w:tc>
        <w:tc>
          <w:tcPr>
            <w:tcW w:w="0" w:type="auto"/>
          </w:tcPr>
          <w:p w:rsidR="008A5E46" w:rsidRPr="00F1436F" w:rsidRDefault="008A5E46" w:rsidP="00086946">
            <w:pPr>
              <w:pStyle w:val="a"/>
              <w:numPr>
                <w:ilvl w:val="0"/>
                <w:numId w:val="0"/>
              </w:numPr>
              <w:spacing w:line="240" w:lineRule="auto"/>
              <w:jc w:val="center"/>
              <w:rPr>
                <w:sz w:val="22"/>
                <w:szCs w:val="22"/>
              </w:rPr>
            </w:pPr>
            <w:r w:rsidRPr="00F1436F">
              <w:rPr>
                <w:sz w:val="22"/>
                <w:szCs w:val="22"/>
                <w:lang w:val="en-US"/>
              </w:rPr>
              <w:t>I</w:t>
            </w:r>
          </w:p>
        </w:tc>
      </w:tr>
      <w:tr w:rsidR="008A5E46" w:rsidTr="00B57840">
        <w:trPr>
          <w:trHeight w:val="313"/>
        </w:trPr>
        <w:tc>
          <w:tcPr>
            <w:tcW w:w="992" w:type="dxa"/>
          </w:tcPr>
          <w:p w:rsidR="008A5E46" w:rsidRPr="00F1436F" w:rsidRDefault="008A5E46" w:rsidP="00403BE1">
            <w:pPr>
              <w:pStyle w:val="a"/>
              <w:numPr>
                <w:ilvl w:val="0"/>
                <w:numId w:val="0"/>
              </w:numPr>
              <w:spacing w:line="240" w:lineRule="auto"/>
              <w:rPr>
                <w:sz w:val="22"/>
                <w:szCs w:val="22"/>
              </w:rPr>
            </w:pPr>
            <w:r w:rsidRPr="00F1436F">
              <w:rPr>
                <w:sz w:val="22"/>
                <w:szCs w:val="22"/>
              </w:rPr>
              <w:t>4.2</w:t>
            </w:r>
          </w:p>
        </w:tc>
        <w:tc>
          <w:tcPr>
            <w:tcW w:w="9590" w:type="dxa"/>
          </w:tcPr>
          <w:p w:rsidR="008A5E46" w:rsidRPr="00F1436F" w:rsidRDefault="008A5E46" w:rsidP="00F51F73">
            <w:pPr>
              <w:pStyle w:val="Default"/>
              <w:jc w:val="both"/>
              <w:rPr>
                <w:sz w:val="22"/>
                <w:szCs w:val="22"/>
              </w:rPr>
            </w:pPr>
            <w:r w:rsidRPr="00F1436F">
              <w:rPr>
                <w:b/>
                <w:bCs/>
                <w:i/>
                <w:iCs/>
                <w:sz w:val="22"/>
                <w:szCs w:val="22"/>
              </w:rPr>
              <w:t xml:space="preserve">Доходы населения и социальная политика </w:t>
            </w:r>
          </w:p>
          <w:p w:rsidR="008A5E46" w:rsidRPr="00F1436F" w:rsidRDefault="008A5E46" w:rsidP="00F51F73">
            <w:pPr>
              <w:pStyle w:val="Default"/>
              <w:jc w:val="both"/>
              <w:rPr>
                <w:b/>
                <w:bCs/>
                <w:i/>
                <w:iCs/>
                <w:sz w:val="22"/>
                <w:szCs w:val="22"/>
              </w:rPr>
            </w:pPr>
          </w:p>
        </w:tc>
        <w:tc>
          <w:tcPr>
            <w:tcW w:w="546" w:type="dxa"/>
          </w:tcPr>
          <w:p w:rsidR="008A5E46" w:rsidRPr="00F1436F" w:rsidRDefault="0086144F" w:rsidP="0086144F">
            <w:pPr>
              <w:pStyle w:val="a"/>
              <w:numPr>
                <w:ilvl w:val="0"/>
                <w:numId w:val="0"/>
              </w:numPr>
              <w:spacing w:line="240" w:lineRule="auto"/>
              <w:jc w:val="center"/>
              <w:rPr>
                <w:sz w:val="22"/>
                <w:szCs w:val="22"/>
              </w:rPr>
            </w:pPr>
            <w:r w:rsidRPr="00F1436F">
              <w:rPr>
                <w:sz w:val="22"/>
                <w:szCs w:val="22"/>
              </w:rPr>
              <w:t>4</w:t>
            </w:r>
          </w:p>
        </w:tc>
        <w:tc>
          <w:tcPr>
            <w:tcW w:w="611" w:type="dxa"/>
          </w:tcPr>
          <w:p w:rsidR="008A5E46" w:rsidRPr="00F1436F" w:rsidRDefault="008A5E46" w:rsidP="00403BE1">
            <w:pPr>
              <w:pStyle w:val="a"/>
              <w:numPr>
                <w:ilvl w:val="0"/>
                <w:numId w:val="0"/>
              </w:numPr>
              <w:spacing w:line="240" w:lineRule="auto"/>
              <w:jc w:val="center"/>
              <w:rPr>
                <w:sz w:val="22"/>
                <w:szCs w:val="22"/>
              </w:rPr>
            </w:pPr>
            <w:r w:rsidRPr="00F1436F">
              <w:rPr>
                <w:sz w:val="22"/>
                <w:szCs w:val="22"/>
              </w:rPr>
              <w:t>2</w:t>
            </w:r>
          </w:p>
        </w:tc>
        <w:tc>
          <w:tcPr>
            <w:tcW w:w="0" w:type="auto"/>
          </w:tcPr>
          <w:p w:rsidR="008A5E46" w:rsidRPr="00F1436F" w:rsidRDefault="008A5E46" w:rsidP="00403BE1">
            <w:pPr>
              <w:pStyle w:val="a"/>
              <w:numPr>
                <w:ilvl w:val="0"/>
                <w:numId w:val="0"/>
              </w:numPr>
              <w:spacing w:line="240" w:lineRule="auto"/>
              <w:jc w:val="center"/>
              <w:rPr>
                <w:sz w:val="22"/>
                <w:szCs w:val="22"/>
              </w:rPr>
            </w:pPr>
          </w:p>
        </w:tc>
        <w:tc>
          <w:tcPr>
            <w:tcW w:w="0" w:type="auto"/>
          </w:tcPr>
          <w:p w:rsidR="008A5E46" w:rsidRPr="00F1436F" w:rsidRDefault="008A5E46" w:rsidP="00403BE1">
            <w:pPr>
              <w:pStyle w:val="a"/>
              <w:numPr>
                <w:ilvl w:val="0"/>
                <w:numId w:val="0"/>
              </w:numPr>
              <w:spacing w:line="240" w:lineRule="auto"/>
              <w:jc w:val="center"/>
              <w:rPr>
                <w:sz w:val="22"/>
                <w:szCs w:val="22"/>
              </w:rPr>
            </w:pPr>
          </w:p>
        </w:tc>
        <w:tc>
          <w:tcPr>
            <w:tcW w:w="0" w:type="auto"/>
          </w:tcPr>
          <w:p w:rsidR="008A5E46" w:rsidRPr="00F1436F" w:rsidRDefault="008A5E46" w:rsidP="008A5E46">
            <w:pPr>
              <w:pStyle w:val="a"/>
              <w:numPr>
                <w:ilvl w:val="0"/>
                <w:numId w:val="0"/>
              </w:numPr>
              <w:spacing w:line="240" w:lineRule="auto"/>
              <w:jc w:val="center"/>
              <w:rPr>
                <w:sz w:val="22"/>
                <w:szCs w:val="22"/>
              </w:rPr>
            </w:pPr>
            <w:r w:rsidRPr="00F1436F">
              <w:rPr>
                <w:sz w:val="22"/>
                <w:szCs w:val="22"/>
              </w:rPr>
              <w:t>4</w:t>
            </w:r>
          </w:p>
        </w:tc>
        <w:tc>
          <w:tcPr>
            <w:tcW w:w="0" w:type="auto"/>
          </w:tcPr>
          <w:p w:rsidR="008A5E46" w:rsidRPr="00F1436F" w:rsidRDefault="00DE2D4D" w:rsidP="00403BE1">
            <w:pPr>
              <w:pStyle w:val="a"/>
              <w:numPr>
                <w:ilvl w:val="0"/>
                <w:numId w:val="0"/>
              </w:numPr>
              <w:spacing w:line="240" w:lineRule="auto"/>
              <w:jc w:val="center"/>
              <w:rPr>
                <w:sz w:val="22"/>
                <w:szCs w:val="22"/>
              </w:rPr>
            </w:pPr>
            <w:r>
              <w:rPr>
                <w:sz w:val="22"/>
                <w:szCs w:val="22"/>
              </w:rPr>
              <w:t>10</w:t>
            </w:r>
          </w:p>
        </w:tc>
        <w:tc>
          <w:tcPr>
            <w:tcW w:w="0" w:type="auto"/>
          </w:tcPr>
          <w:p w:rsidR="008A5E46" w:rsidRPr="00F1436F" w:rsidRDefault="008A5E46" w:rsidP="00086946">
            <w:pPr>
              <w:pStyle w:val="a"/>
              <w:numPr>
                <w:ilvl w:val="0"/>
                <w:numId w:val="0"/>
              </w:numPr>
              <w:spacing w:line="240" w:lineRule="auto"/>
              <w:jc w:val="center"/>
              <w:rPr>
                <w:sz w:val="22"/>
                <w:szCs w:val="22"/>
              </w:rPr>
            </w:pPr>
            <w:r w:rsidRPr="00F1436F">
              <w:rPr>
                <w:sz w:val="22"/>
                <w:szCs w:val="22"/>
                <w:lang w:val="en-US"/>
              </w:rPr>
              <w:t>I</w:t>
            </w:r>
          </w:p>
        </w:tc>
      </w:tr>
      <w:tr w:rsidR="008A5E46" w:rsidTr="00B57840">
        <w:trPr>
          <w:trHeight w:val="313"/>
        </w:trPr>
        <w:tc>
          <w:tcPr>
            <w:tcW w:w="992" w:type="dxa"/>
          </w:tcPr>
          <w:p w:rsidR="008A5E46" w:rsidRPr="00F1436F" w:rsidRDefault="008A5E46" w:rsidP="00403BE1">
            <w:pPr>
              <w:pStyle w:val="a"/>
              <w:numPr>
                <w:ilvl w:val="0"/>
                <w:numId w:val="0"/>
              </w:numPr>
              <w:spacing w:line="240" w:lineRule="auto"/>
              <w:rPr>
                <w:sz w:val="22"/>
                <w:szCs w:val="22"/>
              </w:rPr>
            </w:pPr>
            <w:r w:rsidRPr="00F1436F">
              <w:rPr>
                <w:sz w:val="22"/>
                <w:szCs w:val="22"/>
              </w:rPr>
              <w:t>4.3</w:t>
            </w:r>
          </w:p>
        </w:tc>
        <w:tc>
          <w:tcPr>
            <w:tcW w:w="9590" w:type="dxa"/>
          </w:tcPr>
          <w:p w:rsidR="008A5E46" w:rsidRPr="00F1436F" w:rsidRDefault="008A5E46" w:rsidP="00F51F73">
            <w:pPr>
              <w:pStyle w:val="Default"/>
              <w:jc w:val="both"/>
              <w:rPr>
                <w:sz w:val="22"/>
                <w:szCs w:val="22"/>
              </w:rPr>
            </w:pPr>
            <w:r w:rsidRPr="00F1436F">
              <w:rPr>
                <w:b/>
                <w:bCs/>
                <w:i/>
                <w:iCs/>
                <w:sz w:val="22"/>
                <w:szCs w:val="22"/>
              </w:rPr>
              <w:t xml:space="preserve">Государственный бюджет и налогово-бюджетная политика </w:t>
            </w:r>
          </w:p>
          <w:p w:rsidR="008A5E46" w:rsidRPr="00F1436F" w:rsidRDefault="008A5E46" w:rsidP="00F51F73">
            <w:pPr>
              <w:pStyle w:val="Default"/>
              <w:jc w:val="both"/>
              <w:rPr>
                <w:b/>
                <w:bCs/>
                <w:i/>
                <w:iCs/>
                <w:sz w:val="22"/>
                <w:szCs w:val="22"/>
              </w:rPr>
            </w:pPr>
          </w:p>
        </w:tc>
        <w:tc>
          <w:tcPr>
            <w:tcW w:w="546" w:type="dxa"/>
          </w:tcPr>
          <w:p w:rsidR="008A5E46" w:rsidRPr="00F1436F" w:rsidRDefault="0086144F" w:rsidP="00403BE1">
            <w:pPr>
              <w:pStyle w:val="a"/>
              <w:numPr>
                <w:ilvl w:val="0"/>
                <w:numId w:val="0"/>
              </w:numPr>
              <w:spacing w:line="240" w:lineRule="auto"/>
              <w:jc w:val="center"/>
              <w:rPr>
                <w:sz w:val="22"/>
                <w:szCs w:val="22"/>
              </w:rPr>
            </w:pPr>
            <w:r w:rsidRPr="00F1436F">
              <w:rPr>
                <w:sz w:val="22"/>
                <w:szCs w:val="22"/>
              </w:rPr>
              <w:t>6</w:t>
            </w:r>
          </w:p>
        </w:tc>
        <w:tc>
          <w:tcPr>
            <w:tcW w:w="611" w:type="dxa"/>
          </w:tcPr>
          <w:p w:rsidR="008A5E46" w:rsidRPr="00F1436F" w:rsidRDefault="008A5E46" w:rsidP="00403BE1">
            <w:pPr>
              <w:pStyle w:val="a"/>
              <w:numPr>
                <w:ilvl w:val="0"/>
                <w:numId w:val="0"/>
              </w:numPr>
              <w:spacing w:line="240" w:lineRule="auto"/>
              <w:jc w:val="center"/>
              <w:rPr>
                <w:sz w:val="22"/>
                <w:szCs w:val="22"/>
              </w:rPr>
            </w:pPr>
            <w:r w:rsidRPr="00F1436F">
              <w:rPr>
                <w:sz w:val="22"/>
                <w:szCs w:val="22"/>
              </w:rPr>
              <w:t>2</w:t>
            </w:r>
          </w:p>
        </w:tc>
        <w:tc>
          <w:tcPr>
            <w:tcW w:w="0" w:type="auto"/>
          </w:tcPr>
          <w:p w:rsidR="008A5E46" w:rsidRPr="00F1436F" w:rsidRDefault="008A5E46" w:rsidP="00403BE1">
            <w:pPr>
              <w:pStyle w:val="a"/>
              <w:numPr>
                <w:ilvl w:val="0"/>
                <w:numId w:val="0"/>
              </w:numPr>
              <w:spacing w:line="240" w:lineRule="auto"/>
              <w:jc w:val="center"/>
              <w:rPr>
                <w:sz w:val="22"/>
                <w:szCs w:val="22"/>
              </w:rPr>
            </w:pPr>
          </w:p>
        </w:tc>
        <w:tc>
          <w:tcPr>
            <w:tcW w:w="0" w:type="auto"/>
          </w:tcPr>
          <w:p w:rsidR="008A5E46" w:rsidRPr="00F1436F" w:rsidRDefault="008A5E46" w:rsidP="00403BE1">
            <w:pPr>
              <w:pStyle w:val="a"/>
              <w:numPr>
                <w:ilvl w:val="0"/>
                <w:numId w:val="0"/>
              </w:numPr>
              <w:spacing w:line="240" w:lineRule="auto"/>
              <w:jc w:val="center"/>
              <w:rPr>
                <w:sz w:val="22"/>
                <w:szCs w:val="22"/>
              </w:rPr>
            </w:pPr>
          </w:p>
        </w:tc>
        <w:tc>
          <w:tcPr>
            <w:tcW w:w="0" w:type="auto"/>
          </w:tcPr>
          <w:p w:rsidR="008A5E46" w:rsidRPr="00F1436F" w:rsidRDefault="008A5E46" w:rsidP="008A5E46">
            <w:pPr>
              <w:pStyle w:val="a"/>
              <w:numPr>
                <w:ilvl w:val="0"/>
                <w:numId w:val="0"/>
              </w:numPr>
              <w:spacing w:line="240" w:lineRule="auto"/>
              <w:jc w:val="center"/>
              <w:rPr>
                <w:sz w:val="22"/>
                <w:szCs w:val="22"/>
              </w:rPr>
            </w:pPr>
            <w:r w:rsidRPr="00F1436F">
              <w:rPr>
                <w:sz w:val="22"/>
                <w:szCs w:val="22"/>
              </w:rPr>
              <w:t>4</w:t>
            </w:r>
          </w:p>
        </w:tc>
        <w:tc>
          <w:tcPr>
            <w:tcW w:w="0" w:type="auto"/>
          </w:tcPr>
          <w:p w:rsidR="008A5E46" w:rsidRPr="00F1436F" w:rsidRDefault="00DE2D4D" w:rsidP="00403BE1">
            <w:pPr>
              <w:pStyle w:val="a"/>
              <w:numPr>
                <w:ilvl w:val="0"/>
                <w:numId w:val="0"/>
              </w:numPr>
              <w:spacing w:line="240" w:lineRule="auto"/>
              <w:jc w:val="center"/>
              <w:rPr>
                <w:sz w:val="22"/>
                <w:szCs w:val="22"/>
              </w:rPr>
            </w:pPr>
            <w:r>
              <w:rPr>
                <w:sz w:val="22"/>
                <w:szCs w:val="22"/>
              </w:rPr>
              <w:t>12</w:t>
            </w:r>
          </w:p>
        </w:tc>
        <w:tc>
          <w:tcPr>
            <w:tcW w:w="0" w:type="auto"/>
          </w:tcPr>
          <w:p w:rsidR="008A5E46" w:rsidRPr="00F1436F" w:rsidRDefault="008A5E46" w:rsidP="00086946">
            <w:pPr>
              <w:pStyle w:val="a"/>
              <w:numPr>
                <w:ilvl w:val="0"/>
                <w:numId w:val="0"/>
              </w:numPr>
              <w:spacing w:line="240" w:lineRule="auto"/>
              <w:jc w:val="center"/>
              <w:rPr>
                <w:sz w:val="22"/>
                <w:szCs w:val="22"/>
              </w:rPr>
            </w:pPr>
            <w:r w:rsidRPr="00F1436F">
              <w:rPr>
                <w:sz w:val="22"/>
                <w:szCs w:val="22"/>
                <w:lang w:val="en-US"/>
              </w:rPr>
              <w:t>I</w:t>
            </w:r>
          </w:p>
        </w:tc>
      </w:tr>
      <w:tr w:rsidR="008A5E46" w:rsidTr="00B57840">
        <w:trPr>
          <w:trHeight w:val="313"/>
        </w:trPr>
        <w:tc>
          <w:tcPr>
            <w:tcW w:w="992" w:type="dxa"/>
          </w:tcPr>
          <w:p w:rsidR="008A5E46" w:rsidRPr="00F1436F" w:rsidRDefault="008A5E46" w:rsidP="00403BE1">
            <w:pPr>
              <w:pStyle w:val="a"/>
              <w:numPr>
                <w:ilvl w:val="0"/>
                <w:numId w:val="0"/>
              </w:numPr>
              <w:spacing w:line="240" w:lineRule="auto"/>
              <w:rPr>
                <w:sz w:val="22"/>
                <w:szCs w:val="22"/>
              </w:rPr>
            </w:pPr>
            <w:r w:rsidRPr="00F1436F">
              <w:rPr>
                <w:sz w:val="22"/>
                <w:szCs w:val="22"/>
              </w:rPr>
              <w:t>4.4</w:t>
            </w:r>
          </w:p>
        </w:tc>
        <w:tc>
          <w:tcPr>
            <w:tcW w:w="9590" w:type="dxa"/>
          </w:tcPr>
          <w:p w:rsidR="008A5E46" w:rsidRPr="00F1436F" w:rsidRDefault="008A5E46" w:rsidP="00F51F73">
            <w:pPr>
              <w:pStyle w:val="Default"/>
              <w:jc w:val="both"/>
              <w:rPr>
                <w:sz w:val="22"/>
                <w:szCs w:val="22"/>
              </w:rPr>
            </w:pPr>
            <w:r w:rsidRPr="00F1436F">
              <w:rPr>
                <w:b/>
                <w:bCs/>
                <w:i/>
                <w:iCs/>
                <w:sz w:val="22"/>
                <w:szCs w:val="22"/>
              </w:rPr>
              <w:t>Денежно-</w:t>
            </w:r>
          </w:p>
          <w:p w:rsidR="008A5E46" w:rsidRPr="00F1436F" w:rsidRDefault="008A5E46" w:rsidP="00F51F73">
            <w:pPr>
              <w:pStyle w:val="Default"/>
              <w:jc w:val="both"/>
              <w:rPr>
                <w:sz w:val="22"/>
                <w:szCs w:val="22"/>
              </w:rPr>
            </w:pPr>
            <w:r w:rsidRPr="00F1436F">
              <w:rPr>
                <w:b/>
                <w:bCs/>
                <w:i/>
                <w:iCs/>
                <w:sz w:val="22"/>
                <w:szCs w:val="22"/>
              </w:rPr>
              <w:t xml:space="preserve">кредитная система и денежно-кредитная политика государства </w:t>
            </w:r>
          </w:p>
        </w:tc>
        <w:tc>
          <w:tcPr>
            <w:tcW w:w="546" w:type="dxa"/>
          </w:tcPr>
          <w:p w:rsidR="008A5E46" w:rsidRPr="00F1436F" w:rsidRDefault="0086144F" w:rsidP="00403BE1">
            <w:pPr>
              <w:pStyle w:val="a"/>
              <w:numPr>
                <w:ilvl w:val="0"/>
                <w:numId w:val="0"/>
              </w:numPr>
              <w:spacing w:line="240" w:lineRule="auto"/>
              <w:jc w:val="center"/>
              <w:rPr>
                <w:sz w:val="22"/>
                <w:szCs w:val="22"/>
              </w:rPr>
            </w:pPr>
            <w:r w:rsidRPr="00F1436F">
              <w:rPr>
                <w:sz w:val="22"/>
                <w:szCs w:val="22"/>
              </w:rPr>
              <w:t>4</w:t>
            </w:r>
          </w:p>
        </w:tc>
        <w:tc>
          <w:tcPr>
            <w:tcW w:w="611" w:type="dxa"/>
          </w:tcPr>
          <w:p w:rsidR="008A5E46" w:rsidRPr="00F1436F" w:rsidRDefault="008A5E46" w:rsidP="00403BE1">
            <w:pPr>
              <w:pStyle w:val="a"/>
              <w:numPr>
                <w:ilvl w:val="0"/>
                <w:numId w:val="0"/>
              </w:numPr>
              <w:spacing w:line="240" w:lineRule="auto"/>
              <w:jc w:val="center"/>
              <w:rPr>
                <w:sz w:val="22"/>
                <w:szCs w:val="22"/>
              </w:rPr>
            </w:pPr>
            <w:r w:rsidRPr="00F1436F">
              <w:rPr>
                <w:sz w:val="22"/>
                <w:szCs w:val="22"/>
              </w:rPr>
              <w:t>2</w:t>
            </w:r>
          </w:p>
        </w:tc>
        <w:tc>
          <w:tcPr>
            <w:tcW w:w="0" w:type="auto"/>
          </w:tcPr>
          <w:p w:rsidR="008A5E46" w:rsidRPr="00F1436F" w:rsidRDefault="008A5E46" w:rsidP="00403BE1">
            <w:pPr>
              <w:pStyle w:val="a"/>
              <w:numPr>
                <w:ilvl w:val="0"/>
                <w:numId w:val="0"/>
              </w:numPr>
              <w:spacing w:line="240" w:lineRule="auto"/>
              <w:jc w:val="center"/>
              <w:rPr>
                <w:sz w:val="22"/>
                <w:szCs w:val="22"/>
              </w:rPr>
            </w:pPr>
          </w:p>
        </w:tc>
        <w:tc>
          <w:tcPr>
            <w:tcW w:w="0" w:type="auto"/>
          </w:tcPr>
          <w:p w:rsidR="008A5E46" w:rsidRPr="00F1436F" w:rsidRDefault="008A5E46" w:rsidP="00403BE1">
            <w:pPr>
              <w:pStyle w:val="a"/>
              <w:numPr>
                <w:ilvl w:val="0"/>
                <w:numId w:val="0"/>
              </w:numPr>
              <w:spacing w:line="240" w:lineRule="auto"/>
              <w:jc w:val="center"/>
              <w:rPr>
                <w:sz w:val="22"/>
                <w:szCs w:val="22"/>
              </w:rPr>
            </w:pPr>
          </w:p>
        </w:tc>
        <w:tc>
          <w:tcPr>
            <w:tcW w:w="0" w:type="auto"/>
          </w:tcPr>
          <w:p w:rsidR="008A5E46" w:rsidRPr="00F1436F" w:rsidRDefault="008A5E46" w:rsidP="008A5E46">
            <w:pPr>
              <w:pStyle w:val="a"/>
              <w:numPr>
                <w:ilvl w:val="0"/>
                <w:numId w:val="0"/>
              </w:numPr>
              <w:spacing w:line="240" w:lineRule="auto"/>
              <w:jc w:val="center"/>
              <w:rPr>
                <w:sz w:val="22"/>
                <w:szCs w:val="22"/>
              </w:rPr>
            </w:pPr>
            <w:r w:rsidRPr="00F1436F">
              <w:rPr>
                <w:sz w:val="22"/>
                <w:szCs w:val="22"/>
              </w:rPr>
              <w:t>2</w:t>
            </w:r>
          </w:p>
        </w:tc>
        <w:tc>
          <w:tcPr>
            <w:tcW w:w="0" w:type="auto"/>
          </w:tcPr>
          <w:p w:rsidR="008A5E46" w:rsidRPr="00F1436F" w:rsidRDefault="00DE2D4D" w:rsidP="00403BE1">
            <w:pPr>
              <w:pStyle w:val="a"/>
              <w:numPr>
                <w:ilvl w:val="0"/>
                <w:numId w:val="0"/>
              </w:numPr>
              <w:spacing w:line="240" w:lineRule="auto"/>
              <w:jc w:val="center"/>
              <w:rPr>
                <w:sz w:val="22"/>
                <w:szCs w:val="22"/>
              </w:rPr>
            </w:pPr>
            <w:r>
              <w:rPr>
                <w:sz w:val="22"/>
                <w:szCs w:val="22"/>
              </w:rPr>
              <w:t>8</w:t>
            </w:r>
          </w:p>
        </w:tc>
        <w:tc>
          <w:tcPr>
            <w:tcW w:w="0" w:type="auto"/>
          </w:tcPr>
          <w:p w:rsidR="008A5E46" w:rsidRPr="00F1436F" w:rsidRDefault="008A5E46" w:rsidP="00086946">
            <w:pPr>
              <w:pStyle w:val="a"/>
              <w:numPr>
                <w:ilvl w:val="0"/>
                <w:numId w:val="0"/>
              </w:numPr>
              <w:spacing w:line="240" w:lineRule="auto"/>
              <w:jc w:val="center"/>
              <w:rPr>
                <w:sz w:val="22"/>
                <w:szCs w:val="22"/>
              </w:rPr>
            </w:pPr>
            <w:r w:rsidRPr="00F1436F">
              <w:rPr>
                <w:sz w:val="22"/>
                <w:szCs w:val="22"/>
                <w:lang w:val="en-US"/>
              </w:rPr>
              <w:t>I</w:t>
            </w:r>
          </w:p>
        </w:tc>
      </w:tr>
      <w:tr w:rsidR="008A5E46" w:rsidTr="00B57840">
        <w:trPr>
          <w:trHeight w:val="313"/>
        </w:trPr>
        <w:tc>
          <w:tcPr>
            <w:tcW w:w="992" w:type="dxa"/>
          </w:tcPr>
          <w:p w:rsidR="008A5E46" w:rsidRPr="00F1436F" w:rsidRDefault="008A5E46" w:rsidP="00403BE1">
            <w:pPr>
              <w:pStyle w:val="a"/>
              <w:numPr>
                <w:ilvl w:val="0"/>
                <w:numId w:val="0"/>
              </w:numPr>
              <w:spacing w:line="240" w:lineRule="auto"/>
              <w:rPr>
                <w:sz w:val="22"/>
                <w:szCs w:val="22"/>
              </w:rPr>
            </w:pPr>
            <w:r w:rsidRPr="00F1436F">
              <w:rPr>
                <w:sz w:val="22"/>
                <w:szCs w:val="22"/>
              </w:rPr>
              <w:t>4.5</w:t>
            </w:r>
          </w:p>
        </w:tc>
        <w:tc>
          <w:tcPr>
            <w:tcW w:w="9590" w:type="dxa"/>
          </w:tcPr>
          <w:p w:rsidR="008A5E46" w:rsidRPr="00F1436F" w:rsidRDefault="008A5E46" w:rsidP="00F51F73">
            <w:pPr>
              <w:pStyle w:val="Default"/>
              <w:jc w:val="both"/>
              <w:rPr>
                <w:sz w:val="22"/>
                <w:szCs w:val="22"/>
              </w:rPr>
            </w:pPr>
            <w:r w:rsidRPr="00F1436F">
              <w:rPr>
                <w:b/>
                <w:bCs/>
                <w:i/>
                <w:iCs/>
                <w:sz w:val="22"/>
                <w:szCs w:val="22"/>
              </w:rPr>
              <w:t xml:space="preserve">Мировая экономика </w:t>
            </w:r>
          </w:p>
          <w:p w:rsidR="008A5E46" w:rsidRPr="00F1436F" w:rsidRDefault="008A5E46" w:rsidP="00F51F73">
            <w:pPr>
              <w:pStyle w:val="Default"/>
              <w:jc w:val="both"/>
              <w:rPr>
                <w:b/>
                <w:bCs/>
                <w:i/>
                <w:iCs/>
                <w:sz w:val="22"/>
                <w:szCs w:val="22"/>
              </w:rPr>
            </w:pPr>
          </w:p>
        </w:tc>
        <w:tc>
          <w:tcPr>
            <w:tcW w:w="546" w:type="dxa"/>
          </w:tcPr>
          <w:p w:rsidR="008A5E46" w:rsidRPr="00F1436F" w:rsidRDefault="0086144F" w:rsidP="00403BE1">
            <w:pPr>
              <w:pStyle w:val="a"/>
              <w:numPr>
                <w:ilvl w:val="0"/>
                <w:numId w:val="0"/>
              </w:numPr>
              <w:spacing w:line="240" w:lineRule="auto"/>
              <w:jc w:val="center"/>
              <w:rPr>
                <w:sz w:val="22"/>
                <w:szCs w:val="22"/>
              </w:rPr>
            </w:pPr>
            <w:r w:rsidRPr="00F1436F">
              <w:rPr>
                <w:sz w:val="22"/>
                <w:szCs w:val="22"/>
              </w:rPr>
              <w:t>4</w:t>
            </w:r>
          </w:p>
        </w:tc>
        <w:tc>
          <w:tcPr>
            <w:tcW w:w="611" w:type="dxa"/>
          </w:tcPr>
          <w:p w:rsidR="008A5E46" w:rsidRPr="00F1436F" w:rsidRDefault="008A5E46" w:rsidP="00403BE1">
            <w:pPr>
              <w:pStyle w:val="a"/>
              <w:numPr>
                <w:ilvl w:val="0"/>
                <w:numId w:val="0"/>
              </w:numPr>
              <w:spacing w:line="240" w:lineRule="auto"/>
              <w:jc w:val="center"/>
              <w:rPr>
                <w:sz w:val="22"/>
                <w:szCs w:val="22"/>
              </w:rPr>
            </w:pPr>
          </w:p>
        </w:tc>
        <w:tc>
          <w:tcPr>
            <w:tcW w:w="0" w:type="auto"/>
          </w:tcPr>
          <w:p w:rsidR="008A5E46" w:rsidRPr="00F1436F" w:rsidRDefault="008A5E46" w:rsidP="00403BE1">
            <w:pPr>
              <w:pStyle w:val="a"/>
              <w:numPr>
                <w:ilvl w:val="0"/>
                <w:numId w:val="0"/>
              </w:numPr>
              <w:spacing w:line="240" w:lineRule="auto"/>
              <w:jc w:val="center"/>
              <w:rPr>
                <w:sz w:val="22"/>
                <w:szCs w:val="22"/>
              </w:rPr>
            </w:pPr>
          </w:p>
        </w:tc>
        <w:tc>
          <w:tcPr>
            <w:tcW w:w="0" w:type="auto"/>
          </w:tcPr>
          <w:p w:rsidR="008A5E46" w:rsidRPr="00F1436F" w:rsidRDefault="008A5E46" w:rsidP="00403BE1">
            <w:pPr>
              <w:pStyle w:val="a"/>
              <w:numPr>
                <w:ilvl w:val="0"/>
                <w:numId w:val="0"/>
              </w:numPr>
              <w:spacing w:line="240" w:lineRule="auto"/>
              <w:jc w:val="center"/>
              <w:rPr>
                <w:sz w:val="22"/>
                <w:szCs w:val="22"/>
              </w:rPr>
            </w:pPr>
          </w:p>
        </w:tc>
        <w:tc>
          <w:tcPr>
            <w:tcW w:w="0" w:type="auto"/>
          </w:tcPr>
          <w:p w:rsidR="008A5E46" w:rsidRPr="00F1436F" w:rsidRDefault="008A5E46" w:rsidP="008A5E46">
            <w:pPr>
              <w:pStyle w:val="a"/>
              <w:numPr>
                <w:ilvl w:val="0"/>
                <w:numId w:val="0"/>
              </w:numPr>
              <w:spacing w:line="240" w:lineRule="auto"/>
              <w:jc w:val="center"/>
              <w:rPr>
                <w:sz w:val="22"/>
                <w:szCs w:val="22"/>
              </w:rPr>
            </w:pPr>
            <w:r w:rsidRPr="00F1436F">
              <w:rPr>
                <w:sz w:val="22"/>
                <w:szCs w:val="22"/>
              </w:rPr>
              <w:t>2</w:t>
            </w:r>
          </w:p>
        </w:tc>
        <w:tc>
          <w:tcPr>
            <w:tcW w:w="0" w:type="auto"/>
          </w:tcPr>
          <w:p w:rsidR="008A5E46" w:rsidRPr="00F1436F" w:rsidRDefault="00DE2D4D" w:rsidP="00403BE1">
            <w:pPr>
              <w:pStyle w:val="a"/>
              <w:numPr>
                <w:ilvl w:val="0"/>
                <w:numId w:val="0"/>
              </w:numPr>
              <w:spacing w:line="240" w:lineRule="auto"/>
              <w:jc w:val="center"/>
              <w:rPr>
                <w:sz w:val="22"/>
                <w:szCs w:val="22"/>
              </w:rPr>
            </w:pPr>
            <w:r>
              <w:rPr>
                <w:sz w:val="22"/>
                <w:szCs w:val="22"/>
              </w:rPr>
              <w:t>6</w:t>
            </w:r>
          </w:p>
        </w:tc>
        <w:tc>
          <w:tcPr>
            <w:tcW w:w="0" w:type="auto"/>
          </w:tcPr>
          <w:p w:rsidR="008A5E46" w:rsidRPr="00F1436F" w:rsidRDefault="008A5E46" w:rsidP="00086946">
            <w:pPr>
              <w:pStyle w:val="a"/>
              <w:numPr>
                <w:ilvl w:val="0"/>
                <w:numId w:val="0"/>
              </w:numPr>
              <w:spacing w:line="240" w:lineRule="auto"/>
              <w:jc w:val="center"/>
              <w:rPr>
                <w:sz w:val="22"/>
                <w:szCs w:val="22"/>
              </w:rPr>
            </w:pPr>
            <w:r w:rsidRPr="00F1436F">
              <w:rPr>
                <w:sz w:val="22"/>
                <w:szCs w:val="22"/>
                <w:lang w:val="en-US"/>
              </w:rPr>
              <w:t>I</w:t>
            </w:r>
          </w:p>
        </w:tc>
      </w:tr>
      <w:tr w:rsidR="008A5E46" w:rsidTr="00B57840">
        <w:trPr>
          <w:trHeight w:val="313"/>
        </w:trPr>
        <w:tc>
          <w:tcPr>
            <w:tcW w:w="992" w:type="dxa"/>
          </w:tcPr>
          <w:p w:rsidR="008A5E46" w:rsidRPr="00F1436F" w:rsidRDefault="008A5E46" w:rsidP="00403BE1">
            <w:pPr>
              <w:pStyle w:val="a"/>
              <w:numPr>
                <w:ilvl w:val="0"/>
                <w:numId w:val="0"/>
              </w:numPr>
              <w:spacing w:line="240" w:lineRule="auto"/>
              <w:rPr>
                <w:sz w:val="22"/>
                <w:szCs w:val="22"/>
              </w:rPr>
            </w:pPr>
            <w:r w:rsidRPr="00F1436F">
              <w:rPr>
                <w:sz w:val="22"/>
                <w:szCs w:val="22"/>
              </w:rPr>
              <w:t>4.6</w:t>
            </w:r>
          </w:p>
        </w:tc>
        <w:tc>
          <w:tcPr>
            <w:tcW w:w="9590" w:type="dxa"/>
          </w:tcPr>
          <w:p w:rsidR="008A5E46" w:rsidRPr="00F1436F" w:rsidRDefault="008A5E46" w:rsidP="00F51F73">
            <w:pPr>
              <w:pStyle w:val="Default"/>
              <w:jc w:val="both"/>
              <w:rPr>
                <w:sz w:val="22"/>
                <w:szCs w:val="22"/>
              </w:rPr>
            </w:pPr>
            <w:r w:rsidRPr="00F1436F">
              <w:rPr>
                <w:b/>
                <w:bCs/>
                <w:i/>
                <w:iCs/>
                <w:sz w:val="22"/>
                <w:szCs w:val="22"/>
              </w:rPr>
              <w:t>Экономика Росс</w:t>
            </w:r>
            <w:proofErr w:type="gramStart"/>
            <w:r w:rsidRPr="00F1436F">
              <w:rPr>
                <w:b/>
                <w:bCs/>
                <w:i/>
                <w:iCs/>
                <w:sz w:val="22"/>
                <w:szCs w:val="22"/>
              </w:rPr>
              <w:t>ии и ее</w:t>
            </w:r>
            <w:proofErr w:type="gramEnd"/>
            <w:r w:rsidRPr="00F1436F">
              <w:rPr>
                <w:b/>
                <w:bCs/>
                <w:i/>
                <w:iCs/>
                <w:sz w:val="22"/>
                <w:szCs w:val="22"/>
              </w:rPr>
              <w:t xml:space="preserve"> ориентиры в начале XXI века </w:t>
            </w:r>
          </w:p>
          <w:p w:rsidR="008A5E46" w:rsidRPr="00F1436F" w:rsidRDefault="008A5E46" w:rsidP="00F51F73">
            <w:pPr>
              <w:pStyle w:val="Default"/>
              <w:jc w:val="both"/>
              <w:rPr>
                <w:b/>
                <w:bCs/>
                <w:i/>
                <w:iCs/>
                <w:sz w:val="22"/>
                <w:szCs w:val="22"/>
              </w:rPr>
            </w:pPr>
          </w:p>
        </w:tc>
        <w:tc>
          <w:tcPr>
            <w:tcW w:w="546" w:type="dxa"/>
          </w:tcPr>
          <w:p w:rsidR="008A5E46" w:rsidRPr="00F1436F" w:rsidRDefault="0086144F" w:rsidP="00403BE1">
            <w:pPr>
              <w:pStyle w:val="a"/>
              <w:numPr>
                <w:ilvl w:val="0"/>
                <w:numId w:val="0"/>
              </w:numPr>
              <w:spacing w:line="240" w:lineRule="auto"/>
              <w:jc w:val="center"/>
              <w:rPr>
                <w:sz w:val="22"/>
                <w:szCs w:val="22"/>
              </w:rPr>
            </w:pPr>
            <w:r w:rsidRPr="00F1436F">
              <w:rPr>
                <w:sz w:val="22"/>
                <w:szCs w:val="22"/>
              </w:rPr>
              <w:t>4</w:t>
            </w:r>
          </w:p>
        </w:tc>
        <w:tc>
          <w:tcPr>
            <w:tcW w:w="611" w:type="dxa"/>
          </w:tcPr>
          <w:p w:rsidR="008A5E46" w:rsidRPr="00F1436F" w:rsidRDefault="008A5E46" w:rsidP="00403BE1">
            <w:pPr>
              <w:pStyle w:val="a"/>
              <w:numPr>
                <w:ilvl w:val="0"/>
                <w:numId w:val="0"/>
              </w:numPr>
              <w:spacing w:line="240" w:lineRule="auto"/>
              <w:jc w:val="center"/>
              <w:rPr>
                <w:sz w:val="22"/>
                <w:szCs w:val="22"/>
              </w:rPr>
            </w:pPr>
          </w:p>
        </w:tc>
        <w:tc>
          <w:tcPr>
            <w:tcW w:w="0" w:type="auto"/>
          </w:tcPr>
          <w:p w:rsidR="008A5E46" w:rsidRPr="00F1436F" w:rsidRDefault="008A5E46" w:rsidP="00403BE1">
            <w:pPr>
              <w:pStyle w:val="a"/>
              <w:numPr>
                <w:ilvl w:val="0"/>
                <w:numId w:val="0"/>
              </w:numPr>
              <w:spacing w:line="240" w:lineRule="auto"/>
              <w:jc w:val="center"/>
              <w:rPr>
                <w:sz w:val="22"/>
                <w:szCs w:val="22"/>
              </w:rPr>
            </w:pPr>
          </w:p>
        </w:tc>
        <w:tc>
          <w:tcPr>
            <w:tcW w:w="0" w:type="auto"/>
          </w:tcPr>
          <w:p w:rsidR="008A5E46" w:rsidRPr="00F1436F" w:rsidRDefault="008A5E46" w:rsidP="00403BE1">
            <w:pPr>
              <w:pStyle w:val="a"/>
              <w:numPr>
                <w:ilvl w:val="0"/>
                <w:numId w:val="0"/>
              </w:numPr>
              <w:spacing w:line="240" w:lineRule="auto"/>
              <w:jc w:val="center"/>
              <w:rPr>
                <w:sz w:val="22"/>
                <w:szCs w:val="22"/>
              </w:rPr>
            </w:pPr>
          </w:p>
        </w:tc>
        <w:tc>
          <w:tcPr>
            <w:tcW w:w="0" w:type="auto"/>
          </w:tcPr>
          <w:p w:rsidR="008A5E46" w:rsidRPr="00F1436F" w:rsidRDefault="008A5E46" w:rsidP="008A5E46">
            <w:pPr>
              <w:pStyle w:val="a"/>
              <w:numPr>
                <w:ilvl w:val="0"/>
                <w:numId w:val="0"/>
              </w:numPr>
              <w:spacing w:line="240" w:lineRule="auto"/>
              <w:jc w:val="center"/>
              <w:rPr>
                <w:sz w:val="22"/>
                <w:szCs w:val="22"/>
              </w:rPr>
            </w:pPr>
            <w:r w:rsidRPr="00F1436F">
              <w:rPr>
                <w:sz w:val="22"/>
                <w:szCs w:val="22"/>
              </w:rPr>
              <w:t>2</w:t>
            </w:r>
          </w:p>
        </w:tc>
        <w:tc>
          <w:tcPr>
            <w:tcW w:w="0" w:type="auto"/>
          </w:tcPr>
          <w:p w:rsidR="008A5E46" w:rsidRPr="00F1436F" w:rsidRDefault="00DE2D4D" w:rsidP="00403BE1">
            <w:pPr>
              <w:pStyle w:val="a"/>
              <w:numPr>
                <w:ilvl w:val="0"/>
                <w:numId w:val="0"/>
              </w:numPr>
              <w:spacing w:line="240" w:lineRule="auto"/>
              <w:jc w:val="center"/>
              <w:rPr>
                <w:sz w:val="22"/>
                <w:szCs w:val="22"/>
              </w:rPr>
            </w:pPr>
            <w:r>
              <w:rPr>
                <w:sz w:val="22"/>
                <w:szCs w:val="22"/>
              </w:rPr>
              <w:t>6</w:t>
            </w:r>
          </w:p>
        </w:tc>
        <w:tc>
          <w:tcPr>
            <w:tcW w:w="0" w:type="auto"/>
          </w:tcPr>
          <w:p w:rsidR="008A5E46" w:rsidRPr="00F1436F" w:rsidRDefault="008A5E46" w:rsidP="00086946">
            <w:pPr>
              <w:pStyle w:val="a"/>
              <w:numPr>
                <w:ilvl w:val="0"/>
                <w:numId w:val="0"/>
              </w:numPr>
              <w:spacing w:line="240" w:lineRule="auto"/>
              <w:jc w:val="center"/>
              <w:rPr>
                <w:sz w:val="22"/>
                <w:szCs w:val="22"/>
              </w:rPr>
            </w:pPr>
            <w:r w:rsidRPr="00F1436F">
              <w:rPr>
                <w:sz w:val="22"/>
                <w:szCs w:val="22"/>
                <w:lang w:val="en-US"/>
              </w:rPr>
              <w:t>I</w:t>
            </w:r>
          </w:p>
        </w:tc>
      </w:tr>
      <w:tr w:rsidR="008A5E46" w:rsidTr="00B57840">
        <w:trPr>
          <w:trHeight w:val="313"/>
        </w:trPr>
        <w:tc>
          <w:tcPr>
            <w:tcW w:w="992" w:type="dxa"/>
          </w:tcPr>
          <w:p w:rsidR="008A5E46" w:rsidRPr="00F1436F" w:rsidRDefault="008A5E46" w:rsidP="00403BE1">
            <w:pPr>
              <w:pStyle w:val="a"/>
              <w:numPr>
                <w:ilvl w:val="0"/>
                <w:numId w:val="0"/>
              </w:numPr>
              <w:spacing w:line="240" w:lineRule="auto"/>
              <w:rPr>
                <w:sz w:val="22"/>
                <w:szCs w:val="22"/>
              </w:rPr>
            </w:pPr>
          </w:p>
        </w:tc>
        <w:tc>
          <w:tcPr>
            <w:tcW w:w="9590" w:type="dxa"/>
          </w:tcPr>
          <w:p w:rsidR="008A5E46" w:rsidRPr="00F1436F" w:rsidRDefault="008A5E46" w:rsidP="00403BE1">
            <w:pPr>
              <w:pStyle w:val="a"/>
              <w:numPr>
                <w:ilvl w:val="0"/>
                <w:numId w:val="0"/>
              </w:numPr>
              <w:spacing w:line="240" w:lineRule="auto"/>
              <w:rPr>
                <w:sz w:val="22"/>
                <w:szCs w:val="22"/>
              </w:rPr>
            </w:pPr>
            <w:r w:rsidRPr="00F1436F">
              <w:rPr>
                <w:sz w:val="22"/>
                <w:szCs w:val="22"/>
              </w:rPr>
              <w:t xml:space="preserve">Итого </w:t>
            </w:r>
          </w:p>
        </w:tc>
        <w:tc>
          <w:tcPr>
            <w:tcW w:w="546" w:type="dxa"/>
          </w:tcPr>
          <w:p w:rsidR="008A5E46" w:rsidRPr="00F1436F" w:rsidRDefault="008A5E46" w:rsidP="005E41F2">
            <w:pPr>
              <w:pStyle w:val="a"/>
              <w:numPr>
                <w:ilvl w:val="0"/>
                <w:numId w:val="0"/>
              </w:numPr>
              <w:spacing w:line="240" w:lineRule="auto"/>
              <w:jc w:val="center"/>
              <w:rPr>
                <w:sz w:val="22"/>
                <w:szCs w:val="22"/>
              </w:rPr>
            </w:pPr>
            <w:r w:rsidRPr="00F1436F">
              <w:rPr>
                <w:sz w:val="22"/>
                <w:szCs w:val="22"/>
              </w:rPr>
              <w:t>76</w:t>
            </w:r>
          </w:p>
        </w:tc>
        <w:tc>
          <w:tcPr>
            <w:tcW w:w="611" w:type="dxa"/>
          </w:tcPr>
          <w:p w:rsidR="008A5E46" w:rsidRPr="00F1436F" w:rsidRDefault="008A5E46" w:rsidP="00403BE1">
            <w:pPr>
              <w:pStyle w:val="a"/>
              <w:numPr>
                <w:ilvl w:val="0"/>
                <w:numId w:val="0"/>
              </w:numPr>
              <w:spacing w:line="240" w:lineRule="auto"/>
              <w:jc w:val="center"/>
              <w:rPr>
                <w:sz w:val="22"/>
                <w:szCs w:val="22"/>
              </w:rPr>
            </w:pPr>
            <w:r w:rsidRPr="00F1436F">
              <w:rPr>
                <w:sz w:val="22"/>
                <w:szCs w:val="22"/>
              </w:rPr>
              <w:t>20</w:t>
            </w:r>
          </w:p>
        </w:tc>
        <w:tc>
          <w:tcPr>
            <w:tcW w:w="0" w:type="auto"/>
          </w:tcPr>
          <w:p w:rsidR="008A5E46" w:rsidRPr="00F1436F" w:rsidRDefault="008A5E46" w:rsidP="00403BE1">
            <w:pPr>
              <w:pStyle w:val="a"/>
              <w:numPr>
                <w:ilvl w:val="0"/>
                <w:numId w:val="0"/>
              </w:numPr>
              <w:spacing w:line="240" w:lineRule="auto"/>
              <w:jc w:val="center"/>
              <w:rPr>
                <w:sz w:val="22"/>
                <w:szCs w:val="22"/>
              </w:rPr>
            </w:pPr>
          </w:p>
        </w:tc>
        <w:tc>
          <w:tcPr>
            <w:tcW w:w="0" w:type="auto"/>
          </w:tcPr>
          <w:p w:rsidR="008A5E46" w:rsidRPr="00F1436F" w:rsidRDefault="008A5E46" w:rsidP="00403BE1">
            <w:pPr>
              <w:pStyle w:val="a"/>
              <w:numPr>
                <w:ilvl w:val="0"/>
                <w:numId w:val="0"/>
              </w:numPr>
              <w:spacing w:line="240" w:lineRule="auto"/>
              <w:jc w:val="center"/>
              <w:rPr>
                <w:sz w:val="22"/>
                <w:szCs w:val="22"/>
              </w:rPr>
            </w:pPr>
            <w:r w:rsidRPr="00F1436F">
              <w:rPr>
                <w:sz w:val="22"/>
                <w:szCs w:val="22"/>
              </w:rPr>
              <w:t>-</w:t>
            </w:r>
          </w:p>
        </w:tc>
        <w:tc>
          <w:tcPr>
            <w:tcW w:w="0" w:type="auto"/>
          </w:tcPr>
          <w:p w:rsidR="008A5E46" w:rsidRPr="00F1436F" w:rsidRDefault="008A5E46" w:rsidP="008A5E46">
            <w:pPr>
              <w:pStyle w:val="a"/>
              <w:numPr>
                <w:ilvl w:val="0"/>
                <w:numId w:val="0"/>
              </w:numPr>
              <w:spacing w:line="240" w:lineRule="auto"/>
              <w:jc w:val="center"/>
              <w:rPr>
                <w:sz w:val="22"/>
                <w:szCs w:val="22"/>
              </w:rPr>
            </w:pPr>
            <w:r w:rsidRPr="00F1436F">
              <w:rPr>
                <w:sz w:val="22"/>
                <w:szCs w:val="22"/>
              </w:rPr>
              <w:t>40</w:t>
            </w:r>
          </w:p>
        </w:tc>
        <w:tc>
          <w:tcPr>
            <w:tcW w:w="0" w:type="auto"/>
          </w:tcPr>
          <w:p w:rsidR="008A5E46" w:rsidRPr="00F1436F" w:rsidRDefault="008A5E46" w:rsidP="005E41F2">
            <w:pPr>
              <w:pStyle w:val="a"/>
              <w:numPr>
                <w:ilvl w:val="0"/>
                <w:numId w:val="0"/>
              </w:numPr>
              <w:spacing w:line="240" w:lineRule="auto"/>
              <w:jc w:val="center"/>
              <w:rPr>
                <w:sz w:val="22"/>
                <w:szCs w:val="22"/>
              </w:rPr>
            </w:pPr>
            <w:r w:rsidRPr="00F1436F">
              <w:rPr>
                <w:sz w:val="22"/>
                <w:szCs w:val="22"/>
              </w:rPr>
              <w:t>136</w:t>
            </w:r>
          </w:p>
        </w:tc>
        <w:tc>
          <w:tcPr>
            <w:tcW w:w="0" w:type="auto"/>
          </w:tcPr>
          <w:p w:rsidR="008A5E46" w:rsidRPr="00F1436F" w:rsidRDefault="008A5E46" w:rsidP="00403BE1">
            <w:pPr>
              <w:pStyle w:val="a"/>
              <w:numPr>
                <w:ilvl w:val="0"/>
                <w:numId w:val="0"/>
              </w:numPr>
              <w:spacing w:line="240" w:lineRule="auto"/>
              <w:jc w:val="center"/>
              <w:rPr>
                <w:sz w:val="22"/>
                <w:szCs w:val="22"/>
              </w:rPr>
            </w:pPr>
            <w:r w:rsidRPr="00F1436F">
              <w:rPr>
                <w:sz w:val="22"/>
                <w:szCs w:val="22"/>
                <w:lang w:val="en-US"/>
              </w:rPr>
              <w:t>I</w:t>
            </w:r>
          </w:p>
        </w:tc>
      </w:tr>
    </w:tbl>
    <w:p w:rsidR="001C46B2" w:rsidRDefault="001C46B2" w:rsidP="001C46B2">
      <w:pPr>
        <w:pStyle w:val="a"/>
        <w:numPr>
          <w:ilvl w:val="0"/>
          <w:numId w:val="0"/>
        </w:numPr>
        <w:spacing w:line="240" w:lineRule="auto"/>
        <w:ind w:left="708"/>
        <w:jc w:val="right"/>
        <w:rPr>
          <w:b/>
        </w:rPr>
      </w:pPr>
    </w:p>
    <w:p w:rsidR="001C46B2" w:rsidRPr="00F05299" w:rsidRDefault="001C46B2" w:rsidP="00F05299">
      <w:pPr>
        <w:pStyle w:val="a"/>
        <w:numPr>
          <w:ilvl w:val="0"/>
          <w:numId w:val="0"/>
        </w:numPr>
        <w:spacing w:line="360" w:lineRule="auto"/>
        <w:ind w:left="708"/>
        <w:jc w:val="center"/>
        <w:rPr>
          <w:b/>
        </w:rPr>
      </w:pPr>
      <w:r w:rsidRPr="00F05299">
        <w:rPr>
          <w:b/>
        </w:rPr>
        <w:lastRenderedPageBreak/>
        <w:t>5.2. Содержание разделов и тем дисциплины</w:t>
      </w:r>
    </w:p>
    <w:p w:rsidR="00BC0704" w:rsidRPr="00F05299" w:rsidRDefault="00BC0704" w:rsidP="00F05299">
      <w:pPr>
        <w:pStyle w:val="a"/>
        <w:numPr>
          <w:ilvl w:val="0"/>
          <w:numId w:val="0"/>
        </w:numPr>
        <w:spacing w:line="360" w:lineRule="auto"/>
        <w:ind w:left="708"/>
        <w:jc w:val="center"/>
        <w:rPr>
          <w:b/>
        </w:rPr>
      </w:pPr>
    </w:p>
    <w:p w:rsidR="00D12456" w:rsidRPr="003921F8" w:rsidRDefault="00D12456" w:rsidP="00086946">
      <w:pPr>
        <w:tabs>
          <w:tab w:val="left" w:pos="1500"/>
        </w:tabs>
        <w:suppressAutoHyphens/>
        <w:spacing w:before="60" w:after="0" w:line="240" w:lineRule="auto"/>
        <w:jc w:val="center"/>
        <w:rPr>
          <w:rFonts w:ascii="Times New Roman" w:hAnsi="Times New Roman"/>
          <w:sz w:val="24"/>
          <w:szCs w:val="24"/>
        </w:rPr>
      </w:pPr>
      <w:r w:rsidRPr="003921F8">
        <w:rPr>
          <w:rFonts w:ascii="Times New Roman" w:hAnsi="Times New Roman"/>
          <w:b/>
          <w:sz w:val="24"/>
          <w:szCs w:val="24"/>
        </w:rPr>
        <w:t>1</w:t>
      </w:r>
      <w:r w:rsidRPr="003921F8">
        <w:rPr>
          <w:rFonts w:ascii="Times New Roman" w:hAnsi="Times New Roman"/>
          <w:sz w:val="24"/>
          <w:szCs w:val="24"/>
        </w:rPr>
        <w:t xml:space="preserve">. </w:t>
      </w:r>
      <w:r w:rsidR="00086946">
        <w:rPr>
          <w:rFonts w:ascii="Times New Roman" w:hAnsi="Times New Roman"/>
          <w:b/>
          <w:sz w:val="24"/>
          <w:szCs w:val="24"/>
        </w:rPr>
        <w:t>ВВЕДЕНИЕ В ЭКОНОМИЧЕСКУЮ ТЕОРИЮ</w:t>
      </w:r>
    </w:p>
    <w:p w:rsidR="00086946" w:rsidRPr="0077302F" w:rsidRDefault="00086946" w:rsidP="00086946">
      <w:pPr>
        <w:autoSpaceDE w:val="0"/>
        <w:autoSpaceDN w:val="0"/>
        <w:adjustRightInd w:val="0"/>
        <w:spacing w:after="0" w:line="240" w:lineRule="auto"/>
        <w:jc w:val="both"/>
        <w:rPr>
          <w:rFonts w:ascii="Times New Roman" w:eastAsiaTheme="minorHAnsi" w:hAnsi="Times New Roman"/>
          <w:color w:val="000000"/>
          <w:sz w:val="24"/>
          <w:szCs w:val="24"/>
        </w:rPr>
      </w:pPr>
      <w:r w:rsidRPr="0077302F">
        <w:rPr>
          <w:rFonts w:ascii="Times New Roman" w:eastAsiaTheme="minorHAnsi" w:hAnsi="Times New Roman"/>
          <w:b/>
          <w:bCs/>
          <w:i/>
          <w:iCs/>
          <w:color w:val="000000"/>
          <w:sz w:val="24"/>
          <w:szCs w:val="24"/>
        </w:rPr>
        <w:t xml:space="preserve">Тема 1.1. Предмет и история экономической теории </w:t>
      </w:r>
    </w:p>
    <w:p w:rsidR="00086946" w:rsidRPr="0077302F" w:rsidRDefault="00086946" w:rsidP="00086946">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77302F">
        <w:rPr>
          <w:rFonts w:ascii="Times New Roman" w:eastAsiaTheme="minorHAnsi" w:hAnsi="Times New Roman"/>
          <w:color w:val="000000"/>
          <w:sz w:val="24"/>
          <w:szCs w:val="24"/>
        </w:rPr>
        <w:t xml:space="preserve">Предмет экономической теории как общественной науки о производственных отношениях между людьми в условиях ограниченных ресурсов. Структура общей экономической теории. </w:t>
      </w:r>
    </w:p>
    <w:p w:rsidR="00086946" w:rsidRPr="0077302F" w:rsidRDefault="00086946" w:rsidP="00086946">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77302F">
        <w:rPr>
          <w:rFonts w:ascii="Times New Roman" w:eastAsiaTheme="minorHAnsi" w:hAnsi="Times New Roman"/>
          <w:color w:val="000000"/>
          <w:sz w:val="24"/>
          <w:szCs w:val="24"/>
        </w:rPr>
        <w:t xml:space="preserve">Основные методы экономической науки. Функции экономической теории. </w:t>
      </w:r>
    </w:p>
    <w:p w:rsidR="00D12456" w:rsidRPr="0077302F" w:rsidRDefault="00086946" w:rsidP="00086946">
      <w:pPr>
        <w:spacing w:after="0" w:line="240" w:lineRule="auto"/>
        <w:ind w:firstLine="709"/>
        <w:jc w:val="both"/>
        <w:rPr>
          <w:rFonts w:ascii="Times New Roman" w:hAnsi="Times New Roman"/>
          <w:sz w:val="24"/>
          <w:szCs w:val="24"/>
        </w:rPr>
      </w:pPr>
      <w:r w:rsidRPr="0077302F">
        <w:rPr>
          <w:rFonts w:ascii="Times New Roman" w:eastAsiaTheme="minorHAnsi" w:hAnsi="Times New Roman"/>
          <w:color w:val="000000"/>
          <w:sz w:val="24"/>
          <w:szCs w:val="24"/>
        </w:rPr>
        <w:t xml:space="preserve">Исторические этапы развития экономической теории: основные положения меркантилистов, физиократов, английской классической школы. Отличительные особенности экономического учения К. Маркса. Различия концептуальных положений основных экономических направлений: неоклассического, неокейнсианского, монетаристского. </w:t>
      </w:r>
    </w:p>
    <w:p w:rsidR="00086946" w:rsidRPr="0077302F" w:rsidRDefault="00086946" w:rsidP="00086946">
      <w:pPr>
        <w:autoSpaceDE w:val="0"/>
        <w:autoSpaceDN w:val="0"/>
        <w:adjustRightInd w:val="0"/>
        <w:spacing w:after="0" w:line="240" w:lineRule="auto"/>
        <w:jc w:val="both"/>
        <w:rPr>
          <w:rFonts w:ascii="Times New Roman" w:eastAsiaTheme="minorHAnsi" w:hAnsi="Times New Roman"/>
          <w:b/>
          <w:bCs/>
          <w:i/>
          <w:iCs/>
          <w:color w:val="000000"/>
          <w:sz w:val="24"/>
          <w:szCs w:val="24"/>
        </w:rPr>
      </w:pPr>
    </w:p>
    <w:p w:rsidR="00086946" w:rsidRPr="0077302F" w:rsidRDefault="00086946" w:rsidP="00086946">
      <w:pPr>
        <w:autoSpaceDE w:val="0"/>
        <w:autoSpaceDN w:val="0"/>
        <w:adjustRightInd w:val="0"/>
        <w:spacing w:after="0" w:line="240" w:lineRule="auto"/>
        <w:jc w:val="both"/>
        <w:rPr>
          <w:rFonts w:ascii="Times New Roman" w:eastAsiaTheme="minorHAnsi" w:hAnsi="Times New Roman"/>
          <w:color w:val="000000"/>
          <w:sz w:val="24"/>
          <w:szCs w:val="24"/>
        </w:rPr>
      </w:pPr>
      <w:r w:rsidRPr="0077302F">
        <w:rPr>
          <w:rFonts w:ascii="Times New Roman" w:eastAsiaTheme="minorHAnsi" w:hAnsi="Times New Roman"/>
          <w:b/>
          <w:bCs/>
          <w:i/>
          <w:iCs/>
          <w:color w:val="000000"/>
          <w:sz w:val="24"/>
          <w:szCs w:val="24"/>
        </w:rPr>
        <w:t xml:space="preserve">Тема 1.2. Общие проблемы экономической теории </w:t>
      </w:r>
    </w:p>
    <w:p w:rsidR="00086946" w:rsidRPr="0077302F" w:rsidRDefault="00086946" w:rsidP="00086946">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77302F">
        <w:rPr>
          <w:rFonts w:ascii="Times New Roman" w:eastAsiaTheme="minorHAnsi" w:hAnsi="Times New Roman"/>
          <w:color w:val="000000"/>
          <w:sz w:val="24"/>
          <w:szCs w:val="24"/>
        </w:rPr>
        <w:t xml:space="preserve">Производство, воспроизводство и его фразы. Понятие экономической эффективности. Материальное и нематериальное производство. Элементы процесса труда. </w:t>
      </w:r>
    </w:p>
    <w:p w:rsidR="00086946" w:rsidRPr="0077302F" w:rsidRDefault="00086946" w:rsidP="00086946">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77302F">
        <w:rPr>
          <w:rFonts w:ascii="Times New Roman" w:eastAsiaTheme="minorHAnsi" w:hAnsi="Times New Roman"/>
          <w:color w:val="000000"/>
          <w:sz w:val="24"/>
          <w:szCs w:val="24"/>
        </w:rPr>
        <w:t xml:space="preserve">Ресурсы и факторы производства, их классификация. </w:t>
      </w:r>
    </w:p>
    <w:p w:rsidR="00086946" w:rsidRPr="0077302F" w:rsidRDefault="00086946" w:rsidP="00086946">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77302F">
        <w:rPr>
          <w:rFonts w:ascii="Times New Roman" w:eastAsiaTheme="minorHAnsi" w:hAnsi="Times New Roman"/>
          <w:color w:val="000000"/>
          <w:sz w:val="24"/>
          <w:szCs w:val="24"/>
        </w:rPr>
        <w:t xml:space="preserve">Потребность как экономическая категория. Виды потребностей. Роль экономических потребностей в активизации производственной деятельности. Закон возрастания потребностей. </w:t>
      </w:r>
    </w:p>
    <w:p w:rsidR="00086946" w:rsidRPr="0077302F" w:rsidRDefault="00086946" w:rsidP="00086946">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77302F">
        <w:rPr>
          <w:rFonts w:ascii="Times New Roman" w:eastAsiaTheme="minorHAnsi" w:hAnsi="Times New Roman"/>
          <w:color w:val="000000"/>
          <w:sz w:val="24"/>
          <w:szCs w:val="24"/>
        </w:rPr>
        <w:t xml:space="preserve">Три основных вопроса экономической теории: производить ЧТО? КАК? ДЛЯ КОГО? Проблема оптимального выбора. Вмененные издержки. «Кривая производственных возможностей» и ее методологическое значение. </w:t>
      </w:r>
    </w:p>
    <w:p w:rsidR="00D12456" w:rsidRPr="0077302F" w:rsidRDefault="00086946" w:rsidP="00086946">
      <w:pPr>
        <w:tabs>
          <w:tab w:val="left" w:pos="1500"/>
        </w:tabs>
        <w:suppressAutoHyphens/>
        <w:spacing w:after="0" w:line="240" w:lineRule="auto"/>
        <w:ind w:firstLine="709"/>
        <w:jc w:val="both"/>
        <w:rPr>
          <w:rFonts w:ascii="Times New Roman" w:hAnsi="Times New Roman"/>
          <w:sz w:val="24"/>
          <w:szCs w:val="24"/>
        </w:rPr>
      </w:pPr>
      <w:r w:rsidRPr="0077302F">
        <w:rPr>
          <w:rFonts w:ascii="Times New Roman" w:eastAsiaTheme="minorHAnsi" w:hAnsi="Times New Roman"/>
          <w:color w:val="000000"/>
          <w:sz w:val="24"/>
          <w:szCs w:val="24"/>
        </w:rPr>
        <w:t xml:space="preserve">Эффективность экономики как экономическая категория. Критерий Парето-эффективности. </w:t>
      </w:r>
    </w:p>
    <w:p w:rsidR="00086946" w:rsidRPr="0077302F" w:rsidRDefault="00086946" w:rsidP="00D12456">
      <w:pPr>
        <w:tabs>
          <w:tab w:val="left" w:pos="1500"/>
        </w:tabs>
        <w:suppressAutoHyphens/>
        <w:spacing w:before="60" w:after="0" w:line="240" w:lineRule="auto"/>
        <w:ind w:firstLine="709"/>
        <w:jc w:val="both"/>
        <w:rPr>
          <w:rFonts w:ascii="Times New Roman" w:hAnsi="Times New Roman"/>
          <w:b/>
          <w:sz w:val="24"/>
          <w:szCs w:val="24"/>
        </w:rPr>
      </w:pPr>
    </w:p>
    <w:p w:rsidR="00086946" w:rsidRPr="0077302F" w:rsidRDefault="00F410A9" w:rsidP="00224275">
      <w:pPr>
        <w:pStyle w:val="ac"/>
        <w:numPr>
          <w:ilvl w:val="0"/>
          <w:numId w:val="38"/>
        </w:numPr>
        <w:tabs>
          <w:tab w:val="left" w:pos="1500"/>
        </w:tabs>
        <w:suppressAutoHyphens/>
        <w:spacing w:before="60" w:after="0" w:line="240" w:lineRule="auto"/>
        <w:jc w:val="center"/>
        <w:rPr>
          <w:rFonts w:ascii="Times New Roman" w:hAnsi="Times New Roman"/>
          <w:b/>
          <w:sz w:val="24"/>
          <w:szCs w:val="24"/>
        </w:rPr>
      </w:pPr>
      <w:r w:rsidRPr="0077302F">
        <w:rPr>
          <w:rFonts w:ascii="Times New Roman" w:hAnsi="Times New Roman"/>
          <w:b/>
          <w:sz w:val="24"/>
          <w:szCs w:val="24"/>
        </w:rPr>
        <w:t>МИКРОЭКОНОМИКА</w:t>
      </w:r>
    </w:p>
    <w:p w:rsidR="00086946" w:rsidRPr="0077302F" w:rsidRDefault="00086946" w:rsidP="00D12456">
      <w:pPr>
        <w:tabs>
          <w:tab w:val="left" w:pos="1500"/>
        </w:tabs>
        <w:suppressAutoHyphens/>
        <w:spacing w:before="60" w:after="0" w:line="240" w:lineRule="auto"/>
        <w:ind w:firstLine="709"/>
        <w:jc w:val="both"/>
        <w:rPr>
          <w:rFonts w:ascii="Times New Roman" w:hAnsi="Times New Roman"/>
          <w:b/>
          <w:sz w:val="24"/>
          <w:szCs w:val="24"/>
        </w:rPr>
      </w:pPr>
    </w:p>
    <w:p w:rsidR="00086946" w:rsidRPr="0077302F" w:rsidRDefault="00086946" w:rsidP="00086946">
      <w:pPr>
        <w:autoSpaceDE w:val="0"/>
        <w:autoSpaceDN w:val="0"/>
        <w:adjustRightInd w:val="0"/>
        <w:spacing w:after="0" w:line="240" w:lineRule="auto"/>
        <w:jc w:val="both"/>
        <w:rPr>
          <w:rFonts w:ascii="Times New Roman" w:eastAsiaTheme="minorHAnsi" w:hAnsi="Times New Roman"/>
          <w:color w:val="000000"/>
          <w:sz w:val="24"/>
          <w:szCs w:val="24"/>
        </w:rPr>
      </w:pPr>
      <w:r w:rsidRPr="0077302F">
        <w:rPr>
          <w:rFonts w:ascii="Times New Roman" w:eastAsiaTheme="minorHAnsi" w:hAnsi="Times New Roman"/>
          <w:b/>
          <w:bCs/>
          <w:i/>
          <w:iCs/>
          <w:color w:val="000000"/>
          <w:sz w:val="24"/>
          <w:szCs w:val="24"/>
        </w:rPr>
        <w:t xml:space="preserve">Тема 2.1. Сущность рынка. Теория спроса и предложения. Равновесие потребителя </w:t>
      </w:r>
    </w:p>
    <w:p w:rsidR="00F410A9" w:rsidRPr="0077302F" w:rsidRDefault="00F410A9" w:rsidP="00F410A9">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F410A9">
        <w:rPr>
          <w:rFonts w:ascii="Times New Roman" w:eastAsiaTheme="minorHAnsi" w:hAnsi="Times New Roman"/>
          <w:color w:val="000000"/>
          <w:sz w:val="24"/>
          <w:szCs w:val="24"/>
        </w:rPr>
        <w:t xml:space="preserve">Спрос индивидуальный и рыночный. Кривая спроса. Закон спроса. Изменения в спросе, изменения величины спроса. Неценовые факторы спроса. </w:t>
      </w:r>
    </w:p>
    <w:p w:rsidR="00D12456" w:rsidRPr="0077302F" w:rsidRDefault="00F410A9" w:rsidP="00F410A9">
      <w:pPr>
        <w:spacing w:after="0" w:line="240" w:lineRule="auto"/>
        <w:ind w:firstLine="709"/>
        <w:jc w:val="both"/>
        <w:rPr>
          <w:rFonts w:ascii="Times New Roman" w:eastAsiaTheme="minorHAnsi" w:hAnsi="Times New Roman"/>
          <w:color w:val="000000"/>
          <w:sz w:val="24"/>
          <w:szCs w:val="24"/>
        </w:rPr>
      </w:pPr>
      <w:r w:rsidRPr="00F410A9">
        <w:rPr>
          <w:rFonts w:ascii="Times New Roman" w:eastAsiaTheme="minorHAnsi" w:hAnsi="Times New Roman"/>
          <w:color w:val="000000"/>
          <w:sz w:val="24"/>
          <w:szCs w:val="24"/>
        </w:rPr>
        <w:t>Предложение. Предложение фирмы, рыночное предложение. Кривая предложен</w:t>
      </w:r>
      <w:r w:rsidRPr="0077302F">
        <w:rPr>
          <w:rFonts w:ascii="Times New Roman" w:eastAsiaTheme="minorHAnsi" w:hAnsi="Times New Roman"/>
          <w:color w:val="000000"/>
          <w:sz w:val="24"/>
          <w:szCs w:val="24"/>
        </w:rPr>
        <w:t>ИЯ</w:t>
      </w:r>
    </w:p>
    <w:p w:rsidR="00F410A9" w:rsidRPr="00F410A9" w:rsidRDefault="00F410A9" w:rsidP="00F410A9">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F410A9">
        <w:rPr>
          <w:rFonts w:ascii="Times New Roman" w:eastAsiaTheme="minorHAnsi" w:hAnsi="Times New Roman"/>
          <w:color w:val="000000"/>
          <w:sz w:val="24"/>
          <w:szCs w:val="24"/>
        </w:rPr>
        <w:t xml:space="preserve">Спрос и предложение на рынке. Цена равновесия, ее функции. Отклонение от цены равновесия, дефицит и излишек. Механизм восстановления равновесия. </w:t>
      </w:r>
    </w:p>
    <w:p w:rsidR="00F410A9" w:rsidRPr="0077302F" w:rsidRDefault="00F410A9" w:rsidP="00F410A9">
      <w:pPr>
        <w:spacing w:after="0" w:line="240" w:lineRule="auto"/>
        <w:ind w:firstLine="709"/>
        <w:jc w:val="both"/>
        <w:rPr>
          <w:rFonts w:ascii="Times New Roman" w:hAnsi="Times New Roman"/>
          <w:sz w:val="24"/>
          <w:szCs w:val="24"/>
        </w:rPr>
      </w:pPr>
      <w:r w:rsidRPr="00F410A9">
        <w:rPr>
          <w:rFonts w:ascii="Times New Roman" w:eastAsiaTheme="minorHAnsi" w:hAnsi="Times New Roman"/>
          <w:color w:val="000000"/>
          <w:sz w:val="24"/>
          <w:szCs w:val="24"/>
        </w:rPr>
        <w:t xml:space="preserve">Эластичность спроса и предложения. Эластичность спроса по цене, по доходу. Перекрестная эластичность. Эластичность предложения. Практическое значение эластичности. Эластичность предложения в зависимости от отрасли производства. </w:t>
      </w:r>
    </w:p>
    <w:p w:rsidR="00F410A9" w:rsidRPr="0077302F" w:rsidRDefault="00F410A9" w:rsidP="00D12456">
      <w:pPr>
        <w:tabs>
          <w:tab w:val="left" w:pos="4068"/>
          <w:tab w:val="left" w:pos="5328"/>
          <w:tab w:val="left" w:pos="6495"/>
          <w:tab w:val="left" w:pos="8568"/>
        </w:tabs>
        <w:spacing w:after="0" w:line="240" w:lineRule="auto"/>
        <w:ind w:firstLine="709"/>
        <w:jc w:val="both"/>
        <w:rPr>
          <w:rFonts w:ascii="Times New Roman" w:hAnsi="Times New Roman"/>
          <w:b/>
          <w:sz w:val="24"/>
          <w:szCs w:val="24"/>
        </w:rPr>
      </w:pPr>
    </w:p>
    <w:p w:rsidR="0077302F" w:rsidRDefault="0077302F" w:rsidP="00F410A9">
      <w:pPr>
        <w:autoSpaceDE w:val="0"/>
        <w:autoSpaceDN w:val="0"/>
        <w:adjustRightInd w:val="0"/>
        <w:spacing w:after="0" w:line="240" w:lineRule="auto"/>
        <w:jc w:val="both"/>
        <w:rPr>
          <w:rFonts w:ascii="Times New Roman" w:eastAsiaTheme="minorHAnsi" w:hAnsi="Times New Roman"/>
          <w:b/>
          <w:bCs/>
          <w:i/>
          <w:iCs/>
          <w:color w:val="000000"/>
          <w:sz w:val="24"/>
          <w:szCs w:val="24"/>
        </w:rPr>
      </w:pPr>
    </w:p>
    <w:p w:rsidR="00F410A9" w:rsidRPr="0077302F" w:rsidRDefault="00F410A9" w:rsidP="00F410A9">
      <w:pPr>
        <w:autoSpaceDE w:val="0"/>
        <w:autoSpaceDN w:val="0"/>
        <w:adjustRightInd w:val="0"/>
        <w:spacing w:after="0" w:line="240" w:lineRule="auto"/>
        <w:jc w:val="both"/>
        <w:rPr>
          <w:rFonts w:ascii="Times New Roman" w:eastAsiaTheme="minorHAnsi" w:hAnsi="Times New Roman"/>
          <w:color w:val="000000"/>
          <w:sz w:val="24"/>
          <w:szCs w:val="24"/>
        </w:rPr>
      </w:pPr>
      <w:r w:rsidRPr="0077302F">
        <w:rPr>
          <w:rFonts w:ascii="Times New Roman" w:eastAsiaTheme="minorHAnsi" w:hAnsi="Times New Roman"/>
          <w:b/>
          <w:bCs/>
          <w:i/>
          <w:iCs/>
          <w:color w:val="000000"/>
          <w:sz w:val="24"/>
          <w:szCs w:val="24"/>
        </w:rPr>
        <w:t xml:space="preserve">Тема </w:t>
      </w:r>
      <w:r w:rsidRPr="00F410A9">
        <w:rPr>
          <w:rFonts w:ascii="Times New Roman" w:eastAsiaTheme="minorHAnsi" w:hAnsi="Times New Roman"/>
          <w:b/>
          <w:bCs/>
          <w:i/>
          <w:iCs/>
          <w:color w:val="000000"/>
          <w:sz w:val="24"/>
          <w:szCs w:val="24"/>
        </w:rPr>
        <w:t xml:space="preserve">2.2.Теория потребительского поведения </w:t>
      </w:r>
    </w:p>
    <w:p w:rsidR="00F410A9" w:rsidRPr="0077302F" w:rsidRDefault="00F410A9" w:rsidP="00F410A9">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F410A9">
        <w:rPr>
          <w:rFonts w:ascii="Times New Roman" w:eastAsiaTheme="minorHAnsi" w:hAnsi="Times New Roman"/>
          <w:color w:val="000000"/>
          <w:sz w:val="24"/>
          <w:szCs w:val="24"/>
        </w:rPr>
        <w:t xml:space="preserve">Понятие полезности товара. Предельная полезность. Закон убывающей предельной полезности. Экономические школы о проблеме полезности. </w:t>
      </w:r>
    </w:p>
    <w:p w:rsidR="00F410A9" w:rsidRPr="0077302F" w:rsidRDefault="00F410A9" w:rsidP="00F410A9">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F410A9">
        <w:rPr>
          <w:rFonts w:ascii="Times New Roman" w:eastAsiaTheme="minorHAnsi" w:hAnsi="Times New Roman"/>
          <w:color w:val="000000"/>
          <w:sz w:val="24"/>
          <w:szCs w:val="24"/>
        </w:rPr>
        <w:lastRenderedPageBreak/>
        <w:t xml:space="preserve">Потребительское предпочтение и полезность. Потребительское безразличие. Кривые безразличия, их свойства. Бюджетная линия, бюджетное ограничение. Бюджетная линия и кривые безразличия: оптимизация потребительского выбора. Эффект замены и эффект дохода. Норма замены. Предельная норма замещения. Излишек потребителя. </w:t>
      </w:r>
    </w:p>
    <w:p w:rsidR="00D12456" w:rsidRPr="0077302F" w:rsidRDefault="00D12456" w:rsidP="00D12456">
      <w:pPr>
        <w:spacing w:after="0" w:line="240" w:lineRule="auto"/>
        <w:ind w:firstLine="709"/>
        <w:jc w:val="both"/>
        <w:rPr>
          <w:rFonts w:ascii="Times New Roman" w:hAnsi="Times New Roman"/>
          <w:b/>
          <w:sz w:val="24"/>
          <w:szCs w:val="24"/>
        </w:rPr>
      </w:pPr>
    </w:p>
    <w:p w:rsidR="00F410A9" w:rsidRPr="0077302F" w:rsidRDefault="00F410A9" w:rsidP="00D12456">
      <w:pPr>
        <w:spacing w:after="0" w:line="240" w:lineRule="auto"/>
        <w:ind w:firstLine="709"/>
        <w:jc w:val="both"/>
        <w:rPr>
          <w:rFonts w:ascii="Times New Roman" w:eastAsiaTheme="minorHAnsi" w:hAnsi="Times New Roman"/>
          <w:b/>
          <w:bCs/>
          <w:i/>
          <w:iCs/>
          <w:color w:val="000000"/>
          <w:sz w:val="24"/>
          <w:szCs w:val="24"/>
        </w:rPr>
      </w:pPr>
      <w:r w:rsidRPr="0077302F">
        <w:rPr>
          <w:rFonts w:ascii="Times New Roman" w:eastAsiaTheme="minorHAnsi" w:hAnsi="Times New Roman"/>
          <w:b/>
          <w:bCs/>
          <w:i/>
          <w:iCs/>
          <w:color w:val="000000"/>
          <w:sz w:val="24"/>
          <w:szCs w:val="24"/>
        </w:rPr>
        <w:t xml:space="preserve">Тема </w:t>
      </w:r>
      <w:r w:rsidRPr="00F410A9">
        <w:rPr>
          <w:rFonts w:ascii="Times New Roman" w:eastAsiaTheme="minorHAnsi" w:hAnsi="Times New Roman"/>
          <w:b/>
          <w:bCs/>
          <w:i/>
          <w:iCs/>
          <w:color w:val="000000"/>
          <w:sz w:val="24"/>
          <w:szCs w:val="24"/>
        </w:rPr>
        <w:t>2.</w:t>
      </w:r>
      <w:r w:rsidRPr="0077302F">
        <w:rPr>
          <w:rFonts w:ascii="Times New Roman" w:eastAsiaTheme="minorHAnsi" w:hAnsi="Times New Roman"/>
          <w:b/>
          <w:bCs/>
          <w:i/>
          <w:iCs/>
          <w:color w:val="000000"/>
          <w:sz w:val="24"/>
          <w:szCs w:val="24"/>
        </w:rPr>
        <w:t>3. Издержки и результаты производства. Равновесие фирмы.</w:t>
      </w:r>
    </w:p>
    <w:p w:rsidR="00F410A9" w:rsidRPr="00F410A9" w:rsidRDefault="00F410A9" w:rsidP="00F410A9">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F410A9">
        <w:rPr>
          <w:rFonts w:ascii="Times New Roman" w:eastAsiaTheme="minorHAnsi" w:hAnsi="Times New Roman"/>
          <w:color w:val="000000"/>
          <w:sz w:val="24"/>
          <w:szCs w:val="24"/>
        </w:rPr>
        <w:t xml:space="preserve">Виды издержек. Явные и неявные издержки. Постоянные и переменные издержки. Издержки в краткосрочном и долгосрочном периодах. Кривые предельных и средних издержек. Минимизация издержек. </w:t>
      </w:r>
    </w:p>
    <w:p w:rsidR="00F410A9" w:rsidRPr="00F410A9" w:rsidRDefault="00F410A9" w:rsidP="00F410A9">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F410A9">
        <w:rPr>
          <w:rFonts w:ascii="Times New Roman" w:eastAsiaTheme="minorHAnsi" w:hAnsi="Times New Roman"/>
          <w:color w:val="000000"/>
          <w:sz w:val="24"/>
          <w:szCs w:val="24"/>
        </w:rPr>
        <w:t xml:space="preserve">Продукт производственной деятельности фирмы Характер образования и изменения предельного, среднего и общего продуктов. Взаимосвязь кривых общего, предельного и среднего продуктов. </w:t>
      </w:r>
    </w:p>
    <w:p w:rsidR="00F410A9" w:rsidRPr="0077302F" w:rsidRDefault="00F410A9" w:rsidP="00F410A9">
      <w:pPr>
        <w:pStyle w:val="Default"/>
        <w:ind w:firstLine="709"/>
        <w:jc w:val="both"/>
        <w:rPr>
          <w:rFonts w:eastAsiaTheme="minorHAnsi"/>
        </w:rPr>
      </w:pPr>
      <w:r w:rsidRPr="00F410A9">
        <w:rPr>
          <w:rFonts w:eastAsiaTheme="minorHAnsi"/>
        </w:rPr>
        <w:t xml:space="preserve">Доходы фирмы. Понятие прибыли. Виды прибыли. Экономическая прибыль. Максизация </w:t>
      </w:r>
      <w:r w:rsidRPr="0077302F">
        <w:rPr>
          <w:rFonts w:eastAsiaTheme="minorHAnsi"/>
        </w:rPr>
        <w:t xml:space="preserve">прибыли в краткосрочном и долгосрочном периодах. </w:t>
      </w:r>
    </w:p>
    <w:p w:rsidR="00D12456" w:rsidRPr="0077302F" w:rsidRDefault="00D12456" w:rsidP="00F410A9">
      <w:pPr>
        <w:spacing w:after="0" w:line="240" w:lineRule="auto"/>
        <w:ind w:firstLine="709"/>
        <w:jc w:val="both"/>
        <w:rPr>
          <w:rFonts w:ascii="Times New Roman" w:hAnsi="Times New Roman"/>
          <w:i/>
          <w:sz w:val="24"/>
          <w:szCs w:val="24"/>
        </w:rPr>
      </w:pPr>
    </w:p>
    <w:p w:rsidR="00F410A9" w:rsidRPr="0077302F" w:rsidRDefault="00F410A9" w:rsidP="00F410A9">
      <w:pPr>
        <w:pStyle w:val="Default"/>
        <w:jc w:val="both"/>
        <w:rPr>
          <w:rFonts w:eastAsiaTheme="minorHAnsi"/>
        </w:rPr>
      </w:pPr>
      <w:r w:rsidRPr="00F410A9">
        <w:rPr>
          <w:rFonts w:eastAsiaTheme="minorHAnsi"/>
          <w:b/>
          <w:bCs/>
          <w:i/>
          <w:iCs/>
        </w:rPr>
        <w:t xml:space="preserve">Тема 2.4. Модели </w:t>
      </w:r>
      <w:r w:rsidRPr="0077302F">
        <w:rPr>
          <w:rFonts w:eastAsiaTheme="minorHAnsi"/>
          <w:b/>
          <w:i/>
        </w:rPr>
        <w:t>современного рынка</w:t>
      </w:r>
      <w:r w:rsidRPr="0077302F">
        <w:rPr>
          <w:rFonts w:eastAsiaTheme="minorHAnsi"/>
        </w:rPr>
        <w:t xml:space="preserve"> </w:t>
      </w:r>
    </w:p>
    <w:p w:rsidR="00F410A9" w:rsidRPr="00F410A9" w:rsidRDefault="00F410A9" w:rsidP="00F410A9">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F410A9">
        <w:rPr>
          <w:rFonts w:ascii="Times New Roman" w:eastAsiaTheme="minorHAnsi" w:hAnsi="Times New Roman"/>
          <w:color w:val="000000"/>
          <w:sz w:val="24"/>
          <w:szCs w:val="24"/>
        </w:rPr>
        <w:t xml:space="preserve">Конкуренция: понятие, виды, методы конкурентной борьбы. </w:t>
      </w:r>
    </w:p>
    <w:p w:rsidR="00F410A9" w:rsidRPr="00F410A9" w:rsidRDefault="00F410A9" w:rsidP="00F410A9">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F410A9">
        <w:rPr>
          <w:rFonts w:ascii="Times New Roman" w:eastAsiaTheme="minorHAnsi" w:hAnsi="Times New Roman"/>
          <w:color w:val="000000"/>
          <w:sz w:val="24"/>
          <w:szCs w:val="24"/>
        </w:rPr>
        <w:t xml:space="preserve">Совершенная конкуренция: понятие, условия существования. </w:t>
      </w:r>
    </w:p>
    <w:p w:rsidR="00F410A9" w:rsidRPr="00F410A9" w:rsidRDefault="00F410A9" w:rsidP="00F410A9">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F410A9">
        <w:rPr>
          <w:rFonts w:ascii="Times New Roman" w:eastAsiaTheme="minorHAnsi" w:hAnsi="Times New Roman"/>
          <w:color w:val="000000"/>
          <w:sz w:val="24"/>
          <w:szCs w:val="24"/>
        </w:rPr>
        <w:t xml:space="preserve">Чистая монополия, ее характерные признаки. </w:t>
      </w:r>
    </w:p>
    <w:p w:rsidR="00F410A9" w:rsidRPr="00F410A9" w:rsidRDefault="00F410A9" w:rsidP="00F410A9">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F410A9">
        <w:rPr>
          <w:rFonts w:ascii="Times New Roman" w:eastAsiaTheme="minorHAnsi" w:hAnsi="Times New Roman"/>
          <w:color w:val="000000"/>
          <w:sz w:val="24"/>
          <w:szCs w:val="24"/>
        </w:rPr>
        <w:t xml:space="preserve">Олигополия: характеристика и место в современной экономике. Формы поведения фирм в условиях олигополии. </w:t>
      </w:r>
    </w:p>
    <w:p w:rsidR="00D12456" w:rsidRPr="0077302F" w:rsidRDefault="00F410A9" w:rsidP="00F410A9">
      <w:pPr>
        <w:spacing w:after="0" w:line="240" w:lineRule="auto"/>
        <w:ind w:firstLine="709"/>
        <w:jc w:val="both"/>
        <w:rPr>
          <w:rFonts w:ascii="Times New Roman" w:hAnsi="Times New Roman"/>
          <w:i/>
          <w:sz w:val="24"/>
          <w:szCs w:val="24"/>
        </w:rPr>
      </w:pPr>
      <w:r w:rsidRPr="00F410A9">
        <w:rPr>
          <w:rFonts w:ascii="Times New Roman" w:eastAsiaTheme="minorHAnsi" w:hAnsi="Times New Roman"/>
          <w:color w:val="000000"/>
          <w:sz w:val="24"/>
          <w:szCs w:val="24"/>
        </w:rPr>
        <w:t xml:space="preserve">Монополистическая конкуренция. Общие черты и отличия совершенной и монополистической конкуренции. </w:t>
      </w:r>
    </w:p>
    <w:p w:rsidR="00D12456" w:rsidRPr="0077302F" w:rsidRDefault="00D12456" w:rsidP="00D12456">
      <w:pPr>
        <w:spacing w:after="0" w:line="240" w:lineRule="auto"/>
        <w:jc w:val="both"/>
        <w:rPr>
          <w:rFonts w:ascii="Times New Roman" w:hAnsi="Times New Roman"/>
          <w:b/>
          <w:sz w:val="24"/>
          <w:szCs w:val="24"/>
        </w:rPr>
      </w:pPr>
    </w:p>
    <w:p w:rsidR="00F410A9" w:rsidRPr="0077302F" w:rsidRDefault="00F410A9" w:rsidP="00F410A9">
      <w:pPr>
        <w:autoSpaceDE w:val="0"/>
        <w:autoSpaceDN w:val="0"/>
        <w:adjustRightInd w:val="0"/>
        <w:spacing w:after="0" w:line="240" w:lineRule="auto"/>
        <w:jc w:val="both"/>
        <w:rPr>
          <w:rFonts w:ascii="Times New Roman" w:eastAsiaTheme="minorHAnsi" w:hAnsi="Times New Roman"/>
          <w:color w:val="000000"/>
          <w:sz w:val="24"/>
          <w:szCs w:val="24"/>
        </w:rPr>
      </w:pPr>
      <w:r w:rsidRPr="00F410A9">
        <w:rPr>
          <w:rFonts w:ascii="Times New Roman" w:eastAsiaTheme="minorHAnsi" w:hAnsi="Times New Roman"/>
          <w:b/>
          <w:bCs/>
          <w:i/>
          <w:iCs/>
          <w:color w:val="000000"/>
          <w:sz w:val="24"/>
          <w:szCs w:val="24"/>
        </w:rPr>
        <w:t xml:space="preserve">Тема 2.5. Рынки производственных ресурсов </w:t>
      </w:r>
    </w:p>
    <w:p w:rsidR="00F410A9" w:rsidRPr="0077302F" w:rsidRDefault="00F410A9" w:rsidP="00F410A9">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F410A9">
        <w:rPr>
          <w:rFonts w:ascii="Times New Roman" w:eastAsiaTheme="minorHAnsi" w:hAnsi="Times New Roman"/>
          <w:color w:val="000000"/>
          <w:sz w:val="24"/>
          <w:szCs w:val="24"/>
        </w:rPr>
        <w:t xml:space="preserve">Рынок ресурсов: понятие, условия существования, структура. Рынок труда: понятие, условия существования. Рынки природных ресурсов: особенности и структура. Необходимость и возможность существования рынка капиталов. Структура рынка капитала. Предпринимательский доход и экономическая прибыль. </w:t>
      </w:r>
    </w:p>
    <w:p w:rsidR="00D12456" w:rsidRPr="0077302F" w:rsidRDefault="00D12456" w:rsidP="00D12456">
      <w:pPr>
        <w:spacing w:after="0" w:line="240" w:lineRule="auto"/>
        <w:ind w:firstLine="709"/>
        <w:jc w:val="both"/>
        <w:rPr>
          <w:rFonts w:ascii="Times New Roman" w:hAnsi="Times New Roman"/>
          <w:b/>
          <w:sz w:val="24"/>
          <w:szCs w:val="24"/>
        </w:rPr>
      </w:pPr>
    </w:p>
    <w:p w:rsidR="00D12456" w:rsidRPr="0077302F" w:rsidRDefault="00F410A9" w:rsidP="00224275">
      <w:pPr>
        <w:pStyle w:val="ac"/>
        <w:numPr>
          <w:ilvl w:val="0"/>
          <w:numId w:val="38"/>
        </w:numPr>
        <w:spacing w:after="0" w:line="240" w:lineRule="auto"/>
        <w:jc w:val="center"/>
        <w:rPr>
          <w:rFonts w:ascii="Times New Roman" w:hAnsi="Times New Roman"/>
          <w:b/>
          <w:sz w:val="24"/>
          <w:szCs w:val="24"/>
        </w:rPr>
      </w:pPr>
      <w:r w:rsidRPr="0077302F">
        <w:rPr>
          <w:rFonts w:ascii="Times New Roman" w:hAnsi="Times New Roman"/>
          <w:b/>
          <w:sz w:val="24"/>
          <w:szCs w:val="24"/>
        </w:rPr>
        <w:t>М</w:t>
      </w:r>
      <w:r w:rsidR="0077302F" w:rsidRPr="0077302F">
        <w:rPr>
          <w:rFonts w:ascii="Times New Roman" w:hAnsi="Times New Roman"/>
          <w:b/>
          <w:sz w:val="24"/>
          <w:szCs w:val="24"/>
        </w:rPr>
        <w:t>А</w:t>
      </w:r>
      <w:r w:rsidRPr="0077302F">
        <w:rPr>
          <w:rFonts w:ascii="Times New Roman" w:hAnsi="Times New Roman"/>
          <w:b/>
          <w:sz w:val="24"/>
          <w:szCs w:val="24"/>
        </w:rPr>
        <w:t>КРОЭКОНОМИКА</w:t>
      </w:r>
    </w:p>
    <w:p w:rsidR="00D12456" w:rsidRPr="0077302F" w:rsidRDefault="00D12456" w:rsidP="00D12456">
      <w:pPr>
        <w:tabs>
          <w:tab w:val="left" w:pos="4068"/>
          <w:tab w:val="left" w:pos="5328"/>
          <w:tab w:val="left" w:pos="6495"/>
          <w:tab w:val="left" w:pos="8568"/>
        </w:tabs>
        <w:spacing w:after="0" w:line="240" w:lineRule="auto"/>
        <w:ind w:firstLine="709"/>
        <w:jc w:val="both"/>
        <w:rPr>
          <w:rFonts w:ascii="Times New Roman" w:hAnsi="Times New Roman"/>
          <w:b/>
          <w:sz w:val="24"/>
          <w:szCs w:val="24"/>
        </w:rPr>
      </w:pPr>
    </w:p>
    <w:p w:rsidR="00F410A9" w:rsidRPr="0077302F" w:rsidRDefault="00F410A9" w:rsidP="00F410A9">
      <w:pPr>
        <w:pStyle w:val="Default"/>
        <w:jc w:val="both"/>
        <w:rPr>
          <w:rFonts w:eastAsiaTheme="minorHAnsi"/>
        </w:rPr>
      </w:pPr>
      <w:r w:rsidRPr="00F410A9">
        <w:rPr>
          <w:rFonts w:eastAsiaTheme="minorHAnsi"/>
          <w:b/>
          <w:bCs/>
          <w:i/>
          <w:iCs/>
        </w:rPr>
        <w:t xml:space="preserve">Тема 3.1. Основные </w:t>
      </w:r>
      <w:r w:rsidRPr="0077302F">
        <w:rPr>
          <w:rFonts w:eastAsiaTheme="minorHAnsi"/>
          <w:b/>
          <w:bCs/>
          <w:i/>
          <w:iCs/>
        </w:rPr>
        <w:t xml:space="preserve">макроэкономические показатели </w:t>
      </w:r>
    </w:p>
    <w:p w:rsidR="00F410A9" w:rsidRPr="00F410A9" w:rsidRDefault="00F410A9" w:rsidP="00F410A9">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F410A9">
        <w:rPr>
          <w:rFonts w:ascii="Times New Roman" w:eastAsiaTheme="minorHAnsi" w:hAnsi="Times New Roman"/>
          <w:color w:val="000000"/>
          <w:sz w:val="24"/>
          <w:szCs w:val="24"/>
        </w:rPr>
        <w:t xml:space="preserve">Основные макроэкономические показатели, способы их измерения. </w:t>
      </w:r>
    </w:p>
    <w:p w:rsidR="00D12456" w:rsidRPr="0077302F" w:rsidRDefault="00F410A9" w:rsidP="00F410A9">
      <w:pPr>
        <w:tabs>
          <w:tab w:val="left" w:pos="1500"/>
        </w:tabs>
        <w:suppressAutoHyphens/>
        <w:spacing w:after="0" w:line="240" w:lineRule="auto"/>
        <w:ind w:firstLine="709"/>
        <w:jc w:val="both"/>
        <w:rPr>
          <w:rFonts w:ascii="Times New Roman" w:hAnsi="Times New Roman"/>
          <w:b/>
          <w:sz w:val="24"/>
          <w:szCs w:val="24"/>
        </w:rPr>
      </w:pPr>
      <w:r w:rsidRPr="00F410A9">
        <w:rPr>
          <w:rFonts w:ascii="Times New Roman" w:eastAsiaTheme="minorHAnsi" w:hAnsi="Times New Roman"/>
          <w:color w:val="000000"/>
          <w:sz w:val="24"/>
          <w:szCs w:val="24"/>
        </w:rPr>
        <w:t>Методы определения ВВП. Номинальные и реальные показатели. Индексы цен</w:t>
      </w:r>
      <w:proofErr w:type="gramStart"/>
      <w:r w:rsidRPr="00F410A9">
        <w:rPr>
          <w:rFonts w:ascii="Times New Roman" w:eastAsiaTheme="minorHAnsi" w:hAnsi="Times New Roman"/>
          <w:color w:val="000000"/>
          <w:sz w:val="24"/>
          <w:szCs w:val="24"/>
        </w:rPr>
        <w:t xml:space="preserve">.. </w:t>
      </w:r>
      <w:proofErr w:type="gramEnd"/>
    </w:p>
    <w:p w:rsidR="00F410A9" w:rsidRPr="0077302F" w:rsidRDefault="00F410A9" w:rsidP="00D12456">
      <w:pPr>
        <w:tabs>
          <w:tab w:val="left" w:pos="1500"/>
        </w:tabs>
        <w:suppressAutoHyphens/>
        <w:spacing w:after="0" w:line="240" w:lineRule="auto"/>
        <w:ind w:firstLine="709"/>
        <w:jc w:val="both"/>
        <w:rPr>
          <w:rFonts w:ascii="Times New Roman" w:hAnsi="Times New Roman"/>
          <w:b/>
          <w:sz w:val="24"/>
          <w:szCs w:val="24"/>
        </w:rPr>
      </w:pPr>
    </w:p>
    <w:p w:rsidR="00F410A9" w:rsidRPr="0077302F" w:rsidRDefault="00F410A9" w:rsidP="00F410A9">
      <w:pPr>
        <w:autoSpaceDE w:val="0"/>
        <w:autoSpaceDN w:val="0"/>
        <w:adjustRightInd w:val="0"/>
        <w:spacing w:after="0" w:line="240" w:lineRule="auto"/>
        <w:jc w:val="both"/>
        <w:rPr>
          <w:rFonts w:ascii="Times New Roman" w:eastAsiaTheme="minorHAnsi" w:hAnsi="Times New Roman"/>
          <w:color w:val="000000"/>
          <w:sz w:val="24"/>
          <w:szCs w:val="24"/>
        </w:rPr>
      </w:pPr>
      <w:r w:rsidRPr="00F410A9">
        <w:rPr>
          <w:rFonts w:ascii="Times New Roman" w:eastAsiaTheme="minorHAnsi" w:hAnsi="Times New Roman"/>
          <w:b/>
          <w:bCs/>
          <w:i/>
          <w:iCs/>
          <w:color w:val="000000"/>
          <w:sz w:val="24"/>
          <w:szCs w:val="24"/>
        </w:rPr>
        <w:t xml:space="preserve">Тема 3.2. Макроэкономическое равновесие: измерение и моделирование </w:t>
      </w:r>
    </w:p>
    <w:p w:rsidR="00F410A9" w:rsidRPr="00F410A9" w:rsidRDefault="00F410A9" w:rsidP="00F410A9">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F410A9">
        <w:rPr>
          <w:rFonts w:ascii="Times New Roman" w:eastAsiaTheme="minorHAnsi" w:hAnsi="Times New Roman"/>
          <w:color w:val="000000"/>
          <w:sz w:val="24"/>
          <w:szCs w:val="24"/>
        </w:rPr>
        <w:t xml:space="preserve">Экономическое равновесие на макроуровне. Экономическая динамика как процесс развития рыночной экономики. </w:t>
      </w:r>
    </w:p>
    <w:p w:rsidR="00F410A9" w:rsidRPr="00F410A9" w:rsidRDefault="00F410A9" w:rsidP="00F410A9">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F410A9">
        <w:rPr>
          <w:rFonts w:ascii="Times New Roman" w:eastAsiaTheme="minorHAnsi" w:hAnsi="Times New Roman"/>
          <w:color w:val="000000"/>
          <w:sz w:val="24"/>
          <w:szCs w:val="24"/>
        </w:rPr>
        <w:t xml:space="preserve">Совокупный спрос и совокупное предложение, факторы, влияющие на них. </w:t>
      </w:r>
    </w:p>
    <w:p w:rsidR="00F410A9" w:rsidRPr="00F410A9" w:rsidRDefault="00F410A9" w:rsidP="00F410A9">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F410A9">
        <w:rPr>
          <w:rFonts w:ascii="Times New Roman" w:eastAsiaTheme="minorHAnsi" w:hAnsi="Times New Roman"/>
          <w:color w:val="000000"/>
          <w:sz w:val="24"/>
          <w:szCs w:val="24"/>
        </w:rPr>
        <w:t xml:space="preserve">Роль совокупного предложения в классической теории. </w:t>
      </w:r>
    </w:p>
    <w:p w:rsidR="00D12456" w:rsidRPr="0077302F" w:rsidRDefault="00F410A9" w:rsidP="00F410A9">
      <w:pPr>
        <w:spacing w:after="0" w:line="240" w:lineRule="auto"/>
        <w:ind w:firstLine="709"/>
        <w:jc w:val="both"/>
        <w:rPr>
          <w:rFonts w:ascii="Times New Roman" w:hAnsi="Times New Roman"/>
          <w:sz w:val="24"/>
          <w:szCs w:val="24"/>
        </w:rPr>
      </w:pPr>
      <w:r w:rsidRPr="00F410A9">
        <w:rPr>
          <w:rFonts w:ascii="Times New Roman" w:eastAsiaTheme="minorHAnsi" w:hAnsi="Times New Roman"/>
          <w:color w:val="000000"/>
          <w:sz w:val="24"/>
          <w:szCs w:val="24"/>
        </w:rPr>
        <w:t xml:space="preserve">Роль совокупного спроса в достижении относительного равновесия. Теоретическая модель «национальный доход - совокупные расходы» и ее значение. </w:t>
      </w:r>
    </w:p>
    <w:p w:rsidR="00F410A9" w:rsidRPr="0077302F" w:rsidRDefault="00F410A9" w:rsidP="00D12456">
      <w:pPr>
        <w:tabs>
          <w:tab w:val="left" w:pos="1500"/>
        </w:tabs>
        <w:suppressAutoHyphens/>
        <w:spacing w:after="0" w:line="240" w:lineRule="auto"/>
        <w:ind w:firstLine="709"/>
        <w:jc w:val="both"/>
        <w:rPr>
          <w:rFonts w:ascii="Times New Roman" w:hAnsi="Times New Roman"/>
          <w:b/>
          <w:sz w:val="24"/>
          <w:szCs w:val="24"/>
        </w:rPr>
      </w:pPr>
    </w:p>
    <w:p w:rsidR="00F410A9" w:rsidRPr="0077302F" w:rsidRDefault="00F410A9" w:rsidP="00D12456">
      <w:pPr>
        <w:tabs>
          <w:tab w:val="left" w:pos="1500"/>
        </w:tabs>
        <w:suppressAutoHyphens/>
        <w:spacing w:after="0" w:line="240" w:lineRule="auto"/>
        <w:ind w:firstLine="709"/>
        <w:jc w:val="both"/>
        <w:rPr>
          <w:rFonts w:ascii="Times New Roman" w:hAnsi="Times New Roman"/>
          <w:b/>
          <w:sz w:val="24"/>
          <w:szCs w:val="24"/>
        </w:rPr>
      </w:pPr>
    </w:p>
    <w:p w:rsidR="0077302F" w:rsidRPr="0077302F" w:rsidRDefault="0077302F" w:rsidP="0077302F">
      <w:pPr>
        <w:autoSpaceDE w:val="0"/>
        <w:autoSpaceDN w:val="0"/>
        <w:adjustRightInd w:val="0"/>
        <w:spacing w:after="0" w:line="240" w:lineRule="auto"/>
        <w:jc w:val="both"/>
        <w:rPr>
          <w:rFonts w:ascii="Times New Roman" w:eastAsiaTheme="minorHAnsi" w:hAnsi="Times New Roman"/>
          <w:color w:val="000000"/>
          <w:sz w:val="24"/>
          <w:szCs w:val="24"/>
        </w:rPr>
      </w:pPr>
      <w:r w:rsidRPr="0077302F">
        <w:rPr>
          <w:rFonts w:ascii="Times New Roman" w:eastAsiaTheme="minorHAnsi" w:hAnsi="Times New Roman"/>
          <w:b/>
          <w:bCs/>
          <w:i/>
          <w:iCs/>
          <w:color w:val="000000"/>
          <w:sz w:val="24"/>
          <w:szCs w:val="24"/>
        </w:rPr>
        <w:t xml:space="preserve">Тема 3.3. Цикличность развития рыночной экономики </w:t>
      </w:r>
    </w:p>
    <w:p w:rsidR="0077302F" w:rsidRPr="0077302F" w:rsidRDefault="0077302F" w:rsidP="0077302F">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77302F">
        <w:rPr>
          <w:rFonts w:ascii="Times New Roman" w:eastAsiaTheme="minorHAnsi" w:hAnsi="Times New Roman"/>
          <w:color w:val="000000"/>
          <w:sz w:val="24"/>
          <w:szCs w:val="24"/>
        </w:rPr>
        <w:t xml:space="preserve">Экономический рост: его сущность и измерение. </w:t>
      </w:r>
    </w:p>
    <w:p w:rsidR="00D12456" w:rsidRPr="0077302F" w:rsidRDefault="0077302F" w:rsidP="0077302F">
      <w:pPr>
        <w:spacing w:after="0" w:line="240" w:lineRule="auto"/>
        <w:ind w:firstLine="709"/>
        <w:jc w:val="both"/>
        <w:rPr>
          <w:rFonts w:ascii="Times New Roman" w:eastAsiaTheme="minorHAnsi" w:hAnsi="Times New Roman"/>
          <w:color w:val="000000"/>
          <w:sz w:val="24"/>
          <w:szCs w:val="24"/>
        </w:rPr>
      </w:pPr>
      <w:r w:rsidRPr="0077302F">
        <w:rPr>
          <w:rFonts w:ascii="Times New Roman" w:eastAsiaTheme="minorHAnsi" w:hAnsi="Times New Roman"/>
          <w:color w:val="000000"/>
          <w:sz w:val="24"/>
          <w:szCs w:val="24"/>
        </w:rPr>
        <w:t xml:space="preserve">Факторы и типы экономического роста. Понятие экономического цикла и его фазы. </w:t>
      </w:r>
    </w:p>
    <w:p w:rsidR="0077302F" w:rsidRPr="0077302F" w:rsidRDefault="0077302F" w:rsidP="0077302F">
      <w:pPr>
        <w:spacing w:after="0" w:line="240" w:lineRule="auto"/>
        <w:ind w:firstLine="709"/>
        <w:jc w:val="both"/>
        <w:rPr>
          <w:rFonts w:ascii="Times New Roman" w:hAnsi="Times New Roman"/>
          <w:sz w:val="24"/>
          <w:szCs w:val="24"/>
        </w:rPr>
      </w:pPr>
    </w:p>
    <w:p w:rsidR="0077302F" w:rsidRPr="0077302F" w:rsidRDefault="0077302F" w:rsidP="00224275">
      <w:pPr>
        <w:pStyle w:val="ac"/>
        <w:numPr>
          <w:ilvl w:val="0"/>
          <w:numId w:val="38"/>
        </w:numPr>
        <w:tabs>
          <w:tab w:val="left" w:pos="4248"/>
          <w:tab w:val="left" w:pos="5328"/>
          <w:tab w:val="left" w:pos="6495"/>
          <w:tab w:val="left" w:pos="8568"/>
        </w:tabs>
        <w:spacing w:after="0" w:line="240" w:lineRule="auto"/>
        <w:jc w:val="center"/>
        <w:rPr>
          <w:rFonts w:ascii="Times New Roman" w:hAnsi="Times New Roman"/>
          <w:b/>
          <w:sz w:val="24"/>
          <w:szCs w:val="24"/>
        </w:rPr>
      </w:pPr>
      <w:r w:rsidRPr="0077302F">
        <w:rPr>
          <w:rFonts w:ascii="Times New Roman" w:hAnsi="Times New Roman"/>
          <w:b/>
          <w:sz w:val="24"/>
          <w:szCs w:val="24"/>
        </w:rPr>
        <w:t>МЕХАНИЗМ МАКРОЭКОНОМИЧЕСКОГО РЕГУЛИРОВАНИЯ</w:t>
      </w:r>
    </w:p>
    <w:p w:rsidR="0077302F" w:rsidRPr="0077302F" w:rsidRDefault="0077302F" w:rsidP="00A3698A">
      <w:pPr>
        <w:pStyle w:val="ac"/>
        <w:tabs>
          <w:tab w:val="left" w:pos="4248"/>
          <w:tab w:val="left" w:pos="5328"/>
          <w:tab w:val="left" w:pos="6495"/>
          <w:tab w:val="left" w:pos="8568"/>
        </w:tabs>
        <w:spacing w:after="0" w:line="240" w:lineRule="auto"/>
        <w:rPr>
          <w:rFonts w:ascii="Times New Roman" w:hAnsi="Times New Roman"/>
          <w:b/>
          <w:sz w:val="24"/>
          <w:szCs w:val="24"/>
        </w:rPr>
      </w:pPr>
    </w:p>
    <w:p w:rsidR="0077302F" w:rsidRPr="0077302F" w:rsidRDefault="0077302F" w:rsidP="0077302F">
      <w:pPr>
        <w:autoSpaceDE w:val="0"/>
        <w:autoSpaceDN w:val="0"/>
        <w:adjustRightInd w:val="0"/>
        <w:spacing w:after="0" w:line="240" w:lineRule="auto"/>
        <w:jc w:val="both"/>
        <w:rPr>
          <w:rFonts w:ascii="Times New Roman" w:eastAsiaTheme="minorHAnsi" w:hAnsi="Times New Roman"/>
          <w:color w:val="000000"/>
          <w:sz w:val="24"/>
          <w:szCs w:val="24"/>
        </w:rPr>
      </w:pPr>
      <w:r w:rsidRPr="0077302F">
        <w:rPr>
          <w:rFonts w:ascii="Times New Roman" w:eastAsiaTheme="minorHAnsi" w:hAnsi="Times New Roman"/>
          <w:b/>
          <w:bCs/>
          <w:i/>
          <w:iCs/>
          <w:color w:val="000000"/>
          <w:sz w:val="24"/>
          <w:szCs w:val="24"/>
        </w:rPr>
        <w:t xml:space="preserve">Тема 4.1.Занятость и безработица Инфляция: понятие, причины </w:t>
      </w:r>
    </w:p>
    <w:p w:rsidR="0077302F" w:rsidRPr="0077302F" w:rsidRDefault="0077302F" w:rsidP="0077302F">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77302F">
        <w:rPr>
          <w:rFonts w:ascii="Times New Roman" w:eastAsiaTheme="minorHAnsi" w:hAnsi="Times New Roman"/>
          <w:color w:val="000000"/>
          <w:sz w:val="24"/>
          <w:szCs w:val="24"/>
        </w:rPr>
        <w:t xml:space="preserve">Занятость: понятие и измерение. Полная занятость. Безработица: понятие, виды, причины. Уровень безработицы. Закон Оукена. Государственное регулирование занятости. Инфляция: понятие и причины. Измерение инфляции. </w:t>
      </w:r>
    </w:p>
    <w:p w:rsidR="0077302F" w:rsidRPr="0077302F" w:rsidRDefault="0077302F" w:rsidP="0077302F">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77302F">
        <w:rPr>
          <w:rFonts w:ascii="Times New Roman" w:eastAsiaTheme="minorHAnsi" w:hAnsi="Times New Roman"/>
          <w:color w:val="000000"/>
          <w:sz w:val="24"/>
          <w:szCs w:val="24"/>
        </w:rPr>
        <w:t xml:space="preserve">Воздействие инфляции на ВВП. Инфляция и безработица, их взаимосвязь. Кривая Филипса. </w:t>
      </w:r>
    </w:p>
    <w:p w:rsidR="00D12456" w:rsidRPr="0077302F" w:rsidRDefault="0077302F" w:rsidP="0077302F">
      <w:pPr>
        <w:spacing w:after="0" w:line="240" w:lineRule="auto"/>
        <w:ind w:firstLine="709"/>
        <w:jc w:val="both"/>
        <w:rPr>
          <w:rFonts w:ascii="Times New Roman" w:hAnsi="Times New Roman"/>
          <w:b/>
          <w:sz w:val="24"/>
          <w:szCs w:val="24"/>
        </w:rPr>
      </w:pPr>
      <w:r w:rsidRPr="0077302F">
        <w:rPr>
          <w:rFonts w:ascii="Times New Roman" w:eastAsiaTheme="minorHAnsi" w:hAnsi="Times New Roman"/>
          <w:color w:val="000000"/>
          <w:sz w:val="24"/>
          <w:szCs w:val="24"/>
        </w:rPr>
        <w:t xml:space="preserve">Социально-экономические последствия инфляции. Необходимость и возможности борьбы с инфляцией. Антиинфляционная политика, ее эффективность и последствия. </w:t>
      </w:r>
    </w:p>
    <w:p w:rsidR="0077302F" w:rsidRPr="0077302F" w:rsidRDefault="0077302F" w:rsidP="00D12456">
      <w:pPr>
        <w:spacing w:after="0" w:line="240" w:lineRule="auto"/>
        <w:ind w:firstLine="720"/>
        <w:jc w:val="both"/>
        <w:rPr>
          <w:rFonts w:ascii="Times New Roman" w:hAnsi="Times New Roman"/>
          <w:b/>
          <w:sz w:val="24"/>
          <w:szCs w:val="24"/>
        </w:rPr>
      </w:pPr>
    </w:p>
    <w:p w:rsidR="0077302F" w:rsidRPr="0077302F" w:rsidRDefault="0077302F" w:rsidP="0077302F">
      <w:pPr>
        <w:autoSpaceDE w:val="0"/>
        <w:autoSpaceDN w:val="0"/>
        <w:adjustRightInd w:val="0"/>
        <w:spacing w:after="0" w:line="240" w:lineRule="auto"/>
        <w:jc w:val="both"/>
        <w:rPr>
          <w:rFonts w:ascii="Times New Roman" w:eastAsiaTheme="minorHAnsi" w:hAnsi="Times New Roman"/>
          <w:color w:val="000000"/>
          <w:sz w:val="24"/>
          <w:szCs w:val="24"/>
        </w:rPr>
      </w:pPr>
      <w:r w:rsidRPr="0077302F">
        <w:rPr>
          <w:rFonts w:ascii="Times New Roman" w:eastAsiaTheme="minorHAnsi" w:hAnsi="Times New Roman"/>
          <w:b/>
          <w:bCs/>
          <w:i/>
          <w:iCs/>
          <w:color w:val="000000"/>
          <w:sz w:val="24"/>
          <w:szCs w:val="24"/>
        </w:rPr>
        <w:t xml:space="preserve">Тема 4.2. Доходы населения и социальная политика </w:t>
      </w:r>
    </w:p>
    <w:p w:rsidR="0077302F" w:rsidRPr="0077302F" w:rsidRDefault="0077302F" w:rsidP="0077302F">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77302F">
        <w:rPr>
          <w:rFonts w:ascii="Times New Roman" w:eastAsiaTheme="minorHAnsi" w:hAnsi="Times New Roman"/>
          <w:color w:val="000000"/>
          <w:sz w:val="24"/>
          <w:szCs w:val="24"/>
        </w:rPr>
        <w:t xml:space="preserve">Доходы населения: понятие, виды. Прожиточный минимум, минимальный потребительский набор товаров и услуг, уровень жизни, стоимость жизни. Дифференциация доходов в рыночной экономике. “Пирамида” доходов, кривая Лоренца. Система государственной поддержки нуждающихся и выравнивания уровня доходов, ее эффективность. </w:t>
      </w:r>
    </w:p>
    <w:p w:rsidR="00D12456" w:rsidRPr="0077302F" w:rsidRDefault="00D12456" w:rsidP="0077302F">
      <w:pPr>
        <w:spacing w:after="0" w:line="240" w:lineRule="auto"/>
        <w:ind w:firstLine="709"/>
        <w:jc w:val="both"/>
        <w:rPr>
          <w:rFonts w:ascii="Times New Roman" w:hAnsi="Times New Roman"/>
          <w:sz w:val="24"/>
          <w:szCs w:val="24"/>
        </w:rPr>
      </w:pPr>
    </w:p>
    <w:p w:rsidR="0077302F" w:rsidRPr="0077302F" w:rsidRDefault="0077302F" w:rsidP="0077302F">
      <w:pPr>
        <w:autoSpaceDE w:val="0"/>
        <w:autoSpaceDN w:val="0"/>
        <w:adjustRightInd w:val="0"/>
        <w:spacing w:after="0" w:line="240" w:lineRule="auto"/>
        <w:jc w:val="both"/>
        <w:rPr>
          <w:rFonts w:ascii="Times New Roman" w:eastAsiaTheme="minorHAnsi" w:hAnsi="Times New Roman"/>
          <w:color w:val="000000"/>
          <w:sz w:val="24"/>
          <w:szCs w:val="24"/>
        </w:rPr>
      </w:pPr>
      <w:r w:rsidRPr="0077302F">
        <w:rPr>
          <w:rFonts w:ascii="Times New Roman" w:eastAsiaTheme="minorHAnsi" w:hAnsi="Times New Roman"/>
          <w:b/>
          <w:bCs/>
          <w:i/>
          <w:iCs/>
          <w:color w:val="000000"/>
          <w:sz w:val="24"/>
          <w:szCs w:val="24"/>
        </w:rPr>
        <w:t xml:space="preserve">Тема 4.3. Государственный бюджет и налогово-бюджетная политика </w:t>
      </w:r>
    </w:p>
    <w:p w:rsidR="0077302F" w:rsidRPr="0077302F" w:rsidRDefault="0077302F" w:rsidP="0077302F">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77302F">
        <w:rPr>
          <w:rFonts w:ascii="Times New Roman" w:eastAsiaTheme="minorHAnsi" w:hAnsi="Times New Roman"/>
          <w:color w:val="000000"/>
          <w:sz w:val="24"/>
          <w:szCs w:val="24"/>
        </w:rPr>
        <w:t xml:space="preserve">Государственный бюджет, его доходы и расходы. Бюджетное устройство и бюджетный процесс. Уровни бюджета. Консолидированный бюджет. Доходы и расходы государственного бюджета. </w:t>
      </w:r>
    </w:p>
    <w:p w:rsidR="0077302F" w:rsidRPr="0077302F" w:rsidRDefault="0077302F" w:rsidP="0077302F">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77302F">
        <w:rPr>
          <w:rFonts w:ascii="Times New Roman" w:eastAsiaTheme="minorHAnsi" w:hAnsi="Times New Roman"/>
          <w:color w:val="000000"/>
          <w:sz w:val="24"/>
          <w:szCs w:val="24"/>
        </w:rPr>
        <w:t xml:space="preserve">Налогово-бюджетная политика и ее роль в обеспечении макроэкономического равновесия. Виды налогово-бюджетной политики и ее последствия. </w:t>
      </w:r>
    </w:p>
    <w:p w:rsidR="00D12456" w:rsidRPr="0077302F" w:rsidRDefault="0077302F" w:rsidP="0077302F">
      <w:pPr>
        <w:tabs>
          <w:tab w:val="left" w:pos="5431"/>
          <w:tab w:val="left" w:pos="6313"/>
          <w:tab w:val="left" w:pos="7258"/>
          <w:tab w:val="left" w:pos="8861"/>
        </w:tabs>
        <w:spacing w:after="0" w:line="240" w:lineRule="auto"/>
        <w:ind w:firstLine="709"/>
        <w:jc w:val="both"/>
        <w:rPr>
          <w:rFonts w:ascii="Times New Roman" w:hAnsi="Times New Roman"/>
          <w:sz w:val="24"/>
          <w:szCs w:val="24"/>
        </w:rPr>
      </w:pPr>
      <w:r w:rsidRPr="0077302F">
        <w:rPr>
          <w:rFonts w:ascii="Times New Roman" w:eastAsiaTheme="minorHAnsi" w:hAnsi="Times New Roman"/>
          <w:color w:val="000000"/>
          <w:sz w:val="24"/>
          <w:szCs w:val="24"/>
        </w:rPr>
        <w:t xml:space="preserve">Бюджетный дефицит и государственный долг. Финансирование бюджетного дефицита. Обслуживание государственного долга. Способы сокращения бюджетного дефицита. </w:t>
      </w:r>
    </w:p>
    <w:p w:rsidR="00D12456" w:rsidRPr="0077302F" w:rsidRDefault="00D12456" w:rsidP="00D12456">
      <w:pPr>
        <w:spacing w:after="0" w:line="240" w:lineRule="auto"/>
        <w:ind w:firstLine="709"/>
        <w:jc w:val="both"/>
        <w:rPr>
          <w:rFonts w:ascii="Times New Roman" w:hAnsi="Times New Roman"/>
          <w:b/>
          <w:sz w:val="24"/>
          <w:szCs w:val="24"/>
        </w:rPr>
      </w:pPr>
    </w:p>
    <w:p w:rsidR="0077302F" w:rsidRPr="0077302F" w:rsidRDefault="0077302F" w:rsidP="0077302F">
      <w:pPr>
        <w:pStyle w:val="Default"/>
        <w:jc w:val="both"/>
        <w:rPr>
          <w:rFonts w:eastAsiaTheme="minorHAnsi"/>
        </w:rPr>
      </w:pPr>
      <w:r w:rsidRPr="0077302F">
        <w:rPr>
          <w:rFonts w:eastAsiaTheme="minorHAnsi"/>
          <w:b/>
          <w:bCs/>
          <w:i/>
          <w:iCs/>
        </w:rPr>
        <w:t>Тема 4. 4. Денежно-</w:t>
      </w:r>
      <w:r w:rsidRPr="0077302F">
        <w:rPr>
          <w:b/>
          <w:bCs/>
          <w:i/>
          <w:iCs/>
        </w:rPr>
        <w:t xml:space="preserve"> </w:t>
      </w:r>
      <w:r w:rsidRPr="0077302F">
        <w:rPr>
          <w:rFonts w:eastAsiaTheme="minorHAnsi"/>
          <w:b/>
          <w:bCs/>
          <w:i/>
          <w:iCs/>
        </w:rPr>
        <w:t xml:space="preserve">кредитная система и денежно-кредитная политика государства </w:t>
      </w:r>
    </w:p>
    <w:p w:rsidR="0077302F" w:rsidRPr="0077302F" w:rsidRDefault="0077302F" w:rsidP="0077302F">
      <w:pPr>
        <w:autoSpaceDE w:val="0"/>
        <w:autoSpaceDN w:val="0"/>
        <w:adjustRightInd w:val="0"/>
        <w:spacing w:after="0" w:line="240" w:lineRule="auto"/>
        <w:jc w:val="both"/>
        <w:rPr>
          <w:rFonts w:ascii="Times New Roman" w:eastAsiaTheme="minorHAnsi" w:hAnsi="Times New Roman"/>
          <w:color w:val="000000"/>
          <w:sz w:val="24"/>
          <w:szCs w:val="24"/>
        </w:rPr>
      </w:pPr>
    </w:p>
    <w:p w:rsidR="00D12456" w:rsidRPr="0077302F" w:rsidRDefault="00D12456" w:rsidP="0077302F">
      <w:pPr>
        <w:spacing w:after="0" w:line="240" w:lineRule="auto"/>
        <w:ind w:firstLine="709"/>
        <w:jc w:val="both"/>
        <w:rPr>
          <w:rFonts w:ascii="Times New Roman" w:hAnsi="Times New Roman"/>
          <w:sz w:val="24"/>
          <w:szCs w:val="24"/>
        </w:rPr>
      </w:pPr>
      <w:r w:rsidRPr="0077302F">
        <w:rPr>
          <w:rFonts w:ascii="Times New Roman" w:hAnsi="Times New Roman"/>
          <w:sz w:val="24"/>
          <w:szCs w:val="24"/>
        </w:rPr>
        <w:t>Проблемы спроса на экономические ресурсы. Фактор труд и его цена. Рынок труда и его субъекты. Цена труда. Понятие заработной платы. Номинальная и реальная заработная плата. Организация оплаты труда. Форма оплаты труда. Поощрительные системы оплаты труда.</w:t>
      </w:r>
    </w:p>
    <w:p w:rsidR="00D12456" w:rsidRPr="0077302F" w:rsidRDefault="00D12456" w:rsidP="0077302F">
      <w:pPr>
        <w:spacing w:after="0" w:line="240" w:lineRule="auto"/>
        <w:ind w:firstLine="709"/>
        <w:jc w:val="both"/>
        <w:rPr>
          <w:rFonts w:ascii="Times New Roman" w:hAnsi="Times New Roman"/>
          <w:sz w:val="24"/>
          <w:szCs w:val="24"/>
        </w:rPr>
      </w:pPr>
    </w:p>
    <w:p w:rsidR="0077302F" w:rsidRPr="0077302F" w:rsidRDefault="0077302F" w:rsidP="0077302F">
      <w:pPr>
        <w:autoSpaceDE w:val="0"/>
        <w:autoSpaceDN w:val="0"/>
        <w:adjustRightInd w:val="0"/>
        <w:spacing w:after="0" w:line="240" w:lineRule="auto"/>
        <w:jc w:val="both"/>
        <w:rPr>
          <w:rFonts w:ascii="Times New Roman" w:eastAsiaTheme="minorHAnsi" w:hAnsi="Times New Roman"/>
          <w:color w:val="000000"/>
          <w:sz w:val="24"/>
          <w:szCs w:val="24"/>
        </w:rPr>
      </w:pPr>
      <w:r w:rsidRPr="0077302F">
        <w:rPr>
          <w:rFonts w:ascii="Times New Roman" w:eastAsiaTheme="minorHAnsi" w:hAnsi="Times New Roman"/>
          <w:b/>
          <w:bCs/>
          <w:i/>
          <w:iCs/>
          <w:color w:val="000000"/>
          <w:sz w:val="24"/>
          <w:szCs w:val="24"/>
        </w:rPr>
        <w:t xml:space="preserve">Тема 4.5. Мировая экономика </w:t>
      </w:r>
    </w:p>
    <w:p w:rsidR="0077302F" w:rsidRPr="0077302F" w:rsidRDefault="0077302F" w:rsidP="0077302F">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77302F">
        <w:rPr>
          <w:rFonts w:ascii="Times New Roman" w:eastAsiaTheme="minorHAnsi" w:hAnsi="Times New Roman"/>
          <w:color w:val="000000"/>
          <w:sz w:val="24"/>
          <w:szCs w:val="24"/>
        </w:rPr>
        <w:t xml:space="preserve">Понятия мировой рынок и международная торговля. Формы международной торговли. Теоретические концепции международной торговли. </w:t>
      </w:r>
    </w:p>
    <w:p w:rsidR="00D12456" w:rsidRPr="0077302F" w:rsidRDefault="00D12456" w:rsidP="00D12456">
      <w:pPr>
        <w:tabs>
          <w:tab w:val="left" w:pos="4248"/>
          <w:tab w:val="left" w:pos="5328"/>
          <w:tab w:val="left" w:pos="6495"/>
          <w:tab w:val="left" w:pos="8568"/>
        </w:tabs>
        <w:spacing w:after="0" w:line="240" w:lineRule="auto"/>
        <w:ind w:firstLine="709"/>
        <w:jc w:val="both"/>
        <w:rPr>
          <w:rFonts w:ascii="Times New Roman" w:hAnsi="Times New Roman"/>
          <w:sz w:val="24"/>
          <w:szCs w:val="24"/>
        </w:rPr>
      </w:pPr>
    </w:p>
    <w:p w:rsidR="0077302F" w:rsidRPr="0077302F" w:rsidRDefault="0077302F" w:rsidP="0077302F">
      <w:pPr>
        <w:autoSpaceDE w:val="0"/>
        <w:autoSpaceDN w:val="0"/>
        <w:adjustRightInd w:val="0"/>
        <w:spacing w:after="0" w:line="240" w:lineRule="auto"/>
        <w:jc w:val="both"/>
        <w:rPr>
          <w:rFonts w:ascii="Times New Roman" w:eastAsiaTheme="minorHAnsi" w:hAnsi="Times New Roman"/>
          <w:color w:val="000000"/>
          <w:sz w:val="24"/>
          <w:szCs w:val="24"/>
        </w:rPr>
      </w:pPr>
      <w:r w:rsidRPr="0077302F">
        <w:rPr>
          <w:rFonts w:ascii="Times New Roman" w:eastAsiaTheme="minorHAnsi" w:hAnsi="Times New Roman"/>
          <w:b/>
          <w:bCs/>
          <w:i/>
          <w:iCs/>
          <w:color w:val="000000"/>
          <w:sz w:val="24"/>
          <w:szCs w:val="24"/>
        </w:rPr>
        <w:t>Тема 4.6. Экономика Росс</w:t>
      </w:r>
      <w:proofErr w:type="gramStart"/>
      <w:r w:rsidRPr="0077302F">
        <w:rPr>
          <w:rFonts w:ascii="Times New Roman" w:eastAsiaTheme="minorHAnsi" w:hAnsi="Times New Roman"/>
          <w:b/>
          <w:bCs/>
          <w:i/>
          <w:iCs/>
          <w:color w:val="000000"/>
          <w:sz w:val="24"/>
          <w:szCs w:val="24"/>
        </w:rPr>
        <w:t>ии и ее</w:t>
      </w:r>
      <w:proofErr w:type="gramEnd"/>
      <w:r w:rsidRPr="0077302F">
        <w:rPr>
          <w:rFonts w:ascii="Times New Roman" w:eastAsiaTheme="minorHAnsi" w:hAnsi="Times New Roman"/>
          <w:b/>
          <w:bCs/>
          <w:i/>
          <w:iCs/>
          <w:color w:val="000000"/>
          <w:sz w:val="24"/>
          <w:szCs w:val="24"/>
        </w:rPr>
        <w:t xml:space="preserve"> ориентиры в начале XXI века </w:t>
      </w:r>
    </w:p>
    <w:p w:rsidR="0077302F" w:rsidRPr="0077302F" w:rsidRDefault="0077302F" w:rsidP="0077302F">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77302F">
        <w:rPr>
          <w:rFonts w:ascii="Times New Roman" w:eastAsiaTheme="minorHAnsi" w:hAnsi="Times New Roman"/>
          <w:color w:val="000000"/>
          <w:sz w:val="24"/>
          <w:szCs w:val="24"/>
        </w:rPr>
        <w:lastRenderedPageBreak/>
        <w:t>Специфика экономического роста в конце 90-х гг. ХХ в. Новые факторы и источники экономического роста конца XX в. и начала ХХ</w:t>
      </w:r>
      <w:proofErr w:type="gramStart"/>
      <w:r w:rsidRPr="0077302F">
        <w:rPr>
          <w:rFonts w:ascii="Times New Roman" w:eastAsiaTheme="minorHAnsi" w:hAnsi="Times New Roman"/>
          <w:color w:val="000000"/>
          <w:sz w:val="24"/>
          <w:szCs w:val="24"/>
        </w:rPr>
        <w:t>I</w:t>
      </w:r>
      <w:proofErr w:type="gramEnd"/>
      <w:r w:rsidRPr="0077302F">
        <w:rPr>
          <w:rFonts w:ascii="Times New Roman" w:eastAsiaTheme="minorHAnsi" w:hAnsi="Times New Roman"/>
          <w:color w:val="000000"/>
          <w:sz w:val="24"/>
          <w:szCs w:val="24"/>
        </w:rPr>
        <w:t xml:space="preserve"> в. Экономический рост и глобализация. Обоснование перспектив экономического развития. Экологические проблемы. </w:t>
      </w:r>
    </w:p>
    <w:p w:rsidR="00D12456" w:rsidRPr="0077302F" w:rsidRDefault="0077302F" w:rsidP="0077302F">
      <w:pPr>
        <w:spacing w:after="0" w:line="240" w:lineRule="auto"/>
        <w:ind w:firstLine="709"/>
        <w:jc w:val="both"/>
        <w:rPr>
          <w:rFonts w:ascii="Times New Roman" w:hAnsi="Times New Roman"/>
          <w:sz w:val="24"/>
          <w:szCs w:val="24"/>
        </w:rPr>
      </w:pPr>
      <w:r w:rsidRPr="0077302F">
        <w:rPr>
          <w:rFonts w:ascii="Times New Roman" w:eastAsiaTheme="minorHAnsi" w:hAnsi="Times New Roman"/>
          <w:color w:val="000000"/>
          <w:sz w:val="24"/>
          <w:szCs w:val="24"/>
        </w:rPr>
        <w:t xml:space="preserve">Информационная глобализация на рубеже </w:t>
      </w:r>
      <w:proofErr w:type="gramStart"/>
      <w:r w:rsidRPr="0077302F">
        <w:rPr>
          <w:rFonts w:ascii="Times New Roman" w:eastAsiaTheme="minorHAnsi" w:hAnsi="Times New Roman"/>
          <w:color w:val="000000"/>
          <w:sz w:val="24"/>
          <w:szCs w:val="24"/>
        </w:rPr>
        <w:t>ХХ</w:t>
      </w:r>
      <w:proofErr w:type="gramEnd"/>
      <w:r w:rsidRPr="0077302F">
        <w:rPr>
          <w:rFonts w:ascii="Times New Roman" w:eastAsiaTheme="minorHAnsi" w:hAnsi="Times New Roman"/>
          <w:color w:val="000000"/>
          <w:sz w:val="24"/>
          <w:szCs w:val="24"/>
        </w:rPr>
        <w:t xml:space="preserve">-XXI вв. Экономические последствия информационных изменений в сфере обмена и потребления. Модификация кредитно-денежной системы в условиях распространения электронных форм обмена. Защита интеллектуальной собственности. Виртуальная экономика. </w:t>
      </w:r>
    </w:p>
    <w:p w:rsidR="0077302F" w:rsidRDefault="0077302F" w:rsidP="00390680">
      <w:pPr>
        <w:shd w:val="clear" w:color="auto" w:fill="FFFFFF"/>
        <w:ind w:left="144"/>
        <w:jc w:val="center"/>
        <w:rPr>
          <w:rFonts w:ascii="Times New Roman" w:hAnsi="Times New Roman"/>
          <w:b/>
          <w:bCs/>
          <w:sz w:val="24"/>
          <w:szCs w:val="24"/>
        </w:rPr>
      </w:pPr>
    </w:p>
    <w:p w:rsidR="00390680" w:rsidRPr="00390680" w:rsidRDefault="00390680" w:rsidP="00390680">
      <w:pPr>
        <w:shd w:val="clear" w:color="auto" w:fill="FFFFFF"/>
        <w:ind w:left="144"/>
        <w:jc w:val="center"/>
        <w:rPr>
          <w:rFonts w:ascii="Times New Roman" w:hAnsi="Times New Roman"/>
          <w:b/>
          <w:bCs/>
          <w:sz w:val="24"/>
          <w:szCs w:val="24"/>
        </w:rPr>
      </w:pPr>
      <w:r w:rsidRPr="00390680">
        <w:rPr>
          <w:rFonts w:ascii="Times New Roman" w:hAnsi="Times New Roman"/>
          <w:b/>
          <w:bCs/>
          <w:sz w:val="24"/>
          <w:szCs w:val="24"/>
        </w:rPr>
        <w:t>5.3. Разделы дисциплин и виды занятий</w:t>
      </w:r>
    </w:p>
    <w:tbl>
      <w:tblPr>
        <w:tblW w:w="161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5810"/>
        <w:gridCol w:w="1015"/>
        <w:gridCol w:w="924"/>
        <w:gridCol w:w="924"/>
        <w:gridCol w:w="924"/>
        <w:gridCol w:w="925"/>
        <w:gridCol w:w="2309"/>
        <w:gridCol w:w="924"/>
        <w:gridCol w:w="974"/>
        <w:gridCol w:w="1466"/>
      </w:tblGrid>
      <w:tr w:rsidR="00390680" w:rsidRPr="000F37DA" w:rsidTr="00D22FDC">
        <w:trPr>
          <w:trHeight w:val="515"/>
        </w:trPr>
        <w:tc>
          <w:tcPr>
            <w:tcW w:w="5810" w:type="dxa"/>
            <w:vMerge w:val="restart"/>
            <w:tcBorders>
              <w:top w:val="single" w:sz="4" w:space="0" w:color="auto"/>
              <w:left w:val="single" w:sz="4" w:space="0" w:color="auto"/>
              <w:right w:val="single" w:sz="4" w:space="0" w:color="auto"/>
            </w:tcBorders>
          </w:tcPr>
          <w:p w:rsidR="00390680" w:rsidRPr="009477D8" w:rsidRDefault="00390680" w:rsidP="00D22FDC">
            <w:pPr>
              <w:ind w:left="284" w:hanging="284"/>
              <w:jc w:val="center"/>
              <w:rPr>
                <w:rFonts w:ascii="Times New Roman" w:hAnsi="Times New Roman"/>
                <w:bCs/>
                <w:sz w:val="24"/>
                <w:szCs w:val="24"/>
              </w:rPr>
            </w:pPr>
          </w:p>
          <w:p w:rsidR="00390680" w:rsidRPr="009477D8" w:rsidRDefault="00390680" w:rsidP="005627FE">
            <w:pPr>
              <w:jc w:val="center"/>
              <w:rPr>
                <w:rFonts w:ascii="Times New Roman" w:hAnsi="Times New Roman"/>
                <w:bCs/>
                <w:sz w:val="24"/>
                <w:szCs w:val="24"/>
              </w:rPr>
            </w:pPr>
          </w:p>
          <w:p w:rsidR="00390680" w:rsidRPr="009477D8" w:rsidRDefault="00390680" w:rsidP="005627FE">
            <w:pPr>
              <w:jc w:val="center"/>
              <w:rPr>
                <w:rFonts w:ascii="Times New Roman" w:hAnsi="Times New Roman"/>
                <w:bCs/>
                <w:sz w:val="24"/>
                <w:szCs w:val="24"/>
              </w:rPr>
            </w:pPr>
          </w:p>
          <w:p w:rsidR="00390680" w:rsidRPr="009477D8" w:rsidRDefault="00390680" w:rsidP="005627FE">
            <w:pPr>
              <w:jc w:val="center"/>
              <w:rPr>
                <w:rFonts w:ascii="Times New Roman" w:hAnsi="Times New Roman"/>
                <w:bCs/>
                <w:sz w:val="24"/>
                <w:szCs w:val="24"/>
              </w:rPr>
            </w:pPr>
            <w:r w:rsidRPr="009477D8">
              <w:rPr>
                <w:rFonts w:ascii="Times New Roman" w:hAnsi="Times New Roman"/>
                <w:bCs/>
                <w:sz w:val="24"/>
                <w:szCs w:val="24"/>
              </w:rPr>
              <w:t>Наименование разделов  и тем дисциплины</w:t>
            </w:r>
          </w:p>
        </w:tc>
        <w:tc>
          <w:tcPr>
            <w:tcW w:w="1015" w:type="dxa"/>
            <w:vMerge w:val="restart"/>
            <w:tcBorders>
              <w:top w:val="single" w:sz="4" w:space="0" w:color="auto"/>
              <w:left w:val="single" w:sz="4" w:space="0" w:color="auto"/>
              <w:right w:val="single" w:sz="4" w:space="0" w:color="auto"/>
            </w:tcBorders>
          </w:tcPr>
          <w:p w:rsidR="00390680" w:rsidRPr="009477D8" w:rsidRDefault="00390680" w:rsidP="005627FE">
            <w:pPr>
              <w:jc w:val="center"/>
              <w:rPr>
                <w:rFonts w:ascii="Times New Roman" w:hAnsi="Times New Roman"/>
                <w:bCs/>
                <w:sz w:val="24"/>
                <w:szCs w:val="24"/>
              </w:rPr>
            </w:pPr>
          </w:p>
          <w:p w:rsidR="00390680" w:rsidRPr="009477D8" w:rsidRDefault="00390680" w:rsidP="005627FE">
            <w:pPr>
              <w:jc w:val="center"/>
              <w:rPr>
                <w:rFonts w:ascii="Times New Roman" w:hAnsi="Times New Roman"/>
                <w:bCs/>
                <w:sz w:val="24"/>
                <w:szCs w:val="24"/>
              </w:rPr>
            </w:pPr>
          </w:p>
          <w:p w:rsidR="00390680" w:rsidRPr="009477D8" w:rsidRDefault="00390680" w:rsidP="005627FE">
            <w:pPr>
              <w:jc w:val="center"/>
              <w:rPr>
                <w:rFonts w:ascii="Times New Roman" w:hAnsi="Times New Roman"/>
                <w:bCs/>
                <w:sz w:val="24"/>
                <w:szCs w:val="24"/>
              </w:rPr>
            </w:pPr>
            <w:r w:rsidRPr="009477D8">
              <w:rPr>
                <w:rFonts w:ascii="Times New Roman" w:hAnsi="Times New Roman"/>
                <w:bCs/>
                <w:sz w:val="24"/>
                <w:szCs w:val="24"/>
              </w:rPr>
              <w:t>Всего часов</w:t>
            </w:r>
          </w:p>
        </w:tc>
        <w:tc>
          <w:tcPr>
            <w:tcW w:w="6930" w:type="dxa"/>
            <w:gridSpan w:val="6"/>
            <w:tcBorders>
              <w:top w:val="single" w:sz="4" w:space="0" w:color="auto"/>
              <w:left w:val="single" w:sz="4" w:space="0" w:color="auto"/>
              <w:bottom w:val="single" w:sz="4" w:space="0" w:color="auto"/>
              <w:right w:val="single" w:sz="4" w:space="0" w:color="auto"/>
            </w:tcBorders>
          </w:tcPr>
          <w:p w:rsidR="00390680" w:rsidRPr="009477D8" w:rsidRDefault="00390680" w:rsidP="005627FE">
            <w:pPr>
              <w:jc w:val="center"/>
              <w:rPr>
                <w:rFonts w:ascii="Times New Roman" w:hAnsi="Times New Roman"/>
                <w:bCs/>
                <w:sz w:val="24"/>
                <w:szCs w:val="24"/>
              </w:rPr>
            </w:pPr>
            <w:r w:rsidRPr="009477D8">
              <w:rPr>
                <w:rFonts w:ascii="Times New Roman" w:hAnsi="Times New Roman"/>
                <w:bCs/>
                <w:sz w:val="24"/>
                <w:szCs w:val="24"/>
              </w:rPr>
              <w:t>Аудиторные занятия (час.)</w:t>
            </w:r>
          </w:p>
        </w:tc>
        <w:tc>
          <w:tcPr>
            <w:tcW w:w="974" w:type="dxa"/>
            <w:vMerge w:val="restart"/>
            <w:tcBorders>
              <w:top w:val="single" w:sz="4" w:space="0" w:color="auto"/>
              <w:left w:val="single" w:sz="4" w:space="0" w:color="auto"/>
              <w:right w:val="single" w:sz="4" w:space="0" w:color="auto"/>
            </w:tcBorders>
          </w:tcPr>
          <w:p w:rsidR="00390680" w:rsidRPr="009477D8" w:rsidRDefault="00390680" w:rsidP="005627FE">
            <w:pPr>
              <w:jc w:val="center"/>
              <w:rPr>
                <w:rFonts w:ascii="Times New Roman" w:hAnsi="Times New Roman"/>
                <w:bCs/>
                <w:sz w:val="24"/>
                <w:szCs w:val="24"/>
              </w:rPr>
            </w:pPr>
            <w:r w:rsidRPr="009477D8">
              <w:rPr>
                <w:rFonts w:ascii="Times New Roman" w:hAnsi="Times New Roman"/>
                <w:bCs/>
                <w:sz w:val="24"/>
                <w:szCs w:val="24"/>
              </w:rPr>
              <w:t>СРС</w:t>
            </w:r>
          </w:p>
        </w:tc>
        <w:tc>
          <w:tcPr>
            <w:tcW w:w="1466" w:type="dxa"/>
            <w:vMerge w:val="restart"/>
            <w:tcBorders>
              <w:top w:val="single" w:sz="4" w:space="0" w:color="auto"/>
              <w:left w:val="single" w:sz="4" w:space="0" w:color="auto"/>
              <w:right w:val="single" w:sz="4" w:space="0" w:color="auto"/>
            </w:tcBorders>
          </w:tcPr>
          <w:p w:rsidR="00390680" w:rsidRPr="009477D8" w:rsidRDefault="00390680" w:rsidP="005627FE">
            <w:pPr>
              <w:jc w:val="center"/>
              <w:rPr>
                <w:rFonts w:ascii="Times New Roman" w:hAnsi="Times New Roman"/>
                <w:bCs/>
                <w:sz w:val="24"/>
                <w:szCs w:val="24"/>
              </w:rPr>
            </w:pPr>
            <w:r w:rsidRPr="009477D8">
              <w:rPr>
                <w:rFonts w:ascii="Times New Roman" w:hAnsi="Times New Roman"/>
                <w:sz w:val="24"/>
                <w:szCs w:val="24"/>
              </w:rPr>
              <w:t>Коды компетенции</w:t>
            </w:r>
          </w:p>
        </w:tc>
      </w:tr>
      <w:tr w:rsidR="00390680" w:rsidRPr="000F37DA" w:rsidTr="00D22FDC">
        <w:trPr>
          <w:trHeight w:val="326"/>
        </w:trPr>
        <w:tc>
          <w:tcPr>
            <w:tcW w:w="5810" w:type="dxa"/>
            <w:vMerge/>
            <w:tcBorders>
              <w:left w:val="single" w:sz="4" w:space="0" w:color="auto"/>
              <w:right w:val="single" w:sz="4" w:space="0" w:color="auto"/>
            </w:tcBorders>
          </w:tcPr>
          <w:p w:rsidR="00390680" w:rsidRPr="009477D8" w:rsidRDefault="00390680" w:rsidP="005627FE">
            <w:pPr>
              <w:jc w:val="center"/>
              <w:rPr>
                <w:rFonts w:ascii="Times New Roman" w:hAnsi="Times New Roman"/>
                <w:bCs/>
                <w:sz w:val="24"/>
                <w:szCs w:val="24"/>
              </w:rPr>
            </w:pPr>
          </w:p>
        </w:tc>
        <w:tc>
          <w:tcPr>
            <w:tcW w:w="1015" w:type="dxa"/>
            <w:vMerge/>
            <w:tcBorders>
              <w:left w:val="single" w:sz="4" w:space="0" w:color="auto"/>
              <w:right w:val="single" w:sz="4" w:space="0" w:color="auto"/>
            </w:tcBorders>
          </w:tcPr>
          <w:p w:rsidR="00390680" w:rsidRPr="009477D8" w:rsidRDefault="00390680" w:rsidP="005627FE">
            <w:pPr>
              <w:jc w:val="center"/>
              <w:rPr>
                <w:rFonts w:ascii="Times New Roman" w:hAnsi="Times New Roman"/>
                <w:bCs/>
                <w:sz w:val="24"/>
                <w:szCs w:val="24"/>
              </w:rPr>
            </w:pPr>
          </w:p>
        </w:tc>
        <w:tc>
          <w:tcPr>
            <w:tcW w:w="924" w:type="dxa"/>
            <w:vMerge w:val="restart"/>
            <w:tcBorders>
              <w:top w:val="single" w:sz="4" w:space="0" w:color="auto"/>
              <w:left w:val="single" w:sz="4" w:space="0" w:color="auto"/>
              <w:right w:val="single" w:sz="4" w:space="0" w:color="auto"/>
            </w:tcBorders>
          </w:tcPr>
          <w:p w:rsidR="00390680" w:rsidRPr="009477D8" w:rsidRDefault="00390680" w:rsidP="005627FE">
            <w:pPr>
              <w:jc w:val="center"/>
              <w:rPr>
                <w:rFonts w:ascii="Times New Roman" w:hAnsi="Times New Roman"/>
                <w:bCs/>
                <w:sz w:val="24"/>
                <w:szCs w:val="24"/>
              </w:rPr>
            </w:pPr>
            <w:r w:rsidRPr="009477D8">
              <w:rPr>
                <w:rFonts w:ascii="Times New Roman" w:hAnsi="Times New Roman"/>
                <w:bCs/>
                <w:sz w:val="24"/>
                <w:szCs w:val="24"/>
              </w:rPr>
              <w:t>Итого</w:t>
            </w:r>
          </w:p>
        </w:tc>
        <w:tc>
          <w:tcPr>
            <w:tcW w:w="2773" w:type="dxa"/>
            <w:gridSpan w:val="3"/>
            <w:tcBorders>
              <w:top w:val="single" w:sz="4" w:space="0" w:color="auto"/>
              <w:left w:val="single" w:sz="4" w:space="0" w:color="auto"/>
              <w:bottom w:val="single" w:sz="4" w:space="0" w:color="auto"/>
              <w:right w:val="single" w:sz="4" w:space="0" w:color="auto"/>
            </w:tcBorders>
          </w:tcPr>
          <w:p w:rsidR="00390680" w:rsidRPr="009477D8" w:rsidRDefault="00390680" w:rsidP="005627FE">
            <w:pPr>
              <w:jc w:val="center"/>
              <w:rPr>
                <w:rFonts w:ascii="Times New Roman" w:hAnsi="Times New Roman"/>
                <w:bCs/>
                <w:sz w:val="24"/>
                <w:szCs w:val="24"/>
              </w:rPr>
            </w:pPr>
            <w:r w:rsidRPr="009477D8">
              <w:rPr>
                <w:rFonts w:ascii="Times New Roman" w:hAnsi="Times New Roman"/>
                <w:bCs/>
                <w:sz w:val="24"/>
                <w:szCs w:val="24"/>
              </w:rPr>
              <w:t>в том числе</w:t>
            </w:r>
          </w:p>
        </w:tc>
        <w:tc>
          <w:tcPr>
            <w:tcW w:w="3233" w:type="dxa"/>
            <w:gridSpan w:val="2"/>
            <w:tcBorders>
              <w:top w:val="single" w:sz="4" w:space="0" w:color="auto"/>
              <w:left w:val="single" w:sz="4" w:space="0" w:color="auto"/>
              <w:bottom w:val="single" w:sz="4" w:space="0" w:color="auto"/>
              <w:right w:val="single" w:sz="4" w:space="0" w:color="auto"/>
            </w:tcBorders>
          </w:tcPr>
          <w:p w:rsidR="00390680" w:rsidRPr="009477D8" w:rsidRDefault="00390680" w:rsidP="005627FE">
            <w:pPr>
              <w:jc w:val="center"/>
              <w:rPr>
                <w:rFonts w:ascii="Times New Roman" w:hAnsi="Times New Roman"/>
                <w:bCs/>
                <w:sz w:val="24"/>
                <w:szCs w:val="24"/>
              </w:rPr>
            </w:pPr>
            <w:r w:rsidRPr="009477D8">
              <w:rPr>
                <w:rFonts w:ascii="Times New Roman" w:hAnsi="Times New Roman"/>
                <w:bCs/>
                <w:sz w:val="24"/>
                <w:szCs w:val="24"/>
              </w:rPr>
              <w:t>В том числе</w:t>
            </w:r>
          </w:p>
        </w:tc>
        <w:tc>
          <w:tcPr>
            <w:tcW w:w="974" w:type="dxa"/>
            <w:vMerge/>
            <w:tcBorders>
              <w:left w:val="single" w:sz="4" w:space="0" w:color="auto"/>
              <w:bottom w:val="single" w:sz="4" w:space="0" w:color="auto"/>
              <w:right w:val="single" w:sz="4" w:space="0" w:color="auto"/>
            </w:tcBorders>
          </w:tcPr>
          <w:p w:rsidR="00390680" w:rsidRPr="009477D8" w:rsidRDefault="00390680" w:rsidP="005627FE">
            <w:pPr>
              <w:jc w:val="center"/>
              <w:rPr>
                <w:rFonts w:ascii="Times New Roman" w:hAnsi="Times New Roman"/>
                <w:bCs/>
                <w:sz w:val="24"/>
                <w:szCs w:val="24"/>
              </w:rPr>
            </w:pPr>
          </w:p>
        </w:tc>
        <w:tc>
          <w:tcPr>
            <w:tcW w:w="1466" w:type="dxa"/>
            <w:vMerge/>
            <w:tcBorders>
              <w:left w:val="single" w:sz="4" w:space="0" w:color="auto"/>
              <w:bottom w:val="single" w:sz="4" w:space="0" w:color="auto"/>
              <w:right w:val="single" w:sz="4" w:space="0" w:color="auto"/>
            </w:tcBorders>
          </w:tcPr>
          <w:p w:rsidR="00390680" w:rsidRPr="009477D8" w:rsidRDefault="00390680" w:rsidP="005627FE">
            <w:pPr>
              <w:jc w:val="center"/>
              <w:rPr>
                <w:rFonts w:ascii="Times New Roman" w:hAnsi="Times New Roman"/>
                <w:b/>
                <w:sz w:val="24"/>
                <w:szCs w:val="24"/>
              </w:rPr>
            </w:pPr>
          </w:p>
        </w:tc>
      </w:tr>
      <w:tr w:rsidR="00390680" w:rsidRPr="000F37DA" w:rsidTr="00D22FDC">
        <w:trPr>
          <w:trHeight w:val="238"/>
        </w:trPr>
        <w:tc>
          <w:tcPr>
            <w:tcW w:w="5810" w:type="dxa"/>
            <w:vMerge/>
            <w:tcBorders>
              <w:left w:val="single" w:sz="4" w:space="0" w:color="auto"/>
              <w:right w:val="single" w:sz="4" w:space="0" w:color="auto"/>
            </w:tcBorders>
          </w:tcPr>
          <w:p w:rsidR="00390680" w:rsidRPr="009477D8" w:rsidRDefault="00390680" w:rsidP="005627FE">
            <w:pPr>
              <w:jc w:val="center"/>
              <w:rPr>
                <w:rFonts w:ascii="Times New Roman" w:hAnsi="Times New Roman"/>
                <w:bCs/>
                <w:sz w:val="24"/>
                <w:szCs w:val="24"/>
              </w:rPr>
            </w:pPr>
          </w:p>
        </w:tc>
        <w:tc>
          <w:tcPr>
            <w:tcW w:w="1015" w:type="dxa"/>
            <w:vMerge/>
            <w:tcBorders>
              <w:left w:val="single" w:sz="4" w:space="0" w:color="auto"/>
              <w:right w:val="single" w:sz="4" w:space="0" w:color="auto"/>
            </w:tcBorders>
          </w:tcPr>
          <w:p w:rsidR="00390680" w:rsidRPr="009477D8" w:rsidRDefault="00390680" w:rsidP="005627FE">
            <w:pPr>
              <w:jc w:val="center"/>
              <w:rPr>
                <w:rFonts w:ascii="Times New Roman" w:hAnsi="Times New Roman"/>
                <w:bCs/>
                <w:sz w:val="24"/>
                <w:szCs w:val="24"/>
              </w:rPr>
            </w:pPr>
          </w:p>
        </w:tc>
        <w:tc>
          <w:tcPr>
            <w:tcW w:w="924" w:type="dxa"/>
            <w:vMerge/>
            <w:tcBorders>
              <w:left w:val="single" w:sz="4" w:space="0" w:color="auto"/>
              <w:right w:val="single" w:sz="4" w:space="0" w:color="auto"/>
            </w:tcBorders>
          </w:tcPr>
          <w:p w:rsidR="00390680" w:rsidRPr="009477D8" w:rsidRDefault="00390680" w:rsidP="005627FE">
            <w:pPr>
              <w:jc w:val="center"/>
              <w:rPr>
                <w:rFonts w:ascii="Times New Roman" w:hAnsi="Times New Roman"/>
                <w:bCs/>
                <w:sz w:val="24"/>
                <w:szCs w:val="24"/>
              </w:rPr>
            </w:pPr>
          </w:p>
        </w:tc>
        <w:tc>
          <w:tcPr>
            <w:tcW w:w="924" w:type="dxa"/>
            <w:vMerge w:val="restart"/>
            <w:tcBorders>
              <w:top w:val="single" w:sz="4" w:space="0" w:color="auto"/>
              <w:left w:val="single" w:sz="4" w:space="0" w:color="auto"/>
              <w:right w:val="single" w:sz="4" w:space="0" w:color="auto"/>
            </w:tcBorders>
          </w:tcPr>
          <w:p w:rsidR="00390680" w:rsidRPr="009477D8" w:rsidRDefault="00390680" w:rsidP="005627FE">
            <w:pPr>
              <w:jc w:val="center"/>
              <w:rPr>
                <w:rFonts w:ascii="Times New Roman" w:hAnsi="Times New Roman"/>
                <w:bCs/>
                <w:sz w:val="24"/>
                <w:szCs w:val="24"/>
              </w:rPr>
            </w:pPr>
            <w:r w:rsidRPr="009477D8">
              <w:rPr>
                <w:rFonts w:ascii="Times New Roman" w:hAnsi="Times New Roman"/>
                <w:bCs/>
                <w:sz w:val="24"/>
                <w:szCs w:val="24"/>
              </w:rPr>
              <w:t>Л</w:t>
            </w:r>
          </w:p>
        </w:tc>
        <w:tc>
          <w:tcPr>
            <w:tcW w:w="924" w:type="dxa"/>
            <w:vMerge w:val="restart"/>
            <w:tcBorders>
              <w:top w:val="single" w:sz="4" w:space="0" w:color="auto"/>
              <w:left w:val="single" w:sz="4" w:space="0" w:color="auto"/>
              <w:right w:val="single" w:sz="4" w:space="0" w:color="auto"/>
            </w:tcBorders>
          </w:tcPr>
          <w:p w:rsidR="00390680" w:rsidRPr="009477D8" w:rsidRDefault="00390680" w:rsidP="005627FE">
            <w:pPr>
              <w:jc w:val="center"/>
              <w:rPr>
                <w:rFonts w:ascii="Times New Roman" w:hAnsi="Times New Roman"/>
                <w:bCs/>
                <w:sz w:val="24"/>
                <w:szCs w:val="24"/>
              </w:rPr>
            </w:pPr>
            <w:r w:rsidRPr="009477D8">
              <w:rPr>
                <w:rFonts w:ascii="Times New Roman" w:hAnsi="Times New Roman"/>
                <w:bCs/>
                <w:sz w:val="24"/>
                <w:szCs w:val="24"/>
              </w:rPr>
              <w:t>С</w:t>
            </w:r>
          </w:p>
        </w:tc>
        <w:tc>
          <w:tcPr>
            <w:tcW w:w="925" w:type="dxa"/>
            <w:vMerge w:val="restart"/>
            <w:tcBorders>
              <w:top w:val="single" w:sz="4" w:space="0" w:color="auto"/>
              <w:left w:val="single" w:sz="4" w:space="0" w:color="auto"/>
              <w:right w:val="single" w:sz="4" w:space="0" w:color="auto"/>
            </w:tcBorders>
          </w:tcPr>
          <w:p w:rsidR="00390680" w:rsidRPr="009477D8" w:rsidRDefault="00390680" w:rsidP="005627FE">
            <w:pPr>
              <w:jc w:val="center"/>
              <w:rPr>
                <w:rFonts w:ascii="Times New Roman" w:hAnsi="Times New Roman"/>
                <w:bCs/>
                <w:sz w:val="24"/>
                <w:szCs w:val="24"/>
              </w:rPr>
            </w:pPr>
            <w:r w:rsidRPr="009477D8">
              <w:rPr>
                <w:rFonts w:ascii="Times New Roman" w:hAnsi="Times New Roman"/>
                <w:bCs/>
                <w:sz w:val="24"/>
                <w:szCs w:val="24"/>
              </w:rPr>
              <w:t>ПЗ</w:t>
            </w:r>
          </w:p>
        </w:tc>
        <w:tc>
          <w:tcPr>
            <w:tcW w:w="3233" w:type="dxa"/>
            <w:gridSpan w:val="2"/>
            <w:tcBorders>
              <w:top w:val="single" w:sz="4" w:space="0" w:color="auto"/>
              <w:left w:val="single" w:sz="4" w:space="0" w:color="auto"/>
              <w:bottom w:val="single" w:sz="4" w:space="0" w:color="auto"/>
              <w:right w:val="single" w:sz="4" w:space="0" w:color="auto"/>
            </w:tcBorders>
          </w:tcPr>
          <w:p w:rsidR="00390680" w:rsidRPr="009477D8" w:rsidRDefault="00390680" w:rsidP="005627FE">
            <w:pPr>
              <w:jc w:val="center"/>
              <w:rPr>
                <w:rFonts w:ascii="Times New Roman" w:hAnsi="Times New Roman"/>
                <w:bCs/>
                <w:sz w:val="24"/>
                <w:szCs w:val="24"/>
              </w:rPr>
            </w:pPr>
            <w:r w:rsidRPr="009477D8">
              <w:rPr>
                <w:rFonts w:ascii="Times New Roman" w:hAnsi="Times New Roman"/>
                <w:bCs/>
                <w:sz w:val="24"/>
                <w:szCs w:val="24"/>
              </w:rPr>
              <w:t>АИФ</w:t>
            </w:r>
          </w:p>
        </w:tc>
        <w:tc>
          <w:tcPr>
            <w:tcW w:w="974" w:type="dxa"/>
            <w:tcBorders>
              <w:top w:val="single" w:sz="4" w:space="0" w:color="auto"/>
              <w:left w:val="single" w:sz="4" w:space="0" w:color="auto"/>
              <w:bottom w:val="single" w:sz="4" w:space="0" w:color="auto"/>
              <w:right w:val="single" w:sz="4" w:space="0" w:color="auto"/>
            </w:tcBorders>
          </w:tcPr>
          <w:p w:rsidR="00390680" w:rsidRPr="009477D8" w:rsidRDefault="00390680" w:rsidP="005627FE">
            <w:pPr>
              <w:jc w:val="center"/>
              <w:rPr>
                <w:rFonts w:ascii="Times New Roman" w:hAnsi="Times New Roman"/>
                <w:bCs/>
                <w:sz w:val="24"/>
                <w:szCs w:val="24"/>
              </w:rPr>
            </w:pPr>
          </w:p>
        </w:tc>
        <w:tc>
          <w:tcPr>
            <w:tcW w:w="1466" w:type="dxa"/>
            <w:tcBorders>
              <w:top w:val="single" w:sz="4" w:space="0" w:color="auto"/>
              <w:left w:val="single" w:sz="4" w:space="0" w:color="auto"/>
              <w:bottom w:val="single" w:sz="4" w:space="0" w:color="auto"/>
              <w:right w:val="single" w:sz="4" w:space="0" w:color="auto"/>
            </w:tcBorders>
          </w:tcPr>
          <w:p w:rsidR="00390680" w:rsidRPr="009477D8" w:rsidRDefault="00390680" w:rsidP="005627FE">
            <w:pPr>
              <w:jc w:val="center"/>
              <w:rPr>
                <w:rFonts w:ascii="Times New Roman" w:hAnsi="Times New Roman"/>
                <w:bCs/>
                <w:sz w:val="24"/>
                <w:szCs w:val="24"/>
              </w:rPr>
            </w:pPr>
          </w:p>
        </w:tc>
      </w:tr>
      <w:tr w:rsidR="00390680" w:rsidRPr="000F37DA" w:rsidTr="00D22FDC">
        <w:trPr>
          <w:trHeight w:val="151"/>
        </w:trPr>
        <w:tc>
          <w:tcPr>
            <w:tcW w:w="5810" w:type="dxa"/>
            <w:vMerge/>
            <w:tcBorders>
              <w:left w:val="single" w:sz="4" w:space="0" w:color="auto"/>
              <w:bottom w:val="single" w:sz="4" w:space="0" w:color="auto"/>
              <w:right w:val="single" w:sz="4" w:space="0" w:color="auto"/>
            </w:tcBorders>
          </w:tcPr>
          <w:p w:rsidR="00390680" w:rsidRPr="009477D8" w:rsidRDefault="00390680" w:rsidP="005627FE">
            <w:pPr>
              <w:suppressAutoHyphens/>
              <w:rPr>
                <w:rFonts w:ascii="Times New Roman" w:hAnsi="Times New Roman"/>
                <w:sz w:val="24"/>
                <w:szCs w:val="24"/>
                <w:lang w:eastAsia="ar-SA"/>
              </w:rPr>
            </w:pPr>
          </w:p>
        </w:tc>
        <w:tc>
          <w:tcPr>
            <w:tcW w:w="1015" w:type="dxa"/>
            <w:vMerge/>
            <w:tcBorders>
              <w:left w:val="single" w:sz="4" w:space="0" w:color="auto"/>
              <w:bottom w:val="single" w:sz="4" w:space="0" w:color="auto"/>
              <w:right w:val="single" w:sz="4" w:space="0" w:color="auto"/>
            </w:tcBorders>
          </w:tcPr>
          <w:p w:rsidR="00390680" w:rsidRPr="009477D8" w:rsidRDefault="00390680" w:rsidP="005627FE">
            <w:pPr>
              <w:suppressAutoHyphens/>
              <w:jc w:val="center"/>
              <w:rPr>
                <w:rFonts w:ascii="Times New Roman" w:hAnsi="Times New Roman"/>
                <w:sz w:val="24"/>
                <w:szCs w:val="24"/>
                <w:lang w:eastAsia="ar-SA"/>
              </w:rPr>
            </w:pPr>
          </w:p>
        </w:tc>
        <w:tc>
          <w:tcPr>
            <w:tcW w:w="924" w:type="dxa"/>
            <w:vMerge/>
            <w:tcBorders>
              <w:left w:val="single" w:sz="4" w:space="0" w:color="auto"/>
              <w:bottom w:val="single" w:sz="4" w:space="0" w:color="auto"/>
              <w:right w:val="single" w:sz="4" w:space="0" w:color="auto"/>
            </w:tcBorders>
          </w:tcPr>
          <w:p w:rsidR="00390680" w:rsidRPr="009477D8" w:rsidRDefault="00390680" w:rsidP="005627FE">
            <w:pPr>
              <w:suppressAutoHyphens/>
              <w:jc w:val="center"/>
              <w:rPr>
                <w:rFonts w:ascii="Times New Roman" w:hAnsi="Times New Roman"/>
                <w:sz w:val="24"/>
                <w:szCs w:val="24"/>
                <w:lang w:eastAsia="ar-SA"/>
              </w:rPr>
            </w:pPr>
          </w:p>
        </w:tc>
        <w:tc>
          <w:tcPr>
            <w:tcW w:w="924" w:type="dxa"/>
            <w:vMerge/>
            <w:tcBorders>
              <w:left w:val="single" w:sz="4" w:space="0" w:color="auto"/>
              <w:bottom w:val="single" w:sz="4" w:space="0" w:color="auto"/>
              <w:right w:val="single" w:sz="4" w:space="0" w:color="auto"/>
            </w:tcBorders>
          </w:tcPr>
          <w:p w:rsidR="00390680" w:rsidRPr="009477D8" w:rsidRDefault="00390680" w:rsidP="005627FE">
            <w:pPr>
              <w:suppressAutoHyphens/>
              <w:jc w:val="center"/>
              <w:rPr>
                <w:rFonts w:ascii="Times New Roman" w:hAnsi="Times New Roman"/>
                <w:sz w:val="24"/>
                <w:szCs w:val="24"/>
                <w:lang w:eastAsia="ar-SA"/>
              </w:rPr>
            </w:pPr>
          </w:p>
        </w:tc>
        <w:tc>
          <w:tcPr>
            <w:tcW w:w="924" w:type="dxa"/>
            <w:vMerge/>
            <w:tcBorders>
              <w:left w:val="single" w:sz="4" w:space="0" w:color="auto"/>
              <w:bottom w:val="single" w:sz="4" w:space="0" w:color="auto"/>
              <w:right w:val="single" w:sz="4" w:space="0" w:color="auto"/>
            </w:tcBorders>
          </w:tcPr>
          <w:p w:rsidR="00390680" w:rsidRPr="009477D8" w:rsidRDefault="00390680" w:rsidP="005627FE">
            <w:pPr>
              <w:suppressAutoHyphens/>
              <w:jc w:val="center"/>
              <w:rPr>
                <w:rFonts w:ascii="Times New Roman" w:hAnsi="Times New Roman"/>
                <w:sz w:val="24"/>
                <w:szCs w:val="24"/>
                <w:lang w:eastAsia="ar-SA"/>
              </w:rPr>
            </w:pPr>
          </w:p>
        </w:tc>
        <w:tc>
          <w:tcPr>
            <w:tcW w:w="925" w:type="dxa"/>
            <w:vMerge/>
            <w:tcBorders>
              <w:left w:val="single" w:sz="4" w:space="0" w:color="auto"/>
              <w:bottom w:val="single" w:sz="4" w:space="0" w:color="auto"/>
              <w:right w:val="single" w:sz="4" w:space="0" w:color="auto"/>
            </w:tcBorders>
          </w:tcPr>
          <w:p w:rsidR="00390680" w:rsidRPr="009477D8" w:rsidRDefault="00390680" w:rsidP="005627FE">
            <w:pPr>
              <w:suppressAutoHyphens/>
              <w:jc w:val="center"/>
              <w:rPr>
                <w:rFonts w:ascii="Times New Roman" w:hAnsi="Times New Roman"/>
                <w:sz w:val="24"/>
                <w:szCs w:val="24"/>
                <w:lang w:eastAsia="ar-SA"/>
              </w:rPr>
            </w:pPr>
          </w:p>
        </w:tc>
        <w:tc>
          <w:tcPr>
            <w:tcW w:w="2309" w:type="dxa"/>
            <w:tcBorders>
              <w:top w:val="single" w:sz="4" w:space="0" w:color="auto"/>
              <w:left w:val="single" w:sz="4" w:space="0" w:color="auto"/>
              <w:bottom w:val="single" w:sz="4" w:space="0" w:color="auto"/>
              <w:right w:val="single" w:sz="4" w:space="0" w:color="auto"/>
            </w:tcBorders>
          </w:tcPr>
          <w:p w:rsidR="00390680" w:rsidRPr="009477D8" w:rsidRDefault="00390680" w:rsidP="005627FE">
            <w:pPr>
              <w:suppressAutoHyphens/>
              <w:jc w:val="center"/>
              <w:rPr>
                <w:rFonts w:ascii="Times New Roman" w:hAnsi="Times New Roman"/>
                <w:sz w:val="24"/>
                <w:szCs w:val="24"/>
                <w:lang w:eastAsia="ar-SA"/>
              </w:rPr>
            </w:pPr>
            <w:r w:rsidRPr="009477D8">
              <w:rPr>
                <w:rFonts w:ascii="Times New Roman" w:hAnsi="Times New Roman"/>
                <w:sz w:val="24"/>
                <w:szCs w:val="24"/>
                <w:lang w:eastAsia="ar-SA"/>
              </w:rPr>
              <w:t>вид</w:t>
            </w:r>
          </w:p>
        </w:tc>
        <w:tc>
          <w:tcPr>
            <w:tcW w:w="924" w:type="dxa"/>
            <w:tcBorders>
              <w:top w:val="single" w:sz="4" w:space="0" w:color="auto"/>
              <w:left w:val="single" w:sz="4" w:space="0" w:color="auto"/>
              <w:bottom w:val="single" w:sz="4" w:space="0" w:color="auto"/>
              <w:right w:val="single" w:sz="4" w:space="0" w:color="auto"/>
            </w:tcBorders>
          </w:tcPr>
          <w:p w:rsidR="00390680" w:rsidRPr="009477D8" w:rsidRDefault="00390680" w:rsidP="005627FE">
            <w:pPr>
              <w:suppressAutoHyphens/>
              <w:jc w:val="center"/>
              <w:rPr>
                <w:rFonts w:ascii="Times New Roman" w:hAnsi="Times New Roman"/>
                <w:sz w:val="24"/>
                <w:szCs w:val="24"/>
                <w:lang w:eastAsia="ar-SA"/>
              </w:rPr>
            </w:pPr>
            <w:r w:rsidRPr="009477D8">
              <w:rPr>
                <w:rFonts w:ascii="Times New Roman" w:hAnsi="Times New Roman"/>
                <w:sz w:val="24"/>
                <w:szCs w:val="24"/>
                <w:lang w:eastAsia="ar-SA"/>
              </w:rPr>
              <w:t>часы</w:t>
            </w:r>
          </w:p>
        </w:tc>
        <w:tc>
          <w:tcPr>
            <w:tcW w:w="974" w:type="dxa"/>
            <w:tcBorders>
              <w:top w:val="single" w:sz="4" w:space="0" w:color="auto"/>
              <w:left w:val="single" w:sz="4" w:space="0" w:color="auto"/>
              <w:bottom w:val="single" w:sz="4" w:space="0" w:color="auto"/>
              <w:right w:val="single" w:sz="4" w:space="0" w:color="auto"/>
            </w:tcBorders>
          </w:tcPr>
          <w:p w:rsidR="00390680" w:rsidRPr="009477D8" w:rsidRDefault="00390680" w:rsidP="005627FE">
            <w:pPr>
              <w:suppressAutoHyphens/>
              <w:jc w:val="center"/>
              <w:rPr>
                <w:rFonts w:ascii="Times New Roman" w:hAnsi="Times New Roman"/>
                <w:sz w:val="24"/>
                <w:szCs w:val="24"/>
                <w:lang w:eastAsia="ar-SA"/>
              </w:rPr>
            </w:pPr>
          </w:p>
        </w:tc>
        <w:tc>
          <w:tcPr>
            <w:tcW w:w="1466" w:type="dxa"/>
            <w:tcBorders>
              <w:top w:val="single" w:sz="4" w:space="0" w:color="auto"/>
              <w:left w:val="single" w:sz="4" w:space="0" w:color="auto"/>
              <w:bottom w:val="single" w:sz="4" w:space="0" w:color="auto"/>
              <w:right w:val="single" w:sz="4" w:space="0" w:color="auto"/>
            </w:tcBorders>
          </w:tcPr>
          <w:p w:rsidR="00390680" w:rsidRPr="009477D8" w:rsidRDefault="00390680" w:rsidP="005627FE">
            <w:pPr>
              <w:suppressAutoHyphens/>
              <w:jc w:val="center"/>
              <w:rPr>
                <w:rFonts w:ascii="Times New Roman" w:hAnsi="Times New Roman"/>
                <w:sz w:val="24"/>
                <w:szCs w:val="24"/>
                <w:lang w:eastAsia="ar-SA"/>
              </w:rPr>
            </w:pPr>
          </w:p>
        </w:tc>
      </w:tr>
      <w:tr w:rsidR="00390680" w:rsidRPr="0061738A" w:rsidTr="00D012F6">
        <w:trPr>
          <w:trHeight w:val="289"/>
        </w:trPr>
        <w:tc>
          <w:tcPr>
            <w:tcW w:w="5810" w:type="dxa"/>
            <w:tcBorders>
              <w:top w:val="single" w:sz="4" w:space="0" w:color="auto"/>
              <w:left w:val="single" w:sz="4" w:space="0" w:color="auto"/>
              <w:bottom w:val="single" w:sz="4" w:space="0" w:color="auto"/>
              <w:right w:val="single" w:sz="4" w:space="0" w:color="auto"/>
            </w:tcBorders>
          </w:tcPr>
          <w:p w:rsidR="00390680" w:rsidRPr="007A1DDB" w:rsidRDefault="0077302F" w:rsidP="009477D8">
            <w:pPr>
              <w:spacing w:after="0"/>
              <w:rPr>
                <w:rFonts w:ascii="Times New Roman" w:hAnsi="Times New Roman"/>
                <w:b/>
                <w:sz w:val="24"/>
                <w:szCs w:val="24"/>
              </w:rPr>
            </w:pPr>
            <w:r w:rsidRPr="007A1DDB">
              <w:rPr>
                <w:rFonts w:ascii="Times New Roman" w:hAnsi="Times New Roman"/>
                <w:b/>
                <w:sz w:val="24"/>
                <w:szCs w:val="24"/>
                <w:lang w:bidi="en-US"/>
              </w:rPr>
              <w:t xml:space="preserve">Раздел 1.  </w:t>
            </w:r>
            <w:r w:rsidRPr="007A1DDB">
              <w:rPr>
                <w:rFonts w:ascii="Times New Roman" w:hAnsi="Times New Roman"/>
                <w:b/>
                <w:sz w:val="24"/>
                <w:szCs w:val="24"/>
              </w:rPr>
              <w:t>Введение в экономическую теорию</w:t>
            </w:r>
          </w:p>
        </w:tc>
        <w:tc>
          <w:tcPr>
            <w:tcW w:w="1015" w:type="dxa"/>
            <w:tcBorders>
              <w:top w:val="single" w:sz="4" w:space="0" w:color="auto"/>
              <w:left w:val="single" w:sz="4" w:space="0" w:color="auto"/>
              <w:bottom w:val="single" w:sz="4" w:space="0" w:color="auto"/>
              <w:right w:val="single" w:sz="4" w:space="0" w:color="auto"/>
            </w:tcBorders>
            <w:vAlign w:val="center"/>
          </w:tcPr>
          <w:p w:rsidR="00390680" w:rsidRPr="00381A15" w:rsidRDefault="00932745" w:rsidP="009477D8">
            <w:pPr>
              <w:suppressAutoHyphens/>
              <w:spacing w:after="0"/>
              <w:jc w:val="center"/>
              <w:rPr>
                <w:rFonts w:ascii="Times New Roman" w:hAnsi="Times New Roman"/>
                <w:b/>
                <w:color w:val="000000" w:themeColor="text1"/>
                <w:sz w:val="24"/>
                <w:szCs w:val="24"/>
                <w:lang w:eastAsia="ar-SA"/>
              </w:rPr>
            </w:pPr>
            <w:r w:rsidRPr="00381A15">
              <w:rPr>
                <w:rFonts w:ascii="Times New Roman" w:hAnsi="Times New Roman"/>
                <w:b/>
                <w:color w:val="000000" w:themeColor="text1"/>
                <w:sz w:val="24"/>
                <w:szCs w:val="24"/>
                <w:lang w:eastAsia="ar-SA"/>
              </w:rPr>
              <w:t>16</w:t>
            </w:r>
          </w:p>
        </w:tc>
        <w:tc>
          <w:tcPr>
            <w:tcW w:w="924" w:type="dxa"/>
            <w:tcBorders>
              <w:top w:val="single" w:sz="4" w:space="0" w:color="auto"/>
              <w:left w:val="single" w:sz="4" w:space="0" w:color="auto"/>
              <w:bottom w:val="single" w:sz="4" w:space="0" w:color="auto"/>
              <w:right w:val="single" w:sz="4" w:space="0" w:color="auto"/>
            </w:tcBorders>
            <w:vAlign w:val="center"/>
          </w:tcPr>
          <w:p w:rsidR="00390680" w:rsidRPr="00381A15" w:rsidRDefault="00381A15" w:rsidP="009477D8">
            <w:pPr>
              <w:suppressAutoHyphens/>
              <w:spacing w:after="0"/>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10</w:t>
            </w:r>
          </w:p>
        </w:tc>
        <w:tc>
          <w:tcPr>
            <w:tcW w:w="924" w:type="dxa"/>
            <w:tcBorders>
              <w:top w:val="single" w:sz="4" w:space="0" w:color="auto"/>
              <w:left w:val="single" w:sz="4" w:space="0" w:color="auto"/>
              <w:bottom w:val="single" w:sz="4" w:space="0" w:color="auto"/>
              <w:right w:val="single" w:sz="4" w:space="0" w:color="auto"/>
            </w:tcBorders>
            <w:vAlign w:val="center"/>
          </w:tcPr>
          <w:p w:rsidR="00390680" w:rsidRPr="00381A15" w:rsidRDefault="00381A15" w:rsidP="009477D8">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8</w:t>
            </w:r>
          </w:p>
        </w:tc>
        <w:tc>
          <w:tcPr>
            <w:tcW w:w="924" w:type="dxa"/>
            <w:tcBorders>
              <w:top w:val="single" w:sz="4" w:space="0" w:color="auto"/>
              <w:left w:val="single" w:sz="4" w:space="0" w:color="auto"/>
              <w:bottom w:val="single" w:sz="4" w:space="0" w:color="auto"/>
              <w:right w:val="single" w:sz="4" w:space="0" w:color="auto"/>
            </w:tcBorders>
            <w:vAlign w:val="center"/>
          </w:tcPr>
          <w:p w:rsidR="00390680" w:rsidRPr="00381A15" w:rsidRDefault="00390680" w:rsidP="009477D8">
            <w:pPr>
              <w:suppressAutoHyphens/>
              <w:spacing w:after="0"/>
              <w:jc w:val="center"/>
              <w:rPr>
                <w:rFonts w:ascii="Times New Roman" w:hAnsi="Times New Roman"/>
                <w:b/>
                <w:color w:val="000000" w:themeColor="text1"/>
                <w:sz w:val="24"/>
                <w:szCs w:val="24"/>
                <w:lang w:eastAsia="ar-SA"/>
              </w:rPr>
            </w:pPr>
          </w:p>
        </w:tc>
        <w:tc>
          <w:tcPr>
            <w:tcW w:w="925" w:type="dxa"/>
            <w:tcBorders>
              <w:top w:val="single" w:sz="4" w:space="0" w:color="auto"/>
              <w:left w:val="single" w:sz="4" w:space="0" w:color="auto"/>
              <w:bottom w:val="single" w:sz="4" w:space="0" w:color="auto"/>
              <w:right w:val="single" w:sz="4" w:space="0" w:color="auto"/>
            </w:tcBorders>
            <w:vAlign w:val="center"/>
          </w:tcPr>
          <w:p w:rsidR="00390680" w:rsidRPr="00381A15" w:rsidRDefault="00381A15" w:rsidP="009477D8">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2</w:t>
            </w:r>
          </w:p>
        </w:tc>
        <w:tc>
          <w:tcPr>
            <w:tcW w:w="2309" w:type="dxa"/>
            <w:tcBorders>
              <w:top w:val="single" w:sz="4" w:space="0" w:color="auto"/>
              <w:left w:val="single" w:sz="4" w:space="0" w:color="auto"/>
              <w:bottom w:val="single" w:sz="4" w:space="0" w:color="auto"/>
              <w:right w:val="single" w:sz="4" w:space="0" w:color="auto"/>
            </w:tcBorders>
            <w:vAlign w:val="center"/>
          </w:tcPr>
          <w:p w:rsidR="00390680" w:rsidRPr="00381A15" w:rsidRDefault="00390680" w:rsidP="009477D8">
            <w:pPr>
              <w:suppressAutoHyphens/>
              <w:spacing w:after="0"/>
              <w:jc w:val="center"/>
              <w:rPr>
                <w:rFonts w:ascii="Times New Roman" w:hAnsi="Times New Roman"/>
                <w:b/>
                <w:sz w:val="24"/>
                <w:szCs w:val="24"/>
                <w:lang w:eastAsia="ar-SA"/>
              </w:rPr>
            </w:pPr>
          </w:p>
        </w:tc>
        <w:tc>
          <w:tcPr>
            <w:tcW w:w="924" w:type="dxa"/>
            <w:tcBorders>
              <w:top w:val="single" w:sz="4" w:space="0" w:color="auto"/>
              <w:left w:val="single" w:sz="4" w:space="0" w:color="auto"/>
              <w:bottom w:val="single" w:sz="4" w:space="0" w:color="auto"/>
              <w:right w:val="single" w:sz="4" w:space="0" w:color="auto"/>
            </w:tcBorders>
            <w:vAlign w:val="center"/>
          </w:tcPr>
          <w:p w:rsidR="00390680" w:rsidRPr="00381A15" w:rsidRDefault="00390680" w:rsidP="009477D8">
            <w:pPr>
              <w:suppressAutoHyphens/>
              <w:spacing w:after="0"/>
              <w:jc w:val="center"/>
              <w:rPr>
                <w:rFonts w:ascii="Times New Roman" w:hAnsi="Times New Roman"/>
                <w:b/>
                <w:sz w:val="24"/>
                <w:szCs w:val="24"/>
                <w:lang w:eastAsia="ar-SA"/>
              </w:rPr>
            </w:pPr>
          </w:p>
        </w:tc>
        <w:tc>
          <w:tcPr>
            <w:tcW w:w="974" w:type="dxa"/>
            <w:tcBorders>
              <w:top w:val="single" w:sz="4" w:space="0" w:color="auto"/>
              <w:left w:val="single" w:sz="4" w:space="0" w:color="auto"/>
              <w:bottom w:val="single" w:sz="4" w:space="0" w:color="auto"/>
              <w:right w:val="single" w:sz="4" w:space="0" w:color="auto"/>
            </w:tcBorders>
            <w:vAlign w:val="center"/>
          </w:tcPr>
          <w:p w:rsidR="00390680" w:rsidRPr="00381A15" w:rsidRDefault="00381A15" w:rsidP="009477D8">
            <w:pPr>
              <w:spacing w:after="0"/>
              <w:jc w:val="center"/>
              <w:rPr>
                <w:rFonts w:ascii="Times New Roman" w:hAnsi="Times New Roman"/>
                <w:b/>
                <w:bCs/>
                <w:sz w:val="24"/>
                <w:szCs w:val="24"/>
              </w:rPr>
            </w:pPr>
            <w:r>
              <w:rPr>
                <w:rFonts w:ascii="Times New Roman" w:hAnsi="Times New Roman"/>
                <w:b/>
                <w:bCs/>
                <w:sz w:val="24"/>
                <w:szCs w:val="24"/>
              </w:rPr>
              <w:t>6</w:t>
            </w:r>
          </w:p>
        </w:tc>
        <w:tc>
          <w:tcPr>
            <w:tcW w:w="1466" w:type="dxa"/>
            <w:tcBorders>
              <w:top w:val="single" w:sz="4" w:space="0" w:color="auto"/>
              <w:left w:val="single" w:sz="4" w:space="0" w:color="auto"/>
              <w:bottom w:val="single" w:sz="4" w:space="0" w:color="auto"/>
              <w:right w:val="single" w:sz="4" w:space="0" w:color="auto"/>
            </w:tcBorders>
            <w:vAlign w:val="center"/>
          </w:tcPr>
          <w:p w:rsidR="00390680" w:rsidRPr="009477D8" w:rsidRDefault="00390680" w:rsidP="009477D8">
            <w:pPr>
              <w:spacing w:after="0"/>
              <w:jc w:val="center"/>
              <w:rPr>
                <w:rFonts w:ascii="Times New Roman" w:hAnsi="Times New Roman"/>
                <w:bCs/>
                <w:sz w:val="24"/>
                <w:szCs w:val="24"/>
              </w:rPr>
            </w:pPr>
          </w:p>
        </w:tc>
      </w:tr>
      <w:tr w:rsidR="00D012F6" w:rsidRPr="0061738A" w:rsidTr="00D22FDC">
        <w:trPr>
          <w:trHeight w:val="553"/>
        </w:trPr>
        <w:tc>
          <w:tcPr>
            <w:tcW w:w="5810" w:type="dxa"/>
            <w:tcBorders>
              <w:top w:val="single" w:sz="4" w:space="0" w:color="auto"/>
              <w:left w:val="single" w:sz="4" w:space="0" w:color="auto"/>
              <w:bottom w:val="single" w:sz="4" w:space="0" w:color="auto"/>
              <w:right w:val="single" w:sz="4" w:space="0" w:color="auto"/>
            </w:tcBorders>
          </w:tcPr>
          <w:p w:rsidR="00D012F6" w:rsidRPr="007A1DDB" w:rsidRDefault="00D012F6" w:rsidP="0077302F">
            <w:pPr>
              <w:spacing w:after="0" w:line="240" w:lineRule="auto"/>
              <w:rPr>
                <w:rFonts w:ascii="Times New Roman" w:hAnsi="Times New Roman"/>
                <w:b/>
                <w:sz w:val="24"/>
                <w:szCs w:val="24"/>
                <w:lang w:bidi="en-US"/>
              </w:rPr>
            </w:pPr>
            <w:r w:rsidRPr="007A1DDB">
              <w:rPr>
                <w:rFonts w:ascii="Times New Roman" w:hAnsi="Times New Roman"/>
                <w:b/>
                <w:sz w:val="24"/>
                <w:szCs w:val="24"/>
                <w:lang w:bidi="en-US"/>
              </w:rPr>
              <w:t xml:space="preserve">Тема 1.1. </w:t>
            </w:r>
          </w:p>
          <w:p w:rsidR="00D012F6" w:rsidRPr="007A1DDB" w:rsidRDefault="00D012F6" w:rsidP="007A1DDB">
            <w:pPr>
              <w:pStyle w:val="Default"/>
            </w:pPr>
            <w:r w:rsidRPr="007A1DDB">
              <w:rPr>
                <w:b/>
                <w:bCs/>
                <w:i/>
                <w:iCs/>
              </w:rPr>
              <w:t xml:space="preserve">Предмет и история экономической теории </w:t>
            </w:r>
          </w:p>
        </w:tc>
        <w:tc>
          <w:tcPr>
            <w:tcW w:w="1015" w:type="dxa"/>
            <w:tcBorders>
              <w:top w:val="single" w:sz="4" w:space="0" w:color="auto"/>
              <w:left w:val="single" w:sz="4" w:space="0" w:color="auto"/>
              <w:bottom w:val="single" w:sz="4" w:space="0" w:color="auto"/>
              <w:right w:val="single" w:sz="4" w:space="0" w:color="auto"/>
            </w:tcBorders>
            <w:vAlign w:val="center"/>
          </w:tcPr>
          <w:p w:rsidR="00D012F6" w:rsidRPr="009477D8" w:rsidRDefault="00D012F6" w:rsidP="009477D8">
            <w:pPr>
              <w:suppressAutoHyphens/>
              <w:spacing w:after="0"/>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8</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9477D8" w:rsidRDefault="00D012F6" w:rsidP="009477D8">
            <w:pPr>
              <w:suppressAutoHyphens/>
              <w:spacing w:after="0"/>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4</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9477D8" w:rsidRDefault="00D012F6" w:rsidP="009477D8">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9477D8" w:rsidRDefault="00D012F6" w:rsidP="009477D8">
            <w:pPr>
              <w:suppressAutoHyphens/>
              <w:spacing w:after="0"/>
              <w:jc w:val="center"/>
              <w:rPr>
                <w:rFonts w:ascii="Times New Roman" w:hAnsi="Times New Roman"/>
                <w:color w:val="000000" w:themeColor="text1"/>
                <w:sz w:val="24"/>
                <w:szCs w:val="24"/>
                <w:lang w:eastAsia="ar-SA"/>
              </w:rPr>
            </w:pPr>
          </w:p>
        </w:tc>
        <w:tc>
          <w:tcPr>
            <w:tcW w:w="925" w:type="dxa"/>
            <w:tcBorders>
              <w:top w:val="single" w:sz="4" w:space="0" w:color="auto"/>
              <w:left w:val="single" w:sz="4" w:space="0" w:color="auto"/>
              <w:bottom w:val="single" w:sz="4" w:space="0" w:color="auto"/>
              <w:right w:val="single" w:sz="4" w:space="0" w:color="auto"/>
            </w:tcBorders>
            <w:vAlign w:val="center"/>
          </w:tcPr>
          <w:p w:rsidR="00D012F6" w:rsidRPr="009477D8" w:rsidRDefault="00D012F6" w:rsidP="009477D8">
            <w:pPr>
              <w:spacing w:after="0"/>
              <w:jc w:val="center"/>
              <w:rPr>
                <w:rFonts w:ascii="Times New Roman" w:hAnsi="Times New Roman"/>
                <w:color w:val="000000" w:themeColor="text1"/>
                <w:sz w:val="24"/>
                <w:szCs w:val="24"/>
              </w:rPr>
            </w:pPr>
          </w:p>
        </w:tc>
        <w:tc>
          <w:tcPr>
            <w:tcW w:w="2309" w:type="dxa"/>
            <w:tcBorders>
              <w:top w:val="single" w:sz="4" w:space="0" w:color="auto"/>
              <w:left w:val="single" w:sz="4" w:space="0" w:color="auto"/>
              <w:bottom w:val="single" w:sz="4" w:space="0" w:color="auto"/>
              <w:right w:val="single" w:sz="4" w:space="0" w:color="auto"/>
            </w:tcBorders>
            <w:vAlign w:val="center"/>
          </w:tcPr>
          <w:p w:rsidR="00D012F6" w:rsidRDefault="00D012F6">
            <w:pPr>
              <w:suppressAutoHyphens/>
              <w:spacing w:after="0"/>
              <w:jc w:val="center"/>
              <w:rPr>
                <w:rFonts w:ascii="Times New Roman" w:hAnsi="Times New Roman"/>
                <w:sz w:val="24"/>
                <w:szCs w:val="24"/>
                <w:lang w:eastAsia="ar-SA"/>
              </w:rPr>
            </w:pPr>
            <w:r>
              <w:rPr>
                <w:rFonts w:ascii="Times New Roman" w:hAnsi="Times New Roman"/>
                <w:sz w:val="24"/>
                <w:szCs w:val="24"/>
                <w:lang w:eastAsia="ar-SA"/>
              </w:rPr>
              <w:t>Ситуационный анализ</w:t>
            </w:r>
          </w:p>
          <w:p w:rsidR="00D012F6" w:rsidRDefault="00D012F6">
            <w:pPr>
              <w:suppressAutoHyphens/>
              <w:spacing w:after="0"/>
              <w:jc w:val="center"/>
              <w:rPr>
                <w:rFonts w:ascii="Times New Roman" w:hAnsi="Times New Roman"/>
                <w:sz w:val="24"/>
                <w:szCs w:val="24"/>
                <w:lang w:eastAsia="ar-SA"/>
              </w:rPr>
            </w:pPr>
            <w:r>
              <w:rPr>
                <w:rFonts w:ascii="Times New Roman" w:hAnsi="Times New Roman"/>
                <w:sz w:val="24"/>
                <w:szCs w:val="24"/>
                <w:lang w:eastAsia="ar-SA"/>
              </w:rPr>
              <w:t xml:space="preserve">Тестирование </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9477D8" w:rsidRDefault="00D012F6" w:rsidP="009477D8">
            <w:pPr>
              <w:suppressAutoHyphens/>
              <w:spacing w:after="0"/>
              <w:jc w:val="center"/>
              <w:rPr>
                <w:rFonts w:ascii="Times New Roman" w:hAnsi="Times New Roman"/>
                <w:b/>
                <w:sz w:val="24"/>
                <w:szCs w:val="24"/>
                <w:lang w:eastAsia="ar-SA"/>
              </w:rPr>
            </w:pPr>
          </w:p>
        </w:tc>
        <w:tc>
          <w:tcPr>
            <w:tcW w:w="974" w:type="dxa"/>
            <w:tcBorders>
              <w:top w:val="single" w:sz="4" w:space="0" w:color="auto"/>
              <w:left w:val="single" w:sz="4" w:space="0" w:color="auto"/>
              <w:bottom w:val="single" w:sz="4" w:space="0" w:color="auto"/>
              <w:right w:val="single" w:sz="4" w:space="0" w:color="auto"/>
            </w:tcBorders>
            <w:vAlign w:val="center"/>
          </w:tcPr>
          <w:p w:rsidR="00D012F6" w:rsidRPr="009477D8" w:rsidRDefault="00D012F6" w:rsidP="009477D8">
            <w:pPr>
              <w:spacing w:after="0"/>
              <w:jc w:val="center"/>
              <w:rPr>
                <w:rFonts w:ascii="Times New Roman" w:hAnsi="Times New Roman"/>
                <w:bCs/>
                <w:sz w:val="24"/>
                <w:szCs w:val="24"/>
              </w:rPr>
            </w:pPr>
            <w:r>
              <w:rPr>
                <w:rFonts w:ascii="Times New Roman" w:hAnsi="Times New Roman"/>
                <w:bCs/>
                <w:sz w:val="24"/>
                <w:szCs w:val="24"/>
              </w:rPr>
              <w:t>4</w:t>
            </w:r>
          </w:p>
        </w:tc>
        <w:tc>
          <w:tcPr>
            <w:tcW w:w="1466" w:type="dxa"/>
            <w:tcBorders>
              <w:top w:val="single" w:sz="4" w:space="0" w:color="auto"/>
              <w:left w:val="single" w:sz="4" w:space="0" w:color="auto"/>
              <w:bottom w:val="single" w:sz="4" w:space="0" w:color="auto"/>
              <w:right w:val="single" w:sz="4" w:space="0" w:color="auto"/>
            </w:tcBorders>
            <w:vAlign w:val="center"/>
          </w:tcPr>
          <w:p w:rsidR="00D012F6" w:rsidRPr="009477D8" w:rsidRDefault="00D012F6" w:rsidP="009477D8">
            <w:pPr>
              <w:spacing w:after="0"/>
              <w:jc w:val="center"/>
              <w:rPr>
                <w:rFonts w:ascii="Times New Roman" w:hAnsi="Times New Roman"/>
                <w:bCs/>
                <w:sz w:val="24"/>
                <w:szCs w:val="24"/>
              </w:rPr>
            </w:pPr>
          </w:p>
        </w:tc>
      </w:tr>
      <w:tr w:rsidR="00D012F6" w:rsidRPr="0061738A" w:rsidTr="00D22FDC">
        <w:trPr>
          <w:trHeight w:val="553"/>
        </w:trPr>
        <w:tc>
          <w:tcPr>
            <w:tcW w:w="5810" w:type="dxa"/>
            <w:tcBorders>
              <w:top w:val="single" w:sz="4" w:space="0" w:color="auto"/>
              <w:left w:val="single" w:sz="4" w:space="0" w:color="auto"/>
              <w:bottom w:val="single" w:sz="4" w:space="0" w:color="auto"/>
              <w:right w:val="single" w:sz="4" w:space="0" w:color="auto"/>
            </w:tcBorders>
          </w:tcPr>
          <w:p w:rsidR="00D012F6" w:rsidRPr="007A1DDB" w:rsidRDefault="00D012F6" w:rsidP="007A1DDB">
            <w:pPr>
              <w:spacing w:after="0" w:line="240" w:lineRule="auto"/>
              <w:rPr>
                <w:rFonts w:ascii="Times New Roman" w:hAnsi="Times New Roman"/>
                <w:b/>
                <w:sz w:val="24"/>
                <w:szCs w:val="24"/>
                <w:lang w:bidi="en-US"/>
              </w:rPr>
            </w:pPr>
            <w:r w:rsidRPr="007A1DDB">
              <w:rPr>
                <w:rFonts w:ascii="Times New Roman" w:hAnsi="Times New Roman"/>
                <w:b/>
                <w:sz w:val="24"/>
                <w:szCs w:val="24"/>
                <w:lang w:bidi="en-US"/>
              </w:rPr>
              <w:t xml:space="preserve">Тема 1.2. </w:t>
            </w:r>
          </w:p>
          <w:p w:rsidR="00D012F6" w:rsidRPr="007A1DDB" w:rsidRDefault="00D012F6" w:rsidP="007A1DDB">
            <w:pPr>
              <w:pStyle w:val="Default"/>
            </w:pPr>
            <w:r w:rsidRPr="007A1DDB">
              <w:rPr>
                <w:b/>
                <w:bCs/>
                <w:i/>
                <w:iCs/>
              </w:rPr>
              <w:t xml:space="preserve">Общие проблемы экономической теории </w:t>
            </w:r>
          </w:p>
        </w:tc>
        <w:tc>
          <w:tcPr>
            <w:tcW w:w="1015" w:type="dxa"/>
            <w:tcBorders>
              <w:top w:val="single" w:sz="4" w:space="0" w:color="auto"/>
              <w:left w:val="single" w:sz="4" w:space="0" w:color="auto"/>
              <w:bottom w:val="single" w:sz="4" w:space="0" w:color="auto"/>
              <w:right w:val="single" w:sz="4" w:space="0" w:color="auto"/>
            </w:tcBorders>
            <w:vAlign w:val="center"/>
          </w:tcPr>
          <w:p w:rsidR="00D012F6" w:rsidRPr="009477D8" w:rsidRDefault="00D012F6" w:rsidP="009477D8">
            <w:pPr>
              <w:suppressAutoHyphens/>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9477D8" w:rsidRDefault="00D012F6" w:rsidP="009477D8">
            <w:pPr>
              <w:suppressAutoHyphens/>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9477D8" w:rsidRDefault="00D012F6" w:rsidP="009477D8">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9477D8" w:rsidRDefault="00D012F6" w:rsidP="009477D8">
            <w:pPr>
              <w:suppressAutoHyphens/>
              <w:spacing w:after="0"/>
              <w:jc w:val="center"/>
              <w:rPr>
                <w:rFonts w:ascii="Times New Roman" w:hAnsi="Times New Roman"/>
                <w:color w:val="000000" w:themeColor="text1"/>
                <w:sz w:val="24"/>
                <w:szCs w:val="24"/>
                <w:lang w:eastAsia="ar-SA"/>
              </w:rPr>
            </w:pPr>
          </w:p>
        </w:tc>
        <w:tc>
          <w:tcPr>
            <w:tcW w:w="925" w:type="dxa"/>
            <w:tcBorders>
              <w:top w:val="single" w:sz="4" w:space="0" w:color="auto"/>
              <w:left w:val="single" w:sz="4" w:space="0" w:color="auto"/>
              <w:bottom w:val="single" w:sz="4" w:space="0" w:color="auto"/>
              <w:right w:val="single" w:sz="4" w:space="0" w:color="auto"/>
            </w:tcBorders>
            <w:vAlign w:val="center"/>
          </w:tcPr>
          <w:p w:rsidR="00D012F6" w:rsidRPr="009477D8" w:rsidRDefault="00D012F6" w:rsidP="009477D8">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2309" w:type="dxa"/>
            <w:tcBorders>
              <w:top w:val="single" w:sz="4" w:space="0" w:color="auto"/>
              <w:left w:val="single" w:sz="4" w:space="0" w:color="auto"/>
              <w:bottom w:val="single" w:sz="4" w:space="0" w:color="auto"/>
              <w:right w:val="single" w:sz="4" w:space="0" w:color="auto"/>
            </w:tcBorders>
            <w:vAlign w:val="center"/>
          </w:tcPr>
          <w:p w:rsidR="00D012F6" w:rsidRDefault="00D012F6">
            <w:pPr>
              <w:suppressAutoHyphens/>
              <w:spacing w:after="0"/>
              <w:jc w:val="center"/>
              <w:rPr>
                <w:rFonts w:ascii="Times New Roman" w:hAnsi="Times New Roman"/>
                <w:sz w:val="24"/>
                <w:szCs w:val="24"/>
                <w:lang w:eastAsia="ar-SA"/>
              </w:rPr>
            </w:pPr>
            <w:r>
              <w:rPr>
                <w:rFonts w:ascii="Times New Roman" w:hAnsi="Times New Roman"/>
                <w:sz w:val="24"/>
                <w:szCs w:val="24"/>
                <w:lang w:eastAsia="ar-SA"/>
              </w:rPr>
              <w:t>Решение задач.</w:t>
            </w:r>
          </w:p>
          <w:p w:rsidR="00D012F6" w:rsidRDefault="00D012F6">
            <w:pPr>
              <w:suppressAutoHyphens/>
              <w:spacing w:after="0"/>
              <w:jc w:val="center"/>
              <w:rPr>
                <w:rFonts w:ascii="Times New Roman" w:hAnsi="Times New Roman"/>
                <w:sz w:val="24"/>
                <w:szCs w:val="24"/>
                <w:lang w:eastAsia="ar-SA"/>
              </w:rPr>
            </w:pPr>
            <w:r>
              <w:rPr>
                <w:rFonts w:ascii="Times New Roman" w:hAnsi="Times New Roman"/>
                <w:sz w:val="24"/>
                <w:szCs w:val="24"/>
                <w:lang w:eastAsia="ar-SA"/>
              </w:rPr>
              <w:t>эссе</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9477D8" w:rsidRDefault="00D012F6" w:rsidP="009477D8">
            <w:pPr>
              <w:suppressAutoHyphens/>
              <w:spacing w:after="0"/>
              <w:jc w:val="center"/>
              <w:rPr>
                <w:rFonts w:ascii="Times New Roman" w:hAnsi="Times New Roman"/>
                <w:b/>
                <w:sz w:val="24"/>
                <w:szCs w:val="24"/>
                <w:lang w:eastAsia="ar-SA"/>
              </w:rPr>
            </w:pPr>
          </w:p>
        </w:tc>
        <w:tc>
          <w:tcPr>
            <w:tcW w:w="974" w:type="dxa"/>
            <w:tcBorders>
              <w:top w:val="single" w:sz="4" w:space="0" w:color="auto"/>
              <w:left w:val="single" w:sz="4" w:space="0" w:color="auto"/>
              <w:bottom w:val="single" w:sz="4" w:space="0" w:color="auto"/>
              <w:right w:val="single" w:sz="4" w:space="0" w:color="auto"/>
            </w:tcBorders>
            <w:vAlign w:val="center"/>
          </w:tcPr>
          <w:p w:rsidR="00D012F6" w:rsidRPr="009477D8" w:rsidRDefault="00D012F6" w:rsidP="009477D8">
            <w:pPr>
              <w:spacing w:after="0"/>
              <w:jc w:val="center"/>
              <w:rPr>
                <w:rFonts w:ascii="Times New Roman" w:hAnsi="Times New Roman"/>
                <w:bCs/>
                <w:sz w:val="24"/>
                <w:szCs w:val="24"/>
              </w:rPr>
            </w:pPr>
            <w:r>
              <w:rPr>
                <w:rFonts w:ascii="Times New Roman" w:hAnsi="Times New Roman"/>
                <w:bCs/>
                <w:sz w:val="24"/>
                <w:szCs w:val="24"/>
              </w:rPr>
              <w:t>2</w:t>
            </w:r>
          </w:p>
        </w:tc>
        <w:tc>
          <w:tcPr>
            <w:tcW w:w="1466" w:type="dxa"/>
            <w:tcBorders>
              <w:top w:val="single" w:sz="4" w:space="0" w:color="auto"/>
              <w:left w:val="single" w:sz="4" w:space="0" w:color="auto"/>
              <w:bottom w:val="single" w:sz="4" w:space="0" w:color="auto"/>
              <w:right w:val="single" w:sz="4" w:space="0" w:color="auto"/>
            </w:tcBorders>
            <w:vAlign w:val="center"/>
          </w:tcPr>
          <w:p w:rsidR="00D012F6" w:rsidRPr="009477D8" w:rsidRDefault="00D012F6" w:rsidP="009477D8">
            <w:pPr>
              <w:spacing w:after="0"/>
              <w:jc w:val="center"/>
              <w:rPr>
                <w:rFonts w:ascii="Times New Roman" w:hAnsi="Times New Roman"/>
                <w:sz w:val="24"/>
                <w:szCs w:val="24"/>
              </w:rPr>
            </w:pPr>
          </w:p>
        </w:tc>
      </w:tr>
      <w:tr w:rsidR="00D012F6" w:rsidRPr="0061738A" w:rsidTr="00D012F6">
        <w:trPr>
          <w:trHeight w:val="369"/>
        </w:trPr>
        <w:tc>
          <w:tcPr>
            <w:tcW w:w="5810" w:type="dxa"/>
            <w:tcBorders>
              <w:top w:val="single" w:sz="4" w:space="0" w:color="auto"/>
              <w:left w:val="single" w:sz="4" w:space="0" w:color="auto"/>
              <w:bottom w:val="single" w:sz="4" w:space="0" w:color="auto"/>
              <w:right w:val="single" w:sz="4" w:space="0" w:color="auto"/>
            </w:tcBorders>
          </w:tcPr>
          <w:p w:rsidR="00D012F6" w:rsidRPr="007A1DDB" w:rsidRDefault="00D012F6" w:rsidP="007A1DDB">
            <w:pPr>
              <w:spacing w:after="0" w:line="240" w:lineRule="auto"/>
              <w:rPr>
                <w:rFonts w:ascii="Times New Roman" w:hAnsi="Times New Roman"/>
                <w:sz w:val="24"/>
                <w:szCs w:val="24"/>
              </w:rPr>
            </w:pPr>
            <w:proofErr w:type="spellStart"/>
            <w:r w:rsidRPr="007A1DDB">
              <w:rPr>
                <w:rFonts w:ascii="Times New Roman" w:hAnsi="Times New Roman"/>
                <w:b/>
                <w:sz w:val="24"/>
                <w:szCs w:val="24"/>
                <w:lang w:val="en-US" w:bidi="en-US"/>
              </w:rPr>
              <w:t>Раздел</w:t>
            </w:r>
            <w:proofErr w:type="spellEnd"/>
            <w:r w:rsidRPr="007A1DDB">
              <w:rPr>
                <w:rFonts w:ascii="Times New Roman" w:hAnsi="Times New Roman"/>
                <w:b/>
                <w:sz w:val="24"/>
                <w:szCs w:val="24"/>
                <w:lang w:val="en-US" w:bidi="en-US"/>
              </w:rPr>
              <w:t xml:space="preserve"> 2.  </w:t>
            </w:r>
            <w:r w:rsidRPr="007A1DDB">
              <w:rPr>
                <w:rFonts w:ascii="Times New Roman" w:hAnsi="Times New Roman"/>
                <w:b/>
                <w:bCs/>
                <w:sz w:val="24"/>
                <w:szCs w:val="24"/>
              </w:rPr>
              <w:t>Микроэкономика</w:t>
            </w:r>
          </w:p>
        </w:tc>
        <w:tc>
          <w:tcPr>
            <w:tcW w:w="1015"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9477D8">
            <w:pPr>
              <w:suppressAutoHyphens/>
              <w:spacing w:after="0"/>
              <w:jc w:val="center"/>
              <w:rPr>
                <w:rFonts w:ascii="Times New Roman" w:hAnsi="Times New Roman"/>
                <w:b/>
                <w:color w:val="000000" w:themeColor="text1"/>
                <w:sz w:val="24"/>
                <w:szCs w:val="24"/>
              </w:rPr>
            </w:pPr>
            <w:r w:rsidRPr="00381A15">
              <w:rPr>
                <w:rFonts w:ascii="Times New Roman" w:hAnsi="Times New Roman"/>
                <w:b/>
                <w:color w:val="000000" w:themeColor="text1"/>
                <w:sz w:val="24"/>
                <w:szCs w:val="24"/>
              </w:rPr>
              <w:t>44</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9477D8">
            <w:pPr>
              <w:suppressAutoHyphens/>
              <w:spacing w:after="0"/>
              <w:jc w:val="center"/>
              <w:rPr>
                <w:rFonts w:ascii="Times New Roman" w:hAnsi="Times New Roman"/>
                <w:b/>
                <w:color w:val="000000" w:themeColor="text1"/>
                <w:sz w:val="24"/>
                <w:szCs w:val="24"/>
              </w:rPr>
            </w:pPr>
            <w:r w:rsidRPr="00381A15">
              <w:rPr>
                <w:rFonts w:ascii="Times New Roman" w:hAnsi="Times New Roman"/>
                <w:b/>
                <w:color w:val="000000" w:themeColor="text1"/>
                <w:sz w:val="24"/>
                <w:szCs w:val="24"/>
              </w:rPr>
              <w:t>34</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9477D8">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28</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9477D8">
            <w:pPr>
              <w:suppressAutoHyphens/>
              <w:spacing w:after="0"/>
              <w:jc w:val="center"/>
              <w:rPr>
                <w:rFonts w:ascii="Times New Roman" w:hAnsi="Times New Roman"/>
                <w:b/>
                <w:color w:val="000000" w:themeColor="text1"/>
                <w:sz w:val="24"/>
                <w:szCs w:val="24"/>
                <w:lang w:eastAsia="ar-SA"/>
              </w:rPr>
            </w:pPr>
          </w:p>
        </w:tc>
        <w:tc>
          <w:tcPr>
            <w:tcW w:w="925"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9477D8">
            <w:pPr>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6</w:t>
            </w:r>
          </w:p>
        </w:tc>
        <w:tc>
          <w:tcPr>
            <w:tcW w:w="2309" w:type="dxa"/>
            <w:tcBorders>
              <w:top w:val="single" w:sz="4" w:space="0" w:color="auto"/>
              <w:left w:val="single" w:sz="4" w:space="0" w:color="auto"/>
              <w:bottom w:val="single" w:sz="4" w:space="0" w:color="auto"/>
              <w:right w:val="single" w:sz="4" w:space="0" w:color="auto"/>
            </w:tcBorders>
            <w:vAlign w:val="center"/>
          </w:tcPr>
          <w:p w:rsidR="00D012F6" w:rsidRDefault="00D012F6">
            <w:pPr>
              <w:suppressAutoHyphens/>
              <w:spacing w:after="0"/>
              <w:jc w:val="center"/>
              <w:rPr>
                <w:rFonts w:ascii="Times New Roman" w:hAnsi="Times New Roman"/>
                <w:b/>
                <w:sz w:val="24"/>
                <w:szCs w:val="24"/>
                <w:lang w:eastAsia="ar-SA"/>
              </w:rPr>
            </w:pP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9477D8">
            <w:pPr>
              <w:suppressAutoHyphens/>
              <w:spacing w:after="0"/>
              <w:jc w:val="center"/>
              <w:rPr>
                <w:rFonts w:ascii="Times New Roman" w:hAnsi="Times New Roman"/>
                <w:b/>
                <w:sz w:val="24"/>
                <w:szCs w:val="24"/>
                <w:lang w:eastAsia="ar-SA"/>
              </w:rPr>
            </w:pPr>
          </w:p>
        </w:tc>
        <w:tc>
          <w:tcPr>
            <w:tcW w:w="97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9477D8">
            <w:pPr>
              <w:spacing w:after="0"/>
              <w:jc w:val="center"/>
              <w:rPr>
                <w:rFonts w:ascii="Times New Roman" w:hAnsi="Times New Roman"/>
                <w:b/>
                <w:bCs/>
                <w:sz w:val="24"/>
                <w:szCs w:val="24"/>
              </w:rPr>
            </w:pPr>
            <w:r>
              <w:rPr>
                <w:rFonts w:ascii="Times New Roman" w:hAnsi="Times New Roman"/>
                <w:b/>
                <w:bCs/>
                <w:sz w:val="24"/>
                <w:szCs w:val="24"/>
              </w:rPr>
              <w:t>10</w:t>
            </w:r>
          </w:p>
        </w:tc>
        <w:tc>
          <w:tcPr>
            <w:tcW w:w="1466" w:type="dxa"/>
            <w:tcBorders>
              <w:top w:val="single" w:sz="4" w:space="0" w:color="auto"/>
              <w:left w:val="single" w:sz="4" w:space="0" w:color="auto"/>
              <w:bottom w:val="single" w:sz="4" w:space="0" w:color="auto"/>
              <w:right w:val="single" w:sz="4" w:space="0" w:color="auto"/>
            </w:tcBorders>
            <w:vAlign w:val="center"/>
          </w:tcPr>
          <w:p w:rsidR="00D012F6" w:rsidRPr="009477D8" w:rsidRDefault="00D012F6" w:rsidP="009477D8">
            <w:pPr>
              <w:spacing w:after="0"/>
              <w:jc w:val="center"/>
              <w:rPr>
                <w:rFonts w:ascii="Times New Roman" w:hAnsi="Times New Roman"/>
                <w:sz w:val="24"/>
                <w:szCs w:val="24"/>
              </w:rPr>
            </w:pPr>
          </w:p>
        </w:tc>
      </w:tr>
      <w:tr w:rsidR="00D012F6" w:rsidRPr="0061738A" w:rsidTr="00D22FDC">
        <w:trPr>
          <w:trHeight w:val="553"/>
        </w:trPr>
        <w:tc>
          <w:tcPr>
            <w:tcW w:w="5810" w:type="dxa"/>
            <w:tcBorders>
              <w:top w:val="single" w:sz="4" w:space="0" w:color="auto"/>
              <w:left w:val="single" w:sz="4" w:space="0" w:color="auto"/>
              <w:bottom w:val="single" w:sz="4" w:space="0" w:color="auto"/>
              <w:right w:val="single" w:sz="4" w:space="0" w:color="auto"/>
            </w:tcBorders>
          </w:tcPr>
          <w:p w:rsidR="00D012F6" w:rsidRPr="007A1DDB" w:rsidRDefault="00D012F6" w:rsidP="007A1DDB">
            <w:pPr>
              <w:spacing w:after="0" w:line="240" w:lineRule="auto"/>
              <w:rPr>
                <w:rFonts w:ascii="Times New Roman" w:hAnsi="Times New Roman"/>
                <w:b/>
                <w:sz w:val="24"/>
                <w:szCs w:val="24"/>
                <w:lang w:bidi="en-US"/>
              </w:rPr>
            </w:pPr>
            <w:r w:rsidRPr="007A1DDB">
              <w:rPr>
                <w:rFonts w:ascii="Times New Roman" w:hAnsi="Times New Roman"/>
                <w:b/>
                <w:sz w:val="24"/>
                <w:szCs w:val="24"/>
                <w:lang w:bidi="en-US"/>
              </w:rPr>
              <w:t xml:space="preserve">Тема 2.1. </w:t>
            </w:r>
          </w:p>
          <w:p w:rsidR="00D012F6" w:rsidRPr="007A1DDB" w:rsidRDefault="00D012F6" w:rsidP="007A1DDB">
            <w:pPr>
              <w:pStyle w:val="Default"/>
            </w:pPr>
            <w:r w:rsidRPr="007A1DDB">
              <w:rPr>
                <w:b/>
                <w:bCs/>
                <w:i/>
                <w:iCs/>
              </w:rPr>
              <w:t xml:space="preserve">Сущность рынка. Теория спроса и предложения. Равновесие потребителя </w:t>
            </w:r>
          </w:p>
        </w:tc>
        <w:tc>
          <w:tcPr>
            <w:tcW w:w="1015" w:type="dxa"/>
            <w:tcBorders>
              <w:top w:val="single" w:sz="4" w:space="0" w:color="auto"/>
              <w:left w:val="single" w:sz="4" w:space="0" w:color="auto"/>
              <w:bottom w:val="single" w:sz="4" w:space="0" w:color="auto"/>
              <w:right w:val="single" w:sz="4" w:space="0" w:color="auto"/>
            </w:tcBorders>
            <w:vAlign w:val="center"/>
          </w:tcPr>
          <w:p w:rsidR="00D012F6" w:rsidRPr="009477D8" w:rsidRDefault="00D012F6" w:rsidP="009477D8">
            <w:pPr>
              <w:suppressAutoHyphens/>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12</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9477D8" w:rsidRDefault="00D012F6" w:rsidP="009477D8">
            <w:pPr>
              <w:suppressAutoHyphens/>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9477D8" w:rsidRDefault="00D012F6" w:rsidP="009477D8">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9477D8" w:rsidRDefault="00D012F6" w:rsidP="009477D8">
            <w:pPr>
              <w:suppressAutoHyphens/>
              <w:spacing w:after="0"/>
              <w:jc w:val="center"/>
              <w:rPr>
                <w:rFonts w:ascii="Times New Roman" w:hAnsi="Times New Roman"/>
                <w:color w:val="000000" w:themeColor="text1"/>
                <w:sz w:val="24"/>
                <w:szCs w:val="24"/>
                <w:lang w:eastAsia="ar-SA"/>
              </w:rPr>
            </w:pPr>
          </w:p>
        </w:tc>
        <w:tc>
          <w:tcPr>
            <w:tcW w:w="925" w:type="dxa"/>
            <w:tcBorders>
              <w:top w:val="single" w:sz="4" w:space="0" w:color="auto"/>
              <w:left w:val="single" w:sz="4" w:space="0" w:color="auto"/>
              <w:bottom w:val="single" w:sz="4" w:space="0" w:color="auto"/>
              <w:right w:val="single" w:sz="4" w:space="0" w:color="auto"/>
            </w:tcBorders>
            <w:vAlign w:val="center"/>
          </w:tcPr>
          <w:p w:rsidR="00D012F6" w:rsidRPr="009477D8" w:rsidRDefault="00D012F6" w:rsidP="009477D8">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2309" w:type="dxa"/>
            <w:tcBorders>
              <w:top w:val="single" w:sz="4" w:space="0" w:color="auto"/>
              <w:left w:val="single" w:sz="4" w:space="0" w:color="auto"/>
              <w:bottom w:val="single" w:sz="4" w:space="0" w:color="auto"/>
              <w:right w:val="single" w:sz="4" w:space="0" w:color="auto"/>
            </w:tcBorders>
            <w:vAlign w:val="center"/>
          </w:tcPr>
          <w:p w:rsidR="00D012F6" w:rsidRDefault="00D012F6">
            <w:pPr>
              <w:suppressAutoHyphens/>
              <w:spacing w:after="0"/>
              <w:jc w:val="center"/>
              <w:rPr>
                <w:rFonts w:ascii="Times New Roman" w:hAnsi="Times New Roman"/>
                <w:sz w:val="24"/>
                <w:szCs w:val="24"/>
                <w:lang w:eastAsia="ar-SA"/>
              </w:rPr>
            </w:pPr>
            <w:r>
              <w:rPr>
                <w:rFonts w:ascii="Times New Roman" w:hAnsi="Times New Roman"/>
                <w:sz w:val="24"/>
                <w:szCs w:val="24"/>
                <w:lang w:eastAsia="ar-SA"/>
              </w:rPr>
              <w:t>Решение задач</w:t>
            </w:r>
          </w:p>
          <w:p w:rsidR="00D012F6" w:rsidRDefault="00D012F6">
            <w:pPr>
              <w:suppressAutoHyphens/>
              <w:spacing w:after="0"/>
              <w:jc w:val="center"/>
              <w:rPr>
                <w:rFonts w:ascii="Times New Roman" w:hAnsi="Times New Roman"/>
                <w:sz w:val="24"/>
                <w:szCs w:val="24"/>
                <w:lang w:eastAsia="ar-SA"/>
              </w:rPr>
            </w:pPr>
            <w:r>
              <w:rPr>
                <w:rFonts w:ascii="Times New Roman" w:hAnsi="Times New Roman"/>
                <w:sz w:val="24"/>
                <w:szCs w:val="24"/>
                <w:lang w:eastAsia="ar-SA"/>
              </w:rPr>
              <w:t>тестирование</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9477D8" w:rsidRDefault="00D012F6" w:rsidP="009477D8">
            <w:pPr>
              <w:suppressAutoHyphens/>
              <w:spacing w:after="0"/>
              <w:jc w:val="center"/>
              <w:rPr>
                <w:rFonts w:ascii="Times New Roman" w:hAnsi="Times New Roman"/>
                <w:b/>
                <w:sz w:val="24"/>
                <w:szCs w:val="24"/>
                <w:lang w:eastAsia="ar-SA"/>
              </w:rPr>
            </w:pPr>
          </w:p>
        </w:tc>
        <w:tc>
          <w:tcPr>
            <w:tcW w:w="974" w:type="dxa"/>
            <w:tcBorders>
              <w:top w:val="single" w:sz="4" w:space="0" w:color="auto"/>
              <w:left w:val="single" w:sz="4" w:space="0" w:color="auto"/>
              <w:bottom w:val="single" w:sz="4" w:space="0" w:color="auto"/>
              <w:right w:val="single" w:sz="4" w:space="0" w:color="auto"/>
            </w:tcBorders>
            <w:vAlign w:val="center"/>
          </w:tcPr>
          <w:p w:rsidR="00D012F6" w:rsidRPr="009477D8" w:rsidRDefault="00D012F6" w:rsidP="009477D8">
            <w:pPr>
              <w:spacing w:after="0"/>
              <w:jc w:val="center"/>
              <w:rPr>
                <w:rFonts w:ascii="Times New Roman" w:hAnsi="Times New Roman"/>
                <w:bCs/>
                <w:sz w:val="24"/>
                <w:szCs w:val="24"/>
              </w:rPr>
            </w:pPr>
            <w:r>
              <w:rPr>
                <w:rFonts w:ascii="Times New Roman" w:hAnsi="Times New Roman"/>
                <w:bCs/>
                <w:sz w:val="24"/>
                <w:szCs w:val="24"/>
              </w:rPr>
              <w:t>2</w:t>
            </w:r>
          </w:p>
        </w:tc>
        <w:tc>
          <w:tcPr>
            <w:tcW w:w="1466" w:type="dxa"/>
            <w:tcBorders>
              <w:top w:val="single" w:sz="4" w:space="0" w:color="auto"/>
              <w:left w:val="single" w:sz="4" w:space="0" w:color="auto"/>
              <w:bottom w:val="single" w:sz="4" w:space="0" w:color="auto"/>
              <w:right w:val="single" w:sz="4" w:space="0" w:color="auto"/>
            </w:tcBorders>
            <w:vAlign w:val="center"/>
          </w:tcPr>
          <w:p w:rsidR="00D012F6" w:rsidRPr="009477D8" w:rsidRDefault="00D012F6" w:rsidP="009477D8">
            <w:pPr>
              <w:spacing w:after="0"/>
              <w:jc w:val="center"/>
              <w:rPr>
                <w:rFonts w:ascii="Times New Roman" w:hAnsi="Times New Roman"/>
                <w:sz w:val="24"/>
                <w:szCs w:val="24"/>
              </w:rPr>
            </w:pPr>
          </w:p>
        </w:tc>
      </w:tr>
      <w:tr w:rsidR="00D012F6" w:rsidRPr="0061738A" w:rsidTr="00D22FDC">
        <w:trPr>
          <w:trHeight w:val="553"/>
        </w:trPr>
        <w:tc>
          <w:tcPr>
            <w:tcW w:w="5810" w:type="dxa"/>
            <w:tcBorders>
              <w:top w:val="single" w:sz="4" w:space="0" w:color="auto"/>
              <w:left w:val="single" w:sz="4" w:space="0" w:color="auto"/>
              <w:bottom w:val="single" w:sz="4" w:space="0" w:color="auto"/>
              <w:right w:val="single" w:sz="4" w:space="0" w:color="auto"/>
            </w:tcBorders>
          </w:tcPr>
          <w:p w:rsidR="00D012F6" w:rsidRPr="007A1DDB" w:rsidRDefault="00D012F6" w:rsidP="007A1DDB">
            <w:pPr>
              <w:pStyle w:val="Default"/>
            </w:pPr>
            <w:r w:rsidRPr="007A1DDB">
              <w:rPr>
                <w:b/>
                <w:bCs/>
                <w:i/>
                <w:iCs/>
              </w:rPr>
              <w:t xml:space="preserve">2.2.Теория потребительского поведения </w:t>
            </w:r>
          </w:p>
        </w:tc>
        <w:tc>
          <w:tcPr>
            <w:tcW w:w="1015" w:type="dxa"/>
            <w:tcBorders>
              <w:top w:val="single" w:sz="4" w:space="0" w:color="auto"/>
              <w:left w:val="single" w:sz="4" w:space="0" w:color="auto"/>
              <w:bottom w:val="single" w:sz="4" w:space="0" w:color="auto"/>
              <w:right w:val="single" w:sz="4" w:space="0" w:color="auto"/>
            </w:tcBorders>
            <w:vAlign w:val="center"/>
          </w:tcPr>
          <w:p w:rsidR="00D012F6" w:rsidRPr="009477D8" w:rsidRDefault="00D012F6" w:rsidP="009477D8">
            <w:pPr>
              <w:suppressAutoHyphens/>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9477D8" w:rsidRDefault="00D012F6" w:rsidP="009477D8">
            <w:pPr>
              <w:suppressAutoHyphens/>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9477D8" w:rsidRDefault="00D012F6" w:rsidP="009477D8">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9477D8" w:rsidRDefault="00D012F6" w:rsidP="009477D8">
            <w:pPr>
              <w:suppressAutoHyphens/>
              <w:spacing w:after="0"/>
              <w:jc w:val="center"/>
              <w:rPr>
                <w:rFonts w:ascii="Times New Roman" w:hAnsi="Times New Roman"/>
                <w:color w:val="000000" w:themeColor="text1"/>
                <w:sz w:val="24"/>
                <w:szCs w:val="24"/>
                <w:lang w:eastAsia="ar-SA"/>
              </w:rPr>
            </w:pPr>
          </w:p>
        </w:tc>
        <w:tc>
          <w:tcPr>
            <w:tcW w:w="925" w:type="dxa"/>
            <w:tcBorders>
              <w:top w:val="single" w:sz="4" w:space="0" w:color="auto"/>
              <w:left w:val="single" w:sz="4" w:space="0" w:color="auto"/>
              <w:bottom w:val="single" w:sz="4" w:space="0" w:color="auto"/>
              <w:right w:val="single" w:sz="4" w:space="0" w:color="auto"/>
            </w:tcBorders>
            <w:vAlign w:val="center"/>
          </w:tcPr>
          <w:p w:rsidR="00D012F6" w:rsidRPr="009477D8" w:rsidRDefault="00D012F6" w:rsidP="009477D8">
            <w:pPr>
              <w:spacing w:after="0"/>
              <w:jc w:val="center"/>
              <w:rPr>
                <w:rFonts w:ascii="Times New Roman" w:hAnsi="Times New Roman"/>
                <w:color w:val="000000" w:themeColor="text1"/>
                <w:sz w:val="24"/>
                <w:szCs w:val="24"/>
              </w:rPr>
            </w:pPr>
          </w:p>
        </w:tc>
        <w:tc>
          <w:tcPr>
            <w:tcW w:w="2309" w:type="dxa"/>
            <w:tcBorders>
              <w:top w:val="single" w:sz="4" w:space="0" w:color="auto"/>
              <w:left w:val="single" w:sz="4" w:space="0" w:color="auto"/>
              <w:bottom w:val="single" w:sz="4" w:space="0" w:color="auto"/>
              <w:right w:val="single" w:sz="4" w:space="0" w:color="auto"/>
            </w:tcBorders>
            <w:vAlign w:val="center"/>
          </w:tcPr>
          <w:p w:rsidR="00D012F6" w:rsidRDefault="00D012F6">
            <w:pPr>
              <w:suppressAutoHyphens/>
              <w:spacing w:after="0"/>
              <w:jc w:val="center"/>
              <w:rPr>
                <w:rFonts w:ascii="Times New Roman" w:hAnsi="Times New Roman"/>
                <w:sz w:val="24"/>
                <w:szCs w:val="24"/>
                <w:lang w:eastAsia="ar-SA"/>
              </w:rPr>
            </w:pPr>
            <w:r>
              <w:rPr>
                <w:rFonts w:ascii="Times New Roman" w:hAnsi="Times New Roman"/>
                <w:sz w:val="24"/>
                <w:szCs w:val="24"/>
                <w:lang w:eastAsia="ar-SA"/>
              </w:rPr>
              <w:t xml:space="preserve">Презентация </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9477D8" w:rsidRDefault="00D012F6" w:rsidP="009477D8">
            <w:pPr>
              <w:suppressAutoHyphens/>
              <w:spacing w:after="0"/>
              <w:jc w:val="center"/>
              <w:rPr>
                <w:rFonts w:ascii="Times New Roman" w:hAnsi="Times New Roman"/>
                <w:b/>
                <w:sz w:val="24"/>
                <w:szCs w:val="24"/>
                <w:lang w:eastAsia="ar-SA"/>
              </w:rPr>
            </w:pPr>
          </w:p>
        </w:tc>
        <w:tc>
          <w:tcPr>
            <w:tcW w:w="974" w:type="dxa"/>
            <w:tcBorders>
              <w:top w:val="single" w:sz="4" w:space="0" w:color="auto"/>
              <w:left w:val="single" w:sz="4" w:space="0" w:color="auto"/>
              <w:bottom w:val="single" w:sz="4" w:space="0" w:color="auto"/>
              <w:right w:val="single" w:sz="4" w:space="0" w:color="auto"/>
            </w:tcBorders>
            <w:vAlign w:val="center"/>
          </w:tcPr>
          <w:p w:rsidR="00D012F6" w:rsidRPr="009477D8" w:rsidRDefault="00D012F6" w:rsidP="009477D8">
            <w:pPr>
              <w:spacing w:after="0"/>
              <w:jc w:val="center"/>
              <w:rPr>
                <w:rFonts w:ascii="Times New Roman" w:hAnsi="Times New Roman"/>
                <w:bCs/>
                <w:sz w:val="24"/>
                <w:szCs w:val="24"/>
              </w:rPr>
            </w:pPr>
            <w:r>
              <w:rPr>
                <w:rFonts w:ascii="Times New Roman" w:hAnsi="Times New Roman"/>
                <w:bCs/>
                <w:sz w:val="24"/>
                <w:szCs w:val="24"/>
              </w:rPr>
              <w:t>2</w:t>
            </w:r>
          </w:p>
        </w:tc>
        <w:tc>
          <w:tcPr>
            <w:tcW w:w="1466" w:type="dxa"/>
            <w:tcBorders>
              <w:top w:val="single" w:sz="4" w:space="0" w:color="auto"/>
              <w:left w:val="single" w:sz="4" w:space="0" w:color="auto"/>
              <w:bottom w:val="single" w:sz="4" w:space="0" w:color="auto"/>
              <w:right w:val="single" w:sz="4" w:space="0" w:color="auto"/>
            </w:tcBorders>
            <w:vAlign w:val="center"/>
          </w:tcPr>
          <w:p w:rsidR="00D012F6" w:rsidRPr="009477D8" w:rsidRDefault="00D012F6" w:rsidP="009477D8">
            <w:pPr>
              <w:spacing w:after="0"/>
              <w:jc w:val="center"/>
              <w:rPr>
                <w:rFonts w:ascii="Times New Roman" w:hAnsi="Times New Roman"/>
                <w:sz w:val="24"/>
                <w:szCs w:val="24"/>
              </w:rPr>
            </w:pPr>
          </w:p>
        </w:tc>
      </w:tr>
      <w:tr w:rsidR="00D012F6" w:rsidRPr="0061738A" w:rsidTr="00D22FDC">
        <w:trPr>
          <w:trHeight w:val="553"/>
        </w:trPr>
        <w:tc>
          <w:tcPr>
            <w:tcW w:w="5810" w:type="dxa"/>
            <w:tcBorders>
              <w:top w:val="single" w:sz="4" w:space="0" w:color="auto"/>
              <w:left w:val="single" w:sz="4" w:space="0" w:color="auto"/>
              <w:bottom w:val="single" w:sz="4" w:space="0" w:color="auto"/>
              <w:right w:val="single" w:sz="4" w:space="0" w:color="auto"/>
            </w:tcBorders>
          </w:tcPr>
          <w:p w:rsidR="00D012F6" w:rsidRPr="007A1DDB" w:rsidRDefault="00D012F6" w:rsidP="007A1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bidi="en-US"/>
              </w:rPr>
            </w:pPr>
            <w:r w:rsidRPr="007A1DDB">
              <w:rPr>
                <w:rFonts w:ascii="Times New Roman" w:hAnsi="Times New Roman"/>
                <w:b/>
                <w:sz w:val="24"/>
                <w:szCs w:val="24"/>
                <w:lang w:bidi="en-US"/>
              </w:rPr>
              <w:t xml:space="preserve">Тема 2.3. </w:t>
            </w:r>
          </w:p>
          <w:p w:rsidR="00D012F6" w:rsidRPr="007A1DDB" w:rsidRDefault="00D012F6" w:rsidP="007A1DDB">
            <w:pPr>
              <w:pStyle w:val="Default"/>
            </w:pPr>
            <w:r w:rsidRPr="007A1DDB">
              <w:rPr>
                <w:b/>
                <w:bCs/>
                <w:i/>
                <w:iCs/>
              </w:rPr>
              <w:t xml:space="preserve">Издержки и результаты производства. Равновесие фирмы </w:t>
            </w:r>
          </w:p>
        </w:tc>
        <w:tc>
          <w:tcPr>
            <w:tcW w:w="1015" w:type="dxa"/>
            <w:tcBorders>
              <w:top w:val="single" w:sz="4" w:space="0" w:color="auto"/>
              <w:left w:val="single" w:sz="4" w:space="0" w:color="auto"/>
              <w:bottom w:val="single" w:sz="4" w:space="0" w:color="auto"/>
              <w:right w:val="single" w:sz="4" w:space="0" w:color="auto"/>
            </w:tcBorders>
            <w:vAlign w:val="center"/>
          </w:tcPr>
          <w:p w:rsidR="00D012F6" w:rsidRPr="009477D8" w:rsidRDefault="00D012F6" w:rsidP="009477D8">
            <w:pPr>
              <w:suppressAutoHyphens/>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9477D8" w:rsidRDefault="00D012F6" w:rsidP="009477D8">
            <w:pPr>
              <w:suppressAutoHyphens/>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9477D8" w:rsidRDefault="00D012F6" w:rsidP="009477D8">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9477D8" w:rsidRDefault="00D012F6" w:rsidP="009477D8">
            <w:pPr>
              <w:suppressAutoHyphens/>
              <w:spacing w:after="0"/>
              <w:jc w:val="center"/>
              <w:rPr>
                <w:rFonts w:ascii="Times New Roman" w:hAnsi="Times New Roman"/>
                <w:color w:val="000000" w:themeColor="text1"/>
                <w:sz w:val="24"/>
                <w:szCs w:val="24"/>
                <w:lang w:eastAsia="ar-SA"/>
              </w:rPr>
            </w:pPr>
          </w:p>
        </w:tc>
        <w:tc>
          <w:tcPr>
            <w:tcW w:w="925" w:type="dxa"/>
            <w:tcBorders>
              <w:top w:val="single" w:sz="4" w:space="0" w:color="auto"/>
              <w:left w:val="single" w:sz="4" w:space="0" w:color="auto"/>
              <w:bottom w:val="single" w:sz="4" w:space="0" w:color="auto"/>
              <w:right w:val="single" w:sz="4" w:space="0" w:color="auto"/>
            </w:tcBorders>
            <w:vAlign w:val="center"/>
          </w:tcPr>
          <w:p w:rsidR="00D012F6" w:rsidRPr="009477D8" w:rsidRDefault="00D012F6" w:rsidP="009477D8">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2309" w:type="dxa"/>
            <w:tcBorders>
              <w:top w:val="single" w:sz="4" w:space="0" w:color="auto"/>
              <w:left w:val="single" w:sz="4" w:space="0" w:color="auto"/>
              <w:bottom w:val="single" w:sz="4" w:space="0" w:color="auto"/>
              <w:right w:val="single" w:sz="4" w:space="0" w:color="auto"/>
            </w:tcBorders>
            <w:vAlign w:val="center"/>
          </w:tcPr>
          <w:p w:rsidR="00D012F6" w:rsidRDefault="00D012F6">
            <w:pPr>
              <w:suppressAutoHyphens/>
              <w:spacing w:after="0"/>
              <w:jc w:val="center"/>
              <w:rPr>
                <w:rFonts w:ascii="Times New Roman" w:hAnsi="Times New Roman"/>
                <w:sz w:val="24"/>
                <w:szCs w:val="24"/>
                <w:lang w:eastAsia="ar-SA"/>
              </w:rPr>
            </w:pPr>
            <w:r>
              <w:rPr>
                <w:rFonts w:ascii="Times New Roman" w:hAnsi="Times New Roman"/>
                <w:sz w:val="24"/>
                <w:szCs w:val="24"/>
                <w:lang w:eastAsia="ar-SA"/>
              </w:rPr>
              <w:t>Решение задач</w:t>
            </w:r>
          </w:p>
          <w:p w:rsidR="00D012F6" w:rsidRDefault="00D012F6">
            <w:pPr>
              <w:suppressAutoHyphens/>
              <w:spacing w:after="0"/>
              <w:jc w:val="center"/>
              <w:rPr>
                <w:rFonts w:ascii="Times New Roman" w:hAnsi="Times New Roman"/>
                <w:sz w:val="24"/>
                <w:szCs w:val="24"/>
                <w:lang w:eastAsia="ar-SA"/>
              </w:rPr>
            </w:pPr>
            <w:r>
              <w:rPr>
                <w:rFonts w:ascii="Times New Roman" w:hAnsi="Times New Roman"/>
                <w:sz w:val="24"/>
                <w:szCs w:val="24"/>
                <w:lang w:eastAsia="ar-SA"/>
              </w:rPr>
              <w:t>Составление схем</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9477D8" w:rsidRDefault="00D012F6" w:rsidP="009477D8">
            <w:pPr>
              <w:suppressAutoHyphens/>
              <w:spacing w:after="0"/>
              <w:jc w:val="center"/>
              <w:rPr>
                <w:rFonts w:ascii="Times New Roman" w:hAnsi="Times New Roman"/>
                <w:b/>
                <w:sz w:val="24"/>
                <w:szCs w:val="24"/>
                <w:lang w:eastAsia="ar-SA"/>
              </w:rPr>
            </w:pPr>
          </w:p>
        </w:tc>
        <w:tc>
          <w:tcPr>
            <w:tcW w:w="974" w:type="dxa"/>
            <w:tcBorders>
              <w:top w:val="single" w:sz="4" w:space="0" w:color="auto"/>
              <w:left w:val="single" w:sz="4" w:space="0" w:color="auto"/>
              <w:bottom w:val="single" w:sz="4" w:space="0" w:color="auto"/>
              <w:right w:val="single" w:sz="4" w:space="0" w:color="auto"/>
            </w:tcBorders>
            <w:vAlign w:val="center"/>
          </w:tcPr>
          <w:p w:rsidR="00D012F6" w:rsidRPr="009477D8" w:rsidRDefault="00D012F6" w:rsidP="009477D8">
            <w:pPr>
              <w:spacing w:after="0"/>
              <w:jc w:val="center"/>
              <w:rPr>
                <w:rFonts w:ascii="Times New Roman" w:hAnsi="Times New Roman"/>
                <w:bCs/>
                <w:sz w:val="24"/>
                <w:szCs w:val="24"/>
              </w:rPr>
            </w:pPr>
            <w:r>
              <w:rPr>
                <w:rFonts w:ascii="Times New Roman" w:hAnsi="Times New Roman"/>
                <w:bCs/>
                <w:sz w:val="24"/>
                <w:szCs w:val="24"/>
              </w:rPr>
              <w:t>2</w:t>
            </w:r>
          </w:p>
        </w:tc>
        <w:tc>
          <w:tcPr>
            <w:tcW w:w="1466" w:type="dxa"/>
            <w:tcBorders>
              <w:top w:val="single" w:sz="4" w:space="0" w:color="auto"/>
              <w:left w:val="single" w:sz="4" w:space="0" w:color="auto"/>
              <w:bottom w:val="single" w:sz="4" w:space="0" w:color="auto"/>
              <w:right w:val="single" w:sz="4" w:space="0" w:color="auto"/>
            </w:tcBorders>
            <w:vAlign w:val="center"/>
          </w:tcPr>
          <w:p w:rsidR="00D012F6" w:rsidRPr="009477D8" w:rsidRDefault="00D012F6" w:rsidP="009477D8">
            <w:pPr>
              <w:spacing w:after="0"/>
              <w:jc w:val="center"/>
              <w:rPr>
                <w:rFonts w:ascii="Times New Roman" w:hAnsi="Times New Roman"/>
                <w:sz w:val="24"/>
                <w:szCs w:val="24"/>
              </w:rPr>
            </w:pPr>
          </w:p>
        </w:tc>
      </w:tr>
      <w:tr w:rsidR="00D012F6" w:rsidRPr="000F37DA" w:rsidTr="00D22FDC">
        <w:trPr>
          <w:trHeight w:val="425"/>
        </w:trPr>
        <w:tc>
          <w:tcPr>
            <w:tcW w:w="5810" w:type="dxa"/>
            <w:tcBorders>
              <w:top w:val="single" w:sz="4" w:space="0" w:color="auto"/>
              <w:left w:val="single" w:sz="4" w:space="0" w:color="auto"/>
              <w:bottom w:val="single" w:sz="4" w:space="0" w:color="auto"/>
              <w:right w:val="single" w:sz="4" w:space="0" w:color="auto"/>
            </w:tcBorders>
          </w:tcPr>
          <w:p w:rsidR="00D012F6" w:rsidRPr="007A1DDB" w:rsidRDefault="00D012F6" w:rsidP="007A1DDB">
            <w:pPr>
              <w:pStyle w:val="Default"/>
            </w:pPr>
            <w:r w:rsidRPr="007A1DDB">
              <w:rPr>
                <w:b/>
                <w:bCs/>
                <w:i/>
                <w:iCs/>
              </w:rPr>
              <w:t xml:space="preserve">Тема 2.4. Модели современного рынка </w:t>
            </w:r>
          </w:p>
        </w:tc>
        <w:tc>
          <w:tcPr>
            <w:tcW w:w="1015" w:type="dxa"/>
            <w:tcBorders>
              <w:top w:val="single" w:sz="4" w:space="0" w:color="auto"/>
              <w:left w:val="single" w:sz="4" w:space="0" w:color="auto"/>
              <w:bottom w:val="single" w:sz="4" w:space="0" w:color="auto"/>
              <w:right w:val="single" w:sz="4" w:space="0" w:color="auto"/>
            </w:tcBorders>
            <w:vAlign w:val="center"/>
          </w:tcPr>
          <w:p w:rsidR="00D012F6" w:rsidRPr="009477D8" w:rsidRDefault="00D012F6" w:rsidP="009477D8">
            <w:pPr>
              <w:suppressAutoHyphens/>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9477D8" w:rsidRDefault="00D012F6" w:rsidP="009477D8">
            <w:pPr>
              <w:suppressAutoHyphens/>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9477D8" w:rsidRDefault="00D012F6" w:rsidP="009477D8">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9477D8" w:rsidRDefault="00D012F6" w:rsidP="009477D8">
            <w:pPr>
              <w:suppressAutoHyphens/>
              <w:spacing w:line="240" w:lineRule="auto"/>
              <w:jc w:val="center"/>
              <w:rPr>
                <w:rFonts w:ascii="Times New Roman" w:hAnsi="Times New Roman"/>
                <w:color w:val="000000" w:themeColor="text1"/>
                <w:sz w:val="24"/>
                <w:szCs w:val="24"/>
                <w:lang w:eastAsia="ar-SA"/>
              </w:rPr>
            </w:pPr>
          </w:p>
        </w:tc>
        <w:tc>
          <w:tcPr>
            <w:tcW w:w="925" w:type="dxa"/>
            <w:tcBorders>
              <w:top w:val="single" w:sz="4" w:space="0" w:color="auto"/>
              <w:left w:val="single" w:sz="4" w:space="0" w:color="auto"/>
              <w:bottom w:val="single" w:sz="4" w:space="0" w:color="auto"/>
              <w:right w:val="single" w:sz="4" w:space="0" w:color="auto"/>
            </w:tcBorders>
            <w:vAlign w:val="center"/>
          </w:tcPr>
          <w:p w:rsidR="00D012F6" w:rsidRPr="009477D8" w:rsidRDefault="00D012F6" w:rsidP="009477D8">
            <w:pPr>
              <w:spacing w:line="240" w:lineRule="auto"/>
              <w:jc w:val="center"/>
              <w:rPr>
                <w:rFonts w:ascii="Times New Roman" w:hAnsi="Times New Roman"/>
                <w:color w:val="000000" w:themeColor="text1"/>
                <w:sz w:val="24"/>
                <w:szCs w:val="24"/>
              </w:rPr>
            </w:pPr>
          </w:p>
        </w:tc>
        <w:tc>
          <w:tcPr>
            <w:tcW w:w="2309" w:type="dxa"/>
            <w:tcBorders>
              <w:top w:val="single" w:sz="4" w:space="0" w:color="auto"/>
              <w:left w:val="single" w:sz="4" w:space="0" w:color="auto"/>
              <w:bottom w:val="single" w:sz="4" w:space="0" w:color="auto"/>
              <w:right w:val="single" w:sz="4" w:space="0" w:color="auto"/>
            </w:tcBorders>
            <w:vAlign w:val="center"/>
          </w:tcPr>
          <w:p w:rsidR="00D012F6" w:rsidRDefault="00D012F6">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Составление таблицы</w:t>
            </w:r>
          </w:p>
          <w:p w:rsidR="00D012F6" w:rsidRDefault="00D012F6">
            <w:pPr>
              <w:suppressAutoHyphens/>
              <w:spacing w:line="240" w:lineRule="auto"/>
              <w:jc w:val="center"/>
              <w:rPr>
                <w:rFonts w:ascii="Times New Roman" w:hAnsi="Times New Roman"/>
                <w:sz w:val="24"/>
                <w:szCs w:val="24"/>
                <w:lang w:eastAsia="ar-SA"/>
              </w:rPr>
            </w:pPr>
            <w:r>
              <w:rPr>
                <w:rFonts w:ascii="Times New Roman" w:hAnsi="Times New Roman"/>
                <w:sz w:val="24"/>
                <w:szCs w:val="24"/>
                <w:lang w:eastAsia="ar-SA"/>
              </w:rPr>
              <w:t>Анализ моделей современного рынка</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9477D8" w:rsidRDefault="00D012F6" w:rsidP="009477D8">
            <w:pPr>
              <w:suppressAutoHyphens/>
              <w:spacing w:line="240" w:lineRule="auto"/>
              <w:jc w:val="center"/>
              <w:rPr>
                <w:rFonts w:ascii="Times New Roman" w:hAnsi="Times New Roman"/>
                <w:b/>
                <w:sz w:val="24"/>
                <w:szCs w:val="24"/>
                <w:lang w:eastAsia="ar-SA"/>
              </w:rPr>
            </w:pPr>
          </w:p>
        </w:tc>
        <w:tc>
          <w:tcPr>
            <w:tcW w:w="974" w:type="dxa"/>
            <w:tcBorders>
              <w:top w:val="single" w:sz="4" w:space="0" w:color="auto"/>
              <w:left w:val="single" w:sz="4" w:space="0" w:color="auto"/>
              <w:bottom w:val="single" w:sz="4" w:space="0" w:color="auto"/>
              <w:right w:val="single" w:sz="4" w:space="0" w:color="auto"/>
            </w:tcBorders>
            <w:vAlign w:val="center"/>
          </w:tcPr>
          <w:p w:rsidR="00D012F6" w:rsidRPr="009477D8" w:rsidRDefault="00D012F6" w:rsidP="009477D8">
            <w:pPr>
              <w:spacing w:line="240" w:lineRule="auto"/>
              <w:jc w:val="center"/>
              <w:rPr>
                <w:rFonts w:ascii="Times New Roman" w:hAnsi="Times New Roman"/>
                <w:bCs/>
                <w:sz w:val="24"/>
                <w:szCs w:val="24"/>
              </w:rPr>
            </w:pPr>
            <w:r>
              <w:rPr>
                <w:rFonts w:ascii="Times New Roman" w:hAnsi="Times New Roman"/>
                <w:bCs/>
                <w:sz w:val="24"/>
                <w:szCs w:val="24"/>
              </w:rPr>
              <w:t>2</w:t>
            </w:r>
          </w:p>
        </w:tc>
        <w:tc>
          <w:tcPr>
            <w:tcW w:w="1466" w:type="dxa"/>
            <w:tcBorders>
              <w:top w:val="single" w:sz="4" w:space="0" w:color="auto"/>
              <w:left w:val="single" w:sz="4" w:space="0" w:color="auto"/>
              <w:bottom w:val="single" w:sz="4" w:space="0" w:color="auto"/>
              <w:right w:val="single" w:sz="4" w:space="0" w:color="auto"/>
            </w:tcBorders>
            <w:vAlign w:val="center"/>
          </w:tcPr>
          <w:p w:rsidR="00D012F6" w:rsidRPr="009477D8" w:rsidRDefault="00D012F6" w:rsidP="009477D8">
            <w:pPr>
              <w:spacing w:line="240" w:lineRule="auto"/>
              <w:jc w:val="center"/>
              <w:rPr>
                <w:rFonts w:ascii="Times New Roman" w:hAnsi="Times New Roman"/>
                <w:sz w:val="24"/>
                <w:szCs w:val="24"/>
              </w:rPr>
            </w:pPr>
          </w:p>
        </w:tc>
      </w:tr>
      <w:tr w:rsidR="00D012F6" w:rsidRPr="000F37DA" w:rsidTr="00D22FDC">
        <w:trPr>
          <w:trHeight w:val="517"/>
        </w:trPr>
        <w:tc>
          <w:tcPr>
            <w:tcW w:w="5810" w:type="dxa"/>
            <w:tcBorders>
              <w:top w:val="single" w:sz="4" w:space="0" w:color="auto"/>
              <w:left w:val="single" w:sz="4" w:space="0" w:color="auto"/>
              <w:bottom w:val="single" w:sz="4" w:space="0" w:color="auto"/>
              <w:right w:val="single" w:sz="4" w:space="0" w:color="auto"/>
            </w:tcBorders>
          </w:tcPr>
          <w:p w:rsidR="00D012F6" w:rsidRPr="007A1DDB" w:rsidRDefault="00D012F6" w:rsidP="007A1DDB">
            <w:pPr>
              <w:pStyle w:val="Default"/>
            </w:pPr>
            <w:r w:rsidRPr="007A1DDB">
              <w:rPr>
                <w:b/>
                <w:bCs/>
                <w:i/>
                <w:iCs/>
              </w:rPr>
              <w:lastRenderedPageBreak/>
              <w:t xml:space="preserve">Тема 2.5. Рынки производственных ресурсов </w:t>
            </w:r>
          </w:p>
        </w:tc>
        <w:tc>
          <w:tcPr>
            <w:tcW w:w="1015" w:type="dxa"/>
            <w:tcBorders>
              <w:top w:val="single" w:sz="4" w:space="0" w:color="auto"/>
              <w:left w:val="single" w:sz="4" w:space="0" w:color="auto"/>
              <w:bottom w:val="single" w:sz="4" w:space="0" w:color="auto"/>
              <w:right w:val="single" w:sz="4" w:space="0" w:color="auto"/>
            </w:tcBorders>
            <w:vAlign w:val="center"/>
          </w:tcPr>
          <w:p w:rsidR="00D012F6" w:rsidRPr="00932745" w:rsidRDefault="00D012F6" w:rsidP="009477D8">
            <w:pPr>
              <w:suppressAutoHyphens/>
              <w:spacing w:after="0" w:line="240" w:lineRule="auto"/>
              <w:jc w:val="center"/>
              <w:rPr>
                <w:rFonts w:ascii="Times New Roman" w:hAnsi="Times New Roman"/>
                <w:color w:val="000000" w:themeColor="text1"/>
                <w:sz w:val="24"/>
                <w:szCs w:val="24"/>
              </w:rPr>
            </w:pPr>
            <w:r w:rsidRPr="00932745">
              <w:rPr>
                <w:rFonts w:ascii="Times New Roman" w:hAnsi="Times New Roman"/>
                <w:color w:val="000000" w:themeColor="text1"/>
                <w:sz w:val="24"/>
                <w:szCs w:val="24"/>
              </w:rPr>
              <w:t>8</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9477D8">
            <w:pPr>
              <w:suppressAutoHyphens/>
              <w:spacing w:after="0" w:line="240" w:lineRule="auto"/>
              <w:jc w:val="center"/>
              <w:rPr>
                <w:rFonts w:ascii="Times New Roman" w:hAnsi="Times New Roman"/>
                <w:color w:val="000000" w:themeColor="text1"/>
                <w:sz w:val="24"/>
                <w:szCs w:val="24"/>
              </w:rPr>
            </w:pPr>
            <w:r w:rsidRPr="00381A15">
              <w:rPr>
                <w:rFonts w:ascii="Times New Roman" w:hAnsi="Times New Roman"/>
                <w:color w:val="000000" w:themeColor="text1"/>
                <w:sz w:val="24"/>
                <w:szCs w:val="24"/>
              </w:rPr>
              <w:t>6</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9477D8">
            <w:pPr>
              <w:spacing w:after="0" w:line="240" w:lineRule="auto"/>
              <w:jc w:val="center"/>
              <w:rPr>
                <w:rFonts w:ascii="Times New Roman" w:hAnsi="Times New Roman"/>
                <w:color w:val="000000" w:themeColor="text1"/>
                <w:sz w:val="24"/>
                <w:szCs w:val="24"/>
              </w:rPr>
            </w:pPr>
            <w:r w:rsidRPr="00381A15">
              <w:rPr>
                <w:rFonts w:ascii="Times New Roman" w:hAnsi="Times New Roman"/>
                <w:color w:val="000000" w:themeColor="text1"/>
                <w:sz w:val="24"/>
                <w:szCs w:val="24"/>
              </w:rPr>
              <w:t>4</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9477D8" w:rsidRDefault="00D012F6" w:rsidP="009477D8">
            <w:pPr>
              <w:suppressAutoHyphens/>
              <w:spacing w:after="0" w:line="240" w:lineRule="auto"/>
              <w:jc w:val="center"/>
              <w:rPr>
                <w:rFonts w:ascii="Times New Roman" w:hAnsi="Times New Roman"/>
                <w:b/>
                <w:color w:val="000000" w:themeColor="text1"/>
                <w:sz w:val="24"/>
                <w:szCs w:val="24"/>
                <w:lang w:eastAsia="ar-SA"/>
              </w:rPr>
            </w:pPr>
          </w:p>
        </w:tc>
        <w:tc>
          <w:tcPr>
            <w:tcW w:w="925"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9477D8">
            <w:pPr>
              <w:spacing w:after="0" w:line="240" w:lineRule="auto"/>
              <w:jc w:val="center"/>
              <w:rPr>
                <w:rFonts w:ascii="Times New Roman" w:hAnsi="Times New Roman"/>
                <w:color w:val="000000" w:themeColor="text1"/>
                <w:sz w:val="24"/>
                <w:szCs w:val="24"/>
              </w:rPr>
            </w:pPr>
            <w:r w:rsidRPr="00381A15">
              <w:rPr>
                <w:rFonts w:ascii="Times New Roman" w:hAnsi="Times New Roman"/>
                <w:color w:val="000000" w:themeColor="text1"/>
                <w:sz w:val="24"/>
                <w:szCs w:val="24"/>
              </w:rPr>
              <w:t>2</w:t>
            </w:r>
          </w:p>
        </w:tc>
        <w:tc>
          <w:tcPr>
            <w:tcW w:w="2309" w:type="dxa"/>
            <w:tcBorders>
              <w:top w:val="single" w:sz="4" w:space="0" w:color="auto"/>
              <w:left w:val="single" w:sz="4" w:space="0" w:color="auto"/>
              <w:bottom w:val="single" w:sz="4" w:space="0" w:color="auto"/>
              <w:right w:val="single" w:sz="4" w:space="0" w:color="auto"/>
            </w:tcBorders>
            <w:vAlign w:val="center"/>
          </w:tcPr>
          <w:p w:rsidR="00D012F6" w:rsidRDefault="00D012F6">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Презентация  тестирование</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9477D8">
            <w:pPr>
              <w:suppressAutoHyphens/>
              <w:spacing w:after="0" w:line="240" w:lineRule="auto"/>
              <w:jc w:val="center"/>
              <w:rPr>
                <w:rFonts w:ascii="Times New Roman" w:hAnsi="Times New Roman"/>
                <w:sz w:val="24"/>
                <w:szCs w:val="24"/>
                <w:lang w:eastAsia="ar-SA"/>
              </w:rPr>
            </w:pPr>
          </w:p>
        </w:tc>
        <w:tc>
          <w:tcPr>
            <w:tcW w:w="97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9477D8">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466"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9477D8">
            <w:pPr>
              <w:spacing w:after="0" w:line="240" w:lineRule="auto"/>
              <w:jc w:val="center"/>
              <w:rPr>
                <w:rFonts w:ascii="Times New Roman" w:hAnsi="Times New Roman"/>
                <w:sz w:val="24"/>
                <w:szCs w:val="24"/>
              </w:rPr>
            </w:pPr>
          </w:p>
        </w:tc>
      </w:tr>
      <w:tr w:rsidR="00D012F6" w:rsidRPr="00AD59B1" w:rsidTr="00D22FDC">
        <w:trPr>
          <w:trHeight w:val="424"/>
        </w:trPr>
        <w:tc>
          <w:tcPr>
            <w:tcW w:w="5810" w:type="dxa"/>
            <w:tcBorders>
              <w:top w:val="single" w:sz="4" w:space="0" w:color="auto"/>
              <w:left w:val="single" w:sz="4" w:space="0" w:color="auto"/>
              <w:bottom w:val="single" w:sz="4" w:space="0" w:color="auto"/>
              <w:right w:val="single" w:sz="4" w:space="0" w:color="auto"/>
            </w:tcBorders>
          </w:tcPr>
          <w:p w:rsidR="00D012F6" w:rsidRPr="007A1DDB" w:rsidRDefault="00D012F6" w:rsidP="009477D8">
            <w:pPr>
              <w:spacing w:after="0" w:line="240" w:lineRule="auto"/>
              <w:rPr>
                <w:rFonts w:ascii="Times New Roman" w:hAnsi="Times New Roman"/>
                <w:sz w:val="24"/>
                <w:szCs w:val="24"/>
              </w:rPr>
            </w:pPr>
            <w:r w:rsidRPr="007A1DDB">
              <w:rPr>
                <w:rFonts w:ascii="Times New Roman" w:hAnsi="Times New Roman"/>
                <w:b/>
                <w:bCs/>
                <w:sz w:val="24"/>
                <w:szCs w:val="24"/>
              </w:rPr>
              <w:t>Раздел 3. Макроэкономика</w:t>
            </w:r>
          </w:p>
        </w:tc>
        <w:tc>
          <w:tcPr>
            <w:tcW w:w="1015"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9477D8">
            <w:pPr>
              <w:suppressAutoHyphens/>
              <w:spacing w:after="0" w:line="240" w:lineRule="auto"/>
              <w:jc w:val="center"/>
              <w:rPr>
                <w:rFonts w:ascii="Times New Roman" w:hAnsi="Times New Roman"/>
                <w:b/>
                <w:color w:val="000000" w:themeColor="text1"/>
                <w:sz w:val="24"/>
                <w:szCs w:val="24"/>
              </w:rPr>
            </w:pPr>
            <w:r w:rsidRPr="00381A15">
              <w:rPr>
                <w:rFonts w:ascii="Times New Roman" w:hAnsi="Times New Roman"/>
                <w:b/>
                <w:color w:val="000000" w:themeColor="text1"/>
                <w:sz w:val="24"/>
                <w:szCs w:val="24"/>
              </w:rPr>
              <w:t>22</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9477D8">
            <w:pPr>
              <w:suppressAutoHyphens/>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16</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9477D8">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12</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9477D8">
            <w:pPr>
              <w:suppressAutoHyphens/>
              <w:spacing w:after="0" w:line="240" w:lineRule="auto"/>
              <w:jc w:val="center"/>
              <w:rPr>
                <w:rFonts w:ascii="Times New Roman" w:hAnsi="Times New Roman"/>
                <w:b/>
                <w:color w:val="000000" w:themeColor="text1"/>
                <w:sz w:val="24"/>
                <w:szCs w:val="24"/>
                <w:lang w:eastAsia="ar-SA"/>
              </w:rPr>
            </w:pPr>
          </w:p>
        </w:tc>
        <w:tc>
          <w:tcPr>
            <w:tcW w:w="925"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9477D8">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4</w:t>
            </w:r>
          </w:p>
        </w:tc>
        <w:tc>
          <w:tcPr>
            <w:tcW w:w="2309" w:type="dxa"/>
            <w:tcBorders>
              <w:top w:val="single" w:sz="4" w:space="0" w:color="auto"/>
              <w:left w:val="single" w:sz="4" w:space="0" w:color="auto"/>
              <w:bottom w:val="single" w:sz="4" w:space="0" w:color="auto"/>
              <w:right w:val="single" w:sz="4" w:space="0" w:color="auto"/>
            </w:tcBorders>
            <w:vAlign w:val="center"/>
          </w:tcPr>
          <w:p w:rsidR="00D012F6" w:rsidRDefault="00D012F6">
            <w:pPr>
              <w:suppressAutoHyphens/>
              <w:spacing w:after="0" w:line="240" w:lineRule="auto"/>
              <w:jc w:val="center"/>
              <w:rPr>
                <w:rFonts w:ascii="Times New Roman" w:hAnsi="Times New Roman"/>
                <w:b/>
                <w:sz w:val="24"/>
                <w:szCs w:val="24"/>
                <w:lang w:eastAsia="ar-SA"/>
              </w:rPr>
            </w:pP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9477D8">
            <w:pPr>
              <w:suppressAutoHyphens/>
              <w:spacing w:after="0" w:line="240" w:lineRule="auto"/>
              <w:jc w:val="center"/>
              <w:rPr>
                <w:rFonts w:ascii="Times New Roman" w:hAnsi="Times New Roman"/>
                <w:b/>
                <w:sz w:val="24"/>
                <w:szCs w:val="24"/>
                <w:lang w:eastAsia="ar-SA"/>
              </w:rPr>
            </w:pPr>
          </w:p>
        </w:tc>
        <w:tc>
          <w:tcPr>
            <w:tcW w:w="97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9477D8">
            <w:pPr>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1466"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9477D8">
            <w:pPr>
              <w:spacing w:after="0" w:line="240" w:lineRule="auto"/>
              <w:jc w:val="center"/>
              <w:rPr>
                <w:rFonts w:ascii="Times New Roman" w:hAnsi="Times New Roman"/>
                <w:b/>
                <w:sz w:val="24"/>
                <w:szCs w:val="24"/>
              </w:rPr>
            </w:pPr>
          </w:p>
        </w:tc>
      </w:tr>
      <w:tr w:rsidR="00D012F6" w:rsidRPr="00AD59B1" w:rsidTr="00D22FDC">
        <w:trPr>
          <w:trHeight w:val="545"/>
        </w:trPr>
        <w:tc>
          <w:tcPr>
            <w:tcW w:w="5810" w:type="dxa"/>
            <w:tcBorders>
              <w:top w:val="single" w:sz="4" w:space="0" w:color="auto"/>
              <w:left w:val="single" w:sz="4" w:space="0" w:color="auto"/>
              <w:bottom w:val="single" w:sz="4" w:space="0" w:color="auto"/>
              <w:right w:val="single" w:sz="4" w:space="0" w:color="auto"/>
            </w:tcBorders>
          </w:tcPr>
          <w:p w:rsidR="00D012F6" w:rsidRPr="007A1DDB" w:rsidRDefault="00D012F6" w:rsidP="007A1DDB">
            <w:pPr>
              <w:pStyle w:val="Default"/>
            </w:pPr>
            <w:r w:rsidRPr="007A1DDB">
              <w:rPr>
                <w:b/>
                <w:bCs/>
                <w:i/>
                <w:iCs/>
              </w:rPr>
              <w:t xml:space="preserve">Тема 3.1. Основные </w:t>
            </w:r>
          </w:p>
          <w:p w:rsidR="00D012F6" w:rsidRPr="007A1DDB" w:rsidRDefault="00D012F6" w:rsidP="007A1DDB">
            <w:pPr>
              <w:pStyle w:val="Default"/>
            </w:pPr>
            <w:r w:rsidRPr="007A1DDB">
              <w:rPr>
                <w:b/>
                <w:bCs/>
                <w:i/>
                <w:iCs/>
              </w:rPr>
              <w:t xml:space="preserve">макроэкономические показатели </w:t>
            </w:r>
          </w:p>
        </w:tc>
        <w:tc>
          <w:tcPr>
            <w:tcW w:w="1015" w:type="dxa"/>
            <w:tcBorders>
              <w:top w:val="single" w:sz="4" w:space="0" w:color="auto"/>
              <w:left w:val="single" w:sz="4" w:space="0" w:color="auto"/>
              <w:bottom w:val="single" w:sz="4" w:space="0" w:color="auto"/>
              <w:right w:val="single" w:sz="4" w:space="0" w:color="auto"/>
            </w:tcBorders>
            <w:vAlign w:val="center"/>
          </w:tcPr>
          <w:p w:rsidR="00D012F6" w:rsidRPr="00932745" w:rsidRDefault="00D012F6" w:rsidP="009477D8">
            <w:pPr>
              <w:suppressAutoHyphens/>
              <w:spacing w:line="240" w:lineRule="auto"/>
              <w:jc w:val="center"/>
              <w:rPr>
                <w:rFonts w:ascii="Times New Roman" w:hAnsi="Times New Roman"/>
                <w:color w:val="000000" w:themeColor="text1"/>
                <w:sz w:val="24"/>
                <w:szCs w:val="24"/>
                <w:lang w:eastAsia="ar-SA"/>
              </w:rPr>
            </w:pPr>
            <w:r w:rsidRPr="00932745">
              <w:rPr>
                <w:rFonts w:ascii="Times New Roman" w:hAnsi="Times New Roman"/>
                <w:color w:val="000000" w:themeColor="text1"/>
                <w:sz w:val="24"/>
                <w:szCs w:val="24"/>
                <w:lang w:eastAsia="ar-SA"/>
              </w:rPr>
              <w:t>12</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9477D8">
            <w:pPr>
              <w:suppressAutoHyphens/>
              <w:spacing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10</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9477D8">
            <w:pPr>
              <w:spacing w:line="240" w:lineRule="auto"/>
              <w:jc w:val="center"/>
              <w:rPr>
                <w:rFonts w:ascii="Times New Roman" w:hAnsi="Times New Roman"/>
                <w:color w:val="000000" w:themeColor="text1"/>
                <w:sz w:val="24"/>
                <w:szCs w:val="24"/>
              </w:rPr>
            </w:pPr>
            <w:r w:rsidRPr="00381A15">
              <w:rPr>
                <w:rFonts w:ascii="Times New Roman" w:hAnsi="Times New Roman"/>
                <w:color w:val="000000" w:themeColor="text1"/>
                <w:sz w:val="24"/>
                <w:szCs w:val="24"/>
              </w:rPr>
              <w:t>6</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9477D8">
            <w:pPr>
              <w:suppressAutoHyphens/>
              <w:spacing w:line="240" w:lineRule="auto"/>
              <w:jc w:val="center"/>
              <w:rPr>
                <w:rFonts w:ascii="Times New Roman" w:hAnsi="Times New Roman"/>
                <w:color w:val="000000" w:themeColor="text1"/>
                <w:sz w:val="24"/>
                <w:szCs w:val="24"/>
                <w:lang w:eastAsia="ar-SA"/>
              </w:rPr>
            </w:pPr>
          </w:p>
        </w:tc>
        <w:tc>
          <w:tcPr>
            <w:tcW w:w="925"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9477D8">
            <w:pPr>
              <w:spacing w:line="240" w:lineRule="auto"/>
              <w:jc w:val="center"/>
              <w:rPr>
                <w:rFonts w:ascii="Times New Roman" w:hAnsi="Times New Roman"/>
                <w:color w:val="000000" w:themeColor="text1"/>
                <w:sz w:val="24"/>
                <w:szCs w:val="24"/>
              </w:rPr>
            </w:pPr>
            <w:r w:rsidRPr="00381A15">
              <w:rPr>
                <w:rFonts w:ascii="Times New Roman" w:hAnsi="Times New Roman"/>
                <w:color w:val="000000" w:themeColor="text1"/>
                <w:sz w:val="24"/>
                <w:szCs w:val="24"/>
              </w:rPr>
              <w:t>4</w:t>
            </w:r>
          </w:p>
        </w:tc>
        <w:tc>
          <w:tcPr>
            <w:tcW w:w="2309" w:type="dxa"/>
            <w:tcBorders>
              <w:top w:val="single" w:sz="4" w:space="0" w:color="auto"/>
              <w:left w:val="single" w:sz="4" w:space="0" w:color="auto"/>
              <w:bottom w:val="single" w:sz="4" w:space="0" w:color="auto"/>
              <w:right w:val="single" w:sz="4" w:space="0" w:color="auto"/>
            </w:tcBorders>
            <w:vAlign w:val="center"/>
          </w:tcPr>
          <w:p w:rsidR="00D012F6" w:rsidRDefault="00D012F6">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Решение задач</w:t>
            </w:r>
          </w:p>
          <w:p w:rsidR="00D012F6" w:rsidRDefault="00D012F6">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 xml:space="preserve">Тестирование </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9477D8">
            <w:pPr>
              <w:suppressAutoHyphens/>
              <w:spacing w:line="240" w:lineRule="auto"/>
              <w:jc w:val="center"/>
              <w:rPr>
                <w:rFonts w:ascii="Times New Roman" w:hAnsi="Times New Roman"/>
                <w:sz w:val="24"/>
                <w:szCs w:val="24"/>
                <w:lang w:eastAsia="ar-SA"/>
              </w:rPr>
            </w:pPr>
          </w:p>
        </w:tc>
        <w:tc>
          <w:tcPr>
            <w:tcW w:w="97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9477D8">
            <w:pPr>
              <w:spacing w:line="240" w:lineRule="auto"/>
              <w:jc w:val="center"/>
              <w:rPr>
                <w:rFonts w:ascii="Times New Roman" w:hAnsi="Times New Roman"/>
                <w:bCs/>
                <w:sz w:val="24"/>
                <w:szCs w:val="24"/>
              </w:rPr>
            </w:pPr>
            <w:r w:rsidRPr="00381A15">
              <w:rPr>
                <w:rFonts w:ascii="Times New Roman" w:hAnsi="Times New Roman"/>
                <w:bCs/>
                <w:sz w:val="24"/>
                <w:szCs w:val="24"/>
              </w:rPr>
              <w:t>2</w:t>
            </w:r>
          </w:p>
        </w:tc>
        <w:tc>
          <w:tcPr>
            <w:tcW w:w="1466" w:type="dxa"/>
            <w:tcBorders>
              <w:top w:val="single" w:sz="4" w:space="0" w:color="auto"/>
              <w:left w:val="single" w:sz="4" w:space="0" w:color="auto"/>
              <w:bottom w:val="single" w:sz="4" w:space="0" w:color="auto"/>
              <w:right w:val="single" w:sz="4" w:space="0" w:color="auto"/>
            </w:tcBorders>
            <w:vAlign w:val="center"/>
          </w:tcPr>
          <w:p w:rsidR="00D012F6" w:rsidRPr="009477D8" w:rsidRDefault="00D012F6" w:rsidP="009477D8">
            <w:pPr>
              <w:spacing w:line="240" w:lineRule="auto"/>
              <w:jc w:val="center"/>
              <w:rPr>
                <w:rFonts w:ascii="Times New Roman" w:hAnsi="Times New Roman"/>
                <w:b/>
                <w:sz w:val="24"/>
                <w:szCs w:val="24"/>
              </w:rPr>
            </w:pPr>
          </w:p>
        </w:tc>
      </w:tr>
      <w:tr w:rsidR="00D012F6" w:rsidTr="00D22FDC">
        <w:trPr>
          <w:trHeight w:val="553"/>
        </w:trPr>
        <w:tc>
          <w:tcPr>
            <w:tcW w:w="5810" w:type="dxa"/>
            <w:tcBorders>
              <w:top w:val="single" w:sz="4" w:space="0" w:color="auto"/>
              <w:left w:val="single" w:sz="4" w:space="0" w:color="auto"/>
              <w:bottom w:val="single" w:sz="4" w:space="0" w:color="auto"/>
              <w:right w:val="single" w:sz="4" w:space="0" w:color="auto"/>
            </w:tcBorders>
          </w:tcPr>
          <w:p w:rsidR="00D012F6" w:rsidRPr="007A1DDB" w:rsidRDefault="00D012F6" w:rsidP="007A1DDB">
            <w:pPr>
              <w:pStyle w:val="Default"/>
            </w:pPr>
            <w:r w:rsidRPr="007A1DDB">
              <w:rPr>
                <w:b/>
                <w:bCs/>
                <w:i/>
                <w:iCs/>
              </w:rPr>
              <w:t xml:space="preserve">Тема 3.2. Макроэкономическое равновесие: измерение и моделирование </w:t>
            </w:r>
          </w:p>
        </w:tc>
        <w:tc>
          <w:tcPr>
            <w:tcW w:w="1015" w:type="dxa"/>
            <w:tcBorders>
              <w:top w:val="single" w:sz="4" w:space="0" w:color="auto"/>
              <w:left w:val="single" w:sz="4" w:space="0" w:color="auto"/>
              <w:bottom w:val="single" w:sz="4" w:space="0" w:color="auto"/>
              <w:right w:val="single" w:sz="4" w:space="0" w:color="auto"/>
            </w:tcBorders>
            <w:vAlign w:val="center"/>
          </w:tcPr>
          <w:p w:rsidR="00D012F6" w:rsidRPr="009477D8" w:rsidRDefault="00D012F6" w:rsidP="009477D8">
            <w:pPr>
              <w:suppressAutoHyphens/>
              <w:spacing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4</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9477D8">
            <w:pPr>
              <w:suppressAutoHyphens/>
              <w:spacing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9477D8">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9477D8">
            <w:pPr>
              <w:suppressAutoHyphens/>
              <w:spacing w:line="240" w:lineRule="auto"/>
              <w:jc w:val="center"/>
              <w:rPr>
                <w:rFonts w:ascii="Times New Roman" w:hAnsi="Times New Roman"/>
                <w:color w:val="000000" w:themeColor="text1"/>
                <w:sz w:val="24"/>
                <w:szCs w:val="24"/>
                <w:lang w:eastAsia="ar-SA"/>
              </w:rPr>
            </w:pPr>
          </w:p>
        </w:tc>
        <w:tc>
          <w:tcPr>
            <w:tcW w:w="925"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9477D8">
            <w:pPr>
              <w:spacing w:line="240" w:lineRule="auto"/>
              <w:jc w:val="center"/>
              <w:rPr>
                <w:rFonts w:ascii="Times New Roman" w:hAnsi="Times New Roman"/>
                <w:color w:val="000000" w:themeColor="text1"/>
                <w:sz w:val="24"/>
                <w:szCs w:val="24"/>
              </w:rPr>
            </w:pPr>
          </w:p>
        </w:tc>
        <w:tc>
          <w:tcPr>
            <w:tcW w:w="2309" w:type="dxa"/>
            <w:tcBorders>
              <w:top w:val="single" w:sz="4" w:space="0" w:color="auto"/>
              <w:left w:val="single" w:sz="4" w:space="0" w:color="auto"/>
              <w:bottom w:val="single" w:sz="4" w:space="0" w:color="auto"/>
              <w:right w:val="single" w:sz="4" w:space="0" w:color="auto"/>
            </w:tcBorders>
            <w:vAlign w:val="center"/>
          </w:tcPr>
          <w:p w:rsidR="00D012F6" w:rsidRDefault="00D012F6">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Презентация</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9477D8">
            <w:pPr>
              <w:suppressAutoHyphens/>
              <w:spacing w:line="240" w:lineRule="auto"/>
              <w:jc w:val="center"/>
              <w:rPr>
                <w:rFonts w:ascii="Times New Roman" w:hAnsi="Times New Roman"/>
                <w:sz w:val="24"/>
                <w:szCs w:val="24"/>
                <w:lang w:eastAsia="ar-SA"/>
              </w:rPr>
            </w:pPr>
          </w:p>
        </w:tc>
        <w:tc>
          <w:tcPr>
            <w:tcW w:w="97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9477D8">
            <w:pPr>
              <w:spacing w:line="240" w:lineRule="auto"/>
              <w:jc w:val="center"/>
              <w:rPr>
                <w:rFonts w:ascii="Times New Roman" w:hAnsi="Times New Roman"/>
                <w:bCs/>
                <w:sz w:val="24"/>
                <w:szCs w:val="24"/>
              </w:rPr>
            </w:pPr>
            <w:r>
              <w:rPr>
                <w:rFonts w:ascii="Times New Roman" w:hAnsi="Times New Roman"/>
                <w:bCs/>
                <w:sz w:val="24"/>
                <w:szCs w:val="24"/>
              </w:rPr>
              <w:t>2</w:t>
            </w:r>
          </w:p>
        </w:tc>
        <w:tc>
          <w:tcPr>
            <w:tcW w:w="1466" w:type="dxa"/>
            <w:tcBorders>
              <w:top w:val="single" w:sz="4" w:space="0" w:color="auto"/>
              <w:left w:val="single" w:sz="4" w:space="0" w:color="auto"/>
              <w:bottom w:val="single" w:sz="4" w:space="0" w:color="auto"/>
              <w:right w:val="single" w:sz="4" w:space="0" w:color="auto"/>
            </w:tcBorders>
            <w:vAlign w:val="center"/>
          </w:tcPr>
          <w:p w:rsidR="00D012F6" w:rsidRPr="009477D8" w:rsidRDefault="00D012F6" w:rsidP="009477D8">
            <w:pPr>
              <w:spacing w:line="240" w:lineRule="auto"/>
              <w:jc w:val="center"/>
              <w:rPr>
                <w:rFonts w:ascii="Times New Roman" w:hAnsi="Times New Roman"/>
                <w:sz w:val="24"/>
                <w:szCs w:val="24"/>
              </w:rPr>
            </w:pPr>
          </w:p>
        </w:tc>
      </w:tr>
      <w:tr w:rsidR="00D012F6" w:rsidTr="00D22FDC">
        <w:trPr>
          <w:trHeight w:val="561"/>
        </w:trPr>
        <w:tc>
          <w:tcPr>
            <w:tcW w:w="5810" w:type="dxa"/>
            <w:tcBorders>
              <w:top w:val="single" w:sz="4" w:space="0" w:color="auto"/>
              <w:left w:val="single" w:sz="4" w:space="0" w:color="auto"/>
              <w:bottom w:val="single" w:sz="4" w:space="0" w:color="auto"/>
              <w:right w:val="single" w:sz="4" w:space="0" w:color="auto"/>
            </w:tcBorders>
          </w:tcPr>
          <w:p w:rsidR="00D012F6" w:rsidRPr="007A1DDB" w:rsidRDefault="00D012F6" w:rsidP="007A1DDB">
            <w:pPr>
              <w:pStyle w:val="Default"/>
            </w:pPr>
            <w:r w:rsidRPr="007A1DDB">
              <w:rPr>
                <w:b/>
                <w:bCs/>
                <w:i/>
                <w:iCs/>
              </w:rPr>
              <w:t xml:space="preserve">Тема 3.3. Цикличность развития рыночной экономики </w:t>
            </w:r>
          </w:p>
        </w:tc>
        <w:tc>
          <w:tcPr>
            <w:tcW w:w="1015" w:type="dxa"/>
            <w:tcBorders>
              <w:top w:val="single" w:sz="4" w:space="0" w:color="auto"/>
              <w:left w:val="single" w:sz="4" w:space="0" w:color="auto"/>
              <w:bottom w:val="single" w:sz="4" w:space="0" w:color="auto"/>
              <w:right w:val="single" w:sz="4" w:space="0" w:color="auto"/>
            </w:tcBorders>
            <w:vAlign w:val="center"/>
          </w:tcPr>
          <w:p w:rsidR="00D012F6" w:rsidRPr="009477D8" w:rsidRDefault="00D012F6" w:rsidP="009477D8">
            <w:pPr>
              <w:suppressAutoHyphens/>
              <w:spacing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6</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9477D8">
            <w:pPr>
              <w:suppressAutoHyphens/>
              <w:spacing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4</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9477D8">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9477D8">
            <w:pPr>
              <w:suppressAutoHyphens/>
              <w:spacing w:line="240" w:lineRule="auto"/>
              <w:jc w:val="center"/>
              <w:rPr>
                <w:rFonts w:ascii="Times New Roman" w:hAnsi="Times New Roman"/>
                <w:color w:val="000000" w:themeColor="text1"/>
                <w:sz w:val="24"/>
                <w:szCs w:val="24"/>
                <w:lang w:eastAsia="ar-SA"/>
              </w:rPr>
            </w:pPr>
          </w:p>
        </w:tc>
        <w:tc>
          <w:tcPr>
            <w:tcW w:w="925"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9477D8">
            <w:pPr>
              <w:spacing w:line="240" w:lineRule="auto"/>
              <w:jc w:val="center"/>
              <w:rPr>
                <w:rFonts w:ascii="Times New Roman" w:hAnsi="Times New Roman"/>
                <w:color w:val="000000" w:themeColor="text1"/>
                <w:sz w:val="24"/>
                <w:szCs w:val="24"/>
              </w:rPr>
            </w:pPr>
          </w:p>
        </w:tc>
        <w:tc>
          <w:tcPr>
            <w:tcW w:w="2309" w:type="dxa"/>
            <w:tcBorders>
              <w:top w:val="single" w:sz="4" w:space="0" w:color="auto"/>
              <w:left w:val="single" w:sz="4" w:space="0" w:color="auto"/>
              <w:bottom w:val="single" w:sz="4" w:space="0" w:color="auto"/>
              <w:right w:val="single" w:sz="4" w:space="0" w:color="auto"/>
            </w:tcBorders>
            <w:vAlign w:val="center"/>
          </w:tcPr>
          <w:p w:rsidR="00D012F6" w:rsidRDefault="00D012F6">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 xml:space="preserve">Семинар </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9477D8">
            <w:pPr>
              <w:suppressAutoHyphens/>
              <w:spacing w:line="240" w:lineRule="auto"/>
              <w:jc w:val="center"/>
              <w:rPr>
                <w:rFonts w:ascii="Times New Roman" w:hAnsi="Times New Roman"/>
                <w:sz w:val="24"/>
                <w:szCs w:val="24"/>
                <w:lang w:eastAsia="ar-SA"/>
              </w:rPr>
            </w:pPr>
          </w:p>
        </w:tc>
        <w:tc>
          <w:tcPr>
            <w:tcW w:w="97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9477D8">
            <w:pPr>
              <w:spacing w:line="240" w:lineRule="auto"/>
              <w:jc w:val="center"/>
              <w:rPr>
                <w:rFonts w:ascii="Times New Roman" w:hAnsi="Times New Roman"/>
                <w:bCs/>
                <w:sz w:val="24"/>
                <w:szCs w:val="24"/>
              </w:rPr>
            </w:pPr>
            <w:r>
              <w:rPr>
                <w:rFonts w:ascii="Times New Roman" w:hAnsi="Times New Roman"/>
                <w:bCs/>
                <w:sz w:val="24"/>
                <w:szCs w:val="24"/>
              </w:rPr>
              <w:t>2</w:t>
            </w:r>
          </w:p>
        </w:tc>
        <w:tc>
          <w:tcPr>
            <w:tcW w:w="1466" w:type="dxa"/>
            <w:tcBorders>
              <w:top w:val="single" w:sz="4" w:space="0" w:color="auto"/>
              <w:left w:val="single" w:sz="4" w:space="0" w:color="auto"/>
              <w:bottom w:val="single" w:sz="4" w:space="0" w:color="auto"/>
              <w:right w:val="single" w:sz="4" w:space="0" w:color="auto"/>
            </w:tcBorders>
            <w:vAlign w:val="center"/>
          </w:tcPr>
          <w:p w:rsidR="00D012F6" w:rsidRPr="009477D8" w:rsidRDefault="00D012F6" w:rsidP="009477D8">
            <w:pPr>
              <w:spacing w:line="240" w:lineRule="auto"/>
              <w:jc w:val="center"/>
              <w:rPr>
                <w:rFonts w:ascii="Times New Roman" w:hAnsi="Times New Roman"/>
                <w:sz w:val="24"/>
                <w:szCs w:val="24"/>
              </w:rPr>
            </w:pPr>
          </w:p>
        </w:tc>
      </w:tr>
      <w:tr w:rsidR="00D012F6" w:rsidTr="00D22FDC">
        <w:trPr>
          <w:trHeight w:val="426"/>
        </w:trPr>
        <w:tc>
          <w:tcPr>
            <w:tcW w:w="5810" w:type="dxa"/>
            <w:tcBorders>
              <w:top w:val="single" w:sz="4" w:space="0" w:color="auto"/>
              <w:left w:val="single" w:sz="4" w:space="0" w:color="auto"/>
              <w:bottom w:val="single" w:sz="4" w:space="0" w:color="auto"/>
              <w:right w:val="single" w:sz="4" w:space="0" w:color="auto"/>
            </w:tcBorders>
          </w:tcPr>
          <w:p w:rsidR="00D012F6" w:rsidRPr="007A1DDB" w:rsidRDefault="00D012F6" w:rsidP="007A1DDB">
            <w:pPr>
              <w:pStyle w:val="Default"/>
            </w:pPr>
            <w:r w:rsidRPr="007A1DDB">
              <w:rPr>
                <w:b/>
                <w:bCs/>
              </w:rPr>
              <w:t xml:space="preserve">Раздел 4. Механизм макроэкономического регулирования </w:t>
            </w:r>
          </w:p>
        </w:tc>
        <w:tc>
          <w:tcPr>
            <w:tcW w:w="1015"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9477D8">
            <w:pPr>
              <w:suppressAutoHyphens/>
              <w:spacing w:line="240" w:lineRule="auto"/>
              <w:jc w:val="center"/>
              <w:rPr>
                <w:rFonts w:ascii="Times New Roman" w:hAnsi="Times New Roman"/>
                <w:b/>
                <w:color w:val="000000" w:themeColor="text1"/>
                <w:sz w:val="24"/>
                <w:szCs w:val="24"/>
                <w:lang w:eastAsia="ar-SA"/>
              </w:rPr>
            </w:pPr>
            <w:r w:rsidRPr="00381A15">
              <w:rPr>
                <w:rFonts w:ascii="Times New Roman" w:hAnsi="Times New Roman"/>
                <w:b/>
                <w:color w:val="000000" w:themeColor="text1"/>
                <w:sz w:val="24"/>
                <w:szCs w:val="24"/>
                <w:lang w:eastAsia="ar-SA"/>
              </w:rPr>
              <w:t>54</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9477D8">
            <w:pPr>
              <w:suppressAutoHyphens/>
              <w:spacing w:line="240" w:lineRule="auto"/>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36</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9477D8">
            <w:pPr>
              <w:spacing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28</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9477D8">
            <w:pPr>
              <w:suppressAutoHyphens/>
              <w:spacing w:line="240" w:lineRule="auto"/>
              <w:jc w:val="center"/>
              <w:rPr>
                <w:rFonts w:ascii="Times New Roman" w:hAnsi="Times New Roman"/>
                <w:b/>
                <w:color w:val="000000" w:themeColor="text1"/>
                <w:sz w:val="24"/>
                <w:szCs w:val="24"/>
                <w:lang w:eastAsia="ar-SA"/>
              </w:rPr>
            </w:pPr>
          </w:p>
        </w:tc>
        <w:tc>
          <w:tcPr>
            <w:tcW w:w="925"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9477D8">
            <w:pPr>
              <w:spacing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8</w:t>
            </w:r>
          </w:p>
        </w:tc>
        <w:tc>
          <w:tcPr>
            <w:tcW w:w="2309" w:type="dxa"/>
            <w:tcBorders>
              <w:top w:val="single" w:sz="4" w:space="0" w:color="auto"/>
              <w:left w:val="single" w:sz="4" w:space="0" w:color="auto"/>
              <w:bottom w:val="single" w:sz="4" w:space="0" w:color="auto"/>
              <w:right w:val="single" w:sz="4" w:space="0" w:color="auto"/>
            </w:tcBorders>
            <w:vAlign w:val="center"/>
          </w:tcPr>
          <w:p w:rsidR="00D012F6" w:rsidRDefault="00D012F6">
            <w:pPr>
              <w:suppressAutoHyphens/>
              <w:spacing w:after="0" w:line="240" w:lineRule="auto"/>
              <w:jc w:val="center"/>
              <w:rPr>
                <w:rFonts w:ascii="Times New Roman" w:hAnsi="Times New Roman"/>
                <w:b/>
                <w:sz w:val="24"/>
                <w:szCs w:val="24"/>
                <w:lang w:eastAsia="ar-SA"/>
              </w:rPr>
            </w:pP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9477D8">
            <w:pPr>
              <w:suppressAutoHyphens/>
              <w:spacing w:line="240" w:lineRule="auto"/>
              <w:jc w:val="center"/>
              <w:rPr>
                <w:rFonts w:ascii="Times New Roman" w:hAnsi="Times New Roman"/>
                <w:b/>
                <w:sz w:val="24"/>
                <w:szCs w:val="24"/>
                <w:lang w:eastAsia="ar-SA"/>
              </w:rPr>
            </w:pPr>
          </w:p>
        </w:tc>
        <w:tc>
          <w:tcPr>
            <w:tcW w:w="97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9477D8">
            <w:pPr>
              <w:spacing w:line="240" w:lineRule="auto"/>
              <w:jc w:val="center"/>
              <w:rPr>
                <w:rFonts w:ascii="Times New Roman" w:hAnsi="Times New Roman"/>
                <w:b/>
                <w:bCs/>
                <w:sz w:val="24"/>
                <w:szCs w:val="24"/>
              </w:rPr>
            </w:pPr>
            <w:r>
              <w:rPr>
                <w:rFonts w:ascii="Times New Roman" w:hAnsi="Times New Roman"/>
                <w:b/>
                <w:bCs/>
                <w:sz w:val="24"/>
                <w:szCs w:val="24"/>
              </w:rPr>
              <w:t>18</w:t>
            </w:r>
          </w:p>
        </w:tc>
        <w:tc>
          <w:tcPr>
            <w:tcW w:w="1466"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9477D8">
            <w:pPr>
              <w:spacing w:line="240" w:lineRule="auto"/>
              <w:jc w:val="center"/>
              <w:rPr>
                <w:rFonts w:ascii="Times New Roman" w:hAnsi="Times New Roman"/>
                <w:b/>
                <w:sz w:val="24"/>
                <w:szCs w:val="24"/>
              </w:rPr>
            </w:pPr>
          </w:p>
        </w:tc>
      </w:tr>
      <w:tr w:rsidR="00D012F6" w:rsidRPr="000F37DA" w:rsidTr="00D22FDC">
        <w:trPr>
          <w:trHeight w:val="491"/>
        </w:trPr>
        <w:tc>
          <w:tcPr>
            <w:tcW w:w="5810" w:type="dxa"/>
            <w:tcBorders>
              <w:top w:val="single" w:sz="4" w:space="0" w:color="auto"/>
              <w:left w:val="single" w:sz="4" w:space="0" w:color="auto"/>
              <w:bottom w:val="single" w:sz="4" w:space="0" w:color="auto"/>
              <w:right w:val="single" w:sz="4" w:space="0" w:color="auto"/>
            </w:tcBorders>
          </w:tcPr>
          <w:p w:rsidR="00D012F6" w:rsidRPr="007A1DDB" w:rsidRDefault="00D012F6" w:rsidP="007A1DDB">
            <w:pPr>
              <w:pStyle w:val="Default"/>
            </w:pPr>
            <w:r w:rsidRPr="007A1DDB">
              <w:rPr>
                <w:b/>
                <w:bCs/>
                <w:i/>
                <w:iCs/>
              </w:rPr>
              <w:t xml:space="preserve">Тема 4.1.Занятость и безработица Инфляция: понятие, причины </w:t>
            </w:r>
          </w:p>
        </w:tc>
        <w:tc>
          <w:tcPr>
            <w:tcW w:w="1015" w:type="dxa"/>
            <w:tcBorders>
              <w:top w:val="single" w:sz="4" w:space="0" w:color="auto"/>
              <w:left w:val="single" w:sz="4" w:space="0" w:color="auto"/>
              <w:bottom w:val="single" w:sz="4" w:space="0" w:color="auto"/>
              <w:right w:val="single" w:sz="4" w:space="0" w:color="auto"/>
            </w:tcBorders>
            <w:vAlign w:val="center"/>
          </w:tcPr>
          <w:p w:rsidR="00D012F6" w:rsidRPr="009477D8" w:rsidRDefault="00D012F6" w:rsidP="009477D8">
            <w:pPr>
              <w:suppressAutoHyphens/>
              <w:spacing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12</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9477D8">
            <w:pPr>
              <w:suppressAutoHyphens/>
              <w:spacing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8</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9477D8">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9477D8">
            <w:pPr>
              <w:suppressAutoHyphens/>
              <w:spacing w:line="240" w:lineRule="auto"/>
              <w:jc w:val="center"/>
              <w:rPr>
                <w:rFonts w:ascii="Times New Roman" w:hAnsi="Times New Roman"/>
                <w:color w:val="000000" w:themeColor="text1"/>
                <w:sz w:val="24"/>
                <w:szCs w:val="24"/>
                <w:lang w:eastAsia="ar-SA"/>
              </w:rPr>
            </w:pPr>
          </w:p>
        </w:tc>
        <w:tc>
          <w:tcPr>
            <w:tcW w:w="925"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9477D8">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2309" w:type="dxa"/>
            <w:tcBorders>
              <w:top w:val="single" w:sz="4" w:space="0" w:color="auto"/>
              <w:left w:val="single" w:sz="4" w:space="0" w:color="auto"/>
              <w:bottom w:val="single" w:sz="4" w:space="0" w:color="auto"/>
              <w:right w:val="single" w:sz="4" w:space="0" w:color="auto"/>
            </w:tcBorders>
            <w:vAlign w:val="center"/>
          </w:tcPr>
          <w:p w:rsidR="00D012F6" w:rsidRDefault="00D012F6">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Решение задач.</w:t>
            </w:r>
          </w:p>
          <w:p w:rsidR="00D012F6" w:rsidRDefault="00D012F6">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Презентация</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9477D8">
            <w:pPr>
              <w:suppressAutoHyphens/>
              <w:spacing w:line="240" w:lineRule="auto"/>
              <w:jc w:val="center"/>
              <w:rPr>
                <w:rFonts w:ascii="Times New Roman" w:hAnsi="Times New Roman"/>
                <w:sz w:val="24"/>
                <w:szCs w:val="24"/>
                <w:lang w:eastAsia="ar-SA"/>
              </w:rPr>
            </w:pPr>
          </w:p>
        </w:tc>
        <w:tc>
          <w:tcPr>
            <w:tcW w:w="97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9477D8">
            <w:pPr>
              <w:spacing w:line="240" w:lineRule="auto"/>
              <w:jc w:val="center"/>
              <w:rPr>
                <w:rFonts w:ascii="Times New Roman" w:hAnsi="Times New Roman"/>
                <w:bCs/>
                <w:sz w:val="24"/>
                <w:szCs w:val="24"/>
              </w:rPr>
            </w:pPr>
            <w:r>
              <w:rPr>
                <w:rFonts w:ascii="Times New Roman" w:hAnsi="Times New Roman"/>
                <w:bCs/>
                <w:sz w:val="24"/>
                <w:szCs w:val="24"/>
              </w:rPr>
              <w:t>4</w:t>
            </w:r>
          </w:p>
        </w:tc>
        <w:tc>
          <w:tcPr>
            <w:tcW w:w="1466" w:type="dxa"/>
            <w:tcBorders>
              <w:top w:val="single" w:sz="4" w:space="0" w:color="auto"/>
              <w:left w:val="single" w:sz="4" w:space="0" w:color="auto"/>
              <w:bottom w:val="single" w:sz="4" w:space="0" w:color="auto"/>
              <w:right w:val="single" w:sz="4" w:space="0" w:color="auto"/>
            </w:tcBorders>
            <w:vAlign w:val="center"/>
          </w:tcPr>
          <w:p w:rsidR="00D012F6" w:rsidRPr="009477D8" w:rsidRDefault="00D012F6" w:rsidP="009477D8">
            <w:pPr>
              <w:spacing w:line="240" w:lineRule="auto"/>
              <w:jc w:val="center"/>
              <w:rPr>
                <w:rFonts w:ascii="Times New Roman" w:hAnsi="Times New Roman"/>
                <w:bCs/>
                <w:sz w:val="24"/>
                <w:szCs w:val="24"/>
              </w:rPr>
            </w:pPr>
          </w:p>
        </w:tc>
      </w:tr>
      <w:tr w:rsidR="00D012F6" w:rsidRPr="000F37DA" w:rsidTr="00D22FDC">
        <w:trPr>
          <w:trHeight w:val="412"/>
        </w:trPr>
        <w:tc>
          <w:tcPr>
            <w:tcW w:w="5810" w:type="dxa"/>
            <w:tcBorders>
              <w:top w:val="single" w:sz="4" w:space="0" w:color="auto"/>
              <w:left w:val="single" w:sz="4" w:space="0" w:color="auto"/>
              <w:bottom w:val="single" w:sz="4" w:space="0" w:color="auto"/>
              <w:right w:val="single" w:sz="4" w:space="0" w:color="auto"/>
            </w:tcBorders>
          </w:tcPr>
          <w:p w:rsidR="00D012F6" w:rsidRPr="007A1DDB" w:rsidRDefault="00D012F6" w:rsidP="007A1DDB">
            <w:pPr>
              <w:pStyle w:val="Default"/>
            </w:pPr>
            <w:r w:rsidRPr="007A1DDB">
              <w:rPr>
                <w:b/>
                <w:bCs/>
                <w:i/>
                <w:iCs/>
              </w:rPr>
              <w:t xml:space="preserve">Тема 4.2. Доходы населения и социальная политика </w:t>
            </w:r>
          </w:p>
        </w:tc>
        <w:tc>
          <w:tcPr>
            <w:tcW w:w="1015" w:type="dxa"/>
            <w:tcBorders>
              <w:top w:val="single" w:sz="4" w:space="0" w:color="auto"/>
              <w:left w:val="single" w:sz="4" w:space="0" w:color="auto"/>
              <w:bottom w:val="single" w:sz="4" w:space="0" w:color="auto"/>
              <w:right w:val="single" w:sz="4" w:space="0" w:color="auto"/>
            </w:tcBorders>
            <w:vAlign w:val="center"/>
          </w:tcPr>
          <w:p w:rsidR="00D012F6" w:rsidRPr="00932745" w:rsidRDefault="00D012F6" w:rsidP="005627FE">
            <w:pPr>
              <w:suppressAutoHyphens/>
              <w:jc w:val="center"/>
              <w:rPr>
                <w:rFonts w:ascii="Times New Roman" w:hAnsi="Times New Roman"/>
                <w:color w:val="000000" w:themeColor="text1"/>
                <w:sz w:val="24"/>
                <w:szCs w:val="24"/>
                <w:lang w:eastAsia="ar-SA"/>
              </w:rPr>
            </w:pPr>
            <w:r w:rsidRPr="00932745">
              <w:rPr>
                <w:rFonts w:ascii="Times New Roman" w:hAnsi="Times New Roman"/>
                <w:color w:val="000000" w:themeColor="text1"/>
                <w:sz w:val="24"/>
                <w:szCs w:val="24"/>
                <w:lang w:eastAsia="ar-SA"/>
              </w:rPr>
              <w:t>10</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5627FE">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6</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5627FE">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5627FE">
            <w:pPr>
              <w:suppressAutoHyphens/>
              <w:jc w:val="center"/>
              <w:rPr>
                <w:rFonts w:ascii="Times New Roman" w:hAnsi="Times New Roman"/>
                <w:color w:val="000000" w:themeColor="text1"/>
                <w:sz w:val="24"/>
                <w:szCs w:val="24"/>
                <w:lang w:eastAsia="ar-SA"/>
              </w:rPr>
            </w:pPr>
          </w:p>
        </w:tc>
        <w:tc>
          <w:tcPr>
            <w:tcW w:w="925"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5627FE">
            <w:pPr>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2309" w:type="dxa"/>
            <w:tcBorders>
              <w:top w:val="single" w:sz="4" w:space="0" w:color="auto"/>
              <w:left w:val="single" w:sz="4" w:space="0" w:color="auto"/>
              <w:bottom w:val="single" w:sz="4" w:space="0" w:color="auto"/>
              <w:right w:val="single" w:sz="4" w:space="0" w:color="auto"/>
            </w:tcBorders>
            <w:vAlign w:val="center"/>
          </w:tcPr>
          <w:p w:rsidR="00D012F6" w:rsidRDefault="00D012F6">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Решение задач</w:t>
            </w:r>
          </w:p>
          <w:p w:rsidR="00D012F6" w:rsidRDefault="00D012F6">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Ситуационный анализ</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5627FE">
            <w:pPr>
              <w:suppressAutoHyphens/>
              <w:jc w:val="center"/>
              <w:rPr>
                <w:rFonts w:ascii="Times New Roman" w:hAnsi="Times New Roman"/>
                <w:sz w:val="24"/>
                <w:szCs w:val="24"/>
                <w:lang w:eastAsia="ar-SA"/>
              </w:rPr>
            </w:pPr>
          </w:p>
        </w:tc>
        <w:tc>
          <w:tcPr>
            <w:tcW w:w="97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5627FE">
            <w:pPr>
              <w:jc w:val="center"/>
              <w:rPr>
                <w:rFonts w:ascii="Times New Roman" w:hAnsi="Times New Roman"/>
                <w:bCs/>
                <w:sz w:val="24"/>
                <w:szCs w:val="24"/>
              </w:rPr>
            </w:pPr>
            <w:r>
              <w:rPr>
                <w:rFonts w:ascii="Times New Roman" w:hAnsi="Times New Roman"/>
                <w:bCs/>
                <w:sz w:val="24"/>
                <w:szCs w:val="24"/>
              </w:rPr>
              <w:t>4</w:t>
            </w:r>
          </w:p>
        </w:tc>
        <w:tc>
          <w:tcPr>
            <w:tcW w:w="1466" w:type="dxa"/>
            <w:tcBorders>
              <w:top w:val="single" w:sz="4" w:space="0" w:color="auto"/>
              <w:left w:val="single" w:sz="4" w:space="0" w:color="auto"/>
              <w:bottom w:val="single" w:sz="4" w:space="0" w:color="auto"/>
              <w:right w:val="single" w:sz="4" w:space="0" w:color="auto"/>
            </w:tcBorders>
            <w:vAlign w:val="center"/>
          </w:tcPr>
          <w:p w:rsidR="00D012F6" w:rsidRPr="008E1CFD" w:rsidRDefault="00D012F6" w:rsidP="005627FE">
            <w:pPr>
              <w:jc w:val="center"/>
              <w:rPr>
                <w:rFonts w:ascii="Times New Roman" w:hAnsi="Times New Roman"/>
                <w:b/>
                <w:sz w:val="24"/>
                <w:szCs w:val="24"/>
              </w:rPr>
            </w:pPr>
          </w:p>
        </w:tc>
      </w:tr>
      <w:tr w:rsidR="00D012F6" w:rsidRPr="000F37DA" w:rsidTr="00D22FDC">
        <w:trPr>
          <w:trHeight w:val="605"/>
        </w:trPr>
        <w:tc>
          <w:tcPr>
            <w:tcW w:w="5810" w:type="dxa"/>
            <w:tcBorders>
              <w:top w:val="single" w:sz="4" w:space="0" w:color="auto"/>
              <w:left w:val="single" w:sz="4" w:space="0" w:color="auto"/>
              <w:bottom w:val="single" w:sz="4" w:space="0" w:color="auto"/>
              <w:right w:val="single" w:sz="4" w:space="0" w:color="auto"/>
            </w:tcBorders>
          </w:tcPr>
          <w:p w:rsidR="00D012F6" w:rsidRPr="007A1DDB" w:rsidRDefault="00D012F6" w:rsidP="007A1DDB">
            <w:pPr>
              <w:pStyle w:val="Default"/>
            </w:pPr>
            <w:r w:rsidRPr="007A1DDB">
              <w:rPr>
                <w:b/>
                <w:bCs/>
                <w:i/>
                <w:iCs/>
              </w:rPr>
              <w:t xml:space="preserve">Тема 4.3. Государственный бюджет и налогово-бюджетная политика </w:t>
            </w:r>
          </w:p>
        </w:tc>
        <w:tc>
          <w:tcPr>
            <w:tcW w:w="1015" w:type="dxa"/>
            <w:tcBorders>
              <w:top w:val="single" w:sz="4" w:space="0" w:color="auto"/>
              <w:left w:val="single" w:sz="4" w:space="0" w:color="auto"/>
              <w:bottom w:val="single" w:sz="4" w:space="0" w:color="auto"/>
              <w:right w:val="single" w:sz="4" w:space="0" w:color="auto"/>
            </w:tcBorders>
            <w:vAlign w:val="center"/>
          </w:tcPr>
          <w:p w:rsidR="00D012F6" w:rsidRPr="008E1CFD" w:rsidRDefault="00D012F6" w:rsidP="005627FE">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12</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5627FE">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8</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5627FE">
            <w:pPr>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5627FE">
            <w:pPr>
              <w:suppressAutoHyphens/>
              <w:jc w:val="center"/>
              <w:rPr>
                <w:rFonts w:ascii="Times New Roman" w:hAnsi="Times New Roman"/>
                <w:color w:val="000000" w:themeColor="text1"/>
                <w:sz w:val="24"/>
                <w:szCs w:val="24"/>
                <w:lang w:eastAsia="ar-SA"/>
              </w:rPr>
            </w:pPr>
          </w:p>
        </w:tc>
        <w:tc>
          <w:tcPr>
            <w:tcW w:w="925"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5627FE">
            <w:pPr>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2309" w:type="dxa"/>
            <w:tcBorders>
              <w:top w:val="single" w:sz="4" w:space="0" w:color="auto"/>
              <w:left w:val="single" w:sz="4" w:space="0" w:color="auto"/>
              <w:bottom w:val="single" w:sz="4" w:space="0" w:color="auto"/>
              <w:right w:val="single" w:sz="4" w:space="0" w:color="auto"/>
            </w:tcBorders>
            <w:vAlign w:val="center"/>
          </w:tcPr>
          <w:p w:rsidR="00D012F6" w:rsidRDefault="00D012F6">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 xml:space="preserve">Презентация </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5627FE">
            <w:pPr>
              <w:suppressAutoHyphens/>
              <w:jc w:val="center"/>
              <w:rPr>
                <w:rFonts w:ascii="Times New Roman" w:hAnsi="Times New Roman"/>
                <w:sz w:val="24"/>
                <w:szCs w:val="24"/>
                <w:lang w:eastAsia="ar-SA"/>
              </w:rPr>
            </w:pPr>
          </w:p>
        </w:tc>
        <w:tc>
          <w:tcPr>
            <w:tcW w:w="97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5627FE">
            <w:pPr>
              <w:jc w:val="center"/>
              <w:rPr>
                <w:rFonts w:ascii="Times New Roman" w:hAnsi="Times New Roman"/>
                <w:bCs/>
                <w:sz w:val="24"/>
                <w:szCs w:val="24"/>
              </w:rPr>
            </w:pPr>
            <w:r>
              <w:rPr>
                <w:rFonts w:ascii="Times New Roman" w:hAnsi="Times New Roman"/>
                <w:bCs/>
                <w:sz w:val="24"/>
                <w:szCs w:val="24"/>
              </w:rPr>
              <w:t>4</w:t>
            </w:r>
          </w:p>
        </w:tc>
        <w:tc>
          <w:tcPr>
            <w:tcW w:w="1466" w:type="dxa"/>
            <w:tcBorders>
              <w:top w:val="single" w:sz="4" w:space="0" w:color="auto"/>
              <w:left w:val="single" w:sz="4" w:space="0" w:color="auto"/>
              <w:bottom w:val="single" w:sz="4" w:space="0" w:color="auto"/>
              <w:right w:val="single" w:sz="4" w:space="0" w:color="auto"/>
            </w:tcBorders>
            <w:vAlign w:val="center"/>
          </w:tcPr>
          <w:p w:rsidR="00D012F6" w:rsidRPr="008E1CFD" w:rsidRDefault="00D012F6" w:rsidP="005627FE">
            <w:pPr>
              <w:jc w:val="center"/>
              <w:rPr>
                <w:rFonts w:ascii="Times New Roman" w:hAnsi="Times New Roman"/>
                <w:sz w:val="24"/>
                <w:szCs w:val="24"/>
              </w:rPr>
            </w:pPr>
          </w:p>
        </w:tc>
      </w:tr>
      <w:tr w:rsidR="00D012F6" w:rsidRPr="000F37DA" w:rsidTr="00D22FDC">
        <w:trPr>
          <w:trHeight w:val="558"/>
        </w:trPr>
        <w:tc>
          <w:tcPr>
            <w:tcW w:w="5810" w:type="dxa"/>
            <w:tcBorders>
              <w:top w:val="single" w:sz="4" w:space="0" w:color="auto"/>
              <w:left w:val="single" w:sz="4" w:space="0" w:color="auto"/>
              <w:bottom w:val="single" w:sz="4" w:space="0" w:color="auto"/>
              <w:right w:val="single" w:sz="4" w:space="0" w:color="auto"/>
            </w:tcBorders>
          </w:tcPr>
          <w:p w:rsidR="00D012F6" w:rsidRPr="007A1DDB" w:rsidRDefault="00D012F6" w:rsidP="007A1DDB">
            <w:pPr>
              <w:pStyle w:val="Default"/>
            </w:pPr>
            <w:r w:rsidRPr="007A1DDB">
              <w:rPr>
                <w:b/>
                <w:bCs/>
                <w:i/>
                <w:iCs/>
              </w:rPr>
              <w:t>Тема 4. 4. Денежно-кредитная система и денежно-кредитная политика государства</w:t>
            </w:r>
          </w:p>
        </w:tc>
        <w:tc>
          <w:tcPr>
            <w:tcW w:w="1015" w:type="dxa"/>
            <w:tcBorders>
              <w:top w:val="single" w:sz="4" w:space="0" w:color="auto"/>
              <w:left w:val="single" w:sz="4" w:space="0" w:color="auto"/>
              <w:bottom w:val="single" w:sz="4" w:space="0" w:color="auto"/>
              <w:right w:val="single" w:sz="4" w:space="0" w:color="auto"/>
            </w:tcBorders>
            <w:vAlign w:val="center"/>
          </w:tcPr>
          <w:p w:rsidR="00D012F6" w:rsidRPr="008E1CFD" w:rsidRDefault="00D012F6" w:rsidP="005627FE">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8</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5627FE">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6</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5627FE">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5627FE">
            <w:pPr>
              <w:suppressAutoHyphens/>
              <w:jc w:val="center"/>
              <w:rPr>
                <w:rFonts w:ascii="Times New Roman" w:hAnsi="Times New Roman"/>
                <w:color w:val="000000" w:themeColor="text1"/>
                <w:sz w:val="24"/>
                <w:szCs w:val="24"/>
                <w:lang w:eastAsia="ar-SA"/>
              </w:rPr>
            </w:pPr>
          </w:p>
        </w:tc>
        <w:tc>
          <w:tcPr>
            <w:tcW w:w="925"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5627FE">
            <w:pPr>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2309" w:type="dxa"/>
            <w:tcBorders>
              <w:top w:val="single" w:sz="4" w:space="0" w:color="auto"/>
              <w:left w:val="single" w:sz="4" w:space="0" w:color="auto"/>
              <w:bottom w:val="single" w:sz="4" w:space="0" w:color="auto"/>
              <w:right w:val="single" w:sz="4" w:space="0" w:color="auto"/>
            </w:tcBorders>
            <w:vAlign w:val="center"/>
          </w:tcPr>
          <w:p w:rsidR="00D012F6" w:rsidRDefault="00D012F6">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 xml:space="preserve">Презентация  </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5627FE">
            <w:pPr>
              <w:suppressAutoHyphens/>
              <w:jc w:val="center"/>
              <w:rPr>
                <w:rFonts w:ascii="Times New Roman" w:hAnsi="Times New Roman"/>
                <w:sz w:val="24"/>
                <w:szCs w:val="24"/>
                <w:lang w:eastAsia="ar-SA"/>
              </w:rPr>
            </w:pPr>
          </w:p>
        </w:tc>
        <w:tc>
          <w:tcPr>
            <w:tcW w:w="97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5627FE">
            <w:pPr>
              <w:jc w:val="center"/>
              <w:rPr>
                <w:rFonts w:ascii="Times New Roman" w:hAnsi="Times New Roman"/>
                <w:bCs/>
                <w:sz w:val="24"/>
                <w:szCs w:val="24"/>
              </w:rPr>
            </w:pPr>
            <w:r>
              <w:rPr>
                <w:rFonts w:ascii="Times New Roman" w:hAnsi="Times New Roman"/>
                <w:bCs/>
                <w:sz w:val="24"/>
                <w:szCs w:val="24"/>
              </w:rPr>
              <w:t>2</w:t>
            </w:r>
          </w:p>
        </w:tc>
        <w:tc>
          <w:tcPr>
            <w:tcW w:w="1466" w:type="dxa"/>
            <w:tcBorders>
              <w:top w:val="single" w:sz="4" w:space="0" w:color="auto"/>
              <w:left w:val="single" w:sz="4" w:space="0" w:color="auto"/>
              <w:bottom w:val="single" w:sz="4" w:space="0" w:color="auto"/>
              <w:right w:val="single" w:sz="4" w:space="0" w:color="auto"/>
            </w:tcBorders>
            <w:vAlign w:val="center"/>
          </w:tcPr>
          <w:p w:rsidR="00D012F6" w:rsidRPr="008E1CFD" w:rsidRDefault="00D012F6" w:rsidP="005627FE">
            <w:pPr>
              <w:jc w:val="center"/>
              <w:rPr>
                <w:rFonts w:ascii="Times New Roman" w:hAnsi="Times New Roman"/>
                <w:sz w:val="24"/>
                <w:szCs w:val="24"/>
              </w:rPr>
            </w:pPr>
          </w:p>
        </w:tc>
      </w:tr>
      <w:tr w:rsidR="00D012F6" w:rsidRPr="000F37DA" w:rsidTr="00D22FDC">
        <w:trPr>
          <w:trHeight w:val="570"/>
        </w:trPr>
        <w:tc>
          <w:tcPr>
            <w:tcW w:w="5810" w:type="dxa"/>
            <w:tcBorders>
              <w:top w:val="single" w:sz="4" w:space="0" w:color="auto"/>
              <w:left w:val="single" w:sz="4" w:space="0" w:color="auto"/>
              <w:bottom w:val="single" w:sz="4" w:space="0" w:color="auto"/>
              <w:right w:val="single" w:sz="4" w:space="0" w:color="auto"/>
            </w:tcBorders>
          </w:tcPr>
          <w:p w:rsidR="00D012F6" w:rsidRPr="007A1DDB" w:rsidRDefault="00D012F6" w:rsidP="007A1DDB">
            <w:pPr>
              <w:pStyle w:val="Default"/>
            </w:pPr>
            <w:r w:rsidRPr="007A1DDB">
              <w:rPr>
                <w:b/>
                <w:bCs/>
                <w:i/>
                <w:iCs/>
              </w:rPr>
              <w:t xml:space="preserve">Тема 4.5. Мировая экономика </w:t>
            </w:r>
          </w:p>
        </w:tc>
        <w:tc>
          <w:tcPr>
            <w:tcW w:w="1015" w:type="dxa"/>
            <w:tcBorders>
              <w:top w:val="single" w:sz="4" w:space="0" w:color="auto"/>
              <w:left w:val="single" w:sz="4" w:space="0" w:color="auto"/>
              <w:bottom w:val="single" w:sz="4" w:space="0" w:color="auto"/>
              <w:right w:val="single" w:sz="4" w:space="0" w:color="auto"/>
            </w:tcBorders>
            <w:vAlign w:val="center"/>
          </w:tcPr>
          <w:p w:rsidR="00D012F6" w:rsidRPr="00932745" w:rsidRDefault="00D012F6" w:rsidP="005627FE">
            <w:pPr>
              <w:suppressAutoHyphens/>
              <w:jc w:val="center"/>
              <w:rPr>
                <w:rFonts w:ascii="Times New Roman" w:hAnsi="Times New Roman"/>
                <w:color w:val="000000" w:themeColor="text1"/>
                <w:sz w:val="24"/>
                <w:szCs w:val="24"/>
                <w:lang w:eastAsia="ar-SA"/>
              </w:rPr>
            </w:pPr>
            <w:r w:rsidRPr="00932745">
              <w:rPr>
                <w:rFonts w:ascii="Times New Roman" w:hAnsi="Times New Roman"/>
                <w:color w:val="000000" w:themeColor="text1"/>
                <w:sz w:val="24"/>
                <w:szCs w:val="24"/>
                <w:lang w:eastAsia="ar-SA"/>
              </w:rPr>
              <w:t>6</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5627FE">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4</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5627FE">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5627FE">
            <w:pPr>
              <w:suppressAutoHyphens/>
              <w:jc w:val="center"/>
              <w:rPr>
                <w:rFonts w:ascii="Times New Roman" w:hAnsi="Times New Roman"/>
                <w:color w:val="000000" w:themeColor="text1"/>
                <w:sz w:val="24"/>
                <w:szCs w:val="24"/>
                <w:lang w:eastAsia="ar-SA"/>
              </w:rPr>
            </w:pPr>
          </w:p>
        </w:tc>
        <w:tc>
          <w:tcPr>
            <w:tcW w:w="925"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5627FE">
            <w:pPr>
              <w:jc w:val="center"/>
              <w:rPr>
                <w:rFonts w:ascii="Times New Roman" w:hAnsi="Times New Roman"/>
                <w:color w:val="000000" w:themeColor="text1"/>
                <w:sz w:val="24"/>
                <w:szCs w:val="24"/>
              </w:rPr>
            </w:pPr>
          </w:p>
        </w:tc>
        <w:tc>
          <w:tcPr>
            <w:tcW w:w="2309" w:type="dxa"/>
            <w:tcBorders>
              <w:top w:val="single" w:sz="4" w:space="0" w:color="auto"/>
              <w:left w:val="single" w:sz="4" w:space="0" w:color="auto"/>
              <w:bottom w:val="single" w:sz="4" w:space="0" w:color="auto"/>
              <w:right w:val="single" w:sz="4" w:space="0" w:color="auto"/>
            </w:tcBorders>
            <w:vAlign w:val="center"/>
          </w:tcPr>
          <w:p w:rsidR="00D012F6" w:rsidRDefault="00D012F6">
            <w:pPr>
              <w:spacing w:after="0" w:line="240" w:lineRule="auto"/>
              <w:jc w:val="center"/>
              <w:rPr>
                <w:rFonts w:ascii="Times New Roman" w:hAnsi="Times New Roman"/>
                <w:sz w:val="24"/>
                <w:szCs w:val="24"/>
                <w:lang w:eastAsia="ar-SA"/>
              </w:rPr>
            </w:pP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5627FE">
            <w:pPr>
              <w:suppressAutoHyphens/>
              <w:jc w:val="center"/>
              <w:rPr>
                <w:rFonts w:ascii="Times New Roman" w:hAnsi="Times New Roman"/>
                <w:sz w:val="24"/>
                <w:szCs w:val="24"/>
                <w:lang w:eastAsia="ar-SA"/>
              </w:rPr>
            </w:pPr>
          </w:p>
        </w:tc>
        <w:tc>
          <w:tcPr>
            <w:tcW w:w="97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5627FE">
            <w:pPr>
              <w:jc w:val="center"/>
              <w:rPr>
                <w:rFonts w:ascii="Times New Roman" w:hAnsi="Times New Roman"/>
                <w:bCs/>
                <w:sz w:val="24"/>
                <w:szCs w:val="24"/>
              </w:rPr>
            </w:pPr>
            <w:r>
              <w:rPr>
                <w:rFonts w:ascii="Times New Roman" w:hAnsi="Times New Roman"/>
                <w:bCs/>
                <w:sz w:val="24"/>
                <w:szCs w:val="24"/>
              </w:rPr>
              <w:t>2</w:t>
            </w:r>
          </w:p>
        </w:tc>
        <w:tc>
          <w:tcPr>
            <w:tcW w:w="1466" w:type="dxa"/>
            <w:tcBorders>
              <w:top w:val="single" w:sz="4" w:space="0" w:color="auto"/>
              <w:left w:val="single" w:sz="4" w:space="0" w:color="auto"/>
              <w:bottom w:val="single" w:sz="4" w:space="0" w:color="auto"/>
              <w:right w:val="single" w:sz="4" w:space="0" w:color="auto"/>
            </w:tcBorders>
            <w:vAlign w:val="center"/>
          </w:tcPr>
          <w:p w:rsidR="00D012F6" w:rsidRPr="000F37DA" w:rsidRDefault="00D012F6" w:rsidP="005627FE">
            <w:pPr>
              <w:jc w:val="center"/>
              <w:rPr>
                <w:i/>
                <w:sz w:val="24"/>
                <w:szCs w:val="24"/>
              </w:rPr>
            </w:pPr>
          </w:p>
        </w:tc>
      </w:tr>
      <w:tr w:rsidR="00D012F6" w:rsidRPr="000F37DA" w:rsidTr="00D22FDC">
        <w:trPr>
          <w:trHeight w:val="549"/>
        </w:trPr>
        <w:tc>
          <w:tcPr>
            <w:tcW w:w="5810" w:type="dxa"/>
            <w:tcBorders>
              <w:top w:val="single" w:sz="4" w:space="0" w:color="auto"/>
              <w:left w:val="single" w:sz="4" w:space="0" w:color="auto"/>
              <w:bottom w:val="single" w:sz="4" w:space="0" w:color="auto"/>
              <w:right w:val="single" w:sz="4" w:space="0" w:color="auto"/>
            </w:tcBorders>
          </w:tcPr>
          <w:p w:rsidR="00D012F6" w:rsidRPr="007A1DDB" w:rsidRDefault="00D012F6" w:rsidP="007A1DDB">
            <w:pPr>
              <w:pStyle w:val="Default"/>
            </w:pPr>
            <w:r w:rsidRPr="007A1DDB">
              <w:rPr>
                <w:b/>
                <w:bCs/>
                <w:i/>
                <w:iCs/>
              </w:rPr>
              <w:t>Тема 4.6. Экономика Росс</w:t>
            </w:r>
            <w:proofErr w:type="gramStart"/>
            <w:r w:rsidRPr="007A1DDB">
              <w:rPr>
                <w:b/>
                <w:bCs/>
                <w:i/>
                <w:iCs/>
              </w:rPr>
              <w:t>ии и ее</w:t>
            </w:r>
            <w:proofErr w:type="gramEnd"/>
            <w:r w:rsidRPr="007A1DDB">
              <w:rPr>
                <w:b/>
                <w:bCs/>
                <w:i/>
                <w:iCs/>
              </w:rPr>
              <w:t xml:space="preserve"> ориентиры в начале XXI века </w:t>
            </w:r>
          </w:p>
          <w:p w:rsidR="00D012F6" w:rsidRPr="007A1DDB" w:rsidRDefault="00D012F6" w:rsidP="008E1CFD">
            <w:pPr>
              <w:shd w:val="clear" w:color="auto" w:fill="FFFFFF"/>
              <w:spacing w:after="0"/>
              <w:rPr>
                <w:rFonts w:ascii="Times New Roman" w:hAnsi="Times New Roman"/>
                <w:sz w:val="24"/>
                <w:szCs w:val="24"/>
              </w:rPr>
            </w:pPr>
          </w:p>
        </w:tc>
        <w:tc>
          <w:tcPr>
            <w:tcW w:w="1015" w:type="dxa"/>
            <w:tcBorders>
              <w:top w:val="single" w:sz="4" w:space="0" w:color="auto"/>
              <w:left w:val="single" w:sz="4" w:space="0" w:color="auto"/>
              <w:bottom w:val="single" w:sz="4" w:space="0" w:color="auto"/>
              <w:right w:val="single" w:sz="4" w:space="0" w:color="auto"/>
            </w:tcBorders>
            <w:vAlign w:val="center"/>
          </w:tcPr>
          <w:p w:rsidR="00D012F6" w:rsidRPr="00932745" w:rsidRDefault="00D012F6" w:rsidP="008E1CFD">
            <w:pPr>
              <w:suppressAutoHyphens/>
              <w:spacing w:after="0" w:line="240" w:lineRule="auto"/>
              <w:jc w:val="center"/>
              <w:rPr>
                <w:rFonts w:ascii="Times New Roman" w:hAnsi="Times New Roman"/>
                <w:color w:val="000000" w:themeColor="text1"/>
                <w:sz w:val="24"/>
                <w:szCs w:val="24"/>
                <w:lang w:eastAsia="ar-SA"/>
              </w:rPr>
            </w:pPr>
            <w:r w:rsidRPr="00932745">
              <w:rPr>
                <w:rFonts w:ascii="Times New Roman" w:hAnsi="Times New Roman"/>
                <w:color w:val="000000" w:themeColor="text1"/>
                <w:sz w:val="24"/>
                <w:szCs w:val="24"/>
                <w:lang w:eastAsia="ar-SA"/>
              </w:rPr>
              <w:t>6</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D033F1">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4</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8E1CF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8E1CFD">
            <w:pPr>
              <w:suppressAutoHyphens/>
              <w:spacing w:after="0" w:line="240" w:lineRule="auto"/>
              <w:jc w:val="center"/>
              <w:rPr>
                <w:rFonts w:ascii="Times New Roman" w:hAnsi="Times New Roman"/>
                <w:color w:val="000000" w:themeColor="text1"/>
                <w:sz w:val="24"/>
                <w:szCs w:val="24"/>
                <w:lang w:eastAsia="ar-SA"/>
              </w:rPr>
            </w:pPr>
          </w:p>
        </w:tc>
        <w:tc>
          <w:tcPr>
            <w:tcW w:w="925"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8E1CFD">
            <w:pPr>
              <w:spacing w:after="0" w:line="240" w:lineRule="auto"/>
              <w:jc w:val="center"/>
              <w:rPr>
                <w:rFonts w:ascii="Times New Roman" w:hAnsi="Times New Roman"/>
                <w:color w:val="000000" w:themeColor="text1"/>
                <w:sz w:val="24"/>
                <w:szCs w:val="24"/>
              </w:rPr>
            </w:pPr>
          </w:p>
        </w:tc>
        <w:tc>
          <w:tcPr>
            <w:tcW w:w="2309" w:type="dxa"/>
            <w:tcBorders>
              <w:top w:val="single" w:sz="4" w:space="0" w:color="auto"/>
              <w:left w:val="single" w:sz="4" w:space="0" w:color="auto"/>
              <w:bottom w:val="single" w:sz="4" w:space="0" w:color="auto"/>
              <w:right w:val="single" w:sz="4" w:space="0" w:color="auto"/>
            </w:tcBorders>
            <w:vAlign w:val="center"/>
          </w:tcPr>
          <w:p w:rsidR="00D012F6" w:rsidRDefault="00D012F6">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 xml:space="preserve">Презентация </w:t>
            </w:r>
          </w:p>
        </w:tc>
        <w:tc>
          <w:tcPr>
            <w:tcW w:w="92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8E1CFD">
            <w:pPr>
              <w:suppressAutoHyphens/>
              <w:spacing w:after="0" w:line="240" w:lineRule="auto"/>
              <w:jc w:val="center"/>
              <w:rPr>
                <w:rFonts w:ascii="Times New Roman" w:hAnsi="Times New Roman"/>
                <w:sz w:val="24"/>
                <w:szCs w:val="24"/>
                <w:lang w:eastAsia="ar-SA"/>
              </w:rPr>
            </w:pPr>
          </w:p>
        </w:tc>
        <w:tc>
          <w:tcPr>
            <w:tcW w:w="974" w:type="dxa"/>
            <w:tcBorders>
              <w:top w:val="single" w:sz="4" w:space="0" w:color="auto"/>
              <w:left w:val="single" w:sz="4" w:space="0" w:color="auto"/>
              <w:bottom w:val="single" w:sz="4" w:space="0" w:color="auto"/>
              <w:right w:val="single" w:sz="4" w:space="0" w:color="auto"/>
            </w:tcBorders>
            <w:vAlign w:val="center"/>
          </w:tcPr>
          <w:p w:rsidR="00D012F6" w:rsidRPr="00381A15" w:rsidRDefault="00D012F6" w:rsidP="008E1CFD">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466" w:type="dxa"/>
            <w:tcBorders>
              <w:top w:val="single" w:sz="4" w:space="0" w:color="auto"/>
              <w:left w:val="single" w:sz="4" w:space="0" w:color="auto"/>
              <w:bottom w:val="single" w:sz="4" w:space="0" w:color="auto"/>
              <w:right w:val="single" w:sz="4" w:space="0" w:color="auto"/>
            </w:tcBorders>
            <w:vAlign w:val="center"/>
          </w:tcPr>
          <w:p w:rsidR="00D012F6" w:rsidRPr="000F37DA" w:rsidRDefault="00D012F6" w:rsidP="008E1CFD">
            <w:pPr>
              <w:spacing w:after="0"/>
              <w:jc w:val="center"/>
              <w:rPr>
                <w:i/>
                <w:sz w:val="24"/>
                <w:szCs w:val="24"/>
              </w:rPr>
            </w:pPr>
          </w:p>
        </w:tc>
      </w:tr>
      <w:tr w:rsidR="00206206" w:rsidRPr="000F37DA" w:rsidTr="00D012F6">
        <w:trPr>
          <w:trHeight w:val="339"/>
        </w:trPr>
        <w:tc>
          <w:tcPr>
            <w:tcW w:w="5810" w:type="dxa"/>
            <w:tcBorders>
              <w:top w:val="single" w:sz="4" w:space="0" w:color="auto"/>
              <w:left w:val="single" w:sz="4" w:space="0" w:color="auto"/>
              <w:bottom w:val="single" w:sz="4" w:space="0" w:color="auto"/>
              <w:right w:val="single" w:sz="4" w:space="0" w:color="auto"/>
            </w:tcBorders>
          </w:tcPr>
          <w:p w:rsidR="00206206" w:rsidRPr="0020649A" w:rsidRDefault="00206206" w:rsidP="0020649A">
            <w:pPr>
              <w:shd w:val="clear" w:color="auto" w:fill="FFFFFF"/>
              <w:spacing w:after="0"/>
              <w:jc w:val="center"/>
              <w:rPr>
                <w:rFonts w:ascii="Times New Roman" w:hAnsi="Times New Roman"/>
                <w:b/>
                <w:sz w:val="24"/>
                <w:szCs w:val="24"/>
              </w:rPr>
            </w:pPr>
            <w:r w:rsidRPr="0020649A">
              <w:rPr>
                <w:rFonts w:ascii="Times New Roman" w:hAnsi="Times New Roman"/>
                <w:b/>
                <w:sz w:val="24"/>
                <w:szCs w:val="24"/>
              </w:rPr>
              <w:t>Всего</w:t>
            </w:r>
          </w:p>
        </w:tc>
        <w:tc>
          <w:tcPr>
            <w:tcW w:w="1015" w:type="dxa"/>
            <w:tcBorders>
              <w:top w:val="single" w:sz="4" w:space="0" w:color="auto"/>
              <w:left w:val="single" w:sz="4" w:space="0" w:color="auto"/>
              <w:bottom w:val="single" w:sz="4" w:space="0" w:color="auto"/>
              <w:right w:val="single" w:sz="4" w:space="0" w:color="auto"/>
            </w:tcBorders>
            <w:vAlign w:val="center"/>
          </w:tcPr>
          <w:p w:rsidR="00206206" w:rsidRPr="0020649A" w:rsidRDefault="00E539DD" w:rsidP="005627FE">
            <w:pPr>
              <w:suppressAutoHyphens/>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136</w:t>
            </w:r>
          </w:p>
        </w:tc>
        <w:tc>
          <w:tcPr>
            <w:tcW w:w="924" w:type="dxa"/>
            <w:tcBorders>
              <w:top w:val="single" w:sz="4" w:space="0" w:color="auto"/>
              <w:left w:val="single" w:sz="4" w:space="0" w:color="auto"/>
              <w:bottom w:val="single" w:sz="4" w:space="0" w:color="auto"/>
              <w:right w:val="single" w:sz="4" w:space="0" w:color="auto"/>
            </w:tcBorders>
            <w:vAlign w:val="center"/>
          </w:tcPr>
          <w:p w:rsidR="00206206" w:rsidRPr="0020649A" w:rsidRDefault="00E539DD" w:rsidP="005627FE">
            <w:pPr>
              <w:suppressAutoHyphens/>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96</w:t>
            </w:r>
          </w:p>
        </w:tc>
        <w:tc>
          <w:tcPr>
            <w:tcW w:w="924" w:type="dxa"/>
            <w:tcBorders>
              <w:top w:val="single" w:sz="4" w:space="0" w:color="auto"/>
              <w:left w:val="single" w:sz="4" w:space="0" w:color="auto"/>
              <w:bottom w:val="single" w:sz="4" w:space="0" w:color="auto"/>
              <w:right w:val="single" w:sz="4" w:space="0" w:color="auto"/>
            </w:tcBorders>
            <w:vAlign w:val="center"/>
          </w:tcPr>
          <w:p w:rsidR="00206206" w:rsidRPr="0020649A" w:rsidRDefault="00E539DD" w:rsidP="005627FE">
            <w:pPr>
              <w:jc w:val="center"/>
              <w:rPr>
                <w:rFonts w:ascii="Times New Roman" w:hAnsi="Times New Roman"/>
                <w:b/>
                <w:color w:val="000000" w:themeColor="text1"/>
                <w:sz w:val="24"/>
                <w:szCs w:val="24"/>
              </w:rPr>
            </w:pPr>
            <w:r>
              <w:rPr>
                <w:rFonts w:ascii="Times New Roman" w:hAnsi="Times New Roman"/>
                <w:b/>
                <w:color w:val="000000" w:themeColor="text1"/>
                <w:sz w:val="24"/>
                <w:szCs w:val="24"/>
              </w:rPr>
              <w:t>76</w:t>
            </w:r>
          </w:p>
        </w:tc>
        <w:tc>
          <w:tcPr>
            <w:tcW w:w="924" w:type="dxa"/>
            <w:tcBorders>
              <w:top w:val="single" w:sz="4" w:space="0" w:color="auto"/>
              <w:left w:val="single" w:sz="4" w:space="0" w:color="auto"/>
              <w:bottom w:val="single" w:sz="4" w:space="0" w:color="auto"/>
              <w:right w:val="single" w:sz="4" w:space="0" w:color="auto"/>
            </w:tcBorders>
            <w:vAlign w:val="center"/>
          </w:tcPr>
          <w:p w:rsidR="00206206" w:rsidRPr="0020649A" w:rsidRDefault="00206206" w:rsidP="005627FE">
            <w:pPr>
              <w:suppressAutoHyphens/>
              <w:jc w:val="center"/>
              <w:rPr>
                <w:rFonts w:ascii="Times New Roman" w:hAnsi="Times New Roman"/>
                <w:b/>
                <w:color w:val="000000" w:themeColor="text1"/>
                <w:sz w:val="24"/>
                <w:szCs w:val="24"/>
                <w:lang w:eastAsia="ar-SA"/>
              </w:rPr>
            </w:pPr>
          </w:p>
        </w:tc>
        <w:tc>
          <w:tcPr>
            <w:tcW w:w="925" w:type="dxa"/>
            <w:tcBorders>
              <w:top w:val="single" w:sz="4" w:space="0" w:color="auto"/>
              <w:left w:val="single" w:sz="4" w:space="0" w:color="auto"/>
              <w:bottom w:val="single" w:sz="4" w:space="0" w:color="auto"/>
              <w:right w:val="single" w:sz="4" w:space="0" w:color="auto"/>
            </w:tcBorders>
            <w:vAlign w:val="center"/>
          </w:tcPr>
          <w:p w:rsidR="00206206" w:rsidRPr="0020649A" w:rsidRDefault="00E539DD" w:rsidP="005627FE">
            <w:pPr>
              <w:jc w:val="center"/>
              <w:rPr>
                <w:rFonts w:ascii="Times New Roman" w:hAnsi="Times New Roman"/>
                <w:b/>
                <w:color w:val="000000" w:themeColor="text1"/>
                <w:sz w:val="24"/>
                <w:szCs w:val="24"/>
              </w:rPr>
            </w:pPr>
            <w:r>
              <w:rPr>
                <w:rFonts w:ascii="Times New Roman" w:hAnsi="Times New Roman"/>
                <w:b/>
                <w:color w:val="000000" w:themeColor="text1"/>
                <w:sz w:val="24"/>
                <w:szCs w:val="24"/>
              </w:rPr>
              <w:t>20</w:t>
            </w:r>
          </w:p>
        </w:tc>
        <w:tc>
          <w:tcPr>
            <w:tcW w:w="2309" w:type="dxa"/>
            <w:tcBorders>
              <w:top w:val="single" w:sz="4" w:space="0" w:color="auto"/>
              <w:left w:val="single" w:sz="4" w:space="0" w:color="auto"/>
              <w:bottom w:val="single" w:sz="4" w:space="0" w:color="auto"/>
              <w:right w:val="single" w:sz="4" w:space="0" w:color="auto"/>
            </w:tcBorders>
            <w:vAlign w:val="center"/>
          </w:tcPr>
          <w:p w:rsidR="00206206" w:rsidRPr="0020649A" w:rsidRDefault="00206206" w:rsidP="00A90976">
            <w:pPr>
              <w:suppressAutoHyphens/>
              <w:spacing w:after="0" w:line="240" w:lineRule="auto"/>
              <w:jc w:val="center"/>
              <w:rPr>
                <w:rFonts w:ascii="Times New Roman" w:hAnsi="Times New Roman"/>
                <w:b/>
                <w:sz w:val="24"/>
                <w:szCs w:val="24"/>
                <w:lang w:eastAsia="ar-SA"/>
              </w:rPr>
            </w:pPr>
          </w:p>
        </w:tc>
        <w:tc>
          <w:tcPr>
            <w:tcW w:w="924" w:type="dxa"/>
            <w:tcBorders>
              <w:top w:val="single" w:sz="4" w:space="0" w:color="auto"/>
              <w:left w:val="single" w:sz="4" w:space="0" w:color="auto"/>
              <w:bottom w:val="single" w:sz="4" w:space="0" w:color="auto"/>
              <w:right w:val="single" w:sz="4" w:space="0" w:color="auto"/>
            </w:tcBorders>
            <w:vAlign w:val="center"/>
          </w:tcPr>
          <w:p w:rsidR="00206206" w:rsidRPr="0020649A" w:rsidRDefault="00206206" w:rsidP="005627FE">
            <w:pPr>
              <w:suppressAutoHyphens/>
              <w:jc w:val="center"/>
              <w:rPr>
                <w:rFonts w:ascii="Times New Roman" w:hAnsi="Times New Roman"/>
                <w:b/>
                <w:sz w:val="24"/>
                <w:szCs w:val="24"/>
                <w:lang w:eastAsia="ar-SA"/>
              </w:rPr>
            </w:pPr>
          </w:p>
        </w:tc>
        <w:tc>
          <w:tcPr>
            <w:tcW w:w="974" w:type="dxa"/>
            <w:tcBorders>
              <w:top w:val="single" w:sz="4" w:space="0" w:color="auto"/>
              <w:left w:val="single" w:sz="4" w:space="0" w:color="auto"/>
              <w:bottom w:val="single" w:sz="4" w:space="0" w:color="auto"/>
              <w:right w:val="single" w:sz="4" w:space="0" w:color="auto"/>
            </w:tcBorders>
            <w:vAlign w:val="center"/>
          </w:tcPr>
          <w:p w:rsidR="00206206" w:rsidRPr="0020649A" w:rsidRDefault="00E539DD" w:rsidP="005627FE">
            <w:pPr>
              <w:jc w:val="center"/>
              <w:rPr>
                <w:rFonts w:ascii="Times New Roman" w:hAnsi="Times New Roman"/>
                <w:b/>
                <w:bCs/>
                <w:sz w:val="24"/>
                <w:szCs w:val="24"/>
              </w:rPr>
            </w:pPr>
            <w:r>
              <w:rPr>
                <w:rFonts w:ascii="Times New Roman" w:hAnsi="Times New Roman"/>
                <w:b/>
                <w:bCs/>
                <w:sz w:val="24"/>
                <w:szCs w:val="24"/>
              </w:rPr>
              <w:t>40</w:t>
            </w:r>
          </w:p>
        </w:tc>
        <w:tc>
          <w:tcPr>
            <w:tcW w:w="1466" w:type="dxa"/>
            <w:tcBorders>
              <w:top w:val="single" w:sz="4" w:space="0" w:color="auto"/>
              <w:left w:val="single" w:sz="4" w:space="0" w:color="auto"/>
              <w:bottom w:val="single" w:sz="4" w:space="0" w:color="auto"/>
              <w:right w:val="single" w:sz="4" w:space="0" w:color="auto"/>
            </w:tcBorders>
            <w:vAlign w:val="center"/>
          </w:tcPr>
          <w:p w:rsidR="00206206" w:rsidRPr="0020649A" w:rsidRDefault="00206206" w:rsidP="005627FE">
            <w:pPr>
              <w:jc w:val="center"/>
              <w:rPr>
                <w:rFonts w:ascii="Times New Roman" w:hAnsi="Times New Roman"/>
                <w:b/>
                <w:sz w:val="24"/>
                <w:szCs w:val="24"/>
              </w:rPr>
            </w:pPr>
          </w:p>
        </w:tc>
      </w:tr>
      <w:tr w:rsidR="00206206" w:rsidRPr="000F37DA" w:rsidTr="00D22FDC">
        <w:trPr>
          <w:trHeight w:val="423"/>
        </w:trPr>
        <w:tc>
          <w:tcPr>
            <w:tcW w:w="5810" w:type="dxa"/>
            <w:tcBorders>
              <w:top w:val="single" w:sz="4" w:space="0" w:color="auto"/>
              <w:left w:val="single" w:sz="4" w:space="0" w:color="auto"/>
              <w:bottom w:val="single" w:sz="4" w:space="0" w:color="auto"/>
              <w:right w:val="single" w:sz="4" w:space="0" w:color="auto"/>
            </w:tcBorders>
          </w:tcPr>
          <w:p w:rsidR="00206206" w:rsidRPr="0020649A" w:rsidRDefault="00206206" w:rsidP="005627FE">
            <w:pPr>
              <w:suppressAutoHyphens/>
              <w:jc w:val="center"/>
              <w:rPr>
                <w:rFonts w:ascii="Times New Roman" w:hAnsi="Times New Roman"/>
                <w:b/>
                <w:sz w:val="24"/>
                <w:szCs w:val="24"/>
                <w:lang w:eastAsia="ar-SA"/>
              </w:rPr>
            </w:pPr>
            <w:r w:rsidRPr="0020649A">
              <w:rPr>
                <w:rFonts w:ascii="Times New Roman" w:hAnsi="Times New Roman"/>
                <w:b/>
                <w:sz w:val="24"/>
                <w:szCs w:val="24"/>
                <w:lang w:eastAsia="ar-SA"/>
              </w:rPr>
              <w:t>Курсовой проект (работа)</w:t>
            </w:r>
          </w:p>
        </w:tc>
        <w:tc>
          <w:tcPr>
            <w:tcW w:w="1015" w:type="dxa"/>
            <w:tcBorders>
              <w:top w:val="single" w:sz="4" w:space="0" w:color="auto"/>
              <w:left w:val="single" w:sz="4" w:space="0" w:color="auto"/>
              <w:bottom w:val="single" w:sz="4" w:space="0" w:color="auto"/>
              <w:right w:val="single" w:sz="4" w:space="0" w:color="auto"/>
            </w:tcBorders>
          </w:tcPr>
          <w:p w:rsidR="00206206" w:rsidRPr="0020649A" w:rsidRDefault="00E539DD" w:rsidP="005627FE">
            <w:pPr>
              <w:suppressAutoHyphens/>
              <w:jc w:val="center"/>
              <w:rPr>
                <w:rFonts w:ascii="Times New Roman" w:hAnsi="Times New Roman"/>
                <w:b/>
                <w:sz w:val="24"/>
                <w:szCs w:val="24"/>
                <w:lang w:eastAsia="ar-SA"/>
              </w:rPr>
            </w:pPr>
            <w:r>
              <w:rPr>
                <w:rFonts w:ascii="Times New Roman" w:hAnsi="Times New Roman"/>
                <w:b/>
                <w:sz w:val="24"/>
                <w:szCs w:val="24"/>
                <w:lang w:eastAsia="ar-SA"/>
              </w:rPr>
              <w:t>-</w:t>
            </w:r>
          </w:p>
        </w:tc>
        <w:tc>
          <w:tcPr>
            <w:tcW w:w="924" w:type="dxa"/>
            <w:tcBorders>
              <w:top w:val="single" w:sz="4" w:space="0" w:color="auto"/>
              <w:left w:val="single" w:sz="4" w:space="0" w:color="auto"/>
              <w:bottom w:val="single" w:sz="4" w:space="0" w:color="auto"/>
              <w:right w:val="single" w:sz="4" w:space="0" w:color="auto"/>
            </w:tcBorders>
          </w:tcPr>
          <w:p w:rsidR="00206206" w:rsidRPr="0020649A" w:rsidRDefault="00E539DD" w:rsidP="005627FE">
            <w:pPr>
              <w:suppressAutoHyphens/>
              <w:jc w:val="center"/>
              <w:rPr>
                <w:rFonts w:ascii="Times New Roman" w:hAnsi="Times New Roman"/>
                <w:b/>
                <w:sz w:val="24"/>
                <w:szCs w:val="24"/>
                <w:lang w:eastAsia="ar-SA"/>
              </w:rPr>
            </w:pPr>
            <w:r>
              <w:rPr>
                <w:rFonts w:ascii="Times New Roman" w:hAnsi="Times New Roman"/>
                <w:b/>
                <w:sz w:val="24"/>
                <w:szCs w:val="24"/>
                <w:lang w:eastAsia="ar-SA"/>
              </w:rPr>
              <w:t>-</w:t>
            </w:r>
          </w:p>
        </w:tc>
        <w:tc>
          <w:tcPr>
            <w:tcW w:w="924" w:type="dxa"/>
            <w:tcBorders>
              <w:top w:val="single" w:sz="4" w:space="0" w:color="auto"/>
              <w:left w:val="single" w:sz="4" w:space="0" w:color="auto"/>
              <w:bottom w:val="single" w:sz="4" w:space="0" w:color="auto"/>
              <w:right w:val="single" w:sz="4" w:space="0" w:color="auto"/>
            </w:tcBorders>
          </w:tcPr>
          <w:p w:rsidR="00206206" w:rsidRPr="0020649A" w:rsidRDefault="00E539DD" w:rsidP="005627FE">
            <w:pPr>
              <w:suppressAutoHyphens/>
              <w:jc w:val="center"/>
              <w:rPr>
                <w:rFonts w:ascii="Times New Roman" w:hAnsi="Times New Roman"/>
                <w:b/>
                <w:sz w:val="24"/>
                <w:szCs w:val="24"/>
                <w:lang w:eastAsia="ar-SA"/>
              </w:rPr>
            </w:pPr>
            <w:r>
              <w:rPr>
                <w:rFonts w:ascii="Times New Roman" w:hAnsi="Times New Roman"/>
                <w:b/>
                <w:sz w:val="24"/>
                <w:szCs w:val="24"/>
                <w:lang w:eastAsia="ar-SA"/>
              </w:rPr>
              <w:t>-</w:t>
            </w:r>
          </w:p>
        </w:tc>
        <w:tc>
          <w:tcPr>
            <w:tcW w:w="924" w:type="dxa"/>
            <w:tcBorders>
              <w:top w:val="single" w:sz="4" w:space="0" w:color="auto"/>
              <w:left w:val="single" w:sz="4" w:space="0" w:color="auto"/>
              <w:bottom w:val="single" w:sz="4" w:space="0" w:color="auto"/>
              <w:right w:val="single" w:sz="4" w:space="0" w:color="auto"/>
            </w:tcBorders>
          </w:tcPr>
          <w:p w:rsidR="00206206" w:rsidRPr="0020649A" w:rsidRDefault="00E539DD" w:rsidP="005627FE">
            <w:pPr>
              <w:suppressAutoHyphens/>
              <w:jc w:val="center"/>
              <w:rPr>
                <w:rFonts w:ascii="Times New Roman" w:hAnsi="Times New Roman"/>
                <w:b/>
                <w:sz w:val="24"/>
                <w:szCs w:val="24"/>
                <w:lang w:eastAsia="ar-SA"/>
              </w:rPr>
            </w:pPr>
            <w:r>
              <w:rPr>
                <w:rFonts w:ascii="Times New Roman" w:hAnsi="Times New Roman"/>
                <w:b/>
                <w:sz w:val="24"/>
                <w:szCs w:val="24"/>
                <w:lang w:eastAsia="ar-SA"/>
              </w:rPr>
              <w:t>-</w:t>
            </w:r>
          </w:p>
        </w:tc>
        <w:tc>
          <w:tcPr>
            <w:tcW w:w="925" w:type="dxa"/>
            <w:tcBorders>
              <w:top w:val="single" w:sz="4" w:space="0" w:color="auto"/>
              <w:left w:val="single" w:sz="4" w:space="0" w:color="auto"/>
              <w:bottom w:val="single" w:sz="4" w:space="0" w:color="auto"/>
              <w:right w:val="single" w:sz="4" w:space="0" w:color="auto"/>
            </w:tcBorders>
          </w:tcPr>
          <w:p w:rsidR="00206206" w:rsidRPr="0020649A" w:rsidRDefault="00E539DD" w:rsidP="005627FE">
            <w:pPr>
              <w:suppressAutoHyphens/>
              <w:jc w:val="center"/>
              <w:rPr>
                <w:rFonts w:ascii="Times New Roman" w:hAnsi="Times New Roman"/>
                <w:b/>
                <w:sz w:val="24"/>
                <w:szCs w:val="24"/>
                <w:lang w:eastAsia="ar-SA"/>
              </w:rPr>
            </w:pPr>
            <w:r>
              <w:rPr>
                <w:rFonts w:ascii="Times New Roman" w:hAnsi="Times New Roman"/>
                <w:b/>
                <w:sz w:val="24"/>
                <w:szCs w:val="24"/>
                <w:lang w:eastAsia="ar-SA"/>
              </w:rPr>
              <w:t>-</w:t>
            </w:r>
          </w:p>
        </w:tc>
        <w:tc>
          <w:tcPr>
            <w:tcW w:w="2309" w:type="dxa"/>
            <w:tcBorders>
              <w:top w:val="single" w:sz="4" w:space="0" w:color="auto"/>
              <w:left w:val="single" w:sz="4" w:space="0" w:color="auto"/>
              <w:bottom w:val="single" w:sz="4" w:space="0" w:color="auto"/>
              <w:right w:val="single" w:sz="4" w:space="0" w:color="auto"/>
            </w:tcBorders>
          </w:tcPr>
          <w:p w:rsidR="00206206" w:rsidRPr="0020649A" w:rsidRDefault="00206206" w:rsidP="005627FE">
            <w:pPr>
              <w:suppressAutoHyphens/>
              <w:jc w:val="center"/>
              <w:rPr>
                <w:rFonts w:ascii="Times New Roman" w:hAnsi="Times New Roman"/>
                <w:b/>
                <w:sz w:val="24"/>
                <w:szCs w:val="24"/>
                <w:lang w:eastAsia="ar-SA"/>
              </w:rPr>
            </w:pPr>
          </w:p>
        </w:tc>
        <w:tc>
          <w:tcPr>
            <w:tcW w:w="924" w:type="dxa"/>
            <w:tcBorders>
              <w:top w:val="single" w:sz="4" w:space="0" w:color="auto"/>
              <w:left w:val="single" w:sz="4" w:space="0" w:color="auto"/>
              <w:bottom w:val="single" w:sz="4" w:space="0" w:color="auto"/>
              <w:right w:val="single" w:sz="4" w:space="0" w:color="auto"/>
            </w:tcBorders>
          </w:tcPr>
          <w:p w:rsidR="00206206" w:rsidRPr="0020649A" w:rsidRDefault="00206206" w:rsidP="005627FE">
            <w:pPr>
              <w:suppressAutoHyphens/>
              <w:jc w:val="center"/>
              <w:rPr>
                <w:rFonts w:ascii="Times New Roman" w:hAnsi="Times New Roman"/>
                <w:b/>
                <w:sz w:val="24"/>
                <w:szCs w:val="24"/>
                <w:lang w:eastAsia="ar-SA"/>
              </w:rPr>
            </w:pPr>
          </w:p>
        </w:tc>
        <w:tc>
          <w:tcPr>
            <w:tcW w:w="974" w:type="dxa"/>
            <w:tcBorders>
              <w:top w:val="single" w:sz="4" w:space="0" w:color="auto"/>
              <w:left w:val="single" w:sz="4" w:space="0" w:color="auto"/>
              <w:bottom w:val="single" w:sz="4" w:space="0" w:color="auto"/>
              <w:right w:val="single" w:sz="4" w:space="0" w:color="auto"/>
            </w:tcBorders>
          </w:tcPr>
          <w:p w:rsidR="00206206" w:rsidRPr="0020649A" w:rsidRDefault="00E539DD" w:rsidP="005627FE">
            <w:pPr>
              <w:suppressAutoHyphens/>
              <w:jc w:val="center"/>
              <w:rPr>
                <w:rFonts w:ascii="Times New Roman" w:hAnsi="Times New Roman"/>
                <w:b/>
                <w:sz w:val="24"/>
                <w:szCs w:val="24"/>
                <w:lang w:eastAsia="ar-SA"/>
              </w:rPr>
            </w:pPr>
            <w:r>
              <w:rPr>
                <w:rFonts w:ascii="Times New Roman" w:hAnsi="Times New Roman"/>
                <w:b/>
                <w:sz w:val="24"/>
                <w:szCs w:val="24"/>
                <w:lang w:eastAsia="ar-SA"/>
              </w:rPr>
              <w:t>-</w:t>
            </w:r>
          </w:p>
        </w:tc>
        <w:tc>
          <w:tcPr>
            <w:tcW w:w="1466" w:type="dxa"/>
            <w:tcBorders>
              <w:top w:val="single" w:sz="4" w:space="0" w:color="auto"/>
              <w:left w:val="single" w:sz="4" w:space="0" w:color="auto"/>
              <w:bottom w:val="single" w:sz="4" w:space="0" w:color="auto"/>
              <w:right w:val="single" w:sz="4" w:space="0" w:color="auto"/>
            </w:tcBorders>
          </w:tcPr>
          <w:p w:rsidR="00206206" w:rsidRPr="0020649A" w:rsidRDefault="00206206" w:rsidP="005627FE">
            <w:pPr>
              <w:suppressAutoHyphens/>
              <w:jc w:val="center"/>
              <w:rPr>
                <w:rFonts w:ascii="Times New Roman" w:hAnsi="Times New Roman"/>
                <w:b/>
                <w:sz w:val="24"/>
                <w:szCs w:val="24"/>
                <w:lang w:eastAsia="ar-SA"/>
              </w:rPr>
            </w:pPr>
            <w:r w:rsidRPr="0020649A">
              <w:rPr>
                <w:rFonts w:ascii="Times New Roman" w:hAnsi="Times New Roman"/>
                <w:b/>
                <w:sz w:val="24"/>
                <w:szCs w:val="24"/>
                <w:lang w:eastAsia="ar-SA"/>
              </w:rPr>
              <w:t>-</w:t>
            </w:r>
          </w:p>
        </w:tc>
      </w:tr>
      <w:tr w:rsidR="00206206" w:rsidRPr="000F37DA" w:rsidTr="00D22FDC">
        <w:trPr>
          <w:trHeight w:val="269"/>
        </w:trPr>
        <w:tc>
          <w:tcPr>
            <w:tcW w:w="5810" w:type="dxa"/>
            <w:tcBorders>
              <w:top w:val="single" w:sz="4" w:space="0" w:color="auto"/>
              <w:left w:val="single" w:sz="4" w:space="0" w:color="auto"/>
              <w:bottom w:val="single" w:sz="4" w:space="0" w:color="auto"/>
              <w:right w:val="single" w:sz="4" w:space="0" w:color="auto"/>
            </w:tcBorders>
          </w:tcPr>
          <w:p w:rsidR="00206206" w:rsidRPr="0020649A" w:rsidRDefault="00206206" w:rsidP="005627FE">
            <w:pPr>
              <w:suppressAutoHyphens/>
              <w:jc w:val="center"/>
              <w:rPr>
                <w:rFonts w:ascii="Times New Roman" w:hAnsi="Times New Roman"/>
                <w:b/>
                <w:sz w:val="24"/>
                <w:szCs w:val="24"/>
                <w:lang w:eastAsia="ar-SA"/>
              </w:rPr>
            </w:pPr>
            <w:r w:rsidRPr="0020649A">
              <w:rPr>
                <w:rFonts w:ascii="Times New Roman" w:hAnsi="Times New Roman"/>
                <w:b/>
                <w:sz w:val="24"/>
                <w:szCs w:val="24"/>
                <w:lang w:eastAsia="ar-SA"/>
              </w:rPr>
              <w:t>Форма итогового контроля знаний</w:t>
            </w:r>
          </w:p>
        </w:tc>
        <w:tc>
          <w:tcPr>
            <w:tcW w:w="10385" w:type="dxa"/>
            <w:gridSpan w:val="9"/>
            <w:tcBorders>
              <w:top w:val="single" w:sz="4" w:space="0" w:color="auto"/>
              <w:left w:val="single" w:sz="4" w:space="0" w:color="auto"/>
              <w:bottom w:val="single" w:sz="4" w:space="0" w:color="auto"/>
              <w:right w:val="single" w:sz="4" w:space="0" w:color="auto"/>
            </w:tcBorders>
          </w:tcPr>
          <w:p w:rsidR="00206206" w:rsidRPr="0020649A" w:rsidRDefault="00206206" w:rsidP="005627FE">
            <w:pPr>
              <w:suppressAutoHyphens/>
              <w:jc w:val="center"/>
              <w:rPr>
                <w:rFonts w:ascii="Times New Roman" w:hAnsi="Times New Roman"/>
                <w:b/>
                <w:sz w:val="24"/>
                <w:szCs w:val="24"/>
                <w:lang w:eastAsia="ar-SA"/>
              </w:rPr>
            </w:pPr>
            <w:r w:rsidRPr="0020649A">
              <w:rPr>
                <w:rFonts w:ascii="Times New Roman" w:hAnsi="Times New Roman"/>
                <w:b/>
                <w:sz w:val="24"/>
                <w:szCs w:val="24"/>
                <w:lang w:eastAsia="ar-SA"/>
              </w:rPr>
              <w:t>(Зачет)</w:t>
            </w:r>
          </w:p>
        </w:tc>
      </w:tr>
      <w:tr w:rsidR="00206206" w:rsidRPr="000F37DA" w:rsidTr="00D012F6">
        <w:trPr>
          <w:trHeight w:val="602"/>
        </w:trPr>
        <w:tc>
          <w:tcPr>
            <w:tcW w:w="5810" w:type="dxa"/>
            <w:tcBorders>
              <w:top w:val="single" w:sz="4" w:space="0" w:color="auto"/>
              <w:left w:val="single" w:sz="4" w:space="0" w:color="auto"/>
              <w:bottom w:val="single" w:sz="4" w:space="0" w:color="auto"/>
              <w:right w:val="single" w:sz="4" w:space="0" w:color="auto"/>
            </w:tcBorders>
          </w:tcPr>
          <w:p w:rsidR="00206206" w:rsidRPr="0020649A" w:rsidRDefault="00206206" w:rsidP="005627FE">
            <w:pPr>
              <w:suppressAutoHyphens/>
              <w:jc w:val="center"/>
              <w:rPr>
                <w:rFonts w:ascii="Times New Roman" w:hAnsi="Times New Roman"/>
                <w:b/>
                <w:sz w:val="24"/>
                <w:szCs w:val="24"/>
                <w:lang w:eastAsia="ar-SA"/>
              </w:rPr>
            </w:pPr>
            <w:r w:rsidRPr="0020649A">
              <w:rPr>
                <w:rFonts w:ascii="Times New Roman" w:hAnsi="Times New Roman"/>
                <w:b/>
                <w:sz w:val="24"/>
                <w:szCs w:val="24"/>
                <w:lang w:eastAsia="ar-SA"/>
              </w:rPr>
              <w:t>Итого</w:t>
            </w:r>
          </w:p>
        </w:tc>
        <w:tc>
          <w:tcPr>
            <w:tcW w:w="1015" w:type="dxa"/>
            <w:tcBorders>
              <w:top w:val="single" w:sz="4" w:space="0" w:color="auto"/>
              <w:left w:val="single" w:sz="4" w:space="0" w:color="auto"/>
              <w:bottom w:val="single" w:sz="4" w:space="0" w:color="auto"/>
              <w:right w:val="single" w:sz="4" w:space="0" w:color="auto"/>
            </w:tcBorders>
          </w:tcPr>
          <w:p w:rsidR="00206206" w:rsidRPr="0020649A" w:rsidRDefault="00206206" w:rsidP="005627FE">
            <w:pPr>
              <w:suppressAutoHyphens/>
              <w:jc w:val="center"/>
              <w:rPr>
                <w:rFonts w:ascii="Times New Roman" w:hAnsi="Times New Roman"/>
                <w:b/>
                <w:sz w:val="24"/>
                <w:szCs w:val="24"/>
                <w:lang w:eastAsia="ar-SA"/>
              </w:rPr>
            </w:pPr>
          </w:p>
        </w:tc>
        <w:tc>
          <w:tcPr>
            <w:tcW w:w="924" w:type="dxa"/>
            <w:tcBorders>
              <w:top w:val="single" w:sz="4" w:space="0" w:color="auto"/>
              <w:left w:val="single" w:sz="4" w:space="0" w:color="auto"/>
              <w:bottom w:val="single" w:sz="4" w:space="0" w:color="auto"/>
              <w:right w:val="single" w:sz="4" w:space="0" w:color="auto"/>
            </w:tcBorders>
          </w:tcPr>
          <w:p w:rsidR="00206206" w:rsidRPr="0020649A" w:rsidRDefault="00206206" w:rsidP="005627FE">
            <w:pPr>
              <w:suppressAutoHyphens/>
              <w:jc w:val="center"/>
              <w:rPr>
                <w:rFonts w:ascii="Times New Roman" w:hAnsi="Times New Roman"/>
                <w:b/>
                <w:sz w:val="24"/>
                <w:szCs w:val="24"/>
                <w:lang w:eastAsia="ar-SA"/>
              </w:rPr>
            </w:pPr>
          </w:p>
        </w:tc>
        <w:tc>
          <w:tcPr>
            <w:tcW w:w="924" w:type="dxa"/>
            <w:tcBorders>
              <w:top w:val="single" w:sz="4" w:space="0" w:color="auto"/>
              <w:left w:val="single" w:sz="4" w:space="0" w:color="auto"/>
              <w:bottom w:val="single" w:sz="4" w:space="0" w:color="auto"/>
              <w:right w:val="single" w:sz="4" w:space="0" w:color="auto"/>
            </w:tcBorders>
          </w:tcPr>
          <w:p w:rsidR="00206206" w:rsidRPr="0020649A" w:rsidRDefault="00206206" w:rsidP="005627FE">
            <w:pPr>
              <w:suppressAutoHyphens/>
              <w:jc w:val="center"/>
              <w:rPr>
                <w:rFonts w:ascii="Times New Roman" w:hAnsi="Times New Roman"/>
                <w:b/>
                <w:sz w:val="24"/>
                <w:szCs w:val="24"/>
                <w:lang w:eastAsia="ar-SA"/>
              </w:rPr>
            </w:pPr>
          </w:p>
        </w:tc>
        <w:tc>
          <w:tcPr>
            <w:tcW w:w="924" w:type="dxa"/>
            <w:tcBorders>
              <w:top w:val="single" w:sz="4" w:space="0" w:color="auto"/>
              <w:left w:val="single" w:sz="4" w:space="0" w:color="auto"/>
              <w:bottom w:val="single" w:sz="4" w:space="0" w:color="auto"/>
              <w:right w:val="single" w:sz="4" w:space="0" w:color="auto"/>
            </w:tcBorders>
          </w:tcPr>
          <w:p w:rsidR="00206206" w:rsidRPr="0020649A" w:rsidRDefault="00206206" w:rsidP="005627FE">
            <w:pPr>
              <w:suppressAutoHyphens/>
              <w:jc w:val="center"/>
              <w:rPr>
                <w:rFonts w:ascii="Times New Roman" w:hAnsi="Times New Roman"/>
                <w:b/>
                <w:sz w:val="24"/>
                <w:szCs w:val="24"/>
                <w:lang w:eastAsia="ar-SA"/>
              </w:rPr>
            </w:pPr>
          </w:p>
        </w:tc>
        <w:tc>
          <w:tcPr>
            <w:tcW w:w="925" w:type="dxa"/>
            <w:tcBorders>
              <w:top w:val="single" w:sz="4" w:space="0" w:color="auto"/>
              <w:left w:val="single" w:sz="4" w:space="0" w:color="auto"/>
              <w:bottom w:val="single" w:sz="4" w:space="0" w:color="auto"/>
              <w:right w:val="single" w:sz="4" w:space="0" w:color="auto"/>
            </w:tcBorders>
          </w:tcPr>
          <w:p w:rsidR="00206206" w:rsidRPr="0020649A" w:rsidRDefault="00206206" w:rsidP="005627FE">
            <w:pPr>
              <w:suppressAutoHyphens/>
              <w:jc w:val="center"/>
              <w:rPr>
                <w:rFonts w:ascii="Times New Roman" w:hAnsi="Times New Roman"/>
                <w:b/>
                <w:sz w:val="24"/>
                <w:szCs w:val="24"/>
                <w:lang w:eastAsia="ar-SA"/>
              </w:rPr>
            </w:pPr>
          </w:p>
        </w:tc>
        <w:tc>
          <w:tcPr>
            <w:tcW w:w="2309" w:type="dxa"/>
            <w:tcBorders>
              <w:top w:val="single" w:sz="4" w:space="0" w:color="auto"/>
              <w:left w:val="single" w:sz="4" w:space="0" w:color="auto"/>
              <w:bottom w:val="single" w:sz="4" w:space="0" w:color="auto"/>
              <w:right w:val="single" w:sz="4" w:space="0" w:color="auto"/>
            </w:tcBorders>
          </w:tcPr>
          <w:p w:rsidR="00206206" w:rsidRPr="0020649A" w:rsidRDefault="00206206" w:rsidP="005627FE">
            <w:pPr>
              <w:suppressAutoHyphens/>
              <w:jc w:val="center"/>
              <w:rPr>
                <w:rFonts w:ascii="Times New Roman" w:hAnsi="Times New Roman"/>
                <w:b/>
                <w:sz w:val="24"/>
                <w:szCs w:val="24"/>
                <w:lang w:eastAsia="ar-SA"/>
              </w:rPr>
            </w:pPr>
          </w:p>
        </w:tc>
        <w:tc>
          <w:tcPr>
            <w:tcW w:w="924" w:type="dxa"/>
            <w:tcBorders>
              <w:top w:val="single" w:sz="4" w:space="0" w:color="auto"/>
              <w:left w:val="single" w:sz="4" w:space="0" w:color="auto"/>
              <w:bottom w:val="single" w:sz="4" w:space="0" w:color="auto"/>
              <w:right w:val="single" w:sz="4" w:space="0" w:color="auto"/>
            </w:tcBorders>
          </w:tcPr>
          <w:p w:rsidR="00206206" w:rsidRPr="0020649A" w:rsidRDefault="00206206" w:rsidP="005627FE">
            <w:pPr>
              <w:suppressAutoHyphens/>
              <w:jc w:val="center"/>
              <w:rPr>
                <w:rFonts w:ascii="Times New Roman" w:hAnsi="Times New Roman"/>
                <w:b/>
                <w:sz w:val="24"/>
                <w:szCs w:val="24"/>
                <w:lang w:eastAsia="ar-SA"/>
              </w:rPr>
            </w:pPr>
          </w:p>
        </w:tc>
        <w:tc>
          <w:tcPr>
            <w:tcW w:w="974" w:type="dxa"/>
            <w:tcBorders>
              <w:top w:val="single" w:sz="4" w:space="0" w:color="auto"/>
              <w:left w:val="single" w:sz="4" w:space="0" w:color="auto"/>
              <w:bottom w:val="single" w:sz="4" w:space="0" w:color="auto"/>
              <w:right w:val="single" w:sz="4" w:space="0" w:color="auto"/>
            </w:tcBorders>
          </w:tcPr>
          <w:p w:rsidR="00206206" w:rsidRPr="0020649A" w:rsidRDefault="00206206" w:rsidP="005627FE">
            <w:pPr>
              <w:suppressAutoHyphens/>
              <w:jc w:val="center"/>
              <w:rPr>
                <w:rFonts w:ascii="Times New Roman" w:hAnsi="Times New Roman"/>
                <w:b/>
                <w:sz w:val="24"/>
                <w:szCs w:val="24"/>
                <w:lang w:eastAsia="ar-SA"/>
              </w:rPr>
            </w:pPr>
          </w:p>
        </w:tc>
        <w:tc>
          <w:tcPr>
            <w:tcW w:w="1466" w:type="dxa"/>
            <w:tcBorders>
              <w:top w:val="single" w:sz="4" w:space="0" w:color="auto"/>
              <w:left w:val="single" w:sz="4" w:space="0" w:color="auto"/>
              <w:bottom w:val="single" w:sz="4" w:space="0" w:color="auto"/>
              <w:right w:val="single" w:sz="4" w:space="0" w:color="auto"/>
            </w:tcBorders>
          </w:tcPr>
          <w:p w:rsidR="00206206" w:rsidRPr="0020649A" w:rsidRDefault="00206206" w:rsidP="000968FB">
            <w:pPr>
              <w:suppressAutoHyphens/>
              <w:jc w:val="center"/>
              <w:rPr>
                <w:rFonts w:ascii="Times New Roman" w:hAnsi="Times New Roman"/>
                <w:b/>
                <w:sz w:val="24"/>
                <w:szCs w:val="24"/>
                <w:lang w:eastAsia="ar-SA"/>
              </w:rPr>
            </w:pPr>
            <w:r w:rsidRPr="0020649A">
              <w:rPr>
                <w:rFonts w:ascii="Times New Roman" w:hAnsi="Times New Roman"/>
                <w:b/>
                <w:sz w:val="24"/>
                <w:szCs w:val="24"/>
                <w:lang w:eastAsia="ar-SA"/>
              </w:rPr>
              <w:t xml:space="preserve">зачет/ </w:t>
            </w:r>
            <w:r w:rsidR="000968FB" w:rsidRPr="0020649A">
              <w:rPr>
                <w:rFonts w:ascii="Times New Roman" w:hAnsi="Times New Roman"/>
                <w:b/>
                <w:sz w:val="24"/>
                <w:szCs w:val="24"/>
                <w:lang w:eastAsia="ar-SA"/>
              </w:rPr>
              <w:t>14</w:t>
            </w:r>
            <w:r w:rsidRPr="0020649A">
              <w:rPr>
                <w:rFonts w:ascii="Times New Roman" w:hAnsi="Times New Roman"/>
                <w:b/>
                <w:sz w:val="24"/>
                <w:szCs w:val="24"/>
                <w:lang w:eastAsia="ar-SA"/>
              </w:rPr>
              <w:t>0 часов</w:t>
            </w:r>
          </w:p>
        </w:tc>
      </w:tr>
    </w:tbl>
    <w:p w:rsidR="008E394C" w:rsidRDefault="008E394C" w:rsidP="00797F56">
      <w:pPr>
        <w:jc w:val="center"/>
        <w:rPr>
          <w:rFonts w:ascii="Times New Roman" w:hAnsi="Times New Roman"/>
          <w:b/>
          <w:sz w:val="24"/>
          <w:szCs w:val="24"/>
        </w:rPr>
      </w:pPr>
    </w:p>
    <w:p w:rsidR="00797F56" w:rsidRPr="00805260" w:rsidRDefault="00797F56" w:rsidP="00797F56">
      <w:pPr>
        <w:jc w:val="center"/>
        <w:rPr>
          <w:rFonts w:ascii="Times New Roman" w:hAnsi="Times New Roman"/>
          <w:b/>
          <w:sz w:val="24"/>
          <w:szCs w:val="24"/>
        </w:rPr>
      </w:pPr>
      <w:r w:rsidRPr="00805260">
        <w:rPr>
          <w:rFonts w:ascii="Times New Roman" w:hAnsi="Times New Roman"/>
          <w:b/>
          <w:sz w:val="24"/>
          <w:szCs w:val="24"/>
        </w:rPr>
        <w:lastRenderedPageBreak/>
        <w:t>5.4. Практические и семинарские занятия</w:t>
      </w:r>
    </w:p>
    <w:p w:rsidR="00A25DB5" w:rsidRPr="00F1436F" w:rsidRDefault="00A25DB5" w:rsidP="00A25DB5">
      <w:pPr>
        <w:spacing w:after="0" w:line="240" w:lineRule="auto"/>
        <w:jc w:val="both"/>
        <w:rPr>
          <w:rFonts w:ascii="Times New Roman" w:hAnsi="Times New Roman"/>
          <w:sz w:val="24"/>
          <w:szCs w:val="24"/>
          <w:u w:val="single"/>
        </w:rPr>
      </w:pPr>
      <w:r w:rsidRPr="00F1436F">
        <w:rPr>
          <w:rFonts w:ascii="Times New Roman" w:hAnsi="Times New Roman"/>
          <w:b/>
          <w:sz w:val="24"/>
          <w:szCs w:val="24"/>
          <w:u w:val="single"/>
          <w:lang w:bidi="en-US"/>
        </w:rPr>
        <w:t xml:space="preserve">Тема 1.1.  </w:t>
      </w:r>
      <w:r w:rsidRPr="00F1436F">
        <w:rPr>
          <w:rFonts w:ascii="Times New Roman" w:hAnsi="Times New Roman"/>
          <w:b/>
          <w:bCs/>
          <w:i/>
          <w:iCs/>
          <w:u w:val="single"/>
        </w:rPr>
        <w:t>П</w:t>
      </w:r>
      <w:r w:rsidRPr="00F1436F">
        <w:rPr>
          <w:rFonts w:ascii="Times New Roman" w:hAnsi="Times New Roman"/>
          <w:b/>
          <w:bCs/>
          <w:i/>
          <w:iCs/>
          <w:sz w:val="24"/>
          <w:szCs w:val="24"/>
          <w:u w:val="single"/>
        </w:rPr>
        <w:t xml:space="preserve">редмет и история экономической теории </w:t>
      </w:r>
    </w:p>
    <w:p w:rsidR="006E5CBF" w:rsidRPr="00D033F1" w:rsidRDefault="006E5CBF" w:rsidP="00D033F1">
      <w:pPr>
        <w:tabs>
          <w:tab w:val="left" w:pos="3754"/>
        </w:tabs>
        <w:spacing w:after="0" w:line="240" w:lineRule="auto"/>
        <w:ind w:left="360"/>
        <w:jc w:val="both"/>
        <w:rPr>
          <w:rFonts w:ascii="Times New Roman" w:eastAsia="Times New Roman" w:hAnsi="Times New Roman"/>
          <w:bCs/>
          <w:iCs/>
          <w:color w:val="000000" w:themeColor="text1"/>
          <w:sz w:val="24"/>
          <w:szCs w:val="24"/>
          <w:lang w:eastAsia="ru-RU"/>
        </w:rPr>
      </w:pPr>
    </w:p>
    <w:p w:rsidR="00D12456" w:rsidRPr="00805260" w:rsidRDefault="00D12456" w:rsidP="00D12456">
      <w:pPr>
        <w:tabs>
          <w:tab w:val="left" w:pos="3754"/>
        </w:tabs>
        <w:spacing w:after="0" w:line="240" w:lineRule="auto"/>
        <w:ind w:left="360"/>
        <w:jc w:val="center"/>
        <w:rPr>
          <w:rFonts w:ascii="Times New Roman" w:eastAsia="Times New Roman" w:hAnsi="Times New Roman"/>
          <w:b/>
          <w:bCs/>
          <w:iCs/>
          <w:color w:val="000000" w:themeColor="text1"/>
          <w:sz w:val="24"/>
          <w:szCs w:val="24"/>
          <w:lang w:eastAsia="ru-RU"/>
        </w:rPr>
      </w:pPr>
      <w:r w:rsidRPr="00805260">
        <w:rPr>
          <w:rFonts w:ascii="Times New Roman" w:eastAsia="Times New Roman" w:hAnsi="Times New Roman"/>
          <w:b/>
          <w:bCs/>
          <w:iCs/>
          <w:color w:val="000000" w:themeColor="text1"/>
          <w:sz w:val="24"/>
          <w:szCs w:val="24"/>
          <w:lang w:eastAsia="ru-RU"/>
        </w:rPr>
        <w:t>Задание для самостоятельной работы</w:t>
      </w:r>
    </w:p>
    <w:p w:rsidR="00D12456" w:rsidRPr="00805260" w:rsidRDefault="00D12456" w:rsidP="00D12456">
      <w:pPr>
        <w:tabs>
          <w:tab w:val="left" w:pos="3754"/>
        </w:tabs>
        <w:spacing w:after="0" w:line="240" w:lineRule="auto"/>
        <w:ind w:left="360"/>
        <w:jc w:val="both"/>
        <w:rPr>
          <w:rFonts w:ascii="Times New Roman" w:eastAsia="Times New Roman" w:hAnsi="Times New Roman"/>
          <w:b/>
          <w:bCs/>
          <w:iCs/>
          <w:color w:val="000000" w:themeColor="text1"/>
          <w:sz w:val="24"/>
          <w:szCs w:val="24"/>
          <w:lang w:eastAsia="ru-RU"/>
        </w:rPr>
      </w:pPr>
    </w:p>
    <w:p w:rsidR="00D12456" w:rsidRDefault="00D12456" w:rsidP="00D12456">
      <w:pPr>
        <w:tabs>
          <w:tab w:val="left" w:pos="3754"/>
        </w:tabs>
        <w:spacing w:after="0" w:line="240" w:lineRule="auto"/>
        <w:ind w:left="360"/>
        <w:jc w:val="both"/>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Задание</w:t>
      </w:r>
      <w:r w:rsidR="00403BE1">
        <w:rPr>
          <w:rFonts w:ascii="Times New Roman" w:eastAsia="Times New Roman" w:hAnsi="Times New Roman"/>
          <w:b/>
          <w:bCs/>
          <w:iCs/>
          <w:sz w:val="24"/>
          <w:szCs w:val="24"/>
          <w:lang w:eastAsia="ru-RU"/>
        </w:rPr>
        <w:t xml:space="preserve"> </w:t>
      </w:r>
    </w:p>
    <w:p w:rsidR="00403BE1" w:rsidRDefault="00403BE1" w:rsidP="00D12456">
      <w:pPr>
        <w:tabs>
          <w:tab w:val="left" w:pos="3754"/>
        </w:tabs>
        <w:spacing w:after="0" w:line="240" w:lineRule="auto"/>
        <w:ind w:left="360"/>
        <w:jc w:val="both"/>
        <w:rPr>
          <w:rFonts w:ascii="Times New Roman" w:eastAsia="Times New Roman" w:hAnsi="Times New Roman"/>
          <w:bCs/>
          <w:iCs/>
          <w:sz w:val="24"/>
          <w:szCs w:val="24"/>
          <w:lang w:eastAsia="ru-RU"/>
        </w:rPr>
      </w:pPr>
    </w:p>
    <w:p w:rsidR="00E539DD" w:rsidRPr="00E539DD" w:rsidRDefault="00E539DD" w:rsidP="00E539DD">
      <w:pPr>
        <w:spacing w:after="0" w:line="240" w:lineRule="auto"/>
        <w:ind w:firstLine="709"/>
        <w:jc w:val="both"/>
        <w:rPr>
          <w:rFonts w:ascii="Times New Roman" w:hAnsi="Times New Roman"/>
          <w:b/>
          <w:color w:val="000000"/>
          <w:sz w:val="24"/>
          <w:szCs w:val="24"/>
        </w:rPr>
      </w:pPr>
      <w:r w:rsidRPr="00E539DD">
        <w:rPr>
          <w:rFonts w:ascii="Times New Roman" w:hAnsi="Times New Roman"/>
          <w:b/>
          <w:color w:val="000000"/>
          <w:sz w:val="24"/>
          <w:szCs w:val="24"/>
        </w:rPr>
        <w:t>Примерная тематика рефератов и сообщений</w:t>
      </w:r>
    </w:p>
    <w:p w:rsidR="00E539DD" w:rsidRPr="00E539DD" w:rsidRDefault="00E539DD" w:rsidP="00E539DD">
      <w:pPr>
        <w:spacing w:after="0" w:line="240" w:lineRule="auto"/>
        <w:ind w:firstLine="709"/>
        <w:jc w:val="both"/>
        <w:rPr>
          <w:rFonts w:ascii="Times New Roman" w:hAnsi="Times New Roman"/>
          <w:color w:val="000000"/>
          <w:sz w:val="24"/>
          <w:szCs w:val="24"/>
        </w:rPr>
      </w:pPr>
      <w:r w:rsidRPr="00E539DD">
        <w:rPr>
          <w:rFonts w:ascii="Times New Roman" w:hAnsi="Times New Roman"/>
          <w:color w:val="000000"/>
          <w:sz w:val="24"/>
          <w:szCs w:val="24"/>
        </w:rPr>
        <w:t>1. Экономическая теория в системе наук об обществе.</w:t>
      </w:r>
    </w:p>
    <w:p w:rsidR="00E539DD" w:rsidRPr="00E539DD" w:rsidRDefault="00E539DD" w:rsidP="00E539DD">
      <w:pPr>
        <w:spacing w:after="0" w:line="240" w:lineRule="auto"/>
        <w:ind w:firstLine="709"/>
        <w:jc w:val="both"/>
        <w:rPr>
          <w:rFonts w:ascii="Times New Roman" w:hAnsi="Times New Roman"/>
          <w:color w:val="000000"/>
          <w:sz w:val="24"/>
          <w:szCs w:val="24"/>
        </w:rPr>
      </w:pPr>
      <w:r w:rsidRPr="00E539DD">
        <w:rPr>
          <w:rFonts w:ascii="Times New Roman" w:hAnsi="Times New Roman"/>
          <w:color w:val="000000"/>
          <w:sz w:val="24"/>
          <w:szCs w:val="24"/>
        </w:rPr>
        <w:t>2. Экономические законы, механизм из действия и использования.</w:t>
      </w:r>
    </w:p>
    <w:p w:rsidR="00E539DD" w:rsidRPr="00E539DD" w:rsidRDefault="00E539DD" w:rsidP="00E539DD">
      <w:pPr>
        <w:spacing w:after="0" w:line="240" w:lineRule="auto"/>
        <w:ind w:firstLine="709"/>
        <w:jc w:val="both"/>
        <w:rPr>
          <w:rFonts w:ascii="Times New Roman" w:hAnsi="Times New Roman"/>
          <w:color w:val="000000"/>
          <w:sz w:val="24"/>
          <w:szCs w:val="24"/>
        </w:rPr>
      </w:pPr>
      <w:r w:rsidRPr="00E539DD">
        <w:rPr>
          <w:rFonts w:ascii="Times New Roman" w:hAnsi="Times New Roman"/>
          <w:color w:val="000000"/>
          <w:sz w:val="24"/>
          <w:szCs w:val="24"/>
        </w:rPr>
        <w:t>3. Научные абстракции и их роль в экономической теории.</w:t>
      </w:r>
    </w:p>
    <w:p w:rsidR="00E539DD" w:rsidRPr="00E539DD" w:rsidRDefault="00E539DD" w:rsidP="00E539DD">
      <w:pPr>
        <w:spacing w:after="0" w:line="240" w:lineRule="auto"/>
        <w:ind w:firstLine="709"/>
        <w:jc w:val="both"/>
        <w:rPr>
          <w:rFonts w:ascii="Times New Roman" w:hAnsi="Times New Roman"/>
          <w:color w:val="000000"/>
          <w:sz w:val="24"/>
          <w:szCs w:val="24"/>
        </w:rPr>
      </w:pPr>
      <w:r w:rsidRPr="00E539DD">
        <w:rPr>
          <w:rFonts w:ascii="Times New Roman" w:hAnsi="Times New Roman"/>
          <w:color w:val="000000"/>
          <w:sz w:val="24"/>
          <w:szCs w:val="24"/>
        </w:rPr>
        <w:t xml:space="preserve">4. Единство </w:t>
      </w:r>
      <w:proofErr w:type="gramStart"/>
      <w:r w:rsidRPr="00E539DD">
        <w:rPr>
          <w:rFonts w:ascii="Times New Roman" w:hAnsi="Times New Roman"/>
          <w:color w:val="000000"/>
          <w:sz w:val="24"/>
          <w:szCs w:val="24"/>
        </w:rPr>
        <w:t>логического</w:t>
      </w:r>
      <w:proofErr w:type="gramEnd"/>
      <w:r w:rsidRPr="00E539DD">
        <w:rPr>
          <w:rFonts w:ascii="Times New Roman" w:hAnsi="Times New Roman"/>
          <w:color w:val="000000"/>
          <w:sz w:val="24"/>
          <w:szCs w:val="24"/>
        </w:rPr>
        <w:t xml:space="preserve"> и исторического в экономическом исследовании.</w:t>
      </w:r>
    </w:p>
    <w:p w:rsidR="00E539DD" w:rsidRPr="00E539DD" w:rsidRDefault="00E539DD" w:rsidP="00E539DD">
      <w:pPr>
        <w:spacing w:after="0" w:line="240" w:lineRule="auto"/>
        <w:ind w:firstLine="709"/>
        <w:jc w:val="both"/>
        <w:rPr>
          <w:rFonts w:ascii="Times New Roman" w:hAnsi="Times New Roman"/>
          <w:color w:val="000000"/>
          <w:sz w:val="24"/>
          <w:szCs w:val="24"/>
        </w:rPr>
      </w:pPr>
      <w:r w:rsidRPr="00E539DD">
        <w:rPr>
          <w:rFonts w:ascii="Times New Roman" w:hAnsi="Times New Roman"/>
          <w:color w:val="000000"/>
          <w:sz w:val="24"/>
          <w:szCs w:val="24"/>
        </w:rPr>
        <w:t>5. Роль экономической науки в развитии общества.</w:t>
      </w:r>
    </w:p>
    <w:p w:rsidR="000A46A1" w:rsidRDefault="000A46A1" w:rsidP="00D12456">
      <w:pPr>
        <w:pStyle w:val="a"/>
        <w:numPr>
          <w:ilvl w:val="0"/>
          <w:numId w:val="0"/>
        </w:numPr>
        <w:spacing w:line="240" w:lineRule="auto"/>
        <w:ind w:left="708"/>
        <w:rPr>
          <w:b/>
          <w:lang w:bidi="en-US"/>
        </w:rPr>
      </w:pPr>
    </w:p>
    <w:p w:rsidR="00E539DD" w:rsidRPr="00E539DD" w:rsidRDefault="00E539DD" w:rsidP="00E539DD">
      <w:pPr>
        <w:spacing w:after="0" w:line="240" w:lineRule="auto"/>
        <w:ind w:firstLine="709"/>
        <w:jc w:val="center"/>
        <w:rPr>
          <w:rFonts w:ascii="Times New Roman" w:hAnsi="Times New Roman"/>
          <w:b/>
          <w:bCs/>
          <w:color w:val="000000"/>
          <w:sz w:val="24"/>
          <w:szCs w:val="24"/>
          <w:shd w:val="clear" w:color="auto" w:fill="FFFFFF"/>
        </w:rPr>
      </w:pPr>
      <w:r w:rsidRPr="00E539DD">
        <w:rPr>
          <w:rFonts w:ascii="Times New Roman" w:hAnsi="Times New Roman"/>
          <w:b/>
          <w:bCs/>
          <w:color w:val="000000"/>
          <w:sz w:val="24"/>
          <w:szCs w:val="24"/>
          <w:shd w:val="clear" w:color="auto" w:fill="FFFFFF"/>
        </w:rPr>
        <w:t>Тест</w:t>
      </w:r>
    </w:p>
    <w:p w:rsidR="00E539DD" w:rsidRPr="00D22FDC" w:rsidRDefault="00E539DD" w:rsidP="00E539DD">
      <w:pPr>
        <w:spacing w:after="0" w:line="240" w:lineRule="auto"/>
        <w:ind w:firstLine="709"/>
        <w:jc w:val="both"/>
        <w:rPr>
          <w:rFonts w:ascii="Times New Roman" w:hAnsi="Times New Roman"/>
          <w:b/>
          <w:i/>
          <w:color w:val="000000"/>
          <w:sz w:val="24"/>
          <w:szCs w:val="24"/>
          <w:shd w:val="clear" w:color="auto" w:fill="FFFFFF"/>
        </w:rPr>
      </w:pPr>
      <w:r w:rsidRPr="00D22FDC">
        <w:rPr>
          <w:rFonts w:ascii="Times New Roman" w:hAnsi="Times New Roman"/>
          <w:b/>
          <w:i/>
          <w:color w:val="000000"/>
          <w:sz w:val="24"/>
          <w:szCs w:val="24"/>
          <w:shd w:val="clear" w:color="auto" w:fill="FFFFFF"/>
        </w:rPr>
        <w:t>1. Основными элементами системы экономических наук являются (выбрать правильные ответы):</w:t>
      </w:r>
    </w:p>
    <w:p w:rsidR="00E539DD" w:rsidRPr="00E539DD" w:rsidRDefault="00E539DD" w:rsidP="00E539DD">
      <w:pPr>
        <w:spacing w:after="0" w:line="240" w:lineRule="auto"/>
        <w:ind w:left="708" w:firstLine="709"/>
        <w:jc w:val="both"/>
        <w:rPr>
          <w:rFonts w:ascii="Times New Roman" w:hAnsi="Times New Roman"/>
          <w:color w:val="000000"/>
          <w:sz w:val="24"/>
          <w:szCs w:val="24"/>
          <w:shd w:val="clear" w:color="auto" w:fill="FFFFFF"/>
        </w:rPr>
      </w:pPr>
      <w:r w:rsidRPr="00E539DD">
        <w:rPr>
          <w:rFonts w:ascii="Times New Roman" w:hAnsi="Times New Roman"/>
          <w:color w:val="000000"/>
          <w:sz w:val="24"/>
          <w:szCs w:val="24"/>
          <w:shd w:val="clear" w:color="auto" w:fill="FFFFFF"/>
        </w:rPr>
        <w:t>а) общественные науки;</w:t>
      </w:r>
    </w:p>
    <w:p w:rsidR="00E539DD" w:rsidRPr="00E539DD" w:rsidRDefault="00E539DD" w:rsidP="00E539DD">
      <w:pPr>
        <w:spacing w:after="0" w:line="240" w:lineRule="auto"/>
        <w:ind w:left="708" w:firstLine="709"/>
        <w:jc w:val="both"/>
        <w:rPr>
          <w:rFonts w:ascii="Times New Roman" w:hAnsi="Times New Roman"/>
          <w:color w:val="000000"/>
          <w:sz w:val="24"/>
          <w:szCs w:val="24"/>
          <w:shd w:val="clear" w:color="auto" w:fill="FFFFFF"/>
        </w:rPr>
      </w:pPr>
      <w:r w:rsidRPr="00E539DD">
        <w:rPr>
          <w:rFonts w:ascii="Times New Roman" w:hAnsi="Times New Roman"/>
          <w:color w:val="000000"/>
          <w:sz w:val="24"/>
          <w:szCs w:val="24"/>
          <w:shd w:val="clear" w:color="auto" w:fill="FFFFFF"/>
        </w:rPr>
        <w:t>б) конкретно-экономические науки;</w:t>
      </w:r>
    </w:p>
    <w:p w:rsidR="00E539DD" w:rsidRPr="00E539DD" w:rsidRDefault="00E539DD" w:rsidP="00E539DD">
      <w:pPr>
        <w:spacing w:after="0" w:line="240" w:lineRule="auto"/>
        <w:ind w:left="708" w:firstLine="709"/>
        <w:jc w:val="both"/>
        <w:rPr>
          <w:rFonts w:ascii="Times New Roman" w:hAnsi="Times New Roman"/>
          <w:color w:val="000000"/>
          <w:sz w:val="24"/>
          <w:szCs w:val="24"/>
          <w:shd w:val="clear" w:color="auto" w:fill="FFFFFF"/>
        </w:rPr>
      </w:pPr>
      <w:r w:rsidRPr="00E539DD">
        <w:rPr>
          <w:rFonts w:ascii="Times New Roman" w:hAnsi="Times New Roman"/>
          <w:color w:val="000000"/>
          <w:sz w:val="24"/>
          <w:szCs w:val="24"/>
          <w:shd w:val="clear" w:color="auto" w:fill="FFFFFF"/>
        </w:rPr>
        <w:t>в) функциональные экономические науки;</w:t>
      </w:r>
    </w:p>
    <w:p w:rsidR="00E539DD" w:rsidRPr="00E539DD" w:rsidRDefault="00E539DD" w:rsidP="00E539DD">
      <w:pPr>
        <w:spacing w:after="0" w:line="240" w:lineRule="auto"/>
        <w:ind w:left="708" w:firstLine="709"/>
        <w:jc w:val="both"/>
        <w:rPr>
          <w:rFonts w:ascii="Times New Roman" w:hAnsi="Times New Roman"/>
          <w:color w:val="000000"/>
          <w:sz w:val="24"/>
          <w:szCs w:val="24"/>
          <w:shd w:val="clear" w:color="auto" w:fill="FFFFFF"/>
        </w:rPr>
      </w:pPr>
      <w:r w:rsidRPr="00E539DD">
        <w:rPr>
          <w:rFonts w:ascii="Times New Roman" w:hAnsi="Times New Roman"/>
          <w:color w:val="000000"/>
          <w:sz w:val="24"/>
          <w:szCs w:val="24"/>
          <w:shd w:val="clear" w:color="auto" w:fill="FFFFFF"/>
        </w:rPr>
        <w:t>г) межотраслевые экономические науки;</w:t>
      </w:r>
    </w:p>
    <w:p w:rsidR="00E539DD" w:rsidRPr="00E539DD" w:rsidRDefault="00E539DD" w:rsidP="00E539DD">
      <w:pPr>
        <w:spacing w:after="0" w:line="240" w:lineRule="auto"/>
        <w:ind w:left="708" w:firstLine="709"/>
        <w:jc w:val="both"/>
        <w:rPr>
          <w:rFonts w:ascii="Times New Roman" w:hAnsi="Times New Roman"/>
          <w:color w:val="000000"/>
          <w:sz w:val="24"/>
          <w:szCs w:val="24"/>
          <w:shd w:val="clear" w:color="auto" w:fill="FFFFFF"/>
        </w:rPr>
      </w:pPr>
      <w:r w:rsidRPr="00E539DD">
        <w:rPr>
          <w:rFonts w:ascii="Times New Roman" w:hAnsi="Times New Roman"/>
          <w:color w:val="000000"/>
          <w:sz w:val="24"/>
          <w:szCs w:val="24"/>
          <w:shd w:val="clear" w:color="auto" w:fill="FFFFFF"/>
        </w:rPr>
        <w:t>д) историко-экономические науки.</w:t>
      </w:r>
    </w:p>
    <w:p w:rsidR="00E539DD" w:rsidRPr="00E539DD" w:rsidRDefault="00E539DD" w:rsidP="00E539DD">
      <w:pPr>
        <w:spacing w:after="0" w:line="240" w:lineRule="auto"/>
        <w:ind w:firstLine="709"/>
        <w:jc w:val="both"/>
        <w:rPr>
          <w:rStyle w:val="apple-converted-space"/>
          <w:rFonts w:ascii="Times New Roman" w:hAnsi="Times New Roman"/>
          <w:color w:val="000000"/>
          <w:sz w:val="24"/>
          <w:szCs w:val="24"/>
          <w:shd w:val="clear" w:color="auto" w:fill="FFFFFF"/>
        </w:rPr>
      </w:pPr>
      <w:r w:rsidRPr="00E539DD">
        <w:rPr>
          <w:rFonts w:ascii="Times New Roman" w:hAnsi="Times New Roman"/>
          <w:color w:val="000000"/>
          <w:sz w:val="24"/>
          <w:szCs w:val="24"/>
        </w:rPr>
        <w:br/>
      </w:r>
      <w:r w:rsidRPr="00E539DD">
        <w:rPr>
          <w:rFonts w:ascii="Times New Roman" w:hAnsi="Times New Roman"/>
          <w:color w:val="000000"/>
          <w:sz w:val="24"/>
          <w:szCs w:val="24"/>
          <w:shd w:val="clear" w:color="auto" w:fill="FFFFFF"/>
        </w:rPr>
        <w:t xml:space="preserve">Правильные ответы: б, в, </w:t>
      </w:r>
      <w:proofErr w:type="gramStart"/>
      <w:r w:rsidRPr="00E539DD">
        <w:rPr>
          <w:rFonts w:ascii="Times New Roman" w:hAnsi="Times New Roman"/>
          <w:color w:val="000000"/>
          <w:sz w:val="24"/>
          <w:szCs w:val="24"/>
          <w:shd w:val="clear" w:color="auto" w:fill="FFFFFF"/>
        </w:rPr>
        <w:t>г</w:t>
      </w:r>
      <w:proofErr w:type="gramEnd"/>
      <w:r w:rsidRPr="00E539DD">
        <w:rPr>
          <w:rFonts w:ascii="Times New Roman" w:hAnsi="Times New Roman"/>
          <w:color w:val="000000"/>
          <w:sz w:val="24"/>
          <w:szCs w:val="24"/>
          <w:shd w:val="clear" w:color="auto" w:fill="FFFFFF"/>
        </w:rPr>
        <w:t>, д.</w:t>
      </w:r>
      <w:r w:rsidRPr="00E539DD">
        <w:rPr>
          <w:rStyle w:val="apple-converted-space"/>
          <w:rFonts w:ascii="Times New Roman" w:hAnsi="Times New Roman"/>
          <w:color w:val="000000"/>
          <w:sz w:val="24"/>
          <w:szCs w:val="24"/>
          <w:shd w:val="clear" w:color="auto" w:fill="FFFFFF"/>
        </w:rPr>
        <w:t> </w:t>
      </w:r>
    </w:p>
    <w:p w:rsidR="00E539DD" w:rsidRPr="00E539DD" w:rsidRDefault="00E539DD" w:rsidP="00E539DD">
      <w:pPr>
        <w:spacing w:after="0" w:line="240" w:lineRule="auto"/>
        <w:ind w:firstLine="709"/>
        <w:jc w:val="both"/>
        <w:rPr>
          <w:rFonts w:ascii="Times New Roman" w:hAnsi="Times New Roman"/>
          <w:sz w:val="24"/>
          <w:szCs w:val="24"/>
        </w:rPr>
      </w:pPr>
      <w:r w:rsidRPr="00E539DD">
        <w:rPr>
          <w:rFonts w:ascii="Times New Roman" w:hAnsi="Times New Roman"/>
          <w:color w:val="000000"/>
          <w:sz w:val="24"/>
          <w:szCs w:val="24"/>
          <w:shd w:val="clear" w:color="auto" w:fill="FFFFFF"/>
        </w:rPr>
        <w:t xml:space="preserve">Поскольку речь идет о системе экономических наук, постольку из предложенных ответов должны быть исключены общественные науки, которые могут быть не только экономическими. Все </w:t>
      </w:r>
      <w:proofErr w:type="gramStart"/>
      <w:r w:rsidRPr="00E539DD">
        <w:rPr>
          <w:rFonts w:ascii="Times New Roman" w:hAnsi="Times New Roman"/>
          <w:color w:val="000000"/>
          <w:sz w:val="24"/>
          <w:szCs w:val="24"/>
          <w:shd w:val="clear" w:color="auto" w:fill="FFFFFF"/>
        </w:rPr>
        <w:t>остальные</w:t>
      </w:r>
      <w:proofErr w:type="gramEnd"/>
      <w:r w:rsidRPr="00E539DD">
        <w:rPr>
          <w:rFonts w:ascii="Times New Roman" w:hAnsi="Times New Roman"/>
          <w:color w:val="000000"/>
          <w:sz w:val="24"/>
          <w:szCs w:val="24"/>
          <w:shd w:val="clear" w:color="auto" w:fill="FFFFFF"/>
        </w:rPr>
        <w:t xml:space="preserve"> так или иначе определяют систему экономических наук: либо в конкретных отраслях (б) и между ними (г), либо в отдельных сферах экономики (в), либо в историческом аспекте (д).</w:t>
      </w:r>
    </w:p>
    <w:p w:rsidR="00E539DD" w:rsidRDefault="00E539DD" w:rsidP="00E539DD">
      <w:pPr>
        <w:spacing w:after="0" w:line="240" w:lineRule="auto"/>
        <w:ind w:firstLine="709"/>
        <w:jc w:val="both"/>
        <w:rPr>
          <w:rFonts w:ascii="Times New Roman" w:hAnsi="Times New Roman"/>
          <w:i/>
          <w:color w:val="000000"/>
          <w:sz w:val="24"/>
          <w:szCs w:val="24"/>
          <w:shd w:val="clear" w:color="auto" w:fill="FFFFFF"/>
        </w:rPr>
      </w:pPr>
    </w:p>
    <w:p w:rsidR="00E539DD" w:rsidRPr="00D22FDC" w:rsidRDefault="00E539DD" w:rsidP="00E539DD">
      <w:pPr>
        <w:spacing w:after="0" w:line="240" w:lineRule="auto"/>
        <w:ind w:firstLine="709"/>
        <w:jc w:val="both"/>
        <w:rPr>
          <w:rFonts w:ascii="Times New Roman" w:hAnsi="Times New Roman"/>
          <w:b/>
          <w:i/>
          <w:color w:val="000000"/>
          <w:sz w:val="24"/>
          <w:szCs w:val="24"/>
          <w:shd w:val="clear" w:color="auto" w:fill="FFFFFF"/>
        </w:rPr>
      </w:pPr>
      <w:r w:rsidRPr="00D22FDC">
        <w:rPr>
          <w:rFonts w:ascii="Times New Roman" w:hAnsi="Times New Roman"/>
          <w:b/>
          <w:i/>
          <w:color w:val="000000"/>
          <w:sz w:val="24"/>
          <w:szCs w:val="24"/>
          <w:shd w:val="clear" w:color="auto" w:fill="FFFFFF"/>
        </w:rPr>
        <w:t>2. Методология экономической теории это учение:</w:t>
      </w:r>
    </w:p>
    <w:p w:rsidR="00E539DD" w:rsidRPr="00E539DD" w:rsidRDefault="00E539DD" w:rsidP="00E539DD">
      <w:pPr>
        <w:spacing w:after="0" w:line="240" w:lineRule="auto"/>
        <w:ind w:left="708" w:firstLine="709"/>
        <w:jc w:val="both"/>
        <w:rPr>
          <w:rFonts w:ascii="Times New Roman" w:hAnsi="Times New Roman"/>
          <w:color w:val="000000"/>
          <w:sz w:val="24"/>
          <w:szCs w:val="24"/>
          <w:shd w:val="clear" w:color="auto" w:fill="FFFFFF"/>
        </w:rPr>
      </w:pPr>
      <w:r w:rsidRPr="00E539DD">
        <w:rPr>
          <w:rFonts w:ascii="Times New Roman" w:hAnsi="Times New Roman"/>
          <w:color w:val="000000"/>
          <w:sz w:val="24"/>
          <w:szCs w:val="24"/>
          <w:shd w:val="clear" w:color="auto" w:fill="FFFFFF"/>
        </w:rPr>
        <w:t>а) о динамике развития экономики;</w:t>
      </w:r>
    </w:p>
    <w:p w:rsidR="00E539DD" w:rsidRPr="00E539DD" w:rsidRDefault="00E539DD" w:rsidP="00E539DD">
      <w:pPr>
        <w:spacing w:after="0" w:line="240" w:lineRule="auto"/>
        <w:ind w:left="708" w:firstLine="709"/>
        <w:jc w:val="both"/>
        <w:rPr>
          <w:rFonts w:ascii="Times New Roman" w:hAnsi="Times New Roman"/>
          <w:color w:val="000000"/>
          <w:sz w:val="24"/>
          <w:szCs w:val="24"/>
          <w:shd w:val="clear" w:color="auto" w:fill="FFFFFF"/>
        </w:rPr>
      </w:pPr>
      <w:r w:rsidRPr="00E539DD">
        <w:rPr>
          <w:rFonts w:ascii="Times New Roman" w:hAnsi="Times New Roman"/>
          <w:color w:val="000000"/>
          <w:sz w:val="24"/>
          <w:szCs w:val="24"/>
          <w:shd w:val="clear" w:color="auto" w:fill="FFFFFF"/>
        </w:rPr>
        <w:t>б) о научных методах и принципах познания общества;</w:t>
      </w:r>
    </w:p>
    <w:p w:rsidR="00E539DD" w:rsidRPr="00E539DD" w:rsidRDefault="00E539DD" w:rsidP="00E539DD">
      <w:pPr>
        <w:spacing w:after="0" w:line="240" w:lineRule="auto"/>
        <w:ind w:left="708" w:firstLine="709"/>
        <w:jc w:val="both"/>
        <w:rPr>
          <w:rFonts w:ascii="Times New Roman" w:hAnsi="Times New Roman"/>
          <w:color w:val="000000"/>
          <w:sz w:val="24"/>
          <w:szCs w:val="24"/>
          <w:shd w:val="clear" w:color="auto" w:fill="FFFFFF"/>
        </w:rPr>
      </w:pPr>
      <w:r w:rsidRPr="00E539DD">
        <w:rPr>
          <w:rFonts w:ascii="Times New Roman" w:hAnsi="Times New Roman"/>
          <w:color w:val="000000"/>
          <w:sz w:val="24"/>
          <w:szCs w:val="24"/>
          <w:shd w:val="clear" w:color="auto" w:fill="FFFFFF"/>
        </w:rPr>
        <w:t>в) о принципах и методах экономического познания;</w:t>
      </w:r>
    </w:p>
    <w:p w:rsidR="00E539DD" w:rsidRPr="00E539DD" w:rsidRDefault="00E539DD" w:rsidP="00E539DD">
      <w:pPr>
        <w:spacing w:after="0" w:line="240" w:lineRule="auto"/>
        <w:ind w:left="708" w:firstLine="709"/>
        <w:jc w:val="both"/>
        <w:rPr>
          <w:rFonts w:ascii="Times New Roman" w:hAnsi="Times New Roman"/>
          <w:color w:val="000000"/>
          <w:sz w:val="24"/>
          <w:szCs w:val="24"/>
          <w:shd w:val="clear" w:color="auto" w:fill="FFFFFF"/>
        </w:rPr>
      </w:pPr>
      <w:r w:rsidRPr="00E539DD">
        <w:rPr>
          <w:rFonts w:ascii="Times New Roman" w:hAnsi="Times New Roman"/>
          <w:color w:val="000000"/>
          <w:sz w:val="24"/>
          <w:szCs w:val="24"/>
          <w:shd w:val="clear" w:color="auto" w:fill="FFFFFF"/>
        </w:rPr>
        <w:t xml:space="preserve">г) ничего </w:t>
      </w:r>
      <w:proofErr w:type="gramStart"/>
      <w:r w:rsidRPr="00E539DD">
        <w:rPr>
          <w:rFonts w:ascii="Times New Roman" w:hAnsi="Times New Roman"/>
          <w:color w:val="000000"/>
          <w:sz w:val="24"/>
          <w:szCs w:val="24"/>
          <w:shd w:val="clear" w:color="auto" w:fill="FFFFFF"/>
        </w:rPr>
        <w:t>из</w:t>
      </w:r>
      <w:proofErr w:type="gramEnd"/>
      <w:r w:rsidRPr="00E539DD">
        <w:rPr>
          <w:rFonts w:ascii="Times New Roman" w:hAnsi="Times New Roman"/>
          <w:color w:val="000000"/>
          <w:sz w:val="24"/>
          <w:szCs w:val="24"/>
          <w:shd w:val="clear" w:color="auto" w:fill="FFFFFF"/>
        </w:rPr>
        <w:t xml:space="preserve"> вышеперечисленного не является методологией экономической </w:t>
      </w:r>
    </w:p>
    <w:p w:rsidR="00E539DD" w:rsidRPr="00E539DD" w:rsidRDefault="00E539DD" w:rsidP="00E539DD">
      <w:pPr>
        <w:spacing w:after="0" w:line="240" w:lineRule="auto"/>
        <w:ind w:left="708" w:firstLine="709"/>
        <w:jc w:val="both"/>
        <w:rPr>
          <w:rStyle w:val="apple-converted-space"/>
          <w:rFonts w:ascii="Times New Roman" w:hAnsi="Times New Roman"/>
          <w:color w:val="000000"/>
          <w:sz w:val="24"/>
          <w:szCs w:val="24"/>
          <w:shd w:val="clear" w:color="auto" w:fill="FFFFFF"/>
        </w:rPr>
      </w:pPr>
      <w:r w:rsidRPr="00E539DD">
        <w:rPr>
          <w:rFonts w:ascii="Times New Roman" w:hAnsi="Times New Roman"/>
          <w:color w:val="000000"/>
          <w:sz w:val="24"/>
          <w:szCs w:val="24"/>
          <w:shd w:val="clear" w:color="auto" w:fill="FFFFFF"/>
        </w:rPr>
        <w:t>теории.</w:t>
      </w:r>
      <w:r w:rsidRPr="00E539DD">
        <w:rPr>
          <w:rFonts w:ascii="Times New Roman" w:hAnsi="Times New Roman"/>
          <w:color w:val="000000"/>
          <w:sz w:val="24"/>
          <w:szCs w:val="24"/>
        </w:rPr>
        <w:br/>
      </w:r>
      <w:r w:rsidRPr="00E539DD">
        <w:rPr>
          <w:rFonts w:ascii="Times New Roman" w:hAnsi="Times New Roman"/>
          <w:color w:val="000000"/>
          <w:sz w:val="24"/>
          <w:szCs w:val="24"/>
        </w:rPr>
        <w:br/>
      </w:r>
      <w:r w:rsidRPr="00E539DD">
        <w:rPr>
          <w:rFonts w:ascii="Times New Roman" w:hAnsi="Times New Roman"/>
          <w:color w:val="000000"/>
          <w:sz w:val="24"/>
          <w:szCs w:val="24"/>
          <w:shd w:val="clear" w:color="auto" w:fill="FFFFFF"/>
        </w:rPr>
        <w:t>Правильный ответ: в).</w:t>
      </w:r>
      <w:r w:rsidRPr="00E539DD">
        <w:rPr>
          <w:rStyle w:val="apple-converted-space"/>
          <w:rFonts w:ascii="Times New Roman" w:hAnsi="Times New Roman"/>
          <w:color w:val="000000"/>
          <w:sz w:val="24"/>
          <w:szCs w:val="24"/>
          <w:shd w:val="clear" w:color="auto" w:fill="FFFFFF"/>
        </w:rPr>
        <w:t> </w:t>
      </w:r>
    </w:p>
    <w:p w:rsidR="00E539DD" w:rsidRDefault="00E539DD" w:rsidP="00E539DD">
      <w:pPr>
        <w:spacing w:after="0" w:line="240" w:lineRule="auto"/>
        <w:ind w:firstLine="709"/>
        <w:jc w:val="both"/>
        <w:rPr>
          <w:rFonts w:ascii="Times New Roman" w:hAnsi="Times New Roman"/>
          <w:color w:val="000000"/>
          <w:sz w:val="24"/>
          <w:szCs w:val="24"/>
          <w:shd w:val="clear" w:color="auto" w:fill="FFFFFF"/>
        </w:rPr>
      </w:pPr>
      <w:r w:rsidRPr="00E539DD">
        <w:rPr>
          <w:rFonts w:ascii="Times New Roman" w:hAnsi="Times New Roman"/>
          <w:color w:val="000000"/>
          <w:sz w:val="24"/>
          <w:szCs w:val="24"/>
          <w:shd w:val="clear" w:color="auto" w:fill="FFFFFF"/>
        </w:rPr>
        <w:lastRenderedPageBreak/>
        <w:t>Любая методология – это наука о методах. Поскольку речь идет о методологии экономической теории, постольку ее методология будет представлять собой совокупность методов и принципов экономического познания. Динамика развития экономики (а) – это не столько метод, сколько отдельная область изучения (предмет) экономической теории. Определение методологии экономической теории как учения о научных методах и принципах познания общества (б) не является точным, направленным на изучение экономических явлений и процессов.</w:t>
      </w:r>
    </w:p>
    <w:p w:rsidR="00E539DD" w:rsidRPr="00E539DD" w:rsidRDefault="00E539DD" w:rsidP="00E539DD">
      <w:pPr>
        <w:spacing w:after="0" w:line="240" w:lineRule="auto"/>
        <w:ind w:firstLine="709"/>
        <w:jc w:val="both"/>
        <w:rPr>
          <w:rFonts w:ascii="Times New Roman" w:hAnsi="Times New Roman"/>
          <w:color w:val="000000"/>
          <w:sz w:val="24"/>
          <w:szCs w:val="24"/>
          <w:shd w:val="clear" w:color="auto" w:fill="FFFFFF"/>
        </w:rPr>
      </w:pPr>
    </w:p>
    <w:p w:rsidR="00E539DD" w:rsidRPr="00D22FDC" w:rsidRDefault="00E539DD" w:rsidP="00E539DD">
      <w:pPr>
        <w:spacing w:after="0" w:line="240" w:lineRule="auto"/>
        <w:ind w:firstLine="709"/>
        <w:jc w:val="both"/>
        <w:rPr>
          <w:rFonts w:ascii="Times New Roman" w:hAnsi="Times New Roman"/>
          <w:b/>
          <w:i/>
          <w:color w:val="000000"/>
          <w:sz w:val="24"/>
          <w:szCs w:val="24"/>
          <w:shd w:val="clear" w:color="auto" w:fill="FFFFFF"/>
        </w:rPr>
      </w:pPr>
      <w:r w:rsidRPr="00D22FDC">
        <w:rPr>
          <w:rFonts w:ascii="Times New Roman" w:hAnsi="Times New Roman"/>
          <w:b/>
          <w:i/>
          <w:color w:val="000000"/>
          <w:sz w:val="24"/>
          <w:szCs w:val="24"/>
          <w:shd w:val="clear" w:color="auto" w:fill="FFFFFF"/>
        </w:rPr>
        <w:t>3. Позитивная экономическая теория изучает:</w:t>
      </w:r>
    </w:p>
    <w:p w:rsidR="00E539DD" w:rsidRPr="00E539DD" w:rsidRDefault="00E539DD" w:rsidP="00E539DD">
      <w:pPr>
        <w:spacing w:after="0" w:line="240" w:lineRule="auto"/>
        <w:ind w:left="708" w:firstLine="709"/>
        <w:jc w:val="both"/>
        <w:rPr>
          <w:rFonts w:ascii="Times New Roman" w:hAnsi="Times New Roman"/>
          <w:color w:val="000000"/>
          <w:sz w:val="24"/>
          <w:szCs w:val="24"/>
          <w:shd w:val="clear" w:color="auto" w:fill="FFFFFF"/>
        </w:rPr>
      </w:pPr>
      <w:r w:rsidRPr="00E539DD">
        <w:rPr>
          <w:rFonts w:ascii="Times New Roman" w:hAnsi="Times New Roman"/>
          <w:color w:val="000000"/>
          <w:sz w:val="24"/>
          <w:szCs w:val="24"/>
          <w:shd w:val="clear" w:color="auto" w:fill="FFFFFF"/>
        </w:rPr>
        <w:t>а) вопрос “что есть?”;</w:t>
      </w:r>
    </w:p>
    <w:p w:rsidR="00E539DD" w:rsidRPr="00E539DD" w:rsidRDefault="00E539DD" w:rsidP="00E539DD">
      <w:pPr>
        <w:spacing w:after="0" w:line="240" w:lineRule="auto"/>
        <w:ind w:left="708" w:firstLine="709"/>
        <w:jc w:val="both"/>
        <w:rPr>
          <w:rFonts w:ascii="Times New Roman" w:hAnsi="Times New Roman"/>
          <w:color w:val="000000"/>
          <w:sz w:val="24"/>
          <w:szCs w:val="24"/>
          <w:shd w:val="clear" w:color="auto" w:fill="FFFFFF"/>
        </w:rPr>
      </w:pPr>
      <w:r w:rsidRPr="00E539DD">
        <w:rPr>
          <w:rFonts w:ascii="Times New Roman" w:hAnsi="Times New Roman"/>
          <w:color w:val="000000"/>
          <w:sz w:val="24"/>
          <w:szCs w:val="24"/>
          <w:shd w:val="clear" w:color="auto" w:fill="FFFFFF"/>
        </w:rPr>
        <w:t>б) вопрос “что должно быть?”;</w:t>
      </w:r>
    </w:p>
    <w:p w:rsidR="00E539DD" w:rsidRPr="00E539DD" w:rsidRDefault="00E539DD" w:rsidP="00E539DD">
      <w:pPr>
        <w:spacing w:after="0" w:line="240" w:lineRule="auto"/>
        <w:ind w:left="708" w:firstLine="709"/>
        <w:jc w:val="both"/>
        <w:rPr>
          <w:rFonts w:ascii="Times New Roman" w:hAnsi="Times New Roman"/>
          <w:color w:val="000000"/>
          <w:sz w:val="24"/>
          <w:szCs w:val="24"/>
          <w:shd w:val="clear" w:color="auto" w:fill="FFFFFF"/>
        </w:rPr>
      </w:pPr>
      <w:r w:rsidRPr="00E539DD">
        <w:rPr>
          <w:rFonts w:ascii="Times New Roman" w:hAnsi="Times New Roman"/>
          <w:color w:val="000000"/>
          <w:sz w:val="24"/>
          <w:szCs w:val="24"/>
          <w:shd w:val="clear" w:color="auto" w:fill="FFFFFF"/>
        </w:rPr>
        <w:t>в) положительные тенденции в экономическом развитии;</w:t>
      </w:r>
    </w:p>
    <w:p w:rsidR="00E539DD" w:rsidRPr="00E539DD" w:rsidRDefault="00E539DD" w:rsidP="00E539DD">
      <w:pPr>
        <w:spacing w:after="0" w:line="240" w:lineRule="auto"/>
        <w:ind w:left="708" w:firstLine="709"/>
        <w:jc w:val="both"/>
        <w:rPr>
          <w:rFonts w:ascii="Times New Roman" w:hAnsi="Times New Roman"/>
          <w:color w:val="000000"/>
          <w:sz w:val="24"/>
          <w:szCs w:val="24"/>
          <w:shd w:val="clear" w:color="auto" w:fill="FFFFFF"/>
        </w:rPr>
      </w:pPr>
      <w:r w:rsidRPr="00E539DD">
        <w:rPr>
          <w:rFonts w:ascii="Times New Roman" w:hAnsi="Times New Roman"/>
          <w:color w:val="000000"/>
          <w:sz w:val="24"/>
          <w:szCs w:val="24"/>
          <w:shd w:val="clear" w:color="auto" w:fill="FFFFFF"/>
        </w:rPr>
        <w:t>г) оценочные суждения</w:t>
      </w:r>
    </w:p>
    <w:p w:rsidR="00E539DD" w:rsidRPr="00E539DD" w:rsidRDefault="00E539DD" w:rsidP="00E539DD">
      <w:pPr>
        <w:spacing w:after="0" w:line="240" w:lineRule="auto"/>
        <w:ind w:firstLine="709"/>
        <w:jc w:val="both"/>
        <w:rPr>
          <w:rStyle w:val="apple-converted-space"/>
          <w:rFonts w:ascii="Times New Roman" w:hAnsi="Times New Roman"/>
          <w:color w:val="000000"/>
          <w:sz w:val="24"/>
          <w:szCs w:val="24"/>
          <w:shd w:val="clear" w:color="auto" w:fill="FFFFFF"/>
        </w:rPr>
      </w:pPr>
      <w:r w:rsidRPr="00E539DD">
        <w:rPr>
          <w:rFonts w:ascii="Times New Roman" w:hAnsi="Times New Roman"/>
          <w:color w:val="000000"/>
          <w:sz w:val="24"/>
          <w:szCs w:val="24"/>
        </w:rPr>
        <w:br/>
      </w:r>
      <w:r w:rsidRPr="00E539DD">
        <w:rPr>
          <w:rFonts w:ascii="Times New Roman" w:hAnsi="Times New Roman"/>
          <w:color w:val="000000"/>
          <w:sz w:val="24"/>
          <w:szCs w:val="24"/>
          <w:shd w:val="clear" w:color="auto" w:fill="FFFFFF"/>
        </w:rPr>
        <w:t>Правильный ответ а).</w:t>
      </w:r>
      <w:r w:rsidRPr="00E539DD">
        <w:rPr>
          <w:rStyle w:val="apple-converted-space"/>
          <w:rFonts w:ascii="Times New Roman" w:hAnsi="Times New Roman"/>
          <w:color w:val="000000"/>
          <w:sz w:val="24"/>
          <w:szCs w:val="24"/>
          <w:shd w:val="clear" w:color="auto" w:fill="FFFFFF"/>
        </w:rPr>
        <w:t> </w:t>
      </w:r>
    </w:p>
    <w:p w:rsidR="00E539DD" w:rsidRDefault="00E539DD" w:rsidP="00E539DD">
      <w:pPr>
        <w:spacing w:after="0" w:line="240" w:lineRule="auto"/>
        <w:ind w:firstLine="709"/>
        <w:jc w:val="both"/>
        <w:rPr>
          <w:rFonts w:ascii="Times New Roman" w:hAnsi="Times New Roman"/>
          <w:color w:val="000000"/>
          <w:sz w:val="24"/>
          <w:szCs w:val="24"/>
          <w:shd w:val="clear" w:color="auto" w:fill="FFFFFF"/>
        </w:rPr>
      </w:pPr>
      <w:r w:rsidRPr="00E539DD">
        <w:rPr>
          <w:rFonts w:ascii="Times New Roman" w:hAnsi="Times New Roman"/>
          <w:color w:val="000000"/>
          <w:sz w:val="24"/>
          <w:szCs w:val="24"/>
          <w:shd w:val="clear" w:color="auto" w:fill="FFFFFF"/>
        </w:rPr>
        <w:t>Позитивная экономика описывает экономические явления и процессы такими, какими они бывают в реальной действительности. На вопрос “что должно быть?” отвечает нормативная экономика. Положительные тенденции в экономическом развитии являются лишь частью результата экономического анализа. Оценочные суждения – один из методов изучения экономики.</w:t>
      </w:r>
    </w:p>
    <w:p w:rsidR="00E539DD" w:rsidRPr="00E539DD" w:rsidRDefault="00E539DD" w:rsidP="00E539DD">
      <w:pPr>
        <w:spacing w:after="0" w:line="240" w:lineRule="auto"/>
        <w:ind w:firstLine="709"/>
        <w:jc w:val="both"/>
        <w:rPr>
          <w:rFonts w:ascii="Times New Roman" w:hAnsi="Times New Roman"/>
          <w:color w:val="000000"/>
          <w:sz w:val="24"/>
          <w:szCs w:val="24"/>
          <w:shd w:val="clear" w:color="auto" w:fill="FFFFFF"/>
        </w:rPr>
      </w:pPr>
    </w:p>
    <w:p w:rsidR="00E539DD" w:rsidRPr="00D22FDC" w:rsidRDefault="00E539DD" w:rsidP="00E539DD">
      <w:pPr>
        <w:spacing w:after="0" w:line="240" w:lineRule="auto"/>
        <w:ind w:firstLine="709"/>
        <w:jc w:val="both"/>
        <w:rPr>
          <w:rFonts w:ascii="Times New Roman" w:hAnsi="Times New Roman"/>
          <w:b/>
          <w:i/>
          <w:color w:val="000000"/>
          <w:sz w:val="24"/>
          <w:szCs w:val="24"/>
        </w:rPr>
      </w:pPr>
      <w:r w:rsidRPr="00D22FDC">
        <w:rPr>
          <w:rFonts w:ascii="Times New Roman" w:hAnsi="Times New Roman"/>
          <w:b/>
          <w:i/>
          <w:color w:val="000000"/>
          <w:sz w:val="24"/>
          <w:szCs w:val="24"/>
          <w:shd w:val="clear" w:color="auto" w:fill="FFFFFF"/>
        </w:rPr>
        <w:t>4. Если исследуется экономика, как целостная система, то этот анализ:</w:t>
      </w:r>
    </w:p>
    <w:p w:rsidR="00E539DD" w:rsidRPr="00E539DD" w:rsidRDefault="00E539DD" w:rsidP="00E539DD">
      <w:pPr>
        <w:spacing w:after="0" w:line="240" w:lineRule="auto"/>
        <w:ind w:left="708" w:firstLine="709"/>
        <w:jc w:val="both"/>
        <w:rPr>
          <w:rFonts w:ascii="Times New Roman" w:hAnsi="Times New Roman"/>
          <w:color w:val="000000"/>
          <w:sz w:val="24"/>
          <w:szCs w:val="24"/>
          <w:shd w:val="clear" w:color="auto" w:fill="FFFFFF"/>
        </w:rPr>
      </w:pPr>
      <w:r w:rsidRPr="00E539DD">
        <w:rPr>
          <w:rFonts w:ascii="Times New Roman" w:hAnsi="Times New Roman"/>
          <w:color w:val="000000"/>
          <w:sz w:val="24"/>
          <w:szCs w:val="24"/>
          <w:shd w:val="clear" w:color="auto" w:fill="FFFFFF"/>
        </w:rPr>
        <w:t>а) микроэкономический;</w:t>
      </w:r>
    </w:p>
    <w:p w:rsidR="00E539DD" w:rsidRPr="00E539DD" w:rsidRDefault="00E539DD" w:rsidP="00E539DD">
      <w:pPr>
        <w:spacing w:after="0" w:line="240" w:lineRule="auto"/>
        <w:ind w:left="708" w:firstLine="709"/>
        <w:jc w:val="both"/>
        <w:rPr>
          <w:rFonts w:ascii="Times New Roman" w:hAnsi="Times New Roman"/>
          <w:color w:val="000000"/>
          <w:sz w:val="24"/>
          <w:szCs w:val="24"/>
          <w:shd w:val="clear" w:color="auto" w:fill="FFFFFF"/>
        </w:rPr>
      </w:pPr>
      <w:r w:rsidRPr="00E539DD">
        <w:rPr>
          <w:rFonts w:ascii="Times New Roman" w:hAnsi="Times New Roman"/>
          <w:color w:val="000000"/>
          <w:sz w:val="24"/>
          <w:szCs w:val="24"/>
          <w:shd w:val="clear" w:color="auto" w:fill="FFFFFF"/>
        </w:rPr>
        <w:t>б) макроэкономический;</w:t>
      </w:r>
    </w:p>
    <w:p w:rsidR="00E539DD" w:rsidRPr="00E539DD" w:rsidRDefault="00E539DD" w:rsidP="00E539DD">
      <w:pPr>
        <w:spacing w:after="0" w:line="240" w:lineRule="auto"/>
        <w:ind w:left="708" w:firstLine="709"/>
        <w:jc w:val="both"/>
        <w:rPr>
          <w:rFonts w:ascii="Times New Roman" w:hAnsi="Times New Roman"/>
          <w:color w:val="000000"/>
          <w:sz w:val="24"/>
          <w:szCs w:val="24"/>
          <w:shd w:val="clear" w:color="auto" w:fill="FFFFFF"/>
        </w:rPr>
      </w:pPr>
      <w:r w:rsidRPr="00E539DD">
        <w:rPr>
          <w:rFonts w:ascii="Times New Roman" w:hAnsi="Times New Roman"/>
          <w:color w:val="000000"/>
          <w:sz w:val="24"/>
          <w:szCs w:val="24"/>
          <w:shd w:val="clear" w:color="auto" w:fill="FFFFFF"/>
        </w:rPr>
        <w:t>в) позитивный;</w:t>
      </w:r>
    </w:p>
    <w:p w:rsidR="00E539DD" w:rsidRPr="00E539DD" w:rsidRDefault="00E539DD" w:rsidP="00E539DD">
      <w:pPr>
        <w:spacing w:after="0" w:line="240" w:lineRule="auto"/>
        <w:ind w:left="708" w:firstLine="709"/>
        <w:jc w:val="both"/>
        <w:rPr>
          <w:rFonts w:ascii="Times New Roman" w:hAnsi="Times New Roman"/>
          <w:color w:val="000000"/>
          <w:sz w:val="24"/>
          <w:szCs w:val="24"/>
          <w:shd w:val="clear" w:color="auto" w:fill="FFFFFF"/>
        </w:rPr>
      </w:pPr>
      <w:r w:rsidRPr="00E539DD">
        <w:rPr>
          <w:rFonts w:ascii="Times New Roman" w:hAnsi="Times New Roman"/>
          <w:color w:val="000000"/>
          <w:sz w:val="24"/>
          <w:szCs w:val="24"/>
          <w:shd w:val="clear" w:color="auto" w:fill="FFFFFF"/>
        </w:rPr>
        <w:t>г) нормативный.</w:t>
      </w:r>
    </w:p>
    <w:p w:rsidR="00E539DD" w:rsidRPr="00E539DD" w:rsidRDefault="00E539DD" w:rsidP="00E539DD">
      <w:pPr>
        <w:spacing w:after="0" w:line="240" w:lineRule="auto"/>
        <w:ind w:firstLine="709"/>
        <w:jc w:val="both"/>
        <w:rPr>
          <w:rStyle w:val="apple-converted-space"/>
          <w:rFonts w:ascii="Times New Roman" w:hAnsi="Times New Roman"/>
          <w:color w:val="000000"/>
          <w:sz w:val="24"/>
          <w:szCs w:val="24"/>
          <w:shd w:val="clear" w:color="auto" w:fill="FFFFFF"/>
        </w:rPr>
      </w:pPr>
      <w:r w:rsidRPr="00E539DD">
        <w:rPr>
          <w:rFonts w:ascii="Times New Roman" w:hAnsi="Times New Roman"/>
          <w:color w:val="000000"/>
          <w:sz w:val="24"/>
          <w:szCs w:val="24"/>
        </w:rPr>
        <w:br/>
      </w:r>
      <w:r w:rsidRPr="00E539DD">
        <w:rPr>
          <w:rFonts w:ascii="Times New Roman" w:hAnsi="Times New Roman"/>
          <w:color w:val="000000"/>
          <w:sz w:val="24"/>
          <w:szCs w:val="24"/>
          <w:shd w:val="clear" w:color="auto" w:fill="FFFFFF"/>
        </w:rPr>
        <w:t>Правильный ответ б).</w:t>
      </w:r>
      <w:r w:rsidRPr="00E539DD">
        <w:rPr>
          <w:rStyle w:val="apple-converted-space"/>
          <w:rFonts w:ascii="Times New Roman" w:hAnsi="Times New Roman"/>
          <w:color w:val="000000"/>
          <w:sz w:val="24"/>
          <w:szCs w:val="24"/>
          <w:shd w:val="clear" w:color="auto" w:fill="FFFFFF"/>
        </w:rPr>
        <w:t> </w:t>
      </w:r>
    </w:p>
    <w:p w:rsidR="00D22FDC" w:rsidRDefault="00E539DD" w:rsidP="00E539DD">
      <w:pPr>
        <w:spacing w:after="0" w:line="240" w:lineRule="auto"/>
        <w:ind w:firstLine="709"/>
        <w:jc w:val="both"/>
        <w:rPr>
          <w:rStyle w:val="apple-converted-space"/>
          <w:rFonts w:ascii="Times New Roman" w:hAnsi="Times New Roman"/>
          <w:color w:val="000000"/>
          <w:sz w:val="24"/>
          <w:szCs w:val="24"/>
          <w:shd w:val="clear" w:color="auto" w:fill="FFFFFF"/>
        </w:rPr>
      </w:pPr>
      <w:r w:rsidRPr="00E539DD">
        <w:rPr>
          <w:rFonts w:ascii="Times New Roman" w:hAnsi="Times New Roman"/>
          <w:color w:val="000000"/>
          <w:sz w:val="24"/>
          <w:szCs w:val="24"/>
          <w:shd w:val="clear" w:color="auto" w:fill="FFFFFF"/>
        </w:rPr>
        <w:t>Именно макроэкономика изучает экономическую систему в целом. Микроэкономика изучает поведение отдельного экономического субъекта или состояние рынка отдельного товара. Позитивный и нормативный анализ – это другой уровень анализа, связанный не с широтой охвата, а характером экономических исследований.</w:t>
      </w:r>
      <w:r w:rsidRPr="00E539DD">
        <w:rPr>
          <w:rStyle w:val="apple-converted-space"/>
          <w:rFonts w:ascii="Times New Roman" w:hAnsi="Times New Roman"/>
          <w:color w:val="000000"/>
          <w:sz w:val="24"/>
          <w:szCs w:val="24"/>
          <w:shd w:val="clear" w:color="auto" w:fill="FFFFFF"/>
        </w:rPr>
        <w:t> </w:t>
      </w:r>
    </w:p>
    <w:p w:rsidR="00D22FDC" w:rsidRDefault="00D22FDC" w:rsidP="00E539DD">
      <w:pPr>
        <w:spacing w:after="0" w:line="240" w:lineRule="auto"/>
        <w:ind w:firstLine="709"/>
        <w:jc w:val="both"/>
        <w:rPr>
          <w:rStyle w:val="apple-converted-space"/>
          <w:rFonts w:ascii="Times New Roman" w:hAnsi="Times New Roman"/>
          <w:color w:val="000000"/>
          <w:sz w:val="24"/>
          <w:szCs w:val="24"/>
          <w:shd w:val="clear" w:color="auto" w:fill="FFFFFF"/>
        </w:rPr>
      </w:pPr>
    </w:p>
    <w:p w:rsidR="00E539DD" w:rsidRPr="00D22FDC" w:rsidRDefault="00E539DD" w:rsidP="00E539DD">
      <w:pPr>
        <w:spacing w:after="0" w:line="240" w:lineRule="auto"/>
        <w:ind w:firstLine="709"/>
        <w:jc w:val="both"/>
        <w:rPr>
          <w:rFonts w:ascii="Times New Roman" w:hAnsi="Times New Roman"/>
          <w:b/>
          <w:i/>
          <w:color w:val="000000"/>
          <w:sz w:val="24"/>
          <w:szCs w:val="24"/>
          <w:shd w:val="clear" w:color="auto" w:fill="FFFFFF"/>
        </w:rPr>
      </w:pPr>
      <w:r w:rsidRPr="00D22FDC">
        <w:rPr>
          <w:rFonts w:ascii="Times New Roman" w:hAnsi="Times New Roman"/>
          <w:b/>
          <w:i/>
          <w:color w:val="000000"/>
          <w:sz w:val="24"/>
          <w:szCs w:val="24"/>
          <w:shd w:val="clear" w:color="auto" w:fill="FFFFFF"/>
        </w:rPr>
        <w:t>5. Метод умозаключений, основанный на обобщении фактов, называется……….. (указать  одним словом).</w:t>
      </w:r>
    </w:p>
    <w:p w:rsidR="00E539DD" w:rsidRPr="00E539DD" w:rsidRDefault="00E539DD" w:rsidP="00E539DD">
      <w:pPr>
        <w:spacing w:after="0" w:line="240" w:lineRule="auto"/>
        <w:ind w:firstLine="709"/>
        <w:jc w:val="both"/>
        <w:rPr>
          <w:rStyle w:val="apple-converted-space"/>
          <w:rFonts w:ascii="Times New Roman" w:hAnsi="Times New Roman"/>
          <w:color w:val="000000"/>
          <w:sz w:val="24"/>
          <w:szCs w:val="24"/>
          <w:shd w:val="clear" w:color="auto" w:fill="FFFFFF"/>
        </w:rPr>
      </w:pPr>
      <w:r w:rsidRPr="00E539DD">
        <w:rPr>
          <w:rFonts w:ascii="Times New Roman" w:hAnsi="Times New Roman"/>
          <w:color w:val="000000"/>
          <w:sz w:val="24"/>
          <w:szCs w:val="24"/>
          <w:shd w:val="clear" w:color="auto" w:fill="FFFFFF"/>
        </w:rPr>
        <w:t>Правильный ответ: индукцией.</w:t>
      </w:r>
      <w:r w:rsidRPr="00E539DD">
        <w:rPr>
          <w:rStyle w:val="apple-converted-space"/>
          <w:rFonts w:ascii="Times New Roman" w:hAnsi="Times New Roman"/>
          <w:color w:val="000000"/>
          <w:sz w:val="24"/>
          <w:szCs w:val="24"/>
          <w:shd w:val="clear" w:color="auto" w:fill="FFFFFF"/>
        </w:rPr>
        <w:t> </w:t>
      </w:r>
    </w:p>
    <w:p w:rsidR="00E539DD" w:rsidRDefault="00E539DD" w:rsidP="00E539DD">
      <w:pPr>
        <w:spacing w:after="0" w:line="240" w:lineRule="auto"/>
        <w:ind w:firstLine="709"/>
        <w:jc w:val="both"/>
        <w:rPr>
          <w:rFonts w:ascii="Times New Roman" w:hAnsi="Times New Roman"/>
          <w:color w:val="000000"/>
          <w:sz w:val="24"/>
          <w:szCs w:val="24"/>
          <w:shd w:val="clear" w:color="auto" w:fill="FFFFFF"/>
        </w:rPr>
      </w:pPr>
      <w:r w:rsidRPr="00E539DD">
        <w:rPr>
          <w:rFonts w:ascii="Times New Roman" w:hAnsi="Times New Roman"/>
          <w:color w:val="000000"/>
          <w:sz w:val="24"/>
          <w:szCs w:val="24"/>
          <w:shd w:val="clear" w:color="auto" w:fill="FFFFFF"/>
        </w:rPr>
        <w:t>Следует помнить, что индукция (наведение) обеспечивает переход от изучения единичных фактов к общим положениям и выводам, тогда как дедукция (выведение) делает возможным переход от наиболее общих выводов к частным.</w:t>
      </w:r>
    </w:p>
    <w:p w:rsidR="00D22FDC" w:rsidRDefault="00D22FDC" w:rsidP="00E539DD">
      <w:pPr>
        <w:spacing w:after="0" w:line="240" w:lineRule="auto"/>
        <w:ind w:firstLine="709"/>
        <w:jc w:val="both"/>
        <w:rPr>
          <w:rFonts w:ascii="Times New Roman" w:hAnsi="Times New Roman"/>
          <w:color w:val="000000"/>
          <w:sz w:val="24"/>
          <w:szCs w:val="24"/>
        </w:rPr>
      </w:pPr>
    </w:p>
    <w:p w:rsidR="00E539DD" w:rsidRPr="00D22FDC" w:rsidRDefault="00E539DD" w:rsidP="00E539DD">
      <w:pPr>
        <w:spacing w:after="0" w:line="240" w:lineRule="auto"/>
        <w:ind w:firstLine="709"/>
        <w:jc w:val="both"/>
        <w:outlineLvl w:val="0"/>
        <w:rPr>
          <w:rFonts w:ascii="Times New Roman" w:hAnsi="Times New Roman"/>
          <w:b/>
          <w:i/>
          <w:color w:val="000000"/>
          <w:sz w:val="24"/>
          <w:szCs w:val="24"/>
          <w:shd w:val="clear" w:color="auto" w:fill="FFFFFF"/>
        </w:rPr>
      </w:pPr>
      <w:r w:rsidRPr="00D22FDC">
        <w:rPr>
          <w:rFonts w:ascii="Times New Roman" w:hAnsi="Times New Roman"/>
          <w:b/>
          <w:i/>
          <w:color w:val="000000"/>
          <w:sz w:val="24"/>
          <w:szCs w:val="24"/>
          <w:shd w:val="clear" w:color="auto" w:fill="FFFFFF"/>
        </w:rPr>
        <w:t>6. Часть теоретической экономики, которая исследует обособленные экономические единицы и отдельные рынки, называется ………..(указать одним словом).</w:t>
      </w:r>
    </w:p>
    <w:p w:rsidR="00E539DD" w:rsidRPr="00E539DD" w:rsidRDefault="00E539DD" w:rsidP="00E539DD">
      <w:pPr>
        <w:spacing w:after="0" w:line="240" w:lineRule="auto"/>
        <w:ind w:firstLine="709"/>
        <w:jc w:val="both"/>
        <w:outlineLvl w:val="0"/>
        <w:rPr>
          <w:rStyle w:val="apple-converted-space"/>
          <w:rFonts w:ascii="Times New Roman" w:hAnsi="Times New Roman"/>
          <w:color w:val="000000"/>
          <w:sz w:val="24"/>
          <w:szCs w:val="24"/>
          <w:shd w:val="clear" w:color="auto" w:fill="FFFFFF"/>
        </w:rPr>
      </w:pPr>
      <w:r w:rsidRPr="00E539DD">
        <w:rPr>
          <w:rFonts w:ascii="Times New Roman" w:hAnsi="Times New Roman"/>
          <w:color w:val="000000"/>
          <w:sz w:val="24"/>
          <w:szCs w:val="24"/>
        </w:rPr>
        <w:br/>
      </w:r>
      <w:r w:rsidRPr="00E539DD">
        <w:rPr>
          <w:rFonts w:ascii="Times New Roman" w:hAnsi="Times New Roman"/>
          <w:color w:val="000000"/>
          <w:sz w:val="24"/>
          <w:szCs w:val="24"/>
          <w:shd w:val="clear" w:color="auto" w:fill="FFFFFF"/>
        </w:rPr>
        <w:t>Правильный ответ: микроэкономикой.</w:t>
      </w:r>
      <w:r w:rsidRPr="00E539DD">
        <w:rPr>
          <w:rStyle w:val="apple-converted-space"/>
          <w:rFonts w:ascii="Times New Roman" w:hAnsi="Times New Roman"/>
          <w:color w:val="000000"/>
          <w:sz w:val="24"/>
          <w:szCs w:val="24"/>
          <w:shd w:val="clear" w:color="auto" w:fill="FFFFFF"/>
        </w:rPr>
        <w:t> </w:t>
      </w:r>
    </w:p>
    <w:p w:rsidR="00E539DD" w:rsidRDefault="00E539DD" w:rsidP="00E539DD">
      <w:pPr>
        <w:spacing w:after="0" w:line="240" w:lineRule="auto"/>
        <w:ind w:firstLine="709"/>
        <w:jc w:val="both"/>
        <w:outlineLvl w:val="0"/>
        <w:rPr>
          <w:rFonts w:ascii="Times New Roman" w:hAnsi="Times New Roman"/>
          <w:color w:val="000000"/>
          <w:sz w:val="24"/>
          <w:szCs w:val="24"/>
          <w:shd w:val="clear" w:color="auto" w:fill="FFFFFF"/>
        </w:rPr>
      </w:pPr>
      <w:r w:rsidRPr="00E539DD">
        <w:rPr>
          <w:rFonts w:ascii="Times New Roman" w:hAnsi="Times New Roman"/>
          <w:color w:val="000000"/>
          <w:sz w:val="24"/>
          <w:szCs w:val="24"/>
          <w:shd w:val="clear" w:color="auto" w:fill="FFFFFF"/>
        </w:rPr>
        <w:lastRenderedPageBreak/>
        <w:t>Именно микроэкономика в отличие от макроэкономики изучает поведение отдельного экономического субъекта или рынки отдельных товаров, а не экономику в целом.</w:t>
      </w:r>
    </w:p>
    <w:p w:rsidR="001F085F" w:rsidRDefault="001F085F" w:rsidP="00E539DD">
      <w:pPr>
        <w:spacing w:after="0" w:line="240" w:lineRule="auto"/>
        <w:ind w:firstLine="709"/>
        <w:jc w:val="both"/>
        <w:outlineLvl w:val="0"/>
        <w:rPr>
          <w:rFonts w:ascii="Times New Roman" w:hAnsi="Times New Roman"/>
          <w:color w:val="000000"/>
          <w:sz w:val="24"/>
          <w:szCs w:val="24"/>
          <w:shd w:val="clear" w:color="auto" w:fill="FFFFFF"/>
        </w:rPr>
      </w:pPr>
    </w:p>
    <w:p w:rsidR="001F085F" w:rsidRPr="001F085F" w:rsidRDefault="001F085F" w:rsidP="001F085F">
      <w:pPr>
        <w:spacing w:after="0" w:line="240" w:lineRule="auto"/>
        <w:ind w:firstLine="709"/>
        <w:jc w:val="center"/>
        <w:outlineLvl w:val="0"/>
        <w:rPr>
          <w:rFonts w:ascii="Times New Roman" w:hAnsi="Times New Roman"/>
          <w:b/>
          <w:sz w:val="24"/>
          <w:szCs w:val="24"/>
        </w:rPr>
      </w:pPr>
      <w:r w:rsidRPr="001F085F">
        <w:rPr>
          <w:rFonts w:ascii="Times New Roman" w:hAnsi="Times New Roman"/>
          <w:b/>
          <w:sz w:val="24"/>
          <w:szCs w:val="24"/>
        </w:rPr>
        <w:t>ВОПРОСЫ ДЛЯ ОБСУЖДЕНИЯ</w:t>
      </w:r>
    </w:p>
    <w:p w:rsidR="001F085F" w:rsidRPr="001F085F" w:rsidRDefault="001F085F" w:rsidP="00E539DD">
      <w:pPr>
        <w:spacing w:after="0" w:line="240" w:lineRule="auto"/>
        <w:ind w:firstLine="709"/>
        <w:jc w:val="both"/>
        <w:outlineLvl w:val="0"/>
        <w:rPr>
          <w:rFonts w:ascii="Times New Roman" w:hAnsi="Times New Roman"/>
          <w:sz w:val="24"/>
          <w:szCs w:val="24"/>
        </w:rPr>
      </w:pPr>
      <w:r w:rsidRPr="001F085F">
        <w:rPr>
          <w:rFonts w:ascii="Times New Roman" w:hAnsi="Times New Roman"/>
          <w:sz w:val="24"/>
          <w:szCs w:val="24"/>
        </w:rPr>
        <w:t xml:space="preserve">1. Откуда берет начало экономическая теория как наука? Какие изменения в названии претерпела наука и чем это обусловлено? </w:t>
      </w:r>
    </w:p>
    <w:p w:rsidR="001F085F" w:rsidRPr="001F085F" w:rsidRDefault="001F085F" w:rsidP="00E539DD">
      <w:pPr>
        <w:spacing w:after="0" w:line="240" w:lineRule="auto"/>
        <w:ind w:firstLine="709"/>
        <w:jc w:val="both"/>
        <w:outlineLvl w:val="0"/>
        <w:rPr>
          <w:rFonts w:ascii="Times New Roman" w:hAnsi="Times New Roman"/>
          <w:sz w:val="24"/>
          <w:szCs w:val="24"/>
        </w:rPr>
      </w:pPr>
      <w:r w:rsidRPr="001F085F">
        <w:rPr>
          <w:rFonts w:ascii="Times New Roman" w:hAnsi="Times New Roman"/>
          <w:sz w:val="24"/>
          <w:szCs w:val="24"/>
        </w:rPr>
        <w:t>2. Назовите основные направления современной экономической науки. Какой главный критерий разделяет эти направления на самостоятельные течения?</w:t>
      </w:r>
    </w:p>
    <w:p w:rsidR="001F085F" w:rsidRPr="001F085F" w:rsidRDefault="001F085F" w:rsidP="00E539DD">
      <w:pPr>
        <w:spacing w:after="0" w:line="240" w:lineRule="auto"/>
        <w:ind w:firstLine="709"/>
        <w:jc w:val="both"/>
        <w:outlineLvl w:val="0"/>
        <w:rPr>
          <w:rFonts w:ascii="Times New Roman" w:hAnsi="Times New Roman"/>
          <w:sz w:val="24"/>
          <w:szCs w:val="24"/>
        </w:rPr>
      </w:pPr>
      <w:r w:rsidRPr="001F085F">
        <w:rPr>
          <w:rFonts w:ascii="Times New Roman" w:hAnsi="Times New Roman"/>
          <w:sz w:val="24"/>
          <w:szCs w:val="24"/>
        </w:rPr>
        <w:t xml:space="preserve">3. Почему предметом экономической теории являются не отдельные отношения, а вся система экономических отношений: производство, распределение, обмен и потребление? </w:t>
      </w:r>
    </w:p>
    <w:p w:rsidR="001F085F" w:rsidRPr="001F085F" w:rsidRDefault="001F085F" w:rsidP="00E539DD">
      <w:pPr>
        <w:spacing w:after="0" w:line="240" w:lineRule="auto"/>
        <w:ind w:firstLine="709"/>
        <w:jc w:val="both"/>
        <w:outlineLvl w:val="0"/>
        <w:rPr>
          <w:rFonts w:ascii="Times New Roman" w:hAnsi="Times New Roman"/>
          <w:sz w:val="24"/>
          <w:szCs w:val="24"/>
        </w:rPr>
      </w:pPr>
      <w:r w:rsidRPr="001F085F">
        <w:rPr>
          <w:rFonts w:ascii="Times New Roman" w:hAnsi="Times New Roman"/>
          <w:sz w:val="24"/>
          <w:szCs w:val="24"/>
        </w:rPr>
        <w:t xml:space="preserve">4. Что составляет основу системы экономических отношений? Аргументируйте ответ на примерах эволюции моделей экономических систем. </w:t>
      </w:r>
    </w:p>
    <w:p w:rsidR="001F085F" w:rsidRPr="001F085F" w:rsidRDefault="001F085F" w:rsidP="00E539DD">
      <w:pPr>
        <w:spacing w:after="0" w:line="240" w:lineRule="auto"/>
        <w:ind w:firstLine="709"/>
        <w:jc w:val="both"/>
        <w:outlineLvl w:val="0"/>
        <w:rPr>
          <w:rFonts w:ascii="Times New Roman" w:hAnsi="Times New Roman"/>
          <w:sz w:val="24"/>
          <w:szCs w:val="24"/>
        </w:rPr>
      </w:pPr>
      <w:r w:rsidRPr="001F085F">
        <w:rPr>
          <w:rFonts w:ascii="Times New Roman" w:hAnsi="Times New Roman"/>
          <w:sz w:val="24"/>
          <w:szCs w:val="24"/>
        </w:rPr>
        <w:t>5. Почему разрушилась система социалистических произво</w:t>
      </w:r>
      <w:proofErr w:type="gramStart"/>
      <w:r w:rsidRPr="001F085F">
        <w:rPr>
          <w:rFonts w:ascii="Times New Roman" w:hAnsi="Times New Roman"/>
          <w:sz w:val="24"/>
          <w:szCs w:val="24"/>
        </w:rPr>
        <w:t>д-</w:t>
      </w:r>
      <w:proofErr w:type="gramEnd"/>
      <w:r w:rsidRPr="001F085F">
        <w:rPr>
          <w:rFonts w:ascii="Times New Roman" w:hAnsi="Times New Roman"/>
          <w:sz w:val="24"/>
          <w:szCs w:val="24"/>
        </w:rPr>
        <w:t xml:space="preserve"> ственных отношений? Почему приватизация собственности не обеспечила трансформацию отношений, обеспечивающую реальный экономический рост и развитие? </w:t>
      </w:r>
    </w:p>
    <w:p w:rsidR="001F085F" w:rsidRPr="001F085F" w:rsidRDefault="001F085F" w:rsidP="00E539DD">
      <w:pPr>
        <w:spacing w:after="0" w:line="240" w:lineRule="auto"/>
        <w:ind w:firstLine="709"/>
        <w:jc w:val="both"/>
        <w:outlineLvl w:val="0"/>
        <w:rPr>
          <w:rFonts w:ascii="Times New Roman" w:hAnsi="Times New Roman"/>
          <w:sz w:val="24"/>
          <w:szCs w:val="24"/>
        </w:rPr>
      </w:pPr>
      <w:r w:rsidRPr="001F085F">
        <w:rPr>
          <w:rFonts w:ascii="Times New Roman" w:hAnsi="Times New Roman"/>
          <w:sz w:val="24"/>
          <w:szCs w:val="24"/>
        </w:rPr>
        <w:t xml:space="preserve">6. Потребности, экономические блага, экономические ресурсы. Как взаимосвязаны эти составляющие предмета экономической теории? </w:t>
      </w:r>
    </w:p>
    <w:p w:rsidR="001F085F" w:rsidRPr="001F085F" w:rsidRDefault="001F085F" w:rsidP="00E539DD">
      <w:pPr>
        <w:spacing w:after="0" w:line="240" w:lineRule="auto"/>
        <w:ind w:firstLine="709"/>
        <w:jc w:val="both"/>
        <w:outlineLvl w:val="0"/>
        <w:rPr>
          <w:rFonts w:ascii="Times New Roman" w:hAnsi="Times New Roman"/>
          <w:sz w:val="24"/>
          <w:szCs w:val="24"/>
        </w:rPr>
      </w:pPr>
      <w:r w:rsidRPr="001F085F">
        <w:rPr>
          <w:rFonts w:ascii="Times New Roman" w:hAnsi="Times New Roman"/>
          <w:sz w:val="24"/>
          <w:szCs w:val="24"/>
        </w:rPr>
        <w:t xml:space="preserve">7. Классическая теория исходит из двух постулатов: потребности безграничны, экономические ресурсы редки (ограничены). Является ли это утверждение неоспоримой истиной? Какие можете привести аргументы, свидетельствующие о возможном в перспективе разрешении проблемы соотношения потребностей и ресурсов? </w:t>
      </w:r>
    </w:p>
    <w:p w:rsidR="001F085F" w:rsidRPr="001F085F" w:rsidRDefault="001F085F" w:rsidP="00E539DD">
      <w:pPr>
        <w:spacing w:after="0" w:line="240" w:lineRule="auto"/>
        <w:ind w:firstLine="709"/>
        <w:jc w:val="both"/>
        <w:outlineLvl w:val="0"/>
        <w:rPr>
          <w:rFonts w:ascii="Times New Roman" w:hAnsi="Times New Roman"/>
          <w:sz w:val="24"/>
          <w:szCs w:val="24"/>
        </w:rPr>
      </w:pPr>
      <w:r w:rsidRPr="001F085F">
        <w:rPr>
          <w:rFonts w:ascii="Times New Roman" w:hAnsi="Times New Roman"/>
          <w:sz w:val="24"/>
          <w:szCs w:val="24"/>
        </w:rPr>
        <w:t xml:space="preserve">8. Почему экономические законы действуют как тенденции? Почему может не сработать в реальной экономике, например, закон денежного обращения, проявлением чего может стать рост инфляции, спад производства и т.д.? Кто в этом виноват? Закон? </w:t>
      </w:r>
    </w:p>
    <w:p w:rsidR="001F085F" w:rsidRPr="001F085F" w:rsidRDefault="001F085F" w:rsidP="00E539DD">
      <w:pPr>
        <w:spacing w:after="0" w:line="240" w:lineRule="auto"/>
        <w:ind w:firstLine="709"/>
        <w:jc w:val="both"/>
        <w:outlineLvl w:val="0"/>
        <w:rPr>
          <w:rFonts w:ascii="Times New Roman" w:hAnsi="Times New Roman"/>
          <w:sz w:val="24"/>
          <w:szCs w:val="24"/>
        </w:rPr>
      </w:pPr>
      <w:r w:rsidRPr="001F085F">
        <w:rPr>
          <w:rFonts w:ascii="Times New Roman" w:hAnsi="Times New Roman"/>
          <w:sz w:val="24"/>
          <w:szCs w:val="24"/>
        </w:rPr>
        <w:t xml:space="preserve">9. Почему в экономической теории нельзя ограничиться каким–то одним методом анализа, а необходимо использовать всю систему познавательных средств? Какие новые методы экономической теории дает современное развитие науки? </w:t>
      </w:r>
    </w:p>
    <w:p w:rsidR="001F085F" w:rsidRPr="001F085F" w:rsidRDefault="001F085F" w:rsidP="00E539DD">
      <w:pPr>
        <w:spacing w:after="0" w:line="240" w:lineRule="auto"/>
        <w:ind w:firstLine="709"/>
        <w:jc w:val="both"/>
        <w:outlineLvl w:val="0"/>
        <w:rPr>
          <w:rFonts w:ascii="Times New Roman" w:hAnsi="Times New Roman"/>
          <w:sz w:val="24"/>
          <w:szCs w:val="24"/>
        </w:rPr>
      </w:pPr>
      <w:r w:rsidRPr="001F085F">
        <w:rPr>
          <w:rFonts w:ascii="Times New Roman" w:hAnsi="Times New Roman"/>
          <w:sz w:val="24"/>
          <w:szCs w:val="24"/>
        </w:rPr>
        <w:t xml:space="preserve">10. По мнению многих теоретиков, современная экономическая теория, основанная на принципах мейнстрима, не может объяснить многие мирохозяйственные процессы и находится в определенном кризисе. Какие аргументы критики или поддержки вы можете привести по этому поводу? </w:t>
      </w:r>
    </w:p>
    <w:p w:rsidR="001F085F" w:rsidRPr="001F085F" w:rsidRDefault="001F085F" w:rsidP="00E539DD">
      <w:pPr>
        <w:spacing w:after="0" w:line="240" w:lineRule="auto"/>
        <w:ind w:firstLine="709"/>
        <w:jc w:val="both"/>
        <w:outlineLvl w:val="0"/>
        <w:rPr>
          <w:rFonts w:ascii="Times New Roman" w:hAnsi="Times New Roman"/>
          <w:sz w:val="24"/>
          <w:szCs w:val="24"/>
        </w:rPr>
      </w:pPr>
      <w:r w:rsidRPr="001F085F">
        <w:rPr>
          <w:rFonts w:ascii="Times New Roman" w:hAnsi="Times New Roman"/>
          <w:sz w:val="24"/>
          <w:szCs w:val="24"/>
        </w:rPr>
        <w:t xml:space="preserve">11. </w:t>
      </w:r>
      <w:proofErr w:type="gramStart"/>
      <w:r w:rsidRPr="001F085F">
        <w:rPr>
          <w:rFonts w:ascii="Times New Roman" w:hAnsi="Times New Roman"/>
          <w:sz w:val="24"/>
          <w:szCs w:val="24"/>
        </w:rPr>
        <w:t>Ограниченность</w:t>
      </w:r>
      <w:proofErr w:type="gramEnd"/>
      <w:r w:rsidRPr="001F085F">
        <w:rPr>
          <w:rFonts w:ascii="Times New Roman" w:hAnsi="Times New Roman"/>
          <w:sz w:val="24"/>
          <w:szCs w:val="24"/>
        </w:rPr>
        <w:t xml:space="preserve"> каких ресурсов сдерживает возможности экономического развития России? Как, по вашему мнению, следует решать проблему редкости этих ресурсов? </w:t>
      </w:r>
    </w:p>
    <w:p w:rsidR="001F085F" w:rsidRPr="001F085F" w:rsidRDefault="001F085F" w:rsidP="00E539DD">
      <w:pPr>
        <w:spacing w:after="0" w:line="240" w:lineRule="auto"/>
        <w:ind w:firstLine="709"/>
        <w:jc w:val="both"/>
        <w:outlineLvl w:val="0"/>
        <w:rPr>
          <w:rFonts w:ascii="Times New Roman" w:hAnsi="Times New Roman"/>
          <w:sz w:val="24"/>
          <w:szCs w:val="24"/>
        </w:rPr>
      </w:pPr>
      <w:r w:rsidRPr="001F085F">
        <w:rPr>
          <w:rFonts w:ascii="Times New Roman" w:hAnsi="Times New Roman"/>
          <w:sz w:val="24"/>
          <w:szCs w:val="24"/>
        </w:rPr>
        <w:t xml:space="preserve">12.Возможно ли существование «чистой» рыночной или «чистой» командно-административной системы? Приведите аргументы. </w:t>
      </w:r>
    </w:p>
    <w:p w:rsidR="001F085F" w:rsidRPr="001F085F" w:rsidRDefault="001F085F" w:rsidP="00E539DD">
      <w:pPr>
        <w:spacing w:after="0" w:line="240" w:lineRule="auto"/>
        <w:ind w:firstLine="709"/>
        <w:jc w:val="both"/>
        <w:outlineLvl w:val="0"/>
        <w:rPr>
          <w:rFonts w:ascii="Times New Roman" w:hAnsi="Times New Roman"/>
          <w:sz w:val="24"/>
          <w:szCs w:val="24"/>
        </w:rPr>
      </w:pPr>
      <w:r w:rsidRPr="001F085F">
        <w:rPr>
          <w:rFonts w:ascii="Times New Roman" w:hAnsi="Times New Roman"/>
          <w:sz w:val="24"/>
          <w:szCs w:val="24"/>
        </w:rPr>
        <w:t>13. Можно ли сегодня констатировать тот факт, что в России в результате соответствующих преобразований сформировалась российская модель смешанной экономики?</w:t>
      </w:r>
    </w:p>
    <w:p w:rsidR="000A46A1" w:rsidRDefault="000A46A1" w:rsidP="00D12456">
      <w:pPr>
        <w:pStyle w:val="a"/>
        <w:numPr>
          <w:ilvl w:val="0"/>
          <w:numId w:val="0"/>
        </w:numPr>
        <w:spacing w:line="240" w:lineRule="auto"/>
        <w:ind w:left="708"/>
        <w:rPr>
          <w:b/>
          <w:lang w:bidi="en-US"/>
        </w:rPr>
      </w:pPr>
    </w:p>
    <w:p w:rsidR="008E394C" w:rsidRDefault="008E394C" w:rsidP="00D12456">
      <w:pPr>
        <w:pStyle w:val="a"/>
        <w:numPr>
          <w:ilvl w:val="0"/>
          <w:numId w:val="0"/>
        </w:numPr>
        <w:spacing w:line="240" w:lineRule="auto"/>
        <w:ind w:left="708"/>
        <w:rPr>
          <w:b/>
          <w:lang w:bidi="en-US"/>
        </w:rPr>
      </w:pPr>
    </w:p>
    <w:p w:rsidR="008130EA" w:rsidRDefault="008130EA">
      <w:pPr>
        <w:spacing w:line="288" w:lineRule="auto"/>
        <w:rPr>
          <w:rFonts w:ascii="Times New Roman" w:hAnsi="Times New Roman"/>
          <w:b/>
          <w:sz w:val="24"/>
          <w:szCs w:val="24"/>
          <w:u w:val="single"/>
          <w:lang w:bidi="en-US"/>
        </w:rPr>
      </w:pPr>
      <w:r>
        <w:rPr>
          <w:rFonts w:ascii="Times New Roman" w:hAnsi="Times New Roman"/>
          <w:b/>
          <w:sz w:val="24"/>
          <w:szCs w:val="24"/>
          <w:u w:val="single"/>
          <w:lang w:bidi="en-US"/>
        </w:rPr>
        <w:br w:type="page"/>
      </w:r>
    </w:p>
    <w:p w:rsidR="00A25DB5" w:rsidRPr="00F1436F" w:rsidRDefault="00A25DB5" w:rsidP="00A25DB5">
      <w:pPr>
        <w:spacing w:after="0" w:line="240" w:lineRule="auto"/>
        <w:jc w:val="both"/>
        <w:rPr>
          <w:rFonts w:ascii="Times New Roman" w:hAnsi="Times New Roman"/>
          <w:sz w:val="24"/>
          <w:szCs w:val="24"/>
          <w:u w:val="single"/>
        </w:rPr>
      </w:pPr>
      <w:r w:rsidRPr="00F1436F">
        <w:rPr>
          <w:rFonts w:ascii="Times New Roman" w:hAnsi="Times New Roman"/>
          <w:b/>
          <w:sz w:val="24"/>
          <w:szCs w:val="24"/>
          <w:u w:val="single"/>
          <w:lang w:bidi="en-US"/>
        </w:rPr>
        <w:lastRenderedPageBreak/>
        <w:t xml:space="preserve">Тема 1.2. </w:t>
      </w:r>
      <w:r w:rsidRPr="00F1436F">
        <w:rPr>
          <w:rFonts w:ascii="Times New Roman" w:hAnsi="Times New Roman"/>
          <w:b/>
          <w:bCs/>
          <w:i/>
          <w:iCs/>
          <w:sz w:val="24"/>
          <w:szCs w:val="24"/>
          <w:u w:val="single"/>
        </w:rPr>
        <w:t xml:space="preserve">Общие проблемы экономической теории </w:t>
      </w:r>
    </w:p>
    <w:p w:rsidR="00A80B8B" w:rsidRDefault="00A80B8B" w:rsidP="00D12456">
      <w:pPr>
        <w:pStyle w:val="a"/>
        <w:numPr>
          <w:ilvl w:val="0"/>
          <w:numId w:val="0"/>
        </w:numPr>
        <w:spacing w:line="240" w:lineRule="auto"/>
        <w:ind w:left="708"/>
        <w:rPr>
          <w:b/>
          <w:color w:val="000000"/>
          <w:lang w:bidi="en-US"/>
        </w:rPr>
      </w:pPr>
    </w:p>
    <w:p w:rsidR="00062EB2" w:rsidRDefault="00062EB2" w:rsidP="00A25DB5">
      <w:pPr>
        <w:pStyle w:val="a"/>
        <w:numPr>
          <w:ilvl w:val="0"/>
          <w:numId w:val="0"/>
        </w:numPr>
        <w:spacing w:line="240" w:lineRule="auto"/>
        <w:ind w:left="708"/>
        <w:jc w:val="center"/>
        <w:rPr>
          <w:b/>
          <w:color w:val="000000"/>
          <w:lang w:bidi="en-US"/>
        </w:rPr>
      </w:pPr>
      <w:r>
        <w:rPr>
          <w:b/>
          <w:color w:val="000000"/>
          <w:lang w:bidi="en-US"/>
        </w:rPr>
        <w:t>Задание для практической работы</w:t>
      </w:r>
      <w:r w:rsidR="00F11D50">
        <w:rPr>
          <w:b/>
          <w:color w:val="000000"/>
          <w:lang w:bidi="en-US"/>
        </w:rPr>
        <w:t xml:space="preserve">: </w:t>
      </w:r>
    </w:p>
    <w:p w:rsidR="00F11D50" w:rsidRDefault="00A25DB5" w:rsidP="00A25DB5">
      <w:pPr>
        <w:pStyle w:val="a"/>
        <w:numPr>
          <w:ilvl w:val="0"/>
          <w:numId w:val="0"/>
        </w:numPr>
        <w:spacing w:line="240" w:lineRule="auto"/>
        <w:ind w:left="708"/>
        <w:jc w:val="center"/>
        <w:rPr>
          <w:b/>
          <w:lang w:bidi="en-US"/>
        </w:rPr>
      </w:pPr>
      <w:r w:rsidRPr="00086946">
        <w:t xml:space="preserve">Построение кривой производственных возможностей и анализ точек на кривой, внутри и </w:t>
      </w:r>
      <w:proofErr w:type="gramStart"/>
      <w:r w:rsidRPr="00086946">
        <w:t>вне</w:t>
      </w:r>
      <w:proofErr w:type="gramEnd"/>
      <w:r w:rsidRPr="00086946">
        <w:t xml:space="preserve"> </w:t>
      </w:r>
      <w:proofErr w:type="gramStart"/>
      <w:r w:rsidRPr="00086946">
        <w:t>ее</w:t>
      </w:r>
      <w:proofErr w:type="gramEnd"/>
      <w:r w:rsidRPr="00086946">
        <w:t>.</w:t>
      </w:r>
    </w:p>
    <w:p w:rsidR="006409EC" w:rsidRDefault="006409EC" w:rsidP="006409EC">
      <w:pPr>
        <w:spacing w:after="0" w:line="240" w:lineRule="auto"/>
        <w:ind w:firstLine="709"/>
        <w:jc w:val="both"/>
        <w:rPr>
          <w:rFonts w:ascii="Times New Roman" w:hAnsi="Times New Roman"/>
          <w:b/>
          <w:sz w:val="24"/>
          <w:szCs w:val="24"/>
        </w:rPr>
      </w:pPr>
    </w:p>
    <w:p w:rsidR="006409EC" w:rsidRDefault="006409EC" w:rsidP="006409EC">
      <w:pPr>
        <w:spacing w:after="0" w:line="240" w:lineRule="auto"/>
        <w:ind w:firstLine="709"/>
        <w:jc w:val="center"/>
        <w:rPr>
          <w:rFonts w:ascii="Times New Roman" w:hAnsi="Times New Roman"/>
          <w:b/>
          <w:sz w:val="24"/>
          <w:szCs w:val="24"/>
        </w:rPr>
      </w:pPr>
      <w:r w:rsidRPr="006409EC">
        <w:rPr>
          <w:rFonts w:ascii="Times New Roman" w:hAnsi="Times New Roman"/>
          <w:b/>
          <w:sz w:val="24"/>
          <w:szCs w:val="24"/>
        </w:rPr>
        <w:t>Основные понятия</w:t>
      </w:r>
    </w:p>
    <w:p w:rsidR="00916F8C" w:rsidRPr="006409EC" w:rsidRDefault="00916F8C" w:rsidP="006409EC">
      <w:pPr>
        <w:spacing w:after="0" w:line="240" w:lineRule="auto"/>
        <w:ind w:firstLine="709"/>
        <w:jc w:val="center"/>
        <w:rPr>
          <w:rFonts w:ascii="Times New Roman" w:hAnsi="Times New Roman"/>
          <w:b/>
          <w:sz w:val="24"/>
          <w:szCs w:val="24"/>
        </w:rPr>
      </w:pPr>
    </w:p>
    <w:p w:rsidR="006409EC" w:rsidRPr="006409EC" w:rsidRDefault="006409EC" w:rsidP="006409EC">
      <w:pPr>
        <w:spacing w:after="0" w:line="240" w:lineRule="auto"/>
        <w:ind w:firstLine="709"/>
        <w:jc w:val="both"/>
        <w:rPr>
          <w:rFonts w:ascii="Times New Roman" w:hAnsi="Times New Roman"/>
          <w:sz w:val="24"/>
          <w:szCs w:val="24"/>
        </w:rPr>
      </w:pPr>
      <w:r w:rsidRPr="006409EC">
        <w:rPr>
          <w:rFonts w:ascii="Times New Roman" w:hAnsi="Times New Roman"/>
          <w:b/>
          <w:sz w:val="24"/>
          <w:szCs w:val="24"/>
        </w:rPr>
        <w:t>Производство</w:t>
      </w:r>
      <w:r w:rsidRPr="006409EC">
        <w:rPr>
          <w:rFonts w:ascii="Times New Roman" w:hAnsi="Times New Roman"/>
          <w:sz w:val="24"/>
          <w:szCs w:val="24"/>
        </w:rPr>
        <w:t xml:space="preserve"> в экономическом смысле – процесс создания разных видов экономического продукта.</w:t>
      </w:r>
    </w:p>
    <w:p w:rsidR="006409EC" w:rsidRPr="006409EC" w:rsidRDefault="006409EC" w:rsidP="006409EC">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6409EC">
        <w:rPr>
          <w:rFonts w:ascii="Times New Roman" w:hAnsi="Times New Roman"/>
          <w:b/>
          <w:bCs/>
          <w:color w:val="000000"/>
          <w:sz w:val="24"/>
          <w:szCs w:val="24"/>
        </w:rPr>
        <w:t xml:space="preserve">Товар </w:t>
      </w:r>
      <w:r w:rsidRPr="006409EC">
        <w:rPr>
          <w:rFonts w:ascii="Times New Roman" w:hAnsi="Times New Roman"/>
          <w:sz w:val="24"/>
          <w:szCs w:val="24"/>
        </w:rPr>
        <w:t>–</w:t>
      </w:r>
      <w:r w:rsidRPr="006409EC">
        <w:rPr>
          <w:rFonts w:ascii="Times New Roman" w:hAnsi="Times New Roman"/>
          <w:b/>
          <w:bCs/>
          <w:color w:val="000000"/>
          <w:sz w:val="24"/>
          <w:szCs w:val="24"/>
        </w:rPr>
        <w:t xml:space="preserve"> </w:t>
      </w:r>
      <w:r w:rsidRPr="006409EC">
        <w:rPr>
          <w:rFonts w:ascii="Times New Roman" w:hAnsi="Times New Roman"/>
          <w:b/>
          <w:bCs/>
          <w:color w:val="000000"/>
          <w:sz w:val="24"/>
          <w:szCs w:val="24"/>
          <w:vertAlign w:val="subscript"/>
        </w:rPr>
        <w:t xml:space="preserve"> </w:t>
      </w:r>
      <w:r w:rsidRPr="006409EC">
        <w:rPr>
          <w:rFonts w:ascii="Times New Roman" w:hAnsi="Times New Roman"/>
          <w:bCs/>
          <w:color w:val="000000"/>
          <w:sz w:val="24"/>
          <w:szCs w:val="24"/>
        </w:rPr>
        <w:t xml:space="preserve">это </w:t>
      </w:r>
      <w:r w:rsidRPr="006409EC">
        <w:rPr>
          <w:rFonts w:ascii="Times New Roman" w:hAnsi="Times New Roman"/>
          <w:bCs/>
          <w:color w:val="262626"/>
          <w:sz w:val="24"/>
          <w:szCs w:val="24"/>
        </w:rPr>
        <w:t>продукт труда, способный удовлетворять</w:t>
      </w:r>
      <w:r w:rsidRPr="006409EC">
        <w:rPr>
          <w:rFonts w:ascii="Times New Roman" w:hAnsi="Times New Roman"/>
          <w:sz w:val="24"/>
          <w:szCs w:val="24"/>
        </w:rPr>
        <w:t xml:space="preserve"> какую-</w:t>
      </w:r>
      <w:r w:rsidRPr="006409EC">
        <w:rPr>
          <w:rFonts w:ascii="Times New Roman" w:hAnsi="Times New Roman"/>
          <w:bCs/>
          <w:color w:val="000000"/>
          <w:sz w:val="24"/>
          <w:szCs w:val="24"/>
        </w:rPr>
        <w:t>либо человеческую потребность и предназначенный</w:t>
      </w:r>
      <w:r w:rsidRPr="006409EC">
        <w:rPr>
          <w:rFonts w:ascii="Times New Roman" w:hAnsi="Times New Roman"/>
          <w:sz w:val="24"/>
          <w:szCs w:val="24"/>
        </w:rPr>
        <w:t xml:space="preserve"> для</w:t>
      </w:r>
      <w:r w:rsidRPr="006409EC">
        <w:rPr>
          <w:rFonts w:ascii="Times New Roman" w:hAnsi="Times New Roman"/>
          <w:bCs/>
          <w:color w:val="000000"/>
          <w:sz w:val="24"/>
          <w:szCs w:val="24"/>
        </w:rPr>
        <w:t xml:space="preserve"> обмена.</w:t>
      </w:r>
    </w:p>
    <w:p w:rsidR="006409EC" w:rsidRPr="006409EC" w:rsidRDefault="006409EC" w:rsidP="006409EC">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6409EC">
        <w:rPr>
          <w:rFonts w:ascii="Times New Roman" w:hAnsi="Times New Roman"/>
          <w:b/>
          <w:color w:val="000000"/>
          <w:sz w:val="24"/>
          <w:szCs w:val="24"/>
        </w:rPr>
        <w:t xml:space="preserve">Воспроизводство </w:t>
      </w:r>
      <w:r w:rsidRPr="006409EC">
        <w:rPr>
          <w:rFonts w:ascii="Times New Roman" w:hAnsi="Times New Roman"/>
          <w:sz w:val="24"/>
          <w:szCs w:val="24"/>
        </w:rPr>
        <w:t>–</w:t>
      </w:r>
      <w:r w:rsidRPr="006409EC">
        <w:rPr>
          <w:rFonts w:ascii="Times New Roman" w:hAnsi="Times New Roman"/>
          <w:color w:val="000000"/>
          <w:sz w:val="24"/>
          <w:szCs w:val="24"/>
        </w:rPr>
        <w:t xml:space="preserve"> непрерывно повторяющийся процесс производства.</w:t>
      </w:r>
    </w:p>
    <w:p w:rsidR="006409EC" w:rsidRPr="006409EC" w:rsidRDefault="006409EC" w:rsidP="006409EC">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6409EC">
        <w:rPr>
          <w:rFonts w:ascii="Times New Roman" w:hAnsi="Times New Roman"/>
          <w:b/>
          <w:iCs/>
          <w:color w:val="212121"/>
          <w:sz w:val="24"/>
          <w:szCs w:val="24"/>
        </w:rPr>
        <w:t xml:space="preserve">Потребности </w:t>
      </w:r>
      <w:r w:rsidRPr="006409EC">
        <w:rPr>
          <w:rFonts w:ascii="Times New Roman" w:hAnsi="Times New Roman"/>
          <w:sz w:val="24"/>
          <w:szCs w:val="24"/>
        </w:rPr>
        <w:t>–</w:t>
      </w:r>
      <w:r w:rsidRPr="006409EC">
        <w:rPr>
          <w:rFonts w:ascii="Times New Roman" w:hAnsi="Times New Roman"/>
          <w:i/>
          <w:iCs/>
          <w:color w:val="212121"/>
          <w:sz w:val="24"/>
          <w:szCs w:val="24"/>
        </w:rPr>
        <w:t xml:space="preserve"> </w:t>
      </w:r>
      <w:r w:rsidRPr="006409EC">
        <w:rPr>
          <w:rFonts w:ascii="Times New Roman" w:hAnsi="Times New Roman"/>
          <w:color w:val="212121"/>
          <w:sz w:val="24"/>
          <w:szCs w:val="24"/>
        </w:rPr>
        <w:t xml:space="preserve">это нужды людей, выражающиеся </w:t>
      </w:r>
      <w:proofErr w:type="gramStart"/>
      <w:r w:rsidRPr="006409EC">
        <w:rPr>
          <w:rFonts w:ascii="Times New Roman" w:hAnsi="Times New Roman"/>
          <w:color w:val="212121"/>
          <w:sz w:val="24"/>
          <w:szCs w:val="24"/>
        </w:rPr>
        <w:t>в</w:t>
      </w:r>
      <w:proofErr w:type="gramEnd"/>
      <w:r w:rsidRPr="006409EC">
        <w:rPr>
          <w:rFonts w:ascii="Times New Roman" w:hAnsi="Times New Roman"/>
          <w:color w:val="212121"/>
          <w:sz w:val="24"/>
          <w:szCs w:val="24"/>
        </w:rPr>
        <w:t xml:space="preserve"> благах, товарах, услугах, требующихся для жизнедеятельности и развития.</w:t>
      </w:r>
    </w:p>
    <w:p w:rsidR="006409EC" w:rsidRPr="006409EC" w:rsidRDefault="006409EC" w:rsidP="006409EC">
      <w:pPr>
        <w:spacing w:after="0" w:line="240" w:lineRule="auto"/>
        <w:ind w:firstLine="709"/>
        <w:jc w:val="both"/>
        <w:rPr>
          <w:rFonts w:ascii="Times New Roman" w:hAnsi="Times New Roman"/>
          <w:color w:val="000000"/>
          <w:sz w:val="24"/>
          <w:szCs w:val="24"/>
        </w:rPr>
      </w:pPr>
      <w:r w:rsidRPr="006409EC">
        <w:rPr>
          <w:rFonts w:ascii="Times New Roman" w:hAnsi="Times New Roman"/>
          <w:b/>
          <w:iCs/>
          <w:color w:val="000000"/>
          <w:sz w:val="24"/>
          <w:szCs w:val="24"/>
        </w:rPr>
        <w:t>Экономические ресурсы</w:t>
      </w:r>
      <w:r w:rsidRPr="006409EC">
        <w:rPr>
          <w:rFonts w:ascii="Times New Roman" w:hAnsi="Times New Roman"/>
          <w:i/>
          <w:iCs/>
          <w:color w:val="000000"/>
          <w:sz w:val="24"/>
          <w:szCs w:val="24"/>
        </w:rPr>
        <w:t xml:space="preserve"> </w:t>
      </w:r>
      <w:r w:rsidRPr="006409EC">
        <w:rPr>
          <w:rFonts w:ascii="Times New Roman" w:hAnsi="Times New Roman"/>
          <w:sz w:val="24"/>
          <w:szCs w:val="24"/>
        </w:rPr>
        <w:t>–</w:t>
      </w:r>
      <w:r w:rsidRPr="006409EC">
        <w:rPr>
          <w:rFonts w:ascii="Times New Roman" w:hAnsi="Times New Roman"/>
          <w:i/>
          <w:iCs/>
          <w:color w:val="000000"/>
          <w:sz w:val="24"/>
          <w:szCs w:val="24"/>
        </w:rPr>
        <w:t xml:space="preserve"> </w:t>
      </w:r>
      <w:r w:rsidRPr="006409EC">
        <w:rPr>
          <w:rFonts w:ascii="Times New Roman" w:hAnsi="Times New Roman"/>
          <w:color w:val="000000"/>
          <w:sz w:val="24"/>
          <w:szCs w:val="24"/>
        </w:rPr>
        <w:t>это все то, чем располагает общество для производства товаров и услуг.</w:t>
      </w:r>
    </w:p>
    <w:p w:rsidR="006409EC" w:rsidRPr="006409EC" w:rsidRDefault="006409EC" w:rsidP="006409EC">
      <w:pPr>
        <w:spacing w:after="0" w:line="240" w:lineRule="auto"/>
        <w:ind w:firstLine="709"/>
        <w:jc w:val="both"/>
        <w:rPr>
          <w:rFonts w:ascii="Times New Roman" w:hAnsi="Times New Roman"/>
          <w:b/>
          <w:i/>
          <w:color w:val="000000"/>
          <w:sz w:val="24"/>
          <w:szCs w:val="24"/>
        </w:rPr>
      </w:pPr>
      <w:r w:rsidRPr="006409EC">
        <w:rPr>
          <w:rFonts w:ascii="Times New Roman" w:hAnsi="Times New Roman"/>
          <w:b/>
          <w:color w:val="000000"/>
          <w:sz w:val="24"/>
          <w:szCs w:val="24"/>
        </w:rPr>
        <w:t>Факторы производства</w:t>
      </w:r>
      <w:r w:rsidRPr="006409EC">
        <w:rPr>
          <w:rFonts w:ascii="Times New Roman" w:hAnsi="Times New Roman"/>
          <w:color w:val="000000"/>
          <w:sz w:val="24"/>
          <w:szCs w:val="24"/>
        </w:rPr>
        <w:t xml:space="preserve"> – ресурсы, вовлеченные в производство.</w:t>
      </w:r>
    </w:p>
    <w:p w:rsidR="006409EC" w:rsidRPr="006409EC" w:rsidRDefault="006409EC" w:rsidP="006409EC">
      <w:pPr>
        <w:spacing w:after="0" w:line="240" w:lineRule="auto"/>
        <w:ind w:firstLine="709"/>
        <w:jc w:val="both"/>
        <w:rPr>
          <w:rFonts w:ascii="Times New Roman" w:hAnsi="Times New Roman"/>
          <w:sz w:val="24"/>
          <w:szCs w:val="24"/>
        </w:rPr>
      </w:pPr>
      <w:r w:rsidRPr="006409EC">
        <w:rPr>
          <w:rFonts w:ascii="Times New Roman" w:hAnsi="Times New Roman"/>
          <w:b/>
          <w:sz w:val="24"/>
          <w:szCs w:val="24"/>
        </w:rPr>
        <w:t>Альтернативная стоимость (затраты</w:t>
      </w:r>
      <w:r w:rsidRPr="006409EC">
        <w:rPr>
          <w:rFonts w:ascii="Times New Roman" w:hAnsi="Times New Roman"/>
          <w:sz w:val="24"/>
          <w:szCs w:val="24"/>
        </w:rPr>
        <w:t>) – это цена, измеряемая через другую вещь, которую мы должны отдать взамен. Право именоваться ценой имеет лишь то благо, которое по желанности стояло на втором месте после выбранного варианта действий.</w:t>
      </w:r>
    </w:p>
    <w:p w:rsidR="006409EC" w:rsidRPr="006409EC" w:rsidRDefault="006409EC" w:rsidP="006409EC">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6409EC">
        <w:rPr>
          <w:rFonts w:ascii="Times New Roman" w:hAnsi="Times New Roman"/>
          <w:b/>
          <w:color w:val="000000"/>
          <w:sz w:val="24"/>
          <w:szCs w:val="24"/>
        </w:rPr>
        <w:t>К</w:t>
      </w:r>
      <w:r w:rsidRPr="006409EC">
        <w:rPr>
          <w:rFonts w:ascii="Times New Roman" w:hAnsi="Times New Roman"/>
          <w:b/>
          <w:sz w:val="24"/>
          <w:szCs w:val="24"/>
        </w:rPr>
        <w:t>ривая производственных возможностей (КПВ)</w:t>
      </w:r>
      <w:r w:rsidRPr="006409EC">
        <w:rPr>
          <w:rFonts w:ascii="Times New Roman" w:hAnsi="Times New Roman"/>
          <w:sz w:val="24"/>
          <w:szCs w:val="24"/>
        </w:rPr>
        <w:t xml:space="preserve"> демонстрирует различные комбинации двух благ, которые могут быть произведены в экономике при полном использовании ресурсов; каждая точка на данной кривой показывает максимально возможный объем производства двух продуктов из данного количества ресурсов.</w:t>
      </w:r>
    </w:p>
    <w:p w:rsidR="006409EC" w:rsidRPr="006409EC" w:rsidRDefault="006409EC" w:rsidP="006409EC">
      <w:pPr>
        <w:autoSpaceDE w:val="0"/>
        <w:autoSpaceDN w:val="0"/>
        <w:adjustRightInd w:val="0"/>
        <w:spacing w:after="0" w:line="240" w:lineRule="auto"/>
        <w:ind w:firstLine="709"/>
        <w:jc w:val="both"/>
        <w:rPr>
          <w:rFonts w:ascii="Times New Roman" w:hAnsi="Times New Roman"/>
          <w:sz w:val="24"/>
          <w:szCs w:val="24"/>
        </w:rPr>
      </w:pPr>
      <w:r w:rsidRPr="006409EC">
        <w:rPr>
          <w:rFonts w:ascii="Times New Roman" w:hAnsi="Times New Roman"/>
          <w:sz w:val="24"/>
          <w:szCs w:val="24"/>
        </w:rPr>
        <w:t>Для построения кривой производственных возможностей необходимо принять несколько допущений:</w:t>
      </w:r>
    </w:p>
    <w:p w:rsidR="006409EC" w:rsidRPr="006409EC" w:rsidRDefault="006409EC" w:rsidP="006409EC">
      <w:pPr>
        <w:autoSpaceDE w:val="0"/>
        <w:autoSpaceDN w:val="0"/>
        <w:adjustRightInd w:val="0"/>
        <w:spacing w:after="0" w:line="240" w:lineRule="auto"/>
        <w:ind w:firstLine="709"/>
        <w:jc w:val="both"/>
        <w:rPr>
          <w:rFonts w:ascii="Times New Roman" w:hAnsi="Times New Roman"/>
          <w:sz w:val="24"/>
          <w:szCs w:val="24"/>
        </w:rPr>
      </w:pPr>
      <w:r w:rsidRPr="006409EC">
        <w:rPr>
          <w:rFonts w:ascii="Times New Roman" w:hAnsi="Times New Roman"/>
          <w:sz w:val="24"/>
          <w:szCs w:val="24"/>
        </w:rPr>
        <w:t>1. Экономика функционирует в условиях полной занятости и полного объема производства.</w:t>
      </w:r>
    </w:p>
    <w:p w:rsidR="006409EC" w:rsidRPr="006409EC" w:rsidRDefault="006409EC" w:rsidP="006409EC">
      <w:pPr>
        <w:autoSpaceDE w:val="0"/>
        <w:autoSpaceDN w:val="0"/>
        <w:adjustRightInd w:val="0"/>
        <w:spacing w:after="0" w:line="240" w:lineRule="auto"/>
        <w:ind w:firstLine="709"/>
        <w:jc w:val="both"/>
        <w:rPr>
          <w:rFonts w:ascii="Times New Roman" w:hAnsi="Times New Roman"/>
          <w:sz w:val="24"/>
          <w:szCs w:val="24"/>
        </w:rPr>
      </w:pPr>
      <w:r w:rsidRPr="006409EC">
        <w:rPr>
          <w:rFonts w:ascii="Times New Roman" w:hAnsi="Times New Roman"/>
          <w:sz w:val="24"/>
          <w:szCs w:val="24"/>
        </w:rPr>
        <w:t>2. Количество ресурсов постоянно.</w:t>
      </w:r>
    </w:p>
    <w:p w:rsidR="006409EC" w:rsidRPr="006409EC" w:rsidRDefault="006409EC" w:rsidP="006409EC">
      <w:pPr>
        <w:autoSpaceDE w:val="0"/>
        <w:autoSpaceDN w:val="0"/>
        <w:adjustRightInd w:val="0"/>
        <w:spacing w:after="0" w:line="240" w:lineRule="auto"/>
        <w:ind w:firstLine="709"/>
        <w:jc w:val="both"/>
        <w:rPr>
          <w:rFonts w:ascii="Times New Roman" w:hAnsi="Times New Roman"/>
          <w:sz w:val="24"/>
          <w:szCs w:val="24"/>
        </w:rPr>
      </w:pPr>
      <w:r w:rsidRPr="006409EC">
        <w:rPr>
          <w:rFonts w:ascii="Times New Roman" w:hAnsi="Times New Roman"/>
          <w:sz w:val="24"/>
          <w:szCs w:val="24"/>
        </w:rPr>
        <w:t>3. Технология производства остается постоянной.</w:t>
      </w:r>
    </w:p>
    <w:p w:rsidR="006409EC" w:rsidRPr="006409EC" w:rsidRDefault="006409EC" w:rsidP="006409EC">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6409EC">
        <w:rPr>
          <w:rFonts w:ascii="Times New Roman" w:hAnsi="Times New Roman"/>
          <w:sz w:val="24"/>
          <w:szCs w:val="24"/>
        </w:rPr>
        <w:t>4. Экономика производит два продукта – средства производства (станки) и потребительские товары (хлеб).</w:t>
      </w:r>
    </w:p>
    <w:p w:rsidR="00062EB2" w:rsidRDefault="00062EB2" w:rsidP="00062EB2">
      <w:pPr>
        <w:spacing w:after="0" w:line="240" w:lineRule="auto"/>
        <w:ind w:firstLine="709"/>
        <w:jc w:val="center"/>
        <w:rPr>
          <w:rFonts w:ascii="Times New Roman" w:hAnsi="Times New Roman"/>
          <w:b/>
          <w:sz w:val="24"/>
          <w:szCs w:val="24"/>
        </w:rPr>
      </w:pPr>
    </w:p>
    <w:p w:rsidR="006409EC" w:rsidRPr="006409EC" w:rsidRDefault="00062EB2" w:rsidP="00062EB2">
      <w:pPr>
        <w:spacing w:after="0" w:line="240" w:lineRule="auto"/>
        <w:ind w:firstLine="709"/>
        <w:jc w:val="center"/>
        <w:rPr>
          <w:rFonts w:ascii="Times New Roman" w:hAnsi="Times New Roman"/>
          <w:b/>
          <w:sz w:val="24"/>
          <w:szCs w:val="24"/>
        </w:rPr>
      </w:pPr>
      <w:r>
        <w:rPr>
          <w:rFonts w:ascii="Times New Roman" w:hAnsi="Times New Roman"/>
          <w:b/>
          <w:sz w:val="24"/>
          <w:szCs w:val="24"/>
        </w:rPr>
        <w:t>Задачи:</w:t>
      </w:r>
    </w:p>
    <w:p w:rsidR="006409EC" w:rsidRPr="006409EC" w:rsidRDefault="006409EC" w:rsidP="006409EC">
      <w:pPr>
        <w:spacing w:after="0" w:line="240" w:lineRule="auto"/>
        <w:ind w:firstLine="709"/>
        <w:jc w:val="both"/>
        <w:rPr>
          <w:rFonts w:ascii="Times New Roman" w:hAnsi="Times New Roman"/>
          <w:sz w:val="24"/>
          <w:szCs w:val="24"/>
        </w:rPr>
      </w:pPr>
      <w:r w:rsidRPr="006409EC">
        <w:rPr>
          <w:rFonts w:ascii="Times New Roman" w:hAnsi="Times New Roman"/>
          <w:b/>
          <w:sz w:val="24"/>
          <w:szCs w:val="24"/>
        </w:rPr>
        <w:t>Задача 1.</w:t>
      </w:r>
      <w:r w:rsidRPr="006409EC">
        <w:rPr>
          <w:rFonts w:ascii="Times New Roman" w:hAnsi="Times New Roman"/>
          <w:sz w:val="24"/>
          <w:szCs w:val="24"/>
        </w:rPr>
        <w:t xml:space="preserve"> Построить кривую производственных возможностей на основании исходных данных (табл. 1.1).</w:t>
      </w:r>
    </w:p>
    <w:p w:rsidR="006409EC" w:rsidRPr="006409EC" w:rsidRDefault="006409EC" w:rsidP="006409EC">
      <w:pPr>
        <w:spacing w:after="0" w:line="240" w:lineRule="auto"/>
        <w:ind w:firstLine="709"/>
        <w:jc w:val="both"/>
        <w:rPr>
          <w:rFonts w:ascii="Times New Roman" w:hAnsi="Times New Roman"/>
          <w:sz w:val="24"/>
          <w:szCs w:val="24"/>
        </w:rPr>
      </w:pPr>
      <w:r w:rsidRPr="006409EC">
        <w:rPr>
          <w:rFonts w:ascii="Times New Roman" w:hAnsi="Times New Roman"/>
          <w:sz w:val="24"/>
          <w:szCs w:val="24"/>
        </w:rPr>
        <w:t>1. Объяснить методологическое значение кривой производственных возможностей.</w:t>
      </w:r>
    </w:p>
    <w:p w:rsidR="006409EC" w:rsidRPr="006409EC" w:rsidRDefault="006409EC" w:rsidP="006409EC">
      <w:pPr>
        <w:spacing w:after="0" w:line="240" w:lineRule="auto"/>
        <w:ind w:firstLine="709"/>
        <w:jc w:val="both"/>
        <w:rPr>
          <w:rFonts w:ascii="Times New Roman" w:hAnsi="Times New Roman"/>
          <w:sz w:val="24"/>
          <w:szCs w:val="24"/>
        </w:rPr>
      </w:pPr>
      <w:r w:rsidRPr="006409EC">
        <w:rPr>
          <w:rFonts w:ascii="Times New Roman" w:hAnsi="Times New Roman"/>
          <w:sz w:val="24"/>
          <w:szCs w:val="24"/>
        </w:rPr>
        <w:t>2. Рассчитать альтернативные затраты производства одного станка.</w:t>
      </w:r>
    </w:p>
    <w:p w:rsidR="006409EC" w:rsidRPr="006409EC" w:rsidRDefault="006409EC" w:rsidP="006409EC">
      <w:pPr>
        <w:spacing w:after="0" w:line="240" w:lineRule="auto"/>
        <w:ind w:firstLine="709"/>
        <w:jc w:val="both"/>
        <w:rPr>
          <w:rFonts w:ascii="Times New Roman" w:hAnsi="Times New Roman"/>
          <w:sz w:val="24"/>
          <w:szCs w:val="24"/>
        </w:rPr>
      </w:pPr>
      <w:r w:rsidRPr="006409EC">
        <w:rPr>
          <w:rFonts w:ascii="Times New Roman" w:hAnsi="Times New Roman"/>
          <w:sz w:val="24"/>
          <w:szCs w:val="24"/>
        </w:rPr>
        <w:t>3. Рассчитать альтернативные затраты производства одного хлеба.</w:t>
      </w:r>
    </w:p>
    <w:p w:rsidR="006409EC" w:rsidRPr="006409EC" w:rsidRDefault="006409EC" w:rsidP="006409EC">
      <w:pPr>
        <w:spacing w:after="0" w:line="240" w:lineRule="auto"/>
        <w:ind w:firstLine="709"/>
        <w:jc w:val="both"/>
        <w:rPr>
          <w:rFonts w:ascii="Times New Roman" w:hAnsi="Times New Roman"/>
          <w:sz w:val="24"/>
          <w:szCs w:val="24"/>
        </w:rPr>
      </w:pPr>
      <w:r w:rsidRPr="006409EC">
        <w:rPr>
          <w:rFonts w:ascii="Times New Roman" w:hAnsi="Times New Roman"/>
          <w:sz w:val="24"/>
          <w:szCs w:val="24"/>
        </w:rPr>
        <w:t>4. Объяснить закономерность изменения величин альтернативной стоимости.</w:t>
      </w:r>
    </w:p>
    <w:p w:rsidR="006409EC" w:rsidRPr="006409EC" w:rsidRDefault="00D22FDC" w:rsidP="001F085F">
      <w:pPr>
        <w:spacing w:line="288" w:lineRule="auto"/>
        <w:jc w:val="right"/>
        <w:rPr>
          <w:rFonts w:ascii="Times New Roman" w:hAnsi="Times New Roman"/>
          <w:sz w:val="24"/>
          <w:szCs w:val="24"/>
        </w:rPr>
      </w:pPr>
      <w:r>
        <w:rPr>
          <w:rFonts w:ascii="Times New Roman" w:hAnsi="Times New Roman"/>
          <w:sz w:val="24"/>
          <w:szCs w:val="24"/>
        </w:rPr>
        <w:br w:type="page"/>
      </w:r>
      <w:r w:rsidR="006409EC" w:rsidRPr="006409EC">
        <w:rPr>
          <w:rFonts w:ascii="Times New Roman" w:hAnsi="Times New Roman"/>
          <w:sz w:val="24"/>
          <w:szCs w:val="24"/>
        </w:rPr>
        <w:lastRenderedPageBreak/>
        <w:t>Таблица 1.1</w:t>
      </w:r>
    </w:p>
    <w:p w:rsidR="006409EC" w:rsidRPr="006409EC" w:rsidRDefault="006409EC" w:rsidP="006409EC">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6409EC">
        <w:rPr>
          <w:rFonts w:ascii="Times New Roman" w:hAnsi="Times New Roman"/>
          <w:sz w:val="24"/>
          <w:szCs w:val="24"/>
        </w:rPr>
        <w:t>Таблица данных для построения КПВ</w:t>
      </w:r>
    </w:p>
    <w:tbl>
      <w:tblPr>
        <w:tblW w:w="160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46"/>
        <w:gridCol w:w="1534"/>
        <w:gridCol w:w="1534"/>
        <w:gridCol w:w="1535"/>
        <w:gridCol w:w="1534"/>
        <w:gridCol w:w="1534"/>
        <w:gridCol w:w="1535"/>
      </w:tblGrid>
      <w:tr w:rsidR="006409EC" w:rsidRPr="006409EC" w:rsidTr="00D22FDC">
        <w:trPr>
          <w:trHeight w:val="260"/>
        </w:trPr>
        <w:tc>
          <w:tcPr>
            <w:tcW w:w="6846" w:type="dxa"/>
            <w:vMerge w:val="restart"/>
            <w:tcBorders>
              <w:top w:val="single" w:sz="4" w:space="0" w:color="auto"/>
              <w:left w:val="single" w:sz="4" w:space="0" w:color="auto"/>
              <w:right w:val="single" w:sz="4" w:space="0" w:color="auto"/>
            </w:tcBorders>
            <w:vAlign w:val="center"/>
            <w:hideMark/>
          </w:tcPr>
          <w:p w:rsidR="006409EC" w:rsidRPr="006409EC" w:rsidRDefault="006409EC" w:rsidP="006409EC">
            <w:pPr>
              <w:autoSpaceDE w:val="0"/>
              <w:autoSpaceDN w:val="0"/>
              <w:adjustRightInd w:val="0"/>
              <w:spacing w:after="0" w:line="240" w:lineRule="auto"/>
              <w:ind w:firstLine="709"/>
              <w:jc w:val="center"/>
              <w:rPr>
                <w:rFonts w:ascii="Times New Roman" w:hAnsi="Times New Roman"/>
                <w:sz w:val="24"/>
                <w:szCs w:val="24"/>
              </w:rPr>
            </w:pPr>
            <w:r w:rsidRPr="006409EC">
              <w:rPr>
                <w:rFonts w:ascii="Times New Roman" w:hAnsi="Times New Roman"/>
                <w:b/>
                <w:sz w:val="24"/>
                <w:szCs w:val="24"/>
              </w:rPr>
              <w:t>Товар</w:t>
            </w:r>
          </w:p>
        </w:tc>
        <w:tc>
          <w:tcPr>
            <w:tcW w:w="9206" w:type="dxa"/>
            <w:gridSpan w:val="6"/>
            <w:tcBorders>
              <w:top w:val="single" w:sz="4" w:space="0" w:color="auto"/>
              <w:left w:val="single" w:sz="4" w:space="0" w:color="auto"/>
              <w:bottom w:val="single" w:sz="4" w:space="0" w:color="auto"/>
              <w:right w:val="single" w:sz="4" w:space="0" w:color="auto"/>
            </w:tcBorders>
            <w:vAlign w:val="center"/>
            <w:hideMark/>
          </w:tcPr>
          <w:p w:rsidR="006409EC" w:rsidRPr="006409EC" w:rsidRDefault="006409EC" w:rsidP="006409EC">
            <w:pPr>
              <w:autoSpaceDE w:val="0"/>
              <w:autoSpaceDN w:val="0"/>
              <w:adjustRightInd w:val="0"/>
              <w:spacing w:after="0" w:line="240" w:lineRule="auto"/>
              <w:ind w:firstLine="709"/>
              <w:jc w:val="center"/>
              <w:rPr>
                <w:rFonts w:ascii="Times New Roman" w:hAnsi="Times New Roman"/>
                <w:b/>
                <w:sz w:val="24"/>
                <w:szCs w:val="24"/>
              </w:rPr>
            </w:pPr>
            <w:r w:rsidRPr="006409EC">
              <w:rPr>
                <w:rFonts w:ascii="Times New Roman" w:hAnsi="Times New Roman"/>
                <w:b/>
                <w:sz w:val="24"/>
                <w:szCs w:val="24"/>
              </w:rPr>
              <w:t>Вариант производственной программы</w:t>
            </w:r>
          </w:p>
        </w:tc>
      </w:tr>
      <w:tr w:rsidR="006409EC" w:rsidRPr="006409EC" w:rsidTr="00D22FDC">
        <w:trPr>
          <w:trHeight w:val="145"/>
        </w:trPr>
        <w:tc>
          <w:tcPr>
            <w:tcW w:w="6846" w:type="dxa"/>
            <w:vMerge/>
            <w:tcBorders>
              <w:left w:val="single" w:sz="4" w:space="0" w:color="auto"/>
              <w:bottom w:val="single" w:sz="4" w:space="0" w:color="auto"/>
              <w:right w:val="single" w:sz="4" w:space="0" w:color="auto"/>
            </w:tcBorders>
            <w:vAlign w:val="center"/>
            <w:hideMark/>
          </w:tcPr>
          <w:p w:rsidR="006409EC" w:rsidRPr="006409EC" w:rsidRDefault="006409EC" w:rsidP="006409EC">
            <w:pPr>
              <w:autoSpaceDE w:val="0"/>
              <w:autoSpaceDN w:val="0"/>
              <w:adjustRightInd w:val="0"/>
              <w:spacing w:after="0" w:line="240" w:lineRule="auto"/>
              <w:ind w:firstLine="709"/>
              <w:jc w:val="both"/>
              <w:rPr>
                <w:rFonts w:ascii="Times New Roman" w:hAnsi="Times New Roman"/>
                <w:sz w:val="24"/>
                <w:szCs w:val="24"/>
              </w:rPr>
            </w:pPr>
          </w:p>
        </w:tc>
        <w:tc>
          <w:tcPr>
            <w:tcW w:w="1534" w:type="dxa"/>
            <w:tcBorders>
              <w:top w:val="single" w:sz="4" w:space="0" w:color="auto"/>
              <w:left w:val="single" w:sz="4" w:space="0" w:color="auto"/>
              <w:bottom w:val="single" w:sz="4" w:space="0" w:color="auto"/>
              <w:right w:val="single" w:sz="4" w:space="0" w:color="auto"/>
            </w:tcBorders>
            <w:vAlign w:val="center"/>
            <w:hideMark/>
          </w:tcPr>
          <w:p w:rsidR="006409EC" w:rsidRPr="006409EC" w:rsidRDefault="006409EC" w:rsidP="006409EC">
            <w:pPr>
              <w:autoSpaceDE w:val="0"/>
              <w:autoSpaceDN w:val="0"/>
              <w:adjustRightInd w:val="0"/>
              <w:spacing w:after="0" w:line="240" w:lineRule="auto"/>
              <w:ind w:firstLine="709"/>
              <w:jc w:val="center"/>
              <w:rPr>
                <w:rFonts w:ascii="Times New Roman" w:hAnsi="Times New Roman"/>
                <w:b/>
                <w:sz w:val="24"/>
                <w:szCs w:val="24"/>
              </w:rPr>
            </w:pPr>
            <w:r w:rsidRPr="006409EC">
              <w:rPr>
                <w:rFonts w:ascii="Times New Roman" w:hAnsi="Times New Roman"/>
                <w:b/>
                <w:sz w:val="24"/>
                <w:szCs w:val="24"/>
              </w:rPr>
              <w:t>1</w:t>
            </w:r>
          </w:p>
        </w:tc>
        <w:tc>
          <w:tcPr>
            <w:tcW w:w="1534" w:type="dxa"/>
            <w:tcBorders>
              <w:top w:val="single" w:sz="4" w:space="0" w:color="auto"/>
              <w:left w:val="single" w:sz="4" w:space="0" w:color="auto"/>
              <w:bottom w:val="single" w:sz="4" w:space="0" w:color="auto"/>
              <w:right w:val="single" w:sz="4" w:space="0" w:color="auto"/>
            </w:tcBorders>
            <w:vAlign w:val="center"/>
            <w:hideMark/>
          </w:tcPr>
          <w:p w:rsidR="006409EC" w:rsidRPr="006409EC" w:rsidRDefault="006409EC" w:rsidP="006409EC">
            <w:pPr>
              <w:autoSpaceDE w:val="0"/>
              <w:autoSpaceDN w:val="0"/>
              <w:adjustRightInd w:val="0"/>
              <w:spacing w:after="0" w:line="240" w:lineRule="auto"/>
              <w:ind w:firstLine="709"/>
              <w:jc w:val="center"/>
              <w:rPr>
                <w:rFonts w:ascii="Times New Roman" w:hAnsi="Times New Roman"/>
                <w:b/>
                <w:sz w:val="24"/>
                <w:szCs w:val="24"/>
              </w:rPr>
            </w:pPr>
            <w:r w:rsidRPr="006409EC">
              <w:rPr>
                <w:rFonts w:ascii="Times New Roman" w:hAnsi="Times New Roman"/>
                <w:b/>
                <w:sz w:val="24"/>
                <w:szCs w:val="24"/>
              </w:rPr>
              <w:t>2</w:t>
            </w:r>
          </w:p>
        </w:tc>
        <w:tc>
          <w:tcPr>
            <w:tcW w:w="1535" w:type="dxa"/>
            <w:tcBorders>
              <w:top w:val="single" w:sz="4" w:space="0" w:color="auto"/>
              <w:left w:val="single" w:sz="4" w:space="0" w:color="auto"/>
              <w:bottom w:val="single" w:sz="4" w:space="0" w:color="auto"/>
              <w:right w:val="single" w:sz="4" w:space="0" w:color="auto"/>
            </w:tcBorders>
            <w:vAlign w:val="center"/>
            <w:hideMark/>
          </w:tcPr>
          <w:p w:rsidR="006409EC" w:rsidRPr="006409EC" w:rsidRDefault="006409EC" w:rsidP="006409EC">
            <w:pPr>
              <w:autoSpaceDE w:val="0"/>
              <w:autoSpaceDN w:val="0"/>
              <w:adjustRightInd w:val="0"/>
              <w:spacing w:after="0" w:line="240" w:lineRule="auto"/>
              <w:ind w:firstLine="709"/>
              <w:jc w:val="center"/>
              <w:rPr>
                <w:rFonts w:ascii="Times New Roman" w:hAnsi="Times New Roman"/>
                <w:b/>
                <w:sz w:val="24"/>
                <w:szCs w:val="24"/>
              </w:rPr>
            </w:pPr>
            <w:r w:rsidRPr="006409EC">
              <w:rPr>
                <w:rFonts w:ascii="Times New Roman" w:hAnsi="Times New Roman"/>
                <w:b/>
                <w:sz w:val="24"/>
                <w:szCs w:val="24"/>
              </w:rPr>
              <w:t>3</w:t>
            </w:r>
          </w:p>
        </w:tc>
        <w:tc>
          <w:tcPr>
            <w:tcW w:w="1534" w:type="dxa"/>
            <w:tcBorders>
              <w:top w:val="single" w:sz="4" w:space="0" w:color="auto"/>
              <w:left w:val="single" w:sz="4" w:space="0" w:color="auto"/>
              <w:bottom w:val="single" w:sz="4" w:space="0" w:color="auto"/>
              <w:right w:val="single" w:sz="4" w:space="0" w:color="auto"/>
            </w:tcBorders>
            <w:vAlign w:val="center"/>
            <w:hideMark/>
          </w:tcPr>
          <w:p w:rsidR="006409EC" w:rsidRPr="006409EC" w:rsidRDefault="006409EC" w:rsidP="006409EC">
            <w:pPr>
              <w:autoSpaceDE w:val="0"/>
              <w:autoSpaceDN w:val="0"/>
              <w:adjustRightInd w:val="0"/>
              <w:spacing w:after="0" w:line="240" w:lineRule="auto"/>
              <w:ind w:firstLine="709"/>
              <w:jc w:val="center"/>
              <w:rPr>
                <w:rFonts w:ascii="Times New Roman" w:hAnsi="Times New Roman"/>
                <w:b/>
                <w:sz w:val="24"/>
                <w:szCs w:val="24"/>
              </w:rPr>
            </w:pPr>
            <w:r w:rsidRPr="006409EC">
              <w:rPr>
                <w:rFonts w:ascii="Times New Roman" w:hAnsi="Times New Roman"/>
                <w:b/>
                <w:sz w:val="24"/>
                <w:szCs w:val="24"/>
              </w:rPr>
              <w:t>4</w:t>
            </w:r>
          </w:p>
        </w:tc>
        <w:tc>
          <w:tcPr>
            <w:tcW w:w="1534" w:type="dxa"/>
            <w:tcBorders>
              <w:top w:val="single" w:sz="4" w:space="0" w:color="auto"/>
              <w:left w:val="single" w:sz="4" w:space="0" w:color="auto"/>
              <w:bottom w:val="single" w:sz="4" w:space="0" w:color="auto"/>
              <w:right w:val="single" w:sz="4" w:space="0" w:color="auto"/>
            </w:tcBorders>
            <w:vAlign w:val="center"/>
            <w:hideMark/>
          </w:tcPr>
          <w:p w:rsidR="006409EC" w:rsidRPr="006409EC" w:rsidRDefault="006409EC" w:rsidP="006409EC">
            <w:pPr>
              <w:autoSpaceDE w:val="0"/>
              <w:autoSpaceDN w:val="0"/>
              <w:adjustRightInd w:val="0"/>
              <w:spacing w:after="0" w:line="240" w:lineRule="auto"/>
              <w:ind w:firstLine="709"/>
              <w:jc w:val="center"/>
              <w:rPr>
                <w:rFonts w:ascii="Times New Roman" w:hAnsi="Times New Roman"/>
                <w:b/>
                <w:sz w:val="24"/>
                <w:szCs w:val="24"/>
              </w:rPr>
            </w:pPr>
            <w:r w:rsidRPr="006409EC">
              <w:rPr>
                <w:rFonts w:ascii="Times New Roman" w:hAnsi="Times New Roman"/>
                <w:b/>
                <w:sz w:val="24"/>
                <w:szCs w:val="24"/>
              </w:rPr>
              <w:t>5</w:t>
            </w:r>
          </w:p>
        </w:tc>
        <w:tc>
          <w:tcPr>
            <w:tcW w:w="1535" w:type="dxa"/>
            <w:tcBorders>
              <w:top w:val="single" w:sz="4" w:space="0" w:color="auto"/>
              <w:left w:val="single" w:sz="4" w:space="0" w:color="auto"/>
              <w:bottom w:val="single" w:sz="4" w:space="0" w:color="auto"/>
              <w:right w:val="single" w:sz="4" w:space="0" w:color="auto"/>
            </w:tcBorders>
            <w:vAlign w:val="center"/>
            <w:hideMark/>
          </w:tcPr>
          <w:p w:rsidR="006409EC" w:rsidRPr="006409EC" w:rsidRDefault="006409EC" w:rsidP="006409EC">
            <w:pPr>
              <w:autoSpaceDE w:val="0"/>
              <w:autoSpaceDN w:val="0"/>
              <w:adjustRightInd w:val="0"/>
              <w:spacing w:after="0" w:line="240" w:lineRule="auto"/>
              <w:ind w:firstLine="709"/>
              <w:jc w:val="center"/>
              <w:rPr>
                <w:rFonts w:ascii="Times New Roman" w:hAnsi="Times New Roman"/>
                <w:b/>
                <w:sz w:val="24"/>
                <w:szCs w:val="24"/>
              </w:rPr>
            </w:pPr>
            <w:r w:rsidRPr="006409EC">
              <w:rPr>
                <w:rFonts w:ascii="Times New Roman" w:hAnsi="Times New Roman"/>
                <w:b/>
                <w:sz w:val="24"/>
                <w:szCs w:val="24"/>
              </w:rPr>
              <w:t>6</w:t>
            </w:r>
          </w:p>
        </w:tc>
      </w:tr>
      <w:tr w:rsidR="006409EC" w:rsidRPr="006409EC" w:rsidTr="00D22FDC">
        <w:trPr>
          <w:trHeight w:val="280"/>
        </w:trPr>
        <w:tc>
          <w:tcPr>
            <w:tcW w:w="6846"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autoSpaceDE w:val="0"/>
              <w:autoSpaceDN w:val="0"/>
              <w:adjustRightInd w:val="0"/>
              <w:spacing w:after="0" w:line="240" w:lineRule="auto"/>
              <w:rPr>
                <w:rFonts w:ascii="Times New Roman" w:hAnsi="Times New Roman"/>
                <w:sz w:val="24"/>
                <w:szCs w:val="24"/>
              </w:rPr>
            </w:pPr>
            <w:r w:rsidRPr="006409EC">
              <w:rPr>
                <w:rFonts w:ascii="Times New Roman" w:hAnsi="Times New Roman"/>
                <w:sz w:val="24"/>
                <w:szCs w:val="24"/>
              </w:rPr>
              <w:t>Средства производства (СП)</w:t>
            </w:r>
          </w:p>
        </w:tc>
        <w:tc>
          <w:tcPr>
            <w:tcW w:w="1534"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autoSpaceDE w:val="0"/>
              <w:autoSpaceDN w:val="0"/>
              <w:adjustRightInd w:val="0"/>
              <w:spacing w:after="0" w:line="240" w:lineRule="auto"/>
              <w:ind w:firstLine="709"/>
              <w:jc w:val="center"/>
              <w:rPr>
                <w:rFonts w:ascii="Times New Roman" w:hAnsi="Times New Roman"/>
                <w:sz w:val="24"/>
                <w:szCs w:val="24"/>
              </w:rPr>
            </w:pPr>
            <w:r w:rsidRPr="006409EC">
              <w:rPr>
                <w:rFonts w:ascii="Times New Roman" w:hAnsi="Times New Roman"/>
                <w:sz w:val="24"/>
                <w:szCs w:val="24"/>
              </w:rPr>
              <w:t>0</w:t>
            </w:r>
          </w:p>
        </w:tc>
        <w:tc>
          <w:tcPr>
            <w:tcW w:w="1534"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autoSpaceDE w:val="0"/>
              <w:autoSpaceDN w:val="0"/>
              <w:adjustRightInd w:val="0"/>
              <w:spacing w:after="0" w:line="240" w:lineRule="auto"/>
              <w:ind w:firstLine="709"/>
              <w:jc w:val="center"/>
              <w:rPr>
                <w:rFonts w:ascii="Times New Roman" w:hAnsi="Times New Roman"/>
                <w:sz w:val="24"/>
                <w:szCs w:val="24"/>
              </w:rPr>
            </w:pPr>
            <w:r w:rsidRPr="006409EC">
              <w:rPr>
                <w:rFonts w:ascii="Times New Roman" w:hAnsi="Times New Roman"/>
                <w:sz w:val="24"/>
                <w:szCs w:val="24"/>
              </w:rPr>
              <w:t>1</w:t>
            </w:r>
          </w:p>
        </w:tc>
        <w:tc>
          <w:tcPr>
            <w:tcW w:w="1535"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autoSpaceDE w:val="0"/>
              <w:autoSpaceDN w:val="0"/>
              <w:adjustRightInd w:val="0"/>
              <w:spacing w:after="0" w:line="240" w:lineRule="auto"/>
              <w:ind w:firstLine="709"/>
              <w:jc w:val="center"/>
              <w:rPr>
                <w:rFonts w:ascii="Times New Roman" w:hAnsi="Times New Roman"/>
                <w:sz w:val="24"/>
                <w:szCs w:val="24"/>
              </w:rPr>
            </w:pPr>
            <w:r w:rsidRPr="006409EC">
              <w:rPr>
                <w:rFonts w:ascii="Times New Roman" w:hAnsi="Times New Roman"/>
                <w:sz w:val="24"/>
                <w:szCs w:val="24"/>
              </w:rPr>
              <w:t>2</w:t>
            </w:r>
          </w:p>
        </w:tc>
        <w:tc>
          <w:tcPr>
            <w:tcW w:w="1534"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autoSpaceDE w:val="0"/>
              <w:autoSpaceDN w:val="0"/>
              <w:adjustRightInd w:val="0"/>
              <w:spacing w:after="0" w:line="240" w:lineRule="auto"/>
              <w:ind w:firstLine="709"/>
              <w:jc w:val="center"/>
              <w:rPr>
                <w:rFonts w:ascii="Times New Roman" w:hAnsi="Times New Roman"/>
                <w:sz w:val="24"/>
                <w:szCs w:val="24"/>
              </w:rPr>
            </w:pPr>
            <w:r w:rsidRPr="006409EC">
              <w:rPr>
                <w:rFonts w:ascii="Times New Roman" w:hAnsi="Times New Roman"/>
                <w:sz w:val="24"/>
                <w:szCs w:val="24"/>
              </w:rPr>
              <w:t>3</w:t>
            </w:r>
          </w:p>
        </w:tc>
        <w:tc>
          <w:tcPr>
            <w:tcW w:w="1534"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autoSpaceDE w:val="0"/>
              <w:autoSpaceDN w:val="0"/>
              <w:adjustRightInd w:val="0"/>
              <w:spacing w:after="0" w:line="240" w:lineRule="auto"/>
              <w:ind w:firstLine="709"/>
              <w:jc w:val="center"/>
              <w:rPr>
                <w:rFonts w:ascii="Times New Roman" w:hAnsi="Times New Roman"/>
                <w:sz w:val="24"/>
                <w:szCs w:val="24"/>
              </w:rPr>
            </w:pPr>
            <w:r w:rsidRPr="006409EC">
              <w:rPr>
                <w:rFonts w:ascii="Times New Roman" w:hAnsi="Times New Roman"/>
                <w:sz w:val="24"/>
                <w:szCs w:val="24"/>
              </w:rPr>
              <w:t>4</w:t>
            </w:r>
          </w:p>
        </w:tc>
        <w:tc>
          <w:tcPr>
            <w:tcW w:w="1535"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autoSpaceDE w:val="0"/>
              <w:autoSpaceDN w:val="0"/>
              <w:adjustRightInd w:val="0"/>
              <w:spacing w:after="0" w:line="240" w:lineRule="auto"/>
              <w:ind w:firstLine="709"/>
              <w:jc w:val="center"/>
              <w:rPr>
                <w:rFonts w:ascii="Times New Roman" w:hAnsi="Times New Roman"/>
                <w:sz w:val="24"/>
                <w:szCs w:val="24"/>
              </w:rPr>
            </w:pPr>
            <w:r w:rsidRPr="006409EC">
              <w:rPr>
                <w:rFonts w:ascii="Times New Roman" w:hAnsi="Times New Roman"/>
                <w:sz w:val="24"/>
                <w:szCs w:val="24"/>
              </w:rPr>
              <w:t>5</w:t>
            </w:r>
          </w:p>
        </w:tc>
      </w:tr>
      <w:tr w:rsidR="006409EC" w:rsidRPr="006409EC" w:rsidTr="00D22FDC">
        <w:trPr>
          <w:trHeight w:val="291"/>
        </w:trPr>
        <w:tc>
          <w:tcPr>
            <w:tcW w:w="6846"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autoSpaceDE w:val="0"/>
              <w:autoSpaceDN w:val="0"/>
              <w:adjustRightInd w:val="0"/>
              <w:spacing w:after="0" w:line="240" w:lineRule="auto"/>
              <w:rPr>
                <w:rFonts w:ascii="Times New Roman" w:hAnsi="Times New Roman"/>
                <w:sz w:val="24"/>
                <w:szCs w:val="24"/>
              </w:rPr>
            </w:pPr>
            <w:r w:rsidRPr="006409EC">
              <w:rPr>
                <w:rFonts w:ascii="Times New Roman" w:hAnsi="Times New Roman"/>
                <w:sz w:val="24"/>
                <w:szCs w:val="24"/>
              </w:rPr>
              <w:t>Предметы потребления (ПП)</w:t>
            </w:r>
          </w:p>
        </w:tc>
        <w:tc>
          <w:tcPr>
            <w:tcW w:w="1534"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autoSpaceDE w:val="0"/>
              <w:autoSpaceDN w:val="0"/>
              <w:adjustRightInd w:val="0"/>
              <w:spacing w:after="0" w:line="240" w:lineRule="auto"/>
              <w:ind w:firstLine="709"/>
              <w:jc w:val="center"/>
              <w:rPr>
                <w:rFonts w:ascii="Times New Roman" w:hAnsi="Times New Roman"/>
                <w:sz w:val="24"/>
                <w:szCs w:val="24"/>
              </w:rPr>
            </w:pPr>
            <w:r w:rsidRPr="006409EC">
              <w:rPr>
                <w:rFonts w:ascii="Times New Roman" w:hAnsi="Times New Roman"/>
                <w:sz w:val="24"/>
                <w:szCs w:val="24"/>
              </w:rPr>
              <w:t>15</w:t>
            </w:r>
          </w:p>
        </w:tc>
        <w:tc>
          <w:tcPr>
            <w:tcW w:w="1534"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autoSpaceDE w:val="0"/>
              <w:autoSpaceDN w:val="0"/>
              <w:adjustRightInd w:val="0"/>
              <w:spacing w:after="0" w:line="240" w:lineRule="auto"/>
              <w:ind w:firstLine="709"/>
              <w:jc w:val="center"/>
              <w:rPr>
                <w:rFonts w:ascii="Times New Roman" w:hAnsi="Times New Roman"/>
                <w:sz w:val="24"/>
                <w:szCs w:val="24"/>
              </w:rPr>
            </w:pPr>
            <w:r w:rsidRPr="006409EC">
              <w:rPr>
                <w:rFonts w:ascii="Times New Roman" w:hAnsi="Times New Roman"/>
                <w:sz w:val="24"/>
                <w:szCs w:val="24"/>
              </w:rPr>
              <w:t>14</w:t>
            </w:r>
          </w:p>
        </w:tc>
        <w:tc>
          <w:tcPr>
            <w:tcW w:w="1535"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autoSpaceDE w:val="0"/>
              <w:autoSpaceDN w:val="0"/>
              <w:adjustRightInd w:val="0"/>
              <w:spacing w:after="0" w:line="240" w:lineRule="auto"/>
              <w:ind w:firstLine="709"/>
              <w:jc w:val="center"/>
              <w:rPr>
                <w:rFonts w:ascii="Times New Roman" w:hAnsi="Times New Roman"/>
                <w:sz w:val="24"/>
                <w:szCs w:val="24"/>
              </w:rPr>
            </w:pPr>
            <w:r w:rsidRPr="006409EC">
              <w:rPr>
                <w:rFonts w:ascii="Times New Roman" w:hAnsi="Times New Roman"/>
                <w:sz w:val="24"/>
                <w:szCs w:val="24"/>
              </w:rPr>
              <w:t>12</w:t>
            </w:r>
          </w:p>
        </w:tc>
        <w:tc>
          <w:tcPr>
            <w:tcW w:w="1534"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autoSpaceDE w:val="0"/>
              <w:autoSpaceDN w:val="0"/>
              <w:adjustRightInd w:val="0"/>
              <w:spacing w:after="0" w:line="240" w:lineRule="auto"/>
              <w:ind w:firstLine="709"/>
              <w:jc w:val="center"/>
              <w:rPr>
                <w:rFonts w:ascii="Times New Roman" w:hAnsi="Times New Roman"/>
                <w:sz w:val="24"/>
                <w:szCs w:val="24"/>
              </w:rPr>
            </w:pPr>
            <w:r w:rsidRPr="006409EC">
              <w:rPr>
                <w:rFonts w:ascii="Times New Roman" w:hAnsi="Times New Roman"/>
                <w:sz w:val="24"/>
                <w:szCs w:val="24"/>
              </w:rPr>
              <w:t>9</w:t>
            </w:r>
          </w:p>
        </w:tc>
        <w:tc>
          <w:tcPr>
            <w:tcW w:w="1534"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autoSpaceDE w:val="0"/>
              <w:autoSpaceDN w:val="0"/>
              <w:adjustRightInd w:val="0"/>
              <w:spacing w:after="0" w:line="240" w:lineRule="auto"/>
              <w:ind w:firstLine="709"/>
              <w:jc w:val="center"/>
              <w:rPr>
                <w:rFonts w:ascii="Times New Roman" w:hAnsi="Times New Roman"/>
                <w:sz w:val="24"/>
                <w:szCs w:val="24"/>
              </w:rPr>
            </w:pPr>
            <w:r w:rsidRPr="006409EC">
              <w:rPr>
                <w:rFonts w:ascii="Times New Roman" w:hAnsi="Times New Roman"/>
                <w:sz w:val="24"/>
                <w:szCs w:val="24"/>
              </w:rPr>
              <w:t>5</w:t>
            </w:r>
          </w:p>
        </w:tc>
        <w:tc>
          <w:tcPr>
            <w:tcW w:w="1535"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autoSpaceDE w:val="0"/>
              <w:autoSpaceDN w:val="0"/>
              <w:adjustRightInd w:val="0"/>
              <w:spacing w:after="0" w:line="240" w:lineRule="auto"/>
              <w:ind w:firstLine="709"/>
              <w:jc w:val="center"/>
              <w:rPr>
                <w:rFonts w:ascii="Times New Roman" w:hAnsi="Times New Roman"/>
                <w:sz w:val="24"/>
                <w:szCs w:val="24"/>
              </w:rPr>
            </w:pPr>
            <w:r w:rsidRPr="006409EC">
              <w:rPr>
                <w:rFonts w:ascii="Times New Roman" w:hAnsi="Times New Roman"/>
                <w:sz w:val="24"/>
                <w:szCs w:val="24"/>
              </w:rPr>
              <w:t>0</w:t>
            </w:r>
          </w:p>
        </w:tc>
      </w:tr>
      <w:tr w:rsidR="006409EC" w:rsidRPr="006409EC" w:rsidTr="00D22FDC">
        <w:trPr>
          <w:trHeight w:val="260"/>
        </w:trPr>
        <w:tc>
          <w:tcPr>
            <w:tcW w:w="6846"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autoSpaceDE w:val="0"/>
              <w:autoSpaceDN w:val="0"/>
              <w:adjustRightInd w:val="0"/>
              <w:spacing w:after="0" w:line="240" w:lineRule="auto"/>
              <w:rPr>
                <w:rFonts w:ascii="Times New Roman" w:hAnsi="Times New Roman"/>
                <w:sz w:val="24"/>
                <w:szCs w:val="24"/>
              </w:rPr>
            </w:pPr>
            <w:r w:rsidRPr="006409EC">
              <w:rPr>
                <w:rFonts w:ascii="Times New Roman" w:hAnsi="Times New Roman"/>
                <w:sz w:val="24"/>
                <w:szCs w:val="24"/>
              </w:rPr>
              <w:t>СП в ПП</w:t>
            </w:r>
          </w:p>
        </w:tc>
        <w:tc>
          <w:tcPr>
            <w:tcW w:w="1534" w:type="dxa"/>
            <w:tcBorders>
              <w:top w:val="single" w:sz="4" w:space="0" w:color="auto"/>
              <w:left w:val="single" w:sz="4" w:space="0" w:color="auto"/>
              <w:bottom w:val="single" w:sz="4" w:space="0" w:color="auto"/>
              <w:right w:val="single" w:sz="4" w:space="0" w:color="auto"/>
            </w:tcBorders>
          </w:tcPr>
          <w:p w:rsidR="006409EC" w:rsidRPr="006409EC" w:rsidRDefault="006409EC" w:rsidP="006409EC">
            <w:pPr>
              <w:autoSpaceDE w:val="0"/>
              <w:autoSpaceDN w:val="0"/>
              <w:adjustRightInd w:val="0"/>
              <w:spacing w:after="0" w:line="240" w:lineRule="auto"/>
              <w:ind w:firstLine="709"/>
              <w:jc w:val="both"/>
              <w:rPr>
                <w:rFonts w:ascii="Times New Roman" w:hAnsi="Times New Roman"/>
                <w:sz w:val="24"/>
                <w:szCs w:val="24"/>
              </w:rPr>
            </w:pPr>
          </w:p>
        </w:tc>
        <w:tc>
          <w:tcPr>
            <w:tcW w:w="1534" w:type="dxa"/>
            <w:tcBorders>
              <w:top w:val="single" w:sz="4" w:space="0" w:color="auto"/>
              <w:left w:val="single" w:sz="4" w:space="0" w:color="auto"/>
              <w:bottom w:val="single" w:sz="4" w:space="0" w:color="auto"/>
              <w:right w:val="single" w:sz="4" w:space="0" w:color="auto"/>
            </w:tcBorders>
          </w:tcPr>
          <w:p w:rsidR="006409EC" w:rsidRPr="006409EC" w:rsidRDefault="006409EC" w:rsidP="006409EC">
            <w:pPr>
              <w:autoSpaceDE w:val="0"/>
              <w:autoSpaceDN w:val="0"/>
              <w:adjustRightInd w:val="0"/>
              <w:spacing w:after="0" w:line="240" w:lineRule="auto"/>
              <w:ind w:firstLine="709"/>
              <w:jc w:val="both"/>
              <w:rPr>
                <w:rFonts w:ascii="Times New Roman" w:hAnsi="Times New Roman"/>
                <w:sz w:val="24"/>
                <w:szCs w:val="24"/>
              </w:rPr>
            </w:pPr>
          </w:p>
        </w:tc>
        <w:tc>
          <w:tcPr>
            <w:tcW w:w="1535" w:type="dxa"/>
            <w:tcBorders>
              <w:top w:val="single" w:sz="4" w:space="0" w:color="auto"/>
              <w:left w:val="single" w:sz="4" w:space="0" w:color="auto"/>
              <w:bottom w:val="single" w:sz="4" w:space="0" w:color="auto"/>
              <w:right w:val="single" w:sz="4" w:space="0" w:color="auto"/>
            </w:tcBorders>
          </w:tcPr>
          <w:p w:rsidR="006409EC" w:rsidRPr="006409EC" w:rsidRDefault="006409EC" w:rsidP="006409EC">
            <w:pPr>
              <w:autoSpaceDE w:val="0"/>
              <w:autoSpaceDN w:val="0"/>
              <w:adjustRightInd w:val="0"/>
              <w:spacing w:after="0" w:line="240" w:lineRule="auto"/>
              <w:ind w:firstLine="709"/>
              <w:jc w:val="both"/>
              <w:rPr>
                <w:rFonts w:ascii="Times New Roman" w:hAnsi="Times New Roman"/>
                <w:sz w:val="24"/>
                <w:szCs w:val="24"/>
              </w:rPr>
            </w:pPr>
          </w:p>
        </w:tc>
        <w:tc>
          <w:tcPr>
            <w:tcW w:w="1534" w:type="dxa"/>
            <w:tcBorders>
              <w:top w:val="single" w:sz="4" w:space="0" w:color="auto"/>
              <w:left w:val="single" w:sz="4" w:space="0" w:color="auto"/>
              <w:bottom w:val="single" w:sz="4" w:space="0" w:color="auto"/>
              <w:right w:val="single" w:sz="4" w:space="0" w:color="auto"/>
            </w:tcBorders>
          </w:tcPr>
          <w:p w:rsidR="006409EC" w:rsidRPr="006409EC" w:rsidRDefault="006409EC" w:rsidP="006409EC">
            <w:pPr>
              <w:autoSpaceDE w:val="0"/>
              <w:autoSpaceDN w:val="0"/>
              <w:adjustRightInd w:val="0"/>
              <w:spacing w:after="0" w:line="240" w:lineRule="auto"/>
              <w:ind w:firstLine="709"/>
              <w:jc w:val="both"/>
              <w:rPr>
                <w:rFonts w:ascii="Times New Roman" w:hAnsi="Times New Roman"/>
                <w:sz w:val="24"/>
                <w:szCs w:val="24"/>
              </w:rPr>
            </w:pPr>
          </w:p>
        </w:tc>
        <w:tc>
          <w:tcPr>
            <w:tcW w:w="1534" w:type="dxa"/>
            <w:tcBorders>
              <w:top w:val="single" w:sz="4" w:space="0" w:color="auto"/>
              <w:left w:val="single" w:sz="4" w:space="0" w:color="auto"/>
              <w:bottom w:val="single" w:sz="4" w:space="0" w:color="auto"/>
              <w:right w:val="single" w:sz="4" w:space="0" w:color="auto"/>
            </w:tcBorders>
          </w:tcPr>
          <w:p w:rsidR="006409EC" w:rsidRPr="006409EC" w:rsidRDefault="006409EC" w:rsidP="006409EC">
            <w:pPr>
              <w:autoSpaceDE w:val="0"/>
              <w:autoSpaceDN w:val="0"/>
              <w:adjustRightInd w:val="0"/>
              <w:spacing w:after="0" w:line="240" w:lineRule="auto"/>
              <w:ind w:firstLine="709"/>
              <w:jc w:val="both"/>
              <w:rPr>
                <w:rFonts w:ascii="Times New Roman" w:hAnsi="Times New Roman"/>
                <w:sz w:val="24"/>
                <w:szCs w:val="24"/>
              </w:rPr>
            </w:pPr>
          </w:p>
        </w:tc>
        <w:tc>
          <w:tcPr>
            <w:tcW w:w="1535" w:type="dxa"/>
            <w:tcBorders>
              <w:top w:val="single" w:sz="4" w:space="0" w:color="auto"/>
              <w:left w:val="single" w:sz="4" w:space="0" w:color="auto"/>
              <w:bottom w:val="single" w:sz="4" w:space="0" w:color="auto"/>
              <w:right w:val="single" w:sz="4" w:space="0" w:color="auto"/>
            </w:tcBorders>
          </w:tcPr>
          <w:p w:rsidR="006409EC" w:rsidRPr="006409EC" w:rsidRDefault="006409EC" w:rsidP="006409EC">
            <w:pPr>
              <w:autoSpaceDE w:val="0"/>
              <w:autoSpaceDN w:val="0"/>
              <w:adjustRightInd w:val="0"/>
              <w:spacing w:after="0" w:line="240" w:lineRule="auto"/>
              <w:ind w:firstLine="709"/>
              <w:jc w:val="both"/>
              <w:rPr>
                <w:rFonts w:ascii="Times New Roman" w:hAnsi="Times New Roman"/>
                <w:sz w:val="24"/>
                <w:szCs w:val="24"/>
              </w:rPr>
            </w:pPr>
          </w:p>
        </w:tc>
      </w:tr>
      <w:tr w:rsidR="006409EC" w:rsidRPr="006409EC" w:rsidTr="00D22FDC">
        <w:trPr>
          <w:trHeight w:val="280"/>
        </w:trPr>
        <w:tc>
          <w:tcPr>
            <w:tcW w:w="6846"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autoSpaceDE w:val="0"/>
              <w:autoSpaceDN w:val="0"/>
              <w:adjustRightInd w:val="0"/>
              <w:spacing w:after="0" w:line="240" w:lineRule="auto"/>
              <w:rPr>
                <w:rFonts w:ascii="Times New Roman" w:hAnsi="Times New Roman"/>
                <w:sz w:val="24"/>
                <w:szCs w:val="24"/>
              </w:rPr>
            </w:pPr>
            <w:r w:rsidRPr="006409EC">
              <w:rPr>
                <w:rFonts w:ascii="Times New Roman" w:hAnsi="Times New Roman"/>
                <w:sz w:val="24"/>
                <w:szCs w:val="24"/>
              </w:rPr>
              <w:t xml:space="preserve">ПП в СП </w:t>
            </w:r>
          </w:p>
        </w:tc>
        <w:tc>
          <w:tcPr>
            <w:tcW w:w="1534" w:type="dxa"/>
            <w:tcBorders>
              <w:top w:val="single" w:sz="4" w:space="0" w:color="auto"/>
              <w:left w:val="single" w:sz="4" w:space="0" w:color="auto"/>
              <w:bottom w:val="single" w:sz="4" w:space="0" w:color="auto"/>
              <w:right w:val="single" w:sz="4" w:space="0" w:color="auto"/>
            </w:tcBorders>
          </w:tcPr>
          <w:p w:rsidR="006409EC" w:rsidRPr="006409EC" w:rsidRDefault="006409EC" w:rsidP="006409EC">
            <w:pPr>
              <w:autoSpaceDE w:val="0"/>
              <w:autoSpaceDN w:val="0"/>
              <w:adjustRightInd w:val="0"/>
              <w:spacing w:after="0" w:line="240" w:lineRule="auto"/>
              <w:ind w:firstLine="709"/>
              <w:jc w:val="both"/>
              <w:rPr>
                <w:rFonts w:ascii="Times New Roman" w:hAnsi="Times New Roman"/>
                <w:sz w:val="24"/>
                <w:szCs w:val="24"/>
              </w:rPr>
            </w:pPr>
          </w:p>
        </w:tc>
        <w:tc>
          <w:tcPr>
            <w:tcW w:w="1534" w:type="dxa"/>
            <w:tcBorders>
              <w:top w:val="single" w:sz="4" w:space="0" w:color="auto"/>
              <w:left w:val="single" w:sz="4" w:space="0" w:color="auto"/>
              <w:bottom w:val="single" w:sz="4" w:space="0" w:color="auto"/>
              <w:right w:val="single" w:sz="4" w:space="0" w:color="auto"/>
            </w:tcBorders>
          </w:tcPr>
          <w:p w:rsidR="006409EC" w:rsidRPr="006409EC" w:rsidRDefault="006409EC" w:rsidP="006409EC">
            <w:pPr>
              <w:autoSpaceDE w:val="0"/>
              <w:autoSpaceDN w:val="0"/>
              <w:adjustRightInd w:val="0"/>
              <w:spacing w:after="0" w:line="240" w:lineRule="auto"/>
              <w:ind w:firstLine="709"/>
              <w:jc w:val="both"/>
              <w:rPr>
                <w:rFonts w:ascii="Times New Roman" w:hAnsi="Times New Roman"/>
                <w:sz w:val="24"/>
                <w:szCs w:val="24"/>
              </w:rPr>
            </w:pPr>
          </w:p>
        </w:tc>
        <w:tc>
          <w:tcPr>
            <w:tcW w:w="1535" w:type="dxa"/>
            <w:tcBorders>
              <w:top w:val="single" w:sz="4" w:space="0" w:color="auto"/>
              <w:left w:val="single" w:sz="4" w:space="0" w:color="auto"/>
              <w:bottom w:val="single" w:sz="4" w:space="0" w:color="auto"/>
              <w:right w:val="single" w:sz="4" w:space="0" w:color="auto"/>
            </w:tcBorders>
          </w:tcPr>
          <w:p w:rsidR="006409EC" w:rsidRPr="006409EC" w:rsidRDefault="006409EC" w:rsidP="006409EC">
            <w:pPr>
              <w:autoSpaceDE w:val="0"/>
              <w:autoSpaceDN w:val="0"/>
              <w:adjustRightInd w:val="0"/>
              <w:spacing w:after="0" w:line="240" w:lineRule="auto"/>
              <w:ind w:firstLine="709"/>
              <w:jc w:val="both"/>
              <w:rPr>
                <w:rFonts w:ascii="Times New Roman" w:hAnsi="Times New Roman"/>
                <w:sz w:val="24"/>
                <w:szCs w:val="24"/>
              </w:rPr>
            </w:pPr>
          </w:p>
        </w:tc>
        <w:tc>
          <w:tcPr>
            <w:tcW w:w="1534" w:type="dxa"/>
            <w:tcBorders>
              <w:top w:val="single" w:sz="4" w:space="0" w:color="auto"/>
              <w:left w:val="single" w:sz="4" w:space="0" w:color="auto"/>
              <w:bottom w:val="single" w:sz="4" w:space="0" w:color="auto"/>
              <w:right w:val="single" w:sz="4" w:space="0" w:color="auto"/>
            </w:tcBorders>
          </w:tcPr>
          <w:p w:rsidR="006409EC" w:rsidRPr="006409EC" w:rsidRDefault="006409EC" w:rsidP="006409EC">
            <w:pPr>
              <w:autoSpaceDE w:val="0"/>
              <w:autoSpaceDN w:val="0"/>
              <w:adjustRightInd w:val="0"/>
              <w:spacing w:after="0" w:line="240" w:lineRule="auto"/>
              <w:ind w:firstLine="709"/>
              <w:jc w:val="both"/>
              <w:rPr>
                <w:rFonts w:ascii="Times New Roman" w:hAnsi="Times New Roman"/>
                <w:sz w:val="24"/>
                <w:szCs w:val="24"/>
              </w:rPr>
            </w:pPr>
          </w:p>
        </w:tc>
        <w:tc>
          <w:tcPr>
            <w:tcW w:w="1534" w:type="dxa"/>
            <w:tcBorders>
              <w:top w:val="single" w:sz="4" w:space="0" w:color="auto"/>
              <w:left w:val="single" w:sz="4" w:space="0" w:color="auto"/>
              <w:bottom w:val="single" w:sz="4" w:space="0" w:color="auto"/>
              <w:right w:val="single" w:sz="4" w:space="0" w:color="auto"/>
            </w:tcBorders>
          </w:tcPr>
          <w:p w:rsidR="006409EC" w:rsidRPr="006409EC" w:rsidRDefault="006409EC" w:rsidP="006409EC">
            <w:pPr>
              <w:autoSpaceDE w:val="0"/>
              <w:autoSpaceDN w:val="0"/>
              <w:adjustRightInd w:val="0"/>
              <w:spacing w:after="0" w:line="240" w:lineRule="auto"/>
              <w:ind w:firstLine="709"/>
              <w:jc w:val="both"/>
              <w:rPr>
                <w:rFonts w:ascii="Times New Roman" w:hAnsi="Times New Roman"/>
                <w:sz w:val="24"/>
                <w:szCs w:val="24"/>
              </w:rPr>
            </w:pPr>
          </w:p>
        </w:tc>
        <w:tc>
          <w:tcPr>
            <w:tcW w:w="1535" w:type="dxa"/>
            <w:tcBorders>
              <w:top w:val="single" w:sz="4" w:space="0" w:color="auto"/>
              <w:left w:val="single" w:sz="4" w:space="0" w:color="auto"/>
              <w:bottom w:val="single" w:sz="4" w:space="0" w:color="auto"/>
              <w:right w:val="single" w:sz="4" w:space="0" w:color="auto"/>
            </w:tcBorders>
          </w:tcPr>
          <w:p w:rsidR="006409EC" w:rsidRPr="006409EC" w:rsidRDefault="006409EC" w:rsidP="006409EC">
            <w:pPr>
              <w:autoSpaceDE w:val="0"/>
              <w:autoSpaceDN w:val="0"/>
              <w:adjustRightInd w:val="0"/>
              <w:spacing w:after="0" w:line="240" w:lineRule="auto"/>
              <w:ind w:firstLine="709"/>
              <w:jc w:val="both"/>
              <w:rPr>
                <w:rFonts w:ascii="Times New Roman" w:hAnsi="Times New Roman"/>
                <w:sz w:val="24"/>
                <w:szCs w:val="24"/>
              </w:rPr>
            </w:pPr>
          </w:p>
        </w:tc>
      </w:tr>
    </w:tbl>
    <w:p w:rsidR="00916F8C" w:rsidRDefault="00916F8C" w:rsidP="006409EC">
      <w:pPr>
        <w:spacing w:after="0" w:line="240" w:lineRule="auto"/>
        <w:ind w:firstLine="709"/>
        <w:jc w:val="both"/>
        <w:rPr>
          <w:rFonts w:ascii="Times New Roman" w:hAnsi="Times New Roman"/>
          <w:b/>
          <w:sz w:val="24"/>
          <w:szCs w:val="24"/>
        </w:rPr>
      </w:pPr>
    </w:p>
    <w:p w:rsidR="006409EC" w:rsidRPr="006409EC" w:rsidRDefault="006409EC" w:rsidP="006409EC">
      <w:pPr>
        <w:spacing w:after="0" w:line="240" w:lineRule="auto"/>
        <w:ind w:firstLine="709"/>
        <w:jc w:val="both"/>
        <w:rPr>
          <w:rFonts w:ascii="Times New Roman" w:hAnsi="Times New Roman"/>
          <w:b/>
          <w:sz w:val="24"/>
          <w:szCs w:val="24"/>
        </w:rPr>
      </w:pPr>
      <w:r w:rsidRPr="006409EC">
        <w:rPr>
          <w:rFonts w:ascii="Times New Roman" w:hAnsi="Times New Roman"/>
          <w:b/>
          <w:sz w:val="24"/>
          <w:szCs w:val="24"/>
        </w:rPr>
        <w:t>Решение</w:t>
      </w:r>
    </w:p>
    <w:p w:rsidR="006409EC" w:rsidRPr="006409EC" w:rsidRDefault="006409EC" w:rsidP="006409EC">
      <w:pPr>
        <w:shd w:val="clear" w:color="auto" w:fill="FFFFFF"/>
        <w:tabs>
          <w:tab w:val="left" w:pos="7560"/>
        </w:tabs>
        <w:autoSpaceDE w:val="0"/>
        <w:autoSpaceDN w:val="0"/>
        <w:adjustRightInd w:val="0"/>
        <w:spacing w:after="0" w:line="240" w:lineRule="auto"/>
        <w:ind w:firstLine="709"/>
        <w:jc w:val="both"/>
        <w:rPr>
          <w:rFonts w:ascii="Times New Roman" w:hAnsi="Times New Roman"/>
          <w:noProof/>
          <w:sz w:val="24"/>
          <w:szCs w:val="24"/>
        </w:rPr>
      </w:pPr>
      <w:r w:rsidRPr="006409EC">
        <w:rPr>
          <w:rFonts w:ascii="Times New Roman" w:hAnsi="Times New Roman"/>
          <w:noProof/>
          <w:sz w:val="24"/>
          <w:szCs w:val="24"/>
          <w:lang w:eastAsia="ru-RU"/>
        </w:rPr>
        <w:drawing>
          <wp:inline distT="0" distB="0" distL="0" distR="0">
            <wp:extent cx="8236585" cy="2884805"/>
            <wp:effectExtent l="19050" t="0" r="12065" b="0"/>
            <wp:docPr id="16"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409EC" w:rsidRDefault="006409EC" w:rsidP="006409EC">
      <w:pPr>
        <w:shd w:val="clear" w:color="auto" w:fill="FFFFFF"/>
        <w:tabs>
          <w:tab w:val="left" w:pos="7560"/>
        </w:tabs>
        <w:autoSpaceDE w:val="0"/>
        <w:autoSpaceDN w:val="0"/>
        <w:adjustRightInd w:val="0"/>
        <w:spacing w:after="0" w:line="240" w:lineRule="auto"/>
        <w:ind w:firstLine="709"/>
        <w:jc w:val="both"/>
        <w:rPr>
          <w:rFonts w:ascii="Times New Roman" w:hAnsi="Times New Roman"/>
          <w:noProof/>
          <w:sz w:val="24"/>
          <w:szCs w:val="24"/>
        </w:rPr>
      </w:pPr>
    </w:p>
    <w:p w:rsidR="00916F8C" w:rsidRDefault="00916F8C" w:rsidP="006409EC">
      <w:pPr>
        <w:shd w:val="clear" w:color="auto" w:fill="FFFFFF"/>
        <w:tabs>
          <w:tab w:val="left" w:pos="7560"/>
        </w:tabs>
        <w:autoSpaceDE w:val="0"/>
        <w:autoSpaceDN w:val="0"/>
        <w:adjustRightInd w:val="0"/>
        <w:spacing w:after="0" w:line="240" w:lineRule="auto"/>
        <w:ind w:firstLine="709"/>
        <w:jc w:val="both"/>
        <w:rPr>
          <w:rFonts w:ascii="Times New Roman" w:hAnsi="Times New Roman"/>
          <w:noProof/>
          <w:sz w:val="24"/>
          <w:szCs w:val="24"/>
        </w:rPr>
      </w:pPr>
    </w:p>
    <w:p w:rsidR="00916F8C" w:rsidRDefault="00916F8C" w:rsidP="006409EC">
      <w:pPr>
        <w:shd w:val="clear" w:color="auto" w:fill="FFFFFF"/>
        <w:tabs>
          <w:tab w:val="left" w:pos="7560"/>
        </w:tabs>
        <w:autoSpaceDE w:val="0"/>
        <w:autoSpaceDN w:val="0"/>
        <w:adjustRightInd w:val="0"/>
        <w:spacing w:after="0" w:line="240" w:lineRule="auto"/>
        <w:ind w:firstLine="709"/>
        <w:jc w:val="both"/>
        <w:rPr>
          <w:rFonts w:ascii="Times New Roman" w:hAnsi="Times New Roman"/>
          <w:noProof/>
          <w:sz w:val="24"/>
          <w:szCs w:val="24"/>
        </w:rPr>
      </w:pPr>
    </w:p>
    <w:p w:rsidR="006409EC" w:rsidRPr="006409EC" w:rsidRDefault="006409EC" w:rsidP="006409EC">
      <w:pPr>
        <w:shd w:val="clear" w:color="auto" w:fill="FFFFFF"/>
        <w:tabs>
          <w:tab w:val="left" w:pos="7560"/>
        </w:tabs>
        <w:autoSpaceDE w:val="0"/>
        <w:autoSpaceDN w:val="0"/>
        <w:adjustRightInd w:val="0"/>
        <w:spacing w:after="0" w:line="240" w:lineRule="auto"/>
        <w:ind w:firstLine="709"/>
        <w:jc w:val="both"/>
        <w:rPr>
          <w:rFonts w:ascii="Times New Roman" w:hAnsi="Times New Roman"/>
          <w:sz w:val="24"/>
          <w:szCs w:val="24"/>
        </w:rPr>
      </w:pPr>
      <w:r w:rsidRPr="006409EC">
        <w:rPr>
          <w:rFonts w:ascii="Times New Roman" w:hAnsi="Times New Roman"/>
          <w:noProof/>
          <w:sz w:val="24"/>
          <w:szCs w:val="24"/>
        </w:rPr>
        <w:t>Рис. 1.1. График кривой производственных возможностей</w:t>
      </w:r>
    </w:p>
    <w:p w:rsidR="00916F8C" w:rsidRDefault="00916F8C" w:rsidP="006409EC">
      <w:pPr>
        <w:spacing w:after="0" w:line="240" w:lineRule="auto"/>
        <w:ind w:firstLine="709"/>
        <w:jc w:val="both"/>
        <w:rPr>
          <w:rFonts w:ascii="Times New Roman" w:hAnsi="Times New Roman"/>
          <w:sz w:val="24"/>
          <w:szCs w:val="24"/>
        </w:rPr>
      </w:pPr>
    </w:p>
    <w:p w:rsidR="00916F8C" w:rsidRDefault="00916F8C" w:rsidP="006409EC">
      <w:pPr>
        <w:spacing w:after="0" w:line="240" w:lineRule="auto"/>
        <w:ind w:firstLine="709"/>
        <w:jc w:val="both"/>
        <w:rPr>
          <w:rFonts w:ascii="Times New Roman" w:hAnsi="Times New Roman"/>
          <w:sz w:val="24"/>
          <w:szCs w:val="24"/>
        </w:rPr>
      </w:pPr>
    </w:p>
    <w:p w:rsidR="00916F8C" w:rsidRDefault="00916F8C" w:rsidP="006409EC">
      <w:pPr>
        <w:spacing w:after="0" w:line="240" w:lineRule="auto"/>
        <w:ind w:firstLine="709"/>
        <w:jc w:val="both"/>
        <w:rPr>
          <w:rFonts w:ascii="Times New Roman" w:hAnsi="Times New Roman"/>
          <w:sz w:val="24"/>
          <w:szCs w:val="24"/>
        </w:rPr>
      </w:pPr>
    </w:p>
    <w:p w:rsidR="00916F8C" w:rsidRDefault="00916F8C" w:rsidP="006409EC">
      <w:pPr>
        <w:spacing w:after="0" w:line="240" w:lineRule="auto"/>
        <w:ind w:firstLine="709"/>
        <w:jc w:val="both"/>
        <w:rPr>
          <w:rFonts w:ascii="Times New Roman" w:hAnsi="Times New Roman"/>
          <w:sz w:val="24"/>
          <w:szCs w:val="24"/>
        </w:rPr>
      </w:pPr>
    </w:p>
    <w:p w:rsidR="006409EC" w:rsidRPr="006409EC" w:rsidRDefault="006409EC" w:rsidP="006409EC">
      <w:pPr>
        <w:spacing w:after="0" w:line="240" w:lineRule="auto"/>
        <w:ind w:firstLine="709"/>
        <w:jc w:val="both"/>
        <w:rPr>
          <w:rFonts w:ascii="Times New Roman" w:hAnsi="Times New Roman"/>
          <w:sz w:val="24"/>
          <w:szCs w:val="24"/>
        </w:rPr>
      </w:pPr>
      <w:r w:rsidRPr="006409EC">
        <w:rPr>
          <w:rFonts w:ascii="Times New Roman" w:hAnsi="Times New Roman"/>
          <w:sz w:val="24"/>
          <w:szCs w:val="24"/>
        </w:rPr>
        <w:lastRenderedPageBreak/>
        <w:t>Подсчитаем альтернативные затраты.</w:t>
      </w:r>
    </w:p>
    <w:p w:rsidR="006409EC" w:rsidRPr="006409EC" w:rsidRDefault="006409EC" w:rsidP="006409EC">
      <w:pPr>
        <w:shd w:val="clear" w:color="auto" w:fill="FFFFFF"/>
        <w:autoSpaceDE w:val="0"/>
        <w:autoSpaceDN w:val="0"/>
        <w:adjustRightInd w:val="0"/>
        <w:spacing w:after="0" w:line="240" w:lineRule="auto"/>
        <w:ind w:firstLine="709"/>
        <w:jc w:val="right"/>
        <w:rPr>
          <w:rFonts w:ascii="Times New Roman" w:hAnsi="Times New Roman"/>
          <w:sz w:val="24"/>
          <w:szCs w:val="24"/>
        </w:rPr>
      </w:pPr>
      <w:r w:rsidRPr="006409EC">
        <w:rPr>
          <w:rFonts w:ascii="Times New Roman" w:hAnsi="Times New Roman"/>
          <w:sz w:val="24"/>
          <w:szCs w:val="24"/>
        </w:rPr>
        <w:t>Таблица 1.2</w:t>
      </w:r>
    </w:p>
    <w:p w:rsidR="006409EC" w:rsidRPr="006409EC" w:rsidRDefault="006409EC" w:rsidP="006409EC">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6409EC">
        <w:rPr>
          <w:rFonts w:ascii="Times New Roman" w:hAnsi="Times New Roman"/>
          <w:sz w:val="24"/>
          <w:szCs w:val="24"/>
        </w:rPr>
        <w:t>Расчёт альтернативных затрат</w:t>
      </w:r>
    </w:p>
    <w:tbl>
      <w:tblPr>
        <w:tblW w:w="160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11"/>
        <w:gridCol w:w="1300"/>
        <w:gridCol w:w="1301"/>
        <w:gridCol w:w="1300"/>
        <w:gridCol w:w="1301"/>
        <w:gridCol w:w="1300"/>
        <w:gridCol w:w="1304"/>
      </w:tblGrid>
      <w:tr w:rsidR="006409EC" w:rsidRPr="006409EC" w:rsidTr="00D22FDC">
        <w:trPr>
          <w:trHeight w:val="564"/>
        </w:trPr>
        <w:tc>
          <w:tcPr>
            <w:tcW w:w="8211" w:type="dxa"/>
            <w:vMerge w:val="restart"/>
            <w:tcBorders>
              <w:top w:val="single" w:sz="4" w:space="0" w:color="auto"/>
              <w:left w:val="single" w:sz="4" w:space="0" w:color="auto"/>
              <w:right w:val="single" w:sz="4" w:space="0" w:color="auto"/>
            </w:tcBorders>
            <w:vAlign w:val="center"/>
            <w:hideMark/>
          </w:tcPr>
          <w:p w:rsidR="006409EC" w:rsidRPr="006409EC" w:rsidRDefault="006409EC" w:rsidP="006409EC">
            <w:pPr>
              <w:autoSpaceDE w:val="0"/>
              <w:autoSpaceDN w:val="0"/>
              <w:adjustRightInd w:val="0"/>
              <w:spacing w:after="0" w:line="240" w:lineRule="auto"/>
              <w:ind w:firstLine="709"/>
              <w:jc w:val="center"/>
              <w:rPr>
                <w:rFonts w:ascii="Times New Roman" w:hAnsi="Times New Roman"/>
                <w:sz w:val="24"/>
                <w:szCs w:val="24"/>
              </w:rPr>
            </w:pPr>
            <w:r w:rsidRPr="006409EC">
              <w:rPr>
                <w:rFonts w:ascii="Times New Roman" w:hAnsi="Times New Roman"/>
                <w:b/>
                <w:sz w:val="24"/>
                <w:szCs w:val="24"/>
              </w:rPr>
              <w:t>Товар</w:t>
            </w:r>
          </w:p>
        </w:tc>
        <w:tc>
          <w:tcPr>
            <w:tcW w:w="7806" w:type="dxa"/>
            <w:gridSpan w:val="6"/>
            <w:tcBorders>
              <w:top w:val="single" w:sz="4" w:space="0" w:color="auto"/>
              <w:left w:val="single" w:sz="4" w:space="0" w:color="auto"/>
              <w:bottom w:val="single" w:sz="4" w:space="0" w:color="auto"/>
              <w:right w:val="single" w:sz="4" w:space="0" w:color="auto"/>
            </w:tcBorders>
            <w:vAlign w:val="center"/>
            <w:hideMark/>
          </w:tcPr>
          <w:p w:rsidR="006409EC" w:rsidRPr="006409EC" w:rsidRDefault="006409EC" w:rsidP="006409EC">
            <w:pPr>
              <w:autoSpaceDE w:val="0"/>
              <w:autoSpaceDN w:val="0"/>
              <w:adjustRightInd w:val="0"/>
              <w:spacing w:after="0" w:line="240" w:lineRule="auto"/>
              <w:ind w:firstLine="709"/>
              <w:rPr>
                <w:rFonts w:ascii="Times New Roman" w:hAnsi="Times New Roman"/>
                <w:b/>
                <w:sz w:val="24"/>
                <w:szCs w:val="24"/>
              </w:rPr>
            </w:pPr>
            <w:r w:rsidRPr="006409EC">
              <w:rPr>
                <w:rFonts w:ascii="Times New Roman" w:hAnsi="Times New Roman"/>
                <w:b/>
                <w:sz w:val="24"/>
                <w:szCs w:val="24"/>
              </w:rPr>
              <w:t>Вариант производственной программы</w:t>
            </w:r>
          </w:p>
        </w:tc>
      </w:tr>
      <w:tr w:rsidR="006409EC" w:rsidRPr="006409EC" w:rsidTr="00D22FDC">
        <w:trPr>
          <w:trHeight w:val="150"/>
        </w:trPr>
        <w:tc>
          <w:tcPr>
            <w:tcW w:w="8211" w:type="dxa"/>
            <w:vMerge/>
            <w:tcBorders>
              <w:left w:val="single" w:sz="4" w:space="0" w:color="auto"/>
              <w:bottom w:val="single" w:sz="4" w:space="0" w:color="auto"/>
              <w:right w:val="single" w:sz="4" w:space="0" w:color="auto"/>
            </w:tcBorders>
            <w:vAlign w:val="center"/>
            <w:hideMark/>
          </w:tcPr>
          <w:p w:rsidR="006409EC" w:rsidRPr="006409EC" w:rsidRDefault="006409EC" w:rsidP="006409EC">
            <w:pPr>
              <w:autoSpaceDE w:val="0"/>
              <w:autoSpaceDN w:val="0"/>
              <w:adjustRightInd w:val="0"/>
              <w:spacing w:after="0" w:line="240" w:lineRule="auto"/>
              <w:ind w:firstLine="709"/>
              <w:rPr>
                <w:rFonts w:ascii="Times New Roman" w:hAnsi="Times New Roman"/>
                <w:sz w:val="24"/>
                <w:szCs w:val="24"/>
              </w:rPr>
            </w:pPr>
          </w:p>
        </w:tc>
        <w:tc>
          <w:tcPr>
            <w:tcW w:w="1300" w:type="dxa"/>
            <w:tcBorders>
              <w:top w:val="single" w:sz="4" w:space="0" w:color="auto"/>
              <w:left w:val="single" w:sz="4" w:space="0" w:color="auto"/>
              <w:bottom w:val="single" w:sz="4" w:space="0" w:color="auto"/>
              <w:right w:val="single" w:sz="4" w:space="0" w:color="auto"/>
            </w:tcBorders>
            <w:vAlign w:val="center"/>
            <w:hideMark/>
          </w:tcPr>
          <w:p w:rsidR="006409EC" w:rsidRPr="006409EC" w:rsidRDefault="006409EC" w:rsidP="006409EC">
            <w:pPr>
              <w:autoSpaceDE w:val="0"/>
              <w:autoSpaceDN w:val="0"/>
              <w:adjustRightInd w:val="0"/>
              <w:spacing w:after="0" w:line="240" w:lineRule="auto"/>
              <w:jc w:val="center"/>
              <w:rPr>
                <w:rFonts w:ascii="Times New Roman" w:hAnsi="Times New Roman"/>
                <w:b/>
                <w:sz w:val="24"/>
                <w:szCs w:val="24"/>
              </w:rPr>
            </w:pPr>
            <w:r w:rsidRPr="006409EC">
              <w:rPr>
                <w:rFonts w:ascii="Times New Roman" w:hAnsi="Times New Roman"/>
                <w:b/>
                <w:sz w:val="24"/>
                <w:szCs w:val="24"/>
              </w:rPr>
              <w:t>1</w:t>
            </w:r>
          </w:p>
        </w:tc>
        <w:tc>
          <w:tcPr>
            <w:tcW w:w="1301" w:type="dxa"/>
            <w:tcBorders>
              <w:top w:val="single" w:sz="4" w:space="0" w:color="auto"/>
              <w:left w:val="single" w:sz="4" w:space="0" w:color="auto"/>
              <w:bottom w:val="single" w:sz="4" w:space="0" w:color="auto"/>
              <w:right w:val="single" w:sz="4" w:space="0" w:color="auto"/>
            </w:tcBorders>
            <w:vAlign w:val="center"/>
            <w:hideMark/>
          </w:tcPr>
          <w:p w:rsidR="006409EC" w:rsidRPr="006409EC" w:rsidRDefault="006409EC" w:rsidP="006409EC">
            <w:pPr>
              <w:autoSpaceDE w:val="0"/>
              <w:autoSpaceDN w:val="0"/>
              <w:adjustRightInd w:val="0"/>
              <w:spacing w:after="0" w:line="240" w:lineRule="auto"/>
              <w:jc w:val="center"/>
              <w:rPr>
                <w:rFonts w:ascii="Times New Roman" w:hAnsi="Times New Roman"/>
                <w:b/>
                <w:sz w:val="24"/>
                <w:szCs w:val="24"/>
              </w:rPr>
            </w:pPr>
            <w:r w:rsidRPr="006409EC">
              <w:rPr>
                <w:rFonts w:ascii="Times New Roman" w:hAnsi="Times New Roman"/>
                <w:b/>
                <w:sz w:val="24"/>
                <w:szCs w:val="24"/>
              </w:rPr>
              <w:t>2</w:t>
            </w:r>
          </w:p>
        </w:tc>
        <w:tc>
          <w:tcPr>
            <w:tcW w:w="1300" w:type="dxa"/>
            <w:tcBorders>
              <w:top w:val="single" w:sz="4" w:space="0" w:color="auto"/>
              <w:left w:val="single" w:sz="4" w:space="0" w:color="auto"/>
              <w:bottom w:val="single" w:sz="4" w:space="0" w:color="auto"/>
              <w:right w:val="single" w:sz="4" w:space="0" w:color="auto"/>
            </w:tcBorders>
            <w:vAlign w:val="center"/>
            <w:hideMark/>
          </w:tcPr>
          <w:p w:rsidR="006409EC" w:rsidRPr="006409EC" w:rsidRDefault="006409EC" w:rsidP="006409EC">
            <w:pPr>
              <w:autoSpaceDE w:val="0"/>
              <w:autoSpaceDN w:val="0"/>
              <w:adjustRightInd w:val="0"/>
              <w:spacing w:after="0" w:line="240" w:lineRule="auto"/>
              <w:jc w:val="center"/>
              <w:rPr>
                <w:rFonts w:ascii="Times New Roman" w:hAnsi="Times New Roman"/>
                <w:b/>
                <w:sz w:val="24"/>
                <w:szCs w:val="24"/>
              </w:rPr>
            </w:pPr>
            <w:r w:rsidRPr="006409EC">
              <w:rPr>
                <w:rFonts w:ascii="Times New Roman" w:hAnsi="Times New Roman"/>
                <w:b/>
                <w:sz w:val="24"/>
                <w:szCs w:val="24"/>
              </w:rPr>
              <w:t>3</w:t>
            </w:r>
          </w:p>
        </w:tc>
        <w:tc>
          <w:tcPr>
            <w:tcW w:w="1301" w:type="dxa"/>
            <w:tcBorders>
              <w:top w:val="single" w:sz="4" w:space="0" w:color="auto"/>
              <w:left w:val="single" w:sz="4" w:space="0" w:color="auto"/>
              <w:bottom w:val="single" w:sz="4" w:space="0" w:color="auto"/>
              <w:right w:val="single" w:sz="4" w:space="0" w:color="auto"/>
            </w:tcBorders>
            <w:vAlign w:val="center"/>
            <w:hideMark/>
          </w:tcPr>
          <w:p w:rsidR="006409EC" w:rsidRPr="006409EC" w:rsidRDefault="006409EC" w:rsidP="006409EC">
            <w:pPr>
              <w:autoSpaceDE w:val="0"/>
              <w:autoSpaceDN w:val="0"/>
              <w:adjustRightInd w:val="0"/>
              <w:spacing w:after="0" w:line="240" w:lineRule="auto"/>
              <w:jc w:val="center"/>
              <w:rPr>
                <w:rFonts w:ascii="Times New Roman" w:hAnsi="Times New Roman"/>
                <w:b/>
                <w:sz w:val="24"/>
                <w:szCs w:val="24"/>
              </w:rPr>
            </w:pPr>
            <w:r w:rsidRPr="006409EC">
              <w:rPr>
                <w:rFonts w:ascii="Times New Roman" w:hAnsi="Times New Roman"/>
                <w:b/>
                <w:sz w:val="24"/>
                <w:szCs w:val="24"/>
              </w:rPr>
              <w:t>4</w:t>
            </w:r>
          </w:p>
        </w:tc>
        <w:tc>
          <w:tcPr>
            <w:tcW w:w="1300" w:type="dxa"/>
            <w:tcBorders>
              <w:top w:val="single" w:sz="4" w:space="0" w:color="auto"/>
              <w:left w:val="single" w:sz="4" w:space="0" w:color="auto"/>
              <w:bottom w:val="single" w:sz="4" w:space="0" w:color="auto"/>
              <w:right w:val="single" w:sz="4" w:space="0" w:color="auto"/>
            </w:tcBorders>
            <w:vAlign w:val="center"/>
            <w:hideMark/>
          </w:tcPr>
          <w:p w:rsidR="006409EC" w:rsidRPr="006409EC" w:rsidRDefault="006409EC" w:rsidP="006409EC">
            <w:pPr>
              <w:autoSpaceDE w:val="0"/>
              <w:autoSpaceDN w:val="0"/>
              <w:adjustRightInd w:val="0"/>
              <w:spacing w:after="0" w:line="240" w:lineRule="auto"/>
              <w:ind w:firstLine="709"/>
              <w:jc w:val="center"/>
              <w:rPr>
                <w:rFonts w:ascii="Times New Roman" w:hAnsi="Times New Roman"/>
                <w:b/>
                <w:sz w:val="24"/>
                <w:szCs w:val="24"/>
              </w:rPr>
            </w:pPr>
            <w:r w:rsidRPr="006409EC">
              <w:rPr>
                <w:rFonts w:ascii="Times New Roman" w:hAnsi="Times New Roman"/>
                <w:b/>
                <w:sz w:val="24"/>
                <w:szCs w:val="24"/>
              </w:rPr>
              <w:t>5</w:t>
            </w:r>
          </w:p>
        </w:tc>
        <w:tc>
          <w:tcPr>
            <w:tcW w:w="1304" w:type="dxa"/>
            <w:tcBorders>
              <w:top w:val="single" w:sz="4" w:space="0" w:color="auto"/>
              <w:left w:val="single" w:sz="4" w:space="0" w:color="auto"/>
              <w:bottom w:val="single" w:sz="4" w:space="0" w:color="auto"/>
              <w:right w:val="single" w:sz="4" w:space="0" w:color="auto"/>
            </w:tcBorders>
            <w:vAlign w:val="center"/>
            <w:hideMark/>
          </w:tcPr>
          <w:p w:rsidR="006409EC" w:rsidRPr="006409EC" w:rsidRDefault="006409EC" w:rsidP="006409EC">
            <w:pPr>
              <w:autoSpaceDE w:val="0"/>
              <w:autoSpaceDN w:val="0"/>
              <w:adjustRightInd w:val="0"/>
              <w:spacing w:after="0" w:line="240" w:lineRule="auto"/>
              <w:jc w:val="center"/>
              <w:rPr>
                <w:rFonts w:ascii="Times New Roman" w:hAnsi="Times New Roman"/>
                <w:b/>
                <w:sz w:val="24"/>
                <w:szCs w:val="24"/>
              </w:rPr>
            </w:pPr>
            <w:r w:rsidRPr="006409EC">
              <w:rPr>
                <w:rFonts w:ascii="Times New Roman" w:hAnsi="Times New Roman"/>
                <w:b/>
                <w:sz w:val="24"/>
                <w:szCs w:val="24"/>
              </w:rPr>
              <w:t>6</w:t>
            </w:r>
          </w:p>
        </w:tc>
      </w:tr>
      <w:tr w:rsidR="006409EC" w:rsidRPr="006409EC" w:rsidTr="00D22FDC">
        <w:trPr>
          <w:trHeight w:val="292"/>
        </w:trPr>
        <w:tc>
          <w:tcPr>
            <w:tcW w:w="8211"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autoSpaceDE w:val="0"/>
              <w:autoSpaceDN w:val="0"/>
              <w:adjustRightInd w:val="0"/>
              <w:spacing w:after="0" w:line="240" w:lineRule="auto"/>
              <w:rPr>
                <w:rFonts w:ascii="Times New Roman" w:hAnsi="Times New Roman"/>
                <w:sz w:val="24"/>
                <w:szCs w:val="24"/>
              </w:rPr>
            </w:pPr>
            <w:r w:rsidRPr="006409EC">
              <w:rPr>
                <w:rFonts w:ascii="Times New Roman" w:hAnsi="Times New Roman"/>
                <w:sz w:val="24"/>
                <w:szCs w:val="24"/>
              </w:rPr>
              <w:t>СП станки</w:t>
            </w:r>
          </w:p>
        </w:tc>
        <w:tc>
          <w:tcPr>
            <w:tcW w:w="1300"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autoSpaceDE w:val="0"/>
              <w:autoSpaceDN w:val="0"/>
              <w:adjustRightInd w:val="0"/>
              <w:spacing w:after="0" w:line="240" w:lineRule="auto"/>
              <w:jc w:val="center"/>
              <w:rPr>
                <w:rFonts w:ascii="Times New Roman" w:hAnsi="Times New Roman"/>
                <w:sz w:val="24"/>
                <w:szCs w:val="24"/>
              </w:rPr>
            </w:pPr>
            <w:r w:rsidRPr="006409EC">
              <w:rPr>
                <w:rFonts w:ascii="Times New Roman" w:hAnsi="Times New Roman"/>
                <w:sz w:val="24"/>
                <w:szCs w:val="24"/>
              </w:rPr>
              <w:t>0</w:t>
            </w:r>
          </w:p>
        </w:tc>
        <w:tc>
          <w:tcPr>
            <w:tcW w:w="1301"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autoSpaceDE w:val="0"/>
              <w:autoSpaceDN w:val="0"/>
              <w:adjustRightInd w:val="0"/>
              <w:spacing w:after="0" w:line="240" w:lineRule="auto"/>
              <w:jc w:val="center"/>
              <w:rPr>
                <w:rFonts w:ascii="Times New Roman" w:hAnsi="Times New Roman"/>
                <w:sz w:val="24"/>
                <w:szCs w:val="24"/>
              </w:rPr>
            </w:pPr>
            <w:r w:rsidRPr="006409EC">
              <w:rPr>
                <w:rFonts w:ascii="Times New Roman" w:hAnsi="Times New Roman"/>
                <w:sz w:val="24"/>
                <w:szCs w:val="24"/>
              </w:rPr>
              <w:t>1</w:t>
            </w:r>
          </w:p>
        </w:tc>
        <w:tc>
          <w:tcPr>
            <w:tcW w:w="1300"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autoSpaceDE w:val="0"/>
              <w:autoSpaceDN w:val="0"/>
              <w:adjustRightInd w:val="0"/>
              <w:spacing w:after="0" w:line="240" w:lineRule="auto"/>
              <w:jc w:val="center"/>
              <w:rPr>
                <w:rFonts w:ascii="Times New Roman" w:hAnsi="Times New Roman"/>
                <w:sz w:val="24"/>
                <w:szCs w:val="24"/>
              </w:rPr>
            </w:pPr>
            <w:r w:rsidRPr="006409EC">
              <w:rPr>
                <w:rFonts w:ascii="Times New Roman" w:hAnsi="Times New Roman"/>
                <w:sz w:val="24"/>
                <w:szCs w:val="24"/>
              </w:rPr>
              <w:t>2</w:t>
            </w:r>
          </w:p>
        </w:tc>
        <w:tc>
          <w:tcPr>
            <w:tcW w:w="1301"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autoSpaceDE w:val="0"/>
              <w:autoSpaceDN w:val="0"/>
              <w:adjustRightInd w:val="0"/>
              <w:spacing w:after="0" w:line="240" w:lineRule="auto"/>
              <w:jc w:val="center"/>
              <w:rPr>
                <w:rFonts w:ascii="Times New Roman" w:hAnsi="Times New Roman"/>
                <w:sz w:val="24"/>
                <w:szCs w:val="24"/>
              </w:rPr>
            </w:pPr>
            <w:r w:rsidRPr="006409EC">
              <w:rPr>
                <w:rFonts w:ascii="Times New Roman" w:hAnsi="Times New Roman"/>
                <w:sz w:val="24"/>
                <w:szCs w:val="24"/>
              </w:rPr>
              <w:t>3</w:t>
            </w:r>
          </w:p>
        </w:tc>
        <w:tc>
          <w:tcPr>
            <w:tcW w:w="1300"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autoSpaceDE w:val="0"/>
              <w:autoSpaceDN w:val="0"/>
              <w:adjustRightInd w:val="0"/>
              <w:spacing w:after="0" w:line="240" w:lineRule="auto"/>
              <w:jc w:val="center"/>
              <w:rPr>
                <w:rFonts w:ascii="Times New Roman" w:hAnsi="Times New Roman"/>
                <w:sz w:val="24"/>
                <w:szCs w:val="24"/>
              </w:rPr>
            </w:pPr>
            <w:r w:rsidRPr="006409EC">
              <w:rPr>
                <w:rFonts w:ascii="Times New Roman" w:hAnsi="Times New Roman"/>
                <w:sz w:val="24"/>
                <w:szCs w:val="24"/>
              </w:rPr>
              <w:t>4</w:t>
            </w:r>
          </w:p>
        </w:tc>
        <w:tc>
          <w:tcPr>
            <w:tcW w:w="1304"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autoSpaceDE w:val="0"/>
              <w:autoSpaceDN w:val="0"/>
              <w:adjustRightInd w:val="0"/>
              <w:spacing w:after="0" w:line="240" w:lineRule="auto"/>
              <w:jc w:val="center"/>
              <w:rPr>
                <w:rFonts w:ascii="Times New Roman" w:hAnsi="Times New Roman"/>
                <w:sz w:val="24"/>
                <w:szCs w:val="24"/>
              </w:rPr>
            </w:pPr>
            <w:r w:rsidRPr="006409EC">
              <w:rPr>
                <w:rFonts w:ascii="Times New Roman" w:hAnsi="Times New Roman"/>
                <w:sz w:val="24"/>
                <w:szCs w:val="24"/>
              </w:rPr>
              <w:t>5</w:t>
            </w:r>
          </w:p>
        </w:tc>
      </w:tr>
      <w:tr w:rsidR="006409EC" w:rsidRPr="006409EC" w:rsidTr="00D22FDC">
        <w:trPr>
          <w:trHeight w:val="291"/>
        </w:trPr>
        <w:tc>
          <w:tcPr>
            <w:tcW w:w="8211"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autoSpaceDE w:val="0"/>
              <w:autoSpaceDN w:val="0"/>
              <w:adjustRightInd w:val="0"/>
              <w:spacing w:after="0" w:line="240" w:lineRule="auto"/>
              <w:rPr>
                <w:rFonts w:ascii="Times New Roman" w:hAnsi="Times New Roman"/>
                <w:sz w:val="24"/>
                <w:szCs w:val="24"/>
              </w:rPr>
            </w:pPr>
            <w:r w:rsidRPr="006409EC">
              <w:rPr>
                <w:rFonts w:ascii="Times New Roman" w:hAnsi="Times New Roman"/>
                <w:sz w:val="24"/>
                <w:szCs w:val="24"/>
              </w:rPr>
              <w:t>ПП хлеб</w:t>
            </w:r>
          </w:p>
        </w:tc>
        <w:tc>
          <w:tcPr>
            <w:tcW w:w="1300"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autoSpaceDE w:val="0"/>
              <w:autoSpaceDN w:val="0"/>
              <w:adjustRightInd w:val="0"/>
              <w:spacing w:after="0" w:line="240" w:lineRule="auto"/>
              <w:jc w:val="center"/>
              <w:rPr>
                <w:rFonts w:ascii="Times New Roman" w:hAnsi="Times New Roman"/>
                <w:sz w:val="24"/>
                <w:szCs w:val="24"/>
              </w:rPr>
            </w:pPr>
            <w:r w:rsidRPr="006409EC">
              <w:rPr>
                <w:rFonts w:ascii="Times New Roman" w:hAnsi="Times New Roman"/>
                <w:sz w:val="24"/>
                <w:szCs w:val="24"/>
              </w:rPr>
              <w:t>15</w:t>
            </w:r>
          </w:p>
        </w:tc>
        <w:tc>
          <w:tcPr>
            <w:tcW w:w="1301"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autoSpaceDE w:val="0"/>
              <w:autoSpaceDN w:val="0"/>
              <w:adjustRightInd w:val="0"/>
              <w:spacing w:after="0" w:line="240" w:lineRule="auto"/>
              <w:jc w:val="center"/>
              <w:rPr>
                <w:rFonts w:ascii="Times New Roman" w:hAnsi="Times New Roman"/>
                <w:sz w:val="24"/>
                <w:szCs w:val="24"/>
              </w:rPr>
            </w:pPr>
            <w:r w:rsidRPr="006409EC">
              <w:rPr>
                <w:rFonts w:ascii="Times New Roman" w:hAnsi="Times New Roman"/>
                <w:sz w:val="24"/>
                <w:szCs w:val="24"/>
              </w:rPr>
              <w:t>14</w:t>
            </w:r>
          </w:p>
        </w:tc>
        <w:tc>
          <w:tcPr>
            <w:tcW w:w="1300"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autoSpaceDE w:val="0"/>
              <w:autoSpaceDN w:val="0"/>
              <w:adjustRightInd w:val="0"/>
              <w:spacing w:after="0" w:line="240" w:lineRule="auto"/>
              <w:jc w:val="center"/>
              <w:rPr>
                <w:rFonts w:ascii="Times New Roman" w:hAnsi="Times New Roman"/>
                <w:sz w:val="24"/>
                <w:szCs w:val="24"/>
              </w:rPr>
            </w:pPr>
            <w:r w:rsidRPr="006409EC">
              <w:rPr>
                <w:rFonts w:ascii="Times New Roman" w:hAnsi="Times New Roman"/>
                <w:sz w:val="24"/>
                <w:szCs w:val="24"/>
              </w:rPr>
              <w:t>12</w:t>
            </w:r>
          </w:p>
        </w:tc>
        <w:tc>
          <w:tcPr>
            <w:tcW w:w="1301"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autoSpaceDE w:val="0"/>
              <w:autoSpaceDN w:val="0"/>
              <w:adjustRightInd w:val="0"/>
              <w:spacing w:after="0" w:line="240" w:lineRule="auto"/>
              <w:jc w:val="center"/>
              <w:rPr>
                <w:rFonts w:ascii="Times New Roman" w:hAnsi="Times New Roman"/>
                <w:sz w:val="24"/>
                <w:szCs w:val="24"/>
              </w:rPr>
            </w:pPr>
            <w:r w:rsidRPr="006409EC">
              <w:rPr>
                <w:rFonts w:ascii="Times New Roman" w:hAnsi="Times New Roman"/>
                <w:sz w:val="24"/>
                <w:szCs w:val="24"/>
              </w:rPr>
              <w:t>9</w:t>
            </w:r>
          </w:p>
        </w:tc>
        <w:tc>
          <w:tcPr>
            <w:tcW w:w="1300"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autoSpaceDE w:val="0"/>
              <w:autoSpaceDN w:val="0"/>
              <w:adjustRightInd w:val="0"/>
              <w:spacing w:after="0" w:line="240" w:lineRule="auto"/>
              <w:jc w:val="center"/>
              <w:rPr>
                <w:rFonts w:ascii="Times New Roman" w:hAnsi="Times New Roman"/>
                <w:sz w:val="24"/>
                <w:szCs w:val="24"/>
              </w:rPr>
            </w:pPr>
            <w:r w:rsidRPr="006409EC">
              <w:rPr>
                <w:rFonts w:ascii="Times New Roman" w:hAnsi="Times New Roman"/>
                <w:sz w:val="24"/>
                <w:szCs w:val="24"/>
              </w:rPr>
              <w:t>5</w:t>
            </w:r>
          </w:p>
        </w:tc>
        <w:tc>
          <w:tcPr>
            <w:tcW w:w="1304"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autoSpaceDE w:val="0"/>
              <w:autoSpaceDN w:val="0"/>
              <w:adjustRightInd w:val="0"/>
              <w:spacing w:after="0" w:line="240" w:lineRule="auto"/>
              <w:jc w:val="center"/>
              <w:rPr>
                <w:rFonts w:ascii="Times New Roman" w:hAnsi="Times New Roman"/>
                <w:sz w:val="24"/>
                <w:szCs w:val="24"/>
              </w:rPr>
            </w:pPr>
            <w:r w:rsidRPr="006409EC">
              <w:rPr>
                <w:rFonts w:ascii="Times New Roman" w:hAnsi="Times New Roman"/>
                <w:sz w:val="24"/>
                <w:szCs w:val="24"/>
              </w:rPr>
              <w:t>0</w:t>
            </w:r>
          </w:p>
        </w:tc>
      </w:tr>
      <w:tr w:rsidR="006409EC" w:rsidRPr="006409EC" w:rsidTr="00D22FDC">
        <w:trPr>
          <w:trHeight w:val="878"/>
        </w:trPr>
        <w:tc>
          <w:tcPr>
            <w:tcW w:w="8211"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autoSpaceDE w:val="0"/>
              <w:autoSpaceDN w:val="0"/>
              <w:adjustRightInd w:val="0"/>
              <w:spacing w:after="0" w:line="240" w:lineRule="auto"/>
              <w:rPr>
                <w:rFonts w:ascii="Times New Roman" w:hAnsi="Times New Roman"/>
                <w:sz w:val="24"/>
                <w:szCs w:val="24"/>
              </w:rPr>
            </w:pPr>
            <w:r w:rsidRPr="006409EC">
              <w:rPr>
                <w:rFonts w:ascii="Times New Roman" w:hAnsi="Times New Roman"/>
                <w:sz w:val="24"/>
                <w:szCs w:val="24"/>
              </w:rPr>
              <w:t>СП в ПП (сколькими станками придётся пожертвовать для увеличения производства хлеба</w:t>
            </w:r>
            <w:proofErr w:type="gramStart"/>
            <w:r w:rsidRPr="006409EC">
              <w:rPr>
                <w:rFonts w:ascii="Times New Roman" w:hAnsi="Times New Roman"/>
                <w:sz w:val="24"/>
                <w:szCs w:val="24"/>
              </w:rPr>
              <w:t>,в</w:t>
            </w:r>
            <w:proofErr w:type="gramEnd"/>
            <w:r w:rsidRPr="006409EC">
              <w:rPr>
                <w:rFonts w:ascii="Times New Roman" w:hAnsi="Times New Roman"/>
                <w:sz w:val="24"/>
                <w:szCs w:val="24"/>
              </w:rPr>
              <w:t xml:space="preserve"> знаменателе – насколько увеличится производство хлеба, в числителе – насколько уменьшаем производство станков)</w:t>
            </w:r>
          </w:p>
        </w:tc>
        <w:tc>
          <w:tcPr>
            <w:tcW w:w="1300" w:type="dxa"/>
            <w:tcBorders>
              <w:top w:val="single" w:sz="4" w:space="0" w:color="auto"/>
              <w:left w:val="single" w:sz="4" w:space="0" w:color="auto"/>
              <w:bottom w:val="single" w:sz="4" w:space="0" w:color="auto"/>
              <w:right w:val="single" w:sz="4" w:space="0" w:color="auto"/>
            </w:tcBorders>
          </w:tcPr>
          <w:p w:rsidR="006409EC" w:rsidRPr="006409EC" w:rsidRDefault="006409EC" w:rsidP="006409EC">
            <w:pPr>
              <w:autoSpaceDE w:val="0"/>
              <w:autoSpaceDN w:val="0"/>
              <w:adjustRightInd w:val="0"/>
              <w:spacing w:after="0" w:line="240" w:lineRule="auto"/>
              <w:ind w:firstLine="709"/>
              <w:jc w:val="center"/>
              <w:rPr>
                <w:rFonts w:ascii="Times New Roman" w:hAnsi="Times New Roman"/>
                <w:sz w:val="24"/>
                <w:szCs w:val="24"/>
              </w:rPr>
            </w:pPr>
          </w:p>
        </w:tc>
        <w:tc>
          <w:tcPr>
            <w:tcW w:w="1301"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autoSpaceDE w:val="0"/>
              <w:autoSpaceDN w:val="0"/>
              <w:adjustRightInd w:val="0"/>
              <w:spacing w:after="0" w:line="240" w:lineRule="auto"/>
              <w:jc w:val="center"/>
              <w:rPr>
                <w:rFonts w:ascii="Times New Roman" w:hAnsi="Times New Roman"/>
                <w:sz w:val="24"/>
                <w:szCs w:val="24"/>
              </w:rPr>
            </w:pPr>
            <w:r w:rsidRPr="006409EC">
              <w:rPr>
                <w:rFonts w:ascii="Times New Roman" w:hAnsi="Times New Roman"/>
                <w:sz w:val="24"/>
                <w:szCs w:val="24"/>
              </w:rPr>
              <w:t>1/1</w:t>
            </w:r>
          </w:p>
        </w:tc>
        <w:tc>
          <w:tcPr>
            <w:tcW w:w="1300"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autoSpaceDE w:val="0"/>
              <w:autoSpaceDN w:val="0"/>
              <w:adjustRightInd w:val="0"/>
              <w:spacing w:after="0" w:line="240" w:lineRule="auto"/>
              <w:jc w:val="center"/>
              <w:rPr>
                <w:rFonts w:ascii="Times New Roman" w:hAnsi="Times New Roman"/>
                <w:sz w:val="24"/>
                <w:szCs w:val="24"/>
              </w:rPr>
            </w:pPr>
            <w:r w:rsidRPr="006409EC">
              <w:rPr>
                <w:rFonts w:ascii="Times New Roman" w:hAnsi="Times New Roman"/>
                <w:sz w:val="24"/>
                <w:szCs w:val="24"/>
              </w:rPr>
              <w:t>2/1</w:t>
            </w:r>
          </w:p>
        </w:tc>
        <w:tc>
          <w:tcPr>
            <w:tcW w:w="1301"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autoSpaceDE w:val="0"/>
              <w:autoSpaceDN w:val="0"/>
              <w:adjustRightInd w:val="0"/>
              <w:spacing w:after="0" w:line="240" w:lineRule="auto"/>
              <w:jc w:val="center"/>
              <w:rPr>
                <w:rFonts w:ascii="Times New Roman" w:hAnsi="Times New Roman"/>
                <w:sz w:val="24"/>
                <w:szCs w:val="24"/>
              </w:rPr>
            </w:pPr>
            <w:r w:rsidRPr="006409EC">
              <w:rPr>
                <w:rFonts w:ascii="Times New Roman" w:hAnsi="Times New Roman"/>
                <w:sz w:val="24"/>
                <w:szCs w:val="24"/>
              </w:rPr>
              <w:t>3/1</w:t>
            </w:r>
          </w:p>
        </w:tc>
        <w:tc>
          <w:tcPr>
            <w:tcW w:w="1300"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autoSpaceDE w:val="0"/>
              <w:autoSpaceDN w:val="0"/>
              <w:adjustRightInd w:val="0"/>
              <w:spacing w:after="0" w:line="240" w:lineRule="auto"/>
              <w:jc w:val="center"/>
              <w:rPr>
                <w:rFonts w:ascii="Times New Roman" w:hAnsi="Times New Roman"/>
                <w:sz w:val="24"/>
                <w:szCs w:val="24"/>
              </w:rPr>
            </w:pPr>
            <w:r w:rsidRPr="006409EC">
              <w:rPr>
                <w:rFonts w:ascii="Times New Roman" w:hAnsi="Times New Roman"/>
                <w:sz w:val="24"/>
                <w:szCs w:val="24"/>
              </w:rPr>
              <w:t>4/1</w:t>
            </w:r>
          </w:p>
        </w:tc>
        <w:tc>
          <w:tcPr>
            <w:tcW w:w="1304"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autoSpaceDE w:val="0"/>
              <w:autoSpaceDN w:val="0"/>
              <w:adjustRightInd w:val="0"/>
              <w:spacing w:after="0" w:line="240" w:lineRule="auto"/>
              <w:jc w:val="center"/>
              <w:rPr>
                <w:rFonts w:ascii="Times New Roman" w:hAnsi="Times New Roman"/>
                <w:sz w:val="24"/>
                <w:szCs w:val="24"/>
              </w:rPr>
            </w:pPr>
            <w:r w:rsidRPr="006409EC">
              <w:rPr>
                <w:rFonts w:ascii="Times New Roman" w:hAnsi="Times New Roman"/>
                <w:sz w:val="24"/>
                <w:szCs w:val="24"/>
              </w:rPr>
              <w:t>5/1</w:t>
            </w:r>
          </w:p>
        </w:tc>
      </w:tr>
      <w:tr w:rsidR="006409EC" w:rsidRPr="006409EC" w:rsidTr="00D22FDC">
        <w:trPr>
          <w:trHeight w:val="584"/>
        </w:trPr>
        <w:tc>
          <w:tcPr>
            <w:tcW w:w="8211"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autoSpaceDE w:val="0"/>
              <w:autoSpaceDN w:val="0"/>
              <w:adjustRightInd w:val="0"/>
              <w:spacing w:after="0" w:line="240" w:lineRule="auto"/>
              <w:rPr>
                <w:rFonts w:ascii="Times New Roman" w:hAnsi="Times New Roman"/>
                <w:sz w:val="24"/>
                <w:szCs w:val="24"/>
              </w:rPr>
            </w:pPr>
            <w:r w:rsidRPr="006409EC">
              <w:rPr>
                <w:rFonts w:ascii="Times New Roman" w:hAnsi="Times New Roman"/>
                <w:sz w:val="24"/>
                <w:szCs w:val="24"/>
              </w:rPr>
              <w:t>ПП в СП (наоборот)</w:t>
            </w:r>
          </w:p>
        </w:tc>
        <w:tc>
          <w:tcPr>
            <w:tcW w:w="1300"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autoSpaceDE w:val="0"/>
              <w:autoSpaceDN w:val="0"/>
              <w:adjustRightInd w:val="0"/>
              <w:spacing w:after="0" w:line="240" w:lineRule="auto"/>
              <w:jc w:val="center"/>
              <w:rPr>
                <w:rFonts w:ascii="Times New Roman" w:hAnsi="Times New Roman"/>
                <w:sz w:val="24"/>
                <w:szCs w:val="24"/>
              </w:rPr>
            </w:pPr>
            <w:r w:rsidRPr="006409EC">
              <w:rPr>
                <w:rFonts w:ascii="Times New Roman" w:hAnsi="Times New Roman"/>
                <w:sz w:val="24"/>
                <w:szCs w:val="24"/>
              </w:rPr>
              <w:t>1/1</w:t>
            </w:r>
          </w:p>
        </w:tc>
        <w:tc>
          <w:tcPr>
            <w:tcW w:w="1301"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autoSpaceDE w:val="0"/>
              <w:autoSpaceDN w:val="0"/>
              <w:adjustRightInd w:val="0"/>
              <w:spacing w:after="0" w:line="240" w:lineRule="auto"/>
              <w:jc w:val="center"/>
              <w:rPr>
                <w:rFonts w:ascii="Times New Roman" w:hAnsi="Times New Roman"/>
                <w:sz w:val="24"/>
                <w:szCs w:val="24"/>
              </w:rPr>
            </w:pPr>
            <w:r w:rsidRPr="006409EC">
              <w:rPr>
                <w:rFonts w:ascii="Times New Roman" w:hAnsi="Times New Roman"/>
                <w:sz w:val="24"/>
                <w:szCs w:val="24"/>
              </w:rPr>
              <w:t>1/2</w:t>
            </w:r>
          </w:p>
        </w:tc>
        <w:tc>
          <w:tcPr>
            <w:tcW w:w="1300"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autoSpaceDE w:val="0"/>
              <w:autoSpaceDN w:val="0"/>
              <w:adjustRightInd w:val="0"/>
              <w:spacing w:after="0" w:line="240" w:lineRule="auto"/>
              <w:jc w:val="center"/>
              <w:rPr>
                <w:rFonts w:ascii="Times New Roman" w:hAnsi="Times New Roman"/>
                <w:sz w:val="24"/>
                <w:szCs w:val="24"/>
              </w:rPr>
            </w:pPr>
            <w:r w:rsidRPr="006409EC">
              <w:rPr>
                <w:rFonts w:ascii="Times New Roman" w:hAnsi="Times New Roman"/>
                <w:sz w:val="24"/>
                <w:szCs w:val="24"/>
              </w:rPr>
              <w:t>1/3</w:t>
            </w:r>
          </w:p>
        </w:tc>
        <w:tc>
          <w:tcPr>
            <w:tcW w:w="1301"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autoSpaceDE w:val="0"/>
              <w:autoSpaceDN w:val="0"/>
              <w:adjustRightInd w:val="0"/>
              <w:spacing w:after="0" w:line="240" w:lineRule="auto"/>
              <w:jc w:val="center"/>
              <w:rPr>
                <w:rFonts w:ascii="Times New Roman" w:hAnsi="Times New Roman"/>
                <w:sz w:val="24"/>
                <w:szCs w:val="24"/>
              </w:rPr>
            </w:pPr>
            <w:r w:rsidRPr="006409EC">
              <w:rPr>
                <w:rFonts w:ascii="Times New Roman" w:hAnsi="Times New Roman"/>
                <w:sz w:val="24"/>
                <w:szCs w:val="24"/>
              </w:rPr>
              <w:t>1/4</w:t>
            </w:r>
          </w:p>
        </w:tc>
        <w:tc>
          <w:tcPr>
            <w:tcW w:w="1300"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autoSpaceDE w:val="0"/>
              <w:autoSpaceDN w:val="0"/>
              <w:adjustRightInd w:val="0"/>
              <w:spacing w:after="0" w:line="240" w:lineRule="auto"/>
              <w:jc w:val="center"/>
              <w:rPr>
                <w:rFonts w:ascii="Times New Roman" w:hAnsi="Times New Roman"/>
                <w:sz w:val="24"/>
                <w:szCs w:val="24"/>
              </w:rPr>
            </w:pPr>
            <w:r w:rsidRPr="006409EC">
              <w:rPr>
                <w:rFonts w:ascii="Times New Roman" w:hAnsi="Times New Roman"/>
                <w:sz w:val="24"/>
                <w:szCs w:val="24"/>
              </w:rPr>
              <w:t>1/5</w:t>
            </w:r>
          </w:p>
        </w:tc>
        <w:tc>
          <w:tcPr>
            <w:tcW w:w="1304" w:type="dxa"/>
            <w:tcBorders>
              <w:top w:val="single" w:sz="4" w:space="0" w:color="auto"/>
              <w:left w:val="single" w:sz="4" w:space="0" w:color="auto"/>
              <w:bottom w:val="single" w:sz="4" w:space="0" w:color="auto"/>
              <w:right w:val="single" w:sz="4" w:space="0" w:color="auto"/>
            </w:tcBorders>
          </w:tcPr>
          <w:p w:rsidR="006409EC" w:rsidRPr="006409EC" w:rsidRDefault="006409EC" w:rsidP="006409EC">
            <w:pPr>
              <w:autoSpaceDE w:val="0"/>
              <w:autoSpaceDN w:val="0"/>
              <w:adjustRightInd w:val="0"/>
              <w:spacing w:after="0" w:line="240" w:lineRule="auto"/>
              <w:ind w:firstLine="709"/>
              <w:jc w:val="center"/>
              <w:rPr>
                <w:rFonts w:ascii="Times New Roman" w:hAnsi="Times New Roman"/>
                <w:sz w:val="24"/>
                <w:szCs w:val="24"/>
              </w:rPr>
            </w:pPr>
          </w:p>
        </w:tc>
      </w:tr>
    </w:tbl>
    <w:p w:rsidR="006409EC" w:rsidRDefault="006409EC" w:rsidP="006409EC">
      <w:pPr>
        <w:spacing w:after="0" w:line="240" w:lineRule="auto"/>
        <w:ind w:firstLine="709"/>
        <w:rPr>
          <w:rFonts w:ascii="Times New Roman" w:hAnsi="Times New Roman"/>
          <w:b/>
          <w:sz w:val="24"/>
          <w:szCs w:val="24"/>
        </w:rPr>
      </w:pPr>
    </w:p>
    <w:p w:rsidR="006409EC" w:rsidRPr="006409EC" w:rsidRDefault="006409EC" w:rsidP="006409EC">
      <w:pPr>
        <w:spacing w:after="0" w:line="240" w:lineRule="auto"/>
        <w:ind w:firstLine="709"/>
        <w:rPr>
          <w:rFonts w:ascii="Times New Roman" w:hAnsi="Times New Roman"/>
          <w:b/>
          <w:sz w:val="24"/>
          <w:szCs w:val="24"/>
        </w:rPr>
      </w:pPr>
      <w:r w:rsidRPr="006409EC">
        <w:rPr>
          <w:rFonts w:ascii="Times New Roman" w:hAnsi="Times New Roman"/>
          <w:b/>
          <w:sz w:val="24"/>
          <w:szCs w:val="24"/>
        </w:rPr>
        <w:t>Методологическое значение КПВ</w:t>
      </w:r>
    </w:p>
    <w:p w:rsidR="006409EC" w:rsidRPr="006409EC" w:rsidRDefault="006409EC" w:rsidP="006409EC">
      <w:pPr>
        <w:spacing w:after="0" w:line="240" w:lineRule="auto"/>
        <w:ind w:firstLine="709"/>
        <w:jc w:val="both"/>
        <w:rPr>
          <w:rFonts w:ascii="Times New Roman" w:hAnsi="Times New Roman"/>
          <w:sz w:val="24"/>
          <w:szCs w:val="24"/>
        </w:rPr>
      </w:pPr>
      <w:r w:rsidRPr="006409EC">
        <w:rPr>
          <w:rFonts w:ascii="Times New Roman" w:hAnsi="Times New Roman"/>
          <w:sz w:val="24"/>
          <w:szCs w:val="24"/>
        </w:rPr>
        <w:t>Кривая (граница) производственных возможностей помогает определить любую комбинацию производства двух товаров предприятием:</w:t>
      </w:r>
    </w:p>
    <w:p w:rsidR="006409EC" w:rsidRPr="006409EC" w:rsidRDefault="006409EC" w:rsidP="006409EC">
      <w:pPr>
        <w:spacing w:after="0" w:line="240" w:lineRule="auto"/>
        <w:ind w:firstLine="709"/>
        <w:jc w:val="both"/>
        <w:rPr>
          <w:rFonts w:ascii="Times New Roman" w:hAnsi="Times New Roman"/>
          <w:sz w:val="24"/>
          <w:szCs w:val="24"/>
        </w:rPr>
      </w:pPr>
      <w:r w:rsidRPr="006409EC">
        <w:rPr>
          <w:rFonts w:ascii="Times New Roman" w:hAnsi="Times New Roman"/>
          <w:sz w:val="24"/>
          <w:szCs w:val="24"/>
        </w:rPr>
        <w:t>1. При полной загруженности ресурсов (все точки на кривой).</w:t>
      </w:r>
    </w:p>
    <w:p w:rsidR="006409EC" w:rsidRPr="006409EC" w:rsidRDefault="006409EC" w:rsidP="006409EC">
      <w:pPr>
        <w:spacing w:after="0" w:line="240" w:lineRule="auto"/>
        <w:ind w:firstLine="709"/>
        <w:jc w:val="both"/>
        <w:rPr>
          <w:rFonts w:ascii="Times New Roman" w:hAnsi="Times New Roman"/>
          <w:sz w:val="24"/>
          <w:szCs w:val="24"/>
        </w:rPr>
      </w:pPr>
      <w:r w:rsidRPr="006409EC">
        <w:rPr>
          <w:rFonts w:ascii="Times New Roman" w:hAnsi="Times New Roman"/>
          <w:sz w:val="24"/>
          <w:szCs w:val="24"/>
        </w:rPr>
        <w:t>2. При неполном использовании ресурсов (левее кривой).</w:t>
      </w:r>
    </w:p>
    <w:p w:rsidR="006409EC" w:rsidRPr="006409EC" w:rsidRDefault="006409EC" w:rsidP="006409EC">
      <w:pPr>
        <w:spacing w:after="0" w:line="240" w:lineRule="auto"/>
        <w:ind w:firstLine="709"/>
        <w:jc w:val="both"/>
        <w:rPr>
          <w:rFonts w:ascii="Times New Roman" w:hAnsi="Times New Roman"/>
          <w:sz w:val="24"/>
          <w:szCs w:val="24"/>
        </w:rPr>
      </w:pPr>
      <w:r w:rsidRPr="006409EC">
        <w:rPr>
          <w:rFonts w:ascii="Times New Roman" w:hAnsi="Times New Roman"/>
          <w:sz w:val="24"/>
          <w:szCs w:val="24"/>
        </w:rPr>
        <w:t>3. Невозможное производство (правее кривой) из-за недостаточности ресурсов (рис.1.1).</w:t>
      </w:r>
    </w:p>
    <w:p w:rsidR="006409EC" w:rsidRPr="006409EC" w:rsidRDefault="006409EC" w:rsidP="006409EC">
      <w:pPr>
        <w:spacing w:after="0" w:line="240" w:lineRule="auto"/>
        <w:ind w:firstLine="709"/>
        <w:jc w:val="both"/>
        <w:rPr>
          <w:rFonts w:ascii="Times New Roman" w:hAnsi="Times New Roman"/>
          <w:sz w:val="24"/>
          <w:szCs w:val="24"/>
        </w:rPr>
      </w:pPr>
      <w:r w:rsidRPr="006409EC">
        <w:rPr>
          <w:rFonts w:ascii="Times New Roman" w:hAnsi="Times New Roman"/>
          <w:sz w:val="24"/>
          <w:szCs w:val="24"/>
        </w:rPr>
        <w:t>А также помогает определить объёмы производства товаров при увеличении ресурсов (смещение кривой вправо) и уменьшении ресурсов (смещение кривой влево).</w:t>
      </w:r>
    </w:p>
    <w:p w:rsidR="006409EC" w:rsidRDefault="006409EC" w:rsidP="006409EC">
      <w:pPr>
        <w:spacing w:after="0" w:line="240" w:lineRule="auto"/>
        <w:ind w:firstLine="709"/>
        <w:jc w:val="both"/>
        <w:rPr>
          <w:rFonts w:ascii="Times New Roman" w:hAnsi="Times New Roman"/>
          <w:b/>
          <w:sz w:val="24"/>
          <w:szCs w:val="24"/>
        </w:rPr>
      </w:pPr>
    </w:p>
    <w:p w:rsidR="006409EC" w:rsidRPr="006409EC" w:rsidRDefault="006409EC" w:rsidP="006409EC">
      <w:pPr>
        <w:spacing w:after="0" w:line="240" w:lineRule="auto"/>
        <w:ind w:firstLine="709"/>
        <w:jc w:val="both"/>
        <w:rPr>
          <w:rFonts w:ascii="Times New Roman" w:hAnsi="Times New Roman"/>
          <w:sz w:val="24"/>
          <w:szCs w:val="24"/>
        </w:rPr>
      </w:pPr>
      <w:r w:rsidRPr="006409EC">
        <w:rPr>
          <w:rFonts w:ascii="Times New Roman" w:hAnsi="Times New Roman"/>
          <w:b/>
          <w:sz w:val="24"/>
          <w:szCs w:val="24"/>
        </w:rPr>
        <w:t>Закономерность изменения величин альтернативной стоимости</w:t>
      </w:r>
    </w:p>
    <w:p w:rsidR="006409EC" w:rsidRPr="006409EC" w:rsidRDefault="006409EC" w:rsidP="006409EC">
      <w:pPr>
        <w:spacing w:after="0" w:line="240" w:lineRule="auto"/>
        <w:ind w:firstLine="709"/>
        <w:jc w:val="both"/>
        <w:rPr>
          <w:rFonts w:ascii="Times New Roman" w:hAnsi="Times New Roman"/>
          <w:sz w:val="24"/>
          <w:szCs w:val="24"/>
        </w:rPr>
      </w:pPr>
      <w:r w:rsidRPr="006409EC">
        <w:rPr>
          <w:rFonts w:ascii="Times New Roman" w:hAnsi="Times New Roman"/>
          <w:sz w:val="24"/>
          <w:szCs w:val="24"/>
        </w:rPr>
        <w:t>Альтернативная стоимость товара или издержки на увеличение производство одного товара за счёт уменьшения другого возрастают. Эти издержки связаны с необходимостью дополнительных затрат, например, на переобучение рабочих, закупку сырья, переналаживание оборудования для производства большего количества одного из товаров. Альтернативная стоимость выражается в количестве товара, которым мы должны пожертвовать для увеличения производства другого.</w:t>
      </w:r>
    </w:p>
    <w:p w:rsidR="006409EC" w:rsidRPr="006409EC" w:rsidRDefault="006409EC" w:rsidP="006409EC">
      <w:pPr>
        <w:spacing w:after="0" w:line="240" w:lineRule="auto"/>
        <w:ind w:firstLine="709"/>
        <w:jc w:val="both"/>
        <w:rPr>
          <w:rFonts w:ascii="Times New Roman" w:hAnsi="Times New Roman"/>
          <w:sz w:val="24"/>
          <w:szCs w:val="24"/>
        </w:rPr>
      </w:pPr>
    </w:p>
    <w:p w:rsidR="006409EC" w:rsidRPr="006409EC" w:rsidRDefault="006409EC" w:rsidP="006409EC">
      <w:pPr>
        <w:spacing w:after="0" w:line="240" w:lineRule="auto"/>
        <w:ind w:firstLine="709"/>
        <w:jc w:val="both"/>
        <w:rPr>
          <w:rFonts w:ascii="Times New Roman" w:hAnsi="Times New Roman"/>
          <w:sz w:val="24"/>
          <w:szCs w:val="24"/>
        </w:rPr>
      </w:pPr>
      <w:r w:rsidRPr="006409EC">
        <w:rPr>
          <w:rFonts w:ascii="Times New Roman" w:hAnsi="Times New Roman"/>
          <w:b/>
          <w:sz w:val="24"/>
          <w:szCs w:val="24"/>
        </w:rPr>
        <w:t>Задача 2.</w:t>
      </w:r>
      <w:r w:rsidRPr="006409EC">
        <w:rPr>
          <w:rFonts w:ascii="Times New Roman" w:hAnsi="Times New Roman"/>
          <w:sz w:val="24"/>
          <w:szCs w:val="24"/>
        </w:rPr>
        <w:t xml:space="preserve"> Построить кривую производственных возможностей на основании исходных данных (табл. 1.3).</w:t>
      </w:r>
    </w:p>
    <w:p w:rsidR="006409EC" w:rsidRPr="006409EC" w:rsidRDefault="006409EC" w:rsidP="006409EC">
      <w:pPr>
        <w:spacing w:after="0" w:line="240" w:lineRule="auto"/>
        <w:ind w:firstLine="709"/>
        <w:jc w:val="both"/>
        <w:rPr>
          <w:rFonts w:ascii="Times New Roman" w:hAnsi="Times New Roman"/>
          <w:sz w:val="24"/>
          <w:szCs w:val="24"/>
        </w:rPr>
      </w:pPr>
      <w:r w:rsidRPr="006409EC">
        <w:rPr>
          <w:rFonts w:ascii="Times New Roman" w:hAnsi="Times New Roman"/>
          <w:sz w:val="24"/>
          <w:szCs w:val="24"/>
        </w:rPr>
        <w:t>1. Объяснить методологическое значение кривой производственных возможностей.</w:t>
      </w:r>
    </w:p>
    <w:p w:rsidR="006409EC" w:rsidRPr="006409EC" w:rsidRDefault="006409EC" w:rsidP="006409EC">
      <w:pPr>
        <w:spacing w:after="0" w:line="240" w:lineRule="auto"/>
        <w:ind w:firstLine="709"/>
        <w:jc w:val="both"/>
        <w:rPr>
          <w:rFonts w:ascii="Times New Roman" w:hAnsi="Times New Roman"/>
          <w:sz w:val="24"/>
          <w:szCs w:val="24"/>
        </w:rPr>
      </w:pPr>
      <w:r w:rsidRPr="006409EC">
        <w:rPr>
          <w:rFonts w:ascii="Times New Roman" w:hAnsi="Times New Roman"/>
          <w:sz w:val="24"/>
          <w:szCs w:val="24"/>
        </w:rPr>
        <w:t>2. Рассчитать альтернативные затраты производства единицы товара А.</w:t>
      </w:r>
    </w:p>
    <w:p w:rsidR="006409EC" w:rsidRPr="006409EC" w:rsidRDefault="006409EC" w:rsidP="006409EC">
      <w:pPr>
        <w:spacing w:after="0" w:line="240" w:lineRule="auto"/>
        <w:ind w:firstLine="709"/>
        <w:jc w:val="both"/>
        <w:rPr>
          <w:rFonts w:ascii="Times New Roman" w:hAnsi="Times New Roman"/>
          <w:sz w:val="24"/>
          <w:szCs w:val="24"/>
        </w:rPr>
      </w:pPr>
      <w:r w:rsidRPr="006409EC">
        <w:rPr>
          <w:rFonts w:ascii="Times New Roman" w:hAnsi="Times New Roman"/>
          <w:sz w:val="24"/>
          <w:szCs w:val="24"/>
        </w:rPr>
        <w:t>3. Рассчитать альтернативные затраты производства единицы товара Б.</w:t>
      </w:r>
    </w:p>
    <w:p w:rsidR="006409EC" w:rsidRPr="006409EC" w:rsidRDefault="006409EC" w:rsidP="006409EC">
      <w:pPr>
        <w:spacing w:after="0" w:line="240" w:lineRule="auto"/>
        <w:ind w:firstLine="709"/>
        <w:jc w:val="both"/>
        <w:rPr>
          <w:rFonts w:ascii="Times New Roman" w:hAnsi="Times New Roman"/>
          <w:sz w:val="24"/>
          <w:szCs w:val="24"/>
        </w:rPr>
      </w:pPr>
      <w:r w:rsidRPr="006409EC">
        <w:rPr>
          <w:rFonts w:ascii="Times New Roman" w:hAnsi="Times New Roman"/>
          <w:sz w:val="24"/>
          <w:szCs w:val="24"/>
        </w:rPr>
        <w:t>4. Объяснить закономерность изменения величин альтернативной стоимости.</w:t>
      </w:r>
    </w:p>
    <w:p w:rsidR="00D22FDC" w:rsidRDefault="00D22FDC" w:rsidP="006409EC">
      <w:pPr>
        <w:shd w:val="clear" w:color="auto" w:fill="FFFFFF"/>
        <w:autoSpaceDE w:val="0"/>
        <w:autoSpaceDN w:val="0"/>
        <w:adjustRightInd w:val="0"/>
        <w:spacing w:after="0" w:line="240" w:lineRule="auto"/>
        <w:ind w:firstLine="709"/>
        <w:jc w:val="right"/>
        <w:rPr>
          <w:rFonts w:ascii="Times New Roman" w:hAnsi="Times New Roman"/>
          <w:sz w:val="24"/>
          <w:szCs w:val="24"/>
        </w:rPr>
      </w:pPr>
    </w:p>
    <w:p w:rsidR="006409EC" w:rsidRPr="006409EC" w:rsidRDefault="006409EC" w:rsidP="006409EC">
      <w:pPr>
        <w:shd w:val="clear" w:color="auto" w:fill="FFFFFF"/>
        <w:autoSpaceDE w:val="0"/>
        <w:autoSpaceDN w:val="0"/>
        <w:adjustRightInd w:val="0"/>
        <w:spacing w:after="0" w:line="240" w:lineRule="auto"/>
        <w:ind w:firstLine="709"/>
        <w:jc w:val="right"/>
        <w:rPr>
          <w:rFonts w:ascii="Times New Roman" w:hAnsi="Times New Roman"/>
          <w:sz w:val="24"/>
          <w:szCs w:val="24"/>
        </w:rPr>
      </w:pPr>
      <w:r w:rsidRPr="006409EC">
        <w:rPr>
          <w:rFonts w:ascii="Times New Roman" w:hAnsi="Times New Roman"/>
          <w:sz w:val="24"/>
          <w:szCs w:val="24"/>
        </w:rPr>
        <w:t>Таблица 1.3</w:t>
      </w:r>
    </w:p>
    <w:p w:rsidR="006409EC" w:rsidRPr="006409EC" w:rsidRDefault="006409EC" w:rsidP="006409EC">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6409EC">
        <w:rPr>
          <w:rFonts w:ascii="Times New Roman" w:hAnsi="Times New Roman"/>
          <w:sz w:val="24"/>
          <w:szCs w:val="24"/>
        </w:rPr>
        <w:lastRenderedPageBreak/>
        <w:t>Таблица данных для построения КПВ</w:t>
      </w:r>
    </w:p>
    <w:tbl>
      <w:tblPr>
        <w:tblW w:w="0" w:type="auto"/>
        <w:jc w:val="center"/>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4"/>
        <w:gridCol w:w="1209"/>
        <w:gridCol w:w="1209"/>
        <w:gridCol w:w="1209"/>
        <w:gridCol w:w="1209"/>
        <w:gridCol w:w="1209"/>
      </w:tblGrid>
      <w:tr w:rsidR="006409EC" w:rsidRPr="006409EC" w:rsidTr="006409EC">
        <w:trPr>
          <w:jc w:val="center"/>
        </w:trPr>
        <w:tc>
          <w:tcPr>
            <w:tcW w:w="4064" w:type="dxa"/>
            <w:vMerge w:val="restart"/>
            <w:tcBorders>
              <w:top w:val="single" w:sz="4" w:space="0" w:color="auto"/>
              <w:left w:val="single" w:sz="4" w:space="0" w:color="auto"/>
              <w:right w:val="single" w:sz="4" w:space="0" w:color="auto"/>
            </w:tcBorders>
            <w:vAlign w:val="center"/>
            <w:hideMark/>
          </w:tcPr>
          <w:p w:rsidR="006409EC" w:rsidRPr="00D22FDC" w:rsidRDefault="006409EC" w:rsidP="006409EC">
            <w:pPr>
              <w:spacing w:after="0" w:line="240" w:lineRule="auto"/>
              <w:ind w:firstLine="709"/>
              <w:rPr>
                <w:rFonts w:ascii="Times New Roman" w:hAnsi="Times New Roman"/>
                <w:sz w:val="20"/>
                <w:szCs w:val="20"/>
              </w:rPr>
            </w:pPr>
            <w:r w:rsidRPr="00D22FDC">
              <w:rPr>
                <w:rFonts w:ascii="Times New Roman" w:hAnsi="Times New Roman"/>
                <w:b/>
                <w:sz w:val="20"/>
                <w:szCs w:val="20"/>
              </w:rPr>
              <w:t>Товар</w:t>
            </w:r>
          </w:p>
        </w:tc>
        <w:tc>
          <w:tcPr>
            <w:tcW w:w="6045" w:type="dxa"/>
            <w:gridSpan w:val="5"/>
            <w:tcBorders>
              <w:top w:val="single" w:sz="4" w:space="0" w:color="auto"/>
              <w:left w:val="single" w:sz="4" w:space="0" w:color="auto"/>
              <w:bottom w:val="single" w:sz="4" w:space="0" w:color="auto"/>
              <w:right w:val="single" w:sz="4" w:space="0" w:color="auto"/>
            </w:tcBorders>
            <w:vAlign w:val="center"/>
            <w:hideMark/>
          </w:tcPr>
          <w:p w:rsidR="006409EC" w:rsidRPr="00D22FDC" w:rsidRDefault="006409EC" w:rsidP="006409EC">
            <w:pPr>
              <w:spacing w:after="0" w:line="240" w:lineRule="auto"/>
              <w:ind w:firstLine="709"/>
              <w:jc w:val="both"/>
              <w:rPr>
                <w:rFonts w:ascii="Times New Roman" w:hAnsi="Times New Roman"/>
                <w:b/>
                <w:sz w:val="20"/>
                <w:szCs w:val="20"/>
              </w:rPr>
            </w:pPr>
            <w:r w:rsidRPr="00D22FDC">
              <w:rPr>
                <w:rFonts w:ascii="Times New Roman" w:hAnsi="Times New Roman"/>
                <w:b/>
                <w:sz w:val="20"/>
                <w:szCs w:val="20"/>
              </w:rPr>
              <w:t>Вариант производственной программы</w:t>
            </w:r>
          </w:p>
        </w:tc>
      </w:tr>
      <w:tr w:rsidR="006409EC" w:rsidRPr="006409EC" w:rsidTr="006409EC">
        <w:trPr>
          <w:jc w:val="center"/>
        </w:trPr>
        <w:tc>
          <w:tcPr>
            <w:tcW w:w="4064" w:type="dxa"/>
            <w:vMerge/>
            <w:tcBorders>
              <w:left w:val="single" w:sz="4" w:space="0" w:color="auto"/>
              <w:bottom w:val="single" w:sz="4" w:space="0" w:color="auto"/>
              <w:right w:val="single" w:sz="4" w:space="0" w:color="auto"/>
            </w:tcBorders>
            <w:vAlign w:val="center"/>
            <w:hideMark/>
          </w:tcPr>
          <w:p w:rsidR="006409EC" w:rsidRPr="00D22FDC" w:rsidRDefault="006409EC" w:rsidP="006409EC">
            <w:pPr>
              <w:spacing w:after="0" w:line="240" w:lineRule="auto"/>
              <w:ind w:firstLine="709"/>
              <w:rPr>
                <w:rFonts w:ascii="Times New Roman" w:hAnsi="Times New Roman"/>
                <w:sz w:val="20"/>
                <w:szCs w:val="20"/>
              </w:rPr>
            </w:pPr>
          </w:p>
        </w:tc>
        <w:tc>
          <w:tcPr>
            <w:tcW w:w="1209" w:type="dxa"/>
            <w:tcBorders>
              <w:top w:val="single" w:sz="4" w:space="0" w:color="auto"/>
              <w:left w:val="single" w:sz="4" w:space="0" w:color="auto"/>
              <w:bottom w:val="single" w:sz="4" w:space="0" w:color="auto"/>
              <w:right w:val="single" w:sz="4" w:space="0" w:color="auto"/>
            </w:tcBorders>
            <w:vAlign w:val="center"/>
            <w:hideMark/>
          </w:tcPr>
          <w:p w:rsidR="006409EC" w:rsidRPr="00D22FDC" w:rsidRDefault="006409EC" w:rsidP="006409EC">
            <w:pPr>
              <w:spacing w:after="0" w:line="240" w:lineRule="auto"/>
              <w:ind w:firstLine="709"/>
              <w:jc w:val="both"/>
              <w:rPr>
                <w:rFonts w:ascii="Times New Roman" w:hAnsi="Times New Roman"/>
                <w:b/>
                <w:sz w:val="20"/>
                <w:szCs w:val="20"/>
              </w:rPr>
            </w:pPr>
            <w:r w:rsidRPr="00D22FDC">
              <w:rPr>
                <w:rFonts w:ascii="Times New Roman" w:hAnsi="Times New Roman"/>
                <w:b/>
                <w:sz w:val="20"/>
                <w:szCs w:val="20"/>
              </w:rPr>
              <w:t>1</w:t>
            </w:r>
          </w:p>
        </w:tc>
        <w:tc>
          <w:tcPr>
            <w:tcW w:w="1209" w:type="dxa"/>
            <w:tcBorders>
              <w:top w:val="single" w:sz="4" w:space="0" w:color="auto"/>
              <w:left w:val="single" w:sz="4" w:space="0" w:color="auto"/>
              <w:bottom w:val="single" w:sz="4" w:space="0" w:color="auto"/>
              <w:right w:val="single" w:sz="4" w:space="0" w:color="auto"/>
            </w:tcBorders>
            <w:vAlign w:val="center"/>
            <w:hideMark/>
          </w:tcPr>
          <w:p w:rsidR="006409EC" w:rsidRPr="00D22FDC" w:rsidRDefault="006409EC" w:rsidP="006409EC">
            <w:pPr>
              <w:spacing w:after="0" w:line="240" w:lineRule="auto"/>
              <w:ind w:firstLine="709"/>
              <w:jc w:val="both"/>
              <w:rPr>
                <w:rFonts w:ascii="Times New Roman" w:hAnsi="Times New Roman"/>
                <w:b/>
                <w:sz w:val="20"/>
                <w:szCs w:val="20"/>
              </w:rPr>
            </w:pPr>
            <w:r w:rsidRPr="00D22FDC">
              <w:rPr>
                <w:rFonts w:ascii="Times New Roman" w:hAnsi="Times New Roman"/>
                <w:b/>
                <w:sz w:val="20"/>
                <w:szCs w:val="20"/>
              </w:rPr>
              <w:t>2</w:t>
            </w:r>
          </w:p>
        </w:tc>
        <w:tc>
          <w:tcPr>
            <w:tcW w:w="1209" w:type="dxa"/>
            <w:tcBorders>
              <w:top w:val="single" w:sz="4" w:space="0" w:color="auto"/>
              <w:left w:val="single" w:sz="4" w:space="0" w:color="auto"/>
              <w:bottom w:val="single" w:sz="4" w:space="0" w:color="auto"/>
              <w:right w:val="single" w:sz="4" w:space="0" w:color="auto"/>
            </w:tcBorders>
            <w:vAlign w:val="center"/>
            <w:hideMark/>
          </w:tcPr>
          <w:p w:rsidR="006409EC" w:rsidRPr="00D22FDC" w:rsidRDefault="006409EC" w:rsidP="006409EC">
            <w:pPr>
              <w:spacing w:after="0" w:line="240" w:lineRule="auto"/>
              <w:ind w:firstLine="709"/>
              <w:jc w:val="both"/>
              <w:rPr>
                <w:rFonts w:ascii="Times New Roman" w:hAnsi="Times New Roman"/>
                <w:b/>
                <w:sz w:val="20"/>
                <w:szCs w:val="20"/>
              </w:rPr>
            </w:pPr>
            <w:r w:rsidRPr="00D22FDC">
              <w:rPr>
                <w:rFonts w:ascii="Times New Roman" w:hAnsi="Times New Roman"/>
                <w:b/>
                <w:sz w:val="20"/>
                <w:szCs w:val="20"/>
              </w:rPr>
              <w:t>3</w:t>
            </w:r>
          </w:p>
        </w:tc>
        <w:tc>
          <w:tcPr>
            <w:tcW w:w="1209" w:type="dxa"/>
            <w:tcBorders>
              <w:top w:val="single" w:sz="4" w:space="0" w:color="auto"/>
              <w:left w:val="single" w:sz="4" w:space="0" w:color="auto"/>
              <w:bottom w:val="single" w:sz="4" w:space="0" w:color="auto"/>
              <w:right w:val="single" w:sz="4" w:space="0" w:color="auto"/>
            </w:tcBorders>
            <w:vAlign w:val="center"/>
            <w:hideMark/>
          </w:tcPr>
          <w:p w:rsidR="006409EC" w:rsidRPr="00D22FDC" w:rsidRDefault="006409EC" w:rsidP="006409EC">
            <w:pPr>
              <w:spacing w:after="0" w:line="240" w:lineRule="auto"/>
              <w:ind w:firstLine="709"/>
              <w:jc w:val="both"/>
              <w:rPr>
                <w:rFonts w:ascii="Times New Roman" w:hAnsi="Times New Roman"/>
                <w:b/>
                <w:sz w:val="20"/>
                <w:szCs w:val="20"/>
              </w:rPr>
            </w:pPr>
            <w:r w:rsidRPr="00D22FDC">
              <w:rPr>
                <w:rFonts w:ascii="Times New Roman" w:hAnsi="Times New Roman"/>
                <w:b/>
                <w:sz w:val="20"/>
                <w:szCs w:val="20"/>
              </w:rPr>
              <w:t>4</w:t>
            </w:r>
          </w:p>
        </w:tc>
        <w:tc>
          <w:tcPr>
            <w:tcW w:w="1209" w:type="dxa"/>
            <w:tcBorders>
              <w:top w:val="single" w:sz="4" w:space="0" w:color="auto"/>
              <w:left w:val="single" w:sz="4" w:space="0" w:color="auto"/>
              <w:bottom w:val="single" w:sz="4" w:space="0" w:color="auto"/>
              <w:right w:val="single" w:sz="4" w:space="0" w:color="auto"/>
            </w:tcBorders>
            <w:vAlign w:val="center"/>
            <w:hideMark/>
          </w:tcPr>
          <w:p w:rsidR="006409EC" w:rsidRPr="00D22FDC" w:rsidRDefault="006409EC" w:rsidP="006409EC">
            <w:pPr>
              <w:spacing w:after="0" w:line="240" w:lineRule="auto"/>
              <w:ind w:firstLine="709"/>
              <w:jc w:val="both"/>
              <w:rPr>
                <w:rFonts w:ascii="Times New Roman" w:hAnsi="Times New Roman"/>
                <w:b/>
                <w:sz w:val="20"/>
                <w:szCs w:val="20"/>
              </w:rPr>
            </w:pPr>
            <w:r w:rsidRPr="00D22FDC">
              <w:rPr>
                <w:rFonts w:ascii="Times New Roman" w:hAnsi="Times New Roman"/>
                <w:b/>
                <w:sz w:val="20"/>
                <w:szCs w:val="20"/>
              </w:rPr>
              <w:t>5</w:t>
            </w:r>
          </w:p>
        </w:tc>
      </w:tr>
      <w:tr w:rsidR="006409EC" w:rsidRPr="006409EC" w:rsidTr="006409EC">
        <w:trPr>
          <w:jc w:val="center"/>
        </w:trPr>
        <w:tc>
          <w:tcPr>
            <w:tcW w:w="4064" w:type="dxa"/>
            <w:tcBorders>
              <w:top w:val="single" w:sz="4" w:space="0" w:color="auto"/>
              <w:left w:val="single" w:sz="4" w:space="0" w:color="auto"/>
              <w:bottom w:val="single" w:sz="4" w:space="0" w:color="auto"/>
              <w:right w:val="single" w:sz="4" w:space="0" w:color="auto"/>
            </w:tcBorders>
            <w:hideMark/>
          </w:tcPr>
          <w:p w:rsidR="006409EC" w:rsidRPr="00D22FDC" w:rsidRDefault="006409EC" w:rsidP="006409EC">
            <w:pPr>
              <w:spacing w:after="0" w:line="240" w:lineRule="auto"/>
              <w:rPr>
                <w:rFonts w:ascii="Times New Roman" w:hAnsi="Times New Roman"/>
                <w:sz w:val="20"/>
                <w:szCs w:val="20"/>
              </w:rPr>
            </w:pPr>
            <w:r w:rsidRPr="00D22FDC">
              <w:rPr>
                <w:rFonts w:ascii="Times New Roman" w:hAnsi="Times New Roman"/>
                <w:sz w:val="20"/>
                <w:szCs w:val="20"/>
              </w:rPr>
              <w:t>А</w:t>
            </w:r>
          </w:p>
        </w:tc>
        <w:tc>
          <w:tcPr>
            <w:tcW w:w="1209" w:type="dxa"/>
            <w:tcBorders>
              <w:top w:val="single" w:sz="4" w:space="0" w:color="auto"/>
              <w:left w:val="single" w:sz="4" w:space="0" w:color="auto"/>
              <w:bottom w:val="single" w:sz="4" w:space="0" w:color="auto"/>
              <w:right w:val="single" w:sz="4" w:space="0" w:color="auto"/>
            </w:tcBorders>
            <w:hideMark/>
          </w:tcPr>
          <w:p w:rsidR="006409EC" w:rsidRPr="00D22FDC" w:rsidRDefault="006409EC" w:rsidP="006409EC">
            <w:pPr>
              <w:spacing w:after="0" w:line="240" w:lineRule="auto"/>
              <w:ind w:firstLine="709"/>
              <w:jc w:val="both"/>
              <w:rPr>
                <w:rFonts w:ascii="Times New Roman" w:hAnsi="Times New Roman"/>
                <w:sz w:val="20"/>
                <w:szCs w:val="20"/>
              </w:rPr>
            </w:pPr>
            <w:r w:rsidRPr="00D22FDC">
              <w:rPr>
                <w:rFonts w:ascii="Times New Roman" w:hAnsi="Times New Roman"/>
                <w:sz w:val="20"/>
                <w:szCs w:val="20"/>
              </w:rPr>
              <w:t>0</w:t>
            </w:r>
          </w:p>
        </w:tc>
        <w:tc>
          <w:tcPr>
            <w:tcW w:w="1209" w:type="dxa"/>
            <w:tcBorders>
              <w:top w:val="single" w:sz="4" w:space="0" w:color="auto"/>
              <w:left w:val="single" w:sz="4" w:space="0" w:color="auto"/>
              <w:bottom w:val="single" w:sz="4" w:space="0" w:color="auto"/>
              <w:right w:val="single" w:sz="4" w:space="0" w:color="auto"/>
            </w:tcBorders>
            <w:hideMark/>
          </w:tcPr>
          <w:p w:rsidR="006409EC" w:rsidRPr="00D22FDC" w:rsidRDefault="006409EC" w:rsidP="006409EC">
            <w:pPr>
              <w:spacing w:after="0" w:line="240" w:lineRule="auto"/>
              <w:ind w:firstLine="709"/>
              <w:jc w:val="both"/>
              <w:rPr>
                <w:rFonts w:ascii="Times New Roman" w:hAnsi="Times New Roman"/>
                <w:sz w:val="20"/>
                <w:szCs w:val="20"/>
              </w:rPr>
            </w:pPr>
            <w:r w:rsidRPr="00D22FDC">
              <w:rPr>
                <w:rFonts w:ascii="Times New Roman" w:hAnsi="Times New Roman"/>
                <w:sz w:val="20"/>
                <w:szCs w:val="20"/>
              </w:rPr>
              <w:t>1</w:t>
            </w:r>
          </w:p>
        </w:tc>
        <w:tc>
          <w:tcPr>
            <w:tcW w:w="1209" w:type="dxa"/>
            <w:tcBorders>
              <w:top w:val="single" w:sz="4" w:space="0" w:color="auto"/>
              <w:left w:val="single" w:sz="4" w:space="0" w:color="auto"/>
              <w:bottom w:val="single" w:sz="4" w:space="0" w:color="auto"/>
              <w:right w:val="single" w:sz="4" w:space="0" w:color="auto"/>
            </w:tcBorders>
            <w:hideMark/>
          </w:tcPr>
          <w:p w:rsidR="006409EC" w:rsidRPr="00D22FDC" w:rsidRDefault="006409EC" w:rsidP="006409EC">
            <w:pPr>
              <w:spacing w:after="0" w:line="240" w:lineRule="auto"/>
              <w:ind w:firstLine="709"/>
              <w:jc w:val="both"/>
              <w:rPr>
                <w:rFonts w:ascii="Times New Roman" w:hAnsi="Times New Roman"/>
                <w:sz w:val="20"/>
                <w:szCs w:val="20"/>
              </w:rPr>
            </w:pPr>
            <w:r w:rsidRPr="00D22FDC">
              <w:rPr>
                <w:rFonts w:ascii="Times New Roman" w:hAnsi="Times New Roman"/>
                <w:sz w:val="20"/>
                <w:szCs w:val="20"/>
              </w:rPr>
              <w:t>2</w:t>
            </w:r>
          </w:p>
        </w:tc>
        <w:tc>
          <w:tcPr>
            <w:tcW w:w="1209" w:type="dxa"/>
            <w:tcBorders>
              <w:top w:val="single" w:sz="4" w:space="0" w:color="auto"/>
              <w:left w:val="single" w:sz="4" w:space="0" w:color="auto"/>
              <w:bottom w:val="single" w:sz="4" w:space="0" w:color="auto"/>
              <w:right w:val="single" w:sz="4" w:space="0" w:color="auto"/>
            </w:tcBorders>
            <w:hideMark/>
          </w:tcPr>
          <w:p w:rsidR="006409EC" w:rsidRPr="00D22FDC" w:rsidRDefault="006409EC" w:rsidP="006409EC">
            <w:pPr>
              <w:spacing w:after="0" w:line="240" w:lineRule="auto"/>
              <w:ind w:firstLine="709"/>
              <w:jc w:val="both"/>
              <w:rPr>
                <w:rFonts w:ascii="Times New Roman" w:hAnsi="Times New Roman"/>
                <w:sz w:val="20"/>
                <w:szCs w:val="20"/>
              </w:rPr>
            </w:pPr>
            <w:r w:rsidRPr="00D22FDC">
              <w:rPr>
                <w:rFonts w:ascii="Times New Roman" w:hAnsi="Times New Roman"/>
                <w:sz w:val="20"/>
                <w:szCs w:val="20"/>
              </w:rPr>
              <w:t>3</w:t>
            </w:r>
          </w:p>
        </w:tc>
        <w:tc>
          <w:tcPr>
            <w:tcW w:w="1209" w:type="dxa"/>
            <w:tcBorders>
              <w:top w:val="single" w:sz="4" w:space="0" w:color="auto"/>
              <w:left w:val="single" w:sz="4" w:space="0" w:color="auto"/>
              <w:bottom w:val="single" w:sz="4" w:space="0" w:color="auto"/>
              <w:right w:val="single" w:sz="4" w:space="0" w:color="auto"/>
            </w:tcBorders>
            <w:hideMark/>
          </w:tcPr>
          <w:p w:rsidR="006409EC" w:rsidRPr="00D22FDC" w:rsidRDefault="006409EC" w:rsidP="006409EC">
            <w:pPr>
              <w:spacing w:after="0" w:line="240" w:lineRule="auto"/>
              <w:ind w:firstLine="709"/>
              <w:jc w:val="both"/>
              <w:rPr>
                <w:rFonts w:ascii="Times New Roman" w:hAnsi="Times New Roman"/>
                <w:sz w:val="20"/>
                <w:szCs w:val="20"/>
              </w:rPr>
            </w:pPr>
            <w:r w:rsidRPr="00D22FDC">
              <w:rPr>
                <w:rFonts w:ascii="Times New Roman" w:hAnsi="Times New Roman"/>
                <w:sz w:val="20"/>
                <w:szCs w:val="20"/>
              </w:rPr>
              <w:t>4</w:t>
            </w:r>
          </w:p>
        </w:tc>
      </w:tr>
      <w:tr w:rsidR="006409EC" w:rsidRPr="006409EC" w:rsidTr="006409EC">
        <w:trPr>
          <w:jc w:val="center"/>
        </w:trPr>
        <w:tc>
          <w:tcPr>
            <w:tcW w:w="4064" w:type="dxa"/>
            <w:tcBorders>
              <w:top w:val="single" w:sz="4" w:space="0" w:color="auto"/>
              <w:left w:val="single" w:sz="4" w:space="0" w:color="auto"/>
              <w:bottom w:val="single" w:sz="4" w:space="0" w:color="auto"/>
              <w:right w:val="single" w:sz="4" w:space="0" w:color="auto"/>
            </w:tcBorders>
            <w:hideMark/>
          </w:tcPr>
          <w:p w:rsidR="006409EC" w:rsidRPr="00D22FDC" w:rsidRDefault="006409EC" w:rsidP="006409EC">
            <w:pPr>
              <w:spacing w:after="0" w:line="240" w:lineRule="auto"/>
              <w:rPr>
                <w:rFonts w:ascii="Times New Roman" w:hAnsi="Times New Roman"/>
                <w:sz w:val="20"/>
                <w:szCs w:val="20"/>
              </w:rPr>
            </w:pPr>
            <w:r w:rsidRPr="00D22FDC">
              <w:rPr>
                <w:rFonts w:ascii="Times New Roman" w:hAnsi="Times New Roman"/>
                <w:sz w:val="20"/>
                <w:szCs w:val="20"/>
              </w:rPr>
              <w:t>Б</w:t>
            </w:r>
          </w:p>
        </w:tc>
        <w:tc>
          <w:tcPr>
            <w:tcW w:w="1209" w:type="dxa"/>
            <w:tcBorders>
              <w:top w:val="single" w:sz="4" w:space="0" w:color="auto"/>
              <w:left w:val="single" w:sz="4" w:space="0" w:color="auto"/>
              <w:bottom w:val="single" w:sz="4" w:space="0" w:color="auto"/>
              <w:right w:val="single" w:sz="4" w:space="0" w:color="auto"/>
            </w:tcBorders>
            <w:hideMark/>
          </w:tcPr>
          <w:p w:rsidR="006409EC" w:rsidRPr="00D22FDC" w:rsidRDefault="006409EC" w:rsidP="006409EC">
            <w:pPr>
              <w:spacing w:after="0" w:line="240" w:lineRule="auto"/>
              <w:ind w:firstLine="709"/>
              <w:jc w:val="both"/>
              <w:rPr>
                <w:rFonts w:ascii="Times New Roman" w:hAnsi="Times New Roman"/>
                <w:sz w:val="20"/>
                <w:szCs w:val="20"/>
              </w:rPr>
            </w:pPr>
            <w:r w:rsidRPr="00D22FDC">
              <w:rPr>
                <w:rFonts w:ascii="Times New Roman" w:hAnsi="Times New Roman"/>
                <w:sz w:val="20"/>
                <w:szCs w:val="20"/>
              </w:rPr>
              <w:t>20</w:t>
            </w:r>
          </w:p>
        </w:tc>
        <w:tc>
          <w:tcPr>
            <w:tcW w:w="1209" w:type="dxa"/>
            <w:tcBorders>
              <w:top w:val="single" w:sz="4" w:space="0" w:color="auto"/>
              <w:left w:val="single" w:sz="4" w:space="0" w:color="auto"/>
              <w:bottom w:val="single" w:sz="4" w:space="0" w:color="auto"/>
              <w:right w:val="single" w:sz="4" w:space="0" w:color="auto"/>
            </w:tcBorders>
            <w:hideMark/>
          </w:tcPr>
          <w:p w:rsidR="006409EC" w:rsidRPr="00D22FDC" w:rsidRDefault="006409EC" w:rsidP="006409EC">
            <w:pPr>
              <w:spacing w:after="0" w:line="240" w:lineRule="auto"/>
              <w:ind w:firstLine="709"/>
              <w:jc w:val="both"/>
              <w:rPr>
                <w:rFonts w:ascii="Times New Roman" w:hAnsi="Times New Roman"/>
                <w:sz w:val="20"/>
                <w:szCs w:val="20"/>
              </w:rPr>
            </w:pPr>
            <w:r w:rsidRPr="00D22FDC">
              <w:rPr>
                <w:rFonts w:ascii="Times New Roman" w:hAnsi="Times New Roman"/>
                <w:sz w:val="20"/>
                <w:szCs w:val="20"/>
              </w:rPr>
              <w:t>17</w:t>
            </w:r>
          </w:p>
        </w:tc>
        <w:tc>
          <w:tcPr>
            <w:tcW w:w="1209" w:type="dxa"/>
            <w:tcBorders>
              <w:top w:val="single" w:sz="4" w:space="0" w:color="auto"/>
              <w:left w:val="single" w:sz="4" w:space="0" w:color="auto"/>
              <w:bottom w:val="single" w:sz="4" w:space="0" w:color="auto"/>
              <w:right w:val="single" w:sz="4" w:space="0" w:color="auto"/>
            </w:tcBorders>
            <w:hideMark/>
          </w:tcPr>
          <w:p w:rsidR="006409EC" w:rsidRPr="00D22FDC" w:rsidRDefault="006409EC" w:rsidP="006409EC">
            <w:pPr>
              <w:spacing w:after="0" w:line="240" w:lineRule="auto"/>
              <w:ind w:firstLine="709"/>
              <w:jc w:val="both"/>
              <w:rPr>
                <w:rFonts w:ascii="Times New Roman" w:hAnsi="Times New Roman"/>
                <w:sz w:val="20"/>
                <w:szCs w:val="20"/>
              </w:rPr>
            </w:pPr>
            <w:r w:rsidRPr="00D22FDC">
              <w:rPr>
                <w:rFonts w:ascii="Times New Roman" w:hAnsi="Times New Roman"/>
                <w:sz w:val="20"/>
                <w:szCs w:val="20"/>
              </w:rPr>
              <w:t>13</w:t>
            </w:r>
          </w:p>
        </w:tc>
        <w:tc>
          <w:tcPr>
            <w:tcW w:w="1209" w:type="dxa"/>
            <w:tcBorders>
              <w:top w:val="single" w:sz="4" w:space="0" w:color="auto"/>
              <w:left w:val="single" w:sz="4" w:space="0" w:color="auto"/>
              <w:bottom w:val="single" w:sz="4" w:space="0" w:color="auto"/>
              <w:right w:val="single" w:sz="4" w:space="0" w:color="auto"/>
            </w:tcBorders>
            <w:hideMark/>
          </w:tcPr>
          <w:p w:rsidR="006409EC" w:rsidRPr="00D22FDC" w:rsidRDefault="006409EC" w:rsidP="006409EC">
            <w:pPr>
              <w:spacing w:after="0" w:line="240" w:lineRule="auto"/>
              <w:ind w:firstLine="709"/>
              <w:jc w:val="both"/>
              <w:rPr>
                <w:rFonts w:ascii="Times New Roman" w:hAnsi="Times New Roman"/>
                <w:sz w:val="20"/>
                <w:szCs w:val="20"/>
              </w:rPr>
            </w:pPr>
            <w:r w:rsidRPr="00D22FDC">
              <w:rPr>
                <w:rFonts w:ascii="Times New Roman" w:hAnsi="Times New Roman"/>
                <w:sz w:val="20"/>
                <w:szCs w:val="20"/>
              </w:rPr>
              <w:t>8</w:t>
            </w:r>
          </w:p>
        </w:tc>
        <w:tc>
          <w:tcPr>
            <w:tcW w:w="1209" w:type="dxa"/>
            <w:tcBorders>
              <w:top w:val="single" w:sz="4" w:space="0" w:color="auto"/>
              <w:left w:val="single" w:sz="4" w:space="0" w:color="auto"/>
              <w:bottom w:val="single" w:sz="4" w:space="0" w:color="auto"/>
              <w:right w:val="single" w:sz="4" w:space="0" w:color="auto"/>
            </w:tcBorders>
            <w:hideMark/>
          </w:tcPr>
          <w:p w:rsidR="006409EC" w:rsidRPr="00D22FDC" w:rsidRDefault="006409EC" w:rsidP="006409EC">
            <w:pPr>
              <w:spacing w:after="0" w:line="240" w:lineRule="auto"/>
              <w:ind w:firstLine="709"/>
              <w:jc w:val="both"/>
              <w:rPr>
                <w:rFonts w:ascii="Times New Roman" w:hAnsi="Times New Roman"/>
                <w:sz w:val="20"/>
                <w:szCs w:val="20"/>
              </w:rPr>
            </w:pPr>
            <w:r w:rsidRPr="00D22FDC">
              <w:rPr>
                <w:rFonts w:ascii="Times New Roman" w:hAnsi="Times New Roman"/>
                <w:sz w:val="20"/>
                <w:szCs w:val="20"/>
              </w:rPr>
              <w:t>0</w:t>
            </w:r>
          </w:p>
        </w:tc>
      </w:tr>
      <w:tr w:rsidR="006409EC" w:rsidRPr="006409EC" w:rsidTr="006409EC">
        <w:trPr>
          <w:jc w:val="center"/>
        </w:trPr>
        <w:tc>
          <w:tcPr>
            <w:tcW w:w="4064" w:type="dxa"/>
            <w:tcBorders>
              <w:top w:val="single" w:sz="4" w:space="0" w:color="auto"/>
              <w:left w:val="single" w:sz="4" w:space="0" w:color="auto"/>
              <w:bottom w:val="single" w:sz="4" w:space="0" w:color="auto"/>
              <w:right w:val="single" w:sz="4" w:space="0" w:color="auto"/>
            </w:tcBorders>
            <w:hideMark/>
          </w:tcPr>
          <w:p w:rsidR="006409EC" w:rsidRPr="00D22FDC" w:rsidRDefault="006409EC" w:rsidP="006409EC">
            <w:pPr>
              <w:spacing w:after="0" w:line="240" w:lineRule="auto"/>
              <w:rPr>
                <w:rFonts w:ascii="Times New Roman" w:hAnsi="Times New Roman"/>
                <w:sz w:val="20"/>
                <w:szCs w:val="20"/>
              </w:rPr>
            </w:pPr>
            <w:r w:rsidRPr="00D22FDC">
              <w:rPr>
                <w:rFonts w:ascii="Times New Roman" w:hAnsi="Times New Roman"/>
                <w:sz w:val="20"/>
                <w:szCs w:val="20"/>
              </w:rPr>
              <w:t>А в</w:t>
            </w:r>
            <w:proofErr w:type="gramStart"/>
            <w:r w:rsidRPr="00D22FDC">
              <w:rPr>
                <w:rFonts w:ascii="Times New Roman" w:hAnsi="Times New Roman"/>
                <w:sz w:val="20"/>
                <w:szCs w:val="20"/>
              </w:rPr>
              <w:t xml:space="preserve"> Б</w:t>
            </w:r>
            <w:proofErr w:type="gramEnd"/>
          </w:p>
        </w:tc>
        <w:tc>
          <w:tcPr>
            <w:tcW w:w="1209" w:type="dxa"/>
            <w:tcBorders>
              <w:top w:val="single" w:sz="4" w:space="0" w:color="auto"/>
              <w:left w:val="single" w:sz="4" w:space="0" w:color="auto"/>
              <w:bottom w:val="single" w:sz="4" w:space="0" w:color="auto"/>
              <w:right w:val="single" w:sz="4" w:space="0" w:color="auto"/>
            </w:tcBorders>
          </w:tcPr>
          <w:p w:rsidR="006409EC" w:rsidRPr="00D22FDC" w:rsidRDefault="006409EC" w:rsidP="006409EC">
            <w:pPr>
              <w:spacing w:after="0" w:line="240" w:lineRule="auto"/>
              <w:ind w:firstLine="709"/>
              <w:jc w:val="both"/>
              <w:rPr>
                <w:rFonts w:ascii="Times New Roman" w:hAnsi="Times New Roman"/>
                <w:sz w:val="20"/>
                <w:szCs w:val="20"/>
              </w:rPr>
            </w:pPr>
          </w:p>
        </w:tc>
        <w:tc>
          <w:tcPr>
            <w:tcW w:w="1209" w:type="dxa"/>
            <w:tcBorders>
              <w:top w:val="single" w:sz="4" w:space="0" w:color="auto"/>
              <w:left w:val="single" w:sz="4" w:space="0" w:color="auto"/>
              <w:bottom w:val="single" w:sz="4" w:space="0" w:color="auto"/>
              <w:right w:val="single" w:sz="4" w:space="0" w:color="auto"/>
            </w:tcBorders>
          </w:tcPr>
          <w:p w:rsidR="006409EC" w:rsidRPr="00D22FDC" w:rsidRDefault="006409EC" w:rsidP="006409EC">
            <w:pPr>
              <w:spacing w:after="0" w:line="240" w:lineRule="auto"/>
              <w:ind w:firstLine="709"/>
              <w:jc w:val="both"/>
              <w:rPr>
                <w:rFonts w:ascii="Times New Roman" w:hAnsi="Times New Roman"/>
                <w:sz w:val="20"/>
                <w:szCs w:val="20"/>
              </w:rPr>
            </w:pPr>
          </w:p>
        </w:tc>
        <w:tc>
          <w:tcPr>
            <w:tcW w:w="1209" w:type="dxa"/>
            <w:tcBorders>
              <w:top w:val="single" w:sz="4" w:space="0" w:color="auto"/>
              <w:left w:val="single" w:sz="4" w:space="0" w:color="auto"/>
              <w:bottom w:val="single" w:sz="4" w:space="0" w:color="auto"/>
              <w:right w:val="single" w:sz="4" w:space="0" w:color="auto"/>
            </w:tcBorders>
          </w:tcPr>
          <w:p w:rsidR="006409EC" w:rsidRPr="00D22FDC" w:rsidRDefault="006409EC" w:rsidP="006409EC">
            <w:pPr>
              <w:spacing w:after="0" w:line="240" w:lineRule="auto"/>
              <w:ind w:firstLine="709"/>
              <w:jc w:val="both"/>
              <w:rPr>
                <w:rFonts w:ascii="Times New Roman" w:hAnsi="Times New Roman"/>
                <w:sz w:val="20"/>
                <w:szCs w:val="20"/>
              </w:rPr>
            </w:pPr>
          </w:p>
        </w:tc>
        <w:tc>
          <w:tcPr>
            <w:tcW w:w="1209" w:type="dxa"/>
            <w:tcBorders>
              <w:top w:val="single" w:sz="4" w:space="0" w:color="auto"/>
              <w:left w:val="single" w:sz="4" w:space="0" w:color="auto"/>
              <w:bottom w:val="single" w:sz="4" w:space="0" w:color="auto"/>
              <w:right w:val="single" w:sz="4" w:space="0" w:color="auto"/>
            </w:tcBorders>
          </w:tcPr>
          <w:p w:rsidR="006409EC" w:rsidRPr="00D22FDC" w:rsidRDefault="006409EC" w:rsidP="006409EC">
            <w:pPr>
              <w:spacing w:after="0" w:line="240" w:lineRule="auto"/>
              <w:ind w:firstLine="709"/>
              <w:jc w:val="both"/>
              <w:rPr>
                <w:rFonts w:ascii="Times New Roman" w:hAnsi="Times New Roman"/>
                <w:sz w:val="20"/>
                <w:szCs w:val="20"/>
              </w:rPr>
            </w:pPr>
          </w:p>
        </w:tc>
        <w:tc>
          <w:tcPr>
            <w:tcW w:w="1209" w:type="dxa"/>
            <w:tcBorders>
              <w:top w:val="single" w:sz="4" w:space="0" w:color="auto"/>
              <w:left w:val="single" w:sz="4" w:space="0" w:color="auto"/>
              <w:bottom w:val="single" w:sz="4" w:space="0" w:color="auto"/>
              <w:right w:val="single" w:sz="4" w:space="0" w:color="auto"/>
            </w:tcBorders>
          </w:tcPr>
          <w:p w:rsidR="006409EC" w:rsidRPr="00D22FDC" w:rsidRDefault="006409EC" w:rsidP="006409EC">
            <w:pPr>
              <w:spacing w:after="0" w:line="240" w:lineRule="auto"/>
              <w:ind w:firstLine="709"/>
              <w:jc w:val="both"/>
              <w:rPr>
                <w:rFonts w:ascii="Times New Roman" w:hAnsi="Times New Roman"/>
                <w:sz w:val="20"/>
                <w:szCs w:val="20"/>
              </w:rPr>
            </w:pPr>
          </w:p>
        </w:tc>
      </w:tr>
      <w:tr w:rsidR="006409EC" w:rsidRPr="006409EC" w:rsidTr="006409EC">
        <w:trPr>
          <w:jc w:val="center"/>
        </w:trPr>
        <w:tc>
          <w:tcPr>
            <w:tcW w:w="4064" w:type="dxa"/>
            <w:tcBorders>
              <w:top w:val="single" w:sz="4" w:space="0" w:color="auto"/>
              <w:left w:val="single" w:sz="4" w:space="0" w:color="auto"/>
              <w:bottom w:val="single" w:sz="4" w:space="0" w:color="auto"/>
              <w:right w:val="single" w:sz="4" w:space="0" w:color="auto"/>
            </w:tcBorders>
            <w:hideMark/>
          </w:tcPr>
          <w:p w:rsidR="006409EC" w:rsidRPr="00D22FDC" w:rsidRDefault="006409EC" w:rsidP="006409EC">
            <w:pPr>
              <w:spacing w:after="0" w:line="240" w:lineRule="auto"/>
              <w:rPr>
                <w:rFonts w:ascii="Times New Roman" w:hAnsi="Times New Roman"/>
                <w:sz w:val="20"/>
                <w:szCs w:val="20"/>
              </w:rPr>
            </w:pPr>
            <w:r w:rsidRPr="00D22FDC">
              <w:rPr>
                <w:rFonts w:ascii="Times New Roman" w:hAnsi="Times New Roman"/>
                <w:sz w:val="20"/>
                <w:szCs w:val="20"/>
              </w:rPr>
              <w:t>Б в</w:t>
            </w:r>
            <w:proofErr w:type="gramStart"/>
            <w:r w:rsidRPr="00D22FDC">
              <w:rPr>
                <w:rFonts w:ascii="Times New Roman" w:hAnsi="Times New Roman"/>
                <w:sz w:val="20"/>
                <w:szCs w:val="20"/>
              </w:rPr>
              <w:t xml:space="preserve"> А</w:t>
            </w:r>
            <w:proofErr w:type="gramEnd"/>
          </w:p>
        </w:tc>
        <w:tc>
          <w:tcPr>
            <w:tcW w:w="1209" w:type="dxa"/>
            <w:tcBorders>
              <w:top w:val="single" w:sz="4" w:space="0" w:color="auto"/>
              <w:left w:val="single" w:sz="4" w:space="0" w:color="auto"/>
              <w:bottom w:val="single" w:sz="4" w:space="0" w:color="auto"/>
              <w:right w:val="single" w:sz="4" w:space="0" w:color="auto"/>
            </w:tcBorders>
          </w:tcPr>
          <w:p w:rsidR="006409EC" w:rsidRPr="00D22FDC" w:rsidRDefault="006409EC" w:rsidP="006409EC">
            <w:pPr>
              <w:spacing w:after="0" w:line="240" w:lineRule="auto"/>
              <w:ind w:firstLine="709"/>
              <w:jc w:val="both"/>
              <w:rPr>
                <w:rFonts w:ascii="Times New Roman" w:hAnsi="Times New Roman"/>
                <w:sz w:val="20"/>
                <w:szCs w:val="20"/>
              </w:rPr>
            </w:pPr>
          </w:p>
        </w:tc>
        <w:tc>
          <w:tcPr>
            <w:tcW w:w="1209" w:type="dxa"/>
            <w:tcBorders>
              <w:top w:val="single" w:sz="4" w:space="0" w:color="auto"/>
              <w:left w:val="single" w:sz="4" w:space="0" w:color="auto"/>
              <w:bottom w:val="single" w:sz="4" w:space="0" w:color="auto"/>
              <w:right w:val="single" w:sz="4" w:space="0" w:color="auto"/>
            </w:tcBorders>
          </w:tcPr>
          <w:p w:rsidR="006409EC" w:rsidRPr="00D22FDC" w:rsidRDefault="006409EC" w:rsidP="006409EC">
            <w:pPr>
              <w:spacing w:after="0" w:line="240" w:lineRule="auto"/>
              <w:ind w:firstLine="709"/>
              <w:jc w:val="both"/>
              <w:rPr>
                <w:rFonts w:ascii="Times New Roman" w:hAnsi="Times New Roman"/>
                <w:sz w:val="20"/>
                <w:szCs w:val="20"/>
              </w:rPr>
            </w:pPr>
          </w:p>
        </w:tc>
        <w:tc>
          <w:tcPr>
            <w:tcW w:w="1209" w:type="dxa"/>
            <w:tcBorders>
              <w:top w:val="single" w:sz="4" w:space="0" w:color="auto"/>
              <w:left w:val="single" w:sz="4" w:space="0" w:color="auto"/>
              <w:bottom w:val="single" w:sz="4" w:space="0" w:color="auto"/>
              <w:right w:val="single" w:sz="4" w:space="0" w:color="auto"/>
            </w:tcBorders>
          </w:tcPr>
          <w:p w:rsidR="006409EC" w:rsidRPr="00D22FDC" w:rsidRDefault="006409EC" w:rsidP="006409EC">
            <w:pPr>
              <w:spacing w:after="0" w:line="240" w:lineRule="auto"/>
              <w:ind w:firstLine="709"/>
              <w:jc w:val="both"/>
              <w:rPr>
                <w:rFonts w:ascii="Times New Roman" w:hAnsi="Times New Roman"/>
                <w:sz w:val="20"/>
                <w:szCs w:val="20"/>
              </w:rPr>
            </w:pPr>
          </w:p>
        </w:tc>
        <w:tc>
          <w:tcPr>
            <w:tcW w:w="1209" w:type="dxa"/>
            <w:tcBorders>
              <w:top w:val="single" w:sz="4" w:space="0" w:color="auto"/>
              <w:left w:val="single" w:sz="4" w:space="0" w:color="auto"/>
              <w:bottom w:val="single" w:sz="4" w:space="0" w:color="auto"/>
              <w:right w:val="single" w:sz="4" w:space="0" w:color="auto"/>
            </w:tcBorders>
          </w:tcPr>
          <w:p w:rsidR="006409EC" w:rsidRPr="00D22FDC" w:rsidRDefault="006409EC" w:rsidP="006409EC">
            <w:pPr>
              <w:spacing w:after="0" w:line="240" w:lineRule="auto"/>
              <w:ind w:firstLine="709"/>
              <w:jc w:val="both"/>
              <w:rPr>
                <w:rFonts w:ascii="Times New Roman" w:hAnsi="Times New Roman"/>
                <w:sz w:val="20"/>
                <w:szCs w:val="20"/>
              </w:rPr>
            </w:pPr>
          </w:p>
        </w:tc>
        <w:tc>
          <w:tcPr>
            <w:tcW w:w="1209" w:type="dxa"/>
            <w:tcBorders>
              <w:top w:val="single" w:sz="4" w:space="0" w:color="auto"/>
              <w:left w:val="single" w:sz="4" w:space="0" w:color="auto"/>
              <w:bottom w:val="single" w:sz="4" w:space="0" w:color="auto"/>
              <w:right w:val="single" w:sz="4" w:space="0" w:color="auto"/>
            </w:tcBorders>
          </w:tcPr>
          <w:p w:rsidR="006409EC" w:rsidRPr="00D22FDC" w:rsidRDefault="006409EC" w:rsidP="006409EC">
            <w:pPr>
              <w:spacing w:after="0" w:line="240" w:lineRule="auto"/>
              <w:ind w:firstLine="709"/>
              <w:jc w:val="both"/>
              <w:rPr>
                <w:rFonts w:ascii="Times New Roman" w:hAnsi="Times New Roman"/>
                <w:sz w:val="20"/>
                <w:szCs w:val="20"/>
              </w:rPr>
            </w:pPr>
          </w:p>
        </w:tc>
      </w:tr>
    </w:tbl>
    <w:p w:rsidR="006409EC" w:rsidRPr="006409EC" w:rsidRDefault="006409EC" w:rsidP="006409EC">
      <w:pPr>
        <w:keepNext/>
        <w:spacing w:after="0" w:line="240" w:lineRule="auto"/>
        <w:ind w:firstLine="709"/>
        <w:jc w:val="both"/>
        <w:rPr>
          <w:rFonts w:ascii="Times New Roman" w:hAnsi="Times New Roman"/>
          <w:b/>
          <w:sz w:val="24"/>
          <w:szCs w:val="24"/>
        </w:rPr>
      </w:pPr>
      <w:r w:rsidRPr="006409EC">
        <w:rPr>
          <w:rFonts w:ascii="Times New Roman" w:hAnsi="Times New Roman"/>
          <w:b/>
          <w:sz w:val="24"/>
          <w:szCs w:val="24"/>
        </w:rPr>
        <w:t>Решение</w:t>
      </w:r>
    </w:p>
    <w:p w:rsidR="006409EC" w:rsidRPr="006409EC" w:rsidRDefault="006409EC" w:rsidP="006409EC">
      <w:pPr>
        <w:shd w:val="clear" w:color="auto" w:fill="FFFFFF"/>
        <w:tabs>
          <w:tab w:val="left" w:pos="7560"/>
        </w:tabs>
        <w:autoSpaceDE w:val="0"/>
        <w:autoSpaceDN w:val="0"/>
        <w:adjustRightInd w:val="0"/>
        <w:spacing w:after="0" w:line="240" w:lineRule="auto"/>
        <w:ind w:firstLine="709"/>
        <w:jc w:val="both"/>
        <w:rPr>
          <w:rFonts w:ascii="Times New Roman" w:hAnsi="Times New Roman"/>
          <w:noProof/>
          <w:sz w:val="24"/>
          <w:szCs w:val="24"/>
        </w:rPr>
      </w:pPr>
      <w:r w:rsidRPr="006409EC">
        <w:rPr>
          <w:rFonts w:ascii="Times New Roman" w:hAnsi="Times New Roman"/>
          <w:noProof/>
          <w:sz w:val="24"/>
          <w:szCs w:val="24"/>
          <w:lang w:eastAsia="ru-RU"/>
        </w:rPr>
        <w:drawing>
          <wp:inline distT="0" distB="0" distL="0" distR="0">
            <wp:extent cx="9239250" cy="3149600"/>
            <wp:effectExtent l="19050" t="0" r="19050" b="0"/>
            <wp:docPr id="1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409EC" w:rsidRDefault="006409EC" w:rsidP="006409EC">
      <w:pPr>
        <w:shd w:val="clear" w:color="auto" w:fill="FFFFFF"/>
        <w:tabs>
          <w:tab w:val="left" w:pos="7560"/>
        </w:tabs>
        <w:autoSpaceDE w:val="0"/>
        <w:autoSpaceDN w:val="0"/>
        <w:adjustRightInd w:val="0"/>
        <w:spacing w:after="0" w:line="240" w:lineRule="auto"/>
        <w:ind w:firstLine="709"/>
        <w:jc w:val="both"/>
        <w:rPr>
          <w:rFonts w:ascii="Times New Roman" w:hAnsi="Times New Roman"/>
          <w:noProof/>
          <w:sz w:val="24"/>
          <w:szCs w:val="24"/>
        </w:rPr>
      </w:pPr>
    </w:p>
    <w:p w:rsidR="006409EC" w:rsidRPr="006409EC" w:rsidRDefault="006409EC" w:rsidP="006409EC">
      <w:pPr>
        <w:shd w:val="clear" w:color="auto" w:fill="FFFFFF"/>
        <w:tabs>
          <w:tab w:val="left" w:pos="7560"/>
        </w:tabs>
        <w:autoSpaceDE w:val="0"/>
        <w:autoSpaceDN w:val="0"/>
        <w:adjustRightInd w:val="0"/>
        <w:spacing w:after="0" w:line="240" w:lineRule="auto"/>
        <w:ind w:firstLine="709"/>
        <w:jc w:val="both"/>
        <w:rPr>
          <w:rFonts w:ascii="Times New Roman" w:hAnsi="Times New Roman"/>
          <w:sz w:val="24"/>
          <w:szCs w:val="24"/>
        </w:rPr>
      </w:pPr>
      <w:r w:rsidRPr="006409EC">
        <w:rPr>
          <w:rFonts w:ascii="Times New Roman" w:hAnsi="Times New Roman"/>
          <w:noProof/>
          <w:sz w:val="24"/>
          <w:szCs w:val="24"/>
        </w:rPr>
        <w:t>Рис. 1.2. График кривой производственных возможностей</w:t>
      </w:r>
    </w:p>
    <w:p w:rsidR="006409EC" w:rsidRPr="006409EC" w:rsidRDefault="006409EC" w:rsidP="006409EC">
      <w:pPr>
        <w:shd w:val="clear" w:color="auto" w:fill="FFFFFF"/>
        <w:autoSpaceDE w:val="0"/>
        <w:autoSpaceDN w:val="0"/>
        <w:adjustRightInd w:val="0"/>
        <w:spacing w:after="0" w:line="240" w:lineRule="auto"/>
        <w:ind w:firstLine="709"/>
        <w:jc w:val="right"/>
        <w:rPr>
          <w:rFonts w:ascii="Times New Roman" w:hAnsi="Times New Roman"/>
          <w:sz w:val="24"/>
          <w:szCs w:val="24"/>
        </w:rPr>
      </w:pPr>
      <w:r w:rsidRPr="006409EC">
        <w:rPr>
          <w:rFonts w:ascii="Times New Roman" w:hAnsi="Times New Roman"/>
          <w:sz w:val="24"/>
          <w:szCs w:val="24"/>
        </w:rPr>
        <w:t>Таблица 1.4</w:t>
      </w:r>
    </w:p>
    <w:p w:rsidR="006409EC" w:rsidRPr="006409EC" w:rsidRDefault="006409EC" w:rsidP="006409EC">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6409EC">
        <w:rPr>
          <w:rFonts w:ascii="Times New Roman" w:hAnsi="Times New Roman"/>
          <w:sz w:val="24"/>
          <w:szCs w:val="24"/>
        </w:rPr>
        <w:t>Расчёт альтернативных затрат</w:t>
      </w:r>
    </w:p>
    <w:tbl>
      <w:tblPr>
        <w:tblW w:w="0" w:type="auto"/>
        <w:jc w:val="center"/>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41"/>
        <w:gridCol w:w="4930"/>
        <w:gridCol w:w="951"/>
        <w:gridCol w:w="952"/>
        <w:gridCol w:w="951"/>
        <w:gridCol w:w="954"/>
      </w:tblGrid>
      <w:tr w:rsidR="006409EC" w:rsidRPr="00D22FDC" w:rsidTr="006409EC">
        <w:trPr>
          <w:trHeight w:val="276"/>
          <w:jc w:val="center"/>
        </w:trPr>
        <w:tc>
          <w:tcPr>
            <w:tcW w:w="4341" w:type="dxa"/>
            <w:vMerge w:val="restart"/>
            <w:tcBorders>
              <w:top w:val="single" w:sz="4" w:space="0" w:color="auto"/>
              <w:left w:val="single" w:sz="4" w:space="0" w:color="auto"/>
              <w:right w:val="single" w:sz="4" w:space="0" w:color="auto"/>
            </w:tcBorders>
            <w:vAlign w:val="center"/>
            <w:hideMark/>
          </w:tcPr>
          <w:p w:rsidR="006409EC" w:rsidRPr="00D22FDC" w:rsidRDefault="006409EC" w:rsidP="006409EC">
            <w:pPr>
              <w:spacing w:after="0" w:line="240" w:lineRule="auto"/>
              <w:ind w:firstLine="709"/>
              <w:jc w:val="both"/>
              <w:rPr>
                <w:rFonts w:ascii="Times New Roman" w:hAnsi="Times New Roman"/>
                <w:sz w:val="20"/>
                <w:szCs w:val="20"/>
              </w:rPr>
            </w:pPr>
            <w:r w:rsidRPr="00D22FDC">
              <w:rPr>
                <w:rFonts w:ascii="Times New Roman" w:hAnsi="Times New Roman"/>
                <w:b/>
                <w:sz w:val="20"/>
                <w:szCs w:val="20"/>
              </w:rPr>
              <w:t>Товар</w:t>
            </w:r>
          </w:p>
        </w:tc>
        <w:tc>
          <w:tcPr>
            <w:tcW w:w="8738" w:type="dxa"/>
            <w:gridSpan w:val="5"/>
            <w:tcBorders>
              <w:top w:val="single" w:sz="4" w:space="0" w:color="auto"/>
              <w:left w:val="single" w:sz="4" w:space="0" w:color="auto"/>
              <w:bottom w:val="single" w:sz="4" w:space="0" w:color="auto"/>
              <w:right w:val="single" w:sz="4" w:space="0" w:color="auto"/>
            </w:tcBorders>
            <w:vAlign w:val="center"/>
            <w:hideMark/>
          </w:tcPr>
          <w:p w:rsidR="006409EC" w:rsidRPr="00D22FDC" w:rsidRDefault="006409EC" w:rsidP="006409EC">
            <w:pPr>
              <w:spacing w:after="0" w:line="240" w:lineRule="auto"/>
              <w:ind w:firstLine="709"/>
              <w:jc w:val="both"/>
              <w:rPr>
                <w:rFonts w:ascii="Times New Roman" w:hAnsi="Times New Roman"/>
                <w:b/>
                <w:sz w:val="20"/>
                <w:szCs w:val="20"/>
              </w:rPr>
            </w:pPr>
            <w:r w:rsidRPr="00D22FDC">
              <w:rPr>
                <w:rFonts w:ascii="Times New Roman" w:hAnsi="Times New Roman"/>
                <w:b/>
                <w:sz w:val="20"/>
                <w:szCs w:val="20"/>
              </w:rPr>
              <w:t>Вариант производственной программы</w:t>
            </w:r>
          </w:p>
        </w:tc>
      </w:tr>
      <w:tr w:rsidR="006409EC" w:rsidRPr="00D22FDC" w:rsidTr="006409EC">
        <w:trPr>
          <w:trHeight w:val="152"/>
          <w:jc w:val="center"/>
        </w:trPr>
        <w:tc>
          <w:tcPr>
            <w:tcW w:w="4341" w:type="dxa"/>
            <w:vMerge/>
            <w:tcBorders>
              <w:left w:val="single" w:sz="4" w:space="0" w:color="auto"/>
              <w:bottom w:val="single" w:sz="4" w:space="0" w:color="auto"/>
              <w:right w:val="single" w:sz="4" w:space="0" w:color="auto"/>
            </w:tcBorders>
            <w:vAlign w:val="center"/>
            <w:hideMark/>
          </w:tcPr>
          <w:p w:rsidR="006409EC" w:rsidRPr="00D22FDC" w:rsidRDefault="006409EC" w:rsidP="006409EC">
            <w:pPr>
              <w:spacing w:after="0" w:line="240" w:lineRule="auto"/>
              <w:ind w:firstLine="709"/>
              <w:jc w:val="both"/>
              <w:rPr>
                <w:rFonts w:ascii="Times New Roman" w:hAnsi="Times New Roman"/>
                <w:sz w:val="20"/>
                <w:szCs w:val="20"/>
              </w:rPr>
            </w:pPr>
          </w:p>
        </w:tc>
        <w:tc>
          <w:tcPr>
            <w:tcW w:w="4930" w:type="dxa"/>
            <w:tcBorders>
              <w:top w:val="single" w:sz="4" w:space="0" w:color="auto"/>
              <w:left w:val="single" w:sz="4" w:space="0" w:color="auto"/>
              <w:bottom w:val="single" w:sz="4" w:space="0" w:color="auto"/>
              <w:right w:val="single" w:sz="4" w:space="0" w:color="auto"/>
            </w:tcBorders>
            <w:vAlign w:val="center"/>
            <w:hideMark/>
          </w:tcPr>
          <w:p w:rsidR="006409EC" w:rsidRPr="00D22FDC" w:rsidRDefault="006409EC" w:rsidP="006409EC">
            <w:pPr>
              <w:spacing w:after="0" w:line="240" w:lineRule="auto"/>
              <w:ind w:firstLine="709"/>
              <w:jc w:val="both"/>
              <w:rPr>
                <w:rFonts w:ascii="Times New Roman" w:hAnsi="Times New Roman"/>
                <w:b/>
                <w:sz w:val="20"/>
                <w:szCs w:val="20"/>
              </w:rPr>
            </w:pPr>
            <w:r w:rsidRPr="00D22FDC">
              <w:rPr>
                <w:rFonts w:ascii="Times New Roman" w:hAnsi="Times New Roman"/>
                <w:b/>
                <w:sz w:val="20"/>
                <w:szCs w:val="20"/>
              </w:rPr>
              <w:t>1</w:t>
            </w:r>
          </w:p>
        </w:tc>
        <w:tc>
          <w:tcPr>
            <w:tcW w:w="951" w:type="dxa"/>
            <w:tcBorders>
              <w:top w:val="single" w:sz="4" w:space="0" w:color="auto"/>
              <w:left w:val="single" w:sz="4" w:space="0" w:color="auto"/>
              <w:bottom w:val="single" w:sz="4" w:space="0" w:color="auto"/>
              <w:right w:val="single" w:sz="4" w:space="0" w:color="auto"/>
            </w:tcBorders>
            <w:vAlign w:val="center"/>
            <w:hideMark/>
          </w:tcPr>
          <w:p w:rsidR="006409EC" w:rsidRPr="00D22FDC" w:rsidRDefault="006409EC" w:rsidP="006409EC">
            <w:pPr>
              <w:spacing w:after="0" w:line="240" w:lineRule="auto"/>
              <w:jc w:val="both"/>
              <w:rPr>
                <w:rFonts w:ascii="Times New Roman" w:hAnsi="Times New Roman"/>
                <w:b/>
                <w:sz w:val="20"/>
                <w:szCs w:val="20"/>
              </w:rPr>
            </w:pPr>
            <w:r w:rsidRPr="00D22FDC">
              <w:rPr>
                <w:rFonts w:ascii="Times New Roman" w:hAnsi="Times New Roman"/>
                <w:b/>
                <w:sz w:val="20"/>
                <w:szCs w:val="20"/>
              </w:rPr>
              <w:t>2</w:t>
            </w:r>
          </w:p>
        </w:tc>
        <w:tc>
          <w:tcPr>
            <w:tcW w:w="952" w:type="dxa"/>
            <w:tcBorders>
              <w:top w:val="single" w:sz="4" w:space="0" w:color="auto"/>
              <w:left w:val="single" w:sz="4" w:space="0" w:color="auto"/>
              <w:bottom w:val="single" w:sz="4" w:space="0" w:color="auto"/>
              <w:right w:val="single" w:sz="4" w:space="0" w:color="auto"/>
            </w:tcBorders>
            <w:vAlign w:val="center"/>
            <w:hideMark/>
          </w:tcPr>
          <w:p w:rsidR="006409EC" w:rsidRPr="00D22FDC" w:rsidRDefault="006409EC" w:rsidP="006409EC">
            <w:pPr>
              <w:spacing w:after="0" w:line="240" w:lineRule="auto"/>
              <w:jc w:val="both"/>
              <w:rPr>
                <w:rFonts w:ascii="Times New Roman" w:hAnsi="Times New Roman"/>
                <w:b/>
                <w:sz w:val="20"/>
                <w:szCs w:val="20"/>
              </w:rPr>
            </w:pPr>
            <w:r w:rsidRPr="00D22FDC">
              <w:rPr>
                <w:rFonts w:ascii="Times New Roman" w:hAnsi="Times New Roman"/>
                <w:b/>
                <w:sz w:val="20"/>
                <w:szCs w:val="20"/>
              </w:rPr>
              <w:t>3</w:t>
            </w:r>
          </w:p>
        </w:tc>
        <w:tc>
          <w:tcPr>
            <w:tcW w:w="951" w:type="dxa"/>
            <w:tcBorders>
              <w:top w:val="single" w:sz="4" w:space="0" w:color="auto"/>
              <w:left w:val="single" w:sz="4" w:space="0" w:color="auto"/>
              <w:bottom w:val="single" w:sz="4" w:space="0" w:color="auto"/>
              <w:right w:val="single" w:sz="4" w:space="0" w:color="auto"/>
            </w:tcBorders>
            <w:vAlign w:val="center"/>
            <w:hideMark/>
          </w:tcPr>
          <w:p w:rsidR="006409EC" w:rsidRPr="00D22FDC" w:rsidRDefault="006409EC" w:rsidP="006409EC">
            <w:pPr>
              <w:spacing w:after="0" w:line="240" w:lineRule="auto"/>
              <w:jc w:val="both"/>
              <w:rPr>
                <w:rFonts w:ascii="Times New Roman" w:hAnsi="Times New Roman"/>
                <w:b/>
                <w:sz w:val="20"/>
                <w:szCs w:val="20"/>
              </w:rPr>
            </w:pPr>
            <w:r w:rsidRPr="00D22FDC">
              <w:rPr>
                <w:rFonts w:ascii="Times New Roman" w:hAnsi="Times New Roman"/>
                <w:b/>
                <w:sz w:val="20"/>
                <w:szCs w:val="20"/>
              </w:rPr>
              <w:t>4</w:t>
            </w:r>
          </w:p>
        </w:tc>
        <w:tc>
          <w:tcPr>
            <w:tcW w:w="952" w:type="dxa"/>
            <w:tcBorders>
              <w:top w:val="single" w:sz="4" w:space="0" w:color="auto"/>
              <w:left w:val="single" w:sz="4" w:space="0" w:color="auto"/>
              <w:bottom w:val="single" w:sz="4" w:space="0" w:color="auto"/>
              <w:right w:val="single" w:sz="4" w:space="0" w:color="auto"/>
            </w:tcBorders>
            <w:vAlign w:val="center"/>
            <w:hideMark/>
          </w:tcPr>
          <w:p w:rsidR="006409EC" w:rsidRPr="00D22FDC" w:rsidRDefault="006409EC" w:rsidP="006409EC">
            <w:pPr>
              <w:spacing w:after="0" w:line="240" w:lineRule="auto"/>
              <w:jc w:val="both"/>
              <w:rPr>
                <w:rFonts w:ascii="Times New Roman" w:hAnsi="Times New Roman"/>
                <w:b/>
                <w:sz w:val="20"/>
                <w:szCs w:val="20"/>
              </w:rPr>
            </w:pPr>
            <w:r w:rsidRPr="00D22FDC">
              <w:rPr>
                <w:rFonts w:ascii="Times New Roman" w:hAnsi="Times New Roman"/>
                <w:b/>
                <w:sz w:val="20"/>
                <w:szCs w:val="20"/>
              </w:rPr>
              <w:t>5</w:t>
            </w:r>
          </w:p>
        </w:tc>
      </w:tr>
      <w:tr w:rsidR="006409EC" w:rsidRPr="00D22FDC" w:rsidTr="006409EC">
        <w:trPr>
          <w:trHeight w:val="276"/>
          <w:jc w:val="center"/>
        </w:trPr>
        <w:tc>
          <w:tcPr>
            <w:tcW w:w="4341" w:type="dxa"/>
            <w:tcBorders>
              <w:top w:val="single" w:sz="4" w:space="0" w:color="auto"/>
              <w:left w:val="single" w:sz="4" w:space="0" w:color="auto"/>
              <w:bottom w:val="single" w:sz="4" w:space="0" w:color="auto"/>
              <w:right w:val="single" w:sz="4" w:space="0" w:color="auto"/>
            </w:tcBorders>
            <w:hideMark/>
          </w:tcPr>
          <w:p w:rsidR="006409EC" w:rsidRPr="00D22FDC" w:rsidRDefault="006409EC" w:rsidP="006409EC">
            <w:pPr>
              <w:spacing w:after="0" w:line="240" w:lineRule="auto"/>
              <w:ind w:firstLine="709"/>
              <w:jc w:val="both"/>
              <w:rPr>
                <w:rFonts w:ascii="Times New Roman" w:hAnsi="Times New Roman"/>
                <w:sz w:val="20"/>
                <w:szCs w:val="20"/>
              </w:rPr>
            </w:pPr>
            <w:r w:rsidRPr="00D22FDC">
              <w:rPr>
                <w:rFonts w:ascii="Times New Roman" w:hAnsi="Times New Roman"/>
                <w:sz w:val="20"/>
                <w:szCs w:val="20"/>
              </w:rPr>
              <w:t>А</w:t>
            </w:r>
          </w:p>
        </w:tc>
        <w:tc>
          <w:tcPr>
            <w:tcW w:w="4930" w:type="dxa"/>
            <w:tcBorders>
              <w:top w:val="single" w:sz="4" w:space="0" w:color="auto"/>
              <w:left w:val="single" w:sz="4" w:space="0" w:color="auto"/>
              <w:bottom w:val="single" w:sz="4" w:space="0" w:color="auto"/>
              <w:right w:val="single" w:sz="4" w:space="0" w:color="auto"/>
            </w:tcBorders>
            <w:hideMark/>
          </w:tcPr>
          <w:p w:rsidR="006409EC" w:rsidRPr="00D22FDC" w:rsidRDefault="006409EC" w:rsidP="006409EC">
            <w:pPr>
              <w:spacing w:after="0" w:line="240" w:lineRule="auto"/>
              <w:ind w:firstLine="709"/>
              <w:jc w:val="both"/>
              <w:rPr>
                <w:rFonts w:ascii="Times New Roman" w:hAnsi="Times New Roman"/>
                <w:sz w:val="20"/>
                <w:szCs w:val="20"/>
              </w:rPr>
            </w:pPr>
            <w:r w:rsidRPr="00D22FDC">
              <w:rPr>
                <w:rFonts w:ascii="Times New Roman" w:hAnsi="Times New Roman"/>
                <w:sz w:val="20"/>
                <w:szCs w:val="20"/>
              </w:rPr>
              <w:t>0</w:t>
            </w:r>
          </w:p>
        </w:tc>
        <w:tc>
          <w:tcPr>
            <w:tcW w:w="951" w:type="dxa"/>
            <w:tcBorders>
              <w:top w:val="single" w:sz="4" w:space="0" w:color="auto"/>
              <w:left w:val="single" w:sz="4" w:space="0" w:color="auto"/>
              <w:bottom w:val="single" w:sz="4" w:space="0" w:color="auto"/>
              <w:right w:val="single" w:sz="4" w:space="0" w:color="auto"/>
            </w:tcBorders>
            <w:hideMark/>
          </w:tcPr>
          <w:p w:rsidR="006409EC" w:rsidRPr="00D22FDC" w:rsidRDefault="006409EC" w:rsidP="006409EC">
            <w:pPr>
              <w:spacing w:after="0" w:line="240" w:lineRule="auto"/>
              <w:jc w:val="both"/>
              <w:rPr>
                <w:rFonts w:ascii="Times New Roman" w:hAnsi="Times New Roman"/>
                <w:sz w:val="20"/>
                <w:szCs w:val="20"/>
              </w:rPr>
            </w:pPr>
            <w:r w:rsidRPr="00D22FDC">
              <w:rPr>
                <w:rFonts w:ascii="Times New Roman" w:hAnsi="Times New Roman"/>
                <w:sz w:val="20"/>
                <w:szCs w:val="20"/>
              </w:rPr>
              <w:t>1</w:t>
            </w:r>
          </w:p>
        </w:tc>
        <w:tc>
          <w:tcPr>
            <w:tcW w:w="952" w:type="dxa"/>
            <w:tcBorders>
              <w:top w:val="single" w:sz="4" w:space="0" w:color="auto"/>
              <w:left w:val="single" w:sz="4" w:space="0" w:color="auto"/>
              <w:bottom w:val="single" w:sz="4" w:space="0" w:color="auto"/>
              <w:right w:val="single" w:sz="4" w:space="0" w:color="auto"/>
            </w:tcBorders>
            <w:hideMark/>
          </w:tcPr>
          <w:p w:rsidR="006409EC" w:rsidRPr="00D22FDC" w:rsidRDefault="006409EC" w:rsidP="006409EC">
            <w:pPr>
              <w:spacing w:after="0" w:line="240" w:lineRule="auto"/>
              <w:jc w:val="both"/>
              <w:rPr>
                <w:rFonts w:ascii="Times New Roman" w:hAnsi="Times New Roman"/>
                <w:sz w:val="20"/>
                <w:szCs w:val="20"/>
              </w:rPr>
            </w:pPr>
            <w:r w:rsidRPr="00D22FDC">
              <w:rPr>
                <w:rFonts w:ascii="Times New Roman" w:hAnsi="Times New Roman"/>
                <w:sz w:val="20"/>
                <w:szCs w:val="20"/>
              </w:rPr>
              <w:t>2</w:t>
            </w:r>
          </w:p>
        </w:tc>
        <w:tc>
          <w:tcPr>
            <w:tcW w:w="951" w:type="dxa"/>
            <w:tcBorders>
              <w:top w:val="single" w:sz="4" w:space="0" w:color="auto"/>
              <w:left w:val="single" w:sz="4" w:space="0" w:color="auto"/>
              <w:bottom w:val="single" w:sz="4" w:space="0" w:color="auto"/>
              <w:right w:val="single" w:sz="4" w:space="0" w:color="auto"/>
            </w:tcBorders>
            <w:hideMark/>
          </w:tcPr>
          <w:p w:rsidR="006409EC" w:rsidRPr="00D22FDC" w:rsidRDefault="006409EC" w:rsidP="006409EC">
            <w:pPr>
              <w:spacing w:after="0" w:line="240" w:lineRule="auto"/>
              <w:jc w:val="both"/>
              <w:rPr>
                <w:rFonts w:ascii="Times New Roman" w:hAnsi="Times New Roman"/>
                <w:sz w:val="20"/>
                <w:szCs w:val="20"/>
              </w:rPr>
            </w:pPr>
            <w:r w:rsidRPr="00D22FDC">
              <w:rPr>
                <w:rFonts w:ascii="Times New Roman" w:hAnsi="Times New Roman"/>
                <w:sz w:val="20"/>
                <w:szCs w:val="20"/>
              </w:rPr>
              <w:t>3</w:t>
            </w:r>
          </w:p>
        </w:tc>
        <w:tc>
          <w:tcPr>
            <w:tcW w:w="952" w:type="dxa"/>
            <w:tcBorders>
              <w:top w:val="single" w:sz="4" w:space="0" w:color="auto"/>
              <w:left w:val="single" w:sz="4" w:space="0" w:color="auto"/>
              <w:bottom w:val="single" w:sz="4" w:space="0" w:color="auto"/>
              <w:right w:val="single" w:sz="4" w:space="0" w:color="auto"/>
            </w:tcBorders>
            <w:hideMark/>
          </w:tcPr>
          <w:p w:rsidR="006409EC" w:rsidRPr="00D22FDC" w:rsidRDefault="006409EC" w:rsidP="006409EC">
            <w:pPr>
              <w:spacing w:after="0" w:line="240" w:lineRule="auto"/>
              <w:jc w:val="both"/>
              <w:rPr>
                <w:rFonts w:ascii="Times New Roman" w:hAnsi="Times New Roman"/>
                <w:sz w:val="20"/>
                <w:szCs w:val="20"/>
              </w:rPr>
            </w:pPr>
            <w:r w:rsidRPr="00D22FDC">
              <w:rPr>
                <w:rFonts w:ascii="Times New Roman" w:hAnsi="Times New Roman"/>
                <w:sz w:val="20"/>
                <w:szCs w:val="20"/>
              </w:rPr>
              <w:t>4</w:t>
            </w:r>
          </w:p>
        </w:tc>
      </w:tr>
      <w:tr w:rsidR="006409EC" w:rsidRPr="00D22FDC" w:rsidTr="006409EC">
        <w:trPr>
          <w:trHeight w:val="297"/>
          <w:jc w:val="center"/>
        </w:trPr>
        <w:tc>
          <w:tcPr>
            <w:tcW w:w="4341" w:type="dxa"/>
            <w:tcBorders>
              <w:top w:val="single" w:sz="4" w:space="0" w:color="auto"/>
              <w:left w:val="single" w:sz="4" w:space="0" w:color="auto"/>
              <w:bottom w:val="single" w:sz="4" w:space="0" w:color="auto"/>
              <w:right w:val="single" w:sz="4" w:space="0" w:color="auto"/>
            </w:tcBorders>
            <w:hideMark/>
          </w:tcPr>
          <w:p w:rsidR="006409EC" w:rsidRPr="00D22FDC" w:rsidRDefault="006409EC" w:rsidP="006409EC">
            <w:pPr>
              <w:spacing w:after="0" w:line="240" w:lineRule="auto"/>
              <w:ind w:firstLine="709"/>
              <w:jc w:val="both"/>
              <w:rPr>
                <w:rFonts w:ascii="Times New Roman" w:hAnsi="Times New Roman"/>
                <w:sz w:val="20"/>
                <w:szCs w:val="20"/>
              </w:rPr>
            </w:pPr>
            <w:r w:rsidRPr="00D22FDC">
              <w:rPr>
                <w:rFonts w:ascii="Times New Roman" w:hAnsi="Times New Roman"/>
                <w:sz w:val="20"/>
                <w:szCs w:val="20"/>
              </w:rPr>
              <w:t>Б</w:t>
            </w:r>
          </w:p>
        </w:tc>
        <w:tc>
          <w:tcPr>
            <w:tcW w:w="4930" w:type="dxa"/>
            <w:tcBorders>
              <w:top w:val="single" w:sz="4" w:space="0" w:color="auto"/>
              <w:left w:val="single" w:sz="4" w:space="0" w:color="auto"/>
              <w:bottom w:val="single" w:sz="4" w:space="0" w:color="auto"/>
              <w:right w:val="single" w:sz="4" w:space="0" w:color="auto"/>
            </w:tcBorders>
            <w:hideMark/>
          </w:tcPr>
          <w:p w:rsidR="006409EC" w:rsidRPr="00D22FDC" w:rsidRDefault="006409EC" w:rsidP="006409EC">
            <w:pPr>
              <w:spacing w:after="0" w:line="240" w:lineRule="auto"/>
              <w:ind w:firstLine="709"/>
              <w:jc w:val="both"/>
              <w:rPr>
                <w:rFonts w:ascii="Times New Roman" w:hAnsi="Times New Roman"/>
                <w:sz w:val="20"/>
                <w:szCs w:val="20"/>
              </w:rPr>
            </w:pPr>
            <w:r w:rsidRPr="00D22FDC">
              <w:rPr>
                <w:rFonts w:ascii="Times New Roman" w:hAnsi="Times New Roman"/>
                <w:sz w:val="20"/>
                <w:szCs w:val="20"/>
              </w:rPr>
              <w:t>20</w:t>
            </w:r>
          </w:p>
        </w:tc>
        <w:tc>
          <w:tcPr>
            <w:tcW w:w="951" w:type="dxa"/>
            <w:tcBorders>
              <w:top w:val="single" w:sz="4" w:space="0" w:color="auto"/>
              <w:left w:val="single" w:sz="4" w:space="0" w:color="auto"/>
              <w:bottom w:val="single" w:sz="4" w:space="0" w:color="auto"/>
              <w:right w:val="single" w:sz="4" w:space="0" w:color="auto"/>
            </w:tcBorders>
            <w:hideMark/>
          </w:tcPr>
          <w:p w:rsidR="006409EC" w:rsidRPr="00D22FDC" w:rsidRDefault="006409EC" w:rsidP="006409EC">
            <w:pPr>
              <w:spacing w:after="0" w:line="240" w:lineRule="auto"/>
              <w:jc w:val="both"/>
              <w:rPr>
                <w:rFonts w:ascii="Times New Roman" w:hAnsi="Times New Roman"/>
                <w:sz w:val="20"/>
                <w:szCs w:val="20"/>
              </w:rPr>
            </w:pPr>
            <w:r w:rsidRPr="00D22FDC">
              <w:rPr>
                <w:rFonts w:ascii="Times New Roman" w:hAnsi="Times New Roman"/>
                <w:sz w:val="20"/>
                <w:szCs w:val="20"/>
              </w:rPr>
              <w:t>17</w:t>
            </w:r>
          </w:p>
        </w:tc>
        <w:tc>
          <w:tcPr>
            <w:tcW w:w="952" w:type="dxa"/>
            <w:tcBorders>
              <w:top w:val="single" w:sz="4" w:space="0" w:color="auto"/>
              <w:left w:val="single" w:sz="4" w:space="0" w:color="auto"/>
              <w:bottom w:val="single" w:sz="4" w:space="0" w:color="auto"/>
              <w:right w:val="single" w:sz="4" w:space="0" w:color="auto"/>
            </w:tcBorders>
            <w:hideMark/>
          </w:tcPr>
          <w:p w:rsidR="006409EC" w:rsidRPr="00D22FDC" w:rsidRDefault="006409EC" w:rsidP="006409EC">
            <w:pPr>
              <w:spacing w:after="0" w:line="240" w:lineRule="auto"/>
              <w:jc w:val="both"/>
              <w:rPr>
                <w:rFonts w:ascii="Times New Roman" w:hAnsi="Times New Roman"/>
                <w:sz w:val="20"/>
                <w:szCs w:val="20"/>
              </w:rPr>
            </w:pPr>
            <w:r w:rsidRPr="00D22FDC">
              <w:rPr>
                <w:rFonts w:ascii="Times New Roman" w:hAnsi="Times New Roman"/>
                <w:sz w:val="20"/>
                <w:szCs w:val="20"/>
              </w:rPr>
              <w:t>13</w:t>
            </w:r>
          </w:p>
        </w:tc>
        <w:tc>
          <w:tcPr>
            <w:tcW w:w="951" w:type="dxa"/>
            <w:tcBorders>
              <w:top w:val="single" w:sz="4" w:space="0" w:color="auto"/>
              <w:left w:val="single" w:sz="4" w:space="0" w:color="auto"/>
              <w:bottom w:val="single" w:sz="4" w:space="0" w:color="auto"/>
              <w:right w:val="single" w:sz="4" w:space="0" w:color="auto"/>
            </w:tcBorders>
            <w:hideMark/>
          </w:tcPr>
          <w:p w:rsidR="006409EC" w:rsidRPr="00D22FDC" w:rsidRDefault="006409EC" w:rsidP="006409EC">
            <w:pPr>
              <w:spacing w:after="0" w:line="240" w:lineRule="auto"/>
              <w:jc w:val="both"/>
              <w:rPr>
                <w:rFonts w:ascii="Times New Roman" w:hAnsi="Times New Roman"/>
                <w:sz w:val="20"/>
                <w:szCs w:val="20"/>
              </w:rPr>
            </w:pPr>
            <w:r w:rsidRPr="00D22FDC">
              <w:rPr>
                <w:rFonts w:ascii="Times New Roman" w:hAnsi="Times New Roman"/>
                <w:sz w:val="20"/>
                <w:szCs w:val="20"/>
              </w:rPr>
              <w:t>8</w:t>
            </w:r>
          </w:p>
        </w:tc>
        <w:tc>
          <w:tcPr>
            <w:tcW w:w="952" w:type="dxa"/>
            <w:tcBorders>
              <w:top w:val="single" w:sz="4" w:space="0" w:color="auto"/>
              <w:left w:val="single" w:sz="4" w:space="0" w:color="auto"/>
              <w:bottom w:val="single" w:sz="4" w:space="0" w:color="auto"/>
              <w:right w:val="single" w:sz="4" w:space="0" w:color="auto"/>
            </w:tcBorders>
            <w:hideMark/>
          </w:tcPr>
          <w:p w:rsidR="006409EC" w:rsidRPr="00D22FDC" w:rsidRDefault="006409EC" w:rsidP="006409EC">
            <w:pPr>
              <w:spacing w:after="0" w:line="240" w:lineRule="auto"/>
              <w:jc w:val="both"/>
              <w:rPr>
                <w:rFonts w:ascii="Times New Roman" w:hAnsi="Times New Roman"/>
                <w:sz w:val="20"/>
                <w:szCs w:val="20"/>
              </w:rPr>
            </w:pPr>
            <w:r w:rsidRPr="00D22FDC">
              <w:rPr>
                <w:rFonts w:ascii="Times New Roman" w:hAnsi="Times New Roman"/>
                <w:sz w:val="20"/>
                <w:szCs w:val="20"/>
              </w:rPr>
              <w:t>0</w:t>
            </w:r>
          </w:p>
        </w:tc>
      </w:tr>
      <w:tr w:rsidR="006409EC" w:rsidRPr="00D22FDC" w:rsidTr="00D22FDC">
        <w:trPr>
          <w:trHeight w:val="187"/>
          <w:jc w:val="center"/>
        </w:trPr>
        <w:tc>
          <w:tcPr>
            <w:tcW w:w="4341" w:type="dxa"/>
            <w:tcBorders>
              <w:top w:val="single" w:sz="4" w:space="0" w:color="auto"/>
              <w:left w:val="single" w:sz="4" w:space="0" w:color="auto"/>
              <w:bottom w:val="single" w:sz="4" w:space="0" w:color="auto"/>
              <w:right w:val="single" w:sz="4" w:space="0" w:color="auto"/>
            </w:tcBorders>
            <w:hideMark/>
          </w:tcPr>
          <w:p w:rsidR="006409EC" w:rsidRPr="00D22FDC" w:rsidRDefault="006409EC" w:rsidP="006409EC">
            <w:pPr>
              <w:spacing w:after="0" w:line="240" w:lineRule="auto"/>
              <w:ind w:firstLine="709"/>
              <w:jc w:val="both"/>
              <w:rPr>
                <w:rFonts w:ascii="Times New Roman" w:hAnsi="Times New Roman"/>
                <w:sz w:val="20"/>
                <w:szCs w:val="20"/>
              </w:rPr>
            </w:pPr>
            <w:r w:rsidRPr="00D22FDC">
              <w:rPr>
                <w:rFonts w:ascii="Times New Roman" w:hAnsi="Times New Roman"/>
                <w:sz w:val="20"/>
                <w:szCs w:val="20"/>
              </w:rPr>
              <w:t>А в</w:t>
            </w:r>
            <w:proofErr w:type="gramStart"/>
            <w:r w:rsidRPr="00D22FDC">
              <w:rPr>
                <w:rFonts w:ascii="Times New Roman" w:hAnsi="Times New Roman"/>
                <w:sz w:val="20"/>
                <w:szCs w:val="20"/>
              </w:rPr>
              <w:t xml:space="preserve"> Б</w:t>
            </w:r>
            <w:proofErr w:type="gramEnd"/>
          </w:p>
        </w:tc>
        <w:tc>
          <w:tcPr>
            <w:tcW w:w="4930" w:type="dxa"/>
            <w:tcBorders>
              <w:top w:val="single" w:sz="4" w:space="0" w:color="auto"/>
              <w:left w:val="single" w:sz="4" w:space="0" w:color="auto"/>
              <w:bottom w:val="single" w:sz="4" w:space="0" w:color="auto"/>
              <w:right w:val="single" w:sz="4" w:space="0" w:color="auto"/>
            </w:tcBorders>
          </w:tcPr>
          <w:p w:rsidR="006409EC" w:rsidRPr="00D22FDC" w:rsidRDefault="006409EC" w:rsidP="006409EC">
            <w:pPr>
              <w:spacing w:after="0" w:line="240" w:lineRule="auto"/>
              <w:ind w:firstLine="709"/>
              <w:jc w:val="both"/>
              <w:rPr>
                <w:rFonts w:ascii="Times New Roman" w:hAnsi="Times New Roman"/>
                <w:sz w:val="20"/>
                <w:szCs w:val="20"/>
              </w:rPr>
            </w:pPr>
          </w:p>
        </w:tc>
        <w:tc>
          <w:tcPr>
            <w:tcW w:w="951" w:type="dxa"/>
            <w:tcBorders>
              <w:top w:val="single" w:sz="4" w:space="0" w:color="auto"/>
              <w:left w:val="single" w:sz="4" w:space="0" w:color="auto"/>
              <w:bottom w:val="single" w:sz="4" w:space="0" w:color="auto"/>
              <w:right w:val="single" w:sz="4" w:space="0" w:color="auto"/>
            </w:tcBorders>
            <w:hideMark/>
          </w:tcPr>
          <w:p w:rsidR="006409EC" w:rsidRPr="00D22FDC" w:rsidRDefault="006409EC" w:rsidP="006409EC">
            <w:pPr>
              <w:spacing w:after="0" w:line="240" w:lineRule="auto"/>
              <w:rPr>
                <w:rFonts w:ascii="Times New Roman" w:hAnsi="Times New Roman"/>
                <w:sz w:val="20"/>
                <w:szCs w:val="20"/>
              </w:rPr>
            </w:pPr>
            <w:r w:rsidRPr="00D22FDC">
              <w:rPr>
                <w:rFonts w:ascii="Times New Roman" w:hAnsi="Times New Roman"/>
                <w:sz w:val="20"/>
                <w:szCs w:val="20"/>
              </w:rPr>
              <w:t>3/1</w:t>
            </w:r>
          </w:p>
        </w:tc>
        <w:tc>
          <w:tcPr>
            <w:tcW w:w="952" w:type="dxa"/>
            <w:tcBorders>
              <w:top w:val="single" w:sz="4" w:space="0" w:color="auto"/>
              <w:left w:val="single" w:sz="4" w:space="0" w:color="auto"/>
              <w:bottom w:val="single" w:sz="4" w:space="0" w:color="auto"/>
              <w:right w:val="single" w:sz="4" w:space="0" w:color="auto"/>
            </w:tcBorders>
            <w:hideMark/>
          </w:tcPr>
          <w:p w:rsidR="006409EC" w:rsidRPr="00D22FDC" w:rsidRDefault="006409EC" w:rsidP="006409EC">
            <w:pPr>
              <w:spacing w:after="0" w:line="240" w:lineRule="auto"/>
              <w:rPr>
                <w:rFonts w:ascii="Times New Roman" w:hAnsi="Times New Roman"/>
                <w:sz w:val="20"/>
                <w:szCs w:val="20"/>
              </w:rPr>
            </w:pPr>
            <w:r w:rsidRPr="00D22FDC">
              <w:rPr>
                <w:rFonts w:ascii="Times New Roman" w:hAnsi="Times New Roman"/>
                <w:sz w:val="20"/>
                <w:szCs w:val="20"/>
              </w:rPr>
              <w:t>4/1</w:t>
            </w:r>
          </w:p>
        </w:tc>
        <w:tc>
          <w:tcPr>
            <w:tcW w:w="951" w:type="dxa"/>
            <w:tcBorders>
              <w:top w:val="single" w:sz="4" w:space="0" w:color="auto"/>
              <w:left w:val="single" w:sz="4" w:space="0" w:color="auto"/>
              <w:bottom w:val="single" w:sz="4" w:space="0" w:color="auto"/>
              <w:right w:val="single" w:sz="4" w:space="0" w:color="auto"/>
            </w:tcBorders>
            <w:hideMark/>
          </w:tcPr>
          <w:p w:rsidR="006409EC" w:rsidRPr="00D22FDC" w:rsidRDefault="006409EC" w:rsidP="006409EC">
            <w:pPr>
              <w:spacing w:after="0" w:line="240" w:lineRule="auto"/>
              <w:rPr>
                <w:rFonts w:ascii="Times New Roman" w:hAnsi="Times New Roman"/>
                <w:sz w:val="20"/>
                <w:szCs w:val="20"/>
              </w:rPr>
            </w:pPr>
            <w:r w:rsidRPr="00D22FDC">
              <w:rPr>
                <w:rFonts w:ascii="Times New Roman" w:hAnsi="Times New Roman"/>
                <w:sz w:val="20"/>
                <w:szCs w:val="20"/>
              </w:rPr>
              <w:t>5/1</w:t>
            </w:r>
          </w:p>
        </w:tc>
        <w:tc>
          <w:tcPr>
            <w:tcW w:w="952" w:type="dxa"/>
            <w:tcBorders>
              <w:top w:val="single" w:sz="4" w:space="0" w:color="auto"/>
              <w:left w:val="single" w:sz="4" w:space="0" w:color="auto"/>
              <w:bottom w:val="single" w:sz="4" w:space="0" w:color="auto"/>
              <w:right w:val="single" w:sz="4" w:space="0" w:color="auto"/>
            </w:tcBorders>
            <w:hideMark/>
          </w:tcPr>
          <w:p w:rsidR="006409EC" w:rsidRPr="00D22FDC" w:rsidRDefault="006409EC" w:rsidP="006409EC">
            <w:pPr>
              <w:spacing w:after="0" w:line="240" w:lineRule="auto"/>
              <w:rPr>
                <w:rFonts w:ascii="Times New Roman" w:hAnsi="Times New Roman"/>
                <w:sz w:val="20"/>
                <w:szCs w:val="20"/>
              </w:rPr>
            </w:pPr>
            <w:r w:rsidRPr="00D22FDC">
              <w:rPr>
                <w:rFonts w:ascii="Times New Roman" w:hAnsi="Times New Roman"/>
                <w:sz w:val="20"/>
                <w:szCs w:val="20"/>
              </w:rPr>
              <w:t>8/1</w:t>
            </w:r>
          </w:p>
        </w:tc>
      </w:tr>
      <w:tr w:rsidR="006409EC" w:rsidRPr="00D22FDC" w:rsidTr="00D22FDC">
        <w:trPr>
          <w:trHeight w:val="268"/>
          <w:jc w:val="center"/>
        </w:trPr>
        <w:tc>
          <w:tcPr>
            <w:tcW w:w="4341" w:type="dxa"/>
            <w:tcBorders>
              <w:top w:val="single" w:sz="4" w:space="0" w:color="auto"/>
              <w:left w:val="single" w:sz="4" w:space="0" w:color="auto"/>
              <w:bottom w:val="single" w:sz="4" w:space="0" w:color="auto"/>
              <w:right w:val="single" w:sz="4" w:space="0" w:color="auto"/>
            </w:tcBorders>
            <w:hideMark/>
          </w:tcPr>
          <w:p w:rsidR="006409EC" w:rsidRPr="00D22FDC" w:rsidRDefault="006409EC" w:rsidP="006409EC">
            <w:pPr>
              <w:spacing w:after="0" w:line="240" w:lineRule="auto"/>
              <w:ind w:firstLine="709"/>
              <w:jc w:val="both"/>
              <w:rPr>
                <w:rFonts w:ascii="Times New Roman" w:hAnsi="Times New Roman"/>
                <w:sz w:val="20"/>
                <w:szCs w:val="20"/>
              </w:rPr>
            </w:pPr>
            <w:r w:rsidRPr="00D22FDC">
              <w:rPr>
                <w:rFonts w:ascii="Times New Roman" w:hAnsi="Times New Roman"/>
                <w:sz w:val="20"/>
                <w:szCs w:val="20"/>
              </w:rPr>
              <w:t>Б в</w:t>
            </w:r>
            <w:proofErr w:type="gramStart"/>
            <w:r w:rsidRPr="00D22FDC">
              <w:rPr>
                <w:rFonts w:ascii="Times New Roman" w:hAnsi="Times New Roman"/>
                <w:sz w:val="20"/>
                <w:szCs w:val="20"/>
              </w:rPr>
              <w:t xml:space="preserve"> А</w:t>
            </w:r>
            <w:proofErr w:type="gramEnd"/>
          </w:p>
        </w:tc>
        <w:tc>
          <w:tcPr>
            <w:tcW w:w="4930" w:type="dxa"/>
            <w:tcBorders>
              <w:top w:val="single" w:sz="4" w:space="0" w:color="auto"/>
              <w:left w:val="single" w:sz="4" w:space="0" w:color="auto"/>
              <w:bottom w:val="single" w:sz="4" w:space="0" w:color="auto"/>
              <w:right w:val="single" w:sz="4" w:space="0" w:color="auto"/>
            </w:tcBorders>
            <w:hideMark/>
          </w:tcPr>
          <w:p w:rsidR="006409EC" w:rsidRPr="00D22FDC" w:rsidRDefault="006409EC" w:rsidP="006409EC">
            <w:pPr>
              <w:spacing w:after="0" w:line="240" w:lineRule="auto"/>
              <w:ind w:firstLine="709"/>
              <w:jc w:val="both"/>
              <w:rPr>
                <w:rFonts w:ascii="Times New Roman" w:hAnsi="Times New Roman"/>
                <w:sz w:val="20"/>
                <w:szCs w:val="20"/>
              </w:rPr>
            </w:pPr>
            <w:r w:rsidRPr="00D22FDC">
              <w:rPr>
                <w:rFonts w:ascii="Times New Roman" w:hAnsi="Times New Roman"/>
                <w:sz w:val="20"/>
                <w:szCs w:val="20"/>
              </w:rPr>
              <w:t>1/3</w:t>
            </w:r>
          </w:p>
        </w:tc>
        <w:tc>
          <w:tcPr>
            <w:tcW w:w="951" w:type="dxa"/>
            <w:tcBorders>
              <w:top w:val="single" w:sz="4" w:space="0" w:color="auto"/>
              <w:left w:val="single" w:sz="4" w:space="0" w:color="auto"/>
              <w:bottom w:val="single" w:sz="4" w:space="0" w:color="auto"/>
              <w:right w:val="single" w:sz="4" w:space="0" w:color="auto"/>
            </w:tcBorders>
            <w:hideMark/>
          </w:tcPr>
          <w:p w:rsidR="006409EC" w:rsidRPr="00D22FDC" w:rsidRDefault="006409EC" w:rsidP="006409EC">
            <w:pPr>
              <w:spacing w:after="0" w:line="240" w:lineRule="auto"/>
              <w:rPr>
                <w:rFonts w:ascii="Times New Roman" w:hAnsi="Times New Roman"/>
                <w:sz w:val="20"/>
                <w:szCs w:val="20"/>
              </w:rPr>
            </w:pPr>
            <w:r w:rsidRPr="00D22FDC">
              <w:rPr>
                <w:rFonts w:ascii="Times New Roman" w:hAnsi="Times New Roman"/>
                <w:sz w:val="20"/>
                <w:szCs w:val="20"/>
              </w:rPr>
              <w:t>1/4</w:t>
            </w:r>
          </w:p>
        </w:tc>
        <w:tc>
          <w:tcPr>
            <w:tcW w:w="952" w:type="dxa"/>
            <w:tcBorders>
              <w:top w:val="single" w:sz="4" w:space="0" w:color="auto"/>
              <w:left w:val="single" w:sz="4" w:space="0" w:color="auto"/>
              <w:bottom w:val="single" w:sz="4" w:space="0" w:color="auto"/>
              <w:right w:val="single" w:sz="4" w:space="0" w:color="auto"/>
            </w:tcBorders>
            <w:hideMark/>
          </w:tcPr>
          <w:p w:rsidR="006409EC" w:rsidRPr="00D22FDC" w:rsidRDefault="006409EC" w:rsidP="006409EC">
            <w:pPr>
              <w:spacing w:after="0" w:line="240" w:lineRule="auto"/>
              <w:rPr>
                <w:rFonts w:ascii="Times New Roman" w:hAnsi="Times New Roman"/>
                <w:sz w:val="20"/>
                <w:szCs w:val="20"/>
              </w:rPr>
            </w:pPr>
            <w:r w:rsidRPr="00D22FDC">
              <w:rPr>
                <w:rFonts w:ascii="Times New Roman" w:hAnsi="Times New Roman"/>
                <w:sz w:val="20"/>
                <w:szCs w:val="20"/>
              </w:rPr>
              <w:t>1/5</w:t>
            </w:r>
          </w:p>
        </w:tc>
        <w:tc>
          <w:tcPr>
            <w:tcW w:w="951" w:type="dxa"/>
            <w:tcBorders>
              <w:top w:val="single" w:sz="4" w:space="0" w:color="auto"/>
              <w:left w:val="single" w:sz="4" w:space="0" w:color="auto"/>
              <w:bottom w:val="single" w:sz="4" w:space="0" w:color="auto"/>
              <w:right w:val="single" w:sz="4" w:space="0" w:color="auto"/>
            </w:tcBorders>
            <w:hideMark/>
          </w:tcPr>
          <w:p w:rsidR="006409EC" w:rsidRPr="00D22FDC" w:rsidRDefault="006409EC" w:rsidP="006409EC">
            <w:pPr>
              <w:spacing w:after="0" w:line="240" w:lineRule="auto"/>
              <w:rPr>
                <w:rFonts w:ascii="Times New Roman" w:hAnsi="Times New Roman"/>
                <w:sz w:val="20"/>
                <w:szCs w:val="20"/>
              </w:rPr>
            </w:pPr>
            <w:r w:rsidRPr="00D22FDC">
              <w:rPr>
                <w:rFonts w:ascii="Times New Roman" w:hAnsi="Times New Roman"/>
                <w:sz w:val="20"/>
                <w:szCs w:val="20"/>
              </w:rPr>
              <w:t>1\8</w:t>
            </w:r>
          </w:p>
        </w:tc>
        <w:tc>
          <w:tcPr>
            <w:tcW w:w="952" w:type="dxa"/>
            <w:tcBorders>
              <w:top w:val="single" w:sz="4" w:space="0" w:color="auto"/>
              <w:left w:val="single" w:sz="4" w:space="0" w:color="auto"/>
              <w:bottom w:val="single" w:sz="4" w:space="0" w:color="auto"/>
              <w:right w:val="single" w:sz="4" w:space="0" w:color="auto"/>
            </w:tcBorders>
          </w:tcPr>
          <w:p w:rsidR="006409EC" w:rsidRPr="00D22FDC" w:rsidRDefault="006409EC" w:rsidP="006409EC">
            <w:pPr>
              <w:spacing w:after="0" w:line="240" w:lineRule="auto"/>
              <w:ind w:firstLine="709"/>
              <w:jc w:val="right"/>
              <w:rPr>
                <w:rFonts w:ascii="Times New Roman" w:hAnsi="Times New Roman"/>
                <w:sz w:val="20"/>
                <w:szCs w:val="20"/>
              </w:rPr>
            </w:pPr>
          </w:p>
        </w:tc>
      </w:tr>
    </w:tbl>
    <w:p w:rsidR="006409EC" w:rsidRPr="006409EC" w:rsidRDefault="006409EC" w:rsidP="006409EC">
      <w:pPr>
        <w:keepNext/>
        <w:spacing w:after="0" w:line="240" w:lineRule="auto"/>
        <w:ind w:firstLine="709"/>
        <w:jc w:val="both"/>
        <w:rPr>
          <w:rFonts w:ascii="Times New Roman" w:hAnsi="Times New Roman"/>
          <w:b/>
          <w:sz w:val="24"/>
          <w:szCs w:val="24"/>
        </w:rPr>
      </w:pPr>
      <w:r w:rsidRPr="006409EC">
        <w:rPr>
          <w:rFonts w:ascii="Times New Roman" w:hAnsi="Times New Roman"/>
          <w:b/>
          <w:sz w:val="24"/>
          <w:szCs w:val="24"/>
        </w:rPr>
        <w:lastRenderedPageBreak/>
        <w:t>Методологическое значение КПВ</w:t>
      </w:r>
    </w:p>
    <w:p w:rsidR="006409EC" w:rsidRPr="006409EC" w:rsidRDefault="006409EC" w:rsidP="006409EC">
      <w:pPr>
        <w:spacing w:after="0" w:line="240" w:lineRule="auto"/>
        <w:ind w:firstLine="709"/>
        <w:jc w:val="both"/>
        <w:rPr>
          <w:rFonts w:ascii="Times New Roman" w:hAnsi="Times New Roman"/>
          <w:sz w:val="24"/>
          <w:szCs w:val="24"/>
        </w:rPr>
      </w:pPr>
      <w:r w:rsidRPr="006409EC">
        <w:rPr>
          <w:rFonts w:ascii="Times New Roman" w:hAnsi="Times New Roman"/>
          <w:sz w:val="24"/>
          <w:szCs w:val="24"/>
        </w:rPr>
        <w:t>Кривая (граница) производственных возможностей помогает определить любую комбинацию производства двух товаров предприятием:</w:t>
      </w:r>
    </w:p>
    <w:p w:rsidR="006409EC" w:rsidRPr="006409EC" w:rsidRDefault="006409EC" w:rsidP="006409EC">
      <w:pPr>
        <w:spacing w:after="0" w:line="240" w:lineRule="auto"/>
        <w:ind w:firstLine="709"/>
        <w:jc w:val="both"/>
        <w:rPr>
          <w:rFonts w:ascii="Times New Roman" w:hAnsi="Times New Roman"/>
          <w:sz w:val="24"/>
          <w:szCs w:val="24"/>
        </w:rPr>
      </w:pPr>
      <w:r w:rsidRPr="006409EC">
        <w:rPr>
          <w:rFonts w:ascii="Times New Roman" w:hAnsi="Times New Roman"/>
          <w:sz w:val="24"/>
          <w:szCs w:val="24"/>
        </w:rPr>
        <w:t>1. При полной загруженности ресурсов (все точки на кривой).</w:t>
      </w:r>
    </w:p>
    <w:p w:rsidR="006409EC" w:rsidRPr="006409EC" w:rsidRDefault="006409EC" w:rsidP="006409EC">
      <w:pPr>
        <w:spacing w:after="0" w:line="240" w:lineRule="auto"/>
        <w:ind w:firstLine="709"/>
        <w:jc w:val="both"/>
        <w:rPr>
          <w:rFonts w:ascii="Times New Roman" w:hAnsi="Times New Roman"/>
          <w:sz w:val="24"/>
          <w:szCs w:val="24"/>
        </w:rPr>
      </w:pPr>
      <w:r w:rsidRPr="006409EC">
        <w:rPr>
          <w:rFonts w:ascii="Times New Roman" w:hAnsi="Times New Roman"/>
          <w:sz w:val="24"/>
          <w:szCs w:val="24"/>
        </w:rPr>
        <w:t>2. При неполном использовании ресурсов (левее кривой).</w:t>
      </w:r>
    </w:p>
    <w:p w:rsidR="006409EC" w:rsidRPr="006409EC" w:rsidRDefault="006409EC" w:rsidP="006409EC">
      <w:pPr>
        <w:spacing w:after="0" w:line="240" w:lineRule="auto"/>
        <w:ind w:firstLine="709"/>
        <w:jc w:val="both"/>
        <w:rPr>
          <w:rFonts w:ascii="Times New Roman" w:hAnsi="Times New Roman"/>
          <w:sz w:val="24"/>
          <w:szCs w:val="24"/>
        </w:rPr>
      </w:pPr>
      <w:r w:rsidRPr="006409EC">
        <w:rPr>
          <w:rFonts w:ascii="Times New Roman" w:hAnsi="Times New Roman"/>
          <w:sz w:val="24"/>
          <w:szCs w:val="24"/>
        </w:rPr>
        <w:t>3. Невозможное производство (правее кривой) из-за недостаточности ресурсов (рис.1.2).</w:t>
      </w:r>
    </w:p>
    <w:p w:rsidR="006409EC" w:rsidRPr="006409EC" w:rsidRDefault="006409EC" w:rsidP="006409EC">
      <w:pPr>
        <w:spacing w:after="0" w:line="240" w:lineRule="auto"/>
        <w:ind w:firstLine="709"/>
        <w:jc w:val="both"/>
        <w:rPr>
          <w:rFonts w:ascii="Times New Roman" w:hAnsi="Times New Roman"/>
          <w:sz w:val="24"/>
          <w:szCs w:val="24"/>
        </w:rPr>
      </w:pPr>
      <w:r w:rsidRPr="006409EC">
        <w:rPr>
          <w:rFonts w:ascii="Times New Roman" w:hAnsi="Times New Roman"/>
          <w:sz w:val="24"/>
          <w:szCs w:val="24"/>
        </w:rPr>
        <w:t>А также помогает определить объёмы производства товаров при увеличении ресурсов (смещение кривой вправо) и уменьшении ресурсов (смещение кривой влево).</w:t>
      </w:r>
    </w:p>
    <w:p w:rsidR="006409EC" w:rsidRDefault="006409EC" w:rsidP="006409EC">
      <w:pPr>
        <w:keepNext/>
        <w:spacing w:after="0" w:line="240" w:lineRule="auto"/>
        <w:ind w:firstLine="709"/>
        <w:jc w:val="both"/>
        <w:rPr>
          <w:rFonts w:ascii="Times New Roman" w:hAnsi="Times New Roman"/>
          <w:b/>
          <w:sz w:val="24"/>
          <w:szCs w:val="24"/>
        </w:rPr>
      </w:pPr>
    </w:p>
    <w:p w:rsidR="006409EC" w:rsidRPr="006409EC" w:rsidRDefault="006409EC" w:rsidP="006409EC">
      <w:pPr>
        <w:keepNext/>
        <w:spacing w:after="0" w:line="240" w:lineRule="auto"/>
        <w:ind w:firstLine="709"/>
        <w:jc w:val="both"/>
        <w:rPr>
          <w:rFonts w:ascii="Times New Roman" w:hAnsi="Times New Roman"/>
          <w:sz w:val="24"/>
          <w:szCs w:val="24"/>
        </w:rPr>
      </w:pPr>
      <w:r w:rsidRPr="006409EC">
        <w:rPr>
          <w:rFonts w:ascii="Times New Roman" w:hAnsi="Times New Roman"/>
          <w:b/>
          <w:sz w:val="24"/>
          <w:szCs w:val="24"/>
        </w:rPr>
        <w:t>Закономерность изменения величин альтернативной стоимости</w:t>
      </w:r>
    </w:p>
    <w:p w:rsidR="006409EC" w:rsidRPr="006409EC" w:rsidRDefault="006409EC" w:rsidP="006409EC">
      <w:pPr>
        <w:spacing w:after="0" w:line="240" w:lineRule="auto"/>
        <w:ind w:firstLine="709"/>
        <w:jc w:val="both"/>
        <w:rPr>
          <w:rFonts w:ascii="Times New Roman" w:hAnsi="Times New Roman"/>
          <w:sz w:val="24"/>
          <w:szCs w:val="24"/>
        </w:rPr>
      </w:pPr>
      <w:r w:rsidRPr="006409EC">
        <w:rPr>
          <w:rFonts w:ascii="Times New Roman" w:hAnsi="Times New Roman"/>
          <w:sz w:val="24"/>
          <w:szCs w:val="24"/>
        </w:rPr>
        <w:t>Альтернативная стоимость товара или издержки на увеличение производство одного товара за счёт уменьшения другого возрастают. Эти издержки связаны с необходимостью дополнительных затрат, например, на переобучение рабочих, закупку сырья, переналаживание оборудования для производства большего количества одного из товаров. Альтернативная стоимость выражается в количестве товара, которым мы должны пожертвовать для увеличения производства другого.</w:t>
      </w:r>
    </w:p>
    <w:p w:rsidR="006409EC" w:rsidRPr="006409EC" w:rsidRDefault="006409EC" w:rsidP="006409EC">
      <w:pPr>
        <w:spacing w:after="0" w:line="240" w:lineRule="auto"/>
        <w:ind w:firstLine="709"/>
        <w:jc w:val="both"/>
        <w:rPr>
          <w:rFonts w:ascii="Times New Roman" w:hAnsi="Times New Roman"/>
          <w:sz w:val="24"/>
          <w:szCs w:val="24"/>
        </w:rPr>
      </w:pPr>
    </w:p>
    <w:p w:rsidR="006409EC" w:rsidRPr="006409EC" w:rsidRDefault="006409EC" w:rsidP="006409EC">
      <w:pPr>
        <w:spacing w:after="0" w:line="240" w:lineRule="auto"/>
        <w:ind w:firstLine="709"/>
        <w:jc w:val="both"/>
        <w:rPr>
          <w:rFonts w:ascii="Times New Roman" w:hAnsi="Times New Roman"/>
          <w:sz w:val="24"/>
          <w:szCs w:val="24"/>
        </w:rPr>
      </w:pPr>
      <w:r w:rsidRPr="006409EC">
        <w:rPr>
          <w:rFonts w:ascii="Times New Roman" w:hAnsi="Times New Roman"/>
          <w:b/>
          <w:sz w:val="24"/>
          <w:szCs w:val="24"/>
        </w:rPr>
        <w:t>Задача 3.</w:t>
      </w:r>
      <w:r w:rsidRPr="006409EC">
        <w:rPr>
          <w:rFonts w:ascii="Times New Roman" w:hAnsi="Times New Roman"/>
          <w:sz w:val="24"/>
          <w:szCs w:val="24"/>
        </w:rPr>
        <w:t xml:space="preserve"> Построить кривую производственных возможностей на основании исходных данных (табл. 1.5).</w:t>
      </w:r>
    </w:p>
    <w:p w:rsidR="006409EC" w:rsidRPr="006409EC" w:rsidRDefault="006409EC" w:rsidP="006409EC">
      <w:pPr>
        <w:spacing w:after="0" w:line="240" w:lineRule="auto"/>
        <w:ind w:firstLine="709"/>
        <w:jc w:val="both"/>
        <w:rPr>
          <w:rFonts w:ascii="Times New Roman" w:hAnsi="Times New Roman"/>
          <w:sz w:val="24"/>
          <w:szCs w:val="24"/>
        </w:rPr>
      </w:pPr>
      <w:r w:rsidRPr="006409EC">
        <w:rPr>
          <w:rFonts w:ascii="Times New Roman" w:hAnsi="Times New Roman"/>
          <w:sz w:val="24"/>
          <w:szCs w:val="24"/>
        </w:rPr>
        <w:t>1. Объяснить методологическое значение кривой производственных возможностей.</w:t>
      </w:r>
    </w:p>
    <w:p w:rsidR="006409EC" w:rsidRPr="006409EC" w:rsidRDefault="006409EC" w:rsidP="006409EC">
      <w:pPr>
        <w:spacing w:after="0" w:line="240" w:lineRule="auto"/>
        <w:ind w:firstLine="709"/>
        <w:jc w:val="both"/>
        <w:rPr>
          <w:rFonts w:ascii="Times New Roman" w:hAnsi="Times New Roman"/>
          <w:sz w:val="24"/>
          <w:szCs w:val="24"/>
        </w:rPr>
      </w:pPr>
      <w:r w:rsidRPr="006409EC">
        <w:rPr>
          <w:rFonts w:ascii="Times New Roman" w:hAnsi="Times New Roman"/>
          <w:sz w:val="24"/>
          <w:szCs w:val="24"/>
        </w:rPr>
        <w:t>2. Рассчитать альтернативные затраты производства единицы товара А.</w:t>
      </w:r>
    </w:p>
    <w:p w:rsidR="006409EC" w:rsidRPr="006409EC" w:rsidRDefault="006409EC" w:rsidP="006409EC">
      <w:pPr>
        <w:spacing w:after="0" w:line="240" w:lineRule="auto"/>
        <w:ind w:firstLine="709"/>
        <w:jc w:val="both"/>
        <w:rPr>
          <w:rFonts w:ascii="Times New Roman" w:hAnsi="Times New Roman"/>
          <w:sz w:val="24"/>
          <w:szCs w:val="24"/>
        </w:rPr>
      </w:pPr>
      <w:r w:rsidRPr="006409EC">
        <w:rPr>
          <w:rFonts w:ascii="Times New Roman" w:hAnsi="Times New Roman"/>
          <w:sz w:val="24"/>
          <w:szCs w:val="24"/>
        </w:rPr>
        <w:t>3. Рассчитать альтернативные затраты производства единицы товара Б.</w:t>
      </w:r>
    </w:p>
    <w:p w:rsidR="006409EC" w:rsidRPr="006409EC" w:rsidRDefault="006409EC" w:rsidP="006409EC">
      <w:pPr>
        <w:spacing w:after="0" w:line="240" w:lineRule="auto"/>
        <w:ind w:firstLine="709"/>
        <w:jc w:val="both"/>
        <w:rPr>
          <w:rFonts w:ascii="Times New Roman" w:hAnsi="Times New Roman"/>
          <w:sz w:val="24"/>
          <w:szCs w:val="24"/>
        </w:rPr>
      </w:pPr>
      <w:r w:rsidRPr="006409EC">
        <w:rPr>
          <w:rFonts w:ascii="Times New Roman" w:hAnsi="Times New Roman"/>
          <w:sz w:val="24"/>
          <w:szCs w:val="24"/>
        </w:rPr>
        <w:t>4. Объяснить закономерность изменения величин альтернативной стоимости.</w:t>
      </w:r>
    </w:p>
    <w:p w:rsidR="006409EC" w:rsidRPr="006409EC" w:rsidRDefault="006409EC" w:rsidP="006409EC">
      <w:pPr>
        <w:shd w:val="clear" w:color="auto" w:fill="FFFFFF"/>
        <w:autoSpaceDE w:val="0"/>
        <w:autoSpaceDN w:val="0"/>
        <w:adjustRightInd w:val="0"/>
        <w:spacing w:after="0" w:line="240" w:lineRule="auto"/>
        <w:ind w:firstLine="709"/>
        <w:jc w:val="right"/>
        <w:rPr>
          <w:rFonts w:ascii="Times New Roman" w:hAnsi="Times New Roman"/>
          <w:sz w:val="24"/>
          <w:szCs w:val="24"/>
        </w:rPr>
      </w:pPr>
      <w:r w:rsidRPr="006409EC">
        <w:rPr>
          <w:rFonts w:ascii="Times New Roman" w:hAnsi="Times New Roman"/>
          <w:sz w:val="24"/>
          <w:szCs w:val="24"/>
        </w:rPr>
        <w:t>Таблица 1.5</w:t>
      </w:r>
    </w:p>
    <w:p w:rsidR="006409EC" w:rsidRPr="006409EC" w:rsidRDefault="006409EC" w:rsidP="006409EC">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6409EC">
        <w:rPr>
          <w:rFonts w:ascii="Times New Roman" w:hAnsi="Times New Roman"/>
          <w:sz w:val="24"/>
          <w:szCs w:val="24"/>
        </w:rPr>
        <w:t>Таблица данных для построения КПВ</w:t>
      </w:r>
    </w:p>
    <w:tbl>
      <w:tblPr>
        <w:tblW w:w="0" w:type="auto"/>
        <w:tblInd w:w="1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39"/>
        <w:gridCol w:w="1276"/>
        <w:gridCol w:w="1276"/>
        <w:gridCol w:w="1278"/>
        <w:gridCol w:w="1276"/>
        <w:gridCol w:w="1278"/>
        <w:gridCol w:w="1276"/>
        <w:gridCol w:w="1280"/>
      </w:tblGrid>
      <w:tr w:rsidR="006409EC" w:rsidRPr="006409EC" w:rsidTr="00D22FDC">
        <w:trPr>
          <w:trHeight w:val="308"/>
        </w:trPr>
        <w:tc>
          <w:tcPr>
            <w:tcW w:w="5939" w:type="dxa"/>
            <w:vMerge w:val="restart"/>
            <w:tcBorders>
              <w:top w:val="single" w:sz="4" w:space="0" w:color="auto"/>
              <w:left w:val="single" w:sz="4" w:space="0" w:color="auto"/>
              <w:right w:val="single" w:sz="4" w:space="0" w:color="auto"/>
            </w:tcBorders>
            <w:vAlign w:val="center"/>
            <w:hideMark/>
          </w:tcPr>
          <w:p w:rsidR="006409EC" w:rsidRPr="006409EC" w:rsidRDefault="006409EC" w:rsidP="006409EC">
            <w:pPr>
              <w:spacing w:after="0" w:line="240" w:lineRule="auto"/>
              <w:ind w:firstLine="709"/>
              <w:jc w:val="both"/>
              <w:rPr>
                <w:rFonts w:ascii="Times New Roman" w:hAnsi="Times New Roman"/>
                <w:sz w:val="24"/>
                <w:szCs w:val="24"/>
              </w:rPr>
            </w:pPr>
            <w:r w:rsidRPr="006409EC">
              <w:rPr>
                <w:rFonts w:ascii="Times New Roman" w:hAnsi="Times New Roman"/>
                <w:b/>
                <w:sz w:val="24"/>
                <w:szCs w:val="24"/>
              </w:rPr>
              <w:t>Товар</w:t>
            </w:r>
          </w:p>
        </w:tc>
        <w:tc>
          <w:tcPr>
            <w:tcW w:w="8940" w:type="dxa"/>
            <w:gridSpan w:val="7"/>
            <w:tcBorders>
              <w:top w:val="single" w:sz="4" w:space="0" w:color="auto"/>
              <w:left w:val="single" w:sz="4" w:space="0" w:color="auto"/>
              <w:bottom w:val="single" w:sz="4" w:space="0" w:color="auto"/>
              <w:right w:val="single" w:sz="4" w:space="0" w:color="auto"/>
            </w:tcBorders>
            <w:vAlign w:val="center"/>
          </w:tcPr>
          <w:p w:rsidR="006409EC" w:rsidRPr="006409EC" w:rsidRDefault="006409EC" w:rsidP="006409EC">
            <w:pPr>
              <w:spacing w:after="0" w:line="240" w:lineRule="auto"/>
              <w:ind w:firstLine="709"/>
              <w:jc w:val="both"/>
              <w:rPr>
                <w:rFonts w:ascii="Times New Roman" w:hAnsi="Times New Roman"/>
                <w:b/>
                <w:sz w:val="24"/>
                <w:szCs w:val="24"/>
              </w:rPr>
            </w:pPr>
            <w:r w:rsidRPr="006409EC">
              <w:rPr>
                <w:rFonts w:ascii="Times New Roman" w:hAnsi="Times New Roman"/>
                <w:b/>
                <w:sz w:val="24"/>
                <w:szCs w:val="24"/>
              </w:rPr>
              <w:t>Вариант производственной программы</w:t>
            </w:r>
          </w:p>
        </w:tc>
      </w:tr>
      <w:tr w:rsidR="006409EC" w:rsidRPr="006409EC" w:rsidTr="00D22FDC">
        <w:trPr>
          <w:trHeight w:val="171"/>
        </w:trPr>
        <w:tc>
          <w:tcPr>
            <w:tcW w:w="5939" w:type="dxa"/>
            <w:vMerge/>
            <w:tcBorders>
              <w:left w:val="single" w:sz="4" w:space="0" w:color="auto"/>
              <w:bottom w:val="single" w:sz="4" w:space="0" w:color="auto"/>
              <w:right w:val="single" w:sz="4" w:space="0" w:color="auto"/>
            </w:tcBorders>
            <w:vAlign w:val="center"/>
            <w:hideMark/>
          </w:tcPr>
          <w:p w:rsidR="006409EC" w:rsidRPr="006409EC" w:rsidRDefault="006409EC" w:rsidP="006409EC">
            <w:pPr>
              <w:spacing w:after="0" w:line="240" w:lineRule="auto"/>
              <w:ind w:firstLine="709"/>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409EC" w:rsidRPr="006409EC" w:rsidRDefault="006409EC" w:rsidP="006409EC">
            <w:pPr>
              <w:spacing w:after="0" w:line="240" w:lineRule="auto"/>
              <w:jc w:val="center"/>
              <w:rPr>
                <w:rFonts w:ascii="Times New Roman" w:hAnsi="Times New Roman"/>
                <w:b/>
                <w:sz w:val="24"/>
                <w:szCs w:val="24"/>
              </w:rPr>
            </w:pPr>
            <w:r w:rsidRPr="006409EC">
              <w:rPr>
                <w:rFonts w:ascii="Times New Roman" w:hAnsi="Times New Roman"/>
                <w:b/>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6409EC" w:rsidRPr="006409EC" w:rsidRDefault="006409EC" w:rsidP="006409EC">
            <w:pPr>
              <w:spacing w:after="0" w:line="240" w:lineRule="auto"/>
              <w:jc w:val="center"/>
              <w:rPr>
                <w:rFonts w:ascii="Times New Roman" w:hAnsi="Times New Roman"/>
                <w:b/>
                <w:sz w:val="24"/>
                <w:szCs w:val="24"/>
              </w:rPr>
            </w:pPr>
            <w:r w:rsidRPr="006409EC">
              <w:rPr>
                <w:rFonts w:ascii="Times New Roman" w:hAnsi="Times New Roman"/>
                <w:b/>
                <w:sz w:val="24"/>
                <w:szCs w:val="24"/>
              </w:rPr>
              <w:t>2</w:t>
            </w:r>
          </w:p>
        </w:tc>
        <w:tc>
          <w:tcPr>
            <w:tcW w:w="1278" w:type="dxa"/>
            <w:tcBorders>
              <w:top w:val="single" w:sz="4" w:space="0" w:color="auto"/>
              <w:left w:val="single" w:sz="4" w:space="0" w:color="auto"/>
              <w:bottom w:val="single" w:sz="4" w:space="0" w:color="auto"/>
              <w:right w:val="single" w:sz="4" w:space="0" w:color="auto"/>
            </w:tcBorders>
            <w:vAlign w:val="center"/>
          </w:tcPr>
          <w:p w:rsidR="006409EC" w:rsidRPr="006409EC" w:rsidRDefault="006409EC" w:rsidP="006409EC">
            <w:pPr>
              <w:spacing w:after="0" w:line="240" w:lineRule="auto"/>
              <w:jc w:val="center"/>
              <w:rPr>
                <w:rFonts w:ascii="Times New Roman" w:hAnsi="Times New Roman"/>
                <w:b/>
                <w:sz w:val="24"/>
                <w:szCs w:val="24"/>
              </w:rPr>
            </w:pPr>
            <w:r w:rsidRPr="006409EC">
              <w:rPr>
                <w:rFonts w:ascii="Times New Roman" w:hAnsi="Times New Roman"/>
                <w:b/>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6409EC" w:rsidRPr="006409EC" w:rsidRDefault="006409EC" w:rsidP="006409EC">
            <w:pPr>
              <w:spacing w:after="0" w:line="240" w:lineRule="auto"/>
              <w:jc w:val="center"/>
              <w:rPr>
                <w:rFonts w:ascii="Times New Roman" w:hAnsi="Times New Roman"/>
                <w:b/>
                <w:sz w:val="24"/>
                <w:szCs w:val="24"/>
              </w:rPr>
            </w:pPr>
            <w:r w:rsidRPr="006409EC">
              <w:rPr>
                <w:rFonts w:ascii="Times New Roman" w:hAnsi="Times New Roman"/>
                <w:b/>
                <w:sz w:val="24"/>
                <w:szCs w:val="24"/>
              </w:rPr>
              <w:t>4</w:t>
            </w:r>
          </w:p>
        </w:tc>
        <w:tc>
          <w:tcPr>
            <w:tcW w:w="1278" w:type="dxa"/>
            <w:tcBorders>
              <w:top w:val="single" w:sz="4" w:space="0" w:color="auto"/>
              <w:left w:val="single" w:sz="4" w:space="0" w:color="auto"/>
              <w:bottom w:val="single" w:sz="4" w:space="0" w:color="auto"/>
              <w:right w:val="single" w:sz="4" w:space="0" w:color="auto"/>
            </w:tcBorders>
            <w:vAlign w:val="center"/>
          </w:tcPr>
          <w:p w:rsidR="006409EC" w:rsidRPr="006409EC" w:rsidRDefault="006409EC" w:rsidP="006409EC">
            <w:pPr>
              <w:spacing w:after="0" w:line="240" w:lineRule="auto"/>
              <w:jc w:val="center"/>
              <w:rPr>
                <w:rFonts w:ascii="Times New Roman" w:hAnsi="Times New Roman"/>
                <w:b/>
                <w:sz w:val="24"/>
                <w:szCs w:val="24"/>
              </w:rPr>
            </w:pPr>
            <w:r w:rsidRPr="006409EC">
              <w:rPr>
                <w:rFonts w:ascii="Times New Roman" w:hAnsi="Times New Roman"/>
                <w:b/>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6409EC" w:rsidRPr="006409EC" w:rsidRDefault="006409EC" w:rsidP="006409EC">
            <w:pPr>
              <w:spacing w:after="0" w:line="240" w:lineRule="auto"/>
              <w:jc w:val="center"/>
              <w:rPr>
                <w:rFonts w:ascii="Times New Roman" w:hAnsi="Times New Roman"/>
                <w:b/>
                <w:sz w:val="24"/>
                <w:szCs w:val="24"/>
              </w:rPr>
            </w:pPr>
            <w:r w:rsidRPr="006409EC">
              <w:rPr>
                <w:rFonts w:ascii="Times New Roman" w:hAnsi="Times New Roman"/>
                <w:b/>
                <w:sz w:val="24"/>
                <w:szCs w:val="24"/>
              </w:rPr>
              <w:t>6</w:t>
            </w:r>
          </w:p>
        </w:tc>
        <w:tc>
          <w:tcPr>
            <w:tcW w:w="1279" w:type="dxa"/>
            <w:tcBorders>
              <w:top w:val="single" w:sz="4" w:space="0" w:color="auto"/>
              <w:left w:val="single" w:sz="4" w:space="0" w:color="auto"/>
              <w:bottom w:val="single" w:sz="4" w:space="0" w:color="auto"/>
              <w:right w:val="single" w:sz="4" w:space="0" w:color="auto"/>
            </w:tcBorders>
            <w:vAlign w:val="center"/>
          </w:tcPr>
          <w:p w:rsidR="006409EC" w:rsidRPr="006409EC" w:rsidRDefault="006409EC" w:rsidP="006409EC">
            <w:pPr>
              <w:spacing w:after="0" w:line="240" w:lineRule="auto"/>
              <w:jc w:val="center"/>
              <w:rPr>
                <w:rFonts w:ascii="Times New Roman" w:hAnsi="Times New Roman"/>
                <w:b/>
                <w:sz w:val="24"/>
                <w:szCs w:val="24"/>
              </w:rPr>
            </w:pPr>
            <w:r w:rsidRPr="006409EC">
              <w:rPr>
                <w:rFonts w:ascii="Times New Roman" w:hAnsi="Times New Roman"/>
                <w:b/>
                <w:sz w:val="24"/>
                <w:szCs w:val="24"/>
              </w:rPr>
              <w:t>7</w:t>
            </w:r>
          </w:p>
        </w:tc>
      </w:tr>
      <w:tr w:rsidR="006409EC" w:rsidRPr="006409EC" w:rsidTr="00D22FDC">
        <w:trPr>
          <w:trHeight w:val="348"/>
        </w:trPr>
        <w:tc>
          <w:tcPr>
            <w:tcW w:w="5939"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spacing w:after="0" w:line="240" w:lineRule="auto"/>
              <w:ind w:firstLine="709"/>
              <w:jc w:val="both"/>
              <w:rPr>
                <w:rFonts w:ascii="Times New Roman" w:hAnsi="Times New Roman"/>
                <w:sz w:val="24"/>
                <w:szCs w:val="24"/>
              </w:rPr>
            </w:pPr>
            <w:r w:rsidRPr="006409EC">
              <w:rPr>
                <w:rFonts w:ascii="Times New Roman" w:hAnsi="Times New Roman"/>
                <w:sz w:val="24"/>
                <w:szCs w:val="24"/>
              </w:rPr>
              <w:t>А</w:t>
            </w:r>
          </w:p>
        </w:tc>
        <w:tc>
          <w:tcPr>
            <w:tcW w:w="1276" w:type="dxa"/>
            <w:tcBorders>
              <w:top w:val="single" w:sz="4" w:space="0" w:color="auto"/>
              <w:left w:val="single" w:sz="4" w:space="0" w:color="auto"/>
              <w:bottom w:val="single" w:sz="4" w:space="0" w:color="auto"/>
              <w:right w:val="single" w:sz="4" w:space="0" w:color="auto"/>
            </w:tcBorders>
          </w:tcPr>
          <w:p w:rsidR="006409EC" w:rsidRPr="006409EC" w:rsidRDefault="006409EC" w:rsidP="006409EC">
            <w:pPr>
              <w:spacing w:after="0" w:line="240" w:lineRule="auto"/>
              <w:jc w:val="center"/>
              <w:rPr>
                <w:rFonts w:ascii="Times New Roman" w:hAnsi="Times New Roman"/>
                <w:sz w:val="24"/>
                <w:szCs w:val="24"/>
              </w:rPr>
            </w:pPr>
            <w:r w:rsidRPr="006409EC">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6409EC" w:rsidRPr="006409EC" w:rsidRDefault="006409EC" w:rsidP="006409EC">
            <w:pPr>
              <w:spacing w:after="0" w:line="240" w:lineRule="auto"/>
              <w:jc w:val="center"/>
              <w:rPr>
                <w:rFonts w:ascii="Times New Roman" w:hAnsi="Times New Roman"/>
                <w:sz w:val="24"/>
                <w:szCs w:val="24"/>
              </w:rPr>
            </w:pPr>
            <w:r w:rsidRPr="006409EC">
              <w:rPr>
                <w:rFonts w:ascii="Times New Roman" w:hAnsi="Times New Roman"/>
                <w:sz w:val="24"/>
                <w:szCs w:val="24"/>
              </w:rPr>
              <w:t>7</w:t>
            </w:r>
          </w:p>
        </w:tc>
        <w:tc>
          <w:tcPr>
            <w:tcW w:w="1278" w:type="dxa"/>
            <w:tcBorders>
              <w:top w:val="single" w:sz="4" w:space="0" w:color="auto"/>
              <w:left w:val="single" w:sz="4" w:space="0" w:color="auto"/>
              <w:bottom w:val="single" w:sz="4" w:space="0" w:color="auto"/>
              <w:right w:val="single" w:sz="4" w:space="0" w:color="auto"/>
            </w:tcBorders>
          </w:tcPr>
          <w:p w:rsidR="006409EC" w:rsidRPr="006409EC" w:rsidRDefault="006409EC" w:rsidP="006409EC">
            <w:pPr>
              <w:spacing w:after="0" w:line="240" w:lineRule="auto"/>
              <w:jc w:val="center"/>
              <w:rPr>
                <w:rFonts w:ascii="Times New Roman" w:hAnsi="Times New Roman"/>
                <w:sz w:val="24"/>
                <w:szCs w:val="24"/>
              </w:rPr>
            </w:pPr>
            <w:r w:rsidRPr="006409EC">
              <w:rPr>
                <w:rFonts w:ascii="Times New Roman" w:hAnsi="Times New Roman"/>
                <w:sz w:val="24"/>
                <w:szCs w:val="24"/>
              </w:rPr>
              <w:t>12</w:t>
            </w:r>
          </w:p>
        </w:tc>
        <w:tc>
          <w:tcPr>
            <w:tcW w:w="1276" w:type="dxa"/>
            <w:tcBorders>
              <w:top w:val="single" w:sz="4" w:space="0" w:color="auto"/>
              <w:left w:val="single" w:sz="4" w:space="0" w:color="auto"/>
              <w:bottom w:val="single" w:sz="4" w:space="0" w:color="auto"/>
              <w:right w:val="single" w:sz="4" w:space="0" w:color="auto"/>
            </w:tcBorders>
          </w:tcPr>
          <w:p w:rsidR="006409EC" w:rsidRPr="006409EC" w:rsidRDefault="006409EC" w:rsidP="006409EC">
            <w:pPr>
              <w:spacing w:after="0" w:line="240" w:lineRule="auto"/>
              <w:jc w:val="center"/>
              <w:rPr>
                <w:rFonts w:ascii="Times New Roman" w:hAnsi="Times New Roman"/>
                <w:sz w:val="24"/>
                <w:szCs w:val="24"/>
              </w:rPr>
            </w:pPr>
            <w:r w:rsidRPr="006409EC">
              <w:rPr>
                <w:rFonts w:ascii="Times New Roman" w:hAnsi="Times New Roman"/>
                <w:sz w:val="24"/>
                <w:szCs w:val="24"/>
              </w:rPr>
              <w:t>16</w:t>
            </w:r>
          </w:p>
        </w:tc>
        <w:tc>
          <w:tcPr>
            <w:tcW w:w="1278" w:type="dxa"/>
            <w:tcBorders>
              <w:top w:val="single" w:sz="4" w:space="0" w:color="auto"/>
              <w:left w:val="single" w:sz="4" w:space="0" w:color="auto"/>
              <w:bottom w:val="single" w:sz="4" w:space="0" w:color="auto"/>
              <w:right w:val="single" w:sz="4" w:space="0" w:color="auto"/>
            </w:tcBorders>
          </w:tcPr>
          <w:p w:rsidR="006409EC" w:rsidRPr="006409EC" w:rsidRDefault="006409EC" w:rsidP="006409EC">
            <w:pPr>
              <w:spacing w:after="0" w:line="240" w:lineRule="auto"/>
              <w:jc w:val="center"/>
              <w:rPr>
                <w:rFonts w:ascii="Times New Roman" w:hAnsi="Times New Roman"/>
                <w:sz w:val="24"/>
                <w:szCs w:val="24"/>
              </w:rPr>
            </w:pPr>
            <w:r w:rsidRPr="006409EC">
              <w:rPr>
                <w:rFonts w:ascii="Times New Roman" w:hAnsi="Times New Roman"/>
                <w:sz w:val="24"/>
                <w:szCs w:val="24"/>
              </w:rPr>
              <w:t>19</w:t>
            </w:r>
          </w:p>
        </w:tc>
        <w:tc>
          <w:tcPr>
            <w:tcW w:w="1276" w:type="dxa"/>
            <w:tcBorders>
              <w:top w:val="single" w:sz="4" w:space="0" w:color="auto"/>
              <w:left w:val="single" w:sz="4" w:space="0" w:color="auto"/>
              <w:bottom w:val="single" w:sz="4" w:space="0" w:color="auto"/>
              <w:right w:val="single" w:sz="4" w:space="0" w:color="auto"/>
            </w:tcBorders>
          </w:tcPr>
          <w:p w:rsidR="006409EC" w:rsidRPr="006409EC" w:rsidRDefault="006409EC" w:rsidP="006409EC">
            <w:pPr>
              <w:spacing w:after="0" w:line="240" w:lineRule="auto"/>
              <w:jc w:val="center"/>
              <w:rPr>
                <w:rFonts w:ascii="Times New Roman" w:hAnsi="Times New Roman"/>
                <w:sz w:val="24"/>
                <w:szCs w:val="24"/>
              </w:rPr>
            </w:pPr>
            <w:r w:rsidRPr="006409EC">
              <w:rPr>
                <w:rFonts w:ascii="Times New Roman" w:hAnsi="Times New Roman"/>
                <w:sz w:val="24"/>
                <w:szCs w:val="24"/>
              </w:rPr>
              <w:t>21</w:t>
            </w:r>
          </w:p>
        </w:tc>
        <w:tc>
          <w:tcPr>
            <w:tcW w:w="1279" w:type="dxa"/>
            <w:tcBorders>
              <w:top w:val="single" w:sz="4" w:space="0" w:color="auto"/>
              <w:left w:val="single" w:sz="4" w:space="0" w:color="auto"/>
              <w:bottom w:val="single" w:sz="4" w:space="0" w:color="auto"/>
              <w:right w:val="single" w:sz="4" w:space="0" w:color="auto"/>
            </w:tcBorders>
          </w:tcPr>
          <w:p w:rsidR="006409EC" w:rsidRPr="006409EC" w:rsidRDefault="006409EC" w:rsidP="006409EC">
            <w:pPr>
              <w:spacing w:after="0" w:line="240" w:lineRule="auto"/>
              <w:jc w:val="center"/>
              <w:rPr>
                <w:rFonts w:ascii="Times New Roman" w:hAnsi="Times New Roman"/>
                <w:sz w:val="24"/>
                <w:szCs w:val="24"/>
              </w:rPr>
            </w:pPr>
            <w:r w:rsidRPr="006409EC">
              <w:rPr>
                <w:rFonts w:ascii="Times New Roman" w:hAnsi="Times New Roman"/>
                <w:sz w:val="24"/>
                <w:szCs w:val="24"/>
              </w:rPr>
              <w:t>22</w:t>
            </w:r>
          </w:p>
        </w:tc>
      </w:tr>
      <w:tr w:rsidR="006409EC" w:rsidRPr="006409EC" w:rsidTr="00D22FDC">
        <w:trPr>
          <w:trHeight w:val="308"/>
        </w:trPr>
        <w:tc>
          <w:tcPr>
            <w:tcW w:w="5939"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spacing w:after="0" w:line="240" w:lineRule="auto"/>
              <w:ind w:firstLine="709"/>
              <w:jc w:val="both"/>
              <w:rPr>
                <w:rFonts w:ascii="Times New Roman" w:hAnsi="Times New Roman"/>
                <w:sz w:val="24"/>
                <w:szCs w:val="24"/>
              </w:rPr>
            </w:pPr>
            <w:r w:rsidRPr="006409EC">
              <w:rPr>
                <w:rFonts w:ascii="Times New Roman" w:hAnsi="Times New Roman"/>
                <w:sz w:val="24"/>
                <w:szCs w:val="24"/>
              </w:rPr>
              <w:t>Б</w:t>
            </w:r>
          </w:p>
        </w:tc>
        <w:tc>
          <w:tcPr>
            <w:tcW w:w="1276" w:type="dxa"/>
            <w:tcBorders>
              <w:top w:val="single" w:sz="4" w:space="0" w:color="auto"/>
              <w:left w:val="single" w:sz="4" w:space="0" w:color="auto"/>
              <w:bottom w:val="single" w:sz="4" w:space="0" w:color="auto"/>
              <w:right w:val="single" w:sz="4" w:space="0" w:color="auto"/>
            </w:tcBorders>
          </w:tcPr>
          <w:p w:rsidR="006409EC" w:rsidRPr="006409EC" w:rsidRDefault="006409EC" w:rsidP="006409EC">
            <w:pPr>
              <w:spacing w:after="0" w:line="240" w:lineRule="auto"/>
              <w:jc w:val="center"/>
              <w:rPr>
                <w:rFonts w:ascii="Times New Roman" w:hAnsi="Times New Roman"/>
                <w:sz w:val="24"/>
                <w:szCs w:val="24"/>
              </w:rPr>
            </w:pPr>
            <w:r w:rsidRPr="006409EC">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6409EC" w:rsidRPr="006409EC" w:rsidRDefault="006409EC" w:rsidP="006409EC">
            <w:pPr>
              <w:spacing w:after="0" w:line="240" w:lineRule="auto"/>
              <w:jc w:val="center"/>
              <w:rPr>
                <w:rFonts w:ascii="Times New Roman" w:hAnsi="Times New Roman"/>
                <w:sz w:val="24"/>
                <w:szCs w:val="24"/>
              </w:rPr>
            </w:pPr>
            <w:r w:rsidRPr="006409EC">
              <w:rPr>
                <w:rFonts w:ascii="Times New Roman" w:hAnsi="Times New Roman"/>
                <w:sz w:val="24"/>
                <w:szCs w:val="24"/>
              </w:rPr>
              <w:t>5</w:t>
            </w:r>
          </w:p>
        </w:tc>
        <w:tc>
          <w:tcPr>
            <w:tcW w:w="1278" w:type="dxa"/>
            <w:tcBorders>
              <w:top w:val="single" w:sz="4" w:space="0" w:color="auto"/>
              <w:left w:val="single" w:sz="4" w:space="0" w:color="auto"/>
              <w:bottom w:val="single" w:sz="4" w:space="0" w:color="auto"/>
              <w:right w:val="single" w:sz="4" w:space="0" w:color="auto"/>
            </w:tcBorders>
          </w:tcPr>
          <w:p w:rsidR="006409EC" w:rsidRPr="006409EC" w:rsidRDefault="006409EC" w:rsidP="006409EC">
            <w:pPr>
              <w:spacing w:after="0" w:line="240" w:lineRule="auto"/>
              <w:jc w:val="center"/>
              <w:rPr>
                <w:rFonts w:ascii="Times New Roman" w:hAnsi="Times New Roman"/>
                <w:sz w:val="24"/>
                <w:szCs w:val="24"/>
              </w:rPr>
            </w:pPr>
            <w:r w:rsidRPr="006409EC">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6409EC" w:rsidRPr="006409EC" w:rsidRDefault="006409EC" w:rsidP="006409EC">
            <w:pPr>
              <w:spacing w:after="0" w:line="240" w:lineRule="auto"/>
              <w:jc w:val="center"/>
              <w:rPr>
                <w:rFonts w:ascii="Times New Roman" w:hAnsi="Times New Roman"/>
                <w:sz w:val="24"/>
                <w:szCs w:val="24"/>
              </w:rPr>
            </w:pPr>
            <w:r w:rsidRPr="006409EC">
              <w:rPr>
                <w:rFonts w:ascii="Times New Roman" w:hAnsi="Times New Roman"/>
                <w:sz w:val="24"/>
                <w:szCs w:val="24"/>
              </w:rPr>
              <w:t>3</w:t>
            </w:r>
          </w:p>
        </w:tc>
        <w:tc>
          <w:tcPr>
            <w:tcW w:w="1278" w:type="dxa"/>
            <w:tcBorders>
              <w:top w:val="single" w:sz="4" w:space="0" w:color="auto"/>
              <w:left w:val="single" w:sz="4" w:space="0" w:color="auto"/>
              <w:bottom w:val="single" w:sz="4" w:space="0" w:color="auto"/>
              <w:right w:val="single" w:sz="4" w:space="0" w:color="auto"/>
            </w:tcBorders>
          </w:tcPr>
          <w:p w:rsidR="006409EC" w:rsidRPr="006409EC" w:rsidRDefault="006409EC" w:rsidP="006409EC">
            <w:pPr>
              <w:spacing w:after="0" w:line="240" w:lineRule="auto"/>
              <w:jc w:val="center"/>
              <w:rPr>
                <w:rFonts w:ascii="Times New Roman" w:hAnsi="Times New Roman"/>
                <w:sz w:val="24"/>
                <w:szCs w:val="24"/>
              </w:rPr>
            </w:pPr>
            <w:r w:rsidRPr="006409EC">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6409EC" w:rsidRPr="006409EC" w:rsidRDefault="006409EC" w:rsidP="006409EC">
            <w:pPr>
              <w:spacing w:after="0" w:line="240" w:lineRule="auto"/>
              <w:jc w:val="center"/>
              <w:rPr>
                <w:rFonts w:ascii="Times New Roman" w:hAnsi="Times New Roman"/>
                <w:sz w:val="24"/>
                <w:szCs w:val="24"/>
              </w:rPr>
            </w:pPr>
            <w:r w:rsidRPr="006409EC">
              <w:rPr>
                <w:rFonts w:ascii="Times New Roman" w:hAnsi="Times New Roman"/>
                <w:sz w:val="24"/>
                <w:szCs w:val="24"/>
              </w:rPr>
              <w:t>1</w:t>
            </w:r>
          </w:p>
        </w:tc>
        <w:tc>
          <w:tcPr>
            <w:tcW w:w="1279" w:type="dxa"/>
            <w:tcBorders>
              <w:top w:val="single" w:sz="4" w:space="0" w:color="auto"/>
              <w:left w:val="single" w:sz="4" w:space="0" w:color="auto"/>
              <w:bottom w:val="single" w:sz="4" w:space="0" w:color="auto"/>
              <w:right w:val="single" w:sz="4" w:space="0" w:color="auto"/>
            </w:tcBorders>
          </w:tcPr>
          <w:p w:rsidR="006409EC" w:rsidRPr="006409EC" w:rsidRDefault="006409EC" w:rsidP="006409EC">
            <w:pPr>
              <w:spacing w:after="0" w:line="240" w:lineRule="auto"/>
              <w:jc w:val="center"/>
              <w:rPr>
                <w:rFonts w:ascii="Times New Roman" w:hAnsi="Times New Roman"/>
                <w:sz w:val="24"/>
                <w:szCs w:val="24"/>
              </w:rPr>
            </w:pPr>
            <w:r w:rsidRPr="006409EC">
              <w:rPr>
                <w:rFonts w:ascii="Times New Roman" w:hAnsi="Times New Roman"/>
                <w:sz w:val="24"/>
                <w:szCs w:val="24"/>
              </w:rPr>
              <w:t>0</w:t>
            </w:r>
          </w:p>
        </w:tc>
      </w:tr>
      <w:tr w:rsidR="006409EC" w:rsidRPr="006409EC" w:rsidTr="00D22FDC">
        <w:trPr>
          <w:trHeight w:val="333"/>
        </w:trPr>
        <w:tc>
          <w:tcPr>
            <w:tcW w:w="5939"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spacing w:after="0" w:line="240" w:lineRule="auto"/>
              <w:ind w:firstLine="709"/>
              <w:jc w:val="both"/>
              <w:rPr>
                <w:rFonts w:ascii="Times New Roman" w:hAnsi="Times New Roman"/>
                <w:sz w:val="24"/>
                <w:szCs w:val="24"/>
              </w:rPr>
            </w:pPr>
            <w:r w:rsidRPr="006409EC">
              <w:rPr>
                <w:rFonts w:ascii="Times New Roman" w:hAnsi="Times New Roman"/>
                <w:sz w:val="24"/>
                <w:szCs w:val="24"/>
              </w:rPr>
              <w:t>А в</w:t>
            </w:r>
            <w:proofErr w:type="gramStart"/>
            <w:r w:rsidRPr="006409EC">
              <w:rPr>
                <w:rFonts w:ascii="Times New Roman" w:hAnsi="Times New Roman"/>
                <w:sz w:val="24"/>
                <w:szCs w:val="24"/>
              </w:rPr>
              <w:t xml:space="preserve"> Б</w:t>
            </w:r>
            <w:proofErr w:type="gramEnd"/>
          </w:p>
        </w:tc>
        <w:tc>
          <w:tcPr>
            <w:tcW w:w="1276" w:type="dxa"/>
            <w:tcBorders>
              <w:top w:val="single" w:sz="4" w:space="0" w:color="auto"/>
              <w:left w:val="single" w:sz="4" w:space="0" w:color="auto"/>
              <w:bottom w:val="single" w:sz="4" w:space="0" w:color="auto"/>
              <w:right w:val="single" w:sz="4" w:space="0" w:color="auto"/>
            </w:tcBorders>
          </w:tcPr>
          <w:p w:rsidR="006409EC" w:rsidRPr="006409EC" w:rsidRDefault="006409EC" w:rsidP="006409EC">
            <w:pPr>
              <w:spacing w:after="0" w:line="240" w:lineRule="auto"/>
              <w:ind w:firstLine="709"/>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09EC" w:rsidRPr="006409EC" w:rsidRDefault="006409EC" w:rsidP="006409EC">
            <w:pPr>
              <w:spacing w:after="0" w:line="240" w:lineRule="auto"/>
              <w:ind w:firstLine="709"/>
              <w:jc w:val="center"/>
              <w:rPr>
                <w:rFonts w:ascii="Times New Roman" w:hAnsi="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6409EC" w:rsidRPr="006409EC" w:rsidRDefault="006409EC" w:rsidP="006409EC">
            <w:pPr>
              <w:spacing w:after="0" w:line="240" w:lineRule="auto"/>
              <w:ind w:firstLine="709"/>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09EC" w:rsidRPr="006409EC" w:rsidRDefault="006409EC" w:rsidP="006409EC">
            <w:pPr>
              <w:spacing w:after="0" w:line="240" w:lineRule="auto"/>
              <w:ind w:firstLine="709"/>
              <w:jc w:val="center"/>
              <w:rPr>
                <w:rFonts w:ascii="Times New Roman" w:hAnsi="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6409EC" w:rsidRPr="006409EC" w:rsidRDefault="006409EC" w:rsidP="006409EC">
            <w:pPr>
              <w:spacing w:after="0" w:line="240" w:lineRule="auto"/>
              <w:ind w:firstLine="709"/>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09EC" w:rsidRPr="006409EC" w:rsidRDefault="006409EC" w:rsidP="006409EC">
            <w:pPr>
              <w:spacing w:after="0" w:line="240" w:lineRule="auto"/>
              <w:ind w:firstLine="709"/>
              <w:jc w:val="center"/>
              <w:rPr>
                <w:rFonts w:ascii="Times New Roman" w:hAnsi="Times New Roman"/>
                <w:sz w:val="24"/>
                <w:szCs w:val="24"/>
              </w:rPr>
            </w:pPr>
          </w:p>
        </w:tc>
        <w:tc>
          <w:tcPr>
            <w:tcW w:w="1279" w:type="dxa"/>
            <w:tcBorders>
              <w:top w:val="single" w:sz="4" w:space="0" w:color="auto"/>
              <w:left w:val="single" w:sz="4" w:space="0" w:color="auto"/>
              <w:bottom w:val="single" w:sz="4" w:space="0" w:color="auto"/>
              <w:right w:val="single" w:sz="4" w:space="0" w:color="auto"/>
            </w:tcBorders>
          </w:tcPr>
          <w:p w:rsidR="006409EC" w:rsidRPr="006409EC" w:rsidRDefault="006409EC" w:rsidP="006409EC">
            <w:pPr>
              <w:spacing w:after="0" w:line="240" w:lineRule="auto"/>
              <w:ind w:firstLine="709"/>
              <w:jc w:val="center"/>
              <w:rPr>
                <w:rFonts w:ascii="Times New Roman" w:hAnsi="Times New Roman"/>
                <w:sz w:val="24"/>
                <w:szCs w:val="24"/>
              </w:rPr>
            </w:pPr>
          </w:p>
        </w:tc>
      </w:tr>
      <w:tr w:rsidR="006409EC" w:rsidRPr="006409EC" w:rsidTr="00D22FDC">
        <w:trPr>
          <w:trHeight w:val="333"/>
        </w:trPr>
        <w:tc>
          <w:tcPr>
            <w:tcW w:w="5939"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spacing w:after="0" w:line="240" w:lineRule="auto"/>
              <w:ind w:firstLine="709"/>
              <w:jc w:val="both"/>
              <w:rPr>
                <w:rFonts w:ascii="Times New Roman" w:hAnsi="Times New Roman"/>
                <w:sz w:val="24"/>
                <w:szCs w:val="24"/>
              </w:rPr>
            </w:pPr>
            <w:r w:rsidRPr="006409EC">
              <w:rPr>
                <w:rFonts w:ascii="Times New Roman" w:hAnsi="Times New Roman"/>
                <w:sz w:val="24"/>
                <w:szCs w:val="24"/>
              </w:rPr>
              <w:t>Б в</w:t>
            </w:r>
            <w:proofErr w:type="gramStart"/>
            <w:r w:rsidRPr="006409EC">
              <w:rPr>
                <w:rFonts w:ascii="Times New Roman" w:hAnsi="Times New Roman"/>
                <w:sz w:val="24"/>
                <w:szCs w:val="24"/>
              </w:rPr>
              <w:t xml:space="preserve"> А</w:t>
            </w:r>
            <w:proofErr w:type="gramEnd"/>
          </w:p>
        </w:tc>
        <w:tc>
          <w:tcPr>
            <w:tcW w:w="1276" w:type="dxa"/>
            <w:tcBorders>
              <w:top w:val="single" w:sz="4" w:space="0" w:color="auto"/>
              <w:left w:val="single" w:sz="4" w:space="0" w:color="auto"/>
              <w:bottom w:val="single" w:sz="4" w:space="0" w:color="auto"/>
              <w:right w:val="single" w:sz="4" w:space="0" w:color="auto"/>
            </w:tcBorders>
          </w:tcPr>
          <w:p w:rsidR="006409EC" w:rsidRPr="006409EC" w:rsidRDefault="006409EC" w:rsidP="006409EC">
            <w:pPr>
              <w:spacing w:after="0" w:line="240" w:lineRule="auto"/>
              <w:ind w:firstLine="709"/>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09EC" w:rsidRPr="006409EC" w:rsidRDefault="006409EC" w:rsidP="006409EC">
            <w:pPr>
              <w:spacing w:after="0" w:line="240" w:lineRule="auto"/>
              <w:ind w:firstLine="709"/>
              <w:jc w:val="both"/>
              <w:rPr>
                <w:rFonts w:ascii="Times New Roman" w:hAnsi="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6409EC" w:rsidRPr="006409EC" w:rsidRDefault="006409EC" w:rsidP="006409EC">
            <w:pPr>
              <w:spacing w:after="0" w:line="240" w:lineRule="auto"/>
              <w:ind w:firstLine="709"/>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09EC" w:rsidRPr="006409EC" w:rsidRDefault="006409EC" w:rsidP="006409EC">
            <w:pPr>
              <w:spacing w:after="0" w:line="240" w:lineRule="auto"/>
              <w:ind w:firstLine="709"/>
              <w:jc w:val="both"/>
              <w:rPr>
                <w:rFonts w:ascii="Times New Roman" w:hAnsi="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6409EC" w:rsidRPr="006409EC" w:rsidRDefault="006409EC" w:rsidP="006409EC">
            <w:pPr>
              <w:spacing w:after="0" w:line="240" w:lineRule="auto"/>
              <w:ind w:firstLine="709"/>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409EC" w:rsidRPr="006409EC" w:rsidRDefault="006409EC" w:rsidP="006409EC">
            <w:pPr>
              <w:spacing w:after="0" w:line="240" w:lineRule="auto"/>
              <w:ind w:firstLine="709"/>
              <w:jc w:val="both"/>
              <w:rPr>
                <w:rFonts w:ascii="Times New Roman" w:hAnsi="Times New Roman"/>
                <w:sz w:val="24"/>
                <w:szCs w:val="24"/>
              </w:rPr>
            </w:pPr>
          </w:p>
        </w:tc>
        <w:tc>
          <w:tcPr>
            <w:tcW w:w="1279" w:type="dxa"/>
            <w:tcBorders>
              <w:top w:val="single" w:sz="4" w:space="0" w:color="auto"/>
              <w:left w:val="single" w:sz="4" w:space="0" w:color="auto"/>
              <w:bottom w:val="single" w:sz="4" w:space="0" w:color="auto"/>
              <w:right w:val="single" w:sz="4" w:space="0" w:color="auto"/>
            </w:tcBorders>
          </w:tcPr>
          <w:p w:rsidR="006409EC" w:rsidRPr="006409EC" w:rsidRDefault="006409EC" w:rsidP="006409EC">
            <w:pPr>
              <w:spacing w:after="0" w:line="240" w:lineRule="auto"/>
              <w:ind w:firstLine="709"/>
              <w:jc w:val="both"/>
              <w:rPr>
                <w:rFonts w:ascii="Times New Roman" w:hAnsi="Times New Roman"/>
                <w:sz w:val="24"/>
                <w:szCs w:val="24"/>
              </w:rPr>
            </w:pPr>
          </w:p>
        </w:tc>
      </w:tr>
    </w:tbl>
    <w:p w:rsidR="006409EC" w:rsidRPr="006409EC" w:rsidRDefault="006409EC" w:rsidP="006409EC">
      <w:pPr>
        <w:keepNext/>
        <w:spacing w:after="0" w:line="240" w:lineRule="auto"/>
        <w:ind w:firstLine="709"/>
        <w:jc w:val="both"/>
        <w:rPr>
          <w:rFonts w:ascii="Times New Roman" w:hAnsi="Times New Roman"/>
          <w:b/>
          <w:sz w:val="24"/>
          <w:szCs w:val="24"/>
        </w:rPr>
      </w:pPr>
      <w:r w:rsidRPr="006409EC">
        <w:rPr>
          <w:rFonts w:ascii="Times New Roman" w:hAnsi="Times New Roman"/>
          <w:b/>
          <w:sz w:val="24"/>
          <w:szCs w:val="24"/>
        </w:rPr>
        <w:lastRenderedPageBreak/>
        <w:t>Решение</w:t>
      </w:r>
    </w:p>
    <w:p w:rsidR="006409EC" w:rsidRPr="006409EC" w:rsidRDefault="006409EC" w:rsidP="006409EC">
      <w:pPr>
        <w:shd w:val="clear" w:color="auto" w:fill="FFFFFF"/>
        <w:autoSpaceDE w:val="0"/>
        <w:autoSpaceDN w:val="0"/>
        <w:adjustRightInd w:val="0"/>
        <w:spacing w:after="0" w:line="240" w:lineRule="auto"/>
        <w:ind w:firstLine="709"/>
        <w:jc w:val="both"/>
        <w:rPr>
          <w:rFonts w:ascii="Times New Roman" w:hAnsi="Times New Roman"/>
          <w:noProof/>
          <w:sz w:val="24"/>
          <w:szCs w:val="24"/>
        </w:rPr>
      </w:pPr>
      <w:r w:rsidRPr="006409EC">
        <w:rPr>
          <w:rFonts w:ascii="Times New Roman" w:hAnsi="Times New Roman"/>
          <w:noProof/>
          <w:sz w:val="24"/>
          <w:szCs w:val="24"/>
          <w:lang w:eastAsia="ru-RU"/>
        </w:rPr>
        <w:drawing>
          <wp:inline distT="0" distB="0" distL="0" distR="0">
            <wp:extent cx="9226550" cy="2667000"/>
            <wp:effectExtent l="19050" t="0" r="12700" b="0"/>
            <wp:docPr id="1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409EC" w:rsidRDefault="006409EC" w:rsidP="006409EC">
      <w:pPr>
        <w:shd w:val="clear" w:color="auto" w:fill="FFFFFF"/>
        <w:autoSpaceDE w:val="0"/>
        <w:autoSpaceDN w:val="0"/>
        <w:adjustRightInd w:val="0"/>
        <w:spacing w:after="0" w:line="240" w:lineRule="auto"/>
        <w:ind w:firstLine="709"/>
        <w:jc w:val="both"/>
        <w:rPr>
          <w:rFonts w:ascii="Times New Roman" w:hAnsi="Times New Roman"/>
          <w:noProof/>
          <w:sz w:val="24"/>
          <w:szCs w:val="24"/>
        </w:rPr>
      </w:pPr>
    </w:p>
    <w:p w:rsidR="006409EC" w:rsidRPr="006409EC" w:rsidRDefault="006409EC" w:rsidP="006409EC">
      <w:pPr>
        <w:shd w:val="clear" w:color="auto" w:fill="FFFFFF"/>
        <w:autoSpaceDE w:val="0"/>
        <w:autoSpaceDN w:val="0"/>
        <w:adjustRightInd w:val="0"/>
        <w:spacing w:after="0" w:line="240" w:lineRule="auto"/>
        <w:ind w:firstLine="709"/>
        <w:jc w:val="both"/>
        <w:rPr>
          <w:rFonts w:ascii="Times New Roman" w:hAnsi="Times New Roman"/>
          <w:b/>
          <w:sz w:val="24"/>
          <w:szCs w:val="24"/>
        </w:rPr>
      </w:pPr>
      <w:r w:rsidRPr="006409EC">
        <w:rPr>
          <w:rFonts w:ascii="Times New Roman" w:hAnsi="Times New Roman"/>
          <w:noProof/>
          <w:sz w:val="24"/>
          <w:szCs w:val="24"/>
        </w:rPr>
        <w:t>Рис. 1.3. График кривой производственных возможностей</w:t>
      </w:r>
    </w:p>
    <w:p w:rsidR="006409EC" w:rsidRDefault="006409EC" w:rsidP="006409EC">
      <w:pPr>
        <w:keepNext/>
        <w:spacing w:after="0" w:line="240" w:lineRule="auto"/>
        <w:ind w:firstLine="709"/>
        <w:jc w:val="both"/>
        <w:rPr>
          <w:rFonts w:ascii="Times New Roman" w:hAnsi="Times New Roman"/>
          <w:b/>
          <w:sz w:val="24"/>
          <w:szCs w:val="24"/>
        </w:rPr>
      </w:pPr>
    </w:p>
    <w:p w:rsidR="006409EC" w:rsidRPr="006409EC" w:rsidRDefault="006409EC" w:rsidP="006409EC">
      <w:pPr>
        <w:keepNext/>
        <w:spacing w:after="0" w:line="240" w:lineRule="auto"/>
        <w:ind w:firstLine="709"/>
        <w:jc w:val="both"/>
        <w:rPr>
          <w:rFonts w:ascii="Times New Roman" w:hAnsi="Times New Roman"/>
          <w:b/>
          <w:sz w:val="24"/>
          <w:szCs w:val="24"/>
        </w:rPr>
      </w:pPr>
      <w:r w:rsidRPr="006409EC">
        <w:rPr>
          <w:rFonts w:ascii="Times New Roman" w:hAnsi="Times New Roman"/>
          <w:b/>
          <w:sz w:val="24"/>
          <w:szCs w:val="24"/>
        </w:rPr>
        <w:t>Методологическое значение КПВ</w:t>
      </w:r>
    </w:p>
    <w:p w:rsidR="006409EC" w:rsidRPr="006409EC" w:rsidRDefault="006409EC" w:rsidP="006409EC">
      <w:pPr>
        <w:spacing w:after="0" w:line="240" w:lineRule="auto"/>
        <w:ind w:firstLine="709"/>
        <w:jc w:val="both"/>
        <w:rPr>
          <w:rFonts w:ascii="Times New Roman" w:hAnsi="Times New Roman"/>
          <w:sz w:val="24"/>
          <w:szCs w:val="24"/>
        </w:rPr>
      </w:pPr>
      <w:r w:rsidRPr="006409EC">
        <w:rPr>
          <w:rFonts w:ascii="Times New Roman" w:hAnsi="Times New Roman"/>
          <w:sz w:val="24"/>
          <w:szCs w:val="24"/>
        </w:rPr>
        <w:t>Кривая (граница) производственных возможностей помогает определить любую комбинацию производства двух товаров предприятием:</w:t>
      </w:r>
    </w:p>
    <w:p w:rsidR="006409EC" w:rsidRPr="006409EC" w:rsidRDefault="006409EC" w:rsidP="006409EC">
      <w:pPr>
        <w:spacing w:after="0" w:line="240" w:lineRule="auto"/>
        <w:ind w:firstLine="709"/>
        <w:jc w:val="both"/>
        <w:rPr>
          <w:rFonts w:ascii="Times New Roman" w:hAnsi="Times New Roman"/>
          <w:sz w:val="24"/>
          <w:szCs w:val="24"/>
        </w:rPr>
      </w:pPr>
      <w:r w:rsidRPr="006409EC">
        <w:rPr>
          <w:rFonts w:ascii="Times New Roman" w:hAnsi="Times New Roman"/>
          <w:sz w:val="24"/>
          <w:szCs w:val="24"/>
        </w:rPr>
        <w:t>1. При полной загруженности ресурсов (все точки на кривой).</w:t>
      </w:r>
    </w:p>
    <w:p w:rsidR="006409EC" w:rsidRPr="006409EC" w:rsidRDefault="006409EC" w:rsidP="006409EC">
      <w:pPr>
        <w:spacing w:after="0" w:line="240" w:lineRule="auto"/>
        <w:ind w:firstLine="709"/>
        <w:jc w:val="both"/>
        <w:rPr>
          <w:rFonts w:ascii="Times New Roman" w:hAnsi="Times New Roman"/>
          <w:sz w:val="24"/>
          <w:szCs w:val="24"/>
        </w:rPr>
      </w:pPr>
      <w:r w:rsidRPr="006409EC">
        <w:rPr>
          <w:rFonts w:ascii="Times New Roman" w:hAnsi="Times New Roman"/>
          <w:sz w:val="24"/>
          <w:szCs w:val="24"/>
        </w:rPr>
        <w:t>2. При неполном использовании ресурсов (левее кривой).</w:t>
      </w:r>
    </w:p>
    <w:p w:rsidR="006409EC" w:rsidRPr="006409EC" w:rsidRDefault="006409EC" w:rsidP="006409EC">
      <w:pPr>
        <w:spacing w:after="0" w:line="240" w:lineRule="auto"/>
        <w:ind w:firstLine="709"/>
        <w:jc w:val="both"/>
        <w:rPr>
          <w:rFonts w:ascii="Times New Roman" w:hAnsi="Times New Roman"/>
          <w:sz w:val="24"/>
          <w:szCs w:val="24"/>
        </w:rPr>
      </w:pPr>
      <w:r w:rsidRPr="006409EC">
        <w:rPr>
          <w:rFonts w:ascii="Times New Roman" w:hAnsi="Times New Roman"/>
          <w:sz w:val="24"/>
          <w:szCs w:val="24"/>
        </w:rPr>
        <w:t>3. Невозможное производство (правее кривой) из-за недостаточности ресурсов (рис. 1.3).</w:t>
      </w:r>
    </w:p>
    <w:p w:rsidR="006409EC" w:rsidRPr="006409EC" w:rsidRDefault="006409EC" w:rsidP="006409EC">
      <w:pPr>
        <w:spacing w:after="0" w:line="240" w:lineRule="auto"/>
        <w:ind w:firstLine="709"/>
        <w:jc w:val="both"/>
        <w:rPr>
          <w:rFonts w:ascii="Times New Roman" w:hAnsi="Times New Roman"/>
          <w:sz w:val="24"/>
          <w:szCs w:val="24"/>
        </w:rPr>
      </w:pPr>
      <w:r w:rsidRPr="006409EC">
        <w:rPr>
          <w:rFonts w:ascii="Times New Roman" w:hAnsi="Times New Roman"/>
          <w:sz w:val="24"/>
          <w:szCs w:val="24"/>
        </w:rPr>
        <w:t>А также помогает определить объёмы производства товаров при увеличении ресурсов (смещение кривой вправо) и уменьшении ресурсов (смещение кривой влево).</w:t>
      </w:r>
    </w:p>
    <w:p w:rsidR="006409EC" w:rsidRDefault="006409EC" w:rsidP="006409EC">
      <w:pPr>
        <w:keepNext/>
        <w:spacing w:after="0" w:line="240" w:lineRule="auto"/>
        <w:ind w:firstLine="709"/>
        <w:jc w:val="both"/>
        <w:rPr>
          <w:rFonts w:ascii="Times New Roman" w:hAnsi="Times New Roman"/>
          <w:b/>
          <w:sz w:val="24"/>
          <w:szCs w:val="24"/>
        </w:rPr>
      </w:pPr>
    </w:p>
    <w:p w:rsidR="006409EC" w:rsidRPr="006409EC" w:rsidRDefault="006409EC" w:rsidP="006409EC">
      <w:pPr>
        <w:keepNext/>
        <w:spacing w:after="0" w:line="240" w:lineRule="auto"/>
        <w:ind w:firstLine="709"/>
        <w:jc w:val="both"/>
        <w:rPr>
          <w:rFonts w:ascii="Times New Roman" w:hAnsi="Times New Roman"/>
          <w:sz w:val="24"/>
          <w:szCs w:val="24"/>
        </w:rPr>
      </w:pPr>
      <w:r w:rsidRPr="006409EC">
        <w:rPr>
          <w:rFonts w:ascii="Times New Roman" w:hAnsi="Times New Roman"/>
          <w:b/>
          <w:sz w:val="24"/>
          <w:szCs w:val="24"/>
        </w:rPr>
        <w:t>Закономерность изменения величин альтернативной стоимости</w:t>
      </w:r>
    </w:p>
    <w:p w:rsidR="006409EC" w:rsidRPr="006409EC" w:rsidRDefault="006409EC" w:rsidP="006409EC">
      <w:pPr>
        <w:spacing w:after="0" w:line="240" w:lineRule="auto"/>
        <w:ind w:firstLine="709"/>
        <w:jc w:val="both"/>
        <w:rPr>
          <w:rFonts w:ascii="Times New Roman" w:hAnsi="Times New Roman"/>
          <w:sz w:val="24"/>
          <w:szCs w:val="24"/>
        </w:rPr>
      </w:pPr>
      <w:r w:rsidRPr="006409EC">
        <w:rPr>
          <w:rFonts w:ascii="Times New Roman" w:hAnsi="Times New Roman"/>
          <w:sz w:val="24"/>
          <w:szCs w:val="24"/>
        </w:rPr>
        <w:t>Альтернативная стоимость товара или издержки на увеличение производство одного товара за счёт уменьшения другого возрастают. Эти издержки связаны с необходимостью дополнительных затрат, например, на переобучение рабочих, закупку сырья, переналаживание оборудования для производства большего количества одного из товаров. Альтернативная стоимость выражается в количестве товара, которым мы должны пожертвовать для увеличения производства другого.</w:t>
      </w:r>
    </w:p>
    <w:p w:rsidR="00D22FDC" w:rsidRDefault="00D22FDC" w:rsidP="00D22FDC">
      <w:pPr>
        <w:shd w:val="clear" w:color="auto" w:fill="FFFFFF"/>
        <w:autoSpaceDE w:val="0"/>
        <w:autoSpaceDN w:val="0"/>
        <w:adjustRightInd w:val="0"/>
        <w:spacing w:after="0" w:line="240" w:lineRule="auto"/>
        <w:ind w:firstLine="709"/>
        <w:jc w:val="right"/>
        <w:rPr>
          <w:rFonts w:ascii="Times New Roman" w:hAnsi="Times New Roman"/>
          <w:sz w:val="24"/>
          <w:szCs w:val="24"/>
        </w:rPr>
      </w:pPr>
    </w:p>
    <w:p w:rsidR="00D22FDC" w:rsidRDefault="00D22FDC" w:rsidP="00D22FDC">
      <w:pPr>
        <w:shd w:val="clear" w:color="auto" w:fill="FFFFFF"/>
        <w:autoSpaceDE w:val="0"/>
        <w:autoSpaceDN w:val="0"/>
        <w:adjustRightInd w:val="0"/>
        <w:spacing w:after="0" w:line="240" w:lineRule="auto"/>
        <w:ind w:firstLine="709"/>
        <w:jc w:val="right"/>
        <w:rPr>
          <w:rFonts w:ascii="Times New Roman" w:hAnsi="Times New Roman"/>
          <w:sz w:val="24"/>
          <w:szCs w:val="24"/>
        </w:rPr>
      </w:pPr>
    </w:p>
    <w:p w:rsidR="00D22FDC" w:rsidRDefault="00D22FDC" w:rsidP="00D22FDC">
      <w:pPr>
        <w:shd w:val="clear" w:color="auto" w:fill="FFFFFF"/>
        <w:autoSpaceDE w:val="0"/>
        <w:autoSpaceDN w:val="0"/>
        <w:adjustRightInd w:val="0"/>
        <w:spacing w:after="0" w:line="240" w:lineRule="auto"/>
        <w:ind w:firstLine="709"/>
        <w:jc w:val="right"/>
        <w:rPr>
          <w:rFonts w:ascii="Times New Roman" w:hAnsi="Times New Roman"/>
          <w:sz w:val="24"/>
          <w:szCs w:val="24"/>
        </w:rPr>
      </w:pPr>
    </w:p>
    <w:p w:rsidR="006409EC" w:rsidRPr="006409EC" w:rsidRDefault="006409EC" w:rsidP="00D22FDC">
      <w:pPr>
        <w:shd w:val="clear" w:color="auto" w:fill="FFFFFF"/>
        <w:autoSpaceDE w:val="0"/>
        <w:autoSpaceDN w:val="0"/>
        <w:adjustRightInd w:val="0"/>
        <w:spacing w:after="0" w:line="240" w:lineRule="auto"/>
        <w:ind w:firstLine="709"/>
        <w:jc w:val="right"/>
        <w:rPr>
          <w:rFonts w:ascii="Times New Roman" w:hAnsi="Times New Roman"/>
          <w:sz w:val="24"/>
          <w:szCs w:val="24"/>
        </w:rPr>
      </w:pPr>
      <w:r w:rsidRPr="006409EC">
        <w:rPr>
          <w:rFonts w:ascii="Times New Roman" w:hAnsi="Times New Roman"/>
          <w:sz w:val="24"/>
          <w:szCs w:val="24"/>
        </w:rPr>
        <w:lastRenderedPageBreak/>
        <w:t>Таблица 1.6</w:t>
      </w:r>
    </w:p>
    <w:p w:rsidR="006409EC" w:rsidRPr="006409EC" w:rsidRDefault="006409EC" w:rsidP="006409EC">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6409EC">
        <w:rPr>
          <w:rFonts w:ascii="Times New Roman" w:hAnsi="Times New Roman"/>
          <w:sz w:val="24"/>
          <w:szCs w:val="24"/>
        </w:rPr>
        <w:t>Расчёт альтернативных затрат</w:t>
      </w:r>
    </w:p>
    <w:tbl>
      <w:tblPr>
        <w:tblW w:w="0" w:type="auto"/>
        <w:tblInd w:w="1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9"/>
        <w:gridCol w:w="1483"/>
        <w:gridCol w:w="1483"/>
        <w:gridCol w:w="1483"/>
        <w:gridCol w:w="1483"/>
        <w:gridCol w:w="1483"/>
        <w:gridCol w:w="1483"/>
        <w:gridCol w:w="1484"/>
      </w:tblGrid>
      <w:tr w:rsidR="006409EC" w:rsidRPr="006409EC" w:rsidTr="00D22FDC">
        <w:trPr>
          <w:trHeight w:val="312"/>
        </w:trPr>
        <w:tc>
          <w:tcPr>
            <w:tcW w:w="4719" w:type="dxa"/>
            <w:vMerge w:val="restart"/>
            <w:tcBorders>
              <w:top w:val="single" w:sz="4" w:space="0" w:color="auto"/>
              <w:left w:val="single" w:sz="4" w:space="0" w:color="auto"/>
              <w:right w:val="single" w:sz="4" w:space="0" w:color="auto"/>
            </w:tcBorders>
            <w:vAlign w:val="center"/>
            <w:hideMark/>
          </w:tcPr>
          <w:p w:rsidR="006409EC" w:rsidRPr="006409EC" w:rsidRDefault="006409EC" w:rsidP="006409EC">
            <w:pPr>
              <w:spacing w:after="0" w:line="240" w:lineRule="auto"/>
              <w:ind w:firstLine="709"/>
              <w:jc w:val="both"/>
              <w:rPr>
                <w:rFonts w:ascii="Times New Roman" w:hAnsi="Times New Roman"/>
                <w:sz w:val="24"/>
                <w:szCs w:val="24"/>
              </w:rPr>
            </w:pPr>
            <w:r w:rsidRPr="006409EC">
              <w:rPr>
                <w:rFonts w:ascii="Times New Roman" w:hAnsi="Times New Roman"/>
                <w:b/>
                <w:sz w:val="24"/>
                <w:szCs w:val="24"/>
              </w:rPr>
              <w:t>Товар</w:t>
            </w:r>
          </w:p>
        </w:tc>
        <w:tc>
          <w:tcPr>
            <w:tcW w:w="10382" w:type="dxa"/>
            <w:gridSpan w:val="7"/>
            <w:tcBorders>
              <w:top w:val="single" w:sz="4" w:space="0" w:color="auto"/>
              <w:left w:val="single" w:sz="4" w:space="0" w:color="auto"/>
              <w:bottom w:val="single" w:sz="4" w:space="0" w:color="auto"/>
              <w:right w:val="single" w:sz="4" w:space="0" w:color="auto"/>
            </w:tcBorders>
            <w:vAlign w:val="center"/>
            <w:hideMark/>
          </w:tcPr>
          <w:p w:rsidR="006409EC" w:rsidRPr="006409EC" w:rsidRDefault="006409EC" w:rsidP="006409EC">
            <w:pPr>
              <w:spacing w:after="0" w:line="240" w:lineRule="auto"/>
              <w:ind w:firstLine="709"/>
              <w:jc w:val="both"/>
              <w:rPr>
                <w:rFonts w:ascii="Times New Roman" w:hAnsi="Times New Roman"/>
                <w:b/>
                <w:sz w:val="24"/>
                <w:szCs w:val="24"/>
              </w:rPr>
            </w:pPr>
            <w:r w:rsidRPr="006409EC">
              <w:rPr>
                <w:rFonts w:ascii="Times New Roman" w:hAnsi="Times New Roman"/>
                <w:b/>
                <w:sz w:val="24"/>
                <w:szCs w:val="24"/>
              </w:rPr>
              <w:t>Вариант производственной программы</w:t>
            </w:r>
          </w:p>
        </w:tc>
      </w:tr>
      <w:tr w:rsidR="006409EC" w:rsidRPr="006409EC" w:rsidTr="00D22FDC">
        <w:trPr>
          <w:trHeight w:val="160"/>
        </w:trPr>
        <w:tc>
          <w:tcPr>
            <w:tcW w:w="4719" w:type="dxa"/>
            <w:vMerge/>
            <w:tcBorders>
              <w:left w:val="single" w:sz="4" w:space="0" w:color="auto"/>
              <w:bottom w:val="single" w:sz="4" w:space="0" w:color="auto"/>
              <w:right w:val="single" w:sz="4" w:space="0" w:color="auto"/>
            </w:tcBorders>
            <w:vAlign w:val="center"/>
            <w:hideMark/>
          </w:tcPr>
          <w:p w:rsidR="006409EC" w:rsidRPr="006409EC" w:rsidRDefault="006409EC" w:rsidP="006409EC">
            <w:pPr>
              <w:spacing w:after="0" w:line="240" w:lineRule="auto"/>
              <w:ind w:firstLine="709"/>
              <w:jc w:val="both"/>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vAlign w:val="center"/>
            <w:hideMark/>
          </w:tcPr>
          <w:p w:rsidR="006409EC" w:rsidRPr="006409EC" w:rsidRDefault="006409EC" w:rsidP="006409EC">
            <w:pPr>
              <w:spacing w:after="0" w:line="240" w:lineRule="auto"/>
              <w:ind w:firstLine="709"/>
              <w:jc w:val="center"/>
              <w:rPr>
                <w:rFonts w:ascii="Times New Roman" w:hAnsi="Times New Roman"/>
                <w:b/>
                <w:sz w:val="24"/>
                <w:szCs w:val="24"/>
              </w:rPr>
            </w:pPr>
            <w:r w:rsidRPr="006409EC">
              <w:rPr>
                <w:rFonts w:ascii="Times New Roman" w:hAnsi="Times New Roman"/>
                <w:b/>
                <w:sz w:val="24"/>
                <w:szCs w:val="24"/>
              </w:rPr>
              <w:t>1</w:t>
            </w:r>
          </w:p>
        </w:tc>
        <w:tc>
          <w:tcPr>
            <w:tcW w:w="1483" w:type="dxa"/>
            <w:tcBorders>
              <w:top w:val="single" w:sz="4" w:space="0" w:color="auto"/>
              <w:left w:val="single" w:sz="4" w:space="0" w:color="auto"/>
              <w:bottom w:val="single" w:sz="4" w:space="0" w:color="auto"/>
              <w:right w:val="single" w:sz="4" w:space="0" w:color="auto"/>
            </w:tcBorders>
            <w:vAlign w:val="center"/>
            <w:hideMark/>
          </w:tcPr>
          <w:p w:rsidR="006409EC" w:rsidRPr="006409EC" w:rsidRDefault="006409EC" w:rsidP="006409EC">
            <w:pPr>
              <w:spacing w:after="0" w:line="240" w:lineRule="auto"/>
              <w:ind w:firstLine="709"/>
              <w:jc w:val="center"/>
              <w:rPr>
                <w:rFonts w:ascii="Times New Roman" w:hAnsi="Times New Roman"/>
                <w:b/>
                <w:sz w:val="24"/>
                <w:szCs w:val="24"/>
              </w:rPr>
            </w:pPr>
            <w:r w:rsidRPr="006409EC">
              <w:rPr>
                <w:rFonts w:ascii="Times New Roman" w:hAnsi="Times New Roman"/>
                <w:b/>
                <w:sz w:val="24"/>
                <w:szCs w:val="24"/>
              </w:rPr>
              <w:t>2</w:t>
            </w:r>
          </w:p>
        </w:tc>
        <w:tc>
          <w:tcPr>
            <w:tcW w:w="1483" w:type="dxa"/>
            <w:tcBorders>
              <w:top w:val="single" w:sz="4" w:space="0" w:color="auto"/>
              <w:left w:val="single" w:sz="4" w:space="0" w:color="auto"/>
              <w:bottom w:val="single" w:sz="4" w:space="0" w:color="auto"/>
              <w:right w:val="single" w:sz="4" w:space="0" w:color="auto"/>
            </w:tcBorders>
            <w:vAlign w:val="center"/>
            <w:hideMark/>
          </w:tcPr>
          <w:p w:rsidR="006409EC" w:rsidRPr="006409EC" w:rsidRDefault="006409EC" w:rsidP="006409EC">
            <w:pPr>
              <w:spacing w:after="0" w:line="240" w:lineRule="auto"/>
              <w:ind w:firstLine="709"/>
              <w:jc w:val="center"/>
              <w:rPr>
                <w:rFonts w:ascii="Times New Roman" w:hAnsi="Times New Roman"/>
                <w:b/>
                <w:sz w:val="24"/>
                <w:szCs w:val="24"/>
              </w:rPr>
            </w:pPr>
            <w:r w:rsidRPr="006409EC">
              <w:rPr>
                <w:rFonts w:ascii="Times New Roman" w:hAnsi="Times New Roman"/>
                <w:b/>
                <w:sz w:val="24"/>
                <w:szCs w:val="24"/>
              </w:rPr>
              <w:t>3</w:t>
            </w:r>
          </w:p>
        </w:tc>
        <w:tc>
          <w:tcPr>
            <w:tcW w:w="1483" w:type="dxa"/>
            <w:tcBorders>
              <w:top w:val="single" w:sz="4" w:space="0" w:color="auto"/>
              <w:left w:val="single" w:sz="4" w:space="0" w:color="auto"/>
              <w:bottom w:val="single" w:sz="4" w:space="0" w:color="auto"/>
              <w:right w:val="single" w:sz="4" w:space="0" w:color="auto"/>
            </w:tcBorders>
            <w:vAlign w:val="center"/>
            <w:hideMark/>
          </w:tcPr>
          <w:p w:rsidR="006409EC" w:rsidRPr="006409EC" w:rsidRDefault="006409EC" w:rsidP="006409EC">
            <w:pPr>
              <w:spacing w:after="0" w:line="240" w:lineRule="auto"/>
              <w:ind w:firstLine="709"/>
              <w:jc w:val="center"/>
              <w:rPr>
                <w:rFonts w:ascii="Times New Roman" w:hAnsi="Times New Roman"/>
                <w:b/>
                <w:sz w:val="24"/>
                <w:szCs w:val="24"/>
              </w:rPr>
            </w:pPr>
            <w:r w:rsidRPr="006409EC">
              <w:rPr>
                <w:rFonts w:ascii="Times New Roman" w:hAnsi="Times New Roman"/>
                <w:b/>
                <w:sz w:val="24"/>
                <w:szCs w:val="24"/>
              </w:rPr>
              <w:t>4</w:t>
            </w:r>
          </w:p>
        </w:tc>
        <w:tc>
          <w:tcPr>
            <w:tcW w:w="1483" w:type="dxa"/>
            <w:tcBorders>
              <w:top w:val="single" w:sz="4" w:space="0" w:color="auto"/>
              <w:left w:val="single" w:sz="4" w:space="0" w:color="auto"/>
              <w:bottom w:val="single" w:sz="4" w:space="0" w:color="auto"/>
              <w:right w:val="single" w:sz="4" w:space="0" w:color="auto"/>
            </w:tcBorders>
            <w:vAlign w:val="center"/>
            <w:hideMark/>
          </w:tcPr>
          <w:p w:rsidR="006409EC" w:rsidRPr="006409EC" w:rsidRDefault="006409EC" w:rsidP="006409EC">
            <w:pPr>
              <w:spacing w:after="0" w:line="240" w:lineRule="auto"/>
              <w:ind w:firstLine="709"/>
              <w:jc w:val="center"/>
              <w:rPr>
                <w:rFonts w:ascii="Times New Roman" w:hAnsi="Times New Roman"/>
                <w:b/>
                <w:sz w:val="24"/>
                <w:szCs w:val="24"/>
              </w:rPr>
            </w:pPr>
            <w:r w:rsidRPr="006409EC">
              <w:rPr>
                <w:rFonts w:ascii="Times New Roman" w:hAnsi="Times New Roman"/>
                <w:b/>
                <w:sz w:val="24"/>
                <w:szCs w:val="24"/>
              </w:rPr>
              <w:t>5</w:t>
            </w:r>
          </w:p>
        </w:tc>
        <w:tc>
          <w:tcPr>
            <w:tcW w:w="1483" w:type="dxa"/>
            <w:tcBorders>
              <w:top w:val="single" w:sz="4" w:space="0" w:color="auto"/>
              <w:left w:val="single" w:sz="4" w:space="0" w:color="auto"/>
              <w:bottom w:val="single" w:sz="4" w:space="0" w:color="auto"/>
              <w:right w:val="single" w:sz="4" w:space="0" w:color="auto"/>
            </w:tcBorders>
            <w:vAlign w:val="center"/>
            <w:hideMark/>
          </w:tcPr>
          <w:p w:rsidR="006409EC" w:rsidRPr="006409EC" w:rsidRDefault="006409EC" w:rsidP="006409EC">
            <w:pPr>
              <w:spacing w:after="0" w:line="240" w:lineRule="auto"/>
              <w:ind w:firstLine="709"/>
              <w:jc w:val="center"/>
              <w:rPr>
                <w:rFonts w:ascii="Times New Roman" w:hAnsi="Times New Roman"/>
                <w:b/>
                <w:sz w:val="24"/>
                <w:szCs w:val="24"/>
              </w:rPr>
            </w:pPr>
            <w:r w:rsidRPr="006409EC">
              <w:rPr>
                <w:rFonts w:ascii="Times New Roman" w:hAnsi="Times New Roman"/>
                <w:b/>
                <w:sz w:val="24"/>
                <w:szCs w:val="24"/>
              </w:rPr>
              <w:t>6</w:t>
            </w:r>
          </w:p>
        </w:tc>
        <w:tc>
          <w:tcPr>
            <w:tcW w:w="1483" w:type="dxa"/>
            <w:tcBorders>
              <w:top w:val="single" w:sz="4" w:space="0" w:color="auto"/>
              <w:left w:val="single" w:sz="4" w:space="0" w:color="auto"/>
              <w:bottom w:val="single" w:sz="4" w:space="0" w:color="auto"/>
              <w:right w:val="single" w:sz="4" w:space="0" w:color="auto"/>
            </w:tcBorders>
            <w:vAlign w:val="center"/>
            <w:hideMark/>
          </w:tcPr>
          <w:p w:rsidR="006409EC" w:rsidRPr="006409EC" w:rsidRDefault="006409EC" w:rsidP="006409EC">
            <w:pPr>
              <w:spacing w:after="0" w:line="240" w:lineRule="auto"/>
              <w:ind w:firstLine="709"/>
              <w:jc w:val="center"/>
              <w:rPr>
                <w:rFonts w:ascii="Times New Roman" w:hAnsi="Times New Roman"/>
                <w:b/>
                <w:sz w:val="24"/>
                <w:szCs w:val="24"/>
              </w:rPr>
            </w:pPr>
            <w:r w:rsidRPr="006409EC">
              <w:rPr>
                <w:rFonts w:ascii="Times New Roman" w:hAnsi="Times New Roman"/>
                <w:b/>
                <w:sz w:val="24"/>
                <w:szCs w:val="24"/>
              </w:rPr>
              <w:t>7</w:t>
            </w:r>
          </w:p>
        </w:tc>
      </w:tr>
      <w:tr w:rsidR="006409EC" w:rsidRPr="006409EC" w:rsidTr="00D22FDC">
        <w:trPr>
          <w:trHeight w:val="268"/>
        </w:trPr>
        <w:tc>
          <w:tcPr>
            <w:tcW w:w="4719"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spacing w:after="0" w:line="240" w:lineRule="auto"/>
              <w:ind w:firstLine="709"/>
              <w:jc w:val="both"/>
              <w:rPr>
                <w:rFonts w:ascii="Times New Roman" w:hAnsi="Times New Roman"/>
                <w:sz w:val="24"/>
                <w:szCs w:val="24"/>
              </w:rPr>
            </w:pPr>
            <w:r w:rsidRPr="006409EC">
              <w:rPr>
                <w:rFonts w:ascii="Times New Roman" w:hAnsi="Times New Roman"/>
                <w:sz w:val="24"/>
                <w:szCs w:val="24"/>
              </w:rPr>
              <w:t>А</w:t>
            </w:r>
          </w:p>
        </w:tc>
        <w:tc>
          <w:tcPr>
            <w:tcW w:w="1483"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spacing w:after="0" w:line="240" w:lineRule="auto"/>
              <w:ind w:firstLine="709"/>
              <w:jc w:val="center"/>
              <w:rPr>
                <w:rFonts w:ascii="Times New Roman" w:hAnsi="Times New Roman"/>
                <w:sz w:val="24"/>
                <w:szCs w:val="24"/>
              </w:rPr>
            </w:pPr>
            <w:r w:rsidRPr="006409EC">
              <w:rPr>
                <w:rFonts w:ascii="Times New Roman" w:hAnsi="Times New Roman"/>
                <w:sz w:val="24"/>
                <w:szCs w:val="24"/>
              </w:rPr>
              <w:t>0</w:t>
            </w:r>
          </w:p>
        </w:tc>
        <w:tc>
          <w:tcPr>
            <w:tcW w:w="1483"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spacing w:after="0" w:line="240" w:lineRule="auto"/>
              <w:ind w:firstLine="709"/>
              <w:jc w:val="center"/>
              <w:rPr>
                <w:rFonts w:ascii="Times New Roman" w:hAnsi="Times New Roman"/>
                <w:sz w:val="24"/>
                <w:szCs w:val="24"/>
              </w:rPr>
            </w:pPr>
            <w:r w:rsidRPr="006409EC">
              <w:rPr>
                <w:rFonts w:ascii="Times New Roman" w:hAnsi="Times New Roman"/>
                <w:sz w:val="24"/>
                <w:szCs w:val="24"/>
              </w:rPr>
              <w:t>7</w:t>
            </w:r>
          </w:p>
        </w:tc>
        <w:tc>
          <w:tcPr>
            <w:tcW w:w="1483"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spacing w:after="0" w:line="240" w:lineRule="auto"/>
              <w:ind w:firstLine="709"/>
              <w:jc w:val="center"/>
              <w:rPr>
                <w:rFonts w:ascii="Times New Roman" w:hAnsi="Times New Roman"/>
                <w:sz w:val="24"/>
                <w:szCs w:val="24"/>
              </w:rPr>
            </w:pPr>
            <w:r w:rsidRPr="006409EC">
              <w:rPr>
                <w:rFonts w:ascii="Times New Roman" w:hAnsi="Times New Roman"/>
                <w:sz w:val="24"/>
                <w:szCs w:val="24"/>
              </w:rPr>
              <w:t>12</w:t>
            </w:r>
          </w:p>
        </w:tc>
        <w:tc>
          <w:tcPr>
            <w:tcW w:w="1483"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spacing w:after="0" w:line="240" w:lineRule="auto"/>
              <w:ind w:firstLine="709"/>
              <w:jc w:val="center"/>
              <w:rPr>
                <w:rFonts w:ascii="Times New Roman" w:hAnsi="Times New Roman"/>
                <w:sz w:val="24"/>
                <w:szCs w:val="24"/>
              </w:rPr>
            </w:pPr>
            <w:r w:rsidRPr="006409EC">
              <w:rPr>
                <w:rFonts w:ascii="Times New Roman" w:hAnsi="Times New Roman"/>
                <w:sz w:val="24"/>
                <w:szCs w:val="24"/>
              </w:rPr>
              <w:t>16</w:t>
            </w:r>
          </w:p>
        </w:tc>
        <w:tc>
          <w:tcPr>
            <w:tcW w:w="1483"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spacing w:after="0" w:line="240" w:lineRule="auto"/>
              <w:ind w:firstLine="709"/>
              <w:jc w:val="center"/>
              <w:rPr>
                <w:rFonts w:ascii="Times New Roman" w:hAnsi="Times New Roman"/>
                <w:sz w:val="24"/>
                <w:szCs w:val="24"/>
              </w:rPr>
            </w:pPr>
            <w:r w:rsidRPr="006409EC">
              <w:rPr>
                <w:rFonts w:ascii="Times New Roman" w:hAnsi="Times New Roman"/>
                <w:sz w:val="24"/>
                <w:szCs w:val="24"/>
              </w:rPr>
              <w:t>19</w:t>
            </w:r>
          </w:p>
        </w:tc>
        <w:tc>
          <w:tcPr>
            <w:tcW w:w="1483"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spacing w:after="0" w:line="240" w:lineRule="auto"/>
              <w:ind w:firstLine="709"/>
              <w:jc w:val="center"/>
              <w:rPr>
                <w:rFonts w:ascii="Times New Roman" w:hAnsi="Times New Roman"/>
                <w:sz w:val="24"/>
                <w:szCs w:val="24"/>
              </w:rPr>
            </w:pPr>
            <w:r w:rsidRPr="006409EC">
              <w:rPr>
                <w:rFonts w:ascii="Times New Roman" w:hAnsi="Times New Roman"/>
                <w:sz w:val="24"/>
                <w:szCs w:val="24"/>
              </w:rPr>
              <w:t>21</w:t>
            </w:r>
          </w:p>
        </w:tc>
        <w:tc>
          <w:tcPr>
            <w:tcW w:w="1483"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spacing w:after="0" w:line="240" w:lineRule="auto"/>
              <w:ind w:firstLine="709"/>
              <w:jc w:val="center"/>
              <w:rPr>
                <w:rFonts w:ascii="Times New Roman" w:hAnsi="Times New Roman"/>
                <w:sz w:val="24"/>
                <w:szCs w:val="24"/>
              </w:rPr>
            </w:pPr>
            <w:r w:rsidRPr="006409EC">
              <w:rPr>
                <w:rFonts w:ascii="Times New Roman" w:hAnsi="Times New Roman"/>
                <w:sz w:val="24"/>
                <w:szCs w:val="24"/>
              </w:rPr>
              <w:t>22</w:t>
            </w:r>
          </w:p>
        </w:tc>
      </w:tr>
      <w:tr w:rsidR="006409EC" w:rsidRPr="006409EC" w:rsidTr="00D22FDC">
        <w:trPr>
          <w:trHeight w:val="312"/>
        </w:trPr>
        <w:tc>
          <w:tcPr>
            <w:tcW w:w="4719"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spacing w:after="0" w:line="240" w:lineRule="auto"/>
              <w:ind w:firstLine="709"/>
              <w:jc w:val="both"/>
              <w:rPr>
                <w:rFonts w:ascii="Times New Roman" w:hAnsi="Times New Roman"/>
                <w:sz w:val="24"/>
                <w:szCs w:val="24"/>
              </w:rPr>
            </w:pPr>
            <w:r w:rsidRPr="006409EC">
              <w:rPr>
                <w:rFonts w:ascii="Times New Roman" w:hAnsi="Times New Roman"/>
                <w:sz w:val="24"/>
                <w:szCs w:val="24"/>
              </w:rPr>
              <w:t>Б</w:t>
            </w:r>
          </w:p>
        </w:tc>
        <w:tc>
          <w:tcPr>
            <w:tcW w:w="1483"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spacing w:after="0" w:line="240" w:lineRule="auto"/>
              <w:ind w:firstLine="709"/>
              <w:jc w:val="center"/>
              <w:rPr>
                <w:rFonts w:ascii="Times New Roman" w:hAnsi="Times New Roman"/>
                <w:sz w:val="24"/>
                <w:szCs w:val="24"/>
              </w:rPr>
            </w:pPr>
            <w:r w:rsidRPr="006409EC">
              <w:rPr>
                <w:rFonts w:ascii="Times New Roman" w:hAnsi="Times New Roman"/>
                <w:sz w:val="24"/>
                <w:szCs w:val="24"/>
              </w:rPr>
              <w:t>6</w:t>
            </w:r>
          </w:p>
        </w:tc>
        <w:tc>
          <w:tcPr>
            <w:tcW w:w="1483"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spacing w:after="0" w:line="240" w:lineRule="auto"/>
              <w:ind w:firstLine="709"/>
              <w:jc w:val="center"/>
              <w:rPr>
                <w:rFonts w:ascii="Times New Roman" w:hAnsi="Times New Roman"/>
                <w:sz w:val="24"/>
                <w:szCs w:val="24"/>
              </w:rPr>
            </w:pPr>
            <w:r w:rsidRPr="006409EC">
              <w:rPr>
                <w:rFonts w:ascii="Times New Roman" w:hAnsi="Times New Roman"/>
                <w:sz w:val="24"/>
                <w:szCs w:val="24"/>
              </w:rPr>
              <w:t>5</w:t>
            </w:r>
          </w:p>
        </w:tc>
        <w:tc>
          <w:tcPr>
            <w:tcW w:w="1483"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spacing w:after="0" w:line="240" w:lineRule="auto"/>
              <w:ind w:firstLine="709"/>
              <w:jc w:val="center"/>
              <w:rPr>
                <w:rFonts w:ascii="Times New Roman" w:hAnsi="Times New Roman"/>
                <w:sz w:val="24"/>
                <w:szCs w:val="24"/>
              </w:rPr>
            </w:pPr>
            <w:r w:rsidRPr="006409EC">
              <w:rPr>
                <w:rFonts w:ascii="Times New Roman" w:hAnsi="Times New Roman"/>
                <w:sz w:val="24"/>
                <w:szCs w:val="24"/>
              </w:rPr>
              <w:t>4</w:t>
            </w:r>
          </w:p>
        </w:tc>
        <w:tc>
          <w:tcPr>
            <w:tcW w:w="1483"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spacing w:after="0" w:line="240" w:lineRule="auto"/>
              <w:ind w:firstLine="709"/>
              <w:jc w:val="center"/>
              <w:rPr>
                <w:rFonts w:ascii="Times New Roman" w:hAnsi="Times New Roman"/>
                <w:sz w:val="24"/>
                <w:szCs w:val="24"/>
              </w:rPr>
            </w:pPr>
            <w:r w:rsidRPr="006409EC">
              <w:rPr>
                <w:rFonts w:ascii="Times New Roman" w:hAnsi="Times New Roman"/>
                <w:sz w:val="24"/>
                <w:szCs w:val="24"/>
              </w:rPr>
              <w:t>3</w:t>
            </w:r>
          </w:p>
        </w:tc>
        <w:tc>
          <w:tcPr>
            <w:tcW w:w="1483"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spacing w:after="0" w:line="240" w:lineRule="auto"/>
              <w:ind w:firstLine="709"/>
              <w:jc w:val="center"/>
              <w:rPr>
                <w:rFonts w:ascii="Times New Roman" w:hAnsi="Times New Roman"/>
                <w:sz w:val="24"/>
                <w:szCs w:val="24"/>
              </w:rPr>
            </w:pPr>
            <w:r w:rsidRPr="006409EC">
              <w:rPr>
                <w:rFonts w:ascii="Times New Roman" w:hAnsi="Times New Roman"/>
                <w:sz w:val="24"/>
                <w:szCs w:val="24"/>
              </w:rPr>
              <w:t>2</w:t>
            </w:r>
          </w:p>
        </w:tc>
        <w:tc>
          <w:tcPr>
            <w:tcW w:w="1483"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spacing w:after="0" w:line="240" w:lineRule="auto"/>
              <w:ind w:firstLine="709"/>
              <w:jc w:val="center"/>
              <w:rPr>
                <w:rFonts w:ascii="Times New Roman" w:hAnsi="Times New Roman"/>
                <w:sz w:val="24"/>
                <w:szCs w:val="24"/>
              </w:rPr>
            </w:pPr>
            <w:r w:rsidRPr="006409EC">
              <w:rPr>
                <w:rFonts w:ascii="Times New Roman" w:hAnsi="Times New Roman"/>
                <w:sz w:val="24"/>
                <w:szCs w:val="24"/>
              </w:rPr>
              <w:t>1</w:t>
            </w:r>
          </w:p>
        </w:tc>
        <w:tc>
          <w:tcPr>
            <w:tcW w:w="1483"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spacing w:after="0" w:line="240" w:lineRule="auto"/>
              <w:ind w:firstLine="709"/>
              <w:jc w:val="center"/>
              <w:rPr>
                <w:rFonts w:ascii="Times New Roman" w:hAnsi="Times New Roman"/>
                <w:sz w:val="24"/>
                <w:szCs w:val="24"/>
              </w:rPr>
            </w:pPr>
            <w:r w:rsidRPr="006409EC">
              <w:rPr>
                <w:rFonts w:ascii="Times New Roman" w:hAnsi="Times New Roman"/>
                <w:sz w:val="24"/>
                <w:szCs w:val="24"/>
              </w:rPr>
              <w:t>0</w:t>
            </w:r>
          </w:p>
        </w:tc>
      </w:tr>
      <w:tr w:rsidR="006409EC" w:rsidRPr="006409EC" w:rsidTr="00D22FDC">
        <w:trPr>
          <w:trHeight w:val="232"/>
        </w:trPr>
        <w:tc>
          <w:tcPr>
            <w:tcW w:w="4719"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spacing w:after="0" w:line="240" w:lineRule="auto"/>
              <w:ind w:firstLine="709"/>
              <w:jc w:val="both"/>
              <w:rPr>
                <w:rFonts w:ascii="Times New Roman" w:hAnsi="Times New Roman"/>
                <w:sz w:val="24"/>
                <w:szCs w:val="24"/>
              </w:rPr>
            </w:pPr>
            <w:r w:rsidRPr="006409EC">
              <w:rPr>
                <w:rFonts w:ascii="Times New Roman" w:hAnsi="Times New Roman"/>
                <w:sz w:val="24"/>
                <w:szCs w:val="24"/>
              </w:rPr>
              <w:t>А в</w:t>
            </w:r>
            <w:proofErr w:type="gramStart"/>
            <w:r w:rsidRPr="006409EC">
              <w:rPr>
                <w:rFonts w:ascii="Times New Roman" w:hAnsi="Times New Roman"/>
                <w:sz w:val="24"/>
                <w:szCs w:val="24"/>
              </w:rPr>
              <w:t xml:space="preserve"> Б</w:t>
            </w:r>
            <w:proofErr w:type="gramEnd"/>
          </w:p>
        </w:tc>
        <w:tc>
          <w:tcPr>
            <w:tcW w:w="1483" w:type="dxa"/>
            <w:tcBorders>
              <w:top w:val="single" w:sz="4" w:space="0" w:color="auto"/>
              <w:left w:val="single" w:sz="4" w:space="0" w:color="auto"/>
              <w:bottom w:val="single" w:sz="4" w:space="0" w:color="auto"/>
              <w:right w:val="single" w:sz="4" w:space="0" w:color="auto"/>
            </w:tcBorders>
          </w:tcPr>
          <w:p w:rsidR="006409EC" w:rsidRPr="006409EC" w:rsidRDefault="006409EC" w:rsidP="006409EC">
            <w:pPr>
              <w:spacing w:after="0" w:line="240" w:lineRule="auto"/>
              <w:ind w:firstLine="709"/>
              <w:jc w:val="center"/>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spacing w:after="0" w:line="240" w:lineRule="auto"/>
              <w:ind w:firstLine="709"/>
              <w:jc w:val="center"/>
              <w:rPr>
                <w:rFonts w:ascii="Times New Roman" w:hAnsi="Times New Roman"/>
                <w:sz w:val="24"/>
                <w:szCs w:val="24"/>
              </w:rPr>
            </w:pPr>
            <w:r w:rsidRPr="006409EC">
              <w:rPr>
                <w:rFonts w:ascii="Times New Roman" w:hAnsi="Times New Roman"/>
                <w:sz w:val="24"/>
                <w:szCs w:val="24"/>
              </w:rPr>
              <w:t>1/7</w:t>
            </w:r>
          </w:p>
        </w:tc>
        <w:tc>
          <w:tcPr>
            <w:tcW w:w="1483"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spacing w:after="0" w:line="240" w:lineRule="auto"/>
              <w:ind w:firstLine="709"/>
              <w:jc w:val="center"/>
              <w:rPr>
                <w:rFonts w:ascii="Times New Roman" w:hAnsi="Times New Roman"/>
                <w:sz w:val="24"/>
                <w:szCs w:val="24"/>
              </w:rPr>
            </w:pPr>
            <w:r w:rsidRPr="006409EC">
              <w:rPr>
                <w:rFonts w:ascii="Times New Roman" w:hAnsi="Times New Roman"/>
                <w:sz w:val="24"/>
                <w:szCs w:val="24"/>
              </w:rPr>
              <w:t>1/5</w:t>
            </w:r>
          </w:p>
        </w:tc>
        <w:tc>
          <w:tcPr>
            <w:tcW w:w="1483"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spacing w:after="0" w:line="240" w:lineRule="auto"/>
              <w:ind w:firstLine="709"/>
              <w:jc w:val="center"/>
              <w:rPr>
                <w:rFonts w:ascii="Times New Roman" w:hAnsi="Times New Roman"/>
                <w:sz w:val="24"/>
                <w:szCs w:val="24"/>
              </w:rPr>
            </w:pPr>
            <w:r w:rsidRPr="006409EC">
              <w:rPr>
                <w:rFonts w:ascii="Times New Roman" w:hAnsi="Times New Roman"/>
                <w:sz w:val="24"/>
                <w:szCs w:val="24"/>
              </w:rPr>
              <w:t>1/4</w:t>
            </w:r>
          </w:p>
        </w:tc>
        <w:tc>
          <w:tcPr>
            <w:tcW w:w="1483"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spacing w:after="0" w:line="240" w:lineRule="auto"/>
              <w:ind w:firstLine="709"/>
              <w:jc w:val="center"/>
              <w:rPr>
                <w:rFonts w:ascii="Times New Roman" w:hAnsi="Times New Roman"/>
                <w:sz w:val="24"/>
                <w:szCs w:val="24"/>
              </w:rPr>
            </w:pPr>
            <w:r w:rsidRPr="006409EC">
              <w:rPr>
                <w:rFonts w:ascii="Times New Roman" w:hAnsi="Times New Roman"/>
                <w:sz w:val="24"/>
                <w:szCs w:val="24"/>
              </w:rPr>
              <w:t>1/3</w:t>
            </w:r>
          </w:p>
        </w:tc>
        <w:tc>
          <w:tcPr>
            <w:tcW w:w="1483"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spacing w:after="0" w:line="240" w:lineRule="auto"/>
              <w:ind w:firstLine="709"/>
              <w:jc w:val="center"/>
              <w:rPr>
                <w:rFonts w:ascii="Times New Roman" w:hAnsi="Times New Roman"/>
                <w:sz w:val="24"/>
                <w:szCs w:val="24"/>
              </w:rPr>
            </w:pPr>
            <w:r w:rsidRPr="006409EC">
              <w:rPr>
                <w:rFonts w:ascii="Times New Roman" w:hAnsi="Times New Roman"/>
                <w:sz w:val="24"/>
                <w:szCs w:val="24"/>
              </w:rPr>
              <w:t>1/2</w:t>
            </w:r>
          </w:p>
        </w:tc>
        <w:tc>
          <w:tcPr>
            <w:tcW w:w="1483"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spacing w:after="0" w:line="240" w:lineRule="auto"/>
              <w:ind w:firstLine="709"/>
              <w:jc w:val="center"/>
              <w:rPr>
                <w:rFonts w:ascii="Times New Roman" w:hAnsi="Times New Roman"/>
                <w:sz w:val="24"/>
                <w:szCs w:val="24"/>
              </w:rPr>
            </w:pPr>
            <w:r w:rsidRPr="006409EC">
              <w:rPr>
                <w:rFonts w:ascii="Times New Roman" w:hAnsi="Times New Roman"/>
                <w:sz w:val="24"/>
                <w:szCs w:val="24"/>
              </w:rPr>
              <w:t>1/1</w:t>
            </w:r>
          </w:p>
        </w:tc>
      </w:tr>
      <w:tr w:rsidR="006409EC" w:rsidRPr="006409EC" w:rsidTr="00D22FDC">
        <w:trPr>
          <w:trHeight w:val="197"/>
        </w:trPr>
        <w:tc>
          <w:tcPr>
            <w:tcW w:w="4719"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spacing w:after="0" w:line="240" w:lineRule="auto"/>
              <w:ind w:firstLine="709"/>
              <w:jc w:val="both"/>
              <w:rPr>
                <w:rFonts w:ascii="Times New Roman" w:hAnsi="Times New Roman"/>
                <w:sz w:val="24"/>
                <w:szCs w:val="24"/>
              </w:rPr>
            </w:pPr>
            <w:r w:rsidRPr="006409EC">
              <w:rPr>
                <w:rFonts w:ascii="Times New Roman" w:hAnsi="Times New Roman"/>
                <w:sz w:val="24"/>
                <w:szCs w:val="24"/>
              </w:rPr>
              <w:t>Б в</w:t>
            </w:r>
            <w:proofErr w:type="gramStart"/>
            <w:r w:rsidRPr="006409EC">
              <w:rPr>
                <w:rFonts w:ascii="Times New Roman" w:hAnsi="Times New Roman"/>
                <w:sz w:val="24"/>
                <w:szCs w:val="24"/>
              </w:rPr>
              <w:t xml:space="preserve"> А</w:t>
            </w:r>
            <w:proofErr w:type="gramEnd"/>
          </w:p>
        </w:tc>
        <w:tc>
          <w:tcPr>
            <w:tcW w:w="1483"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spacing w:after="0" w:line="240" w:lineRule="auto"/>
              <w:ind w:firstLine="709"/>
              <w:jc w:val="center"/>
              <w:rPr>
                <w:rFonts w:ascii="Times New Roman" w:hAnsi="Times New Roman"/>
                <w:sz w:val="24"/>
                <w:szCs w:val="24"/>
              </w:rPr>
            </w:pPr>
            <w:r w:rsidRPr="006409EC">
              <w:rPr>
                <w:rFonts w:ascii="Times New Roman" w:hAnsi="Times New Roman"/>
                <w:sz w:val="24"/>
                <w:szCs w:val="24"/>
              </w:rPr>
              <w:t>7/1</w:t>
            </w:r>
          </w:p>
        </w:tc>
        <w:tc>
          <w:tcPr>
            <w:tcW w:w="1483"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spacing w:after="0" w:line="240" w:lineRule="auto"/>
              <w:ind w:firstLine="709"/>
              <w:jc w:val="center"/>
              <w:rPr>
                <w:rFonts w:ascii="Times New Roman" w:hAnsi="Times New Roman"/>
                <w:sz w:val="24"/>
                <w:szCs w:val="24"/>
              </w:rPr>
            </w:pPr>
            <w:r w:rsidRPr="006409EC">
              <w:rPr>
                <w:rFonts w:ascii="Times New Roman" w:hAnsi="Times New Roman"/>
                <w:sz w:val="24"/>
                <w:szCs w:val="24"/>
              </w:rPr>
              <w:t>5/1</w:t>
            </w:r>
          </w:p>
        </w:tc>
        <w:tc>
          <w:tcPr>
            <w:tcW w:w="1483"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spacing w:after="0" w:line="240" w:lineRule="auto"/>
              <w:ind w:firstLine="709"/>
              <w:jc w:val="center"/>
              <w:rPr>
                <w:rFonts w:ascii="Times New Roman" w:hAnsi="Times New Roman"/>
                <w:sz w:val="24"/>
                <w:szCs w:val="24"/>
              </w:rPr>
            </w:pPr>
            <w:r w:rsidRPr="006409EC">
              <w:rPr>
                <w:rFonts w:ascii="Times New Roman" w:hAnsi="Times New Roman"/>
                <w:sz w:val="24"/>
                <w:szCs w:val="24"/>
              </w:rPr>
              <w:t>4/1</w:t>
            </w:r>
          </w:p>
        </w:tc>
        <w:tc>
          <w:tcPr>
            <w:tcW w:w="1483"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spacing w:after="0" w:line="240" w:lineRule="auto"/>
              <w:ind w:firstLine="709"/>
              <w:jc w:val="center"/>
              <w:rPr>
                <w:rFonts w:ascii="Times New Roman" w:hAnsi="Times New Roman"/>
                <w:sz w:val="24"/>
                <w:szCs w:val="24"/>
              </w:rPr>
            </w:pPr>
            <w:r w:rsidRPr="006409EC">
              <w:rPr>
                <w:rFonts w:ascii="Times New Roman" w:hAnsi="Times New Roman"/>
                <w:sz w:val="24"/>
                <w:szCs w:val="24"/>
              </w:rPr>
              <w:t>3/1</w:t>
            </w:r>
          </w:p>
        </w:tc>
        <w:tc>
          <w:tcPr>
            <w:tcW w:w="1483"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spacing w:after="0" w:line="240" w:lineRule="auto"/>
              <w:ind w:firstLine="709"/>
              <w:jc w:val="center"/>
              <w:rPr>
                <w:rFonts w:ascii="Times New Roman" w:hAnsi="Times New Roman"/>
                <w:sz w:val="24"/>
                <w:szCs w:val="24"/>
              </w:rPr>
            </w:pPr>
            <w:r w:rsidRPr="006409EC">
              <w:rPr>
                <w:rFonts w:ascii="Times New Roman" w:hAnsi="Times New Roman"/>
                <w:sz w:val="24"/>
                <w:szCs w:val="24"/>
              </w:rPr>
              <w:t>2/1</w:t>
            </w:r>
          </w:p>
        </w:tc>
        <w:tc>
          <w:tcPr>
            <w:tcW w:w="1483" w:type="dxa"/>
            <w:tcBorders>
              <w:top w:val="single" w:sz="4" w:space="0" w:color="auto"/>
              <w:left w:val="single" w:sz="4" w:space="0" w:color="auto"/>
              <w:bottom w:val="single" w:sz="4" w:space="0" w:color="auto"/>
              <w:right w:val="single" w:sz="4" w:space="0" w:color="auto"/>
            </w:tcBorders>
            <w:hideMark/>
          </w:tcPr>
          <w:p w:rsidR="006409EC" w:rsidRPr="006409EC" w:rsidRDefault="006409EC" w:rsidP="006409EC">
            <w:pPr>
              <w:spacing w:after="0" w:line="240" w:lineRule="auto"/>
              <w:ind w:firstLine="709"/>
              <w:jc w:val="center"/>
              <w:rPr>
                <w:rFonts w:ascii="Times New Roman" w:hAnsi="Times New Roman"/>
                <w:sz w:val="24"/>
                <w:szCs w:val="24"/>
              </w:rPr>
            </w:pPr>
            <w:r w:rsidRPr="006409EC">
              <w:rPr>
                <w:rFonts w:ascii="Times New Roman" w:hAnsi="Times New Roman"/>
                <w:sz w:val="24"/>
                <w:szCs w:val="24"/>
              </w:rPr>
              <w:t>1/1</w:t>
            </w:r>
          </w:p>
        </w:tc>
        <w:tc>
          <w:tcPr>
            <w:tcW w:w="1483" w:type="dxa"/>
            <w:tcBorders>
              <w:top w:val="single" w:sz="4" w:space="0" w:color="auto"/>
              <w:left w:val="single" w:sz="4" w:space="0" w:color="auto"/>
              <w:bottom w:val="single" w:sz="4" w:space="0" w:color="auto"/>
              <w:right w:val="single" w:sz="4" w:space="0" w:color="auto"/>
            </w:tcBorders>
          </w:tcPr>
          <w:p w:rsidR="006409EC" w:rsidRPr="006409EC" w:rsidRDefault="006409EC" w:rsidP="006409EC">
            <w:pPr>
              <w:spacing w:after="0" w:line="240" w:lineRule="auto"/>
              <w:ind w:firstLine="709"/>
              <w:jc w:val="center"/>
              <w:rPr>
                <w:rFonts w:ascii="Times New Roman" w:hAnsi="Times New Roman"/>
                <w:sz w:val="24"/>
                <w:szCs w:val="24"/>
              </w:rPr>
            </w:pPr>
          </w:p>
        </w:tc>
      </w:tr>
    </w:tbl>
    <w:p w:rsidR="006409EC" w:rsidRDefault="006409EC" w:rsidP="006409EC">
      <w:pPr>
        <w:spacing w:after="0" w:line="240" w:lineRule="auto"/>
        <w:ind w:firstLine="709"/>
        <w:jc w:val="both"/>
        <w:rPr>
          <w:rFonts w:ascii="Times New Roman" w:hAnsi="Times New Roman"/>
          <w:sz w:val="24"/>
          <w:szCs w:val="24"/>
        </w:rPr>
      </w:pPr>
    </w:p>
    <w:p w:rsidR="006409EC" w:rsidRDefault="006409EC" w:rsidP="006409EC">
      <w:pPr>
        <w:spacing w:after="0" w:line="240" w:lineRule="auto"/>
        <w:ind w:firstLine="709"/>
        <w:jc w:val="both"/>
        <w:rPr>
          <w:rFonts w:ascii="Times New Roman" w:hAnsi="Times New Roman"/>
          <w:sz w:val="24"/>
          <w:szCs w:val="24"/>
        </w:rPr>
      </w:pPr>
    </w:p>
    <w:p w:rsidR="00062EB2" w:rsidRPr="00805260" w:rsidRDefault="00062EB2" w:rsidP="00062EB2">
      <w:pPr>
        <w:tabs>
          <w:tab w:val="left" w:pos="3754"/>
        </w:tabs>
        <w:spacing w:after="0" w:line="240" w:lineRule="auto"/>
        <w:ind w:left="360"/>
        <w:jc w:val="center"/>
        <w:rPr>
          <w:rFonts w:ascii="Times New Roman" w:eastAsia="Times New Roman" w:hAnsi="Times New Roman"/>
          <w:b/>
          <w:bCs/>
          <w:iCs/>
          <w:color w:val="000000" w:themeColor="text1"/>
          <w:sz w:val="24"/>
          <w:szCs w:val="24"/>
          <w:lang w:eastAsia="ru-RU"/>
        </w:rPr>
      </w:pPr>
      <w:r w:rsidRPr="00805260">
        <w:rPr>
          <w:rFonts w:ascii="Times New Roman" w:eastAsia="Times New Roman" w:hAnsi="Times New Roman"/>
          <w:b/>
          <w:bCs/>
          <w:iCs/>
          <w:color w:val="000000" w:themeColor="text1"/>
          <w:sz w:val="24"/>
          <w:szCs w:val="24"/>
          <w:lang w:eastAsia="ru-RU"/>
        </w:rPr>
        <w:t>Задание для самостоятельной работы</w:t>
      </w:r>
    </w:p>
    <w:p w:rsidR="00565449" w:rsidRDefault="00565449" w:rsidP="0043151C">
      <w:pPr>
        <w:spacing w:after="0" w:line="260" w:lineRule="atLeast"/>
        <w:ind w:firstLine="567"/>
        <w:jc w:val="both"/>
        <w:rPr>
          <w:rFonts w:ascii="Trebuchet MS" w:eastAsia="Times New Roman" w:hAnsi="Trebuchet MS" w:cs="Arial"/>
          <w:b/>
          <w:bCs/>
          <w:color w:val="515151"/>
          <w:sz w:val="20"/>
          <w:szCs w:val="20"/>
          <w:bdr w:val="none" w:sz="0" w:space="0" w:color="auto" w:frame="1"/>
          <w:lang w:eastAsia="ru-RU"/>
        </w:rPr>
      </w:pPr>
    </w:p>
    <w:p w:rsidR="0043151C" w:rsidRPr="00086946" w:rsidRDefault="008130EA" w:rsidP="0043151C">
      <w:pPr>
        <w:pStyle w:val="Default"/>
        <w:ind w:firstLine="709"/>
        <w:jc w:val="both"/>
      </w:pPr>
      <w:r>
        <w:t>Презентации</w:t>
      </w:r>
      <w:r w:rsidR="0043151C" w:rsidRPr="00086946">
        <w:t xml:space="preserve">; «Собственность. Право собственности и формы собственности. </w:t>
      </w:r>
    </w:p>
    <w:p w:rsidR="00F11D50" w:rsidRDefault="0043151C" w:rsidP="0043151C">
      <w:pPr>
        <w:spacing w:after="0" w:line="240" w:lineRule="auto"/>
        <w:ind w:firstLine="709"/>
        <w:jc w:val="both"/>
        <w:rPr>
          <w:rFonts w:ascii="Times New Roman" w:hAnsi="Times New Roman"/>
          <w:sz w:val="24"/>
          <w:szCs w:val="24"/>
        </w:rPr>
      </w:pPr>
      <w:r w:rsidRPr="00086946">
        <w:rPr>
          <w:rFonts w:ascii="Times New Roman" w:hAnsi="Times New Roman"/>
          <w:sz w:val="24"/>
          <w:szCs w:val="24"/>
        </w:rPr>
        <w:t xml:space="preserve">Собственность и редкость благ. Формы собственности и типы </w:t>
      </w:r>
      <w:r w:rsidRPr="0043151C">
        <w:rPr>
          <w:rFonts w:ascii="Times New Roman" w:hAnsi="Times New Roman"/>
          <w:sz w:val="24"/>
          <w:szCs w:val="24"/>
        </w:rPr>
        <w:t>общественных систем»</w:t>
      </w:r>
    </w:p>
    <w:p w:rsidR="0043151C" w:rsidRDefault="0043151C" w:rsidP="0043151C">
      <w:pPr>
        <w:spacing w:after="0" w:line="240" w:lineRule="auto"/>
        <w:ind w:firstLine="709"/>
        <w:jc w:val="both"/>
        <w:rPr>
          <w:rFonts w:ascii="Times New Roman" w:hAnsi="Times New Roman"/>
          <w:sz w:val="24"/>
          <w:szCs w:val="24"/>
        </w:rPr>
      </w:pPr>
    </w:p>
    <w:p w:rsidR="00062EB2" w:rsidRDefault="00062EB2" w:rsidP="0043151C">
      <w:pPr>
        <w:spacing w:after="0" w:line="240" w:lineRule="auto"/>
        <w:ind w:firstLine="709"/>
        <w:jc w:val="both"/>
        <w:rPr>
          <w:rFonts w:ascii="Times New Roman" w:hAnsi="Times New Roman"/>
          <w:sz w:val="24"/>
          <w:szCs w:val="24"/>
        </w:rPr>
      </w:pPr>
    </w:p>
    <w:p w:rsidR="0043151C" w:rsidRPr="0043151C" w:rsidRDefault="0043151C" w:rsidP="0043151C">
      <w:pPr>
        <w:keepNext/>
        <w:widowControl w:val="0"/>
        <w:spacing w:after="0" w:line="360" w:lineRule="auto"/>
        <w:ind w:firstLine="709"/>
        <w:jc w:val="center"/>
        <w:rPr>
          <w:rFonts w:ascii="Times New Roman" w:hAnsi="Times New Roman"/>
          <w:b/>
          <w:caps/>
          <w:sz w:val="24"/>
          <w:szCs w:val="24"/>
        </w:rPr>
      </w:pPr>
      <w:r w:rsidRPr="0043151C">
        <w:rPr>
          <w:rFonts w:ascii="Times New Roman" w:hAnsi="Times New Roman"/>
          <w:b/>
          <w:caps/>
          <w:sz w:val="24"/>
          <w:szCs w:val="24"/>
        </w:rPr>
        <w:t>Эссе</w:t>
      </w:r>
    </w:p>
    <w:p w:rsidR="0043151C" w:rsidRPr="0043151C" w:rsidRDefault="0043151C" w:rsidP="0043151C">
      <w:pPr>
        <w:keepNext/>
        <w:widowControl w:val="0"/>
        <w:spacing w:after="0" w:line="360" w:lineRule="auto"/>
        <w:ind w:firstLine="709"/>
        <w:rPr>
          <w:rFonts w:ascii="Times New Roman" w:hAnsi="Times New Roman"/>
          <w:b/>
          <w:sz w:val="24"/>
          <w:szCs w:val="24"/>
        </w:rPr>
      </w:pPr>
      <w:proofErr w:type="gramStart"/>
      <w:r w:rsidRPr="0043151C">
        <w:rPr>
          <w:rFonts w:ascii="Times New Roman" w:hAnsi="Times New Roman"/>
          <w:b/>
          <w:sz w:val="24"/>
          <w:szCs w:val="24"/>
        </w:rPr>
        <w:t>А.</w:t>
      </w:r>
      <w:proofErr w:type="gramEnd"/>
      <w:r w:rsidRPr="0043151C">
        <w:rPr>
          <w:rFonts w:ascii="Times New Roman" w:hAnsi="Times New Roman"/>
          <w:b/>
          <w:sz w:val="24"/>
          <w:szCs w:val="24"/>
        </w:rPr>
        <w:t xml:space="preserve"> Не является ли рыночная экономика эффективной только для богатых?</w:t>
      </w:r>
    </w:p>
    <w:p w:rsidR="0043151C" w:rsidRPr="0043151C" w:rsidRDefault="0043151C" w:rsidP="0043151C">
      <w:pPr>
        <w:keepNext/>
        <w:widowControl w:val="0"/>
        <w:spacing w:after="0" w:line="360" w:lineRule="auto"/>
        <w:ind w:firstLine="709"/>
        <w:jc w:val="both"/>
        <w:rPr>
          <w:rFonts w:ascii="Times New Roman" w:hAnsi="Times New Roman"/>
          <w:b/>
          <w:sz w:val="24"/>
          <w:szCs w:val="24"/>
        </w:rPr>
      </w:pPr>
      <w:r w:rsidRPr="0043151C">
        <w:rPr>
          <w:rFonts w:ascii="Times New Roman" w:hAnsi="Times New Roman"/>
          <w:b/>
          <w:sz w:val="24"/>
          <w:szCs w:val="24"/>
        </w:rPr>
        <w:t>Обратите внимание на следующие аспекты проблемы:</w:t>
      </w:r>
    </w:p>
    <w:p w:rsidR="0043151C" w:rsidRPr="0043151C" w:rsidRDefault="0043151C" w:rsidP="00224275">
      <w:pPr>
        <w:keepNext/>
        <w:widowControl w:val="0"/>
        <w:numPr>
          <w:ilvl w:val="0"/>
          <w:numId w:val="44"/>
        </w:numPr>
        <w:spacing w:after="0" w:line="240" w:lineRule="auto"/>
        <w:ind w:left="0" w:firstLine="709"/>
        <w:jc w:val="both"/>
        <w:rPr>
          <w:rFonts w:ascii="Times New Roman" w:hAnsi="Times New Roman"/>
          <w:color w:val="000000" w:themeColor="text1"/>
          <w:sz w:val="24"/>
          <w:szCs w:val="24"/>
        </w:rPr>
      </w:pPr>
      <w:r w:rsidRPr="0043151C">
        <w:rPr>
          <w:rFonts w:ascii="Times New Roman" w:hAnsi="Times New Roman"/>
          <w:color w:val="000000" w:themeColor="text1"/>
          <w:sz w:val="24"/>
          <w:szCs w:val="24"/>
        </w:rPr>
        <w:t xml:space="preserve">Как известно, рыночная экономика с помощью цен выравнивает объемы спроса и предложения, не </w:t>
      </w:r>
      <w:proofErr w:type="gramStart"/>
      <w:r w:rsidRPr="0043151C">
        <w:rPr>
          <w:rFonts w:ascii="Times New Roman" w:hAnsi="Times New Roman"/>
          <w:color w:val="000000" w:themeColor="text1"/>
          <w:sz w:val="24"/>
          <w:szCs w:val="24"/>
        </w:rPr>
        <w:t>допуская</w:t>
      </w:r>
      <w:proofErr w:type="gramEnd"/>
      <w:r w:rsidRPr="0043151C">
        <w:rPr>
          <w:rFonts w:ascii="Times New Roman" w:hAnsi="Times New Roman"/>
          <w:color w:val="000000" w:themeColor="text1"/>
          <w:sz w:val="24"/>
          <w:szCs w:val="24"/>
        </w:rPr>
        <w:t xml:space="preserve"> таким образом возникновения дефицитов или излишков. То есть </w:t>
      </w:r>
      <w:proofErr w:type="gramStart"/>
      <w:r w:rsidRPr="0043151C">
        <w:rPr>
          <w:rFonts w:ascii="Times New Roman" w:hAnsi="Times New Roman"/>
          <w:color w:val="000000" w:themeColor="text1"/>
          <w:sz w:val="24"/>
          <w:szCs w:val="24"/>
        </w:rPr>
        <w:t>производится</w:t>
      </w:r>
      <w:proofErr w:type="gramEnd"/>
      <w:r w:rsidRPr="0043151C">
        <w:rPr>
          <w:rFonts w:ascii="Times New Roman" w:hAnsi="Times New Roman"/>
          <w:color w:val="000000" w:themeColor="text1"/>
          <w:sz w:val="24"/>
          <w:szCs w:val="24"/>
        </w:rPr>
        <w:t xml:space="preserve"> то и только то, на что существует спрос. Это свидетельствует об эффективности рыночной экономической системы.</w:t>
      </w:r>
    </w:p>
    <w:p w:rsidR="0043151C" w:rsidRPr="0043151C" w:rsidRDefault="0043151C" w:rsidP="00224275">
      <w:pPr>
        <w:keepNext/>
        <w:widowControl w:val="0"/>
        <w:numPr>
          <w:ilvl w:val="0"/>
          <w:numId w:val="44"/>
        </w:numPr>
        <w:spacing w:after="0" w:line="240" w:lineRule="auto"/>
        <w:ind w:left="0" w:firstLine="709"/>
        <w:jc w:val="both"/>
        <w:rPr>
          <w:rFonts w:ascii="Times New Roman" w:hAnsi="Times New Roman"/>
          <w:color w:val="000000" w:themeColor="text1"/>
          <w:sz w:val="24"/>
          <w:szCs w:val="24"/>
        </w:rPr>
      </w:pPr>
      <w:r w:rsidRPr="0043151C">
        <w:rPr>
          <w:rFonts w:ascii="Times New Roman" w:hAnsi="Times New Roman"/>
          <w:color w:val="000000" w:themeColor="text1"/>
          <w:sz w:val="24"/>
          <w:szCs w:val="24"/>
        </w:rPr>
        <w:t xml:space="preserve">Однако в этом рассуждении под спросом понимается только платежеспособный спрос. </w:t>
      </w:r>
      <w:proofErr w:type="gramStart"/>
      <w:r w:rsidRPr="0043151C">
        <w:rPr>
          <w:rFonts w:ascii="Times New Roman" w:hAnsi="Times New Roman"/>
          <w:color w:val="000000" w:themeColor="text1"/>
          <w:sz w:val="24"/>
          <w:szCs w:val="24"/>
        </w:rPr>
        <w:t>Последний</w:t>
      </w:r>
      <w:proofErr w:type="gramEnd"/>
      <w:r w:rsidRPr="0043151C">
        <w:rPr>
          <w:rFonts w:ascii="Times New Roman" w:hAnsi="Times New Roman"/>
          <w:color w:val="000000" w:themeColor="text1"/>
          <w:sz w:val="24"/>
          <w:szCs w:val="24"/>
        </w:rPr>
        <w:t xml:space="preserve"> же прямо связан с распределением доходов в обществе. То есть богатые, имеющие деньги для оплаты своих запросов, действительно могут быть уверены в том, что рынок эффективно удовлетворит их потребности. Потребности бедных, не имеющих денег, напротив, останутся неудовлетворенными. В итоге в рыночной экономике вполне возможна ситуация, когда производство товаров и услуг будет ориентировано на удовлетворение прихотей и даже нелепых причуд богатых, в то время как бедные будут умирать от голода, холода и отсутствия медикаментов. Такая экономика не заслуживает названия </w:t>
      </w:r>
      <w:proofErr w:type="gramStart"/>
      <w:r w:rsidRPr="0043151C">
        <w:rPr>
          <w:rFonts w:ascii="Times New Roman" w:hAnsi="Times New Roman"/>
          <w:color w:val="000000" w:themeColor="text1"/>
          <w:sz w:val="24"/>
          <w:szCs w:val="24"/>
        </w:rPr>
        <w:t>эффективной</w:t>
      </w:r>
      <w:proofErr w:type="gramEnd"/>
      <w:r w:rsidRPr="0043151C">
        <w:rPr>
          <w:rFonts w:ascii="Times New Roman" w:hAnsi="Times New Roman"/>
          <w:color w:val="000000" w:themeColor="text1"/>
          <w:sz w:val="24"/>
          <w:szCs w:val="24"/>
        </w:rPr>
        <w:t xml:space="preserve">. При этом рыночная экономика не имеет естественных или, как говорят экономисты, «встроенных» механизмов выравнивания доходов разных социальных групп. Или, по-вашему, такие механизмы все-таки есть? </w:t>
      </w:r>
    </w:p>
    <w:p w:rsidR="0043151C" w:rsidRPr="0043151C" w:rsidRDefault="0043151C" w:rsidP="00224275">
      <w:pPr>
        <w:keepNext/>
        <w:widowControl w:val="0"/>
        <w:numPr>
          <w:ilvl w:val="0"/>
          <w:numId w:val="44"/>
        </w:numPr>
        <w:spacing w:after="0" w:line="240" w:lineRule="auto"/>
        <w:ind w:left="0" w:firstLine="709"/>
        <w:jc w:val="both"/>
        <w:rPr>
          <w:rFonts w:ascii="Times New Roman" w:hAnsi="Times New Roman"/>
          <w:color w:val="000000" w:themeColor="text1"/>
          <w:sz w:val="24"/>
          <w:szCs w:val="24"/>
        </w:rPr>
      </w:pPr>
      <w:r w:rsidRPr="0043151C">
        <w:rPr>
          <w:rFonts w:ascii="Times New Roman" w:hAnsi="Times New Roman"/>
          <w:color w:val="000000" w:themeColor="text1"/>
          <w:sz w:val="24"/>
          <w:szCs w:val="24"/>
        </w:rPr>
        <w:t xml:space="preserve">С другой стороны, существует так называемый «исторический аргумент» в пользу капитализма, предложенный великим австро-американским экономистом Йозефом Шумпетером. Он сравнил положение современного рабочего с положением крестьянина эпохи французского «солнце-короля» Людовика XIV. Ясно, что положение бедных радикально улучшилось за истекшие столетия господства рыночной экономики. Если же сравнить жизнь современного магната и аристократа старых времен, то сдвиги окажутся куда меньше. Они коснутся скорее формы удовлетворения потребностей, чем их сути </w:t>
      </w:r>
      <w:r w:rsidRPr="0043151C">
        <w:rPr>
          <w:rFonts w:ascii="Times New Roman" w:hAnsi="Times New Roman"/>
          <w:i/>
          <w:color w:val="000000" w:themeColor="text1"/>
          <w:sz w:val="24"/>
          <w:szCs w:val="24"/>
        </w:rPr>
        <w:t>(у маркиза времен «солнце-короля» не было электробритвы, но вряд ли он от этого страдал, так как его брил личный брадобрей</w:t>
      </w:r>
      <w:r w:rsidRPr="0043151C">
        <w:rPr>
          <w:rFonts w:ascii="Times New Roman" w:hAnsi="Times New Roman"/>
          <w:color w:val="000000" w:themeColor="text1"/>
          <w:sz w:val="24"/>
          <w:szCs w:val="24"/>
        </w:rPr>
        <w:t xml:space="preserve">). Вывод Шумпетера: </w:t>
      </w:r>
      <w:r w:rsidRPr="0043151C">
        <w:rPr>
          <w:rFonts w:ascii="Times New Roman" w:hAnsi="Times New Roman"/>
          <w:color w:val="000000" w:themeColor="text1"/>
          <w:sz w:val="24"/>
          <w:szCs w:val="24"/>
        </w:rPr>
        <w:lastRenderedPageBreak/>
        <w:t>история показывает, что от существования рыночной экономики бедные выигрывают не меньше богатых.</w:t>
      </w:r>
    </w:p>
    <w:p w:rsidR="0043151C" w:rsidRPr="0043151C" w:rsidRDefault="0043151C" w:rsidP="00224275">
      <w:pPr>
        <w:keepNext/>
        <w:widowControl w:val="0"/>
        <w:numPr>
          <w:ilvl w:val="0"/>
          <w:numId w:val="44"/>
        </w:numPr>
        <w:spacing w:after="0" w:line="240" w:lineRule="auto"/>
        <w:ind w:left="0" w:firstLine="709"/>
        <w:jc w:val="both"/>
        <w:rPr>
          <w:rFonts w:ascii="Times New Roman" w:hAnsi="Times New Roman"/>
          <w:color w:val="000000" w:themeColor="text1"/>
          <w:sz w:val="24"/>
          <w:szCs w:val="24"/>
        </w:rPr>
      </w:pPr>
      <w:r w:rsidRPr="0043151C">
        <w:rPr>
          <w:rFonts w:ascii="Times New Roman" w:hAnsi="Times New Roman"/>
          <w:color w:val="000000" w:themeColor="text1"/>
          <w:sz w:val="24"/>
          <w:szCs w:val="24"/>
        </w:rPr>
        <w:t xml:space="preserve">Известен и контраргумент взглядам Й. Шумпетера. Современные бедные действительно живут лучше бедных прежних времен, но произошло это не из-за закономерностей функционирования рыночной экономики, а </w:t>
      </w:r>
      <w:proofErr w:type="gramStart"/>
      <w:r w:rsidRPr="0043151C">
        <w:rPr>
          <w:rFonts w:ascii="Times New Roman" w:hAnsi="Times New Roman"/>
          <w:color w:val="000000" w:themeColor="text1"/>
          <w:sz w:val="24"/>
          <w:szCs w:val="24"/>
        </w:rPr>
        <w:t>вопреки</w:t>
      </w:r>
      <w:proofErr w:type="gramEnd"/>
      <w:r w:rsidRPr="0043151C">
        <w:rPr>
          <w:rFonts w:ascii="Times New Roman" w:hAnsi="Times New Roman"/>
          <w:color w:val="000000" w:themeColor="text1"/>
          <w:sz w:val="24"/>
          <w:szCs w:val="24"/>
        </w:rPr>
        <w:t xml:space="preserve"> </w:t>
      </w:r>
      <w:proofErr w:type="gramStart"/>
      <w:r w:rsidRPr="0043151C">
        <w:rPr>
          <w:rFonts w:ascii="Times New Roman" w:hAnsi="Times New Roman"/>
          <w:color w:val="000000" w:themeColor="text1"/>
          <w:sz w:val="24"/>
          <w:szCs w:val="24"/>
        </w:rPr>
        <w:t>им</w:t>
      </w:r>
      <w:proofErr w:type="gramEnd"/>
      <w:r w:rsidRPr="0043151C">
        <w:rPr>
          <w:rFonts w:ascii="Times New Roman" w:hAnsi="Times New Roman"/>
          <w:color w:val="000000" w:themeColor="text1"/>
          <w:sz w:val="24"/>
          <w:szCs w:val="24"/>
        </w:rPr>
        <w:t xml:space="preserve">. В частности, положение низов улучшилось из-за классовой борьбы и перераспределительной роли государства. </w:t>
      </w:r>
    </w:p>
    <w:p w:rsidR="0043151C" w:rsidRPr="0043151C" w:rsidRDefault="0043151C" w:rsidP="00D22FDC">
      <w:pPr>
        <w:keepNext/>
        <w:widowControl w:val="0"/>
        <w:spacing w:after="0" w:line="240" w:lineRule="auto"/>
        <w:ind w:firstLine="709"/>
        <w:rPr>
          <w:rFonts w:ascii="Times New Roman" w:hAnsi="Times New Roman"/>
          <w:b/>
          <w:color w:val="000000" w:themeColor="text1"/>
          <w:sz w:val="24"/>
          <w:szCs w:val="24"/>
        </w:rPr>
      </w:pPr>
    </w:p>
    <w:p w:rsidR="0043151C" w:rsidRPr="0043151C" w:rsidRDefault="0043151C" w:rsidP="007D5AC4">
      <w:pPr>
        <w:keepNext/>
        <w:widowControl w:val="0"/>
        <w:spacing w:after="0" w:line="240" w:lineRule="auto"/>
        <w:ind w:firstLine="709"/>
        <w:rPr>
          <w:rFonts w:ascii="Times New Roman" w:hAnsi="Times New Roman"/>
          <w:color w:val="000000" w:themeColor="text1"/>
          <w:sz w:val="24"/>
          <w:szCs w:val="24"/>
        </w:rPr>
      </w:pPr>
      <w:r w:rsidRPr="0043151C">
        <w:rPr>
          <w:rFonts w:ascii="Times New Roman" w:hAnsi="Times New Roman"/>
          <w:b/>
          <w:color w:val="000000" w:themeColor="text1"/>
          <w:sz w:val="24"/>
          <w:szCs w:val="24"/>
        </w:rPr>
        <w:t>Б. Свободное эссе по проблемам основных принципов функционирования рыночной экономики</w:t>
      </w:r>
      <w:r w:rsidRPr="0043151C">
        <w:rPr>
          <w:rFonts w:ascii="Times New Roman" w:hAnsi="Times New Roman"/>
          <w:color w:val="000000" w:themeColor="text1"/>
          <w:sz w:val="24"/>
          <w:szCs w:val="24"/>
        </w:rPr>
        <w:t xml:space="preserve"> (праву собственности, механизмам саморегуляции рынка, социальным проблемам и др.). Требования к свободному эссе </w:t>
      </w:r>
      <w:proofErr w:type="gramStart"/>
      <w:r w:rsidRPr="0043151C">
        <w:rPr>
          <w:rFonts w:ascii="Times New Roman" w:hAnsi="Times New Roman"/>
          <w:color w:val="000000" w:themeColor="text1"/>
          <w:sz w:val="24"/>
          <w:szCs w:val="24"/>
        </w:rPr>
        <w:t>см</w:t>
      </w:r>
      <w:proofErr w:type="gramEnd"/>
      <w:r w:rsidRPr="0043151C">
        <w:rPr>
          <w:rFonts w:ascii="Times New Roman" w:hAnsi="Times New Roman"/>
          <w:color w:val="000000" w:themeColor="text1"/>
          <w:sz w:val="24"/>
          <w:szCs w:val="24"/>
        </w:rPr>
        <w:t xml:space="preserve">. в методических указаниях к рабочим тетрадям. </w:t>
      </w:r>
    </w:p>
    <w:p w:rsidR="0043151C" w:rsidRPr="0043151C" w:rsidRDefault="0043151C" w:rsidP="0043151C">
      <w:pPr>
        <w:spacing w:after="0" w:line="240" w:lineRule="auto"/>
        <w:ind w:firstLine="709"/>
        <w:jc w:val="both"/>
        <w:rPr>
          <w:rFonts w:ascii="Times New Roman" w:hAnsi="Times New Roman"/>
          <w:b/>
          <w:color w:val="000000" w:themeColor="text1"/>
          <w:sz w:val="24"/>
          <w:szCs w:val="24"/>
          <w:lang w:bidi="en-US"/>
        </w:rPr>
      </w:pPr>
    </w:p>
    <w:p w:rsidR="0020649A" w:rsidRDefault="0020649A" w:rsidP="00D12456">
      <w:pPr>
        <w:pStyle w:val="a"/>
        <w:numPr>
          <w:ilvl w:val="0"/>
          <w:numId w:val="0"/>
        </w:numPr>
        <w:spacing w:line="240" w:lineRule="auto"/>
        <w:ind w:left="708"/>
        <w:rPr>
          <w:b/>
          <w:lang w:bidi="en-US"/>
        </w:rPr>
      </w:pPr>
    </w:p>
    <w:p w:rsidR="0043151C" w:rsidRPr="00F1436F" w:rsidRDefault="0043151C" w:rsidP="0043151C">
      <w:pPr>
        <w:spacing w:after="0" w:line="240" w:lineRule="auto"/>
        <w:jc w:val="both"/>
        <w:rPr>
          <w:rFonts w:ascii="Times New Roman" w:hAnsi="Times New Roman"/>
          <w:b/>
          <w:bCs/>
          <w:i/>
          <w:iCs/>
          <w:sz w:val="24"/>
          <w:szCs w:val="24"/>
          <w:u w:val="single"/>
        </w:rPr>
      </w:pPr>
      <w:r w:rsidRPr="00F1436F">
        <w:rPr>
          <w:rFonts w:ascii="Times New Roman" w:hAnsi="Times New Roman"/>
          <w:b/>
          <w:sz w:val="24"/>
          <w:szCs w:val="24"/>
          <w:u w:val="single"/>
          <w:lang w:bidi="en-US"/>
        </w:rPr>
        <w:t xml:space="preserve">Тема 2.1. </w:t>
      </w:r>
      <w:r w:rsidRPr="00F1436F">
        <w:rPr>
          <w:rFonts w:ascii="Times New Roman" w:hAnsi="Times New Roman"/>
          <w:b/>
          <w:bCs/>
          <w:i/>
          <w:iCs/>
          <w:sz w:val="24"/>
          <w:szCs w:val="24"/>
          <w:u w:val="single"/>
        </w:rPr>
        <w:t xml:space="preserve">Сущность рынка. Теория спроса и предложения. Равновесие потребителя </w:t>
      </w:r>
    </w:p>
    <w:p w:rsidR="0043151C" w:rsidRDefault="0043151C" w:rsidP="0043151C">
      <w:pPr>
        <w:spacing w:after="0" w:line="240" w:lineRule="auto"/>
        <w:jc w:val="both"/>
        <w:rPr>
          <w:rFonts w:ascii="Times New Roman" w:hAnsi="Times New Roman"/>
          <w:b/>
          <w:bCs/>
          <w:i/>
          <w:iCs/>
          <w:sz w:val="24"/>
          <w:szCs w:val="24"/>
        </w:rPr>
      </w:pPr>
    </w:p>
    <w:p w:rsidR="0043151C" w:rsidRPr="00086946" w:rsidRDefault="0043151C" w:rsidP="0043151C">
      <w:pPr>
        <w:spacing w:after="0" w:line="240" w:lineRule="auto"/>
        <w:jc w:val="both"/>
      </w:pPr>
    </w:p>
    <w:p w:rsidR="0043151C" w:rsidRPr="00086946" w:rsidRDefault="007D5AC4" w:rsidP="0043151C">
      <w:pPr>
        <w:spacing w:after="0" w:line="240" w:lineRule="auto"/>
        <w:ind w:firstLine="709"/>
        <w:jc w:val="center"/>
        <w:rPr>
          <w:rFonts w:ascii="Times New Roman" w:hAnsi="Times New Roman"/>
          <w:b/>
          <w:bCs/>
          <w:sz w:val="24"/>
          <w:szCs w:val="24"/>
          <w:lang w:bidi="en-US"/>
        </w:rPr>
      </w:pPr>
      <w:r>
        <w:rPr>
          <w:rFonts w:ascii="Times New Roman" w:hAnsi="Times New Roman"/>
          <w:b/>
          <w:bCs/>
          <w:sz w:val="24"/>
          <w:szCs w:val="24"/>
          <w:lang w:bidi="en-US"/>
        </w:rPr>
        <w:t>Задание для практической работы</w:t>
      </w:r>
    </w:p>
    <w:p w:rsidR="0043151C" w:rsidRPr="00086946" w:rsidRDefault="007D5AC4" w:rsidP="0043151C">
      <w:pPr>
        <w:pStyle w:val="Default"/>
        <w:ind w:firstLine="709"/>
      </w:pPr>
      <w:r>
        <w:t xml:space="preserve">1. </w:t>
      </w:r>
      <w:r w:rsidR="0043151C" w:rsidRPr="00086946">
        <w:t xml:space="preserve">Построение кривых спроса и предложения. </w:t>
      </w:r>
    </w:p>
    <w:p w:rsidR="0043151C" w:rsidRPr="00086946" w:rsidRDefault="007D5AC4" w:rsidP="0043151C">
      <w:pPr>
        <w:pStyle w:val="Default"/>
        <w:ind w:firstLine="709"/>
      </w:pPr>
      <w:r>
        <w:t xml:space="preserve">2. </w:t>
      </w:r>
      <w:r w:rsidR="0043151C" w:rsidRPr="00086946">
        <w:t xml:space="preserve">Определение равновесной цены и равновесного количества товаров. </w:t>
      </w:r>
    </w:p>
    <w:p w:rsidR="00A80B8B" w:rsidRDefault="007D5AC4" w:rsidP="0043151C">
      <w:pPr>
        <w:pStyle w:val="a"/>
        <w:numPr>
          <w:ilvl w:val="0"/>
          <w:numId w:val="0"/>
        </w:numPr>
        <w:spacing w:line="240" w:lineRule="auto"/>
        <w:ind w:firstLine="709"/>
      </w:pPr>
      <w:r>
        <w:t xml:space="preserve">3. </w:t>
      </w:r>
      <w:r w:rsidR="0043151C" w:rsidRPr="00086946">
        <w:t>Определение коэффициентов эластичности спроса и предложения</w:t>
      </w:r>
    </w:p>
    <w:p w:rsidR="0043151C" w:rsidRDefault="0043151C" w:rsidP="0043151C">
      <w:pPr>
        <w:pStyle w:val="a"/>
        <w:numPr>
          <w:ilvl w:val="0"/>
          <w:numId w:val="0"/>
        </w:numPr>
        <w:spacing w:line="240" w:lineRule="auto"/>
        <w:ind w:firstLine="709"/>
      </w:pPr>
    </w:p>
    <w:p w:rsidR="0043151C" w:rsidRDefault="0043151C" w:rsidP="0043151C">
      <w:pPr>
        <w:pStyle w:val="a"/>
        <w:numPr>
          <w:ilvl w:val="0"/>
          <w:numId w:val="0"/>
        </w:numPr>
        <w:spacing w:line="240" w:lineRule="auto"/>
        <w:ind w:firstLine="709"/>
      </w:pPr>
    </w:p>
    <w:p w:rsidR="0043151C" w:rsidRPr="00E527F7" w:rsidRDefault="0043151C" w:rsidP="00E527F7">
      <w:pPr>
        <w:spacing w:after="0" w:line="240" w:lineRule="auto"/>
        <w:ind w:firstLine="709"/>
        <w:jc w:val="both"/>
        <w:rPr>
          <w:rFonts w:ascii="Times New Roman" w:hAnsi="Times New Roman"/>
          <w:sz w:val="24"/>
          <w:szCs w:val="24"/>
        </w:rPr>
      </w:pPr>
      <w:r w:rsidRPr="00E527F7">
        <w:rPr>
          <w:rFonts w:ascii="Times New Roman" w:hAnsi="Times New Roman"/>
          <w:sz w:val="24"/>
          <w:szCs w:val="24"/>
        </w:rPr>
        <w:t>Спрос и предложение являются центральными элементами рыночной экономики. Предприниматель, производящий продукцию, опирается на собранные им в ходе маркетинговых исследований данные о спросе на продукцию и её предложении всеми поставщиками на данный рынок. На основе графика рыночного равновесия делается выбор об объёмах производства и установлении (изменении) цены.</w:t>
      </w:r>
    </w:p>
    <w:p w:rsidR="0043151C" w:rsidRPr="00E527F7" w:rsidRDefault="0043151C" w:rsidP="00E527F7">
      <w:pPr>
        <w:spacing w:after="0" w:line="240" w:lineRule="auto"/>
        <w:ind w:firstLine="709"/>
        <w:jc w:val="both"/>
        <w:rPr>
          <w:rFonts w:ascii="Times New Roman" w:hAnsi="Times New Roman"/>
          <w:sz w:val="24"/>
          <w:szCs w:val="24"/>
        </w:rPr>
      </w:pPr>
      <w:r w:rsidRPr="00E527F7">
        <w:rPr>
          <w:rFonts w:ascii="Times New Roman" w:hAnsi="Times New Roman"/>
          <w:sz w:val="24"/>
          <w:szCs w:val="24"/>
        </w:rPr>
        <w:t xml:space="preserve">Цена является регулятором рыночных отношений: с одной стороны она должна устраивать покупателя, с другой - продавца. У покупателя ограничены деньги, поэтому он хочет приобрести товар по меньшей цене. У продавца при определении цены на первый план выходит желание получить максимальную прибыль. При этом он хочет реализовать весь объём продукции. Предприниматель ориентируется на возможности покупателя, учитывает конкурентную ценовую </w:t>
      </w:r>
      <w:proofErr w:type="gramStart"/>
      <w:r w:rsidRPr="00E527F7">
        <w:rPr>
          <w:rFonts w:ascii="Times New Roman" w:hAnsi="Times New Roman"/>
          <w:sz w:val="24"/>
          <w:szCs w:val="24"/>
        </w:rPr>
        <w:t>политику</w:t>
      </w:r>
      <w:proofErr w:type="gramEnd"/>
      <w:r w:rsidRPr="00E527F7">
        <w:rPr>
          <w:rFonts w:ascii="Times New Roman" w:hAnsi="Times New Roman"/>
          <w:sz w:val="24"/>
          <w:szCs w:val="24"/>
        </w:rPr>
        <w:t xml:space="preserve"> и свои представления о прибыли.</w:t>
      </w:r>
    </w:p>
    <w:p w:rsidR="006A1B31" w:rsidRDefault="006A1B31" w:rsidP="006A1B31">
      <w:pPr>
        <w:spacing w:after="0" w:line="240" w:lineRule="auto"/>
        <w:ind w:firstLine="709"/>
        <w:jc w:val="center"/>
        <w:outlineLvl w:val="2"/>
        <w:rPr>
          <w:rFonts w:ascii="Times New Roman" w:hAnsi="Times New Roman"/>
          <w:b/>
          <w:sz w:val="24"/>
          <w:szCs w:val="24"/>
        </w:rPr>
      </w:pPr>
      <w:bookmarkStart w:id="0" w:name="_Toc316046356"/>
      <w:bookmarkStart w:id="1" w:name="_Toc317063672"/>
    </w:p>
    <w:p w:rsidR="0043151C" w:rsidRPr="00E527F7" w:rsidRDefault="0043151C" w:rsidP="006A1B31">
      <w:pPr>
        <w:spacing w:after="0" w:line="240" w:lineRule="auto"/>
        <w:ind w:firstLine="709"/>
        <w:jc w:val="center"/>
        <w:outlineLvl w:val="2"/>
        <w:rPr>
          <w:rFonts w:ascii="Times New Roman" w:hAnsi="Times New Roman"/>
          <w:b/>
          <w:sz w:val="24"/>
          <w:szCs w:val="24"/>
        </w:rPr>
      </w:pPr>
      <w:r w:rsidRPr="00E527F7">
        <w:rPr>
          <w:rFonts w:ascii="Times New Roman" w:hAnsi="Times New Roman"/>
          <w:b/>
          <w:sz w:val="24"/>
          <w:szCs w:val="24"/>
        </w:rPr>
        <w:t>Спрос</w:t>
      </w:r>
      <w:bookmarkEnd w:id="0"/>
      <w:bookmarkEnd w:id="1"/>
    </w:p>
    <w:p w:rsidR="0043151C" w:rsidRPr="00E527F7" w:rsidRDefault="0043151C" w:rsidP="006A1B31">
      <w:pPr>
        <w:keepNext/>
        <w:spacing w:after="0" w:line="240" w:lineRule="auto"/>
        <w:ind w:firstLine="709"/>
        <w:jc w:val="center"/>
        <w:rPr>
          <w:rFonts w:ascii="Times New Roman" w:hAnsi="Times New Roman"/>
          <w:b/>
          <w:sz w:val="24"/>
          <w:szCs w:val="24"/>
        </w:rPr>
      </w:pPr>
      <w:r w:rsidRPr="00E527F7">
        <w:rPr>
          <w:rFonts w:ascii="Times New Roman" w:hAnsi="Times New Roman"/>
          <w:b/>
          <w:sz w:val="24"/>
          <w:szCs w:val="24"/>
        </w:rPr>
        <w:t>Основные понятия</w:t>
      </w:r>
    </w:p>
    <w:p w:rsidR="0043151C" w:rsidRPr="00E527F7" w:rsidRDefault="0043151C" w:rsidP="00E527F7">
      <w:pPr>
        <w:spacing w:after="0" w:line="240" w:lineRule="auto"/>
        <w:ind w:firstLine="709"/>
        <w:jc w:val="both"/>
        <w:rPr>
          <w:rFonts w:ascii="Times New Roman" w:hAnsi="Times New Roman"/>
          <w:i/>
          <w:sz w:val="24"/>
          <w:szCs w:val="24"/>
        </w:rPr>
      </w:pPr>
      <w:r w:rsidRPr="00E527F7">
        <w:rPr>
          <w:rFonts w:ascii="Times New Roman" w:hAnsi="Times New Roman"/>
          <w:b/>
          <w:sz w:val="24"/>
          <w:szCs w:val="24"/>
        </w:rPr>
        <w:t>Спрос (</w:t>
      </w:r>
      <w:r w:rsidRPr="00E527F7">
        <w:rPr>
          <w:rFonts w:ascii="Times New Roman" w:hAnsi="Times New Roman"/>
          <w:b/>
          <w:sz w:val="24"/>
          <w:szCs w:val="24"/>
          <w:lang w:val="en-US"/>
        </w:rPr>
        <w:t>D</w:t>
      </w:r>
      <w:r w:rsidRPr="00E527F7">
        <w:rPr>
          <w:rFonts w:ascii="Times New Roman" w:hAnsi="Times New Roman"/>
          <w:b/>
          <w:sz w:val="24"/>
          <w:szCs w:val="24"/>
        </w:rPr>
        <w:t xml:space="preserve">) </w:t>
      </w:r>
      <w:r w:rsidRPr="00E527F7">
        <w:rPr>
          <w:rFonts w:ascii="Times New Roman" w:hAnsi="Times New Roman"/>
          <w:i/>
          <w:sz w:val="24"/>
          <w:szCs w:val="24"/>
        </w:rPr>
        <w:t>–</w:t>
      </w:r>
      <w:r w:rsidRPr="00E527F7">
        <w:rPr>
          <w:rFonts w:ascii="Times New Roman" w:hAnsi="Times New Roman"/>
          <w:sz w:val="24"/>
          <w:szCs w:val="24"/>
        </w:rPr>
        <w:t xml:space="preserve"> желание и возможность потребителя купить определенное количество этого товара или услуги по определенной цене в определенный период времени</w:t>
      </w:r>
      <w:r w:rsidRPr="00E527F7">
        <w:rPr>
          <w:rFonts w:ascii="Times New Roman" w:hAnsi="Times New Roman"/>
          <w:i/>
          <w:sz w:val="24"/>
          <w:szCs w:val="24"/>
        </w:rPr>
        <w:t>.</w:t>
      </w:r>
    </w:p>
    <w:p w:rsidR="0043151C" w:rsidRPr="00E527F7" w:rsidRDefault="0043151C" w:rsidP="00E527F7">
      <w:pPr>
        <w:pStyle w:val="afc"/>
        <w:spacing w:after="0" w:line="240" w:lineRule="auto"/>
        <w:ind w:firstLine="709"/>
        <w:jc w:val="both"/>
        <w:rPr>
          <w:rFonts w:ascii="Times New Roman" w:hAnsi="Times New Roman"/>
          <w:sz w:val="24"/>
          <w:szCs w:val="24"/>
        </w:rPr>
      </w:pPr>
      <w:r w:rsidRPr="00E527F7">
        <w:rPr>
          <w:rFonts w:ascii="Times New Roman" w:hAnsi="Times New Roman"/>
          <w:b/>
          <w:sz w:val="24"/>
          <w:szCs w:val="24"/>
        </w:rPr>
        <w:t>Объем (величина) спроса (</w:t>
      </w:r>
      <w:r w:rsidRPr="00E527F7">
        <w:rPr>
          <w:rFonts w:ascii="Times New Roman" w:hAnsi="Times New Roman"/>
          <w:b/>
          <w:sz w:val="24"/>
          <w:szCs w:val="24"/>
          <w:lang w:val="en-US"/>
        </w:rPr>
        <w:t>Q</w:t>
      </w:r>
      <w:r w:rsidRPr="00E527F7">
        <w:rPr>
          <w:rFonts w:ascii="Times New Roman" w:hAnsi="Times New Roman"/>
          <w:b/>
          <w:sz w:val="24"/>
          <w:szCs w:val="24"/>
          <w:vertAlign w:val="subscript"/>
          <w:lang w:val="en-US"/>
        </w:rPr>
        <w:t>D</w:t>
      </w:r>
      <w:r w:rsidRPr="00E527F7">
        <w:rPr>
          <w:rFonts w:ascii="Times New Roman" w:hAnsi="Times New Roman"/>
          <w:b/>
          <w:sz w:val="24"/>
          <w:szCs w:val="24"/>
        </w:rPr>
        <w:t>)</w:t>
      </w:r>
      <w:r w:rsidRPr="00E527F7">
        <w:rPr>
          <w:rFonts w:ascii="Times New Roman" w:hAnsi="Times New Roman"/>
          <w:sz w:val="24"/>
          <w:szCs w:val="24"/>
        </w:rPr>
        <w:t xml:space="preserve"> на товар или услугу – </w:t>
      </w:r>
      <w:proofErr w:type="gramStart"/>
      <w:r w:rsidRPr="00E527F7">
        <w:rPr>
          <w:rFonts w:ascii="Times New Roman" w:hAnsi="Times New Roman"/>
          <w:sz w:val="24"/>
          <w:szCs w:val="24"/>
        </w:rPr>
        <w:t>это то</w:t>
      </w:r>
      <w:proofErr w:type="gramEnd"/>
      <w:r w:rsidRPr="00E527F7">
        <w:rPr>
          <w:rFonts w:ascii="Times New Roman" w:hAnsi="Times New Roman"/>
          <w:sz w:val="24"/>
          <w:szCs w:val="24"/>
        </w:rPr>
        <w:t xml:space="preserve"> количество товара или услуги, которое потребители согласны купить по определенной цене в течение определенного периода времени.</w:t>
      </w:r>
    </w:p>
    <w:p w:rsidR="0043151C" w:rsidRPr="00E527F7" w:rsidRDefault="0043151C" w:rsidP="00E527F7">
      <w:pPr>
        <w:spacing w:after="0" w:line="240" w:lineRule="auto"/>
        <w:ind w:firstLine="709"/>
        <w:jc w:val="both"/>
        <w:rPr>
          <w:rFonts w:ascii="Times New Roman" w:hAnsi="Times New Roman"/>
          <w:sz w:val="24"/>
          <w:szCs w:val="24"/>
        </w:rPr>
      </w:pPr>
      <w:r w:rsidRPr="00E527F7">
        <w:rPr>
          <w:rFonts w:ascii="Times New Roman" w:hAnsi="Times New Roman"/>
          <w:b/>
          <w:sz w:val="24"/>
          <w:szCs w:val="24"/>
        </w:rPr>
        <w:t>Цена спроса</w:t>
      </w:r>
      <w:r w:rsidRPr="00E527F7">
        <w:rPr>
          <w:rFonts w:ascii="Times New Roman" w:hAnsi="Times New Roman"/>
          <w:sz w:val="24"/>
          <w:szCs w:val="24"/>
        </w:rPr>
        <w:t xml:space="preserve"> </w:t>
      </w:r>
      <w:r w:rsidRPr="00E527F7">
        <w:rPr>
          <w:rFonts w:ascii="Times New Roman" w:hAnsi="Times New Roman"/>
          <w:i/>
          <w:sz w:val="24"/>
          <w:szCs w:val="24"/>
        </w:rPr>
        <w:t>–</w:t>
      </w:r>
      <w:r w:rsidRPr="00E527F7">
        <w:rPr>
          <w:rFonts w:ascii="Times New Roman" w:hAnsi="Times New Roman"/>
          <w:sz w:val="24"/>
          <w:szCs w:val="24"/>
        </w:rPr>
        <w:t xml:space="preserve"> </w:t>
      </w:r>
      <w:r w:rsidRPr="00E527F7">
        <w:rPr>
          <w:rFonts w:ascii="Times New Roman" w:hAnsi="Times New Roman"/>
          <w:b/>
          <w:sz w:val="24"/>
          <w:szCs w:val="24"/>
        </w:rPr>
        <w:t>максимальная</w:t>
      </w:r>
      <w:r w:rsidRPr="00E527F7">
        <w:rPr>
          <w:rFonts w:ascii="Times New Roman" w:hAnsi="Times New Roman"/>
          <w:sz w:val="24"/>
          <w:szCs w:val="24"/>
        </w:rPr>
        <w:t xml:space="preserve"> цена, которую потребитель готов заплатить за определенное количество товара или услуги. </w:t>
      </w:r>
    </w:p>
    <w:p w:rsidR="0043151C" w:rsidRPr="00E527F7" w:rsidRDefault="0043151C" w:rsidP="00E527F7">
      <w:pPr>
        <w:pStyle w:val="25"/>
        <w:spacing w:after="0" w:line="240" w:lineRule="auto"/>
        <w:ind w:firstLine="709"/>
        <w:jc w:val="both"/>
      </w:pPr>
      <w:r w:rsidRPr="00E527F7">
        <w:rPr>
          <w:b/>
        </w:rPr>
        <w:t>Закон спроса</w:t>
      </w:r>
      <w:r w:rsidRPr="00E527F7">
        <w:t>: при прочих равных условиях объем спроса на товар увеличится, если цена на него будет снижаться, и, наоборот, объем спроса на товар сократится, если цена на товар повышается.</w:t>
      </w:r>
    </w:p>
    <w:p w:rsidR="0043151C" w:rsidRPr="00E527F7" w:rsidRDefault="0043151C" w:rsidP="00E527F7">
      <w:pPr>
        <w:spacing w:after="0" w:line="240" w:lineRule="auto"/>
        <w:ind w:firstLine="709"/>
        <w:jc w:val="both"/>
        <w:rPr>
          <w:rFonts w:ascii="Times New Roman" w:hAnsi="Times New Roman"/>
          <w:sz w:val="24"/>
          <w:szCs w:val="24"/>
        </w:rPr>
      </w:pPr>
      <w:r w:rsidRPr="00E527F7">
        <w:rPr>
          <w:rFonts w:ascii="Times New Roman" w:hAnsi="Times New Roman"/>
          <w:b/>
          <w:sz w:val="24"/>
          <w:szCs w:val="24"/>
        </w:rPr>
        <w:t>Исключения</w:t>
      </w:r>
      <w:r w:rsidRPr="00E527F7">
        <w:rPr>
          <w:rFonts w:ascii="Times New Roman" w:hAnsi="Times New Roman"/>
          <w:sz w:val="24"/>
          <w:szCs w:val="24"/>
        </w:rPr>
        <w:t xml:space="preserve"> составляют:</w:t>
      </w:r>
    </w:p>
    <w:p w:rsidR="0043151C" w:rsidRPr="00E527F7" w:rsidRDefault="0043151C" w:rsidP="00E527F7">
      <w:pPr>
        <w:spacing w:after="0" w:line="240" w:lineRule="auto"/>
        <w:ind w:firstLine="709"/>
        <w:jc w:val="both"/>
        <w:rPr>
          <w:rFonts w:ascii="Times New Roman" w:hAnsi="Times New Roman"/>
          <w:sz w:val="24"/>
          <w:szCs w:val="24"/>
        </w:rPr>
      </w:pPr>
      <w:r w:rsidRPr="00E527F7">
        <w:rPr>
          <w:rFonts w:ascii="Times New Roman" w:hAnsi="Times New Roman"/>
          <w:b/>
          <w:sz w:val="24"/>
          <w:szCs w:val="24"/>
        </w:rPr>
        <w:lastRenderedPageBreak/>
        <w:t>1. Товары  Гиффена</w:t>
      </w:r>
      <w:r w:rsidRPr="00E527F7">
        <w:rPr>
          <w:rFonts w:ascii="Times New Roman" w:hAnsi="Times New Roman"/>
          <w:sz w:val="24"/>
          <w:szCs w:val="24"/>
        </w:rPr>
        <w:t>: рост цен на товары первой необходимости может вызвать не сокращение величины спроса на них, а увеличение</w:t>
      </w:r>
      <w:r w:rsidRPr="00E527F7">
        <w:rPr>
          <w:rFonts w:ascii="Times New Roman" w:hAnsi="Times New Roman"/>
          <w:noProof/>
          <w:sz w:val="24"/>
          <w:szCs w:val="24"/>
        </w:rPr>
        <w:t>,</w:t>
      </w:r>
      <w:r w:rsidRPr="00E527F7">
        <w:rPr>
          <w:rFonts w:ascii="Times New Roman" w:hAnsi="Times New Roman"/>
          <w:sz w:val="24"/>
          <w:szCs w:val="24"/>
        </w:rPr>
        <w:t xml:space="preserve"> т.к. люди скорее откажутся от других покупок, а все сэкономленные деньги потратят на приобретение жизненно важных товаров.</w:t>
      </w:r>
    </w:p>
    <w:p w:rsidR="0043151C" w:rsidRPr="00E527F7" w:rsidRDefault="0043151C" w:rsidP="00E527F7">
      <w:pPr>
        <w:spacing w:after="0" w:line="240" w:lineRule="auto"/>
        <w:ind w:firstLine="709"/>
        <w:jc w:val="both"/>
        <w:rPr>
          <w:rFonts w:ascii="Times New Roman" w:hAnsi="Times New Roman"/>
          <w:sz w:val="24"/>
          <w:szCs w:val="24"/>
        </w:rPr>
      </w:pPr>
      <w:r w:rsidRPr="00E527F7">
        <w:rPr>
          <w:rFonts w:ascii="Times New Roman" w:hAnsi="Times New Roman"/>
          <w:b/>
          <w:sz w:val="24"/>
          <w:szCs w:val="24"/>
        </w:rPr>
        <w:t>2. Товары Веблена</w:t>
      </w:r>
      <w:r w:rsidRPr="00E527F7">
        <w:rPr>
          <w:rFonts w:ascii="Times New Roman" w:hAnsi="Times New Roman"/>
          <w:noProof/>
          <w:sz w:val="24"/>
          <w:szCs w:val="24"/>
        </w:rPr>
        <w:t xml:space="preserve"> </w:t>
      </w:r>
      <w:r w:rsidRPr="00E527F7">
        <w:rPr>
          <w:rFonts w:ascii="Times New Roman" w:hAnsi="Times New Roman"/>
          <w:i/>
          <w:sz w:val="24"/>
          <w:szCs w:val="24"/>
        </w:rPr>
        <w:t>–</w:t>
      </w:r>
      <w:r w:rsidRPr="00E527F7">
        <w:rPr>
          <w:rFonts w:ascii="Times New Roman" w:hAnsi="Times New Roman"/>
          <w:sz w:val="24"/>
          <w:szCs w:val="24"/>
        </w:rPr>
        <w:t xml:space="preserve"> это предметы роскоши, спрос на которые возрастает с ростом цен, т.к. покупаются эти товары, чтобы подчеркнуть высокое общественное положение и успех в делах.</w:t>
      </w:r>
    </w:p>
    <w:p w:rsidR="0043151C" w:rsidRPr="00E527F7" w:rsidRDefault="0043151C" w:rsidP="00E527F7">
      <w:pPr>
        <w:spacing w:after="0" w:line="240" w:lineRule="auto"/>
        <w:ind w:firstLine="709"/>
        <w:jc w:val="both"/>
        <w:rPr>
          <w:rFonts w:ascii="Times New Roman" w:hAnsi="Times New Roman"/>
          <w:sz w:val="24"/>
          <w:szCs w:val="24"/>
        </w:rPr>
      </w:pPr>
      <w:r w:rsidRPr="00E527F7">
        <w:rPr>
          <w:rFonts w:ascii="Times New Roman" w:hAnsi="Times New Roman"/>
          <w:b/>
          <w:sz w:val="24"/>
          <w:szCs w:val="24"/>
        </w:rPr>
        <w:t>Эффект дохода</w:t>
      </w:r>
      <w:r w:rsidRPr="00E527F7">
        <w:rPr>
          <w:rFonts w:ascii="Times New Roman" w:hAnsi="Times New Roman"/>
          <w:sz w:val="24"/>
          <w:szCs w:val="24"/>
        </w:rPr>
        <w:t xml:space="preserve"> </w:t>
      </w:r>
      <w:r w:rsidRPr="00E527F7">
        <w:rPr>
          <w:rFonts w:ascii="Times New Roman" w:hAnsi="Times New Roman"/>
          <w:i/>
          <w:sz w:val="24"/>
          <w:szCs w:val="24"/>
        </w:rPr>
        <w:t>–</w:t>
      </w:r>
      <w:r w:rsidRPr="00E527F7">
        <w:rPr>
          <w:rFonts w:ascii="Times New Roman" w:hAnsi="Times New Roman"/>
          <w:sz w:val="24"/>
          <w:szCs w:val="24"/>
        </w:rPr>
        <w:t xml:space="preserve"> при более низкой цене человек может позволить себе купить больше данного продукта не отказывая себе в приобретении каких-либо других товаров. Следовательно, его доход увеличивается.</w:t>
      </w:r>
    </w:p>
    <w:p w:rsidR="0043151C" w:rsidRPr="00E527F7" w:rsidRDefault="0043151C" w:rsidP="00E527F7">
      <w:pPr>
        <w:spacing w:after="0" w:line="240" w:lineRule="auto"/>
        <w:ind w:firstLine="709"/>
        <w:jc w:val="both"/>
        <w:rPr>
          <w:rFonts w:ascii="Times New Roman" w:hAnsi="Times New Roman"/>
          <w:sz w:val="24"/>
          <w:szCs w:val="24"/>
        </w:rPr>
      </w:pPr>
      <w:r w:rsidRPr="00E527F7">
        <w:rPr>
          <w:rFonts w:ascii="Times New Roman" w:hAnsi="Times New Roman"/>
          <w:b/>
          <w:sz w:val="24"/>
          <w:szCs w:val="24"/>
        </w:rPr>
        <w:t>Эффект замещения</w:t>
      </w:r>
      <w:r w:rsidRPr="00E527F7">
        <w:rPr>
          <w:rFonts w:ascii="Times New Roman" w:hAnsi="Times New Roman"/>
          <w:sz w:val="24"/>
          <w:szCs w:val="24"/>
        </w:rPr>
        <w:t xml:space="preserve"> </w:t>
      </w:r>
      <w:r w:rsidRPr="00E527F7">
        <w:rPr>
          <w:rFonts w:ascii="Times New Roman" w:hAnsi="Times New Roman"/>
          <w:i/>
          <w:sz w:val="24"/>
          <w:szCs w:val="24"/>
        </w:rPr>
        <w:t>–</w:t>
      </w:r>
      <w:r w:rsidRPr="00E527F7">
        <w:rPr>
          <w:rFonts w:ascii="Times New Roman" w:hAnsi="Times New Roman"/>
          <w:sz w:val="24"/>
          <w:szCs w:val="24"/>
        </w:rPr>
        <w:t xml:space="preserve"> при более низкой цене у человека появляется стимул приобрести дешевый товар вместо аналогичных товаров, которые теперь становятся относительно более дорогими. Потребители склонны замещать дорогие продукты более </w:t>
      </w:r>
      <w:proofErr w:type="gramStart"/>
      <w:r w:rsidRPr="00E527F7">
        <w:rPr>
          <w:rFonts w:ascii="Times New Roman" w:hAnsi="Times New Roman"/>
          <w:sz w:val="24"/>
          <w:szCs w:val="24"/>
        </w:rPr>
        <w:t>дешевыми</w:t>
      </w:r>
      <w:proofErr w:type="gramEnd"/>
      <w:r w:rsidRPr="00E527F7">
        <w:rPr>
          <w:rFonts w:ascii="Times New Roman" w:hAnsi="Times New Roman"/>
          <w:sz w:val="24"/>
          <w:szCs w:val="24"/>
        </w:rPr>
        <w:t>.</w:t>
      </w:r>
    </w:p>
    <w:p w:rsidR="0043151C" w:rsidRPr="00E527F7" w:rsidRDefault="0043151C" w:rsidP="00E527F7">
      <w:pPr>
        <w:spacing w:after="0" w:line="240" w:lineRule="auto"/>
        <w:ind w:firstLine="709"/>
        <w:jc w:val="both"/>
        <w:rPr>
          <w:rFonts w:ascii="Times New Roman" w:hAnsi="Times New Roman"/>
          <w:sz w:val="24"/>
          <w:szCs w:val="24"/>
        </w:rPr>
      </w:pPr>
      <w:r w:rsidRPr="00E527F7">
        <w:rPr>
          <w:rFonts w:ascii="Times New Roman" w:hAnsi="Times New Roman"/>
          <w:b/>
          <w:sz w:val="24"/>
          <w:szCs w:val="24"/>
        </w:rPr>
        <w:t>1.</w:t>
      </w:r>
      <w:r w:rsidRPr="00E527F7">
        <w:rPr>
          <w:rFonts w:ascii="Times New Roman" w:hAnsi="Times New Roman"/>
          <w:sz w:val="24"/>
          <w:szCs w:val="24"/>
        </w:rPr>
        <w:t xml:space="preserve"> Задание спроса </w:t>
      </w:r>
      <w:r w:rsidRPr="00E527F7">
        <w:rPr>
          <w:rFonts w:ascii="Times New Roman" w:hAnsi="Times New Roman"/>
          <w:b/>
          <w:sz w:val="24"/>
          <w:szCs w:val="24"/>
        </w:rPr>
        <w:t>функцией</w:t>
      </w:r>
      <w:r w:rsidRPr="00E527F7">
        <w:rPr>
          <w:rFonts w:ascii="Times New Roman" w:hAnsi="Times New Roman"/>
          <w:sz w:val="24"/>
          <w:szCs w:val="24"/>
        </w:rPr>
        <w:t>:</w:t>
      </w:r>
    </w:p>
    <w:p w:rsidR="0043151C" w:rsidRPr="00E527F7" w:rsidRDefault="0043151C" w:rsidP="007D5AC4">
      <w:pPr>
        <w:spacing w:after="0" w:line="240" w:lineRule="auto"/>
        <w:ind w:left="3539" w:firstLine="709"/>
        <w:jc w:val="both"/>
        <w:rPr>
          <w:rFonts w:ascii="Times New Roman" w:hAnsi="Times New Roman"/>
          <w:b/>
          <w:sz w:val="24"/>
          <w:szCs w:val="24"/>
        </w:rPr>
      </w:pPr>
      <w:proofErr w:type="spellStart"/>
      <w:r w:rsidRPr="00E527F7">
        <w:rPr>
          <w:rFonts w:ascii="Times New Roman" w:hAnsi="Times New Roman"/>
          <w:b/>
          <w:sz w:val="24"/>
          <w:szCs w:val="24"/>
          <w:lang w:val="en-US"/>
        </w:rPr>
        <w:t>Qd</w:t>
      </w:r>
      <w:proofErr w:type="spellEnd"/>
      <w:r w:rsidRPr="00E527F7">
        <w:rPr>
          <w:rFonts w:ascii="Times New Roman" w:hAnsi="Times New Roman"/>
          <w:b/>
          <w:sz w:val="24"/>
          <w:szCs w:val="24"/>
        </w:rPr>
        <w:t xml:space="preserve"> = ….  (</w:t>
      </w:r>
      <w:r w:rsidRPr="00E527F7">
        <w:rPr>
          <w:rFonts w:ascii="Times New Roman" w:hAnsi="Times New Roman"/>
          <w:b/>
          <w:sz w:val="24"/>
          <w:szCs w:val="24"/>
          <w:lang w:val="en-US"/>
        </w:rPr>
        <w:t>P</w:t>
      </w:r>
      <w:r w:rsidRPr="00E527F7">
        <w:rPr>
          <w:rFonts w:ascii="Times New Roman" w:hAnsi="Times New Roman"/>
          <w:b/>
          <w:sz w:val="24"/>
          <w:szCs w:val="24"/>
        </w:rPr>
        <w:t xml:space="preserve">), </w:t>
      </w:r>
      <w:proofErr w:type="spellStart"/>
      <w:r w:rsidRPr="00E527F7">
        <w:rPr>
          <w:rFonts w:ascii="Times New Roman" w:hAnsi="Times New Roman"/>
          <w:b/>
          <w:sz w:val="24"/>
          <w:szCs w:val="24"/>
          <w:lang w:val="en-US"/>
        </w:rPr>
        <w:t>Qd</w:t>
      </w:r>
      <w:proofErr w:type="spellEnd"/>
      <w:r w:rsidRPr="00E527F7">
        <w:rPr>
          <w:rFonts w:ascii="Times New Roman" w:hAnsi="Times New Roman"/>
          <w:b/>
          <w:sz w:val="24"/>
          <w:szCs w:val="24"/>
        </w:rPr>
        <w:t xml:space="preserve"> = </w:t>
      </w:r>
      <w:r w:rsidRPr="00E527F7">
        <w:rPr>
          <w:rFonts w:ascii="Times New Roman" w:hAnsi="Times New Roman"/>
          <w:b/>
          <w:sz w:val="24"/>
          <w:szCs w:val="24"/>
          <w:lang w:val="en-US"/>
        </w:rPr>
        <w:t>a</w:t>
      </w:r>
      <w:r w:rsidRPr="00E527F7">
        <w:rPr>
          <w:rFonts w:ascii="Times New Roman" w:hAnsi="Times New Roman"/>
          <w:b/>
          <w:sz w:val="24"/>
          <w:szCs w:val="24"/>
        </w:rPr>
        <w:t xml:space="preserve"> – </w:t>
      </w:r>
      <w:proofErr w:type="spellStart"/>
      <w:r w:rsidRPr="00E527F7">
        <w:rPr>
          <w:rFonts w:ascii="Times New Roman" w:hAnsi="Times New Roman"/>
          <w:b/>
          <w:sz w:val="24"/>
          <w:szCs w:val="24"/>
          <w:lang w:val="en-US"/>
        </w:rPr>
        <w:t>bP</w:t>
      </w:r>
      <w:proofErr w:type="spellEnd"/>
      <w:r w:rsidRPr="00E527F7">
        <w:rPr>
          <w:rFonts w:ascii="Times New Roman" w:hAnsi="Times New Roman"/>
          <w:sz w:val="24"/>
          <w:szCs w:val="24"/>
        </w:rPr>
        <w:tab/>
      </w:r>
      <w:r w:rsidRPr="00E527F7">
        <w:rPr>
          <w:rFonts w:ascii="Times New Roman" w:hAnsi="Times New Roman"/>
          <w:sz w:val="24"/>
          <w:szCs w:val="24"/>
        </w:rPr>
        <w:tab/>
      </w:r>
      <w:r w:rsidRPr="00E527F7">
        <w:rPr>
          <w:rFonts w:ascii="Times New Roman" w:hAnsi="Times New Roman"/>
          <w:sz w:val="24"/>
          <w:szCs w:val="24"/>
        </w:rPr>
        <w:tab/>
      </w:r>
      <w:r w:rsidRPr="00E527F7">
        <w:rPr>
          <w:rFonts w:ascii="Times New Roman" w:hAnsi="Times New Roman"/>
          <w:sz w:val="24"/>
          <w:szCs w:val="24"/>
        </w:rPr>
        <w:tab/>
      </w:r>
      <w:r w:rsidRPr="00E527F7">
        <w:rPr>
          <w:rFonts w:ascii="Times New Roman" w:hAnsi="Times New Roman"/>
          <w:sz w:val="24"/>
          <w:szCs w:val="24"/>
        </w:rPr>
        <w:tab/>
        <w:t>(2.1)</w:t>
      </w:r>
    </w:p>
    <w:p w:rsidR="0043151C" w:rsidRPr="00E527F7" w:rsidRDefault="0043151C" w:rsidP="007D5AC4">
      <w:pPr>
        <w:spacing w:after="0" w:line="240" w:lineRule="auto"/>
        <w:ind w:left="3539" w:firstLine="709"/>
        <w:jc w:val="both"/>
        <w:rPr>
          <w:rFonts w:ascii="Times New Roman" w:hAnsi="Times New Roman"/>
          <w:sz w:val="24"/>
          <w:szCs w:val="24"/>
        </w:rPr>
      </w:pPr>
      <w:r w:rsidRPr="00E527F7">
        <w:rPr>
          <w:rFonts w:ascii="Times New Roman" w:hAnsi="Times New Roman"/>
          <w:sz w:val="24"/>
          <w:szCs w:val="24"/>
        </w:rPr>
        <w:t>например</w:t>
      </w:r>
      <w:r w:rsidRPr="00E527F7">
        <w:rPr>
          <w:rFonts w:ascii="Times New Roman" w:hAnsi="Times New Roman"/>
          <w:b/>
          <w:sz w:val="24"/>
          <w:szCs w:val="24"/>
        </w:rPr>
        <w:t xml:space="preserve">, </w:t>
      </w:r>
      <w:proofErr w:type="spellStart"/>
      <w:r w:rsidRPr="00E527F7">
        <w:rPr>
          <w:rFonts w:ascii="Times New Roman" w:hAnsi="Times New Roman"/>
          <w:b/>
          <w:sz w:val="24"/>
          <w:szCs w:val="24"/>
          <w:lang w:val="en-US"/>
        </w:rPr>
        <w:t>Qd</w:t>
      </w:r>
      <w:proofErr w:type="spellEnd"/>
      <w:r w:rsidRPr="00E527F7">
        <w:rPr>
          <w:rFonts w:ascii="Times New Roman" w:hAnsi="Times New Roman"/>
          <w:b/>
          <w:sz w:val="24"/>
          <w:szCs w:val="24"/>
        </w:rPr>
        <w:t xml:space="preserve"> = 45 </w:t>
      </w:r>
      <w:r w:rsidRPr="00E527F7">
        <w:rPr>
          <w:rFonts w:ascii="Times New Roman" w:hAnsi="Times New Roman"/>
          <w:sz w:val="24"/>
          <w:szCs w:val="24"/>
        </w:rPr>
        <w:t>–</w:t>
      </w:r>
      <w:r w:rsidRPr="00E527F7">
        <w:rPr>
          <w:rFonts w:ascii="Times New Roman" w:hAnsi="Times New Roman"/>
          <w:b/>
          <w:sz w:val="24"/>
          <w:szCs w:val="24"/>
        </w:rPr>
        <w:t xml:space="preserve"> 2Р</w:t>
      </w:r>
      <w:r w:rsidRPr="00E527F7">
        <w:rPr>
          <w:rFonts w:ascii="Times New Roman" w:hAnsi="Times New Roman"/>
          <w:sz w:val="24"/>
          <w:szCs w:val="24"/>
        </w:rPr>
        <w:tab/>
      </w:r>
      <w:r w:rsidRPr="00E527F7">
        <w:rPr>
          <w:rFonts w:ascii="Times New Roman" w:hAnsi="Times New Roman"/>
          <w:sz w:val="24"/>
          <w:szCs w:val="24"/>
        </w:rPr>
        <w:tab/>
      </w:r>
      <w:r w:rsidRPr="00E527F7">
        <w:rPr>
          <w:rFonts w:ascii="Times New Roman" w:hAnsi="Times New Roman"/>
          <w:sz w:val="24"/>
          <w:szCs w:val="24"/>
        </w:rPr>
        <w:tab/>
      </w:r>
      <w:r w:rsidRPr="00E527F7">
        <w:rPr>
          <w:rFonts w:ascii="Times New Roman" w:hAnsi="Times New Roman"/>
          <w:sz w:val="24"/>
          <w:szCs w:val="24"/>
        </w:rPr>
        <w:tab/>
      </w:r>
      <w:r w:rsidRPr="00E527F7">
        <w:rPr>
          <w:rFonts w:ascii="Times New Roman" w:hAnsi="Times New Roman"/>
          <w:sz w:val="24"/>
          <w:szCs w:val="24"/>
        </w:rPr>
        <w:tab/>
        <w:t>(2.2)</w:t>
      </w:r>
    </w:p>
    <w:p w:rsidR="0043151C" w:rsidRPr="00E527F7" w:rsidRDefault="0043151C" w:rsidP="00E527F7">
      <w:pPr>
        <w:spacing w:after="0" w:line="240" w:lineRule="auto"/>
        <w:ind w:firstLine="709"/>
        <w:jc w:val="both"/>
        <w:rPr>
          <w:rFonts w:ascii="Times New Roman" w:hAnsi="Times New Roman"/>
          <w:sz w:val="24"/>
          <w:szCs w:val="24"/>
        </w:rPr>
      </w:pPr>
    </w:p>
    <w:p w:rsidR="0043151C" w:rsidRPr="006A1B31" w:rsidRDefault="0043151C" w:rsidP="006A1B31">
      <w:pPr>
        <w:spacing w:after="0" w:line="240" w:lineRule="auto"/>
        <w:ind w:firstLine="709"/>
        <w:jc w:val="both"/>
        <w:rPr>
          <w:rFonts w:ascii="Times New Roman" w:hAnsi="Times New Roman"/>
          <w:sz w:val="24"/>
          <w:szCs w:val="24"/>
        </w:rPr>
      </w:pPr>
      <w:r w:rsidRPr="006A1B31">
        <w:rPr>
          <w:rFonts w:ascii="Times New Roman" w:hAnsi="Times New Roman"/>
          <w:b/>
          <w:sz w:val="24"/>
          <w:szCs w:val="24"/>
        </w:rPr>
        <w:t>2. Шкала спроса</w:t>
      </w:r>
      <w:r w:rsidRPr="006A1B31">
        <w:rPr>
          <w:rFonts w:ascii="Times New Roman" w:hAnsi="Times New Roman"/>
          <w:sz w:val="24"/>
          <w:szCs w:val="24"/>
        </w:rPr>
        <w:t xml:space="preserve"> – таблица, которая показывает, какое количество товара будет куплено по различным ценам в определенный период времени.</w:t>
      </w:r>
    </w:p>
    <w:p w:rsidR="0043151C" w:rsidRPr="006A1B31" w:rsidRDefault="0043151C" w:rsidP="006A1B31">
      <w:pPr>
        <w:spacing w:after="0" w:line="240" w:lineRule="auto"/>
        <w:ind w:firstLine="709"/>
        <w:jc w:val="both"/>
        <w:rPr>
          <w:rFonts w:ascii="Times New Roman" w:hAnsi="Times New Roman"/>
          <w:sz w:val="24"/>
          <w:szCs w:val="24"/>
        </w:rPr>
      </w:pPr>
      <w:r w:rsidRPr="006A1B31">
        <w:rPr>
          <w:rFonts w:ascii="Times New Roman" w:hAnsi="Times New Roman"/>
          <w:sz w:val="24"/>
          <w:szCs w:val="24"/>
        </w:rPr>
        <w:t xml:space="preserve">Объём спроса </w:t>
      </w:r>
      <w:proofErr w:type="gramStart"/>
      <w:r w:rsidRPr="006A1B31">
        <w:rPr>
          <w:rFonts w:ascii="Times New Roman" w:hAnsi="Times New Roman"/>
          <w:sz w:val="24"/>
          <w:szCs w:val="24"/>
        </w:rPr>
        <w:t>находим</w:t>
      </w:r>
      <w:proofErr w:type="gramEnd"/>
      <w:r w:rsidRPr="006A1B31">
        <w:rPr>
          <w:rFonts w:ascii="Times New Roman" w:hAnsi="Times New Roman"/>
          <w:sz w:val="24"/>
          <w:szCs w:val="24"/>
        </w:rPr>
        <w:t xml:space="preserve"> подставляя цены поочереди в функцию спроса (</w:t>
      </w:r>
      <w:proofErr w:type="spellStart"/>
      <w:r w:rsidRPr="006A1B31">
        <w:rPr>
          <w:rFonts w:ascii="Times New Roman" w:hAnsi="Times New Roman"/>
          <w:sz w:val="24"/>
          <w:szCs w:val="24"/>
          <w:lang w:val="en-US"/>
        </w:rPr>
        <w:t>Qd</w:t>
      </w:r>
      <w:proofErr w:type="spellEnd"/>
      <w:r w:rsidRPr="006A1B31">
        <w:rPr>
          <w:rFonts w:ascii="Times New Roman" w:hAnsi="Times New Roman"/>
          <w:sz w:val="24"/>
          <w:szCs w:val="24"/>
        </w:rPr>
        <w:t xml:space="preserve"> = 45 – 2Р).</w:t>
      </w:r>
    </w:p>
    <w:p w:rsidR="0043151C" w:rsidRPr="006A1B31" w:rsidRDefault="0043151C" w:rsidP="006A1B31">
      <w:pPr>
        <w:spacing w:after="0" w:line="240" w:lineRule="auto"/>
        <w:ind w:firstLine="709"/>
        <w:jc w:val="both"/>
        <w:rPr>
          <w:rFonts w:ascii="Times New Roman" w:hAnsi="Times New Roman"/>
          <w:sz w:val="24"/>
          <w:szCs w:val="24"/>
        </w:rPr>
      </w:pPr>
      <w:r w:rsidRPr="006A1B31">
        <w:rPr>
          <w:rFonts w:ascii="Times New Roman" w:hAnsi="Times New Roman"/>
          <w:sz w:val="24"/>
          <w:szCs w:val="24"/>
        </w:rPr>
        <w:t>Таблица 2.1</w:t>
      </w:r>
    </w:p>
    <w:p w:rsidR="0043151C" w:rsidRPr="006A1B31" w:rsidRDefault="0043151C" w:rsidP="006A1B31">
      <w:pPr>
        <w:spacing w:after="0" w:line="240" w:lineRule="auto"/>
        <w:ind w:firstLine="709"/>
        <w:jc w:val="both"/>
        <w:rPr>
          <w:rFonts w:ascii="Times New Roman" w:hAnsi="Times New Roman"/>
          <w:sz w:val="24"/>
          <w:szCs w:val="24"/>
        </w:rPr>
      </w:pPr>
      <w:r w:rsidRPr="006A1B31">
        <w:rPr>
          <w:rFonts w:ascii="Times New Roman" w:hAnsi="Times New Roman"/>
          <w:sz w:val="24"/>
          <w:szCs w:val="24"/>
        </w:rPr>
        <w:t>Шкала спроса</w:t>
      </w:r>
    </w:p>
    <w:tbl>
      <w:tblPr>
        <w:tblW w:w="0" w:type="auto"/>
        <w:tblInd w:w="3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22"/>
        <w:gridCol w:w="5459"/>
      </w:tblGrid>
      <w:tr w:rsidR="0043151C" w:rsidTr="00D22FDC">
        <w:trPr>
          <w:trHeight w:val="293"/>
        </w:trPr>
        <w:tc>
          <w:tcPr>
            <w:tcW w:w="5122" w:type="dxa"/>
            <w:shd w:val="clear" w:color="auto" w:fill="auto"/>
          </w:tcPr>
          <w:p w:rsidR="0043151C" w:rsidRPr="006A1B31" w:rsidRDefault="0043151C" w:rsidP="006A1B31">
            <w:pPr>
              <w:spacing w:after="0" w:line="240" w:lineRule="auto"/>
              <w:jc w:val="center"/>
              <w:rPr>
                <w:rFonts w:ascii="Times New Roman" w:hAnsi="Times New Roman"/>
                <w:b/>
                <w:sz w:val="24"/>
                <w:szCs w:val="24"/>
              </w:rPr>
            </w:pPr>
            <w:proofErr w:type="gramStart"/>
            <w:r w:rsidRPr="006A1B31">
              <w:rPr>
                <w:rFonts w:ascii="Times New Roman" w:hAnsi="Times New Roman"/>
                <w:b/>
                <w:sz w:val="24"/>
                <w:szCs w:val="24"/>
              </w:rPr>
              <w:t>Р</w:t>
            </w:r>
            <w:proofErr w:type="gramEnd"/>
            <w:r w:rsidRPr="006A1B31">
              <w:rPr>
                <w:rFonts w:ascii="Times New Roman" w:hAnsi="Times New Roman"/>
                <w:b/>
                <w:sz w:val="24"/>
                <w:szCs w:val="24"/>
              </w:rPr>
              <w:t xml:space="preserve"> </w:t>
            </w:r>
            <w:r w:rsidRPr="006A1B31">
              <w:rPr>
                <w:rFonts w:ascii="Times New Roman" w:hAnsi="Times New Roman"/>
                <w:sz w:val="24"/>
                <w:szCs w:val="24"/>
              </w:rPr>
              <w:t>–</w:t>
            </w:r>
            <w:r w:rsidRPr="006A1B31">
              <w:rPr>
                <w:rFonts w:ascii="Times New Roman" w:hAnsi="Times New Roman"/>
                <w:b/>
                <w:sz w:val="24"/>
                <w:szCs w:val="24"/>
              </w:rPr>
              <w:t xml:space="preserve"> цена</w:t>
            </w:r>
          </w:p>
        </w:tc>
        <w:tc>
          <w:tcPr>
            <w:tcW w:w="5459" w:type="dxa"/>
            <w:shd w:val="clear" w:color="auto" w:fill="auto"/>
          </w:tcPr>
          <w:p w:rsidR="0043151C" w:rsidRPr="006A1B31" w:rsidRDefault="0043151C" w:rsidP="006A1B31">
            <w:pPr>
              <w:spacing w:after="0" w:line="240" w:lineRule="auto"/>
              <w:jc w:val="center"/>
              <w:rPr>
                <w:rFonts w:ascii="Times New Roman" w:hAnsi="Times New Roman"/>
                <w:b/>
                <w:sz w:val="24"/>
                <w:szCs w:val="24"/>
              </w:rPr>
            </w:pPr>
            <w:r w:rsidRPr="006A1B31">
              <w:rPr>
                <w:rFonts w:ascii="Times New Roman" w:hAnsi="Times New Roman"/>
                <w:b/>
                <w:sz w:val="24"/>
                <w:szCs w:val="24"/>
                <w:lang w:val="en-US"/>
              </w:rPr>
              <w:t>Q</w:t>
            </w:r>
            <w:r w:rsidRPr="006A1B31">
              <w:rPr>
                <w:rFonts w:ascii="Times New Roman" w:hAnsi="Times New Roman"/>
                <w:b/>
                <w:sz w:val="24"/>
                <w:szCs w:val="24"/>
                <w:vertAlign w:val="subscript"/>
                <w:lang w:val="en-US"/>
              </w:rPr>
              <w:t>D</w:t>
            </w:r>
            <w:r w:rsidRPr="006A1B31">
              <w:rPr>
                <w:rFonts w:ascii="Times New Roman" w:hAnsi="Times New Roman"/>
                <w:b/>
                <w:sz w:val="24"/>
                <w:szCs w:val="24"/>
              </w:rPr>
              <w:t xml:space="preserve"> – объём спроса</w:t>
            </w:r>
          </w:p>
        </w:tc>
      </w:tr>
      <w:tr w:rsidR="0043151C" w:rsidTr="00D22FDC">
        <w:trPr>
          <w:trHeight w:val="293"/>
        </w:trPr>
        <w:tc>
          <w:tcPr>
            <w:tcW w:w="5122" w:type="dxa"/>
            <w:shd w:val="clear" w:color="auto" w:fill="auto"/>
          </w:tcPr>
          <w:p w:rsidR="0043151C" w:rsidRPr="006A1B31" w:rsidRDefault="0043151C" w:rsidP="006A1B31">
            <w:pPr>
              <w:spacing w:after="0" w:line="240" w:lineRule="auto"/>
              <w:jc w:val="center"/>
              <w:rPr>
                <w:rFonts w:ascii="Times New Roman" w:hAnsi="Times New Roman"/>
                <w:sz w:val="24"/>
                <w:szCs w:val="24"/>
              </w:rPr>
            </w:pPr>
            <w:r w:rsidRPr="006A1B31">
              <w:rPr>
                <w:rFonts w:ascii="Times New Roman" w:hAnsi="Times New Roman"/>
                <w:sz w:val="24"/>
                <w:szCs w:val="24"/>
              </w:rPr>
              <w:t>5</w:t>
            </w:r>
          </w:p>
        </w:tc>
        <w:tc>
          <w:tcPr>
            <w:tcW w:w="5459" w:type="dxa"/>
            <w:shd w:val="clear" w:color="auto" w:fill="auto"/>
          </w:tcPr>
          <w:p w:rsidR="0043151C" w:rsidRPr="006A1B31" w:rsidRDefault="0043151C" w:rsidP="006A1B31">
            <w:pPr>
              <w:spacing w:after="0" w:line="240" w:lineRule="auto"/>
              <w:jc w:val="center"/>
              <w:rPr>
                <w:rFonts w:ascii="Times New Roman" w:hAnsi="Times New Roman"/>
                <w:sz w:val="24"/>
                <w:szCs w:val="24"/>
              </w:rPr>
            </w:pPr>
            <w:proofErr w:type="spellStart"/>
            <w:r w:rsidRPr="006A1B31">
              <w:rPr>
                <w:rFonts w:ascii="Times New Roman" w:hAnsi="Times New Roman"/>
                <w:sz w:val="24"/>
                <w:szCs w:val="24"/>
                <w:lang w:val="en-US"/>
              </w:rPr>
              <w:t>Qd</w:t>
            </w:r>
            <w:proofErr w:type="spellEnd"/>
            <w:r w:rsidRPr="006A1B31">
              <w:rPr>
                <w:rFonts w:ascii="Times New Roman" w:hAnsi="Times New Roman"/>
                <w:sz w:val="24"/>
                <w:szCs w:val="24"/>
              </w:rPr>
              <w:t xml:space="preserve"> = 45 – 2 х 5 = 35</w:t>
            </w:r>
          </w:p>
        </w:tc>
      </w:tr>
      <w:tr w:rsidR="0043151C" w:rsidTr="00D22FDC">
        <w:trPr>
          <w:trHeight w:val="316"/>
        </w:trPr>
        <w:tc>
          <w:tcPr>
            <w:tcW w:w="5122" w:type="dxa"/>
            <w:shd w:val="clear" w:color="auto" w:fill="auto"/>
          </w:tcPr>
          <w:p w:rsidR="0043151C" w:rsidRPr="006A1B31" w:rsidRDefault="0043151C" w:rsidP="006A1B31">
            <w:pPr>
              <w:spacing w:after="0" w:line="240" w:lineRule="auto"/>
              <w:jc w:val="center"/>
              <w:rPr>
                <w:rFonts w:ascii="Times New Roman" w:hAnsi="Times New Roman"/>
                <w:sz w:val="24"/>
                <w:szCs w:val="24"/>
              </w:rPr>
            </w:pPr>
            <w:r w:rsidRPr="006A1B31">
              <w:rPr>
                <w:rFonts w:ascii="Times New Roman" w:hAnsi="Times New Roman"/>
                <w:sz w:val="24"/>
                <w:szCs w:val="24"/>
              </w:rPr>
              <w:t>10</w:t>
            </w:r>
          </w:p>
        </w:tc>
        <w:tc>
          <w:tcPr>
            <w:tcW w:w="5459" w:type="dxa"/>
            <w:shd w:val="clear" w:color="auto" w:fill="auto"/>
          </w:tcPr>
          <w:p w:rsidR="0043151C" w:rsidRPr="006A1B31" w:rsidRDefault="0043151C" w:rsidP="006A1B31">
            <w:pPr>
              <w:spacing w:after="0" w:line="240" w:lineRule="auto"/>
              <w:jc w:val="center"/>
              <w:rPr>
                <w:rFonts w:ascii="Times New Roman" w:hAnsi="Times New Roman"/>
                <w:sz w:val="24"/>
                <w:szCs w:val="24"/>
              </w:rPr>
            </w:pPr>
            <w:r w:rsidRPr="006A1B31">
              <w:rPr>
                <w:rFonts w:ascii="Times New Roman" w:hAnsi="Times New Roman"/>
                <w:sz w:val="24"/>
                <w:szCs w:val="24"/>
              </w:rPr>
              <w:t>25</w:t>
            </w:r>
          </w:p>
        </w:tc>
      </w:tr>
      <w:tr w:rsidR="0043151C" w:rsidTr="00D22FDC">
        <w:trPr>
          <w:trHeight w:val="293"/>
        </w:trPr>
        <w:tc>
          <w:tcPr>
            <w:tcW w:w="5122" w:type="dxa"/>
            <w:shd w:val="clear" w:color="auto" w:fill="auto"/>
          </w:tcPr>
          <w:p w:rsidR="0043151C" w:rsidRPr="006A1B31" w:rsidRDefault="0043151C" w:rsidP="006A1B31">
            <w:pPr>
              <w:spacing w:after="0" w:line="240" w:lineRule="auto"/>
              <w:jc w:val="center"/>
              <w:rPr>
                <w:rFonts w:ascii="Times New Roman" w:hAnsi="Times New Roman"/>
                <w:sz w:val="24"/>
                <w:szCs w:val="24"/>
              </w:rPr>
            </w:pPr>
            <w:r w:rsidRPr="006A1B31">
              <w:rPr>
                <w:rFonts w:ascii="Times New Roman" w:hAnsi="Times New Roman"/>
                <w:sz w:val="24"/>
                <w:szCs w:val="24"/>
              </w:rPr>
              <w:t>15</w:t>
            </w:r>
          </w:p>
        </w:tc>
        <w:tc>
          <w:tcPr>
            <w:tcW w:w="5459" w:type="dxa"/>
            <w:shd w:val="clear" w:color="auto" w:fill="auto"/>
          </w:tcPr>
          <w:p w:rsidR="0043151C" w:rsidRPr="006A1B31" w:rsidRDefault="0043151C" w:rsidP="006A1B31">
            <w:pPr>
              <w:spacing w:after="0" w:line="240" w:lineRule="auto"/>
              <w:jc w:val="center"/>
              <w:rPr>
                <w:rFonts w:ascii="Times New Roman" w:hAnsi="Times New Roman"/>
                <w:sz w:val="24"/>
                <w:szCs w:val="24"/>
              </w:rPr>
            </w:pPr>
            <w:r w:rsidRPr="006A1B31">
              <w:rPr>
                <w:rFonts w:ascii="Times New Roman" w:hAnsi="Times New Roman"/>
                <w:sz w:val="24"/>
                <w:szCs w:val="24"/>
              </w:rPr>
              <w:t>15</w:t>
            </w:r>
          </w:p>
        </w:tc>
      </w:tr>
      <w:tr w:rsidR="0043151C" w:rsidTr="00D22FDC">
        <w:trPr>
          <w:trHeight w:val="293"/>
        </w:trPr>
        <w:tc>
          <w:tcPr>
            <w:tcW w:w="5122" w:type="dxa"/>
            <w:shd w:val="clear" w:color="auto" w:fill="auto"/>
          </w:tcPr>
          <w:p w:rsidR="0043151C" w:rsidRPr="006A1B31" w:rsidRDefault="0043151C" w:rsidP="006A1B31">
            <w:pPr>
              <w:spacing w:after="0" w:line="240" w:lineRule="auto"/>
              <w:jc w:val="center"/>
              <w:rPr>
                <w:rFonts w:ascii="Times New Roman" w:hAnsi="Times New Roman"/>
                <w:sz w:val="24"/>
                <w:szCs w:val="24"/>
              </w:rPr>
            </w:pPr>
            <w:r w:rsidRPr="006A1B31">
              <w:rPr>
                <w:rFonts w:ascii="Times New Roman" w:hAnsi="Times New Roman"/>
                <w:sz w:val="24"/>
                <w:szCs w:val="24"/>
              </w:rPr>
              <w:t>20</w:t>
            </w:r>
          </w:p>
        </w:tc>
        <w:tc>
          <w:tcPr>
            <w:tcW w:w="5459" w:type="dxa"/>
            <w:shd w:val="clear" w:color="auto" w:fill="auto"/>
          </w:tcPr>
          <w:p w:rsidR="0043151C" w:rsidRPr="006A1B31" w:rsidRDefault="0043151C" w:rsidP="006A1B31">
            <w:pPr>
              <w:spacing w:after="0" w:line="240" w:lineRule="auto"/>
              <w:jc w:val="center"/>
              <w:rPr>
                <w:rFonts w:ascii="Times New Roman" w:hAnsi="Times New Roman"/>
                <w:sz w:val="24"/>
                <w:szCs w:val="24"/>
              </w:rPr>
            </w:pPr>
            <w:r w:rsidRPr="006A1B31">
              <w:rPr>
                <w:rFonts w:ascii="Times New Roman" w:hAnsi="Times New Roman"/>
                <w:sz w:val="24"/>
                <w:szCs w:val="24"/>
              </w:rPr>
              <w:t>5</w:t>
            </w:r>
          </w:p>
        </w:tc>
      </w:tr>
    </w:tbl>
    <w:p w:rsidR="006A1B31" w:rsidRDefault="006A1B31" w:rsidP="006A1B31">
      <w:pPr>
        <w:spacing w:after="0" w:line="240" w:lineRule="auto"/>
        <w:ind w:firstLine="709"/>
        <w:jc w:val="both"/>
        <w:rPr>
          <w:rFonts w:ascii="Times New Roman" w:hAnsi="Times New Roman"/>
          <w:b/>
          <w:sz w:val="24"/>
          <w:szCs w:val="24"/>
        </w:rPr>
      </w:pPr>
    </w:p>
    <w:p w:rsidR="0043151C" w:rsidRPr="006A1B31" w:rsidRDefault="0043151C" w:rsidP="006A1B31">
      <w:pPr>
        <w:spacing w:after="0" w:line="240" w:lineRule="auto"/>
        <w:ind w:firstLine="709"/>
        <w:jc w:val="both"/>
        <w:rPr>
          <w:rFonts w:ascii="Times New Roman" w:hAnsi="Times New Roman"/>
          <w:sz w:val="24"/>
          <w:szCs w:val="24"/>
        </w:rPr>
      </w:pPr>
      <w:r w:rsidRPr="006A1B31">
        <w:rPr>
          <w:rFonts w:ascii="Times New Roman" w:hAnsi="Times New Roman"/>
          <w:b/>
          <w:sz w:val="24"/>
          <w:szCs w:val="24"/>
        </w:rPr>
        <w:t>3. График спроса</w:t>
      </w:r>
      <w:r w:rsidRPr="006A1B31">
        <w:rPr>
          <w:rFonts w:ascii="Times New Roman" w:hAnsi="Times New Roman"/>
          <w:sz w:val="24"/>
          <w:szCs w:val="24"/>
        </w:rPr>
        <w:t xml:space="preserve"> строим по точкам из шкалы спроса (рис. 2.1). В нашем примере четыре точки (</w:t>
      </w:r>
      <w:proofErr w:type="gramStart"/>
      <w:r w:rsidRPr="006A1B31">
        <w:rPr>
          <w:rFonts w:ascii="Times New Roman" w:hAnsi="Times New Roman"/>
          <w:sz w:val="24"/>
          <w:szCs w:val="24"/>
        </w:rPr>
        <w:t>Р</w:t>
      </w:r>
      <w:proofErr w:type="gramEnd"/>
      <w:r w:rsidRPr="006A1B31">
        <w:rPr>
          <w:rFonts w:ascii="Times New Roman" w:hAnsi="Times New Roman"/>
          <w:sz w:val="24"/>
          <w:szCs w:val="24"/>
        </w:rPr>
        <w:t xml:space="preserve"> = 5, </w:t>
      </w:r>
      <w:r w:rsidRPr="006A1B31">
        <w:rPr>
          <w:rFonts w:ascii="Times New Roman" w:hAnsi="Times New Roman"/>
          <w:sz w:val="24"/>
          <w:szCs w:val="24"/>
          <w:lang w:val="en-US"/>
        </w:rPr>
        <w:t>Q</w:t>
      </w:r>
      <w:r w:rsidRPr="006A1B31">
        <w:rPr>
          <w:rFonts w:ascii="Times New Roman" w:hAnsi="Times New Roman"/>
          <w:sz w:val="24"/>
          <w:szCs w:val="24"/>
        </w:rPr>
        <w:t xml:space="preserve"> = 35; Р = 10, </w:t>
      </w:r>
      <w:r w:rsidRPr="006A1B31">
        <w:rPr>
          <w:rFonts w:ascii="Times New Roman" w:hAnsi="Times New Roman"/>
          <w:sz w:val="24"/>
          <w:szCs w:val="24"/>
          <w:lang w:val="en-US"/>
        </w:rPr>
        <w:t>Q</w:t>
      </w:r>
      <w:r w:rsidRPr="006A1B31">
        <w:rPr>
          <w:rFonts w:ascii="Times New Roman" w:hAnsi="Times New Roman"/>
          <w:sz w:val="24"/>
          <w:szCs w:val="24"/>
        </w:rPr>
        <w:t xml:space="preserve"> = 25; Р = 15, </w:t>
      </w:r>
      <w:r w:rsidRPr="006A1B31">
        <w:rPr>
          <w:rFonts w:ascii="Times New Roman" w:hAnsi="Times New Roman"/>
          <w:sz w:val="24"/>
          <w:szCs w:val="24"/>
          <w:lang w:val="en-US"/>
        </w:rPr>
        <w:t>Q</w:t>
      </w:r>
      <w:r w:rsidRPr="006A1B31">
        <w:rPr>
          <w:rFonts w:ascii="Times New Roman" w:hAnsi="Times New Roman"/>
          <w:sz w:val="24"/>
          <w:szCs w:val="24"/>
        </w:rPr>
        <w:t xml:space="preserve"> = 15; Р = 20, </w:t>
      </w:r>
      <w:r w:rsidRPr="006A1B31">
        <w:rPr>
          <w:rFonts w:ascii="Times New Roman" w:hAnsi="Times New Roman"/>
          <w:sz w:val="24"/>
          <w:szCs w:val="24"/>
          <w:lang w:val="en-US"/>
        </w:rPr>
        <w:t>Q</w:t>
      </w:r>
      <w:r w:rsidRPr="006A1B31">
        <w:rPr>
          <w:rFonts w:ascii="Times New Roman" w:hAnsi="Times New Roman"/>
          <w:sz w:val="24"/>
          <w:szCs w:val="24"/>
        </w:rPr>
        <w:t xml:space="preserve"> = 5).</w:t>
      </w:r>
    </w:p>
    <w:p w:rsidR="0043151C" w:rsidRDefault="0043151C" w:rsidP="0043151C">
      <w:pPr>
        <w:spacing w:before="120" w:after="120"/>
        <w:jc w:val="center"/>
      </w:pPr>
      <w:r>
        <w:rPr>
          <w:noProof/>
          <w:lang w:eastAsia="ru-RU"/>
        </w:rPr>
        <w:lastRenderedPageBreak/>
        <w:drawing>
          <wp:inline distT="0" distB="0" distL="0" distR="0">
            <wp:extent cx="4878705" cy="2882900"/>
            <wp:effectExtent l="19050" t="0" r="17145" b="0"/>
            <wp:docPr id="29"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3151C" w:rsidRPr="00441368" w:rsidRDefault="0043151C" w:rsidP="0043151C">
      <w:pPr>
        <w:spacing w:before="120" w:after="120"/>
        <w:ind w:firstLine="709"/>
        <w:jc w:val="center"/>
      </w:pPr>
      <w:r>
        <w:t>Рис 2.1. График спроса</w:t>
      </w:r>
    </w:p>
    <w:p w:rsidR="0043151C" w:rsidRPr="00F1436F" w:rsidRDefault="0043151C" w:rsidP="006A1B31">
      <w:pPr>
        <w:autoSpaceDE w:val="0"/>
        <w:autoSpaceDN w:val="0"/>
        <w:adjustRightInd w:val="0"/>
        <w:spacing w:after="0" w:line="240" w:lineRule="auto"/>
        <w:ind w:firstLine="709"/>
        <w:jc w:val="both"/>
        <w:rPr>
          <w:rFonts w:ascii="Times New Roman" w:hAnsi="Times New Roman"/>
          <w:sz w:val="24"/>
          <w:szCs w:val="24"/>
        </w:rPr>
      </w:pPr>
      <w:r w:rsidRPr="00F1436F">
        <w:rPr>
          <w:rFonts w:ascii="Times New Roman" w:hAnsi="Times New Roman"/>
          <w:b/>
          <w:sz w:val="24"/>
          <w:szCs w:val="24"/>
        </w:rPr>
        <w:t>Изменение величины спроса</w:t>
      </w:r>
      <w:r w:rsidRPr="00F1436F">
        <w:rPr>
          <w:rFonts w:ascii="Times New Roman" w:hAnsi="Times New Roman"/>
          <w:sz w:val="24"/>
          <w:szCs w:val="24"/>
        </w:rPr>
        <w:t xml:space="preserve"> – результат изменения цен, выражается изменением объема покупок в результате изменения цены (графически – перемещение </w:t>
      </w:r>
      <w:r w:rsidRPr="00F1436F">
        <w:rPr>
          <w:rFonts w:ascii="Times New Roman" w:hAnsi="Times New Roman"/>
          <w:b/>
          <w:sz w:val="24"/>
          <w:szCs w:val="24"/>
        </w:rPr>
        <w:t>точки объема</w:t>
      </w:r>
      <w:r w:rsidRPr="00F1436F">
        <w:rPr>
          <w:rFonts w:ascii="Times New Roman" w:hAnsi="Times New Roman"/>
          <w:sz w:val="24"/>
          <w:szCs w:val="24"/>
        </w:rPr>
        <w:t xml:space="preserve"> спроса вдоль кривой).</w:t>
      </w:r>
    </w:p>
    <w:p w:rsidR="0043151C" w:rsidRPr="00F1436F" w:rsidRDefault="0043151C" w:rsidP="006A1B31">
      <w:pPr>
        <w:autoSpaceDE w:val="0"/>
        <w:autoSpaceDN w:val="0"/>
        <w:adjustRightInd w:val="0"/>
        <w:spacing w:after="0" w:line="240" w:lineRule="auto"/>
        <w:ind w:firstLine="709"/>
        <w:jc w:val="both"/>
        <w:rPr>
          <w:rFonts w:ascii="Times New Roman" w:hAnsi="Times New Roman"/>
          <w:sz w:val="24"/>
          <w:szCs w:val="24"/>
        </w:rPr>
      </w:pPr>
      <w:r w:rsidRPr="00F1436F">
        <w:rPr>
          <w:rFonts w:ascii="Times New Roman" w:hAnsi="Times New Roman"/>
          <w:b/>
          <w:sz w:val="24"/>
          <w:szCs w:val="24"/>
        </w:rPr>
        <w:t>Изменение самого спроса</w:t>
      </w:r>
      <w:r w:rsidRPr="00F1436F">
        <w:rPr>
          <w:rFonts w:ascii="Times New Roman" w:hAnsi="Times New Roman"/>
          <w:sz w:val="24"/>
          <w:szCs w:val="24"/>
        </w:rPr>
        <w:t xml:space="preserve"> означает, что по каждой из цен товаров продается больше или меньше товаров по одной и той же цене (</w:t>
      </w:r>
      <w:r w:rsidRPr="00F1436F">
        <w:rPr>
          <w:rFonts w:ascii="Times New Roman" w:hAnsi="Times New Roman"/>
          <w:b/>
          <w:sz w:val="24"/>
          <w:szCs w:val="24"/>
        </w:rPr>
        <w:t>смещение кривой</w:t>
      </w:r>
      <w:r w:rsidRPr="00F1436F">
        <w:rPr>
          <w:rFonts w:ascii="Times New Roman" w:hAnsi="Times New Roman"/>
          <w:sz w:val="24"/>
          <w:szCs w:val="24"/>
        </w:rPr>
        <w:t xml:space="preserve"> влево или вправо).</w:t>
      </w:r>
    </w:p>
    <w:p w:rsidR="006A1B31" w:rsidRPr="00F1436F" w:rsidRDefault="006A1B31" w:rsidP="006A1B31">
      <w:pPr>
        <w:spacing w:after="0" w:line="240" w:lineRule="auto"/>
        <w:ind w:firstLine="709"/>
        <w:jc w:val="center"/>
        <w:outlineLvl w:val="2"/>
        <w:rPr>
          <w:rFonts w:ascii="Times New Roman" w:hAnsi="Times New Roman"/>
          <w:b/>
          <w:sz w:val="24"/>
          <w:szCs w:val="24"/>
        </w:rPr>
      </w:pPr>
      <w:bookmarkStart w:id="2" w:name="_Toc316046357"/>
      <w:bookmarkStart w:id="3" w:name="_Toc317063673"/>
    </w:p>
    <w:p w:rsidR="0043151C" w:rsidRPr="00F1436F" w:rsidRDefault="0043151C" w:rsidP="006A1B31">
      <w:pPr>
        <w:spacing w:after="0" w:line="240" w:lineRule="auto"/>
        <w:ind w:firstLine="709"/>
        <w:jc w:val="center"/>
        <w:outlineLvl w:val="2"/>
        <w:rPr>
          <w:rFonts w:ascii="Times New Roman" w:hAnsi="Times New Roman"/>
          <w:b/>
          <w:sz w:val="24"/>
          <w:szCs w:val="24"/>
        </w:rPr>
      </w:pPr>
      <w:r w:rsidRPr="00F1436F">
        <w:rPr>
          <w:rFonts w:ascii="Times New Roman" w:hAnsi="Times New Roman"/>
          <w:b/>
          <w:sz w:val="24"/>
          <w:szCs w:val="24"/>
        </w:rPr>
        <w:t xml:space="preserve"> Предложение</w:t>
      </w:r>
      <w:bookmarkEnd w:id="2"/>
      <w:bookmarkEnd w:id="3"/>
    </w:p>
    <w:p w:rsidR="0043151C" w:rsidRPr="00F1436F" w:rsidRDefault="0043151C" w:rsidP="006A1B31">
      <w:pPr>
        <w:spacing w:after="0" w:line="240" w:lineRule="auto"/>
        <w:ind w:firstLine="709"/>
        <w:jc w:val="center"/>
        <w:rPr>
          <w:rFonts w:ascii="Times New Roman" w:hAnsi="Times New Roman"/>
          <w:b/>
          <w:sz w:val="24"/>
          <w:szCs w:val="24"/>
        </w:rPr>
      </w:pPr>
      <w:r w:rsidRPr="00F1436F">
        <w:rPr>
          <w:rFonts w:ascii="Times New Roman" w:hAnsi="Times New Roman"/>
          <w:b/>
          <w:sz w:val="24"/>
          <w:szCs w:val="24"/>
        </w:rPr>
        <w:t>Основные понятия</w:t>
      </w:r>
    </w:p>
    <w:p w:rsidR="006A1B31" w:rsidRPr="00F1436F" w:rsidRDefault="006A1B31" w:rsidP="006A1B31">
      <w:pPr>
        <w:spacing w:after="0" w:line="240" w:lineRule="auto"/>
        <w:ind w:firstLine="709"/>
        <w:jc w:val="center"/>
        <w:rPr>
          <w:rFonts w:ascii="Times New Roman" w:hAnsi="Times New Roman"/>
          <w:b/>
          <w:sz w:val="24"/>
          <w:szCs w:val="24"/>
        </w:rPr>
      </w:pPr>
    </w:p>
    <w:p w:rsidR="0043151C" w:rsidRPr="00F1436F" w:rsidRDefault="0043151C" w:rsidP="006A1B31">
      <w:pPr>
        <w:spacing w:after="0" w:line="240" w:lineRule="auto"/>
        <w:ind w:firstLine="709"/>
        <w:jc w:val="both"/>
        <w:rPr>
          <w:rFonts w:ascii="Times New Roman" w:hAnsi="Times New Roman"/>
          <w:sz w:val="24"/>
          <w:szCs w:val="24"/>
        </w:rPr>
      </w:pPr>
      <w:r w:rsidRPr="00F1436F">
        <w:rPr>
          <w:rFonts w:ascii="Times New Roman" w:hAnsi="Times New Roman"/>
          <w:b/>
          <w:sz w:val="24"/>
          <w:szCs w:val="24"/>
        </w:rPr>
        <w:t>Предложени</w:t>
      </w:r>
      <w:r w:rsidRPr="00F1436F">
        <w:rPr>
          <w:rFonts w:ascii="Times New Roman" w:hAnsi="Times New Roman"/>
          <w:sz w:val="24"/>
          <w:szCs w:val="24"/>
        </w:rPr>
        <w:t>е – это готовность производителей продать определенное количество этого товара по определенной цене за определенный период времени.</w:t>
      </w:r>
    </w:p>
    <w:p w:rsidR="0043151C" w:rsidRPr="00F1436F" w:rsidRDefault="0043151C" w:rsidP="006A1B31">
      <w:pPr>
        <w:spacing w:after="0" w:line="240" w:lineRule="auto"/>
        <w:ind w:firstLine="709"/>
        <w:jc w:val="both"/>
        <w:rPr>
          <w:rFonts w:ascii="Times New Roman" w:hAnsi="Times New Roman"/>
          <w:sz w:val="24"/>
          <w:szCs w:val="24"/>
        </w:rPr>
      </w:pPr>
      <w:r w:rsidRPr="00F1436F">
        <w:rPr>
          <w:rFonts w:ascii="Times New Roman" w:hAnsi="Times New Roman"/>
          <w:b/>
          <w:sz w:val="24"/>
          <w:szCs w:val="24"/>
        </w:rPr>
        <w:t>Объем предложения</w:t>
      </w:r>
      <w:r w:rsidRPr="00F1436F">
        <w:rPr>
          <w:rFonts w:ascii="Times New Roman" w:hAnsi="Times New Roman"/>
          <w:sz w:val="24"/>
          <w:szCs w:val="24"/>
        </w:rPr>
        <w:t xml:space="preserve"> – то количество товара, которое готовы продать продавцы по определенной цене в течение определенного периода времени.</w:t>
      </w:r>
    </w:p>
    <w:p w:rsidR="0043151C" w:rsidRPr="00F1436F" w:rsidRDefault="0043151C" w:rsidP="006A1B31">
      <w:pPr>
        <w:spacing w:after="0" w:line="240" w:lineRule="auto"/>
        <w:ind w:firstLine="709"/>
        <w:jc w:val="both"/>
        <w:rPr>
          <w:rFonts w:ascii="Times New Roman" w:hAnsi="Times New Roman"/>
          <w:sz w:val="24"/>
          <w:szCs w:val="24"/>
        </w:rPr>
      </w:pPr>
      <w:r w:rsidRPr="00F1436F">
        <w:rPr>
          <w:rFonts w:ascii="Times New Roman" w:hAnsi="Times New Roman"/>
          <w:b/>
          <w:sz w:val="24"/>
          <w:szCs w:val="24"/>
        </w:rPr>
        <w:t>Цена предложения</w:t>
      </w:r>
      <w:r w:rsidRPr="00F1436F">
        <w:rPr>
          <w:rFonts w:ascii="Times New Roman" w:hAnsi="Times New Roman"/>
          <w:sz w:val="24"/>
          <w:szCs w:val="24"/>
        </w:rPr>
        <w:t xml:space="preserve"> – </w:t>
      </w:r>
      <w:r w:rsidRPr="00F1436F">
        <w:rPr>
          <w:rFonts w:ascii="Times New Roman" w:hAnsi="Times New Roman"/>
          <w:b/>
          <w:sz w:val="24"/>
          <w:szCs w:val="24"/>
        </w:rPr>
        <w:t>минимальная</w:t>
      </w:r>
      <w:r w:rsidRPr="00F1436F">
        <w:rPr>
          <w:rFonts w:ascii="Times New Roman" w:hAnsi="Times New Roman"/>
          <w:sz w:val="24"/>
          <w:szCs w:val="24"/>
        </w:rPr>
        <w:t xml:space="preserve"> цена, по которой продавцы согласны продать определенное количество товара.</w:t>
      </w:r>
    </w:p>
    <w:p w:rsidR="0043151C" w:rsidRPr="00F1436F" w:rsidRDefault="0043151C" w:rsidP="006A1B31">
      <w:pPr>
        <w:spacing w:after="0" w:line="240" w:lineRule="auto"/>
        <w:ind w:firstLine="709"/>
        <w:jc w:val="both"/>
        <w:rPr>
          <w:rFonts w:ascii="Times New Roman" w:hAnsi="Times New Roman"/>
          <w:sz w:val="24"/>
          <w:szCs w:val="24"/>
        </w:rPr>
      </w:pPr>
      <w:r w:rsidRPr="00F1436F">
        <w:rPr>
          <w:rFonts w:ascii="Times New Roman" w:hAnsi="Times New Roman"/>
          <w:b/>
          <w:sz w:val="24"/>
          <w:szCs w:val="24"/>
        </w:rPr>
        <w:t>Закон предложения</w:t>
      </w:r>
      <w:r w:rsidRPr="00F1436F">
        <w:rPr>
          <w:rFonts w:ascii="Times New Roman" w:hAnsi="Times New Roman"/>
          <w:sz w:val="24"/>
          <w:szCs w:val="24"/>
        </w:rPr>
        <w:t>: при прочих равных условиях, объем предложения товара увеличивается, если цена на товар возрастает (и наоборот).</w:t>
      </w:r>
    </w:p>
    <w:p w:rsidR="0043151C" w:rsidRPr="00F1436F" w:rsidRDefault="0043151C" w:rsidP="006A1B31">
      <w:pPr>
        <w:spacing w:after="0" w:line="240" w:lineRule="auto"/>
        <w:ind w:firstLine="709"/>
        <w:jc w:val="both"/>
        <w:rPr>
          <w:rFonts w:ascii="Times New Roman" w:hAnsi="Times New Roman"/>
          <w:sz w:val="24"/>
          <w:szCs w:val="24"/>
        </w:rPr>
      </w:pPr>
      <w:r w:rsidRPr="00F1436F">
        <w:rPr>
          <w:rFonts w:ascii="Times New Roman" w:hAnsi="Times New Roman"/>
          <w:sz w:val="24"/>
          <w:szCs w:val="24"/>
        </w:rPr>
        <w:t>Предложение можно задать:</w:t>
      </w:r>
    </w:p>
    <w:p w:rsidR="0043151C" w:rsidRPr="00F1436F" w:rsidRDefault="0043151C" w:rsidP="006A1B31">
      <w:pPr>
        <w:spacing w:after="0" w:line="240" w:lineRule="auto"/>
        <w:ind w:firstLine="709"/>
        <w:jc w:val="both"/>
        <w:rPr>
          <w:rFonts w:ascii="Times New Roman" w:hAnsi="Times New Roman"/>
          <w:sz w:val="24"/>
          <w:szCs w:val="24"/>
        </w:rPr>
      </w:pPr>
      <w:r w:rsidRPr="00F1436F">
        <w:rPr>
          <w:rFonts w:ascii="Times New Roman" w:hAnsi="Times New Roman"/>
          <w:sz w:val="24"/>
          <w:szCs w:val="24"/>
        </w:rPr>
        <w:t>1. Шкалой.</w:t>
      </w:r>
    </w:p>
    <w:p w:rsidR="0043151C" w:rsidRPr="00F1436F" w:rsidRDefault="0043151C" w:rsidP="006A1B31">
      <w:pPr>
        <w:spacing w:after="0" w:line="240" w:lineRule="auto"/>
        <w:ind w:firstLine="709"/>
        <w:jc w:val="both"/>
        <w:rPr>
          <w:rFonts w:ascii="Times New Roman" w:hAnsi="Times New Roman"/>
          <w:sz w:val="24"/>
          <w:szCs w:val="24"/>
        </w:rPr>
      </w:pPr>
      <w:r w:rsidRPr="00F1436F">
        <w:rPr>
          <w:rFonts w:ascii="Times New Roman" w:hAnsi="Times New Roman"/>
          <w:sz w:val="24"/>
          <w:szCs w:val="24"/>
        </w:rPr>
        <w:t>2. Графиком.</w:t>
      </w:r>
    </w:p>
    <w:p w:rsidR="0043151C" w:rsidRPr="00F1436F" w:rsidRDefault="0043151C" w:rsidP="006A1B31">
      <w:pPr>
        <w:spacing w:after="0" w:line="240" w:lineRule="auto"/>
        <w:ind w:firstLine="709"/>
        <w:jc w:val="both"/>
        <w:rPr>
          <w:rFonts w:ascii="Times New Roman" w:hAnsi="Times New Roman"/>
          <w:sz w:val="24"/>
          <w:szCs w:val="24"/>
        </w:rPr>
      </w:pPr>
      <w:r w:rsidRPr="00F1436F">
        <w:rPr>
          <w:rFonts w:ascii="Times New Roman" w:hAnsi="Times New Roman"/>
          <w:sz w:val="24"/>
          <w:szCs w:val="24"/>
        </w:rPr>
        <w:t>3. Функцией.</w:t>
      </w:r>
    </w:p>
    <w:p w:rsidR="0043151C" w:rsidRPr="00F1436F" w:rsidRDefault="0043151C" w:rsidP="006A1B31">
      <w:pPr>
        <w:spacing w:after="0" w:line="240" w:lineRule="auto"/>
        <w:ind w:firstLine="709"/>
        <w:jc w:val="both"/>
        <w:rPr>
          <w:rFonts w:ascii="Times New Roman" w:hAnsi="Times New Roman"/>
          <w:b/>
          <w:sz w:val="24"/>
          <w:szCs w:val="24"/>
        </w:rPr>
      </w:pPr>
      <w:r w:rsidRPr="00F1436F">
        <w:rPr>
          <w:rFonts w:ascii="Times New Roman" w:hAnsi="Times New Roman"/>
          <w:b/>
          <w:sz w:val="24"/>
          <w:szCs w:val="24"/>
        </w:rPr>
        <w:lastRenderedPageBreak/>
        <w:t xml:space="preserve">1. Функция предложения: </w:t>
      </w:r>
    </w:p>
    <w:p w:rsidR="0043151C" w:rsidRPr="00F1436F" w:rsidRDefault="0043151C" w:rsidP="007D5AC4">
      <w:pPr>
        <w:spacing w:after="0" w:line="240" w:lineRule="auto"/>
        <w:ind w:left="4955" w:firstLine="709"/>
        <w:rPr>
          <w:rFonts w:ascii="Times New Roman" w:hAnsi="Times New Roman"/>
          <w:sz w:val="24"/>
          <w:szCs w:val="24"/>
        </w:rPr>
      </w:pPr>
      <w:r w:rsidRPr="00F1436F">
        <w:rPr>
          <w:rFonts w:ascii="Times New Roman" w:hAnsi="Times New Roman"/>
          <w:b/>
          <w:sz w:val="24"/>
          <w:szCs w:val="24"/>
          <w:lang w:val="en-US"/>
        </w:rPr>
        <w:t>Qs</w:t>
      </w:r>
      <w:r w:rsidRPr="00F1436F">
        <w:rPr>
          <w:rFonts w:ascii="Times New Roman" w:hAnsi="Times New Roman"/>
          <w:b/>
          <w:sz w:val="24"/>
          <w:szCs w:val="24"/>
        </w:rPr>
        <w:t xml:space="preserve"> = </w:t>
      </w:r>
      <w:r w:rsidRPr="00F1436F">
        <w:rPr>
          <w:rFonts w:ascii="Times New Roman" w:hAnsi="Times New Roman"/>
          <w:b/>
          <w:sz w:val="24"/>
          <w:szCs w:val="24"/>
          <w:lang w:val="en-US"/>
        </w:rPr>
        <w:t>a</w:t>
      </w:r>
      <w:r w:rsidRPr="00F1436F">
        <w:rPr>
          <w:rFonts w:ascii="Times New Roman" w:hAnsi="Times New Roman"/>
          <w:b/>
          <w:sz w:val="24"/>
          <w:szCs w:val="24"/>
        </w:rPr>
        <w:t xml:space="preserve"> + </w:t>
      </w:r>
      <w:proofErr w:type="spellStart"/>
      <w:r w:rsidRPr="00F1436F">
        <w:rPr>
          <w:rFonts w:ascii="Times New Roman" w:hAnsi="Times New Roman"/>
          <w:b/>
          <w:sz w:val="24"/>
          <w:szCs w:val="24"/>
          <w:lang w:val="en-US"/>
        </w:rPr>
        <w:t>bP</w:t>
      </w:r>
      <w:proofErr w:type="spellEnd"/>
      <w:r w:rsidRPr="00F1436F">
        <w:rPr>
          <w:rFonts w:ascii="Times New Roman" w:hAnsi="Times New Roman"/>
          <w:b/>
          <w:sz w:val="24"/>
          <w:szCs w:val="24"/>
        </w:rPr>
        <w:t>,</w:t>
      </w:r>
      <w:r w:rsidRPr="00F1436F">
        <w:rPr>
          <w:rFonts w:ascii="Times New Roman" w:hAnsi="Times New Roman"/>
          <w:sz w:val="24"/>
          <w:szCs w:val="24"/>
        </w:rPr>
        <w:tab/>
      </w:r>
      <w:r w:rsidRPr="00F1436F">
        <w:rPr>
          <w:rFonts w:ascii="Times New Roman" w:hAnsi="Times New Roman"/>
          <w:sz w:val="24"/>
          <w:szCs w:val="24"/>
        </w:rPr>
        <w:tab/>
      </w:r>
      <w:r w:rsidRPr="00F1436F">
        <w:rPr>
          <w:rFonts w:ascii="Times New Roman" w:hAnsi="Times New Roman"/>
          <w:sz w:val="24"/>
          <w:szCs w:val="24"/>
        </w:rPr>
        <w:tab/>
      </w:r>
      <w:r w:rsidRPr="00F1436F">
        <w:rPr>
          <w:rFonts w:ascii="Times New Roman" w:hAnsi="Times New Roman"/>
          <w:sz w:val="24"/>
          <w:szCs w:val="24"/>
        </w:rPr>
        <w:tab/>
      </w:r>
      <w:r w:rsidRPr="00F1436F">
        <w:rPr>
          <w:rFonts w:ascii="Times New Roman" w:hAnsi="Times New Roman"/>
          <w:sz w:val="24"/>
          <w:szCs w:val="24"/>
        </w:rPr>
        <w:tab/>
      </w:r>
      <w:r w:rsidRPr="00F1436F">
        <w:rPr>
          <w:rFonts w:ascii="Times New Roman" w:hAnsi="Times New Roman"/>
          <w:sz w:val="24"/>
          <w:szCs w:val="24"/>
        </w:rPr>
        <w:tab/>
        <w:t>(2.3)</w:t>
      </w:r>
    </w:p>
    <w:p w:rsidR="0043151C" w:rsidRPr="00F1436F" w:rsidRDefault="00F1436F" w:rsidP="00F1436F">
      <w:pPr>
        <w:spacing w:after="0" w:line="240" w:lineRule="auto"/>
        <w:ind w:left="2831" w:firstLine="709"/>
        <w:rPr>
          <w:rFonts w:ascii="Times New Roman" w:hAnsi="Times New Roman"/>
          <w:sz w:val="24"/>
          <w:szCs w:val="24"/>
        </w:rPr>
      </w:pPr>
      <w:r>
        <w:rPr>
          <w:rFonts w:ascii="Times New Roman" w:hAnsi="Times New Roman"/>
          <w:sz w:val="24"/>
          <w:szCs w:val="24"/>
        </w:rPr>
        <w:t xml:space="preserve">                             </w:t>
      </w:r>
      <w:r w:rsidR="0043151C" w:rsidRPr="00F1436F">
        <w:rPr>
          <w:rFonts w:ascii="Times New Roman" w:hAnsi="Times New Roman"/>
          <w:sz w:val="24"/>
          <w:szCs w:val="24"/>
        </w:rPr>
        <w:t xml:space="preserve">например, </w:t>
      </w:r>
      <w:r w:rsidR="0043151C" w:rsidRPr="00F1436F">
        <w:rPr>
          <w:rFonts w:ascii="Times New Roman" w:hAnsi="Times New Roman"/>
          <w:b/>
          <w:sz w:val="24"/>
          <w:szCs w:val="24"/>
          <w:lang w:val="en-US"/>
        </w:rPr>
        <w:t>Qs</w:t>
      </w:r>
      <w:r w:rsidR="0043151C" w:rsidRPr="00F1436F">
        <w:rPr>
          <w:rFonts w:ascii="Times New Roman" w:hAnsi="Times New Roman"/>
          <w:b/>
          <w:sz w:val="24"/>
          <w:szCs w:val="24"/>
        </w:rPr>
        <w:t xml:space="preserve"> = 5 + 2</w:t>
      </w:r>
      <w:r w:rsidR="0043151C" w:rsidRPr="00F1436F">
        <w:rPr>
          <w:rFonts w:ascii="Times New Roman" w:hAnsi="Times New Roman"/>
          <w:b/>
          <w:sz w:val="24"/>
          <w:szCs w:val="24"/>
          <w:lang w:val="en-US"/>
        </w:rPr>
        <w:t>P</w:t>
      </w:r>
      <w:r w:rsidR="0043151C" w:rsidRPr="00F1436F">
        <w:rPr>
          <w:rFonts w:ascii="Times New Roman" w:hAnsi="Times New Roman"/>
          <w:sz w:val="24"/>
          <w:szCs w:val="24"/>
        </w:rPr>
        <w:tab/>
      </w:r>
      <w:r w:rsidR="0043151C" w:rsidRPr="00F1436F">
        <w:rPr>
          <w:rFonts w:ascii="Times New Roman" w:hAnsi="Times New Roman"/>
          <w:sz w:val="24"/>
          <w:szCs w:val="24"/>
        </w:rPr>
        <w:tab/>
      </w:r>
      <w:r w:rsidR="0043151C" w:rsidRPr="00F1436F">
        <w:rPr>
          <w:rFonts w:ascii="Times New Roman" w:hAnsi="Times New Roman"/>
          <w:sz w:val="24"/>
          <w:szCs w:val="24"/>
        </w:rPr>
        <w:tab/>
      </w:r>
      <w:r w:rsidR="0043151C" w:rsidRPr="00F1436F">
        <w:rPr>
          <w:rFonts w:ascii="Times New Roman" w:hAnsi="Times New Roman"/>
          <w:sz w:val="24"/>
          <w:szCs w:val="24"/>
        </w:rPr>
        <w:tab/>
      </w:r>
      <w:r w:rsidR="0043151C" w:rsidRPr="00F1436F">
        <w:rPr>
          <w:rFonts w:ascii="Times New Roman" w:hAnsi="Times New Roman"/>
          <w:sz w:val="24"/>
          <w:szCs w:val="24"/>
        </w:rPr>
        <w:tab/>
        <w:t>(2.4)</w:t>
      </w:r>
    </w:p>
    <w:p w:rsidR="0043151C" w:rsidRPr="00F1436F" w:rsidRDefault="0043151C" w:rsidP="006A1B31">
      <w:pPr>
        <w:spacing w:after="0" w:line="240" w:lineRule="auto"/>
        <w:ind w:firstLine="709"/>
        <w:jc w:val="both"/>
        <w:rPr>
          <w:rFonts w:ascii="Times New Roman" w:hAnsi="Times New Roman"/>
          <w:sz w:val="24"/>
          <w:szCs w:val="24"/>
        </w:rPr>
      </w:pPr>
      <w:r w:rsidRPr="00F1436F">
        <w:rPr>
          <w:rFonts w:ascii="Times New Roman" w:hAnsi="Times New Roman"/>
          <w:b/>
          <w:sz w:val="24"/>
          <w:szCs w:val="24"/>
        </w:rPr>
        <w:t>2. Шкала предложения</w:t>
      </w:r>
      <w:r w:rsidRPr="00F1436F">
        <w:rPr>
          <w:rFonts w:ascii="Times New Roman" w:hAnsi="Times New Roman"/>
          <w:sz w:val="24"/>
          <w:szCs w:val="24"/>
        </w:rPr>
        <w:t xml:space="preserve"> – таблица, которая показывает, какое количество товара будет продано по различным ценам в определенный период времени.</w:t>
      </w:r>
    </w:p>
    <w:p w:rsidR="0043151C" w:rsidRPr="00F1436F" w:rsidRDefault="0043151C" w:rsidP="006A1B31">
      <w:pPr>
        <w:spacing w:after="0" w:line="240" w:lineRule="auto"/>
        <w:ind w:firstLine="709"/>
        <w:jc w:val="both"/>
        <w:rPr>
          <w:rFonts w:ascii="Times New Roman" w:hAnsi="Times New Roman"/>
          <w:sz w:val="24"/>
          <w:szCs w:val="24"/>
        </w:rPr>
      </w:pPr>
      <w:r w:rsidRPr="00F1436F">
        <w:rPr>
          <w:rFonts w:ascii="Times New Roman" w:hAnsi="Times New Roman"/>
          <w:sz w:val="24"/>
          <w:szCs w:val="24"/>
        </w:rPr>
        <w:t xml:space="preserve">Объём предложения </w:t>
      </w:r>
      <w:proofErr w:type="gramStart"/>
      <w:r w:rsidRPr="00F1436F">
        <w:rPr>
          <w:rFonts w:ascii="Times New Roman" w:hAnsi="Times New Roman"/>
          <w:sz w:val="24"/>
          <w:szCs w:val="24"/>
        </w:rPr>
        <w:t>находим</w:t>
      </w:r>
      <w:proofErr w:type="gramEnd"/>
      <w:r w:rsidRPr="00F1436F">
        <w:rPr>
          <w:rFonts w:ascii="Times New Roman" w:hAnsi="Times New Roman"/>
          <w:sz w:val="24"/>
          <w:szCs w:val="24"/>
        </w:rPr>
        <w:t xml:space="preserve"> подставляя цены поочереди в функцию предложения (</w:t>
      </w:r>
      <w:r w:rsidRPr="00F1436F">
        <w:rPr>
          <w:rFonts w:ascii="Times New Roman" w:hAnsi="Times New Roman"/>
          <w:sz w:val="24"/>
          <w:szCs w:val="24"/>
          <w:lang w:val="en-US"/>
        </w:rPr>
        <w:t>Qs</w:t>
      </w:r>
      <w:r w:rsidRPr="00F1436F">
        <w:rPr>
          <w:rFonts w:ascii="Times New Roman" w:hAnsi="Times New Roman"/>
          <w:sz w:val="24"/>
          <w:szCs w:val="24"/>
        </w:rPr>
        <w:t xml:space="preserve"> = 5 + 2</w:t>
      </w:r>
      <w:r w:rsidRPr="00F1436F">
        <w:rPr>
          <w:rFonts w:ascii="Times New Roman" w:hAnsi="Times New Roman"/>
          <w:sz w:val="24"/>
          <w:szCs w:val="24"/>
          <w:lang w:val="en-US"/>
        </w:rPr>
        <w:t>P</w:t>
      </w:r>
      <w:r w:rsidRPr="00F1436F">
        <w:rPr>
          <w:rFonts w:ascii="Times New Roman" w:hAnsi="Times New Roman"/>
          <w:sz w:val="24"/>
          <w:szCs w:val="24"/>
        </w:rPr>
        <w:t>).</w:t>
      </w:r>
    </w:p>
    <w:p w:rsidR="0043151C" w:rsidRPr="00F1436F" w:rsidRDefault="0043151C" w:rsidP="006A1B31">
      <w:pPr>
        <w:spacing w:after="0" w:line="240" w:lineRule="auto"/>
        <w:ind w:firstLine="709"/>
        <w:jc w:val="right"/>
        <w:rPr>
          <w:rFonts w:ascii="Times New Roman" w:hAnsi="Times New Roman"/>
          <w:sz w:val="24"/>
          <w:szCs w:val="24"/>
        </w:rPr>
      </w:pPr>
      <w:r w:rsidRPr="00F1436F">
        <w:rPr>
          <w:rFonts w:ascii="Times New Roman" w:hAnsi="Times New Roman"/>
          <w:sz w:val="24"/>
          <w:szCs w:val="24"/>
        </w:rPr>
        <w:t>Таблица 2.2</w:t>
      </w:r>
    </w:p>
    <w:p w:rsidR="0043151C" w:rsidRPr="00F1436F" w:rsidRDefault="0043151C" w:rsidP="006A1B31">
      <w:pPr>
        <w:spacing w:after="0" w:line="240" w:lineRule="auto"/>
        <w:ind w:firstLine="709"/>
        <w:jc w:val="center"/>
        <w:rPr>
          <w:rFonts w:ascii="Times New Roman" w:hAnsi="Times New Roman"/>
          <w:sz w:val="24"/>
          <w:szCs w:val="24"/>
        </w:rPr>
      </w:pPr>
      <w:r w:rsidRPr="00F1436F">
        <w:rPr>
          <w:rFonts w:ascii="Times New Roman" w:hAnsi="Times New Roman"/>
          <w:sz w:val="24"/>
          <w:szCs w:val="24"/>
        </w:rPr>
        <w:t>Шкала предложения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3065"/>
      </w:tblGrid>
      <w:tr w:rsidR="0043151C" w:rsidRPr="00F1436F" w:rsidTr="006E3E03">
        <w:trPr>
          <w:jc w:val="center"/>
        </w:trPr>
        <w:tc>
          <w:tcPr>
            <w:tcW w:w="2660" w:type="dxa"/>
            <w:shd w:val="clear" w:color="auto" w:fill="auto"/>
          </w:tcPr>
          <w:p w:rsidR="0043151C" w:rsidRPr="00D22FDC" w:rsidRDefault="0043151C" w:rsidP="006A1B31">
            <w:pPr>
              <w:spacing w:after="0" w:line="240" w:lineRule="auto"/>
              <w:ind w:firstLine="709"/>
              <w:jc w:val="center"/>
              <w:rPr>
                <w:rFonts w:ascii="Times New Roman" w:hAnsi="Times New Roman"/>
                <w:b/>
                <w:sz w:val="20"/>
                <w:szCs w:val="20"/>
              </w:rPr>
            </w:pPr>
            <w:proofErr w:type="gramStart"/>
            <w:r w:rsidRPr="00D22FDC">
              <w:rPr>
                <w:rFonts w:ascii="Times New Roman" w:hAnsi="Times New Roman"/>
                <w:b/>
                <w:sz w:val="20"/>
                <w:szCs w:val="20"/>
              </w:rPr>
              <w:t>Р</w:t>
            </w:r>
            <w:proofErr w:type="gramEnd"/>
            <w:r w:rsidRPr="00D22FDC">
              <w:rPr>
                <w:rFonts w:ascii="Times New Roman" w:hAnsi="Times New Roman"/>
                <w:b/>
                <w:sz w:val="20"/>
                <w:szCs w:val="20"/>
              </w:rPr>
              <w:t xml:space="preserve"> </w:t>
            </w:r>
            <w:r w:rsidRPr="00D22FDC">
              <w:rPr>
                <w:rFonts w:ascii="Times New Roman" w:hAnsi="Times New Roman"/>
                <w:sz w:val="20"/>
                <w:szCs w:val="20"/>
              </w:rPr>
              <w:t>–</w:t>
            </w:r>
            <w:r w:rsidRPr="00D22FDC">
              <w:rPr>
                <w:rFonts w:ascii="Times New Roman" w:hAnsi="Times New Roman"/>
                <w:b/>
                <w:sz w:val="20"/>
                <w:szCs w:val="20"/>
              </w:rPr>
              <w:t xml:space="preserve"> цена</w:t>
            </w:r>
          </w:p>
        </w:tc>
        <w:tc>
          <w:tcPr>
            <w:tcW w:w="3065" w:type="dxa"/>
            <w:shd w:val="clear" w:color="auto" w:fill="auto"/>
          </w:tcPr>
          <w:p w:rsidR="0043151C" w:rsidRPr="00D22FDC" w:rsidRDefault="0043151C" w:rsidP="006A1B31">
            <w:pPr>
              <w:spacing w:after="0" w:line="240" w:lineRule="auto"/>
              <w:ind w:firstLine="709"/>
              <w:jc w:val="center"/>
              <w:rPr>
                <w:rFonts w:ascii="Times New Roman" w:hAnsi="Times New Roman"/>
                <w:b/>
                <w:sz w:val="20"/>
                <w:szCs w:val="20"/>
              </w:rPr>
            </w:pPr>
            <w:r w:rsidRPr="00D22FDC">
              <w:rPr>
                <w:rFonts w:ascii="Times New Roman" w:hAnsi="Times New Roman"/>
                <w:b/>
                <w:sz w:val="20"/>
                <w:szCs w:val="20"/>
                <w:lang w:val="en-US"/>
              </w:rPr>
              <w:t>Q</w:t>
            </w:r>
            <w:r w:rsidRPr="00D22FDC">
              <w:rPr>
                <w:rFonts w:ascii="Times New Roman" w:hAnsi="Times New Roman"/>
                <w:b/>
                <w:sz w:val="20"/>
                <w:szCs w:val="20"/>
                <w:vertAlign w:val="subscript"/>
                <w:lang w:val="en-US"/>
              </w:rPr>
              <w:t>S</w:t>
            </w:r>
            <w:r w:rsidRPr="00D22FDC">
              <w:rPr>
                <w:rFonts w:ascii="Times New Roman" w:hAnsi="Times New Roman"/>
                <w:b/>
                <w:sz w:val="20"/>
                <w:szCs w:val="20"/>
              </w:rPr>
              <w:t xml:space="preserve"> – объём предложения</w:t>
            </w:r>
          </w:p>
        </w:tc>
      </w:tr>
      <w:tr w:rsidR="0043151C" w:rsidRPr="00F1436F" w:rsidTr="006E3E03">
        <w:trPr>
          <w:jc w:val="center"/>
        </w:trPr>
        <w:tc>
          <w:tcPr>
            <w:tcW w:w="2660" w:type="dxa"/>
            <w:shd w:val="clear" w:color="auto" w:fill="auto"/>
          </w:tcPr>
          <w:p w:rsidR="0043151C" w:rsidRPr="00D22FDC" w:rsidRDefault="0043151C" w:rsidP="006A1B31">
            <w:pPr>
              <w:spacing w:after="0" w:line="240" w:lineRule="auto"/>
              <w:ind w:firstLine="709"/>
              <w:jc w:val="center"/>
              <w:rPr>
                <w:rFonts w:ascii="Times New Roman" w:hAnsi="Times New Roman"/>
                <w:sz w:val="20"/>
                <w:szCs w:val="20"/>
              </w:rPr>
            </w:pPr>
            <w:r w:rsidRPr="00D22FDC">
              <w:rPr>
                <w:rFonts w:ascii="Times New Roman" w:hAnsi="Times New Roman"/>
                <w:sz w:val="20"/>
                <w:szCs w:val="20"/>
              </w:rPr>
              <w:t>5</w:t>
            </w:r>
          </w:p>
        </w:tc>
        <w:tc>
          <w:tcPr>
            <w:tcW w:w="3065" w:type="dxa"/>
            <w:shd w:val="clear" w:color="auto" w:fill="auto"/>
          </w:tcPr>
          <w:p w:rsidR="0043151C" w:rsidRPr="00D22FDC" w:rsidRDefault="0043151C" w:rsidP="006A1B31">
            <w:pPr>
              <w:spacing w:after="0" w:line="240" w:lineRule="auto"/>
              <w:ind w:firstLine="709"/>
              <w:jc w:val="center"/>
              <w:rPr>
                <w:rFonts w:ascii="Times New Roman" w:hAnsi="Times New Roman"/>
                <w:sz w:val="20"/>
                <w:szCs w:val="20"/>
              </w:rPr>
            </w:pPr>
            <w:r w:rsidRPr="00D22FDC">
              <w:rPr>
                <w:rFonts w:ascii="Times New Roman" w:hAnsi="Times New Roman"/>
                <w:sz w:val="20"/>
                <w:szCs w:val="20"/>
                <w:lang w:val="en-US"/>
              </w:rPr>
              <w:t>Qs</w:t>
            </w:r>
            <w:r w:rsidRPr="00D22FDC">
              <w:rPr>
                <w:rFonts w:ascii="Times New Roman" w:hAnsi="Times New Roman"/>
                <w:sz w:val="20"/>
                <w:szCs w:val="20"/>
              </w:rPr>
              <w:t xml:space="preserve"> = 5 + 2 х 5</w:t>
            </w:r>
            <w:r w:rsidRPr="00D22FDC">
              <w:rPr>
                <w:rFonts w:ascii="Times New Roman" w:hAnsi="Times New Roman"/>
                <w:sz w:val="20"/>
                <w:szCs w:val="20"/>
                <w:lang w:val="en-US"/>
              </w:rPr>
              <w:t xml:space="preserve"> </w:t>
            </w:r>
            <w:r w:rsidRPr="00D22FDC">
              <w:rPr>
                <w:rFonts w:ascii="Times New Roman" w:hAnsi="Times New Roman"/>
                <w:sz w:val="20"/>
                <w:szCs w:val="20"/>
              </w:rPr>
              <w:t>= 15</w:t>
            </w:r>
          </w:p>
        </w:tc>
      </w:tr>
      <w:tr w:rsidR="0043151C" w:rsidRPr="00F1436F" w:rsidTr="006E3E03">
        <w:trPr>
          <w:jc w:val="center"/>
        </w:trPr>
        <w:tc>
          <w:tcPr>
            <w:tcW w:w="2660" w:type="dxa"/>
            <w:shd w:val="clear" w:color="auto" w:fill="auto"/>
          </w:tcPr>
          <w:p w:rsidR="0043151C" w:rsidRPr="00D22FDC" w:rsidRDefault="0043151C" w:rsidP="006A1B31">
            <w:pPr>
              <w:spacing w:after="0" w:line="240" w:lineRule="auto"/>
              <w:ind w:firstLine="709"/>
              <w:jc w:val="center"/>
              <w:rPr>
                <w:rFonts w:ascii="Times New Roman" w:hAnsi="Times New Roman"/>
                <w:sz w:val="20"/>
                <w:szCs w:val="20"/>
              </w:rPr>
            </w:pPr>
            <w:r w:rsidRPr="00D22FDC">
              <w:rPr>
                <w:rFonts w:ascii="Times New Roman" w:hAnsi="Times New Roman"/>
                <w:sz w:val="20"/>
                <w:szCs w:val="20"/>
              </w:rPr>
              <w:t>10</w:t>
            </w:r>
          </w:p>
        </w:tc>
        <w:tc>
          <w:tcPr>
            <w:tcW w:w="3065" w:type="dxa"/>
            <w:shd w:val="clear" w:color="auto" w:fill="auto"/>
          </w:tcPr>
          <w:p w:rsidR="0043151C" w:rsidRPr="00D22FDC" w:rsidRDefault="0043151C" w:rsidP="006A1B31">
            <w:pPr>
              <w:spacing w:after="0" w:line="240" w:lineRule="auto"/>
              <w:ind w:firstLine="709"/>
              <w:jc w:val="center"/>
              <w:rPr>
                <w:rFonts w:ascii="Times New Roman" w:hAnsi="Times New Roman"/>
                <w:sz w:val="20"/>
                <w:szCs w:val="20"/>
              </w:rPr>
            </w:pPr>
            <w:r w:rsidRPr="00D22FDC">
              <w:rPr>
                <w:rFonts w:ascii="Times New Roman" w:hAnsi="Times New Roman"/>
                <w:sz w:val="20"/>
                <w:szCs w:val="20"/>
              </w:rPr>
              <w:t>25</w:t>
            </w:r>
          </w:p>
        </w:tc>
      </w:tr>
      <w:tr w:rsidR="0043151C" w:rsidRPr="00F1436F" w:rsidTr="006E3E03">
        <w:trPr>
          <w:jc w:val="center"/>
        </w:trPr>
        <w:tc>
          <w:tcPr>
            <w:tcW w:w="2660" w:type="dxa"/>
            <w:shd w:val="clear" w:color="auto" w:fill="auto"/>
          </w:tcPr>
          <w:p w:rsidR="0043151C" w:rsidRPr="00D22FDC" w:rsidRDefault="0043151C" w:rsidP="006A1B31">
            <w:pPr>
              <w:spacing w:after="0" w:line="240" w:lineRule="auto"/>
              <w:ind w:firstLine="709"/>
              <w:jc w:val="center"/>
              <w:rPr>
                <w:rFonts w:ascii="Times New Roman" w:hAnsi="Times New Roman"/>
                <w:sz w:val="20"/>
                <w:szCs w:val="20"/>
              </w:rPr>
            </w:pPr>
            <w:r w:rsidRPr="00D22FDC">
              <w:rPr>
                <w:rFonts w:ascii="Times New Roman" w:hAnsi="Times New Roman"/>
                <w:sz w:val="20"/>
                <w:szCs w:val="20"/>
              </w:rPr>
              <w:t>15</w:t>
            </w:r>
          </w:p>
        </w:tc>
        <w:tc>
          <w:tcPr>
            <w:tcW w:w="3065" w:type="dxa"/>
            <w:shd w:val="clear" w:color="auto" w:fill="auto"/>
          </w:tcPr>
          <w:p w:rsidR="0043151C" w:rsidRPr="00D22FDC" w:rsidRDefault="0043151C" w:rsidP="006A1B31">
            <w:pPr>
              <w:spacing w:after="0" w:line="240" w:lineRule="auto"/>
              <w:ind w:firstLine="709"/>
              <w:jc w:val="center"/>
              <w:rPr>
                <w:rFonts w:ascii="Times New Roman" w:hAnsi="Times New Roman"/>
                <w:sz w:val="20"/>
                <w:szCs w:val="20"/>
              </w:rPr>
            </w:pPr>
            <w:r w:rsidRPr="00D22FDC">
              <w:rPr>
                <w:rFonts w:ascii="Times New Roman" w:hAnsi="Times New Roman"/>
                <w:sz w:val="20"/>
                <w:szCs w:val="20"/>
              </w:rPr>
              <w:t>35</w:t>
            </w:r>
          </w:p>
        </w:tc>
      </w:tr>
      <w:tr w:rsidR="0043151C" w:rsidRPr="00F1436F" w:rsidTr="006E3E03">
        <w:trPr>
          <w:jc w:val="center"/>
        </w:trPr>
        <w:tc>
          <w:tcPr>
            <w:tcW w:w="2660" w:type="dxa"/>
            <w:shd w:val="clear" w:color="auto" w:fill="auto"/>
          </w:tcPr>
          <w:p w:rsidR="0043151C" w:rsidRPr="00D22FDC" w:rsidRDefault="0043151C" w:rsidP="006A1B31">
            <w:pPr>
              <w:spacing w:after="0" w:line="240" w:lineRule="auto"/>
              <w:ind w:firstLine="709"/>
              <w:jc w:val="center"/>
              <w:rPr>
                <w:rFonts w:ascii="Times New Roman" w:hAnsi="Times New Roman"/>
                <w:sz w:val="20"/>
                <w:szCs w:val="20"/>
              </w:rPr>
            </w:pPr>
            <w:r w:rsidRPr="00D22FDC">
              <w:rPr>
                <w:rFonts w:ascii="Times New Roman" w:hAnsi="Times New Roman"/>
                <w:sz w:val="20"/>
                <w:szCs w:val="20"/>
              </w:rPr>
              <w:t>20</w:t>
            </w:r>
          </w:p>
        </w:tc>
        <w:tc>
          <w:tcPr>
            <w:tcW w:w="3065" w:type="dxa"/>
            <w:shd w:val="clear" w:color="auto" w:fill="auto"/>
          </w:tcPr>
          <w:p w:rsidR="0043151C" w:rsidRPr="00D22FDC" w:rsidRDefault="0043151C" w:rsidP="006A1B31">
            <w:pPr>
              <w:spacing w:after="0" w:line="240" w:lineRule="auto"/>
              <w:ind w:firstLine="709"/>
              <w:jc w:val="center"/>
              <w:rPr>
                <w:rFonts w:ascii="Times New Roman" w:hAnsi="Times New Roman"/>
                <w:sz w:val="20"/>
                <w:szCs w:val="20"/>
              </w:rPr>
            </w:pPr>
            <w:r w:rsidRPr="00D22FDC">
              <w:rPr>
                <w:rFonts w:ascii="Times New Roman" w:hAnsi="Times New Roman"/>
                <w:sz w:val="20"/>
                <w:szCs w:val="20"/>
              </w:rPr>
              <w:t>45</w:t>
            </w:r>
          </w:p>
        </w:tc>
      </w:tr>
    </w:tbl>
    <w:p w:rsidR="0043151C" w:rsidRPr="00F1436F" w:rsidRDefault="0043151C" w:rsidP="006A1B31">
      <w:pPr>
        <w:spacing w:after="0" w:line="240" w:lineRule="auto"/>
        <w:ind w:firstLine="709"/>
        <w:jc w:val="both"/>
        <w:rPr>
          <w:rFonts w:ascii="Times New Roman" w:hAnsi="Times New Roman"/>
          <w:sz w:val="24"/>
          <w:szCs w:val="24"/>
        </w:rPr>
      </w:pPr>
    </w:p>
    <w:p w:rsidR="0043151C" w:rsidRPr="00F1436F" w:rsidRDefault="0043151C" w:rsidP="006A1B31">
      <w:pPr>
        <w:spacing w:after="0" w:line="240" w:lineRule="auto"/>
        <w:ind w:firstLine="709"/>
        <w:jc w:val="both"/>
        <w:rPr>
          <w:rFonts w:ascii="Times New Roman" w:hAnsi="Times New Roman"/>
          <w:sz w:val="24"/>
          <w:szCs w:val="24"/>
        </w:rPr>
      </w:pPr>
      <w:r w:rsidRPr="00F1436F">
        <w:rPr>
          <w:rFonts w:ascii="Times New Roman" w:hAnsi="Times New Roman"/>
          <w:b/>
          <w:sz w:val="24"/>
          <w:szCs w:val="24"/>
        </w:rPr>
        <w:t>3. График предложения</w:t>
      </w:r>
      <w:r w:rsidRPr="00F1436F">
        <w:rPr>
          <w:rFonts w:ascii="Times New Roman" w:hAnsi="Times New Roman"/>
          <w:sz w:val="24"/>
          <w:szCs w:val="24"/>
        </w:rPr>
        <w:t xml:space="preserve"> строим по точкам из шкалы предложения (рис. 2.2). В нашем примере четыре точки (</w:t>
      </w:r>
      <w:proofErr w:type="gramStart"/>
      <w:r w:rsidRPr="00F1436F">
        <w:rPr>
          <w:rFonts w:ascii="Times New Roman" w:hAnsi="Times New Roman"/>
          <w:sz w:val="24"/>
          <w:szCs w:val="24"/>
        </w:rPr>
        <w:t>Р</w:t>
      </w:r>
      <w:proofErr w:type="gramEnd"/>
      <w:r w:rsidRPr="00F1436F">
        <w:rPr>
          <w:rFonts w:ascii="Times New Roman" w:hAnsi="Times New Roman"/>
          <w:sz w:val="24"/>
          <w:szCs w:val="24"/>
        </w:rPr>
        <w:t xml:space="preserve"> = 5, </w:t>
      </w:r>
      <w:r w:rsidRPr="00F1436F">
        <w:rPr>
          <w:rFonts w:ascii="Times New Roman" w:hAnsi="Times New Roman"/>
          <w:sz w:val="24"/>
          <w:szCs w:val="24"/>
          <w:lang w:val="en-US"/>
        </w:rPr>
        <w:t>Q</w:t>
      </w:r>
      <w:r w:rsidRPr="00F1436F">
        <w:rPr>
          <w:rFonts w:ascii="Times New Roman" w:hAnsi="Times New Roman"/>
          <w:sz w:val="24"/>
          <w:szCs w:val="24"/>
        </w:rPr>
        <w:t xml:space="preserve"> = 15; Р = 10, </w:t>
      </w:r>
      <w:r w:rsidRPr="00F1436F">
        <w:rPr>
          <w:rFonts w:ascii="Times New Roman" w:hAnsi="Times New Roman"/>
          <w:sz w:val="24"/>
          <w:szCs w:val="24"/>
          <w:lang w:val="en-US"/>
        </w:rPr>
        <w:t>Q</w:t>
      </w:r>
      <w:r w:rsidRPr="00F1436F">
        <w:rPr>
          <w:rFonts w:ascii="Times New Roman" w:hAnsi="Times New Roman"/>
          <w:sz w:val="24"/>
          <w:szCs w:val="24"/>
        </w:rPr>
        <w:t xml:space="preserve"> = 25; Р = 15, </w:t>
      </w:r>
      <w:r w:rsidRPr="00F1436F">
        <w:rPr>
          <w:rFonts w:ascii="Times New Roman" w:hAnsi="Times New Roman"/>
          <w:sz w:val="24"/>
          <w:szCs w:val="24"/>
          <w:lang w:val="en-US"/>
        </w:rPr>
        <w:t>Q</w:t>
      </w:r>
      <w:r w:rsidRPr="00F1436F">
        <w:rPr>
          <w:rFonts w:ascii="Times New Roman" w:hAnsi="Times New Roman"/>
          <w:sz w:val="24"/>
          <w:szCs w:val="24"/>
        </w:rPr>
        <w:t xml:space="preserve"> = 35; Р = 20, </w:t>
      </w:r>
      <w:r w:rsidRPr="00F1436F">
        <w:rPr>
          <w:rFonts w:ascii="Times New Roman" w:hAnsi="Times New Roman"/>
          <w:sz w:val="24"/>
          <w:szCs w:val="24"/>
          <w:lang w:val="en-US"/>
        </w:rPr>
        <w:t>Q</w:t>
      </w:r>
      <w:r w:rsidRPr="00F1436F">
        <w:rPr>
          <w:rFonts w:ascii="Times New Roman" w:hAnsi="Times New Roman"/>
          <w:sz w:val="24"/>
          <w:szCs w:val="24"/>
        </w:rPr>
        <w:t xml:space="preserve"> = 45).</w:t>
      </w:r>
    </w:p>
    <w:p w:rsidR="0043151C" w:rsidRPr="00441368" w:rsidRDefault="0043151C" w:rsidP="0043151C">
      <w:pPr>
        <w:spacing w:after="120"/>
        <w:jc w:val="center"/>
      </w:pPr>
      <w:r>
        <w:rPr>
          <w:noProof/>
          <w:lang w:eastAsia="ru-RU"/>
        </w:rPr>
        <w:drawing>
          <wp:inline distT="0" distB="0" distL="0" distR="0">
            <wp:extent cx="4522470" cy="2400300"/>
            <wp:effectExtent l="19050" t="0" r="11430" b="0"/>
            <wp:docPr id="30"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3151C" w:rsidRPr="006A1B31" w:rsidRDefault="0043151C" w:rsidP="006A1B31">
      <w:pPr>
        <w:spacing w:after="0" w:line="240" w:lineRule="auto"/>
        <w:ind w:firstLine="709"/>
        <w:jc w:val="center"/>
        <w:rPr>
          <w:rFonts w:ascii="Times New Roman" w:hAnsi="Times New Roman"/>
          <w:sz w:val="24"/>
          <w:szCs w:val="24"/>
        </w:rPr>
      </w:pPr>
      <w:r w:rsidRPr="006A1B31">
        <w:rPr>
          <w:rFonts w:ascii="Times New Roman" w:hAnsi="Times New Roman"/>
          <w:sz w:val="24"/>
          <w:szCs w:val="24"/>
        </w:rPr>
        <w:t>Рис 2.2. График предложения</w:t>
      </w:r>
    </w:p>
    <w:p w:rsidR="006A1B31" w:rsidRDefault="006A1B31" w:rsidP="006A1B31">
      <w:pPr>
        <w:autoSpaceDE w:val="0"/>
        <w:autoSpaceDN w:val="0"/>
        <w:adjustRightInd w:val="0"/>
        <w:spacing w:after="0" w:line="240" w:lineRule="auto"/>
        <w:ind w:firstLine="709"/>
        <w:jc w:val="both"/>
        <w:rPr>
          <w:rFonts w:ascii="Times New Roman" w:hAnsi="Times New Roman"/>
          <w:b/>
          <w:sz w:val="24"/>
          <w:szCs w:val="24"/>
        </w:rPr>
      </w:pPr>
    </w:p>
    <w:p w:rsidR="0043151C" w:rsidRPr="006A1B31" w:rsidRDefault="0043151C" w:rsidP="006A1B31">
      <w:pPr>
        <w:autoSpaceDE w:val="0"/>
        <w:autoSpaceDN w:val="0"/>
        <w:adjustRightInd w:val="0"/>
        <w:spacing w:after="0" w:line="240" w:lineRule="auto"/>
        <w:ind w:firstLine="709"/>
        <w:jc w:val="both"/>
        <w:rPr>
          <w:rFonts w:ascii="Times New Roman" w:hAnsi="Times New Roman"/>
          <w:sz w:val="24"/>
          <w:szCs w:val="24"/>
        </w:rPr>
      </w:pPr>
      <w:r w:rsidRPr="006A1B31">
        <w:rPr>
          <w:rFonts w:ascii="Times New Roman" w:hAnsi="Times New Roman"/>
          <w:b/>
          <w:sz w:val="24"/>
          <w:szCs w:val="24"/>
        </w:rPr>
        <w:t>Изменение величины</w:t>
      </w:r>
      <w:r w:rsidRPr="006A1B31">
        <w:rPr>
          <w:rFonts w:ascii="Times New Roman" w:hAnsi="Times New Roman"/>
          <w:sz w:val="24"/>
          <w:szCs w:val="24"/>
        </w:rPr>
        <w:t xml:space="preserve"> предложения – товара продается больше или меньше, в зависимости от уровня рыночной цены; графически – перемещение </w:t>
      </w:r>
      <w:r w:rsidRPr="006A1B31">
        <w:rPr>
          <w:rFonts w:ascii="Times New Roman" w:hAnsi="Times New Roman"/>
          <w:b/>
          <w:sz w:val="24"/>
          <w:szCs w:val="24"/>
        </w:rPr>
        <w:t>точки объема</w:t>
      </w:r>
      <w:r w:rsidRPr="006A1B31">
        <w:rPr>
          <w:rFonts w:ascii="Times New Roman" w:hAnsi="Times New Roman"/>
          <w:sz w:val="24"/>
          <w:szCs w:val="24"/>
        </w:rPr>
        <w:t xml:space="preserve"> продаж вдоль (по) одной и той же кривой предложения. </w:t>
      </w:r>
    </w:p>
    <w:p w:rsidR="0043151C" w:rsidRPr="006A1B31" w:rsidRDefault="0043151C" w:rsidP="006A1B31">
      <w:pPr>
        <w:autoSpaceDE w:val="0"/>
        <w:autoSpaceDN w:val="0"/>
        <w:adjustRightInd w:val="0"/>
        <w:spacing w:after="0" w:line="240" w:lineRule="auto"/>
        <w:ind w:firstLine="709"/>
        <w:jc w:val="both"/>
        <w:rPr>
          <w:rFonts w:ascii="Times New Roman" w:hAnsi="Times New Roman"/>
          <w:sz w:val="24"/>
          <w:szCs w:val="24"/>
        </w:rPr>
      </w:pPr>
      <w:r w:rsidRPr="006A1B31">
        <w:rPr>
          <w:rFonts w:ascii="Times New Roman" w:hAnsi="Times New Roman"/>
          <w:b/>
          <w:sz w:val="24"/>
          <w:szCs w:val="24"/>
        </w:rPr>
        <w:t xml:space="preserve">Изменение неценовых факторов </w:t>
      </w:r>
      <w:r w:rsidRPr="006A1B31">
        <w:rPr>
          <w:rFonts w:ascii="Times New Roman" w:hAnsi="Times New Roman"/>
          <w:sz w:val="24"/>
          <w:szCs w:val="24"/>
        </w:rPr>
        <w:t>графически отображается смещением кривой предложения: вправо при увеличении предложения, влево при уменьшении предложения.</w:t>
      </w:r>
    </w:p>
    <w:p w:rsidR="0043151C" w:rsidRPr="006A1B31" w:rsidRDefault="0043151C" w:rsidP="006A1B31">
      <w:pPr>
        <w:spacing w:after="0" w:line="240" w:lineRule="auto"/>
        <w:ind w:firstLine="709"/>
        <w:jc w:val="center"/>
        <w:outlineLvl w:val="2"/>
        <w:rPr>
          <w:rFonts w:ascii="Times New Roman" w:hAnsi="Times New Roman"/>
          <w:b/>
          <w:sz w:val="24"/>
          <w:szCs w:val="24"/>
        </w:rPr>
      </w:pPr>
      <w:bookmarkStart w:id="4" w:name="_Toc316046358"/>
      <w:bookmarkStart w:id="5" w:name="_Toc317063674"/>
      <w:r w:rsidRPr="006A1B31">
        <w:rPr>
          <w:rFonts w:ascii="Times New Roman" w:hAnsi="Times New Roman"/>
          <w:b/>
          <w:sz w:val="24"/>
          <w:szCs w:val="24"/>
        </w:rPr>
        <w:lastRenderedPageBreak/>
        <w:t>Рыночное равновесие, равновесная цена</w:t>
      </w:r>
      <w:bookmarkEnd w:id="4"/>
      <w:bookmarkEnd w:id="5"/>
    </w:p>
    <w:p w:rsidR="0043151C" w:rsidRDefault="0043151C" w:rsidP="006A1B31">
      <w:pPr>
        <w:spacing w:after="0" w:line="240" w:lineRule="auto"/>
        <w:ind w:firstLine="709"/>
        <w:jc w:val="center"/>
        <w:rPr>
          <w:rFonts w:ascii="Times New Roman" w:hAnsi="Times New Roman"/>
          <w:b/>
          <w:sz w:val="24"/>
          <w:szCs w:val="24"/>
        </w:rPr>
      </w:pPr>
      <w:r w:rsidRPr="006A1B31">
        <w:rPr>
          <w:rFonts w:ascii="Times New Roman" w:hAnsi="Times New Roman"/>
          <w:b/>
          <w:sz w:val="24"/>
          <w:szCs w:val="24"/>
        </w:rPr>
        <w:t>Основные понятия</w:t>
      </w:r>
    </w:p>
    <w:p w:rsidR="006A1B31" w:rsidRPr="006A1B31" w:rsidRDefault="006A1B31" w:rsidP="006A1B31">
      <w:pPr>
        <w:spacing w:after="0" w:line="240" w:lineRule="auto"/>
        <w:ind w:firstLine="709"/>
        <w:jc w:val="center"/>
        <w:rPr>
          <w:rFonts w:ascii="Times New Roman" w:hAnsi="Times New Roman"/>
          <w:b/>
          <w:sz w:val="24"/>
          <w:szCs w:val="24"/>
        </w:rPr>
      </w:pPr>
    </w:p>
    <w:p w:rsidR="0043151C" w:rsidRPr="006A1B31" w:rsidRDefault="0043151C" w:rsidP="006A1B31">
      <w:pPr>
        <w:autoSpaceDE w:val="0"/>
        <w:autoSpaceDN w:val="0"/>
        <w:adjustRightInd w:val="0"/>
        <w:spacing w:after="0" w:line="240" w:lineRule="auto"/>
        <w:ind w:firstLine="709"/>
        <w:jc w:val="both"/>
        <w:rPr>
          <w:rFonts w:ascii="Times New Roman" w:hAnsi="Times New Roman"/>
          <w:sz w:val="24"/>
          <w:szCs w:val="24"/>
        </w:rPr>
      </w:pPr>
      <w:proofErr w:type="gramStart"/>
      <w:r w:rsidRPr="006A1B31">
        <w:rPr>
          <w:rFonts w:ascii="Times New Roman" w:hAnsi="Times New Roman"/>
          <w:b/>
          <w:sz w:val="24"/>
          <w:szCs w:val="24"/>
        </w:rPr>
        <w:t>Равновесная цена</w:t>
      </w:r>
      <w:r w:rsidRPr="006A1B31">
        <w:rPr>
          <w:rFonts w:ascii="Times New Roman" w:hAnsi="Times New Roman"/>
          <w:sz w:val="24"/>
          <w:szCs w:val="24"/>
        </w:rPr>
        <w:t xml:space="preserve"> – цена, складывающаяся на рынке в результате взаимодействия спроса и предложения, по которой объем покупок, которые готовы совершить покупатели, будет равным объему продаж товаров, который устраивает поставщиков.</w:t>
      </w:r>
      <w:proofErr w:type="gramEnd"/>
    </w:p>
    <w:p w:rsidR="0043151C" w:rsidRPr="006A1B31" w:rsidRDefault="0043151C" w:rsidP="006A1B31">
      <w:pPr>
        <w:spacing w:after="0" w:line="240" w:lineRule="auto"/>
        <w:ind w:firstLine="709"/>
        <w:jc w:val="both"/>
        <w:rPr>
          <w:rFonts w:ascii="Times New Roman" w:hAnsi="Times New Roman"/>
          <w:sz w:val="24"/>
          <w:szCs w:val="24"/>
        </w:rPr>
      </w:pPr>
      <w:r w:rsidRPr="006A1B31">
        <w:rPr>
          <w:rFonts w:ascii="Times New Roman" w:hAnsi="Times New Roman"/>
          <w:b/>
          <w:sz w:val="24"/>
          <w:szCs w:val="24"/>
        </w:rPr>
        <w:t>Рыночное равновесие</w:t>
      </w:r>
      <w:r w:rsidRPr="006A1B31">
        <w:rPr>
          <w:rFonts w:ascii="Times New Roman" w:hAnsi="Times New Roman"/>
          <w:i/>
          <w:sz w:val="24"/>
          <w:szCs w:val="24"/>
        </w:rPr>
        <w:t xml:space="preserve"> </w:t>
      </w:r>
      <w:r w:rsidRPr="006A1B31">
        <w:rPr>
          <w:rFonts w:ascii="Times New Roman" w:hAnsi="Times New Roman"/>
          <w:sz w:val="24"/>
          <w:szCs w:val="24"/>
        </w:rPr>
        <w:t xml:space="preserve">– это состояние рынка, при котором объем спроса равен объему предложения. </w:t>
      </w:r>
    </w:p>
    <w:p w:rsidR="0043151C" w:rsidRPr="006A1B31" w:rsidRDefault="0043151C" w:rsidP="006A1B31">
      <w:pPr>
        <w:spacing w:after="0" w:line="240" w:lineRule="auto"/>
        <w:ind w:firstLine="709"/>
        <w:jc w:val="center"/>
        <w:rPr>
          <w:rFonts w:ascii="Times New Roman" w:hAnsi="Times New Roman"/>
          <w:sz w:val="24"/>
          <w:szCs w:val="24"/>
        </w:rPr>
      </w:pPr>
      <w:r w:rsidRPr="006A1B31">
        <w:rPr>
          <w:rFonts w:ascii="Times New Roman" w:hAnsi="Times New Roman"/>
          <w:b/>
          <w:sz w:val="24"/>
          <w:szCs w:val="24"/>
          <w:lang w:val="en-US"/>
        </w:rPr>
        <w:t>Q</w:t>
      </w:r>
      <w:r w:rsidRPr="006A1B31">
        <w:rPr>
          <w:rFonts w:ascii="Times New Roman" w:hAnsi="Times New Roman"/>
          <w:b/>
          <w:sz w:val="24"/>
          <w:szCs w:val="24"/>
          <w:vertAlign w:val="subscript"/>
          <w:lang w:val="en-US"/>
        </w:rPr>
        <w:t>D</w:t>
      </w:r>
      <w:r w:rsidRPr="006A1B31">
        <w:rPr>
          <w:rFonts w:ascii="Times New Roman" w:hAnsi="Times New Roman"/>
          <w:b/>
          <w:sz w:val="24"/>
          <w:szCs w:val="24"/>
        </w:rPr>
        <w:t xml:space="preserve"> = </w:t>
      </w:r>
      <w:r w:rsidRPr="006A1B31">
        <w:rPr>
          <w:rFonts w:ascii="Times New Roman" w:hAnsi="Times New Roman"/>
          <w:b/>
          <w:sz w:val="24"/>
          <w:szCs w:val="24"/>
          <w:lang w:val="en-US"/>
        </w:rPr>
        <w:t>Qs</w:t>
      </w:r>
      <w:r w:rsidRPr="006A1B31">
        <w:rPr>
          <w:rFonts w:ascii="Times New Roman" w:hAnsi="Times New Roman"/>
          <w:b/>
          <w:sz w:val="24"/>
          <w:szCs w:val="24"/>
        </w:rPr>
        <w:t xml:space="preserve"> = </w:t>
      </w:r>
      <w:proofErr w:type="spellStart"/>
      <w:r w:rsidRPr="006A1B31">
        <w:rPr>
          <w:rFonts w:ascii="Times New Roman" w:hAnsi="Times New Roman"/>
          <w:b/>
          <w:sz w:val="24"/>
          <w:szCs w:val="24"/>
          <w:lang w:val="en-US"/>
        </w:rPr>
        <w:t>Qe</w:t>
      </w:r>
      <w:proofErr w:type="spellEnd"/>
      <w:r w:rsidRPr="006A1B31">
        <w:rPr>
          <w:rFonts w:ascii="Times New Roman" w:hAnsi="Times New Roman"/>
          <w:b/>
          <w:sz w:val="24"/>
          <w:szCs w:val="24"/>
        </w:rPr>
        <w:t xml:space="preserve"> </w:t>
      </w:r>
      <w:r w:rsidRPr="006A1B31">
        <w:rPr>
          <w:rFonts w:ascii="Times New Roman" w:hAnsi="Times New Roman"/>
          <w:i/>
          <w:sz w:val="24"/>
          <w:szCs w:val="24"/>
        </w:rPr>
        <w:t>–</w:t>
      </w:r>
      <w:r w:rsidRPr="006A1B31">
        <w:rPr>
          <w:rFonts w:ascii="Times New Roman" w:hAnsi="Times New Roman"/>
          <w:b/>
          <w:sz w:val="24"/>
          <w:szCs w:val="24"/>
        </w:rPr>
        <w:t xml:space="preserve"> </w:t>
      </w:r>
      <w:r w:rsidRPr="006A1B31">
        <w:rPr>
          <w:rFonts w:ascii="Times New Roman" w:hAnsi="Times New Roman"/>
          <w:sz w:val="24"/>
          <w:szCs w:val="24"/>
        </w:rPr>
        <w:t>равновесный объём</w:t>
      </w:r>
      <w:r w:rsidRPr="006A1B31">
        <w:rPr>
          <w:rFonts w:ascii="Times New Roman" w:hAnsi="Times New Roman"/>
          <w:b/>
          <w:sz w:val="24"/>
          <w:szCs w:val="24"/>
        </w:rPr>
        <w:tab/>
      </w:r>
      <w:r w:rsidRPr="006A1B31">
        <w:rPr>
          <w:rFonts w:ascii="Times New Roman" w:hAnsi="Times New Roman"/>
          <w:b/>
          <w:sz w:val="24"/>
          <w:szCs w:val="24"/>
        </w:rPr>
        <w:tab/>
      </w:r>
      <w:r w:rsidRPr="006A1B31">
        <w:rPr>
          <w:rFonts w:ascii="Times New Roman" w:hAnsi="Times New Roman"/>
          <w:b/>
          <w:sz w:val="24"/>
          <w:szCs w:val="24"/>
        </w:rPr>
        <w:tab/>
        <w:t xml:space="preserve">       </w:t>
      </w:r>
      <w:r w:rsidRPr="006A1B31">
        <w:rPr>
          <w:rFonts w:ascii="Times New Roman" w:hAnsi="Times New Roman"/>
          <w:sz w:val="24"/>
          <w:szCs w:val="24"/>
        </w:rPr>
        <w:t>(2.5)</w:t>
      </w:r>
    </w:p>
    <w:p w:rsidR="0043151C" w:rsidRPr="006A1B31" w:rsidRDefault="0043151C" w:rsidP="006A1B31">
      <w:pPr>
        <w:spacing w:after="0" w:line="240" w:lineRule="auto"/>
        <w:ind w:firstLine="709"/>
        <w:jc w:val="center"/>
        <w:rPr>
          <w:rFonts w:ascii="Times New Roman" w:hAnsi="Times New Roman"/>
          <w:sz w:val="24"/>
          <w:szCs w:val="24"/>
        </w:rPr>
      </w:pPr>
      <w:r w:rsidRPr="006A1B31">
        <w:rPr>
          <w:rFonts w:ascii="Times New Roman" w:hAnsi="Times New Roman"/>
          <w:b/>
          <w:sz w:val="24"/>
          <w:szCs w:val="24"/>
          <w:lang w:val="en-US"/>
        </w:rPr>
        <w:t>P</w:t>
      </w:r>
      <w:r w:rsidRPr="006A1B31">
        <w:rPr>
          <w:rFonts w:ascii="Times New Roman" w:hAnsi="Times New Roman"/>
          <w:b/>
          <w:sz w:val="24"/>
          <w:szCs w:val="24"/>
          <w:vertAlign w:val="subscript"/>
          <w:lang w:val="en-US"/>
        </w:rPr>
        <w:t>D</w:t>
      </w:r>
      <w:r w:rsidRPr="006A1B31">
        <w:rPr>
          <w:rFonts w:ascii="Times New Roman" w:hAnsi="Times New Roman"/>
          <w:b/>
          <w:sz w:val="24"/>
          <w:szCs w:val="24"/>
        </w:rPr>
        <w:t xml:space="preserve"> = </w:t>
      </w:r>
      <w:r w:rsidRPr="006A1B31">
        <w:rPr>
          <w:rFonts w:ascii="Times New Roman" w:hAnsi="Times New Roman"/>
          <w:b/>
          <w:sz w:val="24"/>
          <w:szCs w:val="24"/>
          <w:lang w:val="en-US"/>
        </w:rPr>
        <w:t>Ps</w:t>
      </w:r>
      <w:r w:rsidRPr="006A1B31">
        <w:rPr>
          <w:rFonts w:ascii="Times New Roman" w:hAnsi="Times New Roman"/>
          <w:b/>
          <w:sz w:val="24"/>
          <w:szCs w:val="24"/>
        </w:rPr>
        <w:t xml:space="preserve"> = </w:t>
      </w:r>
      <w:proofErr w:type="spellStart"/>
      <w:r w:rsidRPr="006A1B31">
        <w:rPr>
          <w:rFonts w:ascii="Times New Roman" w:hAnsi="Times New Roman"/>
          <w:b/>
          <w:sz w:val="24"/>
          <w:szCs w:val="24"/>
          <w:lang w:val="en-US"/>
        </w:rPr>
        <w:t>Pe</w:t>
      </w:r>
      <w:proofErr w:type="spellEnd"/>
      <w:r w:rsidRPr="006A1B31">
        <w:rPr>
          <w:rFonts w:ascii="Times New Roman" w:hAnsi="Times New Roman"/>
          <w:b/>
          <w:sz w:val="24"/>
          <w:szCs w:val="24"/>
        </w:rPr>
        <w:t xml:space="preserve"> </w:t>
      </w:r>
      <w:r w:rsidRPr="006A1B31">
        <w:rPr>
          <w:rFonts w:ascii="Times New Roman" w:hAnsi="Times New Roman"/>
          <w:i/>
          <w:sz w:val="24"/>
          <w:szCs w:val="24"/>
        </w:rPr>
        <w:t>–</w:t>
      </w:r>
      <w:r w:rsidRPr="006A1B31">
        <w:rPr>
          <w:rFonts w:ascii="Times New Roman" w:hAnsi="Times New Roman"/>
          <w:b/>
          <w:sz w:val="24"/>
          <w:szCs w:val="24"/>
        </w:rPr>
        <w:t xml:space="preserve"> </w:t>
      </w:r>
      <w:r w:rsidRPr="006A1B31">
        <w:rPr>
          <w:rFonts w:ascii="Times New Roman" w:hAnsi="Times New Roman"/>
          <w:sz w:val="24"/>
          <w:szCs w:val="24"/>
        </w:rPr>
        <w:t>равновесная цена</w:t>
      </w:r>
      <w:r w:rsidRPr="006A1B31">
        <w:rPr>
          <w:rFonts w:ascii="Times New Roman" w:hAnsi="Times New Roman"/>
          <w:b/>
          <w:sz w:val="24"/>
          <w:szCs w:val="24"/>
        </w:rPr>
        <w:tab/>
      </w:r>
      <w:r w:rsidRPr="006A1B31">
        <w:rPr>
          <w:rFonts w:ascii="Times New Roman" w:hAnsi="Times New Roman"/>
          <w:b/>
          <w:sz w:val="24"/>
          <w:szCs w:val="24"/>
        </w:rPr>
        <w:tab/>
      </w:r>
      <w:r w:rsidRPr="006A1B31">
        <w:rPr>
          <w:rFonts w:ascii="Times New Roman" w:hAnsi="Times New Roman"/>
          <w:b/>
          <w:sz w:val="24"/>
          <w:szCs w:val="24"/>
        </w:rPr>
        <w:tab/>
      </w:r>
      <w:r w:rsidRPr="006A1B31">
        <w:rPr>
          <w:rFonts w:ascii="Times New Roman" w:hAnsi="Times New Roman"/>
          <w:b/>
          <w:sz w:val="24"/>
          <w:szCs w:val="24"/>
        </w:rPr>
        <w:tab/>
        <w:t xml:space="preserve">    </w:t>
      </w:r>
      <w:r w:rsidRPr="006A1B31">
        <w:rPr>
          <w:rFonts w:ascii="Times New Roman" w:hAnsi="Times New Roman"/>
          <w:sz w:val="24"/>
          <w:szCs w:val="24"/>
        </w:rPr>
        <w:t>(2.6)</w:t>
      </w:r>
    </w:p>
    <w:p w:rsidR="0043151C" w:rsidRPr="006A1B31" w:rsidRDefault="0043151C" w:rsidP="006A1B31">
      <w:pPr>
        <w:spacing w:after="0" w:line="240" w:lineRule="auto"/>
        <w:ind w:firstLine="709"/>
        <w:rPr>
          <w:rFonts w:ascii="Times New Roman" w:hAnsi="Times New Roman"/>
          <w:sz w:val="24"/>
          <w:szCs w:val="24"/>
        </w:rPr>
      </w:pPr>
      <w:r w:rsidRPr="006A1B31">
        <w:rPr>
          <w:rFonts w:ascii="Times New Roman" w:hAnsi="Times New Roman"/>
          <w:b/>
          <w:sz w:val="24"/>
          <w:szCs w:val="24"/>
        </w:rPr>
        <w:t>Пример.</w:t>
      </w:r>
      <w:r w:rsidRPr="006A1B31">
        <w:rPr>
          <w:rFonts w:ascii="Times New Roman" w:hAnsi="Times New Roman"/>
          <w:sz w:val="24"/>
          <w:szCs w:val="24"/>
        </w:rPr>
        <w:t xml:space="preserve"> Объединим ранее построенные графики спроса и предложения (рис. 2.3). </w:t>
      </w:r>
    </w:p>
    <w:p w:rsidR="0043151C" w:rsidRPr="006A1B31" w:rsidRDefault="0043151C" w:rsidP="006A1B31">
      <w:pPr>
        <w:spacing w:after="0" w:line="240" w:lineRule="auto"/>
        <w:ind w:firstLine="709"/>
        <w:jc w:val="both"/>
        <w:rPr>
          <w:rFonts w:ascii="Times New Roman" w:hAnsi="Times New Roman"/>
          <w:sz w:val="24"/>
          <w:szCs w:val="24"/>
        </w:rPr>
      </w:pPr>
      <w:r w:rsidRPr="006A1B31">
        <w:rPr>
          <w:rFonts w:ascii="Times New Roman" w:hAnsi="Times New Roman"/>
          <w:sz w:val="24"/>
          <w:szCs w:val="24"/>
        </w:rPr>
        <w:t xml:space="preserve">Функции: спроса </w:t>
      </w:r>
      <w:r w:rsidRPr="006A1B31">
        <w:rPr>
          <w:rFonts w:ascii="Times New Roman" w:hAnsi="Times New Roman"/>
          <w:sz w:val="24"/>
          <w:szCs w:val="24"/>
          <w:lang w:val="en-US"/>
        </w:rPr>
        <w:t>Q</w:t>
      </w:r>
      <w:r w:rsidRPr="006A1B31">
        <w:rPr>
          <w:rFonts w:ascii="Times New Roman" w:hAnsi="Times New Roman"/>
          <w:sz w:val="24"/>
          <w:szCs w:val="24"/>
          <w:vertAlign w:val="subscript"/>
          <w:lang w:val="en-US"/>
        </w:rPr>
        <w:t>D</w:t>
      </w:r>
      <w:r w:rsidRPr="006A1B31">
        <w:rPr>
          <w:rFonts w:ascii="Times New Roman" w:hAnsi="Times New Roman"/>
          <w:sz w:val="24"/>
          <w:szCs w:val="24"/>
        </w:rPr>
        <w:t xml:space="preserve"> = 45 – 2Р, предложения: </w:t>
      </w:r>
      <w:r w:rsidRPr="006A1B31">
        <w:rPr>
          <w:rFonts w:ascii="Times New Roman" w:hAnsi="Times New Roman"/>
          <w:sz w:val="24"/>
          <w:szCs w:val="24"/>
          <w:lang w:val="en-US"/>
        </w:rPr>
        <w:t>Qs</w:t>
      </w:r>
      <w:r w:rsidRPr="006A1B31">
        <w:rPr>
          <w:rFonts w:ascii="Times New Roman" w:hAnsi="Times New Roman"/>
          <w:sz w:val="24"/>
          <w:szCs w:val="24"/>
        </w:rPr>
        <w:t xml:space="preserve"> = 5 + 2</w:t>
      </w:r>
      <w:r w:rsidRPr="006A1B31">
        <w:rPr>
          <w:rFonts w:ascii="Times New Roman" w:hAnsi="Times New Roman"/>
          <w:sz w:val="24"/>
          <w:szCs w:val="24"/>
          <w:lang w:val="en-US"/>
        </w:rPr>
        <w:t>P</w:t>
      </w:r>
    </w:p>
    <w:p w:rsidR="006A1B31" w:rsidRDefault="006A1B31" w:rsidP="006A1B31">
      <w:pPr>
        <w:spacing w:after="0" w:line="240" w:lineRule="auto"/>
        <w:ind w:firstLine="709"/>
        <w:jc w:val="right"/>
        <w:rPr>
          <w:rFonts w:ascii="Times New Roman" w:hAnsi="Times New Roman"/>
          <w:sz w:val="24"/>
          <w:szCs w:val="24"/>
        </w:rPr>
      </w:pPr>
    </w:p>
    <w:p w:rsidR="0043151C" w:rsidRPr="006A1B31" w:rsidRDefault="0043151C" w:rsidP="006A1B31">
      <w:pPr>
        <w:spacing w:after="0" w:line="240" w:lineRule="auto"/>
        <w:ind w:firstLine="709"/>
        <w:jc w:val="right"/>
        <w:rPr>
          <w:rFonts w:ascii="Times New Roman" w:hAnsi="Times New Roman"/>
          <w:sz w:val="24"/>
          <w:szCs w:val="24"/>
          <w:lang w:val="en-US"/>
        </w:rPr>
      </w:pPr>
      <w:r w:rsidRPr="006A1B31">
        <w:rPr>
          <w:rFonts w:ascii="Times New Roman" w:hAnsi="Times New Roman"/>
          <w:sz w:val="24"/>
          <w:szCs w:val="24"/>
        </w:rPr>
        <w:t>Таблица 2.</w:t>
      </w:r>
      <w:r w:rsidRPr="006A1B31">
        <w:rPr>
          <w:rFonts w:ascii="Times New Roman" w:hAnsi="Times New Roman"/>
          <w:sz w:val="24"/>
          <w:szCs w:val="24"/>
          <w:lang w:val="en-US"/>
        </w:rPr>
        <w:t>3</w:t>
      </w:r>
    </w:p>
    <w:p w:rsidR="0043151C" w:rsidRPr="006A1B31" w:rsidRDefault="0043151C" w:rsidP="006A1B31">
      <w:pPr>
        <w:spacing w:after="0" w:line="240" w:lineRule="auto"/>
        <w:ind w:firstLine="709"/>
        <w:jc w:val="center"/>
        <w:rPr>
          <w:rFonts w:ascii="Times New Roman" w:hAnsi="Times New Roman"/>
          <w:sz w:val="24"/>
          <w:szCs w:val="24"/>
          <w:lang w:val="en-US"/>
        </w:rPr>
      </w:pPr>
      <w:r w:rsidRPr="006A1B31">
        <w:rPr>
          <w:rFonts w:ascii="Times New Roman" w:hAnsi="Times New Roman"/>
          <w:sz w:val="24"/>
          <w:szCs w:val="24"/>
        </w:rPr>
        <w:t>Шкала спроса и предложения</w:t>
      </w:r>
    </w:p>
    <w:tbl>
      <w:tblPr>
        <w:tblW w:w="4881" w:type="pct"/>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4"/>
        <w:gridCol w:w="5495"/>
        <w:gridCol w:w="5495"/>
      </w:tblGrid>
      <w:tr w:rsidR="0043151C" w:rsidRPr="006A1B31" w:rsidTr="00D22FDC">
        <w:trPr>
          <w:jc w:val="center"/>
        </w:trPr>
        <w:tc>
          <w:tcPr>
            <w:tcW w:w="1585" w:type="pct"/>
            <w:tcBorders>
              <w:top w:val="single" w:sz="4" w:space="0" w:color="auto"/>
              <w:left w:val="single" w:sz="4" w:space="0" w:color="auto"/>
              <w:bottom w:val="single" w:sz="4" w:space="0" w:color="auto"/>
              <w:right w:val="single" w:sz="4" w:space="0" w:color="auto"/>
            </w:tcBorders>
            <w:shd w:val="clear" w:color="auto" w:fill="auto"/>
            <w:hideMark/>
          </w:tcPr>
          <w:p w:rsidR="0043151C" w:rsidRPr="006A1B31" w:rsidRDefault="0043151C" w:rsidP="006A1B31">
            <w:pPr>
              <w:spacing w:after="0" w:line="240" w:lineRule="auto"/>
              <w:ind w:firstLine="709"/>
              <w:jc w:val="center"/>
              <w:rPr>
                <w:rFonts w:ascii="Times New Roman" w:hAnsi="Times New Roman"/>
                <w:b/>
                <w:sz w:val="24"/>
                <w:szCs w:val="24"/>
              </w:rPr>
            </w:pPr>
            <w:proofErr w:type="gramStart"/>
            <w:r w:rsidRPr="006A1B31">
              <w:rPr>
                <w:rFonts w:ascii="Times New Roman" w:hAnsi="Times New Roman"/>
                <w:b/>
                <w:sz w:val="24"/>
                <w:szCs w:val="24"/>
              </w:rPr>
              <w:t>Р</w:t>
            </w:r>
            <w:proofErr w:type="gramEnd"/>
            <w:r w:rsidRPr="006A1B31">
              <w:rPr>
                <w:rFonts w:ascii="Times New Roman" w:hAnsi="Times New Roman"/>
                <w:b/>
                <w:sz w:val="24"/>
                <w:szCs w:val="24"/>
              </w:rPr>
              <w:t xml:space="preserve"> </w:t>
            </w:r>
            <w:r w:rsidRPr="006A1B31">
              <w:rPr>
                <w:rFonts w:ascii="Times New Roman" w:hAnsi="Times New Roman"/>
                <w:sz w:val="24"/>
                <w:szCs w:val="24"/>
              </w:rPr>
              <w:t>–</w:t>
            </w:r>
            <w:r w:rsidRPr="006A1B31">
              <w:rPr>
                <w:rFonts w:ascii="Times New Roman" w:hAnsi="Times New Roman"/>
                <w:b/>
                <w:sz w:val="24"/>
                <w:szCs w:val="24"/>
              </w:rPr>
              <w:t xml:space="preserve"> цена</w:t>
            </w:r>
          </w:p>
        </w:tc>
        <w:tc>
          <w:tcPr>
            <w:tcW w:w="1707" w:type="pct"/>
            <w:tcBorders>
              <w:top w:val="single" w:sz="4" w:space="0" w:color="auto"/>
              <w:left w:val="single" w:sz="4" w:space="0" w:color="auto"/>
              <w:bottom w:val="single" w:sz="4" w:space="0" w:color="auto"/>
              <w:right w:val="single" w:sz="4" w:space="0" w:color="auto"/>
            </w:tcBorders>
            <w:shd w:val="clear" w:color="auto" w:fill="auto"/>
            <w:hideMark/>
          </w:tcPr>
          <w:p w:rsidR="0043151C" w:rsidRPr="006A1B31" w:rsidRDefault="0043151C" w:rsidP="006A1B31">
            <w:pPr>
              <w:spacing w:after="0" w:line="240" w:lineRule="auto"/>
              <w:ind w:firstLine="709"/>
              <w:jc w:val="center"/>
              <w:rPr>
                <w:rFonts w:ascii="Times New Roman" w:hAnsi="Times New Roman"/>
                <w:b/>
                <w:sz w:val="24"/>
                <w:szCs w:val="24"/>
              </w:rPr>
            </w:pPr>
            <w:r w:rsidRPr="006A1B31">
              <w:rPr>
                <w:rFonts w:ascii="Times New Roman" w:hAnsi="Times New Roman"/>
                <w:b/>
                <w:sz w:val="24"/>
                <w:szCs w:val="24"/>
                <w:lang w:val="en-US"/>
              </w:rPr>
              <w:t>Q</w:t>
            </w:r>
            <w:r w:rsidRPr="006A1B31">
              <w:rPr>
                <w:rFonts w:ascii="Times New Roman" w:hAnsi="Times New Roman"/>
                <w:b/>
                <w:sz w:val="24"/>
                <w:szCs w:val="24"/>
                <w:vertAlign w:val="subscript"/>
                <w:lang w:val="en-US"/>
              </w:rPr>
              <w:t>D</w:t>
            </w:r>
            <w:r w:rsidRPr="006A1B31">
              <w:rPr>
                <w:rFonts w:ascii="Times New Roman" w:hAnsi="Times New Roman"/>
                <w:b/>
                <w:sz w:val="24"/>
                <w:szCs w:val="24"/>
                <w:lang w:val="en-US"/>
              </w:rPr>
              <w:t xml:space="preserve"> </w:t>
            </w:r>
            <w:r w:rsidRPr="006A1B31">
              <w:rPr>
                <w:rFonts w:ascii="Times New Roman" w:hAnsi="Times New Roman"/>
                <w:b/>
                <w:sz w:val="24"/>
                <w:szCs w:val="24"/>
              </w:rPr>
              <w:t>– объём спроса</w:t>
            </w:r>
          </w:p>
        </w:tc>
        <w:tc>
          <w:tcPr>
            <w:tcW w:w="1707" w:type="pct"/>
            <w:tcBorders>
              <w:top w:val="single" w:sz="4" w:space="0" w:color="auto"/>
              <w:left w:val="single" w:sz="4" w:space="0" w:color="auto"/>
              <w:bottom w:val="single" w:sz="4" w:space="0" w:color="auto"/>
              <w:right w:val="single" w:sz="4" w:space="0" w:color="auto"/>
            </w:tcBorders>
            <w:shd w:val="clear" w:color="auto" w:fill="auto"/>
          </w:tcPr>
          <w:p w:rsidR="0043151C" w:rsidRPr="006A1B31" w:rsidRDefault="0043151C" w:rsidP="006A1B31">
            <w:pPr>
              <w:spacing w:after="0" w:line="240" w:lineRule="auto"/>
              <w:ind w:firstLine="709"/>
              <w:jc w:val="center"/>
              <w:rPr>
                <w:rFonts w:ascii="Times New Roman" w:hAnsi="Times New Roman"/>
                <w:b/>
                <w:sz w:val="24"/>
                <w:szCs w:val="24"/>
              </w:rPr>
            </w:pPr>
            <w:r w:rsidRPr="006A1B31">
              <w:rPr>
                <w:rFonts w:ascii="Times New Roman" w:hAnsi="Times New Roman"/>
                <w:b/>
                <w:sz w:val="24"/>
                <w:szCs w:val="24"/>
                <w:lang w:val="en-US"/>
              </w:rPr>
              <w:t>Q</w:t>
            </w:r>
            <w:r w:rsidRPr="006A1B31">
              <w:rPr>
                <w:rFonts w:ascii="Times New Roman" w:hAnsi="Times New Roman"/>
                <w:b/>
                <w:sz w:val="24"/>
                <w:szCs w:val="24"/>
                <w:vertAlign w:val="subscript"/>
                <w:lang w:val="en-US"/>
              </w:rPr>
              <w:t>S</w:t>
            </w:r>
            <w:r w:rsidRPr="006A1B31">
              <w:rPr>
                <w:rFonts w:ascii="Times New Roman" w:hAnsi="Times New Roman"/>
                <w:b/>
                <w:sz w:val="24"/>
                <w:szCs w:val="24"/>
              </w:rPr>
              <w:t xml:space="preserve"> – объём предложения</w:t>
            </w:r>
          </w:p>
        </w:tc>
      </w:tr>
      <w:tr w:rsidR="0043151C" w:rsidRPr="006A1B31" w:rsidTr="00D22FDC">
        <w:trPr>
          <w:jc w:val="center"/>
        </w:trPr>
        <w:tc>
          <w:tcPr>
            <w:tcW w:w="1585" w:type="pct"/>
            <w:tcBorders>
              <w:top w:val="single" w:sz="4" w:space="0" w:color="auto"/>
              <w:left w:val="single" w:sz="4" w:space="0" w:color="auto"/>
              <w:bottom w:val="single" w:sz="4" w:space="0" w:color="auto"/>
              <w:right w:val="single" w:sz="4" w:space="0" w:color="auto"/>
            </w:tcBorders>
            <w:shd w:val="clear" w:color="auto" w:fill="auto"/>
            <w:hideMark/>
          </w:tcPr>
          <w:p w:rsidR="0043151C" w:rsidRPr="006A1B31" w:rsidRDefault="0043151C" w:rsidP="006A1B31">
            <w:pPr>
              <w:spacing w:after="0" w:line="240" w:lineRule="auto"/>
              <w:ind w:firstLine="709"/>
              <w:jc w:val="center"/>
              <w:rPr>
                <w:rFonts w:ascii="Times New Roman" w:hAnsi="Times New Roman"/>
                <w:sz w:val="24"/>
                <w:szCs w:val="24"/>
              </w:rPr>
            </w:pPr>
            <w:r w:rsidRPr="006A1B31">
              <w:rPr>
                <w:rFonts w:ascii="Times New Roman" w:hAnsi="Times New Roman"/>
                <w:sz w:val="24"/>
                <w:szCs w:val="24"/>
              </w:rPr>
              <w:t>5</w:t>
            </w:r>
          </w:p>
        </w:tc>
        <w:tc>
          <w:tcPr>
            <w:tcW w:w="1707" w:type="pct"/>
            <w:tcBorders>
              <w:top w:val="single" w:sz="4" w:space="0" w:color="auto"/>
              <w:left w:val="single" w:sz="4" w:space="0" w:color="auto"/>
              <w:bottom w:val="single" w:sz="4" w:space="0" w:color="auto"/>
              <w:right w:val="single" w:sz="4" w:space="0" w:color="auto"/>
            </w:tcBorders>
            <w:shd w:val="clear" w:color="auto" w:fill="auto"/>
            <w:hideMark/>
          </w:tcPr>
          <w:p w:rsidR="0043151C" w:rsidRPr="006A1B31" w:rsidRDefault="0043151C" w:rsidP="006A1B31">
            <w:pPr>
              <w:spacing w:after="0" w:line="240" w:lineRule="auto"/>
              <w:ind w:firstLine="709"/>
              <w:jc w:val="center"/>
              <w:rPr>
                <w:rFonts w:ascii="Times New Roman" w:hAnsi="Times New Roman"/>
                <w:sz w:val="24"/>
                <w:szCs w:val="24"/>
              </w:rPr>
            </w:pPr>
            <w:proofErr w:type="spellStart"/>
            <w:r w:rsidRPr="006A1B31">
              <w:rPr>
                <w:rFonts w:ascii="Times New Roman" w:hAnsi="Times New Roman"/>
                <w:sz w:val="24"/>
                <w:szCs w:val="24"/>
                <w:lang w:val="en-US"/>
              </w:rPr>
              <w:t>Qd</w:t>
            </w:r>
            <w:proofErr w:type="spellEnd"/>
            <w:r w:rsidRPr="006A1B31">
              <w:rPr>
                <w:rFonts w:ascii="Times New Roman" w:hAnsi="Times New Roman"/>
                <w:sz w:val="24"/>
                <w:szCs w:val="24"/>
              </w:rPr>
              <w:t xml:space="preserve"> = 45 – 2 х 5=35</w:t>
            </w:r>
          </w:p>
        </w:tc>
        <w:tc>
          <w:tcPr>
            <w:tcW w:w="1707" w:type="pct"/>
            <w:tcBorders>
              <w:top w:val="single" w:sz="4" w:space="0" w:color="auto"/>
              <w:left w:val="single" w:sz="4" w:space="0" w:color="auto"/>
              <w:bottom w:val="single" w:sz="4" w:space="0" w:color="auto"/>
              <w:right w:val="single" w:sz="4" w:space="0" w:color="auto"/>
            </w:tcBorders>
            <w:shd w:val="clear" w:color="auto" w:fill="auto"/>
          </w:tcPr>
          <w:p w:rsidR="0043151C" w:rsidRPr="006A1B31" w:rsidRDefault="0043151C" w:rsidP="006A1B31">
            <w:pPr>
              <w:spacing w:after="0" w:line="240" w:lineRule="auto"/>
              <w:ind w:firstLine="709"/>
              <w:jc w:val="center"/>
              <w:rPr>
                <w:rFonts w:ascii="Times New Roman" w:hAnsi="Times New Roman"/>
                <w:sz w:val="24"/>
                <w:szCs w:val="24"/>
              </w:rPr>
            </w:pPr>
            <w:r w:rsidRPr="006A1B31">
              <w:rPr>
                <w:rFonts w:ascii="Times New Roman" w:hAnsi="Times New Roman"/>
                <w:sz w:val="24"/>
                <w:szCs w:val="24"/>
                <w:lang w:val="en-US"/>
              </w:rPr>
              <w:t>Qs</w:t>
            </w:r>
            <w:r w:rsidRPr="006A1B31">
              <w:rPr>
                <w:rFonts w:ascii="Times New Roman" w:hAnsi="Times New Roman"/>
                <w:sz w:val="24"/>
                <w:szCs w:val="24"/>
              </w:rPr>
              <w:t xml:space="preserve"> = 5 + 2 х 5</w:t>
            </w:r>
            <w:r w:rsidRPr="006A1B31">
              <w:rPr>
                <w:rFonts w:ascii="Times New Roman" w:hAnsi="Times New Roman"/>
                <w:sz w:val="24"/>
                <w:szCs w:val="24"/>
                <w:lang w:val="en-US"/>
              </w:rPr>
              <w:t xml:space="preserve"> </w:t>
            </w:r>
            <w:r w:rsidRPr="006A1B31">
              <w:rPr>
                <w:rFonts w:ascii="Times New Roman" w:hAnsi="Times New Roman"/>
                <w:sz w:val="24"/>
                <w:szCs w:val="24"/>
              </w:rPr>
              <w:t>= 15</w:t>
            </w:r>
          </w:p>
        </w:tc>
      </w:tr>
      <w:tr w:rsidR="0043151C" w:rsidRPr="006A1B31" w:rsidTr="00D22FDC">
        <w:trPr>
          <w:jc w:val="center"/>
        </w:trPr>
        <w:tc>
          <w:tcPr>
            <w:tcW w:w="1585" w:type="pct"/>
            <w:tcBorders>
              <w:top w:val="single" w:sz="4" w:space="0" w:color="auto"/>
              <w:left w:val="single" w:sz="4" w:space="0" w:color="auto"/>
              <w:bottom w:val="single" w:sz="4" w:space="0" w:color="auto"/>
              <w:right w:val="single" w:sz="4" w:space="0" w:color="auto"/>
            </w:tcBorders>
            <w:shd w:val="clear" w:color="auto" w:fill="auto"/>
            <w:hideMark/>
          </w:tcPr>
          <w:p w:rsidR="0043151C" w:rsidRPr="006A1B31" w:rsidRDefault="0043151C" w:rsidP="006A1B31">
            <w:pPr>
              <w:spacing w:after="0" w:line="240" w:lineRule="auto"/>
              <w:ind w:firstLine="709"/>
              <w:jc w:val="center"/>
              <w:rPr>
                <w:rFonts w:ascii="Times New Roman" w:hAnsi="Times New Roman"/>
                <w:sz w:val="24"/>
                <w:szCs w:val="24"/>
              </w:rPr>
            </w:pPr>
            <w:r w:rsidRPr="006A1B31">
              <w:rPr>
                <w:rFonts w:ascii="Times New Roman" w:hAnsi="Times New Roman"/>
                <w:sz w:val="24"/>
                <w:szCs w:val="24"/>
              </w:rPr>
              <w:t>10</w:t>
            </w:r>
          </w:p>
        </w:tc>
        <w:tc>
          <w:tcPr>
            <w:tcW w:w="1707" w:type="pct"/>
            <w:tcBorders>
              <w:top w:val="single" w:sz="4" w:space="0" w:color="auto"/>
              <w:left w:val="single" w:sz="4" w:space="0" w:color="auto"/>
              <w:bottom w:val="single" w:sz="4" w:space="0" w:color="auto"/>
              <w:right w:val="single" w:sz="4" w:space="0" w:color="auto"/>
            </w:tcBorders>
            <w:shd w:val="clear" w:color="auto" w:fill="auto"/>
            <w:hideMark/>
          </w:tcPr>
          <w:p w:rsidR="0043151C" w:rsidRPr="006A1B31" w:rsidRDefault="0043151C" w:rsidP="006A1B31">
            <w:pPr>
              <w:spacing w:after="0" w:line="240" w:lineRule="auto"/>
              <w:ind w:firstLine="709"/>
              <w:jc w:val="center"/>
              <w:rPr>
                <w:rFonts w:ascii="Times New Roman" w:hAnsi="Times New Roman"/>
                <w:sz w:val="24"/>
                <w:szCs w:val="24"/>
              </w:rPr>
            </w:pPr>
            <w:r w:rsidRPr="006A1B31">
              <w:rPr>
                <w:rFonts w:ascii="Times New Roman" w:hAnsi="Times New Roman"/>
                <w:sz w:val="24"/>
                <w:szCs w:val="24"/>
              </w:rPr>
              <w:t>25</w:t>
            </w:r>
          </w:p>
        </w:tc>
        <w:tc>
          <w:tcPr>
            <w:tcW w:w="1707" w:type="pct"/>
            <w:tcBorders>
              <w:top w:val="single" w:sz="4" w:space="0" w:color="auto"/>
              <w:left w:val="single" w:sz="4" w:space="0" w:color="auto"/>
              <w:bottom w:val="single" w:sz="4" w:space="0" w:color="auto"/>
              <w:right w:val="single" w:sz="4" w:space="0" w:color="auto"/>
            </w:tcBorders>
            <w:shd w:val="clear" w:color="auto" w:fill="auto"/>
          </w:tcPr>
          <w:p w:rsidR="0043151C" w:rsidRPr="006A1B31" w:rsidRDefault="0043151C" w:rsidP="006A1B31">
            <w:pPr>
              <w:spacing w:after="0" w:line="240" w:lineRule="auto"/>
              <w:ind w:firstLine="709"/>
              <w:jc w:val="center"/>
              <w:rPr>
                <w:rFonts w:ascii="Times New Roman" w:hAnsi="Times New Roman"/>
                <w:sz w:val="24"/>
                <w:szCs w:val="24"/>
              </w:rPr>
            </w:pPr>
            <w:r w:rsidRPr="006A1B31">
              <w:rPr>
                <w:rFonts w:ascii="Times New Roman" w:hAnsi="Times New Roman"/>
                <w:sz w:val="24"/>
                <w:szCs w:val="24"/>
              </w:rPr>
              <w:t>25</w:t>
            </w:r>
          </w:p>
        </w:tc>
      </w:tr>
      <w:tr w:rsidR="0043151C" w:rsidRPr="006A1B31" w:rsidTr="00D22FDC">
        <w:trPr>
          <w:jc w:val="center"/>
        </w:trPr>
        <w:tc>
          <w:tcPr>
            <w:tcW w:w="1585" w:type="pct"/>
            <w:tcBorders>
              <w:top w:val="single" w:sz="4" w:space="0" w:color="auto"/>
              <w:left w:val="single" w:sz="4" w:space="0" w:color="auto"/>
              <w:bottom w:val="single" w:sz="4" w:space="0" w:color="auto"/>
              <w:right w:val="single" w:sz="4" w:space="0" w:color="auto"/>
            </w:tcBorders>
            <w:shd w:val="clear" w:color="auto" w:fill="auto"/>
            <w:hideMark/>
          </w:tcPr>
          <w:p w:rsidR="0043151C" w:rsidRPr="006A1B31" w:rsidRDefault="0043151C" w:rsidP="006A1B31">
            <w:pPr>
              <w:spacing w:after="0" w:line="240" w:lineRule="auto"/>
              <w:ind w:firstLine="709"/>
              <w:jc w:val="center"/>
              <w:rPr>
                <w:rFonts w:ascii="Times New Roman" w:hAnsi="Times New Roman"/>
                <w:sz w:val="24"/>
                <w:szCs w:val="24"/>
              </w:rPr>
            </w:pPr>
            <w:r w:rsidRPr="006A1B31">
              <w:rPr>
                <w:rFonts w:ascii="Times New Roman" w:hAnsi="Times New Roman"/>
                <w:sz w:val="24"/>
                <w:szCs w:val="24"/>
              </w:rPr>
              <w:t>15</w:t>
            </w:r>
          </w:p>
        </w:tc>
        <w:tc>
          <w:tcPr>
            <w:tcW w:w="1707" w:type="pct"/>
            <w:tcBorders>
              <w:top w:val="single" w:sz="4" w:space="0" w:color="auto"/>
              <w:left w:val="single" w:sz="4" w:space="0" w:color="auto"/>
              <w:bottom w:val="single" w:sz="4" w:space="0" w:color="auto"/>
              <w:right w:val="single" w:sz="4" w:space="0" w:color="auto"/>
            </w:tcBorders>
            <w:shd w:val="clear" w:color="auto" w:fill="auto"/>
            <w:hideMark/>
          </w:tcPr>
          <w:p w:rsidR="0043151C" w:rsidRPr="006A1B31" w:rsidRDefault="0043151C" w:rsidP="006A1B31">
            <w:pPr>
              <w:spacing w:after="0" w:line="240" w:lineRule="auto"/>
              <w:ind w:firstLine="709"/>
              <w:jc w:val="center"/>
              <w:rPr>
                <w:rFonts w:ascii="Times New Roman" w:hAnsi="Times New Roman"/>
                <w:sz w:val="24"/>
                <w:szCs w:val="24"/>
              </w:rPr>
            </w:pPr>
            <w:r w:rsidRPr="006A1B31">
              <w:rPr>
                <w:rFonts w:ascii="Times New Roman" w:hAnsi="Times New Roman"/>
                <w:sz w:val="24"/>
                <w:szCs w:val="24"/>
              </w:rPr>
              <w:t>15</w:t>
            </w:r>
          </w:p>
        </w:tc>
        <w:tc>
          <w:tcPr>
            <w:tcW w:w="1707" w:type="pct"/>
            <w:tcBorders>
              <w:top w:val="single" w:sz="4" w:space="0" w:color="auto"/>
              <w:left w:val="single" w:sz="4" w:space="0" w:color="auto"/>
              <w:bottom w:val="single" w:sz="4" w:space="0" w:color="auto"/>
              <w:right w:val="single" w:sz="4" w:space="0" w:color="auto"/>
            </w:tcBorders>
            <w:shd w:val="clear" w:color="auto" w:fill="auto"/>
          </w:tcPr>
          <w:p w:rsidR="0043151C" w:rsidRPr="006A1B31" w:rsidRDefault="0043151C" w:rsidP="006A1B31">
            <w:pPr>
              <w:spacing w:after="0" w:line="240" w:lineRule="auto"/>
              <w:ind w:firstLine="709"/>
              <w:jc w:val="center"/>
              <w:rPr>
                <w:rFonts w:ascii="Times New Roman" w:hAnsi="Times New Roman"/>
                <w:sz w:val="24"/>
                <w:szCs w:val="24"/>
              </w:rPr>
            </w:pPr>
            <w:r w:rsidRPr="006A1B31">
              <w:rPr>
                <w:rFonts w:ascii="Times New Roman" w:hAnsi="Times New Roman"/>
                <w:sz w:val="24"/>
                <w:szCs w:val="24"/>
              </w:rPr>
              <w:t>35</w:t>
            </w:r>
          </w:p>
        </w:tc>
      </w:tr>
      <w:tr w:rsidR="0043151C" w:rsidRPr="006A1B31" w:rsidTr="00D22FDC">
        <w:trPr>
          <w:jc w:val="center"/>
        </w:trPr>
        <w:tc>
          <w:tcPr>
            <w:tcW w:w="1585" w:type="pct"/>
            <w:tcBorders>
              <w:top w:val="single" w:sz="4" w:space="0" w:color="auto"/>
              <w:left w:val="single" w:sz="4" w:space="0" w:color="auto"/>
              <w:bottom w:val="single" w:sz="4" w:space="0" w:color="auto"/>
              <w:right w:val="single" w:sz="4" w:space="0" w:color="auto"/>
            </w:tcBorders>
            <w:shd w:val="clear" w:color="auto" w:fill="auto"/>
            <w:hideMark/>
          </w:tcPr>
          <w:p w:rsidR="0043151C" w:rsidRPr="006A1B31" w:rsidRDefault="0043151C" w:rsidP="006A1B31">
            <w:pPr>
              <w:spacing w:after="0" w:line="240" w:lineRule="auto"/>
              <w:ind w:firstLine="709"/>
              <w:jc w:val="center"/>
              <w:rPr>
                <w:rFonts w:ascii="Times New Roman" w:hAnsi="Times New Roman"/>
                <w:sz w:val="24"/>
                <w:szCs w:val="24"/>
              </w:rPr>
            </w:pPr>
            <w:r w:rsidRPr="006A1B31">
              <w:rPr>
                <w:rFonts w:ascii="Times New Roman" w:hAnsi="Times New Roman"/>
                <w:sz w:val="24"/>
                <w:szCs w:val="24"/>
              </w:rPr>
              <w:t>20</w:t>
            </w:r>
          </w:p>
        </w:tc>
        <w:tc>
          <w:tcPr>
            <w:tcW w:w="1707" w:type="pct"/>
            <w:tcBorders>
              <w:top w:val="single" w:sz="4" w:space="0" w:color="auto"/>
              <w:left w:val="single" w:sz="4" w:space="0" w:color="auto"/>
              <w:bottom w:val="single" w:sz="4" w:space="0" w:color="auto"/>
              <w:right w:val="single" w:sz="4" w:space="0" w:color="auto"/>
            </w:tcBorders>
            <w:shd w:val="clear" w:color="auto" w:fill="auto"/>
            <w:hideMark/>
          </w:tcPr>
          <w:p w:rsidR="0043151C" w:rsidRPr="006A1B31" w:rsidRDefault="0043151C" w:rsidP="006A1B31">
            <w:pPr>
              <w:spacing w:after="0" w:line="240" w:lineRule="auto"/>
              <w:ind w:firstLine="709"/>
              <w:jc w:val="center"/>
              <w:rPr>
                <w:rFonts w:ascii="Times New Roman" w:hAnsi="Times New Roman"/>
                <w:sz w:val="24"/>
                <w:szCs w:val="24"/>
              </w:rPr>
            </w:pPr>
            <w:r w:rsidRPr="006A1B31">
              <w:rPr>
                <w:rFonts w:ascii="Times New Roman" w:hAnsi="Times New Roman"/>
                <w:sz w:val="24"/>
                <w:szCs w:val="24"/>
              </w:rPr>
              <w:t>5</w:t>
            </w:r>
          </w:p>
        </w:tc>
        <w:tc>
          <w:tcPr>
            <w:tcW w:w="1707" w:type="pct"/>
            <w:tcBorders>
              <w:top w:val="single" w:sz="4" w:space="0" w:color="auto"/>
              <w:left w:val="single" w:sz="4" w:space="0" w:color="auto"/>
              <w:bottom w:val="single" w:sz="4" w:space="0" w:color="auto"/>
              <w:right w:val="single" w:sz="4" w:space="0" w:color="auto"/>
            </w:tcBorders>
            <w:shd w:val="clear" w:color="auto" w:fill="auto"/>
          </w:tcPr>
          <w:p w:rsidR="0043151C" w:rsidRPr="006A1B31" w:rsidRDefault="0043151C" w:rsidP="006A1B31">
            <w:pPr>
              <w:spacing w:after="0" w:line="240" w:lineRule="auto"/>
              <w:ind w:firstLine="709"/>
              <w:jc w:val="center"/>
              <w:rPr>
                <w:rFonts w:ascii="Times New Roman" w:hAnsi="Times New Roman"/>
                <w:sz w:val="24"/>
                <w:szCs w:val="24"/>
              </w:rPr>
            </w:pPr>
            <w:r w:rsidRPr="006A1B31">
              <w:rPr>
                <w:rFonts w:ascii="Times New Roman" w:hAnsi="Times New Roman"/>
                <w:sz w:val="24"/>
                <w:szCs w:val="24"/>
              </w:rPr>
              <w:t>45</w:t>
            </w:r>
          </w:p>
        </w:tc>
      </w:tr>
    </w:tbl>
    <w:p w:rsidR="0043151C" w:rsidRPr="006A1B31" w:rsidRDefault="0043151C" w:rsidP="006A1B31">
      <w:pPr>
        <w:spacing w:after="0" w:line="240" w:lineRule="auto"/>
        <w:ind w:firstLine="709"/>
        <w:jc w:val="both"/>
        <w:rPr>
          <w:rFonts w:ascii="Times New Roman" w:hAnsi="Times New Roman"/>
          <w:sz w:val="24"/>
          <w:szCs w:val="24"/>
        </w:rPr>
      </w:pPr>
    </w:p>
    <w:p w:rsidR="0043151C" w:rsidRDefault="0043151C" w:rsidP="0043151C">
      <w:pPr>
        <w:spacing w:after="120"/>
        <w:jc w:val="center"/>
      </w:pPr>
      <w:r>
        <w:rPr>
          <w:noProof/>
          <w:lang w:eastAsia="ru-RU"/>
        </w:rPr>
        <w:drawing>
          <wp:inline distT="0" distB="0" distL="0" distR="0">
            <wp:extent cx="4447540" cy="2687320"/>
            <wp:effectExtent l="19050" t="0" r="10160" b="0"/>
            <wp:docPr id="3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3151C" w:rsidRPr="006A1B31" w:rsidRDefault="0043151C" w:rsidP="0043151C">
      <w:pPr>
        <w:spacing w:after="120"/>
        <w:jc w:val="center"/>
        <w:rPr>
          <w:rFonts w:ascii="Times New Roman" w:hAnsi="Times New Roman"/>
        </w:rPr>
      </w:pPr>
      <w:r w:rsidRPr="006A1B31">
        <w:rPr>
          <w:rFonts w:ascii="Times New Roman" w:hAnsi="Times New Roman"/>
        </w:rPr>
        <w:t>Рис 2.3. График рыночного равновесия</w:t>
      </w:r>
    </w:p>
    <w:p w:rsidR="0043151C" w:rsidRPr="00F1436F" w:rsidRDefault="0043151C" w:rsidP="006A1B31">
      <w:pPr>
        <w:spacing w:after="0" w:line="240" w:lineRule="auto"/>
        <w:ind w:firstLine="709"/>
        <w:jc w:val="both"/>
        <w:rPr>
          <w:rFonts w:ascii="Times New Roman" w:hAnsi="Times New Roman"/>
          <w:color w:val="000000" w:themeColor="text1"/>
          <w:sz w:val="24"/>
          <w:szCs w:val="24"/>
        </w:rPr>
      </w:pPr>
      <w:r w:rsidRPr="00F1436F">
        <w:rPr>
          <w:rFonts w:ascii="Times New Roman" w:hAnsi="Times New Roman"/>
          <w:color w:val="000000" w:themeColor="text1"/>
          <w:sz w:val="24"/>
          <w:szCs w:val="24"/>
        </w:rPr>
        <w:lastRenderedPageBreak/>
        <w:t>Определить равновесную цену можно с помощью функций. Из определения рыночного равновесия мы знаем, что при равновесной цене объём спроса равен объёму предложения.</w:t>
      </w:r>
    </w:p>
    <w:p w:rsidR="0043151C" w:rsidRPr="00F1436F" w:rsidRDefault="0043151C" w:rsidP="006A1B31">
      <w:pPr>
        <w:spacing w:after="0" w:line="240" w:lineRule="auto"/>
        <w:ind w:firstLine="709"/>
        <w:rPr>
          <w:rFonts w:ascii="Times New Roman" w:hAnsi="Times New Roman"/>
          <w:color w:val="000000" w:themeColor="text1"/>
          <w:sz w:val="24"/>
          <w:szCs w:val="24"/>
        </w:rPr>
      </w:pPr>
      <w:r w:rsidRPr="00F1436F">
        <w:rPr>
          <w:rFonts w:ascii="Times New Roman" w:hAnsi="Times New Roman"/>
          <w:color w:val="000000" w:themeColor="text1"/>
          <w:sz w:val="24"/>
          <w:szCs w:val="24"/>
        </w:rPr>
        <w:t>Приравняем функции спроса и предложения:</w:t>
      </w:r>
    </w:p>
    <w:p w:rsidR="0043151C" w:rsidRPr="00F1436F" w:rsidRDefault="006A1B31" w:rsidP="006A1B31">
      <w:pPr>
        <w:spacing w:after="0" w:line="240" w:lineRule="auto"/>
        <w:ind w:firstLine="709"/>
        <w:jc w:val="center"/>
        <w:rPr>
          <w:rFonts w:ascii="Times New Roman" w:hAnsi="Times New Roman"/>
          <w:color w:val="000000" w:themeColor="text1"/>
          <w:sz w:val="24"/>
          <w:szCs w:val="24"/>
        </w:rPr>
      </w:pPr>
      <w:r w:rsidRPr="00F1436F">
        <w:rPr>
          <w:rFonts w:ascii="Times New Roman" w:hAnsi="Times New Roman"/>
          <w:color w:val="000000" w:themeColor="text1"/>
          <w:sz w:val="24"/>
          <w:szCs w:val="24"/>
        </w:rPr>
        <w:t xml:space="preserve">   </w:t>
      </w:r>
      <w:r w:rsidR="007D5AC4">
        <w:rPr>
          <w:rFonts w:ascii="Times New Roman" w:hAnsi="Times New Roman"/>
          <w:color w:val="000000" w:themeColor="text1"/>
          <w:sz w:val="24"/>
          <w:szCs w:val="24"/>
        </w:rPr>
        <w:tab/>
      </w:r>
      <w:r w:rsidR="007D5AC4">
        <w:rPr>
          <w:rFonts w:ascii="Times New Roman" w:hAnsi="Times New Roman"/>
          <w:color w:val="000000" w:themeColor="text1"/>
          <w:sz w:val="24"/>
          <w:szCs w:val="24"/>
        </w:rPr>
        <w:tab/>
      </w:r>
      <w:r w:rsidR="007D5AC4">
        <w:rPr>
          <w:rFonts w:ascii="Times New Roman" w:hAnsi="Times New Roman"/>
          <w:color w:val="000000" w:themeColor="text1"/>
          <w:sz w:val="24"/>
          <w:szCs w:val="24"/>
        </w:rPr>
        <w:tab/>
      </w:r>
      <w:r w:rsidR="007D5AC4">
        <w:rPr>
          <w:rFonts w:ascii="Times New Roman" w:hAnsi="Times New Roman"/>
          <w:color w:val="000000" w:themeColor="text1"/>
          <w:sz w:val="24"/>
          <w:szCs w:val="24"/>
        </w:rPr>
        <w:tab/>
      </w:r>
      <w:r w:rsidRPr="00F1436F">
        <w:rPr>
          <w:rFonts w:ascii="Times New Roman" w:hAnsi="Times New Roman"/>
          <w:color w:val="000000" w:themeColor="text1"/>
          <w:sz w:val="24"/>
          <w:szCs w:val="24"/>
        </w:rPr>
        <w:t xml:space="preserve">  </w:t>
      </w:r>
      <w:r w:rsidR="0043151C" w:rsidRPr="00F1436F">
        <w:rPr>
          <w:rFonts w:ascii="Times New Roman" w:hAnsi="Times New Roman"/>
          <w:color w:val="000000" w:themeColor="text1"/>
          <w:sz w:val="24"/>
          <w:szCs w:val="24"/>
          <w:lang w:val="en-US"/>
        </w:rPr>
        <w:t>Q</w:t>
      </w:r>
      <w:r w:rsidR="0043151C" w:rsidRPr="00F1436F">
        <w:rPr>
          <w:rFonts w:ascii="Times New Roman" w:hAnsi="Times New Roman"/>
          <w:color w:val="000000" w:themeColor="text1"/>
          <w:sz w:val="24"/>
          <w:szCs w:val="24"/>
          <w:vertAlign w:val="subscript"/>
          <w:lang w:val="en-US"/>
        </w:rPr>
        <w:t>D</w:t>
      </w:r>
      <w:r w:rsidR="0043151C" w:rsidRPr="00F1436F">
        <w:rPr>
          <w:rFonts w:ascii="Times New Roman" w:hAnsi="Times New Roman"/>
          <w:color w:val="000000" w:themeColor="text1"/>
          <w:sz w:val="24"/>
          <w:szCs w:val="24"/>
        </w:rPr>
        <w:t xml:space="preserve"> = </w:t>
      </w:r>
      <w:r w:rsidR="0043151C" w:rsidRPr="00F1436F">
        <w:rPr>
          <w:rFonts w:ascii="Times New Roman" w:hAnsi="Times New Roman"/>
          <w:color w:val="000000" w:themeColor="text1"/>
          <w:sz w:val="24"/>
          <w:szCs w:val="24"/>
          <w:lang w:val="en-US"/>
        </w:rPr>
        <w:t>Qs</w:t>
      </w:r>
      <w:r w:rsidR="0043151C" w:rsidRPr="00F1436F">
        <w:rPr>
          <w:rFonts w:ascii="Times New Roman" w:hAnsi="Times New Roman"/>
          <w:color w:val="000000" w:themeColor="text1"/>
          <w:sz w:val="24"/>
          <w:szCs w:val="24"/>
        </w:rPr>
        <w:t xml:space="preserve"> </w:t>
      </w:r>
      <w:r w:rsidR="0043151C" w:rsidRPr="00F1436F">
        <w:rPr>
          <w:rFonts w:ascii="Times New Roman" w:hAnsi="Times New Roman"/>
          <w:color w:val="000000" w:themeColor="text1"/>
          <w:sz w:val="24"/>
          <w:szCs w:val="24"/>
        </w:rPr>
        <w:tab/>
        <w:t xml:space="preserve">   </w:t>
      </w:r>
      <w:r w:rsidR="007D5AC4">
        <w:rPr>
          <w:rFonts w:ascii="Times New Roman" w:hAnsi="Times New Roman"/>
          <w:color w:val="000000" w:themeColor="text1"/>
          <w:sz w:val="24"/>
          <w:szCs w:val="24"/>
        </w:rPr>
        <w:tab/>
      </w:r>
      <w:r w:rsidR="007D5AC4">
        <w:rPr>
          <w:rFonts w:ascii="Times New Roman" w:hAnsi="Times New Roman"/>
          <w:color w:val="000000" w:themeColor="text1"/>
          <w:sz w:val="24"/>
          <w:szCs w:val="24"/>
        </w:rPr>
        <w:tab/>
      </w:r>
      <w:r w:rsidR="007D5AC4">
        <w:rPr>
          <w:rFonts w:ascii="Times New Roman" w:hAnsi="Times New Roman"/>
          <w:color w:val="000000" w:themeColor="text1"/>
          <w:sz w:val="24"/>
          <w:szCs w:val="24"/>
        </w:rPr>
        <w:tab/>
      </w:r>
      <w:r w:rsidR="007D5AC4">
        <w:rPr>
          <w:rFonts w:ascii="Times New Roman" w:hAnsi="Times New Roman"/>
          <w:color w:val="000000" w:themeColor="text1"/>
          <w:sz w:val="24"/>
          <w:szCs w:val="24"/>
        </w:rPr>
        <w:tab/>
      </w:r>
      <w:r w:rsidR="0043151C" w:rsidRPr="00F1436F">
        <w:rPr>
          <w:rFonts w:ascii="Times New Roman" w:hAnsi="Times New Roman"/>
          <w:color w:val="000000" w:themeColor="text1"/>
          <w:sz w:val="24"/>
          <w:szCs w:val="24"/>
        </w:rPr>
        <w:t xml:space="preserve"> (2.7)</w:t>
      </w:r>
    </w:p>
    <w:p w:rsidR="0043151C" w:rsidRPr="00F1436F" w:rsidRDefault="0043151C" w:rsidP="006A1B31">
      <w:pPr>
        <w:spacing w:after="0" w:line="240" w:lineRule="auto"/>
        <w:ind w:firstLine="709"/>
        <w:jc w:val="center"/>
        <w:rPr>
          <w:rFonts w:ascii="Times New Roman" w:hAnsi="Times New Roman"/>
          <w:color w:val="000000" w:themeColor="text1"/>
          <w:sz w:val="24"/>
          <w:szCs w:val="24"/>
        </w:rPr>
      </w:pPr>
      <w:r w:rsidRPr="00F1436F">
        <w:rPr>
          <w:rFonts w:ascii="Times New Roman" w:hAnsi="Times New Roman"/>
          <w:color w:val="000000" w:themeColor="text1"/>
          <w:sz w:val="24"/>
          <w:szCs w:val="24"/>
        </w:rPr>
        <w:t>45 – 2Р = 5 + 2</w:t>
      </w:r>
      <w:r w:rsidRPr="00F1436F">
        <w:rPr>
          <w:rFonts w:ascii="Times New Roman" w:hAnsi="Times New Roman"/>
          <w:color w:val="000000" w:themeColor="text1"/>
          <w:sz w:val="24"/>
          <w:szCs w:val="24"/>
          <w:lang w:val="en-US"/>
        </w:rPr>
        <w:t>P</w:t>
      </w:r>
    </w:p>
    <w:p w:rsidR="0043151C" w:rsidRPr="00F1436F" w:rsidRDefault="0043151C" w:rsidP="006A1B31">
      <w:pPr>
        <w:spacing w:after="0" w:line="240" w:lineRule="auto"/>
        <w:ind w:firstLine="709"/>
        <w:jc w:val="both"/>
        <w:rPr>
          <w:rFonts w:ascii="Times New Roman" w:hAnsi="Times New Roman"/>
          <w:color w:val="000000" w:themeColor="text1"/>
          <w:sz w:val="24"/>
          <w:szCs w:val="24"/>
        </w:rPr>
      </w:pPr>
      <w:r w:rsidRPr="00F1436F">
        <w:rPr>
          <w:rFonts w:ascii="Times New Roman" w:hAnsi="Times New Roman"/>
          <w:color w:val="000000" w:themeColor="text1"/>
          <w:sz w:val="24"/>
          <w:szCs w:val="24"/>
        </w:rPr>
        <w:t xml:space="preserve">Отсюда мы узнаём равновесную цену: Ре = 10. Подставив её в любую из функций, найдём равновесный объём продаж </w:t>
      </w:r>
      <w:proofErr w:type="spellStart"/>
      <w:r w:rsidRPr="00F1436F">
        <w:rPr>
          <w:rFonts w:ascii="Times New Roman" w:hAnsi="Times New Roman"/>
          <w:color w:val="000000" w:themeColor="text1"/>
          <w:sz w:val="24"/>
          <w:szCs w:val="24"/>
          <w:lang w:val="en-US"/>
        </w:rPr>
        <w:t>Qe</w:t>
      </w:r>
      <w:proofErr w:type="spellEnd"/>
      <w:r w:rsidRPr="00F1436F">
        <w:rPr>
          <w:rFonts w:ascii="Times New Roman" w:hAnsi="Times New Roman"/>
          <w:color w:val="000000" w:themeColor="text1"/>
          <w:sz w:val="24"/>
          <w:szCs w:val="24"/>
        </w:rPr>
        <w:t xml:space="preserve"> = 25 (45 – 2 х 10 = 25 или 5 + 2 х 10 = 25).</w:t>
      </w:r>
    </w:p>
    <w:p w:rsidR="0043151C" w:rsidRPr="00F1436F" w:rsidRDefault="0043151C" w:rsidP="006A1B31">
      <w:pPr>
        <w:spacing w:after="0" w:line="240" w:lineRule="auto"/>
        <w:ind w:firstLine="709"/>
        <w:jc w:val="both"/>
        <w:rPr>
          <w:rFonts w:ascii="Times New Roman" w:hAnsi="Times New Roman"/>
          <w:color w:val="000000" w:themeColor="text1"/>
          <w:sz w:val="24"/>
          <w:szCs w:val="24"/>
        </w:rPr>
      </w:pPr>
      <w:r w:rsidRPr="00F1436F">
        <w:rPr>
          <w:rFonts w:ascii="Times New Roman" w:hAnsi="Times New Roman"/>
          <w:color w:val="000000" w:themeColor="text1"/>
          <w:sz w:val="24"/>
          <w:szCs w:val="24"/>
        </w:rPr>
        <w:t>Сравниваем полученные показатели с графиком и убеждаемся, что правильно определили и равновесную цену, и равновесный объём продаж.</w:t>
      </w:r>
    </w:p>
    <w:p w:rsidR="0043151C" w:rsidRPr="00F1436F" w:rsidRDefault="0043151C" w:rsidP="006A1B31">
      <w:pPr>
        <w:spacing w:after="0" w:line="240" w:lineRule="auto"/>
        <w:ind w:firstLine="709"/>
        <w:jc w:val="both"/>
        <w:rPr>
          <w:rFonts w:ascii="Times New Roman" w:hAnsi="Times New Roman"/>
          <w:color w:val="000000" w:themeColor="text1"/>
          <w:sz w:val="24"/>
          <w:szCs w:val="24"/>
        </w:rPr>
      </w:pPr>
      <w:r w:rsidRPr="00F1436F">
        <w:rPr>
          <w:rFonts w:ascii="Times New Roman" w:hAnsi="Times New Roman"/>
          <w:color w:val="000000" w:themeColor="text1"/>
          <w:sz w:val="24"/>
          <w:szCs w:val="24"/>
        </w:rPr>
        <w:t xml:space="preserve">Избыток товара – состояние на рынке, при котором цена превышает </w:t>
      </w:r>
      <w:proofErr w:type="gramStart"/>
      <w:r w:rsidRPr="00F1436F">
        <w:rPr>
          <w:rFonts w:ascii="Times New Roman" w:hAnsi="Times New Roman"/>
          <w:color w:val="000000" w:themeColor="text1"/>
          <w:sz w:val="24"/>
          <w:szCs w:val="24"/>
        </w:rPr>
        <w:t>равновесную</w:t>
      </w:r>
      <w:proofErr w:type="gramEnd"/>
      <w:r w:rsidRPr="00F1436F">
        <w:rPr>
          <w:rFonts w:ascii="Times New Roman" w:hAnsi="Times New Roman"/>
          <w:color w:val="000000" w:themeColor="text1"/>
          <w:sz w:val="24"/>
          <w:szCs w:val="24"/>
        </w:rPr>
        <w:t xml:space="preserve">. Производители, увидев нераспределенную </w:t>
      </w:r>
      <w:proofErr w:type="gramStart"/>
      <w:r w:rsidRPr="00F1436F">
        <w:rPr>
          <w:rFonts w:ascii="Times New Roman" w:hAnsi="Times New Roman"/>
          <w:color w:val="000000" w:themeColor="text1"/>
          <w:sz w:val="24"/>
          <w:szCs w:val="24"/>
        </w:rPr>
        <w:t>продукцию</w:t>
      </w:r>
      <w:proofErr w:type="gramEnd"/>
      <w:r w:rsidRPr="00F1436F">
        <w:rPr>
          <w:rFonts w:ascii="Times New Roman" w:hAnsi="Times New Roman"/>
          <w:color w:val="000000" w:themeColor="text1"/>
          <w:sz w:val="24"/>
          <w:szCs w:val="24"/>
        </w:rPr>
        <w:t xml:space="preserve"> будут снижать цены до равновесной.</w:t>
      </w:r>
    </w:p>
    <w:p w:rsidR="0043151C" w:rsidRPr="00F1436F" w:rsidRDefault="0043151C" w:rsidP="006A1B31">
      <w:pPr>
        <w:spacing w:after="0" w:line="240" w:lineRule="auto"/>
        <w:ind w:firstLine="709"/>
        <w:jc w:val="both"/>
        <w:rPr>
          <w:rFonts w:ascii="Times New Roman" w:hAnsi="Times New Roman"/>
          <w:color w:val="000000" w:themeColor="text1"/>
          <w:sz w:val="24"/>
          <w:szCs w:val="24"/>
        </w:rPr>
      </w:pPr>
      <w:r w:rsidRPr="00F1436F">
        <w:rPr>
          <w:rFonts w:ascii="Times New Roman" w:hAnsi="Times New Roman"/>
          <w:color w:val="000000" w:themeColor="text1"/>
          <w:sz w:val="24"/>
          <w:szCs w:val="24"/>
        </w:rPr>
        <w:t xml:space="preserve">Дефицит товара – цена ниже </w:t>
      </w:r>
      <w:proofErr w:type="gramStart"/>
      <w:r w:rsidRPr="00F1436F">
        <w:rPr>
          <w:rFonts w:ascii="Times New Roman" w:hAnsi="Times New Roman"/>
          <w:color w:val="000000" w:themeColor="text1"/>
          <w:sz w:val="24"/>
          <w:szCs w:val="24"/>
        </w:rPr>
        <w:t>равновесной</w:t>
      </w:r>
      <w:proofErr w:type="gramEnd"/>
      <w:r w:rsidRPr="00F1436F">
        <w:rPr>
          <w:rFonts w:ascii="Times New Roman" w:hAnsi="Times New Roman"/>
          <w:color w:val="000000" w:themeColor="text1"/>
          <w:sz w:val="24"/>
          <w:szCs w:val="24"/>
        </w:rPr>
        <w:t>. Производители начнут повышать цену до тех пор, пока объем спроса не станет, равен объему предложения.</w:t>
      </w:r>
    </w:p>
    <w:p w:rsidR="0043151C" w:rsidRPr="00F1436F" w:rsidRDefault="0043151C" w:rsidP="006A1B31">
      <w:pPr>
        <w:spacing w:after="0" w:line="240" w:lineRule="auto"/>
        <w:ind w:firstLine="709"/>
        <w:jc w:val="both"/>
        <w:rPr>
          <w:rFonts w:ascii="Times New Roman" w:hAnsi="Times New Roman"/>
          <w:color w:val="000000" w:themeColor="text1"/>
          <w:sz w:val="24"/>
          <w:szCs w:val="24"/>
        </w:rPr>
      </w:pPr>
      <w:r w:rsidRPr="00F1436F">
        <w:rPr>
          <w:rFonts w:ascii="Times New Roman" w:hAnsi="Times New Roman"/>
          <w:color w:val="000000" w:themeColor="text1"/>
          <w:sz w:val="24"/>
          <w:szCs w:val="24"/>
        </w:rPr>
        <w:t>Посчитаем дефицит и избыток товаров в нашем примере по ценам 5, 10, 15.</w:t>
      </w:r>
    </w:p>
    <w:p w:rsidR="0043151C" w:rsidRPr="00F1436F" w:rsidRDefault="0043151C" w:rsidP="006A1B31">
      <w:pPr>
        <w:spacing w:after="0" w:line="240" w:lineRule="auto"/>
        <w:ind w:firstLine="709"/>
        <w:jc w:val="both"/>
        <w:rPr>
          <w:rFonts w:ascii="Times New Roman" w:hAnsi="Times New Roman"/>
          <w:color w:val="000000" w:themeColor="text1"/>
          <w:sz w:val="24"/>
          <w:szCs w:val="24"/>
        </w:rPr>
      </w:pPr>
      <w:r w:rsidRPr="00F1436F">
        <w:rPr>
          <w:rFonts w:ascii="Times New Roman" w:hAnsi="Times New Roman"/>
          <w:color w:val="000000" w:themeColor="text1"/>
          <w:sz w:val="24"/>
          <w:szCs w:val="24"/>
        </w:rPr>
        <w:t xml:space="preserve">1. В шкале посмотрим объём спроса по цене 5 – 35, объём предложения – 15. Так как 5 – цена ниже равновесной (ниже Ре = 10) – то по этой цене дефицит товаров. Надо определить, насколько спрос превышает предложение.  Посчитаем: из объёма спроса вычтем объём предложения: 35 – 15 = 20. Итак, по цене 5 дефицит товаров равен 20. </w:t>
      </w:r>
    </w:p>
    <w:p w:rsidR="0043151C" w:rsidRPr="00F1436F" w:rsidRDefault="0043151C" w:rsidP="006A1B31">
      <w:pPr>
        <w:spacing w:after="0" w:line="240" w:lineRule="auto"/>
        <w:ind w:firstLine="709"/>
        <w:jc w:val="both"/>
        <w:rPr>
          <w:rFonts w:ascii="Times New Roman" w:hAnsi="Times New Roman"/>
          <w:color w:val="000000" w:themeColor="text1"/>
          <w:sz w:val="24"/>
          <w:szCs w:val="24"/>
        </w:rPr>
      </w:pPr>
      <w:r w:rsidRPr="00F1436F">
        <w:rPr>
          <w:rFonts w:ascii="Times New Roman" w:hAnsi="Times New Roman"/>
          <w:color w:val="000000" w:themeColor="text1"/>
          <w:sz w:val="24"/>
          <w:szCs w:val="24"/>
        </w:rPr>
        <w:t>2. По цене 10 – объём спроса равен объёму предложения, поэтому при этой цене – рыночное равновесие.</w:t>
      </w:r>
    </w:p>
    <w:p w:rsidR="0043151C" w:rsidRPr="006A1B31" w:rsidRDefault="0043151C" w:rsidP="006A1B31">
      <w:pPr>
        <w:spacing w:after="0" w:line="240" w:lineRule="auto"/>
        <w:ind w:firstLine="709"/>
        <w:jc w:val="both"/>
        <w:rPr>
          <w:rFonts w:ascii="Times New Roman" w:hAnsi="Times New Roman"/>
          <w:sz w:val="24"/>
          <w:szCs w:val="24"/>
        </w:rPr>
      </w:pPr>
      <w:r w:rsidRPr="006A1B31">
        <w:rPr>
          <w:rFonts w:ascii="Times New Roman" w:hAnsi="Times New Roman"/>
          <w:sz w:val="24"/>
          <w:szCs w:val="24"/>
        </w:rPr>
        <w:t>3. При цене 15 предложение превышает спрос – избыток товаров. Посчитаем: из объёма предложения 35 вычтем объём спроса 15. По цене 15 избыток товаров равен 20.</w:t>
      </w:r>
    </w:p>
    <w:p w:rsidR="0043151C" w:rsidRPr="006A1B31" w:rsidRDefault="0043151C" w:rsidP="006A1B31">
      <w:pPr>
        <w:spacing w:after="0" w:line="240" w:lineRule="auto"/>
        <w:ind w:firstLine="709"/>
        <w:jc w:val="both"/>
        <w:rPr>
          <w:rFonts w:ascii="Times New Roman" w:hAnsi="Times New Roman"/>
          <w:sz w:val="24"/>
          <w:szCs w:val="24"/>
        </w:rPr>
      </w:pPr>
      <w:r w:rsidRPr="006A1B31">
        <w:rPr>
          <w:rFonts w:ascii="Times New Roman" w:hAnsi="Times New Roman"/>
          <w:sz w:val="24"/>
          <w:szCs w:val="24"/>
        </w:rPr>
        <w:t>Полученные данные проверим на графике по этим же ценам.</w:t>
      </w:r>
    </w:p>
    <w:p w:rsidR="00F1436F" w:rsidRDefault="00F1436F" w:rsidP="006A1B31">
      <w:pPr>
        <w:spacing w:after="0" w:line="240" w:lineRule="auto"/>
        <w:ind w:firstLine="709"/>
        <w:jc w:val="center"/>
        <w:rPr>
          <w:rFonts w:ascii="Times New Roman" w:hAnsi="Times New Roman"/>
          <w:b/>
          <w:sz w:val="24"/>
          <w:szCs w:val="24"/>
        </w:rPr>
      </w:pPr>
    </w:p>
    <w:p w:rsidR="0043151C" w:rsidRDefault="007D5AC4" w:rsidP="006A1B31">
      <w:pPr>
        <w:spacing w:after="0" w:line="240" w:lineRule="auto"/>
        <w:ind w:firstLine="709"/>
        <w:jc w:val="center"/>
        <w:rPr>
          <w:rFonts w:ascii="Times New Roman" w:hAnsi="Times New Roman"/>
          <w:b/>
          <w:sz w:val="24"/>
          <w:szCs w:val="24"/>
        </w:rPr>
      </w:pPr>
      <w:r>
        <w:rPr>
          <w:rFonts w:ascii="Times New Roman" w:hAnsi="Times New Roman"/>
          <w:b/>
          <w:sz w:val="24"/>
          <w:szCs w:val="24"/>
        </w:rPr>
        <w:t>Задачи</w:t>
      </w:r>
    </w:p>
    <w:p w:rsidR="007D5AC4" w:rsidRPr="006A1B31" w:rsidRDefault="007D5AC4" w:rsidP="006A1B31">
      <w:pPr>
        <w:spacing w:after="0" w:line="240" w:lineRule="auto"/>
        <w:ind w:firstLine="709"/>
        <w:jc w:val="center"/>
        <w:rPr>
          <w:rFonts w:ascii="Times New Roman" w:hAnsi="Times New Roman"/>
          <w:b/>
          <w:sz w:val="24"/>
          <w:szCs w:val="24"/>
        </w:rPr>
      </w:pPr>
    </w:p>
    <w:p w:rsidR="0043151C" w:rsidRPr="006A1B31" w:rsidRDefault="0043151C" w:rsidP="006A1B31">
      <w:pPr>
        <w:spacing w:after="0" w:line="240" w:lineRule="auto"/>
        <w:ind w:firstLine="709"/>
        <w:jc w:val="both"/>
        <w:rPr>
          <w:rFonts w:ascii="Times New Roman" w:hAnsi="Times New Roman"/>
          <w:sz w:val="24"/>
          <w:szCs w:val="24"/>
        </w:rPr>
      </w:pPr>
      <w:r w:rsidRPr="006A1B31">
        <w:rPr>
          <w:rFonts w:ascii="Times New Roman" w:hAnsi="Times New Roman"/>
          <w:b/>
          <w:sz w:val="24"/>
          <w:szCs w:val="24"/>
        </w:rPr>
        <w:t>Задача 1.</w:t>
      </w:r>
      <w:r w:rsidRPr="006A1B31">
        <w:rPr>
          <w:rFonts w:ascii="Times New Roman" w:hAnsi="Times New Roman"/>
          <w:sz w:val="24"/>
          <w:szCs w:val="24"/>
        </w:rPr>
        <w:t xml:space="preserve"> Построить график рыночного равновесия на холодильники в магазине за день. Определите равновесную цену (</w:t>
      </w:r>
      <w:proofErr w:type="gramStart"/>
      <w:r w:rsidRPr="006A1B31">
        <w:rPr>
          <w:rFonts w:ascii="Times New Roman" w:hAnsi="Times New Roman"/>
          <w:sz w:val="24"/>
          <w:szCs w:val="24"/>
          <w:lang w:val="en-US"/>
        </w:rPr>
        <w:t>P</w:t>
      </w:r>
      <w:proofErr w:type="gramEnd"/>
      <w:r w:rsidRPr="006A1B31">
        <w:rPr>
          <w:rFonts w:ascii="Times New Roman" w:hAnsi="Times New Roman"/>
          <w:sz w:val="24"/>
          <w:szCs w:val="24"/>
        </w:rPr>
        <w:t>е) и равновесный объем продаж (</w:t>
      </w:r>
      <w:r w:rsidRPr="006A1B31">
        <w:rPr>
          <w:rFonts w:ascii="Times New Roman" w:hAnsi="Times New Roman"/>
          <w:sz w:val="24"/>
          <w:szCs w:val="24"/>
          <w:lang w:val="en-US"/>
        </w:rPr>
        <w:t>Q</w:t>
      </w:r>
      <w:r w:rsidRPr="006A1B31">
        <w:rPr>
          <w:rFonts w:ascii="Times New Roman" w:hAnsi="Times New Roman"/>
          <w:sz w:val="24"/>
          <w:szCs w:val="24"/>
        </w:rPr>
        <w:t>е). Определить наличие дефицита и избытка товара при ценах 100 и 400 руб.</w:t>
      </w:r>
    </w:p>
    <w:p w:rsidR="0043151C" w:rsidRPr="006A1B31" w:rsidRDefault="0043151C" w:rsidP="006A1B31">
      <w:pPr>
        <w:spacing w:after="0" w:line="240" w:lineRule="auto"/>
        <w:ind w:firstLine="709"/>
        <w:rPr>
          <w:rFonts w:ascii="Times New Roman" w:hAnsi="Times New Roman"/>
          <w:sz w:val="24"/>
          <w:szCs w:val="24"/>
        </w:rPr>
      </w:pPr>
      <w:r w:rsidRPr="006A1B31">
        <w:rPr>
          <w:rFonts w:ascii="Times New Roman" w:hAnsi="Times New Roman"/>
          <w:sz w:val="24"/>
          <w:szCs w:val="24"/>
        </w:rPr>
        <w:t>Функции:</w:t>
      </w:r>
    </w:p>
    <w:p w:rsidR="0043151C" w:rsidRPr="006A1B31" w:rsidRDefault="0043151C" w:rsidP="006A1B31">
      <w:pPr>
        <w:spacing w:after="0" w:line="240" w:lineRule="auto"/>
        <w:ind w:firstLine="709"/>
        <w:rPr>
          <w:rFonts w:ascii="Times New Roman" w:hAnsi="Times New Roman"/>
          <w:sz w:val="24"/>
          <w:szCs w:val="24"/>
        </w:rPr>
      </w:pPr>
      <w:r w:rsidRPr="006A1B31">
        <w:rPr>
          <w:rFonts w:ascii="Times New Roman" w:hAnsi="Times New Roman"/>
          <w:sz w:val="24"/>
          <w:szCs w:val="24"/>
        </w:rPr>
        <w:t xml:space="preserve">1. Функция спроса: </w:t>
      </w:r>
      <w:r w:rsidRPr="006A1B31">
        <w:rPr>
          <w:rFonts w:ascii="Times New Roman" w:hAnsi="Times New Roman"/>
          <w:sz w:val="24"/>
          <w:szCs w:val="24"/>
          <w:lang w:val="en-US"/>
        </w:rPr>
        <w:t>Q</w:t>
      </w:r>
      <w:r w:rsidRPr="006A1B31">
        <w:rPr>
          <w:rFonts w:ascii="Times New Roman" w:hAnsi="Times New Roman"/>
          <w:sz w:val="24"/>
          <w:szCs w:val="24"/>
          <w:vertAlign w:val="subscript"/>
          <w:lang w:val="en-US"/>
        </w:rPr>
        <w:t>D</w:t>
      </w:r>
      <w:r w:rsidRPr="006A1B31">
        <w:rPr>
          <w:rFonts w:ascii="Times New Roman" w:hAnsi="Times New Roman"/>
          <w:sz w:val="24"/>
          <w:szCs w:val="24"/>
        </w:rPr>
        <w:t xml:space="preserve"> = 900 – Р.</w:t>
      </w:r>
    </w:p>
    <w:p w:rsidR="0043151C" w:rsidRPr="006A1B31" w:rsidRDefault="0043151C" w:rsidP="006A1B31">
      <w:pPr>
        <w:spacing w:after="0" w:line="240" w:lineRule="auto"/>
        <w:ind w:firstLine="709"/>
        <w:rPr>
          <w:rFonts w:ascii="Times New Roman" w:hAnsi="Times New Roman"/>
          <w:sz w:val="24"/>
          <w:szCs w:val="24"/>
        </w:rPr>
      </w:pPr>
      <w:r w:rsidRPr="006A1B31">
        <w:rPr>
          <w:rFonts w:ascii="Times New Roman" w:hAnsi="Times New Roman"/>
          <w:sz w:val="24"/>
          <w:szCs w:val="24"/>
        </w:rPr>
        <w:t xml:space="preserve">2. Функция предложения: </w:t>
      </w:r>
      <w:r w:rsidRPr="006A1B31">
        <w:rPr>
          <w:rFonts w:ascii="Times New Roman" w:hAnsi="Times New Roman"/>
          <w:sz w:val="24"/>
          <w:szCs w:val="24"/>
          <w:lang w:val="en-US"/>
        </w:rPr>
        <w:t>Q</w:t>
      </w:r>
      <w:r w:rsidRPr="006A1B31">
        <w:rPr>
          <w:rFonts w:ascii="Times New Roman" w:hAnsi="Times New Roman"/>
          <w:sz w:val="24"/>
          <w:szCs w:val="24"/>
          <w:vertAlign w:val="subscript"/>
          <w:lang w:val="en-US"/>
        </w:rPr>
        <w:t>S</w:t>
      </w:r>
      <w:r w:rsidRPr="006A1B31">
        <w:rPr>
          <w:rFonts w:ascii="Times New Roman" w:hAnsi="Times New Roman"/>
          <w:sz w:val="24"/>
          <w:szCs w:val="24"/>
        </w:rPr>
        <w:t xml:space="preserve"> = 100 + 3Р. </w:t>
      </w:r>
    </w:p>
    <w:p w:rsidR="0043151C" w:rsidRPr="006A1B31" w:rsidRDefault="0043151C" w:rsidP="006A1B31">
      <w:pPr>
        <w:spacing w:after="0" w:line="240" w:lineRule="auto"/>
        <w:ind w:firstLine="709"/>
        <w:jc w:val="both"/>
        <w:rPr>
          <w:rFonts w:ascii="Times New Roman" w:hAnsi="Times New Roman"/>
          <w:b/>
          <w:sz w:val="24"/>
          <w:szCs w:val="24"/>
        </w:rPr>
      </w:pPr>
      <w:r w:rsidRPr="006A1B31">
        <w:rPr>
          <w:rFonts w:ascii="Times New Roman" w:hAnsi="Times New Roman"/>
          <w:b/>
          <w:sz w:val="24"/>
          <w:szCs w:val="24"/>
        </w:rPr>
        <w:t>Решение:</w:t>
      </w:r>
    </w:p>
    <w:p w:rsidR="0043151C" w:rsidRPr="006A1B31" w:rsidRDefault="0043151C" w:rsidP="006A1B31">
      <w:pPr>
        <w:spacing w:after="0" w:line="240" w:lineRule="auto"/>
        <w:ind w:firstLine="709"/>
        <w:jc w:val="both"/>
        <w:rPr>
          <w:rFonts w:ascii="Times New Roman" w:hAnsi="Times New Roman"/>
          <w:sz w:val="24"/>
          <w:szCs w:val="24"/>
        </w:rPr>
      </w:pPr>
      <w:r w:rsidRPr="006A1B31">
        <w:rPr>
          <w:rFonts w:ascii="Times New Roman" w:hAnsi="Times New Roman"/>
          <w:sz w:val="24"/>
          <w:szCs w:val="24"/>
        </w:rPr>
        <w:t>1. Определим с помощью функций равновесную цену и равновесный объём продаж. Для этого приравняем функции.</w:t>
      </w:r>
    </w:p>
    <w:p w:rsidR="0043151C" w:rsidRPr="006A1B31" w:rsidRDefault="0043151C" w:rsidP="006A1B31">
      <w:pPr>
        <w:spacing w:after="0" w:line="240" w:lineRule="auto"/>
        <w:ind w:firstLine="709"/>
        <w:jc w:val="both"/>
        <w:rPr>
          <w:rFonts w:ascii="Times New Roman" w:hAnsi="Times New Roman"/>
          <w:sz w:val="24"/>
          <w:szCs w:val="24"/>
        </w:rPr>
      </w:pPr>
      <w:r w:rsidRPr="006A1B31">
        <w:rPr>
          <w:rFonts w:ascii="Times New Roman" w:hAnsi="Times New Roman"/>
          <w:sz w:val="24"/>
          <w:szCs w:val="24"/>
        </w:rPr>
        <w:t xml:space="preserve">900 – </w:t>
      </w:r>
      <w:proofErr w:type="gramStart"/>
      <w:r w:rsidRPr="006A1B31">
        <w:rPr>
          <w:rFonts w:ascii="Times New Roman" w:hAnsi="Times New Roman"/>
          <w:sz w:val="24"/>
          <w:szCs w:val="24"/>
        </w:rPr>
        <w:t>Р</w:t>
      </w:r>
      <w:proofErr w:type="gramEnd"/>
      <w:r w:rsidRPr="006A1B31">
        <w:rPr>
          <w:rFonts w:ascii="Times New Roman" w:hAnsi="Times New Roman"/>
          <w:sz w:val="24"/>
          <w:szCs w:val="24"/>
        </w:rPr>
        <w:t xml:space="preserve"> = 100 + 3Р, 900 – 100 = 3Р + Р, 800 = 4Р, Ре = 200 – равновесная цена.</w:t>
      </w:r>
    </w:p>
    <w:p w:rsidR="0043151C" w:rsidRPr="006A1B31" w:rsidRDefault="0043151C" w:rsidP="006A1B31">
      <w:pPr>
        <w:spacing w:after="0" w:line="240" w:lineRule="auto"/>
        <w:ind w:firstLine="709"/>
        <w:jc w:val="both"/>
        <w:rPr>
          <w:rFonts w:ascii="Times New Roman" w:hAnsi="Times New Roman"/>
          <w:sz w:val="24"/>
          <w:szCs w:val="24"/>
        </w:rPr>
      </w:pPr>
      <w:r w:rsidRPr="006A1B31">
        <w:rPr>
          <w:rFonts w:ascii="Times New Roman" w:hAnsi="Times New Roman"/>
          <w:sz w:val="24"/>
          <w:szCs w:val="24"/>
        </w:rPr>
        <w:t xml:space="preserve">Подставим полученную равновесную цену в любую из функций: </w:t>
      </w:r>
      <w:r w:rsidRPr="006A1B31">
        <w:rPr>
          <w:rFonts w:ascii="Times New Roman" w:hAnsi="Times New Roman"/>
          <w:sz w:val="24"/>
          <w:szCs w:val="24"/>
          <w:lang w:val="en-US"/>
        </w:rPr>
        <w:t>Q</w:t>
      </w:r>
      <w:r w:rsidRPr="006A1B31">
        <w:rPr>
          <w:rFonts w:ascii="Times New Roman" w:hAnsi="Times New Roman"/>
          <w:sz w:val="24"/>
          <w:szCs w:val="24"/>
          <w:vertAlign w:val="subscript"/>
          <w:lang w:val="en-US"/>
        </w:rPr>
        <w:t>D</w:t>
      </w:r>
      <w:r w:rsidRPr="006A1B31">
        <w:rPr>
          <w:rFonts w:ascii="Times New Roman" w:hAnsi="Times New Roman"/>
          <w:sz w:val="24"/>
          <w:szCs w:val="24"/>
        </w:rPr>
        <w:t xml:space="preserve"> = 900 – 200 = 700 или </w:t>
      </w:r>
      <w:r w:rsidRPr="006A1B31">
        <w:rPr>
          <w:rFonts w:ascii="Times New Roman" w:hAnsi="Times New Roman"/>
          <w:sz w:val="24"/>
          <w:szCs w:val="24"/>
          <w:lang w:val="en-US"/>
        </w:rPr>
        <w:t>Q</w:t>
      </w:r>
      <w:r w:rsidRPr="006A1B31">
        <w:rPr>
          <w:rFonts w:ascii="Times New Roman" w:hAnsi="Times New Roman"/>
          <w:sz w:val="24"/>
          <w:szCs w:val="24"/>
          <w:vertAlign w:val="subscript"/>
          <w:lang w:val="en-US"/>
        </w:rPr>
        <w:t>S</w:t>
      </w:r>
      <w:r w:rsidRPr="006A1B31">
        <w:rPr>
          <w:rFonts w:ascii="Times New Roman" w:hAnsi="Times New Roman"/>
          <w:sz w:val="24"/>
          <w:szCs w:val="24"/>
        </w:rPr>
        <w:t xml:space="preserve"> = 100 + 3 х 200 = 700. Равновесный объём продаж </w:t>
      </w:r>
      <w:proofErr w:type="gramStart"/>
      <w:r w:rsidRPr="006A1B31">
        <w:rPr>
          <w:rFonts w:ascii="Times New Roman" w:hAnsi="Times New Roman"/>
          <w:sz w:val="24"/>
          <w:szCs w:val="24"/>
          <w:lang w:val="en-US"/>
        </w:rPr>
        <w:t>Q</w:t>
      </w:r>
      <w:proofErr w:type="gramEnd"/>
      <w:r w:rsidRPr="006A1B31">
        <w:rPr>
          <w:rFonts w:ascii="Times New Roman" w:hAnsi="Times New Roman"/>
          <w:sz w:val="24"/>
          <w:szCs w:val="24"/>
        </w:rPr>
        <w:t>е = 700.</w:t>
      </w:r>
    </w:p>
    <w:p w:rsidR="0043151C" w:rsidRPr="006A1B31" w:rsidRDefault="0043151C" w:rsidP="006A1B31">
      <w:pPr>
        <w:spacing w:after="0" w:line="240" w:lineRule="auto"/>
        <w:ind w:firstLine="709"/>
        <w:jc w:val="both"/>
        <w:rPr>
          <w:rFonts w:ascii="Times New Roman" w:hAnsi="Times New Roman"/>
          <w:sz w:val="24"/>
          <w:szCs w:val="24"/>
        </w:rPr>
      </w:pPr>
      <w:r w:rsidRPr="006A1B31">
        <w:rPr>
          <w:rFonts w:ascii="Times New Roman" w:hAnsi="Times New Roman"/>
          <w:sz w:val="24"/>
          <w:szCs w:val="24"/>
        </w:rPr>
        <w:t>2. Построим шкалу.</w:t>
      </w:r>
    </w:p>
    <w:p w:rsidR="00D22FDC" w:rsidRDefault="00D22FDC" w:rsidP="006A1B31">
      <w:pPr>
        <w:spacing w:after="0" w:line="240" w:lineRule="auto"/>
        <w:ind w:firstLine="709"/>
        <w:jc w:val="right"/>
        <w:rPr>
          <w:rFonts w:ascii="Times New Roman" w:hAnsi="Times New Roman"/>
          <w:sz w:val="24"/>
          <w:szCs w:val="24"/>
        </w:rPr>
      </w:pPr>
    </w:p>
    <w:p w:rsidR="00D22FDC" w:rsidRDefault="00D22FDC" w:rsidP="006A1B31">
      <w:pPr>
        <w:spacing w:after="0" w:line="240" w:lineRule="auto"/>
        <w:ind w:firstLine="709"/>
        <w:jc w:val="right"/>
        <w:rPr>
          <w:rFonts w:ascii="Times New Roman" w:hAnsi="Times New Roman"/>
          <w:sz w:val="24"/>
          <w:szCs w:val="24"/>
        </w:rPr>
      </w:pPr>
    </w:p>
    <w:p w:rsidR="00D22FDC" w:rsidRDefault="00D22FDC" w:rsidP="006A1B31">
      <w:pPr>
        <w:spacing w:after="0" w:line="240" w:lineRule="auto"/>
        <w:ind w:firstLine="709"/>
        <w:jc w:val="right"/>
        <w:rPr>
          <w:rFonts w:ascii="Times New Roman" w:hAnsi="Times New Roman"/>
          <w:sz w:val="24"/>
          <w:szCs w:val="24"/>
        </w:rPr>
      </w:pPr>
    </w:p>
    <w:p w:rsidR="00D22FDC" w:rsidRDefault="00D22FDC" w:rsidP="006A1B31">
      <w:pPr>
        <w:spacing w:after="0" w:line="240" w:lineRule="auto"/>
        <w:ind w:firstLine="709"/>
        <w:jc w:val="right"/>
        <w:rPr>
          <w:rFonts w:ascii="Times New Roman" w:hAnsi="Times New Roman"/>
          <w:sz w:val="24"/>
          <w:szCs w:val="24"/>
        </w:rPr>
      </w:pPr>
    </w:p>
    <w:p w:rsidR="0043151C" w:rsidRPr="006A1B31" w:rsidRDefault="0043151C" w:rsidP="006A1B31">
      <w:pPr>
        <w:spacing w:after="0" w:line="240" w:lineRule="auto"/>
        <w:ind w:firstLine="709"/>
        <w:jc w:val="right"/>
        <w:rPr>
          <w:rFonts w:ascii="Times New Roman" w:hAnsi="Times New Roman"/>
          <w:sz w:val="24"/>
          <w:szCs w:val="24"/>
        </w:rPr>
      </w:pPr>
      <w:r w:rsidRPr="006A1B31">
        <w:rPr>
          <w:rFonts w:ascii="Times New Roman" w:hAnsi="Times New Roman"/>
          <w:sz w:val="24"/>
          <w:szCs w:val="24"/>
        </w:rPr>
        <w:t>Таблица 2.4</w:t>
      </w:r>
    </w:p>
    <w:p w:rsidR="0043151C" w:rsidRPr="006A1B31" w:rsidRDefault="0043151C" w:rsidP="006A1B31">
      <w:pPr>
        <w:spacing w:after="0" w:line="240" w:lineRule="auto"/>
        <w:ind w:firstLine="709"/>
        <w:jc w:val="center"/>
        <w:rPr>
          <w:rFonts w:ascii="Times New Roman" w:hAnsi="Times New Roman"/>
          <w:sz w:val="24"/>
          <w:szCs w:val="24"/>
        </w:rPr>
      </w:pPr>
      <w:r w:rsidRPr="006A1B31">
        <w:rPr>
          <w:rFonts w:ascii="Times New Roman" w:hAnsi="Times New Roman"/>
          <w:sz w:val="24"/>
          <w:szCs w:val="24"/>
        </w:rPr>
        <w:t>Шкала спроса и предложения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5494"/>
        <w:gridCol w:w="5497"/>
      </w:tblGrid>
      <w:tr w:rsidR="0043151C" w:rsidRPr="006A1B31" w:rsidTr="006E3E03">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hideMark/>
          </w:tcPr>
          <w:p w:rsidR="0043151C" w:rsidRPr="006A1B31" w:rsidRDefault="0043151C" w:rsidP="006A1B31">
            <w:pPr>
              <w:spacing w:after="0" w:line="240" w:lineRule="auto"/>
              <w:ind w:firstLine="709"/>
              <w:jc w:val="center"/>
              <w:rPr>
                <w:rFonts w:ascii="Times New Roman" w:hAnsi="Times New Roman"/>
                <w:b/>
                <w:sz w:val="24"/>
                <w:szCs w:val="24"/>
              </w:rPr>
            </w:pPr>
            <w:proofErr w:type="gramStart"/>
            <w:r w:rsidRPr="006A1B31">
              <w:rPr>
                <w:rFonts w:ascii="Times New Roman" w:hAnsi="Times New Roman"/>
                <w:b/>
                <w:sz w:val="24"/>
                <w:szCs w:val="24"/>
              </w:rPr>
              <w:t>Р</w:t>
            </w:r>
            <w:proofErr w:type="gramEnd"/>
            <w:r w:rsidRPr="006A1B31">
              <w:rPr>
                <w:rFonts w:ascii="Times New Roman" w:hAnsi="Times New Roman"/>
                <w:b/>
                <w:sz w:val="24"/>
                <w:szCs w:val="24"/>
              </w:rPr>
              <w:t xml:space="preserve"> </w:t>
            </w:r>
            <w:r w:rsidRPr="006A1B31">
              <w:rPr>
                <w:rFonts w:ascii="Times New Roman" w:hAnsi="Times New Roman"/>
                <w:sz w:val="24"/>
                <w:szCs w:val="24"/>
              </w:rPr>
              <w:t>–</w:t>
            </w:r>
            <w:r w:rsidRPr="006A1B31">
              <w:rPr>
                <w:rFonts w:ascii="Times New Roman" w:hAnsi="Times New Roman"/>
                <w:b/>
                <w:sz w:val="24"/>
                <w:szCs w:val="24"/>
              </w:rPr>
              <w:t xml:space="preserve"> цена</w:t>
            </w:r>
          </w:p>
        </w:tc>
        <w:tc>
          <w:tcPr>
            <w:tcW w:w="1666" w:type="pct"/>
            <w:tcBorders>
              <w:top w:val="single" w:sz="4" w:space="0" w:color="auto"/>
              <w:left w:val="single" w:sz="4" w:space="0" w:color="auto"/>
              <w:bottom w:val="single" w:sz="4" w:space="0" w:color="auto"/>
              <w:right w:val="single" w:sz="4" w:space="0" w:color="auto"/>
            </w:tcBorders>
            <w:shd w:val="clear" w:color="auto" w:fill="auto"/>
            <w:hideMark/>
          </w:tcPr>
          <w:p w:rsidR="0043151C" w:rsidRPr="006A1B31" w:rsidRDefault="0043151C" w:rsidP="006A1B31">
            <w:pPr>
              <w:spacing w:after="0" w:line="240" w:lineRule="auto"/>
              <w:ind w:firstLine="709"/>
              <w:jc w:val="center"/>
              <w:rPr>
                <w:rFonts w:ascii="Times New Roman" w:hAnsi="Times New Roman"/>
                <w:b/>
                <w:sz w:val="24"/>
                <w:szCs w:val="24"/>
              </w:rPr>
            </w:pPr>
            <w:r w:rsidRPr="006A1B31">
              <w:rPr>
                <w:rFonts w:ascii="Times New Roman" w:hAnsi="Times New Roman"/>
                <w:b/>
                <w:sz w:val="24"/>
                <w:szCs w:val="24"/>
                <w:lang w:val="en-US"/>
              </w:rPr>
              <w:t>Q</w:t>
            </w:r>
            <w:r w:rsidRPr="006A1B31">
              <w:rPr>
                <w:rFonts w:ascii="Times New Roman" w:hAnsi="Times New Roman"/>
                <w:b/>
                <w:sz w:val="24"/>
                <w:szCs w:val="24"/>
                <w:vertAlign w:val="subscript"/>
                <w:lang w:val="en-US"/>
              </w:rPr>
              <w:t>D</w:t>
            </w:r>
            <w:r w:rsidRPr="006A1B31">
              <w:rPr>
                <w:rFonts w:ascii="Times New Roman" w:hAnsi="Times New Roman"/>
                <w:b/>
                <w:sz w:val="24"/>
                <w:szCs w:val="24"/>
                <w:lang w:val="en-US"/>
              </w:rPr>
              <w:t xml:space="preserve"> </w:t>
            </w:r>
            <w:r w:rsidRPr="006A1B31">
              <w:rPr>
                <w:rFonts w:ascii="Times New Roman" w:hAnsi="Times New Roman"/>
                <w:b/>
                <w:sz w:val="24"/>
                <w:szCs w:val="24"/>
              </w:rPr>
              <w:t>– объём спроса</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43151C" w:rsidRPr="006A1B31" w:rsidRDefault="0043151C" w:rsidP="006A1B31">
            <w:pPr>
              <w:spacing w:after="0" w:line="240" w:lineRule="auto"/>
              <w:ind w:firstLine="709"/>
              <w:jc w:val="center"/>
              <w:rPr>
                <w:rFonts w:ascii="Times New Roman" w:hAnsi="Times New Roman"/>
                <w:b/>
                <w:sz w:val="24"/>
                <w:szCs w:val="24"/>
              </w:rPr>
            </w:pPr>
            <w:r w:rsidRPr="006A1B31">
              <w:rPr>
                <w:rFonts w:ascii="Times New Roman" w:hAnsi="Times New Roman"/>
                <w:b/>
                <w:sz w:val="24"/>
                <w:szCs w:val="24"/>
                <w:lang w:val="en-US"/>
              </w:rPr>
              <w:t>Q</w:t>
            </w:r>
            <w:r w:rsidRPr="006A1B31">
              <w:rPr>
                <w:rFonts w:ascii="Times New Roman" w:hAnsi="Times New Roman"/>
                <w:b/>
                <w:sz w:val="24"/>
                <w:szCs w:val="24"/>
                <w:vertAlign w:val="subscript"/>
                <w:lang w:val="en-US"/>
              </w:rPr>
              <w:t>S</w:t>
            </w:r>
            <w:r w:rsidRPr="006A1B31">
              <w:rPr>
                <w:rFonts w:ascii="Times New Roman" w:hAnsi="Times New Roman"/>
                <w:b/>
                <w:sz w:val="24"/>
                <w:szCs w:val="24"/>
              </w:rPr>
              <w:t xml:space="preserve"> – объём предложения</w:t>
            </w:r>
          </w:p>
        </w:tc>
      </w:tr>
      <w:tr w:rsidR="0043151C" w:rsidRPr="006A1B31" w:rsidTr="006E3E03">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bottom"/>
          </w:tcPr>
          <w:p w:rsidR="0043151C" w:rsidRPr="006A1B31" w:rsidRDefault="0043151C" w:rsidP="006A1B31">
            <w:pPr>
              <w:spacing w:after="0" w:line="240" w:lineRule="auto"/>
              <w:ind w:firstLine="709"/>
              <w:jc w:val="center"/>
              <w:rPr>
                <w:rFonts w:ascii="Times New Roman" w:hAnsi="Times New Roman"/>
                <w:sz w:val="24"/>
                <w:szCs w:val="24"/>
              </w:rPr>
            </w:pPr>
            <w:r w:rsidRPr="006A1B31">
              <w:rPr>
                <w:rFonts w:ascii="Times New Roman" w:hAnsi="Times New Roman"/>
                <w:sz w:val="24"/>
                <w:szCs w:val="24"/>
              </w:rPr>
              <w:t>100</w:t>
            </w:r>
          </w:p>
        </w:tc>
        <w:tc>
          <w:tcPr>
            <w:tcW w:w="1666" w:type="pct"/>
            <w:tcBorders>
              <w:top w:val="single" w:sz="4" w:space="0" w:color="auto"/>
              <w:left w:val="single" w:sz="4" w:space="0" w:color="auto"/>
              <w:bottom w:val="single" w:sz="4" w:space="0" w:color="auto"/>
              <w:right w:val="single" w:sz="4" w:space="0" w:color="auto"/>
            </w:tcBorders>
            <w:shd w:val="clear" w:color="auto" w:fill="auto"/>
            <w:vAlign w:val="bottom"/>
          </w:tcPr>
          <w:p w:rsidR="0043151C" w:rsidRPr="006A1B31" w:rsidRDefault="0043151C" w:rsidP="006A1B31">
            <w:pPr>
              <w:spacing w:after="0" w:line="240" w:lineRule="auto"/>
              <w:ind w:firstLine="709"/>
              <w:jc w:val="center"/>
              <w:rPr>
                <w:rFonts w:ascii="Times New Roman" w:hAnsi="Times New Roman"/>
                <w:sz w:val="24"/>
                <w:szCs w:val="24"/>
              </w:rPr>
            </w:pPr>
            <w:r w:rsidRPr="006A1B31">
              <w:rPr>
                <w:rFonts w:ascii="Times New Roman" w:hAnsi="Times New Roman"/>
                <w:sz w:val="24"/>
                <w:szCs w:val="24"/>
              </w:rPr>
              <w:t>800</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bottom"/>
          </w:tcPr>
          <w:p w:rsidR="0043151C" w:rsidRPr="006A1B31" w:rsidRDefault="0043151C" w:rsidP="006A1B31">
            <w:pPr>
              <w:spacing w:after="0" w:line="240" w:lineRule="auto"/>
              <w:ind w:firstLine="709"/>
              <w:jc w:val="center"/>
              <w:rPr>
                <w:rFonts w:ascii="Times New Roman" w:hAnsi="Times New Roman"/>
                <w:sz w:val="24"/>
                <w:szCs w:val="24"/>
              </w:rPr>
            </w:pPr>
            <w:r w:rsidRPr="006A1B31">
              <w:rPr>
                <w:rFonts w:ascii="Times New Roman" w:hAnsi="Times New Roman"/>
                <w:sz w:val="24"/>
                <w:szCs w:val="24"/>
              </w:rPr>
              <w:t>400</w:t>
            </w:r>
          </w:p>
        </w:tc>
      </w:tr>
      <w:tr w:rsidR="0043151C" w:rsidRPr="006A1B31" w:rsidTr="006E3E03">
        <w:trP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bottom"/>
          </w:tcPr>
          <w:p w:rsidR="0043151C" w:rsidRPr="006A1B31" w:rsidRDefault="0043151C" w:rsidP="006A1B31">
            <w:pPr>
              <w:spacing w:after="0" w:line="240" w:lineRule="auto"/>
              <w:ind w:firstLine="709"/>
              <w:jc w:val="center"/>
              <w:rPr>
                <w:rFonts w:ascii="Times New Roman" w:hAnsi="Times New Roman"/>
                <w:sz w:val="24"/>
                <w:szCs w:val="24"/>
              </w:rPr>
            </w:pPr>
            <w:r w:rsidRPr="006A1B31">
              <w:rPr>
                <w:rFonts w:ascii="Times New Roman" w:hAnsi="Times New Roman"/>
                <w:sz w:val="24"/>
                <w:szCs w:val="24"/>
              </w:rPr>
              <w:t>400</w:t>
            </w:r>
          </w:p>
        </w:tc>
        <w:tc>
          <w:tcPr>
            <w:tcW w:w="1666" w:type="pct"/>
            <w:tcBorders>
              <w:top w:val="single" w:sz="4" w:space="0" w:color="auto"/>
              <w:left w:val="single" w:sz="4" w:space="0" w:color="auto"/>
              <w:bottom w:val="single" w:sz="4" w:space="0" w:color="auto"/>
              <w:right w:val="single" w:sz="4" w:space="0" w:color="auto"/>
            </w:tcBorders>
            <w:shd w:val="clear" w:color="auto" w:fill="auto"/>
            <w:vAlign w:val="bottom"/>
          </w:tcPr>
          <w:p w:rsidR="0043151C" w:rsidRPr="006A1B31" w:rsidRDefault="0043151C" w:rsidP="006A1B31">
            <w:pPr>
              <w:spacing w:after="0" w:line="240" w:lineRule="auto"/>
              <w:ind w:firstLine="709"/>
              <w:jc w:val="center"/>
              <w:rPr>
                <w:rFonts w:ascii="Times New Roman" w:hAnsi="Times New Roman"/>
                <w:sz w:val="24"/>
                <w:szCs w:val="24"/>
              </w:rPr>
            </w:pPr>
            <w:r w:rsidRPr="006A1B31">
              <w:rPr>
                <w:rFonts w:ascii="Times New Roman" w:hAnsi="Times New Roman"/>
                <w:sz w:val="24"/>
                <w:szCs w:val="24"/>
              </w:rPr>
              <w:t>500</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bottom"/>
          </w:tcPr>
          <w:p w:rsidR="0043151C" w:rsidRPr="006A1B31" w:rsidRDefault="0043151C" w:rsidP="006A1B31">
            <w:pPr>
              <w:spacing w:after="0" w:line="240" w:lineRule="auto"/>
              <w:ind w:firstLine="709"/>
              <w:jc w:val="center"/>
              <w:rPr>
                <w:rFonts w:ascii="Times New Roman" w:hAnsi="Times New Roman"/>
                <w:sz w:val="24"/>
                <w:szCs w:val="24"/>
              </w:rPr>
            </w:pPr>
            <w:r w:rsidRPr="006A1B31">
              <w:rPr>
                <w:rFonts w:ascii="Times New Roman" w:hAnsi="Times New Roman"/>
                <w:sz w:val="24"/>
                <w:szCs w:val="24"/>
              </w:rPr>
              <w:t>1300</w:t>
            </w:r>
          </w:p>
        </w:tc>
      </w:tr>
    </w:tbl>
    <w:p w:rsidR="0043151C" w:rsidRPr="006A1B31" w:rsidRDefault="0043151C" w:rsidP="006A1B31">
      <w:pPr>
        <w:spacing w:after="0" w:line="240" w:lineRule="auto"/>
        <w:ind w:firstLine="709"/>
        <w:jc w:val="both"/>
        <w:rPr>
          <w:rFonts w:ascii="Times New Roman" w:hAnsi="Times New Roman"/>
          <w:sz w:val="24"/>
          <w:szCs w:val="24"/>
        </w:rPr>
      </w:pPr>
      <w:r w:rsidRPr="006A1B31">
        <w:rPr>
          <w:rFonts w:ascii="Times New Roman" w:hAnsi="Times New Roman"/>
          <w:sz w:val="24"/>
          <w:szCs w:val="24"/>
        </w:rPr>
        <w:t>Определим с помощью шкалы избыток и дефицит товаров при ценах 100 и 400.</w:t>
      </w:r>
    </w:p>
    <w:p w:rsidR="0043151C" w:rsidRPr="006A1B31" w:rsidRDefault="0043151C" w:rsidP="006A1B31">
      <w:pPr>
        <w:spacing w:after="0" w:line="240" w:lineRule="auto"/>
        <w:ind w:firstLine="709"/>
        <w:jc w:val="both"/>
        <w:rPr>
          <w:rFonts w:ascii="Times New Roman" w:hAnsi="Times New Roman"/>
          <w:sz w:val="24"/>
          <w:szCs w:val="24"/>
        </w:rPr>
      </w:pPr>
      <w:r w:rsidRPr="006A1B31">
        <w:rPr>
          <w:rFonts w:ascii="Times New Roman" w:hAnsi="Times New Roman"/>
          <w:sz w:val="24"/>
          <w:szCs w:val="24"/>
        </w:rPr>
        <w:t xml:space="preserve">Цена 100 ниже </w:t>
      </w:r>
      <w:proofErr w:type="gramStart"/>
      <w:r w:rsidRPr="006A1B31">
        <w:rPr>
          <w:rFonts w:ascii="Times New Roman" w:hAnsi="Times New Roman"/>
          <w:sz w:val="24"/>
          <w:szCs w:val="24"/>
        </w:rPr>
        <w:t>равновесной</w:t>
      </w:r>
      <w:proofErr w:type="gramEnd"/>
      <w:r w:rsidRPr="006A1B31">
        <w:rPr>
          <w:rFonts w:ascii="Times New Roman" w:hAnsi="Times New Roman"/>
          <w:sz w:val="24"/>
          <w:szCs w:val="24"/>
        </w:rPr>
        <w:t xml:space="preserve"> (Ре = 200) – дефицит товаров. Вычтем из объёма спроса по этой цене 800 объём предложения 400. Дефицит составляет 400 (400 холодильников не хватает покупателям). Производители будут повышать цену, чтобы не было дефицита.</w:t>
      </w:r>
    </w:p>
    <w:p w:rsidR="0043151C" w:rsidRPr="006A1B31" w:rsidRDefault="0043151C" w:rsidP="006A1B31">
      <w:pPr>
        <w:spacing w:after="0" w:line="240" w:lineRule="auto"/>
        <w:ind w:firstLine="709"/>
        <w:jc w:val="both"/>
        <w:rPr>
          <w:rFonts w:ascii="Times New Roman" w:hAnsi="Times New Roman"/>
          <w:sz w:val="24"/>
          <w:szCs w:val="24"/>
        </w:rPr>
      </w:pPr>
      <w:r w:rsidRPr="006A1B31">
        <w:rPr>
          <w:rFonts w:ascii="Times New Roman" w:hAnsi="Times New Roman"/>
          <w:sz w:val="24"/>
          <w:szCs w:val="24"/>
        </w:rPr>
        <w:t xml:space="preserve">Цена 400 выше </w:t>
      </w:r>
      <w:proofErr w:type="gramStart"/>
      <w:r w:rsidRPr="006A1B31">
        <w:rPr>
          <w:rFonts w:ascii="Times New Roman" w:hAnsi="Times New Roman"/>
          <w:sz w:val="24"/>
          <w:szCs w:val="24"/>
        </w:rPr>
        <w:t>равновесной</w:t>
      </w:r>
      <w:proofErr w:type="gramEnd"/>
      <w:r w:rsidRPr="006A1B31">
        <w:rPr>
          <w:rFonts w:ascii="Times New Roman" w:hAnsi="Times New Roman"/>
          <w:sz w:val="24"/>
          <w:szCs w:val="24"/>
        </w:rPr>
        <w:t xml:space="preserve"> – избыток товаров. Вычтем из объёма предложения 1300 объём спроса 500. Избыток товаров составляет 800 (производители готовы продать на 800 холодильников больше, чем хотят и могут купить покупатели). Производители будут снижать цену до </w:t>
      </w:r>
      <w:proofErr w:type="gramStart"/>
      <w:r w:rsidRPr="006A1B31">
        <w:rPr>
          <w:rFonts w:ascii="Times New Roman" w:hAnsi="Times New Roman"/>
          <w:sz w:val="24"/>
          <w:szCs w:val="24"/>
        </w:rPr>
        <w:t>равновесной</w:t>
      </w:r>
      <w:proofErr w:type="gramEnd"/>
      <w:r w:rsidRPr="006A1B31">
        <w:rPr>
          <w:rFonts w:ascii="Times New Roman" w:hAnsi="Times New Roman"/>
          <w:sz w:val="24"/>
          <w:szCs w:val="24"/>
        </w:rPr>
        <w:t xml:space="preserve">, что бы распродать всю продукцию. </w:t>
      </w:r>
    </w:p>
    <w:p w:rsidR="0043151C" w:rsidRPr="006A1B31" w:rsidRDefault="0043151C" w:rsidP="006A1B31">
      <w:pPr>
        <w:spacing w:after="0" w:line="240" w:lineRule="auto"/>
        <w:ind w:firstLine="709"/>
        <w:jc w:val="both"/>
        <w:rPr>
          <w:rFonts w:ascii="Times New Roman" w:hAnsi="Times New Roman"/>
          <w:sz w:val="24"/>
          <w:szCs w:val="24"/>
        </w:rPr>
      </w:pPr>
      <w:r w:rsidRPr="006A1B31">
        <w:rPr>
          <w:rFonts w:ascii="Times New Roman" w:hAnsi="Times New Roman"/>
          <w:sz w:val="24"/>
          <w:szCs w:val="24"/>
        </w:rPr>
        <w:t>3. Построим график рыночного равновесия на холодильники за день по точкам из шкалы. Для кривой спроса возьмём точки: Р</w:t>
      </w:r>
      <w:proofErr w:type="gramStart"/>
      <w:r w:rsidRPr="006A1B31">
        <w:rPr>
          <w:rFonts w:ascii="Times New Roman" w:hAnsi="Times New Roman"/>
          <w:sz w:val="24"/>
          <w:szCs w:val="24"/>
          <w:vertAlign w:val="subscript"/>
        </w:rPr>
        <w:t>1</w:t>
      </w:r>
      <w:proofErr w:type="gramEnd"/>
      <w:r w:rsidRPr="006A1B31">
        <w:rPr>
          <w:rFonts w:ascii="Times New Roman" w:hAnsi="Times New Roman"/>
          <w:sz w:val="24"/>
          <w:szCs w:val="24"/>
        </w:rPr>
        <w:t xml:space="preserve"> = 100, </w:t>
      </w:r>
      <w:r w:rsidRPr="006A1B31">
        <w:rPr>
          <w:rFonts w:ascii="Times New Roman" w:hAnsi="Times New Roman"/>
          <w:sz w:val="24"/>
          <w:szCs w:val="24"/>
          <w:lang w:val="en-US"/>
        </w:rPr>
        <w:t>Q</w:t>
      </w:r>
      <w:r w:rsidRPr="006A1B31">
        <w:rPr>
          <w:rFonts w:ascii="Times New Roman" w:hAnsi="Times New Roman"/>
          <w:sz w:val="24"/>
          <w:szCs w:val="24"/>
          <w:vertAlign w:val="subscript"/>
        </w:rPr>
        <w:t>1</w:t>
      </w:r>
      <w:r w:rsidRPr="006A1B31">
        <w:rPr>
          <w:rFonts w:ascii="Times New Roman" w:hAnsi="Times New Roman"/>
          <w:sz w:val="24"/>
          <w:szCs w:val="24"/>
        </w:rPr>
        <w:t xml:space="preserve"> = 800; Р</w:t>
      </w:r>
      <w:r w:rsidRPr="006A1B31">
        <w:rPr>
          <w:rFonts w:ascii="Times New Roman" w:hAnsi="Times New Roman"/>
          <w:sz w:val="24"/>
          <w:szCs w:val="24"/>
          <w:vertAlign w:val="subscript"/>
        </w:rPr>
        <w:t>2</w:t>
      </w:r>
      <w:r w:rsidRPr="006A1B31">
        <w:rPr>
          <w:rFonts w:ascii="Times New Roman" w:hAnsi="Times New Roman"/>
          <w:sz w:val="24"/>
          <w:szCs w:val="24"/>
        </w:rPr>
        <w:t xml:space="preserve"> = 400, </w:t>
      </w:r>
      <w:r w:rsidRPr="006A1B31">
        <w:rPr>
          <w:rFonts w:ascii="Times New Roman" w:hAnsi="Times New Roman"/>
          <w:sz w:val="24"/>
          <w:szCs w:val="24"/>
          <w:lang w:val="en-US"/>
        </w:rPr>
        <w:t>Q</w:t>
      </w:r>
      <w:r w:rsidRPr="006A1B31">
        <w:rPr>
          <w:rFonts w:ascii="Times New Roman" w:hAnsi="Times New Roman"/>
          <w:sz w:val="24"/>
          <w:szCs w:val="24"/>
          <w:vertAlign w:val="subscript"/>
        </w:rPr>
        <w:t>2</w:t>
      </w:r>
      <w:r w:rsidRPr="006A1B31">
        <w:rPr>
          <w:rFonts w:ascii="Times New Roman" w:hAnsi="Times New Roman"/>
          <w:sz w:val="24"/>
          <w:szCs w:val="24"/>
        </w:rPr>
        <w:t xml:space="preserve"> = 500.</w:t>
      </w:r>
    </w:p>
    <w:p w:rsidR="0043151C" w:rsidRPr="006A1B31" w:rsidRDefault="0043151C" w:rsidP="006A1B31">
      <w:pPr>
        <w:spacing w:after="0" w:line="240" w:lineRule="auto"/>
        <w:ind w:firstLine="709"/>
        <w:jc w:val="both"/>
        <w:rPr>
          <w:rFonts w:ascii="Times New Roman" w:hAnsi="Times New Roman"/>
          <w:sz w:val="24"/>
          <w:szCs w:val="24"/>
        </w:rPr>
      </w:pPr>
      <w:r w:rsidRPr="006A1B31">
        <w:rPr>
          <w:rFonts w:ascii="Times New Roman" w:hAnsi="Times New Roman"/>
          <w:sz w:val="24"/>
          <w:szCs w:val="24"/>
        </w:rPr>
        <w:t>Для кривой предложения: Р</w:t>
      </w:r>
      <w:proofErr w:type="gramStart"/>
      <w:r w:rsidRPr="006A1B31">
        <w:rPr>
          <w:rFonts w:ascii="Times New Roman" w:hAnsi="Times New Roman"/>
          <w:sz w:val="24"/>
          <w:szCs w:val="24"/>
          <w:vertAlign w:val="subscript"/>
        </w:rPr>
        <w:t>1</w:t>
      </w:r>
      <w:proofErr w:type="gramEnd"/>
      <w:r w:rsidRPr="006A1B31">
        <w:rPr>
          <w:rFonts w:ascii="Times New Roman" w:hAnsi="Times New Roman"/>
          <w:sz w:val="24"/>
          <w:szCs w:val="24"/>
        </w:rPr>
        <w:t xml:space="preserve"> = 100, </w:t>
      </w:r>
      <w:r w:rsidRPr="006A1B31">
        <w:rPr>
          <w:rFonts w:ascii="Times New Roman" w:hAnsi="Times New Roman"/>
          <w:sz w:val="24"/>
          <w:szCs w:val="24"/>
          <w:lang w:val="en-US"/>
        </w:rPr>
        <w:t>Q</w:t>
      </w:r>
      <w:r w:rsidRPr="006A1B31">
        <w:rPr>
          <w:rFonts w:ascii="Times New Roman" w:hAnsi="Times New Roman"/>
          <w:sz w:val="24"/>
          <w:szCs w:val="24"/>
          <w:vertAlign w:val="subscript"/>
        </w:rPr>
        <w:t>1</w:t>
      </w:r>
      <w:r w:rsidRPr="006A1B31">
        <w:rPr>
          <w:rFonts w:ascii="Times New Roman" w:hAnsi="Times New Roman"/>
          <w:sz w:val="24"/>
          <w:szCs w:val="24"/>
        </w:rPr>
        <w:t xml:space="preserve"> = 400; Р</w:t>
      </w:r>
      <w:r w:rsidRPr="006A1B31">
        <w:rPr>
          <w:rFonts w:ascii="Times New Roman" w:hAnsi="Times New Roman"/>
          <w:sz w:val="24"/>
          <w:szCs w:val="24"/>
          <w:vertAlign w:val="subscript"/>
        </w:rPr>
        <w:t>2</w:t>
      </w:r>
      <w:r w:rsidRPr="006A1B31">
        <w:rPr>
          <w:rFonts w:ascii="Times New Roman" w:hAnsi="Times New Roman"/>
          <w:sz w:val="24"/>
          <w:szCs w:val="24"/>
        </w:rPr>
        <w:t xml:space="preserve"> = 400, </w:t>
      </w:r>
      <w:r w:rsidRPr="006A1B31">
        <w:rPr>
          <w:rFonts w:ascii="Times New Roman" w:hAnsi="Times New Roman"/>
          <w:sz w:val="24"/>
          <w:szCs w:val="24"/>
          <w:lang w:val="en-US"/>
        </w:rPr>
        <w:t>Q</w:t>
      </w:r>
      <w:r w:rsidRPr="006A1B31">
        <w:rPr>
          <w:rFonts w:ascii="Times New Roman" w:hAnsi="Times New Roman"/>
          <w:sz w:val="24"/>
          <w:szCs w:val="24"/>
          <w:vertAlign w:val="subscript"/>
        </w:rPr>
        <w:t>2</w:t>
      </w:r>
      <w:r w:rsidRPr="006A1B31">
        <w:rPr>
          <w:rFonts w:ascii="Times New Roman" w:hAnsi="Times New Roman"/>
          <w:sz w:val="24"/>
          <w:szCs w:val="24"/>
        </w:rPr>
        <w:t xml:space="preserve"> = 1300.</w:t>
      </w:r>
    </w:p>
    <w:p w:rsidR="0043151C" w:rsidRDefault="0043151C" w:rsidP="0043151C">
      <w:pPr>
        <w:spacing w:after="120"/>
        <w:jc w:val="center"/>
      </w:pPr>
      <w:r>
        <w:rPr>
          <w:noProof/>
          <w:lang w:eastAsia="ru-RU"/>
        </w:rPr>
        <w:drawing>
          <wp:inline distT="0" distB="0" distL="0" distR="0">
            <wp:extent cx="4842132" cy="3152255"/>
            <wp:effectExtent l="6094" t="6103" r="3174" b="3942"/>
            <wp:docPr id="3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3151C" w:rsidRPr="00D22FDC" w:rsidRDefault="0043151C" w:rsidP="0043151C">
      <w:pPr>
        <w:spacing w:after="120"/>
        <w:jc w:val="center"/>
        <w:rPr>
          <w:rFonts w:ascii="Times New Roman" w:hAnsi="Times New Roman"/>
        </w:rPr>
      </w:pPr>
      <w:r w:rsidRPr="00D22FDC">
        <w:rPr>
          <w:rFonts w:ascii="Times New Roman" w:hAnsi="Times New Roman"/>
        </w:rPr>
        <w:t>Рис 2.4. График рыночного равновесия</w:t>
      </w:r>
    </w:p>
    <w:p w:rsidR="0043151C" w:rsidRPr="006A1B31" w:rsidRDefault="0043151C" w:rsidP="006A1B31">
      <w:pPr>
        <w:spacing w:after="0" w:line="240" w:lineRule="auto"/>
        <w:ind w:firstLine="709"/>
        <w:jc w:val="both"/>
        <w:rPr>
          <w:rFonts w:ascii="Times New Roman" w:hAnsi="Times New Roman"/>
          <w:sz w:val="24"/>
          <w:szCs w:val="24"/>
        </w:rPr>
      </w:pPr>
      <w:r w:rsidRPr="006A1B31">
        <w:rPr>
          <w:rFonts w:ascii="Times New Roman" w:hAnsi="Times New Roman"/>
          <w:b/>
          <w:sz w:val="24"/>
          <w:szCs w:val="24"/>
        </w:rPr>
        <w:lastRenderedPageBreak/>
        <w:t>Ответ.</w:t>
      </w:r>
      <w:r w:rsidRPr="006A1B31">
        <w:rPr>
          <w:rFonts w:ascii="Times New Roman" w:hAnsi="Times New Roman"/>
          <w:sz w:val="24"/>
          <w:szCs w:val="24"/>
        </w:rPr>
        <w:t xml:space="preserve"> Равновесная цена Ре = 200, равновесный объём продаж </w:t>
      </w:r>
      <w:proofErr w:type="gramStart"/>
      <w:r w:rsidRPr="006A1B31">
        <w:rPr>
          <w:rFonts w:ascii="Times New Roman" w:hAnsi="Times New Roman"/>
          <w:sz w:val="24"/>
          <w:szCs w:val="24"/>
        </w:rPr>
        <w:t>Q</w:t>
      </w:r>
      <w:proofErr w:type="gramEnd"/>
      <w:r w:rsidRPr="006A1B31">
        <w:rPr>
          <w:rFonts w:ascii="Times New Roman" w:hAnsi="Times New Roman"/>
          <w:sz w:val="24"/>
          <w:szCs w:val="24"/>
        </w:rPr>
        <w:t>е = 700. При цене 100 дефицит составляет 400 холодильников, при цене 400 избыток составляет 800 холодильников.</w:t>
      </w:r>
    </w:p>
    <w:p w:rsidR="0043151C" w:rsidRPr="006A1B31" w:rsidRDefault="0043151C" w:rsidP="006A1B31">
      <w:pPr>
        <w:spacing w:after="0" w:line="240" w:lineRule="auto"/>
        <w:ind w:firstLine="709"/>
        <w:jc w:val="both"/>
        <w:rPr>
          <w:rFonts w:ascii="Times New Roman" w:hAnsi="Times New Roman"/>
          <w:sz w:val="24"/>
          <w:szCs w:val="24"/>
        </w:rPr>
      </w:pPr>
    </w:p>
    <w:p w:rsidR="0043151C" w:rsidRPr="006A1B31" w:rsidRDefault="0043151C" w:rsidP="006A1B31">
      <w:pPr>
        <w:spacing w:after="0" w:line="240" w:lineRule="auto"/>
        <w:ind w:firstLine="709"/>
        <w:jc w:val="both"/>
        <w:rPr>
          <w:rFonts w:ascii="Times New Roman" w:hAnsi="Times New Roman"/>
          <w:color w:val="000000"/>
          <w:sz w:val="24"/>
          <w:szCs w:val="24"/>
        </w:rPr>
      </w:pPr>
      <w:r w:rsidRPr="006A1B31">
        <w:rPr>
          <w:rFonts w:ascii="Times New Roman" w:hAnsi="Times New Roman"/>
          <w:b/>
          <w:color w:val="000000"/>
          <w:sz w:val="24"/>
          <w:szCs w:val="24"/>
        </w:rPr>
        <w:t>Задача 2.</w:t>
      </w:r>
      <w:r w:rsidRPr="006A1B31">
        <w:rPr>
          <w:rFonts w:ascii="Times New Roman" w:hAnsi="Times New Roman"/>
          <w:color w:val="000000"/>
          <w:sz w:val="24"/>
          <w:szCs w:val="24"/>
        </w:rPr>
        <w:t xml:space="preserve"> Постройте график рыночного равновесия, определите равновесную цену и объём продаж. Определите и посчитайте дефицит и избыток товаров при ценах: 5, 15, 20.</w:t>
      </w:r>
    </w:p>
    <w:p w:rsidR="0043151C" w:rsidRPr="006A1B31" w:rsidRDefault="0043151C" w:rsidP="006A1B31">
      <w:pPr>
        <w:spacing w:after="0" w:line="240" w:lineRule="auto"/>
        <w:ind w:firstLine="709"/>
        <w:jc w:val="both"/>
        <w:rPr>
          <w:rFonts w:ascii="Times New Roman" w:hAnsi="Times New Roman"/>
          <w:color w:val="000000"/>
          <w:sz w:val="24"/>
          <w:szCs w:val="24"/>
        </w:rPr>
      </w:pPr>
      <w:r w:rsidRPr="006A1B31">
        <w:rPr>
          <w:rFonts w:ascii="Times New Roman" w:hAnsi="Times New Roman"/>
          <w:color w:val="000000"/>
          <w:sz w:val="24"/>
          <w:szCs w:val="24"/>
        </w:rPr>
        <w:t xml:space="preserve">Функция спроса: </w:t>
      </w:r>
      <w:r w:rsidRPr="006A1B31">
        <w:rPr>
          <w:rFonts w:ascii="Times New Roman" w:hAnsi="Times New Roman"/>
          <w:color w:val="000000"/>
          <w:sz w:val="24"/>
          <w:szCs w:val="24"/>
          <w:lang w:val="en-US"/>
        </w:rPr>
        <w:t>Q</w:t>
      </w:r>
      <w:r w:rsidRPr="006A1B31">
        <w:rPr>
          <w:rFonts w:ascii="Times New Roman" w:hAnsi="Times New Roman"/>
          <w:color w:val="000000"/>
          <w:sz w:val="24"/>
          <w:szCs w:val="24"/>
          <w:vertAlign w:val="subscript"/>
          <w:lang w:val="en-US"/>
        </w:rPr>
        <w:t>D</w:t>
      </w:r>
      <w:r w:rsidRPr="006A1B31">
        <w:rPr>
          <w:rFonts w:ascii="Times New Roman" w:hAnsi="Times New Roman"/>
          <w:color w:val="000000"/>
          <w:sz w:val="24"/>
          <w:szCs w:val="24"/>
        </w:rPr>
        <w:t xml:space="preserve"> = 50 – 2</w:t>
      </w:r>
      <w:r w:rsidRPr="006A1B31">
        <w:rPr>
          <w:rFonts w:ascii="Times New Roman" w:hAnsi="Times New Roman"/>
          <w:color w:val="000000"/>
          <w:sz w:val="24"/>
          <w:szCs w:val="24"/>
          <w:lang w:val="en-US"/>
        </w:rPr>
        <w:t>P</w:t>
      </w:r>
      <w:r w:rsidRPr="006A1B31">
        <w:rPr>
          <w:rFonts w:ascii="Times New Roman" w:hAnsi="Times New Roman"/>
          <w:color w:val="000000"/>
          <w:sz w:val="24"/>
          <w:szCs w:val="24"/>
        </w:rPr>
        <w:t>.</w:t>
      </w:r>
    </w:p>
    <w:p w:rsidR="0043151C" w:rsidRPr="006A1B31" w:rsidRDefault="0043151C" w:rsidP="006A1B31">
      <w:pPr>
        <w:spacing w:after="0" w:line="240" w:lineRule="auto"/>
        <w:ind w:firstLine="709"/>
        <w:jc w:val="both"/>
        <w:rPr>
          <w:rFonts w:ascii="Times New Roman" w:hAnsi="Times New Roman"/>
          <w:color w:val="000000"/>
          <w:sz w:val="24"/>
          <w:szCs w:val="24"/>
        </w:rPr>
      </w:pPr>
      <w:r w:rsidRPr="006A1B31">
        <w:rPr>
          <w:rFonts w:ascii="Times New Roman" w:hAnsi="Times New Roman"/>
          <w:color w:val="000000"/>
          <w:sz w:val="24"/>
          <w:szCs w:val="24"/>
        </w:rPr>
        <w:t xml:space="preserve">Функция предложения: </w:t>
      </w:r>
      <w:r w:rsidRPr="006A1B31">
        <w:rPr>
          <w:rFonts w:ascii="Times New Roman" w:hAnsi="Times New Roman"/>
          <w:color w:val="000000"/>
          <w:sz w:val="24"/>
          <w:szCs w:val="24"/>
          <w:lang w:val="en-US"/>
        </w:rPr>
        <w:t>Q</w:t>
      </w:r>
      <w:r w:rsidRPr="006A1B31">
        <w:rPr>
          <w:rFonts w:ascii="Times New Roman" w:hAnsi="Times New Roman"/>
          <w:color w:val="000000"/>
          <w:sz w:val="24"/>
          <w:szCs w:val="24"/>
          <w:vertAlign w:val="subscript"/>
          <w:lang w:val="en-US"/>
        </w:rPr>
        <w:t>S</w:t>
      </w:r>
      <w:r w:rsidRPr="006A1B31">
        <w:rPr>
          <w:rFonts w:ascii="Times New Roman" w:hAnsi="Times New Roman"/>
          <w:color w:val="000000"/>
          <w:sz w:val="24"/>
          <w:szCs w:val="24"/>
        </w:rPr>
        <w:t xml:space="preserve"> = 5 + </w:t>
      </w:r>
      <w:r w:rsidRPr="006A1B31">
        <w:rPr>
          <w:rFonts w:ascii="Times New Roman" w:hAnsi="Times New Roman"/>
          <w:color w:val="000000"/>
          <w:sz w:val="24"/>
          <w:szCs w:val="24"/>
          <w:lang w:val="en-US"/>
        </w:rPr>
        <w:t>P</w:t>
      </w:r>
      <w:r w:rsidRPr="006A1B31">
        <w:rPr>
          <w:rFonts w:ascii="Times New Roman" w:hAnsi="Times New Roman"/>
          <w:color w:val="000000"/>
          <w:sz w:val="24"/>
          <w:szCs w:val="24"/>
        </w:rPr>
        <w:t>.</w:t>
      </w:r>
    </w:p>
    <w:p w:rsidR="0043151C" w:rsidRPr="006A1B31" w:rsidRDefault="0043151C" w:rsidP="006A1B31">
      <w:pPr>
        <w:keepNext/>
        <w:spacing w:after="0" w:line="240" w:lineRule="auto"/>
        <w:ind w:firstLine="709"/>
        <w:rPr>
          <w:rFonts w:ascii="Times New Roman" w:hAnsi="Times New Roman"/>
          <w:b/>
          <w:color w:val="000000"/>
          <w:sz w:val="24"/>
          <w:szCs w:val="24"/>
        </w:rPr>
      </w:pPr>
      <w:r w:rsidRPr="006A1B31">
        <w:rPr>
          <w:rFonts w:ascii="Times New Roman" w:hAnsi="Times New Roman"/>
          <w:b/>
          <w:color w:val="000000"/>
          <w:sz w:val="24"/>
          <w:szCs w:val="24"/>
        </w:rPr>
        <w:t>Решение:</w:t>
      </w:r>
    </w:p>
    <w:p w:rsidR="0043151C" w:rsidRPr="006A1B31" w:rsidRDefault="0043151C" w:rsidP="006A1B31">
      <w:pPr>
        <w:spacing w:after="0" w:line="240" w:lineRule="auto"/>
        <w:ind w:firstLine="709"/>
        <w:jc w:val="right"/>
        <w:rPr>
          <w:rFonts w:ascii="Times New Roman" w:hAnsi="Times New Roman"/>
          <w:sz w:val="24"/>
          <w:szCs w:val="24"/>
        </w:rPr>
      </w:pPr>
      <w:r w:rsidRPr="006A1B31">
        <w:rPr>
          <w:rFonts w:ascii="Times New Roman" w:hAnsi="Times New Roman"/>
          <w:sz w:val="24"/>
          <w:szCs w:val="24"/>
        </w:rPr>
        <w:t>Таблица 2.5</w:t>
      </w:r>
    </w:p>
    <w:p w:rsidR="0043151C" w:rsidRPr="006A1B31" w:rsidRDefault="0043151C" w:rsidP="006A1B31">
      <w:pPr>
        <w:spacing w:after="0" w:line="240" w:lineRule="auto"/>
        <w:ind w:firstLine="709"/>
        <w:jc w:val="center"/>
        <w:rPr>
          <w:rFonts w:ascii="Times New Roman" w:hAnsi="Times New Roman"/>
          <w:sz w:val="24"/>
          <w:szCs w:val="24"/>
        </w:rPr>
      </w:pPr>
      <w:r w:rsidRPr="006A1B31">
        <w:rPr>
          <w:rFonts w:ascii="Times New Roman" w:hAnsi="Times New Roman"/>
          <w:sz w:val="24"/>
          <w:szCs w:val="24"/>
        </w:rPr>
        <w:t>Шкала спроса и предложения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0"/>
        <w:gridCol w:w="5330"/>
        <w:gridCol w:w="5625"/>
      </w:tblGrid>
      <w:tr w:rsidR="0043151C" w:rsidRPr="006A1B31" w:rsidTr="00D22FDC">
        <w:trPr>
          <w:trHeight w:val="265"/>
        </w:trPr>
        <w:tc>
          <w:tcPr>
            <w:tcW w:w="5330" w:type="dxa"/>
            <w:tcBorders>
              <w:top w:val="single" w:sz="4" w:space="0" w:color="auto"/>
              <w:left w:val="single" w:sz="4" w:space="0" w:color="auto"/>
              <w:bottom w:val="single" w:sz="4" w:space="0" w:color="auto"/>
              <w:right w:val="single" w:sz="4" w:space="0" w:color="auto"/>
            </w:tcBorders>
            <w:shd w:val="clear" w:color="auto" w:fill="auto"/>
            <w:hideMark/>
          </w:tcPr>
          <w:p w:rsidR="0043151C" w:rsidRPr="006A1B31" w:rsidRDefault="0043151C" w:rsidP="006A1B31">
            <w:pPr>
              <w:spacing w:after="0" w:line="240" w:lineRule="auto"/>
              <w:ind w:firstLine="709"/>
              <w:jc w:val="center"/>
              <w:rPr>
                <w:rFonts w:ascii="Times New Roman" w:hAnsi="Times New Roman"/>
                <w:b/>
                <w:sz w:val="24"/>
                <w:szCs w:val="24"/>
              </w:rPr>
            </w:pPr>
            <w:proofErr w:type="gramStart"/>
            <w:r w:rsidRPr="006A1B31">
              <w:rPr>
                <w:rFonts w:ascii="Times New Roman" w:hAnsi="Times New Roman"/>
                <w:b/>
                <w:sz w:val="24"/>
                <w:szCs w:val="24"/>
              </w:rPr>
              <w:t>Р</w:t>
            </w:r>
            <w:proofErr w:type="gramEnd"/>
            <w:r w:rsidRPr="006A1B31">
              <w:rPr>
                <w:rFonts w:ascii="Times New Roman" w:hAnsi="Times New Roman"/>
                <w:b/>
                <w:sz w:val="24"/>
                <w:szCs w:val="24"/>
              </w:rPr>
              <w:t>, цена</w:t>
            </w:r>
          </w:p>
        </w:tc>
        <w:tc>
          <w:tcPr>
            <w:tcW w:w="5330" w:type="dxa"/>
            <w:tcBorders>
              <w:top w:val="single" w:sz="4" w:space="0" w:color="auto"/>
              <w:left w:val="single" w:sz="4" w:space="0" w:color="auto"/>
              <w:bottom w:val="single" w:sz="4" w:space="0" w:color="auto"/>
              <w:right w:val="single" w:sz="4" w:space="0" w:color="auto"/>
            </w:tcBorders>
            <w:shd w:val="clear" w:color="auto" w:fill="auto"/>
            <w:hideMark/>
          </w:tcPr>
          <w:p w:rsidR="0043151C" w:rsidRPr="006A1B31" w:rsidRDefault="0043151C" w:rsidP="006A1B31">
            <w:pPr>
              <w:spacing w:after="0" w:line="240" w:lineRule="auto"/>
              <w:ind w:firstLine="709"/>
              <w:jc w:val="center"/>
              <w:rPr>
                <w:rFonts w:ascii="Times New Roman" w:hAnsi="Times New Roman"/>
                <w:b/>
                <w:sz w:val="24"/>
                <w:szCs w:val="24"/>
              </w:rPr>
            </w:pPr>
            <w:r w:rsidRPr="006A1B31">
              <w:rPr>
                <w:rFonts w:ascii="Times New Roman" w:hAnsi="Times New Roman"/>
                <w:b/>
                <w:color w:val="000000"/>
                <w:sz w:val="24"/>
                <w:szCs w:val="24"/>
                <w:lang w:val="en-US"/>
              </w:rPr>
              <w:t>Q</w:t>
            </w:r>
            <w:r w:rsidRPr="006A1B31">
              <w:rPr>
                <w:rFonts w:ascii="Times New Roman" w:hAnsi="Times New Roman"/>
                <w:b/>
                <w:color w:val="000000"/>
                <w:sz w:val="24"/>
                <w:szCs w:val="24"/>
                <w:vertAlign w:val="subscript"/>
                <w:lang w:val="en-US"/>
              </w:rPr>
              <w:t>D</w:t>
            </w:r>
          </w:p>
        </w:tc>
        <w:tc>
          <w:tcPr>
            <w:tcW w:w="5625" w:type="dxa"/>
            <w:tcBorders>
              <w:top w:val="single" w:sz="4" w:space="0" w:color="auto"/>
              <w:left w:val="single" w:sz="4" w:space="0" w:color="auto"/>
              <w:bottom w:val="single" w:sz="4" w:space="0" w:color="auto"/>
              <w:right w:val="single" w:sz="4" w:space="0" w:color="auto"/>
            </w:tcBorders>
            <w:shd w:val="clear" w:color="auto" w:fill="auto"/>
            <w:hideMark/>
          </w:tcPr>
          <w:p w:rsidR="0043151C" w:rsidRPr="006A1B31" w:rsidRDefault="0043151C" w:rsidP="006A1B31">
            <w:pPr>
              <w:spacing w:after="0" w:line="240" w:lineRule="auto"/>
              <w:ind w:firstLine="709"/>
              <w:jc w:val="center"/>
              <w:rPr>
                <w:rFonts w:ascii="Times New Roman" w:hAnsi="Times New Roman"/>
                <w:b/>
                <w:sz w:val="24"/>
                <w:szCs w:val="24"/>
              </w:rPr>
            </w:pPr>
            <w:r w:rsidRPr="006A1B31">
              <w:rPr>
                <w:rFonts w:ascii="Times New Roman" w:hAnsi="Times New Roman"/>
                <w:b/>
                <w:color w:val="000000"/>
                <w:sz w:val="24"/>
                <w:szCs w:val="24"/>
                <w:lang w:val="en-US"/>
              </w:rPr>
              <w:t>Q</w:t>
            </w:r>
            <w:r w:rsidRPr="006A1B31">
              <w:rPr>
                <w:rFonts w:ascii="Times New Roman" w:hAnsi="Times New Roman"/>
                <w:b/>
                <w:color w:val="000000"/>
                <w:sz w:val="24"/>
                <w:szCs w:val="24"/>
                <w:vertAlign w:val="subscript"/>
                <w:lang w:val="en-US"/>
              </w:rPr>
              <w:t>S</w:t>
            </w:r>
          </w:p>
        </w:tc>
      </w:tr>
      <w:tr w:rsidR="0043151C" w:rsidRPr="006A1B31" w:rsidTr="00D22FDC">
        <w:trPr>
          <w:trHeight w:val="285"/>
        </w:trPr>
        <w:tc>
          <w:tcPr>
            <w:tcW w:w="5330" w:type="dxa"/>
            <w:tcBorders>
              <w:top w:val="single" w:sz="4" w:space="0" w:color="auto"/>
              <w:left w:val="single" w:sz="4" w:space="0" w:color="auto"/>
              <w:bottom w:val="single" w:sz="4" w:space="0" w:color="auto"/>
              <w:right w:val="single" w:sz="4" w:space="0" w:color="auto"/>
            </w:tcBorders>
            <w:shd w:val="clear" w:color="auto" w:fill="auto"/>
            <w:hideMark/>
          </w:tcPr>
          <w:p w:rsidR="0043151C" w:rsidRPr="006A1B31" w:rsidRDefault="0043151C" w:rsidP="006A1B31">
            <w:pPr>
              <w:spacing w:after="0" w:line="240" w:lineRule="auto"/>
              <w:ind w:firstLine="709"/>
              <w:jc w:val="center"/>
              <w:rPr>
                <w:rFonts w:ascii="Times New Roman" w:hAnsi="Times New Roman"/>
                <w:sz w:val="24"/>
                <w:szCs w:val="24"/>
              </w:rPr>
            </w:pPr>
            <w:r w:rsidRPr="006A1B31">
              <w:rPr>
                <w:rFonts w:ascii="Times New Roman" w:hAnsi="Times New Roman"/>
                <w:sz w:val="24"/>
                <w:szCs w:val="24"/>
              </w:rPr>
              <w:t>5</w:t>
            </w:r>
          </w:p>
        </w:tc>
        <w:tc>
          <w:tcPr>
            <w:tcW w:w="5330" w:type="dxa"/>
            <w:tcBorders>
              <w:top w:val="single" w:sz="4" w:space="0" w:color="auto"/>
              <w:left w:val="single" w:sz="4" w:space="0" w:color="auto"/>
              <w:bottom w:val="single" w:sz="4" w:space="0" w:color="auto"/>
              <w:right w:val="single" w:sz="4" w:space="0" w:color="auto"/>
            </w:tcBorders>
            <w:shd w:val="clear" w:color="auto" w:fill="auto"/>
            <w:hideMark/>
          </w:tcPr>
          <w:p w:rsidR="0043151C" w:rsidRPr="006A1B31" w:rsidRDefault="0043151C" w:rsidP="006A1B31">
            <w:pPr>
              <w:spacing w:after="0" w:line="240" w:lineRule="auto"/>
              <w:ind w:firstLine="709"/>
              <w:jc w:val="center"/>
              <w:rPr>
                <w:rFonts w:ascii="Times New Roman" w:hAnsi="Times New Roman"/>
                <w:sz w:val="24"/>
                <w:szCs w:val="24"/>
              </w:rPr>
            </w:pPr>
            <w:r w:rsidRPr="006A1B31">
              <w:rPr>
                <w:rFonts w:ascii="Times New Roman" w:hAnsi="Times New Roman"/>
                <w:sz w:val="24"/>
                <w:szCs w:val="24"/>
              </w:rPr>
              <w:t>40</w:t>
            </w:r>
          </w:p>
        </w:tc>
        <w:tc>
          <w:tcPr>
            <w:tcW w:w="5625" w:type="dxa"/>
            <w:tcBorders>
              <w:top w:val="single" w:sz="4" w:space="0" w:color="auto"/>
              <w:left w:val="single" w:sz="4" w:space="0" w:color="auto"/>
              <w:bottom w:val="single" w:sz="4" w:space="0" w:color="auto"/>
              <w:right w:val="single" w:sz="4" w:space="0" w:color="auto"/>
            </w:tcBorders>
            <w:shd w:val="clear" w:color="auto" w:fill="auto"/>
            <w:hideMark/>
          </w:tcPr>
          <w:p w:rsidR="0043151C" w:rsidRPr="006A1B31" w:rsidRDefault="0043151C" w:rsidP="006A1B31">
            <w:pPr>
              <w:spacing w:after="0" w:line="240" w:lineRule="auto"/>
              <w:ind w:firstLine="709"/>
              <w:jc w:val="center"/>
              <w:rPr>
                <w:rFonts w:ascii="Times New Roman" w:hAnsi="Times New Roman"/>
                <w:sz w:val="24"/>
                <w:szCs w:val="24"/>
              </w:rPr>
            </w:pPr>
            <w:r w:rsidRPr="006A1B31">
              <w:rPr>
                <w:rFonts w:ascii="Times New Roman" w:hAnsi="Times New Roman"/>
                <w:sz w:val="24"/>
                <w:szCs w:val="24"/>
              </w:rPr>
              <w:t>10</w:t>
            </w:r>
          </w:p>
        </w:tc>
      </w:tr>
      <w:tr w:rsidR="0043151C" w:rsidRPr="006A1B31" w:rsidTr="00D22FDC">
        <w:trPr>
          <w:trHeight w:val="265"/>
        </w:trPr>
        <w:tc>
          <w:tcPr>
            <w:tcW w:w="5330" w:type="dxa"/>
            <w:tcBorders>
              <w:top w:val="single" w:sz="4" w:space="0" w:color="auto"/>
              <w:left w:val="single" w:sz="4" w:space="0" w:color="auto"/>
              <w:bottom w:val="single" w:sz="4" w:space="0" w:color="auto"/>
              <w:right w:val="single" w:sz="4" w:space="0" w:color="auto"/>
            </w:tcBorders>
            <w:shd w:val="clear" w:color="auto" w:fill="auto"/>
            <w:hideMark/>
          </w:tcPr>
          <w:p w:rsidR="0043151C" w:rsidRPr="006A1B31" w:rsidRDefault="0043151C" w:rsidP="006A1B31">
            <w:pPr>
              <w:spacing w:after="0" w:line="240" w:lineRule="auto"/>
              <w:ind w:firstLine="709"/>
              <w:jc w:val="center"/>
              <w:rPr>
                <w:rFonts w:ascii="Times New Roman" w:hAnsi="Times New Roman"/>
                <w:sz w:val="24"/>
                <w:szCs w:val="24"/>
              </w:rPr>
            </w:pPr>
            <w:r w:rsidRPr="006A1B31">
              <w:rPr>
                <w:rFonts w:ascii="Times New Roman" w:hAnsi="Times New Roman"/>
                <w:sz w:val="24"/>
                <w:szCs w:val="24"/>
              </w:rPr>
              <w:t>15</w:t>
            </w:r>
          </w:p>
        </w:tc>
        <w:tc>
          <w:tcPr>
            <w:tcW w:w="5330" w:type="dxa"/>
            <w:tcBorders>
              <w:top w:val="single" w:sz="4" w:space="0" w:color="auto"/>
              <w:left w:val="single" w:sz="4" w:space="0" w:color="auto"/>
              <w:bottom w:val="single" w:sz="4" w:space="0" w:color="auto"/>
              <w:right w:val="single" w:sz="4" w:space="0" w:color="auto"/>
            </w:tcBorders>
            <w:shd w:val="clear" w:color="auto" w:fill="auto"/>
            <w:hideMark/>
          </w:tcPr>
          <w:p w:rsidR="0043151C" w:rsidRPr="006A1B31" w:rsidRDefault="0043151C" w:rsidP="006A1B31">
            <w:pPr>
              <w:spacing w:after="0" w:line="240" w:lineRule="auto"/>
              <w:ind w:firstLine="709"/>
              <w:jc w:val="center"/>
              <w:rPr>
                <w:rFonts w:ascii="Times New Roman" w:hAnsi="Times New Roman"/>
                <w:sz w:val="24"/>
                <w:szCs w:val="24"/>
              </w:rPr>
            </w:pPr>
            <w:r w:rsidRPr="006A1B31">
              <w:rPr>
                <w:rFonts w:ascii="Times New Roman" w:hAnsi="Times New Roman"/>
                <w:sz w:val="24"/>
                <w:szCs w:val="24"/>
              </w:rPr>
              <w:t>20</w:t>
            </w:r>
          </w:p>
        </w:tc>
        <w:tc>
          <w:tcPr>
            <w:tcW w:w="5625" w:type="dxa"/>
            <w:tcBorders>
              <w:top w:val="single" w:sz="4" w:space="0" w:color="auto"/>
              <w:left w:val="single" w:sz="4" w:space="0" w:color="auto"/>
              <w:bottom w:val="single" w:sz="4" w:space="0" w:color="auto"/>
              <w:right w:val="single" w:sz="4" w:space="0" w:color="auto"/>
            </w:tcBorders>
            <w:shd w:val="clear" w:color="auto" w:fill="auto"/>
            <w:hideMark/>
          </w:tcPr>
          <w:p w:rsidR="0043151C" w:rsidRPr="006A1B31" w:rsidRDefault="0043151C" w:rsidP="006A1B31">
            <w:pPr>
              <w:spacing w:after="0" w:line="240" w:lineRule="auto"/>
              <w:ind w:firstLine="709"/>
              <w:jc w:val="center"/>
              <w:rPr>
                <w:rFonts w:ascii="Times New Roman" w:hAnsi="Times New Roman"/>
                <w:sz w:val="24"/>
                <w:szCs w:val="24"/>
              </w:rPr>
            </w:pPr>
            <w:r w:rsidRPr="006A1B31">
              <w:rPr>
                <w:rFonts w:ascii="Times New Roman" w:hAnsi="Times New Roman"/>
                <w:sz w:val="24"/>
                <w:szCs w:val="24"/>
              </w:rPr>
              <w:t>20</w:t>
            </w:r>
          </w:p>
        </w:tc>
      </w:tr>
      <w:tr w:rsidR="0043151C" w:rsidRPr="006A1B31" w:rsidTr="00D22FDC">
        <w:trPr>
          <w:trHeight w:val="285"/>
        </w:trPr>
        <w:tc>
          <w:tcPr>
            <w:tcW w:w="5330" w:type="dxa"/>
            <w:tcBorders>
              <w:top w:val="single" w:sz="4" w:space="0" w:color="auto"/>
              <w:left w:val="single" w:sz="4" w:space="0" w:color="auto"/>
              <w:bottom w:val="single" w:sz="4" w:space="0" w:color="auto"/>
              <w:right w:val="single" w:sz="4" w:space="0" w:color="auto"/>
            </w:tcBorders>
            <w:shd w:val="clear" w:color="auto" w:fill="auto"/>
            <w:hideMark/>
          </w:tcPr>
          <w:p w:rsidR="0043151C" w:rsidRPr="006A1B31" w:rsidRDefault="0043151C" w:rsidP="006A1B31">
            <w:pPr>
              <w:spacing w:after="0" w:line="240" w:lineRule="auto"/>
              <w:ind w:firstLine="709"/>
              <w:jc w:val="center"/>
              <w:rPr>
                <w:rFonts w:ascii="Times New Roman" w:hAnsi="Times New Roman"/>
                <w:sz w:val="24"/>
                <w:szCs w:val="24"/>
              </w:rPr>
            </w:pPr>
            <w:r w:rsidRPr="006A1B31">
              <w:rPr>
                <w:rFonts w:ascii="Times New Roman" w:hAnsi="Times New Roman"/>
                <w:sz w:val="24"/>
                <w:szCs w:val="24"/>
              </w:rPr>
              <w:t>20</w:t>
            </w:r>
          </w:p>
        </w:tc>
        <w:tc>
          <w:tcPr>
            <w:tcW w:w="5330" w:type="dxa"/>
            <w:tcBorders>
              <w:top w:val="single" w:sz="4" w:space="0" w:color="auto"/>
              <w:left w:val="single" w:sz="4" w:space="0" w:color="auto"/>
              <w:bottom w:val="single" w:sz="4" w:space="0" w:color="auto"/>
              <w:right w:val="single" w:sz="4" w:space="0" w:color="auto"/>
            </w:tcBorders>
            <w:shd w:val="clear" w:color="auto" w:fill="auto"/>
            <w:hideMark/>
          </w:tcPr>
          <w:p w:rsidR="0043151C" w:rsidRPr="006A1B31" w:rsidRDefault="0043151C" w:rsidP="006A1B31">
            <w:pPr>
              <w:spacing w:after="0" w:line="240" w:lineRule="auto"/>
              <w:ind w:firstLine="709"/>
              <w:jc w:val="center"/>
              <w:rPr>
                <w:rFonts w:ascii="Times New Roman" w:hAnsi="Times New Roman"/>
                <w:sz w:val="24"/>
                <w:szCs w:val="24"/>
              </w:rPr>
            </w:pPr>
            <w:r w:rsidRPr="006A1B31">
              <w:rPr>
                <w:rFonts w:ascii="Times New Roman" w:hAnsi="Times New Roman"/>
                <w:sz w:val="24"/>
                <w:szCs w:val="24"/>
              </w:rPr>
              <w:t>10</w:t>
            </w:r>
          </w:p>
        </w:tc>
        <w:tc>
          <w:tcPr>
            <w:tcW w:w="5625" w:type="dxa"/>
            <w:tcBorders>
              <w:top w:val="single" w:sz="4" w:space="0" w:color="auto"/>
              <w:left w:val="single" w:sz="4" w:space="0" w:color="auto"/>
              <w:bottom w:val="single" w:sz="4" w:space="0" w:color="auto"/>
              <w:right w:val="single" w:sz="4" w:space="0" w:color="auto"/>
            </w:tcBorders>
            <w:shd w:val="clear" w:color="auto" w:fill="auto"/>
            <w:hideMark/>
          </w:tcPr>
          <w:p w:rsidR="0043151C" w:rsidRPr="006A1B31" w:rsidRDefault="0043151C" w:rsidP="006A1B31">
            <w:pPr>
              <w:spacing w:after="0" w:line="240" w:lineRule="auto"/>
              <w:ind w:firstLine="709"/>
              <w:jc w:val="center"/>
              <w:rPr>
                <w:rFonts w:ascii="Times New Roman" w:hAnsi="Times New Roman"/>
                <w:sz w:val="24"/>
                <w:szCs w:val="24"/>
              </w:rPr>
            </w:pPr>
            <w:r w:rsidRPr="006A1B31">
              <w:rPr>
                <w:rFonts w:ascii="Times New Roman" w:hAnsi="Times New Roman"/>
                <w:sz w:val="24"/>
                <w:szCs w:val="24"/>
              </w:rPr>
              <w:t>25</w:t>
            </w:r>
          </w:p>
        </w:tc>
      </w:tr>
    </w:tbl>
    <w:p w:rsidR="0043151C" w:rsidRDefault="0043151C" w:rsidP="0043151C">
      <w:pPr>
        <w:spacing w:before="360" w:after="120"/>
        <w:jc w:val="center"/>
      </w:pPr>
      <w:r>
        <w:rPr>
          <w:noProof/>
          <w:lang w:eastAsia="ru-RU"/>
        </w:rPr>
        <w:drawing>
          <wp:inline distT="0" distB="0" distL="0" distR="0">
            <wp:extent cx="4699000" cy="3086100"/>
            <wp:effectExtent l="19050" t="0" r="25400" b="0"/>
            <wp:docPr id="3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3151C" w:rsidRPr="00D22FDC" w:rsidRDefault="0043151C" w:rsidP="0043151C">
      <w:pPr>
        <w:spacing w:before="120" w:after="120"/>
        <w:jc w:val="center"/>
        <w:rPr>
          <w:rFonts w:ascii="Times New Roman" w:hAnsi="Times New Roman"/>
        </w:rPr>
      </w:pPr>
      <w:r w:rsidRPr="00D22FDC">
        <w:rPr>
          <w:rFonts w:ascii="Times New Roman" w:hAnsi="Times New Roman"/>
        </w:rPr>
        <w:t>Рис. 2.5. График рыночного равновесия</w:t>
      </w:r>
    </w:p>
    <w:p w:rsidR="0043151C" w:rsidRPr="00F1436F" w:rsidRDefault="0043151C" w:rsidP="00267A9B">
      <w:pPr>
        <w:spacing w:after="0" w:line="240" w:lineRule="auto"/>
        <w:ind w:firstLine="709"/>
        <w:jc w:val="both"/>
        <w:rPr>
          <w:rFonts w:ascii="Times New Roman" w:hAnsi="Times New Roman"/>
          <w:color w:val="000000" w:themeColor="text1"/>
          <w:sz w:val="24"/>
          <w:szCs w:val="24"/>
        </w:rPr>
      </w:pPr>
      <w:r w:rsidRPr="00F1436F">
        <w:rPr>
          <w:rFonts w:ascii="Times New Roman" w:hAnsi="Times New Roman"/>
          <w:b/>
          <w:color w:val="000000" w:themeColor="text1"/>
          <w:sz w:val="24"/>
          <w:szCs w:val="24"/>
        </w:rPr>
        <w:lastRenderedPageBreak/>
        <w:t>Ответ.</w:t>
      </w:r>
      <w:r w:rsidRPr="00F1436F">
        <w:rPr>
          <w:rFonts w:ascii="Times New Roman" w:hAnsi="Times New Roman"/>
          <w:color w:val="000000" w:themeColor="text1"/>
          <w:sz w:val="24"/>
          <w:szCs w:val="24"/>
        </w:rPr>
        <w:t xml:space="preserve"> Равновесная цена 15, равновесный объем продаж 20. При цене 5 рублей: дефицит составляет 30. При цене 15 рублей: рыночное равновесие. При цене 20 рублей: избыток товаров 15.</w:t>
      </w:r>
    </w:p>
    <w:p w:rsidR="0043151C" w:rsidRPr="00F1436F" w:rsidRDefault="0043151C" w:rsidP="00267A9B">
      <w:pPr>
        <w:spacing w:after="0" w:line="240" w:lineRule="auto"/>
        <w:ind w:firstLine="709"/>
        <w:jc w:val="both"/>
        <w:rPr>
          <w:rFonts w:ascii="Times New Roman" w:hAnsi="Times New Roman"/>
          <w:color w:val="000000" w:themeColor="text1"/>
          <w:sz w:val="24"/>
          <w:szCs w:val="24"/>
        </w:rPr>
      </w:pPr>
      <w:r w:rsidRPr="00F1436F">
        <w:rPr>
          <w:rFonts w:ascii="Times New Roman" w:hAnsi="Times New Roman"/>
          <w:color w:val="000000" w:themeColor="text1"/>
          <w:sz w:val="24"/>
          <w:szCs w:val="24"/>
        </w:rPr>
        <w:t xml:space="preserve">Изучив понятия спроса и предложения, рыночного равновесия и равновесной цены, познакомимся с эластичностью. Предпринимателю недостаточно уметь определять равновесную цену для достижения рыночного равновесия. Рыночная ситуация нестабильна, на предпринимательскую деятельность влияют факторы внешней среды: поставщики, покупатели, конкуренты, налоговая и кредитно-денежная политика государства и др. Множество факторов приводят к изменениям цен – понижению или повышению. </w:t>
      </w:r>
    </w:p>
    <w:p w:rsidR="0043151C" w:rsidRPr="00F1436F" w:rsidRDefault="0043151C" w:rsidP="00267A9B">
      <w:pPr>
        <w:spacing w:after="0" w:line="240" w:lineRule="auto"/>
        <w:ind w:firstLine="709"/>
        <w:jc w:val="both"/>
        <w:rPr>
          <w:rFonts w:ascii="Times New Roman" w:hAnsi="Times New Roman"/>
          <w:color w:val="000000" w:themeColor="text1"/>
          <w:sz w:val="24"/>
          <w:szCs w:val="24"/>
        </w:rPr>
      </w:pPr>
      <w:r w:rsidRPr="00F1436F">
        <w:rPr>
          <w:rFonts w:ascii="Times New Roman" w:hAnsi="Times New Roman"/>
          <w:color w:val="000000" w:themeColor="text1"/>
          <w:sz w:val="24"/>
          <w:szCs w:val="24"/>
        </w:rPr>
        <w:t xml:space="preserve">Поэтому предпринимателю необходимо знать как будут изменяться спрос и предложение при изменении цен на его продукцию. Еще до открытия фирмы предприниматель определяет с </w:t>
      </w:r>
      <w:proofErr w:type="gramStart"/>
      <w:r w:rsidRPr="00F1436F">
        <w:rPr>
          <w:rFonts w:ascii="Times New Roman" w:hAnsi="Times New Roman"/>
          <w:color w:val="000000" w:themeColor="text1"/>
          <w:sz w:val="24"/>
          <w:szCs w:val="24"/>
        </w:rPr>
        <w:t>товаром</w:t>
      </w:r>
      <w:proofErr w:type="gramEnd"/>
      <w:r w:rsidRPr="00F1436F">
        <w:rPr>
          <w:rFonts w:ascii="Times New Roman" w:hAnsi="Times New Roman"/>
          <w:color w:val="000000" w:themeColor="text1"/>
          <w:sz w:val="24"/>
          <w:szCs w:val="24"/>
        </w:rPr>
        <w:t xml:space="preserve"> какой эластичности он будет работать, что бы знать какие манипуляции с ценой он сможет осуществлять для увеличения объёмов продаж, а какие приведут к падению спроса и предложения.</w:t>
      </w:r>
    </w:p>
    <w:p w:rsidR="00267A9B" w:rsidRDefault="00267A9B" w:rsidP="00267A9B">
      <w:pPr>
        <w:keepNext/>
        <w:spacing w:after="0" w:line="240" w:lineRule="auto"/>
        <w:ind w:firstLine="709"/>
        <w:jc w:val="center"/>
        <w:outlineLvl w:val="2"/>
        <w:rPr>
          <w:rFonts w:ascii="Times New Roman" w:hAnsi="Times New Roman"/>
          <w:b/>
          <w:sz w:val="24"/>
          <w:szCs w:val="24"/>
        </w:rPr>
      </w:pPr>
      <w:bookmarkStart w:id="6" w:name="_Toc316046361"/>
      <w:bookmarkStart w:id="7" w:name="_Toc317063676"/>
    </w:p>
    <w:p w:rsidR="0043151C" w:rsidRPr="00267A9B" w:rsidRDefault="0043151C" w:rsidP="00267A9B">
      <w:pPr>
        <w:keepNext/>
        <w:spacing w:after="0" w:line="240" w:lineRule="auto"/>
        <w:ind w:firstLine="709"/>
        <w:jc w:val="center"/>
        <w:outlineLvl w:val="2"/>
        <w:rPr>
          <w:rFonts w:ascii="Times New Roman" w:hAnsi="Times New Roman"/>
          <w:b/>
          <w:sz w:val="24"/>
          <w:szCs w:val="24"/>
        </w:rPr>
      </w:pPr>
      <w:r w:rsidRPr="00267A9B">
        <w:rPr>
          <w:rFonts w:ascii="Times New Roman" w:hAnsi="Times New Roman"/>
          <w:b/>
          <w:sz w:val="24"/>
          <w:szCs w:val="24"/>
        </w:rPr>
        <w:t>Эластичность спроса</w:t>
      </w:r>
      <w:bookmarkEnd w:id="6"/>
      <w:bookmarkEnd w:id="7"/>
    </w:p>
    <w:p w:rsidR="0043151C" w:rsidRDefault="0043151C" w:rsidP="00267A9B">
      <w:pPr>
        <w:keepNext/>
        <w:spacing w:after="0" w:line="240" w:lineRule="auto"/>
        <w:ind w:firstLine="709"/>
        <w:jc w:val="center"/>
        <w:rPr>
          <w:rFonts w:ascii="Times New Roman" w:hAnsi="Times New Roman"/>
          <w:b/>
          <w:sz w:val="24"/>
          <w:szCs w:val="24"/>
        </w:rPr>
      </w:pPr>
      <w:r w:rsidRPr="00267A9B">
        <w:rPr>
          <w:rFonts w:ascii="Times New Roman" w:hAnsi="Times New Roman"/>
          <w:b/>
          <w:sz w:val="24"/>
          <w:szCs w:val="24"/>
        </w:rPr>
        <w:t>Основные понятия</w:t>
      </w:r>
    </w:p>
    <w:p w:rsidR="00267A9B" w:rsidRPr="00267A9B" w:rsidRDefault="00267A9B" w:rsidP="00267A9B">
      <w:pPr>
        <w:keepNext/>
        <w:spacing w:after="0" w:line="240" w:lineRule="auto"/>
        <w:ind w:firstLine="709"/>
        <w:jc w:val="center"/>
        <w:rPr>
          <w:rFonts w:ascii="Times New Roman" w:hAnsi="Times New Roman"/>
          <w:b/>
          <w:sz w:val="24"/>
          <w:szCs w:val="24"/>
        </w:rPr>
      </w:pP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b/>
          <w:sz w:val="24"/>
          <w:szCs w:val="24"/>
        </w:rPr>
        <w:t xml:space="preserve">Эластичность спроса – </w:t>
      </w:r>
      <w:r w:rsidRPr="00267A9B">
        <w:rPr>
          <w:rFonts w:ascii="Times New Roman" w:hAnsi="Times New Roman"/>
          <w:sz w:val="24"/>
          <w:szCs w:val="24"/>
        </w:rPr>
        <w:t>показывает, насколько изменится объем спроса на товар в ответ на изменение таких факторов как цена, доход потребителей, цена на другой товар.</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b/>
          <w:sz w:val="24"/>
          <w:szCs w:val="24"/>
        </w:rPr>
        <w:t xml:space="preserve">Эластичность спроса по цене – </w:t>
      </w:r>
      <w:r w:rsidRPr="00267A9B">
        <w:rPr>
          <w:rFonts w:ascii="Times New Roman" w:hAnsi="Times New Roman"/>
          <w:sz w:val="24"/>
          <w:szCs w:val="24"/>
        </w:rPr>
        <w:t>показывает, насколько изменится объём спроса при изменении цены на товар.</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rPr>
        <w:t>Товар может быть эластичного спроса, неэластичного или спроса единичной эластичности. Для определения типа эластичности используем  два показателя:</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rPr>
        <w:t>1. Коэффициент эластичности.</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rPr>
        <w:t>2. Общая выручка продавца.</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b/>
          <w:sz w:val="24"/>
          <w:szCs w:val="24"/>
        </w:rPr>
        <w:t>1. Коэффициент эластичности спроса по цене (</w:t>
      </w:r>
      <w:r w:rsidRPr="00267A9B">
        <w:rPr>
          <w:rFonts w:ascii="Times New Roman" w:hAnsi="Times New Roman"/>
          <w:b/>
          <w:sz w:val="24"/>
          <w:szCs w:val="24"/>
          <w:lang w:val="en-US"/>
        </w:rPr>
        <w:t>E</w:t>
      </w:r>
      <w:r w:rsidRPr="00267A9B">
        <w:rPr>
          <w:rFonts w:ascii="Times New Roman" w:hAnsi="Times New Roman"/>
          <w:b/>
          <w:sz w:val="24"/>
          <w:szCs w:val="24"/>
          <w:vertAlign w:val="subscript"/>
          <w:lang w:val="en-US"/>
        </w:rPr>
        <w:t>D</w:t>
      </w:r>
      <w:r w:rsidRPr="00267A9B">
        <w:rPr>
          <w:rFonts w:ascii="Times New Roman" w:hAnsi="Times New Roman"/>
          <w:b/>
          <w:sz w:val="24"/>
          <w:szCs w:val="24"/>
        </w:rPr>
        <w:t>)</w:t>
      </w:r>
      <w:r w:rsidRPr="00267A9B">
        <w:rPr>
          <w:rFonts w:ascii="Times New Roman" w:hAnsi="Times New Roman"/>
          <w:sz w:val="24"/>
          <w:szCs w:val="24"/>
        </w:rPr>
        <w:t xml:space="preserve"> – показывает относительное изменение объёма спроса при относительном изменении цены.</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rPr>
        <w:t>Для расчёта используем формулу:</w:t>
      </w:r>
    </w:p>
    <w:tbl>
      <w:tblPr>
        <w:tblW w:w="0" w:type="auto"/>
        <w:jc w:val="center"/>
        <w:tblLayout w:type="fixed"/>
        <w:tblLook w:val="04A0"/>
      </w:tblPr>
      <w:tblGrid>
        <w:gridCol w:w="3794"/>
        <w:gridCol w:w="1092"/>
        <w:gridCol w:w="325"/>
        <w:gridCol w:w="993"/>
        <w:gridCol w:w="3650"/>
      </w:tblGrid>
      <w:tr w:rsidR="0043151C" w:rsidRPr="00267A9B" w:rsidTr="00267A9B">
        <w:trPr>
          <w:jc w:val="center"/>
        </w:trPr>
        <w:tc>
          <w:tcPr>
            <w:tcW w:w="3794" w:type="dxa"/>
            <w:vMerge w:val="restart"/>
            <w:vAlign w:val="center"/>
          </w:tcPr>
          <w:p w:rsidR="0043151C" w:rsidRPr="00267A9B" w:rsidRDefault="0043151C" w:rsidP="006E3E03">
            <w:pPr>
              <w:jc w:val="right"/>
              <w:rPr>
                <w:rFonts w:ascii="Times New Roman" w:hAnsi="Times New Roman"/>
                <w:sz w:val="24"/>
                <w:szCs w:val="24"/>
              </w:rPr>
            </w:pPr>
            <w:r w:rsidRPr="00267A9B">
              <w:rPr>
                <w:rFonts w:ascii="Times New Roman" w:hAnsi="Times New Roman"/>
                <w:sz w:val="24"/>
                <w:szCs w:val="24"/>
                <w:lang w:val="en-US"/>
              </w:rPr>
              <w:t>E</w:t>
            </w:r>
            <w:r w:rsidRPr="00267A9B">
              <w:rPr>
                <w:rFonts w:ascii="Times New Roman" w:hAnsi="Times New Roman"/>
                <w:sz w:val="24"/>
                <w:szCs w:val="24"/>
                <w:vertAlign w:val="subscript"/>
                <w:lang w:val="en-US"/>
              </w:rPr>
              <w:t>D</w:t>
            </w:r>
            <w:r w:rsidRPr="00267A9B">
              <w:rPr>
                <w:rFonts w:ascii="Times New Roman" w:hAnsi="Times New Roman"/>
                <w:sz w:val="24"/>
                <w:szCs w:val="24"/>
                <w:lang w:val="en-US"/>
              </w:rPr>
              <w:t xml:space="preserve"> =</w:t>
            </w:r>
          </w:p>
        </w:tc>
        <w:tc>
          <w:tcPr>
            <w:tcW w:w="1092" w:type="dxa"/>
            <w:tcBorders>
              <w:bottom w:val="single" w:sz="4" w:space="0" w:color="auto"/>
            </w:tcBorders>
            <w:vAlign w:val="bottom"/>
          </w:tcPr>
          <w:p w:rsidR="0043151C" w:rsidRPr="00267A9B" w:rsidRDefault="0043151C" w:rsidP="006E3E03">
            <w:pPr>
              <w:jc w:val="center"/>
              <w:rPr>
                <w:rFonts w:ascii="Times New Roman" w:hAnsi="Times New Roman"/>
                <w:sz w:val="24"/>
                <w:szCs w:val="24"/>
              </w:rPr>
            </w:pPr>
            <w:r w:rsidRPr="00267A9B">
              <w:rPr>
                <w:rFonts w:ascii="Times New Roman" w:hAnsi="Times New Roman"/>
                <w:sz w:val="24"/>
                <w:szCs w:val="24"/>
                <w:lang w:val="en-US"/>
              </w:rPr>
              <w:t>Q</w:t>
            </w:r>
            <w:r w:rsidRPr="00267A9B">
              <w:rPr>
                <w:rFonts w:ascii="Times New Roman" w:hAnsi="Times New Roman"/>
                <w:sz w:val="24"/>
                <w:szCs w:val="24"/>
                <w:vertAlign w:val="subscript"/>
                <w:lang w:val="en-US"/>
              </w:rPr>
              <w:t>2</w:t>
            </w:r>
            <w:r w:rsidRPr="00267A9B">
              <w:rPr>
                <w:rFonts w:ascii="Times New Roman" w:hAnsi="Times New Roman"/>
                <w:sz w:val="24"/>
                <w:szCs w:val="24"/>
                <w:lang w:val="en-US"/>
              </w:rPr>
              <w:t xml:space="preserve"> – Q</w:t>
            </w:r>
            <w:r w:rsidRPr="00267A9B">
              <w:rPr>
                <w:rFonts w:ascii="Times New Roman" w:hAnsi="Times New Roman"/>
                <w:sz w:val="24"/>
                <w:szCs w:val="24"/>
                <w:vertAlign w:val="subscript"/>
                <w:lang w:val="en-US"/>
              </w:rPr>
              <w:t>1</w:t>
            </w:r>
          </w:p>
        </w:tc>
        <w:tc>
          <w:tcPr>
            <w:tcW w:w="325" w:type="dxa"/>
            <w:vMerge w:val="restart"/>
            <w:vAlign w:val="center"/>
          </w:tcPr>
          <w:p w:rsidR="0043151C" w:rsidRPr="00267A9B" w:rsidRDefault="0043151C" w:rsidP="006E3E03">
            <w:pPr>
              <w:jc w:val="center"/>
              <w:rPr>
                <w:rFonts w:ascii="Times New Roman" w:hAnsi="Times New Roman"/>
                <w:sz w:val="24"/>
                <w:szCs w:val="24"/>
              </w:rPr>
            </w:pPr>
            <w:r w:rsidRPr="00267A9B">
              <w:rPr>
                <w:rFonts w:ascii="Times New Roman" w:hAnsi="Times New Roman"/>
                <w:sz w:val="24"/>
                <w:szCs w:val="24"/>
              </w:rPr>
              <w:t>х</w:t>
            </w:r>
          </w:p>
        </w:tc>
        <w:tc>
          <w:tcPr>
            <w:tcW w:w="993" w:type="dxa"/>
            <w:tcBorders>
              <w:bottom w:val="single" w:sz="4" w:space="0" w:color="auto"/>
            </w:tcBorders>
            <w:vAlign w:val="bottom"/>
          </w:tcPr>
          <w:p w:rsidR="0043151C" w:rsidRPr="00267A9B" w:rsidRDefault="0043151C" w:rsidP="006E3E03">
            <w:pPr>
              <w:jc w:val="center"/>
              <w:rPr>
                <w:rFonts w:ascii="Times New Roman" w:hAnsi="Times New Roman"/>
                <w:sz w:val="24"/>
                <w:szCs w:val="24"/>
              </w:rPr>
            </w:pPr>
            <w:r w:rsidRPr="00267A9B">
              <w:rPr>
                <w:rFonts w:ascii="Times New Roman" w:hAnsi="Times New Roman"/>
                <w:sz w:val="24"/>
                <w:szCs w:val="24"/>
                <w:lang w:val="en-US"/>
              </w:rPr>
              <w:t>P</w:t>
            </w:r>
            <w:r w:rsidRPr="00267A9B">
              <w:rPr>
                <w:rFonts w:ascii="Times New Roman" w:hAnsi="Times New Roman"/>
                <w:sz w:val="24"/>
                <w:szCs w:val="24"/>
                <w:vertAlign w:val="subscript"/>
                <w:lang w:val="en-US"/>
              </w:rPr>
              <w:t>1</w:t>
            </w:r>
            <w:r w:rsidRPr="00267A9B">
              <w:rPr>
                <w:rFonts w:ascii="Times New Roman" w:hAnsi="Times New Roman"/>
                <w:sz w:val="24"/>
                <w:szCs w:val="24"/>
                <w:lang w:val="en-US"/>
              </w:rPr>
              <w:t xml:space="preserve"> + P</w:t>
            </w:r>
            <w:r w:rsidRPr="00267A9B">
              <w:rPr>
                <w:rFonts w:ascii="Times New Roman" w:hAnsi="Times New Roman"/>
                <w:sz w:val="24"/>
                <w:szCs w:val="24"/>
                <w:vertAlign w:val="subscript"/>
                <w:lang w:val="en-US"/>
              </w:rPr>
              <w:t>2</w:t>
            </w:r>
          </w:p>
        </w:tc>
        <w:tc>
          <w:tcPr>
            <w:tcW w:w="3650" w:type="dxa"/>
            <w:vMerge w:val="restart"/>
            <w:vAlign w:val="center"/>
          </w:tcPr>
          <w:p w:rsidR="0043151C" w:rsidRPr="00267A9B" w:rsidRDefault="0043151C" w:rsidP="006E3E03">
            <w:pPr>
              <w:jc w:val="right"/>
              <w:rPr>
                <w:rFonts w:ascii="Times New Roman" w:hAnsi="Times New Roman"/>
                <w:sz w:val="24"/>
                <w:szCs w:val="24"/>
              </w:rPr>
            </w:pPr>
            <w:r w:rsidRPr="00267A9B">
              <w:rPr>
                <w:rFonts w:ascii="Times New Roman" w:hAnsi="Times New Roman"/>
                <w:sz w:val="24"/>
                <w:szCs w:val="24"/>
              </w:rPr>
              <w:t>(2.8)</w:t>
            </w:r>
          </w:p>
        </w:tc>
      </w:tr>
      <w:tr w:rsidR="0043151C" w:rsidRPr="00267A9B" w:rsidTr="00267A9B">
        <w:trPr>
          <w:jc w:val="center"/>
        </w:trPr>
        <w:tc>
          <w:tcPr>
            <w:tcW w:w="3794" w:type="dxa"/>
            <w:vMerge/>
          </w:tcPr>
          <w:p w:rsidR="0043151C" w:rsidRPr="00267A9B" w:rsidRDefault="0043151C" w:rsidP="006E3E03">
            <w:pPr>
              <w:spacing w:after="120"/>
              <w:jc w:val="both"/>
              <w:rPr>
                <w:rFonts w:ascii="Times New Roman" w:hAnsi="Times New Roman"/>
                <w:sz w:val="24"/>
                <w:szCs w:val="24"/>
              </w:rPr>
            </w:pPr>
          </w:p>
        </w:tc>
        <w:tc>
          <w:tcPr>
            <w:tcW w:w="1092" w:type="dxa"/>
            <w:tcBorders>
              <w:top w:val="single" w:sz="4" w:space="0" w:color="auto"/>
            </w:tcBorders>
          </w:tcPr>
          <w:p w:rsidR="0043151C" w:rsidRPr="00267A9B" w:rsidRDefault="0043151C" w:rsidP="006E3E03">
            <w:pPr>
              <w:jc w:val="center"/>
              <w:rPr>
                <w:rFonts w:ascii="Times New Roman" w:hAnsi="Times New Roman"/>
                <w:sz w:val="24"/>
                <w:szCs w:val="24"/>
              </w:rPr>
            </w:pPr>
            <w:r w:rsidRPr="00267A9B">
              <w:rPr>
                <w:rFonts w:ascii="Times New Roman" w:hAnsi="Times New Roman"/>
                <w:sz w:val="24"/>
                <w:szCs w:val="24"/>
                <w:lang w:val="en-US"/>
              </w:rPr>
              <w:t>P</w:t>
            </w:r>
            <w:r w:rsidRPr="00267A9B">
              <w:rPr>
                <w:rFonts w:ascii="Times New Roman" w:hAnsi="Times New Roman"/>
                <w:sz w:val="24"/>
                <w:szCs w:val="24"/>
                <w:vertAlign w:val="subscript"/>
                <w:lang w:val="en-US"/>
              </w:rPr>
              <w:t>2</w:t>
            </w:r>
            <w:r w:rsidRPr="00267A9B">
              <w:rPr>
                <w:rFonts w:ascii="Times New Roman" w:hAnsi="Times New Roman"/>
                <w:sz w:val="24"/>
                <w:szCs w:val="24"/>
                <w:lang w:val="en-US"/>
              </w:rPr>
              <w:t xml:space="preserve"> – P</w:t>
            </w:r>
            <w:r w:rsidRPr="00267A9B">
              <w:rPr>
                <w:rFonts w:ascii="Times New Roman" w:hAnsi="Times New Roman"/>
                <w:sz w:val="24"/>
                <w:szCs w:val="24"/>
                <w:vertAlign w:val="subscript"/>
                <w:lang w:val="en-US"/>
              </w:rPr>
              <w:t>1</w:t>
            </w:r>
          </w:p>
        </w:tc>
        <w:tc>
          <w:tcPr>
            <w:tcW w:w="325" w:type="dxa"/>
            <w:vMerge/>
          </w:tcPr>
          <w:p w:rsidR="0043151C" w:rsidRPr="00267A9B" w:rsidRDefault="0043151C" w:rsidP="006E3E03">
            <w:pPr>
              <w:spacing w:after="120"/>
              <w:jc w:val="both"/>
              <w:rPr>
                <w:rFonts w:ascii="Times New Roman" w:hAnsi="Times New Roman"/>
                <w:sz w:val="24"/>
                <w:szCs w:val="24"/>
              </w:rPr>
            </w:pPr>
          </w:p>
        </w:tc>
        <w:tc>
          <w:tcPr>
            <w:tcW w:w="993" w:type="dxa"/>
            <w:tcBorders>
              <w:top w:val="single" w:sz="4" w:space="0" w:color="auto"/>
            </w:tcBorders>
          </w:tcPr>
          <w:p w:rsidR="0043151C" w:rsidRPr="00267A9B" w:rsidRDefault="0043151C" w:rsidP="006E3E03">
            <w:pPr>
              <w:jc w:val="center"/>
              <w:rPr>
                <w:rFonts w:ascii="Times New Roman" w:hAnsi="Times New Roman"/>
                <w:sz w:val="24"/>
                <w:szCs w:val="24"/>
              </w:rPr>
            </w:pPr>
            <w:r w:rsidRPr="00267A9B">
              <w:rPr>
                <w:rFonts w:ascii="Times New Roman" w:hAnsi="Times New Roman"/>
                <w:sz w:val="24"/>
                <w:szCs w:val="24"/>
                <w:lang w:val="en-US"/>
              </w:rPr>
              <w:t>Q</w:t>
            </w:r>
            <w:r w:rsidRPr="00267A9B">
              <w:rPr>
                <w:rFonts w:ascii="Times New Roman" w:hAnsi="Times New Roman"/>
                <w:sz w:val="24"/>
                <w:szCs w:val="24"/>
                <w:vertAlign w:val="subscript"/>
                <w:lang w:val="en-US"/>
              </w:rPr>
              <w:t>1</w:t>
            </w:r>
            <w:r w:rsidRPr="00267A9B">
              <w:rPr>
                <w:rFonts w:ascii="Times New Roman" w:hAnsi="Times New Roman"/>
                <w:sz w:val="24"/>
                <w:szCs w:val="24"/>
                <w:lang w:val="en-US"/>
              </w:rPr>
              <w:t xml:space="preserve"> + Q</w:t>
            </w:r>
            <w:r w:rsidRPr="00267A9B">
              <w:rPr>
                <w:rFonts w:ascii="Times New Roman" w:hAnsi="Times New Roman"/>
                <w:sz w:val="24"/>
                <w:szCs w:val="24"/>
                <w:vertAlign w:val="subscript"/>
                <w:lang w:val="en-US"/>
              </w:rPr>
              <w:t>2</w:t>
            </w:r>
          </w:p>
        </w:tc>
        <w:tc>
          <w:tcPr>
            <w:tcW w:w="3650" w:type="dxa"/>
            <w:vMerge/>
          </w:tcPr>
          <w:p w:rsidR="0043151C" w:rsidRPr="00267A9B" w:rsidRDefault="0043151C" w:rsidP="006E3E03">
            <w:pPr>
              <w:spacing w:after="120"/>
              <w:jc w:val="both"/>
              <w:rPr>
                <w:rFonts w:ascii="Times New Roman" w:hAnsi="Times New Roman"/>
                <w:sz w:val="24"/>
                <w:szCs w:val="24"/>
              </w:rPr>
            </w:pPr>
          </w:p>
        </w:tc>
      </w:tr>
    </w:tbl>
    <w:p w:rsidR="0043151C" w:rsidRDefault="0043151C" w:rsidP="0043151C">
      <w:pPr>
        <w:spacing w:after="120"/>
        <w:ind w:firstLine="709"/>
        <w:jc w:val="both"/>
      </w:pP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rPr>
        <w:t>где Р</w:t>
      </w:r>
      <w:proofErr w:type="gramStart"/>
      <w:r w:rsidRPr="00267A9B">
        <w:rPr>
          <w:rFonts w:ascii="Times New Roman" w:hAnsi="Times New Roman"/>
          <w:sz w:val="24"/>
          <w:szCs w:val="24"/>
          <w:vertAlign w:val="subscript"/>
        </w:rPr>
        <w:t>1</w:t>
      </w:r>
      <w:proofErr w:type="gramEnd"/>
      <w:r w:rsidRPr="00267A9B">
        <w:rPr>
          <w:rFonts w:ascii="Times New Roman" w:hAnsi="Times New Roman"/>
          <w:sz w:val="24"/>
          <w:szCs w:val="24"/>
        </w:rPr>
        <w:t xml:space="preserve"> – первоначальная цена на товар,</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rPr>
        <w:t>Р</w:t>
      </w:r>
      <w:proofErr w:type="gramStart"/>
      <w:r w:rsidRPr="00267A9B">
        <w:rPr>
          <w:rFonts w:ascii="Times New Roman" w:hAnsi="Times New Roman"/>
          <w:sz w:val="24"/>
          <w:szCs w:val="24"/>
          <w:vertAlign w:val="subscript"/>
        </w:rPr>
        <w:t>2</w:t>
      </w:r>
      <w:proofErr w:type="gramEnd"/>
      <w:r w:rsidRPr="00267A9B">
        <w:rPr>
          <w:rFonts w:ascii="Times New Roman" w:hAnsi="Times New Roman"/>
          <w:sz w:val="24"/>
          <w:szCs w:val="24"/>
        </w:rPr>
        <w:t xml:space="preserve"> – новая цена,</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lang w:val="en-US"/>
        </w:rPr>
        <w:t>Q</w:t>
      </w:r>
      <w:r w:rsidRPr="00267A9B">
        <w:rPr>
          <w:rFonts w:ascii="Times New Roman" w:hAnsi="Times New Roman"/>
          <w:sz w:val="24"/>
          <w:szCs w:val="24"/>
          <w:vertAlign w:val="subscript"/>
        </w:rPr>
        <w:t>1</w:t>
      </w:r>
      <w:r w:rsidRPr="00267A9B">
        <w:rPr>
          <w:rFonts w:ascii="Times New Roman" w:hAnsi="Times New Roman"/>
          <w:sz w:val="24"/>
          <w:szCs w:val="24"/>
        </w:rPr>
        <w:t xml:space="preserve"> – первоначальный объём спроса</w:t>
      </w:r>
    </w:p>
    <w:p w:rsidR="0043151C" w:rsidRPr="00267A9B" w:rsidRDefault="0043151C" w:rsidP="00267A9B">
      <w:pPr>
        <w:spacing w:after="0" w:line="240" w:lineRule="auto"/>
        <w:ind w:firstLine="709"/>
        <w:jc w:val="both"/>
        <w:rPr>
          <w:rFonts w:ascii="Times New Roman" w:hAnsi="Times New Roman"/>
          <w:sz w:val="24"/>
          <w:szCs w:val="24"/>
        </w:rPr>
      </w:pPr>
      <w:proofErr w:type="gramStart"/>
      <w:r w:rsidRPr="00267A9B">
        <w:rPr>
          <w:rFonts w:ascii="Times New Roman" w:hAnsi="Times New Roman"/>
          <w:sz w:val="24"/>
          <w:szCs w:val="24"/>
          <w:lang w:val="en-US"/>
        </w:rPr>
        <w:t>Q</w:t>
      </w:r>
      <w:r w:rsidRPr="00267A9B">
        <w:rPr>
          <w:rFonts w:ascii="Times New Roman" w:hAnsi="Times New Roman"/>
          <w:sz w:val="24"/>
          <w:szCs w:val="24"/>
          <w:vertAlign w:val="subscript"/>
        </w:rPr>
        <w:t>2</w:t>
      </w:r>
      <w:r w:rsidRPr="00267A9B">
        <w:rPr>
          <w:rFonts w:ascii="Times New Roman" w:hAnsi="Times New Roman"/>
          <w:sz w:val="24"/>
          <w:szCs w:val="24"/>
        </w:rPr>
        <w:t xml:space="preserve"> – новый объём спроса.</w:t>
      </w:r>
      <w:proofErr w:type="gramEnd"/>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rPr>
        <w:t>Коэффициент эластичности спроса по цене показывает, на сколько процентов изменится объём спроса при изменении цены на 1%.</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rPr>
        <w:t>Существует три типа эластичности спроса:</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rPr>
        <w:t>1. Если коэффициент эластичности |</w:t>
      </w:r>
      <w:r w:rsidRPr="00267A9B">
        <w:rPr>
          <w:rFonts w:ascii="Times New Roman" w:hAnsi="Times New Roman"/>
          <w:sz w:val="24"/>
          <w:szCs w:val="24"/>
          <w:lang w:val="en-US"/>
        </w:rPr>
        <w:t>E</w:t>
      </w:r>
      <w:r w:rsidRPr="00267A9B">
        <w:rPr>
          <w:rFonts w:ascii="Times New Roman" w:hAnsi="Times New Roman"/>
          <w:sz w:val="24"/>
          <w:szCs w:val="24"/>
          <w:vertAlign w:val="subscript"/>
          <w:lang w:val="en-US"/>
        </w:rPr>
        <w:t>D</w:t>
      </w:r>
      <w:r w:rsidRPr="00267A9B">
        <w:rPr>
          <w:rFonts w:ascii="Times New Roman" w:hAnsi="Times New Roman"/>
          <w:sz w:val="24"/>
          <w:szCs w:val="24"/>
        </w:rPr>
        <w:t xml:space="preserve">| &lt; 1%, товары неэластичного спроса: объём спроса изменяется в меньшей </w:t>
      </w:r>
      <w:proofErr w:type="gramStart"/>
      <w:r w:rsidRPr="00267A9B">
        <w:rPr>
          <w:rFonts w:ascii="Times New Roman" w:hAnsi="Times New Roman"/>
          <w:sz w:val="24"/>
          <w:szCs w:val="24"/>
        </w:rPr>
        <w:t>степени</w:t>
      </w:r>
      <w:proofErr w:type="gramEnd"/>
      <w:r w:rsidRPr="00267A9B">
        <w:rPr>
          <w:rFonts w:ascii="Times New Roman" w:hAnsi="Times New Roman"/>
          <w:sz w:val="24"/>
          <w:szCs w:val="24"/>
        </w:rPr>
        <w:t xml:space="preserve"> чем цена.</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rPr>
        <w:t>2. Если |</w:t>
      </w:r>
      <w:r w:rsidRPr="00267A9B">
        <w:rPr>
          <w:rFonts w:ascii="Times New Roman" w:hAnsi="Times New Roman"/>
          <w:sz w:val="24"/>
          <w:szCs w:val="24"/>
          <w:lang w:val="en-US"/>
        </w:rPr>
        <w:t>E</w:t>
      </w:r>
      <w:r w:rsidRPr="00267A9B">
        <w:rPr>
          <w:rFonts w:ascii="Times New Roman" w:hAnsi="Times New Roman"/>
          <w:sz w:val="24"/>
          <w:szCs w:val="24"/>
          <w:vertAlign w:val="subscript"/>
          <w:lang w:val="en-US"/>
        </w:rPr>
        <w:t>D</w:t>
      </w:r>
      <w:r w:rsidRPr="00267A9B">
        <w:rPr>
          <w:rFonts w:ascii="Times New Roman" w:hAnsi="Times New Roman"/>
          <w:sz w:val="24"/>
          <w:szCs w:val="24"/>
        </w:rPr>
        <w:t xml:space="preserve">| &gt; 1%, то товары эластичного спроса: объём спроса изменяется в большей </w:t>
      </w:r>
      <w:proofErr w:type="gramStart"/>
      <w:r w:rsidRPr="00267A9B">
        <w:rPr>
          <w:rFonts w:ascii="Times New Roman" w:hAnsi="Times New Roman"/>
          <w:sz w:val="24"/>
          <w:szCs w:val="24"/>
        </w:rPr>
        <w:t>степени</w:t>
      </w:r>
      <w:proofErr w:type="gramEnd"/>
      <w:r w:rsidRPr="00267A9B">
        <w:rPr>
          <w:rFonts w:ascii="Times New Roman" w:hAnsi="Times New Roman"/>
          <w:sz w:val="24"/>
          <w:szCs w:val="24"/>
        </w:rPr>
        <w:t xml:space="preserve"> чем цена.</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rPr>
        <w:lastRenderedPageBreak/>
        <w:t>3. Если |</w:t>
      </w:r>
      <w:r w:rsidRPr="00267A9B">
        <w:rPr>
          <w:rFonts w:ascii="Times New Roman" w:hAnsi="Times New Roman"/>
          <w:sz w:val="24"/>
          <w:szCs w:val="24"/>
          <w:lang w:val="en-US"/>
        </w:rPr>
        <w:t>E</w:t>
      </w:r>
      <w:r w:rsidRPr="00267A9B">
        <w:rPr>
          <w:rFonts w:ascii="Times New Roman" w:hAnsi="Times New Roman"/>
          <w:sz w:val="24"/>
          <w:szCs w:val="24"/>
          <w:vertAlign w:val="subscript"/>
          <w:lang w:val="en-US"/>
        </w:rPr>
        <w:t>D</w:t>
      </w:r>
      <w:r w:rsidRPr="00267A9B">
        <w:rPr>
          <w:rFonts w:ascii="Times New Roman" w:hAnsi="Times New Roman"/>
          <w:sz w:val="24"/>
          <w:szCs w:val="24"/>
        </w:rPr>
        <w:t xml:space="preserve">| = 1%, то товары спроса единичной эластичности: объём спроса изменяется так же на </w:t>
      </w:r>
      <w:proofErr w:type="gramStart"/>
      <w:r w:rsidRPr="00267A9B">
        <w:rPr>
          <w:rFonts w:ascii="Times New Roman" w:hAnsi="Times New Roman"/>
          <w:sz w:val="24"/>
          <w:szCs w:val="24"/>
        </w:rPr>
        <w:t>1</w:t>
      </w:r>
      <w:proofErr w:type="gramEnd"/>
      <w:r w:rsidRPr="00267A9B">
        <w:rPr>
          <w:rFonts w:ascii="Times New Roman" w:hAnsi="Times New Roman"/>
          <w:sz w:val="24"/>
          <w:szCs w:val="24"/>
        </w:rPr>
        <w:t>% как и цена.</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b/>
          <w:sz w:val="24"/>
          <w:szCs w:val="24"/>
        </w:rPr>
        <w:t>Товары с эластичным спросом по цене</w:t>
      </w:r>
      <w:r w:rsidRPr="00267A9B">
        <w:rPr>
          <w:rFonts w:ascii="Times New Roman" w:hAnsi="Times New Roman"/>
          <w:sz w:val="24"/>
          <w:szCs w:val="24"/>
        </w:rPr>
        <w:t>:</w:t>
      </w:r>
    </w:p>
    <w:p w:rsidR="0043151C" w:rsidRPr="00267A9B" w:rsidRDefault="0043151C" w:rsidP="00224275">
      <w:pPr>
        <w:numPr>
          <w:ilvl w:val="0"/>
          <w:numId w:val="45"/>
        </w:numPr>
        <w:tabs>
          <w:tab w:val="left" w:pos="993"/>
        </w:tabs>
        <w:spacing w:after="0" w:line="240" w:lineRule="auto"/>
        <w:ind w:left="0" w:firstLine="709"/>
        <w:jc w:val="both"/>
        <w:rPr>
          <w:rFonts w:ascii="Times New Roman" w:hAnsi="Times New Roman"/>
          <w:sz w:val="24"/>
          <w:szCs w:val="24"/>
        </w:rPr>
      </w:pPr>
      <w:r w:rsidRPr="00267A9B">
        <w:rPr>
          <w:rFonts w:ascii="Times New Roman" w:hAnsi="Times New Roman"/>
          <w:sz w:val="24"/>
          <w:szCs w:val="24"/>
        </w:rPr>
        <w:t>предметы роскоши (драгоценности, деликатесы);</w:t>
      </w:r>
    </w:p>
    <w:p w:rsidR="0043151C" w:rsidRPr="00267A9B" w:rsidRDefault="0043151C" w:rsidP="00224275">
      <w:pPr>
        <w:numPr>
          <w:ilvl w:val="0"/>
          <w:numId w:val="45"/>
        </w:numPr>
        <w:tabs>
          <w:tab w:val="left" w:pos="993"/>
        </w:tabs>
        <w:spacing w:after="0" w:line="240" w:lineRule="auto"/>
        <w:ind w:left="0" w:firstLine="709"/>
        <w:jc w:val="both"/>
        <w:rPr>
          <w:rFonts w:ascii="Times New Roman" w:hAnsi="Times New Roman"/>
          <w:sz w:val="24"/>
          <w:szCs w:val="24"/>
        </w:rPr>
      </w:pPr>
      <w:r w:rsidRPr="00267A9B">
        <w:rPr>
          <w:rFonts w:ascii="Times New Roman" w:hAnsi="Times New Roman"/>
          <w:sz w:val="24"/>
          <w:szCs w:val="24"/>
        </w:rPr>
        <w:t>товары, стоимость которых ощутима для семейного бюджета (мебель, бытовая техника);</w:t>
      </w:r>
    </w:p>
    <w:p w:rsidR="0043151C" w:rsidRPr="00267A9B" w:rsidRDefault="0043151C" w:rsidP="00224275">
      <w:pPr>
        <w:numPr>
          <w:ilvl w:val="0"/>
          <w:numId w:val="45"/>
        </w:numPr>
        <w:tabs>
          <w:tab w:val="left" w:pos="993"/>
        </w:tabs>
        <w:spacing w:after="0" w:line="240" w:lineRule="auto"/>
        <w:ind w:left="0" w:firstLine="709"/>
        <w:jc w:val="both"/>
        <w:rPr>
          <w:rFonts w:ascii="Times New Roman" w:hAnsi="Times New Roman"/>
          <w:sz w:val="24"/>
          <w:szCs w:val="24"/>
        </w:rPr>
      </w:pPr>
      <w:r w:rsidRPr="00267A9B">
        <w:rPr>
          <w:rFonts w:ascii="Times New Roman" w:hAnsi="Times New Roman"/>
          <w:sz w:val="24"/>
          <w:szCs w:val="24"/>
        </w:rPr>
        <w:t>легкозаменяемые товары (мясо, фрукты).</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b/>
          <w:sz w:val="24"/>
          <w:szCs w:val="24"/>
        </w:rPr>
        <w:t>Товары с неэластичным спросом по цене</w:t>
      </w:r>
      <w:r w:rsidRPr="00267A9B">
        <w:rPr>
          <w:rFonts w:ascii="Times New Roman" w:hAnsi="Times New Roman"/>
          <w:sz w:val="24"/>
          <w:szCs w:val="24"/>
        </w:rPr>
        <w:t>:</w:t>
      </w:r>
    </w:p>
    <w:p w:rsidR="0043151C" w:rsidRPr="00267A9B" w:rsidRDefault="0043151C" w:rsidP="00224275">
      <w:pPr>
        <w:numPr>
          <w:ilvl w:val="0"/>
          <w:numId w:val="45"/>
        </w:numPr>
        <w:tabs>
          <w:tab w:val="left" w:pos="993"/>
        </w:tabs>
        <w:spacing w:after="0" w:line="240" w:lineRule="auto"/>
        <w:ind w:left="0" w:firstLine="709"/>
        <w:jc w:val="both"/>
        <w:rPr>
          <w:rFonts w:ascii="Times New Roman" w:hAnsi="Times New Roman"/>
          <w:sz w:val="24"/>
          <w:szCs w:val="24"/>
        </w:rPr>
      </w:pPr>
      <w:r w:rsidRPr="00267A9B">
        <w:rPr>
          <w:rFonts w:ascii="Times New Roman" w:hAnsi="Times New Roman"/>
          <w:sz w:val="24"/>
          <w:szCs w:val="24"/>
        </w:rPr>
        <w:t>предметы первой необходимости (лекарства, обувь, электричество);</w:t>
      </w:r>
    </w:p>
    <w:p w:rsidR="0043151C" w:rsidRPr="00267A9B" w:rsidRDefault="0043151C" w:rsidP="00224275">
      <w:pPr>
        <w:numPr>
          <w:ilvl w:val="0"/>
          <w:numId w:val="45"/>
        </w:numPr>
        <w:tabs>
          <w:tab w:val="left" w:pos="993"/>
        </w:tabs>
        <w:spacing w:after="0" w:line="240" w:lineRule="auto"/>
        <w:ind w:left="0" w:firstLine="709"/>
        <w:jc w:val="both"/>
        <w:rPr>
          <w:rFonts w:ascii="Times New Roman" w:hAnsi="Times New Roman"/>
          <w:sz w:val="24"/>
          <w:szCs w:val="24"/>
        </w:rPr>
      </w:pPr>
      <w:r w:rsidRPr="00267A9B">
        <w:rPr>
          <w:rFonts w:ascii="Times New Roman" w:hAnsi="Times New Roman"/>
          <w:sz w:val="24"/>
          <w:szCs w:val="24"/>
        </w:rPr>
        <w:t>товары, стоимость которых незначительна для семейного бюджета (карандаши, зубные щётки);</w:t>
      </w:r>
    </w:p>
    <w:p w:rsidR="0043151C" w:rsidRPr="00267A9B" w:rsidRDefault="0043151C" w:rsidP="00224275">
      <w:pPr>
        <w:numPr>
          <w:ilvl w:val="0"/>
          <w:numId w:val="45"/>
        </w:numPr>
        <w:tabs>
          <w:tab w:val="left" w:pos="993"/>
        </w:tabs>
        <w:spacing w:after="0" w:line="240" w:lineRule="auto"/>
        <w:ind w:left="0" w:firstLine="709"/>
        <w:jc w:val="both"/>
        <w:rPr>
          <w:rFonts w:ascii="Times New Roman" w:hAnsi="Times New Roman"/>
          <w:sz w:val="24"/>
          <w:szCs w:val="24"/>
        </w:rPr>
      </w:pPr>
      <w:r w:rsidRPr="00267A9B">
        <w:rPr>
          <w:rFonts w:ascii="Times New Roman" w:hAnsi="Times New Roman"/>
          <w:sz w:val="24"/>
          <w:szCs w:val="24"/>
        </w:rPr>
        <w:t>труднозаменяемые товары (хлеб, электрические лампочки, бензин).</w:t>
      </w:r>
    </w:p>
    <w:p w:rsidR="0043151C" w:rsidRPr="00267A9B" w:rsidRDefault="0043151C" w:rsidP="00267A9B">
      <w:pPr>
        <w:spacing w:after="0" w:line="240" w:lineRule="auto"/>
        <w:ind w:firstLine="709"/>
        <w:jc w:val="both"/>
        <w:rPr>
          <w:rFonts w:ascii="Times New Roman" w:hAnsi="Times New Roman"/>
          <w:b/>
          <w:sz w:val="24"/>
          <w:szCs w:val="24"/>
        </w:rPr>
      </w:pPr>
      <w:r w:rsidRPr="00267A9B">
        <w:rPr>
          <w:rFonts w:ascii="Times New Roman" w:hAnsi="Times New Roman"/>
          <w:b/>
          <w:sz w:val="24"/>
          <w:szCs w:val="24"/>
        </w:rPr>
        <w:t>Факторы эластичности спроса по цене.</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rPr>
        <w:t xml:space="preserve">1.  Наличие на рынке товаров-субститутов и комплементов. Чем больше у товара близких заменителей, тем выше его эластичность спроса и наоборот. Если какой либо товар является менее значительным комплементом важного товара, то спрос на него обычно не эластичен. </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rPr>
        <w:t>2.  Временные рамки, в пределах которых принимается решение о покупке. На коротких промежутках времени спрос менее эластичен, чем на длинных интервалах.</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b/>
          <w:sz w:val="24"/>
          <w:szCs w:val="24"/>
        </w:rPr>
        <w:t>2.</w:t>
      </w:r>
      <w:r w:rsidRPr="00267A9B">
        <w:rPr>
          <w:rFonts w:ascii="Times New Roman" w:hAnsi="Times New Roman"/>
          <w:sz w:val="24"/>
          <w:szCs w:val="24"/>
        </w:rPr>
        <w:t xml:space="preserve"> </w:t>
      </w:r>
      <w:r w:rsidRPr="00267A9B">
        <w:rPr>
          <w:rFonts w:ascii="Times New Roman" w:hAnsi="Times New Roman"/>
          <w:b/>
          <w:sz w:val="24"/>
          <w:szCs w:val="24"/>
        </w:rPr>
        <w:t>Общую выручку продавца</w:t>
      </w:r>
      <w:r w:rsidRPr="00267A9B">
        <w:rPr>
          <w:rFonts w:ascii="Times New Roman" w:hAnsi="Times New Roman"/>
          <w:sz w:val="24"/>
          <w:szCs w:val="24"/>
        </w:rPr>
        <w:t xml:space="preserve"> </w:t>
      </w:r>
      <w:r w:rsidRPr="00267A9B">
        <w:rPr>
          <w:rFonts w:ascii="Times New Roman" w:hAnsi="Times New Roman"/>
          <w:b/>
          <w:sz w:val="24"/>
          <w:szCs w:val="24"/>
          <w:lang w:val="en-US"/>
        </w:rPr>
        <w:t>TR</w:t>
      </w:r>
      <w:r w:rsidRPr="00267A9B">
        <w:rPr>
          <w:rFonts w:ascii="Times New Roman" w:hAnsi="Times New Roman"/>
          <w:sz w:val="24"/>
          <w:szCs w:val="24"/>
        </w:rPr>
        <w:t xml:space="preserve"> рассчитываем по формуле:</w:t>
      </w:r>
    </w:p>
    <w:p w:rsidR="0043151C" w:rsidRPr="00267A9B" w:rsidRDefault="0043151C" w:rsidP="00267A9B">
      <w:pPr>
        <w:spacing w:after="120"/>
        <w:jc w:val="center"/>
        <w:rPr>
          <w:rFonts w:ascii="Times New Roman" w:hAnsi="Times New Roman"/>
          <w:sz w:val="24"/>
          <w:szCs w:val="24"/>
        </w:rPr>
      </w:pPr>
      <w:r w:rsidRPr="00267A9B">
        <w:rPr>
          <w:rFonts w:ascii="Times New Roman" w:hAnsi="Times New Roman"/>
          <w:sz w:val="24"/>
          <w:szCs w:val="24"/>
          <w:lang w:val="en-US"/>
        </w:rPr>
        <w:t>TR</w:t>
      </w:r>
      <w:r w:rsidRPr="00267A9B">
        <w:rPr>
          <w:rFonts w:ascii="Times New Roman" w:hAnsi="Times New Roman"/>
          <w:sz w:val="24"/>
          <w:szCs w:val="24"/>
        </w:rPr>
        <w:t xml:space="preserve"> = </w:t>
      </w:r>
      <w:r w:rsidRPr="00267A9B">
        <w:rPr>
          <w:rFonts w:ascii="Times New Roman" w:hAnsi="Times New Roman"/>
          <w:sz w:val="24"/>
          <w:szCs w:val="24"/>
          <w:lang w:val="en-US"/>
        </w:rPr>
        <w:t>P</w:t>
      </w:r>
      <w:r w:rsidRPr="00267A9B">
        <w:rPr>
          <w:rFonts w:ascii="Times New Roman" w:hAnsi="Times New Roman"/>
          <w:sz w:val="24"/>
          <w:szCs w:val="24"/>
        </w:rPr>
        <w:t xml:space="preserve"> </w:t>
      </w:r>
      <w:r w:rsidRPr="00267A9B">
        <w:rPr>
          <w:rFonts w:ascii="Times New Roman" w:hAnsi="Times New Roman"/>
          <w:sz w:val="24"/>
          <w:szCs w:val="24"/>
          <w:lang w:val="en-US"/>
        </w:rPr>
        <w:t>x</w:t>
      </w:r>
      <w:r w:rsidRPr="00267A9B">
        <w:rPr>
          <w:rFonts w:ascii="Times New Roman" w:hAnsi="Times New Roman"/>
          <w:sz w:val="24"/>
          <w:szCs w:val="24"/>
        </w:rPr>
        <w:t xml:space="preserve"> </w:t>
      </w:r>
      <w:r w:rsidRPr="00267A9B">
        <w:rPr>
          <w:rFonts w:ascii="Times New Roman" w:hAnsi="Times New Roman"/>
          <w:sz w:val="24"/>
          <w:szCs w:val="24"/>
          <w:lang w:val="en-US"/>
        </w:rPr>
        <w:t>Q</w:t>
      </w:r>
      <w:r w:rsidRPr="00267A9B">
        <w:rPr>
          <w:rFonts w:ascii="Times New Roman" w:hAnsi="Times New Roman"/>
          <w:sz w:val="24"/>
          <w:szCs w:val="24"/>
        </w:rPr>
        <w:t>,</w:t>
      </w:r>
      <w:r w:rsidRPr="00267A9B">
        <w:rPr>
          <w:rFonts w:ascii="Times New Roman" w:hAnsi="Times New Roman"/>
          <w:sz w:val="24"/>
          <w:szCs w:val="24"/>
        </w:rPr>
        <w:tab/>
      </w:r>
      <w:r w:rsidRPr="00267A9B">
        <w:rPr>
          <w:rFonts w:ascii="Times New Roman" w:hAnsi="Times New Roman"/>
          <w:sz w:val="24"/>
          <w:szCs w:val="24"/>
        </w:rPr>
        <w:tab/>
      </w:r>
      <w:r w:rsidRPr="00267A9B">
        <w:rPr>
          <w:rFonts w:ascii="Times New Roman" w:hAnsi="Times New Roman"/>
          <w:sz w:val="24"/>
          <w:szCs w:val="24"/>
        </w:rPr>
        <w:tab/>
        <w:t xml:space="preserve"> </w:t>
      </w:r>
      <w:r w:rsidRPr="00267A9B">
        <w:rPr>
          <w:rFonts w:ascii="Times New Roman" w:hAnsi="Times New Roman"/>
          <w:sz w:val="24"/>
          <w:szCs w:val="24"/>
        </w:rPr>
        <w:tab/>
      </w:r>
      <w:r w:rsidRPr="00267A9B">
        <w:rPr>
          <w:rFonts w:ascii="Times New Roman" w:hAnsi="Times New Roman"/>
          <w:sz w:val="24"/>
          <w:szCs w:val="24"/>
        </w:rPr>
        <w:tab/>
      </w:r>
      <w:r w:rsidRPr="00267A9B">
        <w:rPr>
          <w:rFonts w:ascii="Times New Roman" w:hAnsi="Times New Roman"/>
          <w:sz w:val="24"/>
          <w:szCs w:val="24"/>
        </w:rPr>
        <w:tab/>
        <w:t xml:space="preserve">   (2.9)</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rPr>
        <w:t xml:space="preserve">где </w:t>
      </w:r>
      <w:r w:rsidRPr="00267A9B">
        <w:rPr>
          <w:rFonts w:ascii="Times New Roman" w:hAnsi="Times New Roman"/>
          <w:sz w:val="24"/>
          <w:szCs w:val="24"/>
          <w:lang w:val="en-US"/>
        </w:rPr>
        <w:t>P</w:t>
      </w:r>
      <w:r w:rsidRPr="00267A9B">
        <w:rPr>
          <w:rFonts w:ascii="Times New Roman" w:hAnsi="Times New Roman"/>
          <w:sz w:val="24"/>
          <w:szCs w:val="24"/>
        </w:rPr>
        <w:t xml:space="preserve"> – цена на товар,</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lang w:val="en-US"/>
        </w:rPr>
        <w:t>Q</w:t>
      </w:r>
      <w:r w:rsidRPr="00267A9B">
        <w:rPr>
          <w:rFonts w:ascii="Times New Roman" w:hAnsi="Times New Roman"/>
          <w:sz w:val="24"/>
          <w:szCs w:val="24"/>
        </w:rPr>
        <w:t xml:space="preserve"> – </w:t>
      </w:r>
      <w:proofErr w:type="gramStart"/>
      <w:r w:rsidRPr="00267A9B">
        <w:rPr>
          <w:rFonts w:ascii="Times New Roman" w:hAnsi="Times New Roman"/>
          <w:sz w:val="24"/>
          <w:szCs w:val="24"/>
        </w:rPr>
        <w:t>количество</w:t>
      </w:r>
      <w:proofErr w:type="gramEnd"/>
      <w:r w:rsidRPr="00267A9B">
        <w:rPr>
          <w:rFonts w:ascii="Times New Roman" w:hAnsi="Times New Roman"/>
          <w:sz w:val="24"/>
          <w:szCs w:val="24"/>
        </w:rPr>
        <w:t xml:space="preserve"> товара по этой цене.</w:t>
      </w:r>
    </w:p>
    <w:p w:rsidR="00267A9B" w:rsidRDefault="00267A9B" w:rsidP="00267A9B">
      <w:pPr>
        <w:spacing w:after="0" w:line="240" w:lineRule="auto"/>
        <w:ind w:firstLine="709"/>
        <w:jc w:val="center"/>
        <w:rPr>
          <w:rFonts w:ascii="Times New Roman" w:hAnsi="Times New Roman"/>
          <w:b/>
          <w:sz w:val="24"/>
          <w:szCs w:val="24"/>
        </w:rPr>
      </w:pPr>
    </w:p>
    <w:p w:rsidR="00F1436F" w:rsidRPr="006A1B31" w:rsidRDefault="007D5AC4" w:rsidP="00F1436F">
      <w:pPr>
        <w:spacing w:after="0" w:line="240" w:lineRule="auto"/>
        <w:ind w:firstLine="709"/>
        <w:jc w:val="center"/>
        <w:rPr>
          <w:rFonts w:ascii="Times New Roman" w:hAnsi="Times New Roman"/>
          <w:b/>
          <w:sz w:val="24"/>
          <w:szCs w:val="24"/>
        </w:rPr>
      </w:pPr>
      <w:r>
        <w:rPr>
          <w:rFonts w:ascii="Times New Roman" w:hAnsi="Times New Roman"/>
          <w:b/>
          <w:sz w:val="24"/>
          <w:szCs w:val="24"/>
        </w:rPr>
        <w:t>Задачи</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b/>
          <w:sz w:val="24"/>
          <w:szCs w:val="24"/>
        </w:rPr>
        <w:t xml:space="preserve">Задача 1. </w:t>
      </w:r>
      <w:r w:rsidRPr="00267A9B">
        <w:rPr>
          <w:rFonts w:ascii="Times New Roman" w:hAnsi="Times New Roman"/>
          <w:sz w:val="24"/>
          <w:szCs w:val="24"/>
        </w:rPr>
        <w:t>При повышении цены на молоко с 30 до 35 руб. за 1 литр в магазине объём спроса на него сократился с 100 до 98 л. Определите тип эластичности спроса на молоко, изменение общей выручки продавца.</w:t>
      </w:r>
    </w:p>
    <w:p w:rsidR="0043151C" w:rsidRPr="00267A9B" w:rsidRDefault="0043151C" w:rsidP="00267A9B">
      <w:pPr>
        <w:spacing w:after="0" w:line="240" w:lineRule="auto"/>
        <w:ind w:firstLine="709"/>
        <w:jc w:val="both"/>
        <w:rPr>
          <w:rFonts w:ascii="Times New Roman" w:hAnsi="Times New Roman"/>
          <w:b/>
          <w:sz w:val="24"/>
          <w:szCs w:val="24"/>
        </w:rPr>
      </w:pPr>
      <w:r w:rsidRPr="00267A9B">
        <w:rPr>
          <w:rFonts w:ascii="Times New Roman" w:hAnsi="Times New Roman"/>
          <w:b/>
          <w:sz w:val="24"/>
          <w:szCs w:val="24"/>
        </w:rPr>
        <w:t xml:space="preserve">Решение </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rPr>
        <w:t xml:space="preserve">1. Рассчитаем </w:t>
      </w:r>
      <w:r w:rsidRPr="00267A9B">
        <w:rPr>
          <w:rFonts w:ascii="Times New Roman" w:hAnsi="Times New Roman"/>
          <w:sz w:val="24"/>
          <w:szCs w:val="24"/>
          <w:u w:val="single"/>
        </w:rPr>
        <w:t>коэффициент эластичности спроса по цене</w:t>
      </w:r>
      <w:r w:rsidRPr="00267A9B">
        <w:rPr>
          <w:rFonts w:ascii="Times New Roman" w:hAnsi="Times New Roman"/>
          <w:sz w:val="24"/>
          <w:szCs w:val="24"/>
        </w:rPr>
        <w:t>.</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rPr>
        <w:t>Р</w:t>
      </w:r>
      <w:proofErr w:type="gramStart"/>
      <w:r w:rsidRPr="00267A9B">
        <w:rPr>
          <w:rFonts w:ascii="Times New Roman" w:hAnsi="Times New Roman"/>
          <w:sz w:val="24"/>
          <w:szCs w:val="24"/>
          <w:vertAlign w:val="subscript"/>
        </w:rPr>
        <w:t>1</w:t>
      </w:r>
      <w:proofErr w:type="gramEnd"/>
      <w:r w:rsidRPr="00267A9B">
        <w:rPr>
          <w:rFonts w:ascii="Times New Roman" w:hAnsi="Times New Roman"/>
          <w:sz w:val="24"/>
          <w:szCs w:val="24"/>
        </w:rPr>
        <w:t xml:space="preserve"> = 30 руб., Р</w:t>
      </w:r>
      <w:r w:rsidRPr="00267A9B">
        <w:rPr>
          <w:rFonts w:ascii="Times New Roman" w:hAnsi="Times New Roman"/>
          <w:sz w:val="24"/>
          <w:szCs w:val="24"/>
          <w:vertAlign w:val="subscript"/>
        </w:rPr>
        <w:t>2</w:t>
      </w:r>
      <w:r w:rsidRPr="00267A9B">
        <w:rPr>
          <w:rFonts w:ascii="Times New Roman" w:hAnsi="Times New Roman"/>
          <w:sz w:val="24"/>
          <w:szCs w:val="24"/>
        </w:rPr>
        <w:t xml:space="preserve"> = 35 руб.</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lang w:val="en-US"/>
        </w:rPr>
        <w:t>Q</w:t>
      </w:r>
      <w:r w:rsidRPr="00267A9B">
        <w:rPr>
          <w:rFonts w:ascii="Times New Roman" w:hAnsi="Times New Roman"/>
          <w:sz w:val="24"/>
          <w:szCs w:val="24"/>
          <w:vertAlign w:val="subscript"/>
        </w:rPr>
        <w:t>1</w:t>
      </w:r>
      <w:r w:rsidRPr="00267A9B">
        <w:rPr>
          <w:rFonts w:ascii="Times New Roman" w:hAnsi="Times New Roman"/>
          <w:sz w:val="24"/>
          <w:szCs w:val="24"/>
        </w:rPr>
        <w:t xml:space="preserve"> = 100 л, </w:t>
      </w:r>
      <w:r w:rsidRPr="00267A9B">
        <w:rPr>
          <w:rFonts w:ascii="Times New Roman" w:hAnsi="Times New Roman"/>
          <w:sz w:val="24"/>
          <w:szCs w:val="24"/>
          <w:lang w:val="en-US"/>
        </w:rPr>
        <w:t>Q</w:t>
      </w:r>
      <w:r w:rsidRPr="00267A9B">
        <w:rPr>
          <w:rFonts w:ascii="Times New Roman" w:hAnsi="Times New Roman"/>
          <w:sz w:val="24"/>
          <w:szCs w:val="24"/>
          <w:vertAlign w:val="subscript"/>
        </w:rPr>
        <w:t>2</w:t>
      </w:r>
      <w:r w:rsidRPr="00267A9B">
        <w:rPr>
          <w:rFonts w:ascii="Times New Roman" w:hAnsi="Times New Roman"/>
          <w:sz w:val="24"/>
          <w:szCs w:val="24"/>
        </w:rPr>
        <w:t xml:space="preserve"> = 98 л.</w:t>
      </w:r>
    </w:p>
    <w:tbl>
      <w:tblPr>
        <w:tblW w:w="0" w:type="auto"/>
        <w:tblLayout w:type="fixed"/>
        <w:tblLook w:val="04A0"/>
      </w:tblPr>
      <w:tblGrid>
        <w:gridCol w:w="3794"/>
        <w:gridCol w:w="1092"/>
        <w:gridCol w:w="325"/>
        <w:gridCol w:w="993"/>
        <w:gridCol w:w="3650"/>
      </w:tblGrid>
      <w:tr w:rsidR="0043151C" w:rsidRPr="00267A9B" w:rsidTr="006E3E03">
        <w:tc>
          <w:tcPr>
            <w:tcW w:w="3794" w:type="dxa"/>
            <w:vMerge w:val="restart"/>
            <w:vAlign w:val="center"/>
          </w:tcPr>
          <w:p w:rsidR="0043151C" w:rsidRPr="00267A9B" w:rsidRDefault="0043151C" w:rsidP="00267A9B">
            <w:pPr>
              <w:spacing w:after="0" w:line="240" w:lineRule="auto"/>
              <w:ind w:firstLine="709"/>
              <w:jc w:val="right"/>
              <w:rPr>
                <w:rFonts w:ascii="Times New Roman" w:hAnsi="Times New Roman"/>
                <w:sz w:val="24"/>
                <w:szCs w:val="24"/>
              </w:rPr>
            </w:pPr>
            <w:r w:rsidRPr="00267A9B">
              <w:rPr>
                <w:rFonts w:ascii="Times New Roman" w:hAnsi="Times New Roman"/>
                <w:sz w:val="24"/>
                <w:szCs w:val="24"/>
                <w:lang w:val="en-US"/>
              </w:rPr>
              <w:t>E</w:t>
            </w:r>
            <w:r w:rsidRPr="00267A9B">
              <w:rPr>
                <w:rFonts w:ascii="Times New Roman" w:hAnsi="Times New Roman"/>
                <w:sz w:val="24"/>
                <w:szCs w:val="24"/>
                <w:vertAlign w:val="subscript"/>
                <w:lang w:val="en-US"/>
              </w:rPr>
              <w:t>D</w:t>
            </w:r>
            <w:r w:rsidRPr="00267A9B">
              <w:rPr>
                <w:rFonts w:ascii="Times New Roman" w:hAnsi="Times New Roman"/>
                <w:sz w:val="24"/>
                <w:szCs w:val="24"/>
                <w:lang w:val="en-US"/>
              </w:rPr>
              <w:t xml:space="preserve"> =</w:t>
            </w:r>
          </w:p>
        </w:tc>
        <w:tc>
          <w:tcPr>
            <w:tcW w:w="1092" w:type="dxa"/>
            <w:tcBorders>
              <w:bottom w:val="single" w:sz="4" w:space="0" w:color="auto"/>
            </w:tcBorders>
            <w:vAlign w:val="bottom"/>
          </w:tcPr>
          <w:p w:rsidR="0043151C" w:rsidRPr="00267A9B" w:rsidRDefault="0043151C" w:rsidP="00267A9B">
            <w:pPr>
              <w:spacing w:after="0" w:line="240" w:lineRule="auto"/>
              <w:ind w:firstLine="709"/>
              <w:jc w:val="center"/>
              <w:rPr>
                <w:rFonts w:ascii="Times New Roman" w:hAnsi="Times New Roman"/>
                <w:sz w:val="24"/>
                <w:szCs w:val="24"/>
              </w:rPr>
            </w:pPr>
            <w:r w:rsidRPr="00267A9B">
              <w:rPr>
                <w:rFonts w:ascii="Times New Roman" w:hAnsi="Times New Roman"/>
                <w:sz w:val="24"/>
                <w:szCs w:val="24"/>
                <w:lang w:val="en-US"/>
              </w:rPr>
              <w:t>Q</w:t>
            </w:r>
            <w:r w:rsidRPr="00267A9B">
              <w:rPr>
                <w:rFonts w:ascii="Times New Roman" w:hAnsi="Times New Roman"/>
                <w:sz w:val="24"/>
                <w:szCs w:val="24"/>
                <w:vertAlign w:val="subscript"/>
                <w:lang w:val="en-US"/>
              </w:rPr>
              <w:t>2</w:t>
            </w:r>
            <w:r w:rsidRPr="00267A9B">
              <w:rPr>
                <w:rFonts w:ascii="Times New Roman" w:hAnsi="Times New Roman"/>
                <w:sz w:val="24"/>
                <w:szCs w:val="24"/>
                <w:lang w:val="en-US"/>
              </w:rPr>
              <w:t xml:space="preserve"> – Q</w:t>
            </w:r>
            <w:r w:rsidRPr="00267A9B">
              <w:rPr>
                <w:rFonts w:ascii="Times New Roman" w:hAnsi="Times New Roman"/>
                <w:sz w:val="24"/>
                <w:szCs w:val="24"/>
                <w:vertAlign w:val="subscript"/>
                <w:lang w:val="en-US"/>
              </w:rPr>
              <w:t>1</w:t>
            </w:r>
          </w:p>
        </w:tc>
        <w:tc>
          <w:tcPr>
            <w:tcW w:w="325" w:type="dxa"/>
            <w:vMerge w:val="restart"/>
            <w:vAlign w:val="center"/>
          </w:tcPr>
          <w:p w:rsidR="0043151C" w:rsidRPr="00267A9B" w:rsidRDefault="0043151C" w:rsidP="00267A9B">
            <w:pPr>
              <w:spacing w:after="0" w:line="240" w:lineRule="auto"/>
              <w:ind w:firstLine="709"/>
              <w:jc w:val="center"/>
              <w:rPr>
                <w:rFonts w:ascii="Times New Roman" w:hAnsi="Times New Roman"/>
                <w:sz w:val="24"/>
                <w:szCs w:val="24"/>
              </w:rPr>
            </w:pPr>
            <w:r w:rsidRPr="00267A9B">
              <w:rPr>
                <w:rFonts w:ascii="Times New Roman" w:hAnsi="Times New Roman"/>
                <w:sz w:val="24"/>
                <w:szCs w:val="24"/>
              </w:rPr>
              <w:t>х</w:t>
            </w:r>
          </w:p>
        </w:tc>
        <w:tc>
          <w:tcPr>
            <w:tcW w:w="993" w:type="dxa"/>
            <w:tcBorders>
              <w:bottom w:val="single" w:sz="4" w:space="0" w:color="auto"/>
            </w:tcBorders>
            <w:vAlign w:val="bottom"/>
          </w:tcPr>
          <w:p w:rsidR="0043151C" w:rsidRPr="00267A9B" w:rsidRDefault="0043151C" w:rsidP="00267A9B">
            <w:pPr>
              <w:spacing w:after="0" w:line="240" w:lineRule="auto"/>
              <w:ind w:firstLine="709"/>
              <w:jc w:val="center"/>
              <w:rPr>
                <w:rFonts w:ascii="Times New Roman" w:hAnsi="Times New Roman"/>
                <w:sz w:val="24"/>
                <w:szCs w:val="24"/>
              </w:rPr>
            </w:pPr>
            <w:r w:rsidRPr="00267A9B">
              <w:rPr>
                <w:rFonts w:ascii="Times New Roman" w:hAnsi="Times New Roman"/>
                <w:sz w:val="24"/>
                <w:szCs w:val="24"/>
                <w:lang w:val="en-US"/>
              </w:rPr>
              <w:t>P</w:t>
            </w:r>
            <w:r w:rsidRPr="00267A9B">
              <w:rPr>
                <w:rFonts w:ascii="Times New Roman" w:hAnsi="Times New Roman"/>
                <w:sz w:val="24"/>
                <w:szCs w:val="24"/>
                <w:vertAlign w:val="subscript"/>
                <w:lang w:val="en-US"/>
              </w:rPr>
              <w:t>1</w:t>
            </w:r>
            <w:r w:rsidRPr="00267A9B">
              <w:rPr>
                <w:rFonts w:ascii="Times New Roman" w:hAnsi="Times New Roman"/>
                <w:sz w:val="24"/>
                <w:szCs w:val="24"/>
                <w:lang w:val="en-US"/>
              </w:rPr>
              <w:t xml:space="preserve"> + P</w:t>
            </w:r>
            <w:r w:rsidRPr="00267A9B">
              <w:rPr>
                <w:rFonts w:ascii="Times New Roman" w:hAnsi="Times New Roman"/>
                <w:sz w:val="24"/>
                <w:szCs w:val="24"/>
                <w:vertAlign w:val="subscript"/>
                <w:lang w:val="en-US"/>
              </w:rPr>
              <w:t>2</w:t>
            </w:r>
          </w:p>
        </w:tc>
        <w:tc>
          <w:tcPr>
            <w:tcW w:w="3650" w:type="dxa"/>
            <w:vMerge w:val="restart"/>
            <w:vAlign w:val="center"/>
          </w:tcPr>
          <w:p w:rsidR="0043151C" w:rsidRPr="00267A9B" w:rsidRDefault="0043151C" w:rsidP="00267A9B">
            <w:pPr>
              <w:spacing w:after="0" w:line="240" w:lineRule="auto"/>
              <w:ind w:firstLine="709"/>
              <w:jc w:val="right"/>
              <w:rPr>
                <w:rFonts w:ascii="Times New Roman" w:hAnsi="Times New Roman"/>
                <w:sz w:val="24"/>
                <w:szCs w:val="24"/>
              </w:rPr>
            </w:pPr>
          </w:p>
        </w:tc>
      </w:tr>
      <w:tr w:rsidR="0043151C" w:rsidRPr="00267A9B" w:rsidTr="006E3E03">
        <w:tc>
          <w:tcPr>
            <w:tcW w:w="3794" w:type="dxa"/>
            <w:vMerge/>
          </w:tcPr>
          <w:p w:rsidR="0043151C" w:rsidRPr="00267A9B" w:rsidRDefault="0043151C" w:rsidP="00267A9B">
            <w:pPr>
              <w:spacing w:after="0" w:line="240" w:lineRule="auto"/>
              <w:ind w:firstLine="709"/>
              <w:jc w:val="both"/>
              <w:rPr>
                <w:rFonts w:ascii="Times New Roman" w:hAnsi="Times New Roman"/>
                <w:sz w:val="24"/>
                <w:szCs w:val="24"/>
              </w:rPr>
            </w:pPr>
          </w:p>
        </w:tc>
        <w:tc>
          <w:tcPr>
            <w:tcW w:w="1092" w:type="dxa"/>
            <w:tcBorders>
              <w:top w:val="single" w:sz="4" w:space="0" w:color="auto"/>
            </w:tcBorders>
          </w:tcPr>
          <w:p w:rsidR="0043151C" w:rsidRPr="00267A9B" w:rsidRDefault="0043151C" w:rsidP="00267A9B">
            <w:pPr>
              <w:spacing w:after="0" w:line="240" w:lineRule="auto"/>
              <w:ind w:firstLine="709"/>
              <w:jc w:val="center"/>
              <w:rPr>
                <w:rFonts w:ascii="Times New Roman" w:hAnsi="Times New Roman"/>
                <w:sz w:val="24"/>
                <w:szCs w:val="24"/>
              </w:rPr>
            </w:pPr>
            <w:r w:rsidRPr="00267A9B">
              <w:rPr>
                <w:rFonts w:ascii="Times New Roman" w:hAnsi="Times New Roman"/>
                <w:sz w:val="24"/>
                <w:szCs w:val="24"/>
                <w:lang w:val="en-US"/>
              </w:rPr>
              <w:t>P</w:t>
            </w:r>
            <w:r w:rsidRPr="00267A9B">
              <w:rPr>
                <w:rFonts w:ascii="Times New Roman" w:hAnsi="Times New Roman"/>
                <w:sz w:val="24"/>
                <w:szCs w:val="24"/>
                <w:vertAlign w:val="subscript"/>
                <w:lang w:val="en-US"/>
              </w:rPr>
              <w:t>2</w:t>
            </w:r>
            <w:r w:rsidRPr="00267A9B">
              <w:rPr>
                <w:rFonts w:ascii="Times New Roman" w:hAnsi="Times New Roman"/>
                <w:sz w:val="24"/>
                <w:szCs w:val="24"/>
                <w:lang w:val="en-US"/>
              </w:rPr>
              <w:t xml:space="preserve"> – P</w:t>
            </w:r>
            <w:r w:rsidRPr="00267A9B">
              <w:rPr>
                <w:rFonts w:ascii="Times New Roman" w:hAnsi="Times New Roman"/>
                <w:sz w:val="24"/>
                <w:szCs w:val="24"/>
                <w:vertAlign w:val="subscript"/>
                <w:lang w:val="en-US"/>
              </w:rPr>
              <w:t>1</w:t>
            </w:r>
          </w:p>
        </w:tc>
        <w:tc>
          <w:tcPr>
            <w:tcW w:w="325" w:type="dxa"/>
            <w:vMerge/>
          </w:tcPr>
          <w:p w:rsidR="0043151C" w:rsidRPr="00267A9B" w:rsidRDefault="0043151C" w:rsidP="00267A9B">
            <w:pPr>
              <w:spacing w:after="0" w:line="240" w:lineRule="auto"/>
              <w:ind w:firstLine="709"/>
              <w:jc w:val="both"/>
              <w:rPr>
                <w:rFonts w:ascii="Times New Roman" w:hAnsi="Times New Roman"/>
                <w:sz w:val="24"/>
                <w:szCs w:val="24"/>
              </w:rPr>
            </w:pPr>
          </w:p>
        </w:tc>
        <w:tc>
          <w:tcPr>
            <w:tcW w:w="993" w:type="dxa"/>
            <w:tcBorders>
              <w:top w:val="single" w:sz="4" w:space="0" w:color="auto"/>
            </w:tcBorders>
          </w:tcPr>
          <w:p w:rsidR="0043151C" w:rsidRPr="00267A9B" w:rsidRDefault="0043151C" w:rsidP="00267A9B">
            <w:pPr>
              <w:spacing w:after="0" w:line="240" w:lineRule="auto"/>
              <w:ind w:firstLine="709"/>
              <w:jc w:val="center"/>
              <w:rPr>
                <w:rFonts w:ascii="Times New Roman" w:hAnsi="Times New Roman"/>
                <w:sz w:val="24"/>
                <w:szCs w:val="24"/>
              </w:rPr>
            </w:pPr>
            <w:r w:rsidRPr="00267A9B">
              <w:rPr>
                <w:rFonts w:ascii="Times New Roman" w:hAnsi="Times New Roman"/>
                <w:sz w:val="24"/>
                <w:szCs w:val="24"/>
                <w:lang w:val="en-US"/>
              </w:rPr>
              <w:t>Q</w:t>
            </w:r>
            <w:r w:rsidRPr="00267A9B">
              <w:rPr>
                <w:rFonts w:ascii="Times New Roman" w:hAnsi="Times New Roman"/>
                <w:sz w:val="24"/>
                <w:szCs w:val="24"/>
                <w:vertAlign w:val="subscript"/>
                <w:lang w:val="en-US"/>
              </w:rPr>
              <w:t>1</w:t>
            </w:r>
            <w:r w:rsidRPr="00267A9B">
              <w:rPr>
                <w:rFonts w:ascii="Times New Roman" w:hAnsi="Times New Roman"/>
                <w:sz w:val="24"/>
                <w:szCs w:val="24"/>
                <w:lang w:val="en-US"/>
              </w:rPr>
              <w:t xml:space="preserve"> + Q</w:t>
            </w:r>
            <w:r w:rsidRPr="00267A9B">
              <w:rPr>
                <w:rFonts w:ascii="Times New Roman" w:hAnsi="Times New Roman"/>
                <w:sz w:val="24"/>
                <w:szCs w:val="24"/>
                <w:vertAlign w:val="subscript"/>
                <w:lang w:val="en-US"/>
              </w:rPr>
              <w:t>2</w:t>
            </w:r>
          </w:p>
        </w:tc>
        <w:tc>
          <w:tcPr>
            <w:tcW w:w="3650" w:type="dxa"/>
            <w:vMerge/>
          </w:tcPr>
          <w:p w:rsidR="0043151C" w:rsidRPr="00267A9B" w:rsidRDefault="0043151C" w:rsidP="00267A9B">
            <w:pPr>
              <w:spacing w:after="0" w:line="240" w:lineRule="auto"/>
              <w:ind w:firstLine="709"/>
              <w:jc w:val="both"/>
              <w:rPr>
                <w:rFonts w:ascii="Times New Roman" w:hAnsi="Times New Roman"/>
                <w:sz w:val="24"/>
                <w:szCs w:val="24"/>
              </w:rPr>
            </w:pPr>
          </w:p>
        </w:tc>
      </w:tr>
    </w:tbl>
    <w:p w:rsidR="0043151C" w:rsidRPr="00267A9B" w:rsidRDefault="0043151C" w:rsidP="00267A9B">
      <w:pPr>
        <w:spacing w:after="0" w:line="240" w:lineRule="auto"/>
        <w:ind w:firstLine="709"/>
        <w:jc w:val="both"/>
        <w:rPr>
          <w:rFonts w:ascii="Times New Roman" w:hAnsi="Times New Roman"/>
          <w:sz w:val="24"/>
          <w:szCs w:val="24"/>
        </w:rPr>
      </w:pPr>
    </w:p>
    <w:tbl>
      <w:tblPr>
        <w:tblW w:w="0" w:type="auto"/>
        <w:tblLayout w:type="fixed"/>
        <w:tblLook w:val="04A0"/>
      </w:tblPr>
      <w:tblGrid>
        <w:gridCol w:w="3794"/>
        <w:gridCol w:w="1092"/>
        <w:gridCol w:w="325"/>
        <w:gridCol w:w="1134"/>
        <w:gridCol w:w="3509"/>
      </w:tblGrid>
      <w:tr w:rsidR="0043151C" w:rsidRPr="00267A9B" w:rsidTr="006E3E03">
        <w:tc>
          <w:tcPr>
            <w:tcW w:w="3794" w:type="dxa"/>
            <w:vMerge w:val="restart"/>
            <w:vAlign w:val="center"/>
          </w:tcPr>
          <w:p w:rsidR="0043151C" w:rsidRPr="00267A9B" w:rsidRDefault="0043151C" w:rsidP="00267A9B">
            <w:pPr>
              <w:spacing w:after="0" w:line="240" w:lineRule="auto"/>
              <w:ind w:firstLine="709"/>
              <w:jc w:val="right"/>
              <w:rPr>
                <w:rFonts w:ascii="Times New Roman" w:hAnsi="Times New Roman"/>
                <w:sz w:val="24"/>
                <w:szCs w:val="24"/>
              </w:rPr>
            </w:pPr>
            <w:r w:rsidRPr="00267A9B">
              <w:rPr>
                <w:rFonts w:ascii="Times New Roman" w:hAnsi="Times New Roman"/>
                <w:sz w:val="24"/>
                <w:szCs w:val="24"/>
                <w:lang w:val="en-US"/>
              </w:rPr>
              <w:t>E</w:t>
            </w:r>
            <w:r w:rsidRPr="00267A9B">
              <w:rPr>
                <w:rFonts w:ascii="Times New Roman" w:hAnsi="Times New Roman"/>
                <w:sz w:val="24"/>
                <w:szCs w:val="24"/>
                <w:vertAlign w:val="subscript"/>
                <w:lang w:val="en-US"/>
              </w:rPr>
              <w:t>D</w:t>
            </w:r>
            <w:r w:rsidRPr="00267A9B">
              <w:rPr>
                <w:rFonts w:ascii="Times New Roman" w:hAnsi="Times New Roman"/>
                <w:sz w:val="24"/>
                <w:szCs w:val="24"/>
                <w:lang w:val="en-US"/>
              </w:rPr>
              <w:t xml:space="preserve"> =</w:t>
            </w:r>
          </w:p>
        </w:tc>
        <w:tc>
          <w:tcPr>
            <w:tcW w:w="1092" w:type="dxa"/>
            <w:tcBorders>
              <w:bottom w:val="single" w:sz="4" w:space="0" w:color="auto"/>
            </w:tcBorders>
            <w:vAlign w:val="bottom"/>
          </w:tcPr>
          <w:p w:rsidR="0043151C" w:rsidRPr="00267A9B" w:rsidRDefault="0043151C" w:rsidP="00267A9B">
            <w:pPr>
              <w:spacing w:after="0" w:line="240" w:lineRule="auto"/>
              <w:ind w:firstLine="709"/>
              <w:jc w:val="center"/>
              <w:rPr>
                <w:rFonts w:ascii="Times New Roman" w:hAnsi="Times New Roman"/>
                <w:sz w:val="24"/>
                <w:szCs w:val="24"/>
              </w:rPr>
            </w:pPr>
            <w:r w:rsidRPr="00267A9B">
              <w:rPr>
                <w:rFonts w:ascii="Times New Roman" w:hAnsi="Times New Roman"/>
                <w:sz w:val="24"/>
                <w:szCs w:val="24"/>
              </w:rPr>
              <w:t>98</w:t>
            </w:r>
            <w:r w:rsidRPr="00267A9B">
              <w:rPr>
                <w:rFonts w:ascii="Times New Roman" w:hAnsi="Times New Roman"/>
                <w:sz w:val="24"/>
                <w:szCs w:val="24"/>
                <w:lang w:val="en-US"/>
              </w:rPr>
              <w:t xml:space="preserve"> – </w:t>
            </w:r>
            <w:r w:rsidRPr="00267A9B">
              <w:rPr>
                <w:rFonts w:ascii="Times New Roman" w:hAnsi="Times New Roman"/>
                <w:sz w:val="24"/>
                <w:szCs w:val="24"/>
              </w:rPr>
              <w:t>100</w:t>
            </w:r>
          </w:p>
        </w:tc>
        <w:tc>
          <w:tcPr>
            <w:tcW w:w="325" w:type="dxa"/>
            <w:vMerge w:val="restart"/>
            <w:vAlign w:val="center"/>
          </w:tcPr>
          <w:p w:rsidR="0043151C" w:rsidRPr="00267A9B" w:rsidRDefault="0043151C" w:rsidP="00267A9B">
            <w:pPr>
              <w:spacing w:after="0" w:line="240" w:lineRule="auto"/>
              <w:ind w:firstLine="709"/>
              <w:jc w:val="center"/>
              <w:rPr>
                <w:rFonts w:ascii="Times New Roman" w:hAnsi="Times New Roman"/>
                <w:sz w:val="24"/>
                <w:szCs w:val="24"/>
              </w:rPr>
            </w:pPr>
            <w:r w:rsidRPr="00267A9B">
              <w:rPr>
                <w:rFonts w:ascii="Times New Roman" w:hAnsi="Times New Roman"/>
                <w:sz w:val="24"/>
                <w:szCs w:val="24"/>
              </w:rPr>
              <w:t>х</w:t>
            </w:r>
          </w:p>
        </w:tc>
        <w:tc>
          <w:tcPr>
            <w:tcW w:w="1134" w:type="dxa"/>
            <w:tcBorders>
              <w:bottom w:val="single" w:sz="4" w:space="0" w:color="auto"/>
            </w:tcBorders>
            <w:vAlign w:val="bottom"/>
          </w:tcPr>
          <w:p w:rsidR="0043151C" w:rsidRPr="00267A9B" w:rsidRDefault="0043151C" w:rsidP="00267A9B">
            <w:pPr>
              <w:spacing w:after="0" w:line="240" w:lineRule="auto"/>
              <w:ind w:firstLine="709"/>
              <w:jc w:val="center"/>
              <w:rPr>
                <w:rFonts w:ascii="Times New Roman" w:hAnsi="Times New Roman"/>
                <w:sz w:val="24"/>
                <w:szCs w:val="24"/>
              </w:rPr>
            </w:pPr>
            <w:r w:rsidRPr="00267A9B">
              <w:rPr>
                <w:rFonts w:ascii="Times New Roman" w:hAnsi="Times New Roman"/>
                <w:sz w:val="24"/>
                <w:szCs w:val="24"/>
              </w:rPr>
              <w:t>30</w:t>
            </w:r>
            <w:r w:rsidRPr="00267A9B">
              <w:rPr>
                <w:rFonts w:ascii="Times New Roman" w:hAnsi="Times New Roman"/>
                <w:sz w:val="24"/>
                <w:szCs w:val="24"/>
                <w:lang w:val="en-US"/>
              </w:rPr>
              <w:t xml:space="preserve"> + </w:t>
            </w:r>
            <w:r w:rsidRPr="00267A9B">
              <w:rPr>
                <w:rFonts w:ascii="Times New Roman" w:hAnsi="Times New Roman"/>
                <w:sz w:val="24"/>
                <w:szCs w:val="24"/>
              </w:rPr>
              <w:t>35</w:t>
            </w:r>
          </w:p>
        </w:tc>
        <w:tc>
          <w:tcPr>
            <w:tcW w:w="3509" w:type="dxa"/>
            <w:vMerge w:val="restart"/>
            <w:vAlign w:val="center"/>
          </w:tcPr>
          <w:p w:rsidR="0043151C" w:rsidRPr="00267A9B" w:rsidRDefault="0043151C" w:rsidP="00267A9B">
            <w:pPr>
              <w:spacing w:after="0" w:line="240" w:lineRule="auto"/>
              <w:ind w:firstLine="709"/>
              <w:rPr>
                <w:rFonts w:ascii="Times New Roman" w:hAnsi="Times New Roman"/>
                <w:sz w:val="24"/>
                <w:szCs w:val="24"/>
              </w:rPr>
            </w:pPr>
            <w:r w:rsidRPr="00267A9B">
              <w:rPr>
                <w:rFonts w:ascii="Times New Roman" w:hAnsi="Times New Roman"/>
                <w:sz w:val="24"/>
                <w:szCs w:val="24"/>
              </w:rPr>
              <w:t xml:space="preserve">= </w:t>
            </w:r>
            <w:r w:rsidRPr="00267A9B">
              <w:rPr>
                <w:rFonts w:ascii="Times New Roman" w:hAnsi="Times New Roman"/>
                <w:b/>
                <w:sz w:val="24"/>
                <w:szCs w:val="24"/>
              </w:rPr>
              <w:t>–</w:t>
            </w:r>
            <w:r w:rsidRPr="00267A9B">
              <w:rPr>
                <w:rFonts w:ascii="Times New Roman" w:hAnsi="Times New Roman"/>
                <w:sz w:val="24"/>
                <w:szCs w:val="24"/>
              </w:rPr>
              <w:t>0,13%</w:t>
            </w:r>
          </w:p>
        </w:tc>
      </w:tr>
      <w:tr w:rsidR="0043151C" w:rsidRPr="00267A9B" w:rsidTr="006E3E03">
        <w:tc>
          <w:tcPr>
            <w:tcW w:w="3794" w:type="dxa"/>
            <w:vMerge/>
          </w:tcPr>
          <w:p w:rsidR="0043151C" w:rsidRPr="00267A9B" w:rsidRDefault="0043151C" w:rsidP="00267A9B">
            <w:pPr>
              <w:spacing w:after="0" w:line="240" w:lineRule="auto"/>
              <w:ind w:firstLine="709"/>
              <w:jc w:val="both"/>
              <w:rPr>
                <w:rFonts w:ascii="Times New Roman" w:hAnsi="Times New Roman"/>
                <w:sz w:val="24"/>
                <w:szCs w:val="24"/>
              </w:rPr>
            </w:pPr>
          </w:p>
        </w:tc>
        <w:tc>
          <w:tcPr>
            <w:tcW w:w="1092" w:type="dxa"/>
            <w:tcBorders>
              <w:top w:val="single" w:sz="4" w:space="0" w:color="auto"/>
            </w:tcBorders>
          </w:tcPr>
          <w:p w:rsidR="0043151C" w:rsidRPr="00267A9B" w:rsidRDefault="0043151C" w:rsidP="00267A9B">
            <w:pPr>
              <w:spacing w:after="0" w:line="240" w:lineRule="auto"/>
              <w:ind w:firstLine="709"/>
              <w:jc w:val="center"/>
              <w:rPr>
                <w:rFonts w:ascii="Times New Roman" w:hAnsi="Times New Roman"/>
                <w:sz w:val="24"/>
                <w:szCs w:val="24"/>
              </w:rPr>
            </w:pPr>
            <w:r w:rsidRPr="00267A9B">
              <w:rPr>
                <w:rFonts w:ascii="Times New Roman" w:hAnsi="Times New Roman"/>
                <w:sz w:val="24"/>
                <w:szCs w:val="24"/>
              </w:rPr>
              <w:t>35</w:t>
            </w:r>
            <w:r w:rsidRPr="00267A9B">
              <w:rPr>
                <w:rFonts w:ascii="Times New Roman" w:hAnsi="Times New Roman"/>
                <w:sz w:val="24"/>
                <w:szCs w:val="24"/>
                <w:lang w:val="en-US"/>
              </w:rPr>
              <w:t xml:space="preserve"> – </w:t>
            </w:r>
            <w:r w:rsidRPr="00267A9B">
              <w:rPr>
                <w:rFonts w:ascii="Times New Roman" w:hAnsi="Times New Roman"/>
                <w:sz w:val="24"/>
                <w:szCs w:val="24"/>
              </w:rPr>
              <w:t>30</w:t>
            </w:r>
          </w:p>
        </w:tc>
        <w:tc>
          <w:tcPr>
            <w:tcW w:w="325" w:type="dxa"/>
            <w:vMerge/>
          </w:tcPr>
          <w:p w:rsidR="0043151C" w:rsidRPr="00267A9B" w:rsidRDefault="0043151C" w:rsidP="00267A9B">
            <w:pPr>
              <w:spacing w:after="0" w:line="240" w:lineRule="auto"/>
              <w:ind w:firstLine="709"/>
              <w:jc w:val="both"/>
              <w:rPr>
                <w:rFonts w:ascii="Times New Roman" w:hAnsi="Times New Roman"/>
                <w:sz w:val="24"/>
                <w:szCs w:val="24"/>
              </w:rPr>
            </w:pPr>
          </w:p>
        </w:tc>
        <w:tc>
          <w:tcPr>
            <w:tcW w:w="1134" w:type="dxa"/>
            <w:tcBorders>
              <w:top w:val="single" w:sz="4" w:space="0" w:color="auto"/>
            </w:tcBorders>
          </w:tcPr>
          <w:p w:rsidR="0043151C" w:rsidRPr="00267A9B" w:rsidRDefault="0043151C" w:rsidP="00267A9B">
            <w:pPr>
              <w:spacing w:after="0" w:line="240" w:lineRule="auto"/>
              <w:ind w:firstLine="709"/>
              <w:jc w:val="center"/>
              <w:rPr>
                <w:rFonts w:ascii="Times New Roman" w:hAnsi="Times New Roman"/>
                <w:sz w:val="24"/>
                <w:szCs w:val="24"/>
              </w:rPr>
            </w:pPr>
            <w:r w:rsidRPr="00267A9B">
              <w:rPr>
                <w:rFonts w:ascii="Times New Roman" w:hAnsi="Times New Roman"/>
                <w:sz w:val="24"/>
                <w:szCs w:val="24"/>
              </w:rPr>
              <w:t>100</w:t>
            </w:r>
            <w:r w:rsidRPr="00267A9B">
              <w:rPr>
                <w:rFonts w:ascii="Times New Roman" w:hAnsi="Times New Roman"/>
                <w:sz w:val="24"/>
                <w:szCs w:val="24"/>
                <w:lang w:val="en-US"/>
              </w:rPr>
              <w:t xml:space="preserve"> + </w:t>
            </w:r>
            <w:r w:rsidRPr="00267A9B">
              <w:rPr>
                <w:rFonts w:ascii="Times New Roman" w:hAnsi="Times New Roman"/>
                <w:sz w:val="24"/>
                <w:szCs w:val="24"/>
              </w:rPr>
              <w:t>98</w:t>
            </w:r>
          </w:p>
        </w:tc>
        <w:tc>
          <w:tcPr>
            <w:tcW w:w="3509" w:type="dxa"/>
            <w:vMerge/>
          </w:tcPr>
          <w:p w:rsidR="0043151C" w:rsidRPr="00267A9B" w:rsidRDefault="0043151C" w:rsidP="00267A9B">
            <w:pPr>
              <w:spacing w:after="0" w:line="240" w:lineRule="auto"/>
              <w:ind w:firstLine="709"/>
              <w:jc w:val="both"/>
              <w:rPr>
                <w:rFonts w:ascii="Times New Roman" w:hAnsi="Times New Roman"/>
                <w:sz w:val="24"/>
                <w:szCs w:val="24"/>
              </w:rPr>
            </w:pPr>
          </w:p>
        </w:tc>
      </w:tr>
    </w:tbl>
    <w:p w:rsidR="0043151C" w:rsidRPr="00267A9B" w:rsidRDefault="0043151C" w:rsidP="00267A9B">
      <w:pPr>
        <w:spacing w:after="0" w:line="240" w:lineRule="auto"/>
        <w:ind w:firstLine="709"/>
        <w:jc w:val="both"/>
        <w:rPr>
          <w:rFonts w:ascii="Times New Roman" w:hAnsi="Times New Roman"/>
          <w:sz w:val="24"/>
          <w:szCs w:val="24"/>
        </w:rPr>
      </w:pP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rPr>
        <w:t>|</w:t>
      </w:r>
      <w:r w:rsidRPr="00267A9B">
        <w:rPr>
          <w:rFonts w:ascii="Times New Roman" w:hAnsi="Times New Roman"/>
          <w:sz w:val="24"/>
          <w:szCs w:val="24"/>
          <w:lang w:val="en-US"/>
        </w:rPr>
        <w:t>E</w:t>
      </w:r>
      <w:r w:rsidRPr="00267A9B">
        <w:rPr>
          <w:rFonts w:ascii="Times New Roman" w:hAnsi="Times New Roman"/>
          <w:sz w:val="24"/>
          <w:szCs w:val="24"/>
          <w:vertAlign w:val="subscript"/>
          <w:lang w:val="en-US"/>
        </w:rPr>
        <w:t>D</w:t>
      </w:r>
      <w:r w:rsidRPr="00267A9B">
        <w:rPr>
          <w:rFonts w:ascii="Times New Roman" w:hAnsi="Times New Roman"/>
          <w:sz w:val="24"/>
          <w:szCs w:val="24"/>
        </w:rPr>
        <w:t>| = 0,13%  &lt; 1% – объём спроса сократился в меньшей степени (на 0,13%), чем выросла цена (на 1%), поэтому молоко – товар неэластичного спроса.</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rPr>
        <w:t>2. Определим, как изменится выручка продавца при увеличении цены на молоко с 30 до 35 руб. за литр.</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rPr>
        <w:t>Рассчитаем выручку при первоначальной цене 30 руб.</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lang w:val="en-US"/>
        </w:rPr>
        <w:t>TR</w:t>
      </w:r>
      <w:r w:rsidRPr="00267A9B">
        <w:rPr>
          <w:rFonts w:ascii="Times New Roman" w:hAnsi="Times New Roman"/>
          <w:sz w:val="24"/>
          <w:szCs w:val="24"/>
          <w:vertAlign w:val="subscript"/>
        </w:rPr>
        <w:t>1</w:t>
      </w:r>
      <w:r w:rsidRPr="00267A9B">
        <w:rPr>
          <w:rFonts w:ascii="Times New Roman" w:hAnsi="Times New Roman"/>
          <w:sz w:val="24"/>
          <w:szCs w:val="24"/>
        </w:rPr>
        <w:t xml:space="preserve"> = </w:t>
      </w:r>
      <w:r w:rsidRPr="00267A9B">
        <w:rPr>
          <w:rFonts w:ascii="Times New Roman" w:hAnsi="Times New Roman"/>
          <w:sz w:val="24"/>
          <w:szCs w:val="24"/>
          <w:lang w:val="en-US"/>
        </w:rPr>
        <w:t>P</w:t>
      </w:r>
      <w:r w:rsidRPr="00267A9B">
        <w:rPr>
          <w:rFonts w:ascii="Times New Roman" w:hAnsi="Times New Roman"/>
          <w:sz w:val="24"/>
          <w:szCs w:val="24"/>
          <w:vertAlign w:val="subscript"/>
        </w:rPr>
        <w:t>1</w:t>
      </w:r>
      <w:r w:rsidRPr="00267A9B">
        <w:rPr>
          <w:rFonts w:ascii="Times New Roman" w:hAnsi="Times New Roman"/>
          <w:sz w:val="24"/>
          <w:szCs w:val="24"/>
        </w:rPr>
        <w:t xml:space="preserve"> </w:t>
      </w:r>
      <w:r w:rsidRPr="00267A9B">
        <w:rPr>
          <w:rFonts w:ascii="Times New Roman" w:hAnsi="Times New Roman"/>
          <w:sz w:val="24"/>
          <w:szCs w:val="24"/>
          <w:lang w:val="en-US"/>
        </w:rPr>
        <w:t>x</w:t>
      </w:r>
      <w:r w:rsidRPr="00267A9B">
        <w:rPr>
          <w:rFonts w:ascii="Times New Roman" w:hAnsi="Times New Roman"/>
          <w:sz w:val="24"/>
          <w:szCs w:val="24"/>
        </w:rPr>
        <w:t xml:space="preserve"> </w:t>
      </w:r>
      <w:r w:rsidRPr="00267A9B">
        <w:rPr>
          <w:rFonts w:ascii="Times New Roman" w:hAnsi="Times New Roman"/>
          <w:sz w:val="24"/>
          <w:szCs w:val="24"/>
          <w:lang w:val="en-US"/>
        </w:rPr>
        <w:t>Q</w:t>
      </w:r>
      <w:r w:rsidRPr="00267A9B">
        <w:rPr>
          <w:rFonts w:ascii="Times New Roman" w:hAnsi="Times New Roman"/>
          <w:sz w:val="24"/>
          <w:szCs w:val="24"/>
          <w:vertAlign w:val="subscript"/>
        </w:rPr>
        <w:t>1</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lang w:val="en-US"/>
        </w:rPr>
        <w:t>TR</w:t>
      </w:r>
      <w:r w:rsidRPr="00267A9B">
        <w:rPr>
          <w:rFonts w:ascii="Times New Roman" w:hAnsi="Times New Roman"/>
          <w:sz w:val="24"/>
          <w:szCs w:val="24"/>
          <w:vertAlign w:val="subscript"/>
        </w:rPr>
        <w:t>1</w:t>
      </w:r>
      <w:r w:rsidRPr="00267A9B">
        <w:rPr>
          <w:rFonts w:ascii="Times New Roman" w:hAnsi="Times New Roman"/>
          <w:sz w:val="24"/>
          <w:szCs w:val="24"/>
        </w:rPr>
        <w:t xml:space="preserve"> = 30 х 100 = 3000 руб.</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rPr>
        <w:t>Рассчитаем выручку продавца по новой цене 35 руб.</w:t>
      </w:r>
    </w:p>
    <w:p w:rsidR="0043151C" w:rsidRPr="00267A9B" w:rsidRDefault="0043151C" w:rsidP="00267A9B">
      <w:pPr>
        <w:spacing w:after="0" w:line="240" w:lineRule="auto"/>
        <w:ind w:firstLine="709"/>
        <w:jc w:val="both"/>
        <w:rPr>
          <w:rFonts w:ascii="Times New Roman" w:hAnsi="Times New Roman"/>
          <w:sz w:val="24"/>
          <w:szCs w:val="24"/>
          <w:vertAlign w:val="subscript"/>
        </w:rPr>
      </w:pPr>
      <w:r w:rsidRPr="00267A9B">
        <w:rPr>
          <w:rFonts w:ascii="Times New Roman" w:hAnsi="Times New Roman"/>
          <w:sz w:val="24"/>
          <w:szCs w:val="24"/>
          <w:lang w:val="en-US"/>
        </w:rPr>
        <w:t>TR</w:t>
      </w:r>
      <w:r w:rsidRPr="00267A9B">
        <w:rPr>
          <w:rFonts w:ascii="Times New Roman" w:hAnsi="Times New Roman"/>
          <w:sz w:val="24"/>
          <w:szCs w:val="24"/>
          <w:vertAlign w:val="subscript"/>
        </w:rPr>
        <w:t>2</w:t>
      </w:r>
      <w:r w:rsidRPr="00267A9B">
        <w:rPr>
          <w:rFonts w:ascii="Times New Roman" w:hAnsi="Times New Roman"/>
          <w:sz w:val="24"/>
          <w:szCs w:val="24"/>
        </w:rPr>
        <w:t xml:space="preserve"> = </w:t>
      </w:r>
      <w:r w:rsidRPr="00267A9B">
        <w:rPr>
          <w:rFonts w:ascii="Times New Roman" w:hAnsi="Times New Roman"/>
          <w:sz w:val="24"/>
          <w:szCs w:val="24"/>
          <w:lang w:val="en-US"/>
        </w:rPr>
        <w:t>P</w:t>
      </w:r>
      <w:r w:rsidRPr="00267A9B">
        <w:rPr>
          <w:rFonts w:ascii="Times New Roman" w:hAnsi="Times New Roman"/>
          <w:sz w:val="24"/>
          <w:szCs w:val="24"/>
          <w:vertAlign w:val="subscript"/>
        </w:rPr>
        <w:t>2</w:t>
      </w:r>
      <w:r w:rsidRPr="00267A9B">
        <w:rPr>
          <w:rFonts w:ascii="Times New Roman" w:hAnsi="Times New Roman"/>
          <w:sz w:val="24"/>
          <w:szCs w:val="24"/>
        </w:rPr>
        <w:t xml:space="preserve"> </w:t>
      </w:r>
      <w:r w:rsidRPr="00267A9B">
        <w:rPr>
          <w:rFonts w:ascii="Times New Roman" w:hAnsi="Times New Roman"/>
          <w:sz w:val="24"/>
          <w:szCs w:val="24"/>
          <w:lang w:val="en-US"/>
        </w:rPr>
        <w:t>x</w:t>
      </w:r>
      <w:r w:rsidRPr="00267A9B">
        <w:rPr>
          <w:rFonts w:ascii="Times New Roman" w:hAnsi="Times New Roman"/>
          <w:sz w:val="24"/>
          <w:szCs w:val="24"/>
        </w:rPr>
        <w:t xml:space="preserve"> </w:t>
      </w:r>
      <w:r w:rsidRPr="00267A9B">
        <w:rPr>
          <w:rFonts w:ascii="Times New Roman" w:hAnsi="Times New Roman"/>
          <w:sz w:val="24"/>
          <w:szCs w:val="24"/>
          <w:lang w:val="en-US"/>
        </w:rPr>
        <w:t>Q</w:t>
      </w:r>
      <w:r w:rsidRPr="00267A9B">
        <w:rPr>
          <w:rFonts w:ascii="Times New Roman" w:hAnsi="Times New Roman"/>
          <w:sz w:val="24"/>
          <w:szCs w:val="24"/>
          <w:vertAlign w:val="subscript"/>
        </w:rPr>
        <w:t>2</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lang w:val="en-US"/>
        </w:rPr>
        <w:t>TR</w:t>
      </w:r>
      <w:r w:rsidRPr="00267A9B">
        <w:rPr>
          <w:rFonts w:ascii="Times New Roman" w:hAnsi="Times New Roman"/>
          <w:sz w:val="24"/>
          <w:szCs w:val="24"/>
          <w:vertAlign w:val="subscript"/>
        </w:rPr>
        <w:t>2</w:t>
      </w:r>
      <w:r w:rsidRPr="00267A9B">
        <w:rPr>
          <w:rFonts w:ascii="Times New Roman" w:hAnsi="Times New Roman"/>
          <w:sz w:val="24"/>
          <w:szCs w:val="24"/>
        </w:rPr>
        <w:t xml:space="preserve"> = 35 х 98 = 3430 руб.</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rPr>
        <w:t>Рассчитаем изменение выручки и сделаем вывод.</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rPr>
        <w:t>∆</w:t>
      </w:r>
      <w:r w:rsidRPr="00267A9B">
        <w:rPr>
          <w:rFonts w:ascii="Times New Roman" w:hAnsi="Times New Roman"/>
          <w:sz w:val="24"/>
          <w:szCs w:val="24"/>
          <w:lang w:val="en-US"/>
        </w:rPr>
        <w:t>TR</w:t>
      </w:r>
      <w:r w:rsidRPr="00267A9B">
        <w:rPr>
          <w:rFonts w:ascii="Times New Roman" w:hAnsi="Times New Roman"/>
          <w:sz w:val="24"/>
          <w:szCs w:val="24"/>
        </w:rPr>
        <w:t xml:space="preserve"> = </w:t>
      </w:r>
      <w:r w:rsidRPr="00267A9B">
        <w:rPr>
          <w:rFonts w:ascii="Times New Roman" w:hAnsi="Times New Roman"/>
          <w:sz w:val="24"/>
          <w:szCs w:val="24"/>
          <w:lang w:val="en-US"/>
        </w:rPr>
        <w:t>TR</w:t>
      </w:r>
      <w:r w:rsidRPr="00267A9B">
        <w:rPr>
          <w:rFonts w:ascii="Times New Roman" w:hAnsi="Times New Roman"/>
          <w:sz w:val="24"/>
          <w:szCs w:val="24"/>
          <w:vertAlign w:val="subscript"/>
        </w:rPr>
        <w:t xml:space="preserve">2 </w:t>
      </w:r>
      <w:r w:rsidRPr="00267A9B">
        <w:rPr>
          <w:rFonts w:ascii="Times New Roman" w:hAnsi="Times New Roman"/>
          <w:sz w:val="24"/>
          <w:szCs w:val="24"/>
        </w:rPr>
        <w:t xml:space="preserve">– </w:t>
      </w:r>
      <w:r w:rsidRPr="00267A9B">
        <w:rPr>
          <w:rFonts w:ascii="Times New Roman" w:hAnsi="Times New Roman"/>
          <w:sz w:val="24"/>
          <w:szCs w:val="24"/>
          <w:lang w:val="en-US"/>
        </w:rPr>
        <w:t>TR</w:t>
      </w:r>
      <w:r w:rsidRPr="00267A9B">
        <w:rPr>
          <w:rFonts w:ascii="Times New Roman" w:hAnsi="Times New Roman"/>
          <w:sz w:val="24"/>
          <w:szCs w:val="24"/>
          <w:vertAlign w:val="subscript"/>
        </w:rPr>
        <w:t>1</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rPr>
        <w:t>∆</w:t>
      </w:r>
      <w:r w:rsidRPr="00267A9B">
        <w:rPr>
          <w:rFonts w:ascii="Times New Roman" w:hAnsi="Times New Roman"/>
          <w:sz w:val="24"/>
          <w:szCs w:val="24"/>
          <w:lang w:val="en-US"/>
        </w:rPr>
        <w:t>TR</w:t>
      </w:r>
      <w:r w:rsidRPr="00267A9B">
        <w:rPr>
          <w:rFonts w:ascii="Times New Roman" w:hAnsi="Times New Roman"/>
          <w:sz w:val="24"/>
          <w:szCs w:val="24"/>
        </w:rPr>
        <w:t xml:space="preserve"> = 3430 – 3000 = 430 руб.</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b/>
          <w:sz w:val="24"/>
          <w:szCs w:val="24"/>
        </w:rPr>
        <w:t>Ответ.</w:t>
      </w:r>
      <w:r w:rsidRPr="00267A9B">
        <w:rPr>
          <w:rFonts w:ascii="Times New Roman" w:hAnsi="Times New Roman"/>
          <w:sz w:val="24"/>
          <w:szCs w:val="24"/>
        </w:rPr>
        <w:t xml:space="preserve"> Так как на молоко |</w:t>
      </w:r>
      <w:r w:rsidRPr="00267A9B">
        <w:rPr>
          <w:rFonts w:ascii="Times New Roman" w:hAnsi="Times New Roman"/>
          <w:sz w:val="24"/>
          <w:szCs w:val="24"/>
          <w:lang w:val="en-US"/>
        </w:rPr>
        <w:t>E</w:t>
      </w:r>
      <w:r w:rsidRPr="00267A9B">
        <w:rPr>
          <w:rFonts w:ascii="Times New Roman" w:hAnsi="Times New Roman"/>
          <w:sz w:val="24"/>
          <w:szCs w:val="24"/>
          <w:vertAlign w:val="subscript"/>
          <w:lang w:val="en-US"/>
        </w:rPr>
        <w:t>D</w:t>
      </w:r>
      <w:r w:rsidRPr="00267A9B">
        <w:rPr>
          <w:rFonts w:ascii="Times New Roman" w:hAnsi="Times New Roman"/>
          <w:sz w:val="24"/>
          <w:szCs w:val="24"/>
        </w:rPr>
        <w:t>| &lt; 1%, то спрос неэластичен, то есть он слабо реагирует на изменение цены. При повышении цены на молоко объём спроса сократился незначительно. Поэтому выручка продавца, несмотря на повышение цены, выросла на 430 руб.</w:t>
      </w:r>
    </w:p>
    <w:p w:rsidR="0043151C" w:rsidRPr="00267A9B" w:rsidRDefault="0043151C" w:rsidP="00267A9B">
      <w:pPr>
        <w:spacing w:after="0" w:line="240" w:lineRule="auto"/>
        <w:ind w:firstLine="709"/>
        <w:jc w:val="both"/>
        <w:rPr>
          <w:rFonts w:ascii="Times New Roman" w:hAnsi="Times New Roman"/>
          <w:b/>
          <w:sz w:val="24"/>
          <w:szCs w:val="24"/>
        </w:rPr>
      </w:pP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b/>
          <w:sz w:val="24"/>
          <w:szCs w:val="24"/>
        </w:rPr>
        <w:t xml:space="preserve">Задача 2. </w:t>
      </w:r>
      <w:r w:rsidRPr="00267A9B">
        <w:rPr>
          <w:rFonts w:ascii="Times New Roman" w:hAnsi="Times New Roman"/>
          <w:sz w:val="24"/>
          <w:szCs w:val="24"/>
        </w:rPr>
        <w:t>При повышении цены на яблоки с 65 до 90 руб. за 1 кг в магазине объём спроса на него сократился с 30 до 18 кг. Определите тип эластичности спроса на яблоки, изменение общей выручки продавца.</w:t>
      </w:r>
    </w:p>
    <w:p w:rsidR="0043151C" w:rsidRPr="00267A9B" w:rsidRDefault="0043151C" w:rsidP="00267A9B">
      <w:pPr>
        <w:spacing w:after="0" w:line="240" w:lineRule="auto"/>
        <w:ind w:firstLine="709"/>
        <w:jc w:val="both"/>
        <w:rPr>
          <w:rFonts w:ascii="Times New Roman" w:hAnsi="Times New Roman"/>
          <w:b/>
          <w:sz w:val="24"/>
          <w:szCs w:val="24"/>
        </w:rPr>
      </w:pPr>
      <w:r w:rsidRPr="00267A9B">
        <w:rPr>
          <w:rFonts w:ascii="Times New Roman" w:hAnsi="Times New Roman"/>
          <w:b/>
          <w:sz w:val="24"/>
          <w:szCs w:val="24"/>
        </w:rPr>
        <w:t xml:space="preserve">Решение </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rPr>
        <w:t xml:space="preserve">1. Рассчитаем </w:t>
      </w:r>
      <w:r w:rsidRPr="00267A9B">
        <w:rPr>
          <w:rFonts w:ascii="Times New Roman" w:hAnsi="Times New Roman"/>
          <w:sz w:val="24"/>
          <w:szCs w:val="24"/>
          <w:u w:val="single"/>
        </w:rPr>
        <w:t>коэффициент эластичности спроса по цене.</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rPr>
        <w:t>Р</w:t>
      </w:r>
      <w:proofErr w:type="gramStart"/>
      <w:r w:rsidRPr="00267A9B">
        <w:rPr>
          <w:rFonts w:ascii="Times New Roman" w:hAnsi="Times New Roman"/>
          <w:sz w:val="24"/>
          <w:szCs w:val="24"/>
          <w:vertAlign w:val="subscript"/>
        </w:rPr>
        <w:t>1</w:t>
      </w:r>
      <w:proofErr w:type="gramEnd"/>
      <w:r w:rsidRPr="00267A9B">
        <w:rPr>
          <w:rFonts w:ascii="Times New Roman" w:hAnsi="Times New Roman"/>
          <w:sz w:val="24"/>
          <w:szCs w:val="24"/>
        </w:rPr>
        <w:t xml:space="preserve"> = 65 руб., Р</w:t>
      </w:r>
      <w:r w:rsidRPr="00267A9B">
        <w:rPr>
          <w:rFonts w:ascii="Times New Roman" w:hAnsi="Times New Roman"/>
          <w:sz w:val="24"/>
          <w:szCs w:val="24"/>
          <w:vertAlign w:val="subscript"/>
        </w:rPr>
        <w:t>2</w:t>
      </w:r>
      <w:r w:rsidRPr="00267A9B">
        <w:rPr>
          <w:rFonts w:ascii="Times New Roman" w:hAnsi="Times New Roman"/>
          <w:sz w:val="24"/>
          <w:szCs w:val="24"/>
        </w:rPr>
        <w:t xml:space="preserve"> = 90 руб.</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lang w:val="en-US"/>
        </w:rPr>
        <w:t>Q</w:t>
      </w:r>
      <w:r w:rsidRPr="00267A9B">
        <w:rPr>
          <w:rFonts w:ascii="Times New Roman" w:hAnsi="Times New Roman"/>
          <w:sz w:val="24"/>
          <w:szCs w:val="24"/>
          <w:vertAlign w:val="subscript"/>
        </w:rPr>
        <w:t>1</w:t>
      </w:r>
      <w:r w:rsidRPr="00267A9B">
        <w:rPr>
          <w:rFonts w:ascii="Times New Roman" w:hAnsi="Times New Roman"/>
          <w:sz w:val="24"/>
          <w:szCs w:val="24"/>
        </w:rPr>
        <w:t xml:space="preserve"> = 30 кг, </w:t>
      </w:r>
      <w:r w:rsidRPr="00267A9B">
        <w:rPr>
          <w:rFonts w:ascii="Times New Roman" w:hAnsi="Times New Roman"/>
          <w:sz w:val="24"/>
          <w:szCs w:val="24"/>
          <w:lang w:val="en-US"/>
        </w:rPr>
        <w:t>Q</w:t>
      </w:r>
      <w:r w:rsidRPr="00267A9B">
        <w:rPr>
          <w:rFonts w:ascii="Times New Roman" w:hAnsi="Times New Roman"/>
          <w:sz w:val="24"/>
          <w:szCs w:val="24"/>
          <w:vertAlign w:val="subscript"/>
        </w:rPr>
        <w:t>2</w:t>
      </w:r>
      <w:r w:rsidRPr="00267A9B">
        <w:rPr>
          <w:rFonts w:ascii="Times New Roman" w:hAnsi="Times New Roman"/>
          <w:sz w:val="24"/>
          <w:szCs w:val="24"/>
        </w:rPr>
        <w:t xml:space="preserve"> = 18 кг.</w:t>
      </w:r>
    </w:p>
    <w:p w:rsidR="0043151C" w:rsidRPr="00267A9B" w:rsidRDefault="0043151C" w:rsidP="00267A9B">
      <w:pPr>
        <w:spacing w:after="0" w:line="240" w:lineRule="auto"/>
        <w:ind w:firstLine="709"/>
        <w:jc w:val="both"/>
        <w:rPr>
          <w:rFonts w:ascii="Times New Roman" w:hAnsi="Times New Roman"/>
          <w:sz w:val="24"/>
          <w:szCs w:val="24"/>
        </w:rPr>
      </w:pPr>
    </w:p>
    <w:tbl>
      <w:tblPr>
        <w:tblW w:w="0" w:type="auto"/>
        <w:tblLayout w:type="fixed"/>
        <w:tblLook w:val="04A0"/>
      </w:tblPr>
      <w:tblGrid>
        <w:gridCol w:w="3794"/>
        <w:gridCol w:w="1092"/>
        <w:gridCol w:w="325"/>
        <w:gridCol w:w="993"/>
        <w:gridCol w:w="3650"/>
      </w:tblGrid>
      <w:tr w:rsidR="0043151C" w:rsidRPr="00267A9B" w:rsidTr="006E3E03">
        <w:tc>
          <w:tcPr>
            <w:tcW w:w="3794" w:type="dxa"/>
            <w:vMerge w:val="restart"/>
            <w:vAlign w:val="center"/>
            <w:hideMark/>
          </w:tcPr>
          <w:p w:rsidR="0043151C" w:rsidRPr="00267A9B" w:rsidRDefault="0043151C" w:rsidP="00267A9B">
            <w:pPr>
              <w:spacing w:after="0" w:line="240" w:lineRule="auto"/>
              <w:ind w:firstLine="709"/>
              <w:jc w:val="right"/>
              <w:rPr>
                <w:rFonts w:ascii="Times New Roman" w:hAnsi="Times New Roman"/>
                <w:sz w:val="24"/>
                <w:szCs w:val="24"/>
              </w:rPr>
            </w:pPr>
            <w:r w:rsidRPr="00267A9B">
              <w:rPr>
                <w:rFonts w:ascii="Times New Roman" w:hAnsi="Times New Roman"/>
                <w:sz w:val="24"/>
                <w:szCs w:val="24"/>
                <w:lang w:val="en-US"/>
              </w:rPr>
              <w:t>E</w:t>
            </w:r>
            <w:r w:rsidRPr="00267A9B">
              <w:rPr>
                <w:rFonts w:ascii="Times New Roman" w:hAnsi="Times New Roman"/>
                <w:sz w:val="24"/>
                <w:szCs w:val="24"/>
                <w:vertAlign w:val="subscript"/>
                <w:lang w:val="en-US"/>
              </w:rPr>
              <w:t>D</w:t>
            </w:r>
            <w:r w:rsidRPr="00267A9B">
              <w:rPr>
                <w:rFonts w:ascii="Times New Roman" w:hAnsi="Times New Roman"/>
                <w:sz w:val="24"/>
                <w:szCs w:val="24"/>
                <w:lang w:val="en-US"/>
              </w:rPr>
              <w:t xml:space="preserve"> =</w:t>
            </w:r>
          </w:p>
        </w:tc>
        <w:tc>
          <w:tcPr>
            <w:tcW w:w="1092" w:type="dxa"/>
            <w:tcBorders>
              <w:top w:val="nil"/>
              <w:left w:val="nil"/>
              <w:bottom w:val="single" w:sz="4" w:space="0" w:color="auto"/>
              <w:right w:val="nil"/>
            </w:tcBorders>
            <w:vAlign w:val="bottom"/>
            <w:hideMark/>
          </w:tcPr>
          <w:p w:rsidR="0043151C" w:rsidRPr="00267A9B" w:rsidRDefault="0043151C" w:rsidP="00267A9B">
            <w:pPr>
              <w:spacing w:after="0" w:line="240" w:lineRule="auto"/>
              <w:ind w:firstLine="709"/>
              <w:jc w:val="center"/>
              <w:rPr>
                <w:rFonts w:ascii="Times New Roman" w:hAnsi="Times New Roman"/>
                <w:sz w:val="24"/>
                <w:szCs w:val="24"/>
              </w:rPr>
            </w:pPr>
            <w:r w:rsidRPr="00267A9B">
              <w:rPr>
                <w:rFonts w:ascii="Times New Roman" w:hAnsi="Times New Roman"/>
                <w:sz w:val="24"/>
                <w:szCs w:val="24"/>
                <w:lang w:val="en-US"/>
              </w:rPr>
              <w:t>Q</w:t>
            </w:r>
            <w:r w:rsidRPr="00267A9B">
              <w:rPr>
                <w:rFonts w:ascii="Times New Roman" w:hAnsi="Times New Roman"/>
                <w:sz w:val="24"/>
                <w:szCs w:val="24"/>
                <w:vertAlign w:val="subscript"/>
                <w:lang w:val="en-US"/>
              </w:rPr>
              <w:t>2</w:t>
            </w:r>
            <w:r w:rsidRPr="00267A9B">
              <w:rPr>
                <w:rFonts w:ascii="Times New Roman" w:hAnsi="Times New Roman"/>
                <w:sz w:val="24"/>
                <w:szCs w:val="24"/>
                <w:lang w:val="en-US"/>
              </w:rPr>
              <w:t xml:space="preserve"> – Q</w:t>
            </w:r>
            <w:r w:rsidRPr="00267A9B">
              <w:rPr>
                <w:rFonts w:ascii="Times New Roman" w:hAnsi="Times New Roman"/>
                <w:sz w:val="24"/>
                <w:szCs w:val="24"/>
                <w:vertAlign w:val="subscript"/>
                <w:lang w:val="en-US"/>
              </w:rPr>
              <w:t>1</w:t>
            </w:r>
          </w:p>
        </w:tc>
        <w:tc>
          <w:tcPr>
            <w:tcW w:w="325" w:type="dxa"/>
            <w:vMerge w:val="restart"/>
            <w:vAlign w:val="center"/>
            <w:hideMark/>
          </w:tcPr>
          <w:p w:rsidR="0043151C" w:rsidRPr="00267A9B" w:rsidRDefault="0043151C" w:rsidP="00267A9B">
            <w:pPr>
              <w:spacing w:after="0" w:line="240" w:lineRule="auto"/>
              <w:ind w:firstLine="709"/>
              <w:jc w:val="center"/>
              <w:rPr>
                <w:rFonts w:ascii="Times New Roman" w:hAnsi="Times New Roman"/>
                <w:sz w:val="24"/>
                <w:szCs w:val="24"/>
              </w:rPr>
            </w:pPr>
            <w:r w:rsidRPr="00267A9B">
              <w:rPr>
                <w:rFonts w:ascii="Times New Roman" w:hAnsi="Times New Roman"/>
                <w:sz w:val="24"/>
                <w:szCs w:val="24"/>
              </w:rPr>
              <w:t>х</w:t>
            </w:r>
          </w:p>
        </w:tc>
        <w:tc>
          <w:tcPr>
            <w:tcW w:w="993" w:type="dxa"/>
            <w:tcBorders>
              <w:top w:val="nil"/>
              <w:left w:val="nil"/>
              <w:bottom w:val="single" w:sz="4" w:space="0" w:color="auto"/>
              <w:right w:val="nil"/>
            </w:tcBorders>
            <w:vAlign w:val="bottom"/>
            <w:hideMark/>
          </w:tcPr>
          <w:p w:rsidR="0043151C" w:rsidRPr="00267A9B" w:rsidRDefault="0043151C" w:rsidP="00267A9B">
            <w:pPr>
              <w:spacing w:after="0" w:line="240" w:lineRule="auto"/>
              <w:ind w:firstLine="709"/>
              <w:jc w:val="center"/>
              <w:rPr>
                <w:rFonts w:ascii="Times New Roman" w:hAnsi="Times New Roman"/>
                <w:sz w:val="24"/>
                <w:szCs w:val="24"/>
              </w:rPr>
            </w:pPr>
            <w:r w:rsidRPr="00267A9B">
              <w:rPr>
                <w:rFonts w:ascii="Times New Roman" w:hAnsi="Times New Roman"/>
                <w:sz w:val="24"/>
                <w:szCs w:val="24"/>
                <w:lang w:val="en-US"/>
              </w:rPr>
              <w:t>P</w:t>
            </w:r>
            <w:r w:rsidRPr="00267A9B">
              <w:rPr>
                <w:rFonts w:ascii="Times New Roman" w:hAnsi="Times New Roman"/>
                <w:sz w:val="24"/>
                <w:szCs w:val="24"/>
                <w:vertAlign w:val="subscript"/>
                <w:lang w:val="en-US"/>
              </w:rPr>
              <w:t>1</w:t>
            </w:r>
            <w:r w:rsidRPr="00267A9B">
              <w:rPr>
                <w:rFonts w:ascii="Times New Roman" w:hAnsi="Times New Roman"/>
                <w:sz w:val="24"/>
                <w:szCs w:val="24"/>
                <w:lang w:val="en-US"/>
              </w:rPr>
              <w:t xml:space="preserve"> + P</w:t>
            </w:r>
            <w:r w:rsidRPr="00267A9B">
              <w:rPr>
                <w:rFonts w:ascii="Times New Roman" w:hAnsi="Times New Roman"/>
                <w:sz w:val="24"/>
                <w:szCs w:val="24"/>
                <w:vertAlign w:val="subscript"/>
                <w:lang w:val="en-US"/>
              </w:rPr>
              <w:t>2</w:t>
            </w:r>
          </w:p>
        </w:tc>
        <w:tc>
          <w:tcPr>
            <w:tcW w:w="3650" w:type="dxa"/>
            <w:vMerge w:val="restart"/>
            <w:vAlign w:val="center"/>
            <w:hideMark/>
          </w:tcPr>
          <w:p w:rsidR="0043151C" w:rsidRPr="00267A9B" w:rsidRDefault="0043151C" w:rsidP="00267A9B">
            <w:pPr>
              <w:spacing w:after="0" w:line="240" w:lineRule="auto"/>
              <w:ind w:firstLine="709"/>
              <w:jc w:val="right"/>
              <w:rPr>
                <w:rFonts w:ascii="Times New Roman" w:hAnsi="Times New Roman"/>
                <w:sz w:val="24"/>
                <w:szCs w:val="24"/>
              </w:rPr>
            </w:pPr>
          </w:p>
        </w:tc>
      </w:tr>
      <w:tr w:rsidR="0043151C" w:rsidRPr="00267A9B" w:rsidTr="006E3E03">
        <w:tc>
          <w:tcPr>
            <w:tcW w:w="3794" w:type="dxa"/>
            <w:vMerge/>
            <w:vAlign w:val="center"/>
            <w:hideMark/>
          </w:tcPr>
          <w:p w:rsidR="0043151C" w:rsidRPr="00267A9B" w:rsidRDefault="0043151C" w:rsidP="00267A9B">
            <w:pPr>
              <w:spacing w:after="0" w:line="240" w:lineRule="auto"/>
              <w:ind w:firstLine="709"/>
              <w:rPr>
                <w:rFonts w:ascii="Times New Roman" w:hAnsi="Times New Roman"/>
                <w:sz w:val="24"/>
                <w:szCs w:val="24"/>
              </w:rPr>
            </w:pPr>
          </w:p>
        </w:tc>
        <w:tc>
          <w:tcPr>
            <w:tcW w:w="1092" w:type="dxa"/>
            <w:tcBorders>
              <w:top w:val="single" w:sz="4" w:space="0" w:color="auto"/>
              <w:left w:val="nil"/>
              <w:bottom w:val="nil"/>
              <w:right w:val="nil"/>
            </w:tcBorders>
            <w:hideMark/>
          </w:tcPr>
          <w:p w:rsidR="0043151C" w:rsidRPr="00267A9B" w:rsidRDefault="0043151C" w:rsidP="00267A9B">
            <w:pPr>
              <w:spacing w:after="0" w:line="240" w:lineRule="auto"/>
              <w:ind w:firstLine="709"/>
              <w:jc w:val="center"/>
              <w:rPr>
                <w:rFonts w:ascii="Times New Roman" w:hAnsi="Times New Roman"/>
                <w:sz w:val="24"/>
                <w:szCs w:val="24"/>
              </w:rPr>
            </w:pPr>
            <w:r w:rsidRPr="00267A9B">
              <w:rPr>
                <w:rFonts w:ascii="Times New Roman" w:hAnsi="Times New Roman"/>
                <w:sz w:val="24"/>
                <w:szCs w:val="24"/>
                <w:lang w:val="en-US"/>
              </w:rPr>
              <w:t>P</w:t>
            </w:r>
            <w:r w:rsidRPr="00267A9B">
              <w:rPr>
                <w:rFonts w:ascii="Times New Roman" w:hAnsi="Times New Roman"/>
                <w:sz w:val="24"/>
                <w:szCs w:val="24"/>
                <w:vertAlign w:val="subscript"/>
                <w:lang w:val="en-US"/>
              </w:rPr>
              <w:t>2</w:t>
            </w:r>
            <w:r w:rsidRPr="00267A9B">
              <w:rPr>
                <w:rFonts w:ascii="Times New Roman" w:hAnsi="Times New Roman"/>
                <w:sz w:val="24"/>
                <w:szCs w:val="24"/>
                <w:lang w:val="en-US"/>
              </w:rPr>
              <w:t xml:space="preserve"> – P</w:t>
            </w:r>
            <w:r w:rsidRPr="00267A9B">
              <w:rPr>
                <w:rFonts w:ascii="Times New Roman" w:hAnsi="Times New Roman"/>
                <w:sz w:val="24"/>
                <w:szCs w:val="24"/>
                <w:vertAlign w:val="subscript"/>
                <w:lang w:val="en-US"/>
              </w:rPr>
              <w:t>1</w:t>
            </w:r>
          </w:p>
        </w:tc>
        <w:tc>
          <w:tcPr>
            <w:tcW w:w="325" w:type="dxa"/>
            <w:vMerge/>
            <w:vAlign w:val="center"/>
            <w:hideMark/>
          </w:tcPr>
          <w:p w:rsidR="0043151C" w:rsidRPr="00267A9B" w:rsidRDefault="0043151C" w:rsidP="00267A9B">
            <w:pPr>
              <w:spacing w:after="0" w:line="240" w:lineRule="auto"/>
              <w:ind w:firstLine="709"/>
              <w:rPr>
                <w:rFonts w:ascii="Times New Roman" w:hAnsi="Times New Roman"/>
                <w:sz w:val="24"/>
                <w:szCs w:val="24"/>
              </w:rPr>
            </w:pPr>
          </w:p>
        </w:tc>
        <w:tc>
          <w:tcPr>
            <w:tcW w:w="993" w:type="dxa"/>
            <w:tcBorders>
              <w:top w:val="single" w:sz="4" w:space="0" w:color="auto"/>
              <w:left w:val="nil"/>
              <w:bottom w:val="nil"/>
              <w:right w:val="nil"/>
            </w:tcBorders>
            <w:hideMark/>
          </w:tcPr>
          <w:p w:rsidR="0043151C" w:rsidRPr="00267A9B" w:rsidRDefault="0043151C" w:rsidP="00267A9B">
            <w:pPr>
              <w:spacing w:after="0" w:line="240" w:lineRule="auto"/>
              <w:ind w:firstLine="709"/>
              <w:jc w:val="center"/>
              <w:rPr>
                <w:rFonts w:ascii="Times New Roman" w:hAnsi="Times New Roman"/>
                <w:sz w:val="24"/>
                <w:szCs w:val="24"/>
              </w:rPr>
            </w:pPr>
            <w:r w:rsidRPr="00267A9B">
              <w:rPr>
                <w:rFonts w:ascii="Times New Roman" w:hAnsi="Times New Roman"/>
                <w:sz w:val="24"/>
                <w:szCs w:val="24"/>
                <w:lang w:val="en-US"/>
              </w:rPr>
              <w:t>Q</w:t>
            </w:r>
            <w:r w:rsidRPr="00267A9B">
              <w:rPr>
                <w:rFonts w:ascii="Times New Roman" w:hAnsi="Times New Roman"/>
                <w:sz w:val="24"/>
                <w:szCs w:val="24"/>
                <w:vertAlign w:val="subscript"/>
                <w:lang w:val="en-US"/>
              </w:rPr>
              <w:t>1</w:t>
            </w:r>
            <w:r w:rsidRPr="00267A9B">
              <w:rPr>
                <w:rFonts w:ascii="Times New Roman" w:hAnsi="Times New Roman"/>
                <w:sz w:val="24"/>
                <w:szCs w:val="24"/>
                <w:lang w:val="en-US"/>
              </w:rPr>
              <w:t xml:space="preserve"> + Q</w:t>
            </w:r>
            <w:r w:rsidRPr="00267A9B">
              <w:rPr>
                <w:rFonts w:ascii="Times New Roman" w:hAnsi="Times New Roman"/>
                <w:sz w:val="24"/>
                <w:szCs w:val="24"/>
                <w:vertAlign w:val="subscript"/>
                <w:lang w:val="en-US"/>
              </w:rPr>
              <w:t>2</w:t>
            </w:r>
          </w:p>
        </w:tc>
        <w:tc>
          <w:tcPr>
            <w:tcW w:w="3650" w:type="dxa"/>
            <w:vMerge/>
            <w:vAlign w:val="center"/>
            <w:hideMark/>
          </w:tcPr>
          <w:p w:rsidR="0043151C" w:rsidRPr="00267A9B" w:rsidRDefault="0043151C" w:rsidP="00267A9B">
            <w:pPr>
              <w:spacing w:after="0" w:line="240" w:lineRule="auto"/>
              <w:ind w:firstLine="709"/>
              <w:rPr>
                <w:rFonts w:ascii="Times New Roman" w:hAnsi="Times New Roman"/>
                <w:sz w:val="24"/>
                <w:szCs w:val="24"/>
              </w:rPr>
            </w:pPr>
          </w:p>
        </w:tc>
      </w:tr>
    </w:tbl>
    <w:p w:rsidR="0043151C" w:rsidRPr="00267A9B" w:rsidRDefault="0043151C" w:rsidP="00267A9B">
      <w:pPr>
        <w:spacing w:after="0" w:line="240" w:lineRule="auto"/>
        <w:ind w:firstLine="709"/>
        <w:jc w:val="both"/>
        <w:rPr>
          <w:rFonts w:ascii="Times New Roman" w:hAnsi="Times New Roman"/>
          <w:sz w:val="24"/>
          <w:szCs w:val="24"/>
        </w:rPr>
      </w:pPr>
    </w:p>
    <w:tbl>
      <w:tblPr>
        <w:tblW w:w="0" w:type="auto"/>
        <w:tblLayout w:type="fixed"/>
        <w:tblLook w:val="04A0"/>
      </w:tblPr>
      <w:tblGrid>
        <w:gridCol w:w="3794"/>
        <w:gridCol w:w="1092"/>
        <w:gridCol w:w="325"/>
        <w:gridCol w:w="993"/>
        <w:gridCol w:w="3650"/>
      </w:tblGrid>
      <w:tr w:rsidR="0043151C" w:rsidRPr="00267A9B" w:rsidTr="006E3E03">
        <w:tc>
          <w:tcPr>
            <w:tcW w:w="3794" w:type="dxa"/>
            <w:vMerge w:val="restart"/>
            <w:vAlign w:val="center"/>
            <w:hideMark/>
          </w:tcPr>
          <w:p w:rsidR="0043151C" w:rsidRPr="00267A9B" w:rsidRDefault="0043151C" w:rsidP="00267A9B">
            <w:pPr>
              <w:spacing w:after="0" w:line="240" w:lineRule="auto"/>
              <w:ind w:firstLine="709"/>
              <w:jc w:val="right"/>
              <w:rPr>
                <w:rFonts w:ascii="Times New Roman" w:hAnsi="Times New Roman"/>
                <w:sz w:val="24"/>
                <w:szCs w:val="24"/>
              </w:rPr>
            </w:pPr>
            <w:r w:rsidRPr="00267A9B">
              <w:rPr>
                <w:rFonts w:ascii="Times New Roman" w:hAnsi="Times New Roman"/>
                <w:sz w:val="24"/>
                <w:szCs w:val="24"/>
                <w:lang w:val="en-US"/>
              </w:rPr>
              <w:t>E</w:t>
            </w:r>
            <w:r w:rsidRPr="00267A9B">
              <w:rPr>
                <w:rFonts w:ascii="Times New Roman" w:hAnsi="Times New Roman"/>
                <w:sz w:val="24"/>
                <w:szCs w:val="24"/>
                <w:vertAlign w:val="subscript"/>
                <w:lang w:val="en-US"/>
              </w:rPr>
              <w:t>D</w:t>
            </w:r>
            <w:r w:rsidRPr="00267A9B">
              <w:rPr>
                <w:rFonts w:ascii="Times New Roman" w:hAnsi="Times New Roman"/>
                <w:sz w:val="24"/>
                <w:szCs w:val="24"/>
                <w:lang w:val="en-US"/>
              </w:rPr>
              <w:t xml:space="preserve"> =</w:t>
            </w:r>
          </w:p>
        </w:tc>
        <w:tc>
          <w:tcPr>
            <w:tcW w:w="1092" w:type="dxa"/>
            <w:tcBorders>
              <w:top w:val="nil"/>
              <w:left w:val="nil"/>
              <w:bottom w:val="single" w:sz="4" w:space="0" w:color="auto"/>
              <w:right w:val="nil"/>
            </w:tcBorders>
            <w:vAlign w:val="bottom"/>
            <w:hideMark/>
          </w:tcPr>
          <w:p w:rsidR="0043151C" w:rsidRPr="00267A9B" w:rsidRDefault="0043151C" w:rsidP="00267A9B">
            <w:pPr>
              <w:spacing w:after="0" w:line="240" w:lineRule="auto"/>
              <w:ind w:firstLine="709"/>
              <w:jc w:val="center"/>
              <w:rPr>
                <w:rFonts w:ascii="Times New Roman" w:hAnsi="Times New Roman"/>
                <w:sz w:val="24"/>
                <w:szCs w:val="24"/>
              </w:rPr>
            </w:pPr>
            <w:r w:rsidRPr="00267A9B">
              <w:rPr>
                <w:rFonts w:ascii="Times New Roman" w:hAnsi="Times New Roman"/>
                <w:sz w:val="24"/>
                <w:szCs w:val="24"/>
              </w:rPr>
              <w:t>18</w:t>
            </w:r>
            <w:r w:rsidRPr="00267A9B">
              <w:rPr>
                <w:rFonts w:ascii="Times New Roman" w:hAnsi="Times New Roman"/>
                <w:sz w:val="24"/>
                <w:szCs w:val="24"/>
                <w:lang w:val="en-US"/>
              </w:rPr>
              <w:t xml:space="preserve"> – </w:t>
            </w:r>
            <w:r w:rsidRPr="00267A9B">
              <w:rPr>
                <w:rFonts w:ascii="Times New Roman" w:hAnsi="Times New Roman"/>
                <w:sz w:val="24"/>
                <w:szCs w:val="24"/>
              </w:rPr>
              <w:t>30</w:t>
            </w:r>
          </w:p>
        </w:tc>
        <w:tc>
          <w:tcPr>
            <w:tcW w:w="325" w:type="dxa"/>
            <w:vMerge w:val="restart"/>
            <w:vAlign w:val="center"/>
            <w:hideMark/>
          </w:tcPr>
          <w:p w:rsidR="0043151C" w:rsidRPr="00267A9B" w:rsidRDefault="0043151C" w:rsidP="00267A9B">
            <w:pPr>
              <w:spacing w:after="0" w:line="240" w:lineRule="auto"/>
              <w:ind w:firstLine="709"/>
              <w:jc w:val="center"/>
              <w:rPr>
                <w:rFonts w:ascii="Times New Roman" w:hAnsi="Times New Roman"/>
                <w:sz w:val="24"/>
                <w:szCs w:val="24"/>
              </w:rPr>
            </w:pPr>
            <w:r w:rsidRPr="00267A9B">
              <w:rPr>
                <w:rFonts w:ascii="Times New Roman" w:hAnsi="Times New Roman"/>
                <w:sz w:val="24"/>
                <w:szCs w:val="24"/>
              </w:rPr>
              <w:t>х</w:t>
            </w:r>
          </w:p>
        </w:tc>
        <w:tc>
          <w:tcPr>
            <w:tcW w:w="993" w:type="dxa"/>
            <w:tcBorders>
              <w:top w:val="nil"/>
              <w:left w:val="nil"/>
              <w:bottom w:val="single" w:sz="4" w:space="0" w:color="auto"/>
              <w:right w:val="nil"/>
            </w:tcBorders>
            <w:vAlign w:val="bottom"/>
            <w:hideMark/>
          </w:tcPr>
          <w:p w:rsidR="0043151C" w:rsidRPr="00267A9B" w:rsidRDefault="0043151C" w:rsidP="00267A9B">
            <w:pPr>
              <w:spacing w:after="0" w:line="240" w:lineRule="auto"/>
              <w:ind w:firstLine="709"/>
              <w:jc w:val="center"/>
              <w:rPr>
                <w:rFonts w:ascii="Times New Roman" w:hAnsi="Times New Roman"/>
                <w:sz w:val="24"/>
                <w:szCs w:val="24"/>
              </w:rPr>
            </w:pPr>
            <w:r w:rsidRPr="00267A9B">
              <w:rPr>
                <w:rFonts w:ascii="Times New Roman" w:hAnsi="Times New Roman"/>
                <w:sz w:val="24"/>
                <w:szCs w:val="24"/>
              </w:rPr>
              <w:t>65</w:t>
            </w:r>
            <w:r w:rsidRPr="00267A9B">
              <w:rPr>
                <w:rFonts w:ascii="Times New Roman" w:hAnsi="Times New Roman"/>
                <w:sz w:val="24"/>
                <w:szCs w:val="24"/>
                <w:lang w:val="en-US"/>
              </w:rPr>
              <w:t xml:space="preserve"> + </w:t>
            </w:r>
            <w:r w:rsidRPr="00267A9B">
              <w:rPr>
                <w:rFonts w:ascii="Times New Roman" w:hAnsi="Times New Roman"/>
                <w:sz w:val="24"/>
                <w:szCs w:val="24"/>
              </w:rPr>
              <w:t>90</w:t>
            </w:r>
          </w:p>
        </w:tc>
        <w:tc>
          <w:tcPr>
            <w:tcW w:w="3650" w:type="dxa"/>
            <w:vMerge w:val="restart"/>
            <w:vAlign w:val="center"/>
            <w:hideMark/>
          </w:tcPr>
          <w:p w:rsidR="0043151C" w:rsidRPr="00267A9B" w:rsidRDefault="0043151C" w:rsidP="00267A9B">
            <w:pPr>
              <w:spacing w:after="0" w:line="240" w:lineRule="auto"/>
              <w:ind w:firstLine="709"/>
              <w:rPr>
                <w:rFonts w:ascii="Times New Roman" w:hAnsi="Times New Roman"/>
                <w:sz w:val="24"/>
                <w:szCs w:val="24"/>
              </w:rPr>
            </w:pPr>
            <w:r w:rsidRPr="00267A9B">
              <w:rPr>
                <w:rFonts w:ascii="Times New Roman" w:hAnsi="Times New Roman"/>
                <w:sz w:val="24"/>
                <w:szCs w:val="24"/>
              </w:rPr>
              <w:t xml:space="preserve">= </w:t>
            </w:r>
            <w:r w:rsidRPr="00267A9B">
              <w:rPr>
                <w:rFonts w:ascii="Times New Roman" w:hAnsi="Times New Roman"/>
                <w:b/>
                <w:sz w:val="24"/>
                <w:szCs w:val="24"/>
              </w:rPr>
              <w:t>–</w:t>
            </w:r>
            <w:r w:rsidRPr="00267A9B">
              <w:rPr>
                <w:rFonts w:ascii="Times New Roman" w:hAnsi="Times New Roman"/>
                <w:sz w:val="24"/>
                <w:szCs w:val="24"/>
              </w:rPr>
              <w:t>1,55%</w:t>
            </w:r>
          </w:p>
        </w:tc>
      </w:tr>
      <w:tr w:rsidR="0043151C" w:rsidRPr="00267A9B" w:rsidTr="006E3E03">
        <w:tc>
          <w:tcPr>
            <w:tcW w:w="3794" w:type="dxa"/>
            <w:vMerge/>
            <w:vAlign w:val="center"/>
            <w:hideMark/>
          </w:tcPr>
          <w:p w:rsidR="0043151C" w:rsidRPr="00267A9B" w:rsidRDefault="0043151C" w:rsidP="00267A9B">
            <w:pPr>
              <w:spacing w:after="0" w:line="240" w:lineRule="auto"/>
              <w:ind w:firstLine="709"/>
              <w:rPr>
                <w:rFonts w:ascii="Times New Roman" w:hAnsi="Times New Roman"/>
                <w:sz w:val="24"/>
                <w:szCs w:val="24"/>
              </w:rPr>
            </w:pPr>
          </w:p>
        </w:tc>
        <w:tc>
          <w:tcPr>
            <w:tcW w:w="1092" w:type="dxa"/>
            <w:tcBorders>
              <w:top w:val="single" w:sz="4" w:space="0" w:color="auto"/>
              <w:left w:val="nil"/>
              <w:bottom w:val="nil"/>
              <w:right w:val="nil"/>
            </w:tcBorders>
            <w:hideMark/>
          </w:tcPr>
          <w:p w:rsidR="0043151C" w:rsidRPr="00267A9B" w:rsidRDefault="0043151C" w:rsidP="00267A9B">
            <w:pPr>
              <w:spacing w:after="0" w:line="240" w:lineRule="auto"/>
              <w:ind w:firstLine="709"/>
              <w:jc w:val="center"/>
              <w:rPr>
                <w:rFonts w:ascii="Times New Roman" w:hAnsi="Times New Roman"/>
                <w:sz w:val="24"/>
                <w:szCs w:val="24"/>
              </w:rPr>
            </w:pPr>
            <w:r w:rsidRPr="00267A9B">
              <w:rPr>
                <w:rFonts w:ascii="Times New Roman" w:hAnsi="Times New Roman"/>
                <w:sz w:val="24"/>
                <w:szCs w:val="24"/>
              </w:rPr>
              <w:t>90</w:t>
            </w:r>
            <w:r w:rsidRPr="00267A9B">
              <w:rPr>
                <w:rFonts w:ascii="Times New Roman" w:hAnsi="Times New Roman"/>
                <w:sz w:val="24"/>
                <w:szCs w:val="24"/>
                <w:lang w:val="en-US"/>
              </w:rPr>
              <w:t xml:space="preserve"> – </w:t>
            </w:r>
            <w:r w:rsidRPr="00267A9B">
              <w:rPr>
                <w:rFonts w:ascii="Times New Roman" w:hAnsi="Times New Roman"/>
                <w:sz w:val="24"/>
                <w:szCs w:val="24"/>
              </w:rPr>
              <w:t>65</w:t>
            </w:r>
          </w:p>
        </w:tc>
        <w:tc>
          <w:tcPr>
            <w:tcW w:w="325" w:type="dxa"/>
            <w:vMerge/>
            <w:vAlign w:val="center"/>
            <w:hideMark/>
          </w:tcPr>
          <w:p w:rsidR="0043151C" w:rsidRPr="00267A9B" w:rsidRDefault="0043151C" w:rsidP="00267A9B">
            <w:pPr>
              <w:spacing w:after="0" w:line="240" w:lineRule="auto"/>
              <w:ind w:firstLine="709"/>
              <w:rPr>
                <w:rFonts w:ascii="Times New Roman" w:hAnsi="Times New Roman"/>
                <w:sz w:val="24"/>
                <w:szCs w:val="24"/>
              </w:rPr>
            </w:pPr>
          </w:p>
        </w:tc>
        <w:tc>
          <w:tcPr>
            <w:tcW w:w="993" w:type="dxa"/>
            <w:tcBorders>
              <w:top w:val="single" w:sz="4" w:space="0" w:color="auto"/>
              <w:left w:val="nil"/>
              <w:bottom w:val="nil"/>
              <w:right w:val="nil"/>
            </w:tcBorders>
            <w:hideMark/>
          </w:tcPr>
          <w:p w:rsidR="0043151C" w:rsidRPr="00267A9B" w:rsidRDefault="0043151C" w:rsidP="00267A9B">
            <w:pPr>
              <w:spacing w:after="0" w:line="240" w:lineRule="auto"/>
              <w:ind w:firstLine="709"/>
              <w:jc w:val="center"/>
              <w:rPr>
                <w:rFonts w:ascii="Times New Roman" w:hAnsi="Times New Roman"/>
                <w:sz w:val="24"/>
                <w:szCs w:val="24"/>
              </w:rPr>
            </w:pPr>
            <w:r w:rsidRPr="00267A9B">
              <w:rPr>
                <w:rFonts w:ascii="Times New Roman" w:hAnsi="Times New Roman"/>
                <w:sz w:val="24"/>
                <w:szCs w:val="24"/>
              </w:rPr>
              <w:t>30</w:t>
            </w:r>
            <w:r w:rsidRPr="00267A9B">
              <w:rPr>
                <w:rFonts w:ascii="Times New Roman" w:hAnsi="Times New Roman"/>
                <w:sz w:val="24"/>
                <w:szCs w:val="24"/>
                <w:lang w:val="en-US"/>
              </w:rPr>
              <w:t xml:space="preserve"> + </w:t>
            </w:r>
            <w:r w:rsidRPr="00267A9B">
              <w:rPr>
                <w:rFonts w:ascii="Times New Roman" w:hAnsi="Times New Roman"/>
                <w:sz w:val="24"/>
                <w:szCs w:val="24"/>
              </w:rPr>
              <w:t>18</w:t>
            </w:r>
          </w:p>
        </w:tc>
        <w:tc>
          <w:tcPr>
            <w:tcW w:w="3650" w:type="dxa"/>
            <w:vMerge/>
            <w:vAlign w:val="center"/>
            <w:hideMark/>
          </w:tcPr>
          <w:p w:rsidR="0043151C" w:rsidRPr="00267A9B" w:rsidRDefault="0043151C" w:rsidP="00267A9B">
            <w:pPr>
              <w:spacing w:after="0" w:line="240" w:lineRule="auto"/>
              <w:ind w:firstLine="709"/>
              <w:rPr>
                <w:rFonts w:ascii="Times New Roman" w:hAnsi="Times New Roman"/>
                <w:sz w:val="24"/>
                <w:szCs w:val="24"/>
              </w:rPr>
            </w:pPr>
          </w:p>
        </w:tc>
      </w:tr>
    </w:tbl>
    <w:p w:rsidR="0043151C" w:rsidRPr="00267A9B" w:rsidRDefault="0043151C" w:rsidP="00267A9B">
      <w:pPr>
        <w:spacing w:after="0" w:line="240" w:lineRule="auto"/>
        <w:ind w:firstLine="709"/>
        <w:jc w:val="both"/>
        <w:rPr>
          <w:rFonts w:ascii="Times New Roman" w:hAnsi="Times New Roman"/>
          <w:sz w:val="24"/>
          <w:szCs w:val="24"/>
        </w:rPr>
      </w:pP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rPr>
        <w:t>|</w:t>
      </w:r>
      <w:r w:rsidRPr="00267A9B">
        <w:rPr>
          <w:rFonts w:ascii="Times New Roman" w:hAnsi="Times New Roman"/>
          <w:sz w:val="24"/>
          <w:szCs w:val="24"/>
          <w:lang w:val="en-US"/>
        </w:rPr>
        <w:t>E</w:t>
      </w:r>
      <w:r w:rsidRPr="00267A9B">
        <w:rPr>
          <w:rFonts w:ascii="Times New Roman" w:hAnsi="Times New Roman"/>
          <w:sz w:val="24"/>
          <w:szCs w:val="24"/>
          <w:vertAlign w:val="subscript"/>
          <w:lang w:val="en-US"/>
        </w:rPr>
        <w:t>D</w:t>
      </w:r>
      <w:r w:rsidRPr="00267A9B">
        <w:rPr>
          <w:rFonts w:ascii="Times New Roman" w:hAnsi="Times New Roman"/>
          <w:sz w:val="24"/>
          <w:szCs w:val="24"/>
        </w:rPr>
        <w:t>| = 1,55% &gt; 1% – объём спроса сократился в большей степени (на 1,55%), чем выросла цена (на 1%), поэтому яблоки – товар эластичного спроса.</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rPr>
        <w:t xml:space="preserve">2. Определим, как изменится выручка продавца при увеличении цены на яблоки с 65 до 90 руб. за </w:t>
      </w:r>
      <w:proofErr w:type="gramStart"/>
      <w:r w:rsidRPr="00267A9B">
        <w:rPr>
          <w:rFonts w:ascii="Times New Roman" w:hAnsi="Times New Roman"/>
          <w:sz w:val="24"/>
          <w:szCs w:val="24"/>
        </w:rPr>
        <w:t>кг</w:t>
      </w:r>
      <w:proofErr w:type="gramEnd"/>
      <w:r w:rsidRPr="00267A9B">
        <w:rPr>
          <w:rFonts w:ascii="Times New Roman" w:hAnsi="Times New Roman"/>
          <w:sz w:val="24"/>
          <w:szCs w:val="24"/>
        </w:rPr>
        <w:t>.</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rPr>
        <w:t>Рассчитаем выручку при первоначальной цене 65 руб.</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lang w:val="en-US"/>
        </w:rPr>
        <w:lastRenderedPageBreak/>
        <w:t>TR</w:t>
      </w:r>
      <w:r w:rsidRPr="00267A9B">
        <w:rPr>
          <w:rFonts w:ascii="Times New Roman" w:hAnsi="Times New Roman"/>
          <w:sz w:val="24"/>
          <w:szCs w:val="24"/>
          <w:vertAlign w:val="subscript"/>
        </w:rPr>
        <w:t>1</w:t>
      </w:r>
      <w:r w:rsidRPr="00267A9B">
        <w:rPr>
          <w:rFonts w:ascii="Times New Roman" w:hAnsi="Times New Roman"/>
          <w:sz w:val="24"/>
          <w:szCs w:val="24"/>
        </w:rPr>
        <w:t xml:space="preserve"> = </w:t>
      </w:r>
      <w:r w:rsidRPr="00267A9B">
        <w:rPr>
          <w:rFonts w:ascii="Times New Roman" w:hAnsi="Times New Roman"/>
          <w:sz w:val="24"/>
          <w:szCs w:val="24"/>
          <w:lang w:val="en-US"/>
        </w:rPr>
        <w:t>P</w:t>
      </w:r>
      <w:r w:rsidRPr="00267A9B">
        <w:rPr>
          <w:rFonts w:ascii="Times New Roman" w:hAnsi="Times New Roman"/>
          <w:sz w:val="24"/>
          <w:szCs w:val="24"/>
          <w:vertAlign w:val="subscript"/>
        </w:rPr>
        <w:t>1</w:t>
      </w:r>
      <w:r w:rsidRPr="00267A9B">
        <w:rPr>
          <w:rFonts w:ascii="Times New Roman" w:hAnsi="Times New Roman"/>
          <w:sz w:val="24"/>
          <w:szCs w:val="24"/>
        </w:rPr>
        <w:t xml:space="preserve"> </w:t>
      </w:r>
      <w:r w:rsidRPr="00267A9B">
        <w:rPr>
          <w:rFonts w:ascii="Times New Roman" w:hAnsi="Times New Roman"/>
          <w:sz w:val="24"/>
          <w:szCs w:val="24"/>
          <w:lang w:val="en-US"/>
        </w:rPr>
        <w:t>x</w:t>
      </w:r>
      <w:r w:rsidRPr="00267A9B">
        <w:rPr>
          <w:rFonts w:ascii="Times New Roman" w:hAnsi="Times New Roman"/>
          <w:sz w:val="24"/>
          <w:szCs w:val="24"/>
        </w:rPr>
        <w:t xml:space="preserve"> </w:t>
      </w:r>
      <w:r w:rsidRPr="00267A9B">
        <w:rPr>
          <w:rFonts w:ascii="Times New Roman" w:hAnsi="Times New Roman"/>
          <w:sz w:val="24"/>
          <w:szCs w:val="24"/>
          <w:lang w:val="en-US"/>
        </w:rPr>
        <w:t>Q</w:t>
      </w:r>
      <w:r w:rsidRPr="00267A9B">
        <w:rPr>
          <w:rFonts w:ascii="Times New Roman" w:hAnsi="Times New Roman"/>
          <w:sz w:val="24"/>
          <w:szCs w:val="24"/>
          <w:vertAlign w:val="subscript"/>
        </w:rPr>
        <w:t>1</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lang w:val="en-US"/>
        </w:rPr>
        <w:t>TR</w:t>
      </w:r>
      <w:r w:rsidRPr="00267A9B">
        <w:rPr>
          <w:rFonts w:ascii="Times New Roman" w:hAnsi="Times New Roman"/>
          <w:sz w:val="24"/>
          <w:szCs w:val="24"/>
          <w:vertAlign w:val="subscript"/>
        </w:rPr>
        <w:t>1</w:t>
      </w:r>
      <w:r w:rsidRPr="00267A9B">
        <w:rPr>
          <w:rFonts w:ascii="Times New Roman" w:hAnsi="Times New Roman"/>
          <w:sz w:val="24"/>
          <w:szCs w:val="24"/>
        </w:rPr>
        <w:t xml:space="preserve"> = 65 х 30 = 1950 руб.</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rPr>
        <w:t>Рассчитаем выручку продавца по новой цене 90 руб.</w:t>
      </w:r>
    </w:p>
    <w:p w:rsidR="0043151C" w:rsidRPr="00267A9B" w:rsidRDefault="0043151C" w:rsidP="00267A9B">
      <w:pPr>
        <w:spacing w:after="0" w:line="240" w:lineRule="auto"/>
        <w:ind w:firstLine="709"/>
        <w:jc w:val="both"/>
        <w:rPr>
          <w:rFonts w:ascii="Times New Roman" w:hAnsi="Times New Roman"/>
          <w:sz w:val="24"/>
          <w:szCs w:val="24"/>
          <w:vertAlign w:val="subscript"/>
        </w:rPr>
      </w:pPr>
      <w:r w:rsidRPr="00267A9B">
        <w:rPr>
          <w:rFonts w:ascii="Times New Roman" w:hAnsi="Times New Roman"/>
          <w:sz w:val="24"/>
          <w:szCs w:val="24"/>
          <w:lang w:val="en-US"/>
        </w:rPr>
        <w:t>TR</w:t>
      </w:r>
      <w:r w:rsidRPr="00267A9B">
        <w:rPr>
          <w:rFonts w:ascii="Times New Roman" w:hAnsi="Times New Roman"/>
          <w:sz w:val="24"/>
          <w:szCs w:val="24"/>
          <w:vertAlign w:val="subscript"/>
        </w:rPr>
        <w:t>2</w:t>
      </w:r>
      <w:r w:rsidRPr="00267A9B">
        <w:rPr>
          <w:rFonts w:ascii="Times New Roman" w:hAnsi="Times New Roman"/>
          <w:sz w:val="24"/>
          <w:szCs w:val="24"/>
        </w:rPr>
        <w:t xml:space="preserve"> = </w:t>
      </w:r>
      <w:r w:rsidRPr="00267A9B">
        <w:rPr>
          <w:rFonts w:ascii="Times New Roman" w:hAnsi="Times New Roman"/>
          <w:sz w:val="24"/>
          <w:szCs w:val="24"/>
          <w:lang w:val="en-US"/>
        </w:rPr>
        <w:t>P</w:t>
      </w:r>
      <w:r w:rsidRPr="00267A9B">
        <w:rPr>
          <w:rFonts w:ascii="Times New Roman" w:hAnsi="Times New Roman"/>
          <w:sz w:val="24"/>
          <w:szCs w:val="24"/>
          <w:vertAlign w:val="subscript"/>
        </w:rPr>
        <w:t>2</w:t>
      </w:r>
      <w:r w:rsidRPr="00267A9B">
        <w:rPr>
          <w:rFonts w:ascii="Times New Roman" w:hAnsi="Times New Roman"/>
          <w:sz w:val="24"/>
          <w:szCs w:val="24"/>
        </w:rPr>
        <w:t xml:space="preserve"> </w:t>
      </w:r>
      <w:r w:rsidRPr="00267A9B">
        <w:rPr>
          <w:rFonts w:ascii="Times New Roman" w:hAnsi="Times New Roman"/>
          <w:sz w:val="24"/>
          <w:szCs w:val="24"/>
          <w:lang w:val="en-US"/>
        </w:rPr>
        <w:t>x</w:t>
      </w:r>
      <w:r w:rsidRPr="00267A9B">
        <w:rPr>
          <w:rFonts w:ascii="Times New Roman" w:hAnsi="Times New Roman"/>
          <w:sz w:val="24"/>
          <w:szCs w:val="24"/>
        </w:rPr>
        <w:t xml:space="preserve"> </w:t>
      </w:r>
      <w:r w:rsidRPr="00267A9B">
        <w:rPr>
          <w:rFonts w:ascii="Times New Roman" w:hAnsi="Times New Roman"/>
          <w:sz w:val="24"/>
          <w:szCs w:val="24"/>
          <w:lang w:val="en-US"/>
        </w:rPr>
        <w:t>Q</w:t>
      </w:r>
      <w:r w:rsidRPr="00267A9B">
        <w:rPr>
          <w:rFonts w:ascii="Times New Roman" w:hAnsi="Times New Roman"/>
          <w:sz w:val="24"/>
          <w:szCs w:val="24"/>
          <w:vertAlign w:val="subscript"/>
        </w:rPr>
        <w:t>2</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lang w:val="en-US"/>
        </w:rPr>
        <w:t>TR</w:t>
      </w:r>
      <w:r w:rsidRPr="00267A9B">
        <w:rPr>
          <w:rFonts w:ascii="Times New Roman" w:hAnsi="Times New Roman"/>
          <w:sz w:val="24"/>
          <w:szCs w:val="24"/>
          <w:vertAlign w:val="subscript"/>
        </w:rPr>
        <w:t>2</w:t>
      </w:r>
      <w:r w:rsidRPr="00267A9B">
        <w:rPr>
          <w:rFonts w:ascii="Times New Roman" w:hAnsi="Times New Roman"/>
          <w:sz w:val="24"/>
          <w:szCs w:val="24"/>
        </w:rPr>
        <w:t xml:space="preserve"> = 90 х 18 = 1620 руб.</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rPr>
        <w:t>Рассчитаем изменение выручки и сделаем вывод.</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rPr>
        <w:t>∆</w:t>
      </w:r>
      <w:r w:rsidRPr="00267A9B">
        <w:rPr>
          <w:rFonts w:ascii="Times New Roman" w:hAnsi="Times New Roman"/>
          <w:sz w:val="24"/>
          <w:szCs w:val="24"/>
          <w:lang w:val="en-US"/>
        </w:rPr>
        <w:t>TR</w:t>
      </w:r>
      <w:r w:rsidRPr="00267A9B">
        <w:rPr>
          <w:rFonts w:ascii="Times New Roman" w:hAnsi="Times New Roman"/>
          <w:sz w:val="24"/>
          <w:szCs w:val="24"/>
        </w:rPr>
        <w:t xml:space="preserve"> = </w:t>
      </w:r>
      <w:r w:rsidRPr="00267A9B">
        <w:rPr>
          <w:rFonts w:ascii="Times New Roman" w:hAnsi="Times New Roman"/>
          <w:sz w:val="24"/>
          <w:szCs w:val="24"/>
          <w:lang w:val="en-US"/>
        </w:rPr>
        <w:t>TR</w:t>
      </w:r>
      <w:r w:rsidRPr="00267A9B">
        <w:rPr>
          <w:rFonts w:ascii="Times New Roman" w:hAnsi="Times New Roman"/>
          <w:sz w:val="24"/>
          <w:szCs w:val="24"/>
          <w:vertAlign w:val="subscript"/>
        </w:rPr>
        <w:t xml:space="preserve">2  </w:t>
      </w:r>
      <w:r w:rsidRPr="00267A9B">
        <w:rPr>
          <w:rFonts w:ascii="Times New Roman" w:hAnsi="Times New Roman"/>
          <w:sz w:val="24"/>
          <w:szCs w:val="24"/>
        </w:rPr>
        <w:t xml:space="preserve">– </w:t>
      </w:r>
      <w:r w:rsidRPr="00267A9B">
        <w:rPr>
          <w:rFonts w:ascii="Times New Roman" w:hAnsi="Times New Roman"/>
          <w:sz w:val="24"/>
          <w:szCs w:val="24"/>
          <w:lang w:val="en-US"/>
        </w:rPr>
        <w:t>TR</w:t>
      </w:r>
      <w:r w:rsidRPr="00267A9B">
        <w:rPr>
          <w:rFonts w:ascii="Times New Roman" w:hAnsi="Times New Roman"/>
          <w:sz w:val="24"/>
          <w:szCs w:val="24"/>
          <w:vertAlign w:val="subscript"/>
        </w:rPr>
        <w:t>1</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rPr>
        <w:t>∆</w:t>
      </w:r>
      <w:r w:rsidRPr="00267A9B">
        <w:rPr>
          <w:rFonts w:ascii="Times New Roman" w:hAnsi="Times New Roman"/>
          <w:sz w:val="24"/>
          <w:szCs w:val="24"/>
          <w:lang w:val="en-US"/>
        </w:rPr>
        <w:t>TR</w:t>
      </w:r>
      <w:r w:rsidRPr="00267A9B">
        <w:rPr>
          <w:rFonts w:ascii="Times New Roman" w:hAnsi="Times New Roman"/>
          <w:sz w:val="24"/>
          <w:szCs w:val="24"/>
        </w:rPr>
        <w:t xml:space="preserve"> = 1620 – 1950 = –330 руб.</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b/>
          <w:sz w:val="24"/>
          <w:szCs w:val="24"/>
        </w:rPr>
        <w:t>Ответ.</w:t>
      </w:r>
      <w:r w:rsidRPr="00267A9B">
        <w:rPr>
          <w:rFonts w:ascii="Times New Roman" w:hAnsi="Times New Roman"/>
          <w:sz w:val="24"/>
          <w:szCs w:val="24"/>
        </w:rPr>
        <w:t xml:space="preserve"> Так как на яблоки |</w:t>
      </w:r>
      <w:r w:rsidRPr="00267A9B">
        <w:rPr>
          <w:rFonts w:ascii="Times New Roman" w:hAnsi="Times New Roman"/>
          <w:sz w:val="24"/>
          <w:szCs w:val="24"/>
          <w:lang w:val="en-US"/>
        </w:rPr>
        <w:t>E</w:t>
      </w:r>
      <w:r w:rsidRPr="00267A9B">
        <w:rPr>
          <w:rFonts w:ascii="Times New Roman" w:hAnsi="Times New Roman"/>
          <w:sz w:val="24"/>
          <w:szCs w:val="24"/>
          <w:vertAlign w:val="subscript"/>
          <w:lang w:val="en-US"/>
        </w:rPr>
        <w:t>D</w:t>
      </w:r>
      <w:r w:rsidRPr="00267A9B">
        <w:rPr>
          <w:rFonts w:ascii="Times New Roman" w:hAnsi="Times New Roman"/>
          <w:sz w:val="24"/>
          <w:szCs w:val="24"/>
        </w:rPr>
        <w:t>| &gt; 1%, то спрос эластичен, то есть он чутко реагирует на изменение цены. При повышении цены на молоко объём спроса сократился в большей степени, чем увеличилась цена. Поэтому выручка продавца сократилась на 330 руб.</w:t>
      </w:r>
    </w:p>
    <w:p w:rsidR="0043151C" w:rsidRPr="00267A9B" w:rsidRDefault="0043151C" w:rsidP="00267A9B">
      <w:pPr>
        <w:spacing w:after="0" w:line="240" w:lineRule="auto"/>
        <w:ind w:firstLine="709"/>
        <w:jc w:val="both"/>
        <w:rPr>
          <w:rFonts w:ascii="Times New Roman" w:hAnsi="Times New Roman"/>
          <w:b/>
          <w:sz w:val="24"/>
          <w:szCs w:val="24"/>
        </w:rPr>
      </w:pPr>
    </w:p>
    <w:p w:rsidR="0043151C"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b/>
          <w:sz w:val="24"/>
          <w:szCs w:val="24"/>
        </w:rPr>
        <w:t xml:space="preserve">Задача 3. </w:t>
      </w:r>
      <w:r w:rsidRPr="00267A9B">
        <w:rPr>
          <w:rFonts w:ascii="Times New Roman" w:hAnsi="Times New Roman"/>
          <w:sz w:val="24"/>
          <w:szCs w:val="24"/>
        </w:rPr>
        <w:t>При повышении цены на зонты с 500 до 1000 руб. за 1 зонт в магазине</w:t>
      </w:r>
      <w:r w:rsidR="001F085F">
        <w:rPr>
          <w:rFonts w:ascii="Times New Roman" w:hAnsi="Times New Roman"/>
          <w:sz w:val="24"/>
          <w:szCs w:val="24"/>
        </w:rPr>
        <w:t xml:space="preserve"> </w:t>
      </w:r>
      <w:r w:rsidRPr="00267A9B">
        <w:rPr>
          <w:rFonts w:ascii="Times New Roman" w:hAnsi="Times New Roman"/>
          <w:sz w:val="24"/>
          <w:szCs w:val="24"/>
        </w:rPr>
        <w:t>объём спроса на них сократился с 80 до 40 шт. Определите тип эластичности спроса, изменение общей выручки продавца.</w:t>
      </w:r>
    </w:p>
    <w:p w:rsidR="00267A9B" w:rsidRPr="00267A9B" w:rsidRDefault="00267A9B" w:rsidP="00267A9B">
      <w:pPr>
        <w:spacing w:after="0" w:line="240" w:lineRule="auto"/>
        <w:ind w:firstLine="709"/>
        <w:jc w:val="both"/>
        <w:rPr>
          <w:rFonts w:ascii="Times New Roman" w:hAnsi="Times New Roman"/>
          <w:sz w:val="24"/>
          <w:szCs w:val="24"/>
        </w:rPr>
      </w:pPr>
    </w:p>
    <w:p w:rsidR="0043151C" w:rsidRPr="00267A9B" w:rsidRDefault="0043151C" w:rsidP="00267A9B">
      <w:pPr>
        <w:spacing w:after="0" w:line="240" w:lineRule="auto"/>
        <w:ind w:firstLine="709"/>
        <w:jc w:val="both"/>
        <w:rPr>
          <w:rFonts w:ascii="Times New Roman" w:hAnsi="Times New Roman"/>
          <w:b/>
          <w:sz w:val="24"/>
          <w:szCs w:val="24"/>
        </w:rPr>
      </w:pPr>
      <w:r w:rsidRPr="00267A9B">
        <w:rPr>
          <w:rFonts w:ascii="Times New Roman" w:hAnsi="Times New Roman"/>
          <w:b/>
          <w:sz w:val="24"/>
          <w:szCs w:val="24"/>
        </w:rPr>
        <w:t>Решение:</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rPr>
        <w:t xml:space="preserve">1. Рассчитаем </w:t>
      </w:r>
      <w:r w:rsidRPr="00267A9B">
        <w:rPr>
          <w:rFonts w:ascii="Times New Roman" w:hAnsi="Times New Roman"/>
          <w:sz w:val="24"/>
          <w:szCs w:val="24"/>
          <w:u w:val="single"/>
        </w:rPr>
        <w:t>коэффициент эластичности спроса по цене</w:t>
      </w:r>
      <w:r w:rsidRPr="00267A9B">
        <w:rPr>
          <w:rFonts w:ascii="Times New Roman" w:hAnsi="Times New Roman"/>
          <w:sz w:val="24"/>
          <w:szCs w:val="24"/>
        </w:rPr>
        <w:t>.</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rPr>
        <w:t>Р</w:t>
      </w:r>
      <w:proofErr w:type="gramStart"/>
      <w:r w:rsidRPr="00267A9B">
        <w:rPr>
          <w:rFonts w:ascii="Times New Roman" w:hAnsi="Times New Roman"/>
          <w:sz w:val="24"/>
          <w:szCs w:val="24"/>
          <w:vertAlign w:val="subscript"/>
        </w:rPr>
        <w:t>1</w:t>
      </w:r>
      <w:proofErr w:type="gramEnd"/>
      <w:r w:rsidRPr="00267A9B">
        <w:rPr>
          <w:rFonts w:ascii="Times New Roman" w:hAnsi="Times New Roman"/>
          <w:sz w:val="24"/>
          <w:szCs w:val="24"/>
        </w:rPr>
        <w:t xml:space="preserve"> = 500 руб., Р</w:t>
      </w:r>
      <w:r w:rsidRPr="00267A9B">
        <w:rPr>
          <w:rFonts w:ascii="Times New Roman" w:hAnsi="Times New Roman"/>
          <w:sz w:val="24"/>
          <w:szCs w:val="24"/>
          <w:vertAlign w:val="subscript"/>
        </w:rPr>
        <w:t>2</w:t>
      </w:r>
      <w:r w:rsidRPr="00267A9B">
        <w:rPr>
          <w:rFonts w:ascii="Times New Roman" w:hAnsi="Times New Roman"/>
          <w:sz w:val="24"/>
          <w:szCs w:val="24"/>
        </w:rPr>
        <w:t xml:space="preserve"> = 1000 руб.</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lang w:val="en-US"/>
        </w:rPr>
        <w:t>Q</w:t>
      </w:r>
      <w:r w:rsidRPr="00267A9B">
        <w:rPr>
          <w:rFonts w:ascii="Times New Roman" w:hAnsi="Times New Roman"/>
          <w:sz w:val="24"/>
          <w:szCs w:val="24"/>
          <w:vertAlign w:val="subscript"/>
        </w:rPr>
        <w:t>1</w:t>
      </w:r>
      <w:r w:rsidRPr="00267A9B">
        <w:rPr>
          <w:rFonts w:ascii="Times New Roman" w:hAnsi="Times New Roman"/>
          <w:sz w:val="24"/>
          <w:szCs w:val="24"/>
        </w:rPr>
        <w:t xml:space="preserve"> = 80 </w:t>
      </w:r>
      <w:proofErr w:type="gramStart"/>
      <w:r w:rsidRPr="00267A9B">
        <w:rPr>
          <w:rFonts w:ascii="Times New Roman" w:hAnsi="Times New Roman"/>
          <w:sz w:val="24"/>
          <w:szCs w:val="24"/>
        </w:rPr>
        <w:t>шт.,</w:t>
      </w:r>
      <w:proofErr w:type="gramEnd"/>
      <w:r w:rsidRPr="00267A9B">
        <w:rPr>
          <w:rFonts w:ascii="Times New Roman" w:hAnsi="Times New Roman"/>
          <w:sz w:val="24"/>
          <w:szCs w:val="24"/>
        </w:rPr>
        <w:t xml:space="preserve"> </w:t>
      </w:r>
      <w:r w:rsidRPr="00267A9B">
        <w:rPr>
          <w:rFonts w:ascii="Times New Roman" w:hAnsi="Times New Roman"/>
          <w:sz w:val="24"/>
          <w:szCs w:val="24"/>
          <w:lang w:val="en-US"/>
        </w:rPr>
        <w:t>Q</w:t>
      </w:r>
      <w:r w:rsidRPr="00267A9B">
        <w:rPr>
          <w:rFonts w:ascii="Times New Roman" w:hAnsi="Times New Roman"/>
          <w:sz w:val="24"/>
          <w:szCs w:val="24"/>
          <w:vertAlign w:val="subscript"/>
        </w:rPr>
        <w:t>2</w:t>
      </w:r>
      <w:r w:rsidRPr="00267A9B">
        <w:rPr>
          <w:rFonts w:ascii="Times New Roman" w:hAnsi="Times New Roman"/>
          <w:sz w:val="24"/>
          <w:szCs w:val="24"/>
        </w:rPr>
        <w:t xml:space="preserve"> = 40 шт.</w:t>
      </w:r>
    </w:p>
    <w:p w:rsidR="0043151C" w:rsidRPr="00267A9B" w:rsidRDefault="0043151C" w:rsidP="00267A9B">
      <w:pPr>
        <w:spacing w:after="120"/>
        <w:ind w:firstLine="709"/>
        <w:jc w:val="center"/>
        <w:rPr>
          <w:rFonts w:ascii="Times New Roman" w:hAnsi="Times New Roman"/>
          <w:sz w:val="24"/>
          <w:szCs w:val="24"/>
        </w:rPr>
      </w:pPr>
    </w:p>
    <w:tbl>
      <w:tblPr>
        <w:tblW w:w="0" w:type="auto"/>
        <w:tblLayout w:type="fixed"/>
        <w:tblLook w:val="04A0"/>
      </w:tblPr>
      <w:tblGrid>
        <w:gridCol w:w="3794"/>
        <w:gridCol w:w="1092"/>
        <w:gridCol w:w="325"/>
        <w:gridCol w:w="993"/>
        <w:gridCol w:w="3650"/>
      </w:tblGrid>
      <w:tr w:rsidR="0043151C" w:rsidRPr="00267A9B" w:rsidTr="006E3E03">
        <w:tc>
          <w:tcPr>
            <w:tcW w:w="3794" w:type="dxa"/>
            <w:vMerge w:val="restart"/>
            <w:vAlign w:val="center"/>
            <w:hideMark/>
          </w:tcPr>
          <w:p w:rsidR="0043151C" w:rsidRPr="00267A9B" w:rsidRDefault="0043151C" w:rsidP="00267A9B">
            <w:pPr>
              <w:jc w:val="center"/>
              <w:rPr>
                <w:rFonts w:ascii="Times New Roman" w:hAnsi="Times New Roman"/>
                <w:sz w:val="24"/>
                <w:szCs w:val="24"/>
              </w:rPr>
            </w:pPr>
            <w:r w:rsidRPr="00267A9B">
              <w:rPr>
                <w:rFonts w:ascii="Times New Roman" w:hAnsi="Times New Roman"/>
                <w:sz w:val="24"/>
                <w:szCs w:val="24"/>
                <w:lang w:val="en-US"/>
              </w:rPr>
              <w:t>E</w:t>
            </w:r>
            <w:r w:rsidRPr="00267A9B">
              <w:rPr>
                <w:rFonts w:ascii="Times New Roman" w:hAnsi="Times New Roman"/>
                <w:sz w:val="24"/>
                <w:szCs w:val="24"/>
                <w:vertAlign w:val="subscript"/>
                <w:lang w:val="en-US"/>
              </w:rPr>
              <w:t>D</w:t>
            </w:r>
            <w:r w:rsidRPr="00267A9B">
              <w:rPr>
                <w:rFonts w:ascii="Times New Roman" w:hAnsi="Times New Roman"/>
                <w:sz w:val="24"/>
                <w:szCs w:val="24"/>
                <w:lang w:val="en-US"/>
              </w:rPr>
              <w:t xml:space="preserve"> =</w:t>
            </w:r>
          </w:p>
        </w:tc>
        <w:tc>
          <w:tcPr>
            <w:tcW w:w="1092" w:type="dxa"/>
            <w:tcBorders>
              <w:top w:val="nil"/>
              <w:left w:val="nil"/>
              <w:bottom w:val="single" w:sz="4" w:space="0" w:color="auto"/>
              <w:right w:val="nil"/>
            </w:tcBorders>
            <w:vAlign w:val="bottom"/>
            <w:hideMark/>
          </w:tcPr>
          <w:p w:rsidR="0043151C" w:rsidRPr="00267A9B" w:rsidRDefault="0043151C" w:rsidP="00267A9B">
            <w:pPr>
              <w:jc w:val="center"/>
              <w:rPr>
                <w:rFonts w:ascii="Times New Roman" w:hAnsi="Times New Roman"/>
                <w:sz w:val="24"/>
                <w:szCs w:val="24"/>
              </w:rPr>
            </w:pPr>
            <w:r w:rsidRPr="00267A9B">
              <w:rPr>
                <w:rFonts w:ascii="Times New Roman" w:hAnsi="Times New Roman"/>
                <w:sz w:val="24"/>
                <w:szCs w:val="24"/>
                <w:lang w:val="en-US"/>
              </w:rPr>
              <w:t>Q</w:t>
            </w:r>
            <w:r w:rsidRPr="00267A9B">
              <w:rPr>
                <w:rFonts w:ascii="Times New Roman" w:hAnsi="Times New Roman"/>
                <w:sz w:val="24"/>
                <w:szCs w:val="24"/>
                <w:vertAlign w:val="subscript"/>
                <w:lang w:val="en-US"/>
              </w:rPr>
              <w:t>2</w:t>
            </w:r>
            <w:r w:rsidRPr="00267A9B">
              <w:rPr>
                <w:rFonts w:ascii="Times New Roman" w:hAnsi="Times New Roman"/>
                <w:sz w:val="24"/>
                <w:szCs w:val="24"/>
                <w:lang w:val="en-US"/>
              </w:rPr>
              <w:t xml:space="preserve"> – Q</w:t>
            </w:r>
            <w:r w:rsidRPr="00267A9B">
              <w:rPr>
                <w:rFonts w:ascii="Times New Roman" w:hAnsi="Times New Roman"/>
                <w:sz w:val="24"/>
                <w:szCs w:val="24"/>
                <w:vertAlign w:val="subscript"/>
                <w:lang w:val="en-US"/>
              </w:rPr>
              <w:t>1</w:t>
            </w:r>
          </w:p>
        </w:tc>
        <w:tc>
          <w:tcPr>
            <w:tcW w:w="325" w:type="dxa"/>
            <w:vMerge w:val="restart"/>
            <w:vAlign w:val="center"/>
            <w:hideMark/>
          </w:tcPr>
          <w:p w:rsidR="0043151C" w:rsidRPr="00267A9B" w:rsidRDefault="0043151C" w:rsidP="00267A9B">
            <w:pPr>
              <w:jc w:val="center"/>
              <w:rPr>
                <w:rFonts w:ascii="Times New Roman" w:hAnsi="Times New Roman"/>
                <w:sz w:val="24"/>
                <w:szCs w:val="24"/>
              </w:rPr>
            </w:pPr>
            <w:r w:rsidRPr="00267A9B">
              <w:rPr>
                <w:rFonts w:ascii="Times New Roman" w:hAnsi="Times New Roman"/>
                <w:sz w:val="24"/>
                <w:szCs w:val="24"/>
              </w:rPr>
              <w:t>х</w:t>
            </w:r>
          </w:p>
        </w:tc>
        <w:tc>
          <w:tcPr>
            <w:tcW w:w="993" w:type="dxa"/>
            <w:tcBorders>
              <w:top w:val="nil"/>
              <w:left w:val="nil"/>
              <w:bottom w:val="single" w:sz="4" w:space="0" w:color="auto"/>
              <w:right w:val="nil"/>
            </w:tcBorders>
            <w:vAlign w:val="bottom"/>
            <w:hideMark/>
          </w:tcPr>
          <w:p w:rsidR="0043151C" w:rsidRPr="00267A9B" w:rsidRDefault="0043151C" w:rsidP="00267A9B">
            <w:pPr>
              <w:jc w:val="center"/>
              <w:rPr>
                <w:rFonts w:ascii="Times New Roman" w:hAnsi="Times New Roman"/>
                <w:sz w:val="24"/>
                <w:szCs w:val="24"/>
              </w:rPr>
            </w:pPr>
            <w:r w:rsidRPr="00267A9B">
              <w:rPr>
                <w:rFonts w:ascii="Times New Roman" w:hAnsi="Times New Roman"/>
                <w:sz w:val="24"/>
                <w:szCs w:val="24"/>
                <w:lang w:val="en-US"/>
              </w:rPr>
              <w:t>P</w:t>
            </w:r>
            <w:r w:rsidRPr="00267A9B">
              <w:rPr>
                <w:rFonts w:ascii="Times New Roman" w:hAnsi="Times New Roman"/>
                <w:sz w:val="24"/>
                <w:szCs w:val="24"/>
                <w:vertAlign w:val="subscript"/>
                <w:lang w:val="en-US"/>
              </w:rPr>
              <w:t>1</w:t>
            </w:r>
            <w:r w:rsidRPr="00267A9B">
              <w:rPr>
                <w:rFonts w:ascii="Times New Roman" w:hAnsi="Times New Roman"/>
                <w:sz w:val="24"/>
                <w:szCs w:val="24"/>
                <w:lang w:val="en-US"/>
              </w:rPr>
              <w:t xml:space="preserve"> + P</w:t>
            </w:r>
            <w:r w:rsidRPr="00267A9B">
              <w:rPr>
                <w:rFonts w:ascii="Times New Roman" w:hAnsi="Times New Roman"/>
                <w:sz w:val="24"/>
                <w:szCs w:val="24"/>
                <w:vertAlign w:val="subscript"/>
                <w:lang w:val="en-US"/>
              </w:rPr>
              <w:t>2</w:t>
            </w:r>
          </w:p>
        </w:tc>
        <w:tc>
          <w:tcPr>
            <w:tcW w:w="3650" w:type="dxa"/>
            <w:vMerge w:val="restart"/>
            <w:vAlign w:val="center"/>
            <w:hideMark/>
          </w:tcPr>
          <w:p w:rsidR="0043151C" w:rsidRPr="00267A9B" w:rsidRDefault="0043151C" w:rsidP="00267A9B">
            <w:pPr>
              <w:jc w:val="center"/>
              <w:rPr>
                <w:rFonts w:ascii="Times New Roman" w:hAnsi="Times New Roman"/>
                <w:sz w:val="24"/>
                <w:szCs w:val="24"/>
              </w:rPr>
            </w:pPr>
          </w:p>
        </w:tc>
      </w:tr>
      <w:tr w:rsidR="0043151C" w:rsidRPr="00267A9B" w:rsidTr="006E3E03">
        <w:tc>
          <w:tcPr>
            <w:tcW w:w="3794" w:type="dxa"/>
            <w:vMerge/>
            <w:vAlign w:val="center"/>
            <w:hideMark/>
          </w:tcPr>
          <w:p w:rsidR="0043151C" w:rsidRPr="00267A9B" w:rsidRDefault="0043151C" w:rsidP="00267A9B">
            <w:pPr>
              <w:jc w:val="center"/>
              <w:rPr>
                <w:rFonts w:ascii="Times New Roman" w:hAnsi="Times New Roman"/>
                <w:sz w:val="24"/>
                <w:szCs w:val="24"/>
              </w:rPr>
            </w:pPr>
          </w:p>
        </w:tc>
        <w:tc>
          <w:tcPr>
            <w:tcW w:w="1092" w:type="dxa"/>
            <w:tcBorders>
              <w:top w:val="single" w:sz="4" w:space="0" w:color="auto"/>
              <w:left w:val="nil"/>
              <w:bottom w:val="nil"/>
              <w:right w:val="nil"/>
            </w:tcBorders>
            <w:hideMark/>
          </w:tcPr>
          <w:p w:rsidR="0043151C" w:rsidRPr="00267A9B" w:rsidRDefault="0043151C" w:rsidP="00267A9B">
            <w:pPr>
              <w:jc w:val="center"/>
              <w:rPr>
                <w:rFonts w:ascii="Times New Roman" w:hAnsi="Times New Roman"/>
                <w:sz w:val="24"/>
                <w:szCs w:val="24"/>
              </w:rPr>
            </w:pPr>
            <w:r w:rsidRPr="00267A9B">
              <w:rPr>
                <w:rFonts w:ascii="Times New Roman" w:hAnsi="Times New Roman"/>
                <w:sz w:val="24"/>
                <w:szCs w:val="24"/>
                <w:lang w:val="en-US"/>
              </w:rPr>
              <w:t>P</w:t>
            </w:r>
            <w:r w:rsidRPr="00267A9B">
              <w:rPr>
                <w:rFonts w:ascii="Times New Roman" w:hAnsi="Times New Roman"/>
                <w:sz w:val="24"/>
                <w:szCs w:val="24"/>
                <w:vertAlign w:val="subscript"/>
                <w:lang w:val="en-US"/>
              </w:rPr>
              <w:t>2</w:t>
            </w:r>
            <w:r w:rsidRPr="00267A9B">
              <w:rPr>
                <w:rFonts w:ascii="Times New Roman" w:hAnsi="Times New Roman"/>
                <w:sz w:val="24"/>
                <w:szCs w:val="24"/>
                <w:lang w:val="en-US"/>
              </w:rPr>
              <w:t xml:space="preserve"> – P</w:t>
            </w:r>
            <w:r w:rsidRPr="00267A9B">
              <w:rPr>
                <w:rFonts w:ascii="Times New Roman" w:hAnsi="Times New Roman"/>
                <w:sz w:val="24"/>
                <w:szCs w:val="24"/>
                <w:vertAlign w:val="subscript"/>
                <w:lang w:val="en-US"/>
              </w:rPr>
              <w:t>1</w:t>
            </w:r>
          </w:p>
        </w:tc>
        <w:tc>
          <w:tcPr>
            <w:tcW w:w="325" w:type="dxa"/>
            <w:vMerge/>
            <w:vAlign w:val="center"/>
            <w:hideMark/>
          </w:tcPr>
          <w:p w:rsidR="0043151C" w:rsidRPr="00267A9B" w:rsidRDefault="0043151C" w:rsidP="00267A9B">
            <w:pPr>
              <w:jc w:val="center"/>
              <w:rPr>
                <w:rFonts w:ascii="Times New Roman" w:hAnsi="Times New Roman"/>
                <w:sz w:val="24"/>
                <w:szCs w:val="24"/>
              </w:rPr>
            </w:pPr>
          </w:p>
        </w:tc>
        <w:tc>
          <w:tcPr>
            <w:tcW w:w="993" w:type="dxa"/>
            <w:tcBorders>
              <w:top w:val="single" w:sz="4" w:space="0" w:color="auto"/>
              <w:left w:val="nil"/>
              <w:bottom w:val="nil"/>
              <w:right w:val="nil"/>
            </w:tcBorders>
            <w:hideMark/>
          </w:tcPr>
          <w:p w:rsidR="0043151C" w:rsidRPr="00267A9B" w:rsidRDefault="0043151C" w:rsidP="00267A9B">
            <w:pPr>
              <w:jc w:val="center"/>
              <w:rPr>
                <w:rFonts w:ascii="Times New Roman" w:hAnsi="Times New Roman"/>
                <w:sz w:val="24"/>
                <w:szCs w:val="24"/>
              </w:rPr>
            </w:pPr>
            <w:r w:rsidRPr="00267A9B">
              <w:rPr>
                <w:rFonts w:ascii="Times New Roman" w:hAnsi="Times New Roman"/>
                <w:sz w:val="24"/>
                <w:szCs w:val="24"/>
                <w:lang w:val="en-US"/>
              </w:rPr>
              <w:t>Q</w:t>
            </w:r>
            <w:r w:rsidRPr="00267A9B">
              <w:rPr>
                <w:rFonts w:ascii="Times New Roman" w:hAnsi="Times New Roman"/>
                <w:sz w:val="24"/>
                <w:szCs w:val="24"/>
                <w:vertAlign w:val="subscript"/>
                <w:lang w:val="en-US"/>
              </w:rPr>
              <w:t>1</w:t>
            </w:r>
            <w:r w:rsidRPr="00267A9B">
              <w:rPr>
                <w:rFonts w:ascii="Times New Roman" w:hAnsi="Times New Roman"/>
                <w:sz w:val="24"/>
                <w:szCs w:val="24"/>
                <w:lang w:val="en-US"/>
              </w:rPr>
              <w:t xml:space="preserve"> + Q</w:t>
            </w:r>
            <w:r w:rsidRPr="00267A9B">
              <w:rPr>
                <w:rFonts w:ascii="Times New Roman" w:hAnsi="Times New Roman"/>
                <w:sz w:val="24"/>
                <w:szCs w:val="24"/>
                <w:vertAlign w:val="subscript"/>
                <w:lang w:val="en-US"/>
              </w:rPr>
              <w:t>2</w:t>
            </w:r>
          </w:p>
        </w:tc>
        <w:tc>
          <w:tcPr>
            <w:tcW w:w="3650" w:type="dxa"/>
            <w:vMerge/>
            <w:vAlign w:val="center"/>
            <w:hideMark/>
          </w:tcPr>
          <w:p w:rsidR="0043151C" w:rsidRPr="00267A9B" w:rsidRDefault="0043151C" w:rsidP="00267A9B">
            <w:pPr>
              <w:jc w:val="center"/>
              <w:rPr>
                <w:rFonts w:ascii="Times New Roman" w:hAnsi="Times New Roman"/>
                <w:sz w:val="24"/>
                <w:szCs w:val="24"/>
              </w:rPr>
            </w:pPr>
          </w:p>
        </w:tc>
      </w:tr>
    </w:tbl>
    <w:p w:rsidR="0043151C" w:rsidRPr="00267A9B" w:rsidRDefault="0043151C" w:rsidP="00267A9B">
      <w:pPr>
        <w:spacing w:after="120"/>
        <w:ind w:firstLine="709"/>
        <w:jc w:val="center"/>
        <w:rPr>
          <w:rFonts w:ascii="Times New Roman" w:hAnsi="Times New Roman"/>
          <w:sz w:val="24"/>
          <w:szCs w:val="24"/>
        </w:rPr>
      </w:pPr>
    </w:p>
    <w:tbl>
      <w:tblPr>
        <w:tblW w:w="0" w:type="auto"/>
        <w:tblLayout w:type="fixed"/>
        <w:tblLook w:val="04A0"/>
      </w:tblPr>
      <w:tblGrid>
        <w:gridCol w:w="3369"/>
        <w:gridCol w:w="1417"/>
        <w:gridCol w:w="284"/>
        <w:gridCol w:w="1417"/>
        <w:gridCol w:w="3367"/>
      </w:tblGrid>
      <w:tr w:rsidR="0043151C" w:rsidRPr="00267A9B" w:rsidTr="006E3E03">
        <w:tc>
          <w:tcPr>
            <w:tcW w:w="3369" w:type="dxa"/>
            <w:vMerge w:val="restart"/>
            <w:vAlign w:val="center"/>
            <w:hideMark/>
          </w:tcPr>
          <w:p w:rsidR="0043151C" w:rsidRPr="00267A9B" w:rsidRDefault="0043151C" w:rsidP="00267A9B">
            <w:pPr>
              <w:jc w:val="center"/>
              <w:rPr>
                <w:rFonts w:ascii="Times New Roman" w:hAnsi="Times New Roman"/>
                <w:sz w:val="24"/>
                <w:szCs w:val="24"/>
              </w:rPr>
            </w:pPr>
            <w:r w:rsidRPr="00267A9B">
              <w:rPr>
                <w:rFonts w:ascii="Times New Roman" w:hAnsi="Times New Roman"/>
                <w:sz w:val="24"/>
                <w:szCs w:val="24"/>
                <w:lang w:val="en-US"/>
              </w:rPr>
              <w:t>E</w:t>
            </w:r>
            <w:r w:rsidRPr="00267A9B">
              <w:rPr>
                <w:rFonts w:ascii="Times New Roman" w:hAnsi="Times New Roman"/>
                <w:sz w:val="24"/>
                <w:szCs w:val="24"/>
                <w:vertAlign w:val="subscript"/>
                <w:lang w:val="en-US"/>
              </w:rPr>
              <w:t>D</w:t>
            </w:r>
            <w:r w:rsidRPr="00267A9B">
              <w:rPr>
                <w:rFonts w:ascii="Times New Roman" w:hAnsi="Times New Roman"/>
                <w:sz w:val="24"/>
                <w:szCs w:val="24"/>
                <w:lang w:val="en-US"/>
              </w:rPr>
              <w:t xml:space="preserve"> =</w:t>
            </w:r>
          </w:p>
        </w:tc>
        <w:tc>
          <w:tcPr>
            <w:tcW w:w="1417" w:type="dxa"/>
            <w:tcBorders>
              <w:top w:val="nil"/>
              <w:left w:val="nil"/>
              <w:bottom w:val="single" w:sz="4" w:space="0" w:color="auto"/>
              <w:right w:val="nil"/>
            </w:tcBorders>
            <w:vAlign w:val="bottom"/>
            <w:hideMark/>
          </w:tcPr>
          <w:p w:rsidR="0043151C" w:rsidRPr="00267A9B" w:rsidRDefault="0043151C" w:rsidP="00267A9B">
            <w:pPr>
              <w:jc w:val="center"/>
              <w:rPr>
                <w:rFonts w:ascii="Times New Roman" w:hAnsi="Times New Roman"/>
                <w:sz w:val="24"/>
                <w:szCs w:val="24"/>
              </w:rPr>
            </w:pPr>
            <w:r w:rsidRPr="00267A9B">
              <w:rPr>
                <w:rFonts w:ascii="Times New Roman" w:hAnsi="Times New Roman"/>
                <w:sz w:val="24"/>
                <w:szCs w:val="24"/>
              </w:rPr>
              <w:t>40</w:t>
            </w:r>
            <w:r w:rsidRPr="00267A9B">
              <w:rPr>
                <w:rFonts w:ascii="Times New Roman" w:hAnsi="Times New Roman"/>
                <w:sz w:val="24"/>
                <w:szCs w:val="24"/>
                <w:lang w:val="en-US"/>
              </w:rPr>
              <w:t xml:space="preserve"> – </w:t>
            </w:r>
            <w:r w:rsidRPr="00267A9B">
              <w:rPr>
                <w:rFonts w:ascii="Times New Roman" w:hAnsi="Times New Roman"/>
                <w:sz w:val="24"/>
                <w:szCs w:val="24"/>
              </w:rPr>
              <w:t>80</w:t>
            </w:r>
          </w:p>
        </w:tc>
        <w:tc>
          <w:tcPr>
            <w:tcW w:w="284" w:type="dxa"/>
            <w:vMerge w:val="restart"/>
            <w:vAlign w:val="center"/>
            <w:hideMark/>
          </w:tcPr>
          <w:p w:rsidR="0043151C" w:rsidRPr="00267A9B" w:rsidRDefault="0043151C" w:rsidP="00267A9B">
            <w:pPr>
              <w:jc w:val="center"/>
              <w:rPr>
                <w:rFonts w:ascii="Times New Roman" w:hAnsi="Times New Roman"/>
                <w:sz w:val="24"/>
                <w:szCs w:val="24"/>
              </w:rPr>
            </w:pPr>
            <w:r w:rsidRPr="00267A9B">
              <w:rPr>
                <w:rFonts w:ascii="Times New Roman" w:hAnsi="Times New Roman"/>
                <w:sz w:val="24"/>
                <w:szCs w:val="24"/>
              </w:rPr>
              <w:t>х</w:t>
            </w:r>
          </w:p>
        </w:tc>
        <w:tc>
          <w:tcPr>
            <w:tcW w:w="1417" w:type="dxa"/>
            <w:tcBorders>
              <w:top w:val="nil"/>
              <w:left w:val="nil"/>
              <w:bottom w:val="single" w:sz="4" w:space="0" w:color="auto"/>
              <w:right w:val="nil"/>
            </w:tcBorders>
            <w:vAlign w:val="bottom"/>
            <w:hideMark/>
          </w:tcPr>
          <w:p w:rsidR="0043151C" w:rsidRPr="00267A9B" w:rsidRDefault="0043151C" w:rsidP="00267A9B">
            <w:pPr>
              <w:jc w:val="center"/>
              <w:rPr>
                <w:rFonts w:ascii="Times New Roman" w:hAnsi="Times New Roman"/>
                <w:sz w:val="24"/>
                <w:szCs w:val="24"/>
              </w:rPr>
            </w:pPr>
            <w:r w:rsidRPr="00267A9B">
              <w:rPr>
                <w:rFonts w:ascii="Times New Roman" w:hAnsi="Times New Roman"/>
                <w:sz w:val="24"/>
                <w:szCs w:val="24"/>
              </w:rPr>
              <w:t>500</w:t>
            </w:r>
            <w:r w:rsidRPr="00267A9B">
              <w:rPr>
                <w:rFonts w:ascii="Times New Roman" w:hAnsi="Times New Roman"/>
                <w:sz w:val="24"/>
                <w:szCs w:val="24"/>
                <w:lang w:val="en-US"/>
              </w:rPr>
              <w:t xml:space="preserve"> + </w:t>
            </w:r>
            <w:r w:rsidRPr="00267A9B">
              <w:rPr>
                <w:rFonts w:ascii="Times New Roman" w:hAnsi="Times New Roman"/>
                <w:sz w:val="24"/>
                <w:szCs w:val="24"/>
              </w:rPr>
              <w:t>1000</w:t>
            </w:r>
          </w:p>
        </w:tc>
        <w:tc>
          <w:tcPr>
            <w:tcW w:w="3367" w:type="dxa"/>
            <w:vMerge w:val="restart"/>
            <w:vAlign w:val="center"/>
            <w:hideMark/>
          </w:tcPr>
          <w:p w:rsidR="0043151C" w:rsidRPr="00267A9B" w:rsidRDefault="0043151C" w:rsidP="00267A9B">
            <w:pPr>
              <w:jc w:val="center"/>
              <w:rPr>
                <w:rFonts w:ascii="Times New Roman" w:hAnsi="Times New Roman"/>
                <w:sz w:val="24"/>
                <w:szCs w:val="24"/>
              </w:rPr>
            </w:pPr>
            <w:r w:rsidRPr="00267A9B">
              <w:rPr>
                <w:rFonts w:ascii="Times New Roman" w:hAnsi="Times New Roman"/>
                <w:sz w:val="24"/>
                <w:szCs w:val="24"/>
              </w:rPr>
              <w:t xml:space="preserve">= </w:t>
            </w:r>
            <w:r w:rsidRPr="00267A9B">
              <w:rPr>
                <w:rFonts w:ascii="Times New Roman" w:hAnsi="Times New Roman"/>
                <w:b/>
                <w:sz w:val="24"/>
                <w:szCs w:val="24"/>
              </w:rPr>
              <w:t>–</w:t>
            </w:r>
            <w:r w:rsidRPr="00267A9B">
              <w:rPr>
                <w:rFonts w:ascii="Times New Roman" w:hAnsi="Times New Roman"/>
                <w:sz w:val="24"/>
                <w:szCs w:val="24"/>
              </w:rPr>
              <w:t>1%</w:t>
            </w:r>
          </w:p>
        </w:tc>
      </w:tr>
      <w:tr w:rsidR="0043151C" w:rsidRPr="00267A9B" w:rsidTr="006E3E03">
        <w:tc>
          <w:tcPr>
            <w:tcW w:w="3369" w:type="dxa"/>
            <w:vMerge/>
            <w:vAlign w:val="center"/>
            <w:hideMark/>
          </w:tcPr>
          <w:p w:rsidR="0043151C" w:rsidRPr="00267A9B" w:rsidRDefault="0043151C" w:rsidP="00267A9B">
            <w:pPr>
              <w:jc w:val="center"/>
              <w:rPr>
                <w:rFonts w:ascii="Times New Roman" w:hAnsi="Times New Roman"/>
                <w:sz w:val="24"/>
                <w:szCs w:val="24"/>
              </w:rPr>
            </w:pPr>
          </w:p>
        </w:tc>
        <w:tc>
          <w:tcPr>
            <w:tcW w:w="1417" w:type="dxa"/>
            <w:tcBorders>
              <w:top w:val="single" w:sz="4" w:space="0" w:color="auto"/>
              <w:left w:val="nil"/>
              <w:bottom w:val="nil"/>
              <w:right w:val="nil"/>
            </w:tcBorders>
            <w:hideMark/>
          </w:tcPr>
          <w:p w:rsidR="0043151C" w:rsidRPr="00267A9B" w:rsidRDefault="0043151C" w:rsidP="00267A9B">
            <w:pPr>
              <w:jc w:val="center"/>
              <w:rPr>
                <w:rFonts w:ascii="Times New Roman" w:hAnsi="Times New Roman"/>
                <w:sz w:val="24"/>
                <w:szCs w:val="24"/>
              </w:rPr>
            </w:pPr>
            <w:r w:rsidRPr="00267A9B">
              <w:rPr>
                <w:rFonts w:ascii="Times New Roman" w:hAnsi="Times New Roman"/>
                <w:sz w:val="24"/>
                <w:szCs w:val="24"/>
              </w:rPr>
              <w:t>1000</w:t>
            </w:r>
            <w:r w:rsidRPr="00267A9B">
              <w:rPr>
                <w:rFonts w:ascii="Times New Roman" w:hAnsi="Times New Roman"/>
                <w:sz w:val="24"/>
                <w:szCs w:val="24"/>
                <w:lang w:val="en-US"/>
              </w:rPr>
              <w:t xml:space="preserve"> – </w:t>
            </w:r>
            <w:r w:rsidRPr="00267A9B">
              <w:rPr>
                <w:rFonts w:ascii="Times New Roman" w:hAnsi="Times New Roman"/>
                <w:sz w:val="24"/>
                <w:szCs w:val="24"/>
              </w:rPr>
              <w:t>500</w:t>
            </w:r>
          </w:p>
        </w:tc>
        <w:tc>
          <w:tcPr>
            <w:tcW w:w="284" w:type="dxa"/>
            <w:vMerge/>
            <w:vAlign w:val="center"/>
            <w:hideMark/>
          </w:tcPr>
          <w:p w:rsidR="0043151C" w:rsidRPr="00267A9B" w:rsidRDefault="0043151C" w:rsidP="00267A9B">
            <w:pPr>
              <w:jc w:val="center"/>
              <w:rPr>
                <w:rFonts w:ascii="Times New Roman" w:hAnsi="Times New Roman"/>
                <w:sz w:val="24"/>
                <w:szCs w:val="24"/>
              </w:rPr>
            </w:pPr>
          </w:p>
        </w:tc>
        <w:tc>
          <w:tcPr>
            <w:tcW w:w="1417" w:type="dxa"/>
            <w:tcBorders>
              <w:top w:val="single" w:sz="4" w:space="0" w:color="auto"/>
              <w:left w:val="nil"/>
              <w:bottom w:val="nil"/>
              <w:right w:val="nil"/>
            </w:tcBorders>
            <w:hideMark/>
          </w:tcPr>
          <w:p w:rsidR="0043151C" w:rsidRPr="00267A9B" w:rsidRDefault="0043151C" w:rsidP="00267A9B">
            <w:pPr>
              <w:jc w:val="center"/>
              <w:rPr>
                <w:rFonts w:ascii="Times New Roman" w:hAnsi="Times New Roman"/>
                <w:sz w:val="24"/>
                <w:szCs w:val="24"/>
              </w:rPr>
            </w:pPr>
            <w:r w:rsidRPr="00267A9B">
              <w:rPr>
                <w:rFonts w:ascii="Times New Roman" w:hAnsi="Times New Roman"/>
                <w:sz w:val="24"/>
                <w:szCs w:val="24"/>
              </w:rPr>
              <w:t>80</w:t>
            </w:r>
            <w:r w:rsidRPr="00267A9B">
              <w:rPr>
                <w:rFonts w:ascii="Times New Roman" w:hAnsi="Times New Roman"/>
                <w:sz w:val="24"/>
                <w:szCs w:val="24"/>
                <w:lang w:val="en-US"/>
              </w:rPr>
              <w:t xml:space="preserve"> + </w:t>
            </w:r>
            <w:r w:rsidRPr="00267A9B">
              <w:rPr>
                <w:rFonts w:ascii="Times New Roman" w:hAnsi="Times New Roman"/>
                <w:sz w:val="24"/>
                <w:szCs w:val="24"/>
              </w:rPr>
              <w:t>40</w:t>
            </w:r>
          </w:p>
        </w:tc>
        <w:tc>
          <w:tcPr>
            <w:tcW w:w="3367" w:type="dxa"/>
            <w:vMerge/>
            <w:vAlign w:val="center"/>
            <w:hideMark/>
          </w:tcPr>
          <w:p w:rsidR="0043151C" w:rsidRPr="00267A9B" w:rsidRDefault="0043151C" w:rsidP="00267A9B">
            <w:pPr>
              <w:jc w:val="center"/>
              <w:rPr>
                <w:rFonts w:ascii="Times New Roman" w:hAnsi="Times New Roman"/>
                <w:sz w:val="24"/>
                <w:szCs w:val="24"/>
              </w:rPr>
            </w:pPr>
          </w:p>
        </w:tc>
      </w:tr>
    </w:tbl>
    <w:p w:rsidR="0043151C" w:rsidRDefault="0043151C" w:rsidP="0043151C">
      <w:pPr>
        <w:spacing w:after="120"/>
        <w:ind w:firstLine="709"/>
        <w:jc w:val="both"/>
      </w:pP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rPr>
        <w:t>|</w:t>
      </w:r>
      <w:r w:rsidRPr="00267A9B">
        <w:rPr>
          <w:rFonts w:ascii="Times New Roman" w:hAnsi="Times New Roman"/>
          <w:sz w:val="24"/>
          <w:szCs w:val="24"/>
          <w:lang w:val="en-US"/>
        </w:rPr>
        <w:t>E</w:t>
      </w:r>
      <w:r w:rsidRPr="00267A9B">
        <w:rPr>
          <w:rFonts w:ascii="Times New Roman" w:hAnsi="Times New Roman"/>
          <w:sz w:val="24"/>
          <w:szCs w:val="24"/>
          <w:vertAlign w:val="subscript"/>
          <w:lang w:val="en-US"/>
        </w:rPr>
        <w:t>D</w:t>
      </w:r>
      <w:r w:rsidRPr="00267A9B">
        <w:rPr>
          <w:rFonts w:ascii="Times New Roman" w:hAnsi="Times New Roman"/>
          <w:sz w:val="24"/>
          <w:szCs w:val="24"/>
        </w:rPr>
        <w:t>| = 1% = 1% – объём спроса сократился в той же степени, как выросла цена (на 1%), поэтому зонт – товар спроса единичной эластичности.</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rPr>
        <w:t>2. Определим, как изменится выручка продавца.</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rPr>
        <w:t>Рассчитаем выручку при первоначальной цене 500 руб.</w:t>
      </w:r>
    </w:p>
    <w:p w:rsidR="0043151C" w:rsidRPr="00267A9B" w:rsidRDefault="0043151C" w:rsidP="00267A9B">
      <w:pPr>
        <w:tabs>
          <w:tab w:val="left" w:pos="5583"/>
        </w:tabs>
        <w:spacing w:after="0" w:line="240" w:lineRule="auto"/>
        <w:ind w:firstLine="709"/>
        <w:jc w:val="both"/>
        <w:rPr>
          <w:rFonts w:ascii="Times New Roman" w:hAnsi="Times New Roman"/>
          <w:sz w:val="24"/>
          <w:szCs w:val="24"/>
        </w:rPr>
      </w:pPr>
      <w:r w:rsidRPr="00267A9B">
        <w:rPr>
          <w:rFonts w:ascii="Times New Roman" w:hAnsi="Times New Roman"/>
          <w:sz w:val="24"/>
          <w:szCs w:val="24"/>
          <w:lang w:val="en-US"/>
        </w:rPr>
        <w:t>TR</w:t>
      </w:r>
      <w:r w:rsidRPr="00267A9B">
        <w:rPr>
          <w:rFonts w:ascii="Times New Roman" w:hAnsi="Times New Roman"/>
          <w:sz w:val="24"/>
          <w:szCs w:val="24"/>
          <w:vertAlign w:val="subscript"/>
        </w:rPr>
        <w:t>1</w:t>
      </w:r>
      <w:r w:rsidRPr="00267A9B">
        <w:rPr>
          <w:rFonts w:ascii="Times New Roman" w:hAnsi="Times New Roman"/>
          <w:sz w:val="24"/>
          <w:szCs w:val="24"/>
        </w:rPr>
        <w:t xml:space="preserve"> = </w:t>
      </w:r>
      <w:r w:rsidRPr="00267A9B">
        <w:rPr>
          <w:rFonts w:ascii="Times New Roman" w:hAnsi="Times New Roman"/>
          <w:sz w:val="24"/>
          <w:szCs w:val="24"/>
          <w:lang w:val="en-US"/>
        </w:rPr>
        <w:t>P</w:t>
      </w:r>
      <w:r w:rsidRPr="00267A9B">
        <w:rPr>
          <w:rFonts w:ascii="Times New Roman" w:hAnsi="Times New Roman"/>
          <w:sz w:val="24"/>
          <w:szCs w:val="24"/>
          <w:vertAlign w:val="subscript"/>
        </w:rPr>
        <w:t>1</w:t>
      </w:r>
      <w:r w:rsidRPr="00267A9B">
        <w:rPr>
          <w:rFonts w:ascii="Times New Roman" w:hAnsi="Times New Roman"/>
          <w:sz w:val="24"/>
          <w:szCs w:val="24"/>
        </w:rPr>
        <w:t xml:space="preserve"> </w:t>
      </w:r>
      <w:r w:rsidRPr="00267A9B">
        <w:rPr>
          <w:rFonts w:ascii="Times New Roman" w:hAnsi="Times New Roman"/>
          <w:sz w:val="24"/>
          <w:szCs w:val="24"/>
          <w:lang w:val="en-US"/>
        </w:rPr>
        <w:t>x</w:t>
      </w:r>
      <w:r w:rsidRPr="00267A9B">
        <w:rPr>
          <w:rFonts w:ascii="Times New Roman" w:hAnsi="Times New Roman"/>
          <w:sz w:val="24"/>
          <w:szCs w:val="24"/>
        </w:rPr>
        <w:t xml:space="preserve"> </w:t>
      </w:r>
      <w:r w:rsidRPr="00267A9B">
        <w:rPr>
          <w:rFonts w:ascii="Times New Roman" w:hAnsi="Times New Roman"/>
          <w:sz w:val="24"/>
          <w:szCs w:val="24"/>
          <w:lang w:val="en-US"/>
        </w:rPr>
        <w:t>Q</w:t>
      </w:r>
      <w:r w:rsidRPr="00267A9B">
        <w:rPr>
          <w:rFonts w:ascii="Times New Roman" w:hAnsi="Times New Roman"/>
          <w:sz w:val="24"/>
          <w:szCs w:val="24"/>
          <w:vertAlign w:val="subscript"/>
        </w:rPr>
        <w:t>1</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lang w:val="en-US"/>
        </w:rPr>
        <w:t>TR</w:t>
      </w:r>
      <w:r w:rsidRPr="00267A9B">
        <w:rPr>
          <w:rFonts w:ascii="Times New Roman" w:hAnsi="Times New Roman"/>
          <w:sz w:val="24"/>
          <w:szCs w:val="24"/>
          <w:vertAlign w:val="subscript"/>
        </w:rPr>
        <w:t>1</w:t>
      </w:r>
      <w:r w:rsidRPr="00267A9B">
        <w:rPr>
          <w:rFonts w:ascii="Times New Roman" w:hAnsi="Times New Roman"/>
          <w:sz w:val="24"/>
          <w:szCs w:val="24"/>
        </w:rPr>
        <w:t xml:space="preserve"> = 500 х 80 = 40 000 руб.</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rPr>
        <w:lastRenderedPageBreak/>
        <w:t>Рассчитаем выручку продавца по новой цене 1000 руб.</w:t>
      </w:r>
    </w:p>
    <w:p w:rsidR="0043151C" w:rsidRPr="00267A9B" w:rsidRDefault="0043151C" w:rsidP="00267A9B">
      <w:pPr>
        <w:spacing w:after="0" w:line="240" w:lineRule="auto"/>
        <w:ind w:firstLine="709"/>
        <w:jc w:val="both"/>
        <w:rPr>
          <w:rFonts w:ascii="Times New Roman" w:hAnsi="Times New Roman"/>
          <w:sz w:val="24"/>
          <w:szCs w:val="24"/>
          <w:vertAlign w:val="subscript"/>
        </w:rPr>
      </w:pPr>
      <w:r w:rsidRPr="00267A9B">
        <w:rPr>
          <w:rFonts w:ascii="Times New Roman" w:hAnsi="Times New Roman"/>
          <w:sz w:val="24"/>
          <w:szCs w:val="24"/>
          <w:lang w:val="en-US"/>
        </w:rPr>
        <w:t>TR</w:t>
      </w:r>
      <w:r w:rsidRPr="00267A9B">
        <w:rPr>
          <w:rFonts w:ascii="Times New Roman" w:hAnsi="Times New Roman"/>
          <w:sz w:val="24"/>
          <w:szCs w:val="24"/>
          <w:vertAlign w:val="subscript"/>
        </w:rPr>
        <w:t>2</w:t>
      </w:r>
      <w:r w:rsidRPr="00267A9B">
        <w:rPr>
          <w:rFonts w:ascii="Times New Roman" w:hAnsi="Times New Roman"/>
          <w:sz w:val="24"/>
          <w:szCs w:val="24"/>
        </w:rPr>
        <w:t xml:space="preserve"> = </w:t>
      </w:r>
      <w:r w:rsidRPr="00267A9B">
        <w:rPr>
          <w:rFonts w:ascii="Times New Roman" w:hAnsi="Times New Roman"/>
          <w:sz w:val="24"/>
          <w:szCs w:val="24"/>
          <w:lang w:val="en-US"/>
        </w:rPr>
        <w:t>P</w:t>
      </w:r>
      <w:r w:rsidRPr="00267A9B">
        <w:rPr>
          <w:rFonts w:ascii="Times New Roman" w:hAnsi="Times New Roman"/>
          <w:sz w:val="24"/>
          <w:szCs w:val="24"/>
          <w:vertAlign w:val="subscript"/>
        </w:rPr>
        <w:t>2</w:t>
      </w:r>
      <w:r w:rsidRPr="00267A9B">
        <w:rPr>
          <w:rFonts w:ascii="Times New Roman" w:hAnsi="Times New Roman"/>
          <w:sz w:val="24"/>
          <w:szCs w:val="24"/>
        </w:rPr>
        <w:t xml:space="preserve"> </w:t>
      </w:r>
      <w:r w:rsidRPr="00267A9B">
        <w:rPr>
          <w:rFonts w:ascii="Times New Roman" w:hAnsi="Times New Roman"/>
          <w:sz w:val="24"/>
          <w:szCs w:val="24"/>
          <w:lang w:val="en-US"/>
        </w:rPr>
        <w:t>x</w:t>
      </w:r>
      <w:r w:rsidRPr="00267A9B">
        <w:rPr>
          <w:rFonts w:ascii="Times New Roman" w:hAnsi="Times New Roman"/>
          <w:sz w:val="24"/>
          <w:szCs w:val="24"/>
        </w:rPr>
        <w:t xml:space="preserve"> </w:t>
      </w:r>
      <w:r w:rsidRPr="00267A9B">
        <w:rPr>
          <w:rFonts w:ascii="Times New Roman" w:hAnsi="Times New Roman"/>
          <w:sz w:val="24"/>
          <w:szCs w:val="24"/>
          <w:lang w:val="en-US"/>
        </w:rPr>
        <w:t>Q</w:t>
      </w:r>
      <w:r w:rsidRPr="00267A9B">
        <w:rPr>
          <w:rFonts w:ascii="Times New Roman" w:hAnsi="Times New Roman"/>
          <w:sz w:val="24"/>
          <w:szCs w:val="24"/>
          <w:vertAlign w:val="subscript"/>
        </w:rPr>
        <w:t>2</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lang w:val="en-US"/>
        </w:rPr>
        <w:t>TR</w:t>
      </w:r>
      <w:r w:rsidRPr="00267A9B">
        <w:rPr>
          <w:rFonts w:ascii="Times New Roman" w:hAnsi="Times New Roman"/>
          <w:sz w:val="24"/>
          <w:szCs w:val="24"/>
          <w:vertAlign w:val="subscript"/>
        </w:rPr>
        <w:t>2</w:t>
      </w:r>
      <w:r w:rsidRPr="00267A9B">
        <w:rPr>
          <w:rFonts w:ascii="Times New Roman" w:hAnsi="Times New Roman"/>
          <w:sz w:val="24"/>
          <w:szCs w:val="24"/>
        </w:rPr>
        <w:t xml:space="preserve"> = 1000 х 40 = 40 000 руб.</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rPr>
        <w:t>Рассчитаем изменение выручки и сделаем вывод.</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rPr>
        <w:t>∆</w:t>
      </w:r>
      <w:r w:rsidRPr="00267A9B">
        <w:rPr>
          <w:rFonts w:ascii="Times New Roman" w:hAnsi="Times New Roman"/>
          <w:sz w:val="24"/>
          <w:szCs w:val="24"/>
          <w:lang w:val="en-US"/>
        </w:rPr>
        <w:t>TR</w:t>
      </w:r>
      <w:r w:rsidRPr="00267A9B">
        <w:rPr>
          <w:rFonts w:ascii="Times New Roman" w:hAnsi="Times New Roman"/>
          <w:sz w:val="24"/>
          <w:szCs w:val="24"/>
        </w:rPr>
        <w:t xml:space="preserve"> = </w:t>
      </w:r>
      <w:r w:rsidRPr="00267A9B">
        <w:rPr>
          <w:rFonts w:ascii="Times New Roman" w:hAnsi="Times New Roman"/>
          <w:sz w:val="24"/>
          <w:szCs w:val="24"/>
          <w:lang w:val="en-US"/>
        </w:rPr>
        <w:t>TR</w:t>
      </w:r>
      <w:r w:rsidRPr="00267A9B">
        <w:rPr>
          <w:rFonts w:ascii="Times New Roman" w:hAnsi="Times New Roman"/>
          <w:sz w:val="24"/>
          <w:szCs w:val="24"/>
          <w:vertAlign w:val="subscript"/>
        </w:rPr>
        <w:t xml:space="preserve">2 </w:t>
      </w:r>
      <w:r w:rsidRPr="00267A9B">
        <w:rPr>
          <w:rFonts w:ascii="Times New Roman" w:hAnsi="Times New Roman"/>
          <w:sz w:val="24"/>
          <w:szCs w:val="24"/>
        </w:rPr>
        <w:t xml:space="preserve">– </w:t>
      </w:r>
      <w:r w:rsidRPr="00267A9B">
        <w:rPr>
          <w:rFonts w:ascii="Times New Roman" w:hAnsi="Times New Roman"/>
          <w:sz w:val="24"/>
          <w:szCs w:val="24"/>
          <w:lang w:val="en-US"/>
        </w:rPr>
        <w:t>TR</w:t>
      </w:r>
      <w:r w:rsidRPr="00267A9B">
        <w:rPr>
          <w:rFonts w:ascii="Times New Roman" w:hAnsi="Times New Roman"/>
          <w:sz w:val="24"/>
          <w:szCs w:val="24"/>
          <w:vertAlign w:val="subscript"/>
        </w:rPr>
        <w:t>1</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rPr>
        <w:t>∆ </w:t>
      </w:r>
      <w:r w:rsidRPr="00267A9B">
        <w:rPr>
          <w:rFonts w:ascii="Times New Roman" w:hAnsi="Times New Roman"/>
          <w:sz w:val="24"/>
          <w:szCs w:val="24"/>
          <w:lang w:val="en-US"/>
        </w:rPr>
        <w:t>TR</w:t>
      </w:r>
      <w:r w:rsidRPr="00267A9B">
        <w:rPr>
          <w:rFonts w:ascii="Times New Roman" w:hAnsi="Times New Roman"/>
          <w:sz w:val="24"/>
          <w:szCs w:val="24"/>
        </w:rPr>
        <w:t xml:space="preserve"> = 0 руб.</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b/>
          <w:sz w:val="24"/>
          <w:szCs w:val="24"/>
        </w:rPr>
        <w:t>Ответ.</w:t>
      </w:r>
      <w:r w:rsidRPr="00267A9B">
        <w:rPr>
          <w:rFonts w:ascii="Times New Roman" w:hAnsi="Times New Roman"/>
          <w:sz w:val="24"/>
          <w:szCs w:val="24"/>
        </w:rPr>
        <w:t xml:space="preserve"> Так как на зонт |</w:t>
      </w:r>
      <w:r w:rsidRPr="00267A9B">
        <w:rPr>
          <w:rFonts w:ascii="Times New Roman" w:hAnsi="Times New Roman"/>
          <w:sz w:val="24"/>
          <w:szCs w:val="24"/>
          <w:lang w:val="en-US"/>
        </w:rPr>
        <w:t>E</w:t>
      </w:r>
      <w:r w:rsidRPr="00267A9B">
        <w:rPr>
          <w:rFonts w:ascii="Times New Roman" w:hAnsi="Times New Roman"/>
          <w:sz w:val="24"/>
          <w:szCs w:val="24"/>
          <w:vertAlign w:val="subscript"/>
          <w:lang w:val="en-US"/>
        </w:rPr>
        <w:t>D</w:t>
      </w:r>
      <w:r w:rsidRPr="00267A9B">
        <w:rPr>
          <w:rFonts w:ascii="Times New Roman" w:hAnsi="Times New Roman"/>
          <w:sz w:val="24"/>
          <w:szCs w:val="24"/>
        </w:rPr>
        <w:t>| = 1%, то спрос единичной эластичности, то есть объём спроса, изменяется в той же степени, что и цена. Поэтому выручка продавца не изменилась после изменения цены.</w:t>
      </w:r>
    </w:p>
    <w:p w:rsidR="0043151C" w:rsidRPr="00267A9B" w:rsidRDefault="0043151C" w:rsidP="00267A9B">
      <w:pPr>
        <w:keepNext/>
        <w:spacing w:after="0" w:line="240" w:lineRule="auto"/>
        <w:ind w:firstLine="709"/>
        <w:jc w:val="center"/>
        <w:outlineLvl w:val="2"/>
        <w:rPr>
          <w:rFonts w:ascii="Times New Roman" w:hAnsi="Times New Roman"/>
          <w:b/>
          <w:sz w:val="24"/>
          <w:szCs w:val="24"/>
        </w:rPr>
      </w:pPr>
      <w:bookmarkStart w:id="8" w:name="_Toc316046362"/>
      <w:bookmarkStart w:id="9" w:name="_Toc317063677"/>
      <w:r w:rsidRPr="00267A9B">
        <w:rPr>
          <w:rFonts w:ascii="Times New Roman" w:hAnsi="Times New Roman"/>
          <w:b/>
          <w:sz w:val="24"/>
          <w:szCs w:val="24"/>
        </w:rPr>
        <w:t xml:space="preserve"> Эластичность предложения</w:t>
      </w:r>
      <w:bookmarkEnd w:id="8"/>
      <w:bookmarkEnd w:id="9"/>
    </w:p>
    <w:p w:rsidR="0043151C" w:rsidRPr="00267A9B" w:rsidRDefault="0043151C" w:rsidP="00267A9B">
      <w:pPr>
        <w:spacing w:after="0" w:line="240" w:lineRule="auto"/>
        <w:ind w:firstLine="709"/>
        <w:jc w:val="center"/>
        <w:rPr>
          <w:rFonts w:ascii="Times New Roman" w:hAnsi="Times New Roman"/>
          <w:b/>
          <w:sz w:val="24"/>
          <w:szCs w:val="24"/>
        </w:rPr>
      </w:pPr>
      <w:r w:rsidRPr="00267A9B">
        <w:rPr>
          <w:rFonts w:ascii="Times New Roman" w:hAnsi="Times New Roman"/>
          <w:b/>
          <w:sz w:val="24"/>
          <w:szCs w:val="24"/>
        </w:rPr>
        <w:t>Основные понятия</w:t>
      </w:r>
    </w:p>
    <w:p w:rsidR="0043151C" w:rsidRPr="00267A9B" w:rsidRDefault="0043151C" w:rsidP="00267A9B">
      <w:pPr>
        <w:autoSpaceDE w:val="0"/>
        <w:autoSpaceDN w:val="0"/>
        <w:adjustRightInd w:val="0"/>
        <w:spacing w:after="0" w:line="240" w:lineRule="auto"/>
        <w:ind w:firstLine="709"/>
        <w:jc w:val="both"/>
        <w:rPr>
          <w:rFonts w:ascii="Times New Roman" w:hAnsi="Times New Roman"/>
          <w:b/>
          <w:sz w:val="24"/>
          <w:szCs w:val="24"/>
        </w:rPr>
      </w:pPr>
      <w:r w:rsidRPr="00267A9B">
        <w:rPr>
          <w:rFonts w:ascii="Times New Roman" w:hAnsi="Times New Roman"/>
          <w:b/>
          <w:sz w:val="24"/>
          <w:szCs w:val="24"/>
        </w:rPr>
        <w:t xml:space="preserve">Эластичность предложения – </w:t>
      </w:r>
      <w:r w:rsidRPr="00267A9B">
        <w:rPr>
          <w:rFonts w:ascii="Times New Roman" w:hAnsi="Times New Roman"/>
          <w:sz w:val="24"/>
          <w:szCs w:val="24"/>
        </w:rPr>
        <w:t xml:space="preserve">способность предложения или его величины изменяться в результате изменения рыночных цен. </w:t>
      </w:r>
    </w:p>
    <w:p w:rsidR="0043151C" w:rsidRPr="00267A9B" w:rsidRDefault="0043151C" w:rsidP="00267A9B">
      <w:pPr>
        <w:autoSpaceDE w:val="0"/>
        <w:autoSpaceDN w:val="0"/>
        <w:adjustRightInd w:val="0"/>
        <w:spacing w:after="0" w:line="240" w:lineRule="auto"/>
        <w:ind w:firstLine="709"/>
        <w:jc w:val="both"/>
        <w:rPr>
          <w:rFonts w:ascii="Times New Roman" w:hAnsi="Times New Roman"/>
          <w:sz w:val="24"/>
          <w:szCs w:val="24"/>
        </w:rPr>
      </w:pPr>
      <w:r w:rsidRPr="00267A9B">
        <w:rPr>
          <w:rFonts w:ascii="Times New Roman" w:hAnsi="Times New Roman"/>
          <w:sz w:val="24"/>
          <w:szCs w:val="24"/>
        </w:rPr>
        <w:t>В зависимости от уровня коэффициента эластичности предложения различают следующие типы эластичности.</w:t>
      </w:r>
    </w:p>
    <w:p w:rsidR="0043151C" w:rsidRPr="00267A9B" w:rsidRDefault="0043151C" w:rsidP="00267A9B">
      <w:pPr>
        <w:autoSpaceDE w:val="0"/>
        <w:autoSpaceDN w:val="0"/>
        <w:adjustRightInd w:val="0"/>
        <w:spacing w:after="0" w:line="240" w:lineRule="auto"/>
        <w:ind w:firstLine="709"/>
        <w:jc w:val="both"/>
        <w:rPr>
          <w:rFonts w:ascii="Times New Roman" w:hAnsi="Times New Roman"/>
          <w:sz w:val="24"/>
          <w:szCs w:val="24"/>
        </w:rPr>
      </w:pPr>
      <w:r w:rsidRPr="00267A9B">
        <w:rPr>
          <w:rFonts w:ascii="Times New Roman" w:hAnsi="Times New Roman"/>
          <w:sz w:val="24"/>
          <w:szCs w:val="24"/>
        </w:rPr>
        <w:t xml:space="preserve">1. Если </w:t>
      </w:r>
      <w:r w:rsidRPr="00267A9B">
        <w:rPr>
          <w:rFonts w:ascii="Times New Roman" w:hAnsi="Times New Roman"/>
          <w:b/>
          <w:sz w:val="24"/>
          <w:szCs w:val="24"/>
        </w:rPr>
        <w:t>Е</w:t>
      </w:r>
      <w:proofErr w:type="gramStart"/>
      <w:r w:rsidRPr="00267A9B">
        <w:rPr>
          <w:rFonts w:ascii="Times New Roman" w:hAnsi="Times New Roman"/>
          <w:b/>
          <w:sz w:val="24"/>
          <w:szCs w:val="24"/>
        </w:rPr>
        <w:t>d</w:t>
      </w:r>
      <w:proofErr w:type="gramEnd"/>
      <w:r w:rsidRPr="00267A9B">
        <w:rPr>
          <w:rFonts w:ascii="Times New Roman" w:hAnsi="Times New Roman"/>
          <w:b/>
          <w:sz w:val="24"/>
          <w:szCs w:val="24"/>
        </w:rPr>
        <w:t xml:space="preserve"> </w:t>
      </w:r>
      <w:r w:rsidRPr="00267A9B">
        <w:rPr>
          <w:rFonts w:ascii="Times New Roman" w:hAnsi="Times New Roman"/>
          <w:sz w:val="24"/>
          <w:szCs w:val="24"/>
        </w:rPr>
        <w:t xml:space="preserve">&gt;1, то предложение </w:t>
      </w:r>
      <w:r w:rsidRPr="00267A9B">
        <w:rPr>
          <w:rFonts w:ascii="Times New Roman" w:hAnsi="Times New Roman"/>
          <w:b/>
          <w:sz w:val="24"/>
          <w:szCs w:val="24"/>
        </w:rPr>
        <w:t>эластичное</w:t>
      </w:r>
      <w:r w:rsidRPr="00267A9B">
        <w:rPr>
          <w:rFonts w:ascii="Times New Roman" w:hAnsi="Times New Roman"/>
          <w:sz w:val="24"/>
          <w:szCs w:val="24"/>
        </w:rPr>
        <w:t>, оно чутко реагирует на изменение ценовой ситуации, даже незначительное изменение цены приводит к значительному изменению объемов продаж; при падении цены объем продаж значительно уменьшается, а при увеличении цены объем продаж увеличивается.</w:t>
      </w:r>
    </w:p>
    <w:p w:rsidR="0043151C" w:rsidRPr="00267A9B" w:rsidRDefault="0043151C" w:rsidP="00267A9B">
      <w:pPr>
        <w:autoSpaceDE w:val="0"/>
        <w:autoSpaceDN w:val="0"/>
        <w:adjustRightInd w:val="0"/>
        <w:spacing w:after="0" w:line="240" w:lineRule="auto"/>
        <w:ind w:firstLine="709"/>
        <w:jc w:val="both"/>
        <w:rPr>
          <w:rFonts w:ascii="Times New Roman" w:hAnsi="Times New Roman"/>
          <w:sz w:val="24"/>
          <w:szCs w:val="24"/>
        </w:rPr>
      </w:pPr>
      <w:r w:rsidRPr="00267A9B">
        <w:rPr>
          <w:rFonts w:ascii="Times New Roman" w:hAnsi="Times New Roman"/>
          <w:sz w:val="24"/>
          <w:szCs w:val="24"/>
        </w:rPr>
        <w:t xml:space="preserve">2. Если </w:t>
      </w:r>
      <w:r w:rsidRPr="00267A9B">
        <w:rPr>
          <w:rFonts w:ascii="Times New Roman" w:hAnsi="Times New Roman"/>
          <w:b/>
          <w:sz w:val="24"/>
          <w:szCs w:val="24"/>
        </w:rPr>
        <w:t>Е</w:t>
      </w:r>
      <w:proofErr w:type="gramStart"/>
      <w:r w:rsidRPr="00267A9B">
        <w:rPr>
          <w:rFonts w:ascii="Times New Roman" w:hAnsi="Times New Roman"/>
          <w:b/>
          <w:sz w:val="24"/>
          <w:szCs w:val="24"/>
        </w:rPr>
        <w:t>d</w:t>
      </w:r>
      <w:proofErr w:type="gramEnd"/>
      <w:r w:rsidRPr="00267A9B">
        <w:rPr>
          <w:rFonts w:ascii="Times New Roman" w:hAnsi="Times New Roman"/>
          <w:sz w:val="24"/>
          <w:szCs w:val="24"/>
        </w:rPr>
        <w:t xml:space="preserve"> &lt; 1, то предложение </w:t>
      </w:r>
      <w:r w:rsidRPr="00267A9B">
        <w:rPr>
          <w:rFonts w:ascii="Times New Roman" w:hAnsi="Times New Roman"/>
          <w:b/>
          <w:sz w:val="24"/>
          <w:szCs w:val="24"/>
        </w:rPr>
        <w:t>неэластично</w:t>
      </w:r>
      <w:r w:rsidRPr="00267A9B">
        <w:rPr>
          <w:rFonts w:ascii="Times New Roman" w:hAnsi="Times New Roman"/>
          <w:sz w:val="24"/>
          <w:szCs w:val="24"/>
        </w:rPr>
        <w:t>, оно слабо реагирует на изменение ценовой ситуации, даже значительное изменение цены не приводит к существенным изменениям объемов продаж. Производитель не может извлекать выгоду из благоприятной рыночной ситуации, а в случае снижения цены несет убытки.</w:t>
      </w:r>
    </w:p>
    <w:p w:rsidR="0043151C" w:rsidRPr="00267A9B" w:rsidRDefault="0043151C" w:rsidP="00267A9B">
      <w:pPr>
        <w:autoSpaceDE w:val="0"/>
        <w:autoSpaceDN w:val="0"/>
        <w:adjustRightInd w:val="0"/>
        <w:spacing w:after="0" w:line="240" w:lineRule="auto"/>
        <w:ind w:firstLine="709"/>
        <w:jc w:val="both"/>
        <w:rPr>
          <w:rFonts w:ascii="Times New Roman" w:hAnsi="Times New Roman"/>
          <w:sz w:val="24"/>
          <w:szCs w:val="24"/>
        </w:rPr>
      </w:pPr>
      <w:r w:rsidRPr="00267A9B">
        <w:rPr>
          <w:rFonts w:ascii="Times New Roman" w:hAnsi="Times New Roman"/>
          <w:sz w:val="24"/>
          <w:szCs w:val="24"/>
        </w:rPr>
        <w:t xml:space="preserve">3. Если </w:t>
      </w:r>
      <w:r w:rsidRPr="00267A9B">
        <w:rPr>
          <w:rFonts w:ascii="Times New Roman" w:hAnsi="Times New Roman"/>
          <w:b/>
          <w:sz w:val="24"/>
          <w:szCs w:val="24"/>
        </w:rPr>
        <w:t>Е</w:t>
      </w:r>
      <w:proofErr w:type="gramStart"/>
      <w:r w:rsidRPr="00267A9B">
        <w:rPr>
          <w:rFonts w:ascii="Times New Roman" w:hAnsi="Times New Roman"/>
          <w:b/>
          <w:sz w:val="24"/>
          <w:szCs w:val="24"/>
        </w:rPr>
        <w:t>d</w:t>
      </w:r>
      <w:proofErr w:type="gramEnd"/>
      <w:r w:rsidRPr="00267A9B">
        <w:rPr>
          <w:rFonts w:ascii="Times New Roman" w:hAnsi="Times New Roman"/>
          <w:sz w:val="24"/>
          <w:szCs w:val="24"/>
        </w:rPr>
        <w:t xml:space="preserve"> = 1, то предложение </w:t>
      </w:r>
      <w:r w:rsidRPr="00267A9B">
        <w:rPr>
          <w:rFonts w:ascii="Times New Roman" w:hAnsi="Times New Roman"/>
          <w:b/>
          <w:sz w:val="24"/>
          <w:szCs w:val="24"/>
        </w:rPr>
        <w:t>единичной эластичности</w:t>
      </w:r>
      <w:r w:rsidRPr="00267A9B">
        <w:rPr>
          <w:rFonts w:ascii="Times New Roman" w:hAnsi="Times New Roman"/>
          <w:sz w:val="24"/>
          <w:szCs w:val="24"/>
        </w:rPr>
        <w:t>, изменения предложения и цены происходят в одинаковой пропорции, доход и прибыль производителя остаются прежними.</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b/>
          <w:sz w:val="24"/>
          <w:szCs w:val="24"/>
        </w:rPr>
        <w:t>Коэффициент эластичности предложения по цене</w:t>
      </w:r>
      <w:r w:rsidRPr="00267A9B">
        <w:rPr>
          <w:rFonts w:ascii="Times New Roman" w:hAnsi="Times New Roman"/>
          <w:sz w:val="24"/>
          <w:szCs w:val="24"/>
        </w:rPr>
        <w:t xml:space="preserve"> (</w:t>
      </w:r>
      <w:r w:rsidRPr="00267A9B">
        <w:rPr>
          <w:rFonts w:ascii="Times New Roman" w:hAnsi="Times New Roman"/>
          <w:sz w:val="24"/>
          <w:szCs w:val="24"/>
          <w:lang w:val="en-US"/>
        </w:rPr>
        <w:t>E</w:t>
      </w:r>
      <w:r w:rsidRPr="00267A9B">
        <w:rPr>
          <w:rFonts w:ascii="Times New Roman" w:hAnsi="Times New Roman"/>
          <w:sz w:val="24"/>
          <w:szCs w:val="24"/>
          <w:vertAlign w:val="subscript"/>
          <w:lang w:val="en-US"/>
        </w:rPr>
        <w:t>S</w:t>
      </w:r>
      <w:r w:rsidRPr="00267A9B">
        <w:rPr>
          <w:rFonts w:ascii="Times New Roman" w:hAnsi="Times New Roman"/>
          <w:sz w:val="24"/>
          <w:szCs w:val="24"/>
        </w:rPr>
        <w:t>) показывает относительное изменение объёма предложения при относительном изменении цены.</w:t>
      </w:r>
    </w:p>
    <w:p w:rsidR="0043151C" w:rsidRPr="00267A9B" w:rsidRDefault="0043151C" w:rsidP="00267A9B">
      <w:pPr>
        <w:autoSpaceDE w:val="0"/>
        <w:autoSpaceDN w:val="0"/>
        <w:adjustRightInd w:val="0"/>
        <w:spacing w:after="0" w:line="240" w:lineRule="auto"/>
        <w:ind w:firstLine="709"/>
        <w:jc w:val="both"/>
        <w:rPr>
          <w:rFonts w:ascii="Times New Roman" w:hAnsi="Times New Roman"/>
          <w:sz w:val="24"/>
          <w:szCs w:val="24"/>
        </w:rPr>
      </w:pPr>
      <w:r w:rsidRPr="00267A9B">
        <w:rPr>
          <w:rFonts w:ascii="Times New Roman" w:hAnsi="Times New Roman"/>
          <w:sz w:val="24"/>
          <w:szCs w:val="24"/>
        </w:rPr>
        <w:t xml:space="preserve">Формула расчёта аналогична формуле расчёта </w:t>
      </w:r>
      <w:r w:rsidRPr="00267A9B">
        <w:rPr>
          <w:rFonts w:ascii="Times New Roman" w:hAnsi="Times New Roman"/>
          <w:sz w:val="24"/>
          <w:szCs w:val="24"/>
          <w:lang w:val="en-US"/>
        </w:rPr>
        <w:t>E</w:t>
      </w:r>
      <w:r w:rsidRPr="00267A9B">
        <w:rPr>
          <w:rFonts w:ascii="Times New Roman" w:hAnsi="Times New Roman"/>
          <w:sz w:val="24"/>
          <w:szCs w:val="24"/>
          <w:vertAlign w:val="subscript"/>
          <w:lang w:val="en-US"/>
        </w:rPr>
        <w:t>D</w:t>
      </w:r>
      <w:r w:rsidRPr="00267A9B">
        <w:rPr>
          <w:rFonts w:ascii="Times New Roman" w:hAnsi="Times New Roman"/>
          <w:sz w:val="24"/>
          <w:szCs w:val="24"/>
        </w:rPr>
        <w:t>.</w:t>
      </w:r>
    </w:p>
    <w:p w:rsidR="0043151C" w:rsidRPr="00267A9B" w:rsidRDefault="0043151C" w:rsidP="00267A9B">
      <w:pPr>
        <w:spacing w:after="0" w:line="240" w:lineRule="auto"/>
        <w:ind w:firstLine="709"/>
        <w:jc w:val="both"/>
        <w:rPr>
          <w:rFonts w:ascii="Times New Roman" w:hAnsi="Times New Roman"/>
          <w:sz w:val="24"/>
          <w:szCs w:val="24"/>
        </w:rPr>
      </w:pPr>
    </w:p>
    <w:tbl>
      <w:tblPr>
        <w:tblW w:w="0" w:type="auto"/>
        <w:tblLayout w:type="fixed"/>
        <w:tblLook w:val="04A0"/>
      </w:tblPr>
      <w:tblGrid>
        <w:gridCol w:w="3794"/>
        <w:gridCol w:w="1092"/>
        <w:gridCol w:w="325"/>
        <w:gridCol w:w="993"/>
        <w:gridCol w:w="3650"/>
      </w:tblGrid>
      <w:tr w:rsidR="0043151C" w:rsidRPr="00267A9B" w:rsidTr="006E3E03">
        <w:tc>
          <w:tcPr>
            <w:tcW w:w="3794" w:type="dxa"/>
            <w:vMerge w:val="restart"/>
            <w:vAlign w:val="center"/>
            <w:hideMark/>
          </w:tcPr>
          <w:p w:rsidR="0043151C" w:rsidRPr="00267A9B" w:rsidRDefault="0043151C" w:rsidP="00267A9B">
            <w:pPr>
              <w:spacing w:after="0" w:line="240" w:lineRule="auto"/>
              <w:ind w:firstLine="709"/>
              <w:jc w:val="right"/>
              <w:rPr>
                <w:rFonts w:ascii="Times New Roman" w:hAnsi="Times New Roman"/>
                <w:sz w:val="24"/>
                <w:szCs w:val="24"/>
              </w:rPr>
            </w:pPr>
            <w:r w:rsidRPr="00267A9B">
              <w:rPr>
                <w:rFonts w:ascii="Times New Roman" w:hAnsi="Times New Roman"/>
                <w:sz w:val="24"/>
                <w:szCs w:val="24"/>
                <w:lang w:val="en-US"/>
              </w:rPr>
              <w:t>E</w:t>
            </w:r>
            <w:r w:rsidRPr="00267A9B">
              <w:rPr>
                <w:rFonts w:ascii="Times New Roman" w:hAnsi="Times New Roman"/>
                <w:sz w:val="24"/>
                <w:szCs w:val="24"/>
                <w:vertAlign w:val="subscript"/>
                <w:lang w:val="en-US"/>
              </w:rPr>
              <w:t>S</w:t>
            </w:r>
            <w:r w:rsidRPr="00267A9B">
              <w:rPr>
                <w:rFonts w:ascii="Times New Roman" w:hAnsi="Times New Roman"/>
                <w:sz w:val="24"/>
                <w:szCs w:val="24"/>
                <w:lang w:val="en-US"/>
              </w:rPr>
              <w:t xml:space="preserve"> =</w:t>
            </w:r>
          </w:p>
        </w:tc>
        <w:tc>
          <w:tcPr>
            <w:tcW w:w="1092" w:type="dxa"/>
            <w:tcBorders>
              <w:top w:val="nil"/>
              <w:left w:val="nil"/>
              <w:bottom w:val="single" w:sz="4" w:space="0" w:color="auto"/>
              <w:right w:val="nil"/>
            </w:tcBorders>
            <w:vAlign w:val="bottom"/>
            <w:hideMark/>
          </w:tcPr>
          <w:p w:rsidR="0043151C" w:rsidRPr="00267A9B" w:rsidRDefault="0043151C" w:rsidP="00267A9B">
            <w:pPr>
              <w:spacing w:after="0" w:line="240" w:lineRule="auto"/>
              <w:ind w:firstLine="709"/>
              <w:jc w:val="center"/>
              <w:rPr>
                <w:rFonts w:ascii="Times New Roman" w:hAnsi="Times New Roman"/>
                <w:sz w:val="24"/>
                <w:szCs w:val="24"/>
              </w:rPr>
            </w:pPr>
            <w:r w:rsidRPr="00267A9B">
              <w:rPr>
                <w:rFonts w:ascii="Times New Roman" w:hAnsi="Times New Roman"/>
                <w:sz w:val="24"/>
                <w:szCs w:val="24"/>
                <w:lang w:val="en-US"/>
              </w:rPr>
              <w:t>Q</w:t>
            </w:r>
            <w:r w:rsidRPr="00267A9B">
              <w:rPr>
                <w:rFonts w:ascii="Times New Roman" w:hAnsi="Times New Roman"/>
                <w:sz w:val="24"/>
                <w:szCs w:val="24"/>
                <w:vertAlign w:val="subscript"/>
                <w:lang w:val="en-US"/>
              </w:rPr>
              <w:t>2</w:t>
            </w:r>
            <w:r w:rsidRPr="00267A9B">
              <w:rPr>
                <w:rFonts w:ascii="Times New Roman" w:hAnsi="Times New Roman"/>
                <w:sz w:val="24"/>
                <w:szCs w:val="24"/>
                <w:lang w:val="en-US"/>
              </w:rPr>
              <w:t xml:space="preserve"> – Q</w:t>
            </w:r>
            <w:r w:rsidRPr="00267A9B">
              <w:rPr>
                <w:rFonts w:ascii="Times New Roman" w:hAnsi="Times New Roman"/>
                <w:sz w:val="24"/>
                <w:szCs w:val="24"/>
                <w:vertAlign w:val="subscript"/>
                <w:lang w:val="en-US"/>
              </w:rPr>
              <w:t>1</w:t>
            </w:r>
          </w:p>
        </w:tc>
        <w:tc>
          <w:tcPr>
            <w:tcW w:w="325" w:type="dxa"/>
            <w:vMerge w:val="restart"/>
            <w:vAlign w:val="center"/>
            <w:hideMark/>
          </w:tcPr>
          <w:p w:rsidR="0043151C" w:rsidRPr="00267A9B" w:rsidRDefault="0043151C" w:rsidP="00267A9B">
            <w:pPr>
              <w:spacing w:after="0" w:line="240" w:lineRule="auto"/>
              <w:ind w:firstLine="709"/>
              <w:jc w:val="center"/>
              <w:rPr>
                <w:rFonts w:ascii="Times New Roman" w:hAnsi="Times New Roman"/>
                <w:sz w:val="24"/>
                <w:szCs w:val="24"/>
              </w:rPr>
            </w:pPr>
            <w:r w:rsidRPr="00267A9B">
              <w:rPr>
                <w:rFonts w:ascii="Times New Roman" w:hAnsi="Times New Roman"/>
                <w:sz w:val="24"/>
                <w:szCs w:val="24"/>
              </w:rPr>
              <w:t>х</w:t>
            </w:r>
          </w:p>
        </w:tc>
        <w:tc>
          <w:tcPr>
            <w:tcW w:w="993" w:type="dxa"/>
            <w:tcBorders>
              <w:top w:val="nil"/>
              <w:left w:val="nil"/>
              <w:bottom w:val="single" w:sz="4" w:space="0" w:color="auto"/>
              <w:right w:val="nil"/>
            </w:tcBorders>
            <w:vAlign w:val="bottom"/>
            <w:hideMark/>
          </w:tcPr>
          <w:p w:rsidR="0043151C" w:rsidRPr="00267A9B" w:rsidRDefault="0043151C" w:rsidP="00267A9B">
            <w:pPr>
              <w:spacing w:after="0" w:line="240" w:lineRule="auto"/>
              <w:ind w:firstLine="709"/>
              <w:jc w:val="center"/>
              <w:rPr>
                <w:rFonts w:ascii="Times New Roman" w:hAnsi="Times New Roman"/>
                <w:sz w:val="24"/>
                <w:szCs w:val="24"/>
              </w:rPr>
            </w:pPr>
            <w:r w:rsidRPr="00267A9B">
              <w:rPr>
                <w:rFonts w:ascii="Times New Roman" w:hAnsi="Times New Roman"/>
                <w:sz w:val="24"/>
                <w:szCs w:val="24"/>
                <w:lang w:val="en-US"/>
              </w:rPr>
              <w:t>P</w:t>
            </w:r>
            <w:r w:rsidRPr="00267A9B">
              <w:rPr>
                <w:rFonts w:ascii="Times New Roman" w:hAnsi="Times New Roman"/>
                <w:sz w:val="24"/>
                <w:szCs w:val="24"/>
                <w:vertAlign w:val="subscript"/>
                <w:lang w:val="en-US"/>
              </w:rPr>
              <w:t>1</w:t>
            </w:r>
            <w:r w:rsidRPr="00267A9B">
              <w:rPr>
                <w:rFonts w:ascii="Times New Roman" w:hAnsi="Times New Roman"/>
                <w:sz w:val="24"/>
                <w:szCs w:val="24"/>
                <w:lang w:val="en-US"/>
              </w:rPr>
              <w:t xml:space="preserve"> + P</w:t>
            </w:r>
            <w:r w:rsidRPr="00267A9B">
              <w:rPr>
                <w:rFonts w:ascii="Times New Roman" w:hAnsi="Times New Roman"/>
                <w:sz w:val="24"/>
                <w:szCs w:val="24"/>
                <w:vertAlign w:val="subscript"/>
                <w:lang w:val="en-US"/>
              </w:rPr>
              <w:t>2</w:t>
            </w:r>
          </w:p>
        </w:tc>
        <w:tc>
          <w:tcPr>
            <w:tcW w:w="3650" w:type="dxa"/>
            <w:vMerge w:val="restart"/>
            <w:vAlign w:val="center"/>
            <w:hideMark/>
          </w:tcPr>
          <w:p w:rsidR="0043151C" w:rsidRPr="00267A9B" w:rsidRDefault="0043151C" w:rsidP="00267A9B">
            <w:pPr>
              <w:spacing w:after="0" w:line="240" w:lineRule="auto"/>
              <w:ind w:firstLine="709"/>
              <w:jc w:val="right"/>
              <w:rPr>
                <w:rFonts w:ascii="Times New Roman" w:hAnsi="Times New Roman"/>
                <w:sz w:val="24"/>
                <w:szCs w:val="24"/>
              </w:rPr>
            </w:pPr>
            <w:r w:rsidRPr="00267A9B">
              <w:rPr>
                <w:rFonts w:ascii="Times New Roman" w:hAnsi="Times New Roman"/>
                <w:sz w:val="24"/>
                <w:szCs w:val="24"/>
              </w:rPr>
              <w:t>(2.10)</w:t>
            </w:r>
          </w:p>
        </w:tc>
      </w:tr>
      <w:tr w:rsidR="0043151C" w:rsidRPr="00267A9B" w:rsidTr="006E3E03">
        <w:tc>
          <w:tcPr>
            <w:tcW w:w="3794" w:type="dxa"/>
            <w:vMerge/>
            <w:vAlign w:val="center"/>
            <w:hideMark/>
          </w:tcPr>
          <w:p w:rsidR="0043151C" w:rsidRPr="00267A9B" w:rsidRDefault="0043151C" w:rsidP="00267A9B">
            <w:pPr>
              <w:spacing w:after="0" w:line="240" w:lineRule="auto"/>
              <w:ind w:firstLine="709"/>
              <w:rPr>
                <w:rFonts w:ascii="Times New Roman" w:hAnsi="Times New Roman"/>
                <w:sz w:val="24"/>
                <w:szCs w:val="24"/>
              </w:rPr>
            </w:pPr>
          </w:p>
        </w:tc>
        <w:tc>
          <w:tcPr>
            <w:tcW w:w="1092" w:type="dxa"/>
            <w:tcBorders>
              <w:top w:val="single" w:sz="4" w:space="0" w:color="auto"/>
              <w:left w:val="nil"/>
              <w:bottom w:val="nil"/>
              <w:right w:val="nil"/>
            </w:tcBorders>
            <w:hideMark/>
          </w:tcPr>
          <w:p w:rsidR="0043151C" w:rsidRPr="00267A9B" w:rsidRDefault="0043151C" w:rsidP="00267A9B">
            <w:pPr>
              <w:spacing w:after="0" w:line="240" w:lineRule="auto"/>
              <w:ind w:firstLine="709"/>
              <w:jc w:val="center"/>
              <w:rPr>
                <w:rFonts w:ascii="Times New Roman" w:hAnsi="Times New Roman"/>
                <w:sz w:val="24"/>
                <w:szCs w:val="24"/>
              </w:rPr>
            </w:pPr>
            <w:r w:rsidRPr="00267A9B">
              <w:rPr>
                <w:rFonts w:ascii="Times New Roman" w:hAnsi="Times New Roman"/>
                <w:sz w:val="24"/>
                <w:szCs w:val="24"/>
                <w:lang w:val="en-US"/>
              </w:rPr>
              <w:t>P</w:t>
            </w:r>
            <w:r w:rsidRPr="00267A9B">
              <w:rPr>
                <w:rFonts w:ascii="Times New Roman" w:hAnsi="Times New Roman"/>
                <w:sz w:val="24"/>
                <w:szCs w:val="24"/>
                <w:vertAlign w:val="subscript"/>
                <w:lang w:val="en-US"/>
              </w:rPr>
              <w:t>2</w:t>
            </w:r>
            <w:r w:rsidRPr="00267A9B">
              <w:rPr>
                <w:rFonts w:ascii="Times New Roman" w:hAnsi="Times New Roman"/>
                <w:sz w:val="24"/>
                <w:szCs w:val="24"/>
                <w:lang w:val="en-US"/>
              </w:rPr>
              <w:t xml:space="preserve"> – P</w:t>
            </w:r>
            <w:r w:rsidRPr="00267A9B">
              <w:rPr>
                <w:rFonts w:ascii="Times New Roman" w:hAnsi="Times New Roman"/>
                <w:sz w:val="24"/>
                <w:szCs w:val="24"/>
                <w:vertAlign w:val="subscript"/>
                <w:lang w:val="en-US"/>
              </w:rPr>
              <w:t>1</w:t>
            </w:r>
          </w:p>
        </w:tc>
        <w:tc>
          <w:tcPr>
            <w:tcW w:w="325" w:type="dxa"/>
            <w:vMerge/>
            <w:vAlign w:val="center"/>
            <w:hideMark/>
          </w:tcPr>
          <w:p w:rsidR="0043151C" w:rsidRPr="00267A9B" w:rsidRDefault="0043151C" w:rsidP="00267A9B">
            <w:pPr>
              <w:spacing w:after="0" w:line="240" w:lineRule="auto"/>
              <w:ind w:firstLine="709"/>
              <w:rPr>
                <w:rFonts w:ascii="Times New Roman" w:hAnsi="Times New Roman"/>
                <w:sz w:val="24"/>
                <w:szCs w:val="24"/>
              </w:rPr>
            </w:pPr>
          </w:p>
        </w:tc>
        <w:tc>
          <w:tcPr>
            <w:tcW w:w="993" w:type="dxa"/>
            <w:tcBorders>
              <w:top w:val="single" w:sz="4" w:space="0" w:color="auto"/>
              <w:left w:val="nil"/>
              <w:bottom w:val="nil"/>
              <w:right w:val="nil"/>
            </w:tcBorders>
            <w:hideMark/>
          </w:tcPr>
          <w:p w:rsidR="0043151C" w:rsidRPr="00267A9B" w:rsidRDefault="0043151C" w:rsidP="00267A9B">
            <w:pPr>
              <w:spacing w:after="0" w:line="240" w:lineRule="auto"/>
              <w:ind w:firstLine="709"/>
              <w:jc w:val="center"/>
              <w:rPr>
                <w:rFonts w:ascii="Times New Roman" w:hAnsi="Times New Roman"/>
                <w:sz w:val="24"/>
                <w:szCs w:val="24"/>
              </w:rPr>
            </w:pPr>
            <w:r w:rsidRPr="00267A9B">
              <w:rPr>
                <w:rFonts w:ascii="Times New Roman" w:hAnsi="Times New Roman"/>
                <w:sz w:val="24"/>
                <w:szCs w:val="24"/>
                <w:lang w:val="en-US"/>
              </w:rPr>
              <w:t>Q</w:t>
            </w:r>
            <w:r w:rsidRPr="00267A9B">
              <w:rPr>
                <w:rFonts w:ascii="Times New Roman" w:hAnsi="Times New Roman"/>
                <w:sz w:val="24"/>
                <w:szCs w:val="24"/>
                <w:vertAlign w:val="subscript"/>
                <w:lang w:val="en-US"/>
              </w:rPr>
              <w:t>1</w:t>
            </w:r>
            <w:r w:rsidRPr="00267A9B">
              <w:rPr>
                <w:rFonts w:ascii="Times New Roman" w:hAnsi="Times New Roman"/>
                <w:sz w:val="24"/>
                <w:szCs w:val="24"/>
                <w:lang w:val="en-US"/>
              </w:rPr>
              <w:t xml:space="preserve"> + Q</w:t>
            </w:r>
            <w:r w:rsidRPr="00267A9B">
              <w:rPr>
                <w:rFonts w:ascii="Times New Roman" w:hAnsi="Times New Roman"/>
                <w:sz w:val="24"/>
                <w:szCs w:val="24"/>
                <w:vertAlign w:val="subscript"/>
                <w:lang w:val="en-US"/>
              </w:rPr>
              <w:t>2</w:t>
            </w:r>
          </w:p>
        </w:tc>
        <w:tc>
          <w:tcPr>
            <w:tcW w:w="3650" w:type="dxa"/>
            <w:vMerge/>
            <w:vAlign w:val="center"/>
            <w:hideMark/>
          </w:tcPr>
          <w:p w:rsidR="0043151C" w:rsidRPr="00267A9B" w:rsidRDefault="0043151C" w:rsidP="00267A9B">
            <w:pPr>
              <w:spacing w:after="0" w:line="240" w:lineRule="auto"/>
              <w:ind w:firstLine="709"/>
              <w:rPr>
                <w:rFonts w:ascii="Times New Roman" w:hAnsi="Times New Roman"/>
                <w:sz w:val="24"/>
                <w:szCs w:val="24"/>
              </w:rPr>
            </w:pPr>
          </w:p>
        </w:tc>
      </w:tr>
    </w:tbl>
    <w:p w:rsidR="0043151C" w:rsidRPr="00267A9B" w:rsidRDefault="0043151C" w:rsidP="00267A9B">
      <w:pPr>
        <w:spacing w:after="0" w:line="240" w:lineRule="auto"/>
        <w:ind w:firstLine="709"/>
        <w:jc w:val="both"/>
        <w:rPr>
          <w:rFonts w:ascii="Times New Roman" w:hAnsi="Times New Roman"/>
          <w:sz w:val="24"/>
          <w:szCs w:val="24"/>
        </w:rPr>
      </w:pPr>
    </w:p>
    <w:p w:rsidR="0043151C" w:rsidRPr="00267A9B" w:rsidRDefault="0043151C" w:rsidP="00267A9B">
      <w:pPr>
        <w:pStyle w:val="aff0"/>
        <w:spacing w:before="0" w:beforeAutospacing="0" w:after="0" w:afterAutospacing="0"/>
        <w:ind w:firstLine="709"/>
        <w:jc w:val="both"/>
      </w:pPr>
      <w:r w:rsidRPr="00267A9B">
        <w:t>Эластичность предложения зависит от многих факторов:</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rPr>
        <w:t>1. Возможности длительного хранения и стоимости хранения. Товар, который не может храниться длительное время или его хранение стоит дорого, имеет низкую эластичность предложения.</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rPr>
        <w:t>2. Специфики производственного процесса. В том случае, когда производитель товара может или увеличить его выпуск при росте цены, или выпускать другой товар при снижении цены, предложение данного товара будет эластичным.</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rPr>
        <w:t>3. Фактора времени. Производитель не может быстро реагировать на изменение цены, поскольку необходимо известное время на найм дополнительных работников, покупку сре</w:t>
      </w:r>
      <w:proofErr w:type="gramStart"/>
      <w:r w:rsidRPr="00267A9B">
        <w:rPr>
          <w:rFonts w:ascii="Times New Roman" w:hAnsi="Times New Roman"/>
          <w:sz w:val="24"/>
          <w:szCs w:val="24"/>
        </w:rPr>
        <w:t>дств пр</w:t>
      </w:r>
      <w:proofErr w:type="gramEnd"/>
      <w:r w:rsidRPr="00267A9B">
        <w:rPr>
          <w:rFonts w:ascii="Times New Roman" w:hAnsi="Times New Roman"/>
          <w:sz w:val="24"/>
          <w:szCs w:val="24"/>
        </w:rPr>
        <w:t xml:space="preserve">оизводства (когда требуется увеличить выпуск), или сократить часть работников, произвести расчеты с </w:t>
      </w:r>
      <w:r w:rsidRPr="00267A9B">
        <w:rPr>
          <w:rFonts w:ascii="Times New Roman" w:hAnsi="Times New Roman"/>
          <w:sz w:val="24"/>
          <w:szCs w:val="24"/>
        </w:rPr>
        <w:lastRenderedPageBreak/>
        <w:t>банковским кредитом (когда требуется уменьшить выпуск). В коротком периоде предложение может быть увеличено на ро</w:t>
      </w:r>
      <w:proofErr w:type="gramStart"/>
      <w:r w:rsidRPr="00267A9B">
        <w:rPr>
          <w:rFonts w:ascii="Times New Roman" w:hAnsi="Times New Roman"/>
          <w:sz w:val="24"/>
          <w:szCs w:val="24"/>
        </w:rPr>
        <w:t>ст спр</w:t>
      </w:r>
      <w:proofErr w:type="gramEnd"/>
      <w:r w:rsidRPr="00267A9B">
        <w:rPr>
          <w:rFonts w:ascii="Times New Roman" w:hAnsi="Times New Roman"/>
          <w:sz w:val="24"/>
          <w:szCs w:val="24"/>
        </w:rPr>
        <w:t>оса (цены) лишь путем более интенсивного использования имеющихся производственных мощностей. Однако подобная интенсивность может увеличить рыночное предложение только на сравнительно небольшую величину. Следовательно, в коротком периоде предложение малоэластично по цене. В долгом периоде предприниматели могут увеличить свои производственные мощности посредством расширения существующих возможностей и строительства фирмами новых предприятий. Таким образом, в долгом периоде эластичность предложения по цене достаточно существенна.</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rPr>
        <w:t>4. Цены других благ, в том числе ресурсов. В данном случае речь идет о перекрестной эластичности предложения.</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rPr>
        <w:t>5. Степени достигнутого применения ресурсов: трудовых, материальных, природных. Если этих ресурсов нет, то реакция предложения на эластичность очень мала.</w:t>
      </w:r>
    </w:p>
    <w:p w:rsidR="00267A9B" w:rsidRDefault="00267A9B" w:rsidP="00267A9B">
      <w:pPr>
        <w:spacing w:after="0" w:line="240" w:lineRule="auto"/>
        <w:ind w:firstLine="709"/>
        <w:jc w:val="center"/>
        <w:rPr>
          <w:rFonts w:ascii="Times New Roman" w:hAnsi="Times New Roman"/>
          <w:b/>
          <w:sz w:val="24"/>
          <w:szCs w:val="24"/>
        </w:rPr>
      </w:pPr>
    </w:p>
    <w:p w:rsidR="00F1436F" w:rsidRPr="006A1B31" w:rsidRDefault="007D5AC4" w:rsidP="00F1436F">
      <w:pPr>
        <w:spacing w:after="0" w:line="240" w:lineRule="auto"/>
        <w:ind w:firstLine="709"/>
        <w:jc w:val="center"/>
        <w:rPr>
          <w:rFonts w:ascii="Times New Roman" w:hAnsi="Times New Roman"/>
          <w:b/>
          <w:sz w:val="24"/>
          <w:szCs w:val="24"/>
        </w:rPr>
      </w:pPr>
      <w:r>
        <w:rPr>
          <w:rFonts w:ascii="Times New Roman" w:hAnsi="Times New Roman"/>
          <w:b/>
          <w:sz w:val="24"/>
          <w:szCs w:val="24"/>
        </w:rPr>
        <w:t>Задачи</w:t>
      </w:r>
    </w:p>
    <w:p w:rsidR="0043151C" w:rsidRPr="00267A9B" w:rsidRDefault="0043151C" w:rsidP="00267A9B">
      <w:pPr>
        <w:autoSpaceDE w:val="0"/>
        <w:autoSpaceDN w:val="0"/>
        <w:adjustRightInd w:val="0"/>
        <w:spacing w:after="0" w:line="240" w:lineRule="auto"/>
        <w:ind w:firstLine="709"/>
        <w:jc w:val="both"/>
        <w:rPr>
          <w:rFonts w:ascii="Times New Roman" w:hAnsi="Times New Roman"/>
          <w:sz w:val="24"/>
          <w:szCs w:val="24"/>
        </w:rPr>
      </w:pPr>
      <w:r w:rsidRPr="00267A9B">
        <w:rPr>
          <w:rFonts w:ascii="Times New Roman" w:hAnsi="Times New Roman"/>
          <w:b/>
          <w:sz w:val="24"/>
          <w:szCs w:val="24"/>
        </w:rPr>
        <w:t xml:space="preserve">Задача 1. </w:t>
      </w:r>
      <w:r w:rsidRPr="00267A9B">
        <w:rPr>
          <w:rFonts w:ascii="Times New Roman" w:hAnsi="Times New Roman"/>
          <w:sz w:val="24"/>
          <w:szCs w:val="24"/>
        </w:rPr>
        <w:t>При повышении цены на йогурты с 15 до 25 руб. за 1 шт. в магазине объём предложения на них увеличился с 100 до 110 шт. Определите тип эластичности предложения, изменение общей выручки продавца.</w:t>
      </w:r>
    </w:p>
    <w:p w:rsidR="0043151C" w:rsidRPr="00267A9B" w:rsidRDefault="0043151C" w:rsidP="00267A9B">
      <w:pPr>
        <w:autoSpaceDE w:val="0"/>
        <w:autoSpaceDN w:val="0"/>
        <w:adjustRightInd w:val="0"/>
        <w:spacing w:after="0" w:line="240" w:lineRule="auto"/>
        <w:ind w:firstLine="709"/>
        <w:jc w:val="both"/>
        <w:rPr>
          <w:rFonts w:ascii="Times New Roman" w:hAnsi="Times New Roman"/>
          <w:b/>
          <w:sz w:val="24"/>
          <w:szCs w:val="24"/>
        </w:rPr>
      </w:pPr>
      <w:r w:rsidRPr="00267A9B">
        <w:rPr>
          <w:rFonts w:ascii="Times New Roman" w:hAnsi="Times New Roman"/>
          <w:b/>
          <w:sz w:val="24"/>
          <w:szCs w:val="24"/>
        </w:rPr>
        <w:t>Решение:</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rPr>
        <w:t xml:space="preserve">1. Рассчитаем </w:t>
      </w:r>
      <w:r w:rsidRPr="00267A9B">
        <w:rPr>
          <w:rFonts w:ascii="Times New Roman" w:hAnsi="Times New Roman"/>
          <w:sz w:val="24"/>
          <w:szCs w:val="24"/>
          <w:u w:val="single"/>
        </w:rPr>
        <w:t>коэффициент эластичности предложения по цене.</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rPr>
        <w:t>Р</w:t>
      </w:r>
      <w:proofErr w:type="gramStart"/>
      <w:r w:rsidRPr="00267A9B">
        <w:rPr>
          <w:rFonts w:ascii="Times New Roman" w:hAnsi="Times New Roman"/>
          <w:sz w:val="24"/>
          <w:szCs w:val="24"/>
          <w:vertAlign w:val="subscript"/>
        </w:rPr>
        <w:t>1</w:t>
      </w:r>
      <w:proofErr w:type="gramEnd"/>
      <w:r w:rsidRPr="00267A9B">
        <w:rPr>
          <w:rFonts w:ascii="Times New Roman" w:hAnsi="Times New Roman"/>
          <w:sz w:val="24"/>
          <w:szCs w:val="24"/>
        </w:rPr>
        <w:t xml:space="preserve"> = 15 руб., Р</w:t>
      </w:r>
      <w:r w:rsidRPr="00267A9B">
        <w:rPr>
          <w:rFonts w:ascii="Times New Roman" w:hAnsi="Times New Roman"/>
          <w:sz w:val="24"/>
          <w:szCs w:val="24"/>
          <w:vertAlign w:val="subscript"/>
        </w:rPr>
        <w:t>2</w:t>
      </w:r>
      <w:r w:rsidRPr="00267A9B">
        <w:rPr>
          <w:rFonts w:ascii="Times New Roman" w:hAnsi="Times New Roman"/>
          <w:sz w:val="24"/>
          <w:szCs w:val="24"/>
        </w:rPr>
        <w:t xml:space="preserve"> = 25 руб.</w:t>
      </w:r>
    </w:p>
    <w:p w:rsidR="0043151C" w:rsidRPr="00267A9B" w:rsidRDefault="0043151C" w:rsidP="00267A9B">
      <w:pPr>
        <w:spacing w:after="0" w:line="240" w:lineRule="auto"/>
        <w:ind w:left="2123" w:firstLine="709"/>
        <w:jc w:val="both"/>
        <w:rPr>
          <w:rFonts w:ascii="Times New Roman" w:hAnsi="Times New Roman"/>
          <w:sz w:val="24"/>
          <w:szCs w:val="24"/>
        </w:rPr>
      </w:pPr>
      <w:r w:rsidRPr="00267A9B">
        <w:rPr>
          <w:rFonts w:ascii="Times New Roman" w:hAnsi="Times New Roman"/>
          <w:sz w:val="24"/>
          <w:szCs w:val="24"/>
          <w:lang w:val="en-US"/>
        </w:rPr>
        <w:t>Q</w:t>
      </w:r>
      <w:r w:rsidRPr="00267A9B">
        <w:rPr>
          <w:rFonts w:ascii="Times New Roman" w:hAnsi="Times New Roman"/>
          <w:sz w:val="24"/>
          <w:szCs w:val="24"/>
          <w:vertAlign w:val="subscript"/>
        </w:rPr>
        <w:t>1</w:t>
      </w:r>
      <w:r w:rsidRPr="00267A9B">
        <w:rPr>
          <w:rFonts w:ascii="Times New Roman" w:hAnsi="Times New Roman"/>
          <w:sz w:val="24"/>
          <w:szCs w:val="24"/>
        </w:rPr>
        <w:t xml:space="preserve"> = 100 </w:t>
      </w:r>
      <w:proofErr w:type="gramStart"/>
      <w:r w:rsidRPr="00267A9B">
        <w:rPr>
          <w:rFonts w:ascii="Times New Roman" w:hAnsi="Times New Roman"/>
          <w:sz w:val="24"/>
          <w:szCs w:val="24"/>
        </w:rPr>
        <w:t>шт.,</w:t>
      </w:r>
      <w:proofErr w:type="gramEnd"/>
      <w:r w:rsidRPr="00267A9B">
        <w:rPr>
          <w:rFonts w:ascii="Times New Roman" w:hAnsi="Times New Roman"/>
          <w:sz w:val="24"/>
          <w:szCs w:val="24"/>
        </w:rPr>
        <w:t xml:space="preserve"> </w:t>
      </w:r>
      <w:r w:rsidRPr="00267A9B">
        <w:rPr>
          <w:rFonts w:ascii="Times New Roman" w:hAnsi="Times New Roman"/>
          <w:sz w:val="24"/>
          <w:szCs w:val="24"/>
          <w:lang w:val="en-US"/>
        </w:rPr>
        <w:t>Q</w:t>
      </w:r>
      <w:r w:rsidRPr="00267A9B">
        <w:rPr>
          <w:rFonts w:ascii="Times New Roman" w:hAnsi="Times New Roman"/>
          <w:sz w:val="24"/>
          <w:szCs w:val="24"/>
          <w:vertAlign w:val="subscript"/>
        </w:rPr>
        <w:t>2</w:t>
      </w:r>
      <w:r w:rsidRPr="00267A9B">
        <w:rPr>
          <w:rFonts w:ascii="Times New Roman" w:hAnsi="Times New Roman"/>
          <w:sz w:val="24"/>
          <w:szCs w:val="24"/>
        </w:rPr>
        <w:t xml:space="preserve"> = 110 шт.</w:t>
      </w:r>
    </w:p>
    <w:p w:rsidR="0043151C" w:rsidRPr="00267A9B" w:rsidRDefault="0043151C" w:rsidP="00267A9B">
      <w:pPr>
        <w:spacing w:after="0" w:line="240" w:lineRule="auto"/>
        <w:ind w:firstLine="709"/>
        <w:jc w:val="both"/>
        <w:rPr>
          <w:rFonts w:ascii="Times New Roman" w:hAnsi="Times New Roman"/>
          <w:sz w:val="24"/>
          <w:szCs w:val="24"/>
        </w:rPr>
      </w:pPr>
    </w:p>
    <w:tbl>
      <w:tblPr>
        <w:tblW w:w="0" w:type="auto"/>
        <w:tblLayout w:type="fixed"/>
        <w:tblLook w:val="04A0"/>
      </w:tblPr>
      <w:tblGrid>
        <w:gridCol w:w="3794"/>
        <w:gridCol w:w="1092"/>
        <w:gridCol w:w="325"/>
        <w:gridCol w:w="993"/>
        <w:gridCol w:w="3650"/>
      </w:tblGrid>
      <w:tr w:rsidR="0043151C" w:rsidRPr="00267A9B" w:rsidTr="006E3E03">
        <w:tc>
          <w:tcPr>
            <w:tcW w:w="3794" w:type="dxa"/>
            <w:vMerge w:val="restart"/>
            <w:vAlign w:val="center"/>
            <w:hideMark/>
          </w:tcPr>
          <w:p w:rsidR="0043151C" w:rsidRPr="00267A9B" w:rsidRDefault="0043151C" w:rsidP="00267A9B">
            <w:pPr>
              <w:jc w:val="center"/>
              <w:rPr>
                <w:rFonts w:ascii="Times New Roman" w:hAnsi="Times New Roman"/>
                <w:sz w:val="24"/>
                <w:szCs w:val="24"/>
              </w:rPr>
            </w:pPr>
            <w:r w:rsidRPr="00267A9B">
              <w:rPr>
                <w:rFonts w:ascii="Times New Roman" w:hAnsi="Times New Roman"/>
                <w:sz w:val="24"/>
                <w:szCs w:val="24"/>
                <w:lang w:val="en-US"/>
              </w:rPr>
              <w:t>E</w:t>
            </w:r>
            <w:r w:rsidRPr="00267A9B">
              <w:rPr>
                <w:rFonts w:ascii="Times New Roman" w:hAnsi="Times New Roman"/>
                <w:sz w:val="24"/>
                <w:szCs w:val="24"/>
                <w:vertAlign w:val="subscript"/>
                <w:lang w:val="en-US"/>
              </w:rPr>
              <w:t>S</w:t>
            </w:r>
            <w:r w:rsidRPr="00267A9B">
              <w:rPr>
                <w:rFonts w:ascii="Times New Roman" w:hAnsi="Times New Roman"/>
                <w:sz w:val="24"/>
                <w:szCs w:val="24"/>
                <w:lang w:val="en-US"/>
              </w:rPr>
              <w:t xml:space="preserve"> =</w:t>
            </w:r>
          </w:p>
        </w:tc>
        <w:tc>
          <w:tcPr>
            <w:tcW w:w="1092" w:type="dxa"/>
            <w:tcBorders>
              <w:top w:val="nil"/>
              <w:left w:val="nil"/>
              <w:bottom w:val="single" w:sz="4" w:space="0" w:color="auto"/>
              <w:right w:val="nil"/>
            </w:tcBorders>
            <w:vAlign w:val="bottom"/>
            <w:hideMark/>
          </w:tcPr>
          <w:p w:rsidR="0043151C" w:rsidRPr="00267A9B" w:rsidRDefault="0043151C" w:rsidP="00267A9B">
            <w:pPr>
              <w:jc w:val="center"/>
              <w:rPr>
                <w:rFonts w:ascii="Times New Roman" w:hAnsi="Times New Roman"/>
                <w:sz w:val="24"/>
                <w:szCs w:val="24"/>
              </w:rPr>
            </w:pPr>
            <w:r w:rsidRPr="00267A9B">
              <w:rPr>
                <w:rFonts w:ascii="Times New Roman" w:hAnsi="Times New Roman"/>
                <w:sz w:val="24"/>
                <w:szCs w:val="24"/>
                <w:lang w:val="en-US"/>
              </w:rPr>
              <w:t>Q</w:t>
            </w:r>
            <w:r w:rsidRPr="00267A9B">
              <w:rPr>
                <w:rFonts w:ascii="Times New Roman" w:hAnsi="Times New Roman"/>
                <w:sz w:val="24"/>
                <w:szCs w:val="24"/>
                <w:vertAlign w:val="subscript"/>
                <w:lang w:val="en-US"/>
              </w:rPr>
              <w:t>2</w:t>
            </w:r>
            <w:r w:rsidRPr="00267A9B">
              <w:rPr>
                <w:rFonts w:ascii="Times New Roman" w:hAnsi="Times New Roman"/>
                <w:sz w:val="24"/>
                <w:szCs w:val="24"/>
                <w:lang w:val="en-US"/>
              </w:rPr>
              <w:t xml:space="preserve"> – Q</w:t>
            </w:r>
            <w:r w:rsidRPr="00267A9B">
              <w:rPr>
                <w:rFonts w:ascii="Times New Roman" w:hAnsi="Times New Roman"/>
                <w:sz w:val="24"/>
                <w:szCs w:val="24"/>
                <w:vertAlign w:val="subscript"/>
                <w:lang w:val="en-US"/>
              </w:rPr>
              <w:t>1</w:t>
            </w:r>
          </w:p>
        </w:tc>
        <w:tc>
          <w:tcPr>
            <w:tcW w:w="325" w:type="dxa"/>
            <w:vMerge w:val="restart"/>
            <w:vAlign w:val="center"/>
            <w:hideMark/>
          </w:tcPr>
          <w:p w:rsidR="0043151C" w:rsidRPr="00267A9B" w:rsidRDefault="0043151C" w:rsidP="00267A9B">
            <w:pPr>
              <w:jc w:val="center"/>
              <w:rPr>
                <w:rFonts w:ascii="Times New Roman" w:hAnsi="Times New Roman"/>
                <w:sz w:val="24"/>
                <w:szCs w:val="24"/>
              </w:rPr>
            </w:pPr>
            <w:r w:rsidRPr="00267A9B">
              <w:rPr>
                <w:rFonts w:ascii="Times New Roman" w:hAnsi="Times New Roman"/>
                <w:sz w:val="24"/>
                <w:szCs w:val="24"/>
              </w:rPr>
              <w:t>х</w:t>
            </w:r>
          </w:p>
        </w:tc>
        <w:tc>
          <w:tcPr>
            <w:tcW w:w="993" w:type="dxa"/>
            <w:tcBorders>
              <w:top w:val="nil"/>
              <w:left w:val="nil"/>
              <w:bottom w:val="single" w:sz="4" w:space="0" w:color="auto"/>
              <w:right w:val="nil"/>
            </w:tcBorders>
            <w:vAlign w:val="bottom"/>
            <w:hideMark/>
          </w:tcPr>
          <w:p w:rsidR="0043151C" w:rsidRPr="00267A9B" w:rsidRDefault="0043151C" w:rsidP="00267A9B">
            <w:pPr>
              <w:jc w:val="center"/>
              <w:rPr>
                <w:rFonts w:ascii="Times New Roman" w:hAnsi="Times New Roman"/>
                <w:sz w:val="24"/>
                <w:szCs w:val="24"/>
              </w:rPr>
            </w:pPr>
            <w:r w:rsidRPr="00267A9B">
              <w:rPr>
                <w:rFonts w:ascii="Times New Roman" w:hAnsi="Times New Roman"/>
                <w:sz w:val="24"/>
                <w:szCs w:val="24"/>
                <w:lang w:val="en-US"/>
              </w:rPr>
              <w:t>P</w:t>
            </w:r>
            <w:r w:rsidRPr="00267A9B">
              <w:rPr>
                <w:rFonts w:ascii="Times New Roman" w:hAnsi="Times New Roman"/>
                <w:sz w:val="24"/>
                <w:szCs w:val="24"/>
                <w:vertAlign w:val="subscript"/>
                <w:lang w:val="en-US"/>
              </w:rPr>
              <w:t>1</w:t>
            </w:r>
            <w:r w:rsidRPr="00267A9B">
              <w:rPr>
                <w:rFonts w:ascii="Times New Roman" w:hAnsi="Times New Roman"/>
                <w:sz w:val="24"/>
                <w:szCs w:val="24"/>
                <w:lang w:val="en-US"/>
              </w:rPr>
              <w:t xml:space="preserve"> + P</w:t>
            </w:r>
            <w:r w:rsidRPr="00267A9B">
              <w:rPr>
                <w:rFonts w:ascii="Times New Roman" w:hAnsi="Times New Roman"/>
                <w:sz w:val="24"/>
                <w:szCs w:val="24"/>
                <w:vertAlign w:val="subscript"/>
                <w:lang w:val="en-US"/>
              </w:rPr>
              <w:t>2</w:t>
            </w:r>
          </w:p>
        </w:tc>
        <w:tc>
          <w:tcPr>
            <w:tcW w:w="3650" w:type="dxa"/>
            <w:vMerge w:val="restart"/>
            <w:vAlign w:val="center"/>
            <w:hideMark/>
          </w:tcPr>
          <w:p w:rsidR="0043151C" w:rsidRPr="00267A9B" w:rsidRDefault="0043151C" w:rsidP="00267A9B">
            <w:pPr>
              <w:jc w:val="center"/>
              <w:rPr>
                <w:rFonts w:ascii="Times New Roman" w:hAnsi="Times New Roman"/>
                <w:sz w:val="24"/>
                <w:szCs w:val="24"/>
              </w:rPr>
            </w:pPr>
          </w:p>
        </w:tc>
      </w:tr>
      <w:tr w:rsidR="0043151C" w:rsidRPr="00267A9B" w:rsidTr="006E3E03">
        <w:tc>
          <w:tcPr>
            <w:tcW w:w="3794" w:type="dxa"/>
            <w:vMerge/>
            <w:vAlign w:val="center"/>
            <w:hideMark/>
          </w:tcPr>
          <w:p w:rsidR="0043151C" w:rsidRPr="00267A9B" w:rsidRDefault="0043151C" w:rsidP="00267A9B">
            <w:pPr>
              <w:jc w:val="center"/>
              <w:rPr>
                <w:rFonts w:ascii="Times New Roman" w:hAnsi="Times New Roman"/>
                <w:sz w:val="24"/>
                <w:szCs w:val="24"/>
              </w:rPr>
            </w:pPr>
          </w:p>
        </w:tc>
        <w:tc>
          <w:tcPr>
            <w:tcW w:w="1092" w:type="dxa"/>
            <w:tcBorders>
              <w:top w:val="single" w:sz="4" w:space="0" w:color="auto"/>
              <w:left w:val="nil"/>
              <w:bottom w:val="nil"/>
              <w:right w:val="nil"/>
            </w:tcBorders>
            <w:hideMark/>
          </w:tcPr>
          <w:p w:rsidR="0043151C" w:rsidRPr="00267A9B" w:rsidRDefault="0043151C" w:rsidP="00267A9B">
            <w:pPr>
              <w:jc w:val="center"/>
              <w:rPr>
                <w:rFonts w:ascii="Times New Roman" w:hAnsi="Times New Roman"/>
                <w:sz w:val="24"/>
                <w:szCs w:val="24"/>
              </w:rPr>
            </w:pPr>
            <w:r w:rsidRPr="00267A9B">
              <w:rPr>
                <w:rFonts w:ascii="Times New Roman" w:hAnsi="Times New Roman"/>
                <w:sz w:val="24"/>
                <w:szCs w:val="24"/>
                <w:lang w:val="en-US"/>
              </w:rPr>
              <w:t>P</w:t>
            </w:r>
            <w:r w:rsidRPr="00267A9B">
              <w:rPr>
                <w:rFonts w:ascii="Times New Roman" w:hAnsi="Times New Roman"/>
                <w:sz w:val="24"/>
                <w:szCs w:val="24"/>
                <w:vertAlign w:val="subscript"/>
                <w:lang w:val="en-US"/>
              </w:rPr>
              <w:t>2</w:t>
            </w:r>
            <w:r w:rsidRPr="00267A9B">
              <w:rPr>
                <w:rFonts w:ascii="Times New Roman" w:hAnsi="Times New Roman"/>
                <w:sz w:val="24"/>
                <w:szCs w:val="24"/>
                <w:lang w:val="en-US"/>
              </w:rPr>
              <w:t xml:space="preserve"> – P</w:t>
            </w:r>
            <w:r w:rsidRPr="00267A9B">
              <w:rPr>
                <w:rFonts w:ascii="Times New Roman" w:hAnsi="Times New Roman"/>
                <w:sz w:val="24"/>
                <w:szCs w:val="24"/>
                <w:vertAlign w:val="subscript"/>
                <w:lang w:val="en-US"/>
              </w:rPr>
              <w:t>1</w:t>
            </w:r>
          </w:p>
        </w:tc>
        <w:tc>
          <w:tcPr>
            <w:tcW w:w="325" w:type="dxa"/>
            <w:vMerge/>
            <w:vAlign w:val="center"/>
            <w:hideMark/>
          </w:tcPr>
          <w:p w:rsidR="0043151C" w:rsidRPr="00267A9B" w:rsidRDefault="0043151C" w:rsidP="00267A9B">
            <w:pPr>
              <w:jc w:val="center"/>
              <w:rPr>
                <w:rFonts w:ascii="Times New Roman" w:hAnsi="Times New Roman"/>
                <w:sz w:val="24"/>
                <w:szCs w:val="24"/>
              </w:rPr>
            </w:pPr>
          </w:p>
        </w:tc>
        <w:tc>
          <w:tcPr>
            <w:tcW w:w="993" w:type="dxa"/>
            <w:tcBorders>
              <w:top w:val="single" w:sz="4" w:space="0" w:color="auto"/>
              <w:left w:val="nil"/>
              <w:bottom w:val="nil"/>
              <w:right w:val="nil"/>
            </w:tcBorders>
            <w:hideMark/>
          </w:tcPr>
          <w:p w:rsidR="0043151C" w:rsidRPr="00267A9B" w:rsidRDefault="0043151C" w:rsidP="00267A9B">
            <w:pPr>
              <w:jc w:val="center"/>
              <w:rPr>
                <w:rFonts w:ascii="Times New Roman" w:hAnsi="Times New Roman"/>
                <w:sz w:val="24"/>
                <w:szCs w:val="24"/>
              </w:rPr>
            </w:pPr>
            <w:r w:rsidRPr="00267A9B">
              <w:rPr>
                <w:rFonts w:ascii="Times New Roman" w:hAnsi="Times New Roman"/>
                <w:sz w:val="24"/>
                <w:szCs w:val="24"/>
                <w:lang w:val="en-US"/>
              </w:rPr>
              <w:t>Q</w:t>
            </w:r>
            <w:r w:rsidRPr="00267A9B">
              <w:rPr>
                <w:rFonts w:ascii="Times New Roman" w:hAnsi="Times New Roman"/>
                <w:sz w:val="24"/>
                <w:szCs w:val="24"/>
                <w:vertAlign w:val="subscript"/>
                <w:lang w:val="en-US"/>
              </w:rPr>
              <w:t>1</w:t>
            </w:r>
            <w:r w:rsidRPr="00267A9B">
              <w:rPr>
                <w:rFonts w:ascii="Times New Roman" w:hAnsi="Times New Roman"/>
                <w:sz w:val="24"/>
                <w:szCs w:val="24"/>
                <w:lang w:val="en-US"/>
              </w:rPr>
              <w:t xml:space="preserve"> + Q</w:t>
            </w:r>
            <w:r w:rsidRPr="00267A9B">
              <w:rPr>
                <w:rFonts w:ascii="Times New Roman" w:hAnsi="Times New Roman"/>
                <w:sz w:val="24"/>
                <w:szCs w:val="24"/>
                <w:vertAlign w:val="subscript"/>
                <w:lang w:val="en-US"/>
              </w:rPr>
              <w:t>2</w:t>
            </w:r>
          </w:p>
        </w:tc>
        <w:tc>
          <w:tcPr>
            <w:tcW w:w="3650" w:type="dxa"/>
            <w:vMerge/>
            <w:vAlign w:val="center"/>
            <w:hideMark/>
          </w:tcPr>
          <w:p w:rsidR="0043151C" w:rsidRPr="00267A9B" w:rsidRDefault="0043151C" w:rsidP="00267A9B">
            <w:pPr>
              <w:jc w:val="center"/>
              <w:rPr>
                <w:rFonts w:ascii="Times New Roman" w:hAnsi="Times New Roman"/>
                <w:sz w:val="24"/>
                <w:szCs w:val="24"/>
              </w:rPr>
            </w:pPr>
          </w:p>
        </w:tc>
      </w:tr>
    </w:tbl>
    <w:p w:rsidR="0043151C" w:rsidRPr="00267A9B" w:rsidRDefault="0043151C" w:rsidP="00267A9B">
      <w:pPr>
        <w:spacing w:after="120"/>
        <w:ind w:firstLine="709"/>
        <w:jc w:val="center"/>
        <w:rPr>
          <w:rFonts w:ascii="Times New Roman" w:hAnsi="Times New Roman"/>
          <w:sz w:val="24"/>
          <w:szCs w:val="24"/>
        </w:rPr>
      </w:pPr>
    </w:p>
    <w:tbl>
      <w:tblPr>
        <w:tblW w:w="0" w:type="auto"/>
        <w:tblLayout w:type="fixed"/>
        <w:tblLook w:val="04A0"/>
      </w:tblPr>
      <w:tblGrid>
        <w:gridCol w:w="3510"/>
        <w:gridCol w:w="1276"/>
        <w:gridCol w:w="284"/>
        <w:gridCol w:w="1275"/>
        <w:gridCol w:w="3509"/>
      </w:tblGrid>
      <w:tr w:rsidR="0043151C" w:rsidRPr="00267A9B" w:rsidTr="006E3E03">
        <w:tc>
          <w:tcPr>
            <w:tcW w:w="3510" w:type="dxa"/>
            <w:vMerge w:val="restart"/>
            <w:vAlign w:val="center"/>
            <w:hideMark/>
          </w:tcPr>
          <w:p w:rsidR="0043151C" w:rsidRPr="00267A9B" w:rsidRDefault="0043151C" w:rsidP="00267A9B">
            <w:pPr>
              <w:jc w:val="center"/>
              <w:rPr>
                <w:rFonts w:ascii="Times New Roman" w:hAnsi="Times New Roman"/>
                <w:sz w:val="24"/>
                <w:szCs w:val="24"/>
              </w:rPr>
            </w:pPr>
            <w:r w:rsidRPr="00267A9B">
              <w:rPr>
                <w:rFonts w:ascii="Times New Roman" w:hAnsi="Times New Roman"/>
                <w:sz w:val="24"/>
                <w:szCs w:val="24"/>
                <w:lang w:val="en-US"/>
              </w:rPr>
              <w:t>E</w:t>
            </w:r>
            <w:r w:rsidRPr="00267A9B">
              <w:rPr>
                <w:rFonts w:ascii="Times New Roman" w:hAnsi="Times New Roman"/>
                <w:sz w:val="24"/>
                <w:szCs w:val="24"/>
                <w:vertAlign w:val="subscript"/>
                <w:lang w:val="en-US"/>
              </w:rPr>
              <w:t>S</w:t>
            </w:r>
            <w:r w:rsidRPr="00267A9B">
              <w:rPr>
                <w:rFonts w:ascii="Times New Roman" w:hAnsi="Times New Roman"/>
                <w:sz w:val="24"/>
                <w:szCs w:val="24"/>
                <w:lang w:val="en-US"/>
              </w:rPr>
              <w:t xml:space="preserve"> =</w:t>
            </w:r>
          </w:p>
        </w:tc>
        <w:tc>
          <w:tcPr>
            <w:tcW w:w="1276" w:type="dxa"/>
            <w:tcBorders>
              <w:top w:val="nil"/>
              <w:left w:val="nil"/>
              <w:bottom w:val="single" w:sz="4" w:space="0" w:color="auto"/>
              <w:right w:val="nil"/>
            </w:tcBorders>
            <w:vAlign w:val="bottom"/>
            <w:hideMark/>
          </w:tcPr>
          <w:p w:rsidR="0043151C" w:rsidRPr="00267A9B" w:rsidRDefault="0043151C" w:rsidP="00267A9B">
            <w:pPr>
              <w:jc w:val="center"/>
              <w:rPr>
                <w:rFonts w:ascii="Times New Roman" w:hAnsi="Times New Roman"/>
                <w:sz w:val="24"/>
                <w:szCs w:val="24"/>
              </w:rPr>
            </w:pPr>
            <w:r w:rsidRPr="00267A9B">
              <w:rPr>
                <w:rFonts w:ascii="Times New Roman" w:hAnsi="Times New Roman"/>
                <w:sz w:val="24"/>
                <w:szCs w:val="24"/>
              </w:rPr>
              <w:t xml:space="preserve">110 </w:t>
            </w:r>
            <w:r w:rsidRPr="00267A9B">
              <w:rPr>
                <w:rFonts w:ascii="Times New Roman" w:hAnsi="Times New Roman"/>
                <w:sz w:val="24"/>
                <w:szCs w:val="24"/>
                <w:lang w:val="en-US"/>
              </w:rPr>
              <w:t xml:space="preserve">– </w:t>
            </w:r>
            <w:r w:rsidRPr="00267A9B">
              <w:rPr>
                <w:rFonts w:ascii="Times New Roman" w:hAnsi="Times New Roman"/>
                <w:sz w:val="24"/>
                <w:szCs w:val="24"/>
              </w:rPr>
              <w:t>100</w:t>
            </w:r>
          </w:p>
        </w:tc>
        <w:tc>
          <w:tcPr>
            <w:tcW w:w="284" w:type="dxa"/>
            <w:vMerge w:val="restart"/>
            <w:vAlign w:val="center"/>
            <w:hideMark/>
          </w:tcPr>
          <w:p w:rsidR="0043151C" w:rsidRPr="00267A9B" w:rsidRDefault="0043151C" w:rsidP="00267A9B">
            <w:pPr>
              <w:jc w:val="center"/>
              <w:rPr>
                <w:rFonts w:ascii="Times New Roman" w:hAnsi="Times New Roman"/>
                <w:sz w:val="24"/>
                <w:szCs w:val="24"/>
              </w:rPr>
            </w:pPr>
            <w:r w:rsidRPr="00267A9B">
              <w:rPr>
                <w:rFonts w:ascii="Times New Roman" w:hAnsi="Times New Roman"/>
                <w:sz w:val="24"/>
                <w:szCs w:val="24"/>
              </w:rPr>
              <w:t>х</w:t>
            </w:r>
          </w:p>
        </w:tc>
        <w:tc>
          <w:tcPr>
            <w:tcW w:w="1275" w:type="dxa"/>
            <w:tcBorders>
              <w:top w:val="nil"/>
              <w:left w:val="nil"/>
              <w:bottom w:val="single" w:sz="4" w:space="0" w:color="auto"/>
              <w:right w:val="nil"/>
            </w:tcBorders>
            <w:vAlign w:val="bottom"/>
            <w:hideMark/>
          </w:tcPr>
          <w:p w:rsidR="0043151C" w:rsidRPr="00267A9B" w:rsidRDefault="0043151C" w:rsidP="00267A9B">
            <w:pPr>
              <w:jc w:val="center"/>
              <w:rPr>
                <w:rFonts w:ascii="Times New Roman" w:hAnsi="Times New Roman"/>
                <w:sz w:val="24"/>
                <w:szCs w:val="24"/>
              </w:rPr>
            </w:pPr>
            <w:r w:rsidRPr="00267A9B">
              <w:rPr>
                <w:rFonts w:ascii="Times New Roman" w:hAnsi="Times New Roman"/>
                <w:sz w:val="24"/>
                <w:szCs w:val="24"/>
              </w:rPr>
              <w:t>15</w:t>
            </w:r>
            <w:r w:rsidRPr="00267A9B">
              <w:rPr>
                <w:rFonts w:ascii="Times New Roman" w:hAnsi="Times New Roman"/>
                <w:sz w:val="24"/>
                <w:szCs w:val="24"/>
                <w:lang w:val="en-US"/>
              </w:rPr>
              <w:t xml:space="preserve"> + </w:t>
            </w:r>
            <w:r w:rsidRPr="00267A9B">
              <w:rPr>
                <w:rFonts w:ascii="Times New Roman" w:hAnsi="Times New Roman"/>
                <w:sz w:val="24"/>
                <w:szCs w:val="24"/>
              </w:rPr>
              <w:t>25</w:t>
            </w:r>
          </w:p>
        </w:tc>
        <w:tc>
          <w:tcPr>
            <w:tcW w:w="3509" w:type="dxa"/>
            <w:vMerge w:val="restart"/>
            <w:vAlign w:val="center"/>
            <w:hideMark/>
          </w:tcPr>
          <w:p w:rsidR="0043151C" w:rsidRPr="00267A9B" w:rsidRDefault="0043151C" w:rsidP="00267A9B">
            <w:pPr>
              <w:jc w:val="center"/>
              <w:rPr>
                <w:rFonts w:ascii="Times New Roman" w:hAnsi="Times New Roman"/>
                <w:sz w:val="24"/>
                <w:szCs w:val="24"/>
              </w:rPr>
            </w:pPr>
            <w:r w:rsidRPr="00267A9B">
              <w:rPr>
                <w:rFonts w:ascii="Times New Roman" w:hAnsi="Times New Roman"/>
                <w:sz w:val="24"/>
                <w:szCs w:val="24"/>
              </w:rPr>
              <w:t>= 0,19%</w:t>
            </w:r>
          </w:p>
        </w:tc>
      </w:tr>
      <w:tr w:rsidR="0043151C" w:rsidRPr="00267A9B" w:rsidTr="006E3E03">
        <w:tc>
          <w:tcPr>
            <w:tcW w:w="3510" w:type="dxa"/>
            <w:vMerge/>
            <w:vAlign w:val="center"/>
            <w:hideMark/>
          </w:tcPr>
          <w:p w:rsidR="0043151C" w:rsidRPr="00267A9B" w:rsidRDefault="0043151C" w:rsidP="00267A9B">
            <w:pPr>
              <w:jc w:val="center"/>
              <w:rPr>
                <w:rFonts w:ascii="Times New Roman" w:hAnsi="Times New Roman"/>
                <w:sz w:val="24"/>
                <w:szCs w:val="24"/>
              </w:rPr>
            </w:pPr>
          </w:p>
        </w:tc>
        <w:tc>
          <w:tcPr>
            <w:tcW w:w="1276" w:type="dxa"/>
            <w:tcBorders>
              <w:top w:val="single" w:sz="4" w:space="0" w:color="auto"/>
              <w:left w:val="nil"/>
              <w:bottom w:val="nil"/>
              <w:right w:val="nil"/>
            </w:tcBorders>
            <w:hideMark/>
          </w:tcPr>
          <w:p w:rsidR="0043151C" w:rsidRPr="00267A9B" w:rsidRDefault="0043151C" w:rsidP="00267A9B">
            <w:pPr>
              <w:jc w:val="center"/>
              <w:rPr>
                <w:rFonts w:ascii="Times New Roman" w:hAnsi="Times New Roman"/>
                <w:sz w:val="24"/>
                <w:szCs w:val="24"/>
              </w:rPr>
            </w:pPr>
            <w:r w:rsidRPr="00267A9B">
              <w:rPr>
                <w:rFonts w:ascii="Times New Roman" w:hAnsi="Times New Roman"/>
                <w:sz w:val="24"/>
                <w:szCs w:val="24"/>
              </w:rPr>
              <w:t>25</w:t>
            </w:r>
            <w:r w:rsidRPr="00267A9B">
              <w:rPr>
                <w:rFonts w:ascii="Times New Roman" w:hAnsi="Times New Roman"/>
                <w:sz w:val="24"/>
                <w:szCs w:val="24"/>
                <w:lang w:val="en-US"/>
              </w:rPr>
              <w:t xml:space="preserve"> – </w:t>
            </w:r>
            <w:r w:rsidRPr="00267A9B">
              <w:rPr>
                <w:rFonts w:ascii="Times New Roman" w:hAnsi="Times New Roman"/>
                <w:sz w:val="24"/>
                <w:szCs w:val="24"/>
              </w:rPr>
              <w:t>15</w:t>
            </w:r>
          </w:p>
        </w:tc>
        <w:tc>
          <w:tcPr>
            <w:tcW w:w="284" w:type="dxa"/>
            <w:vMerge/>
            <w:vAlign w:val="center"/>
            <w:hideMark/>
          </w:tcPr>
          <w:p w:rsidR="0043151C" w:rsidRPr="00267A9B" w:rsidRDefault="0043151C" w:rsidP="00267A9B">
            <w:pPr>
              <w:jc w:val="center"/>
              <w:rPr>
                <w:rFonts w:ascii="Times New Roman" w:hAnsi="Times New Roman"/>
                <w:sz w:val="24"/>
                <w:szCs w:val="24"/>
              </w:rPr>
            </w:pPr>
          </w:p>
        </w:tc>
        <w:tc>
          <w:tcPr>
            <w:tcW w:w="1275" w:type="dxa"/>
            <w:tcBorders>
              <w:top w:val="single" w:sz="4" w:space="0" w:color="auto"/>
              <w:left w:val="nil"/>
              <w:bottom w:val="nil"/>
              <w:right w:val="nil"/>
            </w:tcBorders>
            <w:hideMark/>
          </w:tcPr>
          <w:p w:rsidR="0043151C" w:rsidRPr="00267A9B" w:rsidRDefault="0043151C" w:rsidP="00267A9B">
            <w:pPr>
              <w:jc w:val="center"/>
              <w:rPr>
                <w:rFonts w:ascii="Times New Roman" w:hAnsi="Times New Roman"/>
                <w:sz w:val="24"/>
                <w:szCs w:val="24"/>
              </w:rPr>
            </w:pPr>
            <w:r w:rsidRPr="00267A9B">
              <w:rPr>
                <w:rFonts w:ascii="Times New Roman" w:hAnsi="Times New Roman"/>
                <w:sz w:val="24"/>
                <w:szCs w:val="24"/>
              </w:rPr>
              <w:t>100</w:t>
            </w:r>
            <w:r w:rsidRPr="00267A9B">
              <w:rPr>
                <w:rFonts w:ascii="Times New Roman" w:hAnsi="Times New Roman"/>
                <w:sz w:val="24"/>
                <w:szCs w:val="24"/>
                <w:lang w:val="en-US"/>
              </w:rPr>
              <w:t xml:space="preserve"> + </w:t>
            </w:r>
            <w:r w:rsidRPr="00267A9B">
              <w:rPr>
                <w:rFonts w:ascii="Times New Roman" w:hAnsi="Times New Roman"/>
                <w:sz w:val="24"/>
                <w:szCs w:val="24"/>
              </w:rPr>
              <w:t>110</w:t>
            </w:r>
          </w:p>
        </w:tc>
        <w:tc>
          <w:tcPr>
            <w:tcW w:w="3509" w:type="dxa"/>
            <w:vMerge/>
            <w:vAlign w:val="center"/>
            <w:hideMark/>
          </w:tcPr>
          <w:p w:rsidR="0043151C" w:rsidRPr="00267A9B" w:rsidRDefault="0043151C" w:rsidP="00267A9B">
            <w:pPr>
              <w:jc w:val="center"/>
              <w:rPr>
                <w:rFonts w:ascii="Times New Roman" w:hAnsi="Times New Roman"/>
                <w:sz w:val="24"/>
                <w:szCs w:val="24"/>
              </w:rPr>
            </w:pPr>
          </w:p>
        </w:tc>
      </w:tr>
    </w:tbl>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lang w:val="en-US"/>
        </w:rPr>
        <w:t>E</w:t>
      </w:r>
      <w:r w:rsidRPr="00267A9B">
        <w:rPr>
          <w:rFonts w:ascii="Times New Roman" w:hAnsi="Times New Roman"/>
          <w:sz w:val="24"/>
          <w:szCs w:val="24"/>
          <w:vertAlign w:val="subscript"/>
          <w:lang w:val="en-US"/>
        </w:rPr>
        <w:t>S</w:t>
      </w:r>
      <w:r w:rsidRPr="00267A9B">
        <w:rPr>
          <w:rFonts w:ascii="Times New Roman" w:hAnsi="Times New Roman"/>
          <w:sz w:val="24"/>
          <w:szCs w:val="24"/>
        </w:rPr>
        <w:t xml:space="preserve"> = 0</w:t>
      </w:r>
      <w:proofErr w:type="gramStart"/>
      <w:r w:rsidRPr="00267A9B">
        <w:rPr>
          <w:rFonts w:ascii="Times New Roman" w:hAnsi="Times New Roman"/>
          <w:sz w:val="24"/>
          <w:szCs w:val="24"/>
        </w:rPr>
        <w:t>,19</w:t>
      </w:r>
      <w:proofErr w:type="gramEnd"/>
      <w:r w:rsidRPr="00267A9B">
        <w:rPr>
          <w:rFonts w:ascii="Times New Roman" w:hAnsi="Times New Roman"/>
          <w:sz w:val="24"/>
          <w:szCs w:val="24"/>
        </w:rPr>
        <w:t>% &lt; 1% – объём предложения увеличился в меньшей степени (на 0,19%) чем выросла цена (на 1%), поэтому йогурт – товар неэластичного предложения.</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rPr>
        <w:t>2. Определим, как изменится выручка продавца при увеличении цены на йогурт с 15 до 25 руб. за 1 шт.</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rPr>
        <w:t>Рассчитаем выручку при первоначальной цене 15 руб.</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lang w:val="en-US"/>
        </w:rPr>
        <w:t>TR</w:t>
      </w:r>
      <w:r w:rsidRPr="00267A9B">
        <w:rPr>
          <w:rFonts w:ascii="Times New Roman" w:hAnsi="Times New Roman"/>
          <w:sz w:val="24"/>
          <w:szCs w:val="24"/>
          <w:vertAlign w:val="subscript"/>
        </w:rPr>
        <w:t>1</w:t>
      </w:r>
      <w:r w:rsidRPr="00267A9B">
        <w:rPr>
          <w:rFonts w:ascii="Times New Roman" w:hAnsi="Times New Roman"/>
          <w:sz w:val="24"/>
          <w:szCs w:val="24"/>
        </w:rPr>
        <w:t xml:space="preserve"> = </w:t>
      </w:r>
      <w:r w:rsidRPr="00267A9B">
        <w:rPr>
          <w:rFonts w:ascii="Times New Roman" w:hAnsi="Times New Roman"/>
          <w:sz w:val="24"/>
          <w:szCs w:val="24"/>
          <w:lang w:val="en-US"/>
        </w:rPr>
        <w:t>P</w:t>
      </w:r>
      <w:r w:rsidRPr="00267A9B">
        <w:rPr>
          <w:rFonts w:ascii="Times New Roman" w:hAnsi="Times New Roman"/>
          <w:sz w:val="24"/>
          <w:szCs w:val="24"/>
          <w:vertAlign w:val="subscript"/>
        </w:rPr>
        <w:t>1</w:t>
      </w:r>
      <w:r w:rsidRPr="00267A9B">
        <w:rPr>
          <w:rFonts w:ascii="Times New Roman" w:hAnsi="Times New Roman"/>
          <w:sz w:val="24"/>
          <w:szCs w:val="24"/>
        </w:rPr>
        <w:t xml:space="preserve"> </w:t>
      </w:r>
      <w:r w:rsidRPr="00267A9B">
        <w:rPr>
          <w:rFonts w:ascii="Times New Roman" w:hAnsi="Times New Roman"/>
          <w:sz w:val="24"/>
          <w:szCs w:val="24"/>
          <w:lang w:val="en-US"/>
        </w:rPr>
        <w:t>x</w:t>
      </w:r>
      <w:r w:rsidRPr="00267A9B">
        <w:rPr>
          <w:rFonts w:ascii="Times New Roman" w:hAnsi="Times New Roman"/>
          <w:sz w:val="24"/>
          <w:szCs w:val="24"/>
        </w:rPr>
        <w:t xml:space="preserve"> </w:t>
      </w:r>
      <w:r w:rsidRPr="00267A9B">
        <w:rPr>
          <w:rFonts w:ascii="Times New Roman" w:hAnsi="Times New Roman"/>
          <w:sz w:val="24"/>
          <w:szCs w:val="24"/>
          <w:lang w:val="en-US"/>
        </w:rPr>
        <w:t>Q</w:t>
      </w:r>
      <w:r w:rsidRPr="00267A9B">
        <w:rPr>
          <w:rFonts w:ascii="Times New Roman" w:hAnsi="Times New Roman"/>
          <w:sz w:val="24"/>
          <w:szCs w:val="24"/>
          <w:vertAlign w:val="subscript"/>
        </w:rPr>
        <w:t>1</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lang w:val="en-US"/>
        </w:rPr>
        <w:t>TR</w:t>
      </w:r>
      <w:r w:rsidRPr="00267A9B">
        <w:rPr>
          <w:rFonts w:ascii="Times New Roman" w:hAnsi="Times New Roman"/>
          <w:sz w:val="24"/>
          <w:szCs w:val="24"/>
          <w:vertAlign w:val="subscript"/>
        </w:rPr>
        <w:t>1</w:t>
      </w:r>
      <w:r w:rsidRPr="00267A9B">
        <w:rPr>
          <w:rFonts w:ascii="Times New Roman" w:hAnsi="Times New Roman"/>
          <w:sz w:val="24"/>
          <w:szCs w:val="24"/>
        </w:rPr>
        <w:t xml:space="preserve"> = 15 х 100 = 1500 руб.</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rPr>
        <w:t>Рассчитаем выручку продавца по новой цене 25 руб.</w:t>
      </w:r>
    </w:p>
    <w:p w:rsidR="0043151C" w:rsidRPr="00267A9B" w:rsidRDefault="0043151C" w:rsidP="00267A9B">
      <w:pPr>
        <w:spacing w:after="0" w:line="240" w:lineRule="auto"/>
        <w:ind w:firstLine="709"/>
        <w:jc w:val="both"/>
        <w:rPr>
          <w:rFonts w:ascii="Times New Roman" w:hAnsi="Times New Roman"/>
          <w:sz w:val="24"/>
          <w:szCs w:val="24"/>
          <w:vertAlign w:val="subscript"/>
        </w:rPr>
      </w:pPr>
      <w:r w:rsidRPr="00267A9B">
        <w:rPr>
          <w:rFonts w:ascii="Times New Roman" w:hAnsi="Times New Roman"/>
          <w:sz w:val="24"/>
          <w:szCs w:val="24"/>
          <w:lang w:val="en-US"/>
        </w:rPr>
        <w:t>TR</w:t>
      </w:r>
      <w:r w:rsidRPr="00267A9B">
        <w:rPr>
          <w:rFonts w:ascii="Times New Roman" w:hAnsi="Times New Roman"/>
          <w:sz w:val="24"/>
          <w:szCs w:val="24"/>
          <w:vertAlign w:val="subscript"/>
        </w:rPr>
        <w:t>2</w:t>
      </w:r>
      <w:r w:rsidRPr="00267A9B">
        <w:rPr>
          <w:rFonts w:ascii="Times New Roman" w:hAnsi="Times New Roman"/>
          <w:sz w:val="24"/>
          <w:szCs w:val="24"/>
        </w:rPr>
        <w:t xml:space="preserve"> = </w:t>
      </w:r>
      <w:r w:rsidRPr="00267A9B">
        <w:rPr>
          <w:rFonts w:ascii="Times New Roman" w:hAnsi="Times New Roman"/>
          <w:sz w:val="24"/>
          <w:szCs w:val="24"/>
          <w:lang w:val="en-US"/>
        </w:rPr>
        <w:t>P</w:t>
      </w:r>
      <w:r w:rsidRPr="00267A9B">
        <w:rPr>
          <w:rFonts w:ascii="Times New Roman" w:hAnsi="Times New Roman"/>
          <w:sz w:val="24"/>
          <w:szCs w:val="24"/>
          <w:vertAlign w:val="subscript"/>
        </w:rPr>
        <w:t>2</w:t>
      </w:r>
      <w:r w:rsidRPr="00267A9B">
        <w:rPr>
          <w:rFonts w:ascii="Times New Roman" w:hAnsi="Times New Roman"/>
          <w:sz w:val="24"/>
          <w:szCs w:val="24"/>
        </w:rPr>
        <w:t xml:space="preserve"> </w:t>
      </w:r>
      <w:r w:rsidRPr="00267A9B">
        <w:rPr>
          <w:rFonts w:ascii="Times New Roman" w:hAnsi="Times New Roman"/>
          <w:sz w:val="24"/>
          <w:szCs w:val="24"/>
          <w:lang w:val="en-US"/>
        </w:rPr>
        <w:t>x</w:t>
      </w:r>
      <w:r w:rsidRPr="00267A9B">
        <w:rPr>
          <w:rFonts w:ascii="Times New Roman" w:hAnsi="Times New Roman"/>
          <w:sz w:val="24"/>
          <w:szCs w:val="24"/>
        </w:rPr>
        <w:t xml:space="preserve"> </w:t>
      </w:r>
      <w:r w:rsidRPr="00267A9B">
        <w:rPr>
          <w:rFonts w:ascii="Times New Roman" w:hAnsi="Times New Roman"/>
          <w:sz w:val="24"/>
          <w:szCs w:val="24"/>
          <w:lang w:val="en-US"/>
        </w:rPr>
        <w:t>Q</w:t>
      </w:r>
      <w:r w:rsidRPr="00267A9B">
        <w:rPr>
          <w:rFonts w:ascii="Times New Roman" w:hAnsi="Times New Roman"/>
          <w:sz w:val="24"/>
          <w:szCs w:val="24"/>
          <w:vertAlign w:val="subscript"/>
        </w:rPr>
        <w:t>2</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lang w:val="en-US"/>
        </w:rPr>
        <w:t>TR</w:t>
      </w:r>
      <w:r w:rsidRPr="00267A9B">
        <w:rPr>
          <w:rFonts w:ascii="Times New Roman" w:hAnsi="Times New Roman"/>
          <w:sz w:val="24"/>
          <w:szCs w:val="24"/>
          <w:vertAlign w:val="subscript"/>
        </w:rPr>
        <w:t>2</w:t>
      </w:r>
      <w:r w:rsidRPr="00267A9B">
        <w:rPr>
          <w:rFonts w:ascii="Times New Roman" w:hAnsi="Times New Roman"/>
          <w:sz w:val="24"/>
          <w:szCs w:val="24"/>
        </w:rPr>
        <w:t xml:space="preserve"> = 25 х 110 = 2750 руб.</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rPr>
        <w:lastRenderedPageBreak/>
        <w:t>Рассчитаем изменение выручки и сделаем вывод.</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rPr>
        <w:t>∆</w:t>
      </w:r>
      <w:r w:rsidRPr="00267A9B">
        <w:rPr>
          <w:rFonts w:ascii="Times New Roman" w:hAnsi="Times New Roman"/>
          <w:sz w:val="24"/>
          <w:szCs w:val="24"/>
          <w:lang w:val="en-US"/>
        </w:rPr>
        <w:t>TR</w:t>
      </w:r>
      <w:r w:rsidRPr="00267A9B">
        <w:rPr>
          <w:rFonts w:ascii="Times New Roman" w:hAnsi="Times New Roman"/>
          <w:sz w:val="24"/>
          <w:szCs w:val="24"/>
        </w:rPr>
        <w:t xml:space="preserve"> = </w:t>
      </w:r>
      <w:r w:rsidRPr="00267A9B">
        <w:rPr>
          <w:rFonts w:ascii="Times New Roman" w:hAnsi="Times New Roman"/>
          <w:sz w:val="24"/>
          <w:szCs w:val="24"/>
          <w:lang w:val="en-US"/>
        </w:rPr>
        <w:t>TR</w:t>
      </w:r>
      <w:r w:rsidRPr="00267A9B">
        <w:rPr>
          <w:rFonts w:ascii="Times New Roman" w:hAnsi="Times New Roman"/>
          <w:sz w:val="24"/>
          <w:szCs w:val="24"/>
          <w:vertAlign w:val="subscript"/>
        </w:rPr>
        <w:t xml:space="preserve">2 </w:t>
      </w:r>
      <w:r w:rsidRPr="00267A9B">
        <w:rPr>
          <w:rFonts w:ascii="Times New Roman" w:hAnsi="Times New Roman"/>
          <w:sz w:val="24"/>
          <w:szCs w:val="24"/>
        </w:rPr>
        <w:t xml:space="preserve">– </w:t>
      </w:r>
      <w:r w:rsidRPr="00267A9B">
        <w:rPr>
          <w:rFonts w:ascii="Times New Roman" w:hAnsi="Times New Roman"/>
          <w:sz w:val="24"/>
          <w:szCs w:val="24"/>
          <w:lang w:val="en-US"/>
        </w:rPr>
        <w:t>TR</w:t>
      </w:r>
      <w:r w:rsidRPr="00267A9B">
        <w:rPr>
          <w:rFonts w:ascii="Times New Roman" w:hAnsi="Times New Roman"/>
          <w:sz w:val="24"/>
          <w:szCs w:val="24"/>
          <w:vertAlign w:val="subscript"/>
        </w:rPr>
        <w:t>1</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rPr>
        <w:t>∆</w:t>
      </w:r>
      <w:r w:rsidRPr="00267A9B">
        <w:rPr>
          <w:rFonts w:ascii="Times New Roman" w:hAnsi="Times New Roman"/>
          <w:sz w:val="24"/>
          <w:szCs w:val="24"/>
          <w:lang w:val="en-US"/>
        </w:rPr>
        <w:t>TR</w:t>
      </w:r>
      <w:r w:rsidRPr="00267A9B">
        <w:rPr>
          <w:rFonts w:ascii="Times New Roman" w:hAnsi="Times New Roman"/>
          <w:sz w:val="24"/>
          <w:szCs w:val="24"/>
        </w:rPr>
        <w:t xml:space="preserve"> = 2750 – 1500 = 1250 руб.</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b/>
          <w:sz w:val="24"/>
          <w:szCs w:val="24"/>
        </w:rPr>
        <w:t>Ответ.</w:t>
      </w:r>
      <w:r w:rsidRPr="00267A9B">
        <w:rPr>
          <w:rFonts w:ascii="Times New Roman" w:hAnsi="Times New Roman"/>
          <w:sz w:val="24"/>
          <w:szCs w:val="24"/>
        </w:rPr>
        <w:t xml:space="preserve"> Так как на йогурт </w:t>
      </w:r>
      <w:r w:rsidRPr="00267A9B">
        <w:rPr>
          <w:rFonts w:ascii="Times New Roman" w:hAnsi="Times New Roman"/>
          <w:sz w:val="24"/>
          <w:szCs w:val="24"/>
          <w:lang w:val="en-US"/>
        </w:rPr>
        <w:t>E</w:t>
      </w:r>
      <w:r w:rsidRPr="00267A9B">
        <w:rPr>
          <w:rFonts w:ascii="Times New Roman" w:hAnsi="Times New Roman"/>
          <w:sz w:val="24"/>
          <w:szCs w:val="24"/>
          <w:vertAlign w:val="subscript"/>
          <w:lang w:val="en-US"/>
        </w:rPr>
        <w:t>S</w:t>
      </w:r>
      <w:r w:rsidRPr="00267A9B">
        <w:rPr>
          <w:rFonts w:ascii="Times New Roman" w:hAnsi="Times New Roman"/>
          <w:sz w:val="24"/>
          <w:szCs w:val="24"/>
        </w:rPr>
        <w:t xml:space="preserve"> &lt; 1%, то предложение неэластично, то есть оно слабо реагирует на изменение цены. Выручка продавца выросла на 1250 руб.</w:t>
      </w:r>
    </w:p>
    <w:p w:rsidR="0043151C" w:rsidRPr="00267A9B" w:rsidRDefault="0043151C" w:rsidP="00267A9B">
      <w:pPr>
        <w:autoSpaceDE w:val="0"/>
        <w:autoSpaceDN w:val="0"/>
        <w:adjustRightInd w:val="0"/>
        <w:spacing w:after="0" w:line="240" w:lineRule="auto"/>
        <w:ind w:firstLine="709"/>
        <w:jc w:val="both"/>
        <w:rPr>
          <w:rFonts w:ascii="Times New Roman" w:hAnsi="Times New Roman"/>
          <w:b/>
          <w:sz w:val="24"/>
          <w:szCs w:val="24"/>
        </w:rPr>
      </w:pPr>
    </w:p>
    <w:p w:rsidR="0043151C" w:rsidRPr="00267A9B" w:rsidRDefault="0043151C" w:rsidP="00267A9B">
      <w:pPr>
        <w:autoSpaceDE w:val="0"/>
        <w:autoSpaceDN w:val="0"/>
        <w:adjustRightInd w:val="0"/>
        <w:spacing w:after="0" w:line="240" w:lineRule="auto"/>
        <w:ind w:firstLine="709"/>
        <w:jc w:val="both"/>
        <w:rPr>
          <w:rFonts w:ascii="Times New Roman" w:hAnsi="Times New Roman"/>
          <w:sz w:val="24"/>
          <w:szCs w:val="24"/>
        </w:rPr>
      </w:pPr>
      <w:r w:rsidRPr="00267A9B">
        <w:rPr>
          <w:rFonts w:ascii="Times New Roman" w:hAnsi="Times New Roman"/>
          <w:b/>
          <w:sz w:val="24"/>
          <w:szCs w:val="24"/>
        </w:rPr>
        <w:t xml:space="preserve">Задача 2. </w:t>
      </w:r>
      <w:r w:rsidRPr="00267A9B">
        <w:rPr>
          <w:rFonts w:ascii="Times New Roman" w:hAnsi="Times New Roman"/>
          <w:sz w:val="24"/>
          <w:szCs w:val="24"/>
        </w:rPr>
        <w:t xml:space="preserve">При понижении цены на рубашки с 500 до 450 руб. за 1 шт. в магазине </w:t>
      </w:r>
      <w:r w:rsidRPr="00267A9B">
        <w:rPr>
          <w:rFonts w:ascii="Times New Roman" w:hAnsi="Times New Roman"/>
          <w:sz w:val="24"/>
          <w:szCs w:val="24"/>
        </w:rPr>
        <w:br/>
        <w:t>объём предложения на них сократился с 70 до 50 шт. Определите тип эластичности предложения, изменение общей выручки продавца.</w:t>
      </w:r>
    </w:p>
    <w:p w:rsidR="0043151C" w:rsidRPr="00267A9B" w:rsidRDefault="0043151C" w:rsidP="00267A9B">
      <w:pPr>
        <w:spacing w:after="0" w:line="240" w:lineRule="auto"/>
        <w:ind w:firstLine="709"/>
        <w:jc w:val="both"/>
        <w:rPr>
          <w:rFonts w:ascii="Times New Roman" w:hAnsi="Times New Roman"/>
          <w:b/>
          <w:sz w:val="24"/>
          <w:szCs w:val="24"/>
        </w:rPr>
      </w:pPr>
      <w:r w:rsidRPr="00267A9B">
        <w:rPr>
          <w:rFonts w:ascii="Times New Roman" w:hAnsi="Times New Roman"/>
          <w:b/>
          <w:sz w:val="24"/>
          <w:szCs w:val="24"/>
        </w:rPr>
        <w:t>Решение:</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rPr>
        <w:t xml:space="preserve">1. Рассчитаем </w:t>
      </w:r>
      <w:r w:rsidRPr="00267A9B">
        <w:rPr>
          <w:rFonts w:ascii="Times New Roman" w:hAnsi="Times New Roman"/>
          <w:sz w:val="24"/>
          <w:szCs w:val="24"/>
          <w:u w:val="single"/>
        </w:rPr>
        <w:t>коэффициент эластичности предложения по цене</w:t>
      </w:r>
      <w:r w:rsidRPr="00267A9B">
        <w:rPr>
          <w:rFonts w:ascii="Times New Roman" w:hAnsi="Times New Roman"/>
          <w:sz w:val="24"/>
          <w:szCs w:val="24"/>
        </w:rPr>
        <w:t>.</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rPr>
        <w:t>Р</w:t>
      </w:r>
      <w:proofErr w:type="gramStart"/>
      <w:r w:rsidRPr="00267A9B">
        <w:rPr>
          <w:rFonts w:ascii="Times New Roman" w:hAnsi="Times New Roman"/>
          <w:sz w:val="24"/>
          <w:szCs w:val="24"/>
          <w:vertAlign w:val="subscript"/>
        </w:rPr>
        <w:t>1</w:t>
      </w:r>
      <w:proofErr w:type="gramEnd"/>
      <w:r w:rsidRPr="00267A9B">
        <w:rPr>
          <w:rFonts w:ascii="Times New Roman" w:hAnsi="Times New Roman"/>
          <w:sz w:val="24"/>
          <w:szCs w:val="24"/>
        </w:rPr>
        <w:t xml:space="preserve"> = 500 руб., Р</w:t>
      </w:r>
      <w:r w:rsidRPr="00267A9B">
        <w:rPr>
          <w:rFonts w:ascii="Times New Roman" w:hAnsi="Times New Roman"/>
          <w:sz w:val="24"/>
          <w:szCs w:val="24"/>
          <w:vertAlign w:val="subscript"/>
        </w:rPr>
        <w:t>2</w:t>
      </w:r>
      <w:r w:rsidRPr="00267A9B">
        <w:rPr>
          <w:rFonts w:ascii="Times New Roman" w:hAnsi="Times New Roman"/>
          <w:sz w:val="24"/>
          <w:szCs w:val="24"/>
        </w:rPr>
        <w:t xml:space="preserve"> = 450 руб.</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lang w:val="en-US"/>
        </w:rPr>
        <w:t>Q</w:t>
      </w:r>
      <w:r w:rsidRPr="00267A9B">
        <w:rPr>
          <w:rFonts w:ascii="Times New Roman" w:hAnsi="Times New Roman"/>
          <w:sz w:val="24"/>
          <w:szCs w:val="24"/>
          <w:vertAlign w:val="subscript"/>
        </w:rPr>
        <w:t>1</w:t>
      </w:r>
      <w:r w:rsidRPr="00267A9B">
        <w:rPr>
          <w:rFonts w:ascii="Times New Roman" w:hAnsi="Times New Roman"/>
          <w:sz w:val="24"/>
          <w:szCs w:val="24"/>
        </w:rPr>
        <w:t xml:space="preserve"> = 70 </w:t>
      </w:r>
      <w:proofErr w:type="gramStart"/>
      <w:r w:rsidRPr="00267A9B">
        <w:rPr>
          <w:rFonts w:ascii="Times New Roman" w:hAnsi="Times New Roman"/>
          <w:sz w:val="24"/>
          <w:szCs w:val="24"/>
        </w:rPr>
        <w:t>шт.,</w:t>
      </w:r>
      <w:proofErr w:type="gramEnd"/>
      <w:r w:rsidRPr="00267A9B">
        <w:rPr>
          <w:rFonts w:ascii="Times New Roman" w:hAnsi="Times New Roman"/>
          <w:sz w:val="24"/>
          <w:szCs w:val="24"/>
        </w:rPr>
        <w:t xml:space="preserve"> </w:t>
      </w:r>
      <w:r w:rsidRPr="00267A9B">
        <w:rPr>
          <w:rFonts w:ascii="Times New Roman" w:hAnsi="Times New Roman"/>
          <w:sz w:val="24"/>
          <w:szCs w:val="24"/>
          <w:lang w:val="en-US"/>
        </w:rPr>
        <w:t>Q</w:t>
      </w:r>
      <w:r w:rsidRPr="00267A9B">
        <w:rPr>
          <w:rFonts w:ascii="Times New Roman" w:hAnsi="Times New Roman"/>
          <w:sz w:val="24"/>
          <w:szCs w:val="24"/>
          <w:vertAlign w:val="subscript"/>
        </w:rPr>
        <w:t>2</w:t>
      </w:r>
      <w:r w:rsidRPr="00267A9B">
        <w:rPr>
          <w:rFonts w:ascii="Times New Roman" w:hAnsi="Times New Roman"/>
          <w:sz w:val="24"/>
          <w:szCs w:val="24"/>
        </w:rPr>
        <w:t xml:space="preserve"> = 50 шт.</w:t>
      </w:r>
    </w:p>
    <w:p w:rsidR="0043151C" w:rsidRPr="00267A9B" w:rsidRDefault="0043151C" w:rsidP="00267A9B">
      <w:pPr>
        <w:spacing w:after="0" w:line="240" w:lineRule="auto"/>
        <w:ind w:firstLine="709"/>
        <w:jc w:val="both"/>
        <w:rPr>
          <w:rFonts w:ascii="Times New Roman" w:hAnsi="Times New Roman"/>
          <w:sz w:val="24"/>
          <w:szCs w:val="24"/>
        </w:rPr>
      </w:pPr>
    </w:p>
    <w:tbl>
      <w:tblPr>
        <w:tblW w:w="0" w:type="auto"/>
        <w:tblLayout w:type="fixed"/>
        <w:tblLook w:val="04A0"/>
      </w:tblPr>
      <w:tblGrid>
        <w:gridCol w:w="3794"/>
        <w:gridCol w:w="1092"/>
        <w:gridCol w:w="325"/>
        <w:gridCol w:w="993"/>
        <w:gridCol w:w="3650"/>
      </w:tblGrid>
      <w:tr w:rsidR="0043151C" w:rsidRPr="00267A9B" w:rsidTr="006E3E03">
        <w:tc>
          <w:tcPr>
            <w:tcW w:w="3794" w:type="dxa"/>
            <w:vMerge w:val="restart"/>
            <w:vAlign w:val="center"/>
            <w:hideMark/>
          </w:tcPr>
          <w:p w:rsidR="0043151C" w:rsidRPr="00267A9B" w:rsidRDefault="0043151C" w:rsidP="006E3E03">
            <w:pPr>
              <w:jc w:val="right"/>
              <w:rPr>
                <w:rFonts w:ascii="Times New Roman" w:hAnsi="Times New Roman"/>
                <w:sz w:val="24"/>
                <w:szCs w:val="24"/>
              </w:rPr>
            </w:pPr>
            <w:r w:rsidRPr="00267A9B">
              <w:rPr>
                <w:rFonts w:ascii="Times New Roman" w:hAnsi="Times New Roman"/>
                <w:sz w:val="24"/>
                <w:szCs w:val="24"/>
                <w:lang w:val="en-US"/>
              </w:rPr>
              <w:t>E</w:t>
            </w:r>
            <w:r w:rsidRPr="00267A9B">
              <w:rPr>
                <w:rFonts w:ascii="Times New Roman" w:hAnsi="Times New Roman"/>
                <w:sz w:val="24"/>
                <w:szCs w:val="24"/>
                <w:vertAlign w:val="subscript"/>
                <w:lang w:val="en-US"/>
              </w:rPr>
              <w:t>S</w:t>
            </w:r>
            <w:r w:rsidRPr="00267A9B">
              <w:rPr>
                <w:rFonts w:ascii="Times New Roman" w:hAnsi="Times New Roman"/>
                <w:sz w:val="24"/>
                <w:szCs w:val="24"/>
                <w:lang w:val="en-US"/>
              </w:rPr>
              <w:t xml:space="preserve"> =</w:t>
            </w:r>
          </w:p>
        </w:tc>
        <w:tc>
          <w:tcPr>
            <w:tcW w:w="1092" w:type="dxa"/>
            <w:tcBorders>
              <w:top w:val="nil"/>
              <w:left w:val="nil"/>
              <w:bottom w:val="single" w:sz="4" w:space="0" w:color="auto"/>
              <w:right w:val="nil"/>
            </w:tcBorders>
            <w:vAlign w:val="bottom"/>
            <w:hideMark/>
          </w:tcPr>
          <w:p w:rsidR="0043151C" w:rsidRPr="00267A9B" w:rsidRDefault="0043151C" w:rsidP="006E3E03">
            <w:pPr>
              <w:jc w:val="center"/>
              <w:rPr>
                <w:rFonts w:ascii="Times New Roman" w:hAnsi="Times New Roman"/>
                <w:sz w:val="24"/>
                <w:szCs w:val="24"/>
              </w:rPr>
            </w:pPr>
            <w:r w:rsidRPr="00267A9B">
              <w:rPr>
                <w:rFonts w:ascii="Times New Roman" w:hAnsi="Times New Roman"/>
                <w:sz w:val="24"/>
                <w:szCs w:val="24"/>
                <w:lang w:val="en-US"/>
              </w:rPr>
              <w:t>Q</w:t>
            </w:r>
            <w:r w:rsidRPr="00267A9B">
              <w:rPr>
                <w:rFonts w:ascii="Times New Roman" w:hAnsi="Times New Roman"/>
                <w:sz w:val="24"/>
                <w:szCs w:val="24"/>
                <w:vertAlign w:val="subscript"/>
                <w:lang w:val="en-US"/>
              </w:rPr>
              <w:t>2</w:t>
            </w:r>
            <w:r w:rsidRPr="00267A9B">
              <w:rPr>
                <w:rFonts w:ascii="Times New Roman" w:hAnsi="Times New Roman"/>
                <w:sz w:val="24"/>
                <w:szCs w:val="24"/>
                <w:lang w:val="en-US"/>
              </w:rPr>
              <w:t xml:space="preserve"> – Q</w:t>
            </w:r>
            <w:r w:rsidRPr="00267A9B">
              <w:rPr>
                <w:rFonts w:ascii="Times New Roman" w:hAnsi="Times New Roman"/>
                <w:sz w:val="24"/>
                <w:szCs w:val="24"/>
                <w:vertAlign w:val="subscript"/>
                <w:lang w:val="en-US"/>
              </w:rPr>
              <w:t>1</w:t>
            </w:r>
          </w:p>
        </w:tc>
        <w:tc>
          <w:tcPr>
            <w:tcW w:w="325" w:type="dxa"/>
            <w:vMerge w:val="restart"/>
            <w:vAlign w:val="center"/>
            <w:hideMark/>
          </w:tcPr>
          <w:p w:rsidR="0043151C" w:rsidRPr="00267A9B" w:rsidRDefault="0043151C" w:rsidP="006E3E03">
            <w:pPr>
              <w:jc w:val="center"/>
              <w:rPr>
                <w:rFonts w:ascii="Times New Roman" w:hAnsi="Times New Roman"/>
                <w:sz w:val="24"/>
                <w:szCs w:val="24"/>
              </w:rPr>
            </w:pPr>
            <w:r w:rsidRPr="00267A9B">
              <w:rPr>
                <w:rFonts w:ascii="Times New Roman" w:hAnsi="Times New Roman"/>
                <w:sz w:val="24"/>
                <w:szCs w:val="24"/>
              </w:rPr>
              <w:t>х</w:t>
            </w:r>
          </w:p>
        </w:tc>
        <w:tc>
          <w:tcPr>
            <w:tcW w:w="993" w:type="dxa"/>
            <w:tcBorders>
              <w:top w:val="nil"/>
              <w:left w:val="nil"/>
              <w:bottom w:val="single" w:sz="4" w:space="0" w:color="auto"/>
              <w:right w:val="nil"/>
            </w:tcBorders>
            <w:vAlign w:val="bottom"/>
            <w:hideMark/>
          </w:tcPr>
          <w:p w:rsidR="0043151C" w:rsidRPr="00267A9B" w:rsidRDefault="0043151C" w:rsidP="006E3E03">
            <w:pPr>
              <w:jc w:val="center"/>
              <w:rPr>
                <w:rFonts w:ascii="Times New Roman" w:hAnsi="Times New Roman"/>
                <w:sz w:val="24"/>
                <w:szCs w:val="24"/>
              </w:rPr>
            </w:pPr>
            <w:r w:rsidRPr="00267A9B">
              <w:rPr>
                <w:rFonts w:ascii="Times New Roman" w:hAnsi="Times New Roman"/>
                <w:sz w:val="24"/>
                <w:szCs w:val="24"/>
                <w:lang w:val="en-US"/>
              </w:rPr>
              <w:t>P</w:t>
            </w:r>
            <w:r w:rsidRPr="00267A9B">
              <w:rPr>
                <w:rFonts w:ascii="Times New Roman" w:hAnsi="Times New Roman"/>
                <w:sz w:val="24"/>
                <w:szCs w:val="24"/>
                <w:vertAlign w:val="subscript"/>
                <w:lang w:val="en-US"/>
              </w:rPr>
              <w:t>1</w:t>
            </w:r>
            <w:r w:rsidRPr="00267A9B">
              <w:rPr>
                <w:rFonts w:ascii="Times New Roman" w:hAnsi="Times New Roman"/>
                <w:sz w:val="24"/>
                <w:szCs w:val="24"/>
                <w:lang w:val="en-US"/>
              </w:rPr>
              <w:t xml:space="preserve"> + P</w:t>
            </w:r>
            <w:r w:rsidRPr="00267A9B">
              <w:rPr>
                <w:rFonts w:ascii="Times New Roman" w:hAnsi="Times New Roman"/>
                <w:sz w:val="24"/>
                <w:szCs w:val="24"/>
                <w:vertAlign w:val="subscript"/>
                <w:lang w:val="en-US"/>
              </w:rPr>
              <w:t>2</w:t>
            </w:r>
          </w:p>
        </w:tc>
        <w:tc>
          <w:tcPr>
            <w:tcW w:w="3650" w:type="dxa"/>
            <w:vMerge w:val="restart"/>
            <w:vAlign w:val="center"/>
            <w:hideMark/>
          </w:tcPr>
          <w:p w:rsidR="0043151C" w:rsidRPr="00267A9B" w:rsidRDefault="0043151C" w:rsidP="006E3E03">
            <w:pPr>
              <w:jc w:val="right"/>
              <w:rPr>
                <w:rFonts w:ascii="Times New Roman" w:hAnsi="Times New Roman"/>
                <w:sz w:val="24"/>
                <w:szCs w:val="24"/>
              </w:rPr>
            </w:pPr>
          </w:p>
        </w:tc>
      </w:tr>
      <w:tr w:rsidR="0043151C" w:rsidRPr="00267A9B" w:rsidTr="006E3E03">
        <w:tc>
          <w:tcPr>
            <w:tcW w:w="3794" w:type="dxa"/>
            <w:vMerge/>
            <w:vAlign w:val="center"/>
            <w:hideMark/>
          </w:tcPr>
          <w:p w:rsidR="0043151C" w:rsidRPr="00267A9B" w:rsidRDefault="0043151C" w:rsidP="006E3E03">
            <w:pPr>
              <w:rPr>
                <w:rFonts w:ascii="Times New Roman" w:hAnsi="Times New Roman"/>
                <w:sz w:val="24"/>
                <w:szCs w:val="24"/>
              </w:rPr>
            </w:pPr>
          </w:p>
        </w:tc>
        <w:tc>
          <w:tcPr>
            <w:tcW w:w="1092" w:type="dxa"/>
            <w:tcBorders>
              <w:top w:val="single" w:sz="4" w:space="0" w:color="auto"/>
              <w:left w:val="nil"/>
              <w:bottom w:val="nil"/>
              <w:right w:val="nil"/>
            </w:tcBorders>
            <w:hideMark/>
          </w:tcPr>
          <w:p w:rsidR="0043151C" w:rsidRPr="00267A9B" w:rsidRDefault="0043151C" w:rsidP="006E3E03">
            <w:pPr>
              <w:jc w:val="center"/>
              <w:rPr>
                <w:rFonts w:ascii="Times New Roman" w:hAnsi="Times New Roman"/>
                <w:sz w:val="24"/>
                <w:szCs w:val="24"/>
              </w:rPr>
            </w:pPr>
            <w:r w:rsidRPr="00267A9B">
              <w:rPr>
                <w:rFonts w:ascii="Times New Roman" w:hAnsi="Times New Roman"/>
                <w:sz w:val="24"/>
                <w:szCs w:val="24"/>
                <w:lang w:val="en-US"/>
              </w:rPr>
              <w:t>P</w:t>
            </w:r>
            <w:r w:rsidRPr="00267A9B">
              <w:rPr>
                <w:rFonts w:ascii="Times New Roman" w:hAnsi="Times New Roman"/>
                <w:sz w:val="24"/>
                <w:szCs w:val="24"/>
                <w:vertAlign w:val="subscript"/>
                <w:lang w:val="en-US"/>
              </w:rPr>
              <w:t>2</w:t>
            </w:r>
            <w:r w:rsidRPr="00267A9B">
              <w:rPr>
                <w:rFonts w:ascii="Times New Roman" w:hAnsi="Times New Roman"/>
                <w:sz w:val="24"/>
                <w:szCs w:val="24"/>
                <w:lang w:val="en-US"/>
              </w:rPr>
              <w:t xml:space="preserve"> – P</w:t>
            </w:r>
            <w:r w:rsidRPr="00267A9B">
              <w:rPr>
                <w:rFonts w:ascii="Times New Roman" w:hAnsi="Times New Roman"/>
                <w:sz w:val="24"/>
                <w:szCs w:val="24"/>
                <w:vertAlign w:val="subscript"/>
                <w:lang w:val="en-US"/>
              </w:rPr>
              <w:t>1</w:t>
            </w:r>
          </w:p>
        </w:tc>
        <w:tc>
          <w:tcPr>
            <w:tcW w:w="325" w:type="dxa"/>
            <w:vMerge/>
            <w:vAlign w:val="center"/>
            <w:hideMark/>
          </w:tcPr>
          <w:p w:rsidR="0043151C" w:rsidRPr="00267A9B" w:rsidRDefault="0043151C" w:rsidP="006E3E03">
            <w:pPr>
              <w:rPr>
                <w:rFonts w:ascii="Times New Roman" w:hAnsi="Times New Roman"/>
                <w:sz w:val="24"/>
                <w:szCs w:val="24"/>
              </w:rPr>
            </w:pPr>
          </w:p>
        </w:tc>
        <w:tc>
          <w:tcPr>
            <w:tcW w:w="993" w:type="dxa"/>
            <w:tcBorders>
              <w:top w:val="single" w:sz="4" w:space="0" w:color="auto"/>
              <w:left w:val="nil"/>
              <w:bottom w:val="nil"/>
              <w:right w:val="nil"/>
            </w:tcBorders>
            <w:hideMark/>
          </w:tcPr>
          <w:p w:rsidR="0043151C" w:rsidRPr="00267A9B" w:rsidRDefault="0043151C" w:rsidP="006E3E03">
            <w:pPr>
              <w:jc w:val="center"/>
              <w:rPr>
                <w:rFonts w:ascii="Times New Roman" w:hAnsi="Times New Roman"/>
                <w:sz w:val="24"/>
                <w:szCs w:val="24"/>
              </w:rPr>
            </w:pPr>
            <w:r w:rsidRPr="00267A9B">
              <w:rPr>
                <w:rFonts w:ascii="Times New Roman" w:hAnsi="Times New Roman"/>
                <w:sz w:val="24"/>
                <w:szCs w:val="24"/>
                <w:lang w:val="en-US"/>
              </w:rPr>
              <w:t>Q</w:t>
            </w:r>
            <w:r w:rsidRPr="00267A9B">
              <w:rPr>
                <w:rFonts w:ascii="Times New Roman" w:hAnsi="Times New Roman"/>
                <w:sz w:val="24"/>
                <w:szCs w:val="24"/>
                <w:vertAlign w:val="subscript"/>
                <w:lang w:val="en-US"/>
              </w:rPr>
              <w:t>1</w:t>
            </w:r>
            <w:r w:rsidRPr="00267A9B">
              <w:rPr>
                <w:rFonts w:ascii="Times New Roman" w:hAnsi="Times New Roman"/>
                <w:sz w:val="24"/>
                <w:szCs w:val="24"/>
                <w:lang w:val="en-US"/>
              </w:rPr>
              <w:t xml:space="preserve"> + Q</w:t>
            </w:r>
            <w:r w:rsidRPr="00267A9B">
              <w:rPr>
                <w:rFonts w:ascii="Times New Roman" w:hAnsi="Times New Roman"/>
                <w:sz w:val="24"/>
                <w:szCs w:val="24"/>
                <w:vertAlign w:val="subscript"/>
                <w:lang w:val="en-US"/>
              </w:rPr>
              <w:t>2</w:t>
            </w:r>
          </w:p>
        </w:tc>
        <w:tc>
          <w:tcPr>
            <w:tcW w:w="3650" w:type="dxa"/>
            <w:vMerge/>
            <w:vAlign w:val="center"/>
            <w:hideMark/>
          </w:tcPr>
          <w:p w:rsidR="0043151C" w:rsidRPr="00267A9B" w:rsidRDefault="0043151C" w:rsidP="006E3E03">
            <w:pPr>
              <w:rPr>
                <w:rFonts w:ascii="Times New Roman" w:hAnsi="Times New Roman"/>
                <w:sz w:val="24"/>
                <w:szCs w:val="24"/>
              </w:rPr>
            </w:pPr>
          </w:p>
        </w:tc>
      </w:tr>
    </w:tbl>
    <w:p w:rsidR="0043151C" w:rsidRPr="00267A9B" w:rsidRDefault="0043151C" w:rsidP="0043151C">
      <w:pPr>
        <w:spacing w:after="120"/>
        <w:ind w:firstLine="709"/>
        <w:jc w:val="both"/>
        <w:rPr>
          <w:rFonts w:ascii="Times New Roman" w:hAnsi="Times New Roman"/>
          <w:sz w:val="24"/>
          <w:szCs w:val="24"/>
        </w:rPr>
      </w:pPr>
    </w:p>
    <w:tbl>
      <w:tblPr>
        <w:tblW w:w="0" w:type="auto"/>
        <w:tblLayout w:type="fixed"/>
        <w:tblLook w:val="04A0"/>
      </w:tblPr>
      <w:tblGrid>
        <w:gridCol w:w="3227"/>
        <w:gridCol w:w="1276"/>
        <w:gridCol w:w="283"/>
        <w:gridCol w:w="1418"/>
        <w:gridCol w:w="3650"/>
      </w:tblGrid>
      <w:tr w:rsidR="0043151C" w:rsidRPr="00267A9B" w:rsidTr="006E3E03">
        <w:tc>
          <w:tcPr>
            <w:tcW w:w="3227" w:type="dxa"/>
            <w:vMerge w:val="restart"/>
            <w:vAlign w:val="center"/>
            <w:hideMark/>
          </w:tcPr>
          <w:p w:rsidR="0043151C" w:rsidRPr="00267A9B" w:rsidRDefault="0043151C" w:rsidP="006E3E03">
            <w:pPr>
              <w:jc w:val="right"/>
              <w:rPr>
                <w:rFonts w:ascii="Times New Roman" w:hAnsi="Times New Roman"/>
                <w:sz w:val="24"/>
                <w:szCs w:val="24"/>
              </w:rPr>
            </w:pPr>
            <w:r w:rsidRPr="00267A9B">
              <w:rPr>
                <w:rFonts w:ascii="Times New Roman" w:hAnsi="Times New Roman"/>
                <w:sz w:val="24"/>
                <w:szCs w:val="24"/>
                <w:lang w:val="en-US"/>
              </w:rPr>
              <w:t>E</w:t>
            </w:r>
            <w:r w:rsidRPr="00267A9B">
              <w:rPr>
                <w:rFonts w:ascii="Times New Roman" w:hAnsi="Times New Roman"/>
                <w:sz w:val="24"/>
                <w:szCs w:val="24"/>
                <w:vertAlign w:val="subscript"/>
                <w:lang w:val="en-US"/>
              </w:rPr>
              <w:t>S</w:t>
            </w:r>
            <w:r w:rsidRPr="00267A9B">
              <w:rPr>
                <w:rFonts w:ascii="Times New Roman" w:hAnsi="Times New Roman"/>
                <w:sz w:val="24"/>
                <w:szCs w:val="24"/>
                <w:lang w:val="en-US"/>
              </w:rPr>
              <w:t xml:space="preserve"> =</w:t>
            </w:r>
          </w:p>
        </w:tc>
        <w:tc>
          <w:tcPr>
            <w:tcW w:w="1276" w:type="dxa"/>
            <w:tcBorders>
              <w:top w:val="nil"/>
              <w:left w:val="nil"/>
              <w:bottom w:val="single" w:sz="4" w:space="0" w:color="auto"/>
              <w:right w:val="nil"/>
            </w:tcBorders>
            <w:vAlign w:val="bottom"/>
            <w:hideMark/>
          </w:tcPr>
          <w:p w:rsidR="0043151C" w:rsidRPr="00267A9B" w:rsidRDefault="0043151C" w:rsidP="006E3E03">
            <w:pPr>
              <w:jc w:val="center"/>
              <w:rPr>
                <w:rFonts w:ascii="Times New Roman" w:hAnsi="Times New Roman"/>
                <w:sz w:val="24"/>
                <w:szCs w:val="24"/>
              </w:rPr>
            </w:pPr>
            <w:r w:rsidRPr="00267A9B">
              <w:rPr>
                <w:rFonts w:ascii="Times New Roman" w:hAnsi="Times New Roman"/>
                <w:sz w:val="24"/>
                <w:szCs w:val="24"/>
              </w:rPr>
              <w:t>50</w:t>
            </w:r>
            <w:r w:rsidRPr="00267A9B">
              <w:rPr>
                <w:rFonts w:ascii="Times New Roman" w:hAnsi="Times New Roman"/>
                <w:sz w:val="24"/>
                <w:szCs w:val="24"/>
                <w:lang w:val="en-US"/>
              </w:rPr>
              <w:t xml:space="preserve"> – </w:t>
            </w:r>
            <w:r w:rsidRPr="00267A9B">
              <w:rPr>
                <w:rFonts w:ascii="Times New Roman" w:hAnsi="Times New Roman"/>
                <w:sz w:val="24"/>
                <w:szCs w:val="24"/>
              </w:rPr>
              <w:t>70</w:t>
            </w:r>
          </w:p>
        </w:tc>
        <w:tc>
          <w:tcPr>
            <w:tcW w:w="283" w:type="dxa"/>
            <w:vMerge w:val="restart"/>
            <w:vAlign w:val="center"/>
            <w:hideMark/>
          </w:tcPr>
          <w:p w:rsidR="0043151C" w:rsidRPr="00267A9B" w:rsidRDefault="0043151C" w:rsidP="006E3E03">
            <w:pPr>
              <w:jc w:val="center"/>
              <w:rPr>
                <w:rFonts w:ascii="Times New Roman" w:hAnsi="Times New Roman"/>
                <w:sz w:val="24"/>
                <w:szCs w:val="24"/>
              </w:rPr>
            </w:pPr>
            <w:r w:rsidRPr="00267A9B">
              <w:rPr>
                <w:rFonts w:ascii="Times New Roman" w:hAnsi="Times New Roman"/>
                <w:sz w:val="24"/>
                <w:szCs w:val="24"/>
              </w:rPr>
              <w:t>х</w:t>
            </w:r>
          </w:p>
        </w:tc>
        <w:tc>
          <w:tcPr>
            <w:tcW w:w="1418" w:type="dxa"/>
            <w:tcBorders>
              <w:top w:val="nil"/>
              <w:left w:val="nil"/>
              <w:bottom w:val="single" w:sz="4" w:space="0" w:color="auto"/>
              <w:right w:val="nil"/>
            </w:tcBorders>
            <w:vAlign w:val="bottom"/>
            <w:hideMark/>
          </w:tcPr>
          <w:p w:rsidR="0043151C" w:rsidRPr="00267A9B" w:rsidRDefault="0043151C" w:rsidP="006E3E03">
            <w:pPr>
              <w:jc w:val="center"/>
              <w:rPr>
                <w:rFonts w:ascii="Times New Roman" w:hAnsi="Times New Roman"/>
                <w:sz w:val="24"/>
                <w:szCs w:val="24"/>
              </w:rPr>
            </w:pPr>
            <w:r w:rsidRPr="00267A9B">
              <w:rPr>
                <w:rFonts w:ascii="Times New Roman" w:hAnsi="Times New Roman"/>
                <w:sz w:val="24"/>
                <w:szCs w:val="24"/>
              </w:rPr>
              <w:t>500</w:t>
            </w:r>
            <w:r w:rsidRPr="00267A9B">
              <w:rPr>
                <w:rFonts w:ascii="Times New Roman" w:hAnsi="Times New Roman"/>
                <w:sz w:val="24"/>
                <w:szCs w:val="24"/>
                <w:lang w:val="en-US"/>
              </w:rPr>
              <w:t xml:space="preserve"> + </w:t>
            </w:r>
            <w:r w:rsidRPr="00267A9B">
              <w:rPr>
                <w:rFonts w:ascii="Times New Roman" w:hAnsi="Times New Roman"/>
                <w:sz w:val="24"/>
                <w:szCs w:val="24"/>
              </w:rPr>
              <w:t>450</w:t>
            </w:r>
          </w:p>
        </w:tc>
        <w:tc>
          <w:tcPr>
            <w:tcW w:w="3650" w:type="dxa"/>
            <w:vMerge w:val="restart"/>
            <w:vAlign w:val="center"/>
            <w:hideMark/>
          </w:tcPr>
          <w:p w:rsidR="0043151C" w:rsidRPr="00267A9B" w:rsidRDefault="0043151C" w:rsidP="006E3E03">
            <w:pPr>
              <w:rPr>
                <w:rFonts w:ascii="Times New Roman" w:hAnsi="Times New Roman"/>
                <w:sz w:val="24"/>
                <w:szCs w:val="24"/>
              </w:rPr>
            </w:pPr>
            <w:r w:rsidRPr="00267A9B">
              <w:rPr>
                <w:rFonts w:ascii="Times New Roman" w:hAnsi="Times New Roman"/>
                <w:sz w:val="24"/>
                <w:szCs w:val="24"/>
              </w:rPr>
              <w:t>= 3,17%</w:t>
            </w:r>
          </w:p>
        </w:tc>
      </w:tr>
      <w:tr w:rsidR="0043151C" w:rsidRPr="00267A9B" w:rsidTr="006E3E03">
        <w:tc>
          <w:tcPr>
            <w:tcW w:w="3227" w:type="dxa"/>
            <w:vMerge/>
            <w:vAlign w:val="center"/>
            <w:hideMark/>
          </w:tcPr>
          <w:p w:rsidR="0043151C" w:rsidRPr="00267A9B" w:rsidRDefault="0043151C" w:rsidP="006E3E03">
            <w:pPr>
              <w:rPr>
                <w:rFonts w:ascii="Times New Roman" w:hAnsi="Times New Roman"/>
                <w:sz w:val="24"/>
                <w:szCs w:val="24"/>
              </w:rPr>
            </w:pPr>
          </w:p>
        </w:tc>
        <w:tc>
          <w:tcPr>
            <w:tcW w:w="1276" w:type="dxa"/>
            <w:tcBorders>
              <w:top w:val="single" w:sz="4" w:space="0" w:color="auto"/>
              <w:left w:val="nil"/>
              <w:bottom w:val="nil"/>
              <w:right w:val="nil"/>
            </w:tcBorders>
            <w:hideMark/>
          </w:tcPr>
          <w:p w:rsidR="0043151C" w:rsidRPr="00267A9B" w:rsidRDefault="0043151C" w:rsidP="006E3E03">
            <w:pPr>
              <w:jc w:val="center"/>
              <w:rPr>
                <w:rFonts w:ascii="Times New Roman" w:hAnsi="Times New Roman"/>
                <w:sz w:val="24"/>
                <w:szCs w:val="24"/>
              </w:rPr>
            </w:pPr>
            <w:r w:rsidRPr="00267A9B">
              <w:rPr>
                <w:rFonts w:ascii="Times New Roman" w:hAnsi="Times New Roman"/>
                <w:sz w:val="24"/>
                <w:szCs w:val="24"/>
              </w:rPr>
              <w:t>450</w:t>
            </w:r>
            <w:r w:rsidRPr="00267A9B">
              <w:rPr>
                <w:rFonts w:ascii="Times New Roman" w:hAnsi="Times New Roman"/>
                <w:sz w:val="24"/>
                <w:szCs w:val="24"/>
                <w:lang w:val="en-US"/>
              </w:rPr>
              <w:t xml:space="preserve"> – </w:t>
            </w:r>
            <w:r w:rsidRPr="00267A9B">
              <w:rPr>
                <w:rFonts w:ascii="Times New Roman" w:hAnsi="Times New Roman"/>
                <w:sz w:val="24"/>
                <w:szCs w:val="24"/>
              </w:rPr>
              <w:t>500</w:t>
            </w:r>
          </w:p>
        </w:tc>
        <w:tc>
          <w:tcPr>
            <w:tcW w:w="283" w:type="dxa"/>
            <w:vMerge/>
            <w:vAlign w:val="center"/>
            <w:hideMark/>
          </w:tcPr>
          <w:p w:rsidR="0043151C" w:rsidRPr="00267A9B" w:rsidRDefault="0043151C" w:rsidP="006E3E03">
            <w:pPr>
              <w:rPr>
                <w:rFonts w:ascii="Times New Roman" w:hAnsi="Times New Roman"/>
                <w:sz w:val="24"/>
                <w:szCs w:val="24"/>
              </w:rPr>
            </w:pPr>
          </w:p>
        </w:tc>
        <w:tc>
          <w:tcPr>
            <w:tcW w:w="1418" w:type="dxa"/>
            <w:tcBorders>
              <w:top w:val="single" w:sz="4" w:space="0" w:color="auto"/>
              <w:left w:val="nil"/>
              <w:bottom w:val="nil"/>
              <w:right w:val="nil"/>
            </w:tcBorders>
            <w:hideMark/>
          </w:tcPr>
          <w:p w:rsidR="0043151C" w:rsidRPr="00267A9B" w:rsidRDefault="0043151C" w:rsidP="006E3E03">
            <w:pPr>
              <w:jc w:val="center"/>
              <w:rPr>
                <w:rFonts w:ascii="Times New Roman" w:hAnsi="Times New Roman"/>
                <w:sz w:val="24"/>
                <w:szCs w:val="24"/>
              </w:rPr>
            </w:pPr>
            <w:r w:rsidRPr="00267A9B">
              <w:rPr>
                <w:rFonts w:ascii="Times New Roman" w:hAnsi="Times New Roman"/>
                <w:sz w:val="24"/>
                <w:szCs w:val="24"/>
              </w:rPr>
              <w:t>70</w:t>
            </w:r>
            <w:r w:rsidRPr="00267A9B">
              <w:rPr>
                <w:rFonts w:ascii="Times New Roman" w:hAnsi="Times New Roman"/>
                <w:sz w:val="24"/>
                <w:szCs w:val="24"/>
                <w:lang w:val="en-US"/>
              </w:rPr>
              <w:t xml:space="preserve"> + </w:t>
            </w:r>
            <w:r w:rsidRPr="00267A9B">
              <w:rPr>
                <w:rFonts w:ascii="Times New Roman" w:hAnsi="Times New Roman"/>
                <w:sz w:val="24"/>
                <w:szCs w:val="24"/>
              </w:rPr>
              <w:t>50</w:t>
            </w:r>
          </w:p>
        </w:tc>
        <w:tc>
          <w:tcPr>
            <w:tcW w:w="3650" w:type="dxa"/>
            <w:vMerge/>
            <w:vAlign w:val="center"/>
            <w:hideMark/>
          </w:tcPr>
          <w:p w:rsidR="0043151C" w:rsidRPr="00267A9B" w:rsidRDefault="0043151C" w:rsidP="006E3E03">
            <w:pPr>
              <w:rPr>
                <w:rFonts w:ascii="Times New Roman" w:hAnsi="Times New Roman"/>
                <w:sz w:val="24"/>
                <w:szCs w:val="24"/>
              </w:rPr>
            </w:pPr>
          </w:p>
        </w:tc>
      </w:tr>
    </w:tbl>
    <w:p w:rsidR="0043151C" w:rsidRDefault="0043151C" w:rsidP="0043151C">
      <w:pPr>
        <w:spacing w:after="120"/>
        <w:ind w:firstLine="709"/>
        <w:jc w:val="both"/>
      </w:pP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lang w:val="en-US"/>
        </w:rPr>
        <w:t>E</w:t>
      </w:r>
      <w:r w:rsidRPr="00267A9B">
        <w:rPr>
          <w:rFonts w:ascii="Times New Roman" w:hAnsi="Times New Roman"/>
          <w:sz w:val="24"/>
          <w:szCs w:val="24"/>
          <w:vertAlign w:val="subscript"/>
          <w:lang w:val="en-US"/>
        </w:rPr>
        <w:t>S</w:t>
      </w:r>
      <w:r w:rsidRPr="00267A9B">
        <w:rPr>
          <w:rFonts w:ascii="Times New Roman" w:hAnsi="Times New Roman"/>
          <w:sz w:val="24"/>
          <w:szCs w:val="24"/>
        </w:rPr>
        <w:t xml:space="preserve"> = 3</w:t>
      </w:r>
      <w:proofErr w:type="gramStart"/>
      <w:r w:rsidRPr="00267A9B">
        <w:rPr>
          <w:rFonts w:ascii="Times New Roman" w:hAnsi="Times New Roman"/>
          <w:sz w:val="24"/>
          <w:szCs w:val="24"/>
        </w:rPr>
        <w:t>,17</w:t>
      </w:r>
      <w:proofErr w:type="gramEnd"/>
      <w:r w:rsidRPr="00267A9B">
        <w:rPr>
          <w:rFonts w:ascii="Times New Roman" w:hAnsi="Times New Roman"/>
          <w:sz w:val="24"/>
          <w:szCs w:val="24"/>
        </w:rPr>
        <w:t>% &gt; 1% – объём предложения сократился в большей степени (на 3,17%) чем снизилась цена (на 1%), поэтому рубашки – товар эластичного предложения.</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rPr>
        <w:t>2. Определим, как изменится выручка продавца при уменьшении цены на рубашки с 500 до 450 руб. за 1 шт.</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rPr>
        <w:t>Рассчитаем выручку при первоначальной цене 500 руб.</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lang w:val="en-US"/>
        </w:rPr>
        <w:t>TR</w:t>
      </w:r>
      <w:r w:rsidRPr="00267A9B">
        <w:rPr>
          <w:rFonts w:ascii="Times New Roman" w:hAnsi="Times New Roman"/>
          <w:sz w:val="24"/>
          <w:szCs w:val="24"/>
          <w:vertAlign w:val="subscript"/>
        </w:rPr>
        <w:t>1</w:t>
      </w:r>
      <w:r w:rsidRPr="00267A9B">
        <w:rPr>
          <w:rFonts w:ascii="Times New Roman" w:hAnsi="Times New Roman"/>
          <w:sz w:val="24"/>
          <w:szCs w:val="24"/>
        </w:rPr>
        <w:t xml:space="preserve"> = </w:t>
      </w:r>
      <w:r w:rsidRPr="00267A9B">
        <w:rPr>
          <w:rFonts w:ascii="Times New Roman" w:hAnsi="Times New Roman"/>
          <w:sz w:val="24"/>
          <w:szCs w:val="24"/>
          <w:lang w:val="en-US"/>
        </w:rPr>
        <w:t>P</w:t>
      </w:r>
      <w:r w:rsidRPr="00267A9B">
        <w:rPr>
          <w:rFonts w:ascii="Times New Roman" w:hAnsi="Times New Roman"/>
          <w:sz w:val="24"/>
          <w:szCs w:val="24"/>
          <w:vertAlign w:val="subscript"/>
        </w:rPr>
        <w:t>1</w:t>
      </w:r>
      <w:r w:rsidRPr="00267A9B">
        <w:rPr>
          <w:rFonts w:ascii="Times New Roman" w:hAnsi="Times New Roman"/>
          <w:sz w:val="24"/>
          <w:szCs w:val="24"/>
        </w:rPr>
        <w:t xml:space="preserve"> </w:t>
      </w:r>
      <w:r w:rsidRPr="00267A9B">
        <w:rPr>
          <w:rFonts w:ascii="Times New Roman" w:hAnsi="Times New Roman"/>
          <w:sz w:val="24"/>
          <w:szCs w:val="24"/>
          <w:lang w:val="en-US"/>
        </w:rPr>
        <w:t>x</w:t>
      </w:r>
      <w:r w:rsidRPr="00267A9B">
        <w:rPr>
          <w:rFonts w:ascii="Times New Roman" w:hAnsi="Times New Roman"/>
          <w:sz w:val="24"/>
          <w:szCs w:val="24"/>
        </w:rPr>
        <w:t xml:space="preserve"> </w:t>
      </w:r>
      <w:r w:rsidRPr="00267A9B">
        <w:rPr>
          <w:rFonts w:ascii="Times New Roman" w:hAnsi="Times New Roman"/>
          <w:sz w:val="24"/>
          <w:szCs w:val="24"/>
          <w:lang w:val="en-US"/>
        </w:rPr>
        <w:t>Q</w:t>
      </w:r>
      <w:r w:rsidRPr="00267A9B">
        <w:rPr>
          <w:rFonts w:ascii="Times New Roman" w:hAnsi="Times New Roman"/>
          <w:sz w:val="24"/>
          <w:szCs w:val="24"/>
          <w:vertAlign w:val="subscript"/>
        </w:rPr>
        <w:t>1</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lang w:val="en-US"/>
        </w:rPr>
        <w:t>TR</w:t>
      </w:r>
      <w:r w:rsidRPr="00267A9B">
        <w:rPr>
          <w:rFonts w:ascii="Times New Roman" w:hAnsi="Times New Roman"/>
          <w:sz w:val="24"/>
          <w:szCs w:val="24"/>
          <w:vertAlign w:val="subscript"/>
        </w:rPr>
        <w:t>1</w:t>
      </w:r>
      <w:r w:rsidRPr="00267A9B">
        <w:rPr>
          <w:rFonts w:ascii="Times New Roman" w:hAnsi="Times New Roman"/>
          <w:sz w:val="24"/>
          <w:szCs w:val="24"/>
        </w:rPr>
        <w:t xml:space="preserve"> = 500 х 70 = 35 000 руб.</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rPr>
        <w:t>Рассчитаем выручку продавца по новой цене 450 руб.</w:t>
      </w:r>
    </w:p>
    <w:p w:rsidR="0043151C" w:rsidRPr="00267A9B" w:rsidRDefault="0043151C" w:rsidP="00267A9B">
      <w:pPr>
        <w:spacing w:after="0" w:line="240" w:lineRule="auto"/>
        <w:ind w:firstLine="709"/>
        <w:jc w:val="both"/>
        <w:rPr>
          <w:rFonts w:ascii="Times New Roman" w:hAnsi="Times New Roman"/>
          <w:sz w:val="24"/>
          <w:szCs w:val="24"/>
          <w:vertAlign w:val="subscript"/>
        </w:rPr>
      </w:pPr>
      <w:r w:rsidRPr="00267A9B">
        <w:rPr>
          <w:rFonts w:ascii="Times New Roman" w:hAnsi="Times New Roman"/>
          <w:sz w:val="24"/>
          <w:szCs w:val="24"/>
          <w:lang w:val="en-US"/>
        </w:rPr>
        <w:t>TR</w:t>
      </w:r>
      <w:r w:rsidRPr="00267A9B">
        <w:rPr>
          <w:rFonts w:ascii="Times New Roman" w:hAnsi="Times New Roman"/>
          <w:sz w:val="24"/>
          <w:szCs w:val="24"/>
          <w:vertAlign w:val="subscript"/>
        </w:rPr>
        <w:t>2</w:t>
      </w:r>
      <w:r w:rsidRPr="00267A9B">
        <w:rPr>
          <w:rFonts w:ascii="Times New Roman" w:hAnsi="Times New Roman"/>
          <w:sz w:val="24"/>
          <w:szCs w:val="24"/>
        </w:rPr>
        <w:t xml:space="preserve"> = </w:t>
      </w:r>
      <w:r w:rsidRPr="00267A9B">
        <w:rPr>
          <w:rFonts w:ascii="Times New Roman" w:hAnsi="Times New Roman"/>
          <w:sz w:val="24"/>
          <w:szCs w:val="24"/>
          <w:lang w:val="en-US"/>
        </w:rPr>
        <w:t>P</w:t>
      </w:r>
      <w:r w:rsidRPr="00267A9B">
        <w:rPr>
          <w:rFonts w:ascii="Times New Roman" w:hAnsi="Times New Roman"/>
          <w:sz w:val="24"/>
          <w:szCs w:val="24"/>
          <w:vertAlign w:val="subscript"/>
        </w:rPr>
        <w:t>2</w:t>
      </w:r>
      <w:r w:rsidRPr="00267A9B">
        <w:rPr>
          <w:rFonts w:ascii="Times New Roman" w:hAnsi="Times New Roman"/>
          <w:sz w:val="24"/>
          <w:szCs w:val="24"/>
        </w:rPr>
        <w:t xml:space="preserve"> </w:t>
      </w:r>
      <w:r w:rsidRPr="00267A9B">
        <w:rPr>
          <w:rFonts w:ascii="Times New Roman" w:hAnsi="Times New Roman"/>
          <w:sz w:val="24"/>
          <w:szCs w:val="24"/>
          <w:lang w:val="en-US"/>
        </w:rPr>
        <w:t>x</w:t>
      </w:r>
      <w:r w:rsidRPr="00267A9B">
        <w:rPr>
          <w:rFonts w:ascii="Times New Roman" w:hAnsi="Times New Roman"/>
          <w:sz w:val="24"/>
          <w:szCs w:val="24"/>
        </w:rPr>
        <w:t xml:space="preserve"> </w:t>
      </w:r>
      <w:r w:rsidRPr="00267A9B">
        <w:rPr>
          <w:rFonts w:ascii="Times New Roman" w:hAnsi="Times New Roman"/>
          <w:sz w:val="24"/>
          <w:szCs w:val="24"/>
          <w:lang w:val="en-US"/>
        </w:rPr>
        <w:t>Q</w:t>
      </w:r>
      <w:r w:rsidRPr="00267A9B">
        <w:rPr>
          <w:rFonts w:ascii="Times New Roman" w:hAnsi="Times New Roman"/>
          <w:sz w:val="24"/>
          <w:szCs w:val="24"/>
          <w:vertAlign w:val="subscript"/>
        </w:rPr>
        <w:t>2</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lang w:val="en-US"/>
        </w:rPr>
        <w:t>TR</w:t>
      </w:r>
      <w:r w:rsidRPr="00267A9B">
        <w:rPr>
          <w:rFonts w:ascii="Times New Roman" w:hAnsi="Times New Roman"/>
          <w:sz w:val="24"/>
          <w:szCs w:val="24"/>
          <w:vertAlign w:val="subscript"/>
        </w:rPr>
        <w:t>2</w:t>
      </w:r>
      <w:r w:rsidRPr="00267A9B">
        <w:rPr>
          <w:rFonts w:ascii="Times New Roman" w:hAnsi="Times New Roman"/>
          <w:sz w:val="24"/>
          <w:szCs w:val="24"/>
        </w:rPr>
        <w:t xml:space="preserve"> = 450 х 50 = 22 500 руб.</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rPr>
        <w:t>Рассчитаем изменение выручки и сделаем вывод.</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rPr>
        <w:t>∆</w:t>
      </w:r>
      <w:r w:rsidRPr="00267A9B">
        <w:rPr>
          <w:rFonts w:ascii="Times New Roman" w:hAnsi="Times New Roman"/>
          <w:sz w:val="24"/>
          <w:szCs w:val="24"/>
          <w:lang w:val="en-US"/>
        </w:rPr>
        <w:t>TR</w:t>
      </w:r>
      <w:r w:rsidRPr="00267A9B">
        <w:rPr>
          <w:rFonts w:ascii="Times New Roman" w:hAnsi="Times New Roman"/>
          <w:sz w:val="24"/>
          <w:szCs w:val="24"/>
        </w:rPr>
        <w:t xml:space="preserve"> = </w:t>
      </w:r>
      <w:r w:rsidRPr="00267A9B">
        <w:rPr>
          <w:rFonts w:ascii="Times New Roman" w:hAnsi="Times New Roman"/>
          <w:sz w:val="24"/>
          <w:szCs w:val="24"/>
          <w:lang w:val="en-US"/>
        </w:rPr>
        <w:t>TR</w:t>
      </w:r>
      <w:r w:rsidRPr="00267A9B">
        <w:rPr>
          <w:rFonts w:ascii="Times New Roman" w:hAnsi="Times New Roman"/>
          <w:sz w:val="24"/>
          <w:szCs w:val="24"/>
          <w:vertAlign w:val="subscript"/>
        </w:rPr>
        <w:t xml:space="preserve">2 </w:t>
      </w:r>
      <w:r w:rsidRPr="00267A9B">
        <w:rPr>
          <w:rFonts w:ascii="Times New Roman" w:hAnsi="Times New Roman"/>
          <w:sz w:val="24"/>
          <w:szCs w:val="24"/>
        </w:rPr>
        <w:t xml:space="preserve">– </w:t>
      </w:r>
      <w:r w:rsidRPr="00267A9B">
        <w:rPr>
          <w:rFonts w:ascii="Times New Roman" w:hAnsi="Times New Roman"/>
          <w:sz w:val="24"/>
          <w:szCs w:val="24"/>
          <w:lang w:val="en-US"/>
        </w:rPr>
        <w:t>TR</w:t>
      </w:r>
      <w:r w:rsidRPr="00267A9B">
        <w:rPr>
          <w:rFonts w:ascii="Times New Roman" w:hAnsi="Times New Roman"/>
          <w:sz w:val="24"/>
          <w:szCs w:val="24"/>
          <w:vertAlign w:val="subscript"/>
        </w:rPr>
        <w:t>1</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sz w:val="24"/>
          <w:szCs w:val="24"/>
        </w:rPr>
        <w:t>∆</w:t>
      </w:r>
      <w:r w:rsidRPr="00267A9B">
        <w:rPr>
          <w:rFonts w:ascii="Times New Roman" w:hAnsi="Times New Roman"/>
          <w:sz w:val="24"/>
          <w:szCs w:val="24"/>
          <w:lang w:val="en-US"/>
        </w:rPr>
        <w:t>TR</w:t>
      </w:r>
      <w:r w:rsidRPr="00267A9B">
        <w:rPr>
          <w:rFonts w:ascii="Times New Roman" w:hAnsi="Times New Roman"/>
          <w:sz w:val="24"/>
          <w:szCs w:val="24"/>
        </w:rPr>
        <w:t xml:space="preserve"> = 22 500 – 35 000 = – 12 500 руб.</w:t>
      </w:r>
    </w:p>
    <w:p w:rsidR="0043151C" w:rsidRPr="00267A9B" w:rsidRDefault="0043151C" w:rsidP="00267A9B">
      <w:pPr>
        <w:spacing w:after="0" w:line="240" w:lineRule="auto"/>
        <w:ind w:firstLine="709"/>
        <w:jc w:val="both"/>
        <w:rPr>
          <w:rFonts w:ascii="Times New Roman" w:hAnsi="Times New Roman"/>
          <w:sz w:val="24"/>
          <w:szCs w:val="24"/>
        </w:rPr>
      </w:pPr>
      <w:r w:rsidRPr="00267A9B">
        <w:rPr>
          <w:rFonts w:ascii="Times New Roman" w:hAnsi="Times New Roman"/>
          <w:b/>
          <w:sz w:val="24"/>
          <w:szCs w:val="24"/>
        </w:rPr>
        <w:lastRenderedPageBreak/>
        <w:t>Ответ.</w:t>
      </w:r>
      <w:r w:rsidRPr="00267A9B">
        <w:rPr>
          <w:rFonts w:ascii="Times New Roman" w:hAnsi="Times New Roman"/>
          <w:i/>
          <w:sz w:val="24"/>
          <w:szCs w:val="24"/>
        </w:rPr>
        <w:t xml:space="preserve"> </w:t>
      </w:r>
      <w:r w:rsidRPr="00267A9B">
        <w:rPr>
          <w:rFonts w:ascii="Times New Roman" w:hAnsi="Times New Roman"/>
          <w:sz w:val="24"/>
          <w:szCs w:val="24"/>
        </w:rPr>
        <w:t xml:space="preserve"> Так как на рубашку </w:t>
      </w:r>
      <w:r w:rsidRPr="00267A9B">
        <w:rPr>
          <w:rFonts w:ascii="Times New Roman" w:hAnsi="Times New Roman"/>
          <w:sz w:val="24"/>
          <w:szCs w:val="24"/>
          <w:lang w:val="en-US"/>
        </w:rPr>
        <w:t>E</w:t>
      </w:r>
      <w:r w:rsidRPr="00267A9B">
        <w:rPr>
          <w:rFonts w:ascii="Times New Roman" w:hAnsi="Times New Roman"/>
          <w:sz w:val="24"/>
          <w:szCs w:val="24"/>
          <w:vertAlign w:val="subscript"/>
          <w:lang w:val="en-US"/>
        </w:rPr>
        <w:t>D</w:t>
      </w:r>
      <w:r w:rsidRPr="00267A9B">
        <w:rPr>
          <w:rFonts w:ascii="Times New Roman" w:hAnsi="Times New Roman"/>
          <w:sz w:val="24"/>
          <w:szCs w:val="24"/>
        </w:rPr>
        <w:t xml:space="preserve"> &gt; 1%, то предложение эластично, то есть оно чутко реагирует на изменение цены. Выручка продавца сократилась значительно – на 12 500 руб. Производителю не выгодно снижать цены на товары эластичного спроса из-за сокращения выручки.</w:t>
      </w:r>
    </w:p>
    <w:p w:rsidR="0043151C" w:rsidRPr="00267A9B" w:rsidRDefault="0043151C" w:rsidP="00267A9B">
      <w:pPr>
        <w:pStyle w:val="a"/>
        <w:numPr>
          <w:ilvl w:val="0"/>
          <w:numId w:val="0"/>
        </w:numPr>
        <w:spacing w:line="240" w:lineRule="auto"/>
        <w:ind w:firstLine="709"/>
        <w:rPr>
          <w:b/>
          <w:lang w:bidi="en-US"/>
        </w:rPr>
      </w:pPr>
    </w:p>
    <w:p w:rsidR="0043151C" w:rsidRDefault="0043151C" w:rsidP="0020649A">
      <w:pPr>
        <w:pStyle w:val="a"/>
        <w:numPr>
          <w:ilvl w:val="0"/>
          <w:numId w:val="0"/>
        </w:numPr>
        <w:spacing w:line="240" w:lineRule="auto"/>
        <w:ind w:left="708"/>
        <w:jc w:val="center"/>
        <w:rPr>
          <w:b/>
        </w:rPr>
      </w:pPr>
    </w:p>
    <w:p w:rsidR="007D5AC4" w:rsidRPr="00805260" w:rsidRDefault="007D5AC4" w:rsidP="007D5AC4">
      <w:pPr>
        <w:tabs>
          <w:tab w:val="left" w:pos="3754"/>
        </w:tabs>
        <w:spacing w:after="0" w:line="240" w:lineRule="auto"/>
        <w:ind w:left="360"/>
        <w:jc w:val="center"/>
        <w:rPr>
          <w:rFonts w:ascii="Times New Roman" w:eastAsia="Times New Roman" w:hAnsi="Times New Roman"/>
          <w:b/>
          <w:bCs/>
          <w:iCs/>
          <w:color w:val="000000" w:themeColor="text1"/>
          <w:sz w:val="24"/>
          <w:szCs w:val="24"/>
          <w:lang w:eastAsia="ru-RU"/>
        </w:rPr>
      </w:pPr>
      <w:r w:rsidRPr="00805260">
        <w:rPr>
          <w:rFonts w:ascii="Times New Roman" w:eastAsia="Times New Roman" w:hAnsi="Times New Roman"/>
          <w:b/>
          <w:bCs/>
          <w:iCs/>
          <w:color w:val="000000" w:themeColor="text1"/>
          <w:sz w:val="24"/>
          <w:szCs w:val="24"/>
          <w:lang w:eastAsia="ru-RU"/>
        </w:rPr>
        <w:t>Задание для самостоятельной работы</w:t>
      </w:r>
    </w:p>
    <w:p w:rsidR="00267A9B" w:rsidRPr="00267A9B" w:rsidRDefault="00267A9B" w:rsidP="0020649A">
      <w:pPr>
        <w:pStyle w:val="a"/>
        <w:numPr>
          <w:ilvl w:val="0"/>
          <w:numId w:val="0"/>
        </w:numPr>
        <w:spacing w:line="240" w:lineRule="auto"/>
        <w:ind w:left="708"/>
        <w:jc w:val="center"/>
        <w:rPr>
          <w:b/>
        </w:rPr>
      </w:pPr>
    </w:p>
    <w:p w:rsidR="00BC20D9" w:rsidRPr="00267A9B" w:rsidRDefault="007D5AC4" w:rsidP="007D5AC4">
      <w:pPr>
        <w:jc w:val="center"/>
        <w:rPr>
          <w:rFonts w:ascii="Times New Roman" w:hAnsi="Times New Roman"/>
          <w:sz w:val="24"/>
          <w:szCs w:val="24"/>
        </w:rPr>
      </w:pPr>
      <w:r>
        <w:rPr>
          <w:rFonts w:ascii="Times New Roman" w:hAnsi="Times New Roman"/>
          <w:sz w:val="24"/>
          <w:szCs w:val="24"/>
        </w:rPr>
        <w:t>О</w:t>
      </w:r>
      <w:r w:rsidR="0043151C" w:rsidRPr="00267A9B">
        <w:rPr>
          <w:rFonts w:ascii="Times New Roman" w:hAnsi="Times New Roman"/>
          <w:sz w:val="24"/>
          <w:szCs w:val="24"/>
        </w:rPr>
        <w:t>пределение равновесной цены и коэффициентов эластичности спроса и предложения</w:t>
      </w:r>
    </w:p>
    <w:p w:rsidR="00267A9B" w:rsidRPr="00267A9B" w:rsidRDefault="00267A9B" w:rsidP="00267A9B">
      <w:pPr>
        <w:spacing w:after="0" w:line="240" w:lineRule="auto"/>
        <w:ind w:firstLine="709"/>
        <w:jc w:val="both"/>
        <w:rPr>
          <w:rFonts w:ascii="Times New Roman" w:hAnsi="Times New Roman"/>
          <w:b/>
          <w:sz w:val="24"/>
          <w:szCs w:val="24"/>
        </w:rPr>
      </w:pPr>
      <w:r w:rsidRPr="00267A9B">
        <w:rPr>
          <w:rFonts w:ascii="Times New Roman" w:hAnsi="Times New Roman"/>
          <w:b/>
          <w:color w:val="000000"/>
          <w:sz w:val="24"/>
          <w:szCs w:val="24"/>
        </w:rPr>
        <w:t>Задание 1.</w:t>
      </w:r>
      <w:r w:rsidRPr="00267A9B">
        <w:rPr>
          <w:rFonts w:ascii="Times New Roman" w:hAnsi="Times New Roman"/>
          <w:b/>
          <w:sz w:val="24"/>
          <w:szCs w:val="24"/>
        </w:rPr>
        <w:t xml:space="preserve"> </w:t>
      </w:r>
    </w:p>
    <w:p w:rsidR="00267A9B" w:rsidRPr="00267A9B" w:rsidRDefault="00267A9B" w:rsidP="00267A9B">
      <w:pPr>
        <w:spacing w:after="0" w:line="240" w:lineRule="auto"/>
        <w:ind w:firstLine="709"/>
        <w:jc w:val="both"/>
        <w:rPr>
          <w:rFonts w:ascii="Times New Roman" w:hAnsi="Times New Roman"/>
          <w:i/>
          <w:iCs/>
          <w:color w:val="000000"/>
          <w:sz w:val="24"/>
          <w:szCs w:val="24"/>
          <w:lang w:eastAsia="ru-RU"/>
        </w:rPr>
      </w:pPr>
      <w:r w:rsidRPr="00267A9B">
        <w:rPr>
          <w:rFonts w:ascii="Times New Roman" w:hAnsi="Times New Roman"/>
          <w:color w:val="000000"/>
          <w:sz w:val="24"/>
          <w:szCs w:val="24"/>
          <w:lang w:eastAsia="ru-RU"/>
        </w:rPr>
        <w:t>Как повлияет при других равных условиях увеличение в 1,5 раза доходов населения на спрос  следующих товаров?</w:t>
      </w:r>
    </w:p>
    <w:p w:rsidR="00267A9B" w:rsidRPr="00267A9B" w:rsidRDefault="00267A9B" w:rsidP="00224275">
      <w:pPr>
        <w:numPr>
          <w:ilvl w:val="0"/>
          <w:numId w:val="46"/>
        </w:numPr>
        <w:spacing w:after="0" w:line="240" w:lineRule="auto"/>
        <w:ind w:left="0" w:firstLine="709"/>
        <w:jc w:val="both"/>
        <w:rPr>
          <w:rFonts w:ascii="Times New Roman" w:hAnsi="Times New Roman"/>
          <w:i/>
          <w:iCs/>
          <w:color w:val="000000"/>
          <w:sz w:val="24"/>
          <w:szCs w:val="24"/>
          <w:lang w:eastAsia="ru-RU"/>
        </w:rPr>
      </w:pPr>
      <w:r w:rsidRPr="00267A9B">
        <w:rPr>
          <w:rFonts w:ascii="Times New Roman" w:hAnsi="Times New Roman"/>
          <w:color w:val="000000"/>
          <w:sz w:val="24"/>
          <w:szCs w:val="24"/>
          <w:lang w:eastAsia="ru-RU"/>
        </w:rPr>
        <w:t>перловая крупа;</w:t>
      </w:r>
    </w:p>
    <w:p w:rsidR="00267A9B" w:rsidRPr="00267A9B" w:rsidRDefault="00267A9B" w:rsidP="00224275">
      <w:pPr>
        <w:numPr>
          <w:ilvl w:val="0"/>
          <w:numId w:val="46"/>
        </w:numPr>
        <w:spacing w:after="0" w:line="240" w:lineRule="auto"/>
        <w:ind w:left="0" w:firstLine="709"/>
        <w:jc w:val="both"/>
        <w:rPr>
          <w:rFonts w:ascii="Times New Roman" w:hAnsi="Times New Roman"/>
          <w:i/>
          <w:iCs/>
          <w:color w:val="000000"/>
          <w:sz w:val="24"/>
          <w:szCs w:val="24"/>
          <w:lang w:eastAsia="ru-RU"/>
        </w:rPr>
      </w:pPr>
      <w:r w:rsidRPr="00267A9B">
        <w:rPr>
          <w:rFonts w:ascii="Times New Roman" w:hAnsi="Times New Roman"/>
          <w:color w:val="000000"/>
          <w:sz w:val="24"/>
          <w:szCs w:val="24"/>
          <w:lang w:eastAsia="ru-RU"/>
        </w:rPr>
        <w:t>красная икра;</w:t>
      </w:r>
    </w:p>
    <w:p w:rsidR="00267A9B" w:rsidRPr="00267A9B" w:rsidRDefault="00267A9B" w:rsidP="00224275">
      <w:pPr>
        <w:numPr>
          <w:ilvl w:val="0"/>
          <w:numId w:val="46"/>
        </w:numPr>
        <w:spacing w:after="0" w:line="240" w:lineRule="auto"/>
        <w:ind w:left="0" w:firstLine="709"/>
        <w:jc w:val="both"/>
        <w:rPr>
          <w:rFonts w:ascii="Times New Roman" w:hAnsi="Times New Roman"/>
          <w:i/>
          <w:iCs/>
          <w:color w:val="000000"/>
          <w:sz w:val="24"/>
          <w:szCs w:val="24"/>
          <w:lang w:eastAsia="ru-RU"/>
        </w:rPr>
      </w:pPr>
      <w:r w:rsidRPr="00267A9B">
        <w:rPr>
          <w:rFonts w:ascii="Times New Roman" w:hAnsi="Times New Roman"/>
          <w:color w:val="000000"/>
          <w:sz w:val="24"/>
          <w:szCs w:val="24"/>
          <w:lang w:eastAsia="ru-RU"/>
        </w:rPr>
        <w:t>компьютеры;</w:t>
      </w:r>
    </w:p>
    <w:p w:rsidR="00267A9B" w:rsidRPr="00267A9B" w:rsidRDefault="00267A9B" w:rsidP="00224275">
      <w:pPr>
        <w:numPr>
          <w:ilvl w:val="0"/>
          <w:numId w:val="46"/>
        </w:numPr>
        <w:spacing w:after="0" w:line="240" w:lineRule="auto"/>
        <w:ind w:left="0" w:firstLine="709"/>
        <w:jc w:val="both"/>
        <w:rPr>
          <w:rFonts w:ascii="Times New Roman" w:hAnsi="Times New Roman"/>
          <w:i/>
          <w:iCs/>
          <w:color w:val="000000"/>
          <w:sz w:val="24"/>
          <w:szCs w:val="24"/>
          <w:lang w:eastAsia="ru-RU"/>
        </w:rPr>
      </w:pPr>
      <w:r w:rsidRPr="00267A9B">
        <w:rPr>
          <w:rFonts w:ascii="Times New Roman" w:hAnsi="Times New Roman"/>
          <w:color w:val="000000"/>
          <w:sz w:val="24"/>
          <w:szCs w:val="24"/>
          <w:lang w:eastAsia="ru-RU"/>
        </w:rPr>
        <w:t>соль.</w:t>
      </w:r>
    </w:p>
    <w:p w:rsidR="00267A9B" w:rsidRPr="00267A9B" w:rsidRDefault="00267A9B" w:rsidP="00267A9B">
      <w:pPr>
        <w:spacing w:after="0" w:line="240" w:lineRule="auto"/>
        <w:ind w:firstLine="709"/>
        <w:jc w:val="both"/>
        <w:rPr>
          <w:rFonts w:ascii="Times New Roman" w:hAnsi="Times New Roman"/>
          <w:b/>
          <w:bCs/>
          <w:sz w:val="24"/>
          <w:szCs w:val="24"/>
          <w:lang w:eastAsia="ru-RU"/>
        </w:rPr>
      </w:pPr>
    </w:p>
    <w:p w:rsidR="00267A9B" w:rsidRPr="00267A9B" w:rsidRDefault="00267A9B" w:rsidP="00267A9B">
      <w:pPr>
        <w:spacing w:after="0" w:line="240" w:lineRule="auto"/>
        <w:ind w:firstLine="709"/>
        <w:jc w:val="both"/>
        <w:rPr>
          <w:rFonts w:ascii="Times New Roman" w:hAnsi="Times New Roman"/>
          <w:i/>
          <w:iCs/>
          <w:sz w:val="24"/>
          <w:szCs w:val="24"/>
          <w:lang w:eastAsia="ru-RU"/>
        </w:rPr>
      </w:pPr>
      <w:r w:rsidRPr="00267A9B">
        <w:rPr>
          <w:rFonts w:ascii="Times New Roman" w:hAnsi="Times New Roman"/>
          <w:b/>
          <w:bCs/>
          <w:sz w:val="24"/>
          <w:szCs w:val="24"/>
          <w:lang w:eastAsia="ru-RU"/>
        </w:rPr>
        <w:t>Ответ.</w:t>
      </w:r>
    </w:p>
    <w:p w:rsidR="00267A9B" w:rsidRPr="00267A9B" w:rsidRDefault="00267A9B" w:rsidP="00224275">
      <w:pPr>
        <w:numPr>
          <w:ilvl w:val="0"/>
          <w:numId w:val="47"/>
        </w:numPr>
        <w:spacing w:after="0" w:line="240" w:lineRule="auto"/>
        <w:ind w:left="0" w:firstLine="709"/>
        <w:jc w:val="both"/>
        <w:rPr>
          <w:rFonts w:ascii="Times New Roman" w:hAnsi="Times New Roman"/>
          <w:i/>
          <w:iCs/>
          <w:color w:val="000000"/>
          <w:sz w:val="24"/>
          <w:szCs w:val="24"/>
          <w:lang w:eastAsia="ru-RU"/>
        </w:rPr>
      </w:pPr>
      <w:r w:rsidRPr="00267A9B">
        <w:rPr>
          <w:rFonts w:ascii="Times New Roman" w:hAnsi="Times New Roman"/>
          <w:color w:val="000000"/>
          <w:sz w:val="24"/>
          <w:szCs w:val="24"/>
          <w:lang w:eastAsia="ru-RU"/>
        </w:rPr>
        <w:t>перловая крупа – товар низкого качества, спрос на который уменьшается при увеличении доходов;</w:t>
      </w:r>
    </w:p>
    <w:p w:rsidR="00267A9B" w:rsidRPr="00267A9B" w:rsidRDefault="00267A9B" w:rsidP="00224275">
      <w:pPr>
        <w:numPr>
          <w:ilvl w:val="0"/>
          <w:numId w:val="47"/>
        </w:numPr>
        <w:spacing w:after="0" w:line="240" w:lineRule="auto"/>
        <w:ind w:left="0" w:firstLine="709"/>
        <w:jc w:val="both"/>
        <w:rPr>
          <w:rFonts w:ascii="Times New Roman" w:hAnsi="Times New Roman"/>
          <w:i/>
          <w:iCs/>
          <w:color w:val="000000"/>
          <w:sz w:val="24"/>
          <w:szCs w:val="24"/>
          <w:lang w:eastAsia="ru-RU"/>
        </w:rPr>
      </w:pPr>
      <w:r w:rsidRPr="00267A9B">
        <w:rPr>
          <w:rFonts w:ascii="Times New Roman" w:hAnsi="Times New Roman"/>
          <w:color w:val="000000"/>
          <w:sz w:val="24"/>
          <w:szCs w:val="24"/>
          <w:lang w:eastAsia="ru-RU"/>
        </w:rPr>
        <w:t>красная икра – товары высокого качества, престижные, поэтому при увеличении дохода спрос на них растёт;</w:t>
      </w:r>
    </w:p>
    <w:p w:rsidR="00267A9B" w:rsidRPr="00267A9B" w:rsidRDefault="00267A9B" w:rsidP="00224275">
      <w:pPr>
        <w:numPr>
          <w:ilvl w:val="0"/>
          <w:numId w:val="47"/>
        </w:numPr>
        <w:spacing w:after="0" w:line="240" w:lineRule="auto"/>
        <w:ind w:left="0" w:firstLine="709"/>
        <w:jc w:val="both"/>
        <w:rPr>
          <w:rFonts w:ascii="Times New Roman" w:hAnsi="Times New Roman"/>
          <w:i/>
          <w:iCs/>
          <w:color w:val="000000"/>
          <w:sz w:val="24"/>
          <w:szCs w:val="24"/>
          <w:lang w:eastAsia="ru-RU"/>
        </w:rPr>
      </w:pPr>
      <w:r w:rsidRPr="00267A9B">
        <w:rPr>
          <w:rFonts w:ascii="Times New Roman" w:hAnsi="Times New Roman"/>
          <w:color w:val="000000"/>
          <w:sz w:val="24"/>
          <w:szCs w:val="24"/>
          <w:lang w:eastAsia="ru-RU"/>
        </w:rPr>
        <w:t>аналогично 2);</w:t>
      </w:r>
    </w:p>
    <w:p w:rsidR="00267A9B" w:rsidRPr="00267A9B" w:rsidRDefault="00267A9B" w:rsidP="00224275">
      <w:pPr>
        <w:numPr>
          <w:ilvl w:val="0"/>
          <w:numId w:val="47"/>
        </w:numPr>
        <w:spacing w:after="0" w:line="240" w:lineRule="auto"/>
        <w:ind w:left="0" w:firstLine="709"/>
        <w:jc w:val="both"/>
        <w:rPr>
          <w:rFonts w:ascii="Times New Roman" w:hAnsi="Times New Roman"/>
          <w:i/>
          <w:iCs/>
          <w:color w:val="000000"/>
          <w:sz w:val="24"/>
          <w:szCs w:val="24"/>
          <w:lang w:eastAsia="ru-RU"/>
        </w:rPr>
      </w:pPr>
      <w:r w:rsidRPr="00267A9B">
        <w:rPr>
          <w:rFonts w:ascii="Times New Roman" w:hAnsi="Times New Roman"/>
          <w:color w:val="000000"/>
          <w:sz w:val="24"/>
          <w:szCs w:val="24"/>
          <w:lang w:eastAsia="ru-RU"/>
        </w:rPr>
        <w:t>соль – товар первой необходимости, спрос на который постоянен при увеличении доходов.</w:t>
      </w:r>
    </w:p>
    <w:p w:rsidR="00267A9B" w:rsidRPr="00267A9B" w:rsidRDefault="00267A9B" w:rsidP="00267A9B">
      <w:pPr>
        <w:spacing w:after="0" w:line="240" w:lineRule="auto"/>
        <w:ind w:firstLine="709"/>
        <w:jc w:val="both"/>
        <w:rPr>
          <w:rFonts w:ascii="Times New Roman" w:hAnsi="Times New Roman"/>
          <w:b/>
          <w:sz w:val="24"/>
          <w:szCs w:val="24"/>
        </w:rPr>
      </w:pPr>
    </w:p>
    <w:p w:rsidR="00267A9B" w:rsidRPr="00267A9B" w:rsidRDefault="00267A9B" w:rsidP="00267A9B">
      <w:pPr>
        <w:spacing w:after="0" w:line="240" w:lineRule="auto"/>
        <w:ind w:firstLine="709"/>
        <w:jc w:val="both"/>
        <w:rPr>
          <w:rFonts w:ascii="Times New Roman" w:hAnsi="Times New Roman"/>
          <w:b/>
          <w:sz w:val="24"/>
          <w:szCs w:val="24"/>
        </w:rPr>
      </w:pPr>
      <w:r w:rsidRPr="00267A9B">
        <w:rPr>
          <w:rFonts w:ascii="Times New Roman" w:hAnsi="Times New Roman"/>
          <w:b/>
          <w:sz w:val="24"/>
          <w:szCs w:val="24"/>
        </w:rPr>
        <w:t xml:space="preserve">Задание 2. </w:t>
      </w:r>
    </w:p>
    <w:p w:rsidR="00267A9B" w:rsidRPr="00267A9B" w:rsidRDefault="00267A9B" w:rsidP="00267A9B">
      <w:pPr>
        <w:spacing w:after="0" w:line="240" w:lineRule="auto"/>
        <w:ind w:firstLine="709"/>
        <w:jc w:val="both"/>
        <w:rPr>
          <w:rFonts w:ascii="Times New Roman" w:hAnsi="Times New Roman"/>
          <w:i/>
          <w:iCs/>
          <w:color w:val="000000"/>
          <w:sz w:val="24"/>
          <w:szCs w:val="24"/>
          <w:lang w:eastAsia="ru-RU"/>
        </w:rPr>
      </w:pPr>
      <w:r w:rsidRPr="00267A9B">
        <w:rPr>
          <w:rFonts w:ascii="Times New Roman" w:hAnsi="Times New Roman"/>
          <w:color w:val="000000"/>
          <w:sz w:val="24"/>
          <w:szCs w:val="24"/>
          <w:lang w:eastAsia="ru-RU"/>
        </w:rPr>
        <w:t xml:space="preserve">Получив </w:t>
      </w:r>
      <w:proofErr w:type="gramStart"/>
      <w:r w:rsidRPr="00267A9B">
        <w:rPr>
          <w:rFonts w:ascii="Times New Roman" w:hAnsi="Times New Roman"/>
          <w:color w:val="000000"/>
          <w:sz w:val="24"/>
          <w:szCs w:val="24"/>
          <w:lang w:eastAsia="ru-RU"/>
        </w:rPr>
        <w:t>информацию про повышение</w:t>
      </w:r>
      <w:proofErr w:type="gramEnd"/>
      <w:r w:rsidRPr="00267A9B">
        <w:rPr>
          <w:rFonts w:ascii="Times New Roman" w:hAnsi="Times New Roman"/>
          <w:color w:val="000000"/>
          <w:sz w:val="24"/>
          <w:szCs w:val="24"/>
          <w:lang w:eastAsia="ru-RU"/>
        </w:rPr>
        <w:t xml:space="preserve"> цен на кожу, руководство компании, которая владеет сетью обувных магазинов, отдало распоряжение про сокращение  продавцов. Доказать верность этого решения при помощи графиков спроса и предложения.</w:t>
      </w:r>
    </w:p>
    <w:p w:rsidR="00267A9B" w:rsidRPr="00267A9B" w:rsidRDefault="00267A9B" w:rsidP="00267A9B">
      <w:pPr>
        <w:spacing w:after="0" w:line="240" w:lineRule="auto"/>
        <w:ind w:firstLine="709"/>
        <w:rPr>
          <w:rFonts w:ascii="Times New Roman" w:hAnsi="Times New Roman"/>
          <w:b/>
          <w:bCs/>
          <w:sz w:val="24"/>
          <w:szCs w:val="24"/>
          <w:lang w:eastAsia="ru-RU"/>
        </w:rPr>
      </w:pPr>
      <w:r w:rsidRPr="00267A9B">
        <w:rPr>
          <w:rFonts w:ascii="Times New Roman" w:hAnsi="Times New Roman"/>
          <w:color w:val="000000"/>
          <w:sz w:val="24"/>
          <w:szCs w:val="24"/>
          <w:lang w:eastAsia="ru-RU"/>
        </w:rPr>
        <w:t> </w:t>
      </w:r>
      <w:r w:rsidRPr="00267A9B">
        <w:rPr>
          <w:rFonts w:ascii="Times New Roman" w:hAnsi="Times New Roman"/>
          <w:b/>
          <w:bCs/>
          <w:sz w:val="24"/>
          <w:szCs w:val="24"/>
          <w:lang w:eastAsia="ru-RU"/>
        </w:rPr>
        <w:t>Ответ.</w:t>
      </w:r>
    </w:p>
    <w:p w:rsidR="00267A9B" w:rsidRPr="006F498E" w:rsidRDefault="00267A9B" w:rsidP="00267A9B">
      <w:pPr>
        <w:spacing w:before="100" w:beforeAutospacing="1" w:after="100" w:afterAutospacing="1"/>
        <w:jc w:val="center"/>
        <w:rPr>
          <w:i/>
          <w:iCs/>
          <w:sz w:val="24"/>
          <w:szCs w:val="24"/>
          <w:lang w:eastAsia="ru-RU"/>
        </w:rPr>
      </w:pPr>
      <w:r>
        <w:rPr>
          <w:i/>
          <w:noProof/>
          <w:sz w:val="24"/>
          <w:szCs w:val="24"/>
          <w:lang w:eastAsia="ru-RU"/>
        </w:rPr>
        <w:lastRenderedPageBreak/>
        <w:drawing>
          <wp:inline distT="0" distB="0" distL="0" distR="0">
            <wp:extent cx="2628900" cy="2311400"/>
            <wp:effectExtent l="0" t="0" r="0" b="0"/>
            <wp:docPr id="1" name="Рисунок 10" descr="http://econom-zadachu.narod.ru/glava3/zadacha1.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econom-zadachu.narod.ru/glava3/zadacha1.files/image004.gif"/>
                    <pic:cNvPicPr>
                      <a:picLocks noChangeAspect="1" noChangeArrowheads="1"/>
                    </pic:cNvPicPr>
                  </pic:nvPicPr>
                  <pic:blipFill>
                    <a:blip r:embed="rId17" cstate="print"/>
                    <a:srcRect/>
                    <a:stretch>
                      <a:fillRect/>
                    </a:stretch>
                  </pic:blipFill>
                  <pic:spPr bwMode="auto">
                    <a:xfrm>
                      <a:off x="0" y="0"/>
                      <a:ext cx="2628900" cy="2311400"/>
                    </a:xfrm>
                    <a:prstGeom prst="rect">
                      <a:avLst/>
                    </a:prstGeom>
                    <a:noFill/>
                    <a:ln w="9525">
                      <a:noFill/>
                      <a:miter lim="800000"/>
                      <a:headEnd/>
                      <a:tailEnd/>
                    </a:ln>
                  </pic:spPr>
                </pic:pic>
              </a:graphicData>
            </a:graphic>
          </wp:inline>
        </w:drawing>
      </w:r>
    </w:p>
    <w:p w:rsidR="00267A9B" w:rsidRPr="00267A9B" w:rsidRDefault="00267A9B" w:rsidP="00267A9B">
      <w:pPr>
        <w:spacing w:after="0" w:line="240" w:lineRule="auto"/>
        <w:ind w:firstLine="709"/>
        <w:jc w:val="both"/>
        <w:rPr>
          <w:rFonts w:ascii="Times New Roman" w:hAnsi="Times New Roman"/>
          <w:i/>
          <w:iCs/>
          <w:color w:val="000000"/>
          <w:sz w:val="24"/>
          <w:szCs w:val="24"/>
          <w:lang w:eastAsia="ru-RU"/>
        </w:rPr>
      </w:pPr>
      <w:r w:rsidRPr="00267A9B">
        <w:rPr>
          <w:rFonts w:ascii="Times New Roman" w:hAnsi="Times New Roman"/>
          <w:color w:val="000000"/>
          <w:sz w:val="24"/>
          <w:szCs w:val="24"/>
          <w:lang w:eastAsia="ru-RU"/>
        </w:rPr>
        <w:t>Повышение цен на кожу – это неценовой фактор (кожа – сырьё для обуви) предложения, который переместит кривую влево и вверх из положения S в положение S</w:t>
      </w:r>
      <w:r w:rsidRPr="00267A9B">
        <w:rPr>
          <w:rFonts w:ascii="Times New Roman" w:hAnsi="Times New Roman"/>
          <w:color w:val="000000"/>
          <w:sz w:val="24"/>
          <w:szCs w:val="24"/>
          <w:vertAlign w:val="subscript"/>
          <w:lang w:eastAsia="ru-RU"/>
        </w:rPr>
        <w:t>1</w:t>
      </w:r>
      <w:r w:rsidRPr="00267A9B">
        <w:rPr>
          <w:rFonts w:ascii="Times New Roman" w:hAnsi="Times New Roman"/>
          <w:color w:val="000000"/>
          <w:sz w:val="24"/>
          <w:szCs w:val="24"/>
          <w:lang w:eastAsia="ru-RU"/>
        </w:rPr>
        <w:t xml:space="preserve">. Поскольку ценовые факторы спроса по условию задачи постоянны, то кривая спроса не изменится. </w:t>
      </w:r>
      <w:proofErr w:type="gramStart"/>
      <w:r w:rsidRPr="00267A9B">
        <w:rPr>
          <w:rFonts w:ascii="Times New Roman" w:hAnsi="Times New Roman"/>
          <w:color w:val="000000"/>
          <w:sz w:val="24"/>
          <w:szCs w:val="24"/>
          <w:lang w:eastAsia="ru-RU"/>
        </w:rPr>
        <w:t>Следовательно</w:t>
      </w:r>
      <w:proofErr w:type="gramEnd"/>
      <w:r w:rsidRPr="00267A9B">
        <w:rPr>
          <w:rFonts w:ascii="Times New Roman" w:hAnsi="Times New Roman"/>
          <w:color w:val="000000"/>
          <w:sz w:val="24"/>
          <w:szCs w:val="24"/>
          <w:lang w:eastAsia="ru-RU"/>
        </w:rPr>
        <w:t xml:space="preserve"> перемещение кривой предложения изменит равновесный объём Q</w:t>
      </w:r>
      <w:r w:rsidRPr="00267A9B">
        <w:rPr>
          <w:rFonts w:ascii="Times New Roman" w:hAnsi="Times New Roman"/>
          <w:color w:val="000000"/>
          <w:sz w:val="24"/>
          <w:szCs w:val="24"/>
          <w:vertAlign w:val="subscript"/>
          <w:lang w:eastAsia="ru-RU"/>
        </w:rPr>
        <w:t>1</w:t>
      </w:r>
      <w:r w:rsidRPr="00267A9B">
        <w:rPr>
          <w:rFonts w:ascii="Times New Roman" w:hAnsi="Times New Roman"/>
          <w:color w:val="000000"/>
          <w:sz w:val="24"/>
          <w:szCs w:val="24"/>
          <w:lang w:eastAsia="ru-RU"/>
        </w:rPr>
        <w:t> на  Q</w:t>
      </w:r>
      <w:r w:rsidRPr="00267A9B">
        <w:rPr>
          <w:rFonts w:ascii="Times New Roman" w:hAnsi="Times New Roman"/>
          <w:color w:val="000000"/>
          <w:sz w:val="24"/>
          <w:szCs w:val="24"/>
          <w:vertAlign w:val="subscript"/>
          <w:lang w:eastAsia="ru-RU"/>
        </w:rPr>
        <w:t>2</w:t>
      </w:r>
      <w:r w:rsidRPr="00267A9B">
        <w:rPr>
          <w:rFonts w:ascii="Times New Roman" w:hAnsi="Times New Roman"/>
          <w:color w:val="000000"/>
          <w:sz w:val="24"/>
          <w:szCs w:val="24"/>
          <w:lang w:eastAsia="ru-RU"/>
        </w:rPr>
        <w:t>. Так как Q</w:t>
      </w:r>
      <w:r w:rsidRPr="00267A9B">
        <w:rPr>
          <w:rFonts w:ascii="Times New Roman" w:hAnsi="Times New Roman"/>
          <w:color w:val="000000"/>
          <w:sz w:val="24"/>
          <w:szCs w:val="24"/>
          <w:vertAlign w:val="subscript"/>
          <w:lang w:eastAsia="ru-RU"/>
        </w:rPr>
        <w:t>1</w:t>
      </w:r>
      <w:r w:rsidRPr="00267A9B">
        <w:rPr>
          <w:rFonts w:ascii="Times New Roman" w:hAnsi="Times New Roman"/>
          <w:color w:val="000000"/>
          <w:sz w:val="24"/>
          <w:szCs w:val="24"/>
          <w:lang w:eastAsia="ru-RU"/>
        </w:rPr>
        <w:t> &gt; Q</w:t>
      </w:r>
      <w:r w:rsidRPr="00267A9B">
        <w:rPr>
          <w:rFonts w:ascii="Times New Roman" w:hAnsi="Times New Roman"/>
          <w:color w:val="000000"/>
          <w:sz w:val="24"/>
          <w:szCs w:val="24"/>
          <w:vertAlign w:val="subscript"/>
          <w:lang w:eastAsia="ru-RU"/>
        </w:rPr>
        <w:t>2</w:t>
      </w:r>
      <w:r w:rsidRPr="00267A9B">
        <w:rPr>
          <w:rFonts w:ascii="Times New Roman" w:hAnsi="Times New Roman"/>
          <w:color w:val="000000"/>
          <w:sz w:val="24"/>
          <w:szCs w:val="24"/>
          <w:lang w:eastAsia="ru-RU"/>
        </w:rPr>
        <w:t xml:space="preserve">, </w:t>
      </w:r>
      <w:proofErr w:type="gramStart"/>
      <w:r w:rsidRPr="00267A9B">
        <w:rPr>
          <w:rFonts w:ascii="Times New Roman" w:hAnsi="Times New Roman"/>
          <w:color w:val="000000"/>
          <w:sz w:val="24"/>
          <w:szCs w:val="24"/>
          <w:lang w:eastAsia="ru-RU"/>
        </w:rPr>
        <w:t>значит</w:t>
      </w:r>
      <w:proofErr w:type="gramEnd"/>
      <w:r w:rsidRPr="00267A9B">
        <w:rPr>
          <w:rFonts w:ascii="Times New Roman" w:hAnsi="Times New Roman"/>
          <w:color w:val="000000"/>
          <w:sz w:val="24"/>
          <w:szCs w:val="24"/>
          <w:lang w:eastAsia="ru-RU"/>
        </w:rPr>
        <w:t xml:space="preserve"> принятое решение было верным.</w:t>
      </w:r>
    </w:p>
    <w:p w:rsidR="00267A9B" w:rsidRPr="00267A9B" w:rsidRDefault="00267A9B" w:rsidP="00267A9B">
      <w:pPr>
        <w:spacing w:after="0" w:line="240" w:lineRule="auto"/>
        <w:ind w:firstLine="709"/>
        <w:jc w:val="both"/>
        <w:rPr>
          <w:rFonts w:ascii="Times New Roman" w:hAnsi="Times New Roman"/>
          <w:i/>
          <w:iCs/>
          <w:color w:val="000000"/>
          <w:sz w:val="24"/>
          <w:szCs w:val="24"/>
          <w:lang w:eastAsia="ru-RU"/>
        </w:rPr>
      </w:pPr>
      <w:r w:rsidRPr="00267A9B">
        <w:rPr>
          <w:rFonts w:ascii="Times New Roman" w:hAnsi="Times New Roman"/>
          <w:color w:val="000000"/>
          <w:sz w:val="24"/>
          <w:szCs w:val="24"/>
          <w:lang w:eastAsia="ru-RU"/>
        </w:rPr>
        <w:t>Перед повышением цен на кожу равновесная цена и объём находился в точке (Р</w:t>
      </w:r>
      <w:proofErr w:type="gramStart"/>
      <w:r w:rsidRPr="00267A9B">
        <w:rPr>
          <w:rFonts w:ascii="Times New Roman" w:hAnsi="Times New Roman"/>
          <w:color w:val="000000"/>
          <w:sz w:val="24"/>
          <w:szCs w:val="24"/>
          <w:vertAlign w:val="subscript"/>
          <w:lang w:eastAsia="ru-RU"/>
        </w:rPr>
        <w:t>1</w:t>
      </w:r>
      <w:proofErr w:type="gramEnd"/>
      <w:r w:rsidRPr="00267A9B">
        <w:rPr>
          <w:rFonts w:ascii="Times New Roman" w:hAnsi="Times New Roman"/>
          <w:color w:val="000000"/>
          <w:sz w:val="24"/>
          <w:szCs w:val="24"/>
          <w:lang w:eastAsia="ru-RU"/>
        </w:rPr>
        <w:t>,Q</w:t>
      </w:r>
      <w:r w:rsidRPr="00267A9B">
        <w:rPr>
          <w:rFonts w:ascii="Times New Roman" w:hAnsi="Times New Roman"/>
          <w:color w:val="000000"/>
          <w:sz w:val="24"/>
          <w:szCs w:val="24"/>
          <w:vertAlign w:val="subscript"/>
          <w:lang w:eastAsia="ru-RU"/>
        </w:rPr>
        <w:t>1</w:t>
      </w:r>
      <w:r w:rsidRPr="00267A9B">
        <w:rPr>
          <w:rFonts w:ascii="Times New Roman" w:hAnsi="Times New Roman"/>
          <w:color w:val="000000"/>
          <w:sz w:val="24"/>
          <w:szCs w:val="24"/>
          <w:lang w:eastAsia="ru-RU"/>
        </w:rPr>
        <w:t>). После изменения цены точка равновесия - (Р</w:t>
      </w:r>
      <w:proofErr w:type="gramStart"/>
      <w:r w:rsidRPr="00267A9B">
        <w:rPr>
          <w:rFonts w:ascii="Times New Roman" w:hAnsi="Times New Roman"/>
          <w:color w:val="000000"/>
          <w:sz w:val="24"/>
          <w:szCs w:val="24"/>
          <w:vertAlign w:val="subscript"/>
          <w:lang w:eastAsia="ru-RU"/>
        </w:rPr>
        <w:t>2</w:t>
      </w:r>
      <w:proofErr w:type="gramEnd"/>
      <w:r w:rsidRPr="00267A9B">
        <w:rPr>
          <w:rFonts w:ascii="Times New Roman" w:hAnsi="Times New Roman"/>
          <w:color w:val="000000"/>
          <w:sz w:val="24"/>
          <w:szCs w:val="24"/>
          <w:lang w:eastAsia="ru-RU"/>
        </w:rPr>
        <w:t>,Q</w:t>
      </w:r>
      <w:r w:rsidRPr="00267A9B">
        <w:rPr>
          <w:rFonts w:ascii="Times New Roman" w:hAnsi="Times New Roman"/>
          <w:color w:val="000000"/>
          <w:sz w:val="24"/>
          <w:szCs w:val="24"/>
          <w:vertAlign w:val="subscript"/>
          <w:lang w:eastAsia="ru-RU"/>
        </w:rPr>
        <w:t>2</w:t>
      </w:r>
      <w:r w:rsidRPr="00267A9B">
        <w:rPr>
          <w:rFonts w:ascii="Times New Roman" w:hAnsi="Times New Roman"/>
          <w:color w:val="000000"/>
          <w:sz w:val="24"/>
          <w:szCs w:val="24"/>
          <w:lang w:eastAsia="ru-RU"/>
        </w:rPr>
        <w:t>).</w:t>
      </w:r>
    </w:p>
    <w:p w:rsidR="00267A9B" w:rsidRPr="00267A9B" w:rsidRDefault="00267A9B" w:rsidP="00267A9B">
      <w:pPr>
        <w:spacing w:after="0" w:line="240" w:lineRule="auto"/>
        <w:ind w:firstLine="709"/>
        <w:jc w:val="both"/>
        <w:rPr>
          <w:rFonts w:ascii="Times New Roman" w:hAnsi="Times New Roman"/>
          <w:b/>
          <w:sz w:val="28"/>
          <w:szCs w:val="28"/>
        </w:rPr>
      </w:pPr>
    </w:p>
    <w:p w:rsidR="00267A9B" w:rsidRPr="00267A9B" w:rsidRDefault="00267A9B" w:rsidP="00267A9B">
      <w:pPr>
        <w:spacing w:after="0" w:line="240" w:lineRule="auto"/>
        <w:ind w:firstLine="709"/>
        <w:jc w:val="both"/>
        <w:rPr>
          <w:rFonts w:ascii="Times New Roman" w:hAnsi="Times New Roman"/>
          <w:sz w:val="24"/>
          <w:szCs w:val="24"/>
        </w:rPr>
      </w:pPr>
      <w:r w:rsidRPr="00267A9B">
        <w:rPr>
          <w:rFonts w:ascii="Times New Roman" w:hAnsi="Times New Roman"/>
          <w:b/>
          <w:sz w:val="24"/>
          <w:szCs w:val="24"/>
        </w:rPr>
        <w:t>Задание 3</w:t>
      </w:r>
      <w:r w:rsidRPr="00267A9B">
        <w:rPr>
          <w:rFonts w:ascii="Times New Roman" w:hAnsi="Times New Roman"/>
          <w:sz w:val="24"/>
          <w:szCs w:val="24"/>
        </w:rPr>
        <w:t xml:space="preserve">. </w:t>
      </w:r>
    </w:p>
    <w:p w:rsidR="00267A9B" w:rsidRPr="00267A9B" w:rsidRDefault="00267A9B" w:rsidP="00267A9B">
      <w:pPr>
        <w:spacing w:after="0" w:line="240" w:lineRule="auto"/>
        <w:ind w:firstLine="709"/>
        <w:jc w:val="both"/>
        <w:rPr>
          <w:rFonts w:ascii="Times New Roman" w:hAnsi="Times New Roman"/>
          <w:i/>
          <w:iCs/>
          <w:color w:val="000000"/>
          <w:sz w:val="24"/>
          <w:szCs w:val="24"/>
          <w:lang w:eastAsia="ru-RU"/>
        </w:rPr>
      </w:pPr>
      <w:r w:rsidRPr="00267A9B">
        <w:rPr>
          <w:rFonts w:ascii="Times New Roman" w:hAnsi="Times New Roman"/>
          <w:color w:val="000000"/>
          <w:sz w:val="24"/>
          <w:szCs w:val="24"/>
          <w:lang w:eastAsia="ru-RU"/>
        </w:rPr>
        <w:t>Если эластичность спроса по цене на видеокамеры равна (-3), то какое будет процентное изменение величины спроса на них, если известно, что цена выросла на 10%</w:t>
      </w:r>
      <w:proofErr w:type="gramStart"/>
      <w:r w:rsidRPr="00267A9B">
        <w:rPr>
          <w:rFonts w:ascii="Times New Roman" w:hAnsi="Times New Roman"/>
          <w:color w:val="000000"/>
          <w:sz w:val="24"/>
          <w:szCs w:val="24"/>
          <w:lang w:eastAsia="ru-RU"/>
        </w:rPr>
        <w:t xml:space="preserve"> ?</w:t>
      </w:r>
      <w:proofErr w:type="gramEnd"/>
    </w:p>
    <w:p w:rsidR="00267A9B" w:rsidRPr="00267A9B" w:rsidRDefault="00267A9B" w:rsidP="00267A9B">
      <w:pPr>
        <w:spacing w:after="0" w:line="240" w:lineRule="auto"/>
        <w:ind w:firstLine="709"/>
        <w:jc w:val="both"/>
        <w:rPr>
          <w:rFonts w:ascii="Times New Roman" w:hAnsi="Times New Roman"/>
          <w:i/>
          <w:iCs/>
          <w:sz w:val="24"/>
          <w:szCs w:val="24"/>
          <w:lang w:eastAsia="ru-RU"/>
        </w:rPr>
      </w:pPr>
      <w:r w:rsidRPr="00267A9B">
        <w:rPr>
          <w:rFonts w:ascii="Times New Roman" w:hAnsi="Times New Roman"/>
          <w:color w:val="000000"/>
          <w:sz w:val="24"/>
          <w:szCs w:val="24"/>
          <w:lang w:eastAsia="ru-RU"/>
        </w:rPr>
        <w:t> </w:t>
      </w:r>
      <w:r w:rsidRPr="00267A9B">
        <w:rPr>
          <w:rFonts w:ascii="Times New Roman" w:hAnsi="Times New Roman"/>
          <w:b/>
          <w:bCs/>
          <w:sz w:val="24"/>
          <w:szCs w:val="24"/>
          <w:lang w:eastAsia="ru-RU"/>
        </w:rPr>
        <w:t>Ответ.</w:t>
      </w:r>
    </w:p>
    <w:p w:rsidR="00267A9B" w:rsidRPr="00267A9B" w:rsidRDefault="00267A9B" w:rsidP="00267A9B">
      <w:pPr>
        <w:spacing w:after="0" w:line="240" w:lineRule="auto"/>
        <w:ind w:firstLine="709"/>
        <w:jc w:val="both"/>
        <w:rPr>
          <w:rFonts w:ascii="Times New Roman" w:hAnsi="Times New Roman"/>
          <w:i/>
          <w:iCs/>
          <w:color w:val="000000"/>
          <w:sz w:val="24"/>
          <w:szCs w:val="24"/>
          <w:lang w:eastAsia="ru-RU"/>
        </w:rPr>
      </w:pPr>
      <w:r w:rsidRPr="00267A9B">
        <w:rPr>
          <w:rFonts w:ascii="Times New Roman" w:hAnsi="Times New Roman"/>
          <w:i/>
          <w:noProof/>
          <w:sz w:val="24"/>
          <w:szCs w:val="24"/>
          <w:lang w:eastAsia="ru-RU"/>
        </w:rPr>
        <w:drawing>
          <wp:inline distT="0" distB="0" distL="0" distR="0">
            <wp:extent cx="1143000" cy="228600"/>
            <wp:effectExtent l="0" t="0" r="0" b="0"/>
            <wp:docPr id="2" name="Рисунок 20" descr="http://econom-zadachu.narod.ru/glava3/zadacha1.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ttp://econom-zadachu.narod.ru/glava3/zadacha1.files/image022.gif"/>
                    <pic:cNvPicPr>
                      <a:picLocks noChangeAspect="1" noChangeArrowheads="1"/>
                    </pic:cNvPicPr>
                  </pic:nvPicPr>
                  <pic:blipFill>
                    <a:blip r:embed="rId18" cstate="print"/>
                    <a:srcRect/>
                    <a:stretch>
                      <a:fillRect/>
                    </a:stretch>
                  </pic:blipFill>
                  <pic:spPr bwMode="auto">
                    <a:xfrm>
                      <a:off x="0" y="0"/>
                      <a:ext cx="1143000" cy="228600"/>
                    </a:xfrm>
                    <a:prstGeom prst="rect">
                      <a:avLst/>
                    </a:prstGeom>
                    <a:noFill/>
                    <a:ln w="9525">
                      <a:noFill/>
                      <a:miter lim="800000"/>
                      <a:headEnd/>
                      <a:tailEnd/>
                    </a:ln>
                  </pic:spPr>
                </pic:pic>
              </a:graphicData>
            </a:graphic>
          </wp:inline>
        </w:drawing>
      </w:r>
      <w:r w:rsidRPr="00267A9B">
        <w:rPr>
          <w:rFonts w:ascii="Times New Roman" w:hAnsi="Times New Roman"/>
          <w:sz w:val="24"/>
          <w:szCs w:val="24"/>
          <w:lang w:eastAsia="ru-RU"/>
        </w:rPr>
        <w:t>%,</w:t>
      </w:r>
      <w:r w:rsidRPr="00267A9B">
        <w:rPr>
          <w:rFonts w:ascii="Times New Roman" w:hAnsi="Times New Roman"/>
          <w:color w:val="000000"/>
          <w:sz w:val="24"/>
          <w:szCs w:val="24"/>
          <w:lang w:eastAsia="ru-RU"/>
        </w:rPr>
        <w:t> </w:t>
      </w:r>
      <w:r w:rsidRPr="00267A9B">
        <w:rPr>
          <w:rFonts w:ascii="Times New Roman" w:hAnsi="Times New Roman"/>
          <w:i/>
          <w:noProof/>
          <w:color w:val="000000"/>
          <w:sz w:val="24"/>
          <w:szCs w:val="24"/>
          <w:lang w:eastAsia="ru-RU"/>
        </w:rPr>
        <w:drawing>
          <wp:inline distT="0" distB="0" distL="0" distR="0">
            <wp:extent cx="952500" cy="228600"/>
            <wp:effectExtent l="19050" t="0" r="0" b="0"/>
            <wp:docPr id="3" name="Рисунок 21" descr="http://econom-zadachu.narod.ru/glava3/zadacha1.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econom-zadachu.narod.ru/glava3/zadacha1.files/image024.gif"/>
                    <pic:cNvPicPr>
                      <a:picLocks noChangeAspect="1" noChangeArrowheads="1"/>
                    </pic:cNvPicPr>
                  </pic:nvPicPr>
                  <pic:blipFill>
                    <a:blip r:embed="rId19" cstate="print"/>
                    <a:srcRect/>
                    <a:stretch>
                      <a:fillRect/>
                    </a:stretch>
                  </pic:blipFill>
                  <pic:spPr bwMode="auto">
                    <a:xfrm>
                      <a:off x="0" y="0"/>
                      <a:ext cx="952500" cy="228600"/>
                    </a:xfrm>
                    <a:prstGeom prst="rect">
                      <a:avLst/>
                    </a:prstGeom>
                    <a:noFill/>
                    <a:ln w="9525">
                      <a:noFill/>
                      <a:miter lim="800000"/>
                      <a:headEnd/>
                      <a:tailEnd/>
                    </a:ln>
                  </pic:spPr>
                </pic:pic>
              </a:graphicData>
            </a:graphic>
          </wp:inline>
        </w:drawing>
      </w:r>
      <w:r w:rsidRPr="00267A9B">
        <w:rPr>
          <w:rFonts w:ascii="Times New Roman" w:hAnsi="Times New Roman"/>
          <w:color w:val="000000"/>
          <w:sz w:val="24"/>
          <w:szCs w:val="24"/>
          <w:lang w:eastAsia="ru-RU"/>
        </w:rPr>
        <w:t>=10*3=30%</w:t>
      </w:r>
    </w:p>
    <w:p w:rsidR="00267A9B" w:rsidRPr="00267A9B" w:rsidRDefault="00267A9B" w:rsidP="00267A9B">
      <w:pPr>
        <w:spacing w:after="0" w:line="240" w:lineRule="auto"/>
        <w:ind w:firstLine="709"/>
        <w:jc w:val="both"/>
        <w:rPr>
          <w:rFonts w:ascii="Times New Roman" w:hAnsi="Times New Roman"/>
          <w:b/>
          <w:sz w:val="24"/>
          <w:szCs w:val="24"/>
        </w:rPr>
      </w:pPr>
    </w:p>
    <w:p w:rsidR="00267A9B" w:rsidRPr="00267A9B" w:rsidRDefault="00267A9B" w:rsidP="00267A9B">
      <w:pPr>
        <w:spacing w:after="0" w:line="240" w:lineRule="auto"/>
        <w:ind w:firstLine="709"/>
        <w:jc w:val="both"/>
        <w:rPr>
          <w:rFonts w:ascii="Times New Roman" w:hAnsi="Times New Roman"/>
          <w:sz w:val="24"/>
          <w:szCs w:val="24"/>
        </w:rPr>
      </w:pPr>
      <w:r w:rsidRPr="00267A9B">
        <w:rPr>
          <w:rFonts w:ascii="Times New Roman" w:hAnsi="Times New Roman"/>
          <w:b/>
          <w:sz w:val="24"/>
          <w:szCs w:val="24"/>
        </w:rPr>
        <w:t>Задание 4.</w:t>
      </w:r>
      <w:r w:rsidRPr="00267A9B">
        <w:rPr>
          <w:rFonts w:ascii="Times New Roman" w:hAnsi="Times New Roman"/>
          <w:sz w:val="24"/>
          <w:szCs w:val="24"/>
        </w:rPr>
        <w:t xml:space="preserve"> </w:t>
      </w:r>
    </w:p>
    <w:p w:rsidR="00267A9B" w:rsidRPr="00267A9B" w:rsidRDefault="00267A9B" w:rsidP="00267A9B">
      <w:pPr>
        <w:spacing w:after="0" w:line="240" w:lineRule="auto"/>
        <w:ind w:firstLine="709"/>
        <w:jc w:val="both"/>
        <w:rPr>
          <w:rFonts w:ascii="Times New Roman" w:hAnsi="Times New Roman"/>
          <w:i/>
          <w:iCs/>
          <w:color w:val="000000"/>
          <w:sz w:val="24"/>
          <w:szCs w:val="24"/>
          <w:lang w:eastAsia="ru-RU"/>
        </w:rPr>
      </w:pPr>
      <w:r w:rsidRPr="00267A9B">
        <w:rPr>
          <w:rFonts w:ascii="Times New Roman" w:hAnsi="Times New Roman"/>
          <w:color w:val="000000"/>
          <w:sz w:val="24"/>
          <w:szCs w:val="24"/>
          <w:lang w:eastAsia="ru-RU"/>
        </w:rPr>
        <w:t>Дана некая функция спроса. В точке (Р</w:t>
      </w:r>
      <w:proofErr w:type="gramStart"/>
      <w:r w:rsidRPr="00267A9B">
        <w:rPr>
          <w:rFonts w:ascii="Times New Roman" w:hAnsi="Times New Roman"/>
          <w:color w:val="000000"/>
          <w:sz w:val="24"/>
          <w:szCs w:val="24"/>
          <w:vertAlign w:val="subscript"/>
          <w:lang w:eastAsia="ru-RU"/>
        </w:rPr>
        <w:t>0</w:t>
      </w:r>
      <w:proofErr w:type="gramEnd"/>
      <w:r w:rsidRPr="00267A9B">
        <w:rPr>
          <w:rFonts w:ascii="Times New Roman" w:hAnsi="Times New Roman"/>
          <w:color w:val="000000"/>
          <w:sz w:val="24"/>
          <w:szCs w:val="24"/>
          <w:lang w:eastAsia="ru-RU"/>
        </w:rPr>
        <w:t>,Q</w:t>
      </w:r>
      <w:r w:rsidRPr="00267A9B">
        <w:rPr>
          <w:rFonts w:ascii="Times New Roman" w:hAnsi="Times New Roman"/>
          <w:color w:val="000000"/>
          <w:sz w:val="24"/>
          <w:szCs w:val="24"/>
          <w:vertAlign w:val="subscript"/>
          <w:lang w:eastAsia="ru-RU"/>
        </w:rPr>
        <w:t>0</w:t>
      </w:r>
      <w:r w:rsidRPr="00267A9B">
        <w:rPr>
          <w:rFonts w:ascii="Times New Roman" w:hAnsi="Times New Roman"/>
          <w:color w:val="000000"/>
          <w:sz w:val="24"/>
          <w:szCs w:val="24"/>
          <w:lang w:eastAsia="ru-RU"/>
        </w:rPr>
        <w:t>) эластичность  </w:t>
      </w:r>
      <w:r w:rsidRPr="00267A9B">
        <w:rPr>
          <w:rFonts w:ascii="Times New Roman" w:hAnsi="Times New Roman"/>
          <w:i/>
          <w:noProof/>
          <w:color w:val="000000"/>
          <w:sz w:val="24"/>
          <w:szCs w:val="24"/>
          <w:lang w:eastAsia="ru-RU"/>
        </w:rPr>
        <w:drawing>
          <wp:inline distT="0" distB="0" distL="0" distR="0">
            <wp:extent cx="571500" cy="228600"/>
            <wp:effectExtent l="0" t="0" r="0" b="0"/>
            <wp:docPr id="4" name="Рисунок 29" descr="http://econom-zadachu.narod.ru/glava3/zadacha1.files/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http://econom-zadachu.narod.ru/glava3/zadacha1.files/image040.gif"/>
                    <pic:cNvPicPr>
                      <a:picLocks noChangeAspect="1" noChangeArrowheads="1"/>
                    </pic:cNvPicPr>
                  </pic:nvPicPr>
                  <pic:blipFill>
                    <a:blip r:embed="rId20" cstate="print"/>
                    <a:srcRect/>
                    <a:stretch>
                      <a:fillRect/>
                    </a:stretch>
                  </pic:blipFill>
                  <pic:spPr bwMode="auto">
                    <a:xfrm>
                      <a:off x="0" y="0"/>
                      <a:ext cx="571500" cy="228600"/>
                    </a:xfrm>
                    <a:prstGeom prst="rect">
                      <a:avLst/>
                    </a:prstGeom>
                    <a:noFill/>
                    <a:ln w="9525">
                      <a:noFill/>
                      <a:miter lim="800000"/>
                      <a:headEnd/>
                      <a:tailEnd/>
                    </a:ln>
                  </pic:spPr>
                </pic:pic>
              </a:graphicData>
            </a:graphic>
          </wp:inline>
        </w:drawing>
      </w:r>
      <w:r w:rsidRPr="00267A9B">
        <w:rPr>
          <w:rFonts w:ascii="Times New Roman" w:hAnsi="Times New Roman"/>
          <w:color w:val="000000"/>
          <w:sz w:val="24"/>
          <w:szCs w:val="24"/>
          <w:lang w:eastAsia="ru-RU"/>
        </w:rPr>
        <w:t>. Как измениться эластичность:</w:t>
      </w:r>
    </w:p>
    <w:p w:rsidR="00267A9B" w:rsidRPr="00267A9B" w:rsidRDefault="00267A9B" w:rsidP="00224275">
      <w:pPr>
        <w:numPr>
          <w:ilvl w:val="0"/>
          <w:numId w:val="48"/>
        </w:numPr>
        <w:spacing w:after="0" w:line="240" w:lineRule="auto"/>
        <w:ind w:left="0" w:firstLine="709"/>
        <w:jc w:val="both"/>
        <w:rPr>
          <w:rFonts w:ascii="Times New Roman" w:hAnsi="Times New Roman"/>
          <w:i/>
          <w:iCs/>
          <w:color w:val="000000"/>
          <w:sz w:val="24"/>
          <w:szCs w:val="24"/>
          <w:lang w:eastAsia="ru-RU"/>
        </w:rPr>
      </w:pPr>
      <w:r w:rsidRPr="00267A9B">
        <w:rPr>
          <w:rFonts w:ascii="Times New Roman" w:hAnsi="Times New Roman"/>
          <w:color w:val="000000"/>
          <w:sz w:val="24"/>
          <w:szCs w:val="24"/>
          <w:lang w:eastAsia="ru-RU"/>
        </w:rPr>
        <w:t xml:space="preserve">при </w:t>
      </w:r>
      <w:proofErr w:type="gramStart"/>
      <w:r w:rsidRPr="00267A9B">
        <w:rPr>
          <w:rFonts w:ascii="Times New Roman" w:hAnsi="Times New Roman"/>
          <w:color w:val="000000"/>
          <w:sz w:val="24"/>
          <w:szCs w:val="24"/>
          <w:lang w:eastAsia="ru-RU"/>
        </w:rPr>
        <w:t>Р</w:t>
      </w:r>
      <w:proofErr w:type="gramEnd"/>
      <w:r w:rsidRPr="00267A9B">
        <w:rPr>
          <w:rFonts w:ascii="Times New Roman" w:hAnsi="Times New Roman"/>
          <w:color w:val="000000"/>
          <w:sz w:val="24"/>
          <w:szCs w:val="24"/>
          <w:lang w:eastAsia="ru-RU"/>
        </w:rPr>
        <w:t xml:space="preserve"> = Р</w:t>
      </w:r>
      <w:r w:rsidRPr="00267A9B">
        <w:rPr>
          <w:rFonts w:ascii="Times New Roman" w:hAnsi="Times New Roman"/>
          <w:color w:val="000000"/>
          <w:sz w:val="24"/>
          <w:szCs w:val="24"/>
          <w:vertAlign w:val="subscript"/>
          <w:lang w:eastAsia="ru-RU"/>
        </w:rPr>
        <w:t>0</w:t>
      </w:r>
      <w:r w:rsidRPr="00267A9B">
        <w:rPr>
          <w:rFonts w:ascii="Times New Roman" w:hAnsi="Times New Roman"/>
          <w:color w:val="000000"/>
          <w:sz w:val="24"/>
          <w:szCs w:val="24"/>
          <w:lang w:eastAsia="ru-RU"/>
        </w:rPr>
        <w:t>, если спрос увеличится в два раза;</w:t>
      </w:r>
    </w:p>
    <w:p w:rsidR="00267A9B" w:rsidRPr="00267A9B" w:rsidRDefault="00267A9B" w:rsidP="00224275">
      <w:pPr>
        <w:numPr>
          <w:ilvl w:val="0"/>
          <w:numId w:val="48"/>
        </w:numPr>
        <w:spacing w:after="0" w:line="240" w:lineRule="auto"/>
        <w:ind w:left="0" w:firstLine="709"/>
        <w:jc w:val="both"/>
        <w:rPr>
          <w:rFonts w:ascii="Times New Roman" w:hAnsi="Times New Roman"/>
          <w:i/>
          <w:iCs/>
          <w:color w:val="000000"/>
          <w:sz w:val="24"/>
          <w:szCs w:val="24"/>
          <w:lang w:eastAsia="ru-RU"/>
        </w:rPr>
      </w:pPr>
      <w:r w:rsidRPr="00267A9B">
        <w:rPr>
          <w:rFonts w:ascii="Times New Roman" w:hAnsi="Times New Roman"/>
          <w:color w:val="000000"/>
          <w:sz w:val="24"/>
          <w:szCs w:val="24"/>
          <w:lang w:eastAsia="ru-RU"/>
        </w:rPr>
        <w:t>при  Q = Q</w:t>
      </w:r>
      <w:r w:rsidRPr="00267A9B">
        <w:rPr>
          <w:rFonts w:ascii="Times New Roman" w:hAnsi="Times New Roman"/>
          <w:color w:val="000000"/>
          <w:sz w:val="24"/>
          <w:szCs w:val="24"/>
          <w:vertAlign w:val="subscript"/>
          <w:lang w:eastAsia="ru-RU"/>
        </w:rPr>
        <w:t>0</w:t>
      </w:r>
      <w:r w:rsidRPr="00267A9B">
        <w:rPr>
          <w:rFonts w:ascii="Times New Roman" w:hAnsi="Times New Roman"/>
          <w:color w:val="000000"/>
          <w:sz w:val="24"/>
          <w:szCs w:val="24"/>
          <w:lang w:eastAsia="ru-RU"/>
        </w:rPr>
        <w:t>, если функция спроса сдвинется на +Р.</w:t>
      </w:r>
    </w:p>
    <w:p w:rsidR="00267A9B" w:rsidRPr="00F1436F" w:rsidRDefault="00267A9B" w:rsidP="00267A9B">
      <w:pPr>
        <w:spacing w:before="100" w:beforeAutospacing="1" w:after="100" w:afterAutospacing="1"/>
        <w:rPr>
          <w:rFonts w:ascii="Times New Roman" w:hAnsi="Times New Roman"/>
          <w:b/>
          <w:bCs/>
          <w:sz w:val="24"/>
          <w:szCs w:val="24"/>
          <w:lang w:eastAsia="ru-RU"/>
        </w:rPr>
      </w:pPr>
      <w:r w:rsidRPr="00F1436F">
        <w:rPr>
          <w:rFonts w:ascii="Times New Roman" w:hAnsi="Times New Roman"/>
          <w:b/>
          <w:bCs/>
          <w:sz w:val="24"/>
          <w:szCs w:val="24"/>
          <w:lang w:eastAsia="ru-RU"/>
        </w:rPr>
        <w:t>Ответ.</w:t>
      </w:r>
    </w:p>
    <w:p w:rsidR="00267A9B" w:rsidRDefault="00267A9B" w:rsidP="00267A9B">
      <w:pPr>
        <w:spacing w:before="100" w:beforeAutospacing="1" w:after="100" w:afterAutospacing="1"/>
        <w:jc w:val="center"/>
        <w:rPr>
          <w:b/>
          <w:noProof/>
          <w:sz w:val="24"/>
          <w:szCs w:val="24"/>
          <w:lang w:eastAsia="ru-RU"/>
        </w:rPr>
      </w:pPr>
      <w:r>
        <w:rPr>
          <w:b/>
          <w:noProof/>
          <w:sz w:val="24"/>
          <w:szCs w:val="24"/>
          <w:lang w:eastAsia="ru-RU"/>
        </w:rPr>
        <w:lastRenderedPageBreak/>
        <w:drawing>
          <wp:inline distT="0" distB="0" distL="0" distR="0">
            <wp:extent cx="2971800" cy="2209800"/>
            <wp:effectExtent l="0" t="0" r="0" b="0"/>
            <wp:docPr id="5" name="Рисунок 30" descr="http://econom-zadachu.narod.ru/glava3/zadacha1.files/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http://econom-zadachu.narod.ru/glava3/zadacha1.files/image042.gif"/>
                    <pic:cNvPicPr>
                      <a:picLocks noChangeAspect="1" noChangeArrowheads="1"/>
                    </pic:cNvPicPr>
                  </pic:nvPicPr>
                  <pic:blipFill>
                    <a:blip r:embed="rId21" cstate="print"/>
                    <a:srcRect/>
                    <a:stretch>
                      <a:fillRect/>
                    </a:stretch>
                  </pic:blipFill>
                  <pic:spPr bwMode="auto">
                    <a:xfrm>
                      <a:off x="0" y="0"/>
                      <a:ext cx="2971800" cy="2209800"/>
                    </a:xfrm>
                    <a:prstGeom prst="rect">
                      <a:avLst/>
                    </a:prstGeom>
                    <a:noFill/>
                    <a:ln w="9525">
                      <a:noFill/>
                      <a:miter lim="800000"/>
                      <a:headEnd/>
                      <a:tailEnd/>
                    </a:ln>
                  </pic:spPr>
                </pic:pic>
              </a:graphicData>
            </a:graphic>
          </wp:inline>
        </w:drawing>
      </w:r>
    </w:p>
    <w:p w:rsidR="00267A9B" w:rsidRPr="00270D40" w:rsidRDefault="00267A9B" w:rsidP="00267A9B">
      <w:pPr>
        <w:tabs>
          <w:tab w:val="left" w:pos="5863"/>
        </w:tabs>
        <w:spacing w:before="100" w:beforeAutospacing="1" w:after="100" w:afterAutospacing="1"/>
        <w:jc w:val="center"/>
        <w:rPr>
          <w:i/>
          <w:iCs/>
          <w:sz w:val="24"/>
          <w:szCs w:val="24"/>
          <w:lang w:eastAsia="ru-RU"/>
        </w:rPr>
      </w:pPr>
      <w:r>
        <w:rPr>
          <w:i/>
          <w:noProof/>
          <w:sz w:val="24"/>
          <w:szCs w:val="24"/>
          <w:lang w:eastAsia="ru-RU"/>
        </w:rPr>
        <w:drawing>
          <wp:inline distT="0" distB="0" distL="0" distR="0">
            <wp:extent cx="1638300" cy="622300"/>
            <wp:effectExtent l="0" t="0" r="0" b="0"/>
            <wp:docPr id="6" name="Рисунок 31" descr="http://econom-zadachu.narod.ru/glava3/zadacha1.files/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http://econom-zadachu.narod.ru/glava3/zadacha1.files/image044.gif"/>
                    <pic:cNvPicPr>
                      <a:picLocks noChangeAspect="1" noChangeArrowheads="1"/>
                    </pic:cNvPicPr>
                  </pic:nvPicPr>
                  <pic:blipFill>
                    <a:blip r:embed="rId22" cstate="print"/>
                    <a:srcRect/>
                    <a:stretch>
                      <a:fillRect/>
                    </a:stretch>
                  </pic:blipFill>
                  <pic:spPr bwMode="auto">
                    <a:xfrm>
                      <a:off x="0" y="0"/>
                      <a:ext cx="1638300" cy="622300"/>
                    </a:xfrm>
                    <a:prstGeom prst="rect">
                      <a:avLst/>
                    </a:prstGeom>
                    <a:noFill/>
                    <a:ln w="9525">
                      <a:noFill/>
                      <a:miter lim="800000"/>
                      <a:headEnd/>
                      <a:tailEnd/>
                    </a:ln>
                  </pic:spPr>
                </pic:pic>
              </a:graphicData>
            </a:graphic>
          </wp:inline>
        </w:drawing>
      </w:r>
      <w:r>
        <w:rPr>
          <w:noProof/>
          <w:color w:val="000000"/>
          <w:sz w:val="24"/>
          <w:szCs w:val="24"/>
          <w:lang w:eastAsia="ru-RU"/>
        </w:rPr>
        <w:drawing>
          <wp:inline distT="0" distB="0" distL="0" distR="0">
            <wp:extent cx="2870200" cy="520700"/>
            <wp:effectExtent l="0" t="0" r="0" b="0"/>
            <wp:docPr id="7" name="Рисунок 32" descr="http://econom-zadachu.narod.ru/glava3/zadacha1.files/image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http://econom-zadachu.narod.ru/glava3/zadacha1.files/image046.gif"/>
                    <pic:cNvPicPr>
                      <a:picLocks noChangeAspect="1" noChangeArrowheads="1"/>
                    </pic:cNvPicPr>
                  </pic:nvPicPr>
                  <pic:blipFill>
                    <a:blip r:embed="rId23" cstate="print"/>
                    <a:srcRect/>
                    <a:stretch>
                      <a:fillRect/>
                    </a:stretch>
                  </pic:blipFill>
                  <pic:spPr bwMode="auto">
                    <a:xfrm>
                      <a:off x="0" y="0"/>
                      <a:ext cx="2870200" cy="520700"/>
                    </a:xfrm>
                    <a:prstGeom prst="rect">
                      <a:avLst/>
                    </a:prstGeom>
                    <a:noFill/>
                    <a:ln w="9525">
                      <a:noFill/>
                      <a:miter lim="800000"/>
                      <a:headEnd/>
                      <a:tailEnd/>
                    </a:ln>
                  </pic:spPr>
                </pic:pic>
              </a:graphicData>
            </a:graphic>
          </wp:inline>
        </w:drawing>
      </w:r>
    </w:p>
    <w:p w:rsidR="00267A9B" w:rsidRPr="00E92263" w:rsidRDefault="00267A9B" w:rsidP="00E92263">
      <w:pPr>
        <w:spacing w:after="0" w:line="240" w:lineRule="auto"/>
        <w:ind w:firstLine="709"/>
        <w:jc w:val="both"/>
        <w:rPr>
          <w:rFonts w:ascii="Times New Roman" w:hAnsi="Times New Roman"/>
          <w:color w:val="000000"/>
          <w:sz w:val="24"/>
          <w:szCs w:val="24"/>
          <w:lang w:eastAsia="ru-RU"/>
        </w:rPr>
      </w:pPr>
      <w:r w:rsidRPr="00E92263">
        <w:rPr>
          <w:rFonts w:ascii="Times New Roman" w:hAnsi="Times New Roman"/>
          <w:color w:val="000000"/>
          <w:sz w:val="24"/>
          <w:szCs w:val="24"/>
          <w:lang w:eastAsia="ru-RU"/>
        </w:rPr>
        <w:t>по условию, Q</w:t>
      </w:r>
      <w:r w:rsidRPr="00E92263">
        <w:rPr>
          <w:rFonts w:ascii="Times New Roman" w:hAnsi="Times New Roman"/>
          <w:color w:val="000000"/>
          <w:sz w:val="24"/>
          <w:szCs w:val="24"/>
          <w:vertAlign w:val="subscript"/>
          <w:lang w:eastAsia="ru-RU"/>
        </w:rPr>
        <w:t>1</w:t>
      </w:r>
      <w:r w:rsidRPr="00E92263">
        <w:rPr>
          <w:rFonts w:ascii="Times New Roman" w:hAnsi="Times New Roman"/>
          <w:color w:val="000000"/>
          <w:sz w:val="24"/>
          <w:szCs w:val="24"/>
          <w:lang w:eastAsia="ru-RU"/>
        </w:rPr>
        <w:t xml:space="preserve">=2 Q, таким </w:t>
      </w:r>
      <w:proofErr w:type="gramStart"/>
      <w:r w:rsidRPr="00E92263">
        <w:rPr>
          <w:rFonts w:ascii="Times New Roman" w:hAnsi="Times New Roman"/>
          <w:color w:val="000000"/>
          <w:sz w:val="24"/>
          <w:szCs w:val="24"/>
          <w:lang w:eastAsia="ru-RU"/>
        </w:rPr>
        <w:t>образом</w:t>
      </w:r>
      <w:proofErr w:type="gramEnd"/>
      <w:r w:rsidRPr="00E92263">
        <w:rPr>
          <w:rFonts w:ascii="Times New Roman" w:hAnsi="Times New Roman"/>
          <w:color w:val="000000"/>
          <w:sz w:val="24"/>
          <w:szCs w:val="24"/>
          <w:lang w:eastAsia="ru-RU"/>
        </w:rPr>
        <w:t xml:space="preserve"> спрос не изменится</w:t>
      </w:r>
    </w:p>
    <w:p w:rsidR="00267A9B" w:rsidRDefault="00267A9B" w:rsidP="00E92263">
      <w:pPr>
        <w:spacing w:after="0" w:line="240" w:lineRule="auto"/>
        <w:ind w:firstLine="709"/>
        <w:rPr>
          <w:rFonts w:ascii="Times New Roman" w:hAnsi="Times New Roman"/>
          <w:color w:val="000000"/>
          <w:sz w:val="24"/>
          <w:szCs w:val="24"/>
          <w:lang w:eastAsia="ru-RU"/>
        </w:rPr>
      </w:pPr>
      <w:r w:rsidRPr="00E92263">
        <w:rPr>
          <w:rFonts w:ascii="Times New Roman" w:hAnsi="Times New Roman"/>
          <w:color w:val="000000"/>
          <w:sz w:val="24"/>
          <w:szCs w:val="24"/>
          <w:lang w:eastAsia="ru-RU"/>
        </w:rPr>
        <w:t>по условию, Q</w:t>
      </w:r>
      <w:r w:rsidRPr="00E92263">
        <w:rPr>
          <w:rFonts w:ascii="Times New Roman" w:hAnsi="Times New Roman"/>
          <w:color w:val="000000"/>
          <w:sz w:val="24"/>
          <w:szCs w:val="24"/>
          <w:vertAlign w:val="subscript"/>
          <w:lang w:eastAsia="ru-RU"/>
        </w:rPr>
        <w:t>2</w:t>
      </w:r>
      <w:r w:rsidRPr="00E92263">
        <w:rPr>
          <w:rFonts w:ascii="Times New Roman" w:hAnsi="Times New Roman"/>
          <w:color w:val="000000"/>
          <w:sz w:val="24"/>
          <w:szCs w:val="24"/>
          <w:lang w:eastAsia="ru-RU"/>
        </w:rPr>
        <w:t>= Q</w:t>
      </w:r>
      <w:r w:rsidRPr="00E92263">
        <w:rPr>
          <w:rFonts w:ascii="Times New Roman" w:hAnsi="Times New Roman"/>
          <w:color w:val="000000"/>
          <w:sz w:val="24"/>
          <w:szCs w:val="24"/>
          <w:vertAlign w:val="subscript"/>
          <w:lang w:eastAsia="ru-RU"/>
        </w:rPr>
        <w:t>0</w:t>
      </w:r>
      <w:r w:rsidRPr="00E92263">
        <w:rPr>
          <w:rFonts w:ascii="Times New Roman" w:hAnsi="Times New Roman"/>
          <w:color w:val="000000"/>
          <w:sz w:val="24"/>
          <w:szCs w:val="24"/>
          <w:lang w:eastAsia="ru-RU"/>
        </w:rPr>
        <w:t>,</w:t>
      </w:r>
    </w:p>
    <w:p w:rsidR="00E92263" w:rsidRPr="00E92263" w:rsidRDefault="00E92263" w:rsidP="00E92263">
      <w:pPr>
        <w:spacing w:after="0" w:line="240" w:lineRule="auto"/>
        <w:ind w:firstLine="709"/>
        <w:rPr>
          <w:rFonts w:ascii="Times New Roman" w:hAnsi="Times New Roman"/>
          <w:i/>
          <w:iCs/>
          <w:color w:val="000000"/>
          <w:sz w:val="24"/>
          <w:szCs w:val="24"/>
          <w:lang w:eastAsia="ru-RU"/>
        </w:rPr>
      </w:pPr>
    </w:p>
    <w:p w:rsidR="00267A9B" w:rsidRDefault="00267A9B" w:rsidP="00267A9B">
      <w:pPr>
        <w:jc w:val="both"/>
        <w:rPr>
          <w:b/>
          <w:noProof/>
          <w:color w:val="000000"/>
          <w:sz w:val="28"/>
          <w:szCs w:val="28"/>
          <w:lang w:eastAsia="ru-RU"/>
        </w:rPr>
      </w:pPr>
      <w:r>
        <w:rPr>
          <w:b/>
          <w:noProof/>
          <w:color w:val="000000"/>
          <w:sz w:val="28"/>
          <w:szCs w:val="28"/>
          <w:lang w:eastAsia="ru-RU"/>
        </w:rPr>
        <w:drawing>
          <wp:inline distT="0" distB="0" distL="0" distR="0">
            <wp:extent cx="2794000" cy="520700"/>
            <wp:effectExtent l="0" t="0" r="0" b="0"/>
            <wp:docPr id="8" name="Рисунок 33" descr="http://econom-zadachu.narod.ru/glava3/zadacha1.files/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http://econom-zadachu.narod.ru/glava3/zadacha1.files/image048.gif"/>
                    <pic:cNvPicPr>
                      <a:picLocks noChangeAspect="1" noChangeArrowheads="1"/>
                    </pic:cNvPicPr>
                  </pic:nvPicPr>
                  <pic:blipFill>
                    <a:blip r:embed="rId24" cstate="print"/>
                    <a:srcRect/>
                    <a:stretch>
                      <a:fillRect/>
                    </a:stretch>
                  </pic:blipFill>
                  <pic:spPr bwMode="auto">
                    <a:xfrm>
                      <a:off x="0" y="0"/>
                      <a:ext cx="2794000" cy="520700"/>
                    </a:xfrm>
                    <a:prstGeom prst="rect">
                      <a:avLst/>
                    </a:prstGeom>
                    <a:noFill/>
                    <a:ln w="9525">
                      <a:noFill/>
                      <a:miter lim="800000"/>
                      <a:headEnd/>
                      <a:tailEnd/>
                    </a:ln>
                  </pic:spPr>
                </pic:pic>
              </a:graphicData>
            </a:graphic>
          </wp:inline>
        </w:drawing>
      </w:r>
    </w:p>
    <w:p w:rsidR="00267A9B" w:rsidRDefault="00267A9B" w:rsidP="00D12456">
      <w:pPr>
        <w:pStyle w:val="a"/>
        <w:numPr>
          <w:ilvl w:val="0"/>
          <w:numId w:val="0"/>
        </w:numPr>
        <w:spacing w:line="240" w:lineRule="auto"/>
        <w:ind w:left="708"/>
        <w:rPr>
          <w:b/>
          <w:bCs/>
          <w:i/>
          <w:iCs/>
        </w:rPr>
      </w:pPr>
    </w:p>
    <w:p w:rsidR="00E92263" w:rsidRPr="00E92263" w:rsidRDefault="00E92263" w:rsidP="00E92263">
      <w:pPr>
        <w:spacing w:after="0" w:line="240" w:lineRule="auto"/>
        <w:ind w:firstLine="709"/>
        <w:jc w:val="center"/>
        <w:rPr>
          <w:rFonts w:ascii="Times New Roman" w:hAnsi="Times New Roman"/>
          <w:b/>
          <w:bCs/>
          <w:color w:val="000000"/>
          <w:sz w:val="24"/>
          <w:szCs w:val="24"/>
          <w:shd w:val="clear" w:color="auto" w:fill="FFFFFF"/>
        </w:rPr>
      </w:pPr>
      <w:r w:rsidRPr="00E92263">
        <w:rPr>
          <w:rFonts w:ascii="Times New Roman" w:hAnsi="Times New Roman"/>
          <w:b/>
          <w:bCs/>
          <w:color w:val="000000"/>
          <w:sz w:val="24"/>
          <w:szCs w:val="24"/>
          <w:shd w:val="clear" w:color="auto" w:fill="FFFFFF"/>
        </w:rPr>
        <w:t xml:space="preserve">Тест </w:t>
      </w:r>
    </w:p>
    <w:p w:rsidR="00E92263" w:rsidRPr="00D22FDC" w:rsidRDefault="00E92263" w:rsidP="00E92263">
      <w:pPr>
        <w:spacing w:after="0" w:line="240" w:lineRule="auto"/>
        <w:ind w:firstLine="709"/>
        <w:jc w:val="both"/>
        <w:rPr>
          <w:rFonts w:ascii="Times New Roman" w:hAnsi="Times New Roman"/>
          <w:b/>
          <w:i/>
          <w:color w:val="000000"/>
          <w:sz w:val="24"/>
          <w:szCs w:val="24"/>
          <w:shd w:val="clear" w:color="auto" w:fill="FFFFFF"/>
        </w:rPr>
      </w:pPr>
      <w:r w:rsidRPr="00D22FDC">
        <w:rPr>
          <w:rFonts w:ascii="Times New Roman" w:hAnsi="Times New Roman"/>
          <w:b/>
          <w:i/>
          <w:color w:val="000000"/>
          <w:sz w:val="24"/>
          <w:szCs w:val="24"/>
          <w:shd w:val="clear" w:color="auto" w:fill="FFFFFF"/>
        </w:rPr>
        <w:t>1. Цена товара будет падать, если:</w:t>
      </w:r>
    </w:p>
    <w:p w:rsidR="00E92263" w:rsidRPr="00E92263" w:rsidRDefault="00E92263" w:rsidP="00E92263">
      <w:pPr>
        <w:spacing w:after="0" w:line="240" w:lineRule="auto"/>
        <w:ind w:left="708" w:firstLine="709"/>
        <w:jc w:val="both"/>
        <w:rPr>
          <w:rFonts w:ascii="Times New Roman" w:hAnsi="Times New Roman"/>
          <w:color w:val="000000"/>
          <w:sz w:val="24"/>
          <w:szCs w:val="24"/>
          <w:shd w:val="clear" w:color="auto" w:fill="FFFFFF"/>
        </w:rPr>
      </w:pPr>
      <w:r w:rsidRPr="00E92263">
        <w:rPr>
          <w:rFonts w:ascii="Times New Roman" w:hAnsi="Times New Roman"/>
          <w:color w:val="000000"/>
          <w:sz w:val="24"/>
          <w:szCs w:val="24"/>
          <w:shd w:val="clear" w:color="auto" w:fill="FFFFFF"/>
        </w:rPr>
        <w:t>а) имеется его избыток по текущей цене;</w:t>
      </w:r>
    </w:p>
    <w:p w:rsidR="00E92263" w:rsidRPr="00E92263" w:rsidRDefault="00E92263" w:rsidP="00E92263">
      <w:pPr>
        <w:spacing w:after="0" w:line="240" w:lineRule="auto"/>
        <w:ind w:left="708" w:firstLine="709"/>
        <w:jc w:val="both"/>
        <w:rPr>
          <w:rFonts w:ascii="Times New Roman" w:hAnsi="Times New Roman"/>
          <w:color w:val="000000"/>
          <w:sz w:val="24"/>
          <w:szCs w:val="24"/>
          <w:shd w:val="clear" w:color="auto" w:fill="FFFFFF"/>
        </w:rPr>
      </w:pPr>
      <w:r w:rsidRPr="00E92263">
        <w:rPr>
          <w:rFonts w:ascii="Times New Roman" w:hAnsi="Times New Roman"/>
          <w:color w:val="000000"/>
          <w:sz w:val="24"/>
          <w:szCs w:val="24"/>
          <w:shd w:val="clear" w:color="auto" w:fill="FFFFFF"/>
        </w:rPr>
        <w:t xml:space="preserve">б) текущая рыночная цена выше </w:t>
      </w:r>
      <w:proofErr w:type="gramStart"/>
      <w:r w:rsidRPr="00E92263">
        <w:rPr>
          <w:rFonts w:ascii="Times New Roman" w:hAnsi="Times New Roman"/>
          <w:color w:val="000000"/>
          <w:sz w:val="24"/>
          <w:szCs w:val="24"/>
          <w:shd w:val="clear" w:color="auto" w:fill="FFFFFF"/>
        </w:rPr>
        <w:t>равновесной</w:t>
      </w:r>
      <w:proofErr w:type="gramEnd"/>
      <w:r w:rsidRPr="00E92263">
        <w:rPr>
          <w:rFonts w:ascii="Times New Roman" w:hAnsi="Times New Roman"/>
          <w:color w:val="000000"/>
          <w:sz w:val="24"/>
          <w:szCs w:val="24"/>
          <w:shd w:val="clear" w:color="auto" w:fill="FFFFFF"/>
        </w:rPr>
        <w:t>;</w:t>
      </w:r>
    </w:p>
    <w:p w:rsidR="00E92263" w:rsidRPr="00E92263" w:rsidRDefault="00E92263" w:rsidP="00E92263">
      <w:pPr>
        <w:spacing w:after="0" w:line="240" w:lineRule="auto"/>
        <w:ind w:left="708" w:firstLine="709"/>
        <w:jc w:val="both"/>
        <w:rPr>
          <w:rFonts w:ascii="Times New Roman" w:hAnsi="Times New Roman"/>
          <w:color w:val="000000"/>
          <w:sz w:val="24"/>
          <w:szCs w:val="24"/>
          <w:shd w:val="clear" w:color="auto" w:fill="FFFFFF"/>
        </w:rPr>
      </w:pPr>
      <w:r w:rsidRPr="00E92263">
        <w:rPr>
          <w:rFonts w:ascii="Times New Roman" w:hAnsi="Times New Roman"/>
          <w:color w:val="000000"/>
          <w:sz w:val="24"/>
          <w:szCs w:val="24"/>
          <w:shd w:val="clear" w:color="auto" w:fill="FFFFFF"/>
        </w:rPr>
        <w:t>в) количество предложения товара превышает количество спроса на него по текущей цене;</w:t>
      </w:r>
    </w:p>
    <w:p w:rsidR="00E92263" w:rsidRPr="00E92263" w:rsidRDefault="00E92263" w:rsidP="00E92263">
      <w:pPr>
        <w:spacing w:after="0" w:line="240" w:lineRule="auto"/>
        <w:ind w:left="708" w:firstLine="709"/>
        <w:jc w:val="both"/>
        <w:rPr>
          <w:rFonts w:ascii="Times New Roman" w:hAnsi="Times New Roman"/>
          <w:color w:val="000000"/>
          <w:sz w:val="24"/>
          <w:szCs w:val="24"/>
          <w:shd w:val="clear" w:color="auto" w:fill="FFFFFF"/>
        </w:rPr>
      </w:pPr>
      <w:r w:rsidRPr="00E92263">
        <w:rPr>
          <w:rFonts w:ascii="Times New Roman" w:hAnsi="Times New Roman"/>
          <w:color w:val="000000"/>
          <w:sz w:val="24"/>
          <w:szCs w:val="24"/>
          <w:shd w:val="clear" w:color="auto" w:fill="FFFFFF"/>
        </w:rPr>
        <w:t>г) все вышеуказанные факторы верны;</w:t>
      </w:r>
    </w:p>
    <w:p w:rsidR="00E92263" w:rsidRPr="00E92263" w:rsidRDefault="00E92263" w:rsidP="00E92263">
      <w:pPr>
        <w:spacing w:after="0" w:line="240" w:lineRule="auto"/>
        <w:ind w:left="708" w:firstLine="709"/>
        <w:jc w:val="both"/>
        <w:rPr>
          <w:rFonts w:ascii="Times New Roman" w:hAnsi="Times New Roman"/>
          <w:color w:val="000000"/>
          <w:sz w:val="24"/>
          <w:szCs w:val="24"/>
          <w:shd w:val="clear" w:color="auto" w:fill="FFFFFF"/>
        </w:rPr>
      </w:pPr>
      <w:r w:rsidRPr="00E92263">
        <w:rPr>
          <w:rFonts w:ascii="Times New Roman" w:hAnsi="Times New Roman"/>
          <w:color w:val="000000"/>
          <w:sz w:val="24"/>
          <w:szCs w:val="24"/>
          <w:shd w:val="clear" w:color="auto" w:fill="FFFFFF"/>
        </w:rPr>
        <w:t>д) все вышеуказанные факторы неверны.</w:t>
      </w:r>
    </w:p>
    <w:p w:rsidR="00E92263" w:rsidRPr="00E92263" w:rsidRDefault="00E92263" w:rsidP="00E92263">
      <w:pPr>
        <w:spacing w:after="0" w:line="240" w:lineRule="auto"/>
        <w:ind w:firstLine="709"/>
        <w:jc w:val="both"/>
        <w:rPr>
          <w:rFonts w:ascii="Times New Roman" w:hAnsi="Times New Roman"/>
          <w:color w:val="000000"/>
          <w:sz w:val="24"/>
          <w:szCs w:val="24"/>
          <w:shd w:val="clear" w:color="auto" w:fill="FFFFFF"/>
        </w:rPr>
      </w:pPr>
    </w:p>
    <w:p w:rsidR="00E92263" w:rsidRPr="00E92263" w:rsidRDefault="00E92263" w:rsidP="00E92263">
      <w:pPr>
        <w:spacing w:after="0" w:line="240" w:lineRule="auto"/>
        <w:ind w:firstLine="709"/>
        <w:jc w:val="both"/>
        <w:rPr>
          <w:rStyle w:val="apple-converted-space"/>
          <w:rFonts w:ascii="Times New Roman" w:hAnsi="Times New Roman"/>
          <w:color w:val="000000"/>
          <w:sz w:val="24"/>
          <w:szCs w:val="24"/>
          <w:shd w:val="clear" w:color="auto" w:fill="FFFFFF"/>
        </w:rPr>
      </w:pPr>
      <w:r w:rsidRPr="00E92263">
        <w:rPr>
          <w:rFonts w:ascii="Times New Roman" w:hAnsi="Times New Roman"/>
          <w:color w:val="000000"/>
          <w:sz w:val="24"/>
          <w:szCs w:val="24"/>
          <w:shd w:val="clear" w:color="auto" w:fill="FFFFFF"/>
        </w:rPr>
        <w:t>Правильный ответ: г</w:t>
      </w:r>
      <w:proofErr w:type="gramStart"/>
      <w:r w:rsidRPr="00E92263">
        <w:rPr>
          <w:rFonts w:ascii="Times New Roman" w:hAnsi="Times New Roman"/>
          <w:color w:val="000000"/>
          <w:sz w:val="24"/>
          <w:szCs w:val="24"/>
          <w:shd w:val="clear" w:color="auto" w:fill="FFFFFF"/>
        </w:rPr>
        <w:t xml:space="preserve"> )</w:t>
      </w:r>
      <w:proofErr w:type="gramEnd"/>
      <w:r w:rsidRPr="00E92263">
        <w:rPr>
          <w:rFonts w:ascii="Times New Roman" w:hAnsi="Times New Roman"/>
          <w:color w:val="000000"/>
          <w:sz w:val="24"/>
          <w:szCs w:val="24"/>
          <w:shd w:val="clear" w:color="auto" w:fill="FFFFFF"/>
        </w:rPr>
        <w:t>.</w:t>
      </w:r>
      <w:r w:rsidRPr="00E92263">
        <w:rPr>
          <w:rStyle w:val="apple-converted-space"/>
          <w:rFonts w:ascii="Times New Roman" w:hAnsi="Times New Roman"/>
          <w:color w:val="000000"/>
          <w:sz w:val="24"/>
          <w:szCs w:val="24"/>
          <w:shd w:val="clear" w:color="auto" w:fill="FFFFFF"/>
        </w:rPr>
        <w:t> </w:t>
      </w:r>
    </w:p>
    <w:p w:rsidR="00E92263" w:rsidRDefault="00E92263" w:rsidP="00E92263">
      <w:pPr>
        <w:spacing w:after="0" w:line="240" w:lineRule="auto"/>
        <w:ind w:firstLine="709"/>
        <w:jc w:val="both"/>
        <w:rPr>
          <w:rFonts w:ascii="Times New Roman" w:hAnsi="Times New Roman"/>
          <w:color w:val="000000"/>
          <w:sz w:val="24"/>
          <w:szCs w:val="24"/>
          <w:shd w:val="clear" w:color="auto" w:fill="FFFFFF"/>
        </w:rPr>
      </w:pPr>
      <w:r w:rsidRPr="00E92263">
        <w:rPr>
          <w:rFonts w:ascii="Times New Roman" w:hAnsi="Times New Roman"/>
          <w:color w:val="000000"/>
          <w:sz w:val="24"/>
          <w:szCs w:val="24"/>
          <w:shd w:val="clear" w:color="auto" w:fill="FFFFFF"/>
        </w:rPr>
        <w:lastRenderedPageBreak/>
        <w:t xml:space="preserve">Все ответы (а, </w:t>
      </w:r>
      <w:proofErr w:type="gramStart"/>
      <w:r w:rsidRPr="00E92263">
        <w:rPr>
          <w:rFonts w:ascii="Times New Roman" w:hAnsi="Times New Roman"/>
          <w:color w:val="000000"/>
          <w:sz w:val="24"/>
          <w:szCs w:val="24"/>
          <w:shd w:val="clear" w:color="auto" w:fill="FFFFFF"/>
        </w:rPr>
        <w:t>б</w:t>
      </w:r>
      <w:proofErr w:type="gramEnd"/>
      <w:r w:rsidRPr="00E92263">
        <w:rPr>
          <w:rFonts w:ascii="Times New Roman" w:hAnsi="Times New Roman"/>
          <w:color w:val="000000"/>
          <w:sz w:val="24"/>
          <w:szCs w:val="24"/>
          <w:shd w:val="clear" w:color="auto" w:fill="FFFFFF"/>
        </w:rPr>
        <w:t xml:space="preserve">, в) описывают одну и ту же ситуацию, когда на рынке есть излишек продукции (а). В этом случае объем предложения товара превышает объем спроса на него (в). Данная ситуация возможна, когда рыночная цена выше </w:t>
      </w:r>
      <w:proofErr w:type="gramStart"/>
      <w:r w:rsidRPr="00E92263">
        <w:rPr>
          <w:rFonts w:ascii="Times New Roman" w:hAnsi="Times New Roman"/>
          <w:color w:val="000000"/>
          <w:sz w:val="24"/>
          <w:szCs w:val="24"/>
          <w:shd w:val="clear" w:color="auto" w:fill="FFFFFF"/>
        </w:rPr>
        <w:t>равновесной</w:t>
      </w:r>
      <w:proofErr w:type="gramEnd"/>
      <w:r w:rsidRPr="00E92263">
        <w:rPr>
          <w:rFonts w:ascii="Times New Roman" w:hAnsi="Times New Roman"/>
          <w:color w:val="000000"/>
          <w:sz w:val="24"/>
          <w:szCs w:val="24"/>
          <w:shd w:val="clear" w:color="auto" w:fill="FFFFFF"/>
        </w:rPr>
        <w:t xml:space="preserve"> (б).</w:t>
      </w:r>
    </w:p>
    <w:p w:rsidR="00E92263" w:rsidRPr="00D22FDC" w:rsidRDefault="00E92263" w:rsidP="00E92263">
      <w:pPr>
        <w:spacing w:after="0" w:line="240" w:lineRule="auto"/>
        <w:ind w:firstLine="709"/>
        <w:jc w:val="both"/>
        <w:rPr>
          <w:rFonts w:ascii="Times New Roman" w:hAnsi="Times New Roman"/>
          <w:b/>
          <w:i/>
          <w:color w:val="000000"/>
          <w:sz w:val="24"/>
          <w:szCs w:val="24"/>
          <w:shd w:val="clear" w:color="auto" w:fill="FFFFFF"/>
        </w:rPr>
      </w:pPr>
      <w:r w:rsidRPr="00E92263">
        <w:rPr>
          <w:rFonts w:ascii="Times New Roman" w:hAnsi="Times New Roman"/>
          <w:color w:val="000000"/>
          <w:sz w:val="24"/>
          <w:szCs w:val="24"/>
        </w:rPr>
        <w:br/>
      </w:r>
      <w:r w:rsidRPr="00D22FDC">
        <w:rPr>
          <w:rFonts w:ascii="Times New Roman" w:hAnsi="Times New Roman"/>
          <w:b/>
          <w:i/>
          <w:color w:val="000000"/>
          <w:sz w:val="24"/>
          <w:szCs w:val="24"/>
          <w:shd w:val="clear" w:color="auto" w:fill="FFFFFF"/>
        </w:rPr>
        <w:t>2. Тот факт, что падение цены товара толкает производителя к уменьшению его предложения, иллюстрируется:</w:t>
      </w:r>
    </w:p>
    <w:p w:rsidR="00E92263" w:rsidRPr="00E92263" w:rsidRDefault="00E92263" w:rsidP="00E92263">
      <w:pPr>
        <w:spacing w:after="0" w:line="240" w:lineRule="auto"/>
        <w:ind w:left="708" w:firstLine="709"/>
        <w:jc w:val="both"/>
        <w:rPr>
          <w:rFonts w:ascii="Times New Roman" w:hAnsi="Times New Roman"/>
          <w:color w:val="000000"/>
          <w:sz w:val="24"/>
          <w:szCs w:val="24"/>
          <w:shd w:val="clear" w:color="auto" w:fill="FFFFFF"/>
        </w:rPr>
      </w:pPr>
      <w:r w:rsidRPr="00E92263">
        <w:rPr>
          <w:rFonts w:ascii="Times New Roman" w:hAnsi="Times New Roman"/>
          <w:color w:val="000000"/>
          <w:sz w:val="24"/>
          <w:szCs w:val="24"/>
          <w:shd w:val="clear" w:color="auto" w:fill="FFFFFF"/>
        </w:rPr>
        <w:t>а) законом предложения;</w:t>
      </w:r>
    </w:p>
    <w:p w:rsidR="00E92263" w:rsidRPr="00E92263" w:rsidRDefault="00E92263" w:rsidP="00E92263">
      <w:pPr>
        <w:spacing w:after="0" w:line="240" w:lineRule="auto"/>
        <w:ind w:left="708" w:firstLine="709"/>
        <w:jc w:val="both"/>
        <w:rPr>
          <w:rFonts w:ascii="Times New Roman" w:hAnsi="Times New Roman"/>
          <w:color w:val="000000"/>
          <w:sz w:val="24"/>
          <w:szCs w:val="24"/>
          <w:shd w:val="clear" w:color="auto" w:fill="FFFFFF"/>
        </w:rPr>
      </w:pPr>
      <w:r w:rsidRPr="00E92263">
        <w:rPr>
          <w:rFonts w:ascii="Times New Roman" w:hAnsi="Times New Roman"/>
          <w:color w:val="000000"/>
          <w:sz w:val="24"/>
          <w:szCs w:val="24"/>
          <w:shd w:val="clear" w:color="auto" w:fill="FFFFFF"/>
        </w:rPr>
        <w:t>б) законом спроса;</w:t>
      </w:r>
    </w:p>
    <w:p w:rsidR="00E92263" w:rsidRPr="00E92263" w:rsidRDefault="00E92263" w:rsidP="00E92263">
      <w:pPr>
        <w:spacing w:after="0" w:line="240" w:lineRule="auto"/>
        <w:ind w:left="708" w:firstLine="709"/>
        <w:jc w:val="both"/>
        <w:rPr>
          <w:rFonts w:ascii="Times New Roman" w:hAnsi="Times New Roman"/>
          <w:color w:val="000000"/>
          <w:sz w:val="24"/>
          <w:szCs w:val="24"/>
          <w:shd w:val="clear" w:color="auto" w:fill="FFFFFF"/>
        </w:rPr>
      </w:pPr>
      <w:r w:rsidRPr="00E92263">
        <w:rPr>
          <w:rFonts w:ascii="Times New Roman" w:hAnsi="Times New Roman"/>
          <w:color w:val="000000"/>
          <w:sz w:val="24"/>
          <w:szCs w:val="24"/>
          <w:shd w:val="clear" w:color="auto" w:fill="FFFFFF"/>
        </w:rPr>
        <w:t>в) изменением предложения;</w:t>
      </w:r>
    </w:p>
    <w:p w:rsidR="00E92263" w:rsidRPr="00E92263" w:rsidRDefault="00E92263" w:rsidP="00E92263">
      <w:pPr>
        <w:spacing w:after="0" w:line="240" w:lineRule="auto"/>
        <w:ind w:left="708" w:firstLine="709"/>
        <w:jc w:val="both"/>
        <w:rPr>
          <w:rFonts w:ascii="Times New Roman" w:hAnsi="Times New Roman"/>
          <w:color w:val="000000"/>
          <w:sz w:val="24"/>
          <w:szCs w:val="24"/>
          <w:shd w:val="clear" w:color="auto" w:fill="FFFFFF"/>
        </w:rPr>
      </w:pPr>
      <w:r w:rsidRPr="00E92263">
        <w:rPr>
          <w:rFonts w:ascii="Times New Roman" w:hAnsi="Times New Roman"/>
          <w:color w:val="000000"/>
          <w:sz w:val="24"/>
          <w:szCs w:val="24"/>
          <w:shd w:val="clear" w:color="auto" w:fill="FFFFFF"/>
        </w:rPr>
        <w:t>г) самой сущностью низкокачественных товаров;</w:t>
      </w:r>
    </w:p>
    <w:p w:rsidR="00E92263" w:rsidRPr="00E92263" w:rsidRDefault="00E92263" w:rsidP="00E92263">
      <w:pPr>
        <w:spacing w:after="0" w:line="240" w:lineRule="auto"/>
        <w:ind w:left="708" w:firstLine="709"/>
        <w:jc w:val="both"/>
        <w:rPr>
          <w:rFonts w:ascii="Times New Roman" w:hAnsi="Times New Roman"/>
          <w:color w:val="000000"/>
          <w:sz w:val="24"/>
          <w:szCs w:val="24"/>
          <w:shd w:val="clear" w:color="auto" w:fill="FFFFFF"/>
        </w:rPr>
      </w:pPr>
      <w:r w:rsidRPr="00E92263">
        <w:rPr>
          <w:rFonts w:ascii="Times New Roman" w:hAnsi="Times New Roman"/>
          <w:color w:val="000000"/>
          <w:sz w:val="24"/>
          <w:szCs w:val="24"/>
          <w:shd w:val="clear" w:color="auto" w:fill="FFFFFF"/>
        </w:rPr>
        <w:t>д) технологическим прогрессом.</w:t>
      </w:r>
    </w:p>
    <w:p w:rsidR="00E92263" w:rsidRPr="00E92263" w:rsidRDefault="00E92263" w:rsidP="00E92263">
      <w:pPr>
        <w:spacing w:after="0" w:line="240" w:lineRule="auto"/>
        <w:ind w:firstLine="709"/>
        <w:jc w:val="both"/>
        <w:rPr>
          <w:rStyle w:val="apple-converted-space"/>
          <w:rFonts w:ascii="Times New Roman" w:hAnsi="Times New Roman"/>
          <w:color w:val="000000"/>
          <w:sz w:val="24"/>
          <w:szCs w:val="24"/>
          <w:shd w:val="clear" w:color="auto" w:fill="FFFFFF"/>
        </w:rPr>
      </w:pPr>
      <w:r w:rsidRPr="00E92263">
        <w:rPr>
          <w:rFonts w:ascii="Times New Roman" w:hAnsi="Times New Roman"/>
          <w:color w:val="000000"/>
          <w:sz w:val="24"/>
          <w:szCs w:val="24"/>
        </w:rPr>
        <w:br/>
      </w:r>
      <w:r w:rsidRPr="00E92263">
        <w:rPr>
          <w:rFonts w:ascii="Times New Roman" w:hAnsi="Times New Roman"/>
          <w:color w:val="000000"/>
          <w:sz w:val="24"/>
          <w:szCs w:val="24"/>
          <w:shd w:val="clear" w:color="auto" w:fill="FFFFFF"/>
        </w:rPr>
        <w:t>Правильный ответ: а).</w:t>
      </w:r>
      <w:r w:rsidRPr="00E92263">
        <w:rPr>
          <w:rStyle w:val="apple-converted-space"/>
          <w:rFonts w:ascii="Times New Roman" w:hAnsi="Times New Roman"/>
          <w:color w:val="000000"/>
          <w:sz w:val="24"/>
          <w:szCs w:val="24"/>
          <w:shd w:val="clear" w:color="auto" w:fill="FFFFFF"/>
        </w:rPr>
        <w:t> </w:t>
      </w:r>
    </w:p>
    <w:p w:rsidR="00E92263" w:rsidRPr="00E92263" w:rsidRDefault="00E92263" w:rsidP="00E92263">
      <w:pPr>
        <w:spacing w:after="0" w:line="240" w:lineRule="auto"/>
        <w:ind w:firstLine="709"/>
        <w:jc w:val="both"/>
        <w:rPr>
          <w:rFonts w:ascii="Times New Roman" w:hAnsi="Times New Roman"/>
          <w:color w:val="000000"/>
          <w:sz w:val="24"/>
          <w:szCs w:val="24"/>
          <w:shd w:val="clear" w:color="auto" w:fill="FFFFFF"/>
        </w:rPr>
      </w:pPr>
      <w:r w:rsidRPr="00E92263">
        <w:rPr>
          <w:rFonts w:ascii="Times New Roman" w:hAnsi="Times New Roman"/>
          <w:color w:val="000000"/>
          <w:sz w:val="24"/>
          <w:szCs w:val="24"/>
          <w:shd w:val="clear" w:color="auto" w:fill="FFFFFF"/>
        </w:rPr>
        <w:t xml:space="preserve">Закон предложения определяет прямую зависимость между изменением цены и объема предложения. Чем выше цена, тем большую прибыль получит производитель, тем большее количество продукта он захочет произвести и предложить к продаже по данной цене. И наоборот. Закон спроса (б) определяет обратную зависимость между изменением цены и изменением объема. Остальные ответы </w:t>
      </w:r>
      <w:proofErr w:type="gramStart"/>
      <w:r w:rsidRPr="00E92263">
        <w:rPr>
          <w:rFonts w:ascii="Times New Roman" w:hAnsi="Times New Roman"/>
          <w:color w:val="000000"/>
          <w:sz w:val="24"/>
          <w:szCs w:val="24"/>
          <w:shd w:val="clear" w:color="auto" w:fill="FFFFFF"/>
        </w:rPr>
        <w:t xml:space="preserve">( </w:t>
      </w:r>
      <w:proofErr w:type="gramEnd"/>
      <w:r w:rsidRPr="00E92263">
        <w:rPr>
          <w:rFonts w:ascii="Times New Roman" w:hAnsi="Times New Roman"/>
          <w:color w:val="000000"/>
          <w:sz w:val="24"/>
          <w:szCs w:val="24"/>
          <w:shd w:val="clear" w:color="auto" w:fill="FFFFFF"/>
        </w:rPr>
        <w:t>в, г, д) определяют динамику либо объема продукции (в), либо влияние неценовых факторов (г, д).</w:t>
      </w:r>
    </w:p>
    <w:p w:rsidR="00E92263" w:rsidRPr="003665C3" w:rsidRDefault="00E92263" w:rsidP="00D22FDC">
      <w:pPr>
        <w:spacing w:after="0" w:line="240" w:lineRule="auto"/>
        <w:ind w:firstLine="709"/>
        <w:jc w:val="both"/>
        <w:rPr>
          <w:sz w:val="24"/>
          <w:szCs w:val="24"/>
        </w:rPr>
      </w:pPr>
    </w:p>
    <w:p w:rsidR="00E92263" w:rsidRPr="00D22FDC" w:rsidRDefault="00E92263" w:rsidP="00D22FDC">
      <w:pPr>
        <w:spacing w:after="0" w:line="240" w:lineRule="auto"/>
        <w:ind w:firstLine="709"/>
        <w:jc w:val="both"/>
        <w:rPr>
          <w:rFonts w:ascii="Times New Roman" w:hAnsi="Times New Roman"/>
          <w:b/>
          <w:i/>
          <w:color w:val="000000"/>
          <w:sz w:val="24"/>
          <w:szCs w:val="24"/>
          <w:shd w:val="clear" w:color="auto" w:fill="FFFFFF"/>
        </w:rPr>
      </w:pPr>
      <w:r w:rsidRPr="00D22FDC">
        <w:rPr>
          <w:rFonts w:ascii="Times New Roman" w:hAnsi="Times New Roman"/>
          <w:b/>
          <w:i/>
          <w:color w:val="000000"/>
          <w:sz w:val="24"/>
          <w:szCs w:val="24"/>
          <w:shd w:val="clear" w:color="auto" w:fill="FFFFFF"/>
        </w:rPr>
        <w:t>3. Какой из следующих факторов будет смещать кривую предложения товара Х влево?</w:t>
      </w:r>
    </w:p>
    <w:p w:rsidR="00E92263" w:rsidRPr="00E92263" w:rsidRDefault="00E92263" w:rsidP="00E92263">
      <w:pPr>
        <w:spacing w:after="0" w:line="240" w:lineRule="auto"/>
        <w:ind w:left="708" w:firstLine="709"/>
        <w:jc w:val="both"/>
        <w:rPr>
          <w:rFonts w:ascii="Times New Roman" w:hAnsi="Times New Roman"/>
          <w:b/>
          <w:bCs/>
          <w:color w:val="000000"/>
          <w:sz w:val="24"/>
          <w:szCs w:val="24"/>
          <w:shd w:val="clear" w:color="auto" w:fill="FFFFFF"/>
        </w:rPr>
      </w:pPr>
      <w:r w:rsidRPr="00E92263">
        <w:rPr>
          <w:rFonts w:ascii="Times New Roman" w:hAnsi="Times New Roman"/>
          <w:color w:val="000000"/>
          <w:sz w:val="24"/>
          <w:szCs w:val="24"/>
          <w:shd w:val="clear" w:color="auto" w:fill="FFFFFF"/>
        </w:rPr>
        <w:t>а) уменьшение зарплаты рабочих, производящих товар Х</w:t>
      </w:r>
      <w:r w:rsidRPr="00E92263">
        <w:rPr>
          <w:rFonts w:ascii="Times New Roman" w:hAnsi="Times New Roman"/>
          <w:b/>
          <w:bCs/>
          <w:color w:val="000000"/>
          <w:sz w:val="24"/>
          <w:szCs w:val="24"/>
          <w:shd w:val="clear" w:color="auto" w:fill="FFFFFF"/>
        </w:rPr>
        <w:t>;</w:t>
      </w:r>
    </w:p>
    <w:p w:rsidR="00E92263" w:rsidRPr="00E92263" w:rsidRDefault="00E92263" w:rsidP="00E92263">
      <w:pPr>
        <w:spacing w:after="0" w:line="240" w:lineRule="auto"/>
        <w:ind w:left="708" w:firstLine="709"/>
        <w:jc w:val="both"/>
        <w:rPr>
          <w:rFonts w:ascii="Times New Roman" w:hAnsi="Times New Roman"/>
          <w:color w:val="000000"/>
          <w:sz w:val="24"/>
          <w:szCs w:val="24"/>
          <w:shd w:val="clear" w:color="auto" w:fill="FFFFFF"/>
        </w:rPr>
      </w:pPr>
      <w:r w:rsidRPr="00E92263">
        <w:rPr>
          <w:rFonts w:ascii="Times New Roman" w:hAnsi="Times New Roman"/>
          <w:color w:val="000000"/>
          <w:sz w:val="24"/>
          <w:szCs w:val="24"/>
          <w:shd w:val="clear" w:color="auto" w:fill="FFFFFF"/>
        </w:rPr>
        <w:t>б) рост стоимости оборудования, при помощи которого из</w:t>
      </w:r>
      <w:r w:rsidRPr="00E92263">
        <w:rPr>
          <w:rFonts w:ascii="Times New Roman" w:hAnsi="Times New Roman"/>
          <w:color w:val="000000"/>
          <w:sz w:val="24"/>
          <w:szCs w:val="24"/>
          <w:shd w:val="clear" w:color="auto" w:fill="FFFFFF"/>
        </w:rPr>
        <w:softHyphen/>
        <w:t>готавливается товар Х;</w:t>
      </w:r>
    </w:p>
    <w:p w:rsidR="00E92263" w:rsidRPr="00E92263" w:rsidRDefault="00E92263" w:rsidP="00E92263">
      <w:pPr>
        <w:spacing w:after="0" w:line="240" w:lineRule="auto"/>
        <w:ind w:left="708" w:firstLine="709"/>
        <w:jc w:val="both"/>
        <w:rPr>
          <w:rFonts w:ascii="Times New Roman" w:hAnsi="Times New Roman"/>
          <w:color w:val="000000"/>
          <w:sz w:val="24"/>
          <w:szCs w:val="24"/>
          <w:shd w:val="clear" w:color="auto" w:fill="FFFFFF"/>
        </w:rPr>
      </w:pPr>
      <w:r w:rsidRPr="00E92263">
        <w:rPr>
          <w:rFonts w:ascii="Times New Roman" w:hAnsi="Times New Roman"/>
          <w:color w:val="000000"/>
          <w:sz w:val="24"/>
          <w:szCs w:val="24"/>
          <w:shd w:val="clear" w:color="auto" w:fill="FFFFFF"/>
        </w:rPr>
        <w:t>в) технологические улучшения производства товара Х;</w:t>
      </w:r>
    </w:p>
    <w:p w:rsidR="00E92263" w:rsidRPr="00E92263" w:rsidRDefault="00E92263" w:rsidP="00E92263">
      <w:pPr>
        <w:spacing w:after="0" w:line="240" w:lineRule="auto"/>
        <w:ind w:left="708" w:firstLine="709"/>
        <w:jc w:val="both"/>
        <w:rPr>
          <w:rFonts w:ascii="Times New Roman" w:hAnsi="Times New Roman"/>
          <w:color w:val="000000"/>
          <w:sz w:val="24"/>
          <w:szCs w:val="24"/>
          <w:shd w:val="clear" w:color="auto" w:fill="FFFFFF"/>
        </w:rPr>
      </w:pPr>
      <w:r w:rsidRPr="00E92263">
        <w:rPr>
          <w:rFonts w:ascii="Times New Roman" w:hAnsi="Times New Roman"/>
          <w:color w:val="000000"/>
          <w:sz w:val="24"/>
          <w:szCs w:val="24"/>
          <w:shd w:val="clear" w:color="auto" w:fill="FFFFFF"/>
        </w:rPr>
        <w:t>г) ситуация, в которой объем спроса превышает объем предложения товара Х;</w:t>
      </w:r>
    </w:p>
    <w:p w:rsidR="00E92263" w:rsidRPr="00E92263" w:rsidRDefault="00E92263" w:rsidP="00E92263">
      <w:pPr>
        <w:spacing w:after="0" w:line="240" w:lineRule="auto"/>
        <w:ind w:left="708" w:firstLine="709"/>
        <w:jc w:val="both"/>
        <w:rPr>
          <w:rFonts w:ascii="Times New Roman" w:hAnsi="Times New Roman"/>
          <w:color w:val="000000"/>
          <w:sz w:val="24"/>
          <w:szCs w:val="24"/>
          <w:shd w:val="clear" w:color="auto" w:fill="FFFFFF"/>
        </w:rPr>
      </w:pPr>
      <w:r w:rsidRPr="00E92263">
        <w:rPr>
          <w:rFonts w:ascii="Times New Roman" w:hAnsi="Times New Roman"/>
          <w:color w:val="000000"/>
          <w:sz w:val="24"/>
          <w:szCs w:val="24"/>
          <w:shd w:val="clear" w:color="auto" w:fill="FFFFFF"/>
        </w:rPr>
        <w:t>д) все вышеперечисленные факторы.</w:t>
      </w:r>
    </w:p>
    <w:p w:rsidR="00E92263" w:rsidRPr="00E92263" w:rsidRDefault="00E92263" w:rsidP="00E92263">
      <w:pPr>
        <w:spacing w:after="0" w:line="240" w:lineRule="auto"/>
        <w:ind w:firstLine="709"/>
        <w:jc w:val="both"/>
        <w:rPr>
          <w:rFonts w:ascii="Times New Roman" w:hAnsi="Times New Roman"/>
          <w:color w:val="000000"/>
          <w:sz w:val="24"/>
          <w:szCs w:val="24"/>
          <w:shd w:val="clear" w:color="auto" w:fill="FFFFFF"/>
        </w:rPr>
      </w:pPr>
      <w:r w:rsidRPr="00E92263">
        <w:rPr>
          <w:rFonts w:ascii="Times New Roman" w:hAnsi="Times New Roman"/>
          <w:color w:val="000000"/>
          <w:sz w:val="24"/>
          <w:szCs w:val="24"/>
        </w:rPr>
        <w:br/>
      </w:r>
      <w:r w:rsidRPr="00E92263">
        <w:rPr>
          <w:rFonts w:ascii="Times New Roman" w:hAnsi="Times New Roman"/>
          <w:color w:val="000000"/>
          <w:sz w:val="24"/>
          <w:szCs w:val="24"/>
          <w:shd w:val="clear" w:color="auto" w:fill="FFFFFF"/>
        </w:rPr>
        <w:t>Правильный ответ: б).</w:t>
      </w:r>
    </w:p>
    <w:p w:rsidR="00E92263" w:rsidRDefault="00E92263" w:rsidP="00E92263">
      <w:pPr>
        <w:spacing w:after="0" w:line="240" w:lineRule="auto"/>
        <w:ind w:firstLine="709"/>
        <w:jc w:val="both"/>
        <w:rPr>
          <w:rFonts w:ascii="Times New Roman" w:hAnsi="Times New Roman"/>
          <w:color w:val="000000"/>
          <w:sz w:val="24"/>
          <w:szCs w:val="24"/>
          <w:shd w:val="clear" w:color="auto" w:fill="FFFFFF"/>
        </w:rPr>
      </w:pPr>
      <w:r w:rsidRPr="00E92263">
        <w:rPr>
          <w:rFonts w:ascii="Times New Roman" w:hAnsi="Times New Roman"/>
          <w:color w:val="000000"/>
          <w:sz w:val="24"/>
          <w:szCs w:val="24"/>
          <w:shd w:val="clear" w:color="auto" w:fill="FFFFFF"/>
        </w:rPr>
        <w:t>Рост стоимости оборудования повлечет за собой увеличение издержек и сокращение предложения. Уменьшение предложения вследствие действия неценового фактора</w:t>
      </w:r>
      <w:r w:rsidRPr="00DA14F0">
        <w:rPr>
          <w:color w:val="000000"/>
          <w:sz w:val="24"/>
          <w:szCs w:val="24"/>
          <w:shd w:val="clear" w:color="auto" w:fill="FFFFFF"/>
        </w:rPr>
        <w:t xml:space="preserve"> </w:t>
      </w:r>
      <w:r w:rsidRPr="00E92263">
        <w:rPr>
          <w:rFonts w:ascii="Times New Roman" w:hAnsi="Times New Roman"/>
          <w:color w:val="000000"/>
          <w:sz w:val="24"/>
          <w:szCs w:val="24"/>
          <w:shd w:val="clear" w:color="auto" w:fill="FFFFFF"/>
        </w:rPr>
        <w:t>означает смещение кривой предложения влево.</w:t>
      </w:r>
    </w:p>
    <w:p w:rsidR="00E92263" w:rsidRPr="00D22FDC" w:rsidRDefault="00E92263" w:rsidP="00D22FDC">
      <w:pPr>
        <w:spacing w:after="0" w:line="240" w:lineRule="auto"/>
        <w:ind w:left="708" w:firstLine="1"/>
        <w:jc w:val="both"/>
        <w:rPr>
          <w:rFonts w:ascii="Times New Roman" w:hAnsi="Times New Roman"/>
          <w:b/>
          <w:i/>
          <w:color w:val="000000"/>
          <w:sz w:val="24"/>
          <w:szCs w:val="24"/>
          <w:shd w:val="clear" w:color="auto" w:fill="FFFFFF"/>
        </w:rPr>
      </w:pPr>
      <w:r w:rsidRPr="00E92263">
        <w:rPr>
          <w:rFonts w:ascii="Times New Roman" w:hAnsi="Times New Roman"/>
          <w:color w:val="000000"/>
          <w:sz w:val="24"/>
          <w:szCs w:val="24"/>
        </w:rPr>
        <w:br/>
      </w:r>
      <w:r w:rsidRPr="00D22FDC">
        <w:rPr>
          <w:rFonts w:ascii="Times New Roman" w:hAnsi="Times New Roman"/>
          <w:b/>
          <w:i/>
          <w:color w:val="000000"/>
          <w:sz w:val="24"/>
          <w:szCs w:val="24"/>
          <w:shd w:val="clear" w:color="auto" w:fill="FFFFFF"/>
        </w:rPr>
        <w:t>4. Если и спрос, и предложение увеличиваются, то:</w:t>
      </w:r>
    </w:p>
    <w:p w:rsidR="00E92263" w:rsidRPr="00E92263" w:rsidRDefault="00E92263" w:rsidP="00E92263">
      <w:pPr>
        <w:spacing w:after="0" w:line="240" w:lineRule="auto"/>
        <w:ind w:left="708" w:firstLine="709"/>
        <w:jc w:val="both"/>
        <w:rPr>
          <w:rFonts w:ascii="Times New Roman" w:hAnsi="Times New Roman"/>
          <w:color w:val="000000"/>
          <w:sz w:val="24"/>
          <w:szCs w:val="24"/>
          <w:shd w:val="clear" w:color="auto" w:fill="FFFFFF"/>
        </w:rPr>
      </w:pPr>
      <w:r w:rsidRPr="00E92263">
        <w:rPr>
          <w:rFonts w:ascii="Times New Roman" w:hAnsi="Times New Roman"/>
          <w:color w:val="000000"/>
          <w:sz w:val="24"/>
          <w:szCs w:val="24"/>
          <w:shd w:val="clear" w:color="auto" w:fill="FFFFFF"/>
        </w:rPr>
        <w:t>а) цена растет, и объем реализации увеличивается;</w:t>
      </w:r>
    </w:p>
    <w:p w:rsidR="00E92263" w:rsidRPr="00E92263" w:rsidRDefault="00E92263" w:rsidP="00E92263">
      <w:pPr>
        <w:spacing w:after="0" w:line="240" w:lineRule="auto"/>
        <w:ind w:left="708" w:firstLine="709"/>
        <w:jc w:val="both"/>
        <w:rPr>
          <w:rFonts w:ascii="Times New Roman" w:hAnsi="Times New Roman"/>
          <w:color w:val="000000"/>
          <w:sz w:val="24"/>
          <w:szCs w:val="24"/>
          <w:shd w:val="clear" w:color="auto" w:fill="FFFFFF"/>
        </w:rPr>
      </w:pPr>
      <w:r w:rsidRPr="00E92263">
        <w:rPr>
          <w:rFonts w:ascii="Times New Roman" w:hAnsi="Times New Roman"/>
          <w:color w:val="000000"/>
          <w:sz w:val="24"/>
          <w:szCs w:val="24"/>
          <w:shd w:val="clear" w:color="auto" w:fill="FFFFFF"/>
        </w:rPr>
        <w:t>б) цена падает, а объем реализации увеличивается;</w:t>
      </w:r>
    </w:p>
    <w:p w:rsidR="00E92263" w:rsidRPr="00E92263" w:rsidRDefault="00E92263" w:rsidP="00E92263">
      <w:pPr>
        <w:spacing w:after="0" w:line="240" w:lineRule="auto"/>
        <w:ind w:left="708" w:firstLine="709"/>
        <w:jc w:val="both"/>
        <w:rPr>
          <w:rFonts w:ascii="Times New Roman" w:hAnsi="Times New Roman"/>
          <w:color w:val="000000"/>
          <w:sz w:val="24"/>
          <w:szCs w:val="24"/>
          <w:shd w:val="clear" w:color="auto" w:fill="FFFFFF"/>
        </w:rPr>
      </w:pPr>
      <w:r w:rsidRPr="00E92263">
        <w:rPr>
          <w:rFonts w:ascii="Times New Roman" w:hAnsi="Times New Roman"/>
          <w:color w:val="000000"/>
          <w:sz w:val="24"/>
          <w:szCs w:val="24"/>
          <w:shd w:val="clear" w:color="auto" w:fill="FFFFFF"/>
        </w:rPr>
        <w:t>в) цена может увеличиться или упасть, а объем реализации вырастет;</w:t>
      </w:r>
    </w:p>
    <w:p w:rsidR="00E92263" w:rsidRPr="00E92263" w:rsidRDefault="00E92263" w:rsidP="00E92263">
      <w:pPr>
        <w:spacing w:after="0" w:line="240" w:lineRule="auto"/>
        <w:ind w:left="708" w:firstLine="709"/>
        <w:jc w:val="both"/>
        <w:rPr>
          <w:rFonts w:ascii="Times New Roman" w:hAnsi="Times New Roman"/>
          <w:color w:val="000000"/>
          <w:sz w:val="24"/>
          <w:szCs w:val="24"/>
          <w:shd w:val="clear" w:color="auto" w:fill="FFFFFF"/>
        </w:rPr>
      </w:pPr>
      <w:r w:rsidRPr="00E92263">
        <w:rPr>
          <w:rFonts w:ascii="Times New Roman" w:hAnsi="Times New Roman"/>
          <w:color w:val="000000"/>
          <w:sz w:val="24"/>
          <w:szCs w:val="24"/>
          <w:shd w:val="clear" w:color="auto" w:fill="FFFFFF"/>
        </w:rPr>
        <w:t>г) цена будет расти, а объем реализации может вырас</w:t>
      </w:r>
      <w:r w:rsidRPr="00E92263">
        <w:rPr>
          <w:rFonts w:ascii="Times New Roman" w:hAnsi="Times New Roman"/>
          <w:color w:val="000000"/>
          <w:sz w:val="24"/>
          <w:szCs w:val="24"/>
          <w:shd w:val="clear" w:color="auto" w:fill="FFFFFF"/>
        </w:rPr>
        <w:softHyphen/>
        <w:t>ти или упасть;</w:t>
      </w:r>
    </w:p>
    <w:p w:rsidR="00E92263" w:rsidRPr="00E92263" w:rsidRDefault="00E92263" w:rsidP="00E92263">
      <w:pPr>
        <w:spacing w:after="0" w:line="240" w:lineRule="auto"/>
        <w:ind w:left="708" w:firstLine="709"/>
        <w:jc w:val="both"/>
        <w:rPr>
          <w:rFonts w:ascii="Times New Roman" w:hAnsi="Times New Roman"/>
          <w:color w:val="000000"/>
          <w:sz w:val="24"/>
          <w:szCs w:val="24"/>
          <w:shd w:val="clear" w:color="auto" w:fill="FFFFFF"/>
        </w:rPr>
      </w:pPr>
      <w:r w:rsidRPr="00E92263">
        <w:rPr>
          <w:rFonts w:ascii="Times New Roman" w:hAnsi="Times New Roman"/>
          <w:color w:val="000000"/>
          <w:sz w:val="24"/>
          <w:szCs w:val="24"/>
          <w:shd w:val="clear" w:color="auto" w:fill="FFFFFF"/>
        </w:rPr>
        <w:t>д) цена уменьшится, а объем реализации либо вырастет, либо сократится.</w:t>
      </w:r>
    </w:p>
    <w:p w:rsidR="00E92263" w:rsidRPr="00E92263" w:rsidRDefault="00E92263" w:rsidP="00E92263">
      <w:pPr>
        <w:spacing w:after="0" w:line="240" w:lineRule="auto"/>
        <w:ind w:left="708" w:firstLine="709"/>
        <w:jc w:val="both"/>
        <w:rPr>
          <w:rFonts w:ascii="Times New Roman" w:hAnsi="Times New Roman"/>
          <w:color w:val="000000"/>
          <w:sz w:val="24"/>
          <w:szCs w:val="24"/>
          <w:shd w:val="clear" w:color="auto" w:fill="FFFFFF"/>
        </w:rPr>
      </w:pPr>
    </w:p>
    <w:p w:rsidR="00E92263" w:rsidRPr="00E92263" w:rsidRDefault="00E92263" w:rsidP="00E92263">
      <w:pPr>
        <w:spacing w:after="0" w:line="240" w:lineRule="auto"/>
        <w:ind w:firstLine="709"/>
        <w:jc w:val="both"/>
        <w:rPr>
          <w:rStyle w:val="apple-converted-space"/>
          <w:rFonts w:ascii="Times New Roman" w:hAnsi="Times New Roman"/>
          <w:color w:val="000000"/>
          <w:sz w:val="24"/>
          <w:szCs w:val="24"/>
          <w:shd w:val="clear" w:color="auto" w:fill="FFFFFF"/>
        </w:rPr>
      </w:pPr>
      <w:r w:rsidRPr="00E92263">
        <w:rPr>
          <w:rFonts w:ascii="Times New Roman" w:hAnsi="Times New Roman"/>
          <w:color w:val="000000"/>
          <w:sz w:val="24"/>
          <w:szCs w:val="24"/>
          <w:shd w:val="clear" w:color="auto" w:fill="FFFFFF"/>
        </w:rPr>
        <w:t>Правильный ответ: в).</w:t>
      </w:r>
      <w:r w:rsidRPr="00E92263">
        <w:rPr>
          <w:rStyle w:val="apple-converted-space"/>
          <w:rFonts w:ascii="Times New Roman" w:hAnsi="Times New Roman"/>
          <w:color w:val="000000"/>
          <w:sz w:val="24"/>
          <w:szCs w:val="24"/>
          <w:shd w:val="clear" w:color="auto" w:fill="FFFFFF"/>
        </w:rPr>
        <w:t> </w:t>
      </w:r>
    </w:p>
    <w:p w:rsidR="00E92263" w:rsidRPr="00E92263" w:rsidRDefault="00E92263" w:rsidP="00E92263">
      <w:pPr>
        <w:spacing w:after="0" w:line="240" w:lineRule="auto"/>
        <w:ind w:firstLine="709"/>
        <w:jc w:val="both"/>
        <w:rPr>
          <w:rFonts w:ascii="Times New Roman" w:hAnsi="Times New Roman"/>
          <w:color w:val="000000"/>
          <w:sz w:val="24"/>
          <w:szCs w:val="24"/>
          <w:shd w:val="clear" w:color="auto" w:fill="FFFFFF"/>
        </w:rPr>
      </w:pPr>
      <w:r w:rsidRPr="00E92263">
        <w:rPr>
          <w:rFonts w:ascii="Times New Roman" w:hAnsi="Times New Roman"/>
          <w:color w:val="000000"/>
          <w:sz w:val="24"/>
          <w:szCs w:val="24"/>
          <w:shd w:val="clear" w:color="auto" w:fill="FFFFFF"/>
        </w:rPr>
        <w:lastRenderedPageBreak/>
        <w:t>Ро</w:t>
      </w:r>
      <w:proofErr w:type="gramStart"/>
      <w:r w:rsidRPr="00E92263">
        <w:rPr>
          <w:rFonts w:ascii="Times New Roman" w:hAnsi="Times New Roman"/>
          <w:color w:val="000000"/>
          <w:sz w:val="24"/>
          <w:szCs w:val="24"/>
          <w:shd w:val="clear" w:color="auto" w:fill="FFFFFF"/>
        </w:rPr>
        <w:t>ст спр</w:t>
      </w:r>
      <w:proofErr w:type="gramEnd"/>
      <w:r w:rsidRPr="00E92263">
        <w:rPr>
          <w:rFonts w:ascii="Times New Roman" w:hAnsi="Times New Roman"/>
          <w:color w:val="000000"/>
          <w:sz w:val="24"/>
          <w:szCs w:val="24"/>
          <w:shd w:val="clear" w:color="auto" w:fill="FFFFFF"/>
        </w:rPr>
        <w:t xml:space="preserve">оса означает сдвиг кривой спроса вправо вверх. Рост предложения означает сдвиг кривой предложения вправо вниз. Вследствие роста спроса цена повышается, а вследствие роста предложения – понижается. В результате совокупного влияния роста спроса и предложения цена может повыситься или понизиться по сравнению с </w:t>
      </w:r>
      <w:proofErr w:type="gramStart"/>
      <w:r w:rsidRPr="00E92263">
        <w:rPr>
          <w:rFonts w:ascii="Times New Roman" w:hAnsi="Times New Roman"/>
          <w:color w:val="000000"/>
          <w:sz w:val="24"/>
          <w:szCs w:val="24"/>
          <w:shd w:val="clear" w:color="auto" w:fill="FFFFFF"/>
        </w:rPr>
        <w:t>первоначальной</w:t>
      </w:r>
      <w:proofErr w:type="gramEnd"/>
      <w:r w:rsidRPr="00E92263">
        <w:rPr>
          <w:rFonts w:ascii="Times New Roman" w:hAnsi="Times New Roman"/>
          <w:color w:val="000000"/>
          <w:sz w:val="24"/>
          <w:szCs w:val="24"/>
          <w:shd w:val="clear" w:color="auto" w:fill="FFFFFF"/>
        </w:rPr>
        <w:t>. Объем реализации увеличится как вследствие роста спроса, так и вследствие роста предложения. Поэтому, в целом, объем реализации вырастет.</w:t>
      </w:r>
    </w:p>
    <w:p w:rsidR="00E92263" w:rsidRPr="00D22FDC" w:rsidRDefault="00E92263" w:rsidP="00D22FDC">
      <w:pPr>
        <w:spacing w:after="0" w:line="240" w:lineRule="auto"/>
        <w:ind w:left="708" w:firstLine="1"/>
        <w:jc w:val="both"/>
        <w:rPr>
          <w:rFonts w:ascii="Times New Roman" w:hAnsi="Times New Roman"/>
          <w:b/>
          <w:i/>
          <w:color w:val="000000"/>
          <w:sz w:val="24"/>
          <w:szCs w:val="24"/>
          <w:shd w:val="clear" w:color="auto" w:fill="FFFFFF"/>
        </w:rPr>
      </w:pPr>
      <w:r w:rsidRPr="00DA14F0">
        <w:rPr>
          <w:color w:val="000000"/>
          <w:sz w:val="24"/>
          <w:szCs w:val="24"/>
        </w:rPr>
        <w:br/>
      </w:r>
      <w:r w:rsidRPr="00D22FDC">
        <w:rPr>
          <w:rFonts w:ascii="Times New Roman" w:hAnsi="Times New Roman"/>
          <w:b/>
          <w:i/>
          <w:color w:val="000000"/>
          <w:sz w:val="24"/>
          <w:szCs w:val="24"/>
          <w:shd w:val="clear" w:color="auto" w:fill="FFFFFF"/>
        </w:rPr>
        <w:t>5. Какие из следующих факторов не вызывают сдвига кривой спроса?</w:t>
      </w:r>
    </w:p>
    <w:p w:rsidR="00E92263" w:rsidRPr="00E92263" w:rsidRDefault="00E92263" w:rsidP="00D22FDC">
      <w:pPr>
        <w:spacing w:after="0" w:line="240" w:lineRule="auto"/>
        <w:ind w:left="708" w:firstLine="709"/>
        <w:jc w:val="both"/>
        <w:rPr>
          <w:rFonts w:ascii="Times New Roman" w:hAnsi="Times New Roman"/>
          <w:color w:val="000000"/>
          <w:sz w:val="24"/>
          <w:szCs w:val="24"/>
          <w:shd w:val="clear" w:color="auto" w:fill="FFFFFF"/>
        </w:rPr>
      </w:pPr>
      <w:r w:rsidRPr="00E92263">
        <w:rPr>
          <w:rFonts w:ascii="Times New Roman" w:hAnsi="Times New Roman"/>
          <w:color w:val="000000"/>
          <w:sz w:val="24"/>
          <w:szCs w:val="24"/>
          <w:shd w:val="clear" w:color="auto" w:fill="FFFFFF"/>
        </w:rPr>
        <w:t>а) изменения в доходе;</w:t>
      </w:r>
    </w:p>
    <w:p w:rsidR="00E92263" w:rsidRPr="00E92263" w:rsidRDefault="00E92263" w:rsidP="00D22FDC">
      <w:pPr>
        <w:spacing w:after="0" w:line="240" w:lineRule="auto"/>
        <w:ind w:left="708" w:firstLine="709"/>
        <w:jc w:val="both"/>
        <w:rPr>
          <w:rFonts w:ascii="Times New Roman" w:hAnsi="Times New Roman"/>
          <w:color w:val="000000"/>
          <w:sz w:val="24"/>
          <w:szCs w:val="24"/>
          <w:shd w:val="clear" w:color="auto" w:fill="FFFFFF"/>
        </w:rPr>
      </w:pPr>
      <w:r w:rsidRPr="00E92263">
        <w:rPr>
          <w:rFonts w:ascii="Times New Roman" w:hAnsi="Times New Roman"/>
          <w:color w:val="000000"/>
          <w:sz w:val="24"/>
          <w:szCs w:val="24"/>
          <w:shd w:val="clear" w:color="auto" w:fill="FFFFFF"/>
        </w:rPr>
        <w:t>б) изменения цены данного товара;</w:t>
      </w:r>
    </w:p>
    <w:p w:rsidR="00E92263" w:rsidRPr="00E92263" w:rsidRDefault="00E92263" w:rsidP="00D22FDC">
      <w:pPr>
        <w:spacing w:after="0" w:line="240" w:lineRule="auto"/>
        <w:ind w:left="708" w:firstLine="709"/>
        <w:jc w:val="both"/>
        <w:rPr>
          <w:rFonts w:ascii="Times New Roman" w:hAnsi="Times New Roman"/>
          <w:color w:val="000000"/>
          <w:sz w:val="24"/>
          <w:szCs w:val="24"/>
          <w:shd w:val="clear" w:color="auto" w:fill="FFFFFF"/>
        </w:rPr>
      </w:pPr>
      <w:r w:rsidRPr="00E92263">
        <w:rPr>
          <w:rFonts w:ascii="Times New Roman" w:hAnsi="Times New Roman"/>
          <w:color w:val="000000"/>
          <w:sz w:val="24"/>
          <w:szCs w:val="24"/>
          <w:shd w:val="clear" w:color="auto" w:fill="FFFFFF"/>
        </w:rPr>
        <w:t>в) изменения цен товаров- комплиментов и заменителей;</w:t>
      </w:r>
    </w:p>
    <w:p w:rsidR="00E92263" w:rsidRPr="00E92263" w:rsidRDefault="00E92263" w:rsidP="00D22FDC">
      <w:pPr>
        <w:spacing w:after="0" w:line="240" w:lineRule="auto"/>
        <w:ind w:left="708" w:firstLine="709"/>
        <w:jc w:val="both"/>
        <w:rPr>
          <w:rFonts w:ascii="Times New Roman" w:hAnsi="Times New Roman"/>
          <w:color w:val="000000"/>
          <w:sz w:val="24"/>
          <w:szCs w:val="24"/>
        </w:rPr>
      </w:pPr>
      <w:r w:rsidRPr="00E92263">
        <w:rPr>
          <w:rFonts w:ascii="Times New Roman" w:hAnsi="Times New Roman"/>
          <w:color w:val="000000"/>
          <w:sz w:val="24"/>
          <w:szCs w:val="24"/>
          <w:shd w:val="clear" w:color="auto" w:fill="FFFFFF"/>
        </w:rPr>
        <w:t>г) ожидание роста цен.</w:t>
      </w:r>
    </w:p>
    <w:p w:rsidR="00E92263" w:rsidRPr="00E92263" w:rsidRDefault="00E92263" w:rsidP="00E92263">
      <w:pPr>
        <w:spacing w:after="0" w:line="240" w:lineRule="auto"/>
        <w:ind w:firstLine="709"/>
        <w:jc w:val="both"/>
        <w:rPr>
          <w:rStyle w:val="apple-converted-space"/>
          <w:rFonts w:ascii="Times New Roman" w:hAnsi="Times New Roman"/>
          <w:color w:val="000000"/>
          <w:sz w:val="24"/>
          <w:szCs w:val="24"/>
          <w:shd w:val="clear" w:color="auto" w:fill="FFFFFF"/>
        </w:rPr>
      </w:pPr>
      <w:r w:rsidRPr="00E92263">
        <w:rPr>
          <w:rFonts w:ascii="Times New Roman" w:hAnsi="Times New Roman"/>
          <w:color w:val="000000"/>
          <w:sz w:val="24"/>
          <w:szCs w:val="24"/>
        </w:rPr>
        <w:br/>
      </w:r>
      <w:r w:rsidRPr="00E92263">
        <w:rPr>
          <w:rFonts w:ascii="Times New Roman" w:hAnsi="Times New Roman"/>
          <w:color w:val="000000"/>
          <w:sz w:val="24"/>
          <w:szCs w:val="24"/>
          <w:shd w:val="clear" w:color="auto" w:fill="FFFFFF"/>
        </w:rPr>
        <w:t>Правильный ответ: б).</w:t>
      </w:r>
      <w:r w:rsidRPr="00E92263">
        <w:rPr>
          <w:rStyle w:val="apple-converted-space"/>
          <w:rFonts w:ascii="Times New Roman" w:hAnsi="Times New Roman"/>
          <w:color w:val="000000"/>
          <w:sz w:val="24"/>
          <w:szCs w:val="24"/>
          <w:shd w:val="clear" w:color="auto" w:fill="FFFFFF"/>
        </w:rPr>
        <w:t> </w:t>
      </w:r>
    </w:p>
    <w:p w:rsidR="00E92263" w:rsidRDefault="00E92263" w:rsidP="00D22FDC">
      <w:pPr>
        <w:spacing w:after="0" w:line="240" w:lineRule="auto"/>
        <w:ind w:firstLine="709"/>
        <w:jc w:val="both"/>
        <w:rPr>
          <w:rFonts w:ascii="Times New Roman" w:hAnsi="Times New Roman"/>
          <w:color w:val="000000"/>
          <w:sz w:val="24"/>
          <w:szCs w:val="24"/>
          <w:shd w:val="clear" w:color="auto" w:fill="FFFFFF"/>
        </w:rPr>
      </w:pPr>
      <w:r w:rsidRPr="00E92263">
        <w:rPr>
          <w:rFonts w:ascii="Times New Roman" w:hAnsi="Times New Roman"/>
          <w:color w:val="000000"/>
          <w:sz w:val="24"/>
          <w:szCs w:val="24"/>
          <w:shd w:val="clear" w:color="auto" w:fill="FFFFFF"/>
        </w:rPr>
        <w:t>Изменения в спросе связаны с действиями неценовых факторов (а, в, г). На графике они будут означать сдвиг кривой спроса в ту или другую стороны. Изменение цены данного товара приведут к изменению величины спроса. На графике это будет означать движение вдоль кривой спроса.</w:t>
      </w:r>
    </w:p>
    <w:p w:rsidR="00E92263" w:rsidRDefault="00E92263" w:rsidP="00D22FDC">
      <w:pPr>
        <w:spacing w:after="0" w:line="240" w:lineRule="auto"/>
        <w:ind w:firstLine="709"/>
        <w:jc w:val="both"/>
        <w:rPr>
          <w:i/>
          <w:color w:val="000000"/>
          <w:sz w:val="24"/>
          <w:szCs w:val="24"/>
          <w:shd w:val="clear" w:color="auto" w:fill="FFFFFF"/>
        </w:rPr>
      </w:pPr>
    </w:p>
    <w:p w:rsidR="00E92263" w:rsidRPr="00D22FDC" w:rsidRDefault="00E92263" w:rsidP="00D22FDC">
      <w:pPr>
        <w:spacing w:after="0" w:line="240" w:lineRule="auto"/>
        <w:ind w:firstLine="709"/>
        <w:jc w:val="both"/>
        <w:rPr>
          <w:rFonts w:ascii="Times New Roman" w:hAnsi="Times New Roman"/>
          <w:b/>
          <w:i/>
          <w:color w:val="000000"/>
          <w:sz w:val="24"/>
          <w:szCs w:val="24"/>
          <w:shd w:val="clear" w:color="auto" w:fill="FFFFFF"/>
        </w:rPr>
      </w:pPr>
      <w:r w:rsidRPr="00D22FDC">
        <w:rPr>
          <w:rFonts w:ascii="Times New Roman" w:hAnsi="Times New Roman"/>
          <w:b/>
          <w:i/>
          <w:color w:val="000000"/>
          <w:sz w:val="24"/>
          <w:szCs w:val="24"/>
          <w:shd w:val="clear" w:color="auto" w:fill="FFFFFF"/>
        </w:rPr>
        <w:t>6. Коэффициент ценовой эластичности спроса равен –1/3 . Это означает:</w:t>
      </w:r>
    </w:p>
    <w:p w:rsidR="00E92263" w:rsidRPr="00E92263" w:rsidRDefault="00E92263" w:rsidP="00E92263">
      <w:pPr>
        <w:spacing w:after="0" w:line="240" w:lineRule="auto"/>
        <w:ind w:left="708" w:firstLine="709"/>
        <w:jc w:val="both"/>
        <w:rPr>
          <w:rFonts w:ascii="Times New Roman" w:hAnsi="Times New Roman"/>
          <w:color w:val="000000"/>
          <w:sz w:val="24"/>
          <w:szCs w:val="24"/>
          <w:shd w:val="clear" w:color="auto" w:fill="FFFFFF"/>
        </w:rPr>
      </w:pPr>
      <w:r w:rsidRPr="00E92263">
        <w:rPr>
          <w:rFonts w:ascii="Times New Roman" w:hAnsi="Times New Roman"/>
          <w:color w:val="000000"/>
          <w:sz w:val="24"/>
          <w:szCs w:val="24"/>
          <w:shd w:val="clear" w:color="auto" w:fill="FFFFFF"/>
        </w:rPr>
        <w:t>а) если цена товара вырастет на один процент, то величина спроса на него сократится на 1/3 процента;</w:t>
      </w:r>
    </w:p>
    <w:p w:rsidR="00E92263" w:rsidRPr="00E92263" w:rsidRDefault="00E92263" w:rsidP="00E92263">
      <w:pPr>
        <w:spacing w:after="0" w:line="240" w:lineRule="auto"/>
        <w:ind w:left="708" w:firstLine="709"/>
        <w:jc w:val="both"/>
        <w:rPr>
          <w:rFonts w:ascii="Times New Roman" w:hAnsi="Times New Roman"/>
          <w:color w:val="000000"/>
          <w:sz w:val="24"/>
          <w:szCs w:val="24"/>
          <w:shd w:val="clear" w:color="auto" w:fill="FFFFFF"/>
        </w:rPr>
      </w:pPr>
      <w:r w:rsidRPr="00E92263">
        <w:rPr>
          <w:rFonts w:ascii="Times New Roman" w:hAnsi="Times New Roman"/>
          <w:color w:val="000000"/>
          <w:sz w:val="24"/>
          <w:szCs w:val="24"/>
          <w:shd w:val="clear" w:color="auto" w:fill="FFFFFF"/>
        </w:rPr>
        <w:t>б) если цена товара сократится на один процент, то величина спроса на него увеличится на 3 процента;</w:t>
      </w:r>
    </w:p>
    <w:p w:rsidR="00E92263" w:rsidRPr="00E92263" w:rsidRDefault="00E92263" w:rsidP="00E92263">
      <w:pPr>
        <w:spacing w:after="0" w:line="240" w:lineRule="auto"/>
        <w:ind w:left="708" w:firstLine="709"/>
        <w:jc w:val="both"/>
        <w:rPr>
          <w:rFonts w:ascii="Times New Roman" w:hAnsi="Times New Roman"/>
          <w:color w:val="000000"/>
          <w:sz w:val="24"/>
          <w:szCs w:val="24"/>
          <w:shd w:val="clear" w:color="auto" w:fill="FFFFFF"/>
        </w:rPr>
      </w:pPr>
      <w:r w:rsidRPr="00E92263">
        <w:rPr>
          <w:rFonts w:ascii="Times New Roman" w:hAnsi="Times New Roman"/>
          <w:color w:val="000000"/>
          <w:sz w:val="24"/>
          <w:szCs w:val="24"/>
          <w:shd w:val="clear" w:color="auto" w:fill="FFFFFF"/>
        </w:rPr>
        <w:t>в) если цена товара повысится на один процент, то величина спроса на него повысится на 1/3 процента;</w:t>
      </w:r>
    </w:p>
    <w:p w:rsidR="00E92263" w:rsidRPr="00E92263" w:rsidRDefault="00E92263" w:rsidP="00E92263">
      <w:pPr>
        <w:spacing w:after="0" w:line="240" w:lineRule="auto"/>
        <w:ind w:left="708" w:firstLine="709"/>
        <w:jc w:val="both"/>
        <w:rPr>
          <w:rFonts w:ascii="Times New Roman" w:hAnsi="Times New Roman"/>
          <w:color w:val="000000"/>
          <w:sz w:val="24"/>
          <w:szCs w:val="24"/>
          <w:shd w:val="clear" w:color="auto" w:fill="FFFFFF"/>
        </w:rPr>
      </w:pPr>
      <w:r w:rsidRPr="00E92263">
        <w:rPr>
          <w:rFonts w:ascii="Times New Roman" w:hAnsi="Times New Roman"/>
          <w:color w:val="000000"/>
          <w:sz w:val="24"/>
          <w:szCs w:val="24"/>
          <w:shd w:val="clear" w:color="auto" w:fill="FFFFFF"/>
        </w:rPr>
        <w:t>г) если цена товара снизится на один процент, то величина спроса на него уменьшится на 3 процента.</w:t>
      </w:r>
    </w:p>
    <w:p w:rsidR="00E92263" w:rsidRPr="00E92263" w:rsidRDefault="00E92263" w:rsidP="00E92263">
      <w:pPr>
        <w:spacing w:after="0" w:line="240" w:lineRule="auto"/>
        <w:ind w:firstLine="709"/>
        <w:jc w:val="both"/>
        <w:rPr>
          <w:rFonts w:ascii="Times New Roman" w:hAnsi="Times New Roman"/>
          <w:color w:val="000000"/>
          <w:sz w:val="24"/>
          <w:szCs w:val="24"/>
          <w:shd w:val="clear" w:color="auto" w:fill="FFFFFF"/>
        </w:rPr>
      </w:pPr>
    </w:p>
    <w:p w:rsidR="00E92263" w:rsidRPr="00E92263" w:rsidRDefault="00E92263" w:rsidP="00E92263">
      <w:pPr>
        <w:spacing w:after="0" w:line="240" w:lineRule="auto"/>
        <w:ind w:firstLine="709"/>
        <w:jc w:val="both"/>
        <w:rPr>
          <w:rStyle w:val="apple-converted-space"/>
          <w:rFonts w:ascii="Times New Roman" w:hAnsi="Times New Roman"/>
          <w:color w:val="000000"/>
          <w:sz w:val="24"/>
          <w:szCs w:val="24"/>
          <w:shd w:val="clear" w:color="auto" w:fill="FFFFFF"/>
        </w:rPr>
      </w:pPr>
      <w:r w:rsidRPr="00E92263">
        <w:rPr>
          <w:rFonts w:ascii="Times New Roman" w:hAnsi="Times New Roman"/>
          <w:color w:val="000000"/>
          <w:sz w:val="24"/>
          <w:szCs w:val="24"/>
          <w:shd w:val="clear" w:color="auto" w:fill="FFFFFF"/>
        </w:rPr>
        <w:t>Правильный ответ: а).</w:t>
      </w:r>
      <w:r w:rsidRPr="00E92263">
        <w:rPr>
          <w:rStyle w:val="apple-converted-space"/>
          <w:rFonts w:ascii="Times New Roman" w:hAnsi="Times New Roman"/>
          <w:color w:val="000000"/>
          <w:sz w:val="24"/>
          <w:szCs w:val="24"/>
          <w:shd w:val="clear" w:color="auto" w:fill="FFFFFF"/>
        </w:rPr>
        <w:t> </w:t>
      </w:r>
    </w:p>
    <w:p w:rsidR="00E92263" w:rsidRPr="00E92263" w:rsidRDefault="00E92263" w:rsidP="00E92263">
      <w:pPr>
        <w:spacing w:after="0" w:line="240" w:lineRule="auto"/>
        <w:ind w:firstLine="709"/>
        <w:jc w:val="both"/>
        <w:rPr>
          <w:rFonts w:ascii="Times New Roman" w:hAnsi="Times New Roman"/>
          <w:color w:val="000000"/>
          <w:sz w:val="24"/>
          <w:szCs w:val="24"/>
          <w:shd w:val="clear" w:color="auto" w:fill="FFFFFF"/>
        </w:rPr>
      </w:pPr>
      <w:r w:rsidRPr="00E92263">
        <w:rPr>
          <w:rFonts w:ascii="Times New Roman" w:hAnsi="Times New Roman"/>
          <w:color w:val="000000"/>
          <w:sz w:val="24"/>
          <w:szCs w:val="24"/>
          <w:shd w:val="clear" w:color="auto" w:fill="FFFFFF"/>
        </w:rPr>
        <w:t xml:space="preserve">Коэффициент эластичности спроса по цене показывает, на сколько процентов изменится спрос на данный товар при изменении цены данного товара на один процент. Знак </w:t>
      </w:r>
      <w:proofErr w:type="gramStart"/>
      <w:r w:rsidRPr="00E92263">
        <w:rPr>
          <w:rFonts w:ascii="Times New Roman" w:hAnsi="Times New Roman"/>
          <w:color w:val="000000"/>
          <w:sz w:val="24"/>
          <w:szCs w:val="24"/>
          <w:shd w:val="clear" w:color="auto" w:fill="FFFFFF"/>
        </w:rPr>
        <w:t>“-</w:t>
      </w:r>
      <w:proofErr w:type="gramEnd"/>
      <w:r w:rsidRPr="00E92263">
        <w:rPr>
          <w:rFonts w:ascii="Times New Roman" w:hAnsi="Times New Roman"/>
          <w:color w:val="000000"/>
          <w:sz w:val="24"/>
          <w:szCs w:val="24"/>
          <w:shd w:val="clear" w:color="auto" w:fill="FFFFFF"/>
        </w:rPr>
        <w:t>” означает, что зависимость между переменными (ценой и спросом) обратная.</w:t>
      </w:r>
    </w:p>
    <w:p w:rsidR="00E92263" w:rsidRPr="00DA14F0" w:rsidRDefault="00E92263" w:rsidP="00D22FDC">
      <w:pPr>
        <w:spacing w:after="0" w:line="240" w:lineRule="auto"/>
        <w:ind w:firstLine="709"/>
        <w:jc w:val="both"/>
        <w:rPr>
          <w:sz w:val="24"/>
          <w:szCs w:val="24"/>
        </w:rPr>
      </w:pPr>
    </w:p>
    <w:p w:rsidR="00E92263" w:rsidRPr="00D22FDC" w:rsidRDefault="00E92263" w:rsidP="00D22FDC">
      <w:pPr>
        <w:spacing w:after="0" w:line="240" w:lineRule="auto"/>
        <w:ind w:firstLine="709"/>
        <w:jc w:val="both"/>
        <w:rPr>
          <w:rFonts w:ascii="Times New Roman" w:hAnsi="Times New Roman"/>
          <w:b/>
          <w:i/>
          <w:color w:val="000000"/>
          <w:sz w:val="24"/>
          <w:szCs w:val="24"/>
          <w:shd w:val="clear" w:color="auto" w:fill="FFFFFF"/>
        </w:rPr>
      </w:pPr>
      <w:r w:rsidRPr="00D22FDC">
        <w:rPr>
          <w:rFonts w:ascii="Times New Roman" w:hAnsi="Times New Roman"/>
          <w:b/>
          <w:i/>
          <w:color w:val="000000"/>
          <w:sz w:val="24"/>
          <w:szCs w:val="24"/>
          <w:shd w:val="clear" w:color="auto" w:fill="FFFFFF"/>
        </w:rPr>
        <w:t>7. Кофе заменяет чай в потреблении, а молоко дополняет. Что произойдет на соответствующих рынках, если цена чая понизится?</w:t>
      </w:r>
    </w:p>
    <w:p w:rsidR="00E92263" w:rsidRPr="00E92263" w:rsidRDefault="00E92263" w:rsidP="00D22FDC">
      <w:pPr>
        <w:spacing w:after="0" w:line="240" w:lineRule="auto"/>
        <w:ind w:left="708" w:firstLine="709"/>
        <w:jc w:val="both"/>
        <w:rPr>
          <w:rFonts w:ascii="Times New Roman" w:hAnsi="Times New Roman"/>
          <w:color w:val="000000"/>
          <w:sz w:val="24"/>
          <w:szCs w:val="24"/>
          <w:shd w:val="clear" w:color="auto" w:fill="FFFFFF"/>
        </w:rPr>
      </w:pPr>
      <w:r w:rsidRPr="00E92263">
        <w:rPr>
          <w:rFonts w:ascii="Times New Roman" w:hAnsi="Times New Roman"/>
          <w:color w:val="000000"/>
          <w:sz w:val="24"/>
          <w:szCs w:val="24"/>
          <w:shd w:val="clear" w:color="auto" w:fill="FFFFFF"/>
        </w:rPr>
        <w:t>а) цены кофе и молока снизятся;</w:t>
      </w:r>
    </w:p>
    <w:p w:rsidR="00E92263" w:rsidRPr="00E92263" w:rsidRDefault="00E92263" w:rsidP="00E92263">
      <w:pPr>
        <w:spacing w:after="0" w:line="240" w:lineRule="auto"/>
        <w:ind w:left="708" w:firstLine="709"/>
        <w:jc w:val="both"/>
        <w:rPr>
          <w:rFonts w:ascii="Times New Roman" w:hAnsi="Times New Roman"/>
          <w:color w:val="000000"/>
          <w:sz w:val="24"/>
          <w:szCs w:val="24"/>
          <w:shd w:val="clear" w:color="auto" w:fill="FFFFFF"/>
        </w:rPr>
      </w:pPr>
      <w:r w:rsidRPr="00E92263">
        <w:rPr>
          <w:rFonts w:ascii="Times New Roman" w:hAnsi="Times New Roman"/>
          <w:color w:val="000000"/>
          <w:sz w:val="24"/>
          <w:szCs w:val="24"/>
          <w:shd w:val="clear" w:color="auto" w:fill="FFFFFF"/>
        </w:rPr>
        <w:t>б) цена кофе возрастет, а цена молока снизится;</w:t>
      </w:r>
    </w:p>
    <w:p w:rsidR="00E92263" w:rsidRPr="00E92263" w:rsidRDefault="00E92263" w:rsidP="00E92263">
      <w:pPr>
        <w:spacing w:after="0" w:line="240" w:lineRule="auto"/>
        <w:ind w:left="708" w:firstLine="709"/>
        <w:jc w:val="both"/>
        <w:rPr>
          <w:rFonts w:ascii="Times New Roman" w:hAnsi="Times New Roman"/>
          <w:color w:val="000000"/>
          <w:sz w:val="24"/>
          <w:szCs w:val="24"/>
          <w:shd w:val="clear" w:color="auto" w:fill="FFFFFF"/>
        </w:rPr>
      </w:pPr>
      <w:r w:rsidRPr="00E92263">
        <w:rPr>
          <w:rFonts w:ascii="Times New Roman" w:hAnsi="Times New Roman"/>
          <w:color w:val="000000"/>
          <w:sz w:val="24"/>
          <w:szCs w:val="24"/>
          <w:shd w:val="clear" w:color="auto" w:fill="FFFFFF"/>
        </w:rPr>
        <w:t>в) цена кофе упадет, а молока повысится;</w:t>
      </w:r>
    </w:p>
    <w:p w:rsidR="00E92263" w:rsidRPr="00E92263" w:rsidRDefault="00E92263" w:rsidP="00E92263">
      <w:pPr>
        <w:spacing w:after="0" w:line="240" w:lineRule="auto"/>
        <w:ind w:left="708" w:firstLine="709"/>
        <w:jc w:val="both"/>
        <w:rPr>
          <w:rFonts w:ascii="Times New Roman" w:hAnsi="Times New Roman"/>
          <w:color w:val="000000"/>
          <w:sz w:val="24"/>
          <w:szCs w:val="24"/>
          <w:shd w:val="clear" w:color="auto" w:fill="FFFFFF"/>
        </w:rPr>
      </w:pPr>
      <w:r w:rsidRPr="00E92263">
        <w:rPr>
          <w:rFonts w:ascii="Times New Roman" w:hAnsi="Times New Roman"/>
          <w:color w:val="000000"/>
          <w:sz w:val="24"/>
          <w:szCs w:val="24"/>
          <w:shd w:val="clear" w:color="auto" w:fill="FFFFFF"/>
        </w:rPr>
        <w:t>г) цены кофе и молока вырастут.</w:t>
      </w:r>
    </w:p>
    <w:p w:rsidR="00E92263" w:rsidRPr="00E92263" w:rsidRDefault="00E92263" w:rsidP="00E92263">
      <w:pPr>
        <w:spacing w:after="0" w:line="240" w:lineRule="auto"/>
        <w:ind w:left="708" w:firstLine="709"/>
        <w:jc w:val="both"/>
        <w:rPr>
          <w:rStyle w:val="apple-converted-space"/>
          <w:rFonts w:ascii="Times New Roman" w:hAnsi="Times New Roman"/>
          <w:color w:val="000000"/>
          <w:sz w:val="24"/>
          <w:szCs w:val="24"/>
          <w:shd w:val="clear" w:color="auto" w:fill="FFFFFF"/>
        </w:rPr>
      </w:pPr>
      <w:r w:rsidRPr="00E92263">
        <w:rPr>
          <w:rFonts w:ascii="Times New Roman" w:hAnsi="Times New Roman"/>
          <w:color w:val="000000"/>
          <w:sz w:val="24"/>
          <w:szCs w:val="24"/>
        </w:rPr>
        <w:br/>
      </w:r>
      <w:r w:rsidRPr="00E92263">
        <w:rPr>
          <w:rFonts w:ascii="Times New Roman" w:hAnsi="Times New Roman"/>
          <w:color w:val="000000"/>
          <w:sz w:val="24"/>
          <w:szCs w:val="24"/>
          <w:shd w:val="clear" w:color="auto" w:fill="FFFFFF"/>
        </w:rPr>
        <w:t>Правильный ответ: в).</w:t>
      </w:r>
      <w:r w:rsidRPr="00E92263">
        <w:rPr>
          <w:rStyle w:val="apple-converted-space"/>
          <w:rFonts w:ascii="Times New Roman" w:hAnsi="Times New Roman"/>
          <w:color w:val="000000"/>
          <w:sz w:val="24"/>
          <w:szCs w:val="24"/>
          <w:shd w:val="clear" w:color="auto" w:fill="FFFFFF"/>
        </w:rPr>
        <w:t> </w:t>
      </w:r>
    </w:p>
    <w:p w:rsidR="00E92263" w:rsidRPr="00E92263" w:rsidRDefault="00E92263" w:rsidP="00E92263">
      <w:pPr>
        <w:spacing w:after="0" w:line="240" w:lineRule="auto"/>
        <w:ind w:firstLine="709"/>
        <w:jc w:val="both"/>
        <w:rPr>
          <w:rFonts w:ascii="Times New Roman" w:hAnsi="Times New Roman"/>
          <w:color w:val="000000"/>
          <w:sz w:val="24"/>
          <w:szCs w:val="24"/>
          <w:shd w:val="clear" w:color="auto" w:fill="FFFFFF"/>
        </w:rPr>
      </w:pPr>
      <w:r w:rsidRPr="00E92263">
        <w:rPr>
          <w:rFonts w:ascii="Times New Roman" w:hAnsi="Times New Roman"/>
          <w:color w:val="000000"/>
          <w:sz w:val="24"/>
          <w:szCs w:val="24"/>
          <w:shd w:val="clear" w:color="auto" w:fill="FFFFFF"/>
        </w:rPr>
        <w:t>Если кофе заменяет чай, и цена последнего понизится, то спрос на чай возрастет, а спрос на кофе понизится. Следовательно, при прочих равных условиях, цена кофе упадет. Если молоко дополняет чай и цена последнего понизится, то ро</w:t>
      </w:r>
      <w:proofErr w:type="gramStart"/>
      <w:r w:rsidRPr="00E92263">
        <w:rPr>
          <w:rFonts w:ascii="Times New Roman" w:hAnsi="Times New Roman"/>
          <w:color w:val="000000"/>
          <w:sz w:val="24"/>
          <w:szCs w:val="24"/>
          <w:shd w:val="clear" w:color="auto" w:fill="FFFFFF"/>
        </w:rPr>
        <w:t>ст спр</w:t>
      </w:r>
      <w:proofErr w:type="gramEnd"/>
      <w:r w:rsidRPr="00E92263">
        <w:rPr>
          <w:rFonts w:ascii="Times New Roman" w:hAnsi="Times New Roman"/>
          <w:color w:val="000000"/>
          <w:sz w:val="24"/>
          <w:szCs w:val="24"/>
          <w:shd w:val="clear" w:color="auto" w:fill="FFFFFF"/>
        </w:rPr>
        <w:t>оса на чай будет сопровождаться ростом спроса на молоко. Следовательно, при прочих равных условиях, цена молока повысится.</w:t>
      </w:r>
    </w:p>
    <w:p w:rsidR="00E92263" w:rsidRPr="00D22FDC" w:rsidRDefault="00E92263" w:rsidP="00E92263">
      <w:pPr>
        <w:spacing w:after="0" w:line="240" w:lineRule="auto"/>
        <w:ind w:firstLine="709"/>
        <w:jc w:val="both"/>
        <w:rPr>
          <w:rFonts w:ascii="Times New Roman" w:hAnsi="Times New Roman"/>
          <w:b/>
          <w:i/>
          <w:color w:val="000000"/>
          <w:sz w:val="24"/>
          <w:szCs w:val="24"/>
          <w:shd w:val="clear" w:color="auto" w:fill="FFFFFF"/>
        </w:rPr>
      </w:pPr>
      <w:r w:rsidRPr="00D22FDC">
        <w:rPr>
          <w:rFonts w:ascii="Times New Roman" w:hAnsi="Times New Roman"/>
          <w:b/>
          <w:i/>
          <w:color w:val="000000"/>
          <w:sz w:val="24"/>
          <w:szCs w:val="24"/>
          <w:shd w:val="clear" w:color="auto" w:fill="FFFFFF"/>
        </w:rPr>
        <w:lastRenderedPageBreak/>
        <w:t>8. Горизонтальная кривая спроса является совершенно неэла</w:t>
      </w:r>
      <w:r w:rsidRPr="00D22FDC">
        <w:rPr>
          <w:rFonts w:ascii="Times New Roman" w:hAnsi="Times New Roman"/>
          <w:b/>
          <w:i/>
          <w:color w:val="000000"/>
          <w:sz w:val="24"/>
          <w:szCs w:val="24"/>
          <w:shd w:val="clear" w:color="auto" w:fill="FFFFFF"/>
        </w:rPr>
        <w:softHyphen/>
        <w:t>стичной. Верно ли это утверждение?</w:t>
      </w:r>
    </w:p>
    <w:p w:rsidR="00E92263" w:rsidRPr="00E92263" w:rsidRDefault="00E92263" w:rsidP="00E92263">
      <w:pPr>
        <w:spacing w:after="0" w:line="240" w:lineRule="auto"/>
        <w:ind w:firstLine="709"/>
        <w:jc w:val="both"/>
        <w:rPr>
          <w:rFonts w:ascii="Times New Roman" w:hAnsi="Times New Roman"/>
          <w:color w:val="000000"/>
          <w:sz w:val="24"/>
          <w:szCs w:val="24"/>
          <w:shd w:val="clear" w:color="auto" w:fill="FFFFFF"/>
        </w:rPr>
      </w:pPr>
      <w:r w:rsidRPr="00E92263">
        <w:rPr>
          <w:rFonts w:ascii="Times New Roman" w:hAnsi="Times New Roman"/>
          <w:color w:val="000000"/>
          <w:sz w:val="24"/>
          <w:szCs w:val="24"/>
          <w:shd w:val="clear" w:color="auto" w:fill="FFFFFF"/>
        </w:rPr>
        <w:t>а) да;</w:t>
      </w:r>
    </w:p>
    <w:p w:rsidR="00E92263" w:rsidRPr="00E92263" w:rsidRDefault="00E92263" w:rsidP="00E92263">
      <w:pPr>
        <w:spacing w:after="0" w:line="240" w:lineRule="auto"/>
        <w:ind w:firstLine="709"/>
        <w:jc w:val="both"/>
        <w:rPr>
          <w:rFonts w:ascii="Times New Roman" w:hAnsi="Times New Roman"/>
          <w:color w:val="000000"/>
          <w:sz w:val="24"/>
          <w:szCs w:val="24"/>
          <w:shd w:val="clear" w:color="auto" w:fill="FFFFFF"/>
        </w:rPr>
      </w:pPr>
      <w:r w:rsidRPr="00E92263">
        <w:rPr>
          <w:rFonts w:ascii="Times New Roman" w:hAnsi="Times New Roman"/>
          <w:color w:val="000000"/>
          <w:sz w:val="24"/>
          <w:szCs w:val="24"/>
          <w:shd w:val="clear" w:color="auto" w:fill="FFFFFF"/>
        </w:rPr>
        <w:t>б) нет.</w:t>
      </w:r>
    </w:p>
    <w:p w:rsidR="00E92263" w:rsidRPr="00E92263" w:rsidRDefault="00E92263" w:rsidP="00E92263">
      <w:pPr>
        <w:spacing w:after="0" w:line="240" w:lineRule="auto"/>
        <w:ind w:firstLine="709"/>
        <w:jc w:val="both"/>
        <w:rPr>
          <w:rFonts w:ascii="Times New Roman" w:hAnsi="Times New Roman"/>
          <w:color w:val="000000"/>
          <w:sz w:val="24"/>
          <w:szCs w:val="24"/>
          <w:shd w:val="clear" w:color="auto" w:fill="FFFFFF"/>
        </w:rPr>
      </w:pPr>
      <w:r w:rsidRPr="00E92263">
        <w:rPr>
          <w:rFonts w:ascii="Times New Roman" w:hAnsi="Times New Roman"/>
          <w:color w:val="000000"/>
          <w:sz w:val="24"/>
          <w:szCs w:val="24"/>
        </w:rPr>
        <w:br/>
      </w:r>
      <w:r w:rsidRPr="00E92263">
        <w:rPr>
          <w:rFonts w:ascii="Times New Roman" w:hAnsi="Times New Roman"/>
          <w:color w:val="000000"/>
          <w:sz w:val="24"/>
          <w:szCs w:val="24"/>
          <w:shd w:val="clear" w:color="auto" w:fill="FFFFFF"/>
        </w:rPr>
        <w:t>Правильный ответ: б).</w:t>
      </w:r>
    </w:p>
    <w:p w:rsidR="00E92263" w:rsidRPr="00F1436F" w:rsidRDefault="00E92263" w:rsidP="00F1436F">
      <w:pPr>
        <w:spacing w:after="0" w:line="240" w:lineRule="auto"/>
        <w:jc w:val="both"/>
        <w:rPr>
          <w:rFonts w:ascii="Times New Roman" w:hAnsi="Times New Roman"/>
          <w:b/>
          <w:sz w:val="24"/>
          <w:szCs w:val="24"/>
        </w:rPr>
      </w:pPr>
      <w:r w:rsidRPr="00F1436F">
        <w:rPr>
          <w:rFonts w:ascii="Times New Roman" w:hAnsi="Times New Roman"/>
          <w:sz w:val="24"/>
          <w:szCs w:val="24"/>
        </w:rPr>
        <w:t>Данное утверждение неверно, потому что горизонтальная кривая спроса является абсолютно эластичной. Имеется в виду, что изменение спроса может быть каким угодно при неизменной цене. Коэффициент эластичности в данном случае стремится к бесконечности.</w:t>
      </w:r>
    </w:p>
    <w:p w:rsidR="00E92263" w:rsidRPr="00F1436F" w:rsidRDefault="00E92263" w:rsidP="00F1436F">
      <w:pPr>
        <w:spacing w:after="0" w:line="240" w:lineRule="auto"/>
        <w:jc w:val="both"/>
        <w:rPr>
          <w:rFonts w:ascii="Times New Roman" w:hAnsi="Times New Roman"/>
          <w:i/>
          <w:sz w:val="24"/>
          <w:szCs w:val="24"/>
          <w:shd w:val="clear" w:color="auto" w:fill="FFFFFF"/>
        </w:rPr>
      </w:pPr>
    </w:p>
    <w:p w:rsidR="00E92263" w:rsidRPr="00D22FDC" w:rsidRDefault="00E92263" w:rsidP="00E92263">
      <w:pPr>
        <w:spacing w:after="0" w:line="240" w:lineRule="auto"/>
        <w:ind w:firstLine="709"/>
        <w:jc w:val="both"/>
        <w:rPr>
          <w:rFonts w:ascii="Times New Roman" w:hAnsi="Times New Roman"/>
          <w:b/>
          <w:i/>
          <w:color w:val="000000"/>
          <w:sz w:val="24"/>
          <w:szCs w:val="24"/>
          <w:shd w:val="clear" w:color="auto" w:fill="FFFFFF"/>
        </w:rPr>
      </w:pPr>
      <w:r w:rsidRPr="00D22FDC">
        <w:rPr>
          <w:rFonts w:ascii="Times New Roman" w:hAnsi="Times New Roman"/>
          <w:b/>
          <w:i/>
          <w:color w:val="000000"/>
          <w:sz w:val="24"/>
          <w:szCs w:val="24"/>
          <w:shd w:val="clear" w:color="auto" w:fill="FFFFFF"/>
        </w:rPr>
        <w:t>9. Если 3%-ое снижение цены вызовет 9%-ое уменьшение объе</w:t>
      </w:r>
      <w:r w:rsidRPr="00D22FDC">
        <w:rPr>
          <w:rFonts w:ascii="Times New Roman" w:hAnsi="Times New Roman"/>
          <w:b/>
          <w:i/>
          <w:color w:val="000000"/>
          <w:sz w:val="24"/>
          <w:szCs w:val="24"/>
          <w:shd w:val="clear" w:color="auto" w:fill="FFFFFF"/>
        </w:rPr>
        <w:softHyphen/>
        <w:t>ма предложения, то кривая предложения является эластичной. Верно ли это утверждение?</w:t>
      </w:r>
    </w:p>
    <w:p w:rsidR="00E92263" w:rsidRPr="00E92263" w:rsidRDefault="00E92263" w:rsidP="00E92263">
      <w:pPr>
        <w:spacing w:after="0" w:line="240" w:lineRule="auto"/>
        <w:ind w:firstLine="709"/>
        <w:jc w:val="both"/>
        <w:rPr>
          <w:rFonts w:ascii="Times New Roman" w:hAnsi="Times New Roman"/>
          <w:color w:val="000000"/>
          <w:sz w:val="24"/>
          <w:szCs w:val="24"/>
          <w:shd w:val="clear" w:color="auto" w:fill="FFFFFF"/>
        </w:rPr>
      </w:pPr>
      <w:r w:rsidRPr="00E92263">
        <w:rPr>
          <w:rFonts w:ascii="Times New Roman" w:hAnsi="Times New Roman"/>
          <w:color w:val="000000"/>
          <w:sz w:val="24"/>
          <w:szCs w:val="24"/>
          <w:shd w:val="clear" w:color="auto" w:fill="FFFFFF"/>
        </w:rPr>
        <w:t>а) да;</w:t>
      </w:r>
    </w:p>
    <w:p w:rsidR="00E92263" w:rsidRPr="00E92263" w:rsidRDefault="00E92263" w:rsidP="00E92263">
      <w:pPr>
        <w:spacing w:after="0" w:line="240" w:lineRule="auto"/>
        <w:ind w:firstLine="709"/>
        <w:jc w:val="both"/>
        <w:rPr>
          <w:rFonts w:ascii="Times New Roman" w:hAnsi="Times New Roman"/>
          <w:color w:val="000000"/>
          <w:sz w:val="24"/>
          <w:szCs w:val="24"/>
          <w:shd w:val="clear" w:color="auto" w:fill="FFFFFF"/>
        </w:rPr>
      </w:pPr>
      <w:r w:rsidRPr="00E92263">
        <w:rPr>
          <w:rFonts w:ascii="Times New Roman" w:hAnsi="Times New Roman"/>
          <w:color w:val="000000"/>
          <w:sz w:val="24"/>
          <w:szCs w:val="24"/>
          <w:shd w:val="clear" w:color="auto" w:fill="FFFFFF"/>
        </w:rPr>
        <w:t>б) нет.</w:t>
      </w:r>
    </w:p>
    <w:p w:rsidR="00E92263" w:rsidRPr="00E92263" w:rsidRDefault="00E92263" w:rsidP="00E92263">
      <w:pPr>
        <w:spacing w:after="0" w:line="240" w:lineRule="auto"/>
        <w:ind w:firstLine="709"/>
        <w:jc w:val="both"/>
        <w:rPr>
          <w:rStyle w:val="apple-converted-space"/>
          <w:rFonts w:ascii="Times New Roman" w:hAnsi="Times New Roman"/>
          <w:color w:val="000000"/>
          <w:sz w:val="24"/>
          <w:szCs w:val="24"/>
          <w:shd w:val="clear" w:color="auto" w:fill="FFFFFF"/>
        </w:rPr>
      </w:pPr>
      <w:r w:rsidRPr="00E92263">
        <w:rPr>
          <w:rFonts w:ascii="Times New Roman" w:hAnsi="Times New Roman"/>
          <w:color w:val="000000"/>
          <w:sz w:val="24"/>
          <w:szCs w:val="24"/>
        </w:rPr>
        <w:br/>
      </w:r>
      <w:r w:rsidRPr="00E92263">
        <w:rPr>
          <w:rFonts w:ascii="Times New Roman" w:hAnsi="Times New Roman"/>
          <w:color w:val="000000"/>
          <w:sz w:val="24"/>
          <w:szCs w:val="24"/>
          <w:shd w:val="clear" w:color="auto" w:fill="FFFFFF"/>
        </w:rPr>
        <w:t>Правильный ответ: а).</w:t>
      </w:r>
      <w:r w:rsidRPr="00E92263">
        <w:rPr>
          <w:rStyle w:val="apple-converted-space"/>
          <w:rFonts w:ascii="Times New Roman" w:hAnsi="Times New Roman"/>
          <w:color w:val="000000"/>
          <w:sz w:val="24"/>
          <w:szCs w:val="24"/>
          <w:shd w:val="clear" w:color="auto" w:fill="FFFFFF"/>
        </w:rPr>
        <w:t> </w:t>
      </w:r>
    </w:p>
    <w:p w:rsidR="00E92263" w:rsidRPr="00E92263" w:rsidRDefault="00E92263" w:rsidP="00E92263">
      <w:pPr>
        <w:spacing w:after="0" w:line="240" w:lineRule="auto"/>
        <w:ind w:firstLine="709"/>
        <w:jc w:val="both"/>
        <w:rPr>
          <w:rFonts w:ascii="Times New Roman" w:hAnsi="Times New Roman"/>
          <w:color w:val="000000"/>
          <w:sz w:val="24"/>
          <w:szCs w:val="24"/>
          <w:shd w:val="clear" w:color="auto" w:fill="FFFFFF"/>
        </w:rPr>
      </w:pPr>
      <w:r w:rsidRPr="00E92263">
        <w:rPr>
          <w:rFonts w:ascii="Times New Roman" w:hAnsi="Times New Roman"/>
          <w:color w:val="000000"/>
          <w:sz w:val="24"/>
          <w:szCs w:val="24"/>
          <w:shd w:val="clear" w:color="auto" w:fill="FFFFFF"/>
        </w:rPr>
        <w:t xml:space="preserve">Предложение считается эластичным, если коэффициент эластичности больше единицы. В данном случае он показывает, что снижение цены на 1% приведет к уменьшению объема на 3%. То есть коэффициент эластичности равен 3. Он больше единицы, </w:t>
      </w:r>
      <w:proofErr w:type="gramStart"/>
      <w:r w:rsidRPr="00E92263">
        <w:rPr>
          <w:rFonts w:ascii="Times New Roman" w:hAnsi="Times New Roman"/>
          <w:color w:val="000000"/>
          <w:sz w:val="24"/>
          <w:szCs w:val="24"/>
          <w:shd w:val="clear" w:color="auto" w:fill="FFFFFF"/>
        </w:rPr>
        <w:t>следовательно</w:t>
      </w:r>
      <w:proofErr w:type="gramEnd"/>
      <w:r w:rsidRPr="00E92263">
        <w:rPr>
          <w:rFonts w:ascii="Times New Roman" w:hAnsi="Times New Roman"/>
          <w:color w:val="000000"/>
          <w:sz w:val="24"/>
          <w:szCs w:val="24"/>
          <w:shd w:val="clear" w:color="auto" w:fill="FFFFFF"/>
        </w:rPr>
        <w:t xml:space="preserve"> предложение является эластичным.</w:t>
      </w:r>
    </w:p>
    <w:p w:rsidR="00E92263" w:rsidRPr="00D22FDC" w:rsidRDefault="00E92263" w:rsidP="00D22FDC">
      <w:pPr>
        <w:spacing w:after="0" w:line="240" w:lineRule="auto"/>
        <w:ind w:left="708" w:firstLine="1"/>
        <w:jc w:val="both"/>
        <w:rPr>
          <w:rFonts w:ascii="Times New Roman" w:hAnsi="Times New Roman"/>
          <w:b/>
          <w:i/>
          <w:color w:val="000000"/>
          <w:sz w:val="24"/>
          <w:szCs w:val="24"/>
          <w:shd w:val="clear" w:color="auto" w:fill="FFFFFF"/>
        </w:rPr>
      </w:pPr>
      <w:r w:rsidRPr="00DA14F0">
        <w:rPr>
          <w:color w:val="000000"/>
          <w:sz w:val="24"/>
          <w:szCs w:val="24"/>
        </w:rPr>
        <w:br/>
      </w:r>
      <w:r w:rsidRPr="00D22FDC">
        <w:rPr>
          <w:rFonts w:ascii="Times New Roman" w:hAnsi="Times New Roman"/>
          <w:b/>
          <w:i/>
          <w:color w:val="000000"/>
          <w:sz w:val="24"/>
          <w:szCs w:val="24"/>
          <w:shd w:val="clear" w:color="auto" w:fill="FFFFFF"/>
        </w:rPr>
        <w:t>10. Если цена выросла на 30%, а объем предложения – на 60%, коэффициент ценовой эластичности предложения составит… (указать число).</w:t>
      </w:r>
    </w:p>
    <w:p w:rsidR="00E92263" w:rsidRPr="00E92263" w:rsidRDefault="00E92263" w:rsidP="00E92263">
      <w:pPr>
        <w:spacing w:after="0" w:line="240" w:lineRule="auto"/>
        <w:ind w:firstLine="709"/>
        <w:jc w:val="both"/>
        <w:rPr>
          <w:rStyle w:val="apple-converted-space"/>
          <w:rFonts w:ascii="Times New Roman" w:hAnsi="Times New Roman"/>
          <w:color w:val="000000"/>
          <w:sz w:val="24"/>
          <w:szCs w:val="24"/>
          <w:shd w:val="clear" w:color="auto" w:fill="FFFFFF"/>
        </w:rPr>
      </w:pPr>
      <w:r w:rsidRPr="00E92263">
        <w:rPr>
          <w:rFonts w:ascii="Times New Roman" w:hAnsi="Times New Roman"/>
          <w:color w:val="000000"/>
          <w:sz w:val="24"/>
          <w:szCs w:val="24"/>
        </w:rPr>
        <w:br/>
      </w:r>
      <w:r w:rsidRPr="00E92263">
        <w:rPr>
          <w:rFonts w:ascii="Times New Roman" w:hAnsi="Times New Roman"/>
          <w:color w:val="000000"/>
          <w:sz w:val="24"/>
          <w:szCs w:val="24"/>
          <w:shd w:val="clear" w:color="auto" w:fill="FFFFFF"/>
        </w:rPr>
        <w:t>Правильный ответ 2.</w:t>
      </w:r>
      <w:r w:rsidRPr="00E92263">
        <w:rPr>
          <w:rStyle w:val="apple-converted-space"/>
          <w:rFonts w:ascii="Times New Roman" w:hAnsi="Times New Roman"/>
          <w:color w:val="000000"/>
          <w:sz w:val="24"/>
          <w:szCs w:val="24"/>
          <w:shd w:val="clear" w:color="auto" w:fill="FFFFFF"/>
        </w:rPr>
        <w:t> </w:t>
      </w:r>
    </w:p>
    <w:p w:rsidR="00E92263" w:rsidRPr="00E92263" w:rsidRDefault="00E92263" w:rsidP="00E92263">
      <w:pPr>
        <w:spacing w:after="0" w:line="240" w:lineRule="auto"/>
        <w:ind w:firstLine="709"/>
        <w:jc w:val="both"/>
        <w:rPr>
          <w:rFonts w:ascii="Times New Roman" w:hAnsi="Times New Roman"/>
          <w:color w:val="000000"/>
          <w:sz w:val="24"/>
          <w:szCs w:val="24"/>
          <w:shd w:val="clear" w:color="auto" w:fill="FFFFFF"/>
        </w:rPr>
      </w:pPr>
      <w:r w:rsidRPr="00E92263">
        <w:rPr>
          <w:rFonts w:ascii="Times New Roman" w:hAnsi="Times New Roman"/>
          <w:color w:val="000000"/>
          <w:sz w:val="24"/>
          <w:szCs w:val="24"/>
          <w:shd w:val="clear" w:color="auto" w:fill="FFFFFF"/>
        </w:rPr>
        <w:t>Коэффициент ценовой эластичности подсчитывается как отношение процентного изменения спроса к процентному изменению цены. В данном случае, это отношение равно двум, и спрос является эластичным.</w:t>
      </w:r>
    </w:p>
    <w:p w:rsidR="00E92263" w:rsidRPr="00DA14F0" w:rsidRDefault="00E92263" w:rsidP="00E92263">
      <w:pPr>
        <w:ind w:firstLine="709"/>
        <w:jc w:val="both"/>
        <w:rPr>
          <w:sz w:val="24"/>
          <w:szCs w:val="24"/>
        </w:rPr>
      </w:pPr>
    </w:p>
    <w:p w:rsidR="00F90427" w:rsidRPr="00D22FDC" w:rsidRDefault="0043151C" w:rsidP="00D12456">
      <w:pPr>
        <w:pStyle w:val="a"/>
        <w:numPr>
          <w:ilvl w:val="0"/>
          <w:numId w:val="0"/>
        </w:numPr>
        <w:spacing w:line="240" w:lineRule="auto"/>
        <w:ind w:left="708"/>
        <w:rPr>
          <w:b/>
          <w:color w:val="000000"/>
          <w:u w:val="single"/>
          <w:lang w:bidi="en-US"/>
        </w:rPr>
      </w:pPr>
      <w:r w:rsidRPr="00D22FDC">
        <w:rPr>
          <w:b/>
          <w:bCs/>
          <w:i/>
          <w:iCs/>
          <w:u w:val="single"/>
        </w:rPr>
        <w:t>Т</w:t>
      </w:r>
      <w:r w:rsidR="00D22FDC" w:rsidRPr="00D22FDC">
        <w:rPr>
          <w:b/>
          <w:bCs/>
          <w:i/>
          <w:iCs/>
          <w:u w:val="single"/>
        </w:rPr>
        <w:t>ема</w:t>
      </w:r>
      <w:r w:rsidRPr="00D22FDC">
        <w:rPr>
          <w:b/>
          <w:bCs/>
          <w:i/>
          <w:iCs/>
          <w:u w:val="single"/>
        </w:rPr>
        <w:t xml:space="preserve"> 2.2.Теория потребительского поведения</w:t>
      </w:r>
    </w:p>
    <w:p w:rsidR="0043151C" w:rsidRDefault="0043151C" w:rsidP="000179C3">
      <w:pPr>
        <w:pStyle w:val="a"/>
        <w:numPr>
          <w:ilvl w:val="0"/>
          <w:numId w:val="0"/>
        </w:numPr>
        <w:spacing w:line="240" w:lineRule="auto"/>
        <w:ind w:left="708"/>
        <w:jc w:val="center"/>
        <w:rPr>
          <w:b/>
          <w:bCs/>
        </w:rPr>
      </w:pPr>
    </w:p>
    <w:p w:rsidR="00F90427" w:rsidRPr="00F90427" w:rsidRDefault="00F90427" w:rsidP="00D12456">
      <w:pPr>
        <w:pStyle w:val="a"/>
        <w:numPr>
          <w:ilvl w:val="0"/>
          <w:numId w:val="0"/>
        </w:numPr>
        <w:spacing w:line="240" w:lineRule="auto"/>
        <w:ind w:left="708"/>
        <w:rPr>
          <w:b/>
          <w:lang w:bidi="en-US"/>
        </w:rPr>
      </w:pPr>
    </w:p>
    <w:p w:rsidR="00D12456" w:rsidRDefault="00D12456" w:rsidP="000179C3">
      <w:pPr>
        <w:pStyle w:val="a"/>
        <w:numPr>
          <w:ilvl w:val="0"/>
          <w:numId w:val="0"/>
        </w:numPr>
        <w:spacing w:line="240" w:lineRule="auto"/>
        <w:ind w:left="708"/>
        <w:jc w:val="center"/>
        <w:rPr>
          <w:b/>
        </w:rPr>
      </w:pPr>
      <w:r w:rsidRPr="00BC0704">
        <w:rPr>
          <w:b/>
        </w:rPr>
        <w:t>Самостоятельная работа</w:t>
      </w:r>
    </w:p>
    <w:p w:rsidR="00D12456" w:rsidRPr="00045E95" w:rsidRDefault="00D12456" w:rsidP="00045E95">
      <w:pPr>
        <w:pStyle w:val="a"/>
        <w:numPr>
          <w:ilvl w:val="0"/>
          <w:numId w:val="0"/>
        </w:numPr>
        <w:spacing w:line="240" w:lineRule="auto"/>
        <w:ind w:firstLine="709"/>
        <w:rPr>
          <w:b/>
        </w:rPr>
      </w:pPr>
    </w:p>
    <w:p w:rsidR="0043151C" w:rsidRPr="00086946" w:rsidRDefault="0066138A" w:rsidP="007D5AC4">
      <w:pPr>
        <w:pStyle w:val="Default"/>
        <w:jc w:val="center"/>
      </w:pPr>
      <w:r>
        <w:t xml:space="preserve">Презентация </w:t>
      </w:r>
      <w:r w:rsidR="0043151C" w:rsidRPr="00086946">
        <w:t xml:space="preserve"> по теме Эффект дохода, эффект замещения. Эффект Гиффена.</w:t>
      </w:r>
    </w:p>
    <w:p w:rsidR="00D12456" w:rsidRPr="00D12456" w:rsidRDefault="00D12456" w:rsidP="00D12456">
      <w:pPr>
        <w:pStyle w:val="a"/>
        <w:numPr>
          <w:ilvl w:val="0"/>
          <w:numId w:val="0"/>
        </w:numPr>
        <w:spacing w:line="240" w:lineRule="auto"/>
        <w:ind w:left="708"/>
        <w:rPr>
          <w:b/>
          <w:lang w:bidi="en-US"/>
        </w:rPr>
      </w:pPr>
    </w:p>
    <w:p w:rsidR="00A95628" w:rsidRDefault="00A95628" w:rsidP="00D12456">
      <w:pPr>
        <w:pStyle w:val="a"/>
        <w:numPr>
          <w:ilvl w:val="0"/>
          <w:numId w:val="0"/>
        </w:numPr>
        <w:spacing w:line="240" w:lineRule="auto"/>
        <w:ind w:left="708"/>
        <w:jc w:val="center"/>
        <w:rPr>
          <w:b/>
        </w:rPr>
      </w:pPr>
    </w:p>
    <w:p w:rsidR="0043151C" w:rsidRPr="005A55CF" w:rsidRDefault="005A55CF" w:rsidP="00E92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u w:val="single"/>
        </w:rPr>
      </w:pPr>
      <w:r>
        <w:rPr>
          <w:rFonts w:ascii="Times New Roman" w:hAnsi="Times New Roman"/>
          <w:b/>
          <w:sz w:val="24"/>
          <w:szCs w:val="24"/>
          <w:lang w:bidi="en-US"/>
        </w:rPr>
        <w:tab/>
      </w:r>
      <w:r w:rsidR="0043151C" w:rsidRPr="005A55CF">
        <w:rPr>
          <w:rFonts w:ascii="Times New Roman" w:hAnsi="Times New Roman"/>
          <w:b/>
          <w:sz w:val="24"/>
          <w:szCs w:val="24"/>
          <w:u w:val="single"/>
          <w:lang w:bidi="en-US"/>
        </w:rPr>
        <w:t xml:space="preserve">Тема 2.3. </w:t>
      </w:r>
      <w:r w:rsidR="0043151C" w:rsidRPr="005A55CF">
        <w:rPr>
          <w:rFonts w:ascii="Times New Roman" w:hAnsi="Times New Roman"/>
          <w:b/>
          <w:bCs/>
          <w:i/>
          <w:iCs/>
          <w:sz w:val="24"/>
          <w:szCs w:val="24"/>
          <w:u w:val="single"/>
        </w:rPr>
        <w:t xml:space="preserve">Издержки и результаты производства. Равновесие фирмы </w:t>
      </w:r>
    </w:p>
    <w:p w:rsidR="00D12456" w:rsidRDefault="00D12456" w:rsidP="00D12456">
      <w:pPr>
        <w:pStyle w:val="a"/>
        <w:numPr>
          <w:ilvl w:val="0"/>
          <w:numId w:val="0"/>
        </w:numPr>
        <w:spacing w:line="240" w:lineRule="auto"/>
        <w:ind w:left="708"/>
        <w:rPr>
          <w:b/>
        </w:rPr>
      </w:pPr>
    </w:p>
    <w:p w:rsidR="007D5AC4" w:rsidRDefault="007D5AC4" w:rsidP="00E92263">
      <w:pPr>
        <w:pStyle w:val="Default"/>
        <w:jc w:val="center"/>
        <w:rPr>
          <w:b/>
          <w:bCs/>
        </w:rPr>
      </w:pPr>
    </w:p>
    <w:p w:rsidR="007D5AC4" w:rsidRDefault="007D5AC4" w:rsidP="00E92263">
      <w:pPr>
        <w:pStyle w:val="Default"/>
        <w:jc w:val="center"/>
        <w:rPr>
          <w:b/>
          <w:bCs/>
        </w:rPr>
      </w:pPr>
    </w:p>
    <w:p w:rsidR="00E92263" w:rsidRDefault="007D5AC4" w:rsidP="00E92263">
      <w:pPr>
        <w:pStyle w:val="Default"/>
        <w:jc w:val="center"/>
        <w:rPr>
          <w:b/>
          <w:bCs/>
        </w:rPr>
      </w:pPr>
      <w:r>
        <w:rPr>
          <w:b/>
          <w:bCs/>
        </w:rPr>
        <w:lastRenderedPageBreak/>
        <w:t>Задание для практической работы</w:t>
      </w:r>
    </w:p>
    <w:p w:rsidR="00B67E4B" w:rsidRDefault="00B67E4B" w:rsidP="00E92263">
      <w:pPr>
        <w:pStyle w:val="Default"/>
        <w:jc w:val="center"/>
        <w:rPr>
          <w:b/>
          <w:bCs/>
        </w:rPr>
      </w:pPr>
    </w:p>
    <w:p w:rsidR="0043151C" w:rsidRPr="00B67E4B" w:rsidRDefault="0043151C" w:rsidP="007D5AC4">
      <w:pPr>
        <w:pStyle w:val="Default"/>
        <w:ind w:firstLine="709"/>
        <w:jc w:val="center"/>
      </w:pPr>
      <w:r w:rsidRPr="00B67E4B">
        <w:t>Анализ динамики издержек и прибыли в условиях изменения объема производства.</w:t>
      </w:r>
    </w:p>
    <w:p w:rsidR="00D12456" w:rsidRPr="00B67E4B" w:rsidRDefault="00D12456" w:rsidP="00B67E4B">
      <w:pPr>
        <w:pStyle w:val="a"/>
        <w:numPr>
          <w:ilvl w:val="0"/>
          <w:numId w:val="0"/>
        </w:numPr>
        <w:spacing w:line="240" w:lineRule="auto"/>
        <w:ind w:firstLine="709"/>
        <w:jc w:val="center"/>
        <w:rPr>
          <w:b/>
          <w:bCs/>
        </w:rPr>
      </w:pPr>
    </w:p>
    <w:p w:rsidR="0043151C" w:rsidRPr="00B67E4B" w:rsidRDefault="0043151C" w:rsidP="00B67E4B">
      <w:pPr>
        <w:spacing w:after="0" w:line="240" w:lineRule="auto"/>
        <w:ind w:firstLine="709"/>
        <w:jc w:val="both"/>
        <w:rPr>
          <w:rFonts w:ascii="Times New Roman" w:hAnsi="Times New Roman"/>
          <w:sz w:val="24"/>
          <w:szCs w:val="24"/>
        </w:rPr>
      </w:pPr>
      <w:r w:rsidRPr="00B67E4B">
        <w:rPr>
          <w:rFonts w:ascii="Times New Roman" w:hAnsi="Times New Roman"/>
          <w:sz w:val="24"/>
          <w:szCs w:val="24"/>
        </w:rPr>
        <w:t>В рыночной экономике целью производителей является получение максимальной прибыли. Поэтому предприниматели выбирают, какой производить товар, ориентируясь на спрос потребителей и возможность получения прибыли. Для увеличения прибыли на предприятиях применяют новые технологии, уменьшают издержки.</w:t>
      </w:r>
    </w:p>
    <w:p w:rsidR="0043151C" w:rsidRPr="00B67E4B" w:rsidRDefault="0043151C" w:rsidP="00B67E4B">
      <w:pPr>
        <w:spacing w:after="0" w:line="240" w:lineRule="auto"/>
        <w:ind w:firstLine="709"/>
        <w:jc w:val="both"/>
        <w:rPr>
          <w:rFonts w:ascii="Times New Roman" w:hAnsi="Times New Roman"/>
          <w:sz w:val="24"/>
          <w:szCs w:val="24"/>
        </w:rPr>
      </w:pPr>
      <w:r w:rsidRPr="00B67E4B">
        <w:rPr>
          <w:rFonts w:ascii="Times New Roman" w:hAnsi="Times New Roman"/>
          <w:sz w:val="24"/>
          <w:szCs w:val="24"/>
        </w:rPr>
        <w:t>На объёмы производства влияют издержки. Если они возрастают, то предприятие сокращает объёмы производства. Если издержки сокращаются, то предложение увеличивается.</w:t>
      </w:r>
    </w:p>
    <w:p w:rsidR="0043151C" w:rsidRDefault="0043151C" w:rsidP="00B67E4B">
      <w:pPr>
        <w:spacing w:after="0" w:line="240" w:lineRule="auto"/>
        <w:ind w:firstLine="709"/>
        <w:jc w:val="center"/>
        <w:rPr>
          <w:rFonts w:ascii="Times New Roman" w:hAnsi="Times New Roman"/>
          <w:b/>
          <w:sz w:val="24"/>
          <w:szCs w:val="24"/>
        </w:rPr>
      </w:pPr>
      <w:r w:rsidRPr="00B67E4B">
        <w:rPr>
          <w:rFonts w:ascii="Times New Roman" w:hAnsi="Times New Roman"/>
          <w:b/>
          <w:sz w:val="24"/>
          <w:szCs w:val="24"/>
        </w:rPr>
        <w:t>Основные понятия</w:t>
      </w:r>
    </w:p>
    <w:p w:rsidR="00B67E4B" w:rsidRPr="00B67E4B" w:rsidRDefault="00B67E4B" w:rsidP="00B67E4B">
      <w:pPr>
        <w:spacing w:after="0" w:line="240" w:lineRule="auto"/>
        <w:ind w:firstLine="709"/>
        <w:jc w:val="center"/>
        <w:rPr>
          <w:rFonts w:ascii="Times New Roman" w:hAnsi="Times New Roman"/>
          <w:b/>
          <w:sz w:val="24"/>
          <w:szCs w:val="24"/>
        </w:rPr>
      </w:pPr>
    </w:p>
    <w:p w:rsidR="0043151C" w:rsidRPr="00B67E4B" w:rsidRDefault="0043151C" w:rsidP="00B67E4B">
      <w:pPr>
        <w:autoSpaceDE w:val="0"/>
        <w:autoSpaceDN w:val="0"/>
        <w:adjustRightInd w:val="0"/>
        <w:spacing w:after="0" w:line="240" w:lineRule="auto"/>
        <w:ind w:firstLine="709"/>
        <w:jc w:val="both"/>
        <w:rPr>
          <w:rFonts w:ascii="Times New Roman" w:hAnsi="Times New Roman"/>
          <w:sz w:val="24"/>
          <w:szCs w:val="24"/>
        </w:rPr>
      </w:pPr>
      <w:r w:rsidRPr="00B67E4B">
        <w:rPr>
          <w:rFonts w:ascii="Times New Roman" w:hAnsi="Times New Roman"/>
          <w:b/>
          <w:sz w:val="24"/>
          <w:szCs w:val="24"/>
        </w:rPr>
        <w:t>Издержки</w:t>
      </w:r>
      <w:r w:rsidRPr="00B67E4B">
        <w:rPr>
          <w:rFonts w:ascii="Times New Roman" w:hAnsi="Times New Roman"/>
          <w:sz w:val="24"/>
          <w:szCs w:val="24"/>
        </w:rPr>
        <w:t xml:space="preserve"> – это затраты, которые несет фирма по организации производства и сбыта продукции.</w:t>
      </w:r>
    </w:p>
    <w:p w:rsidR="007D5AC4" w:rsidRDefault="007D5AC4" w:rsidP="00B67E4B">
      <w:pPr>
        <w:spacing w:after="0" w:line="240" w:lineRule="auto"/>
        <w:ind w:firstLine="709"/>
        <w:jc w:val="center"/>
        <w:rPr>
          <w:rFonts w:ascii="Times New Roman" w:hAnsi="Times New Roman"/>
          <w:b/>
          <w:sz w:val="24"/>
          <w:szCs w:val="24"/>
        </w:rPr>
      </w:pPr>
    </w:p>
    <w:p w:rsidR="0043151C" w:rsidRPr="00B67E4B" w:rsidRDefault="0043151C" w:rsidP="00B67E4B">
      <w:pPr>
        <w:spacing w:after="0" w:line="240" w:lineRule="auto"/>
        <w:ind w:firstLine="709"/>
        <w:jc w:val="center"/>
        <w:rPr>
          <w:rFonts w:ascii="Times New Roman" w:hAnsi="Times New Roman"/>
          <w:b/>
          <w:sz w:val="24"/>
          <w:szCs w:val="24"/>
        </w:rPr>
      </w:pPr>
      <w:r w:rsidRPr="00B67E4B">
        <w:rPr>
          <w:rFonts w:ascii="Times New Roman" w:hAnsi="Times New Roman"/>
          <w:b/>
          <w:sz w:val="24"/>
          <w:szCs w:val="24"/>
        </w:rPr>
        <w:t>Классификация издержек</w:t>
      </w:r>
    </w:p>
    <w:p w:rsidR="0043151C" w:rsidRPr="00B67E4B" w:rsidRDefault="0043151C" w:rsidP="00B67E4B">
      <w:pPr>
        <w:autoSpaceDE w:val="0"/>
        <w:autoSpaceDN w:val="0"/>
        <w:adjustRightInd w:val="0"/>
        <w:spacing w:after="0" w:line="240" w:lineRule="auto"/>
        <w:ind w:firstLine="709"/>
        <w:jc w:val="both"/>
        <w:rPr>
          <w:rFonts w:ascii="Times New Roman" w:hAnsi="Times New Roman"/>
          <w:sz w:val="24"/>
          <w:szCs w:val="24"/>
        </w:rPr>
      </w:pPr>
      <w:r w:rsidRPr="00B67E4B">
        <w:rPr>
          <w:rFonts w:ascii="Times New Roman" w:hAnsi="Times New Roman"/>
          <w:b/>
          <w:sz w:val="24"/>
          <w:szCs w:val="24"/>
        </w:rPr>
        <w:t>1.</w:t>
      </w:r>
      <w:r w:rsidRPr="00B67E4B">
        <w:rPr>
          <w:rFonts w:ascii="Times New Roman" w:hAnsi="Times New Roman"/>
          <w:sz w:val="24"/>
          <w:szCs w:val="24"/>
        </w:rPr>
        <w:t xml:space="preserve"> </w:t>
      </w:r>
      <w:r w:rsidRPr="00B67E4B">
        <w:rPr>
          <w:rFonts w:ascii="Times New Roman" w:hAnsi="Times New Roman"/>
          <w:b/>
          <w:sz w:val="24"/>
          <w:szCs w:val="24"/>
        </w:rPr>
        <w:t>Постоянные издержки</w:t>
      </w:r>
      <w:r w:rsidRPr="00B67E4B">
        <w:rPr>
          <w:rFonts w:ascii="Times New Roman" w:hAnsi="Times New Roman"/>
          <w:sz w:val="24"/>
          <w:szCs w:val="24"/>
        </w:rPr>
        <w:t xml:space="preserve"> </w:t>
      </w:r>
      <w:r w:rsidRPr="00B67E4B">
        <w:rPr>
          <w:rFonts w:ascii="Times New Roman" w:hAnsi="Times New Roman"/>
          <w:b/>
          <w:bCs/>
          <w:sz w:val="24"/>
          <w:szCs w:val="24"/>
        </w:rPr>
        <w:t xml:space="preserve">(FC) </w:t>
      </w:r>
      <w:r w:rsidRPr="00B67E4B">
        <w:rPr>
          <w:rFonts w:ascii="Times New Roman" w:hAnsi="Times New Roman"/>
          <w:sz w:val="24"/>
          <w:szCs w:val="24"/>
        </w:rPr>
        <w:t>– затраты, которые прямо не зависят от объема выпуска продукции и которые фирма несет даже при полной остановке производства.</w:t>
      </w:r>
    </w:p>
    <w:p w:rsidR="0043151C" w:rsidRPr="00B67E4B" w:rsidRDefault="0043151C" w:rsidP="00B67E4B">
      <w:pPr>
        <w:autoSpaceDE w:val="0"/>
        <w:autoSpaceDN w:val="0"/>
        <w:adjustRightInd w:val="0"/>
        <w:spacing w:after="0" w:line="240" w:lineRule="auto"/>
        <w:ind w:firstLine="709"/>
        <w:jc w:val="both"/>
        <w:rPr>
          <w:rFonts w:ascii="Times New Roman" w:hAnsi="Times New Roman"/>
          <w:sz w:val="24"/>
          <w:szCs w:val="24"/>
        </w:rPr>
      </w:pPr>
      <w:r w:rsidRPr="00B67E4B">
        <w:rPr>
          <w:rFonts w:ascii="Times New Roman" w:hAnsi="Times New Roman"/>
          <w:b/>
          <w:sz w:val="24"/>
          <w:szCs w:val="24"/>
        </w:rPr>
        <w:t>2.</w:t>
      </w:r>
      <w:r w:rsidRPr="00B67E4B">
        <w:rPr>
          <w:rFonts w:ascii="Times New Roman" w:hAnsi="Times New Roman"/>
          <w:sz w:val="24"/>
          <w:szCs w:val="24"/>
        </w:rPr>
        <w:t xml:space="preserve"> </w:t>
      </w:r>
      <w:r w:rsidRPr="00B67E4B">
        <w:rPr>
          <w:rFonts w:ascii="Times New Roman" w:hAnsi="Times New Roman"/>
          <w:b/>
          <w:sz w:val="24"/>
          <w:szCs w:val="24"/>
        </w:rPr>
        <w:t>Переменные издержки</w:t>
      </w:r>
      <w:r w:rsidRPr="00B67E4B">
        <w:rPr>
          <w:rFonts w:ascii="Times New Roman" w:hAnsi="Times New Roman"/>
          <w:sz w:val="24"/>
          <w:szCs w:val="24"/>
        </w:rPr>
        <w:t xml:space="preserve"> </w:t>
      </w:r>
      <w:r w:rsidRPr="00B67E4B">
        <w:rPr>
          <w:rFonts w:ascii="Times New Roman" w:hAnsi="Times New Roman"/>
          <w:b/>
          <w:bCs/>
          <w:sz w:val="24"/>
          <w:szCs w:val="24"/>
        </w:rPr>
        <w:t xml:space="preserve">(VC) </w:t>
      </w:r>
      <w:r w:rsidRPr="00B67E4B">
        <w:rPr>
          <w:rFonts w:ascii="Times New Roman" w:hAnsi="Times New Roman"/>
          <w:sz w:val="24"/>
          <w:szCs w:val="24"/>
        </w:rPr>
        <w:t>– затраты, которые прямо зависят от объема выпуска продукции и включают расходы на покупку сырья, энергии, производственных услуг и т.д.</w:t>
      </w:r>
    </w:p>
    <w:p w:rsidR="0043151C" w:rsidRPr="00B67E4B" w:rsidRDefault="0043151C" w:rsidP="00B67E4B">
      <w:pPr>
        <w:autoSpaceDE w:val="0"/>
        <w:autoSpaceDN w:val="0"/>
        <w:adjustRightInd w:val="0"/>
        <w:spacing w:after="0" w:line="240" w:lineRule="auto"/>
        <w:ind w:firstLine="709"/>
        <w:jc w:val="both"/>
        <w:rPr>
          <w:rFonts w:ascii="Times New Roman" w:hAnsi="Times New Roman"/>
          <w:sz w:val="24"/>
          <w:szCs w:val="24"/>
        </w:rPr>
      </w:pPr>
      <w:r w:rsidRPr="00B67E4B">
        <w:rPr>
          <w:rFonts w:ascii="Times New Roman" w:hAnsi="Times New Roman"/>
          <w:b/>
          <w:sz w:val="24"/>
          <w:szCs w:val="24"/>
        </w:rPr>
        <w:t>3. Общие издержки</w:t>
      </w:r>
      <w:r w:rsidRPr="00B67E4B">
        <w:rPr>
          <w:rFonts w:ascii="Times New Roman" w:hAnsi="Times New Roman"/>
          <w:sz w:val="24"/>
          <w:szCs w:val="24"/>
        </w:rPr>
        <w:t xml:space="preserve"> </w:t>
      </w:r>
      <w:r w:rsidRPr="00B67E4B">
        <w:rPr>
          <w:rFonts w:ascii="Times New Roman" w:hAnsi="Times New Roman"/>
          <w:b/>
          <w:bCs/>
          <w:sz w:val="24"/>
          <w:szCs w:val="24"/>
        </w:rPr>
        <w:t xml:space="preserve">(TC) </w:t>
      </w:r>
      <w:r w:rsidRPr="00B67E4B">
        <w:rPr>
          <w:rFonts w:ascii="Times New Roman" w:hAnsi="Times New Roman"/>
          <w:sz w:val="24"/>
          <w:szCs w:val="24"/>
        </w:rPr>
        <w:t xml:space="preserve">– сумма постоянных и переменных издержек: </w:t>
      </w:r>
    </w:p>
    <w:p w:rsidR="0043151C" w:rsidRPr="00D627E4" w:rsidRDefault="0043151C" w:rsidP="00B67E4B">
      <w:pPr>
        <w:autoSpaceDE w:val="0"/>
        <w:autoSpaceDN w:val="0"/>
        <w:adjustRightInd w:val="0"/>
        <w:spacing w:after="120"/>
        <w:jc w:val="center"/>
      </w:pPr>
      <w:r>
        <w:rPr>
          <w:b/>
          <w:bCs/>
        </w:rPr>
        <w:t>TC = FC + VC</w:t>
      </w:r>
      <w:r>
        <w:rPr>
          <w:b/>
          <w:bCs/>
        </w:rPr>
        <w:tab/>
      </w:r>
      <w:r>
        <w:rPr>
          <w:b/>
          <w:bCs/>
        </w:rPr>
        <w:tab/>
      </w:r>
      <w:r>
        <w:rPr>
          <w:b/>
          <w:bCs/>
        </w:rPr>
        <w:tab/>
      </w:r>
      <w:r>
        <w:rPr>
          <w:b/>
          <w:bCs/>
        </w:rPr>
        <w:tab/>
      </w:r>
      <w:r>
        <w:rPr>
          <w:b/>
          <w:bCs/>
        </w:rPr>
        <w:tab/>
      </w:r>
      <w:r>
        <w:t>(3.1)</w:t>
      </w:r>
    </w:p>
    <w:p w:rsidR="0043151C" w:rsidRPr="00B67E4B" w:rsidRDefault="0043151C" w:rsidP="0043151C">
      <w:pPr>
        <w:autoSpaceDE w:val="0"/>
        <w:autoSpaceDN w:val="0"/>
        <w:adjustRightInd w:val="0"/>
        <w:spacing w:after="120"/>
        <w:ind w:firstLine="709"/>
        <w:jc w:val="both"/>
        <w:rPr>
          <w:rFonts w:ascii="Times New Roman" w:hAnsi="Times New Roman"/>
          <w:sz w:val="24"/>
          <w:szCs w:val="24"/>
        </w:rPr>
      </w:pPr>
      <w:r w:rsidRPr="00B67E4B">
        <w:rPr>
          <w:rFonts w:ascii="Times New Roman" w:hAnsi="Times New Roman"/>
          <w:b/>
          <w:sz w:val="24"/>
          <w:szCs w:val="24"/>
        </w:rPr>
        <w:t>4.</w:t>
      </w:r>
      <w:r w:rsidRPr="00B67E4B">
        <w:rPr>
          <w:rFonts w:ascii="Times New Roman" w:hAnsi="Times New Roman"/>
          <w:sz w:val="24"/>
          <w:szCs w:val="24"/>
        </w:rPr>
        <w:t xml:space="preserve"> </w:t>
      </w:r>
      <w:r w:rsidRPr="00B67E4B">
        <w:rPr>
          <w:rFonts w:ascii="Times New Roman" w:hAnsi="Times New Roman"/>
          <w:b/>
          <w:sz w:val="24"/>
          <w:szCs w:val="24"/>
        </w:rPr>
        <w:t>Средние постоянные издержки</w:t>
      </w:r>
      <w:r w:rsidRPr="00B67E4B">
        <w:rPr>
          <w:rFonts w:ascii="Times New Roman" w:hAnsi="Times New Roman"/>
          <w:sz w:val="24"/>
          <w:szCs w:val="24"/>
        </w:rPr>
        <w:t xml:space="preserve"> </w:t>
      </w:r>
      <w:r w:rsidRPr="00B67E4B">
        <w:rPr>
          <w:rFonts w:ascii="Times New Roman" w:hAnsi="Times New Roman"/>
          <w:b/>
          <w:bCs/>
          <w:sz w:val="24"/>
          <w:szCs w:val="24"/>
        </w:rPr>
        <w:t xml:space="preserve">(AFC) </w:t>
      </w:r>
      <w:r w:rsidRPr="00B67E4B">
        <w:rPr>
          <w:rFonts w:ascii="Times New Roman" w:hAnsi="Times New Roman"/>
          <w:sz w:val="24"/>
          <w:szCs w:val="24"/>
        </w:rPr>
        <w:t>– постоянные затраты на единицу продукции, которую можно рассчитать по формуле:</w:t>
      </w:r>
    </w:p>
    <w:p w:rsidR="0043151C" w:rsidRPr="00B67E4B" w:rsidRDefault="0043151C" w:rsidP="0043151C">
      <w:pPr>
        <w:autoSpaceDE w:val="0"/>
        <w:autoSpaceDN w:val="0"/>
        <w:adjustRightInd w:val="0"/>
        <w:spacing w:after="120"/>
        <w:ind w:firstLine="709"/>
        <w:jc w:val="both"/>
        <w:rPr>
          <w:rFonts w:ascii="Times New Roman" w:hAnsi="Times New Roman"/>
          <w:sz w:val="24"/>
          <w:szCs w:val="24"/>
        </w:rPr>
      </w:pPr>
    </w:p>
    <w:tbl>
      <w:tblPr>
        <w:tblW w:w="0" w:type="auto"/>
        <w:tblLook w:val="04A0"/>
      </w:tblPr>
      <w:tblGrid>
        <w:gridCol w:w="4644"/>
        <w:gridCol w:w="709"/>
        <w:gridCol w:w="4501"/>
      </w:tblGrid>
      <w:tr w:rsidR="0043151C" w:rsidRPr="00B67E4B" w:rsidTr="006E3E03">
        <w:tc>
          <w:tcPr>
            <w:tcW w:w="4644" w:type="dxa"/>
            <w:vMerge w:val="restart"/>
            <w:vAlign w:val="center"/>
          </w:tcPr>
          <w:p w:rsidR="0043151C" w:rsidRPr="00B67E4B" w:rsidRDefault="0043151C" w:rsidP="006E3E03">
            <w:pPr>
              <w:autoSpaceDE w:val="0"/>
              <w:autoSpaceDN w:val="0"/>
              <w:adjustRightInd w:val="0"/>
              <w:jc w:val="right"/>
              <w:rPr>
                <w:rFonts w:ascii="Times New Roman" w:hAnsi="Times New Roman"/>
                <w:sz w:val="24"/>
                <w:szCs w:val="24"/>
              </w:rPr>
            </w:pPr>
            <w:r w:rsidRPr="00B67E4B">
              <w:rPr>
                <w:rFonts w:ascii="Times New Roman" w:hAnsi="Times New Roman"/>
                <w:b/>
                <w:bCs/>
                <w:sz w:val="24"/>
                <w:szCs w:val="24"/>
              </w:rPr>
              <w:t>AFC =</w:t>
            </w:r>
          </w:p>
        </w:tc>
        <w:tc>
          <w:tcPr>
            <w:tcW w:w="709" w:type="dxa"/>
            <w:tcBorders>
              <w:bottom w:val="single" w:sz="4" w:space="0" w:color="auto"/>
            </w:tcBorders>
          </w:tcPr>
          <w:p w:rsidR="0043151C" w:rsidRPr="00B67E4B" w:rsidRDefault="0043151C" w:rsidP="006E3E03">
            <w:pPr>
              <w:autoSpaceDE w:val="0"/>
              <w:autoSpaceDN w:val="0"/>
              <w:adjustRightInd w:val="0"/>
              <w:jc w:val="center"/>
              <w:rPr>
                <w:rFonts w:ascii="Times New Roman" w:hAnsi="Times New Roman"/>
                <w:sz w:val="24"/>
                <w:szCs w:val="24"/>
              </w:rPr>
            </w:pPr>
            <w:r w:rsidRPr="00B67E4B">
              <w:rPr>
                <w:rFonts w:ascii="Times New Roman" w:hAnsi="Times New Roman"/>
                <w:b/>
                <w:bCs/>
                <w:sz w:val="24"/>
                <w:szCs w:val="24"/>
              </w:rPr>
              <w:t>TFC</w:t>
            </w:r>
          </w:p>
        </w:tc>
        <w:tc>
          <w:tcPr>
            <w:tcW w:w="4501" w:type="dxa"/>
            <w:vMerge w:val="restart"/>
            <w:vAlign w:val="center"/>
          </w:tcPr>
          <w:p w:rsidR="0043151C" w:rsidRPr="00B67E4B" w:rsidRDefault="0043151C" w:rsidP="006E3E03">
            <w:pPr>
              <w:autoSpaceDE w:val="0"/>
              <w:autoSpaceDN w:val="0"/>
              <w:adjustRightInd w:val="0"/>
              <w:jc w:val="right"/>
              <w:rPr>
                <w:rFonts w:ascii="Times New Roman" w:hAnsi="Times New Roman"/>
                <w:sz w:val="24"/>
                <w:szCs w:val="24"/>
              </w:rPr>
            </w:pPr>
            <w:r w:rsidRPr="00B67E4B">
              <w:rPr>
                <w:rFonts w:ascii="Times New Roman" w:hAnsi="Times New Roman"/>
                <w:sz w:val="24"/>
                <w:szCs w:val="24"/>
              </w:rPr>
              <w:t>(3.2)</w:t>
            </w:r>
          </w:p>
        </w:tc>
      </w:tr>
      <w:tr w:rsidR="0043151C" w:rsidRPr="00B67E4B" w:rsidTr="006E3E03">
        <w:tc>
          <w:tcPr>
            <w:tcW w:w="4644" w:type="dxa"/>
            <w:vMerge/>
          </w:tcPr>
          <w:p w:rsidR="0043151C" w:rsidRPr="00B67E4B" w:rsidRDefault="0043151C" w:rsidP="006E3E03">
            <w:pPr>
              <w:autoSpaceDE w:val="0"/>
              <w:autoSpaceDN w:val="0"/>
              <w:adjustRightInd w:val="0"/>
              <w:jc w:val="both"/>
              <w:rPr>
                <w:rFonts w:ascii="Times New Roman" w:hAnsi="Times New Roman"/>
                <w:sz w:val="24"/>
                <w:szCs w:val="24"/>
              </w:rPr>
            </w:pPr>
          </w:p>
        </w:tc>
        <w:tc>
          <w:tcPr>
            <w:tcW w:w="709" w:type="dxa"/>
            <w:tcBorders>
              <w:top w:val="single" w:sz="4" w:space="0" w:color="auto"/>
            </w:tcBorders>
          </w:tcPr>
          <w:p w:rsidR="0043151C" w:rsidRPr="00B67E4B" w:rsidRDefault="0043151C" w:rsidP="006E3E03">
            <w:pPr>
              <w:autoSpaceDE w:val="0"/>
              <w:autoSpaceDN w:val="0"/>
              <w:adjustRightInd w:val="0"/>
              <w:jc w:val="center"/>
              <w:rPr>
                <w:rFonts w:ascii="Times New Roman" w:hAnsi="Times New Roman"/>
                <w:sz w:val="24"/>
                <w:szCs w:val="24"/>
              </w:rPr>
            </w:pPr>
            <w:r w:rsidRPr="00B67E4B">
              <w:rPr>
                <w:rFonts w:ascii="Times New Roman" w:hAnsi="Times New Roman"/>
                <w:b/>
                <w:bCs/>
                <w:sz w:val="24"/>
                <w:szCs w:val="24"/>
              </w:rPr>
              <w:t>Q</w:t>
            </w:r>
          </w:p>
        </w:tc>
        <w:tc>
          <w:tcPr>
            <w:tcW w:w="4501" w:type="dxa"/>
            <w:vMerge/>
          </w:tcPr>
          <w:p w:rsidR="0043151C" w:rsidRPr="00B67E4B" w:rsidRDefault="0043151C" w:rsidP="006E3E03">
            <w:pPr>
              <w:autoSpaceDE w:val="0"/>
              <w:autoSpaceDN w:val="0"/>
              <w:adjustRightInd w:val="0"/>
              <w:jc w:val="both"/>
              <w:rPr>
                <w:rFonts w:ascii="Times New Roman" w:hAnsi="Times New Roman"/>
                <w:sz w:val="24"/>
                <w:szCs w:val="24"/>
              </w:rPr>
            </w:pPr>
          </w:p>
        </w:tc>
      </w:tr>
    </w:tbl>
    <w:p w:rsidR="0043151C" w:rsidRPr="00B67E4B" w:rsidRDefault="0043151C" w:rsidP="0043151C">
      <w:pPr>
        <w:autoSpaceDE w:val="0"/>
        <w:autoSpaceDN w:val="0"/>
        <w:adjustRightInd w:val="0"/>
        <w:spacing w:after="120"/>
        <w:ind w:firstLine="709"/>
        <w:jc w:val="both"/>
        <w:rPr>
          <w:rFonts w:ascii="Times New Roman" w:hAnsi="Times New Roman"/>
          <w:b/>
          <w:sz w:val="24"/>
          <w:szCs w:val="24"/>
        </w:rPr>
      </w:pPr>
    </w:p>
    <w:p w:rsidR="0043151C" w:rsidRPr="00B67E4B" w:rsidRDefault="0043151C" w:rsidP="0043151C">
      <w:pPr>
        <w:autoSpaceDE w:val="0"/>
        <w:autoSpaceDN w:val="0"/>
        <w:adjustRightInd w:val="0"/>
        <w:spacing w:after="120"/>
        <w:ind w:firstLine="709"/>
        <w:jc w:val="both"/>
        <w:rPr>
          <w:rFonts w:ascii="Times New Roman" w:hAnsi="Times New Roman"/>
          <w:sz w:val="24"/>
          <w:szCs w:val="24"/>
        </w:rPr>
      </w:pPr>
      <w:r w:rsidRPr="00B67E4B">
        <w:rPr>
          <w:rFonts w:ascii="Times New Roman" w:hAnsi="Times New Roman"/>
          <w:b/>
          <w:sz w:val="24"/>
          <w:szCs w:val="24"/>
        </w:rPr>
        <w:t>5.</w:t>
      </w:r>
      <w:r w:rsidRPr="00B67E4B">
        <w:rPr>
          <w:rFonts w:ascii="Times New Roman" w:hAnsi="Times New Roman"/>
          <w:sz w:val="24"/>
          <w:szCs w:val="24"/>
        </w:rPr>
        <w:t xml:space="preserve"> </w:t>
      </w:r>
      <w:r w:rsidRPr="00B67E4B">
        <w:rPr>
          <w:rFonts w:ascii="Times New Roman" w:hAnsi="Times New Roman"/>
          <w:b/>
          <w:sz w:val="24"/>
          <w:szCs w:val="24"/>
        </w:rPr>
        <w:t>Средние переменные издержки</w:t>
      </w:r>
      <w:r w:rsidRPr="00B67E4B">
        <w:rPr>
          <w:rFonts w:ascii="Times New Roman" w:hAnsi="Times New Roman"/>
          <w:sz w:val="24"/>
          <w:szCs w:val="24"/>
        </w:rPr>
        <w:t xml:space="preserve"> </w:t>
      </w:r>
      <w:r w:rsidRPr="00B67E4B">
        <w:rPr>
          <w:rFonts w:ascii="Times New Roman" w:hAnsi="Times New Roman"/>
          <w:b/>
          <w:bCs/>
          <w:sz w:val="24"/>
          <w:szCs w:val="24"/>
        </w:rPr>
        <w:t xml:space="preserve">(AVC) </w:t>
      </w:r>
      <w:r w:rsidRPr="00B67E4B">
        <w:rPr>
          <w:rFonts w:ascii="Times New Roman" w:hAnsi="Times New Roman"/>
          <w:sz w:val="24"/>
          <w:szCs w:val="24"/>
        </w:rPr>
        <w:t>– переменные затраты:</w:t>
      </w:r>
    </w:p>
    <w:tbl>
      <w:tblPr>
        <w:tblW w:w="0" w:type="auto"/>
        <w:tblLook w:val="04A0"/>
      </w:tblPr>
      <w:tblGrid>
        <w:gridCol w:w="4637"/>
        <w:gridCol w:w="723"/>
        <w:gridCol w:w="4494"/>
      </w:tblGrid>
      <w:tr w:rsidR="0043151C" w:rsidRPr="00B67E4B" w:rsidTr="006E3E03">
        <w:tc>
          <w:tcPr>
            <w:tcW w:w="4637" w:type="dxa"/>
            <w:vMerge w:val="restart"/>
            <w:vAlign w:val="center"/>
          </w:tcPr>
          <w:p w:rsidR="0043151C" w:rsidRPr="00B67E4B" w:rsidRDefault="0043151C" w:rsidP="006E3E03">
            <w:pPr>
              <w:autoSpaceDE w:val="0"/>
              <w:autoSpaceDN w:val="0"/>
              <w:adjustRightInd w:val="0"/>
              <w:jc w:val="right"/>
              <w:rPr>
                <w:rFonts w:ascii="Times New Roman" w:hAnsi="Times New Roman"/>
                <w:sz w:val="24"/>
                <w:szCs w:val="24"/>
              </w:rPr>
            </w:pPr>
            <w:r w:rsidRPr="00B67E4B">
              <w:rPr>
                <w:rFonts w:ascii="Times New Roman" w:hAnsi="Times New Roman"/>
                <w:b/>
                <w:bCs/>
                <w:sz w:val="24"/>
                <w:szCs w:val="24"/>
              </w:rPr>
              <w:t>AVC =</w:t>
            </w:r>
          </w:p>
        </w:tc>
        <w:tc>
          <w:tcPr>
            <w:tcW w:w="723" w:type="dxa"/>
            <w:tcBorders>
              <w:bottom w:val="single" w:sz="4" w:space="0" w:color="auto"/>
            </w:tcBorders>
          </w:tcPr>
          <w:p w:rsidR="0043151C" w:rsidRPr="00B67E4B" w:rsidRDefault="0043151C" w:rsidP="006E3E03">
            <w:pPr>
              <w:autoSpaceDE w:val="0"/>
              <w:autoSpaceDN w:val="0"/>
              <w:adjustRightInd w:val="0"/>
              <w:jc w:val="center"/>
              <w:rPr>
                <w:rFonts w:ascii="Times New Roman" w:hAnsi="Times New Roman"/>
                <w:sz w:val="24"/>
                <w:szCs w:val="24"/>
              </w:rPr>
            </w:pPr>
            <w:r w:rsidRPr="00B67E4B">
              <w:rPr>
                <w:rFonts w:ascii="Times New Roman" w:hAnsi="Times New Roman"/>
                <w:b/>
                <w:bCs/>
                <w:sz w:val="24"/>
                <w:szCs w:val="24"/>
              </w:rPr>
              <w:t>TVC</w:t>
            </w:r>
          </w:p>
        </w:tc>
        <w:tc>
          <w:tcPr>
            <w:tcW w:w="4494" w:type="dxa"/>
            <w:vMerge w:val="restart"/>
            <w:vAlign w:val="center"/>
          </w:tcPr>
          <w:p w:rsidR="0043151C" w:rsidRPr="00B67E4B" w:rsidRDefault="0043151C" w:rsidP="006E3E03">
            <w:pPr>
              <w:autoSpaceDE w:val="0"/>
              <w:autoSpaceDN w:val="0"/>
              <w:adjustRightInd w:val="0"/>
              <w:jc w:val="right"/>
              <w:rPr>
                <w:rFonts w:ascii="Times New Roman" w:hAnsi="Times New Roman"/>
                <w:sz w:val="24"/>
                <w:szCs w:val="24"/>
              </w:rPr>
            </w:pPr>
            <w:r w:rsidRPr="00B67E4B">
              <w:rPr>
                <w:rFonts w:ascii="Times New Roman" w:hAnsi="Times New Roman"/>
                <w:sz w:val="24"/>
                <w:szCs w:val="24"/>
              </w:rPr>
              <w:t>(3.3)</w:t>
            </w:r>
          </w:p>
        </w:tc>
      </w:tr>
      <w:tr w:rsidR="0043151C" w:rsidRPr="00B67E4B" w:rsidTr="006E3E03">
        <w:tc>
          <w:tcPr>
            <w:tcW w:w="4637" w:type="dxa"/>
            <w:vMerge/>
          </w:tcPr>
          <w:p w:rsidR="0043151C" w:rsidRPr="00B67E4B" w:rsidRDefault="0043151C" w:rsidP="006E3E03">
            <w:pPr>
              <w:autoSpaceDE w:val="0"/>
              <w:autoSpaceDN w:val="0"/>
              <w:adjustRightInd w:val="0"/>
              <w:jc w:val="both"/>
              <w:rPr>
                <w:rFonts w:ascii="Times New Roman" w:hAnsi="Times New Roman"/>
                <w:sz w:val="24"/>
                <w:szCs w:val="24"/>
              </w:rPr>
            </w:pPr>
          </w:p>
        </w:tc>
        <w:tc>
          <w:tcPr>
            <w:tcW w:w="723" w:type="dxa"/>
            <w:tcBorders>
              <w:top w:val="single" w:sz="4" w:space="0" w:color="auto"/>
            </w:tcBorders>
          </w:tcPr>
          <w:p w:rsidR="0043151C" w:rsidRPr="00B67E4B" w:rsidRDefault="0043151C" w:rsidP="006E3E03">
            <w:pPr>
              <w:autoSpaceDE w:val="0"/>
              <w:autoSpaceDN w:val="0"/>
              <w:adjustRightInd w:val="0"/>
              <w:jc w:val="center"/>
              <w:rPr>
                <w:rFonts w:ascii="Times New Roman" w:hAnsi="Times New Roman"/>
                <w:sz w:val="24"/>
                <w:szCs w:val="24"/>
              </w:rPr>
            </w:pPr>
            <w:r w:rsidRPr="00B67E4B">
              <w:rPr>
                <w:rFonts w:ascii="Times New Roman" w:hAnsi="Times New Roman"/>
                <w:b/>
                <w:bCs/>
                <w:sz w:val="24"/>
                <w:szCs w:val="24"/>
              </w:rPr>
              <w:t>Q</w:t>
            </w:r>
          </w:p>
        </w:tc>
        <w:tc>
          <w:tcPr>
            <w:tcW w:w="4494" w:type="dxa"/>
            <w:vMerge/>
          </w:tcPr>
          <w:p w:rsidR="0043151C" w:rsidRPr="00B67E4B" w:rsidRDefault="0043151C" w:rsidP="006E3E03">
            <w:pPr>
              <w:autoSpaceDE w:val="0"/>
              <w:autoSpaceDN w:val="0"/>
              <w:adjustRightInd w:val="0"/>
              <w:jc w:val="both"/>
              <w:rPr>
                <w:rFonts w:ascii="Times New Roman" w:hAnsi="Times New Roman"/>
                <w:sz w:val="24"/>
                <w:szCs w:val="24"/>
              </w:rPr>
            </w:pPr>
          </w:p>
        </w:tc>
      </w:tr>
    </w:tbl>
    <w:p w:rsidR="0043151C" w:rsidRPr="00B67E4B" w:rsidRDefault="0043151C" w:rsidP="0043151C">
      <w:pPr>
        <w:autoSpaceDE w:val="0"/>
        <w:autoSpaceDN w:val="0"/>
        <w:adjustRightInd w:val="0"/>
        <w:spacing w:after="120"/>
        <w:ind w:firstLine="709"/>
        <w:jc w:val="both"/>
        <w:rPr>
          <w:rFonts w:ascii="Times New Roman" w:hAnsi="Times New Roman"/>
          <w:sz w:val="24"/>
          <w:szCs w:val="24"/>
        </w:rPr>
      </w:pPr>
    </w:p>
    <w:p w:rsidR="0043151C" w:rsidRPr="00B67E4B" w:rsidRDefault="0043151C" w:rsidP="0043151C">
      <w:pPr>
        <w:autoSpaceDE w:val="0"/>
        <w:autoSpaceDN w:val="0"/>
        <w:adjustRightInd w:val="0"/>
        <w:spacing w:after="120"/>
        <w:ind w:firstLine="709"/>
        <w:jc w:val="both"/>
        <w:rPr>
          <w:rFonts w:ascii="Times New Roman" w:hAnsi="Times New Roman"/>
          <w:sz w:val="24"/>
          <w:szCs w:val="24"/>
        </w:rPr>
      </w:pPr>
      <w:r w:rsidRPr="00B67E4B">
        <w:rPr>
          <w:rFonts w:ascii="Times New Roman" w:hAnsi="Times New Roman"/>
          <w:b/>
          <w:sz w:val="24"/>
          <w:szCs w:val="24"/>
        </w:rPr>
        <w:lastRenderedPageBreak/>
        <w:t>6.</w:t>
      </w:r>
      <w:r w:rsidRPr="00B67E4B">
        <w:rPr>
          <w:rFonts w:ascii="Times New Roman" w:hAnsi="Times New Roman"/>
          <w:sz w:val="24"/>
          <w:szCs w:val="24"/>
        </w:rPr>
        <w:t xml:space="preserve"> </w:t>
      </w:r>
      <w:r w:rsidRPr="00B67E4B">
        <w:rPr>
          <w:rFonts w:ascii="Times New Roman" w:hAnsi="Times New Roman"/>
          <w:b/>
          <w:sz w:val="24"/>
          <w:szCs w:val="24"/>
        </w:rPr>
        <w:t>Средние общие издержки</w:t>
      </w:r>
      <w:r w:rsidRPr="00B67E4B">
        <w:rPr>
          <w:rFonts w:ascii="Times New Roman" w:hAnsi="Times New Roman"/>
          <w:sz w:val="24"/>
          <w:szCs w:val="24"/>
        </w:rPr>
        <w:t xml:space="preserve"> – общие затраты на единицу продукции:</w:t>
      </w:r>
    </w:p>
    <w:p w:rsidR="0043151C" w:rsidRPr="00B67E4B" w:rsidRDefault="0043151C" w:rsidP="00B67E4B">
      <w:pPr>
        <w:autoSpaceDE w:val="0"/>
        <w:autoSpaceDN w:val="0"/>
        <w:adjustRightInd w:val="0"/>
        <w:ind w:firstLine="709"/>
        <w:jc w:val="center"/>
        <w:rPr>
          <w:rFonts w:ascii="Times New Roman" w:hAnsi="Times New Roman"/>
          <w:b/>
          <w:bCs/>
          <w:sz w:val="24"/>
          <w:szCs w:val="24"/>
        </w:rPr>
      </w:pPr>
      <w:r w:rsidRPr="00B67E4B">
        <w:rPr>
          <w:rFonts w:ascii="Times New Roman" w:hAnsi="Times New Roman"/>
          <w:b/>
          <w:bCs/>
          <w:sz w:val="24"/>
          <w:szCs w:val="24"/>
          <w:lang w:val="en-US"/>
        </w:rPr>
        <w:t>AC</w:t>
      </w:r>
      <w:r w:rsidRPr="00B67E4B">
        <w:rPr>
          <w:rFonts w:ascii="Times New Roman" w:hAnsi="Times New Roman"/>
          <w:b/>
          <w:bCs/>
          <w:sz w:val="24"/>
          <w:szCs w:val="24"/>
        </w:rPr>
        <w:t xml:space="preserve"> = </w:t>
      </w:r>
      <w:r w:rsidRPr="00B67E4B">
        <w:rPr>
          <w:rFonts w:ascii="Times New Roman" w:hAnsi="Times New Roman"/>
          <w:b/>
          <w:bCs/>
          <w:sz w:val="24"/>
          <w:szCs w:val="24"/>
          <w:lang w:val="en-US"/>
        </w:rPr>
        <w:t>AFC</w:t>
      </w:r>
      <w:r w:rsidRPr="00B67E4B">
        <w:rPr>
          <w:rFonts w:ascii="Times New Roman" w:hAnsi="Times New Roman"/>
          <w:b/>
          <w:bCs/>
          <w:sz w:val="24"/>
          <w:szCs w:val="24"/>
        </w:rPr>
        <w:t xml:space="preserve"> + </w:t>
      </w:r>
      <w:r w:rsidRPr="00B67E4B">
        <w:rPr>
          <w:rFonts w:ascii="Times New Roman" w:hAnsi="Times New Roman"/>
          <w:b/>
          <w:bCs/>
          <w:sz w:val="24"/>
          <w:szCs w:val="24"/>
          <w:lang w:val="en-US"/>
        </w:rPr>
        <w:t>AVC</w:t>
      </w:r>
      <w:r w:rsidRPr="00B67E4B">
        <w:rPr>
          <w:rFonts w:ascii="Times New Roman" w:hAnsi="Times New Roman"/>
          <w:b/>
          <w:bCs/>
          <w:sz w:val="24"/>
          <w:szCs w:val="24"/>
        </w:rPr>
        <w:tab/>
      </w:r>
      <w:r w:rsidRPr="00B67E4B">
        <w:rPr>
          <w:rFonts w:ascii="Times New Roman" w:hAnsi="Times New Roman"/>
          <w:b/>
          <w:bCs/>
          <w:sz w:val="24"/>
          <w:szCs w:val="24"/>
        </w:rPr>
        <w:tab/>
      </w:r>
      <w:r w:rsidRPr="00B67E4B">
        <w:rPr>
          <w:rFonts w:ascii="Times New Roman" w:hAnsi="Times New Roman"/>
          <w:b/>
          <w:bCs/>
          <w:sz w:val="24"/>
          <w:szCs w:val="24"/>
        </w:rPr>
        <w:tab/>
      </w:r>
      <w:r w:rsidRPr="00B67E4B">
        <w:rPr>
          <w:rFonts w:ascii="Times New Roman" w:hAnsi="Times New Roman"/>
          <w:b/>
          <w:bCs/>
          <w:sz w:val="24"/>
          <w:szCs w:val="24"/>
        </w:rPr>
        <w:tab/>
      </w:r>
      <w:r w:rsidRPr="00B67E4B">
        <w:rPr>
          <w:rFonts w:ascii="Times New Roman" w:hAnsi="Times New Roman"/>
          <w:b/>
          <w:bCs/>
          <w:sz w:val="24"/>
          <w:szCs w:val="24"/>
        </w:rPr>
        <w:tab/>
      </w:r>
      <w:r w:rsidRPr="00B67E4B">
        <w:rPr>
          <w:rFonts w:ascii="Times New Roman" w:hAnsi="Times New Roman"/>
          <w:b/>
          <w:bCs/>
          <w:sz w:val="24"/>
          <w:szCs w:val="24"/>
        </w:rPr>
        <w:tab/>
      </w:r>
      <w:r w:rsidRPr="00B67E4B">
        <w:rPr>
          <w:rFonts w:ascii="Times New Roman" w:hAnsi="Times New Roman"/>
          <w:sz w:val="24"/>
          <w:szCs w:val="24"/>
        </w:rPr>
        <w:t>(3.4)</w:t>
      </w:r>
    </w:p>
    <w:tbl>
      <w:tblPr>
        <w:tblW w:w="0" w:type="auto"/>
        <w:tblLook w:val="04A0"/>
      </w:tblPr>
      <w:tblGrid>
        <w:gridCol w:w="4644"/>
        <w:gridCol w:w="709"/>
        <w:gridCol w:w="4501"/>
      </w:tblGrid>
      <w:tr w:rsidR="0043151C" w:rsidRPr="00B67E4B" w:rsidTr="006E3E03">
        <w:tc>
          <w:tcPr>
            <w:tcW w:w="4644" w:type="dxa"/>
            <w:vMerge w:val="restart"/>
            <w:vAlign w:val="center"/>
          </w:tcPr>
          <w:p w:rsidR="0043151C" w:rsidRPr="00B67E4B" w:rsidRDefault="0043151C" w:rsidP="006E3E03">
            <w:pPr>
              <w:autoSpaceDE w:val="0"/>
              <w:autoSpaceDN w:val="0"/>
              <w:adjustRightInd w:val="0"/>
              <w:jc w:val="right"/>
              <w:rPr>
                <w:rFonts w:ascii="Times New Roman" w:hAnsi="Times New Roman"/>
                <w:sz w:val="24"/>
                <w:szCs w:val="24"/>
              </w:rPr>
            </w:pPr>
            <w:r w:rsidRPr="00B67E4B">
              <w:rPr>
                <w:rFonts w:ascii="Times New Roman" w:hAnsi="Times New Roman"/>
                <w:b/>
                <w:bCs/>
                <w:sz w:val="24"/>
                <w:szCs w:val="24"/>
              </w:rPr>
              <w:t>AC =</w:t>
            </w:r>
          </w:p>
        </w:tc>
        <w:tc>
          <w:tcPr>
            <w:tcW w:w="709" w:type="dxa"/>
            <w:tcBorders>
              <w:bottom w:val="single" w:sz="4" w:space="0" w:color="auto"/>
            </w:tcBorders>
          </w:tcPr>
          <w:p w:rsidR="0043151C" w:rsidRPr="00B67E4B" w:rsidRDefault="0043151C" w:rsidP="006E3E03">
            <w:pPr>
              <w:autoSpaceDE w:val="0"/>
              <w:autoSpaceDN w:val="0"/>
              <w:adjustRightInd w:val="0"/>
              <w:jc w:val="center"/>
              <w:rPr>
                <w:rFonts w:ascii="Times New Roman" w:hAnsi="Times New Roman"/>
                <w:sz w:val="24"/>
                <w:szCs w:val="24"/>
              </w:rPr>
            </w:pPr>
            <w:r w:rsidRPr="00B67E4B">
              <w:rPr>
                <w:rFonts w:ascii="Times New Roman" w:hAnsi="Times New Roman"/>
                <w:b/>
                <w:bCs/>
                <w:sz w:val="24"/>
                <w:szCs w:val="24"/>
              </w:rPr>
              <w:t>TC</w:t>
            </w:r>
          </w:p>
        </w:tc>
        <w:tc>
          <w:tcPr>
            <w:tcW w:w="4501" w:type="dxa"/>
            <w:vMerge w:val="restart"/>
            <w:vAlign w:val="center"/>
          </w:tcPr>
          <w:p w:rsidR="0043151C" w:rsidRPr="00B67E4B" w:rsidRDefault="0043151C" w:rsidP="006E3E03">
            <w:pPr>
              <w:autoSpaceDE w:val="0"/>
              <w:autoSpaceDN w:val="0"/>
              <w:adjustRightInd w:val="0"/>
              <w:jc w:val="right"/>
              <w:rPr>
                <w:rFonts w:ascii="Times New Roman" w:hAnsi="Times New Roman"/>
                <w:sz w:val="24"/>
                <w:szCs w:val="24"/>
              </w:rPr>
            </w:pPr>
            <w:r w:rsidRPr="00B67E4B">
              <w:rPr>
                <w:rFonts w:ascii="Times New Roman" w:hAnsi="Times New Roman"/>
                <w:sz w:val="24"/>
                <w:szCs w:val="24"/>
              </w:rPr>
              <w:t>(3.5)</w:t>
            </w:r>
          </w:p>
        </w:tc>
      </w:tr>
      <w:tr w:rsidR="0043151C" w:rsidRPr="00B67E4B" w:rsidTr="006E3E03">
        <w:tc>
          <w:tcPr>
            <w:tcW w:w="4644" w:type="dxa"/>
            <w:vMerge/>
          </w:tcPr>
          <w:p w:rsidR="0043151C" w:rsidRPr="00B67E4B" w:rsidRDefault="0043151C" w:rsidP="006E3E03">
            <w:pPr>
              <w:autoSpaceDE w:val="0"/>
              <w:autoSpaceDN w:val="0"/>
              <w:adjustRightInd w:val="0"/>
              <w:jc w:val="both"/>
              <w:rPr>
                <w:rFonts w:ascii="Times New Roman" w:hAnsi="Times New Roman"/>
                <w:sz w:val="24"/>
                <w:szCs w:val="24"/>
              </w:rPr>
            </w:pPr>
          </w:p>
        </w:tc>
        <w:tc>
          <w:tcPr>
            <w:tcW w:w="709" w:type="dxa"/>
            <w:tcBorders>
              <w:top w:val="single" w:sz="4" w:space="0" w:color="auto"/>
            </w:tcBorders>
          </w:tcPr>
          <w:p w:rsidR="0043151C" w:rsidRPr="00B67E4B" w:rsidRDefault="0043151C" w:rsidP="006E3E03">
            <w:pPr>
              <w:autoSpaceDE w:val="0"/>
              <w:autoSpaceDN w:val="0"/>
              <w:adjustRightInd w:val="0"/>
              <w:jc w:val="center"/>
              <w:rPr>
                <w:rFonts w:ascii="Times New Roman" w:hAnsi="Times New Roman"/>
                <w:sz w:val="24"/>
                <w:szCs w:val="24"/>
              </w:rPr>
            </w:pPr>
            <w:r w:rsidRPr="00B67E4B">
              <w:rPr>
                <w:rFonts w:ascii="Times New Roman" w:hAnsi="Times New Roman"/>
                <w:b/>
                <w:bCs/>
                <w:sz w:val="24"/>
                <w:szCs w:val="24"/>
              </w:rPr>
              <w:t>Q</w:t>
            </w:r>
          </w:p>
        </w:tc>
        <w:tc>
          <w:tcPr>
            <w:tcW w:w="4501" w:type="dxa"/>
            <w:vMerge/>
          </w:tcPr>
          <w:p w:rsidR="0043151C" w:rsidRPr="00B67E4B" w:rsidRDefault="0043151C" w:rsidP="006E3E03">
            <w:pPr>
              <w:autoSpaceDE w:val="0"/>
              <w:autoSpaceDN w:val="0"/>
              <w:adjustRightInd w:val="0"/>
              <w:jc w:val="both"/>
              <w:rPr>
                <w:rFonts w:ascii="Times New Roman" w:hAnsi="Times New Roman"/>
                <w:sz w:val="24"/>
                <w:szCs w:val="24"/>
              </w:rPr>
            </w:pPr>
          </w:p>
        </w:tc>
      </w:tr>
    </w:tbl>
    <w:p w:rsidR="0043151C" w:rsidRPr="00B67E4B" w:rsidRDefault="0043151C" w:rsidP="0043151C">
      <w:pPr>
        <w:autoSpaceDE w:val="0"/>
        <w:autoSpaceDN w:val="0"/>
        <w:adjustRightInd w:val="0"/>
        <w:spacing w:after="120"/>
        <w:ind w:firstLine="709"/>
        <w:jc w:val="both"/>
        <w:rPr>
          <w:rFonts w:ascii="Times New Roman" w:hAnsi="Times New Roman"/>
          <w:b/>
          <w:sz w:val="24"/>
          <w:szCs w:val="24"/>
        </w:rPr>
      </w:pPr>
    </w:p>
    <w:p w:rsidR="0043151C" w:rsidRDefault="0043151C" w:rsidP="00B67E4B">
      <w:pPr>
        <w:autoSpaceDE w:val="0"/>
        <w:autoSpaceDN w:val="0"/>
        <w:adjustRightInd w:val="0"/>
        <w:spacing w:after="0" w:line="240" w:lineRule="auto"/>
        <w:ind w:firstLine="709"/>
        <w:jc w:val="center"/>
        <w:rPr>
          <w:rFonts w:ascii="Times New Roman" w:hAnsi="Times New Roman"/>
          <w:b/>
          <w:sz w:val="24"/>
          <w:szCs w:val="24"/>
        </w:rPr>
      </w:pPr>
      <w:r w:rsidRPr="00B67E4B">
        <w:rPr>
          <w:rFonts w:ascii="Times New Roman" w:hAnsi="Times New Roman"/>
          <w:b/>
          <w:sz w:val="24"/>
          <w:szCs w:val="24"/>
        </w:rPr>
        <w:t>Эффект масштаба</w:t>
      </w:r>
    </w:p>
    <w:p w:rsidR="00B67E4B" w:rsidRPr="00B67E4B" w:rsidRDefault="00B67E4B" w:rsidP="00B67E4B">
      <w:pPr>
        <w:autoSpaceDE w:val="0"/>
        <w:autoSpaceDN w:val="0"/>
        <w:adjustRightInd w:val="0"/>
        <w:spacing w:after="0" w:line="240" w:lineRule="auto"/>
        <w:ind w:firstLine="709"/>
        <w:jc w:val="center"/>
        <w:rPr>
          <w:rFonts w:ascii="Times New Roman" w:hAnsi="Times New Roman"/>
          <w:b/>
          <w:sz w:val="24"/>
          <w:szCs w:val="24"/>
        </w:rPr>
      </w:pPr>
    </w:p>
    <w:p w:rsidR="0043151C" w:rsidRPr="00B67E4B" w:rsidRDefault="0043151C" w:rsidP="00B67E4B">
      <w:pPr>
        <w:autoSpaceDE w:val="0"/>
        <w:autoSpaceDN w:val="0"/>
        <w:adjustRightInd w:val="0"/>
        <w:spacing w:after="0" w:line="240" w:lineRule="auto"/>
        <w:ind w:firstLine="709"/>
        <w:jc w:val="both"/>
        <w:rPr>
          <w:rFonts w:ascii="Times New Roman" w:hAnsi="Times New Roman"/>
          <w:b/>
          <w:bCs/>
          <w:sz w:val="24"/>
          <w:szCs w:val="24"/>
        </w:rPr>
      </w:pPr>
      <w:r w:rsidRPr="00B67E4B">
        <w:rPr>
          <w:rFonts w:ascii="Times New Roman" w:hAnsi="Times New Roman"/>
          <w:b/>
          <w:sz w:val="24"/>
          <w:szCs w:val="24"/>
        </w:rPr>
        <w:t>Эффект масштаба</w:t>
      </w:r>
      <w:r w:rsidRPr="00B67E4B">
        <w:rPr>
          <w:rFonts w:ascii="Times New Roman" w:hAnsi="Times New Roman"/>
          <w:sz w:val="24"/>
          <w:szCs w:val="24"/>
        </w:rPr>
        <w:t xml:space="preserve"> – изменение издержек производства и показателей хозяйствования в связи с увеличением объема производства</w:t>
      </w:r>
      <w:r w:rsidRPr="00B67E4B">
        <w:rPr>
          <w:rFonts w:ascii="Times New Roman" w:hAnsi="Times New Roman"/>
          <w:b/>
          <w:bCs/>
          <w:sz w:val="24"/>
          <w:szCs w:val="24"/>
        </w:rPr>
        <w:t>.</w:t>
      </w:r>
    </w:p>
    <w:p w:rsidR="0043151C" w:rsidRPr="00B67E4B" w:rsidRDefault="0043151C" w:rsidP="00B67E4B">
      <w:pPr>
        <w:autoSpaceDE w:val="0"/>
        <w:autoSpaceDN w:val="0"/>
        <w:adjustRightInd w:val="0"/>
        <w:spacing w:after="0" w:line="240" w:lineRule="auto"/>
        <w:ind w:firstLine="709"/>
        <w:jc w:val="both"/>
        <w:rPr>
          <w:rFonts w:ascii="Times New Roman" w:hAnsi="Times New Roman"/>
          <w:sz w:val="24"/>
          <w:szCs w:val="24"/>
        </w:rPr>
      </w:pPr>
      <w:r w:rsidRPr="00B67E4B">
        <w:rPr>
          <w:rFonts w:ascii="Times New Roman" w:hAnsi="Times New Roman"/>
          <w:sz w:val="24"/>
          <w:szCs w:val="24"/>
        </w:rPr>
        <w:t xml:space="preserve">В зависимости от характера различают </w:t>
      </w:r>
      <w:r w:rsidRPr="00B67E4B">
        <w:rPr>
          <w:rFonts w:ascii="Times New Roman" w:hAnsi="Times New Roman"/>
          <w:b/>
          <w:sz w:val="24"/>
          <w:szCs w:val="24"/>
        </w:rPr>
        <w:t>три эффекта масштаба</w:t>
      </w:r>
      <w:r w:rsidRPr="00B67E4B">
        <w:rPr>
          <w:rFonts w:ascii="Times New Roman" w:hAnsi="Times New Roman"/>
          <w:sz w:val="24"/>
          <w:szCs w:val="24"/>
        </w:rPr>
        <w:t>:</w:t>
      </w:r>
    </w:p>
    <w:p w:rsidR="0043151C" w:rsidRPr="00B67E4B" w:rsidRDefault="0043151C" w:rsidP="00B67E4B">
      <w:pPr>
        <w:autoSpaceDE w:val="0"/>
        <w:autoSpaceDN w:val="0"/>
        <w:adjustRightInd w:val="0"/>
        <w:spacing w:after="0" w:line="240" w:lineRule="auto"/>
        <w:ind w:firstLine="709"/>
        <w:jc w:val="both"/>
        <w:rPr>
          <w:rFonts w:ascii="Times New Roman" w:hAnsi="Times New Roman"/>
          <w:sz w:val="24"/>
          <w:szCs w:val="24"/>
        </w:rPr>
      </w:pPr>
      <w:r w:rsidRPr="00B67E4B">
        <w:rPr>
          <w:rFonts w:ascii="Times New Roman" w:hAnsi="Times New Roman"/>
          <w:sz w:val="24"/>
          <w:szCs w:val="24"/>
        </w:rPr>
        <w:t>1. Положительный</w:t>
      </w:r>
    </w:p>
    <w:p w:rsidR="0043151C" w:rsidRPr="00B67E4B" w:rsidRDefault="0043151C" w:rsidP="00B67E4B">
      <w:pPr>
        <w:autoSpaceDE w:val="0"/>
        <w:autoSpaceDN w:val="0"/>
        <w:adjustRightInd w:val="0"/>
        <w:spacing w:after="0" w:line="240" w:lineRule="auto"/>
        <w:ind w:firstLine="709"/>
        <w:jc w:val="both"/>
        <w:rPr>
          <w:rFonts w:ascii="Times New Roman" w:hAnsi="Times New Roman"/>
          <w:sz w:val="24"/>
          <w:szCs w:val="24"/>
        </w:rPr>
      </w:pPr>
      <w:r w:rsidRPr="00B67E4B">
        <w:rPr>
          <w:rFonts w:ascii="Times New Roman" w:hAnsi="Times New Roman"/>
          <w:sz w:val="24"/>
          <w:szCs w:val="24"/>
        </w:rPr>
        <w:t>2. Отрицательный</w:t>
      </w:r>
    </w:p>
    <w:p w:rsidR="0043151C" w:rsidRPr="00B67E4B" w:rsidRDefault="0043151C" w:rsidP="00B67E4B">
      <w:pPr>
        <w:autoSpaceDE w:val="0"/>
        <w:autoSpaceDN w:val="0"/>
        <w:adjustRightInd w:val="0"/>
        <w:spacing w:after="0" w:line="240" w:lineRule="auto"/>
        <w:ind w:firstLine="709"/>
        <w:jc w:val="both"/>
        <w:rPr>
          <w:rFonts w:ascii="Times New Roman" w:hAnsi="Times New Roman"/>
          <w:sz w:val="24"/>
          <w:szCs w:val="24"/>
        </w:rPr>
      </w:pPr>
      <w:r w:rsidRPr="00B67E4B">
        <w:rPr>
          <w:rFonts w:ascii="Times New Roman" w:hAnsi="Times New Roman"/>
          <w:sz w:val="24"/>
          <w:szCs w:val="24"/>
        </w:rPr>
        <w:t>3. Постоянный.</w:t>
      </w:r>
    </w:p>
    <w:p w:rsidR="0043151C" w:rsidRPr="00B67E4B" w:rsidRDefault="0043151C" w:rsidP="00B67E4B">
      <w:pPr>
        <w:autoSpaceDE w:val="0"/>
        <w:autoSpaceDN w:val="0"/>
        <w:adjustRightInd w:val="0"/>
        <w:spacing w:after="0" w:line="240" w:lineRule="auto"/>
        <w:ind w:firstLine="709"/>
        <w:jc w:val="both"/>
        <w:rPr>
          <w:rFonts w:ascii="Times New Roman" w:hAnsi="Times New Roman"/>
          <w:sz w:val="24"/>
          <w:szCs w:val="24"/>
        </w:rPr>
      </w:pPr>
      <w:r w:rsidRPr="00B67E4B">
        <w:rPr>
          <w:rFonts w:ascii="Times New Roman" w:hAnsi="Times New Roman"/>
          <w:b/>
          <w:sz w:val="24"/>
          <w:szCs w:val="24"/>
        </w:rPr>
        <w:t>Положительный эффект</w:t>
      </w:r>
      <w:r w:rsidRPr="00B67E4B">
        <w:rPr>
          <w:rFonts w:ascii="Times New Roman" w:hAnsi="Times New Roman"/>
          <w:sz w:val="24"/>
          <w:szCs w:val="24"/>
        </w:rPr>
        <w:t xml:space="preserve"> – при увеличении объёмов производства снижаются издержки производства.</w:t>
      </w:r>
    </w:p>
    <w:p w:rsidR="0043151C" w:rsidRPr="00B67E4B" w:rsidRDefault="0043151C" w:rsidP="00B67E4B">
      <w:pPr>
        <w:autoSpaceDE w:val="0"/>
        <w:autoSpaceDN w:val="0"/>
        <w:adjustRightInd w:val="0"/>
        <w:spacing w:after="0" w:line="240" w:lineRule="auto"/>
        <w:ind w:firstLine="709"/>
        <w:jc w:val="both"/>
        <w:rPr>
          <w:rFonts w:ascii="Times New Roman" w:hAnsi="Times New Roman"/>
          <w:sz w:val="24"/>
          <w:szCs w:val="24"/>
        </w:rPr>
      </w:pPr>
      <w:r w:rsidRPr="00B67E4B">
        <w:rPr>
          <w:rFonts w:ascii="Times New Roman" w:hAnsi="Times New Roman"/>
          <w:b/>
          <w:sz w:val="24"/>
          <w:szCs w:val="24"/>
        </w:rPr>
        <w:t>Отрицательный эффект</w:t>
      </w:r>
      <w:r w:rsidRPr="00B67E4B">
        <w:rPr>
          <w:rFonts w:ascii="Times New Roman" w:hAnsi="Times New Roman"/>
          <w:sz w:val="24"/>
          <w:szCs w:val="24"/>
        </w:rPr>
        <w:t xml:space="preserve"> – при увеличении объёмов производства издержки растут.</w:t>
      </w:r>
    </w:p>
    <w:p w:rsidR="0043151C" w:rsidRPr="00B67E4B" w:rsidRDefault="0043151C" w:rsidP="00B67E4B">
      <w:pPr>
        <w:autoSpaceDE w:val="0"/>
        <w:autoSpaceDN w:val="0"/>
        <w:adjustRightInd w:val="0"/>
        <w:spacing w:after="0" w:line="240" w:lineRule="auto"/>
        <w:ind w:firstLine="709"/>
        <w:jc w:val="both"/>
        <w:rPr>
          <w:rFonts w:ascii="Times New Roman" w:hAnsi="Times New Roman"/>
          <w:sz w:val="24"/>
          <w:szCs w:val="24"/>
        </w:rPr>
      </w:pPr>
      <w:r w:rsidRPr="00B67E4B">
        <w:rPr>
          <w:rFonts w:ascii="Times New Roman" w:hAnsi="Times New Roman"/>
          <w:b/>
          <w:sz w:val="24"/>
          <w:szCs w:val="24"/>
        </w:rPr>
        <w:t>Постоянный эффект</w:t>
      </w:r>
      <w:r w:rsidRPr="00B67E4B">
        <w:rPr>
          <w:rFonts w:ascii="Times New Roman" w:hAnsi="Times New Roman"/>
          <w:sz w:val="24"/>
          <w:szCs w:val="24"/>
        </w:rPr>
        <w:t xml:space="preserve"> – издержки не изменяются.</w:t>
      </w:r>
    </w:p>
    <w:p w:rsidR="0043151C" w:rsidRPr="00B67E4B" w:rsidRDefault="0043151C" w:rsidP="00B67E4B">
      <w:pPr>
        <w:autoSpaceDE w:val="0"/>
        <w:autoSpaceDN w:val="0"/>
        <w:adjustRightInd w:val="0"/>
        <w:spacing w:after="0" w:line="240" w:lineRule="auto"/>
        <w:ind w:firstLine="709"/>
        <w:jc w:val="both"/>
        <w:rPr>
          <w:rFonts w:ascii="Times New Roman" w:hAnsi="Times New Roman"/>
          <w:sz w:val="24"/>
          <w:szCs w:val="24"/>
        </w:rPr>
      </w:pPr>
      <w:r w:rsidRPr="00B67E4B">
        <w:rPr>
          <w:rFonts w:ascii="Times New Roman" w:hAnsi="Times New Roman"/>
          <w:b/>
          <w:sz w:val="24"/>
          <w:szCs w:val="24"/>
        </w:rPr>
        <w:t>Оптимальный размер предприятия</w:t>
      </w:r>
      <w:r w:rsidRPr="00B67E4B">
        <w:rPr>
          <w:rFonts w:ascii="Times New Roman" w:hAnsi="Times New Roman"/>
          <w:sz w:val="24"/>
          <w:szCs w:val="24"/>
        </w:rPr>
        <w:t xml:space="preserve"> – это когда полностью реализован положительный эффект масштаба, а издержки минимальные.</w:t>
      </w:r>
    </w:p>
    <w:p w:rsidR="00B67E4B" w:rsidRDefault="00B67E4B" w:rsidP="00B67E4B">
      <w:pPr>
        <w:spacing w:after="0" w:line="240" w:lineRule="auto"/>
        <w:ind w:firstLine="709"/>
        <w:jc w:val="center"/>
        <w:rPr>
          <w:rFonts w:ascii="Times New Roman" w:hAnsi="Times New Roman"/>
          <w:b/>
          <w:sz w:val="24"/>
          <w:szCs w:val="24"/>
        </w:rPr>
      </w:pPr>
    </w:p>
    <w:p w:rsidR="0043151C" w:rsidRPr="00B67E4B" w:rsidRDefault="007D5AC4" w:rsidP="00B67E4B">
      <w:pPr>
        <w:spacing w:after="0" w:line="240" w:lineRule="auto"/>
        <w:ind w:firstLine="709"/>
        <w:jc w:val="center"/>
        <w:rPr>
          <w:rFonts w:ascii="Times New Roman" w:hAnsi="Times New Roman"/>
          <w:b/>
          <w:sz w:val="24"/>
          <w:szCs w:val="24"/>
        </w:rPr>
      </w:pPr>
      <w:r>
        <w:rPr>
          <w:rFonts w:ascii="Times New Roman" w:hAnsi="Times New Roman"/>
          <w:b/>
          <w:sz w:val="24"/>
          <w:szCs w:val="24"/>
        </w:rPr>
        <w:t>Задачи</w:t>
      </w:r>
    </w:p>
    <w:p w:rsidR="0043151C" w:rsidRPr="00B67E4B" w:rsidRDefault="0043151C" w:rsidP="00B67E4B">
      <w:pPr>
        <w:spacing w:after="0" w:line="240" w:lineRule="auto"/>
        <w:ind w:firstLine="709"/>
        <w:jc w:val="both"/>
        <w:rPr>
          <w:rFonts w:ascii="Times New Roman" w:hAnsi="Times New Roman"/>
          <w:sz w:val="24"/>
          <w:szCs w:val="24"/>
        </w:rPr>
      </w:pPr>
      <w:r w:rsidRPr="00B67E4B">
        <w:rPr>
          <w:rFonts w:ascii="Times New Roman" w:hAnsi="Times New Roman"/>
          <w:b/>
          <w:sz w:val="24"/>
          <w:szCs w:val="24"/>
        </w:rPr>
        <w:t xml:space="preserve">Задача 1. </w:t>
      </w:r>
      <w:r w:rsidRPr="00B67E4B">
        <w:rPr>
          <w:rFonts w:ascii="Times New Roman" w:hAnsi="Times New Roman"/>
          <w:sz w:val="24"/>
          <w:szCs w:val="24"/>
        </w:rPr>
        <w:t>Предприниматель производит свои изделия по цене 50 руб. Постоянные издержки 45 тыс. руб., а переменные изменяются в зависимости от роста объёма производства.</w:t>
      </w:r>
    </w:p>
    <w:p w:rsidR="0043151C" w:rsidRPr="00B67E4B" w:rsidRDefault="0043151C" w:rsidP="00B67E4B">
      <w:pPr>
        <w:spacing w:after="0" w:line="240" w:lineRule="auto"/>
        <w:ind w:firstLine="709"/>
        <w:jc w:val="right"/>
        <w:rPr>
          <w:rFonts w:ascii="Times New Roman" w:hAnsi="Times New Roman"/>
          <w:sz w:val="24"/>
          <w:szCs w:val="24"/>
        </w:rPr>
      </w:pPr>
      <w:r w:rsidRPr="00B67E4B">
        <w:rPr>
          <w:rFonts w:ascii="Times New Roman" w:hAnsi="Times New Roman"/>
          <w:sz w:val="24"/>
          <w:szCs w:val="24"/>
        </w:rPr>
        <w:t>Таблица 3.1</w:t>
      </w:r>
    </w:p>
    <w:p w:rsidR="0043151C" w:rsidRPr="00B67E4B" w:rsidRDefault="0043151C" w:rsidP="00B67E4B">
      <w:pPr>
        <w:spacing w:after="0" w:line="240" w:lineRule="auto"/>
        <w:ind w:firstLine="709"/>
        <w:jc w:val="center"/>
        <w:rPr>
          <w:rFonts w:ascii="Times New Roman" w:hAnsi="Times New Roman"/>
          <w:sz w:val="24"/>
          <w:szCs w:val="24"/>
        </w:rPr>
      </w:pPr>
      <w:r w:rsidRPr="00B67E4B">
        <w:rPr>
          <w:rFonts w:ascii="Times New Roman" w:hAnsi="Times New Roman"/>
          <w:sz w:val="24"/>
          <w:szCs w:val="24"/>
        </w:rPr>
        <w:t>Исходные данные производственных программ</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6"/>
        <w:gridCol w:w="3132"/>
        <w:gridCol w:w="1577"/>
        <w:gridCol w:w="1579"/>
        <w:gridCol w:w="1577"/>
        <w:gridCol w:w="1579"/>
        <w:gridCol w:w="1579"/>
      </w:tblGrid>
      <w:tr w:rsidR="0043151C" w:rsidRPr="00B67E4B" w:rsidTr="005A55CF">
        <w:trPr>
          <w:trHeight w:val="307"/>
        </w:trPr>
        <w:tc>
          <w:tcPr>
            <w:tcW w:w="4676" w:type="dxa"/>
            <w:vMerge w:val="restart"/>
            <w:shd w:val="clear" w:color="auto" w:fill="auto"/>
            <w:vAlign w:val="center"/>
          </w:tcPr>
          <w:p w:rsidR="0043151C" w:rsidRPr="00B67E4B" w:rsidRDefault="0043151C" w:rsidP="005A55CF">
            <w:pPr>
              <w:spacing w:after="0" w:line="240" w:lineRule="auto"/>
              <w:ind w:firstLine="709"/>
              <w:jc w:val="center"/>
              <w:rPr>
                <w:rFonts w:ascii="Times New Roman" w:hAnsi="Times New Roman"/>
                <w:b/>
                <w:sz w:val="24"/>
                <w:szCs w:val="24"/>
              </w:rPr>
            </w:pPr>
            <w:r w:rsidRPr="00B67E4B">
              <w:rPr>
                <w:rFonts w:ascii="Times New Roman" w:hAnsi="Times New Roman"/>
                <w:b/>
                <w:sz w:val="24"/>
                <w:szCs w:val="24"/>
              </w:rPr>
              <w:t>Показатели</w:t>
            </w:r>
          </w:p>
        </w:tc>
        <w:tc>
          <w:tcPr>
            <w:tcW w:w="3132" w:type="dxa"/>
            <w:vMerge w:val="restart"/>
            <w:shd w:val="clear" w:color="auto" w:fill="auto"/>
            <w:vAlign w:val="center"/>
          </w:tcPr>
          <w:p w:rsidR="0043151C" w:rsidRPr="00B67E4B" w:rsidRDefault="0043151C" w:rsidP="00082235">
            <w:pPr>
              <w:spacing w:after="0" w:line="240" w:lineRule="auto"/>
              <w:rPr>
                <w:rFonts w:ascii="Times New Roman" w:hAnsi="Times New Roman"/>
                <w:b/>
                <w:sz w:val="24"/>
                <w:szCs w:val="24"/>
              </w:rPr>
            </w:pPr>
            <w:r w:rsidRPr="00B67E4B">
              <w:rPr>
                <w:rFonts w:ascii="Times New Roman" w:hAnsi="Times New Roman"/>
                <w:b/>
                <w:sz w:val="24"/>
                <w:szCs w:val="24"/>
              </w:rPr>
              <w:t>Формула,</w:t>
            </w:r>
            <w:r w:rsidR="00082235">
              <w:rPr>
                <w:rFonts w:ascii="Times New Roman" w:hAnsi="Times New Roman"/>
                <w:b/>
                <w:sz w:val="24"/>
                <w:szCs w:val="24"/>
              </w:rPr>
              <w:t xml:space="preserve"> </w:t>
            </w:r>
            <w:r w:rsidRPr="00B67E4B">
              <w:rPr>
                <w:rFonts w:ascii="Times New Roman" w:hAnsi="Times New Roman"/>
                <w:b/>
                <w:sz w:val="24"/>
                <w:szCs w:val="24"/>
              </w:rPr>
              <w:t>пояснения</w:t>
            </w:r>
          </w:p>
        </w:tc>
        <w:tc>
          <w:tcPr>
            <w:tcW w:w="7889" w:type="dxa"/>
            <w:gridSpan w:val="5"/>
            <w:shd w:val="clear" w:color="auto" w:fill="auto"/>
            <w:vAlign w:val="center"/>
          </w:tcPr>
          <w:p w:rsidR="0043151C" w:rsidRPr="00B67E4B" w:rsidRDefault="0043151C" w:rsidP="00B67E4B">
            <w:pPr>
              <w:spacing w:after="0" w:line="240" w:lineRule="auto"/>
              <w:ind w:firstLine="709"/>
              <w:rPr>
                <w:rFonts w:ascii="Times New Roman" w:hAnsi="Times New Roman"/>
                <w:b/>
                <w:sz w:val="24"/>
                <w:szCs w:val="24"/>
              </w:rPr>
            </w:pPr>
            <w:r w:rsidRPr="00B67E4B">
              <w:rPr>
                <w:rFonts w:ascii="Times New Roman" w:hAnsi="Times New Roman"/>
                <w:b/>
                <w:sz w:val="24"/>
                <w:szCs w:val="24"/>
              </w:rPr>
              <w:t>Производственная программа</w:t>
            </w:r>
          </w:p>
        </w:tc>
      </w:tr>
      <w:tr w:rsidR="0043151C" w:rsidRPr="00B67E4B" w:rsidTr="005A55CF">
        <w:trPr>
          <w:trHeight w:val="170"/>
        </w:trPr>
        <w:tc>
          <w:tcPr>
            <w:tcW w:w="4676" w:type="dxa"/>
            <w:vMerge/>
            <w:shd w:val="clear" w:color="auto" w:fill="auto"/>
            <w:vAlign w:val="center"/>
          </w:tcPr>
          <w:p w:rsidR="0043151C" w:rsidRPr="00B67E4B" w:rsidRDefault="0043151C" w:rsidP="00B67E4B">
            <w:pPr>
              <w:spacing w:after="0" w:line="240" w:lineRule="auto"/>
              <w:ind w:firstLine="709"/>
              <w:rPr>
                <w:rFonts w:ascii="Times New Roman" w:hAnsi="Times New Roman"/>
                <w:b/>
                <w:sz w:val="24"/>
                <w:szCs w:val="24"/>
              </w:rPr>
            </w:pPr>
          </w:p>
        </w:tc>
        <w:tc>
          <w:tcPr>
            <w:tcW w:w="3132" w:type="dxa"/>
            <w:vMerge/>
            <w:shd w:val="clear" w:color="auto" w:fill="auto"/>
            <w:vAlign w:val="center"/>
          </w:tcPr>
          <w:p w:rsidR="0043151C" w:rsidRPr="00B67E4B" w:rsidRDefault="0043151C" w:rsidP="00B67E4B">
            <w:pPr>
              <w:spacing w:after="0" w:line="240" w:lineRule="auto"/>
              <w:ind w:firstLine="709"/>
              <w:rPr>
                <w:rFonts w:ascii="Times New Roman" w:hAnsi="Times New Roman"/>
                <w:b/>
                <w:sz w:val="24"/>
                <w:szCs w:val="24"/>
              </w:rPr>
            </w:pPr>
          </w:p>
        </w:tc>
        <w:tc>
          <w:tcPr>
            <w:tcW w:w="1577" w:type="dxa"/>
            <w:shd w:val="clear" w:color="auto" w:fill="auto"/>
            <w:vAlign w:val="center"/>
          </w:tcPr>
          <w:p w:rsidR="0043151C" w:rsidRPr="00B67E4B" w:rsidRDefault="0043151C" w:rsidP="00B67E4B">
            <w:pPr>
              <w:spacing w:after="0" w:line="240" w:lineRule="auto"/>
              <w:ind w:firstLine="709"/>
              <w:rPr>
                <w:rFonts w:ascii="Times New Roman" w:hAnsi="Times New Roman"/>
                <w:b/>
                <w:sz w:val="24"/>
                <w:szCs w:val="24"/>
              </w:rPr>
            </w:pPr>
            <w:r w:rsidRPr="00B67E4B">
              <w:rPr>
                <w:rFonts w:ascii="Times New Roman" w:hAnsi="Times New Roman"/>
                <w:b/>
                <w:sz w:val="24"/>
                <w:szCs w:val="24"/>
              </w:rPr>
              <w:t>1</w:t>
            </w:r>
          </w:p>
        </w:tc>
        <w:tc>
          <w:tcPr>
            <w:tcW w:w="1579" w:type="dxa"/>
            <w:shd w:val="clear" w:color="auto" w:fill="auto"/>
            <w:vAlign w:val="center"/>
          </w:tcPr>
          <w:p w:rsidR="0043151C" w:rsidRPr="00B67E4B" w:rsidRDefault="0043151C" w:rsidP="00B67E4B">
            <w:pPr>
              <w:spacing w:after="0" w:line="240" w:lineRule="auto"/>
              <w:ind w:firstLine="709"/>
              <w:rPr>
                <w:rFonts w:ascii="Times New Roman" w:hAnsi="Times New Roman"/>
                <w:b/>
                <w:sz w:val="24"/>
                <w:szCs w:val="24"/>
              </w:rPr>
            </w:pPr>
            <w:r w:rsidRPr="00B67E4B">
              <w:rPr>
                <w:rFonts w:ascii="Times New Roman" w:hAnsi="Times New Roman"/>
                <w:b/>
                <w:sz w:val="24"/>
                <w:szCs w:val="24"/>
              </w:rPr>
              <w:t>2</w:t>
            </w:r>
          </w:p>
        </w:tc>
        <w:tc>
          <w:tcPr>
            <w:tcW w:w="1577" w:type="dxa"/>
            <w:shd w:val="clear" w:color="auto" w:fill="auto"/>
            <w:vAlign w:val="center"/>
          </w:tcPr>
          <w:p w:rsidR="0043151C" w:rsidRPr="00B67E4B" w:rsidRDefault="0043151C" w:rsidP="00B67E4B">
            <w:pPr>
              <w:spacing w:after="0" w:line="240" w:lineRule="auto"/>
              <w:ind w:firstLine="709"/>
              <w:rPr>
                <w:rFonts w:ascii="Times New Roman" w:hAnsi="Times New Roman"/>
                <w:b/>
                <w:sz w:val="24"/>
                <w:szCs w:val="24"/>
              </w:rPr>
            </w:pPr>
            <w:r w:rsidRPr="00B67E4B">
              <w:rPr>
                <w:rFonts w:ascii="Times New Roman" w:hAnsi="Times New Roman"/>
                <w:b/>
                <w:sz w:val="24"/>
                <w:szCs w:val="24"/>
              </w:rPr>
              <w:t>3</w:t>
            </w:r>
          </w:p>
        </w:tc>
        <w:tc>
          <w:tcPr>
            <w:tcW w:w="1579" w:type="dxa"/>
            <w:shd w:val="clear" w:color="auto" w:fill="auto"/>
            <w:vAlign w:val="center"/>
          </w:tcPr>
          <w:p w:rsidR="0043151C" w:rsidRPr="00B67E4B" w:rsidRDefault="0043151C" w:rsidP="00B67E4B">
            <w:pPr>
              <w:spacing w:after="0" w:line="240" w:lineRule="auto"/>
              <w:ind w:firstLine="709"/>
              <w:rPr>
                <w:rFonts w:ascii="Times New Roman" w:hAnsi="Times New Roman"/>
                <w:b/>
                <w:sz w:val="24"/>
                <w:szCs w:val="24"/>
              </w:rPr>
            </w:pPr>
            <w:r w:rsidRPr="00B67E4B">
              <w:rPr>
                <w:rFonts w:ascii="Times New Roman" w:hAnsi="Times New Roman"/>
                <w:b/>
                <w:sz w:val="24"/>
                <w:szCs w:val="24"/>
              </w:rPr>
              <w:t>4</w:t>
            </w:r>
          </w:p>
        </w:tc>
        <w:tc>
          <w:tcPr>
            <w:tcW w:w="1579" w:type="dxa"/>
            <w:shd w:val="clear" w:color="auto" w:fill="auto"/>
            <w:vAlign w:val="center"/>
          </w:tcPr>
          <w:p w:rsidR="0043151C" w:rsidRPr="00B67E4B" w:rsidRDefault="0043151C" w:rsidP="00B67E4B">
            <w:pPr>
              <w:spacing w:after="0" w:line="240" w:lineRule="auto"/>
              <w:ind w:firstLine="709"/>
              <w:rPr>
                <w:rFonts w:ascii="Times New Roman" w:hAnsi="Times New Roman"/>
                <w:b/>
                <w:sz w:val="24"/>
                <w:szCs w:val="24"/>
              </w:rPr>
            </w:pPr>
            <w:r w:rsidRPr="00B67E4B">
              <w:rPr>
                <w:rFonts w:ascii="Times New Roman" w:hAnsi="Times New Roman"/>
                <w:b/>
                <w:sz w:val="24"/>
                <w:szCs w:val="24"/>
              </w:rPr>
              <w:t>5</w:t>
            </w:r>
          </w:p>
        </w:tc>
      </w:tr>
      <w:tr w:rsidR="0043151C" w:rsidRPr="00B67E4B" w:rsidTr="005A55CF">
        <w:trPr>
          <w:trHeight w:val="315"/>
        </w:trPr>
        <w:tc>
          <w:tcPr>
            <w:tcW w:w="4676" w:type="dxa"/>
            <w:shd w:val="clear" w:color="auto" w:fill="auto"/>
          </w:tcPr>
          <w:p w:rsidR="0043151C" w:rsidRPr="00B67E4B" w:rsidRDefault="0043151C" w:rsidP="005A55CF">
            <w:pPr>
              <w:spacing w:after="0" w:line="240" w:lineRule="auto"/>
              <w:rPr>
                <w:rFonts w:ascii="Times New Roman" w:hAnsi="Times New Roman"/>
                <w:sz w:val="24"/>
                <w:szCs w:val="24"/>
              </w:rPr>
            </w:pPr>
            <w:r w:rsidRPr="00B67E4B">
              <w:rPr>
                <w:rFonts w:ascii="Times New Roman" w:hAnsi="Times New Roman"/>
                <w:sz w:val="24"/>
                <w:szCs w:val="24"/>
              </w:rPr>
              <w:t>Кол-во (</w:t>
            </w:r>
            <w:r w:rsidRPr="00B67E4B">
              <w:rPr>
                <w:rFonts w:ascii="Times New Roman" w:hAnsi="Times New Roman"/>
                <w:sz w:val="24"/>
                <w:szCs w:val="24"/>
                <w:lang w:val="en-US"/>
              </w:rPr>
              <w:t>Q</w:t>
            </w:r>
            <w:r w:rsidRPr="00B67E4B">
              <w:rPr>
                <w:rFonts w:ascii="Times New Roman" w:hAnsi="Times New Roman"/>
                <w:sz w:val="24"/>
                <w:szCs w:val="24"/>
              </w:rPr>
              <w:t>), тыс. шт.</w:t>
            </w:r>
          </w:p>
        </w:tc>
        <w:tc>
          <w:tcPr>
            <w:tcW w:w="3132" w:type="dxa"/>
            <w:shd w:val="clear" w:color="auto" w:fill="auto"/>
          </w:tcPr>
          <w:p w:rsidR="0043151C" w:rsidRPr="00B67E4B" w:rsidRDefault="0043151C" w:rsidP="00B67E4B">
            <w:pPr>
              <w:spacing w:after="0" w:line="240" w:lineRule="auto"/>
              <w:ind w:firstLine="709"/>
              <w:rPr>
                <w:rFonts w:ascii="Times New Roman" w:hAnsi="Times New Roman"/>
                <w:sz w:val="24"/>
                <w:szCs w:val="24"/>
              </w:rPr>
            </w:pPr>
          </w:p>
        </w:tc>
        <w:tc>
          <w:tcPr>
            <w:tcW w:w="1577" w:type="dxa"/>
            <w:shd w:val="clear" w:color="auto" w:fill="auto"/>
            <w:vAlign w:val="bottom"/>
          </w:tcPr>
          <w:p w:rsidR="0043151C" w:rsidRPr="00B67E4B" w:rsidRDefault="0043151C" w:rsidP="00B67E4B">
            <w:pPr>
              <w:spacing w:after="0" w:line="240" w:lineRule="auto"/>
              <w:ind w:firstLine="709"/>
              <w:rPr>
                <w:rFonts w:ascii="Times New Roman" w:hAnsi="Times New Roman"/>
                <w:sz w:val="24"/>
                <w:szCs w:val="24"/>
              </w:rPr>
            </w:pPr>
            <w:r w:rsidRPr="00B67E4B">
              <w:rPr>
                <w:rFonts w:ascii="Times New Roman" w:hAnsi="Times New Roman"/>
                <w:sz w:val="24"/>
                <w:szCs w:val="24"/>
              </w:rPr>
              <w:t>1</w:t>
            </w:r>
          </w:p>
        </w:tc>
        <w:tc>
          <w:tcPr>
            <w:tcW w:w="1579" w:type="dxa"/>
            <w:shd w:val="clear" w:color="auto" w:fill="auto"/>
            <w:vAlign w:val="bottom"/>
          </w:tcPr>
          <w:p w:rsidR="0043151C" w:rsidRPr="00B67E4B" w:rsidRDefault="0043151C" w:rsidP="00B67E4B">
            <w:pPr>
              <w:spacing w:after="0" w:line="240" w:lineRule="auto"/>
              <w:ind w:firstLine="709"/>
              <w:rPr>
                <w:rFonts w:ascii="Times New Roman" w:hAnsi="Times New Roman"/>
                <w:sz w:val="24"/>
                <w:szCs w:val="24"/>
              </w:rPr>
            </w:pPr>
            <w:r w:rsidRPr="00B67E4B">
              <w:rPr>
                <w:rFonts w:ascii="Times New Roman" w:hAnsi="Times New Roman"/>
                <w:sz w:val="24"/>
                <w:szCs w:val="24"/>
              </w:rPr>
              <w:t>3</w:t>
            </w:r>
          </w:p>
        </w:tc>
        <w:tc>
          <w:tcPr>
            <w:tcW w:w="1577" w:type="dxa"/>
            <w:shd w:val="clear" w:color="auto" w:fill="auto"/>
            <w:vAlign w:val="bottom"/>
          </w:tcPr>
          <w:p w:rsidR="0043151C" w:rsidRPr="00B67E4B" w:rsidRDefault="0043151C" w:rsidP="00B67E4B">
            <w:pPr>
              <w:spacing w:after="0" w:line="240" w:lineRule="auto"/>
              <w:ind w:firstLine="709"/>
              <w:rPr>
                <w:rFonts w:ascii="Times New Roman" w:hAnsi="Times New Roman"/>
                <w:sz w:val="24"/>
                <w:szCs w:val="24"/>
              </w:rPr>
            </w:pPr>
            <w:r w:rsidRPr="00B67E4B">
              <w:rPr>
                <w:rFonts w:ascii="Times New Roman" w:hAnsi="Times New Roman"/>
                <w:sz w:val="24"/>
                <w:szCs w:val="24"/>
              </w:rPr>
              <w:t>7</w:t>
            </w:r>
          </w:p>
        </w:tc>
        <w:tc>
          <w:tcPr>
            <w:tcW w:w="1579" w:type="dxa"/>
            <w:shd w:val="clear" w:color="auto" w:fill="auto"/>
            <w:vAlign w:val="bottom"/>
          </w:tcPr>
          <w:p w:rsidR="0043151C" w:rsidRPr="00B67E4B" w:rsidRDefault="0043151C" w:rsidP="00B67E4B">
            <w:pPr>
              <w:spacing w:after="0" w:line="240" w:lineRule="auto"/>
              <w:ind w:firstLine="709"/>
              <w:rPr>
                <w:rFonts w:ascii="Times New Roman" w:hAnsi="Times New Roman"/>
                <w:sz w:val="24"/>
                <w:szCs w:val="24"/>
              </w:rPr>
            </w:pPr>
            <w:r w:rsidRPr="00B67E4B">
              <w:rPr>
                <w:rFonts w:ascii="Times New Roman" w:hAnsi="Times New Roman"/>
                <w:sz w:val="24"/>
                <w:szCs w:val="24"/>
              </w:rPr>
              <w:t>15</w:t>
            </w:r>
          </w:p>
        </w:tc>
        <w:tc>
          <w:tcPr>
            <w:tcW w:w="1579" w:type="dxa"/>
            <w:shd w:val="clear" w:color="auto" w:fill="auto"/>
            <w:vAlign w:val="bottom"/>
          </w:tcPr>
          <w:p w:rsidR="0043151C" w:rsidRPr="00B67E4B" w:rsidRDefault="0043151C" w:rsidP="00B67E4B">
            <w:pPr>
              <w:spacing w:after="0" w:line="240" w:lineRule="auto"/>
              <w:ind w:firstLine="709"/>
              <w:rPr>
                <w:rFonts w:ascii="Times New Roman" w:hAnsi="Times New Roman"/>
                <w:sz w:val="24"/>
                <w:szCs w:val="24"/>
              </w:rPr>
            </w:pPr>
            <w:r w:rsidRPr="00B67E4B">
              <w:rPr>
                <w:rFonts w:ascii="Times New Roman" w:hAnsi="Times New Roman"/>
                <w:sz w:val="24"/>
                <w:szCs w:val="24"/>
              </w:rPr>
              <w:t>26</w:t>
            </w:r>
          </w:p>
        </w:tc>
      </w:tr>
      <w:tr w:rsidR="0043151C" w:rsidRPr="00B67E4B" w:rsidTr="005A55CF">
        <w:trPr>
          <w:trHeight w:val="290"/>
        </w:trPr>
        <w:tc>
          <w:tcPr>
            <w:tcW w:w="4676" w:type="dxa"/>
            <w:shd w:val="clear" w:color="auto" w:fill="auto"/>
          </w:tcPr>
          <w:p w:rsidR="0043151C" w:rsidRPr="00B67E4B" w:rsidRDefault="0043151C" w:rsidP="005A55CF">
            <w:pPr>
              <w:spacing w:after="0" w:line="240" w:lineRule="auto"/>
              <w:rPr>
                <w:rFonts w:ascii="Times New Roman" w:hAnsi="Times New Roman"/>
                <w:sz w:val="24"/>
                <w:szCs w:val="24"/>
              </w:rPr>
            </w:pPr>
            <w:r w:rsidRPr="00B67E4B">
              <w:rPr>
                <w:rFonts w:ascii="Times New Roman" w:hAnsi="Times New Roman"/>
                <w:sz w:val="24"/>
                <w:szCs w:val="24"/>
              </w:rPr>
              <w:t>Переменные издержки (</w:t>
            </w:r>
            <w:r w:rsidRPr="00B67E4B">
              <w:rPr>
                <w:rFonts w:ascii="Times New Roman" w:hAnsi="Times New Roman"/>
                <w:sz w:val="24"/>
                <w:szCs w:val="24"/>
                <w:lang w:val="en-US"/>
              </w:rPr>
              <w:t>VC</w:t>
            </w:r>
            <w:r w:rsidRPr="00B67E4B">
              <w:rPr>
                <w:rFonts w:ascii="Times New Roman" w:hAnsi="Times New Roman"/>
                <w:sz w:val="24"/>
                <w:szCs w:val="24"/>
              </w:rPr>
              <w:t>), тыс. руб.</w:t>
            </w:r>
          </w:p>
        </w:tc>
        <w:tc>
          <w:tcPr>
            <w:tcW w:w="3132" w:type="dxa"/>
            <w:shd w:val="clear" w:color="auto" w:fill="auto"/>
          </w:tcPr>
          <w:p w:rsidR="0043151C" w:rsidRPr="00B67E4B" w:rsidRDefault="0043151C" w:rsidP="00B67E4B">
            <w:pPr>
              <w:spacing w:after="0" w:line="240" w:lineRule="auto"/>
              <w:ind w:firstLine="709"/>
              <w:rPr>
                <w:rFonts w:ascii="Times New Roman" w:hAnsi="Times New Roman"/>
                <w:sz w:val="24"/>
                <w:szCs w:val="24"/>
              </w:rPr>
            </w:pPr>
          </w:p>
        </w:tc>
        <w:tc>
          <w:tcPr>
            <w:tcW w:w="1577" w:type="dxa"/>
            <w:shd w:val="clear" w:color="auto" w:fill="auto"/>
            <w:vAlign w:val="bottom"/>
          </w:tcPr>
          <w:p w:rsidR="0043151C" w:rsidRPr="00B67E4B" w:rsidRDefault="0043151C" w:rsidP="00B67E4B">
            <w:pPr>
              <w:spacing w:after="0" w:line="240" w:lineRule="auto"/>
              <w:ind w:firstLine="709"/>
              <w:rPr>
                <w:rFonts w:ascii="Times New Roman" w:hAnsi="Times New Roman"/>
                <w:sz w:val="24"/>
                <w:szCs w:val="24"/>
              </w:rPr>
            </w:pPr>
            <w:r w:rsidRPr="00B67E4B">
              <w:rPr>
                <w:rFonts w:ascii="Times New Roman" w:hAnsi="Times New Roman"/>
                <w:sz w:val="24"/>
                <w:szCs w:val="24"/>
              </w:rPr>
              <w:t>4</w:t>
            </w:r>
          </w:p>
        </w:tc>
        <w:tc>
          <w:tcPr>
            <w:tcW w:w="1579" w:type="dxa"/>
            <w:shd w:val="clear" w:color="auto" w:fill="auto"/>
            <w:vAlign w:val="bottom"/>
          </w:tcPr>
          <w:p w:rsidR="0043151C" w:rsidRPr="00B67E4B" w:rsidRDefault="0043151C" w:rsidP="00B67E4B">
            <w:pPr>
              <w:spacing w:after="0" w:line="240" w:lineRule="auto"/>
              <w:ind w:firstLine="709"/>
              <w:rPr>
                <w:rFonts w:ascii="Times New Roman" w:hAnsi="Times New Roman"/>
                <w:sz w:val="24"/>
                <w:szCs w:val="24"/>
              </w:rPr>
            </w:pPr>
            <w:r w:rsidRPr="00B67E4B">
              <w:rPr>
                <w:rFonts w:ascii="Times New Roman" w:hAnsi="Times New Roman"/>
                <w:sz w:val="24"/>
                <w:szCs w:val="24"/>
              </w:rPr>
              <w:t>9</w:t>
            </w:r>
          </w:p>
        </w:tc>
        <w:tc>
          <w:tcPr>
            <w:tcW w:w="1577" w:type="dxa"/>
            <w:shd w:val="clear" w:color="auto" w:fill="auto"/>
            <w:vAlign w:val="bottom"/>
          </w:tcPr>
          <w:p w:rsidR="0043151C" w:rsidRPr="00B67E4B" w:rsidRDefault="0043151C" w:rsidP="00B67E4B">
            <w:pPr>
              <w:spacing w:after="0" w:line="240" w:lineRule="auto"/>
              <w:ind w:firstLine="709"/>
              <w:rPr>
                <w:rFonts w:ascii="Times New Roman" w:hAnsi="Times New Roman"/>
                <w:sz w:val="24"/>
                <w:szCs w:val="24"/>
              </w:rPr>
            </w:pPr>
            <w:r w:rsidRPr="00B67E4B">
              <w:rPr>
                <w:rFonts w:ascii="Times New Roman" w:hAnsi="Times New Roman"/>
                <w:sz w:val="24"/>
                <w:szCs w:val="24"/>
              </w:rPr>
              <w:t>13</w:t>
            </w:r>
          </w:p>
        </w:tc>
        <w:tc>
          <w:tcPr>
            <w:tcW w:w="1579" w:type="dxa"/>
            <w:shd w:val="clear" w:color="auto" w:fill="auto"/>
            <w:vAlign w:val="bottom"/>
          </w:tcPr>
          <w:p w:rsidR="0043151C" w:rsidRPr="00B67E4B" w:rsidRDefault="0043151C" w:rsidP="00B67E4B">
            <w:pPr>
              <w:spacing w:after="0" w:line="240" w:lineRule="auto"/>
              <w:ind w:firstLine="709"/>
              <w:rPr>
                <w:rFonts w:ascii="Times New Roman" w:hAnsi="Times New Roman"/>
                <w:sz w:val="24"/>
                <w:szCs w:val="24"/>
              </w:rPr>
            </w:pPr>
            <w:r w:rsidRPr="00B67E4B">
              <w:rPr>
                <w:rFonts w:ascii="Times New Roman" w:hAnsi="Times New Roman"/>
                <w:sz w:val="24"/>
                <w:szCs w:val="24"/>
              </w:rPr>
              <w:t>20</w:t>
            </w:r>
          </w:p>
        </w:tc>
        <w:tc>
          <w:tcPr>
            <w:tcW w:w="1579" w:type="dxa"/>
            <w:shd w:val="clear" w:color="auto" w:fill="auto"/>
            <w:vAlign w:val="bottom"/>
          </w:tcPr>
          <w:p w:rsidR="0043151C" w:rsidRPr="00B67E4B" w:rsidRDefault="0043151C" w:rsidP="00B67E4B">
            <w:pPr>
              <w:spacing w:after="0" w:line="240" w:lineRule="auto"/>
              <w:ind w:firstLine="709"/>
              <w:rPr>
                <w:rFonts w:ascii="Times New Roman" w:hAnsi="Times New Roman"/>
                <w:sz w:val="24"/>
                <w:szCs w:val="24"/>
              </w:rPr>
            </w:pPr>
            <w:r w:rsidRPr="00B67E4B">
              <w:rPr>
                <w:rFonts w:ascii="Times New Roman" w:hAnsi="Times New Roman"/>
                <w:sz w:val="24"/>
                <w:szCs w:val="24"/>
              </w:rPr>
              <w:t>24</w:t>
            </w:r>
          </w:p>
        </w:tc>
      </w:tr>
    </w:tbl>
    <w:p w:rsidR="00B67E4B" w:rsidRDefault="00B67E4B" w:rsidP="00B67E4B">
      <w:pPr>
        <w:spacing w:after="0" w:line="240" w:lineRule="auto"/>
        <w:ind w:firstLine="709"/>
        <w:rPr>
          <w:rFonts w:ascii="Times New Roman" w:hAnsi="Times New Roman"/>
          <w:sz w:val="24"/>
          <w:szCs w:val="24"/>
        </w:rPr>
      </w:pPr>
    </w:p>
    <w:p w:rsidR="0043151C" w:rsidRPr="00B67E4B" w:rsidRDefault="0043151C" w:rsidP="00B67E4B">
      <w:pPr>
        <w:spacing w:after="0" w:line="240" w:lineRule="auto"/>
        <w:ind w:firstLine="709"/>
        <w:rPr>
          <w:rFonts w:ascii="Times New Roman" w:hAnsi="Times New Roman"/>
          <w:sz w:val="24"/>
          <w:szCs w:val="24"/>
        </w:rPr>
      </w:pPr>
      <w:r w:rsidRPr="00B67E4B">
        <w:rPr>
          <w:rFonts w:ascii="Times New Roman" w:hAnsi="Times New Roman"/>
          <w:sz w:val="24"/>
          <w:szCs w:val="24"/>
        </w:rPr>
        <w:t>Определите, какой вариант производственной программы дает максимальную прибыль и минимальные средние издержки.</w:t>
      </w:r>
    </w:p>
    <w:p w:rsidR="007D5AC4" w:rsidRDefault="007D5AC4" w:rsidP="00B67E4B">
      <w:pPr>
        <w:spacing w:after="0" w:line="240" w:lineRule="auto"/>
        <w:ind w:firstLine="709"/>
        <w:rPr>
          <w:rFonts w:ascii="Times New Roman" w:hAnsi="Times New Roman"/>
          <w:b/>
          <w:sz w:val="24"/>
          <w:szCs w:val="24"/>
        </w:rPr>
      </w:pPr>
    </w:p>
    <w:p w:rsidR="007D5AC4" w:rsidRDefault="007D5AC4" w:rsidP="00B67E4B">
      <w:pPr>
        <w:spacing w:after="0" w:line="240" w:lineRule="auto"/>
        <w:ind w:firstLine="709"/>
        <w:rPr>
          <w:rFonts w:ascii="Times New Roman" w:hAnsi="Times New Roman"/>
          <w:b/>
          <w:sz w:val="24"/>
          <w:szCs w:val="24"/>
        </w:rPr>
      </w:pPr>
    </w:p>
    <w:p w:rsidR="007D5AC4" w:rsidRDefault="007D5AC4" w:rsidP="00B67E4B">
      <w:pPr>
        <w:spacing w:after="0" w:line="240" w:lineRule="auto"/>
        <w:ind w:firstLine="709"/>
        <w:rPr>
          <w:rFonts w:ascii="Times New Roman" w:hAnsi="Times New Roman"/>
          <w:b/>
          <w:sz w:val="24"/>
          <w:szCs w:val="24"/>
        </w:rPr>
      </w:pPr>
    </w:p>
    <w:p w:rsidR="007D5AC4" w:rsidRDefault="0043151C" w:rsidP="007D5AC4">
      <w:pPr>
        <w:spacing w:after="0" w:line="240" w:lineRule="auto"/>
        <w:ind w:firstLine="709"/>
        <w:rPr>
          <w:rFonts w:ascii="Times New Roman" w:hAnsi="Times New Roman"/>
          <w:sz w:val="24"/>
          <w:szCs w:val="24"/>
        </w:rPr>
      </w:pPr>
      <w:r w:rsidRPr="00B67E4B">
        <w:rPr>
          <w:rFonts w:ascii="Times New Roman" w:hAnsi="Times New Roman"/>
          <w:b/>
          <w:sz w:val="24"/>
          <w:szCs w:val="24"/>
        </w:rPr>
        <w:lastRenderedPageBreak/>
        <w:t>Решение:</w:t>
      </w:r>
    </w:p>
    <w:p w:rsidR="0043151C" w:rsidRPr="00B67E4B" w:rsidRDefault="0043151C" w:rsidP="00B67E4B">
      <w:pPr>
        <w:spacing w:after="0" w:line="240" w:lineRule="auto"/>
        <w:ind w:firstLine="709"/>
        <w:jc w:val="right"/>
        <w:rPr>
          <w:rFonts w:ascii="Times New Roman" w:hAnsi="Times New Roman"/>
          <w:sz w:val="24"/>
          <w:szCs w:val="24"/>
        </w:rPr>
      </w:pPr>
      <w:r w:rsidRPr="00B67E4B">
        <w:rPr>
          <w:rFonts w:ascii="Times New Roman" w:hAnsi="Times New Roman"/>
          <w:sz w:val="24"/>
          <w:szCs w:val="24"/>
        </w:rPr>
        <w:t>Таблица 3.2</w:t>
      </w:r>
    </w:p>
    <w:p w:rsidR="0043151C" w:rsidRPr="00B67E4B" w:rsidRDefault="0043151C" w:rsidP="00B67E4B">
      <w:pPr>
        <w:spacing w:after="0" w:line="240" w:lineRule="auto"/>
        <w:ind w:firstLine="709"/>
        <w:jc w:val="center"/>
        <w:rPr>
          <w:rFonts w:ascii="Times New Roman" w:hAnsi="Times New Roman"/>
          <w:sz w:val="24"/>
          <w:szCs w:val="24"/>
        </w:rPr>
      </w:pPr>
      <w:r w:rsidRPr="00B67E4B">
        <w:rPr>
          <w:rFonts w:ascii="Times New Roman" w:hAnsi="Times New Roman"/>
          <w:sz w:val="24"/>
          <w:szCs w:val="24"/>
        </w:rPr>
        <w:t>Определение эффективной производственной программы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1"/>
        <w:gridCol w:w="3130"/>
        <w:gridCol w:w="1576"/>
        <w:gridCol w:w="1577"/>
        <w:gridCol w:w="1576"/>
        <w:gridCol w:w="1577"/>
        <w:gridCol w:w="1579"/>
      </w:tblGrid>
      <w:tr w:rsidR="0043151C" w:rsidRPr="00B67E4B" w:rsidTr="005A55CF">
        <w:trPr>
          <w:trHeight w:val="274"/>
        </w:trPr>
        <w:tc>
          <w:tcPr>
            <w:tcW w:w="4681" w:type="dxa"/>
            <w:vMerge w:val="restart"/>
            <w:shd w:val="clear" w:color="auto" w:fill="auto"/>
          </w:tcPr>
          <w:p w:rsidR="0043151C" w:rsidRPr="00B67E4B" w:rsidRDefault="0043151C" w:rsidP="00B67E4B">
            <w:pPr>
              <w:spacing w:after="0" w:line="240" w:lineRule="auto"/>
              <w:ind w:firstLine="709"/>
              <w:rPr>
                <w:rFonts w:ascii="Times New Roman" w:hAnsi="Times New Roman"/>
                <w:b/>
                <w:sz w:val="24"/>
                <w:szCs w:val="24"/>
              </w:rPr>
            </w:pPr>
            <w:r w:rsidRPr="00B67E4B">
              <w:rPr>
                <w:rFonts w:ascii="Times New Roman" w:hAnsi="Times New Roman"/>
                <w:b/>
                <w:sz w:val="24"/>
                <w:szCs w:val="24"/>
              </w:rPr>
              <w:t>Показатели</w:t>
            </w:r>
            <w:r w:rsidRPr="00B67E4B">
              <w:rPr>
                <w:rFonts w:ascii="Times New Roman" w:hAnsi="Times New Roman"/>
                <w:sz w:val="24"/>
                <w:szCs w:val="24"/>
              </w:rPr>
              <w:t xml:space="preserve"> </w:t>
            </w:r>
          </w:p>
        </w:tc>
        <w:tc>
          <w:tcPr>
            <w:tcW w:w="3130" w:type="dxa"/>
            <w:vMerge w:val="restart"/>
            <w:shd w:val="clear" w:color="auto" w:fill="auto"/>
          </w:tcPr>
          <w:p w:rsidR="0043151C" w:rsidRPr="00B67E4B" w:rsidRDefault="0043151C" w:rsidP="00082235">
            <w:pPr>
              <w:spacing w:after="0" w:line="240" w:lineRule="auto"/>
              <w:rPr>
                <w:rFonts w:ascii="Times New Roman" w:hAnsi="Times New Roman"/>
                <w:b/>
                <w:sz w:val="24"/>
                <w:szCs w:val="24"/>
              </w:rPr>
            </w:pPr>
            <w:r w:rsidRPr="00B67E4B">
              <w:rPr>
                <w:rFonts w:ascii="Times New Roman" w:hAnsi="Times New Roman"/>
                <w:b/>
                <w:sz w:val="24"/>
                <w:szCs w:val="24"/>
              </w:rPr>
              <w:t xml:space="preserve">Формула, </w:t>
            </w:r>
            <w:r w:rsidR="00082235">
              <w:rPr>
                <w:rFonts w:ascii="Times New Roman" w:hAnsi="Times New Roman"/>
                <w:b/>
                <w:sz w:val="24"/>
                <w:szCs w:val="24"/>
              </w:rPr>
              <w:t xml:space="preserve"> </w:t>
            </w:r>
            <w:r w:rsidRPr="00B67E4B">
              <w:rPr>
                <w:rFonts w:ascii="Times New Roman" w:hAnsi="Times New Roman"/>
                <w:b/>
                <w:sz w:val="24"/>
                <w:szCs w:val="24"/>
              </w:rPr>
              <w:t>пояснения</w:t>
            </w:r>
          </w:p>
        </w:tc>
        <w:tc>
          <w:tcPr>
            <w:tcW w:w="7885" w:type="dxa"/>
            <w:gridSpan w:val="5"/>
            <w:shd w:val="clear" w:color="auto" w:fill="auto"/>
          </w:tcPr>
          <w:p w:rsidR="0043151C" w:rsidRPr="00B67E4B" w:rsidRDefault="0043151C" w:rsidP="00B67E4B">
            <w:pPr>
              <w:spacing w:after="0" w:line="240" w:lineRule="auto"/>
              <w:ind w:firstLine="709"/>
              <w:jc w:val="center"/>
              <w:rPr>
                <w:rFonts w:ascii="Times New Roman" w:hAnsi="Times New Roman"/>
                <w:b/>
                <w:sz w:val="24"/>
                <w:szCs w:val="24"/>
              </w:rPr>
            </w:pPr>
            <w:r w:rsidRPr="00B67E4B">
              <w:rPr>
                <w:rFonts w:ascii="Times New Roman" w:hAnsi="Times New Roman"/>
                <w:b/>
                <w:sz w:val="24"/>
                <w:szCs w:val="24"/>
              </w:rPr>
              <w:t>Производственная программа</w:t>
            </w:r>
          </w:p>
        </w:tc>
      </w:tr>
      <w:tr w:rsidR="0043151C" w:rsidRPr="00B67E4B" w:rsidTr="005A55CF">
        <w:trPr>
          <w:trHeight w:val="141"/>
        </w:trPr>
        <w:tc>
          <w:tcPr>
            <w:tcW w:w="4681" w:type="dxa"/>
            <w:vMerge/>
            <w:shd w:val="clear" w:color="auto" w:fill="auto"/>
          </w:tcPr>
          <w:p w:rsidR="0043151C" w:rsidRPr="00B67E4B" w:rsidRDefault="0043151C" w:rsidP="00B67E4B">
            <w:pPr>
              <w:spacing w:after="0" w:line="240" w:lineRule="auto"/>
              <w:ind w:firstLine="709"/>
              <w:rPr>
                <w:rFonts w:ascii="Times New Roman" w:hAnsi="Times New Roman"/>
                <w:sz w:val="24"/>
                <w:szCs w:val="24"/>
              </w:rPr>
            </w:pPr>
          </w:p>
        </w:tc>
        <w:tc>
          <w:tcPr>
            <w:tcW w:w="3130" w:type="dxa"/>
            <w:vMerge/>
            <w:shd w:val="clear" w:color="auto" w:fill="auto"/>
          </w:tcPr>
          <w:p w:rsidR="0043151C" w:rsidRPr="00B67E4B" w:rsidRDefault="0043151C" w:rsidP="00B67E4B">
            <w:pPr>
              <w:spacing w:after="0" w:line="240" w:lineRule="auto"/>
              <w:ind w:firstLine="709"/>
              <w:jc w:val="center"/>
              <w:rPr>
                <w:rFonts w:ascii="Times New Roman" w:hAnsi="Times New Roman"/>
                <w:sz w:val="24"/>
                <w:szCs w:val="24"/>
              </w:rPr>
            </w:pPr>
          </w:p>
        </w:tc>
        <w:tc>
          <w:tcPr>
            <w:tcW w:w="1576" w:type="dxa"/>
            <w:shd w:val="clear" w:color="auto" w:fill="auto"/>
          </w:tcPr>
          <w:p w:rsidR="0043151C" w:rsidRPr="00B67E4B" w:rsidRDefault="0043151C" w:rsidP="00B67E4B">
            <w:pPr>
              <w:spacing w:after="0" w:line="240" w:lineRule="auto"/>
              <w:ind w:firstLine="709"/>
              <w:jc w:val="center"/>
              <w:rPr>
                <w:rFonts w:ascii="Times New Roman" w:hAnsi="Times New Roman"/>
                <w:b/>
                <w:sz w:val="24"/>
                <w:szCs w:val="24"/>
              </w:rPr>
            </w:pPr>
            <w:r w:rsidRPr="00B67E4B">
              <w:rPr>
                <w:rFonts w:ascii="Times New Roman" w:hAnsi="Times New Roman"/>
                <w:b/>
                <w:sz w:val="24"/>
                <w:szCs w:val="24"/>
              </w:rPr>
              <w:t>1</w:t>
            </w:r>
          </w:p>
        </w:tc>
        <w:tc>
          <w:tcPr>
            <w:tcW w:w="1577" w:type="dxa"/>
            <w:shd w:val="clear" w:color="auto" w:fill="auto"/>
          </w:tcPr>
          <w:p w:rsidR="0043151C" w:rsidRPr="00B67E4B" w:rsidRDefault="0043151C" w:rsidP="00B67E4B">
            <w:pPr>
              <w:spacing w:after="0" w:line="240" w:lineRule="auto"/>
              <w:ind w:firstLine="709"/>
              <w:jc w:val="center"/>
              <w:rPr>
                <w:rFonts w:ascii="Times New Roman" w:hAnsi="Times New Roman"/>
                <w:b/>
                <w:sz w:val="24"/>
                <w:szCs w:val="24"/>
              </w:rPr>
            </w:pPr>
            <w:r w:rsidRPr="00B67E4B">
              <w:rPr>
                <w:rFonts w:ascii="Times New Roman" w:hAnsi="Times New Roman"/>
                <w:b/>
                <w:sz w:val="24"/>
                <w:szCs w:val="24"/>
              </w:rPr>
              <w:t>2</w:t>
            </w:r>
          </w:p>
        </w:tc>
        <w:tc>
          <w:tcPr>
            <w:tcW w:w="1576" w:type="dxa"/>
            <w:shd w:val="clear" w:color="auto" w:fill="auto"/>
          </w:tcPr>
          <w:p w:rsidR="0043151C" w:rsidRPr="00B67E4B" w:rsidRDefault="0043151C" w:rsidP="00B67E4B">
            <w:pPr>
              <w:spacing w:after="0" w:line="240" w:lineRule="auto"/>
              <w:ind w:firstLine="709"/>
              <w:jc w:val="center"/>
              <w:rPr>
                <w:rFonts w:ascii="Times New Roman" w:hAnsi="Times New Roman"/>
                <w:b/>
                <w:sz w:val="24"/>
                <w:szCs w:val="24"/>
              </w:rPr>
            </w:pPr>
            <w:r w:rsidRPr="00B67E4B">
              <w:rPr>
                <w:rFonts w:ascii="Times New Roman" w:hAnsi="Times New Roman"/>
                <w:b/>
                <w:sz w:val="24"/>
                <w:szCs w:val="24"/>
              </w:rPr>
              <w:t>3</w:t>
            </w:r>
          </w:p>
        </w:tc>
        <w:tc>
          <w:tcPr>
            <w:tcW w:w="1577" w:type="dxa"/>
            <w:shd w:val="clear" w:color="auto" w:fill="auto"/>
          </w:tcPr>
          <w:p w:rsidR="0043151C" w:rsidRPr="00B67E4B" w:rsidRDefault="0043151C" w:rsidP="00B67E4B">
            <w:pPr>
              <w:spacing w:after="0" w:line="240" w:lineRule="auto"/>
              <w:ind w:firstLine="709"/>
              <w:jc w:val="center"/>
              <w:rPr>
                <w:rFonts w:ascii="Times New Roman" w:hAnsi="Times New Roman"/>
                <w:b/>
                <w:sz w:val="24"/>
                <w:szCs w:val="24"/>
              </w:rPr>
            </w:pPr>
            <w:r w:rsidRPr="00B67E4B">
              <w:rPr>
                <w:rFonts w:ascii="Times New Roman" w:hAnsi="Times New Roman"/>
                <w:b/>
                <w:sz w:val="24"/>
                <w:szCs w:val="24"/>
              </w:rPr>
              <w:t>4</w:t>
            </w:r>
          </w:p>
        </w:tc>
        <w:tc>
          <w:tcPr>
            <w:tcW w:w="1577" w:type="dxa"/>
            <w:shd w:val="clear" w:color="auto" w:fill="auto"/>
          </w:tcPr>
          <w:p w:rsidR="0043151C" w:rsidRPr="00B67E4B" w:rsidRDefault="0043151C" w:rsidP="00B67E4B">
            <w:pPr>
              <w:spacing w:after="0" w:line="240" w:lineRule="auto"/>
              <w:ind w:firstLine="709"/>
              <w:jc w:val="center"/>
              <w:rPr>
                <w:rFonts w:ascii="Times New Roman" w:hAnsi="Times New Roman"/>
                <w:b/>
                <w:sz w:val="24"/>
                <w:szCs w:val="24"/>
              </w:rPr>
            </w:pPr>
            <w:r w:rsidRPr="00B67E4B">
              <w:rPr>
                <w:rFonts w:ascii="Times New Roman" w:hAnsi="Times New Roman"/>
                <w:b/>
                <w:sz w:val="24"/>
                <w:szCs w:val="24"/>
              </w:rPr>
              <w:t>5</w:t>
            </w:r>
          </w:p>
        </w:tc>
      </w:tr>
      <w:tr w:rsidR="0043151C" w:rsidRPr="00B67E4B" w:rsidTr="005A55CF">
        <w:trPr>
          <w:trHeight w:val="350"/>
        </w:trPr>
        <w:tc>
          <w:tcPr>
            <w:tcW w:w="4681" w:type="dxa"/>
            <w:shd w:val="clear" w:color="auto" w:fill="auto"/>
          </w:tcPr>
          <w:p w:rsidR="0043151C" w:rsidRPr="00B67E4B" w:rsidRDefault="0043151C" w:rsidP="00082235">
            <w:pPr>
              <w:spacing w:after="0" w:line="240" w:lineRule="auto"/>
              <w:rPr>
                <w:rFonts w:ascii="Times New Roman" w:hAnsi="Times New Roman"/>
                <w:sz w:val="24"/>
                <w:szCs w:val="24"/>
              </w:rPr>
            </w:pPr>
            <w:r w:rsidRPr="00B67E4B">
              <w:rPr>
                <w:rFonts w:ascii="Times New Roman" w:hAnsi="Times New Roman"/>
                <w:sz w:val="24"/>
                <w:szCs w:val="24"/>
              </w:rPr>
              <w:t>Кол-во (</w:t>
            </w:r>
            <w:r w:rsidRPr="00B67E4B">
              <w:rPr>
                <w:rFonts w:ascii="Times New Roman" w:hAnsi="Times New Roman"/>
                <w:sz w:val="24"/>
                <w:szCs w:val="24"/>
                <w:lang w:val="en-US"/>
              </w:rPr>
              <w:t>Q</w:t>
            </w:r>
            <w:r w:rsidRPr="00B67E4B">
              <w:rPr>
                <w:rFonts w:ascii="Times New Roman" w:hAnsi="Times New Roman"/>
                <w:sz w:val="24"/>
                <w:szCs w:val="24"/>
              </w:rPr>
              <w:t>), тыс. шт.</w:t>
            </w:r>
          </w:p>
        </w:tc>
        <w:tc>
          <w:tcPr>
            <w:tcW w:w="3130" w:type="dxa"/>
            <w:shd w:val="clear" w:color="auto" w:fill="auto"/>
          </w:tcPr>
          <w:p w:rsidR="0043151C" w:rsidRPr="00B67E4B" w:rsidRDefault="0043151C" w:rsidP="00B67E4B">
            <w:pPr>
              <w:spacing w:after="0" w:line="240" w:lineRule="auto"/>
              <w:ind w:firstLine="709"/>
              <w:rPr>
                <w:rFonts w:ascii="Times New Roman" w:hAnsi="Times New Roman"/>
                <w:sz w:val="24"/>
                <w:szCs w:val="24"/>
              </w:rPr>
            </w:pPr>
          </w:p>
        </w:tc>
        <w:tc>
          <w:tcPr>
            <w:tcW w:w="1576" w:type="dxa"/>
            <w:shd w:val="clear" w:color="auto" w:fill="auto"/>
            <w:vAlign w:val="bottom"/>
          </w:tcPr>
          <w:p w:rsidR="0043151C" w:rsidRPr="00B67E4B" w:rsidRDefault="0043151C" w:rsidP="00082235">
            <w:pPr>
              <w:spacing w:after="0" w:line="240" w:lineRule="auto"/>
              <w:jc w:val="center"/>
              <w:rPr>
                <w:rFonts w:ascii="Times New Roman" w:hAnsi="Times New Roman"/>
                <w:sz w:val="24"/>
                <w:szCs w:val="24"/>
              </w:rPr>
            </w:pPr>
            <w:r w:rsidRPr="00B67E4B">
              <w:rPr>
                <w:rFonts w:ascii="Times New Roman" w:hAnsi="Times New Roman"/>
                <w:sz w:val="24"/>
                <w:szCs w:val="24"/>
              </w:rPr>
              <w:t>1</w:t>
            </w:r>
          </w:p>
        </w:tc>
        <w:tc>
          <w:tcPr>
            <w:tcW w:w="1577" w:type="dxa"/>
            <w:shd w:val="clear" w:color="auto" w:fill="auto"/>
            <w:vAlign w:val="bottom"/>
          </w:tcPr>
          <w:p w:rsidR="0043151C" w:rsidRPr="00B67E4B" w:rsidRDefault="0043151C" w:rsidP="00B67E4B">
            <w:pPr>
              <w:spacing w:after="0" w:line="240" w:lineRule="auto"/>
              <w:ind w:firstLine="709"/>
              <w:jc w:val="center"/>
              <w:rPr>
                <w:rFonts w:ascii="Times New Roman" w:hAnsi="Times New Roman"/>
                <w:sz w:val="24"/>
                <w:szCs w:val="24"/>
              </w:rPr>
            </w:pPr>
            <w:r w:rsidRPr="00B67E4B">
              <w:rPr>
                <w:rFonts w:ascii="Times New Roman" w:hAnsi="Times New Roman"/>
                <w:sz w:val="24"/>
                <w:szCs w:val="24"/>
              </w:rPr>
              <w:t>3</w:t>
            </w:r>
          </w:p>
        </w:tc>
        <w:tc>
          <w:tcPr>
            <w:tcW w:w="1576" w:type="dxa"/>
            <w:shd w:val="clear" w:color="auto" w:fill="auto"/>
            <w:vAlign w:val="bottom"/>
          </w:tcPr>
          <w:p w:rsidR="0043151C" w:rsidRPr="00B67E4B" w:rsidRDefault="0043151C" w:rsidP="00B67E4B">
            <w:pPr>
              <w:spacing w:after="0" w:line="240" w:lineRule="auto"/>
              <w:ind w:firstLine="709"/>
              <w:jc w:val="center"/>
              <w:rPr>
                <w:rFonts w:ascii="Times New Roman" w:hAnsi="Times New Roman"/>
                <w:sz w:val="24"/>
                <w:szCs w:val="24"/>
              </w:rPr>
            </w:pPr>
            <w:r w:rsidRPr="00B67E4B">
              <w:rPr>
                <w:rFonts w:ascii="Times New Roman" w:hAnsi="Times New Roman"/>
                <w:sz w:val="24"/>
                <w:szCs w:val="24"/>
              </w:rPr>
              <w:t>7</w:t>
            </w:r>
          </w:p>
        </w:tc>
        <w:tc>
          <w:tcPr>
            <w:tcW w:w="1577" w:type="dxa"/>
            <w:shd w:val="clear" w:color="auto" w:fill="auto"/>
            <w:vAlign w:val="bottom"/>
          </w:tcPr>
          <w:p w:rsidR="0043151C" w:rsidRPr="00B67E4B" w:rsidRDefault="0043151C" w:rsidP="00B67E4B">
            <w:pPr>
              <w:spacing w:after="0" w:line="240" w:lineRule="auto"/>
              <w:ind w:firstLine="709"/>
              <w:jc w:val="center"/>
              <w:rPr>
                <w:rFonts w:ascii="Times New Roman" w:hAnsi="Times New Roman"/>
                <w:sz w:val="24"/>
                <w:szCs w:val="24"/>
              </w:rPr>
            </w:pPr>
            <w:r w:rsidRPr="00B67E4B">
              <w:rPr>
                <w:rFonts w:ascii="Times New Roman" w:hAnsi="Times New Roman"/>
                <w:sz w:val="24"/>
                <w:szCs w:val="24"/>
              </w:rPr>
              <w:t>15</w:t>
            </w:r>
          </w:p>
        </w:tc>
        <w:tc>
          <w:tcPr>
            <w:tcW w:w="1577" w:type="dxa"/>
            <w:shd w:val="clear" w:color="auto" w:fill="auto"/>
            <w:vAlign w:val="bottom"/>
          </w:tcPr>
          <w:p w:rsidR="0043151C" w:rsidRPr="00B67E4B" w:rsidRDefault="0043151C" w:rsidP="00B67E4B">
            <w:pPr>
              <w:spacing w:after="0" w:line="240" w:lineRule="auto"/>
              <w:ind w:firstLine="709"/>
              <w:jc w:val="center"/>
              <w:rPr>
                <w:rFonts w:ascii="Times New Roman" w:hAnsi="Times New Roman"/>
                <w:sz w:val="24"/>
                <w:szCs w:val="24"/>
              </w:rPr>
            </w:pPr>
            <w:r w:rsidRPr="00B67E4B">
              <w:rPr>
                <w:rFonts w:ascii="Times New Roman" w:hAnsi="Times New Roman"/>
                <w:sz w:val="24"/>
                <w:szCs w:val="24"/>
              </w:rPr>
              <w:t>26</w:t>
            </w:r>
          </w:p>
        </w:tc>
      </w:tr>
      <w:tr w:rsidR="0043151C" w:rsidRPr="00B67E4B" w:rsidTr="005A55CF">
        <w:trPr>
          <w:trHeight w:val="412"/>
        </w:trPr>
        <w:tc>
          <w:tcPr>
            <w:tcW w:w="4681" w:type="dxa"/>
            <w:shd w:val="clear" w:color="auto" w:fill="auto"/>
          </w:tcPr>
          <w:p w:rsidR="0043151C" w:rsidRPr="00B67E4B" w:rsidRDefault="0043151C" w:rsidP="00082235">
            <w:pPr>
              <w:spacing w:after="0" w:line="240" w:lineRule="auto"/>
              <w:rPr>
                <w:rFonts w:ascii="Times New Roman" w:hAnsi="Times New Roman"/>
                <w:sz w:val="24"/>
                <w:szCs w:val="24"/>
              </w:rPr>
            </w:pPr>
            <w:r w:rsidRPr="00B67E4B">
              <w:rPr>
                <w:rFonts w:ascii="Times New Roman" w:hAnsi="Times New Roman"/>
                <w:sz w:val="24"/>
                <w:szCs w:val="24"/>
              </w:rPr>
              <w:t>Переменные издержки (</w:t>
            </w:r>
            <w:r w:rsidRPr="00B67E4B">
              <w:rPr>
                <w:rFonts w:ascii="Times New Roman" w:hAnsi="Times New Roman"/>
                <w:sz w:val="24"/>
                <w:szCs w:val="24"/>
                <w:lang w:val="en-US"/>
              </w:rPr>
              <w:t>VC</w:t>
            </w:r>
            <w:r w:rsidRPr="00B67E4B">
              <w:rPr>
                <w:rFonts w:ascii="Times New Roman" w:hAnsi="Times New Roman"/>
                <w:sz w:val="24"/>
                <w:szCs w:val="24"/>
              </w:rPr>
              <w:t>), тыс. руб.</w:t>
            </w:r>
          </w:p>
        </w:tc>
        <w:tc>
          <w:tcPr>
            <w:tcW w:w="3130" w:type="dxa"/>
            <w:shd w:val="clear" w:color="auto" w:fill="auto"/>
          </w:tcPr>
          <w:p w:rsidR="0043151C" w:rsidRPr="00B67E4B" w:rsidRDefault="0043151C" w:rsidP="00B67E4B">
            <w:pPr>
              <w:spacing w:after="0" w:line="240" w:lineRule="auto"/>
              <w:ind w:firstLine="709"/>
              <w:rPr>
                <w:rFonts w:ascii="Times New Roman" w:hAnsi="Times New Roman"/>
                <w:sz w:val="24"/>
                <w:szCs w:val="24"/>
              </w:rPr>
            </w:pPr>
          </w:p>
        </w:tc>
        <w:tc>
          <w:tcPr>
            <w:tcW w:w="1576" w:type="dxa"/>
            <w:shd w:val="clear" w:color="auto" w:fill="auto"/>
            <w:vAlign w:val="bottom"/>
          </w:tcPr>
          <w:p w:rsidR="0043151C" w:rsidRPr="00B67E4B" w:rsidRDefault="0043151C" w:rsidP="00B67E4B">
            <w:pPr>
              <w:spacing w:after="0" w:line="240" w:lineRule="auto"/>
              <w:ind w:firstLine="709"/>
              <w:jc w:val="center"/>
              <w:rPr>
                <w:rFonts w:ascii="Times New Roman" w:hAnsi="Times New Roman"/>
                <w:sz w:val="24"/>
                <w:szCs w:val="24"/>
              </w:rPr>
            </w:pPr>
            <w:r w:rsidRPr="00B67E4B">
              <w:rPr>
                <w:rFonts w:ascii="Times New Roman" w:hAnsi="Times New Roman"/>
                <w:sz w:val="24"/>
                <w:szCs w:val="24"/>
              </w:rPr>
              <w:t>4</w:t>
            </w:r>
          </w:p>
        </w:tc>
        <w:tc>
          <w:tcPr>
            <w:tcW w:w="1577" w:type="dxa"/>
            <w:shd w:val="clear" w:color="auto" w:fill="auto"/>
            <w:vAlign w:val="bottom"/>
          </w:tcPr>
          <w:p w:rsidR="0043151C" w:rsidRPr="00B67E4B" w:rsidRDefault="0043151C" w:rsidP="00B67E4B">
            <w:pPr>
              <w:spacing w:after="0" w:line="240" w:lineRule="auto"/>
              <w:ind w:firstLine="709"/>
              <w:jc w:val="center"/>
              <w:rPr>
                <w:rFonts w:ascii="Times New Roman" w:hAnsi="Times New Roman"/>
                <w:sz w:val="24"/>
                <w:szCs w:val="24"/>
              </w:rPr>
            </w:pPr>
            <w:r w:rsidRPr="00B67E4B">
              <w:rPr>
                <w:rFonts w:ascii="Times New Roman" w:hAnsi="Times New Roman"/>
                <w:sz w:val="24"/>
                <w:szCs w:val="24"/>
              </w:rPr>
              <w:t>9</w:t>
            </w:r>
          </w:p>
        </w:tc>
        <w:tc>
          <w:tcPr>
            <w:tcW w:w="1576" w:type="dxa"/>
            <w:shd w:val="clear" w:color="auto" w:fill="auto"/>
            <w:vAlign w:val="bottom"/>
          </w:tcPr>
          <w:p w:rsidR="0043151C" w:rsidRPr="00B67E4B" w:rsidRDefault="0043151C" w:rsidP="00B67E4B">
            <w:pPr>
              <w:spacing w:after="0" w:line="240" w:lineRule="auto"/>
              <w:ind w:firstLine="709"/>
              <w:jc w:val="center"/>
              <w:rPr>
                <w:rFonts w:ascii="Times New Roman" w:hAnsi="Times New Roman"/>
                <w:sz w:val="24"/>
                <w:szCs w:val="24"/>
              </w:rPr>
            </w:pPr>
            <w:r w:rsidRPr="00B67E4B">
              <w:rPr>
                <w:rFonts w:ascii="Times New Roman" w:hAnsi="Times New Roman"/>
                <w:sz w:val="24"/>
                <w:szCs w:val="24"/>
              </w:rPr>
              <w:t>13</w:t>
            </w:r>
          </w:p>
        </w:tc>
        <w:tc>
          <w:tcPr>
            <w:tcW w:w="1577" w:type="dxa"/>
            <w:shd w:val="clear" w:color="auto" w:fill="auto"/>
            <w:vAlign w:val="bottom"/>
          </w:tcPr>
          <w:p w:rsidR="0043151C" w:rsidRPr="00B67E4B" w:rsidRDefault="0043151C" w:rsidP="00B67E4B">
            <w:pPr>
              <w:spacing w:after="0" w:line="240" w:lineRule="auto"/>
              <w:ind w:firstLine="709"/>
              <w:jc w:val="center"/>
              <w:rPr>
                <w:rFonts w:ascii="Times New Roman" w:hAnsi="Times New Roman"/>
                <w:sz w:val="24"/>
                <w:szCs w:val="24"/>
              </w:rPr>
            </w:pPr>
            <w:r w:rsidRPr="00B67E4B">
              <w:rPr>
                <w:rFonts w:ascii="Times New Roman" w:hAnsi="Times New Roman"/>
                <w:sz w:val="24"/>
                <w:szCs w:val="24"/>
              </w:rPr>
              <w:t>20</w:t>
            </w:r>
          </w:p>
        </w:tc>
        <w:tc>
          <w:tcPr>
            <w:tcW w:w="1577" w:type="dxa"/>
            <w:shd w:val="clear" w:color="auto" w:fill="auto"/>
            <w:vAlign w:val="bottom"/>
          </w:tcPr>
          <w:p w:rsidR="0043151C" w:rsidRPr="00B67E4B" w:rsidRDefault="0043151C" w:rsidP="00B67E4B">
            <w:pPr>
              <w:spacing w:after="0" w:line="240" w:lineRule="auto"/>
              <w:ind w:firstLine="709"/>
              <w:jc w:val="center"/>
              <w:rPr>
                <w:rFonts w:ascii="Times New Roman" w:hAnsi="Times New Roman"/>
                <w:sz w:val="24"/>
                <w:szCs w:val="24"/>
              </w:rPr>
            </w:pPr>
            <w:r w:rsidRPr="00B67E4B">
              <w:rPr>
                <w:rFonts w:ascii="Times New Roman" w:hAnsi="Times New Roman"/>
                <w:sz w:val="24"/>
                <w:szCs w:val="24"/>
              </w:rPr>
              <w:t>24</w:t>
            </w:r>
          </w:p>
        </w:tc>
      </w:tr>
      <w:tr w:rsidR="0043151C" w:rsidRPr="00B67E4B" w:rsidTr="005A55CF">
        <w:trPr>
          <w:trHeight w:val="250"/>
        </w:trPr>
        <w:tc>
          <w:tcPr>
            <w:tcW w:w="4681" w:type="dxa"/>
            <w:shd w:val="clear" w:color="auto" w:fill="auto"/>
          </w:tcPr>
          <w:p w:rsidR="0043151C" w:rsidRPr="00B67E4B" w:rsidRDefault="0043151C" w:rsidP="00082235">
            <w:pPr>
              <w:spacing w:after="0" w:line="240" w:lineRule="auto"/>
              <w:rPr>
                <w:rFonts w:ascii="Times New Roman" w:hAnsi="Times New Roman"/>
                <w:sz w:val="24"/>
                <w:szCs w:val="24"/>
              </w:rPr>
            </w:pPr>
            <w:r w:rsidRPr="00B67E4B">
              <w:rPr>
                <w:rFonts w:ascii="Times New Roman" w:hAnsi="Times New Roman"/>
                <w:sz w:val="24"/>
                <w:szCs w:val="24"/>
              </w:rPr>
              <w:t>Постоянные издержки (</w:t>
            </w:r>
            <w:r w:rsidRPr="00B67E4B">
              <w:rPr>
                <w:rFonts w:ascii="Times New Roman" w:hAnsi="Times New Roman"/>
                <w:sz w:val="24"/>
                <w:szCs w:val="24"/>
                <w:lang w:val="en-US"/>
              </w:rPr>
              <w:t>FC</w:t>
            </w:r>
            <w:r w:rsidRPr="00B67E4B">
              <w:rPr>
                <w:rFonts w:ascii="Times New Roman" w:hAnsi="Times New Roman"/>
                <w:sz w:val="24"/>
                <w:szCs w:val="24"/>
              </w:rPr>
              <w:t>), тыс. руб.</w:t>
            </w:r>
          </w:p>
        </w:tc>
        <w:tc>
          <w:tcPr>
            <w:tcW w:w="3130" w:type="dxa"/>
            <w:shd w:val="clear" w:color="auto" w:fill="auto"/>
            <w:vAlign w:val="bottom"/>
          </w:tcPr>
          <w:p w:rsidR="0043151C" w:rsidRPr="00B67E4B" w:rsidRDefault="0043151C" w:rsidP="00B67E4B">
            <w:pPr>
              <w:spacing w:after="0" w:line="240" w:lineRule="auto"/>
              <w:ind w:firstLine="709"/>
              <w:jc w:val="center"/>
              <w:rPr>
                <w:rFonts w:ascii="Times New Roman" w:hAnsi="Times New Roman"/>
                <w:sz w:val="24"/>
                <w:szCs w:val="24"/>
              </w:rPr>
            </w:pPr>
            <w:r w:rsidRPr="00B67E4B">
              <w:rPr>
                <w:rFonts w:ascii="Times New Roman" w:hAnsi="Times New Roman"/>
                <w:sz w:val="24"/>
                <w:szCs w:val="24"/>
              </w:rPr>
              <w:t>дано в условии</w:t>
            </w:r>
          </w:p>
        </w:tc>
        <w:tc>
          <w:tcPr>
            <w:tcW w:w="1576" w:type="dxa"/>
            <w:shd w:val="clear" w:color="auto" w:fill="auto"/>
            <w:vAlign w:val="bottom"/>
          </w:tcPr>
          <w:p w:rsidR="0043151C" w:rsidRPr="00B67E4B" w:rsidRDefault="0043151C" w:rsidP="00B67E4B">
            <w:pPr>
              <w:spacing w:after="0" w:line="240" w:lineRule="auto"/>
              <w:ind w:firstLine="709"/>
              <w:jc w:val="center"/>
              <w:rPr>
                <w:rFonts w:ascii="Times New Roman" w:hAnsi="Times New Roman"/>
                <w:sz w:val="24"/>
                <w:szCs w:val="24"/>
              </w:rPr>
            </w:pPr>
            <w:r w:rsidRPr="00B67E4B">
              <w:rPr>
                <w:rFonts w:ascii="Times New Roman" w:hAnsi="Times New Roman"/>
                <w:sz w:val="24"/>
                <w:szCs w:val="24"/>
              </w:rPr>
              <w:t>45</w:t>
            </w:r>
          </w:p>
        </w:tc>
        <w:tc>
          <w:tcPr>
            <w:tcW w:w="1577" w:type="dxa"/>
            <w:shd w:val="clear" w:color="auto" w:fill="auto"/>
            <w:vAlign w:val="bottom"/>
          </w:tcPr>
          <w:p w:rsidR="0043151C" w:rsidRPr="00B67E4B" w:rsidRDefault="0043151C" w:rsidP="00B67E4B">
            <w:pPr>
              <w:spacing w:after="0" w:line="240" w:lineRule="auto"/>
              <w:ind w:firstLine="709"/>
              <w:jc w:val="center"/>
              <w:rPr>
                <w:rFonts w:ascii="Times New Roman" w:hAnsi="Times New Roman"/>
                <w:sz w:val="24"/>
                <w:szCs w:val="24"/>
              </w:rPr>
            </w:pPr>
            <w:r w:rsidRPr="00B67E4B">
              <w:rPr>
                <w:rFonts w:ascii="Times New Roman" w:hAnsi="Times New Roman"/>
                <w:sz w:val="24"/>
                <w:szCs w:val="24"/>
              </w:rPr>
              <w:t>45</w:t>
            </w:r>
          </w:p>
        </w:tc>
        <w:tc>
          <w:tcPr>
            <w:tcW w:w="1576" w:type="dxa"/>
            <w:shd w:val="clear" w:color="auto" w:fill="auto"/>
            <w:vAlign w:val="bottom"/>
          </w:tcPr>
          <w:p w:rsidR="0043151C" w:rsidRPr="00B67E4B" w:rsidRDefault="0043151C" w:rsidP="00B67E4B">
            <w:pPr>
              <w:spacing w:after="0" w:line="240" w:lineRule="auto"/>
              <w:ind w:firstLine="709"/>
              <w:jc w:val="center"/>
              <w:rPr>
                <w:rFonts w:ascii="Times New Roman" w:hAnsi="Times New Roman"/>
                <w:sz w:val="24"/>
                <w:szCs w:val="24"/>
              </w:rPr>
            </w:pPr>
            <w:r w:rsidRPr="00B67E4B">
              <w:rPr>
                <w:rFonts w:ascii="Times New Roman" w:hAnsi="Times New Roman"/>
                <w:sz w:val="24"/>
                <w:szCs w:val="24"/>
              </w:rPr>
              <w:t>45</w:t>
            </w:r>
          </w:p>
        </w:tc>
        <w:tc>
          <w:tcPr>
            <w:tcW w:w="1577" w:type="dxa"/>
            <w:shd w:val="clear" w:color="auto" w:fill="auto"/>
            <w:vAlign w:val="bottom"/>
          </w:tcPr>
          <w:p w:rsidR="0043151C" w:rsidRPr="00B67E4B" w:rsidRDefault="0043151C" w:rsidP="00B67E4B">
            <w:pPr>
              <w:spacing w:after="0" w:line="240" w:lineRule="auto"/>
              <w:ind w:firstLine="709"/>
              <w:jc w:val="center"/>
              <w:rPr>
                <w:rFonts w:ascii="Times New Roman" w:hAnsi="Times New Roman"/>
                <w:sz w:val="24"/>
                <w:szCs w:val="24"/>
              </w:rPr>
            </w:pPr>
            <w:r w:rsidRPr="00B67E4B">
              <w:rPr>
                <w:rFonts w:ascii="Times New Roman" w:hAnsi="Times New Roman"/>
                <w:sz w:val="24"/>
                <w:szCs w:val="24"/>
              </w:rPr>
              <w:t>45</w:t>
            </w:r>
          </w:p>
        </w:tc>
        <w:tc>
          <w:tcPr>
            <w:tcW w:w="1577" w:type="dxa"/>
            <w:shd w:val="clear" w:color="auto" w:fill="auto"/>
            <w:vAlign w:val="bottom"/>
          </w:tcPr>
          <w:p w:rsidR="0043151C" w:rsidRPr="00B67E4B" w:rsidRDefault="0043151C" w:rsidP="00B67E4B">
            <w:pPr>
              <w:spacing w:after="0" w:line="240" w:lineRule="auto"/>
              <w:ind w:firstLine="709"/>
              <w:jc w:val="center"/>
              <w:rPr>
                <w:rFonts w:ascii="Times New Roman" w:hAnsi="Times New Roman"/>
                <w:sz w:val="24"/>
                <w:szCs w:val="24"/>
              </w:rPr>
            </w:pPr>
            <w:r w:rsidRPr="00B67E4B">
              <w:rPr>
                <w:rFonts w:ascii="Times New Roman" w:hAnsi="Times New Roman"/>
                <w:sz w:val="24"/>
                <w:szCs w:val="24"/>
              </w:rPr>
              <w:t>45</w:t>
            </w:r>
          </w:p>
        </w:tc>
      </w:tr>
      <w:tr w:rsidR="0043151C" w:rsidRPr="00B67E4B" w:rsidTr="005A55CF">
        <w:trPr>
          <w:trHeight w:val="401"/>
        </w:trPr>
        <w:tc>
          <w:tcPr>
            <w:tcW w:w="4681" w:type="dxa"/>
            <w:shd w:val="clear" w:color="auto" w:fill="auto"/>
          </w:tcPr>
          <w:p w:rsidR="0043151C" w:rsidRPr="00B67E4B" w:rsidRDefault="0043151C" w:rsidP="00082235">
            <w:pPr>
              <w:spacing w:after="0" w:line="240" w:lineRule="auto"/>
              <w:rPr>
                <w:rFonts w:ascii="Times New Roman" w:hAnsi="Times New Roman"/>
                <w:sz w:val="24"/>
                <w:szCs w:val="24"/>
              </w:rPr>
            </w:pPr>
            <w:r w:rsidRPr="00B67E4B">
              <w:rPr>
                <w:rFonts w:ascii="Times New Roman" w:hAnsi="Times New Roman"/>
                <w:sz w:val="24"/>
                <w:szCs w:val="24"/>
              </w:rPr>
              <w:t xml:space="preserve">Общие издержки (ТС), </w:t>
            </w:r>
            <w:r w:rsidR="00082235">
              <w:rPr>
                <w:rFonts w:ascii="Times New Roman" w:hAnsi="Times New Roman"/>
                <w:sz w:val="24"/>
                <w:szCs w:val="24"/>
              </w:rPr>
              <w:t xml:space="preserve"> </w:t>
            </w:r>
            <w:r w:rsidRPr="00B67E4B">
              <w:rPr>
                <w:rFonts w:ascii="Times New Roman" w:hAnsi="Times New Roman"/>
                <w:sz w:val="24"/>
                <w:szCs w:val="24"/>
              </w:rPr>
              <w:t>тыс. руб.</w:t>
            </w:r>
          </w:p>
        </w:tc>
        <w:tc>
          <w:tcPr>
            <w:tcW w:w="3130" w:type="dxa"/>
            <w:shd w:val="clear" w:color="auto" w:fill="auto"/>
            <w:vAlign w:val="bottom"/>
          </w:tcPr>
          <w:p w:rsidR="0043151C" w:rsidRPr="00B67E4B" w:rsidRDefault="0043151C" w:rsidP="00082235">
            <w:pPr>
              <w:spacing w:after="0" w:line="240" w:lineRule="auto"/>
              <w:rPr>
                <w:rFonts w:ascii="Times New Roman" w:hAnsi="Times New Roman"/>
                <w:sz w:val="24"/>
                <w:szCs w:val="24"/>
              </w:rPr>
            </w:pPr>
            <w:r w:rsidRPr="00B67E4B">
              <w:rPr>
                <w:rFonts w:ascii="Times New Roman" w:hAnsi="Times New Roman"/>
                <w:sz w:val="24"/>
                <w:szCs w:val="24"/>
              </w:rPr>
              <w:t xml:space="preserve">ТС = </w:t>
            </w:r>
            <w:r w:rsidRPr="00B67E4B">
              <w:rPr>
                <w:rFonts w:ascii="Times New Roman" w:hAnsi="Times New Roman"/>
                <w:sz w:val="24"/>
                <w:szCs w:val="24"/>
                <w:lang w:val="en-US"/>
              </w:rPr>
              <w:t>FC</w:t>
            </w:r>
            <w:r w:rsidRPr="00B67E4B">
              <w:rPr>
                <w:rFonts w:ascii="Times New Roman" w:hAnsi="Times New Roman"/>
                <w:sz w:val="24"/>
                <w:szCs w:val="24"/>
              </w:rPr>
              <w:t xml:space="preserve"> + </w:t>
            </w:r>
            <w:r w:rsidRPr="00B67E4B">
              <w:rPr>
                <w:rFonts w:ascii="Times New Roman" w:hAnsi="Times New Roman"/>
                <w:sz w:val="24"/>
                <w:szCs w:val="24"/>
                <w:lang w:val="en-US"/>
              </w:rPr>
              <w:t>VC</w:t>
            </w:r>
          </w:p>
        </w:tc>
        <w:tc>
          <w:tcPr>
            <w:tcW w:w="1576" w:type="dxa"/>
            <w:shd w:val="clear" w:color="auto" w:fill="auto"/>
            <w:vAlign w:val="bottom"/>
          </w:tcPr>
          <w:p w:rsidR="0043151C" w:rsidRPr="00B67E4B" w:rsidRDefault="0043151C" w:rsidP="00B67E4B">
            <w:pPr>
              <w:spacing w:after="0" w:line="240" w:lineRule="auto"/>
              <w:ind w:firstLine="709"/>
              <w:jc w:val="center"/>
              <w:rPr>
                <w:rFonts w:ascii="Times New Roman" w:hAnsi="Times New Roman"/>
                <w:sz w:val="24"/>
                <w:szCs w:val="24"/>
              </w:rPr>
            </w:pPr>
            <w:r w:rsidRPr="00B67E4B">
              <w:rPr>
                <w:rFonts w:ascii="Times New Roman" w:hAnsi="Times New Roman"/>
                <w:sz w:val="24"/>
                <w:szCs w:val="24"/>
              </w:rPr>
              <w:t>49</w:t>
            </w:r>
          </w:p>
        </w:tc>
        <w:tc>
          <w:tcPr>
            <w:tcW w:w="1577" w:type="dxa"/>
            <w:shd w:val="clear" w:color="auto" w:fill="auto"/>
            <w:vAlign w:val="bottom"/>
          </w:tcPr>
          <w:p w:rsidR="0043151C" w:rsidRPr="00B67E4B" w:rsidRDefault="0043151C" w:rsidP="00B67E4B">
            <w:pPr>
              <w:spacing w:after="0" w:line="240" w:lineRule="auto"/>
              <w:ind w:firstLine="709"/>
              <w:jc w:val="center"/>
              <w:rPr>
                <w:rFonts w:ascii="Times New Roman" w:hAnsi="Times New Roman"/>
                <w:sz w:val="24"/>
                <w:szCs w:val="24"/>
              </w:rPr>
            </w:pPr>
            <w:r w:rsidRPr="00B67E4B">
              <w:rPr>
                <w:rFonts w:ascii="Times New Roman" w:hAnsi="Times New Roman"/>
                <w:sz w:val="24"/>
                <w:szCs w:val="24"/>
              </w:rPr>
              <w:t>54</w:t>
            </w:r>
          </w:p>
        </w:tc>
        <w:tc>
          <w:tcPr>
            <w:tcW w:w="1576" w:type="dxa"/>
            <w:shd w:val="clear" w:color="auto" w:fill="auto"/>
            <w:vAlign w:val="bottom"/>
          </w:tcPr>
          <w:p w:rsidR="0043151C" w:rsidRPr="00B67E4B" w:rsidRDefault="0043151C" w:rsidP="00B67E4B">
            <w:pPr>
              <w:spacing w:after="0" w:line="240" w:lineRule="auto"/>
              <w:ind w:firstLine="709"/>
              <w:jc w:val="center"/>
              <w:rPr>
                <w:rFonts w:ascii="Times New Roman" w:hAnsi="Times New Roman"/>
                <w:sz w:val="24"/>
                <w:szCs w:val="24"/>
              </w:rPr>
            </w:pPr>
            <w:r w:rsidRPr="00B67E4B">
              <w:rPr>
                <w:rFonts w:ascii="Times New Roman" w:hAnsi="Times New Roman"/>
                <w:sz w:val="24"/>
                <w:szCs w:val="24"/>
              </w:rPr>
              <w:t>58</w:t>
            </w:r>
          </w:p>
        </w:tc>
        <w:tc>
          <w:tcPr>
            <w:tcW w:w="1577" w:type="dxa"/>
            <w:shd w:val="clear" w:color="auto" w:fill="auto"/>
            <w:vAlign w:val="bottom"/>
          </w:tcPr>
          <w:p w:rsidR="0043151C" w:rsidRPr="00B67E4B" w:rsidRDefault="0043151C" w:rsidP="00B67E4B">
            <w:pPr>
              <w:spacing w:after="0" w:line="240" w:lineRule="auto"/>
              <w:ind w:firstLine="709"/>
              <w:jc w:val="center"/>
              <w:rPr>
                <w:rFonts w:ascii="Times New Roman" w:hAnsi="Times New Roman"/>
                <w:sz w:val="24"/>
                <w:szCs w:val="24"/>
              </w:rPr>
            </w:pPr>
            <w:r w:rsidRPr="00B67E4B">
              <w:rPr>
                <w:rFonts w:ascii="Times New Roman" w:hAnsi="Times New Roman"/>
                <w:sz w:val="24"/>
                <w:szCs w:val="24"/>
              </w:rPr>
              <w:t>65</w:t>
            </w:r>
          </w:p>
        </w:tc>
        <w:tc>
          <w:tcPr>
            <w:tcW w:w="1577" w:type="dxa"/>
            <w:shd w:val="clear" w:color="auto" w:fill="auto"/>
            <w:vAlign w:val="bottom"/>
          </w:tcPr>
          <w:p w:rsidR="0043151C" w:rsidRPr="00B67E4B" w:rsidRDefault="0043151C" w:rsidP="00B67E4B">
            <w:pPr>
              <w:spacing w:after="0" w:line="240" w:lineRule="auto"/>
              <w:ind w:firstLine="709"/>
              <w:jc w:val="center"/>
              <w:rPr>
                <w:rFonts w:ascii="Times New Roman" w:hAnsi="Times New Roman"/>
                <w:sz w:val="24"/>
                <w:szCs w:val="24"/>
              </w:rPr>
            </w:pPr>
            <w:r w:rsidRPr="00B67E4B">
              <w:rPr>
                <w:rFonts w:ascii="Times New Roman" w:hAnsi="Times New Roman"/>
                <w:sz w:val="24"/>
                <w:szCs w:val="24"/>
              </w:rPr>
              <w:t>69</w:t>
            </w:r>
          </w:p>
        </w:tc>
      </w:tr>
      <w:tr w:rsidR="0043151C" w:rsidRPr="00B67E4B" w:rsidTr="005A55CF">
        <w:trPr>
          <w:trHeight w:val="260"/>
        </w:trPr>
        <w:tc>
          <w:tcPr>
            <w:tcW w:w="4681" w:type="dxa"/>
            <w:shd w:val="clear" w:color="auto" w:fill="auto"/>
          </w:tcPr>
          <w:p w:rsidR="0043151C" w:rsidRPr="00B67E4B" w:rsidRDefault="0043151C" w:rsidP="00082235">
            <w:pPr>
              <w:spacing w:after="0" w:line="240" w:lineRule="auto"/>
              <w:rPr>
                <w:rFonts w:ascii="Times New Roman" w:hAnsi="Times New Roman"/>
                <w:sz w:val="24"/>
                <w:szCs w:val="24"/>
              </w:rPr>
            </w:pPr>
            <w:r w:rsidRPr="00B67E4B">
              <w:rPr>
                <w:rFonts w:ascii="Times New Roman" w:hAnsi="Times New Roman"/>
                <w:sz w:val="24"/>
                <w:szCs w:val="24"/>
              </w:rPr>
              <w:t>Средние общие издержки (АС), руб.</w:t>
            </w:r>
          </w:p>
        </w:tc>
        <w:tc>
          <w:tcPr>
            <w:tcW w:w="3130" w:type="dxa"/>
            <w:shd w:val="clear" w:color="auto" w:fill="auto"/>
            <w:vAlign w:val="bottom"/>
          </w:tcPr>
          <w:p w:rsidR="0043151C" w:rsidRPr="00B67E4B" w:rsidRDefault="0043151C" w:rsidP="00B67E4B">
            <w:pPr>
              <w:spacing w:after="0" w:line="240" w:lineRule="auto"/>
              <w:ind w:firstLine="709"/>
              <w:jc w:val="center"/>
              <w:rPr>
                <w:rFonts w:ascii="Times New Roman" w:hAnsi="Times New Roman"/>
                <w:sz w:val="24"/>
                <w:szCs w:val="24"/>
              </w:rPr>
            </w:pPr>
            <w:r w:rsidRPr="00B67E4B">
              <w:rPr>
                <w:rFonts w:ascii="Times New Roman" w:hAnsi="Times New Roman"/>
                <w:sz w:val="24"/>
                <w:szCs w:val="24"/>
              </w:rPr>
              <w:t>АС = ТС</w:t>
            </w:r>
            <w:proofErr w:type="gramStart"/>
            <w:r w:rsidRPr="00B67E4B">
              <w:rPr>
                <w:rFonts w:ascii="Times New Roman" w:hAnsi="Times New Roman"/>
                <w:sz w:val="24"/>
                <w:szCs w:val="24"/>
              </w:rPr>
              <w:t xml:space="preserve"> :</w:t>
            </w:r>
            <w:proofErr w:type="gramEnd"/>
            <w:r w:rsidRPr="00B67E4B">
              <w:rPr>
                <w:rFonts w:ascii="Times New Roman" w:hAnsi="Times New Roman"/>
                <w:sz w:val="24"/>
                <w:szCs w:val="24"/>
              </w:rPr>
              <w:t xml:space="preserve"> </w:t>
            </w:r>
            <w:r w:rsidRPr="00B67E4B">
              <w:rPr>
                <w:rFonts w:ascii="Times New Roman" w:hAnsi="Times New Roman"/>
                <w:sz w:val="24"/>
                <w:szCs w:val="24"/>
                <w:lang w:val="en-US"/>
              </w:rPr>
              <w:t>Q</w:t>
            </w:r>
          </w:p>
        </w:tc>
        <w:tc>
          <w:tcPr>
            <w:tcW w:w="1576" w:type="dxa"/>
            <w:shd w:val="clear" w:color="auto" w:fill="auto"/>
            <w:vAlign w:val="bottom"/>
          </w:tcPr>
          <w:p w:rsidR="0043151C" w:rsidRPr="00B67E4B" w:rsidRDefault="0043151C" w:rsidP="00B67E4B">
            <w:pPr>
              <w:spacing w:after="0" w:line="240" w:lineRule="auto"/>
              <w:ind w:firstLine="709"/>
              <w:jc w:val="center"/>
              <w:rPr>
                <w:rFonts w:ascii="Times New Roman" w:hAnsi="Times New Roman"/>
                <w:sz w:val="24"/>
                <w:szCs w:val="24"/>
              </w:rPr>
            </w:pPr>
            <w:r w:rsidRPr="00B67E4B">
              <w:rPr>
                <w:rFonts w:ascii="Times New Roman" w:hAnsi="Times New Roman"/>
                <w:sz w:val="24"/>
                <w:szCs w:val="24"/>
              </w:rPr>
              <w:t>49</w:t>
            </w:r>
          </w:p>
        </w:tc>
        <w:tc>
          <w:tcPr>
            <w:tcW w:w="1577" w:type="dxa"/>
            <w:shd w:val="clear" w:color="auto" w:fill="auto"/>
            <w:vAlign w:val="bottom"/>
          </w:tcPr>
          <w:p w:rsidR="0043151C" w:rsidRPr="00B67E4B" w:rsidRDefault="0043151C" w:rsidP="00B67E4B">
            <w:pPr>
              <w:spacing w:after="0" w:line="240" w:lineRule="auto"/>
              <w:ind w:firstLine="709"/>
              <w:jc w:val="center"/>
              <w:rPr>
                <w:rFonts w:ascii="Times New Roman" w:hAnsi="Times New Roman"/>
                <w:sz w:val="24"/>
                <w:szCs w:val="24"/>
              </w:rPr>
            </w:pPr>
            <w:r w:rsidRPr="00B67E4B">
              <w:rPr>
                <w:rFonts w:ascii="Times New Roman" w:hAnsi="Times New Roman"/>
                <w:sz w:val="24"/>
                <w:szCs w:val="24"/>
              </w:rPr>
              <w:t>18</w:t>
            </w:r>
          </w:p>
        </w:tc>
        <w:tc>
          <w:tcPr>
            <w:tcW w:w="1576" w:type="dxa"/>
            <w:shd w:val="clear" w:color="auto" w:fill="auto"/>
            <w:vAlign w:val="bottom"/>
          </w:tcPr>
          <w:p w:rsidR="0043151C" w:rsidRPr="00B67E4B" w:rsidRDefault="0043151C" w:rsidP="00B67E4B">
            <w:pPr>
              <w:spacing w:after="0" w:line="240" w:lineRule="auto"/>
              <w:ind w:firstLine="709"/>
              <w:jc w:val="center"/>
              <w:rPr>
                <w:rFonts w:ascii="Times New Roman" w:hAnsi="Times New Roman"/>
                <w:sz w:val="24"/>
                <w:szCs w:val="24"/>
              </w:rPr>
            </w:pPr>
            <w:r w:rsidRPr="00B67E4B">
              <w:rPr>
                <w:rFonts w:ascii="Times New Roman" w:hAnsi="Times New Roman"/>
                <w:sz w:val="24"/>
                <w:szCs w:val="24"/>
              </w:rPr>
              <w:t>8,3</w:t>
            </w:r>
          </w:p>
        </w:tc>
        <w:tc>
          <w:tcPr>
            <w:tcW w:w="1577" w:type="dxa"/>
            <w:shd w:val="clear" w:color="auto" w:fill="auto"/>
            <w:vAlign w:val="bottom"/>
          </w:tcPr>
          <w:p w:rsidR="0043151C" w:rsidRPr="00B67E4B" w:rsidRDefault="0043151C" w:rsidP="00B67E4B">
            <w:pPr>
              <w:spacing w:after="0" w:line="240" w:lineRule="auto"/>
              <w:ind w:firstLine="709"/>
              <w:jc w:val="center"/>
              <w:rPr>
                <w:rFonts w:ascii="Times New Roman" w:hAnsi="Times New Roman"/>
                <w:sz w:val="24"/>
                <w:szCs w:val="24"/>
              </w:rPr>
            </w:pPr>
            <w:r w:rsidRPr="00B67E4B">
              <w:rPr>
                <w:rFonts w:ascii="Times New Roman" w:hAnsi="Times New Roman"/>
                <w:sz w:val="24"/>
                <w:szCs w:val="24"/>
              </w:rPr>
              <w:t>4,3</w:t>
            </w:r>
          </w:p>
        </w:tc>
        <w:tc>
          <w:tcPr>
            <w:tcW w:w="1577" w:type="dxa"/>
            <w:shd w:val="clear" w:color="auto" w:fill="auto"/>
            <w:vAlign w:val="bottom"/>
          </w:tcPr>
          <w:p w:rsidR="0043151C" w:rsidRPr="00B67E4B" w:rsidRDefault="0043151C" w:rsidP="00B67E4B">
            <w:pPr>
              <w:spacing w:after="0" w:line="240" w:lineRule="auto"/>
              <w:ind w:firstLine="709"/>
              <w:jc w:val="center"/>
              <w:rPr>
                <w:rFonts w:ascii="Times New Roman" w:hAnsi="Times New Roman"/>
                <w:sz w:val="24"/>
                <w:szCs w:val="24"/>
              </w:rPr>
            </w:pPr>
            <w:r w:rsidRPr="00B67E4B">
              <w:rPr>
                <w:rFonts w:ascii="Times New Roman" w:hAnsi="Times New Roman"/>
                <w:sz w:val="24"/>
                <w:szCs w:val="24"/>
              </w:rPr>
              <w:t>2,6</w:t>
            </w:r>
          </w:p>
        </w:tc>
      </w:tr>
      <w:tr w:rsidR="0043151C" w:rsidRPr="00B67E4B" w:rsidTr="005A55CF">
        <w:trPr>
          <w:trHeight w:val="263"/>
        </w:trPr>
        <w:tc>
          <w:tcPr>
            <w:tcW w:w="4681" w:type="dxa"/>
            <w:shd w:val="clear" w:color="auto" w:fill="auto"/>
          </w:tcPr>
          <w:p w:rsidR="0043151C" w:rsidRPr="00B67E4B" w:rsidRDefault="0043151C" w:rsidP="00082235">
            <w:pPr>
              <w:spacing w:after="0" w:line="240" w:lineRule="auto"/>
              <w:rPr>
                <w:rFonts w:ascii="Times New Roman" w:hAnsi="Times New Roman"/>
                <w:sz w:val="24"/>
                <w:szCs w:val="24"/>
              </w:rPr>
            </w:pPr>
            <w:r w:rsidRPr="00B67E4B">
              <w:rPr>
                <w:rFonts w:ascii="Times New Roman" w:hAnsi="Times New Roman"/>
                <w:sz w:val="24"/>
                <w:szCs w:val="24"/>
              </w:rPr>
              <w:t>Цена (Р), руб.</w:t>
            </w:r>
          </w:p>
        </w:tc>
        <w:tc>
          <w:tcPr>
            <w:tcW w:w="3130" w:type="dxa"/>
            <w:shd w:val="clear" w:color="auto" w:fill="auto"/>
            <w:vAlign w:val="bottom"/>
          </w:tcPr>
          <w:p w:rsidR="0043151C" w:rsidRPr="00B67E4B" w:rsidRDefault="0043151C" w:rsidP="00B67E4B">
            <w:pPr>
              <w:spacing w:after="0" w:line="240" w:lineRule="auto"/>
              <w:ind w:firstLine="709"/>
              <w:jc w:val="center"/>
              <w:rPr>
                <w:rFonts w:ascii="Times New Roman" w:hAnsi="Times New Roman"/>
                <w:sz w:val="24"/>
                <w:szCs w:val="24"/>
              </w:rPr>
            </w:pPr>
            <w:r w:rsidRPr="00B67E4B">
              <w:rPr>
                <w:rFonts w:ascii="Times New Roman" w:hAnsi="Times New Roman"/>
                <w:sz w:val="24"/>
                <w:szCs w:val="24"/>
              </w:rPr>
              <w:t>дано в условии</w:t>
            </w:r>
          </w:p>
        </w:tc>
        <w:tc>
          <w:tcPr>
            <w:tcW w:w="1576" w:type="dxa"/>
            <w:shd w:val="clear" w:color="auto" w:fill="auto"/>
            <w:vAlign w:val="bottom"/>
          </w:tcPr>
          <w:p w:rsidR="0043151C" w:rsidRPr="00B67E4B" w:rsidRDefault="0043151C" w:rsidP="00B67E4B">
            <w:pPr>
              <w:spacing w:after="0" w:line="240" w:lineRule="auto"/>
              <w:ind w:firstLine="709"/>
              <w:jc w:val="center"/>
              <w:rPr>
                <w:rFonts w:ascii="Times New Roman" w:hAnsi="Times New Roman"/>
                <w:sz w:val="24"/>
                <w:szCs w:val="24"/>
              </w:rPr>
            </w:pPr>
            <w:r w:rsidRPr="00B67E4B">
              <w:rPr>
                <w:rFonts w:ascii="Times New Roman" w:hAnsi="Times New Roman"/>
                <w:sz w:val="24"/>
                <w:szCs w:val="24"/>
              </w:rPr>
              <w:t>50</w:t>
            </w:r>
          </w:p>
        </w:tc>
        <w:tc>
          <w:tcPr>
            <w:tcW w:w="1577" w:type="dxa"/>
            <w:shd w:val="clear" w:color="auto" w:fill="auto"/>
            <w:vAlign w:val="bottom"/>
          </w:tcPr>
          <w:p w:rsidR="0043151C" w:rsidRPr="00B67E4B" w:rsidRDefault="0043151C" w:rsidP="00B67E4B">
            <w:pPr>
              <w:spacing w:after="0" w:line="240" w:lineRule="auto"/>
              <w:ind w:firstLine="709"/>
              <w:jc w:val="center"/>
              <w:rPr>
                <w:rFonts w:ascii="Times New Roman" w:hAnsi="Times New Roman"/>
                <w:sz w:val="24"/>
                <w:szCs w:val="24"/>
              </w:rPr>
            </w:pPr>
            <w:r w:rsidRPr="00B67E4B">
              <w:rPr>
                <w:rFonts w:ascii="Times New Roman" w:hAnsi="Times New Roman"/>
                <w:sz w:val="24"/>
                <w:szCs w:val="24"/>
              </w:rPr>
              <w:t>50</w:t>
            </w:r>
          </w:p>
        </w:tc>
        <w:tc>
          <w:tcPr>
            <w:tcW w:w="1576" w:type="dxa"/>
            <w:shd w:val="clear" w:color="auto" w:fill="auto"/>
            <w:vAlign w:val="bottom"/>
          </w:tcPr>
          <w:p w:rsidR="0043151C" w:rsidRPr="00B67E4B" w:rsidRDefault="0043151C" w:rsidP="00B67E4B">
            <w:pPr>
              <w:spacing w:after="0" w:line="240" w:lineRule="auto"/>
              <w:ind w:firstLine="709"/>
              <w:jc w:val="center"/>
              <w:rPr>
                <w:rFonts w:ascii="Times New Roman" w:hAnsi="Times New Roman"/>
                <w:sz w:val="24"/>
                <w:szCs w:val="24"/>
              </w:rPr>
            </w:pPr>
            <w:r w:rsidRPr="00B67E4B">
              <w:rPr>
                <w:rFonts w:ascii="Times New Roman" w:hAnsi="Times New Roman"/>
                <w:sz w:val="24"/>
                <w:szCs w:val="24"/>
              </w:rPr>
              <w:t>50</w:t>
            </w:r>
          </w:p>
        </w:tc>
        <w:tc>
          <w:tcPr>
            <w:tcW w:w="1577" w:type="dxa"/>
            <w:shd w:val="clear" w:color="auto" w:fill="auto"/>
            <w:vAlign w:val="bottom"/>
          </w:tcPr>
          <w:p w:rsidR="0043151C" w:rsidRPr="00B67E4B" w:rsidRDefault="0043151C" w:rsidP="00B67E4B">
            <w:pPr>
              <w:spacing w:after="0" w:line="240" w:lineRule="auto"/>
              <w:ind w:firstLine="709"/>
              <w:jc w:val="center"/>
              <w:rPr>
                <w:rFonts w:ascii="Times New Roman" w:hAnsi="Times New Roman"/>
                <w:sz w:val="24"/>
                <w:szCs w:val="24"/>
              </w:rPr>
            </w:pPr>
            <w:r w:rsidRPr="00B67E4B">
              <w:rPr>
                <w:rFonts w:ascii="Times New Roman" w:hAnsi="Times New Roman"/>
                <w:sz w:val="24"/>
                <w:szCs w:val="24"/>
              </w:rPr>
              <w:t>50</w:t>
            </w:r>
          </w:p>
        </w:tc>
        <w:tc>
          <w:tcPr>
            <w:tcW w:w="1577" w:type="dxa"/>
            <w:shd w:val="clear" w:color="auto" w:fill="auto"/>
            <w:vAlign w:val="bottom"/>
          </w:tcPr>
          <w:p w:rsidR="0043151C" w:rsidRPr="00B67E4B" w:rsidRDefault="0043151C" w:rsidP="00B67E4B">
            <w:pPr>
              <w:spacing w:after="0" w:line="240" w:lineRule="auto"/>
              <w:ind w:firstLine="709"/>
              <w:jc w:val="center"/>
              <w:rPr>
                <w:rFonts w:ascii="Times New Roman" w:hAnsi="Times New Roman"/>
                <w:sz w:val="24"/>
                <w:szCs w:val="24"/>
              </w:rPr>
            </w:pPr>
            <w:r w:rsidRPr="00B67E4B">
              <w:rPr>
                <w:rFonts w:ascii="Times New Roman" w:hAnsi="Times New Roman"/>
                <w:sz w:val="24"/>
                <w:szCs w:val="24"/>
              </w:rPr>
              <w:t>50</w:t>
            </w:r>
          </w:p>
        </w:tc>
      </w:tr>
      <w:tr w:rsidR="0043151C" w:rsidRPr="00B67E4B" w:rsidTr="005A55CF">
        <w:trPr>
          <w:trHeight w:val="408"/>
        </w:trPr>
        <w:tc>
          <w:tcPr>
            <w:tcW w:w="4681" w:type="dxa"/>
            <w:shd w:val="clear" w:color="auto" w:fill="auto"/>
          </w:tcPr>
          <w:p w:rsidR="0043151C" w:rsidRPr="00B67E4B" w:rsidRDefault="0043151C" w:rsidP="00082235">
            <w:pPr>
              <w:spacing w:after="0" w:line="240" w:lineRule="auto"/>
              <w:rPr>
                <w:rFonts w:ascii="Times New Roman" w:hAnsi="Times New Roman"/>
                <w:sz w:val="24"/>
                <w:szCs w:val="24"/>
              </w:rPr>
            </w:pPr>
            <w:r w:rsidRPr="00B67E4B">
              <w:rPr>
                <w:rFonts w:ascii="Times New Roman" w:hAnsi="Times New Roman"/>
                <w:sz w:val="24"/>
                <w:szCs w:val="24"/>
              </w:rPr>
              <w:t>Выручка (</w:t>
            </w:r>
            <w:r w:rsidRPr="00B67E4B">
              <w:rPr>
                <w:rFonts w:ascii="Times New Roman" w:hAnsi="Times New Roman"/>
                <w:sz w:val="24"/>
                <w:szCs w:val="24"/>
                <w:lang w:val="en-US"/>
              </w:rPr>
              <w:t>TR</w:t>
            </w:r>
            <w:r w:rsidRPr="00B67E4B">
              <w:rPr>
                <w:rFonts w:ascii="Times New Roman" w:hAnsi="Times New Roman"/>
                <w:sz w:val="24"/>
                <w:szCs w:val="24"/>
              </w:rPr>
              <w:t>), тыс. руб.</w:t>
            </w:r>
          </w:p>
        </w:tc>
        <w:tc>
          <w:tcPr>
            <w:tcW w:w="3130" w:type="dxa"/>
            <w:shd w:val="clear" w:color="auto" w:fill="auto"/>
            <w:vAlign w:val="bottom"/>
          </w:tcPr>
          <w:p w:rsidR="0043151C" w:rsidRPr="00B67E4B" w:rsidRDefault="0043151C" w:rsidP="00B67E4B">
            <w:pPr>
              <w:spacing w:after="0" w:line="240" w:lineRule="auto"/>
              <w:ind w:firstLine="709"/>
              <w:jc w:val="center"/>
              <w:rPr>
                <w:rFonts w:ascii="Times New Roman" w:hAnsi="Times New Roman"/>
                <w:sz w:val="24"/>
                <w:szCs w:val="24"/>
              </w:rPr>
            </w:pPr>
            <w:r w:rsidRPr="00B67E4B">
              <w:rPr>
                <w:rFonts w:ascii="Times New Roman" w:hAnsi="Times New Roman"/>
                <w:sz w:val="24"/>
                <w:szCs w:val="24"/>
                <w:lang w:val="en-US"/>
              </w:rPr>
              <w:t>TR</w:t>
            </w:r>
            <w:r w:rsidRPr="00B67E4B">
              <w:rPr>
                <w:rFonts w:ascii="Times New Roman" w:hAnsi="Times New Roman"/>
                <w:sz w:val="24"/>
                <w:szCs w:val="24"/>
              </w:rPr>
              <w:t xml:space="preserve"> = </w:t>
            </w:r>
            <w:r w:rsidRPr="00B67E4B">
              <w:rPr>
                <w:rFonts w:ascii="Times New Roman" w:hAnsi="Times New Roman"/>
                <w:sz w:val="24"/>
                <w:szCs w:val="24"/>
                <w:lang w:val="en-US"/>
              </w:rPr>
              <w:t>P</w:t>
            </w:r>
            <w:r w:rsidRPr="00B67E4B">
              <w:rPr>
                <w:rFonts w:ascii="Times New Roman" w:hAnsi="Times New Roman"/>
                <w:sz w:val="24"/>
                <w:szCs w:val="24"/>
              </w:rPr>
              <w:t xml:space="preserve"> </w:t>
            </w:r>
            <w:r w:rsidRPr="00B67E4B">
              <w:rPr>
                <w:rFonts w:ascii="Times New Roman" w:hAnsi="Times New Roman"/>
                <w:sz w:val="24"/>
                <w:szCs w:val="24"/>
                <w:lang w:val="en-US"/>
              </w:rPr>
              <w:t>x</w:t>
            </w:r>
            <w:r w:rsidRPr="00B67E4B">
              <w:rPr>
                <w:rFonts w:ascii="Times New Roman" w:hAnsi="Times New Roman"/>
                <w:sz w:val="24"/>
                <w:szCs w:val="24"/>
              </w:rPr>
              <w:t xml:space="preserve"> </w:t>
            </w:r>
            <w:r w:rsidRPr="00B67E4B">
              <w:rPr>
                <w:rFonts w:ascii="Times New Roman" w:hAnsi="Times New Roman"/>
                <w:sz w:val="24"/>
                <w:szCs w:val="24"/>
                <w:lang w:val="en-US"/>
              </w:rPr>
              <w:t>Q</w:t>
            </w:r>
          </w:p>
        </w:tc>
        <w:tc>
          <w:tcPr>
            <w:tcW w:w="1576" w:type="dxa"/>
            <w:shd w:val="clear" w:color="auto" w:fill="auto"/>
            <w:vAlign w:val="bottom"/>
          </w:tcPr>
          <w:p w:rsidR="0043151C" w:rsidRPr="00B67E4B" w:rsidRDefault="0043151C" w:rsidP="00B67E4B">
            <w:pPr>
              <w:spacing w:after="0" w:line="240" w:lineRule="auto"/>
              <w:ind w:firstLine="709"/>
              <w:jc w:val="center"/>
              <w:rPr>
                <w:rFonts w:ascii="Times New Roman" w:hAnsi="Times New Roman"/>
                <w:sz w:val="24"/>
                <w:szCs w:val="24"/>
              </w:rPr>
            </w:pPr>
            <w:r w:rsidRPr="00B67E4B">
              <w:rPr>
                <w:rFonts w:ascii="Times New Roman" w:hAnsi="Times New Roman"/>
                <w:sz w:val="24"/>
                <w:szCs w:val="24"/>
              </w:rPr>
              <w:t>50</w:t>
            </w:r>
          </w:p>
        </w:tc>
        <w:tc>
          <w:tcPr>
            <w:tcW w:w="1577" w:type="dxa"/>
            <w:shd w:val="clear" w:color="auto" w:fill="auto"/>
            <w:vAlign w:val="bottom"/>
          </w:tcPr>
          <w:p w:rsidR="0043151C" w:rsidRPr="00B67E4B" w:rsidRDefault="0043151C" w:rsidP="00B67E4B">
            <w:pPr>
              <w:spacing w:after="0" w:line="240" w:lineRule="auto"/>
              <w:ind w:firstLine="709"/>
              <w:jc w:val="center"/>
              <w:rPr>
                <w:rFonts w:ascii="Times New Roman" w:hAnsi="Times New Roman"/>
                <w:sz w:val="24"/>
                <w:szCs w:val="24"/>
              </w:rPr>
            </w:pPr>
            <w:r w:rsidRPr="00B67E4B">
              <w:rPr>
                <w:rFonts w:ascii="Times New Roman" w:hAnsi="Times New Roman"/>
                <w:sz w:val="24"/>
                <w:szCs w:val="24"/>
              </w:rPr>
              <w:t>150</w:t>
            </w:r>
          </w:p>
        </w:tc>
        <w:tc>
          <w:tcPr>
            <w:tcW w:w="1576" w:type="dxa"/>
            <w:shd w:val="clear" w:color="auto" w:fill="auto"/>
            <w:vAlign w:val="bottom"/>
          </w:tcPr>
          <w:p w:rsidR="0043151C" w:rsidRPr="00B67E4B" w:rsidRDefault="0043151C" w:rsidP="00B67E4B">
            <w:pPr>
              <w:spacing w:after="0" w:line="240" w:lineRule="auto"/>
              <w:ind w:firstLine="709"/>
              <w:jc w:val="center"/>
              <w:rPr>
                <w:rFonts w:ascii="Times New Roman" w:hAnsi="Times New Roman"/>
                <w:sz w:val="24"/>
                <w:szCs w:val="24"/>
              </w:rPr>
            </w:pPr>
            <w:r w:rsidRPr="00B67E4B">
              <w:rPr>
                <w:rFonts w:ascii="Times New Roman" w:hAnsi="Times New Roman"/>
                <w:sz w:val="24"/>
                <w:szCs w:val="24"/>
              </w:rPr>
              <w:t>350</w:t>
            </w:r>
          </w:p>
        </w:tc>
        <w:tc>
          <w:tcPr>
            <w:tcW w:w="1577" w:type="dxa"/>
            <w:shd w:val="clear" w:color="auto" w:fill="auto"/>
            <w:vAlign w:val="bottom"/>
          </w:tcPr>
          <w:p w:rsidR="0043151C" w:rsidRPr="00B67E4B" w:rsidRDefault="0043151C" w:rsidP="00B67E4B">
            <w:pPr>
              <w:spacing w:after="0" w:line="240" w:lineRule="auto"/>
              <w:ind w:firstLine="709"/>
              <w:jc w:val="center"/>
              <w:rPr>
                <w:rFonts w:ascii="Times New Roman" w:hAnsi="Times New Roman"/>
                <w:sz w:val="24"/>
                <w:szCs w:val="24"/>
              </w:rPr>
            </w:pPr>
            <w:r w:rsidRPr="00B67E4B">
              <w:rPr>
                <w:rFonts w:ascii="Times New Roman" w:hAnsi="Times New Roman"/>
                <w:sz w:val="24"/>
                <w:szCs w:val="24"/>
              </w:rPr>
              <w:t>750</w:t>
            </w:r>
          </w:p>
        </w:tc>
        <w:tc>
          <w:tcPr>
            <w:tcW w:w="1577" w:type="dxa"/>
            <w:shd w:val="clear" w:color="auto" w:fill="auto"/>
            <w:vAlign w:val="bottom"/>
          </w:tcPr>
          <w:p w:rsidR="0043151C" w:rsidRPr="00B67E4B" w:rsidRDefault="0043151C" w:rsidP="00B67E4B">
            <w:pPr>
              <w:spacing w:after="0" w:line="240" w:lineRule="auto"/>
              <w:ind w:firstLine="709"/>
              <w:jc w:val="center"/>
              <w:rPr>
                <w:rFonts w:ascii="Times New Roman" w:hAnsi="Times New Roman"/>
                <w:sz w:val="24"/>
                <w:szCs w:val="24"/>
              </w:rPr>
            </w:pPr>
            <w:r w:rsidRPr="00B67E4B">
              <w:rPr>
                <w:rFonts w:ascii="Times New Roman" w:hAnsi="Times New Roman"/>
                <w:sz w:val="24"/>
                <w:szCs w:val="24"/>
              </w:rPr>
              <w:t>1300</w:t>
            </w:r>
          </w:p>
        </w:tc>
      </w:tr>
      <w:tr w:rsidR="0043151C" w:rsidRPr="00B67E4B" w:rsidTr="005A55CF">
        <w:trPr>
          <w:trHeight w:val="260"/>
        </w:trPr>
        <w:tc>
          <w:tcPr>
            <w:tcW w:w="4681" w:type="dxa"/>
            <w:shd w:val="clear" w:color="auto" w:fill="auto"/>
          </w:tcPr>
          <w:p w:rsidR="0043151C" w:rsidRPr="00B67E4B" w:rsidRDefault="0043151C" w:rsidP="00082235">
            <w:pPr>
              <w:spacing w:after="0" w:line="240" w:lineRule="auto"/>
              <w:rPr>
                <w:rFonts w:ascii="Times New Roman" w:hAnsi="Times New Roman"/>
                <w:sz w:val="24"/>
                <w:szCs w:val="24"/>
              </w:rPr>
            </w:pPr>
            <w:r w:rsidRPr="00B67E4B">
              <w:rPr>
                <w:rFonts w:ascii="Times New Roman" w:hAnsi="Times New Roman"/>
                <w:sz w:val="24"/>
                <w:szCs w:val="24"/>
              </w:rPr>
              <w:t>Прибыль (П), тыс. руб.</w:t>
            </w:r>
          </w:p>
        </w:tc>
        <w:tc>
          <w:tcPr>
            <w:tcW w:w="3130" w:type="dxa"/>
            <w:shd w:val="clear" w:color="auto" w:fill="auto"/>
            <w:vAlign w:val="bottom"/>
          </w:tcPr>
          <w:p w:rsidR="0043151C" w:rsidRPr="00B67E4B" w:rsidRDefault="0043151C" w:rsidP="00B67E4B">
            <w:pPr>
              <w:spacing w:after="0" w:line="240" w:lineRule="auto"/>
              <w:ind w:firstLine="709"/>
              <w:jc w:val="center"/>
              <w:rPr>
                <w:rFonts w:ascii="Times New Roman" w:hAnsi="Times New Roman"/>
                <w:sz w:val="24"/>
                <w:szCs w:val="24"/>
              </w:rPr>
            </w:pPr>
            <w:proofErr w:type="gramStart"/>
            <w:r w:rsidRPr="00B67E4B">
              <w:rPr>
                <w:rFonts w:ascii="Times New Roman" w:hAnsi="Times New Roman"/>
                <w:sz w:val="24"/>
                <w:szCs w:val="24"/>
              </w:rPr>
              <w:t>П</w:t>
            </w:r>
            <w:proofErr w:type="gramEnd"/>
            <w:r w:rsidRPr="00B67E4B">
              <w:rPr>
                <w:rFonts w:ascii="Times New Roman" w:hAnsi="Times New Roman"/>
                <w:sz w:val="24"/>
                <w:szCs w:val="24"/>
              </w:rPr>
              <w:t xml:space="preserve"> = Т</w:t>
            </w:r>
            <w:r w:rsidRPr="00B67E4B">
              <w:rPr>
                <w:rFonts w:ascii="Times New Roman" w:hAnsi="Times New Roman"/>
                <w:sz w:val="24"/>
                <w:szCs w:val="24"/>
                <w:lang w:val="en-US"/>
              </w:rPr>
              <w:t>R</w:t>
            </w:r>
            <w:r w:rsidRPr="00B67E4B">
              <w:rPr>
                <w:rFonts w:ascii="Times New Roman" w:hAnsi="Times New Roman"/>
                <w:sz w:val="24"/>
                <w:szCs w:val="24"/>
              </w:rPr>
              <w:t xml:space="preserve"> – ТС </w:t>
            </w:r>
          </w:p>
        </w:tc>
        <w:tc>
          <w:tcPr>
            <w:tcW w:w="1576" w:type="dxa"/>
            <w:shd w:val="clear" w:color="auto" w:fill="auto"/>
            <w:vAlign w:val="bottom"/>
          </w:tcPr>
          <w:p w:rsidR="0043151C" w:rsidRPr="00B67E4B" w:rsidRDefault="0043151C" w:rsidP="00B67E4B">
            <w:pPr>
              <w:spacing w:after="0" w:line="240" w:lineRule="auto"/>
              <w:ind w:firstLine="709"/>
              <w:jc w:val="center"/>
              <w:rPr>
                <w:rFonts w:ascii="Times New Roman" w:hAnsi="Times New Roman"/>
                <w:sz w:val="24"/>
                <w:szCs w:val="24"/>
              </w:rPr>
            </w:pPr>
            <w:r w:rsidRPr="00B67E4B">
              <w:rPr>
                <w:rFonts w:ascii="Times New Roman" w:hAnsi="Times New Roman"/>
                <w:sz w:val="24"/>
                <w:szCs w:val="24"/>
              </w:rPr>
              <w:t>1</w:t>
            </w:r>
          </w:p>
        </w:tc>
        <w:tc>
          <w:tcPr>
            <w:tcW w:w="1577" w:type="dxa"/>
            <w:shd w:val="clear" w:color="auto" w:fill="auto"/>
            <w:vAlign w:val="bottom"/>
          </w:tcPr>
          <w:p w:rsidR="0043151C" w:rsidRPr="00B67E4B" w:rsidRDefault="0043151C" w:rsidP="00B67E4B">
            <w:pPr>
              <w:spacing w:after="0" w:line="240" w:lineRule="auto"/>
              <w:ind w:firstLine="709"/>
              <w:jc w:val="center"/>
              <w:rPr>
                <w:rFonts w:ascii="Times New Roman" w:hAnsi="Times New Roman"/>
                <w:sz w:val="24"/>
                <w:szCs w:val="24"/>
              </w:rPr>
            </w:pPr>
            <w:r w:rsidRPr="00B67E4B">
              <w:rPr>
                <w:rFonts w:ascii="Times New Roman" w:hAnsi="Times New Roman"/>
                <w:sz w:val="24"/>
                <w:szCs w:val="24"/>
              </w:rPr>
              <w:t>96</w:t>
            </w:r>
          </w:p>
        </w:tc>
        <w:tc>
          <w:tcPr>
            <w:tcW w:w="1576" w:type="dxa"/>
            <w:shd w:val="clear" w:color="auto" w:fill="auto"/>
            <w:vAlign w:val="bottom"/>
          </w:tcPr>
          <w:p w:rsidR="0043151C" w:rsidRPr="00B67E4B" w:rsidRDefault="0043151C" w:rsidP="00B67E4B">
            <w:pPr>
              <w:spacing w:after="0" w:line="240" w:lineRule="auto"/>
              <w:ind w:firstLine="709"/>
              <w:jc w:val="center"/>
              <w:rPr>
                <w:rFonts w:ascii="Times New Roman" w:hAnsi="Times New Roman"/>
                <w:sz w:val="24"/>
                <w:szCs w:val="24"/>
              </w:rPr>
            </w:pPr>
            <w:r w:rsidRPr="00B67E4B">
              <w:rPr>
                <w:rFonts w:ascii="Times New Roman" w:hAnsi="Times New Roman"/>
                <w:sz w:val="24"/>
                <w:szCs w:val="24"/>
              </w:rPr>
              <w:t>292</w:t>
            </w:r>
          </w:p>
        </w:tc>
        <w:tc>
          <w:tcPr>
            <w:tcW w:w="1577" w:type="dxa"/>
            <w:shd w:val="clear" w:color="auto" w:fill="auto"/>
            <w:vAlign w:val="bottom"/>
          </w:tcPr>
          <w:p w:rsidR="0043151C" w:rsidRPr="00B67E4B" w:rsidRDefault="0043151C" w:rsidP="00B67E4B">
            <w:pPr>
              <w:spacing w:after="0" w:line="240" w:lineRule="auto"/>
              <w:ind w:firstLine="709"/>
              <w:jc w:val="center"/>
              <w:rPr>
                <w:rFonts w:ascii="Times New Roman" w:hAnsi="Times New Roman"/>
                <w:sz w:val="24"/>
                <w:szCs w:val="24"/>
              </w:rPr>
            </w:pPr>
            <w:r w:rsidRPr="00B67E4B">
              <w:rPr>
                <w:rFonts w:ascii="Times New Roman" w:hAnsi="Times New Roman"/>
                <w:sz w:val="24"/>
                <w:szCs w:val="24"/>
              </w:rPr>
              <w:t>685</w:t>
            </w:r>
          </w:p>
        </w:tc>
        <w:tc>
          <w:tcPr>
            <w:tcW w:w="1577" w:type="dxa"/>
            <w:shd w:val="clear" w:color="auto" w:fill="auto"/>
            <w:vAlign w:val="bottom"/>
          </w:tcPr>
          <w:p w:rsidR="0043151C" w:rsidRPr="00B67E4B" w:rsidRDefault="0043151C" w:rsidP="00B67E4B">
            <w:pPr>
              <w:spacing w:after="0" w:line="240" w:lineRule="auto"/>
              <w:ind w:firstLine="709"/>
              <w:jc w:val="center"/>
              <w:rPr>
                <w:rFonts w:ascii="Times New Roman" w:hAnsi="Times New Roman"/>
                <w:sz w:val="24"/>
                <w:szCs w:val="24"/>
              </w:rPr>
            </w:pPr>
            <w:r w:rsidRPr="00B67E4B">
              <w:rPr>
                <w:rFonts w:ascii="Times New Roman" w:hAnsi="Times New Roman"/>
                <w:sz w:val="24"/>
                <w:szCs w:val="24"/>
              </w:rPr>
              <w:t>1231</w:t>
            </w:r>
          </w:p>
        </w:tc>
      </w:tr>
    </w:tbl>
    <w:p w:rsidR="005A55CF" w:rsidRDefault="005A55CF" w:rsidP="00B67E4B">
      <w:pPr>
        <w:spacing w:after="0" w:line="240" w:lineRule="auto"/>
        <w:ind w:firstLine="709"/>
        <w:jc w:val="both"/>
        <w:rPr>
          <w:rFonts w:ascii="Times New Roman" w:hAnsi="Times New Roman"/>
          <w:b/>
          <w:sz w:val="24"/>
          <w:szCs w:val="24"/>
        </w:rPr>
      </w:pPr>
    </w:p>
    <w:p w:rsidR="0043151C" w:rsidRPr="00B67E4B" w:rsidRDefault="0043151C" w:rsidP="00B67E4B">
      <w:pPr>
        <w:spacing w:after="0" w:line="240" w:lineRule="auto"/>
        <w:ind w:firstLine="709"/>
        <w:jc w:val="both"/>
        <w:rPr>
          <w:rFonts w:ascii="Times New Roman" w:hAnsi="Times New Roman"/>
          <w:sz w:val="24"/>
          <w:szCs w:val="24"/>
        </w:rPr>
      </w:pPr>
      <w:r w:rsidRPr="00B67E4B">
        <w:rPr>
          <w:rFonts w:ascii="Times New Roman" w:hAnsi="Times New Roman"/>
          <w:b/>
          <w:sz w:val="24"/>
          <w:szCs w:val="24"/>
        </w:rPr>
        <w:t>Ответ:</w:t>
      </w:r>
      <w:r w:rsidRPr="00B67E4B">
        <w:rPr>
          <w:rFonts w:ascii="Times New Roman" w:hAnsi="Times New Roman"/>
          <w:sz w:val="24"/>
          <w:szCs w:val="24"/>
        </w:rPr>
        <w:t xml:space="preserve"> Пятая производственная программа по производству 26 тыс. ед. продукции является самой эффективной, так как наблюдается максимальная прибыль 1231 тыс. руб. при наименьших средних издержках 2,6 руб.</w:t>
      </w:r>
    </w:p>
    <w:p w:rsidR="0043151C" w:rsidRPr="00B67E4B" w:rsidRDefault="0043151C" w:rsidP="00B67E4B">
      <w:pPr>
        <w:spacing w:after="0" w:line="240" w:lineRule="auto"/>
        <w:ind w:firstLine="709"/>
        <w:jc w:val="both"/>
        <w:rPr>
          <w:rFonts w:ascii="Times New Roman" w:hAnsi="Times New Roman"/>
          <w:sz w:val="24"/>
          <w:szCs w:val="24"/>
        </w:rPr>
      </w:pPr>
      <w:r w:rsidRPr="00B67E4B">
        <w:rPr>
          <w:rFonts w:ascii="Times New Roman" w:hAnsi="Times New Roman"/>
          <w:sz w:val="24"/>
          <w:szCs w:val="24"/>
        </w:rPr>
        <w:t>Так как средние издержки при увеличении объёмов производства сокращаются, то здесь мы видим положительный эффект масштаба.</w:t>
      </w:r>
    </w:p>
    <w:p w:rsidR="0043151C" w:rsidRPr="00B67E4B" w:rsidRDefault="0043151C" w:rsidP="00B67E4B">
      <w:pPr>
        <w:spacing w:after="0" w:line="240" w:lineRule="auto"/>
        <w:ind w:firstLine="709"/>
        <w:jc w:val="both"/>
        <w:rPr>
          <w:rFonts w:ascii="Times New Roman" w:hAnsi="Times New Roman"/>
          <w:sz w:val="24"/>
          <w:szCs w:val="24"/>
        </w:rPr>
      </w:pPr>
      <w:r w:rsidRPr="00B67E4B">
        <w:rPr>
          <w:rFonts w:ascii="Times New Roman" w:hAnsi="Times New Roman"/>
          <w:b/>
          <w:sz w:val="24"/>
          <w:szCs w:val="24"/>
        </w:rPr>
        <w:t xml:space="preserve">Задача 2. </w:t>
      </w:r>
      <w:r w:rsidRPr="00B67E4B">
        <w:rPr>
          <w:rFonts w:ascii="Times New Roman" w:hAnsi="Times New Roman"/>
          <w:sz w:val="24"/>
          <w:szCs w:val="24"/>
        </w:rPr>
        <w:t>Переменные издержки при производстве 5 тыс. ручек составляют 48 тыс. руб., а 19 тыс. ручек – 162 тыс. руб. Постоянные издержки составляют 64 тыс. руб. Цена одной ручки 25 руб. Определите, какой вариант производственной программы дает максимальную прибыль и минимальные средние издержки.</w:t>
      </w:r>
    </w:p>
    <w:p w:rsidR="0043151C" w:rsidRPr="00B67E4B" w:rsidRDefault="0043151C" w:rsidP="00B67E4B">
      <w:pPr>
        <w:spacing w:after="0" w:line="240" w:lineRule="auto"/>
        <w:ind w:firstLine="709"/>
        <w:jc w:val="both"/>
        <w:rPr>
          <w:rFonts w:ascii="Times New Roman" w:hAnsi="Times New Roman"/>
          <w:b/>
          <w:sz w:val="24"/>
          <w:szCs w:val="24"/>
        </w:rPr>
      </w:pPr>
      <w:r w:rsidRPr="00B67E4B">
        <w:rPr>
          <w:rFonts w:ascii="Times New Roman" w:hAnsi="Times New Roman"/>
          <w:b/>
          <w:sz w:val="24"/>
          <w:szCs w:val="24"/>
        </w:rPr>
        <w:t xml:space="preserve">Решение </w:t>
      </w:r>
    </w:p>
    <w:p w:rsidR="0043151C" w:rsidRPr="00B67E4B" w:rsidRDefault="0043151C" w:rsidP="00B67E4B">
      <w:pPr>
        <w:spacing w:after="0" w:line="240" w:lineRule="auto"/>
        <w:ind w:firstLine="709"/>
        <w:jc w:val="both"/>
        <w:rPr>
          <w:rFonts w:ascii="Times New Roman" w:hAnsi="Times New Roman"/>
          <w:sz w:val="24"/>
          <w:szCs w:val="24"/>
        </w:rPr>
      </w:pPr>
      <w:r w:rsidRPr="00B67E4B">
        <w:rPr>
          <w:rFonts w:ascii="Times New Roman" w:hAnsi="Times New Roman"/>
          <w:sz w:val="24"/>
          <w:szCs w:val="24"/>
        </w:rPr>
        <w:t xml:space="preserve">1. Общие издержки: </w:t>
      </w:r>
      <w:r w:rsidRPr="00B67E4B">
        <w:rPr>
          <w:rFonts w:ascii="Times New Roman" w:hAnsi="Times New Roman"/>
          <w:sz w:val="24"/>
          <w:szCs w:val="24"/>
          <w:lang w:val="en-US"/>
        </w:rPr>
        <w:t>TC</w:t>
      </w:r>
      <w:r w:rsidRPr="00B67E4B">
        <w:rPr>
          <w:rFonts w:ascii="Times New Roman" w:hAnsi="Times New Roman"/>
          <w:sz w:val="24"/>
          <w:szCs w:val="24"/>
        </w:rPr>
        <w:t xml:space="preserve"> = </w:t>
      </w:r>
      <w:r w:rsidRPr="00B67E4B">
        <w:rPr>
          <w:rFonts w:ascii="Times New Roman" w:hAnsi="Times New Roman"/>
          <w:sz w:val="24"/>
          <w:szCs w:val="24"/>
          <w:lang w:val="en-US"/>
        </w:rPr>
        <w:t>FC</w:t>
      </w:r>
      <w:r w:rsidRPr="00B67E4B">
        <w:rPr>
          <w:rFonts w:ascii="Times New Roman" w:hAnsi="Times New Roman"/>
          <w:sz w:val="24"/>
          <w:szCs w:val="24"/>
        </w:rPr>
        <w:t xml:space="preserve"> + </w:t>
      </w:r>
      <w:r w:rsidRPr="00B67E4B">
        <w:rPr>
          <w:rFonts w:ascii="Times New Roman" w:hAnsi="Times New Roman"/>
          <w:sz w:val="24"/>
          <w:szCs w:val="24"/>
          <w:lang w:val="en-US"/>
        </w:rPr>
        <w:t>VC</w:t>
      </w:r>
    </w:p>
    <w:p w:rsidR="0043151C" w:rsidRPr="00B67E4B" w:rsidRDefault="0043151C" w:rsidP="00B67E4B">
      <w:pPr>
        <w:spacing w:after="0" w:line="240" w:lineRule="auto"/>
        <w:ind w:firstLine="709"/>
        <w:jc w:val="both"/>
        <w:rPr>
          <w:rFonts w:ascii="Times New Roman" w:hAnsi="Times New Roman"/>
          <w:sz w:val="24"/>
          <w:szCs w:val="24"/>
        </w:rPr>
      </w:pPr>
      <w:r w:rsidRPr="00B67E4B">
        <w:rPr>
          <w:rFonts w:ascii="Times New Roman" w:hAnsi="Times New Roman"/>
          <w:sz w:val="24"/>
          <w:szCs w:val="24"/>
        </w:rPr>
        <w:t xml:space="preserve">На производство 5 тыс. ручек: </w:t>
      </w:r>
      <w:r w:rsidRPr="00B67E4B">
        <w:rPr>
          <w:rFonts w:ascii="Times New Roman" w:hAnsi="Times New Roman"/>
          <w:sz w:val="24"/>
          <w:szCs w:val="24"/>
          <w:lang w:val="en-US"/>
        </w:rPr>
        <w:t>TC</w:t>
      </w:r>
      <w:r w:rsidRPr="00B67E4B">
        <w:rPr>
          <w:rFonts w:ascii="Times New Roman" w:hAnsi="Times New Roman"/>
          <w:sz w:val="24"/>
          <w:szCs w:val="24"/>
        </w:rPr>
        <w:t xml:space="preserve"> = 48 + 64 = 112 тыс. руб.</w:t>
      </w:r>
    </w:p>
    <w:p w:rsidR="0043151C" w:rsidRPr="00B67E4B" w:rsidRDefault="0043151C" w:rsidP="00B67E4B">
      <w:pPr>
        <w:spacing w:after="0" w:line="240" w:lineRule="auto"/>
        <w:ind w:firstLine="709"/>
        <w:jc w:val="both"/>
        <w:rPr>
          <w:rFonts w:ascii="Times New Roman" w:hAnsi="Times New Roman"/>
          <w:sz w:val="24"/>
          <w:szCs w:val="24"/>
        </w:rPr>
      </w:pPr>
      <w:r w:rsidRPr="00B67E4B">
        <w:rPr>
          <w:rFonts w:ascii="Times New Roman" w:hAnsi="Times New Roman"/>
          <w:sz w:val="24"/>
          <w:szCs w:val="24"/>
        </w:rPr>
        <w:t>На производство 19 тыс. ручек: ТС = 162 + 64 = 226 тыс. руб.</w:t>
      </w:r>
    </w:p>
    <w:p w:rsidR="0043151C" w:rsidRPr="00B67E4B" w:rsidRDefault="0043151C" w:rsidP="00B67E4B">
      <w:pPr>
        <w:spacing w:after="0" w:line="240" w:lineRule="auto"/>
        <w:ind w:firstLine="709"/>
        <w:jc w:val="both"/>
        <w:rPr>
          <w:rFonts w:ascii="Times New Roman" w:hAnsi="Times New Roman"/>
          <w:sz w:val="24"/>
          <w:szCs w:val="24"/>
        </w:rPr>
      </w:pPr>
      <w:r w:rsidRPr="00B67E4B">
        <w:rPr>
          <w:rFonts w:ascii="Times New Roman" w:hAnsi="Times New Roman"/>
          <w:sz w:val="24"/>
          <w:szCs w:val="24"/>
        </w:rPr>
        <w:t>2. Средние издержки: АС = ТС</w:t>
      </w:r>
      <w:proofErr w:type="gramStart"/>
      <w:r w:rsidRPr="00B67E4B">
        <w:rPr>
          <w:rFonts w:ascii="Times New Roman" w:hAnsi="Times New Roman"/>
          <w:sz w:val="24"/>
          <w:szCs w:val="24"/>
        </w:rPr>
        <w:t xml:space="preserve"> :</w:t>
      </w:r>
      <w:proofErr w:type="gramEnd"/>
      <w:r w:rsidRPr="00B67E4B">
        <w:rPr>
          <w:rFonts w:ascii="Times New Roman" w:hAnsi="Times New Roman"/>
          <w:sz w:val="24"/>
          <w:szCs w:val="24"/>
        </w:rPr>
        <w:t xml:space="preserve"> </w:t>
      </w:r>
      <w:r w:rsidRPr="00B67E4B">
        <w:rPr>
          <w:rFonts w:ascii="Times New Roman" w:hAnsi="Times New Roman"/>
          <w:sz w:val="24"/>
          <w:szCs w:val="24"/>
          <w:lang w:val="en-US"/>
        </w:rPr>
        <w:t>Q</w:t>
      </w:r>
    </w:p>
    <w:p w:rsidR="0043151C" w:rsidRPr="00B67E4B" w:rsidRDefault="0043151C" w:rsidP="00B67E4B">
      <w:pPr>
        <w:spacing w:after="0" w:line="240" w:lineRule="auto"/>
        <w:ind w:firstLine="709"/>
        <w:jc w:val="both"/>
        <w:rPr>
          <w:rFonts w:ascii="Times New Roman" w:hAnsi="Times New Roman"/>
          <w:sz w:val="24"/>
          <w:szCs w:val="24"/>
        </w:rPr>
      </w:pPr>
      <w:r w:rsidRPr="00B67E4B">
        <w:rPr>
          <w:rFonts w:ascii="Times New Roman" w:hAnsi="Times New Roman"/>
          <w:sz w:val="24"/>
          <w:szCs w:val="24"/>
        </w:rPr>
        <w:t>На производство 5 тыс. ручек: АС = 112</w:t>
      </w:r>
      <w:proofErr w:type="gramStart"/>
      <w:r w:rsidRPr="00B67E4B">
        <w:rPr>
          <w:rFonts w:ascii="Times New Roman" w:hAnsi="Times New Roman"/>
          <w:sz w:val="24"/>
          <w:szCs w:val="24"/>
        </w:rPr>
        <w:t xml:space="preserve"> :</w:t>
      </w:r>
      <w:proofErr w:type="gramEnd"/>
      <w:r w:rsidRPr="00B67E4B">
        <w:rPr>
          <w:rFonts w:ascii="Times New Roman" w:hAnsi="Times New Roman"/>
          <w:sz w:val="24"/>
          <w:szCs w:val="24"/>
        </w:rPr>
        <w:t xml:space="preserve"> 5 = 22,4 руб.</w:t>
      </w:r>
    </w:p>
    <w:p w:rsidR="0043151C" w:rsidRPr="00B67E4B" w:rsidRDefault="0043151C" w:rsidP="00B67E4B">
      <w:pPr>
        <w:spacing w:after="0" w:line="240" w:lineRule="auto"/>
        <w:ind w:firstLine="709"/>
        <w:jc w:val="both"/>
        <w:rPr>
          <w:rFonts w:ascii="Times New Roman" w:hAnsi="Times New Roman"/>
          <w:sz w:val="24"/>
          <w:szCs w:val="24"/>
        </w:rPr>
      </w:pPr>
      <w:r w:rsidRPr="00B67E4B">
        <w:rPr>
          <w:rFonts w:ascii="Times New Roman" w:hAnsi="Times New Roman"/>
          <w:sz w:val="24"/>
          <w:szCs w:val="24"/>
        </w:rPr>
        <w:t>На производство 19 тыс. ручек: АС = 226</w:t>
      </w:r>
      <w:proofErr w:type="gramStart"/>
      <w:r w:rsidRPr="00B67E4B">
        <w:rPr>
          <w:rFonts w:ascii="Times New Roman" w:hAnsi="Times New Roman"/>
          <w:sz w:val="24"/>
          <w:szCs w:val="24"/>
        </w:rPr>
        <w:t xml:space="preserve"> :</w:t>
      </w:r>
      <w:proofErr w:type="gramEnd"/>
      <w:r w:rsidRPr="00B67E4B">
        <w:rPr>
          <w:rFonts w:ascii="Times New Roman" w:hAnsi="Times New Roman"/>
          <w:sz w:val="24"/>
          <w:szCs w:val="24"/>
        </w:rPr>
        <w:t xml:space="preserve"> 19 = 11,89 руб.</w:t>
      </w:r>
    </w:p>
    <w:p w:rsidR="0043151C" w:rsidRPr="00B67E4B" w:rsidRDefault="0043151C" w:rsidP="00B67E4B">
      <w:pPr>
        <w:spacing w:after="0" w:line="240" w:lineRule="auto"/>
        <w:ind w:firstLine="709"/>
        <w:jc w:val="both"/>
        <w:rPr>
          <w:rFonts w:ascii="Times New Roman" w:hAnsi="Times New Roman"/>
          <w:sz w:val="24"/>
          <w:szCs w:val="24"/>
        </w:rPr>
      </w:pPr>
      <w:r w:rsidRPr="00B67E4B">
        <w:rPr>
          <w:rFonts w:ascii="Times New Roman" w:hAnsi="Times New Roman"/>
          <w:sz w:val="24"/>
          <w:szCs w:val="24"/>
        </w:rPr>
        <w:t xml:space="preserve">3. Выручка: </w:t>
      </w:r>
      <w:r w:rsidRPr="00B67E4B">
        <w:rPr>
          <w:rFonts w:ascii="Times New Roman" w:hAnsi="Times New Roman"/>
          <w:sz w:val="24"/>
          <w:szCs w:val="24"/>
          <w:lang w:val="en-US"/>
        </w:rPr>
        <w:t>TR</w:t>
      </w:r>
      <w:r w:rsidRPr="00B67E4B">
        <w:rPr>
          <w:rFonts w:ascii="Times New Roman" w:hAnsi="Times New Roman"/>
          <w:sz w:val="24"/>
          <w:szCs w:val="24"/>
        </w:rPr>
        <w:t xml:space="preserve"> = </w:t>
      </w:r>
      <w:r w:rsidRPr="00B67E4B">
        <w:rPr>
          <w:rFonts w:ascii="Times New Roman" w:hAnsi="Times New Roman"/>
          <w:sz w:val="24"/>
          <w:szCs w:val="24"/>
          <w:lang w:val="en-US"/>
        </w:rPr>
        <w:t>P</w:t>
      </w:r>
      <w:r w:rsidRPr="00B67E4B">
        <w:rPr>
          <w:rFonts w:ascii="Times New Roman" w:hAnsi="Times New Roman"/>
          <w:sz w:val="24"/>
          <w:szCs w:val="24"/>
        </w:rPr>
        <w:t xml:space="preserve"> </w:t>
      </w:r>
      <w:r w:rsidRPr="00B67E4B">
        <w:rPr>
          <w:rFonts w:ascii="Times New Roman" w:hAnsi="Times New Roman"/>
          <w:sz w:val="24"/>
          <w:szCs w:val="24"/>
          <w:lang w:val="en-US"/>
        </w:rPr>
        <w:t>x</w:t>
      </w:r>
      <w:r w:rsidRPr="00B67E4B">
        <w:rPr>
          <w:rFonts w:ascii="Times New Roman" w:hAnsi="Times New Roman"/>
          <w:sz w:val="24"/>
          <w:szCs w:val="24"/>
        </w:rPr>
        <w:t xml:space="preserve"> </w:t>
      </w:r>
      <w:r w:rsidRPr="00B67E4B">
        <w:rPr>
          <w:rFonts w:ascii="Times New Roman" w:hAnsi="Times New Roman"/>
          <w:sz w:val="24"/>
          <w:szCs w:val="24"/>
          <w:lang w:val="en-US"/>
        </w:rPr>
        <w:t>Q</w:t>
      </w:r>
    </w:p>
    <w:p w:rsidR="0043151C" w:rsidRPr="00B67E4B" w:rsidRDefault="0043151C" w:rsidP="00B67E4B">
      <w:pPr>
        <w:spacing w:after="0" w:line="240" w:lineRule="auto"/>
        <w:ind w:firstLine="709"/>
        <w:jc w:val="both"/>
        <w:rPr>
          <w:rFonts w:ascii="Times New Roman" w:hAnsi="Times New Roman"/>
          <w:sz w:val="24"/>
          <w:szCs w:val="24"/>
        </w:rPr>
      </w:pPr>
      <w:r w:rsidRPr="00B67E4B">
        <w:rPr>
          <w:rFonts w:ascii="Times New Roman" w:hAnsi="Times New Roman"/>
          <w:sz w:val="24"/>
          <w:szCs w:val="24"/>
        </w:rPr>
        <w:t xml:space="preserve">На производство 5 тыс. ручек: </w:t>
      </w:r>
      <w:r w:rsidRPr="00B67E4B">
        <w:rPr>
          <w:rFonts w:ascii="Times New Roman" w:hAnsi="Times New Roman"/>
          <w:sz w:val="24"/>
          <w:szCs w:val="24"/>
          <w:lang w:val="en-US"/>
        </w:rPr>
        <w:t>TR</w:t>
      </w:r>
      <w:r w:rsidRPr="00B67E4B">
        <w:rPr>
          <w:rFonts w:ascii="Times New Roman" w:hAnsi="Times New Roman"/>
          <w:sz w:val="24"/>
          <w:szCs w:val="24"/>
        </w:rPr>
        <w:t xml:space="preserve"> = 25 х 5 = 125 тыс. руб.</w:t>
      </w:r>
    </w:p>
    <w:p w:rsidR="0043151C" w:rsidRPr="00B67E4B" w:rsidRDefault="0043151C" w:rsidP="00B67E4B">
      <w:pPr>
        <w:spacing w:after="0" w:line="240" w:lineRule="auto"/>
        <w:ind w:firstLine="709"/>
        <w:jc w:val="both"/>
        <w:rPr>
          <w:rFonts w:ascii="Times New Roman" w:hAnsi="Times New Roman"/>
          <w:sz w:val="24"/>
          <w:szCs w:val="24"/>
        </w:rPr>
      </w:pPr>
      <w:r w:rsidRPr="00B67E4B">
        <w:rPr>
          <w:rFonts w:ascii="Times New Roman" w:hAnsi="Times New Roman"/>
          <w:sz w:val="24"/>
          <w:szCs w:val="24"/>
        </w:rPr>
        <w:t xml:space="preserve">На производство 19 тыс. ручек: </w:t>
      </w:r>
      <w:r w:rsidRPr="00B67E4B">
        <w:rPr>
          <w:rFonts w:ascii="Times New Roman" w:hAnsi="Times New Roman"/>
          <w:sz w:val="24"/>
          <w:szCs w:val="24"/>
          <w:lang w:val="en-US"/>
        </w:rPr>
        <w:t>TR</w:t>
      </w:r>
      <w:r w:rsidRPr="00B67E4B">
        <w:rPr>
          <w:rFonts w:ascii="Times New Roman" w:hAnsi="Times New Roman"/>
          <w:sz w:val="24"/>
          <w:szCs w:val="24"/>
        </w:rPr>
        <w:t xml:space="preserve"> = 25 х 19 = 475 тыс. руб.</w:t>
      </w:r>
    </w:p>
    <w:p w:rsidR="0043151C" w:rsidRPr="00B67E4B" w:rsidRDefault="0043151C" w:rsidP="00B67E4B">
      <w:pPr>
        <w:spacing w:after="0" w:line="240" w:lineRule="auto"/>
        <w:ind w:firstLine="709"/>
        <w:jc w:val="both"/>
        <w:rPr>
          <w:rFonts w:ascii="Times New Roman" w:hAnsi="Times New Roman"/>
          <w:sz w:val="24"/>
          <w:szCs w:val="24"/>
        </w:rPr>
      </w:pPr>
      <w:r w:rsidRPr="00B67E4B">
        <w:rPr>
          <w:rFonts w:ascii="Times New Roman" w:hAnsi="Times New Roman"/>
          <w:sz w:val="24"/>
          <w:szCs w:val="24"/>
        </w:rPr>
        <w:t xml:space="preserve">4. Прибыль: </w:t>
      </w:r>
      <w:proofErr w:type="gramStart"/>
      <w:r w:rsidRPr="00B67E4B">
        <w:rPr>
          <w:rFonts w:ascii="Times New Roman" w:hAnsi="Times New Roman"/>
          <w:sz w:val="24"/>
          <w:szCs w:val="24"/>
        </w:rPr>
        <w:t>П</w:t>
      </w:r>
      <w:proofErr w:type="gramEnd"/>
      <w:r w:rsidRPr="00B67E4B">
        <w:rPr>
          <w:rFonts w:ascii="Times New Roman" w:hAnsi="Times New Roman"/>
          <w:sz w:val="24"/>
          <w:szCs w:val="24"/>
        </w:rPr>
        <w:t xml:space="preserve"> = </w:t>
      </w:r>
      <w:r w:rsidRPr="00B67E4B">
        <w:rPr>
          <w:rFonts w:ascii="Times New Roman" w:hAnsi="Times New Roman"/>
          <w:sz w:val="24"/>
          <w:szCs w:val="24"/>
          <w:lang w:val="en-US"/>
        </w:rPr>
        <w:t>TR</w:t>
      </w:r>
      <w:r w:rsidRPr="00B67E4B">
        <w:rPr>
          <w:rFonts w:ascii="Times New Roman" w:hAnsi="Times New Roman"/>
          <w:sz w:val="24"/>
          <w:szCs w:val="24"/>
        </w:rPr>
        <w:t xml:space="preserve"> – </w:t>
      </w:r>
      <w:r w:rsidRPr="00B67E4B">
        <w:rPr>
          <w:rFonts w:ascii="Times New Roman" w:hAnsi="Times New Roman"/>
          <w:sz w:val="24"/>
          <w:szCs w:val="24"/>
          <w:lang w:val="en-US"/>
        </w:rPr>
        <w:t>TC</w:t>
      </w:r>
      <w:r w:rsidRPr="00B67E4B">
        <w:rPr>
          <w:rFonts w:ascii="Times New Roman" w:hAnsi="Times New Roman"/>
          <w:sz w:val="24"/>
          <w:szCs w:val="24"/>
        </w:rPr>
        <w:t xml:space="preserve"> </w:t>
      </w:r>
    </w:p>
    <w:p w:rsidR="0043151C" w:rsidRPr="00B67E4B" w:rsidRDefault="0043151C" w:rsidP="00B67E4B">
      <w:pPr>
        <w:spacing w:after="0" w:line="240" w:lineRule="auto"/>
        <w:ind w:firstLine="709"/>
        <w:jc w:val="both"/>
        <w:rPr>
          <w:rFonts w:ascii="Times New Roman" w:hAnsi="Times New Roman"/>
          <w:sz w:val="24"/>
          <w:szCs w:val="24"/>
        </w:rPr>
      </w:pPr>
      <w:r w:rsidRPr="00B67E4B">
        <w:rPr>
          <w:rFonts w:ascii="Times New Roman" w:hAnsi="Times New Roman"/>
          <w:sz w:val="24"/>
          <w:szCs w:val="24"/>
        </w:rPr>
        <w:t xml:space="preserve">На производство 5 тыс. ручек: </w:t>
      </w:r>
      <w:proofErr w:type="gramStart"/>
      <w:r w:rsidRPr="00B67E4B">
        <w:rPr>
          <w:rFonts w:ascii="Times New Roman" w:hAnsi="Times New Roman"/>
          <w:sz w:val="24"/>
          <w:szCs w:val="24"/>
        </w:rPr>
        <w:t>П</w:t>
      </w:r>
      <w:proofErr w:type="gramEnd"/>
      <w:r w:rsidRPr="00B67E4B">
        <w:rPr>
          <w:rFonts w:ascii="Times New Roman" w:hAnsi="Times New Roman"/>
          <w:sz w:val="24"/>
          <w:szCs w:val="24"/>
        </w:rPr>
        <w:t xml:space="preserve"> = 125 – 112 = 13 тыс. руб.</w:t>
      </w:r>
    </w:p>
    <w:p w:rsidR="0043151C" w:rsidRPr="00B67E4B" w:rsidRDefault="0043151C" w:rsidP="00B67E4B">
      <w:pPr>
        <w:spacing w:after="0" w:line="240" w:lineRule="auto"/>
        <w:ind w:firstLine="709"/>
        <w:jc w:val="both"/>
        <w:rPr>
          <w:rFonts w:ascii="Times New Roman" w:hAnsi="Times New Roman"/>
          <w:b/>
          <w:sz w:val="24"/>
          <w:szCs w:val="24"/>
        </w:rPr>
      </w:pPr>
      <w:r w:rsidRPr="00B67E4B">
        <w:rPr>
          <w:rFonts w:ascii="Times New Roman" w:hAnsi="Times New Roman"/>
          <w:sz w:val="24"/>
          <w:szCs w:val="24"/>
        </w:rPr>
        <w:t xml:space="preserve">На производство 19 тыс. ручек: </w:t>
      </w:r>
      <w:proofErr w:type="gramStart"/>
      <w:r w:rsidRPr="00B67E4B">
        <w:rPr>
          <w:rFonts w:ascii="Times New Roman" w:hAnsi="Times New Roman"/>
          <w:sz w:val="24"/>
          <w:szCs w:val="24"/>
        </w:rPr>
        <w:t>П</w:t>
      </w:r>
      <w:proofErr w:type="gramEnd"/>
      <w:r w:rsidRPr="00B67E4B">
        <w:rPr>
          <w:rFonts w:ascii="Times New Roman" w:hAnsi="Times New Roman"/>
          <w:sz w:val="24"/>
          <w:szCs w:val="24"/>
        </w:rPr>
        <w:t xml:space="preserve"> = 475 – 226 = 249 тыс. руб.</w:t>
      </w:r>
    </w:p>
    <w:p w:rsidR="0043151C" w:rsidRPr="00B67E4B" w:rsidRDefault="0043151C" w:rsidP="00B67E4B">
      <w:pPr>
        <w:spacing w:after="0" w:line="240" w:lineRule="auto"/>
        <w:ind w:firstLine="709"/>
        <w:jc w:val="both"/>
        <w:rPr>
          <w:rFonts w:ascii="Times New Roman" w:hAnsi="Times New Roman"/>
          <w:sz w:val="24"/>
          <w:szCs w:val="24"/>
        </w:rPr>
      </w:pPr>
      <w:r w:rsidRPr="00B67E4B">
        <w:rPr>
          <w:rFonts w:ascii="Times New Roman" w:hAnsi="Times New Roman"/>
          <w:b/>
          <w:sz w:val="24"/>
          <w:szCs w:val="24"/>
        </w:rPr>
        <w:lastRenderedPageBreak/>
        <w:t xml:space="preserve">Ответ. </w:t>
      </w:r>
      <w:r w:rsidRPr="00B67E4B">
        <w:rPr>
          <w:rFonts w:ascii="Times New Roman" w:hAnsi="Times New Roman"/>
          <w:sz w:val="24"/>
          <w:szCs w:val="24"/>
        </w:rPr>
        <w:t>Производственная программа, рассчитанная на производство 19 тыс. ручек, более эффективна, так как дает минимальные средние издержки и максимальную прибыль. Наблюдается положительный эффект масштаба.</w:t>
      </w:r>
    </w:p>
    <w:p w:rsidR="00B67E4B" w:rsidRDefault="00B67E4B" w:rsidP="000179C3">
      <w:pPr>
        <w:pStyle w:val="a"/>
        <w:numPr>
          <w:ilvl w:val="0"/>
          <w:numId w:val="0"/>
        </w:numPr>
        <w:spacing w:line="240" w:lineRule="auto"/>
        <w:ind w:left="708"/>
        <w:jc w:val="center"/>
        <w:rPr>
          <w:b/>
        </w:rPr>
      </w:pPr>
    </w:p>
    <w:p w:rsidR="007D5AC4" w:rsidRPr="00805260" w:rsidRDefault="007D5AC4" w:rsidP="007D5AC4">
      <w:pPr>
        <w:tabs>
          <w:tab w:val="left" w:pos="3754"/>
        </w:tabs>
        <w:spacing w:after="0" w:line="240" w:lineRule="auto"/>
        <w:ind w:left="360"/>
        <w:jc w:val="center"/>
        <w:rPr>
          <w:rFonts w:ascii="Times New Roman" w:eastAsia="Times New Roman" w:hAnsi="Times New Roman"/>
          <w:b/>
          <w:bCs/>
          <w:iCs/>
          <w:color w:val="000000" w:themeColor="text1"/>
          <w:sz w:val="24"/>
          <w:szCs w:val="24"/>
          <w:lang w:eastAsia="ru-RU"/>
        </w:rPr>
      </w:pPr>
      <w:r w:rsidRPr="00805260">
        <w:rPr>
          <w:rFonts w:ascii="Times New Roman" w:eastAsia="Times New Roman" w:hAnsi="Times New Roman"/>
          <w:b/>
          <w:bCs/>
          <w:iCs/>
          <w:color w:val="000000" w:themeColor="text1"/>
          <w:sz w:val="24"/>
          <w:szCs w:val="24"/>
          <w:lang w:eastAsia="ru-RU"/>
        </w:rPr>
        <w:t>Задание для самостоятельной работы</w:t>
      </w:r>
    </w:p>
    <w:p w:rsidR="009F311E" w:rsidRDefault="009F311E" w:rsidP="00D12456">
      <w:pPr>
        <w:pStyle w:val="a"/>
        <w:numPr>
          <w:ilvl w:val="0"/>
          <w:numId w:val="0"/>
        </w:numPr>
        <w:spacing w:line="240" w:lineRule="auto"/>
        <w:ind w:left="708"/>
        <w:rPr>
          <w:b/>
        </w:rPr>
      </w:pPr>
    </w:p>
    <w:p w:rsidR="0043151C" w:rsidRPr="00086946" w:rsidRDefault="0043151C" w:rsidP="007D5AC4">
      <w:pPr>
        <w:pStyle w:val="Default"/>
        <w:jc w:val="center"/>
      </w:pPr>
      <w:r w:rsidRPr="00086946">
        <w:t>Составить схему основных видов издержек, структуры выручки компании.</w:t>
      </w:r>
    </w:p>
    <w:p w:rsidR="009F311E" w:rsidRDefault="009F311E" w:rsidP="00D12456">
      <w:pPr>
        <w:pStyle w:val="a"/>
        <w:numPr>
          <w:ilvl w:val="0"/>
          <w:numId w:val="0"/>
        </w:numPr>
        <w:spacing w:line="240" w:lineRule="auto"/>
        <w:ind w:left="708"/>
        <w:rPr>
          <w:b/>
          <w:bCs/>
          <w:color w:val="000000"/>
          <w:sz w:val="27"/>
          <w:szCs w:val="27"/>
          <w:shd w:val="clear" w:color="auto" w:fill="FFFFFF"/>
        </w:rPr>
      </w:pPr>
    </w:p>
    <w:p w:rsidR="00B67E4B" w:rsidRDefault="00B67E4B" w:rsidP="005A55CF">
      <w:pPr>
        <w:pStyle w:val="a"/>
        <w:numPr>
          <w:ilvl w:val="0"/>
          <w:numId w:val="0"/>
        </w:numPr>
        <w:spacing w:line="240" w:lineRule="auto"/>
        <w:ind w:left="708"/>
        <w:jc w:val="center"/>
        <w:rPr>
          <w:b/>
          <w:bCs/>
          <w:color w:val="000000"/>
          <w:sz w:val="27"/>
          <w:szCs w:val="27"/>
          <w:shd w:val="clear" w:color="auto" w:fill="FFFFFF"/>
        </w:rPr>
      </w:pPr>
      <w:r>
        <w:rPr>
          <w:noProof/>
        </w:rPr>
        <w:drawing>
          <wp:inline distT="0" distB="0" distL="0" distR="0">
            <wp:extent cx="7905750" cy="4787900"/>
            <wp:effectExtent l="19050" t="0" r="0" b="0"/>
            <wp:docPr id="17" name="Рисунок 17" descr="Виды издержек производства, валовые, средние, предельные издержки производ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Виды издержек производства, валовые, средние, предельные издержки производства"/>
                    <pic:cNvPicPr>
                      <a:picLocks noChangeAspect="1" noChangeArrowheads="1"/>
                    </pic:cNvPicPr>
                  </pic:nvPicPr>
                  <pic:blipFill>
                    <a:blip r:embed="rId25" cstate="print"/>
                    <a:srcRect/>
                    <a:stretch>
                      <a:fillRect/>
                    </a:stretch>
                  </pic:blipFill>
                  <pic:spPr bwMode="auto">
                    <a:xfrm>
                      <a:off x="0" y="0"/>
                      <a:ext cx="7912746" cy="4792137"/>
                    </a:xfrm>
                    <a:prstGeom prst="rect">
                      <a:avLst/>
                    </a:prstGeom>
                    <a:noFill/>
                    <a:ln w="9525">
                      <a:noFill/>
                      <a:miter lim="800000"/>
                      <a:headEnd/>
                      <a:tailEnd/>
                    </a:ln>
                  </pic:spPr>
                </pic:pic>
              </a:graphicData>
            </a:graphic>
          </wp:inline>
        </w:drawing>
      </w:r>
    </w:p>
    <w:p w:rsidR="009F311E" w:rsidRDefault="009F311E" w:rsidP="00D12456">
      <w:pPr>
        <w:pStyle w:val="a"/>
        <w:numPr>
          <w:ilvl w:val="0"/>
          <w:numId w:val="0"/>
        </w:numPr>
        <w:spacing w:line="240" w:lineRule="auto"/>
        <w:ind w:left="708"/>
        <w:rPr>
          <w:b/>
          <w:bCs/>
          <w:color w:val="000000"/>
          <w:sz w:val="27"/>
          <w:szCs w:val="27"/>
          <w:shd w:val="clear" w:color="auto" w:fill="FFFFFF"/>
        </w:rPr>
      </w:pPr>
    </w:p>
    <w:p w:rsidR="00D12456" w:rsidRDefault="00082235" w:rsidP="00D12456">
      <w:pPr>
        <w:pStyle w:val="a"/>
        <w:numPr>
          <w:ilvl w:val="0"/>
          <w:numId w:val="0"/>
        </w:numPr>
        <w:spacing w:line="240" w:lineRule="auto"/>
        <w:ind w:left="708"/>
        <w:jc w:val="center"/>
        <w:rPr>
          <w:b/>
          <w:bCs/>
        </w:rPr>
      </w:pPr>
      <w:r>
        <w:rPr>
          <w:b/>
          <w:bCs/>
        </w:rPr>
        <w:lastRenderedPageBreak/>
        <w:t>СТРУКТУРА ВЫРУЧКИ ПРЕДПРИЯТИЯ</w:t>
      </w:r>
    </w:p>
    <w:p w:rsidR="00082235" w:rsidRDefault="00082235" w:rsidP="00D12456">
      <w:pPr>
        <w:pStyle w:val="a"/>
        <w:numPr>
          <w:ilvl w:val="0"/>
          <w:numId w:val="0"/>
        </w:numPr>
        <w:spacing w:line="240" w:lineRule="auto"/>
        <w:ind w:left="708"/>
        <w:jc w:val="center"/>
        <w:rPr>
          <w:b/>
          <w:bCs/>
        </w:rPr>
      </w:pPr>
    </w:p>
    <w:p w:rsidR="00082235" w:rsidRDefault="00082235" w:rsidP="00D12456">
      <w:pPr>
        <w:pStyle w:val="a"/>
        <w:numPr>
          <w:ilvl w:val="0"/>
          <w:numId w:val="0"/>
        </w:numPr>
        <w:spacing w:line="240" w:lineRule="auto"/>
        <w:ind w:left="708"/>
        <w:jc w:val="center"/>
        <w:rPr>
          <w:b/>
          <w:bCs/>
        </w:rPr>
      </w:pPr>
      <w:r>
        <w:rPr>
          <w:noProof/>
        </w:rPr>
        <w:drawing>
          <wp:inline distT="0" distB="0" distL="0" distR="0">
            <wp:extent cx="6807200" cy="5511800"/>
            <wp:effectExtent l="19050" t="0" r="0" b="0"/>
            <wp:docPr id="20" name="Рисунок 20" descr="Формирование чистой прибыли предприят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Формирование чистой прибыли предприятия"/>
                    <pic:cNvPicPr>
                      <a:picLocks noChangeAspect="1" noChangeArrowheads="1"/>
                    </pic:cNvPicPr>
                  </pic:nvPicPr>
                  <pic:blipFill>
                    <a:blip r:embed="rId26" cstate="print"/>
                    <a:srcRect/>
                    <a:stretch>
                      <a:fillRect/>
                    </a:stretch>
                  </pic:blipFill>
                  <pic:spPr bwMode="auto">
                    <a:xfrm>
                      <a:off x="0" y="0"/>
                      <a:ext cx="6807200" cy="5511800"/>
                    </a:xfrm>
                    <a:prstGeom prst="rect">
                      <a:avLst/>
                    </a:prstGeom>
                    <a:noFill/>
                    <a:ln w="9525">
                      <a:noFill/>
                      <a:miter lim="800000"/>
                      <a:headEnd/>
                      <a:tailEnd/>
                    </a:ln>
                  </pic:spPr>
                </pic:pic>
              </a:graphicData>
            </a:graphic>
          </wp:inline>
        </w:drawing>
      </w:r>
    </w:p>
    <w:p w:rsidR="00082235" w:rsidRDefault="00082235" w:rsidP="00D12456">
      <w:pPr>
        <w:pStyle w:val="a"/>
        <w:numPr>
          <w:ilvl w:val="0"/>
          <w:numId w:val="0"/>
        </w:numPr>
        <w:spacing w:line="240" w:lineRule="auto"/>
        <w:ind w:left="708"/>
        <w:jc w:val="center"/>
        <w:rPr>
          <w:b/>
          <w:bCs/>
        </w:rPr>
      </w:pPr>
    </w:p>
    <w:p w:rsidR="00082235" w:rsidRDefault="00082235" w:rsidP="00D12456">
      <w:pPr>
        <w:pStyle w:val="a"/>
        <w:numPr>
          <w:ilvl w:val="0"/>
          <w:numId w:val="0"/>
        </w:numPr>
        <w:spacing w:line="240" w:lineRule="auto"/>
        <w:ind w:left="708"/>
        <w:jc w:val="center"/>
        <w:rPr>
          <w:b/>
          <w:bCs/>
        </w:rPr>
      </w:pPr>
    </w:p>
    <w:p w:rsidR="0043151C" w:rsidRPr="005A55CF" w:rsidRDefault="0043151C" w:rsidP="005A55CF">
      <w:pPr>
        <w:pStyle w:val="Default"/>
        <w:ind w:firstLine="708"/>
        <w:rPr>
          <w:u w:val="single"/>
        </w:rPr>
      </w:pPr>
      <w:r w:rsidRPr="005A55CF">
        <w:rPr>
          <w:b/>
          <w:bCs/>
          <w:i/>
          <w:iCs/>
          <w:u w:val="single"/>
        </w:rPr>
        <w:lastRenderedPageBreak/>
        <w:t xml:space="preserve">Тема 2.4. Модели современного рынка </w:t>
      </w:r>
    </w:p>
    <w:p w:rsidR="007D5AC4" w:rsidRPr="00805260" w:rsidRDefault="007D5AC4" w:rsidP="007D5AC4">
      <w:pPr>
        <w:tabs>
          <w:tab w:val="left" w:pos="3754"/>
        </w:tabs>
        <w:spacing w:after="0" w:line="240" w:lineRule="auto"/>
        <w:ind w:left="360"/>
        <w:jc w:val="center"/>
        <w:rPr>
          <w:rFonts w:ascii="Times New Roman" w:eastAsia="Times New Roman" w:hAnsi="Times New Roman"/>
          <w:b/>
          <w:bCs/>
          <w:iCs/>
          <w:color w:val="000000" w:themeColor="text1"/>
          <w:sz w:val="24"/>
          <w:szCs w:val="24"/>
          <w:lang w:eastAsia="ru-RU"/>
        </w:rPr>
      </w:pPr>
      <w:r w:rsidRPr="00805260">
        <w:rPr>
          <w:rFonts w:ascii="Times New Roman" w:eastAsia="Times New Roman" w:hAnsi="Times New Roman"/>
          <w:b/>
          <w:bCs/>
          <w:iCs/>
          <w:color w:val="000000" w:themeColor="text1"/>
          <w:sz w:val="24"/>
          <w:szCs w:val="24"/>
          <w:lang w:eastAsia="ru-RU"/>
        </w:rPr>
        <w:t>Задание для самостоятельной работы</w:t>
      </w:r>
    </w:p>
    <w:p w:rsidR="00D12456" w:rsidRDefault="0043151C" w:rsidP="007D5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560550">
        <w:rPr>
          <w:rFonts w:ascii="Times New Roman" w:hAnsi="Times New Roman"/>
          <w:sz w:val="24"/>
          <w:szCs w:val="24"/>
        </w:rPr>
        <w:t>Составить таблицу «Важнейшие признаки основных рыночных структур»</w:t>
      </w:r>
    </w:p>
    <w:tbl>
      <w:tblPr>
        <w:tblStyle w:val="afb"/>
        <w:tblW w:w="0" w:type="auto"/>
        <w:tblInd w:w="392" w:type="dxa"/>
        <w:tblLook w:val="04A0"/>
      </w:tblPr>
      <w:tblGrid>
        <w:gridCol w:w="2219"/>
        <w:gridCol w:w="2703"/>
        <w:gridCol w:w="2660"/>
        <w:gridCol w:w="2703"/>
        <w:gridCol w:w="2758"/>
        <w:gridCol w:w="2703"/>
      </w:tblGrid>
      <w:tr w:rsidR="009C5E00" w:rsidTr="007D5AC4">
        <w:trPr>
          <w:trHeight w:val="168"/>
        </w:trPr>
        <w:tc>
          <w:tcPr>
            <w:tcW w:w="2219" w:type="dxa"/>
          </w:tcPr>
          <w:p w:rsidR="009C5E00" w:rsidRPr="000E606A" w:rsidRDefault="009C5E00" w:rsidP="00EB1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sz w:val="20"/>
                <w:szCs w:val="20"/>
              </w:rPr>
            </w:pPr>
            <w:r w:rsidRPr="000E606A">
              <w:rPr>
                <w:rFonts w:ascii="Times New Roman" w:hAnsi="Times New Roman"/>
                <w:color w:val="101011"/>
                <w:sz w:val="20"/>
                <w:szCs w:val="20"/>
                <w:shd w:val="clear" w:color="auto" w:fill="FFFFFF"/>
              </w:rPr>
              <w:t>Признаки</w:t>
            </w:r>
          </w:p>
        </w:tc>
        <w:tc>
          <w:tcPr>
            <w:tcW w:w="13527" w:type="dxa"/>
            <w:gridSpan w:val="5"/>
          </w:tcPr>
          <w:p w:rsidR="009C5E00" w:rsidRPr="000E606A" w:rsidRDefault="009C5E00" w:rsidP="00EB1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sz w:val="20"/>
                <w:szCs w:val="20"/>
              </w:rPr>
            </w:pPr>
            <w:r w:rsidRPr="000E606A">
              <w:rPr>
                <w:rFonts w:ascii="Times New Roman" w:hAnsi="Times New Roman"/>
                <w:color w:val="101011"/>
                <w:sz w:val="20"/>
                <w:szCs w:val="20"/>
                <w:shd w:val="clear" w:color="auto" w:fill="FFFFFF"/>
              </w:rPr>
              <w:t>Тип рыночной структуры</w:t>
            </w:r>
          </w:p>
        </w:tc>
      </w:tr>
      <w:tr w:rsidR="009C5E00" w:rsidTr="005A55CF">
        <w:trPr>
          <w:trHeight w:val="543"/>
        </w:trPr>
        <w:tc>
          <w:tcPr>
            <w:tcW w:w="2219"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рыночной структуры</w:t>
            </w:r>
          </w:p>
        </w:tc>
        <w:tc>
          <w:tcPr>
            <w:tcW w:w="2703"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Совершенная конкуренция</w:t>
            </w:r>
          </w:p>
        </w:tc>
        <w:tc>
          <w:tcPr>
            <w:tcW w:w="2660"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Монополия</w:t>
            </w:r>
          </w:p>
        </w:tc>
        <w:tc>
          <w:tcPr>
            <w:tcW w:w="2703"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Монопсония</w:t>
            </w:r>
          </w:p>
        </w:tc>
        <w:tc>
          <w:tcPr>
            <w:tcW w:w="2758"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Монополистическая конкуренция</w:t>
            </w:r>
          </w:p>
        </w:tc>
        <w:tc>
          <w:tcPr>
            <w:tcW w:w="2703"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Олигополия</w:t>
            </w:r>
          </w:p>
        </w:tc>
      </w:tr>
      <w:tr w:rsidR="009C5E00" w:rsidTr="007D5AC4">
        <w:trPr>
          <w:trHeight w:val="207"/>
        </w:trPr>
        <w:tc>
          <w:tcPr>
            <w:tcW w:w="2219"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Количество продавцов</w:t>
            </w:r>
          </w:p>
        </w:tc>
        <w:tc>
          <w:tcPr>
            <w:tcW w:w="2703"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Множество</w:t>
            </w:r>
          </w:p>
        </w:tc>
        <w:tc>
          <w:tcPr>
            <w:tcW w:w="2660"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Один</w:t>
            </w:r>
          </w:p>
        </w:tc>
        <w:tc>
          <w:tcPr>
            <w:tcW w:w="2703"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Много</w:t>
            </w:r>
          </w:p>
        </w:tc>
        <w:tc>
          <w:tcPr>
            <w:tcW w:w="2758"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Много</w:t>
            </w:r>
          </w:p>
        </w:tc>
        <w:tc>
          <w:tcPr>
            <w:tcW w:w="2703"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Мало</w:t>
            </w:r>
          </w:p>
        </w:tc>
      </w:tr>
      <w:tr w:rsidR="009C5E00" w:rsidTr="000E606A">
        <w:trPr>
          <w:trHeight w:val="259"/>
        </w:trPr>
        <w:tc>
          <w:tcPr>
            <w:tcW w:w="2219"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Рыночная доля фирмы</w:t>
            </w:r>
          </w:p>
        </w:tc>
        <w:tc>
          <w:tcPr>
            <w:tcW w:w="2703"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Незначительная</w:t>
            </w:r>
          </w:p>
        </w:tc>
        <w:tc>
          <w:tcPr>
            <w:tcW w:w="2660"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Большая</w:t>
            </w:r>
          </w:p>
        </w:tc>
        <w:tc>
          <w:tcPr>
            <w:tcW w:w="2703"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Любая</w:t>
            </w:r>
          </w:p>
        </w:tc>
        <w:tc>
          <w:tcPr>
            <w:tcW w:w="2758"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Небольшая</w:t>
            </w:r>
          </w:p>
        </w:tc>
        <w:tc>
          <w:tcPr>
            <w:tcW w:w="2703"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Значительная</w:t>
            </w:r>
          </w:p>
        </w:tc>
      </w:tr>
      <w:tr w:rsidR="009C5E00" w:rsidTr="00EB1438">
        <w:trPr>
          <w:trHeight w:val="900"/>
        </w:trPr>
        <w:tc>
          <w:tcPr>
            <w:tcW w:w="2219"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Степень замещения продукта</w:t>
            </w:r>
          </w:p>
        </w:tc>
        <w:tc>
          <w:tcPr>
            <w:tcW w:w="2703" w:type="dxa"/>
          </w:tcPr>
          <w:p w:rsidR="009C5E00" w:rsidRPr="000E606A" w:rsidRDefault="009C5E00" w:rsidP="00EB1438">
            <w:pPr>
              <w:pStyle w:val="western"/>
              <w:spacing w:before="0" w:beforeAutospacing="0" w:after="0" w:afterAutospacing="0"/>
              <w:rPr>
                <w:color w:val="101011"/>
                <w:sz w:val="20"/>
                <w:szCs w:val="20"/>
              </w:rPr>
            </w:pPr>
            <w:proofErr w:type="gramStart"/>
            <w:r w:rsidRPr="000E606A">
              <w:rPr>
                <w:color w:val="101011"/>
                <w:sz w:val="20"/>
                <w:szCs w:val="20"/>
              </w:rPr>
              <w:t>Абсолютная</w:t>
            </w:r>
            <w:proofErr w:type="gramEnd"/>
            <w:r w:rsidRPr="000E606A">
              <w:rPr>
                <w:color w:val="101011"/>
                <w:sz w:val="20"/>
                <w:szCs w:val="20"/>
              </w:rPr>
              <w:t xml:space="preserve"> (стандартизированный товар)</w:t>
            </w:r>
          </w:p>
        </w:tc>
        <w:tc>
          <w:tcPr>
            <w:tcW w:w="2660"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Отсутствие заменителей (уникальный товар)</w:t>
            </w:r>
          </w:p>
        </w:tc>
        <w:tc>
          <w:tcPr>
            <w:tcW w:w="2703" w:type="dxa"/>
          </w:tcPr>
          <w:p w:rsidR="009C5E00" w:rsidRPr="000E606A" w:rsidRDefault="009C5E00" w:rsidP="00EB1438">
            <w:pPr>
              <w:pStyle w:val="western"/>
              <w:spacing w:before="0" w:beforeAutospacing="0" w:after="0" w:afterAutospacing="0"/>
              <w:rPr>
                <w:color w:val="101011"/>
                <w:sz w:val="20"/>
                <w:szCs w:val="20"/>
              </w:rPr>
            </w:pPr>
            <w:proofErr w:type="gramStart"/>
            <w:r w:rsidRPr="000E606A">
              <w:rPr>
                <w:color w:val="101011"/>
                <w:sz w:val="20"/>
                <w:szCs w:val="20"/>
              </w:rPr>
              <w:t>Абсолютная</w:t>
            </w:r>
            <w:proofErr w:type="gramEnd"/>
            <w:r w:rsidRPr="000E606A">
              <w:rPr>
                <w:color w:val="101011"/>
                <w:sz w:val="20"/>
                <w:szCs w:val="20"/>
              </w:rPr>
              <w:t xml:space="preserve"> (стандартизированный товар)</w:t>
            </w:r>
          </w:p>
        </w:tc>
        <w:tc>
          <w:tcPr>
            <w:tcW w:w="2758" w:type="dxa"/>
          </w:tcPr>
          <w:p w:rsidR="009C5E00" w:rsidRPr="000E606A" w:rsidRDefault="009C5E00" w:rsidP="00EB1438">
            <w:pPr>
              <w:pStyle w:val="western"/>
              <w:spacing w:before="0" w:beforeAutospacing="0" w:after="0" w:afterAutospacing="0"/>
              <w:rPr>
                <w:color w:val="101011"/>
                <w:sz w:val="20"/>
                <w:szCs w:val="20"/>
              </w:rPr>
            </w:pPr>
            <w:proofErr w:type="gramStart"/>
            <w:r w:rsidRPr="000E606A">
              <w:rPr>
                <w:color w:val="101011"/>
                <w:sz w:val="20"/>
                <w:szCs w:val="20"/>
              </w:rPr>
              <w:t>Высокая</w:t>
            </w:r>
            <w:proofErr w:type="gramEnd"/>
            <w:r w:rsidRPr="000E606A">
              <w:rPr>
                <w:color w:val="101011"/>
                <w:sz w:val="20"/>
                <w:szCs w:val="20"/>
              </w:rPr>
              <w:t>, но не абсолютная (дифференцированный товар)</w:t>
            </w:r>
          </w:p>
        </w:tc>
        <w:tc>
          <w:tcPr>
            <w:tcW w:w="2703" w:type="dxa"/>
          </w:tcPr>
          <w:p w:rsidR="009C5E00" w:rsidRPr="000E606A" w:rsidRDefault="009C5E00" w:rsidP="00EB1438">
            <w:pPr>
              <w:pStyle w:val="western"/>
              <w:spacing w:before="0" w:beforeAutospacing="0" w:after="0" w:afterAutospacing="0"/>
              <w:rPr>
                <w:color w:val="101011"/>
                <w:sz w:val="20"/>
                <w:szCs w:val="20"/>
              </w:rPr>
            </w:pPr>
            <w:proofErr w:type="gramStart"/>
            <w:r w:rsidRPr="000E606A">
              <w:rPr>
                <w:color w:val="101011"/>
                <w:sz w:val="20"/>
                <w:szCs w:val="20"/>
              </w:rPr>
              <w:t>Разная</w:t>
            </w:r>
            <w:proofErr w:type="gramEnd"/>
            <w:r w:rsidRPr="000E606A">
              <w:rPr>
                <w:color w:val="101011"/>
                <w:sz w:val="20"/>
                <w:szCs w:val="20"/>
              </w:rPr>
              <w:t xml:space="preserve"> (стандартизированный и дифференцированный товар)</w:t>
            </w:r>
          </w:p>
        </w:tc>
      </w:tr>
      <w:tr w:rsidR="009C5E00" w:rsidTr="00EB1438">
        <w:trPr>
          <w:trHeight w:val="518"/>
        </w:trPr>
        <w:tc>
          <w:tcPr>
            <w:tcW w:w="2219"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Доступность рыночной информации</w:t>
            </w:r>
          </w:p>
        </w:tc>
        <w:tc>
          <w:tcPr>
            <w:tcW w:w="2703"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Полная</w:t>
            </w:r>
          </w:p>
        </w:tc>
        <w:tc>
          <w:tcPr>
            <w:tcW w:w="2660"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Полная</w:t>
            </w:r>
          </w:p>
        </w:tc>
        <w:tc>
          <w:tcPr>
            <w:tcW w:w="2703"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Покупатель полностью информирован</w:t>
            </w:r>
          </w:p>
        </w:tc>
        <w:tc>
          <w:tcPr>
            <w:tcW w:w="2758"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Может быть и полной, и неполной</w:t>
            </w:r>
          </w:p>
        </w:tc>
        <w:tc>
          <w:tcPr>
            <w:tcW w:w="2703"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Может быть и полной, и неполной</w:t>
            </w:r>
          </w:p>
        </w:tc>
      </w:tr>
      <w:tr w:rsidR="009C5E00" w:rsidTr="000E606A">
        <w:trPr>
          <w:trHeight w:val="666"/>
        </w:trPr>
        <w:tc>
          <w:tcPr>
            <w:tcW w:w="2219"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Условия входа в отрасль и выхода из нее</w:t>
            </w:r>
          </w:p>
        </w:tc>
        <w:tc>
          <w:tcPr>
            <w:tcW w:w="2703"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Свободный</w:t>
            </w:r>
          </w:p>
        </w:tc>
        <w:tc>
          <w:tcPr>
            <w:tcW w:w="2660"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Вход полностью блокирован</w:t>
            </w:r>
          </w:p>
        </w:tc>
        <w:tc>
          <w:tcPr>
            <w:tcW w:w="2703"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Возможны технологические и институциональные препятствия</w:t>
            </w:r>
          </w:p>
        </w:tc>
        <w:tc>
          <w:tcPr>
            <w:tcW w:w="2758"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Отсутствие барьеров для входа</w:t>
            </w:r>
          </w:p>
        </w:tc>
        <w:tc>
          <w:tcPr>
            <w:tcW w:w="2703" w:type="dxa"/>
          </w:tcPr>
          <w:p w:rsidR="009C5E00" w:rsidRPr="000E606A" w:rsidRDefault="009C5E00" w:rsidP="00EB1438">
            <w:pPr>
              <w:pStyle w:val="western"/>
              <w:spacing w:before="0" w:beforeAutospacing="0" w:after="0" w:afterAutospacing="0"/>
              <w:rPr>
                <w:color w:val="101011"/>
                <w:sz w:val="20"/>
                <w:szCs w:val="20"/>
              </w:rPr>
            </w:pPr>
            <w:proofErr w:type="gramStart"/>
            <w:r w:rsidRPr="000E606A">
              <w:rPr>
                <w:color w:val="101011"/>
                <w:sz w:val="20"/>
                <w:szCs w:val="20"/>
              </w:rPr>
              <w:t>Наличие технологически) и экономических препятствий</w:t>
            </w:r>
            <w:proofErr w:type="gramEnd"/>
          </w:p>
        </w:tc>
      </w:tr>
      <w:tr w:rsidR="009C5E00" w:rsidTr="000E606A">
        <w:trPr>
          <w:trHeight w:val="960"/>
        </w:trPr>
        <w:tc>
          <w:tcPr>
            <w:tcW w:w="2219"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Степень рыночной власти у продавцов (коэффициент Лернера)</w:t>
            </w:r>
          </w:p>
        </w:tc>
        <w:tc>
          <w:tcPr>
            <w:tcW w:w="2703" w:type="dxa"/>
          </w:tcPr>
          <w:p w:rsidR="009C5E00" w:rsidRPr="000E606A" w:rsidRDefault="009C5E00" w:rsidP="007D5AC4">
            <w:pPr>
              <w:pStyle w:val="western"/>
              <w:spacing w:before="0" w:beforeAutospacing="0" w:after="0" w:afterAutospacing="0"/>
              <w:jc w:val="center"/>
              <w:rPr>
                <w:color w:val="101011"/>
                <w:sz w:val="20"/>
                <w:szCs w:val="20"/>
              </w:rPr>
            </w:pPr>
            <w:r w:rsidRPr="000E606A">
              <w:rPr>
                <w:color w:val="101011"/>
                <w:sz w:val="20"/>
                <w:szCs w:val="20"/>
              </w:rPr>
              <w:t>0</w:t>
            </w:r>
          </w:p>
        </w:tc>
        <w:tc>
          <w:tcPr>
            <w:tcW w:w="2660" w:type="dxa"/>
          </w:tcPr>
          <w:p w:rsidR="009C5E00" w:rsidRPr="000E606A" w:rsidRDefault="009C5E00" w:rsidP="007D5AC4">
            <w:pPr>
              <w:pStyle w:val="western"/>
              <w:spacing w:before="0" w:beforeAutospacing="0" w:after="0" w:afterAutospacing="0"/>
              <w:jc w:val="center"/>
              <w:rPr>
                <w:color w:val="101011"/>
                <w:sz w:val="20"/>
                <w:szCs w:val="20"/>
              </w:rPr>
            </w:pPr>
            <w:r w:rsidRPr="000E606A">
              <w:rPr>
                <w:color w:val="101011"/>
                <w:sz w:val="20"/>
                <w:szCs w:val="20"/>
              </w:rPr>
              <w:t>1,0</w:t>
            </w:r>
          </w:p>
        </w:tc>
        <w:tc>
          <w:tcPr>
            <w:tcW w:w="2703" w:type="dxa"/>
          </w:tcPr>
          <w:p w:rsidR="009C5E00" w:rsidRPr="000E606A" w:rsidRDefault="009C5E00" w:rsidP="007D5AC4">
            <w:pPr>
              <w:pStyle w:val="western"/>
              <w:spacing w:before="0" w:beforeAutospacing="0" w:after="0" w:afterAutospacing="0"/>
              <w:jc w:val="center"/>
              <w:rPr>
                <w:color w:val="101011"/>
                <w:sz w:val="20"/>
                <w:szCs w:val="20"/>
              </w:rPr>
            </w:pPr>
            <w:r w:rsidRPr="000E606A">
              <w:rPr>
                <w:color w:val="101011"/>
                <w:sz w:val="20"/>
                <w:szCs w:val="20"/>
              </w:rPr>
              <w:t>1,0 y покупателя</w:t>
            </w:r>
          </w:p>
        </w:tc>
        <w:tc>
          <w:tcPr>
            <w:tcW w:w="2758" w:type="dxa"/>
          </w:tcPr>
          <w:p w:rsidR="009C5E00" w:rsidRPr="000E606A" w:rsidRDefault="009C5E00" w:rsidP="007D5AC4">
            <w:pPr>
              <w:pStyle w:val="western"/>
              <w:spacing w:before="0" w:beforeAutospacing="0" w:after="0" w:afterAutospacing="0"/>
              <w:jc w:val="center"/>
              <w:rPr>
                <w:color w:val="101011"/>
                <w:sz w:val="20"/>
                <w:szCs w:val="20"/>
              </w:rPr>
            </w:pPr>
            <w:r w:rsidRPr="000E606A">
              <w:rPr>
                <w:color w:val="101011"/>
                <w:sz w:val="20"/>
                <w:szCs w:val="20"/>
              </w:rPr>
              <w:t>0,35-0,5</w:t>
            </w:r>
          </w:p>
        </w:tc>
        <w:tc>
          <w:tcPr>
            <w:tcW w:w="2703" w:type="dxa"/>
          </w:tcPr>
          <w:p w:rsidR="009C5E00" w:rsidRPr="000E606A" w:rsidRDefault="009C5E00" w:rsidP="007D5AC4">
            <w:pPr>
              <w:pStyle w:val="western"/>
              <w:spacing w:before="0" w:beforeAutospacing="0" w:after="0" w:afterAutospacing="0"/>
              <w:jc w:val="center"/>
              <w:rPr>
                <w:color w:val="101011"/>
                <w:sz w:val="20"/>
                <w:szCs w:val="20"/>
              </w:rPr>
            </w:pPr>
            <w:r w:rsidRPr="000E606A">
              <w:rPr>
                <w:color w:val="101011"/>
                <w:sz w:val="20"/>
                <w:szCs w:val="20"/>
              </w:rPr>
              <w:t>0,6-0,8</w:t>
            </w:r>
          </w:p>
        </w:tc>
      </w:tr>
      <w:tr w:rsidR="009C5E00" w:rsidTr="007D5AC4">
        <w:trPr>
          <w:trHeight w:val="587"/>
        </w:trPr>
        <w:tc>
          <w:tcPr>
            <w:tcW w:w="2219"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Характер взаимодействия продавцов</w:t>
            </w:r>
          </w:p>
        </w:tc>
        <w:tc>
          <w:tcPr>
            <w:tcW w:w="2703"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Отсутствие стратегического поведения</w:t>
            </w:r>
          </w:p>
        </w:tc>
        <w:tc>
          <w:tcPr>
            <w:tcW w:w="2660"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Отсутствие стратегического поведения</w:t>
            </w:r>
          </w:p>
        </w:tc>
        <w:tc>
          <w:tcPr>
            <w:tcW w:w="2703"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Отсутствие стратегического поведения</w:t>
            </w:r>
          </w:p>
        </w:tc>
        <w:tc>
          <w:tcPr>
            <w:tcW w:w="2758"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Отсутствие стратегичес</w:t>
            </w:r>
            <w:r w:rsidRPr="000E606A">
              <w:rPr>
                <w:color w:val="101011"/>
                <w:sz w:val="20"/>
                <w:szCs w:val="20"/>
              </w:rPr>
              <w:softHyphen/>
              <w:t>кого поведения</w:t>
            </w:r>
          </w:p>
        </w:tc>
        <w:tc>
          <w:tcPr>
            <w:tcW w:w="2703"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Наличие стратегического поведения</w:t>
            </w:r>
          </w:p>
        </w:tc>
      </w:tr>
      <w:tr w:rsidR="009C5E00" w:rsidTr="005A55CF">
        <w:trPr>
          <w:trHeight w:val="543"/>
        </w:trPr>
        <w:tc>
          <w:tcPr>
            <w:tcW w:w="2219"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Цена равновесия</w:t>
            </w:r>
          </w:p>
        </w:tc>
        <w:tc>
          <w:tcPr>
            <w:tcW w:w="2703" w:type="dxa"/>
          </w:tcPr>
          <w:p w:rsidR="009C5E00" w:rsidRPr="000E606A" w:rsidRDefault="009C5E00" w:rsidP="00EB1438">
            <w:pPr>
              <w:pStyle w:val="western"/>
              <w:spacing w:before="0" w:beforeAutospacing="0" w:after="0" w:afterAutospacing="0"/>
              <w:rPr>
                <w:color w:val="101011"/>
                <w:sz w:val="20"/>
                <w:szCs w:val="20"/>
              </w:rPr>
            </w:pPr>
            <w:proofErr w:type="gramStart"/>
            <w:r w:rsidRPr="000E606A">
              <w:rPr>
                <w:color w:val="101011"/>
                <w:sz w:val="20"/>
                <w:szCs w:val="20"/>
              </w:rPr>
              <w:t>Р</w:t>
            </w:r>
            <w:proofErr w:type="gramEnd"/>
            <w:r w:rsidRPr="000E606A">
              <w:rPr>
                <w:color w:val="101011"/>
                <w:sz w:val="20"/>
                <w:szCs w:val="20"/>
              </w:rPr>
              <w:t xml:space="preserve"> = МС = LRAC</w:t>
            </w:r>
            <w:r w:rsidRPr="000E606A">
              <w:rPr>
                <w:color w:val="101011"/>
                <w:sz w:val="20"/>
                <w:szCs w:val="20"/>
                <w:vertAlign w:val="subscript"/>
              </w:rPr>
              <w:t>min</w:t>
            </w:r>
          </w:p>
        </w:tc>
        <w:tc>
          <w:tcPr>
            <w:tcW w:w="2660"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P = P(1+1/Ed)</w:t>
            </w:r>
          </w:p>
        </w:tc>
        <w:tc>
          <w:tcPr>
            <w:tcW w:w="2703"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Договорная</w:t>
            </w:r>
          </w:p>
        </w:tc>
        <w:tc>
          <w:tcPr>
            <w:tcW w:w="2758" w:type="dxa"/>
          </w:tcPr>
          <w:p w:rsidR="009C5E00" w:rsidRPr="000E606A" w:rsidRDefault="009C5E00" w:rsidP="00EB1438">
            <w:pPr>
              <w:pStyle w:val="western"/>
              <w:spacing w:before="0" w:beforeAutospacing="0" w:after="0" w:afterAutospacing="0"/>
              <w:rPr>
                <w:color w:val="101011"/>
                <w:sz w:val="20"/>
                <w:szCs w:val="20"/>
              </w:rPr>
            </w:pPr>
            <w:proofErr w:type="gramStart"/>
            <w:r w:rsidRPr="000E606A">
              <w:rPr>
                <w:color w:val="101011"/>
                <w:sz w:val="20"/>
                <w:szCs w:val="20"/>
              </w:rPr>
              <w:t>Р</w:t>
            </w:r>
            <w:proofErr w:type="gramEnd"/>
            <w:r w:rsidRPr="000E606A">
              <w:rPr>
                <w:color w:val="101011"/>
                <w:sz w:val="20"/>
                <w:szCs w:val="20"/>
              </w:rPr>
              <w:t xml:space="preserve"> = LRAC</w:t>
            </w:r>
          </w:p>
        </w:tc>
        <w:tc>
          <w:tcPr>
            <w:tcW w:w="2703"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Зависит от типа конкуренции</w:t>
            </w:r>
          </w:p>
        </w:tc>
      </w:tr>
      <w:tr w:rsidR="009C5E00" w:rsidTr="000E606A">
        <w:trPr>
          <w:trHeight w:val="1150"/>
        </w:trPr>
        <w:tc>
          <w:tcPr>
            <w:tcW w:w="2219"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Эффективность</w:t>
            </w:r>
          </w:p>
        </w:tc>
        <w:tc>
          <w:tcPr>
            <w:tcW w:w="2703"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Высокая</w:t>
            </w:r>
          </w:p>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Я = МС = LRACmin</w:t>
            </w:r>
          </w:p>
        </w:tc>
        <w:tc>
          <w:tcPr>
            <w:tcW w:w="2660"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Неэффективность распределения и использования ресурсов</w:t>
            </w:r>
          </w:p>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 xml:space="preserve">МС&lt; </w:t>
            </w:r>
            <w:proofErr w:type="gramStart"/>
            <w:r w:rsidRPr="000E606A">
              <w:rPr>
                <w:color w:val="101011"/>
                <w:sz w:val="20"/>
                <w:szCs w:val="20"/>
              </w:rPr>
              <w:t>Р</w:t>
            </w:r>
            <w:proofErr w:type="gramEnd"/>
            <w:r w:rsidRPr="000E606A">
              <w:rPr>
                <w:color w:val="101011"/>
                <w:sz w:val="20"/>
                <w:szCs w:val="20"/>
              </w:rPr>
              <w:t>&gt; LRAC</w:t>
            </w:r>
            <w:r w:rsidRPr="000E606A">
              <w:rPr>
                <w:color w:val="101011"/>
                <w:sz w:val="20"/>
                <w:szCs w:val="20"/>
                <w:vertAlign w:val="subscript"/>
              </w:rPr>
              <w:t>min</w:t>
            </w:r>
          </w:p>
        </w:tc>
        <w:tc>
          <w:tcPr>
            <w:tcW w:w="2703"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Зависит от степени конкуренции между продавцами и информированности покупателя об издержках</w:t>
            </w:r>
          </w:p>
        </w:tc>
        <w:tc>
          <w:tcPr>
            <w:tcW w:w="2758"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Потери эффективности из-за неполной загрузки производственных мощностей</w:t>
            </w:r>
          </w:p>
        </w:tc>
        <w:tc>
          <w:tcPr>
            <w:tcW w:w="2703"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Потери эффективности из-за неполной загрузки производственных мощностей</w:t>
            </w:r>
          </w:p>
        </w:tc>
      </w:tr>
      <w:tr w:rsidR="009C5E00" w:rsidTr="000E606A">
        <w:trPr>
          <w:trHeight w:val="415"/>
        </w:trPr>
        <w:tc>
          <w:tcPr>
            <w:tcW w:w="2219"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Тип конкуренции</w:t>
            </w:r>
          </w:p>
        </w:tc>
        <w:tc>
          <w:tcPr>
            <w:tcW w:w="2703"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Совершенная</w:t>
            </w:r>
          </w:p>
        </w:tc>
        <w:tc>
          <w:tcPr>
            <w:tcW w:w="2660"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Отсутствует</w:t>
            </w:r>
          </w:p>
        </w:tc>
        <w:tc>
          <w:tcPr>
            <w:tcW w:w="2703"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Отсутствует</w:t>
            </w:r>
          </w:p>
        </w:tc>
        <w:tc>
          <w:tcPr>
            <w:tcW w:w="2758" w:type="dxa"/>
          </w:tcPr>
          <w:p w:rsidR="009C5E00" w:rsidRPr="000E606A" w:rsidRDefault="009C5E00" w:rsidP="00EB1438">
            <w:pPr>
              <w:pStyle w:val="western"/>
              <w:spacing w:before="0" w:beforeAutospacing="0" w:after="0" w:afterAutospacing="0"/>
              <w:rPr>
                <w:color w:val="101011"/>
                <w:sz w:val="20"/>
                <w:szCs w:val="20"/>
              </w:rPr>
            </w:pPr>
            <w:proofErr w:type="gramStart"/>
            <w:r w:rsidRPr="000E606A">
              <w:rPr>
                <w:color w:val="101011"/>
                <w:sz w:val="20"/>
                <w:szCs w:val="20"/>
              </w:rPr>
              <w:t>Несовершенная</w:t>
            </w:r>
            <w:proofErr w:type="gramEnd"/>
            <w:r w:rsidRPr="000E606A">
              <w:rPr>
                <w:color w:val="101011"/>
                <w:sz w:val="20"/>
                <w:szCs w:val="20"/>
              </w:rPr>
              <w:t>, ценовая и неценовая за объем продаж</w:t>
            </w:r>
          </w:p>
        </w:tc>
        <w:tc>
          <w:tcPr>
            <w:tcW w:w="2703" w:type="dxa"/>
          </w:tcPr>
          <w:p w:rsidR="009C5E00" w:rsidRPr="000E606A" w:rsidRDefault="009C5E00" w:rsidP="00EB1438">
            <w:pPr>
              <w:pStyle w:val="western"/>
              <w:spacing w:before="0" w:beforeAutospacing="0" w:after="0" w:afterAutospacing="0"/>
              <w:rPr>
                <w:color w:val="101011"/>
                <w:sz w:val="20"/>
                <w:szCs w:val="20"/>
              </w:rPr>
            </w:pPr>
            <w:proofErr w:type="gramStart"/>
            <w:r w:rsidRPr="000E606A">
              <w:rPr>
                <w:color w:val="101011"/>
                <w:sz w:val="20"/>
                <w:szCs w:val="20"/>
              </w:rPr>
              <w:t>Несовершенная</w:t>
            </w:r>
            <w:proofErr w:type="gramEnd"/>
            <w:r w:rsidRPr="000E606A">
              <w:rPr>
                <w:color w:val="101011"/>
                <w:sz w:val="20"/>
                <w:szCs w:val="20"/>
              </w:rPr>
              <w:t>, неценовая за объем продаж</w:t>
            </w:r>
          </w:p>
        </w:tc>
      </w:tr>
      <w:tr w:rsidR="009C5E00" w:rsidTr="000E606A">
        <w:trPr>
          <w:trHeight w:val="977"/>
        </w:trPr>
        <w:tc>
          <w:tcPr>
            <w:tcW w:w="2219"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Типичная отрасль</w:t>
            </w:r>
          </w:p>
        </w:tc>
        <w:tc>
          <w:tcPr>
            <w:tcW w:w="2703"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Сельское хозяйство</w:t>
            </w:r>
          </w:p>
        </w:tc>
        <w:tc>
          <w:tcPr>
            <w:tcW w:w="2660"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Энергопередающие системы, коммунальное хозяйство, трубопроводный транспорт</w:t>
            </w:r>
          </w:p>
        </w:tc>
        <w:tc>
          <w:tcPr>
            <w:tcW w:w="2703"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Производства оборонного назначения</w:t>
            </w:r>
          </w:p>
        </w:tc>
        <w:tc>
          <w:tcPr>
            <w:tcW w:w="2758"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Легкая промышленность, розничная торговля</w:t>
            </w:r>
          </w:p>
        </w:tc>
        <w:tc>
          <w:tcPr>
            <w:tcW w:w="2703"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Автомобильная, электротехническая, сталелитейная</w:t>
            </w:r>
          </w:p>
        </w:tc>
      </w:tr>
      <w:tr w:rsidR="009C5E00" w:rsidTr="000E606A">
        <w:trPr>
          <w:trHeight w:val="977"/>
        </w:trPr>
        <w:tc>
          <w:tcPr>
            <w:tcW w:w="2219"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lastRenderedPageBreak/>
              <w:t>Способ регулирования рынка</w:t>
            </w:r>
          </w:p>
        </w:tc>
        <w:tc>
          <w:tcPr>
            <w:tcW w:w="2703"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Совершенствование рыночной инфраструктуры</w:t>
            </w:r>
          </w:p>
        </w:tc>
        <w:tc>
          <w:tcPr>
            <w:tcW w:w="2660"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Установление цен, ограничение уровня прибыли, определение набора услуг</w:t>
            </w:r>
          </w:p>
        </w:tc>
        <w:tc>
          <w:tcPr>
            <w:tcW w:w="2703"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Законодательные меры</w:t>
            </w:r>
          </w:p>
        </w:tc>
        <w:tc>
          <w:tcPr>
            <w:tcW w:w="2758" w:type="dxa"/>
          </w:tcPr>
          <w:p w:rsidR="009C5E00" w:rsidRPr="000E606A" w:rsidRDefault="009C5E00" w:rsidP="00EB1438">
            <w:pPr>
              <w:pStyle w:val="western"/>
              <w:spacing w:before="0" w:beforeAutospacing="0" w:after="0" w:afterAutospacing="0"/>
              <w:rPr>
                <w:color w:val="101011"/>
                <w:sz w:val="20"/>
                <w:szCs w:val="20"/>
              </w:rPr>
            </w:pPr>
            <w:r w:rsidRPr="000E606A">
              <w:rPr>
                <w:color w:val="101011"/>
                <w:sz w:val="20"/>
                <w:szCs w:val="20"/>
              </w:rPr>
              <w:t>Налогообложение продукции и сверхприбли</w:t>
            </w:r>
          </w:p>
        </w:tc>
        <w:tc>
          <w:tcPr>
            <w:tcW w:w="2703" w:type="dxa"/>
          </w:tcPr>
          <w:p w:rsidR="009C5E00" w:rsidRPr="000E606A" w:rsidRDefault="009C5E00" w:rsidP="00EB1438">
            <w:pPr>
              <w:spacing w:line="240" w:lineRule="auto"/>
              <w:rPr>
                <w:rFonts w:ascii="Times New Roman" w:hAnsi="Times New Roman"/>
                <w:sz w:val="20"/>
                <w:szCs w:val="20"/>
              </w:rPr>
            </w:pPr>
            <w:r w:rsidRPr="000E606A">
              <w:rPr>
                <w:rFonts w:ascii="Times New Roman" w:hAnsi="Times New Roman"/>
                <w:color w:val="101011"/>
                <w:sz w:val="20"/>
                <w:szCs w:val="20"/>
                <w:shd w:val="clear" w:color="auto" w:fill="FFFFFF"/>
              </w:rPr>
              <w:t>Налогообложение продукции и сверхприбыли, законодательные меры</w:t>
            </w:r>
          </w:p>
        </w:tc>
      </w:tr>
    </w:tbl>
    <w:p w:rsidR="00560550" w:rsidRPr="00560550" w:rsidRDefault="00560550" w:rsidP="00D12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4"/>
          <w:szCs w:val="24"/>
        </w:rPr>
      </w:pPr>
    </w:p>
    <w:p w:rsidR="0043151C" w:rsidRPr="00347830" w:rsidRDefault="0043151C" w:rsidP="0043151C">
      <w:pPr>
        <w:pStyle w:val="Default"/>
        <w:rPr>
          <w:color w:val="000000" w:themeColor="text1"/>
          <w:u w:val="single"/>
        </w:rPr>
      </w:pPr>
      <w:r w:rsidRPr="00347830">
        <w:rPr>
          <w:b/>
          <w:bCs/>
          <w:i/>
          <w:iCs/>
          <w:color w:val="000000" w:themeColor="text1"/>
          <w:u w:val="single"/>
        </w:rPr>
        <w:t xml:space="preserve">Тема 2.5. Рынки производственных ресурсов </w:t>
      </w:r>
    </w:p>
    <w:p w:rsidR="00407D6F" w:rsidRDefault="00407D6F" w:rsidP="00407D6F">
      <w:pPr>
        <w:pStyle w:val="Default"/>
        <w:jc w:val="center"/>
        <w:rPr>
          <w:b/>
          <w:bCs/>
          <w:color w:val="000000" w:themeColor="text1"/>
        </w:rPr>
      </w:pPr>
    </w:p>
    <w:p w:rsidR="009E1253" w:rsidRDefault="009E1253" w:rsidP="00407D6F">
      <w:pPr>
        <w:pStyle w:val="Default"/>
        <w:jc w:val="center"/>
        <w:rPr>
          <w:b/>
          <w:bCs/>
          <w:color w:val="000000" w:themeColor="text1"/>
        </w:rPr>
      </w:pPr>
      <w:r>
        <w:rPr>
          <w:b/>
          <w:bCs/>
          <w:color w:val="000000" w:themeColor="text1"/>
        </w:rPr>
        <w:t>Задание для практической работы</w:t>
      </w:r>
    </w:p>
    <w:p w:rsidR="009E1253" w:rsidRDefault="009E1253" w:rsidP="00407D6F">
      <w:pPr>
        <w:pStyle w:val="Default"/>
        <w:jc w:val="center"/>
        <w:rPr>
          <w:b/>
          <w:bCs/>
          <w:color w:val="000000" w:themeColor="text1"/>
        </w:rPr>
      </w:pPr>
    </w:p>
    <w:p w:rsidR="0043151C" w:rsidRPr="00407D6F" w:rsidRDefault="00407D6F" w:rsidP="00407D6F">
      <w:pPr>
        <w:pStyle w:val="Default"/>
        <w:jc w:val="center"/>
        <w:rPr>
          <w:color w:val="000000" w:themeColor="text1"/>
        </w:rPr>
      </w:pPr>
      <w:r w:rsidRPr="00407D6F">
        <w:rPr>
          <w:b/>
          <w:bCs/>
          <w:color w:val="000000" w:themeColor="text1"/>
        </w:rPr>
        <w:t xml:space="preserve"> Д</w:t>
      </w:r>
      <w:r w:rsidR="0043151C" w:rsidRPr="00407D6F">
        <w:rPr>
          <w:color w:val="000000" w:themeColor="text1"/>
        </w:rPr>
        <w:t>оход</w:t>
      </w:r>
      <w:r w:rsidRPr="00407D6F">
        <w:rPr>
          <w:color w:val="000000" w:themeColor="text1"/>
        </w:rPr>
        <w:t>ы</w:t>
      </w:r>
      <w:r w:rsidR="0043151C" w:rsidRPr="00407D6F">
        <w:rPr>
          <w:color w:val="000000" w:themeColor="text1"/>
        </w:rPr>
        <w:t xml:space="preserve"> от факторов производства</w:t>
      </w:r>
    </w:p>
    <w:p w:rsidR="00407D6F" w:rsidRDefault="00407D6F" w:rsidP="00431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bCs/>
          <w:iCs/>
          <w:sz w:val="24"/>
          <w:szCs w:val="24"/>
          <w:lang w:eastAsia="ru-RU"/>
        </w:rPr>
      </w:pPr>
    </w:p>
    <w:p w:rsidR="000E606A" w:rsidRDefault="00407D6F" w:rsidP="00431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Рынок труда</w:t>
      </w:r>
      <w:r w:rsidR="000E606A">
        <w:rPr>
          <w:rFonts w:ascii="Times New Roman" w:eastAsia="Times New Roman" w:hAnsi="Times New Roman"/>
          <w:b/>
          <w:bCs/>
          <w:iCs/>
          <w:sz w:val="24"/>
          <w:szCs w:val="24"/>
          <w:lang w:eastAsia="ru-RU"/>
        </w:rPr>
        <w:t>.</w:t>
      </w:r>
    </w:p>
    <w:p w:rsidR="00347830" w:rsidRDefault="00347830" w:rsidP="00347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4"/>
          <w:szCs w:val="24"/>
        </w:rPr>
      </w:pPr>
      <w:r w:rsidRPr="000E606A">
        <w:rPr>
          <w:rFonts w:ascii="Times New Roman" w:hAnsi="Times New Roman"/>
          <w:b/>
          <w:sz w:val="24"/>
          <w:szCs w:val="24"/>
        </w:rPr>
        <w:t>Ответьте на следующие вопросы:</w:t>
      </w:r>
    </w:p>
    <w:p w:rsidR="00347830" w:rsidRPr="000E606A" w:rsidRDefault="00347830" w:rsidP="00224275">
      <w:pPr>
        <w:keepNext/>
        <w:widowControl w:val="0"/>
        <w:numPr>
          <w:ilvl w:val="0"/>
          <w:numId w:val="5"/>
        </w:numPr>
        <w:spacing w:after="0" w:line="240" w:lineRule="auto"/>
        <w:ind w:left="709" w:hanging="709"/>
        <w:jc w:val="both"/>
        <w:rPr>
          <w:rFonts w:ascii="Times New Roman" w:hAnsi="Times New Roman"/>
          <w:sz w:val="24"/>
          <w:szCs w:val="24"/>
        </w:rPr>
      </w:pPr>
      <w:r w:rsidRPr="000E606A">
        <w:rPr>
          <w:rFonts w:ascii="Times New Roman" w:hAnsi="Times New Roman"/>
          <w:sz w:val="24"/>
          <w:szCs w:val="24"/>
        </w:rPr>
        <w:t>Почему спрос на ресурсы носит производный характер?</w:t>
      </w:r>
    </w:p>
    <w:p w:rsidR="00347830" w:rsidRPr="000E606A" w:rsidRDefault="00347830" w:rsidP="00224275">
      <w:pPr>
        <w:keepNext/>
        <w:widowControl w:val="0"/>
        <w:numPr>
          <w:ilvl w:val="0"/>
          <w:numId w:val="6"/>
        </w:numPr>
        <w:spacing w:after="0" w:line="240" w:lineRule="auto"/>
        <w:ind w:left="709" w:hanging="709"/>
        <w:jc w:val="both"/>
        <w:rPr>
          <w:rFonts w:ascii="Times New Roman" w:hAnsi="Times New Roman"/>
          <w:sz w:val="24"/>
          <w:szCs w:val="24"/>
        </w:rPr>
      </w:pPr>
      <w:r w:rsidRPr="000E606A">
        <w:rPr>
          <w:rFonts w:ascii="Times New Roman" w:hAnsi="Times New Roman"/>
          <w:sz w:val="24"/>
          <w:szCs w:val="24"/>
        </w:rPr>
        <w:t>Опишите взаимосвязь спроса на ресурсы и величины прибыли в рыночной и социалистической экономике.</w:t>
      </w:r>
    </w:p>
    <w:p w:rsidR="00347830" w:rsidRPr="000E606A" w:rsidRDefault="00347830" w:rsidP="00224275">
      <w:pPr>
        <w:keepNext/>
        <w:widowControl w:val="0"/>
        <w:numPr>
          <w:ilvl w:val="0"/>
          <w:numId w:val="6"/>
        </w:numPr>
        <w:spacing w:after="0" w:line="240" w:lineRule="auto"/>
        <w:ind w:left="709" w:hanging="709"/>
        <w:jc w:val="both"/>
        <w:rPr>
          <w:rFonts w:ascii="Times New Roman" w:hAnsi="Times New Roman"/>
          <w:sz w:val="24"/>
          <w:szCs w:val="24"/>
        </w:rPr>
      </w:pPr>
      <w:r w:rsidRPr="000E606A">
        <w:rPr>
          <w:rFonts w:ascii="Times New Roman" w:hAnsi="Times New Roman"/>
          <w:sz w:val="24"/>
          <w:szCs w:val="24"/>
        </w:rPr>
        <w:t>Назовите особенности формирования спроса на трудовые ресурсы.</w:t>
      </w:r>
    </w:p>
    <w:p w:rsidR="00347830" w:rsidRPr="000E606A" w:rsidRDefault="00347830" w:rsidP="00224275">
      <w:pPr>
        <w:keepNext/>
        <w:widowControl w:val="0"/>
        <w:numPr>
          <w:ilvl w:val="0"/>
          <w:numId w:val="6"/>
        </w:numPr>
        <w:spacing w:after="0" w:line="240" w:lineRule="auto"/>
        <w:ind w:left="709" w:hanging="709"/>
        <w:jc w:val="both"/>
        <w:rPr>
          <w:rFonts w:ascii="Times New Roman" w:hAnsi="Times New Roman"/>
          <w:sz w:val="24"/>
          <w:szCs w:val="24"/>
        </w:rPr>
      </w:pPr>
      <w:r w:rsidRPr="000E606A">
        <w:rPr>
          <w:rFonts w:ascii="Times New Roman" w:hAnsi="Times New Roman"/>
          <w:sz w:val="24"/>
          <w:szCs w:val="24"/>
        </w:rPr>
        <w:t>В чем заключается сущность заработной платы? Основные формы и системы заработной платы.</w:t>
      </w:r>
    </w:p>
    <w:p w:rsidR="00347830" w:rsidRPr="000E606A" w:rsidRDefault="00347830" w:rsidP="00224275">
      <w:pPr>
        <w:keepNext/>
        <w:widowControl w:val="0"/>
        <w:numPr>
          <w:ilvl w:val="0"/>
          <w:numId w:val="6"/>
        </w:numPr>
        <w:spacing w:after="0" w:line="240" w:lineRule="auto"/>
        <w:ind w:left="709" w:hanging="709"/>
        <w:jc w:val="both"/>
        <w:rPr>
          <w:rFonts w:ascii="Times New Roman" w:hAnsi="Times New Roman"/>
          <w:sz w:val="24"/>
          <w:szCs w:val="24"/>
        </w:rPr>
      </w:pPr>
      <w:r w:rsidRPr="000E606A">
        <w:rPr>
          <w:rFonts w:ascii="Times New Roman" w:hAnsi="Times New Roman"/>
          <w:sz w:val="24"/>
          <w:szCs w:val="24"/>
        </w:rPr>
        <w:t>Чем определяются различия в уровне заработной платы? Существует ли в современной России дифференциация зарплаты по возрастному, половому, национальному признакам? Обсудите эту проблему.</w:t>
      </w:r>
    </w:p>
    <w:p w:rsidR="00347830" w:rsidRPr="000E606A" w:rsidRDefault="00347830" w:rsidP="00224275">
      <w:pPr>
        <w:keepNext/>
        <w:widowControl w:val="0"/>
        <w:numPr>
          <w:ilvl w:val="0"/>
          <w:numId w:val="6"/>
        </w:numPr>
        <w:spacing w:after="0" w:line="240" w:lineRule="auto"/>
        <w:ind w:left="709" w:hanging="709"/>
        <w:jc w:val="both"/>
        <w:rPr>
          <w:rFonts w:ascii="Times New Roman" w:hAnsi="Times New Roman"/>
          <w:sz w:val="24"/>
          <w:szCs w:val="24"/>
        </w:rPr>
      </w:pPr>
      <w:r w:rsidRPr="000E606A">
        <w:rPr>
          <w:rFonts w:ascii="Times New Roman" w:hAnsi="Times New Roman"/>
          <w:sz w:val="24"/>
          <w:szCs w:val="24"/>
        </w:rPr>
        <w:t>Опишите марксистскую теорию заработной платы и эксплуатации труда.</w:t>
      </w:r>
    </w:p>
    <w:p w:rsidR="00347830" w:rsidRPr="000E606A" w:rsidRDefault="00347830" w:rsidP="00224275">
      <w:pPr>
        <w:keepNext/>
        <w:widowControl w:val="0"/>
        <w:numPr>
          <w:ilvl w:val="0"/>
          <w:numId w:val="6"/>
        </w:numPr>
        <w:spacing w:after="0" w:line="240" w:lineRule="auto"/>
        <w:ind w:left="709" w:hanging="709"/>
        <w:jc w:val="both"/>
        <w:rPr>
          <w:rFonts w:ascii="Times New Roman" w:hAnsi="Times New Roman"/>
          <w:sz w:val="24"/>
          <w:szCs w:val="24"/>
        </w:rPr>
      </w:pPr>
      <w:r w:rsidRPr="000E606A">
        <w:rPr>
          <w:rFonts w:ascii="Times New Roman" w:hAnsi="Times New Roman"/>
          <w:sz w:val="24"/>
          <w:szCs w:val="24"/>
        </w:rPr>
        <w:t>Что такое монопсония на рынке труда? Встречается ли она в современной России?</w:t>
      </w:r>
    </w:p>
    <w:p w:rsidR="00347830" w:rsidRPr="000E606A" w:rsidRDefault="00347830" w:rsidP="00224275">
      <w:pPr>
        <w:keepNext/>
        <w:widowControl w:val="0"/>
        <w:numPr>
          <w:ilvl w:val="0"/>
          <w:numId w:val="6"/>
        </w:numPr>
        <w:spacing w:after="0" w:line="240" w:lineRule="auto"/>
        <w:ind w:left="709" w:hanging="709"/>
        <w:jc w:val="both"/>
        <w:rPr>
          <w:rFonts w:ascii="Times New Roman" w:hAnsi="Times New Roman"/>
          <w:sz w:val="24"/>
          <w:szCs w:val="24"/>
        </w:rPr>
      </w:pPr>
      <w:r w:rsidRPr="000E606A">
        <w:rPr>
          <w:rFonts w:ascii="Times New Roman" w:hAnsi="Times New Roman"/>
          <w:sz w:val="24"/>
          <w:szCs w:val="24"/>
        </w:rPr>
        <w:t>В чем состоит роль профсоюзов на рынке труда? Каковы особенности профсоюзной деятельности в нашей стране?</w:t>
      </w:r>
    </w:p>
    <w:p w:rsidR="00347830" w:rsidRPr="000E606A" w:rsidRDefault="00347830" w:rsidP="00224275">
      <w:pPr>
        <w:keepNext/>
        <w:widowControl w:val="0"/>
        <w:numPr>
          <w:ilvl w:val="0"/>
          <w:numId w:val="6"/>
        </w:numPr>
        <w:spacing w:after="0" w:line="240" w:lineRule="auto"/>
        <w:ind w:left="709" w:hanging="709"/>
        <w:jc w:val="both"/>
        <w:rPr>
          <w:rFonts w:ascii="Times New Roman" w:hAnsi="Times New Roman"/>
          <w:sz w:val="24"/>
          <w:szCs w:val="24"/>
        </w:rPr>
      </w:pPr>
      <w:r w:rsidRPr="000E606A">
        <w:rPr>
          <w:rFonts w:ascii="Times New Roman" w:hAnsi="Times New Roman"/>
          <w:sz w:val="24"/>
          <w:szCs w:val="24"/>
        </w:rPr>
        <w:t xml:space="preserve"> Опишите рынок труда в советской экономике и в современной России.</w:t>
      </w:r>
    </w:p>
    <w:p w:rsidR="00347830" w:rsidRPr="000E606A" w:rsidRDefault="00347830" w:rsidP="00224275">
      <w:pPr>
        <w:keepNext/>
        <w:widowControl w:val="0"/>
        <w:numPr>
          <w:ilvl w:val="0"/>
          <w:numId w:val="6"/>
        </w:numPr>
        <w:spacing w:after="0" w:line="240" w:lineRule="auto"/>
        <w:ind w:left="709" w:hanging="709"/>
        <w:jc w:val="both"/>
        <w:rPr>
          <w:rFonts w:ascii="Times New Roman" w:hAnsi="Times New Roman"/>
          <w:sz w:val="24"/>
          <w:szCs w:val="24"/>
        </w:rPr>
      </w:pPr>
      <w:r w:rsidRPr="000E606A">
        <w:rPr>
          <w:rFonts w:ascii="Times New Roman" w:hAnsi="Times New Roman"/>
          <w:sz w:val="24"/>
          <w:szCs w:val="24"/>
        </w:rPr>
        <w:t xml:space="preserve"> Необходимо ли государственное регулирование рынка труда? Следует ли развивать его в России?</w:t>
      </w:r>
    </w:p>
    <w:p w:rsidR="00347830" w:rsidRDefault="00347830" w:rsidP="00347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bCs/>
          <w:iCs/>
          <w:sz w:val="24"/>
          <w:szCs w:val="24"/>
          <w:lang w:eastAsia="ru-RU"/>
        </w:rPr>
      </w:pPr>
    </w:p>
    <w:p w:rsidR="00347830" w:rsidRPr="000E606A" w:rsidRDefault="00347830" w:rsidP="00347830">
      <w:pPr>
        <w:keepNext/>
        <w:widowControl w:val="0"/>
        <w:spacing w:after="0" w:line="240" w:lineRule="auto"/>
        <w:ind w:left="709" w:hanging="709"/>
        <w:jc w:val="both"/>
        <w:rPr>
          <w:rFonts w:ascii="Times New Roman" w:hAnsi="Times New Roman"/>
          <w:sz w:val="24"/>
          <w:szCs w:val="24"/>
        </w:rPr>
      </w:pPr>
      <w:r w:rsidRPr="000E606A">
        <w:rPr>
          <w:rFonts w:ascii="Times New Roman" w:hAnsi="Times New Roman"/>
          <w:b/>
          <w:sz w:val="24"/>
          <w:szCs w:val="24"/>
        </w:rPr>
        <w:t>Заполните таблицу, ранжируя типы рынков труда по характерным для них уровням зарплаты и численности занятых</w:t>
      </w:r>
      <w:r w:rsidRPr="000E606A">
        <w:rPr>
          <w:rFonts w:ascii="Times New Roman" w:hAnsi="Times New Roman"/>
          <w:sz w:val="24"/>
          <w:szCs w:val="24"/>
        </w:rPr>
        <w:t xml:space="preserve"> (4 — самый высокий, 3 — следующий по уровню и т. д., вплоть до 1 — самый низкий).</w:t>
      </w:r>
    </w:p>
    <w:tbl>
      <w:tblPr>
        <w:tblW w:w="1589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7"/>
        <w:gridCol w:w="6026"/>
        <w:gridCol w:w="4757"/>
      </w:tblGrid>
      <w:tr w:rsidR="00347830" w:rsidRPr="00E64E31" w:rsidTr="001B5091">
        <w:trPr>
          <w:trHeight w:val="383"/>
        </w:trPr>
        <w:tc>
          <w:tcPr>
            <w:tcW w:w="5107" w:type="dxa"/>
          </w:tcPr>
          <w:p w:rsidR="00347830" w:rsidRPr="000E606A" w:rsidRDefault="00347830" w:rsidP="001B5091">
            <w:pPr>
              <w:keepNext/>
              <w:widowControl w:val="0"/>
              <w:spacing w:after="0" w:line="240" w:lineRule="auto"/>
              <w:jc w:val="both"/>
              <w:rPr>
                <w:rFonts w:ascii="Times New Roman" w:hAnsi="Times New Roman"/>
                <w:b/>
                <w:sz w:val="24"/>
                <w:szCs w:val="24"/>
              </w:rPr>
            </w:pPr>
            <w:r w:rsidRPr="000E606A">
              <w:rPr>
                <w:rFonts w:ascii="Times New Roman" w:hAnsi="Times New Roman"/>
                <w:sz w:val="24"/>
                <w:szCs w:val="24"/>
              </w:rPr>
              <w:t xml:space="preserve"> </w:t>
            </w:r>
          </w:p>
        </w:tc>
        <w:tc>
          <w:tcPr>
            <w:tcW w:w="6026" w:type="dxa"/>
          </w:tcPr>
          <w:p w:rsidR="00347830" w:rsidRPr="000E606A" w:rsidRDefault="00347830" w:rsidP="001B5091">
            <w:pPr>
              <w:keepNext/>
              <w:widowControl w:val="0"/>
              <w:spacing w:after="0" w:line="240" w:lineRule="auto"/>
              <w:jc w:val="both"/>
              <w:rPr>
                <w:rFonts w:ascii="Times New Roman" w:hAnsi="Times New Roman"/>
                <w:b/>
                <w:sz w:val="24"/>
                <w:szCs w:val="24"/>
              </w:rPr>
            </w:pPr>
            <w:r w:rsidRPr="000E606A">
              <w:rPr>
                <w:rFonts w:ascii="Times New Roman" w:hAnsi="Times New Roman"/>
                <w:b/>
                <w:sz w:val="24"/>
                <w:szCs w:val="24"/>
              </w:rPr>
              <w:t xml:space="preserve">Уровень заработной платы </w:t>
            </w:r>
          </w:p>
        </w:tc>
        <w:tc>
          <w:tcPr>
            <w:tcW w:w="4757" w:type="dxa"/>
          </w:tcPr>
          <w:p w:rsidR="00347830" w:rsidRPr="000E606A" w:rsidRDefault="00347830" w:rsidP="001B5091">
            <w:pPr>
              <w:keepNext/>
              <w:widowControl w:val="0"/>
              <w:spacing w:after="0" w:line="240" w:lineRule="auto"/>
              <w:jc w:val="both"/>
              <w:rPr>
                <w:rFonts w:ascii="Times New Roman" w:hAnsi="Times New Roman"/>
                <w:b/>
                <w:sz w:val="24"/>
                <w:szCs w:val="24"/>
              </w:rPr>
            </w:pPr>
            <w:r w:rsidRPr="000E606A">
              <w:rPr>
                <w:rFonts w:ascii="Times New Roman" w:hAnsi="Times New Roman"/>
                <w:b/>
                <w:sz w:val="24"/>
                <w:szCs w:val="24"/>
              </w:rPr>
              <w:t xml:space="preserve">Число </w:t>
            </w:r>
            <w:proofErr w:type="gramStart"/>
            <w:r w:rsidRPr="000E606A">
              <w:rPr>
                <w:rFonts w:ascii="Times New Roman" w:hAnsi="Times New Roman"/>
                <w:b/>
                <w:sz w:val="24"/>
                <w:szCs w:val="24"/>
              </w:rPr>
              <w:t>занятых</w:t>
            </w:r>
            <w:proofErr w:type="gramEnd"/>
          </w:p>
        </w:tc>
      </w:tr>
      <w:tr w:rsidR="00347830" w:rsidRPr="00E64E31" w:rsidTr="001B5091">
        <w:trPr>
          <w:trHeight w:val="261"/>
        </w:trPr>
        <w:tc>
          <w:tcPr>
            <w:tcW w:w="5107" w:type="dxa"/>
          </w:tcPr>
          <w:p w:rsidR="00347830" w:rsidRPr="000E606A" w:rsidRDefault="00347830" w:rsidP="001B5091">
            <w:pPr>
              <w:keepNext/>
              <w:widowControl w:val="0"/>
              <w:spacing w:after="0" w:line="240" w:lineRule="auto"/>
              <w:jc w:val="both"/>
              <w:rPr>
                <w:rFonts w:ascii="Times New Roman" w:hAnsi="Times New Roman"/>
                <w:sz w:val="24"/>
                <w:szCs w:val="24"/>
              </w:rPr>
            </w:pPr>
            <w:r w:rsidRPr="000E606A">
              <w:rPr>
                <w:rFonts w:ascii="Times New Roman" w:hAnsi="Times New Roman"/>
                <w:sz w:val="24"/>
                <w:szCs w:val="24"/>
              </w:rPr>
              <w:t>Совершенная конкуренция</w:t>
            </w:r>
          </w:p>
        </w:tc>
        <w:tc>
          <w:tcPr>
            <w:tcW w:w="6026" w:type="dxa"/>
          </w:tcPr>
          <w:p w:rsidR="00347830" w:rsidRPr="000E606A" w:rsidRDefault="00347830" w:rsidP="001B5091">
            <w:pPr>
              <w:keepNext/>
              <w:widowControl w:val="0"/>
              <w:spacing w:after="0" w:line="240" w:lineRule="auto"/>
              <w:jc w:val="both"/>
              <w:rPr>
                <w:rFonts w:ascii="Times New Roman" w:hAnsi="Times New Roman"/>
                <w:sz w:val="24"/>
                <w:szCs w:val="24"/>
              </w:rPr>
            </w:pPr>
          </w:p>
        </w:tc>
        <w:tc>
          <w:tcPr>
            <w:tcW w:w="4757" w:type="dxa"/>
          </w:tcPr>
          <w:p w:rsidR="00347830" w:rsidRPr="000E606A" w:rsidRDefault="00347830" w:rsidP="001B5091">
            <w:pPr>
              <w:keepNext/>
              <w:widowControl w:val="0"/>
              <w:spacing w:after="0" w:line="240" w:lineRule="auto"/>
              <w:jc w:val="both"/>
              <w:rPr>
                <w:rFonts w:ascii="Times New Roman" w:hAnsi="Times New Roman"/>
                <w:sz w:val="24"/>
                <w:szCs w:val="24"/>
              </w:rPr>
            </w:pPr>
          </w:p>
        </w:tc>
      </w:tr>
      <w:tr w:rsidR="00347830" w:rsidRPr="00E64E31" w:rsidTr="001B5091">
        <w:trPr>
          <w:trHeight w:val="124"/>
        </w:trPr>
        <w:tc>
          <w:tcPr>
            <w:tcW w:w="5107" w:type="dxa"/>
          </w:tcPr>
          <w:p w:rsidR="00347830" w:rsidRPr="000E606A" w:rsidRDefault="00347830" w:rsidP="001B5091">
            <w:pPr>
              <w:keepNext/>
              <w:widowControl w:val="0"/>
              <w:spacing w:after="0" w:line="240" w:lineRule="auto"/>
              <w:jc w:val="both"/>
              <w:rPr>
                <w:rFonts w:ascii="Times New Roman" w:hAnsi="Times New Roman"/>
                <w:sz w:val="24"/>
                <w:szCs w:val="24"/>
              </w:rPr>
            </w:pPr>
            <w:r w:rsidRPr="000E606A">
              <w:rPr>
                <w:rFonts w:ascii="Times New Roman" w:hAnsi="Times New Roman"/>
                <w:sz w:val="24"/>
                <w:szCs w:val="24"/>
              </w:rPr>
              <w:t>Монопсония</w:t>
            </w:r>
          </w:p>
        </w:tc>
        <w:tc>
          <w:tcPr>
            <w:tcW w:w="6026" w:type="dxa"/>
          </w:tcPr>
          <w:p w:rsidR="00347830" w:rsidRPr="000E606A" w:rsidRDefault="00347830" w:rsidP="001B5091">
            <w:pPr>
              <w:keepNext/>
              <w:widowControl w:val="0"/>
              <w:spacing w:after="0" w:line="240" w:lineRule="auto"/>
              <w:jc w:val="both"/>
              <w:rPr>
                <w:rFonts w:ascii="Times New Roman" w:hAnsi="Times New Roman"/>
                <w:sz w:val="24"/>
                <w:szCs w:val="24"/>
              </w:rPr>
            </w:pPr>
          </w:p>
        </w:tc>
        <w:tc>
          <w:tcPr>
            <w:tcW w:w="4757" w:type="dxa"/>
          </w:tcPr>
          <w:p w:rsidR="00347830" w:rsidRPr="000E606A" w:rsidRDefault="00347830" w:rsidP="001B5091">
            <w:pPr>
              <w:pStyle w:val="af7"/>
              <w:keepNext/>
              <w:widowControl w:val="0"/>
              <w:jc w:val="both"/>
              <w:rPr>
                <w:rFonts w:ascii="Times New Roman" w:hAnsi="Times New Roman"/>
                <w:szCs w:val="24"/>
              </w:rPr>
            </w:pPr>
          </w:p>
        </w:tc>
      </w:tr>
      <w:tr w:rsidR="00347830" w:rsidRPr="00E64E31" w:rsidTr="001B5091">
        <w:trPr>
          <w:trHeight w:val="269"/>
        </w:trPr>
        <w:tc>
          <w:tcPr>
            <w:tcW w:w="5107" w:type="dxa"/>
          </w:tcPr>
          <w:p w:rsidR="00347830" w:rsidRPr="000E606A" w:rsidRDefault="00347830" w:rsidP="001B5091">
            <w:pPr>
              <w:keepNext/>
              <w:widowControl w:val="0"/>
              <w:spacing w:after="0" w:line="240" w:lineRule="auto"/>
              <w:jc w:val="both"/>
              <w:rPr>
                <w:rFonts w:ascii="Times New Roman" w:hAnsi="Times New Roman"/>
                <w:sz w:val="24"/>
                <w:szCs w:val="24"/>
              </w:rPr>
            </w:pPr>
            <w:r w:rsidRPr="000E606A">
              <w:rPr>
                <w:rFonts w:ascii="Times New Roman" w:hAnsi="Times New Roman"/>
                <w:sz w:val="24"/>
                <w:szCs w:val="24"/>
              </w:rPr>
              <w:t>Господство профсоюзов</w:t>
            </w:r>
          </w:p>
        </w:tc>
        <w:tc>
          <w:tcPr>
            <w:tcW w:w="6026" w:type="dxa"/>
          </w:tcPr>
          <w:p w:rsidR="00347830" w:rsidRPr="000E606A" w:rsidRDefault="00347830" w:rsidP="001B5091">
            <w:pPr>
              <w:keepNext/>
              <w:widowControl w:val="0"/>
              <w:spacing w:after="0" w:line="240" w:lineRule="auto"/>
              <w:jc w:val="both"/>
              <w:rPr>
                <w:rFonts w:ascii="Times New Roman" w:hAnsi="Times New Roman"/>
                <w:sz w:val="24"/>
                <w:szCs w:val="24"/>
              </w:rPr>
            </w:pPr>
          </w:p>
        </w:tc>
        <w:tc>
          <w:tcPr>
            <w:tcW w:w="4757" w:type="dxa"/>
          </w:tcPr>
          <w:p w:rsidR="00347830" w:rsidRPr="000E606A" w:rsidRDefault="00347830" w:rsidP="001B5091">
            <w:pPr>
              <w:keepNext/>
              <w:widowControl w:val="0"/>
              <w:spacing w:after="0" w:line="240" w:lineRule="auto"/>
              <w:jc w:val="both"/>
              <w:rPr>
                <w:rFonts w:ascii="Times New Roman" w:hAnsi="Times New Roman"/>
                <w:sz w:val="24"/>
                <w:szCs w:val="24"/>
              </w:rPr>
            </w:pPr>
          </w:p>
        </w:tc>
      </w:tr>
      <w:tr w:rsidR="00347830" w:rsidRPr="00E64E31" w:rsidTr="001B5091">
        <w:trPr>
          <w:trHeight w:val="272"/>
        </w:trPr>
        <w:tc>
          <w:tcPr>
            <w:tcW w:w="5107" w:type="dxa"/>
          </w:tcPr>
          <w:p w:rsidR="00347830" w:rsidRPr="000E606A" w:rsidRDefault="00347830" w:rsidP="001B5091">
            <w:pPr>
              <w:keepNext/>
              <w:widowControl w:val="0"/>
              <w:spacing w:after="0" w:line="240" w:lineRule="auto"/>
              <w:jc w:val="both"/>
              <w:rPr>
                <w:rFonts w:ascii="Times New Roman" w:hAnsi="Times New Roman"/>
                <w:sz w:val="24"/>
                <w:szCs w:val="24"/>
              </w:rPr>
            </w:pPr>
            <w:r w:rsidRPr="000E606A">
              <w:rPr>
                <w:rFonts w:ascii="Times New Roman" w:hAnsi="Times New Roman"/>
                <w:sz w:val="24"/>
                <w:szCs w:val="24"/>
              </w:rPr>
              <w:t>Двойная монополия</w:t>
            </w:r>
          </w:p>
        </w:tc>
        <w:tc>
          <w:tcPr>
            <w:tcW w:w="6026" w:type="dxa"/>
          </w:tcPr>
          <w:p w:rsidR="00347830" w:rsidRPr="000E606A" w:rsidRDefault="00347830" w:rsidP="001B5091">
            <w:pPr>
              <w:keepNext/>
              <w:widowControl w:val="0"/>
              <w:spacing w:after="0" w:line="240" w:lineRule="auto"/>
              <w:jc w:val="both"/>
              <w:rPr>
                <w:rFonts w:ascii="Times New Roman" w:hAnsi="Times New Roman"/>
                <w:sz w:val="24"/>
                <w:szCs w:val="24"/>
              </w:rPr>
            </w:pPr>
          </w:p>
        </w:tc>
        <w:tc>
          <w:tcPr>
            <w:tcW w:w="4757" w:type="dxa"/>
          </w:tcPr>
          <w:p w:rsidR="00347830" w:rsidRPr="000E606A" w:rsidRDefault="00347830" w:rsidP="001B5091">
            <w:pPr>
              <w:keepNext/>
              <w:widowControl w:val="0"/>
              <w:spacing w:after="0" w:line="240" w:lineRule="auto"/>
              <w:jc w:val="both"/>
              <w:rPr>
                <w:rFonts w:ascii="Times New Roman" w:hAnsi="Times New Roman"/>
                <w:sz w:val="24"/>
                <w:szCs w:val="24"/>
              </w:rPr>
            </w:pPr>
          </w:p>
        </w:tc>
      </w:tr>
    </w:tbl>
    <w:p w:rsidR="00347830" w:rsidRDefault="00347830" w:rsidP="00347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bCs/>
          <w:iCs/>
          <w:sz w:val="24"/>
          <w:szCs w:val="24"/>
          <w:lang w:eastAsia="ru-RU"/>
        </w:rPr>
      </w:pPr>
    </w:p>
    <w:tbl>
      <w:tblPr>
        <w:tblStyle w:val="afb"/>
        <w:tblW w:w="0" w:type="auto"/>
        <w:tblLook w:val="04A0"/>
      </w:tblPr>
      <w:tblGrid>
        <w:gridCol w:w="9637"/>
        <w:gridCol w:w="6429"/>
      </w:tblGrid>
      <w:tr w:rsidR="002233DF" w:rsidTr="0011432D">
        <w:trPr>
          <w:trHeight w:val="100"/>
        </w:trPr>
        <w:tc>
          <w:tcPr>
            <w:tcW w:w="9637" w:type="dxa"/>
          </w:tcPr>
          <w:p w:rsidR="002233DF" w:rsidRPr="000E606A" w:rsidRDefault="002233DF" w:rsidP="001B5091">
            <w:pPr>
              <w:jc w:val="center"/>
              <w:rPr>
                <w:rFonts w:ascii="Times New Roman" w:hAnsi="Times New Roman"/>
              </w:rPr>
            </w:pPr>
            <w:r w:rsidRPr="000E606A">
              <w:rPr>
                <w:rFonts w:ascii="Times New Roman" w:hAnsi="Times New Roman"/>
              </w:rPr>
              <w:lastRenderedPageBreak/>
              <w:t>Тест</w:t>
            </w:r>
          </w:p>
        </w:tc>
        <w:tc>
          <w:tcPr>
            <w:tcW w:w="6429" w:type="dxa"/>
          </w:tcPr>
          <w:p w:rsidR="002233DF" w:rsidRPr="000E606A" w:rsidRDefault="002233DF" w:rsidP="001B5091">
            <w:pPr>
              <w:keepNext/>
              <w:widowControl w:val="0"/>
              <w:jc w:val="center"/>
              <w:rPr>
                <w:rFonts w:ascii="Times New Roman" w:hAnsi="Times New Roman"/>
                <w:sz w:val="24"/>
                <w:szCs w:val="24"/>
              </w:rPr>
            </w:pPr>
            <w:r w:rsidRPr="000E606A">
              <w:rPr>
                <w:rFonts w:ascii="Times New Roman" w:hAnsi="Times New Roman"/>
                <w:sz w:val="24"/>
                <w:szCs w:val="24"/>
              </w:rPr>
              <w:t>Обоснование</w:t>
            </w:r>
          </w:p>
        </w:tc>
      </w:tr>
      <w:tr w:rsidR="00C343FE" w:rsidTr="0011432D">
        <w:trPr>
          <w:trHeight w:val="1141"/>
        </w:trPr>
        <w:tc>
          <w:tcPr>
            <w:tcW w:w="9637" w:type="dxa"/>
          </w:tcPr>
          <w:p w:rsidR="00C343FE" w:rsidRPr="001B5091" w:rsidRDefault="00C343FE" w:rsidP="001B5091">
            <w:pPr>
              <w:keepNext/>
              <w:widowControl w:val="0"/>
              <w:spacing w:line="240" w:lineRule="auto"/>
              <w:jc w:val="both"/>
              <w:rPr>
                <w:rFonts w:ascii="Times New Roman" w:hAnsi="Times New Roman"/>
                <w:b/>
                <w:sz w:val="20"/>
                <w:szCs w:val="20"/>
              </w:rPr>
            </w:pPr>
            <w:r w:rsidRPr="001B5091">
              <w:rPr>
                <w:rFonts w:ascii="Times New Roman" w:hAnsi="Times New Roman"/>
                <w:b/>
                <w:sz w:val="20"/>
                <w:szCs w:val="20"/>
              </w:rPr>
              <w:t>1. Фирма минимизирует свои издержки, когда:</w:t>
            </w:r>
          </w:p>
          <w:p w:rsidR="00C343FE" w:rsidRPr="001B5091" w:rsidRDefault="00C343FE" w:rsidP="00224275">
            <w:pPr>
              <w:keepNext/>
              <w:widowControl w:val="0"/>
              <w:numPr>
                <w:ilvl w:val="0"/>
                <w:numId w:val="51"/>
              </w:numPr>
              <w:spacing w:line="240" w:lineRule="auto"/>
              <w:ind w:left="0" w:firstLine="0"/>
              <w:jc w:val="both"/>
              <w:rPr>
                <w:rFonts w:ascii="Times New Roman" w:hAnsi="Times New Roman"/>
                <w:sz w:val="20"/>
                <w:szCs w:val="20"/>
              </w:rPr>
            </w:pPr>
            <w:r w:rsidRPr="001B5091">
              <w:rPr>
                <w:rFonts w:ascii="Times New Roman" w:hAnsi="Times New Roman"/>
                <w:sz w:val="20"/>
                <w:szCs w:val="20"/>
              </w:rPr>
              <w:t>предельные продукты всех факторов производства одинаковы;</w:t>
            </w:r>
          </w:p>
          <w:p w:rsidR="00C343FE" w:rsidRPr="001B5091" w:rsidRDefault="00C343FE" w:rsidP="00224275">
            <w:pPr>
              <w:keepNext/>
              <w:widowControl w:val="0"/>
              <w:numPr>
                <w:ilvl w:val="0"/>
                <w:numId w:val="51"/>
              </w:numPr>
              <w:spacing w:line="240" w:lineRule="auto"/>
              <w:ind w:left="0" w:firstLine="0"/>
              <w:jc w:val="both"/>
              <w:rPr>
                <w:rFonts w:ascii="Times New Roman" w:hAnsi="Times New Roman"/>
                <w:sz w:val="20"/>
                <w:szCs w:val="20"/>
              </w:rPr>
            </w:pPr>
            <w:r w:rsidRPr="001B5091">
              <w:rPr>
                <w:rFonts w:ascii="Times New Roman" w:hAnsi="Times New Roman"/>
                <w:sz w:val="20"/>
                <w:szCs w:val="20"/>
              </w:rPr>
              <w:t>отношение предельных продуктов всех факторов производства к их ценам равно единице;</w:t>
            </w:r>
          </w:p>
          <w:p w:rsidR="00C343FE" w:rsidRPr="001B5091" w:rsidRDefault="00C343FE" w:rsidP="00224275">
            <w:pPr>
              <w:keepNext/>
              <w:widowControl w:val="0"/>
              <w:numPr>
                <w:ilvl w:val="0"/>
                <w:numId w:val="51"/>
              </w:numPr>
              <w:spacing w:line="240" w:lineRule="auto"/>
              <w:ind w:left="0" w:firstLine="0"/>
              <w:jc w:val="both"/>
              <w:rPr>
                <w:rFonts w:ascii="Times New Roman" w:hAnsi="Times New Roman"/>
                <w:sz w:val="20"/>
                <w:szCs w:val="20"/>
              </w:rPr>
            </w:pPr>
            <w:r w:rsidRPr="001B5091">
              <w:rPr>
                <w:rFonts w:ascii="Times New Roman" w:hAnsi="Times New Roman"/>
                <w:sz w:val="20"/>
                <w:szCs w:val="20"/>
              </w:rPr>
              <w:t>предельные продукты всех факторов производства стремятся к нулю;</w:t>
            </w:r>
          </w:p>
          <w:p w:rsidR="00C343FE" w:rsidRPr="001B5091" w:rsidRDefault="00C343FE" w:rsidP="00224275">
            <w:pPr>
              <w:keepNext/>
              <w:widowControl w:val="0"/>
              <w:numPr>
                <w:ilvl w:val="0"/>
                <w:numId w:val="51"/>
              </w:numPr>
              <w:spacing w:line="240" w:lineRule="auto"/>
              <w:ind w:left="0" w:firstLine="0"/>
              <w:jc w:val="both"/>
              <w:rPr>
                <w:rFonts w:ascii="Times New Roman" w:hAnsi="Times New Roman"/>
                <w:sz w:val="20"/>
                <w:szCs w:val="20"/>
              </w:rPr>
            </w:pPr>
            <w:r w:rsidRPr="001B5091">
              <w:rPr>
                <w:rFonts w:ascii="Times New Roman" w:hAnsi="Times New Roman"/>
                <w:sz w:val="20"/>
                <w:szCs w:val="20"/>
              </w:rPr>
              <w:t>предельные продукты превышают предельные издержки на их приобретение;</w:t>
            </w:r>
          </w:p>
          <w:p w:rsidR="00C343FE" w:rsidRPr="001B5091" w:rsidRDefault="00C343FE" w:rsidP="00224275">
            <w:pPr>
              <w:keepNext/>
              <w:widowControl w:val="0"/>
              <w:numPr>
                <w:ilvl w:val="0"/>
                <w:numId w:val="51"/>
              </w:numPr>
              <w:spacing w:line="240" w:lineRule="auto"/>
              <w:ind w:left="0" w:firstLine="0"/>
              <w:jc w:val="both"/>
              <w:rPr>
                <w:rFonts w:ascii="Times New Roman" w:hAnsi="Times New Roman"/>
                <w:sz w:val="20"/>
                <w:szCs w:val="20"/>
              </w:rPr>
            </w:pPr>
            <w:r w:rsidRPr="001B5091">
              <w:rPr>
                <w:rFonts w:ascii="Times New Roman" w:hAnsi="Times New Roman"/>
                <w:sz w:val="20"/>
                <w:szCs w:val="20"/>
              </w:rPr>
              <w:t>ни один из приведенных вариантов не является вполне точным.</w:t>
            </w:r>
          </w:p>
        </w:tc>
        <w:tc>
          <w:tcPr>
            <w:tcW w:w="6429" w:type="dxa"/>
          </w:tcPr>
          <w:p w:rsidR="00C343FE" w:rsidRPr="001B5091" w:rsidRDefault="00C343FE" w:rsidP="000E606A">
            <w:pPr>
              <w:keepNext/>
              <w:widowControl w:val="0"/>
              <w:jc w:val="both"/>
              <w:rPr>
                <w:b/>
                <w:caps/>
                <w:sz w:val="20"/>
                <w:szCs w:val="20"/>
              </w:rPr>
            </w:pPr>
          </w:p>
        </w:tc>
      </w:tr>
      <w:tr w:rsidR="00C343FE" w:rsidTr="0011432D">
        <w:trPr>
          <w:trHeight w:val="1530"/>
        </w:trPr>
        <w:tc>
          <w:tcPr>
            <w:tcW w:w="9637" w:type="dxa"/>
          </w:tcPr>
          <w:p w:rsidR="00C343FE" w:rsidRPr="001B5091" w:rsidRDefault="00C343FE" w:rsidP="00224275">
            <w:pPr>
              <w:keepNext/>
              <w:widowControl w:val="0"/>
              <w:numPr>
                <w:ilvl w:val="0"/>
                <w:numId w:val="50"/>
              </w:numPr>
              <w:spacing w:line="240" w:lineRule="auto"/>
              <w:ind w:left="0" w:firstLine="357"/>
              <w:jc w:val="both"/>
              <w:rPr>
                <w:rFonts w:ascii="Times New Roman" w:hAnsi="Times New Roman"/>
                <w:b/>
                <w:sz w:val="20"/>
                <w:szCs w:val="20"/>
              </w:rPr>
            </w:pPr>
            <w:r w:rsidRPr="001B5091">
              <w:rPr>
                <w:rFonts w:ascii="Times New Roman" w:hAnsi="Times New Roman"/>
                <w:b/>
                <w:sz w:val="20"/>
                <w:szCs w:val="20"/>
              </w:rPr>
              <w:t xml:space="preserve">Изменения реальной заработной платы определяются путем сравнения номинального роста заработной платы </w:t>
            </w:r>
            <w:proofErr w:type="gramStart"/>
            <w:r w:rsidRPr="001B5091">
              <w:rPr>
                <w:rFonts w:ascii="Times New Roman" w:hAnsi="Times New Roman"/>
                <w:b/>
                <w:sz w:val="20"/>
                <w:szCs w:val="20"/>
              </w:rPr>
              <w:t>с</w:t>
            </w:r>
            <w:proofErr w:type="gramEnd"/>
            <w:r w:rsidRPr="001B5091">
              <w:rPr>
                <w:rFonts w:ascii="Times New Roman" w:hAnsi="Times New Roman"/>
                <w:b/>
                <w:sz w:val="20"/>
                <w:szCs w:val="20"/>
              </w:rPr>
              <w:t>:</w:t>
            </w:r>
          </w:p>
          <w:p w:rsidR="00C343FE" w:rsidRPr="001B5091" w:rsidRDefault="00C343FE" w:rsidP="00224275">
            <w:pPr>
              <w:keepNext/>
              <w:widowControl w:val="0"/>
              <w:numPr>
                <w:ilvl w:val="0"/>
                <w:numId w:val="52"/>
              </w:numPr>
              <w:spacing w:line="240" w:lineRule="auto"/>
              <w:ind w:left="0" w:firstLine="357"/>
              <w:jc w:val="both"/>
              <w:rPr>
                <w:rFonts w:ascii="Times New Roman" w:hAnsi="Times New Roman"/>
                <w:sz w:val="20"/>
                <w:szCs w:val="20"/>
              </w:rPr>
            </w:pPr>
            <w:r w:rsidRPr="001B5091">
              <w:rPr>
                <w:rFonts w:ascii="Times New Roman" w:hAnsi="Times New Roman"/>
                <w:sz w:val="20"/>
                <w:szCs w:val="20"/>
              </w:rPr>
              <w:t>изменениями цен на товары и услуги;</w:t>
            </w:r>
          </w:p>
          <w:p w:rsidR="00C343FE" w:rsidRPr="001B5091" w:rsidRDefault="00C343FE" w:rsidP="00224275">
            <w:pPr>
              <w:keepNext/>
              <w:widowControl w:val="0"/>
              <w:numPr>
                <w:ilvl w:val="0"/>
                <w:numId w:val="52"/>
              </w:numPr>
              <w:spacing w:line="240" w:lineRule="auto"/>
              <w:ind w:left="0" w:firstLine="357"/>
              <w:jc w:val="both"/>
              <w:rPr>
                <w:rFonts w:ascii="Times New Roman" w:hAnsi="Times New Roman"/>
                <w:sz w:val="20"/>
                <w:szCs w:val="20"/>
              </w:rPr>
            </w:pPr>
            <w:r w:rsidRPr="001B5091">
              <w:rPr>
                <w:rFonts w:ascii="Times New Roman" w:hAnsi="Times New Roman"/>
                <w:sz w:val="20"/>
                <w:szCs w:val="20"/>
              </w:rPr>
              <w:t>изменениями налогов;</w:t>
            </w:r>
          </w:p>
          <w:p w:rsidR="00C343FE" w:rsidRPr="001B5091" w:rsidRDefault="00C343FE" w:rsidP="00224275">
            <w:pPr>
              <w:keepNext/>
              <w:widowControl w:val="0"/>
              <w:numPr>
                <w:ilvl w:val="0"/>
                <w:numId w:val="52"/>
              </w:numPr>
              <w:spacing w:line="240" w:lineRule="auto"/>
              <w:ind w:left="0" w:firstLine="357"/>
              <w:jc w:val="both"/>
              <w:rPr>
                <w:rFonts w:ascii="Times New Roman" w:hAnsi="Times New Roman"/>
                <w:sz w:val="20"/>
                <w:szCs w:val="20"/>
              </w:rPr>
            </w:pPr>
            <w:r w:rsidRPr="001B5091">
              <w:rPr>
                <w:rFonts w:ascii="Times New Roman" w:hAnsi="Times New Roman"/>
                <w:sz w:val="20"/>
                <w:szCs w:val="20"/>
              </w:rPr>
              <w:t>изменениями банковского процента;</w:t>
            </w:r>
          </w:p>
          <w:p w:rsidR="00C343FE" w:rsidRPr="001B5091" w:rsidRDefault="00C343FE" w:rsidP="00224275">
            <w:pPr>
              <w:keepNext/>
              <w:widowControl w:val="0"/>
              <w:numPr>
                <w:ilvl w:val="0"/>
                <w:numId w:val="52"/>
              </w:numPr>
              <w:spacing w:line="240" w:lineRule="auto"/>
              <w:ind w:left="0" w:firstLine="357"/>
              <w:jc w:val="both"/>
              <w:rPr>
                <w:rFonts w:ascii="Times New Roman" w:hAnsi="Times New Roman"/>
                <w:sz w:val="20"/>
                <w:szCs w:val="20"/>
              </w:rPr>
            </w:pPr>
            <w:r w:rsidRPr="001B5091">
              <w:rPr>
                <w:rFonts w:ascii="Times New Roman" w:hAnsi="Times New Roman"/>
                <w:sz w:val="20"/>
                <w:szCs w:val="20"/>
              </w:rPr>
              <w:t>изменениями налогов и прочих обязательных сборов;</w:t>
            </w:r>
          </w:p>
          <w:p w:rsidR="00C343FE" w:rsidRPr="001B5091" w:rsidRDefault="00C343FE" w:rsidP="00224275">
            <w:pPr>
              <w:keepNext/>
              <w:widowControl w:val="0"/>
              <w:numPr>
                <w:ilvl w:val="0"/>
                <w:numId w:val="52"/>
              </w:numPr>
              <w:spacing w:line="240" w:lineRule="auto"/>
              <w:ind w:left="0" w:firstLine="357"/>
              <w:jc w:val="both"/>
              <w:rPr>
                <w:rFonts w:ascii="Times New Roman" w:hAnsi="Times New Roman"/>
                <w:sz w:val="20"/>
                <w:szCs w:val="20"/>
              </w:rPr>
            </w:pPr>
            <w:r w:rsidRPr="001B5091">
              <w:rPr>
                <w:rFonts w:ascii="Times New Roman" w:hAnsi="Times New Roman"/>
                <w:sz w:val="20"/>
                <w:szCs w:val="20"/>
              </w:rPr>
              <w:t>номинальная зарплата должна быть уменьшена на величину налогов и прочих обязательных сборов, а затем сопоставлена с изменениями цен на товары и услуги.</w:t>
            </w:r>
          </w:p>
        </w:tc>
        <w:tc>
          <w:tcPr>
            <w:tcW w:w="6429" w:type="dxa"/>
          </w:tcPr>
          <w:p w:rsidR="00C343FE" w:rsidRPr="001B5091" w:rsidRDefault="00C343FE" w:rsidP="000E606A">
            <w:pPr>
              <w:keepNext/>
              <w:widowControl w:val="0"/>
              <w:jc w:val="both"/>
              <w:rPr>
                <w:b/>
                <w:caps/>
                <w:sz w:val="20"/>
                <w:szCs w:val="20"/>
              </w:rPr>
            </w:pPr>
          </w:p>
        </w:tc>
      </w:tr>
      <w:tr w:rsidR="00C343FE" w:rsidTr="0011432D">
        <w:trPr>
          <w:trHeight w:val="1336"/>
        </w:trPr>
        <w:tc>
          <w:tcPr>
            <w:tcW w:w="9637" w:type="dxa"/>
          </w:tcPr>
          <w:p w:rsidR="00C343FE" w:rsidRPr="001B5091" w:rsidRDefault="00C343FE" w:rsidP="001B5091">
            <w:pPr>
              <w:keepNext/>
              <w:widowControl w:val="0"/>
              <w:spacing w:line="240" w:lineRule="auto"/>
              <w:ind w:firstLine="357"/>
              <w:jc w:val="both"/>
              <w:rPr>
                <w:rFonts w:ascii="Times New Roman" w:hAnsi="Times New Roman"/>
                <w:b/>
                <w:sz w:val="20"/>
                <w:szCs w:val="20"/>
              </w:rPr>
            </w:pPr>
            <w:r w:rsidRPr="001B5091">
              <w:rPr>
                <w:rFonts w:ascii="Times New Roman" w:hAnsi="Times New Roman"/>
                <w:b/>
                <w:sz w:val="20"/>
                <w:szCs w:val="20"/>
              </w:rPr>
              <w:t>3. Предельные издержки на оплату труда:</w:t>
            </w:r>
          </w:p>
          <w:p w:rsidR="00C343FE" w:rsidRPr="001B5091" w:rsidRDefault="00C343FE" w:rsidP="00224275">
            <w:pPr>
              <w:keepNext/>
              <w:widowControl w:val="0"/>
              <w:numPr>
                <w:ilvl w:val="0"/>
                <w:numId w:val="53"/>
              </w:numPr>
              <w:spacing w:line="240" w:lineRule="auto"/>
              <w:ind w:left="0" w:firstLine="357"/>
              <w:jc w:val="both"/>
              <w:rPr>
                <w:rFonts w:ascii="Times New Roman" w:hAnsi="Times New Roman"/>
                <w:sz w:val="20"/>
                <w:szCs w:val="20"/>
              </w:rPr>
            </w:pPr>
            <w:r w:rsidRPr="001B5091">
              <w:rPr>
                <w:rFonts w:ascii="Times New Roman" w:hAnsi="Times New Roman"/>
                <w:sz w:val="20"/>
                <w:szCs w:val="20"/>
              </w:rPr>
              <w:t>представляют собой увеличение переменных издержек при росте производства на единицу;</w:t>
            </w:r>
          </w:p>
          <w:p w:rsidR="00C343FE" w:rsidRPr="001B5091" w:rsidRDefault="00C343FE" w:rsidP="00224275">
            <w:pPr>
              <w:keepNext/>
              <w:widowControl w:val="0"/>
              <w:numPr>
                <w:ilvl w:val="0"/>
                <w:numId w:val="53"/>
              </w:numPr>
              <w:spacing w:line="240" w:lineRule="auto"/>
              <w:ind w:left="0" w:firstLine="357"/>
              <w:jc w:val="both"/>
              <w:rPr>
                <w:rFonts w:ascii="Times New Roman" w:hAnsi="Times New Roman"/>
                <w:sz w:val="20"/>
                <w:szCs w:val="20"/>
              </w:rPr>
            </w:pPr>
            <w:r w:rsidRPr="001B5091">
              <w:rPr>
                <w:rFonts w:ascii="Times New Roman" w:hAnsi="Times New Roman"/>
                <w:sz w:val="20"/>
                <w:szCs w:val="20"/>
              </w:rPr>
              <w:t>представляют собой увеличение общих издержек при росте производства на единицу;</w:t>
            </w:r>
          </w:p>
          <w:p w:rsidR="00C343FE" w:rsidRPr="001B5091" w:rsidRDefault="00C343FE" w:rsidP="00224275">
            <w:pPr>
              <w:keepNext/>
              <w:widowControl w:val="0"/>
              <w:numPr>
                <w:ilvl w:val="0"/>
                <w:numId w:val="53"/>
              </w:numPr>
              <w:spacing w:line="240" w:lineRule="auto"/>
              <w:ind w:left="0" w:firstLine="357"/>
              <w:jc w:val="both"/>
              <w:rPr>
                <w:rFonts w:ascii="Times New Roman" w:hAnsi="Times New Roman"/>
                <w:sz w:val="20"/>
                <w:szCs w:val="20"/>
              </w:rPr>
            </w:pPr>
            <w:r w:rsidRPr="001B5091">
              <w:rPr>
                <w:rFonts w:ascii="Times New Roman" w:hAnsi="Times New Roman"/>
                <w:sz w:val="20"/>
                <w:szCs w:val="20"/>
              </w:rPr>
              <w:t>представляют собой увеличение общих издержек при росте числа занятых на единицу;</w:t>
            </w:r>
          </w:p>
          <w:p w:rsidR="00C343FE" w:rsidRPr="001B5091" w:rsidRDefault="00C343FE" w:rsidP="00224275">
            <w:pPr>
              <w:keepNext/>
              <w:widowControl w:val="0"/>
              <w:numPr>
                <w:ilvl w:val="0"/>
                <w:numId w:val="53"/>
              </w:numPr>
              <w:spacing w:line="240" w:lineRule="auto"/>
              <w:ind w:left="0" w:firstLine="357"/>
              <w:jc w:val="both"/>
              <w:rPr>
                <w:rFonts w:ascii="Times New Roman" w:hAnsi="Times New Roman"/>
                <w:sz w:val="20"/>
                <w:szCs w:val="20"/>
              </w:rPr>
            </w:pPr>
            <w:proofErr w:type="gramStart"/>
            <w:r w:rsidRPr="001B5091">
              <w:rPr>
                <w:rFonts w:ascii="Times New Roman" w:hAnsi="Times New Roman"/>
                <w:sz w:val="20"/>
                <w:szCs w:val="20"/>
              </w:rPr>
              <w:t>равны</w:t>
            </w:r>
            <w:proofErr w:type="gramEnd"/>
            <w:r w:rsidRPr="001B5091">
              <w:rPr>
                <w:rFonts w:ascii="Times New Roman" w:hAnsi="Times New Roman"/>
                <w:sz w:val="20"/>
                <w:szCs w:val="20"/>
              </w:rPr>
              <w:t xml:space="preserve"> заработной плате последнего нанятого работника;</w:t>
            </w:r>
          </w:p>
          <w:p w:rsidR="00C343FE" w:rsidRPr="001B5091" w:rsidRDefault="00C343FE" w:rsidP="00224275">
            <w:pPr>
              <w:keepNext/>
              <w:widowControl w:val="0"/>
              <w:numPr>
                <w:ilvl w:val="0"/>
                <w:numId w:val="53"/>
              </w:numPr>
              <w:spacing w:line="240" w:lineRule="auto"/>
              <w:ind w:left="0" w:firstLine="357"/>
              <w:jc w:val="both"/>
              <w:rPr>
                <w:rFonts w:ascii="Times New Roman" w:hAnsi="Times New Roman"/>
                <w:sz w:val="20"/>
                <w:szCs w:val="20"/>
              </w:rPr>
            </w:pPr>
            <w:proofErr w:type="gramStart"/>
            <w:r w:rsidRPr="001B5091">
              <w:rPr>
                <w:rFonts w:ascii="Times New Roman" w:hAnsi="Times New Roman"/>
                <w:sz w:val="20"/>
                <w:szCs w:val="20"/>
              </w:rPr>
              <w:t>не верен</w:t>
            </w:r>
            <w:proofErr w:type="gramEnd"/>
            <w:r w:rsidRPr="001B5091">
              <w:rPr>
                <w:rFonts w:ascii="Times New Roman" w:hAnsi="Times New Roman"/>
                <w:sz w:val="20"/>
                <w:szCs w:val="20"/>
              </w:rPr>
              <w:t xml:space="preserve"> ни один из вариантов ответа.</w:t>
            </w:r>
          </w:p>
        </w:tc>
        <w:tc>
          <w:tcPr>
            <w:tcW w:w="6429" w:type="dxa"/>
          </w:tcPr>
          <w:p w:rsidR="00C343FE" w:rsidRPr="001B5091" w:rsidRDefault="00C343FE" w:rsidP="000E606A">
            <w:pPr>
              <w:keepNext/>
              <w:widowControl w:val="0"/>
              <w:jc w:val="both"/>
              <w:rPr>
                <w:b/>
                <w:caps/>
                <w:sz w:val="20"/>
                <w:szCs w:val="20"/>
              </w:rPr>
            </w:pPr>
          </w:p>
        </w:tc>
      </w:tr>
      <w:tr w:rsidR="00C343FE" w:rsidTr="0011432D">
        <w:trPr>
          <w:trHeight w:val="1336"/>
        </w:trPr>
        <w:tc>
          <w:tcPr>
            <w:tcW w:w="9637" w:type="dxa"/>
          </w:tcPr>
          <w:p w:rsidR="00C343FE" w:rsidRPr="001B5091" w:rsidRDefault="00C343FE" w:rsidP="001B5091">
            <w:pPr>
              <w:keepNext/>
              <w:widowControl w:val="0"/>
              <w:spacing w:line="240" w:lineRule="auto"/>
              <w:ind w:firstLine="357"/>
              <w:jc w:val="both"/>
              <w:rPr>
                <w:rFonts w:ascii="Times New Roman" w:hAnsi="Times New Roman"/>
                <w:b/>
                <w:sz w:val="20"/>
                <w:szCs w:val="20"/>
              </w:rPr>
            </w:pPr>
            <w:r w:rsidRPr="001B5091">
              <w:rPr>
                <w:rFonts w:ascii="Times New Roman" w:hAnsi="Times New Roman"/>
                <w:b/>
                <w:sz w:val="20"/>
                <w:szCs w:val="20"/>
              </w:rPr>
              <w:t>4. Равновесный уровень заработной платы и спроса на труд представляет собой точку, лежащую на пересечении кривых спроса и предложения в условиях:</w:t>
            </w:r>
          </w:p>
          <w:p w:rsidR="00C343FE" w:rsidRPr="001B5091" w:rsidRDefault="00C343FE" w:rsidP="00224275">
            <w:pPr>
              <w:keepNext/>
              <w:widowControl w:val="0"/>
              <w:numPr>
                <w:ilvl w:val="0"/>
                <w:numId w:val="54"/>
              </w:numPr>
              <w:spacing w:line="240" w:lineRule="auto"/>
              <w:ind w:left="0" w:firstLine="357"/>
              <w:jc w:val="both"/>
              <w:rPr>
                <w:rFonts w:ascii="Times New Roman" w:hAnsi="Times New Roman"/>
                <w:sz w:val="20"/>
                <w:szCs w:val="20"/>
              </w:rPr>
            </w:pPr>
            <w:r w:rsidRPr="001B5091">
              <w:rPr>
                <w:rFonts w:ascii="Times New Roman" w:hAnsi="Times New Roman"/>
                <w:sz w:val="20"/>
                <w:szCs w:val="20"/>
              </w:rPr>
              <w:t>взаимной монополии;</w:t>
            </w:r>
          </w:p>
          <w:p w:rsidR="00C343FE" w:rsidRPr="001B5091" w:rsidRDefault="00C343FE" w:rsidP="00224275">
            <w:pPr>
              <w:keepNext/>
              <w:widowControl w:val="0"/>
              <w:numPr>
                <w:ilvl w:val="0"/>
                <w:numId w:val="54"/>
              </w:numPr>
              <w:spacing w:line="240" w:lineRule="auto"/>
              <w:ind w:left="0" w:firstLine="357"/>
              <w:jc w:val="both"/>
              <w:rPr>
                <w:rFonts w:ascii="Times New Roman" w:hAnsi="Times New Roman"/>
                <w:sz w:val="20"/>
                <w:szCs w:val="20"/>
              </w:rPr>
            </w:pPr>
            <w:r w:rsidRPr="001B5091">
              <w:rPr>
                <w:rFonts w:ascii="Times New Roman" w:hAnsi="Times New Roman"/>
                <w:sz w:val="20"/>
                <w:szCs w:val="20"/>
              </w:rPr>
              <w:t>монопсонии;</w:t>
            </w:r>
          </w:p>
          <w:p w:rsidR="00C343FE" w:rsidRPr="001B5091" w:rsidRDefault="00C343FE" w:rsidP="00224275">
            <w:pPr>
              <w:keepNext/>
              <w:widowControl w:val="0"/>
              <w:numPr>
                <w:ilvl w:val="0"/>
                <w:numId w:val="54"/>
              </w:numPr>
              <w:spacing w:line="240" w:lineRule="auto"/>
              <w:ind w:left="0" w:firstLine="357"/>
              <w:jc w:val="both"/>
              <w:rPr>
                <w:rFonts w:ascii="Times New Roman" w:hAnsi="Times New Roman"/>
                <w:sz w:val="20"/>
                <w:szCs w:val="20"/>
              </w:rPr>
            </w:pPr>
            <w:r w:rsidRPr="001B5091">
              <w:rPr>
                <w:rFonts w:ascii="Times New Roman" w:hAnsi="Times New Roman"/>
                <w:sz w:val="20"/>
                <w:szCs w:val="20"/>
              </w:rPr>
              <w:t>совершенной конкуренции;</w:t>
            </w:r>
          </w:p>
          <w:p w:rsidR="00C343FE" w:rsidRPr="001B5091" w:rsidRDefault="00C343FE" w:rsidP="00224275">
            <w:pPr>
              <w:keepNext/>
              <w:widowControl w:val="0"/>
              <w:numPr>
                <w:ilvl w:val="0"/>
                <w:numId w:val="54"/>
              </w:numPr>
              <w:spacing w:line="240" w:lineRule="auto"/>
              <w:ind w:left="0" w:firstLine="357"/>
              <w:jc w:val="both"/>
              <w:rPr>
                <w:rFonts w:ascii="Times New Roman" w:hAnsi="Times New Roman"/>
                <w:sz w:val="20"/>
                <w:szCs w:val="20"/>
              </w:rPr>
            </w:pPr>
            <w:r w:rsidRPr="001B5091">
              <w:rPr>
                <w:rFonts w:ascii="Times New Roman" w:hAnsi="Times New Roman"/>
                <w:sz w:val="20"/>
                <w:szCs w:val="20"/>
              </w:rPr>
              <w:t>господства профсоюзов;</w:t>
            </w:r>
          </w:p>
          <w:p w:rsidR="00C343FE" w:rsidRPr="001B5091" w:rsidRDefault="00C343FE" w:rsidP="00224275">
            <w:pPr>
              <w:keepNext/>
              <w:widowControl w:val="0"/>
              <w:numPr>
                <w:ilvl w:val="0"/>
                <w:numId w:val="54"/>
              </w:numPr>
              <w:spacing w:line="240" w:lineRule="auto"/>
              <w:ind w:left="0" w:firstLine="357"/>
              <w:jc w:val="both"/>
              <w:rPr>
                <w:rFonts w:ascii="Times New Roman" w:hAnsi="Times New Roman"/>
                <w:sz w:val="20"/>
                <w:szCs w:val="20"/>
              </w:rPr>
            </w:pPr>
            <w:r w:rsidRPr="001B5091">
              <w:rPr>
                <w:rFonts w:ascii="Times New Roman" w:hAnsi="Times New Roman"/>
                <w:sz w:val="20"/>
                <w:szCs w:val="20"/>
              </w:rPr>
              <w:t>все варианты неверны.</w:t>
            </w:r>
          </w:p>
        </w:tc>
        <w:tc>
          <w:tcPr>
            <w:tcW w:w="6429" w:type="dxa"/>
          </w:tcPr>
          <w:p w:rsidR="00C343FE" w:rsidRPr="001B5091" w:rsidRDefault="00C343FE" w:rsidP="000E606A">
            <w:pPr>
              <w:keepNext/>
              <w:widowControl w:val="0"/>
              <w:jc w:val="both"/>
              <w:rPr>
                <w:b/>
                <w:caps/>
                <w:sz w:val="20"/>
                <w:szCs w:val="20"/>
              </w:rPr>
            </w:pPr>
          </w:p>
        </w:tc>
      </w:tr>
      <w:tr w:rsidR="00C343FE" w:rsidTr="0011432D">
        <w:trPr>
          <w:trHeight w:val="765"/>
        </w:trPr>
        <w:tc>
          <w:tcPr>
            <w:tcW w:w="9637" w:type="dxa"/>
          </w:tcPr>
          <w:p w:rsidR="00C343FE" w:rsidRPr="001B5091" w:rsidRDefault="00C343FE" w:rsidP="001B5091">
            <w:pPr>
              <w:widowControl w:val="0"/>
              <w:spacing w:line="240" w:lineRule="auto"/>
              <w:ind w:firstLine="357"/>
              <w:jc w:val="both"/>
              <w:rPr>
                <w:rFonts w:ascii="Times New Roman" w:hAnsi="Times New Roman"/>
                <w:b/>
                <w:sz w:val="20"/>
                <w:szCs w:val="20"/>
              </w:rPr>
            </w:pPr>
            <w:r w:rsidRPr="001B5091">
              <w:rPr>
                <w:rFonts w:ascii="Times New Roman" w:hAnsi="Times New Roman"/>
                <w:b/>
                <w:sz w:val="20"/>
                <w:szCs w:val="20"/>
              </w:rPr>
              <w:t>5. Если конкурентная фирма наняла предельного рабочего по ставке 100 руб. в день, а цена единицы продукции составляет 20 руб., то производительность труда этого рабочего составляет:</w:t>
            </w:r>
          </w:p>
          <w:p w:rsidR="00C343FE" w:rsidRPr="001B5091" w:rsidRDefault="00C343FE" w:rsidP="00224275">
            <w:pPr>
              <w:widowControl w:val="0"/>
              <w:numPr>
                <w:ilvl w:val="0"/>
                <w:numId w:val="55"/>
              </w:numPr>
              <w:spacing w:line="240" w:lineRule="auto"/>
              <w:ind w:left="0" w:firstLine="357"/>
              <w:jc w:val="both"/>
              <w:rPr>
                <w:rFonts w:ascii="Times New Roman" w:hAnsi="Times New Roman"/>
                <w:sz w:val="20"/>
                <w:szCs w:val="20"/>
              </w:rPr>
            </w:pPr>
            <w:r w:rsidRPr="001B5091">
              <w:rPr>
                <w:rFonts w:ascii="Times New Roman" w:hAnsi="Times New Roman"/>
                <w:sz w:val="20"/>
                <w:szCs w:val="20"/>
              </w:rPr>
              <w:t>2 шт.;</w:t>
            </w:r>
          </w:p>
          <w:p w:rsidR="00C343FE" w:rsidRPr="001B5091" w:rsidRDefault="00C343FE" w:rsidP="00224275">
            <w:pPr>
              <w:widowControl w:val="0"/>
              <w:numPr>
                <w:ilvl w:val="0"/>
                <w:numId w:val="55"/>
              </w:numPr>
              <w:spacing w:line="240" w:lineRule="auto"/>
              <w:ind w:left="0" w:firstLine="357"/>
              <w:jc w:val="both"/>
              <w:rPr>
                <w:rFonts w:ascii="Times New Roman" w:hAnsi="Times New Roman"/>
                <w:sz w:val="20"/>
                <w:szCs w:val="20"/>
              </w:rPr>
            </w:pPr>
            <w:r w:rsidRPr="001B5091">
              <w:rPr>
                <w:rFonts w:ascii="Times New Roman" w:hAnsi="Times New Roman"/>
                <w:sz w:val="20"/>
                <w:szCs w:val="20"/>
              </w:rPr>
              <w:t>5 шт.;</w:t>
            </w:r>
          </w:p>
          <w:p w:rsidR="00C343FE" w:rsidRPr="001B5091" w:rsidRDefault="00C343FE" w:rsidP="00224275">
            <w:pPr>
              <w:widowControl w:val="0"/>
              <w:numPr>
                <w:ilvl w:val="0"/>
                <w:numId w:val="55"/>
              </w:numPr>
              <w:spacing w:line="240" w:lineRule="auto"/>
              <w:ind w:left="0" w:firstLine="357"/>
              <w:jc w:val="both"/>
              <w:rPr>
                <w:rFonts w:ascii="Times New Roman" w:hAnsi="Times New Roman"/>
                <w:sz w:val="20"/>
                <w:szCs w:val="20"/>
              </w:rPr>
            </w:pPr>
            <w:r w:rsidRPr="001B5091">
              <w:rPr>
                <w:rFonts w:ascii="Times New Roman" w:hAnsi="Times New Roman"/>
                <w:sz w:val="20"/>
                <w:szCs w:val="20"/>
              </w:rPr>
              <w:t>10 шт.;</w:t>
            </w:r>
          </w:p>
          <w:p w:rsidR="00C343FE" w:rsidRPr="001B5091" w:rsidRDefault="00C343FE" w:rsidP="00224275">
            <w:pPr>
              <w:widowControl w:val="0"/>
              <w:numPr>
                <w:ilvl w:val="0"/>
                <w:numId w:val="55"/>
              </w:numPr>
              <w:spacing w:line="240" w:lineRule="auto"/>
              <w:ind w:left="0" w:firstLine="357"/>
              <w:jc w:val="both"/>
              <w:rPr>
                <w:rFonts w:ascii="Times New Roman" w:hAnsi="Times New Roman"/>
                <w:sz w:val="20"/>
                <w:szCs w:val="20"/>
              </w:rPr>
            </w:pPr>
            <w:r w:rsidRPr="001B5091">
              <w:rPr>
                <w:rFonts w:ascii="Times New Roman" w:hAnsi="Times New Roman"/>
                <w:sz w:val="20"/>
                <w:szCs w:val="20"/>
              </w:rPr>
              <w:t>20 шт.;</w:t>
            </w:r>
          </w:p>
          <w:p w:rsidR="00C343FE" w:rsidRPr="001B5091" w:rsidRDefault="00C343FE" w:rsidP="00224275">
            <w:pPr>
              <w:widowControl w:val="0"/>
              <w:numPr>
                <w:ilvl w:val="0"/>
                <w:numId w:val="55"/>
              </w:numPr>
              <w:spacing w:line="240" w:lineRule="auto"/>
              <w:ind w:left="0" w:firstLine="357"/>
              <w:jc w:val="both"/>
              <w:rPr>
                <w:rFonts w:ascii="Times New Roman" w:hAnsi="Times New Roman"/>
                <w:sz w:val="20"/>
                <w:szCs w:val="20"/>
              </w:rPr>
            </w:pPr>
            <w:r w:rsidRPr="001B5091">
              <w:rPr>
                <w:rFonts w:ascii="Times New Roman" w:hAnsi="Times New Roman"/>
                <w:sz w:val="20"/>
                <w:szCs w:val="20"/>
              </w:rPr>
              <w:t>данных недостаточно для ответа на вопрос.</w:t>
            </w:r>
          </w:p>
        </w:tc>
        <w:tc>
          <w:tcPr>
            <w:tcW w:w="6429" w:type="dxa"/>
          </w:tcPr>
          <w:p w:rsidR="00C343FE" w:rsidRPr="001B5091" w:rsidRDefault="00C343FE" w:rsidP="000E606A">
            <w:pPr>
              <w:keepNext/>
              <w:widowControl w:val="0"/>
              <w:jc w:val="both"/>
              <w:rPr>
                <w:b/>
                <w:caps/>
                <w:sz w:val="20"/>
                <w:szCs w:val="20"/>
              </w:rPr>
            </w:pPr>
          </w:p>
        </w:tc>
      </w:tr>
      <w:tr w:rsidR="00C343FE" w:rsidTr="0011432D">
        <w:trPr>
          <w:trHeight w:val="1141"/>
        </w:trPr>
        <w:tc>
          <w:tcPr>
            <w:tcW w:w="9637" w:type="dxa"/>
          </w:tcPr>
          <w:p w:rsidR="00C343FE" w:rsidRPr="001B5091" w:rsidRDefault="00C343FE" w:rsidP="001B5091">
            <w:pPr>
              <w:widowControl w:val="0"/>
              <w:spacing w:line="240" w:lineRule="auto"/>
              <w:ind w:firstLine="357"/>
              <w:jc w:val="both"/>
              <w:rPr>
                <w:rFonts w:ascii="Times New Roman" w:hAnsi="Times New Roman"/>
                <w:b/>
                <w:sz w:val="20"/>
                <w:szCs w:val="20"/>
              </w:rPr>
            </w:pPr>
            <w:r w:rsidRPr="001B5091">
              <w:rPr>
                <w:rFonts w:ascii="Times New Roman" w:hAnsi="Times New Roman"/>
                <w:b/>
                <w:sz w:val="20"/>
                <w:szCs w:val="20"/>
              </w:rPr>
              <w:t>6. Для социалистического рынка труда не был характерен следующий недостаток:</w:t>
            </w:r>
          </w:p>
          <w:p w:rsidR="00C343FE" w:rsidRPr="001B5091" w:rsidRDefault="00C343FE" w:rsidP="00224275">
            <w:pPr>
              <w:widowControl w:val="0"/>
              <w:numPr>
                <w:ilvl w:val="0"/>
                <w:numId w:val="56"/>
              </w:numPr>
              <w:spacing w:line="240" w:lineRule="auto"/>
              <w:ind w:left="0" w:firstLine="357"/>
              <w:jc w:val="both"/>
              <w:rPr>
                <w:rFonts w:ascii="Times New Roman" w:hAnsi="Times New Roman"/>
                <w:sz w:val="20"/>
                <w:szCs w:val="20"/>
              </w:rPr>
            </w:pPr>
            <w:r w:rsidRPr="001B5091">
              <w:rPr>
                <w:rFonts w:ascii="Times New Roman" w:hAnsi="Times New Roman"/>
                <w:sz w:val="20"/>
                <w:szCs w:val="20"/>
              </w:rPr>
              <w:t>дефицит рабочей силы;</w:t>
            </w:r>
          </w:p>
          <w:p w:rsidR="00C343FE" w:rsidRPr="001B5091" w:rsidRDefault="00C343FE" w:rsidP="00224275">
            <w:pPr>
              <w:widowControl w:val="0"/>
              <w:numPr>
                <w:ilvl w:val="0"/>
                <w:numId w:val="56"/>
              </w:numPr>
              <w:spacing w:line="240" w:lineRule="auto"/>
              <w:ind w:left="0" w:firstLine="357"/>
              <w:jc w:val="both"/>
              <w:rPr>
                <w:rFonts w:ascii="Times New Roman" w:hAnsi="Times New Roman"/>
                <w:sz w:val="20"/>
                <w:szCs w:val="20"/>
              </w:rPr>
            </w:pPr>
            <w:r w:rsidRPr="001B5091">
              <w:rPr>
                <w:rFonts w:ascii="Times New Roman" w:hAnsi="Times New Roman"/>
                <w:sz w:val="20"/>
                <w:szCs w:val="20"/>
              </w:rPr>
              <w:t>низкая мотивация;</w:t>
            </w:r>
          </w:p>
          <w:p w:rsidR="00C343FE" w:rsidRPr="001B5091" w:rsidRDefault="00C343FE" w:rsidP="00224275">
            <w:pPr>
              <w:widowControl w:val="0"/>
              <w:numPr>
                <w:ilvl w:val="0"/>
                <w:numId w:val="56"/>
              </w:numPr>
              <w:spacing w:line="240" w:lineRule="auto"/>
              <w:ind w:left="0" w:firstLine="357"/>
              <w:jc w:val="both"/>
              <w:rPr>
                <w:rFonts w:ascii="Times New Roman" w:hAnsi="Times New Roman"/>
                <w:sz w:val="20"/>
                <w:szCs w:val="20"/>
              </w:rPr>
            </w:pPr>
            <w:r w:rsidRPr="001B5091">
              <w:rPr>
                <w:rFonts w:ascii="Times New Roman" w:hAnsi="Times New Roman"/>
                <w:sz w:val="20"/>
                <w:szCs w:val="20"/>
              </w:rPr>
              <w:t>нестабильность рабочих мест;</w:t>
            </w:r>
          </w:p>
          <w:p w:rsidR="00C343FE" w:rsidRPr="001B5091" w:rsidRDefault="00C343FE" w:rsidP="00224275">
            <w:pPr>
              <w:widowControl w:val="0"/>
              <w:numPr>
                <w:ilvl w:val="0"/>
                <w:numId w:val="56"/>
              </w:numPr>
              <w:spacing w:line="240" w:lineRule="auto"/>
              <w:ind w:left="0" w:firstLine="357"/>
              <w:jc w:val="both"/>
              <w:rPr>
                <w:rFonts w:ascii="Times New Roman" w:hAnsi="Times New Roman"/>
                <w:sz w:val="20"/>
                <w:szCs w:val="20"/>
              </w:rPr>
            </w:pPr>
            <w:r w:rsidRPr="001B5091">
              <w:rPr>
                <w:rFonts w:ascii="Times New Roman" w:hAnsi="Times New Roman"/>
                <w:sz w:val="20"/>
                <w:szCs w:val="20"/>
              </w:rPr>
              <w:t>занижение заработной платы;</w:t>
            </w:r>
          </w:p>
          <w:p w:rsidR="00C343FE" w:rsidRPr="001B5091" w:rsidRDefault="00C343FE" w:rsidP="00224275">
            <w:pPr>
              <w:widowControl w:val="0"/>
              <w:numPr>
                <w:ilvl w:val="0"/>
                <w:numId w:val="56"/>
              </w:numPr>
              <w:spacing w:line="240" w:lineRule="auto"/>
              <w:ind w:left="0" w:firstLine="357"/>
              <w:jc w:val="both"/>
              <w:rPr>
                <w:rFonts w:ascii="Times New Roman" w:hAnsi="Times New Roman"/>
                <w:sz w:val="20"/>
                <w:szCs w:val="20"/>
              </w:rPr>
            </w:pPr>
            <w:r w:rsidRPr="001B5091">
              <w:rPr>
                <w:rFonts w:ascii="Times New Roman" w:hAnsi="Times New Roman"/>
                <w:sz w:val="20"/>
                <w:szCs w:val="20"/>
              </w:rPr>
              <w:t>отсутствие независимых профсоюзов.</w:t>
            </w:r>
          </w:p>
        </w:tc>
        <w:tc>
          <w:tcPr>
            <w:tcW w:w="6429" w:type="dxa"/>
          </w:tcPr>
          <w:p w:rsidR="00C343FE" w:rsidRPr="001B5091" w:rsidRDefault="00C343FE" w:rsidP="000E606A">
            <w:pPr>
              <w:keepNext/>
              <w:widowControl w:val="0"/>
              <w:jc w:val="both"/>
              <w:rPr>
                <w:b/>
                <w:caps/>
                <w:sz w:val="20"/>
                <w:szCs w:val="20"/>
              </w:rPr>
            </w:pPr>
          </w:p>
        </w:tc>
      </w:tr>
    </w:tbl>
    <w:p w:rsidR="0011432D" w:rsidRDefault="0011432D">
      <w:pPr>
        <w:spacing w:line="288"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br w:type="page"/>
      </w:r>
    </w:p>
    <w:p w:rsidR="00C343FE" w:rsidRDefault="00C37B55" w:rsidP="00C37B55">
      <w:pPr>
        <w:spacing w:line="288"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lastRenderedPageBreak/>
        <w:t xml:space="preserve">Рынок </w:t>
      </w:r>
      <w:r w:rsidRPr="00C37B55">
        <w:rPr>
          <w:rFonts w:ascii="Times New Roman" w:hAnsi="Times New Roman"/>
          <w:b/>
          <w:bCs/>
          <w:color w:val="000000" w:themeColor="text1"/>
          <w:sz w:val="24"/>
          <w:szCs w:val="24"/>
        </w:rPr>
        <w:t xml:space="preserve">капитала </w:t>
      </w:r>
    </w:p>
    <w:p w:rsidR="00C37B55" w:rsidRDefault="00C37B55" w:rsidP="00C37B55">
      <w:pPr>
        <w:spacing w:line="288" w:lineRule="auto"/>
        <w:jc w:val="center"/>
        <w:rPr>
          <w:rFonts w:ascii="Times New Roman" w:hAnsi="Times New Roman"/>
          <w:b/>
          <w:sz w:val="24"/>
          <w:szCs w:val="24"/>
        </w:rPr>
      </w:pPr>
      <w:r w:rsidRPr="00C37B55">
        <w:rPr>
          <w:rFonts w:ascii="Times New Roman" w:hAnsi="Times New Roman"/>
          <w:b/>
          <w:sz w:val="24"/>
          <w:szCs w:val="24"/>
        </w:rPr>
        <w:t>Ответьте на следующие вопросы:</w:t>
      </w:r>
    </w:p>
    <w:p w:rsidR="00C343FE" w:rsidRPr="00C37B55" w:rsidRDefault="00C343FE" w:rsidP="00224275">
      <w:pPr>
        <w:keepNext/>
        <w:widowControl w:val="0"/>
        <w:numPr>
          <w:ilvl w:val="0"/>
          <w:numId w:val="57"/>
        </w:numPr>
        <w:spacing w:after="0" w:line="240" w:lineRule="auto"/>
        <w:ind w:left="0" w:firstLine="0"/>
        <w:jc w:val="both"/>
        <w:rPr>
          <w:rFonts w:ascii="Times New Roman" w:hAnsi="Times New Roman"/>
          <w:sz w:val="24"/>
          <w:szCs w:val="24"/>
        </w:rPr>
      </w:pPr>
      <w:r w:rsidRPr="00C37B55">
        <w:rPr>
          <w:rFonts w:ascii="Times New Roman" w:hAnsi="Times New Roman"/>
          <w:sz w:val="24"/>
          <w:szCs w:val="24"/>
        </w:rPr>
        <w:t>В чем состоит отличия фактора «капитал» от факторов «труд» и «земля»?</w:t>
      </w:r>
    </w:p>
    <w:p w:rsidR="00C343FE" w:rsidRPr="00C37B55" w:rsidRDefault="00C343FE" w:rsidP="00224275">
      <w:pPr>
        <w:keepNext/>
        <w:widowControl w:val="0"/>
        <w:numPr>
          <w:ilvl w:val="0"/>
          <w:numId w:val="58"/>
        </w:numPr>
        <w:spacing w:after="0" w:line="240" w:lineRule="auto"/>
        <w:ind w:left="0" w:firstLine="0"/>
        <w:jc w:val="both"/>
        <w:rPr>
          <w:rFonts w:ascii="Times New Roman" w:hAnsi="Times New Roman"/>
          <w:sz w:val="24"/>
          <w:szCs w:val="24"/>
        </w:rPr>
      </w:pPr>
      <w:r w:rsidRPr="00C37B55">
        <w:rPr>
          <w:rFonts w:ascii="Times New Roman" w:hAnsi="Times New Roman"/>
          <w:sz w:val="24"/>
          <w:szCs w:val="24"/>
        </w:rPr>
        <w:t>Опишите перераспределяющую и сберегательную составляющие механизма первоначального накопления капитала. В чем состоит диспропорция, сложившаяся в их соотношении в современной России?</w:t>
      </w:r>
    </w:p>
    <w:p w:rsidR="00C343FE" w:rsidRPr="00C37B55" w:rsidRDefault="00C343FE" w:rsidP="00224275">
      <w:pPr>
        <w:keepNext/>
        <w:widowControl w:val="0"/>
        <w:numPr>
          <w:ilvl w:val="0"/>
          <w:numId w:val="58"/>
        </w:numPr>
        <w:spacing w:after="0" w:line="240" w:lineRule="auto"/>
        <w:ind w:left="0" w:firstLine="0"/>
        <w:jc w:val="both"/>
        <w:rPr>
          <w:rFonts w:ascii="Times New Roman" w:hAnsi="Times New Roman"/>
          <w:sz w:val="24"/>
          <w:szCs w:val="24"/>
        </w:rPr>
      </w:pPr>
      <w:r w:rsidRPr="00C37B55">
        <w:rPr>
          <w:rFonts w:ascii="Times New Roman" w:hAnsi="Times New Roman"/>
          <w:sz w:val="24"/>
          <w:szCs w:val="24"/>
        </w:rPr>
        <w:t>Что такое ваучерная приватизация? Обоснуйте необходимость приватизации при проведении рыночных реформ и обсудите достоинства и недостатки ее конкретной реализации в России.</w:t>
      </w:r>
    </w:p>
    <w:p w:rsidR="00C343FE" w:rsidRPr="00C37B55" w:rsidRDefault="00C343FE" w:rsidP="00224275">
      <w:pPr>
        <w:keepNext/>
        <w:widowControl w:val="0"/>
        <w:numPr>
          <w:ilvl w:val="0"/>
          <w:numId w:val="58"/>
        </w:numPr>
        <w:spacing w:after="0" w:line="240" w:lineRule="auto"/>
        <w:ind w:left="0" w:firstLine="0"/>
        <w:jc w:val="both"/>
        <w:rPr>
          <w:rFonts w:ascii="Times New Roman" w:hAnsi="Times New Roman"/>
          <w:sz w:val="24"/>
          <w:szCs w:val="24"/>
        </w:rPr>
      </w:pPr>
      <w:r w:rsidRPr="00C37B55">
        <w:rPr>
          <w:rFonts w:ascii="Times New Roman" w:hAnsi="Times New Roman"/>
          <w:sz w:val="24"/>
          <w:szCs w:val="24"/>
        </w:rPr>
        <w:t xml:space="preserve">Какова структура капитала? Какой признак положен в основу его деления </w:t>
      </w:r>
      <w:proofErr w:type="gramStart"/>
      <w:r w:rsidRPr="00C37B55">
        <w:rPr>
          <w:rFonts w:ascii="Times New Roman" w:hAnsi="Times New Roman"/>
          <w:sz w:val="24"/>
          <w:szCs w:val="24"/>
        </w:rPr>
        <w:t>на</w:t>
      </w:r>
      <w:proofErr w:type="gramEnd"/>
      <w:r w:rsidRPr="00C37B55">
        <w:rPr>
          <w:rFonts w:ascii="Times New Roman" w:hAnsi="Times New Roman"/>
          <w:sz w:val="24"/>
          <w:szCs w:val="24"/>
        </w:rPr>
        <w:t xml:space="preserve"> основной и оборотный?</w:t>
      </w:r>
    </w:p>
    <w:p w:rsidR="00C343FE" w:rsidRPr="00C37B55" w:rsidRDefault="00C343FE" w:rsidP="00224275">
      <w:pPr>
        <w:keepNext/>
        <w:widowControl w:val="0"/>
        <w:numPr>
          <w:ilvl w:val="0"/>
          <w:numId w:val="58"/>
        </w:numPr>
        <w:spacing w:after="0" w:line="240" w:lineRule="auto"/>
        <w:ind w:left="0" w:firstLine="0"/>
        <w:jc w:val="both"/>
        <w:rPr>
          <w:rFonts w:ascii="Times New Roman" w:hAnsi="Times New Roman"/>
          <w:sz w:val="24"/>
          <w:szCs w:val="24"/>
        </w:rPr>
      </w:pPr>
      <w:r w:rsidRPr="00C37B55">
        <w:rPr>
          <w:rFonts w:ascii="Times New Roman" w:hAnsi="Times New Roman"/>
          <w:sz w:val="24"/>
          <w:szCs w:val="24"/>
        </w:rPr>
        <w:t>Охарактеризуйте механизм установления равновесия на рынке оборотного капитала.</w:t>
      </w:r>
    </w:p>
    <w:p w:rsidR="00C343FE" w:rsidRPr="00C37B55" w:rsidRDefault="00C343FE" w:rsidP="00224275">
      <w:pPr>
        <w:keepNext/>
        <w:widowControl w:val="0"/>
        <w:numPr>
          <w:ilvl w:val="0"/>
          <w:numId w:val="58"/>
        </w:numPr>
        <w:spacing w:after="0" w:line="240" w:lineRule="auto"/>
        <w:ind w:left="0" w:firstLine="0"/>
        <w:jc w:val="both"/>
        <w:rPr>
          <w:rFonts w:ascii="Times New Roman" w:hAnsi="Times New Roman"/>
          <w:sz w:val="24"/>
          <w:szCs w:val="24"/>
        </w:rPr>
      </w:pPr>
      <w:r w:rsidRPr="00C37B55">
        <w:rPr>
          <w:rFonts w:ascii="Times New Roman" w:hAnsi="Times New Roman"/>
          <w:sz w:val="24"/>
          <w:szCs w:val="24"/>
        </w:rPr>
        <w:t>Какова связь между размерами оборотных сре</w:t>
      </w:r>
      <w:proofErr w:type="gramStart"/>
      <w:r w:rsidRPr="00C37B55">
        <w:rPr>
          <w:rFonts w:ascii="Times New Roman" w:hAnsi="Times New Roman"/>
          <w:sz w:val="24"/>
          <w:szCs w:val="24"/>
        </w:rPr>
        <w:t>дств пр</w:t>
      </w:r>
      <w:proofErr w:type="gramEnd"/>
      <w:r w:rsidRPr="00C37B55">
        <w:rPr>
          <w:rFonts w:ascii="Times New Roman" w:hAnsi="Times New Roman"/>
          <w:sz w:val="24"/>
          <w:szCs w:val="24"/>
        </w:rPr>
        <w:t>едприятия и его финансовой устойчивостью?</w:t>
      </w:r>
    </w:p>
    <w:p w:rsidR="00C343FE" w:rsidRPr="00C37B55" w:rsidRDefault="00C343FE" w:rsidP="00224275">
      <w:pPr>
        <w:keepNext/>
        <w:widowControl w:val="0"/>
        <w:numPr>
          <w:ilvl w:val="0"/>
          <w:numId w:val="58"/>
        </w:numPr>
        <w:spacing w:after="0" w:line="240" w:lineRule="auto"/>
        <w:ind w:left="0" w:firstLine="0"/>
        <w:jc w:val="both"/>
        <w:rPr>
          <w:rFonts w:ascii="Times New Roman" w:hAnsi="Times New Roman"/>
          <w:sz w:val="24"/>
          <w:szCs w:val="24"/>
        </w:rPr>
      </w:pPr>
      <w:r w:rsidRPr="00C37B55">
        <w:rPr>
          <w:rFonts w:ascii="Times New Roman" w:hAnsi="Times New Roman"/>
          <w:sz w:val="24"/>
          <w:szCs w:val="24"/>
        </w:rPr>
        <w:t>Что понимают под проблемой утраты оборотных средств российскими предприятиями?</w:t>
      </w:r>
    </w:p>
    <w:p w:rsidR="00C343FE" w:rsidRPr="00C37B55" w:rsidRDefault="00C343FE" w:rsidP="00224275">
      <w:pPr>
        <w:keepNext/>
        <w:widowControl w:val="0"/>
        <w:numPr>
          <w:ilvl w:val="0"/>
          <w:numId w:val="58"/>
        </w:numPr>
        <w:spacing w:after="0" w:line="240" w:lineRule="auto"/>
        <w:ind w:left="0" w:firstLine="0"/>
        <w:jc w:val="both"/>
        <w:rPr>
          <w:rFonts w:ascii="Times New Roman" w:hAnsi="Times New Roman"/>
          <w:sz w:val="24"/>
          <w:szCs w:val="24"/>
        </w:rPr>
      </w:pPr>
      <w:r w:rsidRPr="00C37B55">
        <w:rPr>
          <w:rFonts w:ascii="Times New Roman" w:hAnsi="Times New Roman"/>
          <w:sz w:val="24"/>
          <w:szCs w:val="24"/>
        </w:rPr>
        <w:t>Какой показатель делает возможным корректное сравнение денежных потоков, относящихся к разным временным периодам? Опишите логику дисконтирования.</w:t>
      </w:r>
    </w:p>
    <w:p w:rsidR="00C343FE" w:rsidRPr="00C37B55" w:rsidRDefault="00C343FE" w:rsidP="00224275">
      <w:pPr>
        <w:keepNext/>
        <w:widowControl w:val="0"/>
        <w:numPr>
          <w:ilvl w:val="0"/>
          <w:numId w:val="58"/>
        </w:numPr>
        <w:spacing w:after="0" w:line="240" w:lineRule="auto"/>
        <w:ind w:left="0" w:firstLine="0"/>
        <w:jc w:val="both"/>
        <w:rPr>
          <w:rFonts w:ascii="Times New Roman" w:hAnsi="Times New Roman"/>
          <w:sz w:val="24"/>
          <w:szCs w:val="24"/>
        </w:rPr>
      </w:pPr>
      <w:r w:rsidRPr="00C37B55">
        <w:rPr>
          <w:rFonts w:ascii="Times New Roman" w:hAnsi="Times New Roman"/>
          <w:sz w:val="24"/>
          <w:szCs w:val="24"/>
        </w:rPr>
        <w:t>Опишите микроэкономические причины инвестиционного кризиса в России.</w:t>
      </w:r>
    </w:p>
    <w:p w:rsidR="00C343FE" w:rsidRPr="00C37B55" w:rsidRDefault="00C343FE" w:rsidP="00224275">
      <w:pPr>
        <w:keepNext/>
        <w:widowControl w:val="0"/>
        <w:numPr>
          <w:ilvl w:val="0"/>
          <w:numId w:val="58"/>
        </w:numPr>
        <w:spacing w:after="0" w:line="240" w:lineRule="auto"/>
        <w:ind w:left="0" w:firstLine="0"/>
        <w:jc w:val="both"/>
        <w:rPr>
          <w:rFonts w:ascii="Times New Roman" w:hAnsi="Times New Roman"/>
          <w:sz w:val="24"/>
          <w:szCs w:val="24"/>
        </w:rPr>
      </w:pPr>
      <w:r w:rsidRPr="00C37B55">
        <w:rPr>
          <w:rFonts w:ascii="Times New Roman" w:hAnsi="Times New Roman"/>
          <w:sz w:val="24"/>
          <w:szCs w:val="24"/>
        </w:rPr>
        <w:t xml:space="preserve"> Как устанавливается равновесие на рынке основного капитала? Почему в этом процессе важную роль играют кредитно-финансовые рынки?</w:t>
      </w:r>
    </w:p>
    <w:p w:rsidR="00C343FE" w:rsidRDefault="00C343FE" w:rsidP="00C343FE">
      <w:pPr>
        <w:pStyle w:val="ac"/>
        <w:keepNext/>
        <w:widowControl w:val="0"/>
        <w:spacing w:after="0" w:line="240" w:lineRule="auto"/>
        <w:ind w:left="283"/>
        <w:jc w:val="both"/>
        <w:rPr>
          <w:rFonts w:ascii="Times New Roman" w:hAnsi="Times New Roman"/>
          <w:b/>
          <w:sz w:val="24"/>
          <w:szCs w:val="24"/>
        </w:rPr>
      </w:pPr>
    </w:p>
    <w:p w:rsidR="00C343FE" w:rsidRDefault="00C343FE" w:rsidP="00C343FE">
      <w:pPr>
        <w:pStyle w:val="ac"/>
        <w:keepNext/>
        <w:widowControl w:val="0"/>
        <w:spacing w:after="0" w:line="240" w:lineRule="auto"/>
        <w:ind w:left="283"/>
        <w:jc w:val="both"/>
        <w:rPr>
          <w:rFonts w:ascii="Times New Roman" w:hAnsi="Times New Roman"/>
          <w:sz w:val="24"/>
          <w:szCs w:val="24"/>
        </w:rPr>
      </w:pPr>
      <w:r w:rsidRPr="00C343FE">
        <w:rPr>
          <w:rFonts w:ascii="Times New Roman" w:hAnsi="Times New Roman"/>
          <w:b/>
          <w:sz w:val="24"/>
          <w:szCs w:val="24"/>
        </w:rPr>
        <w:t xml:space="preserve">Сопоставьте разницу между понятиями «фактор производства “капитал”» и «капитал предприятия». </w:t>
      </w:r>
      <w:r w:rsidRPr="00C343FE">
        <w:rPr>
          <w:rFonts w:ascii="Times New Roman" w:hAnsi="Times New Roman"/>
          <w:sz w:val="24"/>
          <w:szCs w:val="24"/>
        </w:rPr>
        <w:t>Постарайтесь найти максимальное число отличий.</w:t>
      </w:r>
    </w:p>
    <w:p w:rsidR="008130EA" w:rsidRPr="00C343FE" w:rsidRDefault="008130EA" w:rsidP="00C343FE">
      <w:pPr>
        <w:pStyle w:val="ac"/>
        <w:keepNext/>
        <w:widowControl w:val="0"/>
        <w:spacing w:after="0" w:line="240" w:lineRule="auto"/>
        <w:ind w:left="283"/>
        <w:jc w:val="both"/>
        <w:rPr>
          <w:rFonts w:ascii="Times New Roman" w:hAnsi="Times New Roman"/>
          <w:sz w:val="24"/>
          <w:szCs w:val="24"/>
        </w:rPr>
      </w:pPr>
    </w:p>
    <w:tbl>
      <w:tblPr>
        <w:tblW w:w="159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41"/>
        <w:gridCol w:w="7373"/>
      </w:tblGrid>
      <w:tr w:rsidR="00C343FE" w:rsidRPr="00E64E31" w:rsidTr="001B5091">
        <w:trPr>
          <w:trHeight w:val="1413"/>
        </w:trPr>
        <w:tc>
          <w:tcPr>
            <w:tcW w:w="8541" w:type="dxa"/>
          </w:tcPr>
          <w:p w:rsidR="00C343FE" w:rsidRPr="00E64E31" w:rsidRDefault="00C343FE" w:rsidP="001B5091">
            <w:pPr>
              <w:keepNext/>
              <w:widowControl w:val="0"/>
              <w:jc w:val="both"/>
              <w:rPr>
                <w:sz w:val="24"/>
                <w:szCs w:val="24"/>
              </w:rPr>
            </w:pPr>
            <w:r w:rsidRPr="00E64E31">
              <w:rPr>
                <w:b/>
                <w:sz w:val="24"/>
                <w:szCs w:val="24"/>
              </w:rPr>
              <w:t>ФАКТОР ПРОИЗВОДСТВА</w:t>
            </w:r>
            <w:r>
              <w:rPr>
                <w:b/>
                <w:sz w:val="24"/>
                <w:szCs w:val="24"/>
              </w:rPr>
              <w:t xml:space="preserve"> </w:t>
            </w:r>
            <w:r w:rsidRPr="00E64E31">
              <w:rPr>
                <w:b/>
                <w:sz w:val="24"/>
                <w:szCs w:val="24"/>
              </w:rPr>
              <w:t>«КАПИТАЛ»</w:t>
            </w:r>
          </w:p>
        </w:tc>
        <w:tc>
          <w:tcPr>
            <w:tcW w:w="7373" w:type="dxa"/>
          </w:tcPr>
          <w:p w:rsidR="00C343FE" w:rsidRDefault="00C343FE" w:rsidP="001B5091">
            <w:pPr>
              <w:jc w:val="center"/>
              <w:rPr>
                <w:rFonts w:ascii="Times New Roman" w:hAnsi="Times New Roman"/>
                <w:sz w:val="24"/>
                <w:szCs w:val="24"/>
              </w:rPr>
            </w:pPr>
            <w:bookmarkStart w:id="10" w:name="_Toc41449129"/>
            <w:bookmarkStart w:id="11" w:name="_Toc41886957"/>
            <w:r w:rsidRPr="00C37B55">
              <w:rPr>
                <w:rFonts w:ascii="Times New Roman" w:hAnsi="Times New Roman"/>
                <w:sz w:val="24"/>
                <w:szCs w:val="24"/>
              </w:rPr>
              <w:t>КАПИТАЛ ПРЕДПРИЯТИЯ</w:t>
            </w:r>
            <w:bookmarkEnd w:id="10"/>
            <w:bookmarkEnd w:id="11"/>
          </w:p>
          <w:p w:rsidR="00C343FE" w:rsidRDefault="00C343FE" w:rsidP="001B5091">
            <w:pPr>
              <w:rPr>
                <w:rFonts w:ascii="Times New Roman" w:hAnsi="Times New Roman"/>
                <w:sz w:val="24"/>
                <w:szCs w:val="24"/>
              </w:rPr>
            </w:pPr>
          </w:p>
          <w:p w:rsidR="00C343FE" w:rsidRPr="00C37B55" w:rsidRDefault="00C343FE" w:rsidP="001B5091">
            <w:pPr>
              <w:rPr>
                <w:rFonts w:ascii="Times New Roman" w:hAnsi="Times New Roman"/>
                <w:sz w:val="24"/>
                <w:szCs w:val="24"/>
              </w:rPr>
            </w:pPr>
          </w:p>
        </w:tc>
      </w:tr>
    </w:tbl>
    <w:p w:rsidR="00C343FE" w:rsidRDefault="00C343FE" w:rsidP="00C37B55">
      <w:pPr>
        <w:spacing w:line="288" w:lineRule="auto"/>
        <w:jc w:val="center"/>
        <w:rPr>
          <w:rFonts w:ascii="Times New Roman" w:hAnsi="Times New Roman"/>
          <w:b/>
          <w:sz w:val="24"/>
          <w:szCs w:val="24"/>
        </w:rPr>
      </w:pPr>
    </w:p>
    <w:p w:rsidR="00C37B55" w:rsidRDefault="00C37B55" w:rsidP="00C37B55">
      <w:pPr>
        <w:keepNext/>
        <w:widowControl w:val="0"/>
        <w:spacing w:after="0" w:line="240" w:lineRule="auto"/>
        <w:jc w:val="both"/>
        <w:rPr>
          <w:rFonts w:ascii="Times New Roman" w:hAnsi="Times New Roman"/>
          <w:b/>
          <w:sz w:val="24"/>
          <w:szCs w:val="24"/>
        </w:rPr>
      </w:pP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gridCol w:w="6237"/>
      </w:tblGrid>
      <w:tr w:rsidR="00C343FE" w:rsidRPr="00E64E31" w:rsidTr="00C343FE">
        <w:tc>
          <w:tcPr>
            <w:tcW w:w="9639" w:type="dxa"/>
          </w:tcPr>
          <w:p w:rsidR="00C343FE" w:rsidRPr="00C343FE" w:rsidRDefault="00C343FE" w:rsidP="00C343FE">
            <w:pPr>
              <w:keepNext/>
              <w:widowControl w:val="0"/>
              <w:spacing w:after="0" w:line="240" w:lineRule="auto"/>
              <w:jc w:val="center"/>
              <w:rPr>
                <w:rFonts w:ascii="Times New Roman" w:hAnsi="Times New Roman"/>
                <w:b/>
                <w:sz w:val="24"/>
                <w:szCs w:val="24"/>
              </w:rPr>
            </w:pPr>
            <w:r>
              <w:rPr>
                <w:rFonts w:ascii="Times New Roman" w:hAnsi="Times New Roman"/>
                <w:b/>
                <w:sz w:val="24"/>
                <w:szCs w:val="24"/>
              </w:rPr>
              <w:t>Тест</w:t>
            </w:r>
          </w:p>
        </w:tc>
        <w:tc>
          <w:tcPr>
            <w:tcW w:w="6237" w:type="dxa"/>
          </w:tcPr>
          <w:p w:rsidR="00C343FE" w:rsidRPr="00C343FE" w:rsidRDefault="00C343FE" w:rsidP="00C343FE">
            <w:pPr>
              <w:keepNext/>
              <w:widowControl w:val="0"/>
              <w:jc w:val="center"/>
              <w:rPr>
                <w:rFonts w:ascii="Times New Roman" w:hAnsi="Times New Roman"/>
                <w:b/>
                <w:sz w:val="24"/>
                <w:szCs w:val="24"/>
              </w:rPr>
            </w:pPr>
            <w:r w:rsidRPr="00C343FE">
              <w:rPr>
                <w:rFonts w:ascii="Times New Roman" w:hAnsi="Times New Roman"/>
                <w:b/>
                <w:sz w:val="24"/>
                <w:szCs w:val="24"/>
              </w:rPr>
              <w:t xml:space="preserve">Обоснование </w:t>
            </w:r>
          </w:p>
        </w:tc>
      </w:tr>
      <w:tr w:rsidR="00C37B55" w:rsidRPr="001B5091" w:rsidTr="00C343FE">
        <w:tc>
          <w:tcPr>
            <w:tcW w:w="9639" w:type="dxa"/>
          </w:tcPr>
          <w:p w:rsidR="00C37B55" w:rsidRPr="001B5091" w:rsidRDefault="00C37B55" w:rsidP="00C37B55">
            <w:pPr>
              <w:keepNext/>
              <w:widowControl w:val="0"/>
              <w:spacing w:after="0" w:line="240" w:lineRule="auto"/>
              <w:jc w:val="both"/>
              <w:rPr>
                <w:rFonts w:ascii="Times New Roman" w:hAnsi="Times New Roman"/>
                <w:b/>
                <w:sz w:val="20"/>
                <w:szCs w:val="20"/>
              </w:rPr>
            </w:pPr>
            <w:r w:rsidRPr="001B5091">
              <w:rPr>
                <w:rFonts w:ascii="Times New Roman" w:hAnsi="Times New Roman"/>
                <w:b/>
                <w:sz w:val="20"/>
                <w:szCs w:val="20"/>
              </w:rPr>
              <w:t xml:space="preserve"> 1. Вычисление текущей дисконтированной стоимости (</w:t>
            </w:r>
            <w:r w:rsidRPr="001B5091">
              <w:rPr>
                <w:rFonts w:ascii="Times New Roman" w:hAnsi="Times New Roman"/>
                <w:b/>
                <w:i/>
                <w:sz w:val="20"/>
                <w:szCs w:val="20"/>
              </w:rPr>
              <w:t>PDV</w:t>
            </w:r>
            <w:r w:rsidRPr="001B5091">
              <w:rPr>
                <w:rFonts w:ascii="Times New Roman" w:hAnsi="Times New Roman"/>
                <w:b/>
                <w:sz w:val="20"/>
                <w:szCs w:val="20"/>
              </w:rPr>
              <w:t>) — это процедура, позволяющая:</w:t>
            </w:r>
          </w:p>
          <w:p w:rsidR="00C37B55" w:rsidRPr="001B5091" w:rsidRDefault="00C37B55" w:rsidP="00224275">
            <w:pPr>
              <w:keepNext/>
              <w:widowControl w:val="0"/>
              <w:numPr>
                <w:ilvl w:val="0"/>
                <w:numId w:val="60"/>
              </w:numPr>
              <w:tabs>
                <w:tab w:val="left" w:pos="426"/>
              </w:tabs>
              <w:spacing w:after="0" w:line="240" w:lineRule="auto"/>
              <w:ind w:left="0" w:firstLine="0"/>
              <w:jc w:val="both"/>
              <w:rPr>
                <w:rFonts w:ascii="Times New Roman" w:hAnsi="Times New Roman"/>
                <w:sz w:val="20"/>
                <w:szCs w:val="20"/>
              </w:rPr>
            </w:pPr>
            <w:r w:rsidRPr="001B5091">
              <w:rPr>
                <w:rFonts w:ascii="Times New Roman" w:hAnsi="Times New Roman"/>
                <w:sz w:val="20"/>
                <w:szCs w:val="20"/>
              </w:rPr>
              <w:t>установить сегодняшнюю стоимость будущих доходов;</w:t>
            </w:r>
          </w:p>
          <w:p w:rsidR="00C37B55" w:rsidRPr="001B5091" w:rsidRDefault="00C37B55" w:rsidP="00224275">
            <w:pPr>
              <w:keepNext/>
              <w:widowControl w:val="0"/>
              <w:numPr>
                <w:ilvl w:val="0"/>
                <w:numId w:val="60"/>
              </w:numPr>
              <w:tabs>
                <w:tab w:val="left" w:pos="426"/>
              </w:tabs>
              <w:spacing w:after="0" w:line="240" w:lineRule="auto"/>
              <w:ind w:left="0" w:firstLine="0"/>
              <w:jc w:val="both"/>
              <w:rPr>
                <w:rFonts w:ascii="Times New Roman" w:hAnsi="Times New Roman"/>
                <w:sz w:val="20"/>
                <w:szCs w:val="20"/>
              </w:rPr>
            </w:pPr>
            <w:r w:rsidRPr="001B5091">
              <w:rPr>
                <w:rFonts w:ascii="Times New Roman" w:hAnsi="Times New Roman"/>
                <w:sz w:val="20"/>
                <w:szCs w:val="20"/>
              </w:rPr>
              <w:t>устранить влияние инфляции на оценку будущих доходов;</w:t>
            </w:r>
          </w:p>
          <w:p w:rsidR="00C37B55" w:rsidRPr="001B5091" w:rsidRDefault="00C37B55" w:rsidP="00224275">
            <w:pPr>
              <w:keepNext/>
              <w:widowControl w:val="0"/>
              <w:numPr>
                <w:ilvl w:val="0"/>
                <w:numId w:val="60"/>
              </w:numPr>
              <w:tabs>
                <w:tab w:val="left" w:pos="426"/>
              </w:tabs>
              <w:spacing w:after="0" w:line="240" w:lineRule="auto"/>
              <w:ind w:left="0" w:firstLine="0"/>
              <w:jc w:val="both"/>
              <w:rPr>
                <w:rFonts w:ascii="Times New Roman" w:hAnsi="Times New Roman"/>
                <w:sz w:val="20"/>
                <w:szCs w:val="20"/>
              </w:rPr>
            </w:pPr>
            <w:r w:rsidRPr="001B5091">
              <w:rPr>
                <w:rFonts w:ascii="Times New Roman" w:hAnsi="Times New Roman"/>
                <w:sz w:val="20"/>
                <w:szCs w:val="20"/>
              </w:rPr>
              <w:t>выяснить, какую величину процентов можно получить в банке за рассматриваемый период;</w:t>
            </w:r>
          </w:p>
          <w:p w:rsidR="00C37B55" w:rsidRPr="001B5091" w:rsidRDefault="00C37B55" w:rsidP="00224275">
            <w:pPr>
              <w:keepNext/>
              <w:widowControl w:val="0"/>
              <w:numPr>
                <w:ilvl w:val="0"/>
                <w:numId w:val="60"/>
              </w:numPr>
              <w:tabs>
                <w:tab w:val="left" w:pos="426"/>
              </w:tabs>
              <w:spacing w:after="0" w:line="240" w:lineRule="auto"/>
              <w:ind w:left="0" w:firstLine="0"/>
              <w:jc w:val="both"/>
              <w:rPr>
                <w:rFonts w:ascii="Times New Roman" w:hAnsi="Times New Roman"/>
                <w:sz w:val="20"/>
                <w:szCs w:val="20"/>
              </w:rPr>
            </w:pPr>
            <w:r w:rsidRPr="001B5091">
              <w:rPr>
                <w:rFonts w:ascii="Times New Roman" w:hAnsi="Times New Roman"/>
                <w:sz w:val="20"/>
                <w:szCs w:val="20"/>
              </w:rPr>
              <w:t>выбрать наилучший из альтернативных инвестиционных проектов;</w:t>
            </w:r>
          </w:p>
          <w:p w:rsidR="00C37B55" w:rsidRPr="001B5091" w:rsidRDefault="00C37B55" w:rsidP="00224275">
            <w:pPr>
              <w:keepNext/>
              <w:widowControl w:val="0"/>
              <w:numPr>
                <w:ilvl w:val="0"/>
                <w:numId w:val="60"/>
              </w:numPr>
              <w:tabs>
                <w:tab w:val="left" w:pos="426"/>
              </w:tabs>
              <w:spacing w:after="0" w:line="240" w:lineRule="auto"/>
              <w:ind w:left="0" w:firstLine="0"/>
              <w:jc w:val="both"/>
              <w:rPr>
                <w:rFonts w:ascii="Times New Roman" w:hAnsi="Times New Roman"/>
                <w:b/>
                <w:sz w:val="20"/>
                <w:szCs w:val="20"/>
              </w:rPr>
            </w:pPr>
            <w:r w:rsidRPr="001B5091">
              <w:rPr>
                <w:rFonts w:ascii="Times New Roman" w:hAnsi="Times New Roman"/>
                <w:sz w:val="20"/>
                <w:szCs w:val="20"/>
              </w:rPr>
              <w:t>верно все вышесказанное.</w:t>
            </w:r>
          </w:p>
        </w:tc>
        <w:tc>
          <w:tcPr>
            <w:tcW w:w="6237" w:type="dxa"/>
          </w:tcPr>
          <w:p w:rsidR="00C37B55" w:rsidRPr="001B5091" w:rsidRDefault="00C37B55" w:rsidP="001B5091">
            <w:pPr>
              <w:keepNext/>
              <w:widowControl w:val="0"/>
              <w:jc w:val="both"/>
              <w:rPr>
                <w:b/>
                <w:sz w:val="20"/>
                <w:szCs w:val="20"/>
              </w:rPr>
            </w:pPr>
          </w:p>
        </w:tc>
      </w:tr>
      <w:tr w:rsidR="00C37B55" w:rsidRPr="001B5091" w:rsidTr="00C343FE">
        <w:tc>
          <w:tcPr>
            <w:tcW w:w="9639" w:type="dxa"/>
          </w:tcPr>
          <w:p w:rsidR="00C37B55" w:rsidRPr="001B5091" w:rsidRDefault="00C37B55" w:rsidP="00C37B55">
            <w:pPr>
              <w:keepNext/>
              <w:widowControl w:val="0"/>
              <w:spacing w:after="0" w:line="240" w:lineRule="auto"/>
              <w:jc w:val="both"/>
              <w:rPr>
                <w:rFonts w:ascii="Times New Roman" w:hAnsi="Times New Roman"/>
                <w:b/>
                <w:sz w:val="20"/>
                <w:szCs w:val="20"/>
              </w:rPr>
            </w:pPr>
            <w:r w:rsidRPr="001B5091">
              <w:rPr>
                <w:rFonts w:ascii="Times New Roman" w:hAnsi="Times New Roman"/>
                <w:b/>
                <w:sz w:val="20"/>
                <w:szCs w:val="20"/>
              </w:rPr>
              <w:t>2. Инвестиционный проект предполагает получение прибыли в 100 тыс. рублей за один год при осуществлении инвестиций в 1 млн. руб. Он становится безубыточным при уровне процентной ставки в стране, равной:</w:t>
            </w:r>
          </w:p>
          <w:p w:rsidR="00C37B55" w:rsidRPr="001B5091" w:rsidRDefault="00C37B55" w:rsidP="00224275">
            <w:pPr>
              <w:keepNext/>
              <w:widowControl w:val="0"/>
              <w:numPr>
                <w:ilvl w:val="0"/>
                <w:numId w:val="59"/>
              </w:numPr>
              <w:spacing w:after="0" w:line="240" w:lineRule="auto"/>
              <w:ind w:left="0" w:firstLine="0"/>
              <w:jc w:val="both"/>
              <w:rPr>
                <w:rFonts w:ascii="Times New Roman" w:hAnsi="Times New Roman"/>
                <w:sz w:val="20"/>
                <w:szCs w:val="20"/>
              </w:rPr>
            </w:pPr>
            <w:r w:rsidRPr="001B5091">
              <w:rPr>
                <w:rFonts w:ascii="Times New Roman" w:hAnsi="Times New Roman"/>
                <w:sz w:val="20"/>
                <w:szCs w:val="20"/>
              </w:rPr>
              <w:t>5%;</w:t>
            </w:r>
          </w:p>
          <w:p w:rsidR="00C37B55" w:rsidRPr="001B5091" w:rsidRDefault="00C37B55" w:rsidP="00224275">
            <w:pPr>
              <w:keepNext/>
              <w:widowControl w:val="0"/>
              <w:numPr>
                <w:ilvl w:val="0"/>
                <w:numId w:val="59"/>
              </w:numPr>
              <w:spacing w:after="0" w:line="240" w:lineRule="auto"/>
              <w:ind w:left="0" w:firstLine="0"/>
              <w:jc w:val="both"/>
              <w:rPr>
                <w:rFonts w:ascii="Times New Roman" w:hAnsi="Times New Roman"/>
                <w:sz w:val="20"/>
                <w:szCs w:val="20"/>
              </w:rPr>
            </w:pPr>
            <w:r w:rsidRPr="001B5091">
              <w:rPr>
                <w:rFonts w:ascii="Times New Roman" w:hAnsi="Times New Roman"/>
                <w:sz w:val="20"/>
                <w:szCs w:val="20"/>
              </w:rPr>
              <w:t>8%;</w:t>
            </w:r>
          </w:p>
          <w:p w:rsidR="00C37B55" w:rsidRPr="001B5091" w:rsidRDefault="00C37B55" w:rsidP="00224275">
            <w:pPr>
              <w:keepNext/>
              <w:widowControl w:val="0"/>
              <w:numPr>
                <w:ilvl w:val="0"/>
                <w:numId w:val="59"/>
              </w:numPr>
              <w:spacing w:after="0" w:line="240" w:lineRule="auto"/>
              <w:ind w:left="0" w:firstLine="0"/>
              <w:jc w:val="both"/>
              <w:rPr>
                <w:rFonts w:ascii="Times New Roman" w:hAnsi="Times New Roman"/>
                <w:sz w:val="20"/>
                <w:szCs w:val="20"/>
              </w:rPr>
            </w:pPr>
            <w:r w:rsidRPr="001B5091">
              <w:rPr>
                <w:rFonts w:ascii="Times New Roman" w:hAnsi="Times New Roman"/>
                <w:sz w:val="20"/>
                <w:szCs w:val="20"/>
              </w:rPr>
              <w:t>10%</w:t>
            </w:r>
          </w:p>
          <w:p w:rsidR="00C37B55" w:rsidRPr="001B5091" w:rsidRDefault="00C37B55" w:rsidP="00224275">
            <w:pPr>
              <w:keepNext/>
              <w:widowControl w:val="0"/>
              <w:numPr>
                <w:ilvl w:val="0"/>
                <w:numId w:val="59"/>
              </w:numPr>
              <w:spacing w:after="0" w:line="240" w:lineRule="auto"/>
              <w:ind w:left="0" w:firstLine="0"/>
              <w:jc w:val="both"/>
              <w:rPr>
                <w:rFonts w:ascii="Times New Roman" w:hAnsi="Times New Roman"/>
                <w:sz w:val="20"/>
                <w:szCs w:val="20"/>
              </w:rPr>
            </w:pPr>
            <w:r w:rsidRPr="001B5091">
              <w:rPr>
                <w:rFonts w:ascii="Times New Roman" w:hAnsi="Times New Roman"/>
                <w:sz w:val="20"/>
                <w:szCs w:val="20"/>
              </w:rPr>
              <w:t>12%;</w:t>
            </w:r>
          </w:p>
          <w:p w:rsidR="00C37B55" w:rsidRPr="001B5091" w:rsidRDefault="00C37B55" w:rsidP="00224275">
            <w:pPr>
              <w:keepNext/>
              <w:widowControl w:val="0"/>
              <w:numPr>
                <w:ilvl w:val="0"/>
                <w:numId w:val="59"/>
              </w:numPr>
              <w:spacing w:after="0" w:line="240" w:lineRule="auto"/>
              <w:ind w:left="0" w:firstLine="0"/>
              <w:jc w:val="both"/>
              <w:rPr>
                <w:rFonts w:ascii="Times New Roman" w:hAnsi="Times New Roman"/>
                <w:sz w:val="20"/>
                <w:szCs w:val="20"/>
              </w:rPr>
            </w:pPr>
            <w:r w:rsidRPr="001B5091">
              <w:rPr>
                <w:rFonts w:ascii="Times New Roman" w:hAnsi="Times New Roman"/>
                <w:sz w:val="20"/>
                <w:szCs w:val="20"/>
              </w:rPr>
              <w:t>14%.</w:t>
            </w:r>
          </w:p>
        </w:tc>
        <w:tc>
          <w:tcPr>
            <w:tcW w:w="6237" w:type="dxa"/>
          </w:tcPr>
          <w:p w:rsidR="00C37B55" w:rsidRPr="001B5091" w:rsidRDefault="00C37B55" w:rsidP="001B5091">
            <w:pPr>
              <w:keepNext/>
              <w:widowControl w:val="0"/>
              <w:jc w:val="both"/>
              <w:rPr>
                <w:b/>
                <w:sz w:val="20"/>
                <w:szCs w:val="20"/>
              </w:rPr>
            </w:pPr>
          </w:p>
        </w:tc>
      </w:tr>
      <w:tr w:rsidR="00C37B55" w:rsidRPr="001B5091" w:rsidTr="001B5091">
        <w:trPr>
          <w:trHeight w:val="1756"/>
        </w:trPr>
        <w:tc>
          <w:tcPr>
            <w:tcW w:w="9639" w:type="dxa"/>
          </w:tcPr>
          <w:p w:rsidR="00C37B55" w:rsidRPr="001B5091" w:rsidRDefault="00C37B55" w:rsidP="00C37B55">
            <w:pPr>
              <w:keepNext/>
              <w:widowControl w:val="0"/>
              <w:spacing w:after="0" w:line="240" w:lineRule="auto"/>
              <w:jc w:val="both"/>
              <w:rPr>
                <w:rFonts w:ascii="Times New Roman" w:hAnsi="Times New Roman"/>
                <w:b/>
                <w:sz w:val="20"/>
                <w:szCs w:val="20"/>
              </w:rPr>
            </w:pPr>
            <w:r w:rsidRPr="001B5091">
              <w:rPr>
                <w:rFonts w:ascii="Times New Roman" w:hAnsi="Times New Roman"/>
                <w:b/>
                <w:sz w:val="20"/>
                <w:szCs w:val="20"/>
              </w:rPr>
              <w:t>3. Процентная ставка в стране составляет 20% . Инвестору предлагают вложить 100 тыс. руб. сроком на два года. Для того чтобы он согласился, ему надо обещать минимальную прибыль:</w:t>
            </w:r>
          </w:p>
          <w:p w:rsidR="00C37B55" w:rsidRPr="001B5091" w:rsidRDefault="00C37B55" w:rsidP="00224275">
            <w:pPr>
              <w:keepNext/>
              <w:widowControl w:val="0"/>
              <w:numPr>
                <w:ilvl w:val="0"/>
                <w:numId w:val="61"/>
              </w:numPr>
              <w:spacing w:after="0" w:line="240" w:lineRule="auto"/>
              <w:ind w:left="0" w:firstLine="0"/>
              <w:jc w:val="both"/>
              <w:rPr>
                <w:rFonts w:ascii="Times New Roman" w:hAnsi="Times New Roman"/>
                <w:sz w:val="20"/>
                <w:szCs w:val="20"/>
              </w:rPr>
            </w:pPr>
            <w:r w:rsidRPr="001B5091">
              <w:rPr>
                <w:rFonts w:ascii="Times New Roman" w:hAnsi="Times New Roman"/>
                <w:sz w:val="20"/>
                <w:szCs w:val="20"/>
              </w:rPr>
              <w:t>12 тыс. руб.;</w:t>
            </w:r>
          </w:p>
          <w:p w:rsidR="00C37B55" w:rsidRPr="001B5091" w:rsidRDefault="00C37B55" w:rsidP="00224275">
            <w:pPr>
              <w:keepNext/>
              <w:widowControl w:val="0"/>
              <w:numPr>
                <w:ilvl w:val="0"/>
                <w:numId w:val="61"/>
              </w:numPr>
              <w:spacing w:after="0" w:line="240" w:lineRule="auto"/>
              <w:ind w:left="0" w:firstLine="0"/>
              <w:jc w:val="both"/>
              <w:rPr>
                <w:rFonts w:ascii="Times New Roman" w:hAnsi="Times New Roman"/>
                <w:sz w:val="20"/>
                <w:szCs w:val="20"/>
              </w:rPr>
            </w:pPr>
            <w:r w:rsidRPr="001B5091">
              <w:rPr>
                <w:rFonts w:ascii="Times New Roman" w:hAnsi="Times New Roman"/>
                <w:sz w:val="20"/>
                <w:szCs w:val="20"/>
              </w:rPr>
              <w:t>24 тыс. руб.;</w:t>
            </w:r>
          </w:p>
          <w:p w:rsidR="00C37B55" w:rsidRPr="001B5091" w:rsidRDefault="00C37B55" w:rsidP="00224275">
            <w:pPr>
              <w:keepNext/>
              <w:widowControl w:val="0"/>
              <w:numPr>
                <w:ilvl w:val="0"/>
                <w:numId w:val="61"/>
              </w:numPr>
              <w:spacing w:after="0" w:line="240" w:lineRule="auto"/>
              <w:ind w:left="0" w:firstLine="0"/>
              <w:jc w:val="both"/>
              <w:rPr>
                <w:rFonts w:ascii="Times New Roman" w:hAnsi="Times New Roman"/>
                <w:sz w:val="20"/>
                <w:szCs w:val="20"/>
              </w:rPr>
            </w:pPr>
            <w:r w:rsidRPr="001B5091">
              <w:rPr>
                <w:rFonts w:ascii="Times New Roman" w:hAnsi="Times New Roman"/>
                <w:sz w:val="20"/>
                <w:szCs w:val="20"/>
              </w:rPr>
              <w:t>36 тыс. руб.;</w:t>
            </w:r>
          </w:p>
          <w:p w:rsidR="00C37B55" w:rsidRPr="001B5091" w:rsidRDefault="00C37B55" w:rsidP="00224275">
            <w:pPr>
              <w:keepNext/>
              <w:widowControl w:val="0"/>
              <w:numPr>
                <w:ilvl w:val="0"/>
                <w:numId w:val="61"/>
              </w:numPr>
              <w:spacing w:after="0" w:line="240" w:lineRule="auto"/>
              <w:ind w:left="0" w:firstLine="0"/>
              <w:jc w:val="both"/>
              <w:rPr>
                <w:rFonts w:ascii="Times New Roman" w:hAnsi="Times New Roman"/>
                <w:sz w:val="20"/>
                <w:szCs w:val="20"/>
              </w:rPr>
            </w:pPr>
            <w:r w:rsidRPr="001B5091">
              <w:rPr>
                <w:rFonts w:ascii="Times New Roman" w:hAnsi="Times New Roman"/>
                <w:sz w:val="20"/>
                <w:szCs w:val="20"/>
              </w:rPr>
              <w:t>44 тыс. руб.;</w:t>
            </w:r>
          </w:p>
          <w:p w:rsidR="00C37B55" w:rsidRPr="001B5091" w:rsidRDefault="00C37B55" w:rsidP="00224275">
            <w:pPr>
              <w:keepNext/>
              <w:widowControl w:val="0"/>
              <w:numPr>
                <w:ilvl w:val="0"/>
                <w:numId w:val="61"/>
              </w:numPr>
              <w:spacing w:after="0" w:line="240" w:lineRule="auto"/>
              <w:ind w:left="0" w:firstLine="0"/>
              <w:jc w:val="both"/>
              <w:rPr>
                <w:rFonts w:ascii="Times New Roman" w:hAnsi="Times New Roman"/>
                <w:sz w:val="20"/>
                <w:szCs w:val="20"/>
              </w:rPr>
            </w:pPr>
            <w:r w:rsidRPr="001B5091">
              <w:rPr>
                <w:rFonts w:ascii="Times New Roman" w:hAnsi="Times New Roman"/>
                <w:sz w:val="20"/>
                <w:szCs w:val="20"/>
              </w:rPr>
              <w:t>иную.</w:t>
            </w:r>
          </w:p>
        </w:tc>
        <w:tc>
          <w:tcPr>
            <w:tcW w:w="6237" w:type="dxa"/>
          </w:tcPr>
          <w:p w:rsidR="00C37B55" w:rsidRPr="001B5091" w:rsidRDefault="00C37B55" w:rsidP="001B5091">
            <w:pPr>
              <w:keepNext/>
              <w:widowControl w:val="0"/>
              <w:jc w:val="both"/>
              <w:rPr>
                <w:b/>
                <w:sz w:val="20"/>
                <w:szCs w:val="20"/>
              </w:rPr>
            </w:pPr>
          </w:p>
        </w:tc>
      </w:tr>
      <w:tr w:rsidR="00C37B55" w:rsidRPr="001B5091" w:rsidTr="00C343FE">
        <w:tc>
          <w:tcPr>
            <w:tcW w:w="9639" w:type="dxa"/>
          </w:tcPr>
          <w:p w:rsidR="00C37B55" w:rsidRPr="001B5091" w:rsidRDefault="00C37B55" w:rsidP="00C37B55">
            <w:pPr>
              <w:keepNext/>
              <w:widowControl w:val="0"/>
              <w:spacing w:after="0" w:line="240" w:lineRule="auto"/>
              <w:jc w:val="both"/>
              <w:rPr>
                <w:rFonts w:ascii="Times New Roman" w:hAnsi="Times New Roman"/>
                <w:b/>
                <w:sz w:val="20"/>
                <w:szCs w:val="20"/>
              </w:rPr>
            </w:pPr>
            <w:r w:rsidRPr="001B5091">
              <w:rPr>
                <w:rFonts w:ascii="Times New Roman" w:hAnsi="Times New Roman"/>
                <w:b/>
                <w:sz w:val="20"/>
                <w:szCs w:val="20"/>
              </w:rPr>
              <w:t>4. В число факторов, определяющих уровень инвестиционного спроса, за исключением особых случаев не входит:</w:t>
            </w:r>
          </w:p>
          <w:p w:rsidR="00C37B55" w:rsidRPr="001B5091" w:rsidRDefault="00C37B55" w:rsidP="00224275">
            <w:pPr>
              <w:keepNext/>
              <w:widowControl w:val="0"/>
              <w:numPr>
                <w:ilvl w:val="0"/>
                <w:numId w:val="62"/>
              </w:numPr>
              <w:spacing w:after="0" w:line="240" w:lineRule="auto"/>
              <w:ind w:left="0" w:firstLine="0"/>
              <w:jc w:val="both"/>
              <w:rPr>
                <w:rFonts w:ascii="Times New Roman" w:hAnsi="Times New Roman"/>
                <w:sz w:val="20"/>
                <w:szCs w:val="20"/>
              </w:rPr>
            </w:pPr>
            <w:r w:rsidRPr="001B5091">
              <w:rPr>
                <w:rFonts w:ascii="Times New Roman" w:hAnsi="Times New Roman"/>
                <w:sz w:val="20"/>
                <w:szCs w:val="20"/>
              </w:rPr>
              <w:t>уровень предполагаемого дохода от проекта;</w:t>
            </w:r>
          </w:p>
          <w:p w:rsidR="00C37B55" w:rsidRPr="001B5091" w:rsidRDefault="00C37B55" w:rsidP="00224275">
            <w:pPr>
              <w:keepNext/>
              <w:widowControl w:val="0"/>
              <w:numPr>
                <w:ilvl w:val="0"/>
                <w:numId w:val="62"/>
              </w:numPr>
              <w:spacing w:after="0" w:line="240" w:lineRule="auto"/>
              <w:ind w:left="0" w:firstLine="0"/>
              <w:jc w:val="both"/>
              <w:rPr>
                <w:rFonts w:ascii="Times New Roman" w:hAnsi="Times New Roman"/>
                <w:sz w:val="20"/>
                <w:szCs w:val="20"/>
              </w:rPr>
            </w:pPr>
            <w:r w:rsidRPr="001B5091">
              <w:rPr>
                <w:rFonts w:ascii="Times New Roman" w:hAnsi="Times New Roman"/>
                <w:sz w:val="20"/>
                <w:szCs w:val="20"/>
              </w:rPr>
              <w:t>ставка процента;</w:t>
            </w:r>
          </w:p>
          <w:p w:rsidR="00C37B55" w:rsidRPr="001B5091" w:rsidRDefault="00C37B55" w:rsidP="00224275">
            <w:pPr>
              <w:keepNext/>
              <w:widowControl w:val="0"/>
              <w:numPr>
                <w:ilvl w:val="0"/>
                <w:numId w:val="62"/>
              </w:numPr>
              <w:spacing w:after="0" w:line="240" w:lineRule="auto"/>
              <w:ind w:left="0" w:firstLine="0"/>
              <w:jc w:val="both"/>
              <w:rPr>
                <w:rFonts w:ascii="Times New Roman" w:hAnsi="Times New Roman"/>
                <w:sz w:val="20"/>
                <w:szCs w:val="20"/>
              </w:rPr>
            </w:pPr>
            <w:r w:rsidRPr="001B5091">
              <w:rPr>
                <w:rFonts w:ascii="Times New Roman" w:hAnsi="Times New Roman"/>
                <w:sz w:val="20"/>
                <w:szCs w:val="20"/>
              </w:rPr>
              <w:t>стоимость необходимых капиталовложений;</w:t>
            </w:r>
          </w:p>
          <w:p w:rsidR="00C37B55" w:rsidRPr="001B5091" w:rsidRDefault="00C37B55" w:rsidP="00224275">
            <w:pPr>
              <w:keepNext/>
              <w:widowControl w:val="0"/>
              <w:numPr>
                <w:ilvl w:val="0"/>
                <w:numId w:val="62"/>
              </w:numPr>
              <w:spacing w:after="0" w:line="240" w:lineRule="auto"/>
              <w:ind w:left="0" w:firstLine="0"/>
              <w:jc w:val="both"/>
              <w:rPr>
                <w:rFonts w:ascii="Times New Roman" w:hAnsi="Times New Roman"/>
                <w:sz w:val="20"/>
                <w:szCs w:val="20"/>
              </w:rPr>
            </w:pPr>
            <w:r w:rsidRPr="001B5091">
              <w:rPr>
                <w:rFonts w:ascii="Times New Roman" w:hAnsi="Times New Roman"/>
                <w:sz w:val="20"/>
                <w:szCs w:val="20"/>
              </w:rPr>
              <w:t>валютный курс;</w:t>
            </w:r>
          </w:p>
          <w:p w:rsidR="00C37B55" w:rsidRPr="001B5091" w:rsidRDefault="00C37B55" w:rsidP="00224275">
            <w:pPr>
              <w:keepNext/>
              <w:widowControl w:val="0"/>
              <w:numPr>
                <w:ilvl w:val="0"/>
                <w:numId w:val="62"/>
              </w:numPr>
              <w:spacing w:after="0" w:line="240" w:lineRule="auto"/>
              <w:ind w:left="0" w:firstLine="0"/>
              <w:jc w:val="both"/>
              <w:rPr>
                <w:rFonts w:ascii="Times New Roman" w:hAnsi="Times New Roman"/>
                <w:sz w:val="20"/>
                <w:szCs w:val="20"/>
              </w:rPr>
            </w:pPr>
            <w:r w:rsidRPr="001B5091">
              <w:rPr>
                <w:rFonts w:ascii="Times New Roman" w:hAnsi="Times New Roman"/>
                <w:sz w:val="20"/>
                <w:szCs w:val="20"/>
              </w:rPr>
              <w:t>все названное влияет на инвестиционный спрос.</w:t>
            </w:r>
          </w:p>
        </w:tc>
        <w:tc>
          <w:tcPr>
            <w:tcW w:w="6237" w:type="dxa"/>
          </w:tcPr>
          <w:p w:rsidR="00C37B55" w:rsidRPr="001B5091" w:rsidRDefault="00C37B55" w:rsidP="001B5091">
            <w:pPr>
              <w:keepNext/>
              <w:widowControl w:val="0"/>
              <w:jc w:val="both"/>
              <w:rPr>
                <w:b/>
                <w:sz w:val="20"/>
                <w:szCs w:val="20"/>
              </w:rPr>
            </w:pPr>
          </w:p>
        </w:tc>
      </w:tr>
      <w:tr w:rsidR="00C37B55" w:rsidRPr="001B5091" w:rsidTr="00C343FE">
        <w:tc>
          <w:tcPr>
            <w:tcW w:w="9639" w:type="dxa"/>
          </w:tcPr>
          <w:p w:rsidR="00C37B55" w:rsidRPr="001B5091" w:rsidRDefault="00C37B55" w:rsidP="00C37B55">
            <w:pPr>
              <w:keepNext/>
              <w:widowControl w:val="0"/>
              <w:spacing w:after="0" w:line="240" w:lineRule="auto"/>
              <w:jc w:val="both"/>
              <w:rPr>
                <w:rFonts w:ascii="Times New Roman" w:hAnsi="Times New Roman"/>
                <w:b/>
                <w:sz w:val="20"/>
                <w:szCs w:val="20"/>
              </w:rPr>
            </w:pPr>
            <w:r w:rsidRPr="001B5091">
              <w:rPr>
                <w:rFonts w:ascii="Times New Roman" w:hAnsi="Times New Roman"/>
                <w:b/>
                <w:sz w:val="20"/>
                <w:szCs w:val="20"/>
              </w:rPr>
              <w:t>5. Уровень инвестиционного спроса связан со ставкой процента:</w:t>
            </w:r>
          </w:p>
          <w:p w:rsidR="00C37B55" w:rsidRPr="001B5091" w:rsidRDefault="00C37B55" w:rsidP="00224275">
            <w:pPr>
              <w:keepNext/>
              <w:widowControl w:val="0"/>
              <w:numPr>
                <w:ilvl w:val="0"/>
                <w:numId w:val="63"/>
              </w:numPr>
              <w:spacing w:after="0" w:line="240" w:lineRule="auto"/>
              <w:ind w:left="0" w:firstLine="0"/>
              <w:jc w:val="both"/>
              <w:rPr>
                <w:rFonts w:ascii="Times New Roman" w:hAnsi="Times New Roman"/>
                <w:sz w:val="20"/>
                <w:szCs w:val="20"/>
              </w:rPr>
            </w:pPr>
            <w:r w:rsidRPr="001B5091">
              <w:rPr>
                <w:rFonts w:ascii="Times New Roman" w:hAnsi="Times New Roman"/>
                <w:sz w:val="20"/>
                <w:szCs w:val="20"/>
              </w:rPr>
              <w:t>обратной зависимостью;</w:t>
            </w:r>
          </w:p>
          <w:p w:rsidR="00C37B55" w:rsidRPr="001B5091" w:rsidRDefault="00C37B55" w:rsidP="00224275">
            <w:pPr>
              <w:keepNext/>
              <w:widowControl w:val="0"/>
              <w:numPr>
                <w:ilvl w:val="0"/>
                <w:numId w:val="63"/>
              </w:numPr>
              <w:spacing w:after="0" w:line="240" w:lineRule="auto"/>
              <w:ind w:left="0" w:firstLine="0"/>
              <w:jc w:val="both"/>
              <w:rPr>
                <w:rFonts w:ascii="Times New Roman" w:hAnsi="Times New Roman"/>
                <w:sz w:val="20"/>
                <w:szCs w:val="20"/>
              </w:rPr>
            </w:pPr>
            <w:r w:rsidRPr="001B5091">
              <w:rPr>
                <w:rFonts w:ascii="Times New Roman" w:hAnsi="Times New Roman"/>
                <w:sz w:val="20"/>
                <w:szCs w:val="20"/>
              </w:rPr>
              <w:t>не зависит от нее;</w:t>
            </w:r>
          </w:p>
          <w:p w:rsidR="00C37B55" w:rsidRPr="001B5091" w:rsidRDefault="00C37B55" w:rsidP="00224275">
            <w:pPr>
              <w:keepNext/>
              <w:widowControl w:val="0"/>
              <w:numPr>
                <w:ilvl w:val="0"/>
                <w:numId w:val="63"/>
              </w:numPr>
              <w:spacing w:after="0" w:line="240" w:lineRule="auto"/>
              <w:ind w:left="0" w:firstLine="0"/>
              <w:jc w:val="both"/>
              <w:rPr>
                <w:rFonts w:ascii="Times New Roman" w:hAnsi="Times New Roman"/>
                <w:sz w:val="20"/>
                <w:szCs w:val="20"/>
              </w:rPr>
            </w:pPr>
            <w:r w:rsidRPr="001B5091">
              <w:rPr>
                <w:rFonts w:ascii="Times New Roman" w:hAnsi="Times New Roman"/>
                <w:sz w:val="20"/>
                <w:szCs w:val="20"/>
              </w:rPr>
              <w:t>прямой положительной зависимостью;</w:t>
            </w:r>
          </w:p>
          <w:p w:rsidR="00C37B55" w:rsidRPr="001B5091" w:rsidRDefault="00C37B55" w:rsidP="00224275">
            <w:pPr>
              <w:keepNext/>
              <w:widowControl w:val="0"/>
              <w:numPr>
                <w:ilvl w:val="0"/>
                <w:numId w:val="63"/>
              </w:numPr>
              <w:spacing w:after="0" w:line="240" w:lineRule="auto"/>
              <w:ind w:left="0" w:firstLine="0"/>
              <w:jc w:val="both"/>
              <w:rPr>
                <w:rFonts w:ascii="Times New Roman" w:hAnsi="Times New Roman"/>
                <w:sz w:val="20"/>
                <w:szCs w:val="20"/>
              </w:rPr>
            </w:pPr>
            <w:r w:rsidRPr="001B5091">
              <w:rPr>
                <w:rFonts w:ascii="Times New Roman" w:hAnsi="Times New Roman"/>
                <w:sz w:val="20"/>
                <w:szCs w:val="20"/>
              </w:rPr>
              <w:t>обратной квадратичной зависимостью;</w:t>
            </w:r>
          </w:p>
          <w:p w:rsidR="00C37B55" w:rsidRPr="001B5091" w:rsidRDefault="00C37B55" w:rsidP="00224275">
            <w:pPr>
              <w:keepNext/>
              <w:widowControl w:val="0"/>
              <w:numPr>
                <w:ilvl w:val="0"/>
                <w:numId w:val="63"/>
              </w:numPr>
              <w:spacing w:after="0" w:line="240" w:lineRule="auto"/>
              <w:ind w:left="0" w:firstLine="0"/>
              <w:jc w:val="both"/>
              <w:rPr>
                <w:rFonts w:ascii="Times New Roman" w:hAnsi="Times New Roman"/>
                <w:sz w:val="20"/>
                <w:szCs w:val="20"/>
              </w:rPr>
            </w:pPr>
            <w:r w:rsidRPr="001B5091">
              <w:rPr>
                <w:rFonts w:ascii="Times New Roman" w:hAnsi="Times New Roman"/>
                <w:sz w:val="20"/>
                <w:szCs w:val="20"/>
              </w:rPr>
              <w:t>все предложенные варианты ошибочны.</w:t>
            </w:r>
          </w:p>
        </w:tc>
        <w:tc>
          <w:tcPr>
            <w:tcW w:w="6237" w:type="dxa"/>
          </w:tcPr>
          <w:p w:rsidR="00C37B55" w:rsidRPr="001B5091" w:rsidRDefault="00C37B55" w:rsidP="001B5091">
            <w:pPr>
              <w:keepNext/>
              <w:widowControl w:val="0"/>
              <w:jc w:val="both"/>
              <w:rPr>
                <w:b/>
                <w:sz w:val="20"/>
                <w:szCs w:val="20"/>
              </w:rPr>
            </w:pPr>
          </w:p>
        </w:tc>
      </w:tr>
      <w:tr w:rsidR="00C37B55" w:rsidRPr="001B5091" w:rsidTr="00C343FE">
        <w:tc>
          <w:tcPr>
            <w:tcW w:w="9639" w:type="dxa"/>
          </w:tcPr>
          <w:p w:rsidR="00C37B55" w:rsidRPr="001B5091" w:rsidRDefault="00C37B55" w:rsidP="00C37B55">
            <w:pPr>
              <w:keepNext/>
              <w:widowControl w:val="0"/>
              <w:spacing w:after="0" w:line="240" w:lineRule="auto"/>
              <w:jc w:val="both"/>
              <w:rPr>
                <w:rFonts w:ascii="Times New Roman" w:hAnsi="Times New Roman"/>
                <w:b/>
                <w:sz w:val="20"/>
                <w:szCs w:val="20"/>
              </w:rPr>
            </w:pPr>
            <w:r w:rsidRPr="001B5091">
              <w:rPr>
                <w:rFonts w:ascii="Times New Roman" w:hAnsi="Times New Roman"/>
                <w:b/>
                <w:sz w:val="20"/>
                <w:szCs w:val="20"/>
              </w:rPr>
              <w:t xml:space="preserve">6. Ссудный процент в узком понимании — это: </w:t>
            </w:r>
          </w:p>
          <w:p w:rsidR="00C37B55" w:rsidRPr="001B5091" w:rsidRDefault="00C37B55" w:rsidP="00224275">
            <w:pPr>
              <w:keepNext/>
              <w:widowControl w:val="0"/>
              <w:numPr>
                <w:ilvl w:val="0"/>
                <w:numId w:val="64"/>
              </w:numPr>
              <w:spacing w:after="0" w:line="240" w:lineRule="auto"/>
              <w:ind w:left="0" w:firstLine="0"/>
              <w:jc w:val="both"/>
              <w:rPr>
                <w:rFonts w:ascii="Times New Roman" w:hAnsi="Times New Roman"/>
                <w:sz w:val="20"/>
                <w:szCs w:val="20"/>
              </w:rPr>
            </w:pPr>
            <w:r w:rsidRPr="001B5091">
              <w:rPr>
                <w:rFonts w:ascii="Times New Roman" w:hAnsi="Times New Roman"/>
                <w:sz w:val="20"/>
                <w:szCs w:val="20"/>
              </w:rPr>
              <w:t xml:space="preserve">плата за материальный ресурс; </w:t>
            </w:r>
          </w:p>
          <w:p w:rsidR="00C37B55" w:rsidRPr="001B5091" w:rsidRDefault="00C37B55" w:rsidP="00224275">
            <w:pPr>
              <w:keepNext/>
              <w:widowControl w:val="0"/>
              <w:numPr>
                <w:ilvl w:val="0"/>
                <w:numId w:val="64"/>
              </w:numPr>
              <w:spacing w:after="0" w:line="240" w:lineRule="auto"/>
              <w:ind w:left="0" w:firstLine="0"/>
              <w:jc w:val="both"/>
              <w:rPr>
                <w:rFonts w:ascii="Times New Roman" w:hAnsi="Times New Roman"/>
                <w:sz w:val="20"/>
                <w:szCs w:val="20"/>
              </w:rPr>
            </w:pPr>
            <w:r w:rsidRPr="001B5091">
              <w:rPr>
                <w:rFonts w:ascii="Times New Roman" w:hAnsi="Times New Roman"/>
                <w:sz w:val="20"/>
                <w:szCs w:val="20"/>
              </w:rPr>
              <w:t xml:space="preserve">показатель эффективности инвестиционного проекта; </w:t>
            </w:r>
          </w:p>
          <w:p w:rsidR="00C37B55" w:rsidRPr="001B5091" w:rsidRDefault="00C37B55" w:rsidP="00224275">
            <w:pPr>
              <w:keepNext/>
              <w:widowControl w:val="0"/>
              <w:numPr>
                <w:ilvl w:val="0"/>
                <w:numId w:val="64"/>
              </w:numPr>
              <w:spacing w:after="0" w:line="240" w:lineRule="auto"/>
              <w:ind w:left="0" w:firstLine="0"/>
              <w:jc w:val="both"/>
              <w:rPr>
                <w:rFonts w:ascii="Times New Roman" w:hAnsi="Times New Roman"/>
                <w:sz w:val="20"/>
                <w:szCs w:val="20"/>
              </w:rPr>
            </w:pPr>
            <w:r w:rsidRPr="001B5091">
              <w:rPr>
                <w:rFonts w:ascii="Times New Roman" w:hAnsi="Times New Roman"/>
                <w:sz w:val="20"/>
                <w:szCs w:val="20"/>
              </w:rPr>
              <w:t xml:space="preserve">цена, уплачиваемая собственнику капитала за использование заемных денежных средств; </w:t>
            </w:r>
          </w:p>
          <w:p w:rsidR="00C37B55" w:rsidRPr="001B5091" w:rsidRDefault="00C37B55" w:rsidP="00224275">
            <w:pPr>
              <w:keepNext/>
              <w:widowControl w:val="0"/>
              <w:numPr>
                <w:ilvl w:val="0"/>
                <w:numId w:val="64"/>
              </w:numPr>
              <w:spacing w:after="0" w:line="240" w:lineRule="auto"/>
              <w:ind w:left="0" w:firstLine="0"/>
              <w:jc w:val="both"/>
              <w:rPr>
                <w:rFonts w:ascii="Times New Roman" w:hAnsi="Times New Roman"/>
                <w:sz w:val="20"/>
                <w:szCs w:val="20"/>
              </w:rPr>
            </w:pPr>
            <w:r w:rsidRPr="001B5091">
              <w:rPr>
                <w:rFonts w:ascii="Times New Roman" w:hAnsi="Times New Roman"/>
                <w:sz w:val="20"/>
                <w:szCs w:val="20"/>
              </w:rPr>
              <w:lastRenderedPageBreak/>
              <w:t xml:space="preserve">доход фактора производства капитал; </w:t>
            </w:r>
          </w:p>
          <w:p w:rsidR="00C37B55" w:rsidRPr="001B5091" w:rsidRDefault="00C37B55" w:rsidP="00224275">
            <w:pPr>
              <w:keepNext/>
              <w:widowControl w:val="0"/>
              <w:numPr>
                <w:ilvl w:val="0"/>
                <w:numId w:val="64"/>
              </w:numPr>
              <w:spacing w:after="0" w:line="240" w:lineRule="auto"/>
              <w:ind w:left="0" w:firstLine="0"/>
              <w:jc w:val="both"/>
              <w:rPr>
                <w:rFonts w:ascii="Times New Roman" w:hAnsi="Times New Roman"/>
                <w:sz w:val="20"/>
                <w:szCs w:val="20"/>
              </w:rPr>
            </w:pPr>
            <w:r w:rsidRPr="001B5091">
              <w:rPr>
                <w:rFonts w:ascii="Times New Roman" w:hAnsi="Times New Roman"/>
                <w:sz w:val="20"/>
                <w:szCs w:val="20"/>
              </w:rPr>
              <w:t xml:space="preserve">цена, уплачиваемая банками за пользование сбережениями населения. </w:t>
            </w:r>
          </w:p>
        </w:tc>
        <w:tc>
          <w:tcPr>
            <w:tcW w:w="6237" w:type="dxa"/>
          </w:tcPr>
          <w:p w:rsidR="00C37B55" w:rsidRPr="001B5091" w:rsidRDefault="00C37B55" w:rsidP="001B5091">
            <w:pPr>
              <w:keepNext/>
              <w:widowControl w:val="0"/>
              <w:jc w:val="both"/>
              <w:rPr>
                <w:b/>
                <w:sz w:val="20"/>
                <w:szCs w:val="20"/>
              </w:rPr>
            </w:pPr>
          </w:p>
        </w:tc>
      </w:tr>
      <w:tr w:rsidR="00C37B55" w:rsidRPr="001B5091" w:rsidTr="00C343FE">
        <w:tc>
          <w:tcPr>
            <w:tcW w:w="9639" w:type="dxa"/>
          </w:tcPr>
          <w:p w:rsidR="00C37B55" w:rsidRPr="001B5091" w:rsidRDefault="00C37B55" w:rsidP="00C37B55">
            <w:pPr>
              <w:keepNext/>
              <w:widowControl w:val="0"/>
              <w:spacing w:after="0" w:line="240" w:lineRule="auto"/>
              <w:jc w:val="both"/>
              <w:rPr>
                <w:rFonts w:ascii="Times New Roman" w:hAnsi="Times New Roman"/>
                <w:b/>
                <w:sz w:val="20"/>
                <w:szCs w:val="20"/>
              </w:rPr>
            </w:pPr>
            <w:r w:rsidRPr="001B5091">
              <w:rPr>
                <w:rFonts w:ascii="Times New Roman" w:hAnsi="Times New Roman"/>
                <w:b/>
                <w:sz w:val="20"/>
                <w:szCs w:val="20"/>
              </w:rPr>
              <w:lastRenderedPageBreak/>
              <w:t xml:space="preserve">7. Рост процентной ставки, при прочих равных условиях, приведет </w:t>
            </w:r>
            <w:proofErr w:type="gramStart"/>
            <w:r w:rsidRPr="001B5091">
              <w:rPr>
                <w:rFonts w:ascii="Times New Roman" w:hAnsi="Times New Roman"/>
                <w:b/>
                <w:sz w:val="20"/>
                <w:szCs w:val="20"/>
              </w:rPr>
              <w:t>к</w:t>
            </w:r>
            <w:proofErr w:type="gramEnd"/>
            <w:r w:rsidRPr="001B5091">
              <w:rPr>
                <w:rFonts w:ascii="Times New Roman" w:hAnsi="Times New Roman"/>
                <w:b/>
                <w:sz w:val="20"/>
                <w:szCs w:val="20"/>
              </w:rPr>
              <w:t>:</w:t>
            </w:r>
          </w:p>
          <w:p w:rsidR="00C37B55" w:rsidRPr="001B5091" w:rsidRDefault="00C37B55" w:rsidP="00224275">
            <w:pPr>
              <w:keepNext/>
              <w:widowControl w:val="0"/>
              <w:numPr>
                <w:ilvl w:val="0"/>
                <w:numId w:val="65"/>
              </w:numPr>
              <w:spacing w:after="0" w:line="240" w:lineRule="auto"/>
              <w:ind w:left="0" w:firstLine="0"/>
              <w:jc w:val="both"/>
              <w:rPr>
                <w:rFonts w:ascii="Times New Roman" w:hAnsi="Times New Roman"/>
                <w:sz w:val="20"/>
                <w:szCs w:val="20"/>
              </w:rPr>
            </w:pPr>
            <w:r w:rsidRPr="001B5091">
              <w:rPr>
                <w:rFonts w:ascii="Times New Roman" w:hAnsi="Times New Roman"/>
                <w:sz w:val="20"/>
                <w:szCs w:val="20"/>
              </w:rPr>
              <w:t xml:space="preserve">росту инвестиций; </w:t>
            </w:r>
          </w:p>
          <w:p w:rsidR="00C37B55" w:rsidRPr="001B5091" w:rsidRDefault="00C37B55" w:rsidP="00224275">
            <w:pPr>
              <w:keepNext/>
              <w:widowControl w:val="0"/>
              <w:numPr>
                <w:ilvl w:val="0"/>
                <w:numId w:val="65"/>
              </w:numPr>
              <w:spacing w:after="0" w:line="240" w:lineRule="auto"/>
              <w:ind w:left="0" w:firstLine="0"/>
              <w:jc w:val="both"/>
              <w:rPr>
                <w:rFonts w:ascii="Times New Roman" w:hAnsi="Times New Roman"/>
                <w:sz w:val="20"/>
                <w:szCs w:val="20"/>
              </w:rPr>
            </w:pPr>
            <w:r w:rsidRPr="001B5091">
              <w:rPr>
                <w:rFonts w:ascii="Times New Roman" w:hAnsi="Times New Roman"/>
                <w:sz w:val="20"/>
                <w:szCs w:val="20"/>
              </w:rPr>
              <w:t xml:space="preserve">сокращению предложения заемных средств; </w:t>
            </w:r>
          </w:p>
          <w:p w:rsidR="00C37B55" w:rsidRPr="001B5091" w:rsidRDefault="00C37B55" w:rsidP="00224275">
            <w:pPr>
              <w:keepNext/>
              <w:widowControl w:val="0"/>
              <w:numPr>
                <w:ilvl w:val="0"/>
                <w:numId w:val="65"/>
              </w:numPr>
              <w:spacing w:after="0" w:line="240" w:lineRule="auto"/>
              <w:ind w:left="0" w:firstLine="0"/>
              <w:jc w:val="both"/>
              <w:rPr>
                <w:rFonts w:ascii="Times New Roman" w:hAnsi="Times New Roman"/>
                <w:sz w:val="20"/>
                <w:szCs w:val="20"/>
              </w:rPr>
            </w:pPr>
            <w:r w:rsidRPr="001B5091">
              <w:rPr>
                <w:rFonts w:ascii="Times New Roman" w:hAnsi="Times New Roman"/>
                <w:sz w:val="20"/>
                <w:szCs w:val="20"/>
              </w:rPr>
              <w:t>сокращению инвестиций;</w:t>
            </w:r>
          </w:p>
          <w:p w:rsidR="00C37B55" w:rsidRPr="001B5091" w:rsidRDefault="00C37B55" w:rsidP="00224275">
            <w:pPr>
              <w:keepNext/>
              <w:widowControl w:val="0"/>
              <w:numPr>
                <w:ilvl w:val="0"/>
                <w:numId w:val="65"/>
              </w:numPr>
              <w:spacing w:after="0" w:line="240" w:lineRule="auto"/>
              <w:ind w:left="0" w:firstLine="0"/>
              <w:jc w:val="both"/>
              <w:rPr>
                <w:rFonts w:ascii="Times New Roman" w:hAnsi="Times New Roman"/>
                <w:sz w:val="20"/>
                <w:szCs w:val="20"/>
              </w:rPr>
            </w:pPr>
            <w:r w:rsidRPr="001B5091">
              <w:rPr>
                <w:rFonts w:ascii="Times New Roman" w:hAnsi="Times New Roman"/>
                <w:sz w:val="20"/>
                <w:szCs w:val="20"/>
              </w:rPr>
              <w:t>увеличению спроса на заемные средства;</w:t>
            </w:r>
          </w:p>
          <w:p w:rsidR="00C37B55" w:rsidRPr="001B5091" w:rsidRDefault="00C37B55" w:rsidP="00224275">
            <w:pPr>
              <w:keepNext/>
              <w:widowControl w:val="0"/>
              <w:numPr>
                <w:ilvl w:val="0"/>
                <w:numId w:val="65"/>
              </w:numPr>
              <w:spacing w:after="0" w:line="240" w:lineRule="auto"/>
              <w:ind w:left="0" w:firstLine="0"/>
              <w:jc w:val="both"/>
              <w:rPr>
                <w:rFonts w:ascii="Times New Roman" w:hAnsi="Times New Roman"/>
                <w:sz w:val="20"/>
                <w:szCs w:val="20"/>
              </w:rPr>
            </w:pPr>
            <w:r w:rsidRPr="001B5091">
              <w:rPr>
                <w:rFonts w:ascii="Times New Roman" w:hAnsi="Times New Roman"/>
                <w:sz w:val="20"/>
                <w:szCs w:val="20"/>
              </w:rPr>
              <w:t>не влияет на объем инвестиций.</w:t>
            </w:r>
          </w:p>
        </w:tc>
        <w:tc>
          <w:tcPr>
            <w:tcW w:w="6237" w:type="dxa"/>
          </w:tcPr>
          <w:p w:rsidR="00C37B55" w:rsidRPr="001B5091" w:rsidRDefault="00C37B55" w:rsidP="001B5091">
            <w:pPr>
              <w:keepNext/>
              <w:widowControl w:val="0"/>
              <w:jc w:val="both"/>
              <w:rPr>
                <w:b/>
                <w:sz w:val="20"/>
                <w:szCs w:val="20"/>
              </w:rPr>
            </w:pPr>
          </w:p>
        </w:tc>
      </w:tr>
      <w:tr w:rsidR="00C37B55" w:rsidRPr="001B5091" w:rsidTr="00C343FE">
        <w:tc>
          <w:tcPr>
            <w:tcW w:w="9639" w:type="dxa"/>
          </w:tcPr>
          <w:p w:rsidR="00C37B55" w:rsidRPr="001B5091" w:rsidRDefault="00C37B55" w:rsidP="00C37B55">
            <w:pPr>
              <w:keepNext/>
              <w:widowControl w:val="0"/>
              <w:spacing w:after="0" w:line="240" w:lineRule="auto"/>
              <w:jc w:val="both"/>
              <w:rPr>
                <w:rFonts w:ascii="Times New Roman" w:hAnsi="Times New Roman"/>
                <w:b/>
                <w:sz w:val="20"/>
                <w:szCs w:val="20"/>
              </w:rPr>
            </w:pPr>
            <w:r w:rsidRPr="001B5091">
              <w:rPr>
                <w:rFonts w:ascii="Times New Roman" w:hAnsi="Times New Roman"/>
                <w:b/>
                <w:sz w:val="20"/>
                <w:szCs w:val="20"/>
              </w:rPr>
              <w:t xml:space="preserve">8. Прибыль как составная часть предпринимательского дохода является: </w:t>
            </w:r>
          </w:p>
          <w:p w:rsidR="00C37B55" w:rsidRPr="001B5091" w:rsidRDefault="00C37B55" w:rsidP="00224275">
            <w:pPr>
              <w:keepNext/>
              <w:widowControl w:val="0"/>
              <w:numPr>
                <w:ilvl w:val="0"/>
                <w:numId w:val="66"/>
              </w:numPr>
              <w:spacing w:after="0" w:line="240" w:lineRule="auto"/>
              <w:ind w:left="0" w:firstLine="0"/>
              <w:jc w:val="both"/>
              <w:rPr>
                <w:rFonts w:ascii="Times New Roman" w:hAnsi="Times New Roman"/>
                <w:sz w:val="20"/>
                <w:szCs w:val="20"/>
              </w:rPr>
            </w:pPr>
            <w:r w:rsidRPr="001B5091">
              <w:rPr>
                <w:rFonts w:ascii="Times New Roman" w:hAnsi="Times New Roman"/>
                <w:sz w:val="20"/>
                <w:szCs w:val="20"/>
              </w:rPr>
              <w:t>доходом от собственности;</w:t>
            </w:r>
          </w:p>
          <w:p w:rsidR="00C37B55" w:rsidRPr="001B5091" w:rsidRDefault="00C37B55" w:rsidP="00224275">
            <w:pPr>
              <w:keepNext/>
              <w:widowControl w:val="0"/>
              <w:numPr>
                <w:ilvl w:val="0"/>
                <w:numId w:val="66"/>
              </w:numPr>
              <w:spacing w:after="0" w:line="240" w:lineRule="auto"/>
              <w:ind w:left="0" w:firstLine="0"/>
              <w:jc w:val="both"/>
              <w:rPr>
                <w:rFonts w:ascii="Times New Roman" w:hAnsi="Times New Roman"/>
                <w:sz w:val="20"/>
                <w:szCs w:val="20"/>
              </w:rPr>
            </w:pPr>
            <w:r w:rsidRPr="001B5091">
              <w:rPr>
                <w:rFonts w:ascii="Times New Roman" w:hAnsi="Times New Roman"/>
                <w:sz w:val="20"/>
                <w:szCs w:val="20"/>
              </w:rPr>
              <w:t>дополнительным доходом;</w:t>
            </w:r>
          </w:p>
          <w:p w:rsidR="00C37B55" w:rsidRPr="001B5091" w:rsidRDefault="00C37B55" w:rsidP="00224275">
            <w:pPr>
              <w:keepNext/>
              <w:widowControl w:val="0"/>
              <w:numPr>
                <w:ilvl w:val="0"/>
                <w:numId w:val="66"/>
              </w:numPr>
              <w:spacing w:after="0" w:line="240" w:lineRule="auto"/>
              <w:ind w:left="0" w:firstLine="0"/>
              <w:jc w:val="both"/>
              <w:rPr>
                <w:rFonts w:ascii="Times New Roman" w:hAnsi="Times New Roman"/>
                <w:sz w:val="20"/>
                <w:szCs w:val="20"/>
              </w:rPr>
            </w:pPr>
            <w:r w:rsidRPr="001B5091">
              <w:rPr>
                <w:rFonts w:ascii="Times New Roman" w:hAnsi="Times New Roman"/>
                <w:sz w:val="20"/>
                <w:szCs w:val="20"/>
              </w:rPr>
              <w:t>трудовым доходом;</w:t>
            </w:r>
          </w:p>
          <w:p w:rsidR="00C37B55" w:rsidRPr="001B5091" w:rsidRDefault="00C37B55" w:rsidP="00224275">
            <w:pPr>
              <w:keepNext/>
              <w:widowControl w:val="0"/>
              <w:numPr>
                <w:ilvl w:val="0"/>
                <w:numId w:val="66"/>
              </w:numPr>
              <w:spacing w:after="0" w:line="240" w:lineRule="auto"/>
              <w:ind w:left="0" w:firstLine="0"/>
              <w:jc w:val="both"/>
              <w:rPr>
                <w:rFonts w:ascii="Times New Roman" w:hAnsi="Times New Roman"/>
                <w:sz w:val="20"/>
                <w:szCs w:val="20"/>
              </w:rPr>
            </w:pPr>
            <w:r w:rsidRPr="001B5091">
              <w:rPr>
                <w:rFonts w:ascii="Times New Roman" w:hAnsi="Times New Roman"/>
                <w:sz w:val="20"/>
                <w:szCs w:val="20"/>
              </w:rPr>
              <w:t>остаточным доходом;</w:t>
            </w:r>
          </w:p>
          <w:p w:rsidR="00C37B55" w:rsidRPr="001B5091" w:rsidRDefault="00C37B55" w:rsidP="00224275">
            <w:pPr>
              <w:keepNext/>
              <w:widowControl w:val="0"/>
              <w:numPr>
                <w:ilvl w:val="0"/>
                <w:numId w:val="66"/>
              </w:numPr>
              <w:spacing w:after="0" w:line="240" w:lineRule="auto"/>
              <w:ind w:left="0" w:firstLine="0"/>
              <w:jc w:val="both"/>
              <w:rPr>
                <w:rFonts w:ascii="Times New Roman" w:hAnsi="Times New Roman"/>
                <w:sz w:val="20"/>
                <w:szCs w:val="20"/>
              </w:rPr>
            </w:pPr>
            <w:r w:rsidRPr="001B5091">
              <w:rPr>
                <w:rFonts w:ascii="Times New Roman" w:hAnsi="Times New Roman"/>
                <w:sz w:val="20"/>
                <w:szCs w:val="20"/>
              </w:rPr>
              <w:t>все вышеперечисленное неверно.</w:t>
            </w:r>
          </w:p>
        </w:tc>
        <w:tc>
          <w:tcPr>
            <w:tcW w:w="6237" w:type="dxa"/>
          </w:tcPr>
          <w:p w:rsidR="00C37B55" w:rsidRPr="001B5091" w:rsidRDefault="00C37B55" w:rsidP="001B5091">
            <w:pPr>
              <w:keepNext/>
              <w:widowControl w:val="0"/>
              <w:jc w:val="both"/>
              <w:rPr>
                <w:b/>
                <w:sz w:val="20"/>
                <w:szCs w:val="20"/>
              </w:rPr>
            </w:pPr>
          </w:p>
        </w:tc>
      </w:tr>
    </w:tbl>
    <w:p w:rsidR="00C37B55" w:rsidRPr="001B5091" w:rsidRDefault="00C37B55" w:rsidP="00C37B55">
      <w:pPr>
        <w:spacing w:line="288" w:lineRule="auto"/>
        <w:jc w:val="center"/>
        <w:rPr>
          <w:rFonts w:ascii="Times New Roman" w:hAnsi="Times New Roman"/>
          <w:b/>
          <w:bCs/>
          <w:color w:val="000000" w:themeColor="text1"/>
          <w:sz w:val="20"/>
          <w:szCs w:val="20"/>
        </w:rPr>
      </w:pPr>
    </w:p>
    <w:p w:rsidR="00C37B55" w:rsidRDefault="00C37B55" w:rsidP="00C343FE">
      <w:pPr>
        <w:spacing w:line="288"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Рынок природных ресурсов</w:t>
      </w:r>
    </w:p>
    <w:p w:rsidR="00C343FE" w:rsidRPr="00347830" w:rsidRDefault="00C343FE" w:rsidP="00C343FE">
      <w:pPr>
        <w:keepNext/>
        <w:widowControl w:val="0"/>
        <w:spacing w:after="0" w:line="240" w:lineRule="auto"/>
        <w:ind w:firstLine="709"/>
        <w:jc w:val="both"/>
        <w:rPr>
          <w:rFonts w:ascii="Times New Roman" w:hAnsi="Times New Roman"/>
          <w:b/>
          <w:sz w:val="24"/>
          <w:szCs w:val="24"/>
        </w:rPr>
      </w:pPr>
      <w:r w:rsidRPr="00347830">
        <w:rPr>
          <w:rFonts w:ascii="Times New Roman" w:hAnsi="Times New Roman"/>
          <w:b/>
          <w:sz w:val="24"/>
          <w:szCs w:val="24"/>
        </w:rPr>
        <w:t>Ответьте на следующие вопросы:</w:t>
      </w:r>
    </w:p>
    <w:p w:rsidR="00C343FE" w:rsidRPr="00347830" w:rsidRDefault="00C343FE" w:rsidP="00224275">
      <w:pPr>
        <w:keepNext/>
        <w:widowControl w:val="0"/>
        <w:numPr>
          <w:ilvl w:val="0"/>
          <w:numId w:val="68"/>
        </w:numPr>
        <w:spacing w:after="0" w:line="240" w:lineRule="auto"/>
        <w:ind w:left="0" w:firstLine="709"/>
        <w:jc w:val="both"/>
        <w:rPr>
          <w:rFonts w:ascii="Times New Roman" w:hAnsi="Times New Roman"/>
          <w:sz w:val="24"/>
          <w:szCs w:val="24"/>
        </w:rPr>
      </w:pPr>
      <w:r w:rsidRPr="00347830">
        <w:rPr>
          <w:rFonts w:ascii="Times New Roman" w:hAnsi="Times New Roman"/>
          <w:sz w:val="24"/>
          <w:szCs w:val="24"/>
        </w:rPr>
        <w:t>Что понимают под фактором земля в широком и узком смыслах? Какую роль играет этот фактор в экономике России?</w:t>
      </w:r>
    </w:p>
    <w:p w:rsidR="00C343FE" w:rsidRPr="00347830" w:rsidRDefault="00C343FE" w:rsidP="00224275">
      <w:pPr>
        <w:keepNext/>
        <w:widowControl w:val="0"/>
        <w:numPr>
          <w:ilvl w:val="0"/>
          <w:numId w:val="68"/>
        </w:numPr>
        <w:spacing w:after="0" w:line="240" w:lineRule="auto"/>
        <w:ind w:left="0" w:firstLine="709"/>
        <w:jc w:val="both"/>
        <w:rPr>
          <w:rFonts w:ascii="Times New Roman" w:hAnsi="Times New Roman"/>
          <w:sz w:val="24"/>
          <w:szCs w:val="24"/>
        </w:rPr>
      </w:pPr>
      <w:r w:rsidRPr="00347830">
        <w:rPr>
          <w:rFonts w:ascii="Times New Roman" w:hAnsi="Times New Roman"/>
          <w:sz w:val="24"/>
          <w:szCs w:val="24"/>
        </w:rPr>
        <w:t>Какие способы классификации природных ресурсов вы знаете?</w:t>
      </w:r>
    </w:p>
    <w:p w:rsidR="00C343FE" w:rsidRPr="00347830" w:rsidRDefault="00C343FE" w:rsidP="00224275">
      <w:pPr>
        <w:keepNext/>
        <w:widowControl w:val="0"/>
        <w:numPr>
          <w:ilvl w:val="0"/>
          <w:numId w:val="68"/>
        </w:numPr>
        <w:spacing w:after="0" w:line="240" w:lineRule="auto"/>
        <w:ind w:left="0" w:firstLine="709"/>
        <w:jc w:val="both"/>
        <w:rPr>
          <w:rFonts w:ascii="Times New Roman" w:hAnsi="Times New Roman"/>
          <w:sz w:val="24"/>
          <w:szCs w:val="24"/>
        </w:rPr>
      </w:pPr>
      <w:r w:rsidRPr="00347830">
        <w:rPr>
          <w:rFonts w:ascii="Times New Roman" w:hAnsi="Times New Roman"/>
          <w:sz w:val="24"/>
          <w:szCs w:val="24"/>
        </w:rPr>
        <w:t>Равновесие на рынке невозобновляемых ресурсов.</w:t>
      </w:r>
    </w:p>
    <w:p w:rsidR="00C343FE" w:rsidRPr="00347830" w:rsidRDefault="00C343FE" w:rsidP="00224275">
      <w:pPr>
        <w:keepNext/>
        <w:widowControl w:val="0"/>
        <w:numPr>
          <w:ilvl w:val="0"/>
          <w:numId w:val="68"/>
        </w:numPr>
        <w:spacing w:after="0" w:line="240" w:lineRule="auto"/>
        <w:ind w:left="0" w:firstLine="709"/>
        <w:jc w:val="both"/>
        <w:rPr>
          <w:rFonts w:ascii="Times New Roman" w:hAnsi="Times New Roman"/>
          <w:sz w:val="24"/>
          <w:szCs w:val="24"/>
        </w:rPr>
      </w:pPr>
      <w:r w:rsidRPr="00347830">
        <w:rPr>
          <w:rFonts w:ascii="Times New Roman" w:hAnsi="Times New Roman"/>
          <w:sz w:val="24"/>
          <w:szCs w:val="24"/>
        </w:rPr>
        <w:t xml:space="preserve">В чем состоят преимущества и недостатки консервации ресурсов? Эффективно ли использование невозобновляемых ресурсов в современной России? </w:t>
      </w:r>
    </w:p>
    <w:p w:rsidR="00C343FE" w:rsidRPr="00347830" w:rsidRDefault="00C343FE" w:rsidP="00224275">
      <w:pPr>
        <w:keepNext/>
        <w:widowControl w:val="0"/>
        <w:numPr>
          <w:ilvl w:val="0"/>
          <w:numId w:val="68"/>
        </w:numPr>
        <w:spacing w:after="0" w:line="240" w:lineRule="auto"/>
        <w:ind w:left="0" w:firstLine="709"/>
        <w:jc w:val="both"/>
        <w:rPr>
          <w:rFonts w:ascii="Times New Roman" w:hAnsi="Times New Roman"/>
          <w:sz w:val="24"/>
          <w:szCs w:val="24"/>
        </w:rPr>
      </w:pPr>
      <w:r w:rsidRPr="00347830">
        <w:rPr>
          <w:rFonts w:ascii="Times New Roman" w:hAnsi="Times New Roman"/>
          <w:sz w:val="24"/>
          <w:szCs w:val="24"/>
        </w:rPr>
        <w:t>Назовите специфические особенности аграрного сектора экономики?</w:t>
      </w:r>
    </w:p>
    <w:p w:rsidR="00C343FE" w:rsidRPr="00347830" w:rsidRDefault="00C343FE" w:rsidP="00224275">
      <w:pPr>
        <w:keepNext/>
        <w:widowControl w:val="0"/>
        <w:numPr>
          <w:ilvl w:val="0"/>
          <w:numId w:val="68"/>
        </w:numPr>
        <w:spacing w:after="0" w:line="240" w:lineRule="auto"/>
        <w:ind w:left="0" w:firstLine="709"/>
        <w:jc w:val="both"/>
        <w:rPr>
          <w:rFonts w:ascii="Times New Roman" w:hAnsi="Times New Roman"/>
          <w:sz w:val="24"/>
          <w:szCs w:val="24"/>
        </w:rPr>
      </w:pPr>
      <w:r w:rsidRPr="00347830">
        <w:rPr>
          <w:rFonts w:ascii="Times New Roman" w:hAnsi="Times New Roman"/>
          <w:sz w:val="24"/>
          <w:szCs w:val="24"/>
        </w:rPr>
        <w:t>Что такое дифференциальная и чистая рента? Каковы причины их образования?</w:t>
      </w:r>
    </w:p>
    <w:p w:rsidR="00C343FE" w:rsidRPr="00347830" w:rsidRDefault="00C343FE" w:rsidP="00224275">
      <w:pPr>
        <w:keepNext/>
        <w:widowControl w:val="0"/>
        <w:numPr>
          <w:ilvl w:val="0"/>
          <w:numId w:val="68"/>
        </w:numPr>
        <w:spacing w:after="0" w:line="240" w:lineRule="auto"/>
        <w:ind w:left="0" w:firstLine="709"/>
        <w:jc w:val="both"/>
        <w:rPr>
          <w:rFonts w:ascii="Times New Roman" w:hAnsi="Times New Roman"/>
          <w:sz w:val="24"/>
          <w:szCs w:val="24"/>
        </w:rPr>
      </w:pPr>
      <w:r w:rsidRPr="00347830">
        <w:rPr>
          <w:rFonts w:ascii="Times New Roman" w:hAnsi="Times New Roman"/>
          <w:sz w:val="24"/>
          <w:szCs w:val="24"/>
        </w:rPr>
        <w:t>Как распределяется земельная рента? Каково влияние рентных отношений на экономику?</w:t>
      </w:r>
    </w:p>
    <w:p w:rsidR="00C343FE" w:rsidRPr="00347830" w:rsidRDefault="00C343FE" w:rsidP="00224275">
      <w:pPr>
        <w:keepNext/>
        <w:widowControl w:val="0"/>
        <w:numPr>
          <w:ilvl w:val="0"/>
          <w:numId w:val="68"/>
        </w:numPr>
        <w:spacing w:after="0" w:line="240" w:lineRule="auto"/>
        <w:ind w:left="0" w:firstLine="709"/>
        <w:jc w:val="both"/>
        <w:rPr>
          <w:rFonts w:ascii="Times New Roman" w:hAnsi="Times New Roman"/>
          <w:sz w:val="24"/>
          <w:szCs w:val="24"/>
        </w:rPr>
      </w:pPr>
      <w:r w:rsidRPr="00347830">
        <w:rPr>
          <w:rFonts w:ascii="Times New Roman" w:hAnsi="Times New Roman"/>
          <w:sz w:val="24"/>
          <w:szCs w:val="24"/>
        </w:rPr>
        <w:t>Как устанавливается равновесие на рынке земли? Чему равна цена земли?</w:t>
      </w:r>
    </w:p>
    <w:p w:rsidR="00C343FE" w:rsidRPr="00347830" w:rsidRDefault="00C343FE" w:rsidP="00224275">
      <w:pPr>
        <w:keepNext/>
        <w:widowControl w:val="0"/>
        <w:numPr>
          <w:ilvl w:val="0"/>
          <w:numId w:val="68"/>
        </w:numPr>
        <w:spacing w:after="0" w:line="240" w:lineRule="auto"/>
        <w:ind w:left="0" w:firstLine="709"/>
        <w:jc w:val="both"/>
        <w:rPr>
          <w:rFonts w:ascii="Times New Roman" w:hAnsi="Times New Roman"/>
          <w:sz w:val="24"/>
          <w:szCs w:val="24"/>
        </w:rPr>
      </w:pPr>
      <w:r w:rsidRPr="00347830">
        <w:rPr>
          <w:rFonts w:ascii="Times New Roman" w:hAnsi="Times New Roman"/>
          <w:sz w:val="24"/>
          <w:szCs w:val="24"/>
        </w:rPr>
        <w:t>Назовите объективные и субъективные причины трудностей в российском аграрном секторе.</w:t>
      </w:r>
    </w:p>
    <w:p w:rsidR="00C343FE" w:rsidRPr="00347830" w:rsidRDefault="00C343FE" w:rsidP="00224275">
      <w:pPr>
        <w:keepNext/>
        <w:widowControl w:val="0"/>
        <w:numPr>
          <w:ilvl w:val="0"/>
          <w:numId w:val="68"/>
        </w:numPr>
        <w:spacing w:after="0" w:line="240" w:lineRule="auto"/>
        <w:ind w:left="0" w:firstLine="709"/>
        <w:jc w:val="both"/>
        <w:rPr>
          <w:rFonts w:ascii="Times New Roman" w:hAnsi="Times New Roman"/>
          <w:sz w:val="24"/>
          <w:szCs w:val="24"/>
        </w:rPr>
      </w:pPr>
      <w:r w:rsidRPr="00347830">
        <w:rPr>
          <w:rFonts w:ascii="Times New Roman" w:hAnsi="Times New Roman"/>
          <w:sz w:val="24"/>
          <w:szCs w:val="24"/>
        </w:rPr>
        <w:t xml:space="preserve"> Охарактеризуйте основные типы предприятий в российском сельском хозяйстве.</w:t>
      </w:r>
    </w:p>
    <w:p w:rsidR="00C343FE" w:rsidRDefault="00C343FE" w:rsidP="00C343FE">
      <w:pPr>
        <w:spacing w:line="288" w:lineRule="auto"/>
        <w:jc w:val="center"/>
        <w:rPr>
          <w:rFonts w:ascii="Times New Roman" w:hAnsi="Times New Roman"/>
          <w:b/>
          <w:bCs/>
          <w:color w:val="000000" w:themeColor="text1"/>
          <w:sz w:val="24"/>
          <w:szCs w:val="24"/>
        </w:rPr>
      </w:pPr>
    </w:p>
    <w:p w:rsidR="00C343FE" w:rsidRPr="00347830" w:rsidRDefault="00C343FE" w:rsidP="00C343FE">
      <w:pPr>
        <w:keepNext/>
        <w:widowControl w:val="0"/>
        <w:spacing w:after="0" w:line="240" w:lineRule="auto"/>
        <w:ind w:firstLine="709"/>
        <w:jc w:val="both"/>
        <w:rPr>
          <w:rFonts w:ascii="Times New Roman" w:hAnsi="Times New Roman"/>
          <w:b/>
          <w:sz w:val="24"/>
          <w:szCs w:val="24"/>
        </w:rPr>
      </w:pPr>
      <w:r w:rsidRPr="00347830">
        <w:rPr>
          <w:rFonts w:ascii="Times New Roman" w:hAnsi="Times New Roman"/>
          <w:b/>
          <w:sz w:val="24"/>
          <w:szCs w:val="24"/>
        </w:rPr>
        <w:t>Объясните, почему конкуренция между сельскохозяйственными предприятиями не приводит в долгосрочном периоде к исчезновению дифференциальной ренты, как она ведет к исчезновению экономической прибыли на рынке совершенной конкуренции.</w:t>
      </w:r>
    </w:p>
    <w:p w:rsidR="00C343FE" w:rsidRPr="00347830" w:rsidRDefault="00C343FE" w:rsidP="00C343FE">
      <w:pPr>
        <w:keepNext/>
        <w:widowControl w:val="0"/>
        <w:spacing w:after="0" w:line="240" w:lineRule="auto"/>
        <w:ind w:firstLine="709"/>
        <w:jc w:val="both"/>
        <w:rPr>
          <w:rFonts w:ascii="Times New Roman" w:hAnsi="Times New Roman"/>
          <w:b/>
          <w:sz w:val="24"/>
          <w:szCs w:val="24"/>
        </w:rPr>
      </w:pPr>
      <w:r w:rsidRPr="00347830">
        <w:rPr>
          <w:rFonts w:ascii="Times New Roman" w:hAnsi="Times New Roman"/>
          <w:b/>
          <w:sz w:val="24"/>
          <w:szCs w:val="24"/>
        </w:rPr>
        <w:t>Дайте графическую интерпретацию обеих ситуаций и сравните их.</w:t>
      </w:r>
    </w:p>
    <w:p w:rsidR="00C343FE" w:rsidRDefault="00C343FE" w:rsidP="00C343FE">
      <w:pPr>
        <w:spacing w:line="288" w:lineRule="auto"/>
        <w:jc w:val="both"/>
        <w:rPr>
          <w:rFonts w:ascii="Times New Roman" w:hAnsi="Times New Roman"/>
          <w:b/>
          <w:bCs/>
          <w:color w:val="000000" w:themeColor="text1"/>
          <w:sz w:val="24"/>
          <w:szCs w:val="24"/>
        </w:rPr>
      </w:pPr>
    </w:p>
    <w:p w:rsidR="0011432D" w:rsidRDefault="0011432D">
      <w:pPr>
        <w:spacing w:line="288" w:lineRule="auto"/>
        <w:rPr>
          <w:b/>
          <w:caps/>
          <w:sz w:val="24"/>
          <w:szCs w:val="24"/>
        </w:rPr>
      </w:pPr>
      <w:r>
        <w:rPr>
          <w:b/>
          <w:caps/>
          <w:sz w:val="24"/>
          <w:szCs w:val="24"/>
        </w:rPr>
        <w:br w:type="page"/>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63"/>
        <w:gridCol w:w="5055"/>
      </w:tblGrid>
      <w:tr w:rsidR="0011432D" w:rsidRPr="00E64E31" w:rsidTr="00347830">
        <w:trPr>
          <w:trHeight w:val="446"/>
        </w:trPr>
        <w:tc>
          <w:tcPr>
            <w:tcW w:w="10963" w:type="dxa"/>
          </w:tcPr>
          <w:p w:rsidR="0011432D" w:rsidRPr="00347830" w:rsidRDefault="0011432D" w:rsidP="0011432D">
            <w:pPr>
              <w:keepNext/>
              <w:widowControl w:val="0"/>
              <w:spacing w:after="0" w:line="240" w:lineRule="auto"/>
              <w:jc w:val="center"/>
              <w:rPr>
                <w:rFonts w:ascii="Times New Roman" w:hAnsi="Times New Roman"/>
                <w:b/>
                <w:sz w:val="24"/>
                <w:szCs w:val="24"/>
              </w:rPr>
            </w:pPr>
            <w:r>
              <w:rPr>
                <w:rFonts w:ascii="Times New Roman" w:hAnsi="Times New Roman"/>
                <w:b/>
                <w:sz w:val="24"/>
                <w:szCs w:val="24"/>
              </w:rPr>
              <w:lastRenderedPageBreak/>
              <w:t>Тест</w:t>
            </w:r>
          </w:p>
        </w:tc>
        <w:tc>
          <w:tcPr>
            <w:tcW w:w="5055" w:type="dxa"/>
          </w:tcPr>
          <w:p w:rsidR="0011432D" w:rsidRPr="00347830" w:rsidRDefault="0011432D" w:rsidP="00347830">
            <w:pPr>
              <w:keepNext/>
              <w:widowControl w:val="0"/>
              <w:jc w:val="center"/>
              <w:rPr>
                <w:rFonts w:ascii="Times New Roman" w:hAnsi="Times New Roman"/>
                <w:b/>
                <w:sz w:val="24"/>
                <w:szCs w:val="24"/>
              </w:rPr>
            </w:pPr>
            <w:r>
              <w:rPr>
                <w:rFonts w:ascii="Times New Roman" w:hAnsi="Times New Roman"/>
                <w:b/>
                <w:sz w:val="24"/>
                <w:szCs w:val="24"/>
              </w:rPr>
              <w:t xml:space="preserve">Обоснование </w:t>
            </w:r>
          </w:p>
        </w:tc>
      </w:tr>
      <w:tr w:rsidR="0011432D" w:rsidRPr="00E64E31" w:rsidTr="00347830">
        <w:trPr>
          <w:trHeight w:val="446"/>
        </w:trPr>
        <w:tc>
          <w:tcPr>
            <w:tcW w:w="10963" w:type="dxa"/>
          </w:tcPr>
          <w:p w:rsidR="0011432D" w:rsidRPr="001B5091" w:rsidRDefault="0011432D" w:rsidP="001B5091">
            <w:pPr>
              <w:keepNext/>
              <w:widowControl w:val="0"/>
              <w:spacing w:after="0" w:line="240" w:lineRule="auto"/>
              <w:jc w:val="both"/>
              <w:rPr>
                <w:rFonts w:ascii="Times New Roman" w:hAnsi="Times New Roman"/>
                <w:b/>
                <w:sz w:val="20"/>
                <w:szCs w:val="20"/>
              </w:rPr>
            </w:pPr>
            <w:r w:rsidRPr="001B5091">
              <w:rPr>
                <w:rFonts w:ascii="Times New Roman" w:hAnsi="Times New Roman"/>
                <w:b/>
                <w:sz w:val="20"/>
                <w:szCs w:val="20"/>
              </w:rPr>
              <w:t>1. Предложение земли:</w:t>
            </w:r>
          </w:p>
          <w:p w:rsidR="0011432D" w:rsidRPr="001B5091" w:rsidRDefault="0011432D" w:rsidP="00224275">
            <w:pPr>
              <w:keepNext/>
              <w:widowControl w:val="0"/>
              <w:numPr>
                <w:ilvl w:val="0"/>
                <w:numId w:val="69"/>
              </w:numPr>
              <w:spacing w:after="0" w:line="240" w:lineRule="auto"/>
              <w:ind w:left="0"/>
              <w:jc w:val="both"/>
              <w:rPr>
                <w:rFonts w:ascii="Times New Roman" w:hAnsi="Times New Roman"/>
                <w:sz w:val="20"/>
                <w:szCs w:val="20"/>
              </w:rPr>
            </w:pPr>
            <w:r w:rsidRPr="001B5091">
              <w:rPr>
                <w:rFonts w:ascii="Times New Roman" w:hAnsi="Times New Roman"/>
                <w:sz w:val="20"/>
                <w:szCs w:val="20"/>
              </w:rPr>
              <w:t>неэластично;</w:t>
            </w:r>
          </w:p>
          <w:p w:rsidR="0011432D" w:rsidRPr="001B5091" w:rsidRDefault="0011432D" w:rsidP="00224275">
            <w:pPr>
              <w:keepNext/>
              <w:widowControl w:val="0"/>
              <w:numPr>
                <w:ilvl w:val="0"/>
                <w:numId w:val="69"/>
              </w:numPr>
              <w:spacing w:after="0" w:line="240" w:lineRule="auto"/>
              <w:ind w:left="0"/>
              <w:jc w:val="both"/>
              <w:rPr>
                <w:rFonts w:ascii="Times New Roman" w:hAnsi="Times New Roman"/>
                <w:sz w:val="20"/>
                <w:szCs w:val="20"/>
              </w:rPr>
            </w:pPr>
            <w:r w:rsidRPr="001B5091">
              <w:rPr>
                <w:rFonts w:ascii="Times New Roman" w:hAnsi="Times New Roman"/>
                <w:sz w:val="20"/>
                <w:szCs w:val="20"/>
              </w:rPr>
              <w:t>эластично;</w:t>
            </w:r>
          </w:p>
          <w:p w:rsidR="0011432D" w:rsidRPr="001B5091" w:rsidRDefault="0011432D" w:rsidP="00224275">
            <w:pPr>
              <w:keepNext/>
              <w:widowControl w:val="0"/>
              <w:numPr>
                <w:ilvl w:val="0"/>
                <w:numId w:val="69"/>
              </w:numPr>
              <w:spacing w:after="0" w:line="240" w:lineRule="auto"/>
              <w:ind w:left="0"/>
              <w:jc w:val="both"/>
              <w:rPr>
                <w:rFonts w:ascii="Times New Roman" w:hAnsi="Times New Roman"/>
                <w:sz w:val="20"/>
                <w:szCs w:val="20"/>
              </w:rPr>
            </w:pPr>
            <w:r w:rsidRPr="001B5091">
              <w:rPr>
                <w:rFonts w:ascii="Times New Roman" w:hAnsi="Times New Roman"/>
                <w:sz w:val="20"/>
                <w:szCs w:val="20"/>
              </w:rPr>
              <w:t>абсолютно неэластично;</w:t>
            </w:r>
          </w:p>
          <w:p w:rsidR="0011432D" w:rsidRPr="001B5091" w:rsidRDefault="0011432D" w:rsidP="00224275">
            <w:pPr>
              <w:keepNext/>
              <w:widowControl w:val="0"/>
              <w:numPr>
                <w:ilvl w:val="0"/>
                <w:numId w:val="69"/>
              </w:numPr>
              <w:spacing w:after="0" w:line="240" w:lineRule="auto"/>
              <w:ind w:left="0"/>
              <w:jc w:val="both"/>
              <w:rPr>
                <w:rFonts w:ascii="Times New Roman" w:hAnsi="Times New Roman"/>
                <w:sz w:val="20"/>
                <w:szCs w:val="20"/>
              </w:rPr>
            </w:pPr>
            <w:r w:rsidRPr="001B5091">
              <w:rPr>
                <w:rFonts w:ascii="Times New Roman" w:hAnsi="Times New Roman"/>
                <w:sz w:val="20"/>
                <w:szCs w:val="20"/>
              </w:rPr>
              <w:t>абсолютно эластично;</w:t>
            </w:r>
          </w:p>
          <w:p w:rsidR="0011432D" w:rsidRPr="001B5091" w:rsidRDefault="0011432D" w:rsidP="00224275">
            <w:pPr>
              <w:keepNext/>
              <w:widowControl w:val="0"/>
              <w:numPr>
                <w:ilvl w:val="0"/>
                <w:numId w:val="69"/>
              </w:numPr>
              <w:spacing w:after="0" w:line="240" w:lineRule="auto"/>
              <w:ind w:left="0"/>
              <w:jc w:val="both"/>
              <w:rPr>
                <w:rFonts w:ascii="Times New Roman" w:hAnsi="Times New Roman"/>
                <w:b/>
                <w:sz w:val="20"/>
                <w:szCs w:val="20"/>
              </w:rPr>
            </w:pPr>
            <w:r w:rsidRPr="001B5091">
              <w:rPr>
                <w:rFonts w:ascii="Times New Roman" w:hAnsi="Times New Roman"/>
                <w:sz w:val="20"/>
                <w:szCs w:val="20"/>
              </w:rPr>
              <w:t>в зависимости от конкретной ситуации может соответствовать любому из этих вариантов.</w:t>
            </w:r>
          </w:p>
        </w:tc>
        <w:tc>
          <w:tcPr>
            <w:tcW w:w="5055" w:type="dxa"/>
          </w:tcPr>
          <w:p w:rsidR="0011432D" w:rsidRPr="001B5091" w:rsidRDefault="0011432D" w:rsidP="00347830">
            <w:pPr>
              <w:keepNext/>
              <w:widowControl w:val="0"/>
              <w:jc w:val="center"/>
              <w:rPr>
                <w:rFonts w:ascii="Times New Roman" w:hAnsi="Times New Roman"/>
                <w:b/>
                <w:sz w:val="20"/>
                <w:szCs w:val="20"/>
              </w:rPr>
            </w:pPr>
          </w:p>
        </w:tc>
      </w:tr>
      <w:tr w:rsidR="0011432D" w:rsidRPr="00E64E31" w:rsidTr="00347830">
        <w:trPr>
          <w:trHeight w:val="446"/>
        </w:trPr>
        <w:tc>
          <w:tcPr>
            <w:tcW w:w="10963" w:type="dxa"/>
          </w:tcPr>
          <w:p w:rsidR="0011432D" w:rsidRPr="001B5091" w:rsidRDefault="0011432D" w:rsidP="001B5091">
            <w:pPr>
              <w:keepNext/>
              <w:widowControl w:val="0"/>
              <w:spacing w:after="0" w:line="240" w:lineRule="auto"/>
              <w:jc w:val="both"/>
              <w:rPr>
                <w:rFonts w:ascii="Times New Roman" w:hAnsi="Times New Roman"/>
                <w:b/>
                <w:sz w:val="20"/>
                <w:szCs w:val="20"/>
              </w:rPr>
            </w:pPr>
            <w:r w:rsidRPr="001B5091">
              <w:rPr>
                <w:rFonts w:ascii="Times New Roman" w:hAnsi="Times New Roman"/>
                <w:b/>
                <w:sz w:val="20"/>
                <w:szCs w:val="20"/>
              </w:rPr>
              <w:t>2. Спрос на землю:</w:t>
            </w:r>
          </w:p>
          <w:p w:rsidR="0011432D" w:rsidRPr="001B5091" w:rsidRDefault="0011432D" w:rsidP="00224275">
            <w:pPr>
              <w:keepNext/>
              <w:widowControl w:val="0"/>
              <w:numPr>
                <w:ilvl w:val="0"/>
                <w:numId w:val="70"/>
              </w:numPr>
              <w:spacing w:after="0" w:line="240" w:lineRule="auto"/>
              <w:ind w:left="0"/>
              <w:jc w:val="both"/>
              <w:rPr>
                <w:rFonts w:ascii="Times New Roman" w:hAnsi="Times New Roman"/>
                <w:sz w:val="20"/>
                <w:szCs w:val="20"/>
              </w:rPr>
            </w:pPr>
            <w:r w:rsidRPr="001B5091">
              <w:rPr>
                <w:rFonts w:ascii="Times New Roman" w:hAnsi="Times New Roman"/>
                <w:sz w:val="20"/>
                <w:szCs w:val="20"/>
              </w:rPr>
              <w:t>неэластичен;</w:t>
            </w:r>
          </w:p>
          <w:p w:rsidR="0011432D" w:rsidRPr="001B5091" w:rsidRDefault="0011432D" w:rsidP="00224275">
            <w:pPr>
              <w:keepNext/>
              <w:widowControl w:val="0"/>
              <w:numPr>
                <w:ilvl w:val="0"/>
                <w:numId w:val="70"/>
              </w:numPr>
              <w:spacing w:after="0" w:line="240" w:lineRule="auto"/>
              <w:ind w:left="0"/>
              <w:jc w:val="both"/>
              <w:rPr>
                <w:rFonts w:ascii="Times New Roman" w:hAnsi="Times New Roman"/>
                <w:sz w:val="20"/>
                <w:szCs w:val="20"/>
              </w:rPr>
            </w:pPr>
            <w:r w:rsidRPr="001B5091">
              <w:rPr>
                <w:rFonts w:ascii="Times New Roman" w:hAnsi="Times New Roman"/>
                <w:sz w:val="20"/>
                <w:szCs w:val="20"/>
              </w:rPr>
              <w:t>эластичен;</w:t>
            </w:r>
          </w:p>
          <w:p w:rsidR="0011432D" w:rsidRPr="001B5091" w:rsidRDefault="0011432D" w:rsidP="00224275">
            <w:pPr>
              <w:keepNext/>
              <w:widowControl w:val="0"/>
              <w:numPr>
                <w:ilvl w:val="0"/>
                <w:numId w:val="70"/>
              </w:numPr>
              <w:spacing w:after="0" w:line="240" w:lineRule="auto"/>
              <w:ind w:left="0"/>
              <w:jc w:val="both"/>
              <w:rPr>
                <w:rFonts w:ascii="Times New Roman" w:hAnsi="Times New Roman"/>
                <w:sz w:val="20"/>
                <w:szCs w:val="20"/>
              </w:rPr>
            </w:pPr>
            <w:r w:rsidRPr="001B5091">
              <w:rPr>
                <w:rFonts w:ascii="Times New Roman" w:hAnsi="Times New Roman"/>
                <w:sz w:val="20"/>
                <w:szCs w:val="20"/>
              </w:rPr>
              <w:t>абсолютно неэластичен;</w:t>
            </w:r>
          </w:p>
          <w:p w:rsidR="0011432D" w:rsidRPr="001B5091" w:rsidRDefault="0011432D" w:rsidP="00224275">
            <w:pPr>
              <w:keepNext/>
              <w:widowControl w:val="0"/>
              <w:numPr>
                <w:ilvl w:val="0"/>
                <w:numId w:val="70"/>
              </w:numPr>
              <w:spacing w:after="0" w:line="240" w:lineRule="auto"/>
              <w:ind w:left="0"/>
              <w:jc w:val="both"/>
              <w:rPr>
                <w:rFonts w:ascii="Times New Roman" w:hAnsi="Times New Roman"/>
                <w:sz w:val="20"/>
                <w:szCs w:val="20"/>
              </w:rPr>
            </w:pPr>
            <w:r w:rsidRPr="001B5091">
              <w:rPr>
                <w:rFonts w:ascii="Times New Roman" w:hAnsi="Times New Roman"/>
                <w:sz w:val="20"/>
                <w:szCs w:val="20"/>
              </w:rPr>
              <w:t>абсолютно эластичен;</w:t>
            </w:r>
          </w:p>
          <w:p w:rsidR="0011432D" w:rsidRPr="001B5091" w:rsidRDefault="0011432D" w:rsidP="00224275">
            <w:pPr>
              <w:keepNext/>
              <w:widowControl w:val="0"/>
              <w:numPr>
                <w:ilvl w:val="0"/>
                <w:numId w:val="70"/>
              </w:numPr>
              <w:spacing w:after="0" w:line="240" w:lineRule="auto"/>
              <w:ind w:left="0"/>
              <w:jc w:val="both"/>
              <w:rPr>
                <w:rFonts w:ascii="Times New Roman" w:hAnsi="Times New Roman"/>
                <w:sz w:val="20"/>
                <w:szCs w:val="20"/>
              </w:rPr>
            </w:pPr>
            <w:r w:rsidRPr="001B5091">
              <w:rPr>
                <w:rFonts w:ascii="Times New Roman" w:hAnsi="Times New Roman"/>
                <w:sz w:val="20"/>
                <w:szCs w:val="20"/>
              </w:rPr>
              <w:t>в зависимости от конкретной ситуации может соответствовать любому из этих вариантов.</w:t>
            </w:r>
          </w:p>
        </w:tc>
        <w:tc>
          <w:tcPr>
            <w:tcW w:w="5055" w:type="dxa"/>
          </w:tcPr>
          <w:p w:rsidR="0011432D" w:rsidRPr="001B5091" w:rsidRDefault="0011432D" w:rsidP="00347830">
            <w:pPr>
              <w:keepNext/>
              <w:widowControl w:val="0"/>
              <w:jc w:val="center"/>
              <w:rPr>
                <w:rFonts w:ascii="Times New Roman" w:hAnsi="Times New Roman"/>
                <w:b/>
                <w:sz w:val="20"/>
                <w:szCs w:val="20"/>
              </w:rPr>
            </w:pPr>
          </w:p>
        </w:tc>
      </w:tr>
      <w:tr w:rsidR="0011432D" w:rsidRPr="00E64E31" w:rsidTr="00347830">
        <w:trPr>
          <w:trHeight w:val="446"/>
        </w:trPr>
        <w:tc>
          <w:tcPr>
            <w:tcW w:w="10963" w:type="dxa"/>
          </w:tcPr>
          <w:p w:rsidR="0011432D" w:rsidRPr="001B5091" w:rsidRDefault="0011432D" w:rsidP="001B5091">
            <w:pPr>
              <w:keepNext/>
              <w:widowControl w:val="0"/>
              <w:spacing w:after="0" w:line="240" w:lineRule="auto"/>
              <w:jc w:val="both"/>
              <w:rPr>
                <w:rFonts w:ascii="Times New Roman" w:hAnsi="Times New Roman"/>
                <w:b/>
                <w:sz w:val="20"/>
                <w:szCs w:val="20"/>
              </w:rPr>
            </w:pPr>
            <w:r w:rsidRPr="001B5091">
              <w:rPr>
                <w:rFonts w:ascii="Times New Roman" w:hAnsi="Times New Roman"/>
                <w:b/>
                <w:sz w:val="20"/>
                <w:szCs w:val="20"/>
              </w:rPr>
              <w:t xml:space="preserve">3. Доход, получаемый владельцами фактора, представляет собой чистую экономическую ренту, если: </w:t>
            </w:r>
          </w:p>
          <w:p w:rsidR="0011432D" w:rsidRPr="001B5091" w:rsidRDefault="0011432D" w:rsidP="00224275">
            <w:pPr>
              <w:keepNext/>
              <w:widowControl w:val="0"/>
              <w:numPr>
                <w:ilvl w:val="0"/>
                <w:numId w:val="71"/>
              </w:numPr>
              <w:spacing w:after="0" w:line="240" w:lineRule="auto"/>
              <w:ind w:left="0"/>
              <w:jc w:val="both"/>
              <w:rPr>
                <w:rFonts w:ascii="Times New Roman" w:hAnsi="Times New Roman"/>
                <w:sz w:val="20"/>
                <w:szCs w:val="20"/>
              </w:rPr>
            </w:pPr>
            <w:r w:rsidRPr="001B5091">
              <w:rPr>
                <w:rFonts w:ascii="Times New Roman" w:hAnsi="Times New Roman"/>
                <w:sz w:val="20"/>
                <w:szCs w:val="20"/>
              </w:rPr>
              <w:t>спрос на фактор абсолютно эластичен;</w:t>
            </w:r>
          </w:p>
          <w:p w:rsidR="0011432D" w:rsidRPr="001B5091" w:rsidRDefault="0011432D" w:rsidP="00224275">
            <w:pPr>
              <w:keepNext/>
              <w:widowControl w:val="0"/>
              <w:numPr>
                <w:ilvl w:val="0"/>
                <w:numId w:val="71"/>
              </w:numPr>
              <w:spacing w:after="0" w:line="240" w:lineRule="auto"/>
              <w:ind w:left="0"/>
              <w:jc w:val="both"/>
              <w:rPr>
                <w:rFonts w:ascii="Times New Roman" w:hAnsi="Times New Roman"/>
                <w:sz w:val="20"/>
                <w:szCs w:val="20"/>
              </w:rPr>
            </w:pPr>
            <w:r w:rsidRPr="001B5091">
              <w:rPr>
                <w:rFonts w:ascii="Times New Roman" w:hAnsi="Times New Roman"/>
                <w:sz w:val="20"/>
                <w:szCs w:val="20"/>
              </w:rPr>
              <w:t xml:space="preserve">предложение фактора абсолютно эластично; </w:t>
            </w:r>
          </w:p>
          <w:p w:rsidR="0011432D" w:rsidRPr="001B5091" w:rsidRDefault="0011432D" w:rsidP="00224275">
            <w:pPr>
              <w:keepNext/>
              <w:widowControl w:val="0"/>
              <w:numPr>
                <w:ilvl w:val="0"/>
                <w:numId w:val="71"/>
              </w:numPr>
              <w:spacing w:after="0" w:line="240" w:lineRule="auto"/>
              <w:ind w:left="0"/>
              <w:jc w:val="both"/>
              <w:rPr>
                <w:rFonts w:ascii="Times New Roman" w:hAnsi="Times New Roman"/>
                <w:sz w:val="20"/>
                <w:szCs w:val="20"/>
              </w:rPr>
            </w:pPr>
            <w:r w:rsidRPr="001B5091">
              <w:rPr>
                <w:rFonts w:ascii="Times New Roman" w:hAnsi="Times New Roman"/>
                <w:sz w:val="20"/>
                <w:szCs w:val="20"/>
              </w:rPr>
              <w:t xml:space="preserve">предложение фактора абсолютно неэластично; </w:t>
            </w:r>
          </w:p>
          <w:p w:rsidR="0011432D" w:rsidRPr="001B5091" w:rsidRDefault="0011432D" w:rsidP="00224275">
            <w:pPr>
              <w:keepNext/>
              <w:widowControl w:val="0"/>
              <w:numPr>
                <w:ilvl w:val="0"/>
                <w:numId w:val="71"/>
              </w:numPr>
              <w:spacing w:after="0" w:line="240" w:lineRule="auto"/>
              <w:ind w:left="0"/>
              <w:jc w:val="both"/>
              <w:rPr>
                <w:rFonts w:ascii="Times New Roman" w:hAnsi="Times New Roman"/>
                <w:sz w:val="20"/>
                <w:szCs w:val="20"/>
              </w:rPr>
            </w:pPr>
            <w:r w:rsidRPr="001B5091">
              <w:rPr>
                <w:rFonts w:ascii="Times New Roman" w:hAnsi="Times New Roman"/>
                <w:sz w:val="20"/>
                <w:szCs w:val="20"/>
              </w:rPr>
              <w:t>кривая предложения горизонтальна;</w:t>
            </w:r>
          </w:p>
          <w:p w:rsidR="0011432D" w:rsidRPr="001B5091" w:rsidRDefault="0011432D" w:rsidP="00224275">
            <w:pPr>
              <w:keepNext/>
              <w:widowControl w:val="0"/>
              <w:numPr>
                <w:ilvl w:val="0"/>
                <w:numId w:val="71"/>
              </w:numPr>
              <w:spacing w:after="0" w:line="240" w:lineRule="auto"/>
              <w:ind w:left="0"/>
              <w:jc w:val="both"/>
              <w:rPr>
                <w:rFonts w:ascii="Times New Roman" w:hAnsi="Times New Roman"/>
                <w:sz w:val="20"/>
                <w:szCs w:val="20"/>
              </w:rPr>
            </w:pPr>
            <w:r w:rsidRPr="001B5091">
              <w:rPr>
                <w:rFonts w:ascii="Times New Roman" w:hAnsi="Times New Roman"/>
                <w:sz w:val="20"/>
                <w:szCs w:val="20"/>
              </w:rPr>
              <w:t>это доход, получаемый собственником более производительного ресурса.</w:t>
            </w:r>
          </w:p>
        </w:tc>
        <w:tc>
          <w:tcPr>
            <w:tcW w:w="5055" w:type="dxa"/>
          </w:tcPr>
          <w:p w:rsidR="0011432D" w:rsidRPr="001B5091" w:rsidRDefault="0011432D" w:rsidP="00347830">
            <w:pPr>
              <w:keepNext/>
              <w:widowControl w:val="0"/>
              <w:jc w:val="center"/>
              <w:rPr>
                <w:rFonts w:ascii="Times New Roman" w:hAnsi="Times New Roman"/>
                <w:b/>
                <w:sz w:val="20"/>
                <w:szCs w:val="20"/>
              </w:rPr>
            </w:pPr>
          </w:p>
        </w:tc>
      </w:tr>
      <w:tr w:rsidR="0011432D" w:rsidRPr="00E64E31" w:rsidTr="00347830">
        <w:trPr>
          <w:trHeight w:val="446"/>
        </w:trPr>
        <w:tc>
          <w:tcPr>
            <w:tcW w:w="10963" w:type="dxa"/>
          </w:tcPr>
          <w:p w:rsidR="0011432D" w:rsidRPr="001B5091" w:rsidRDefault="0011432D" w:rsidP="001B5091">
            <w:pPr>
              <w:keepNext/>
              <w:widowControl w:val="0"/>
              <w:spacing w:after="0" w:line="240" w:lineRule="auto"/>
              <w:jc w:val="both"/>
              <w:rPr>
                <w:rFonts w:ascii="Times New Roman" w:hAnsi="Times New Roman"/>
                <w:b/>
                <w:sz w:val="20"/>
                <w:szCs w:val="20"/>
              </w:rPr>
            </w:pPr>
            <w:r w:rsidRPr="001B5091">
              <w:rPr>
                <w:rFonts w:ascii="Times New Roman" w:hAnsi="Times New Roman"/>
                <w:b/>
                <w:sz w:val="20"/>
                <w:szCs w:val="20"/>
              </w:rPr>
              <w:t>4. Земельные собственники не получают никакой ренты, если:</w:t>
            </w:r>
          </w:p>
          <w:p w:rsidR="0011432D" w:rsidRPr="001B5091" w:rsidRDefault="0011432D" w:rsidP="00224275">
            <w:pPr>
              <w:keepNext/>
              <w:widowControl w:val="0"/>
              <w:numPr>
                <w:ilvl w:val="0"/>
                <w:numId w:val="72"/>
              </w:numPr>
              <w:spacing w:after="0" w:line="240" w:lineRule="auto"/>
              <w:ind w:left="0"/>
              <w:jc w:val="both"/>
              <w:rPr>
                <w:rFonts w:ascii="Times New Roman" w:hAnsi="Times New Roman"/>
                <w:sz w:val="20"/>
                <w:szCs w:val="20"/>
              </w:rPr>
            </w:pPr>
            <w:r w:rsidRPr="001B5091">
              <w:rPr>
                <w:rFonts w:ascii="Times New Roman" w:hAnsi="Times New Roman"/>
                <w:sz w:val="20"/>
                <w:szCs w:val="20"/>
              </w:rPr>
              <w:t>их участок является наихудшим;</w:t>
            </w:r>
          </w:p>
          <w:p w:rsidR="0011432D" w:rsidRPr="001B5091" w:rsidRDefault="0011432D" w:rsidP="00224275">
            <w:pPr>
              <w:keepNext/>
              <w:widowControl w:val="0"/>
              <w:numPr>
                <w:ilvl w:val="0"/>
                <w:numId w:val="72"/>
              </w:numPr>
              <w:spacing w:after="0" w:line="240" w:lineRule="auto"/>
              <w:ind w:left="0"/>
              <w:jc w:val="both"/>
              <w:rPr>
                <w:rFonts w:ascii="Times New Roman" w:hAnsi="Times New Roman"/>
                <w:sz w:val="20"/>
                <w:szCs w:val="20"/>
              </w:rPr>
            </w:pPr>
            <w:r w:rsidRPr="001B5091">
              <w:rPr>
                <w:rFonts w:ascii="Times New Roman" w:hAnsi="Times New Roman"/>
                <w:sz w:val="20"/>
                <w:szCs w:val="20"/>
              </w:rPr>
              <w:t>земельный налог поглощает всю дифференциальную ренту;</w:t>
            </w:r>
          </w:p>
          <w:p w:rsidR="0011432D" w:rsidRPr="001B5091" w:rsidRDefault="0011432D" w:rsidP="00224275">
            <w:pPr>
              <w:keepNext/>
              <w:widowControl w:val="0"/>
              <w:numPr>
                <w:ilvl w:val="0"/>
                <w:numId w:val="72"/>
              </w:numPr>
              <w:spacing w:after="0" w:line="240" w:lineRule="auto"/>
              <w:ind w:left="0"/>
              <w:jc w:val="both"/>
              <w:rPr>
                <w:rFonts w:ascii="Times New Roman" w:hAnsi="Times New Roman"/>
                <w:sz w:val="20"/>
                <w:szCs w:val="20"/>
              </w:rPr>
            </w:pPr>
            <w:r w:rsidRPr="001B5091">
              <w:rPr>
                <w:rFonts w:ascii="Times New Roman" w:hAnsi="Times New Roman"/>
                <w:sz w:val="20"/>
                <w:szCs w:val="20"/>
              </w:rPr>
              <w:t>кривая спроса на землю лежит левее кривой предложения;</w:t>
            </w:r>
          </w:p>
          <w:p w:rsidR="0011432D" w:rsidRPr="001B5091" w:rsidRDefault="0011432D" w:rsidP="00224275">
            <w:pPr>
              <w:keepNext/>
              <w:widowControl w:val="0"/>
              <w:numPr>
                <w:ilvl w:val="0"/>
                <w:numId w:val="72"/>
              </w:numPr>
              <w:spacing w:after="0" w:line="240" w:lineRule="auto"/>
              <w:ind w:left="0"/>
              <w:jc w:val="both"/>
              <w:rPr>
                <w:rFonts w:ascii="Times New Roman" w:hAnsi="Times New Roman"/>
                <w:sz w:val="20"/>
                <w:szCs w:val="20"/>
              </w:rPr>
            </w:pPr>
            <w:r w:rsidRPr="001B5091">
              <w:rPr>
                <w:rFonts w:ascii="Times New Roman" w:hAnsi="Times New Roman"/>
                <w:sz w:val="20"/>
                <w:szCs w:val="20"/>
              </w:rPr>
              <w:t xml:space="preserve"> все приведенные варианты верны;</w:t>
            </w:r>
          </w:p>
          <w:p w:rsidR="0011432D" w:rsidRPr="001B5091" w:rsidRDefault="0011432D" w:rsidP="00224275">
            <w:pPr>
              <w:keepNext/>
              <w:widowControl w:val="0"/>
              <w:numPr>
                <w:ilvl w:val="0"/>
                <w:numId w:val="72"/>
              </w:numPr>
              <w:spacing w:after="0" w:line="240" w:lineRule="auto"/>
              <w:ind w:left="0"/>
              <w:jc w:val="both"/>
              <w:rPr>
                <w:rFonts w:ascii="Times New Roman" w:hAnsi="Times New Roman"/>
                <w:sz w:val="20"/>
                <w:szCs w:val="20"/>
              </w:rPr>
            </w:pPr>
            <w:r w:rsidRPr="001B5091">
              <w:rPr>
                <w:rFonts w:ascii="Times New Roman" w:hAnsi="Times New Roman"/>
                <w:sz w:val="20"/>
                <w:szCs w:val="20"/>
              </w:rPr>
              <w:t>все приведенные варианты не верны.</w:t>
            </w:r>
          </w:p>
        </w:tc>
        <w:tc>
          <w:tcPr>
            <w:tcW w:w="5055" w:type="dxa"/>
          </w:tcPr>
          <w:p w:rsidR="0011432D" w:rsidRPr="001B5091" w:rsidRDefault="0011432D" w:rsidP="00347830">
            <w:pPr>
              <w:keepNext/>
              <w:widowControl w:val="0"/>
              <w:jc w:val="center"/>
              <w:rPr>
                <w:rFonts w:ascii="Times New Roman" w:hAnsi="Times New Roman"/>
                <w:b/>
                <w:sz w:val="20"/>
                <w:szCs w:val="20"/>
              </w:rPr>
            </w:pPr>
          </w:p>
        </w:tc>
      </w:tr>
      <w:tr w:rsidR="0011432D" w:rsidRPr="00E64E31" w:rsidTr="00347830">
        <w:trPr>
          <w:trHeight w:val="446"/>
        </w:trPr>
        <w:tc>
          <w:tcPr>
            <w:tcW w:w="10963" w:type="dxa"/>
          </w:tcPr>
          <w:p w:rsidR="0011432D" w:rsidRPr="001B5091" w:rsidRDefault="0011432D" w:rsidP="001B5091">
            <w:pPr>
              <w:keepNext/>
              <w:widowControl w:val="0"/>
              <w:spacing w:after="0" w:line="240" w:lineRule="auto"/>
              <w:jc w:val="both"/>
              <w:rPr>
                <w:rFonts w:ascii="Times New Roman" w:hAnsi="Times New Roman"/>
                <w:b/>
                <w:sz w:val="20"/>
                <w:szCs w:val="20"/>
              </w:rPr>
            </w:pPr>
            <w:r w:rsidRPr="001B5091">
              <w:rPr>
                <w:rFonts w:ascii="Times New Roman" w:hAnsi="Times New Roman"/>
                <w:b/>
                <w:sz w:val="20"/>
                <w:szCs w:val="20"/>
              </w:rPr>
              <w:t xml:space="preserve">5. Цена земли зависит </w:t>
            </w:r>
            <w:proofErr w:type="gramStart"/>
            <w:r w:rsidRPr="001B5091">
              <w:rPr>
                <w:rFonts w:ascii="Times New Roman" w:hAnsi="Times New Roman"/>
                <w:b/>
                <w:sz w:val="20"/>
                <w:szCs w:val="20"/>
              </w:rPr>
              <w:t>от</w:t>
            </w:r>
            <w:proofErr w:type="gramEnd"/>
            <w:r w:rsidRPr="001B5091">
              <w:rPr>
                <w:rFonts w:ascii="Times New Roman" w:hAnsi="Times New Roman"/>
                <w:b/>
                <w:sz w:val="20"/>
                <w:szCs w:val="20"/>
              </w:rPr>
              <w:t>:</w:t>
            </w:r>
          </w:p>
          <w:p w:rsidR="0011432D" w:rsidRPr="001B5091" w:rsidRDefault="0011432D" w:rsidP="00224275">
            <w:pPr>
              <w:keepNext/>
              <w:widowControl w:val="0"/>
              <w:numPr>
                <w:ilvl w:val="0"/>
                <w:numId w:val="73"/>
              </w:numPr>
              <w:spacing w:after="0" w:line="240" w:lineRule="auto"/>
              <w:ind w:left="0"/>
              <w:jc w:val="both"/>
              <w:rPr>
                <w:rFonts w:ascii="Times New Roman" w:hAnsi="Times New Roman"/>
                <w:sz w:val="20"/>
                <w:szCs w:val="20"/>
              </w:rPr>
            </w:pPr>
            <w:r w:rsidRPr="001B5091">
              <w:rPr>
                <w:rFonts w:ascii="Times New Roman" w:hAnsi="Times New Roman"/>
                <w:sz w:val="20"/>
                <w:szCs w:val="20"/>
              </w:rPr>
              <w:t>текущей дисконтированной стоимости арендной платы;</w:t>
            </w:r>
          </w:p>
          <w:p w:rsidR="0011432D" w:rsidRPr="001B5091" w:rsidRDefault="0011432D" w:rsidP="00224275">
            <w:pPr>
              <w:keepNext/>
              <w:widowControl w:val="0"/>
              <w:numPr>
                <w:ilvl w:val="0"/>
                <w:numId w:val="73"/>
              </w:numPr>
              <w:spacing w:after="0" w:line="240" w:lineRule="auto"/>
              <w:ind w:left="0"/>
              <w:jc w:val="both"/>
              <w:rPr>
                <w:rFonts w:ascii="Times New Roman" w:hAnsi="Times New Roman"/>
                <w:sz w:val="20"/>
                <w:szCs w:val="20"/>
              </w:rPr>
            </w:pPr>
            <w:r w:rsidRPr="001B5091">
              <w:rPr>
                <w:rFonts w:ascii="Times New Roman" w:hAnsi="Times New Roman"/>
                <w:sz w:val="20"/>
                <w:szCs w:val="20"/>
              </w:rPr>
              <w:t>плодородия данного участка;</w:t>
            </w:r>
          </w:p>
          <w:p w:rsidR="0011432D" w:rsidRPr="001B5091" w:rsidRDefault="0011432D" w:rsidP="00224275">
            <w:pPr>
              <w:keepNext/>
              <w:widowControl w:val="0"/>
              <w:numPr>
                <w:ilvl w:val="0"/>
                <w:numId w:val="73"/>
              </w:numPr>
              <w:spacing w:after="0" w:line="240" w:lineRule="auto"/>
              <w:ind w:left="0"/>
              <w:jc w:val="both"/>
              <w:rPr>
                <w:rFonts w:ascii="Times New Roman" w:hAnsi="Times New Roman"/>
                <w:sz w:val="20"/>
                <w:szCs w:val="20"/>
              </w:rPr>
            </w:pPr>
            <w:r w:rsidRPr="001B5091">
              <w:rPr>
                <w:rFonts w:ascii="Times New Roman" w:hAnsi="Times New Roman"/>
                <w:sz w:val="20"/>
                <w:szCs w:val="20"/>
              </w:rPr>
              <w:t>местоположения данного участка;</w:t>
            </w:r>
          </w:p>
          <w:p w:rsidR="0011432D" w:rsidRPr="001B5091" w:rsidRDefault="0011432D" w:rsidP="00224275">
            <w:pPr>
              <w:keepNext/>
              <w:widowControl w:val="0"/>
              <w:numPr>
                <w:ilvl w:val="0"/>
                <w:numId w:val="73"/>
              </w:numPr>
              <w:spacing w:after="0" w:line="240" w:lineRule="auto"/>
              <w:ind w:left="0"/>
              <w:jc w:val="both"/>
              <w:rPr>
                <w:rFonts w:ascii="Times New Roman" w:hAnsi="Times New Roman"/>
                <w:sz w:val="20"/>
                <w:szCs w:val="20"/>
              </w:rPr>
            </w:pPr>
            <w:r w:rsidRPr="001B5091">
              <w:rPr>
                <w:rFonts w:ascii="Times New Roman" w:hAnsi="Times New Roman"/>
                <w:sz w:val="20"/>
                <w:szCs w:val="20"/>
              </w:rPr>
              <w:t>все приведенные варианты верны;</w:t>
            </w:r>
          </w:p>
          <w:p w:rsidR="0011432D" w:rsidRPr="001B5091" w:rsidRDefault="0011432D" w:rsidP="00224275">
            <w:pPr>
              <w:keepNext/>
              <w:widowControl w:val="0"/>
              <w:numPr>
                <w:ilvl w:val="0"/>
                <w:numId w:val="73"/>
              </w:numPr>
              <w:spacing w:after="0" w:line="240" w:lineRule="auto"/>
              <w:ind w:left="0"/>
              <w:jc w:val="both"/>
              <w:rPr>
                <w:rFonts w:ascii="Times New Roman" w:hAnsi="Times New Roman"/>
                <w:sz w:val="20"/>
                <w:szCs w:val="20"/>
              </w:rPr>
            </w:pPr>
            <w:r w:rsidRPr="001B5091">
              <w:rPr>
                <w:rFonts w:ascii="Times New Roman" w:hAnsi="Times New Roman"/>
                <w:sz w:val="20"/>
                <w:szCs w:val="20"/>
              </w:rPr>
              <w:t>все приведенные варианты не верны.</w:t>
            </w:r>
          </w:p>
        </w:tc>
        <w:tc>
          <w:tcPr>
            <w:tcW w:w="5055" w:type="dxa"/>
          </w:tcPr>
          <w:p w:rsidR="0011432D" w:rsidRPr="001B5091" w:rsidRDefault="0011432D" w:rsidP="00347830">
            <w:pPr>
              <w:keepNext/>
              <w:widowControl w:val="0"/>
              <w:jc w:val="center"/>
              <w:rPr>
                <w:rFonts w:ascii="Times New Roman" w:hAnsi="Times New Roman"/>
                <w:b/>
                <w:sz w:val="20"/>
                <w:szCs w:val="20"/>
              </w:rPr>
            </w:pPr>
          </w:p>
        </w:tc>
      </w:tr>
      <w:tr w:rsidR="0011432D" w:rsidRPr="00E64E31" w:rsidTr="00347830">
        <w:trPr>
          <w:trHeight w:val="446"/>
        </w:trPr>
        <w:tc>
          <w:tcPr>
            <w:tcW w:w="10963" w:type="dxa"/>
          </w:tcPr>
          <w:p w:rsidR="0011432D" w:rsidRPr="001B5091" w:rsidRDefault="0011432D" w:rsidP="001B5091">
            <w:pPr>
              <w:keepNext/>
              <w:widowControl w:val="0"/>
              <w:spacing w:after="0" w:line="240" w:lineRule="auto"/>
              <w:jc w:val="both"/>
              <w:rPr>
                <w:rFonts w:ascii="Times New Roman" w:hAnsi="Times New Roman"/>
                <w:b/>
                <w:sz w:val="20"/>
                <w:szCs w:val="20"/>
              </w:rPr>
            </w:pPr>
            <w:r w:rsidRPr="001B5091">
              <w:rPr>
                <w:rFonts w:ascii="Times New Roman" w:hAnsi="Times New Roman"/>
                <w:b/>
                <w:sz w:val="20"/>
                <w:szCs w:val="20"/>
              </w:rPr>
              <w:t>6. Фактор «земля» в широком смысле не включает:</w:t>
            </w:r>
          </w:p>
          <w:p w:rsidR="0011432D" w:rsidRPr="001B5091" w:rsidRDefault="0011432D" w:rsidP="00224275">
            <w:pPr>
              <w:keepNext/>
              <w:widowControl w:val="0"/>
              <w:numPr>
                <w:ilvl w:val="0"/>
                <w:numId w:val="74"/>
              </w:numPr>
              <w:spacing w:after="0" w:line="240" w:lineRule="auto"/>
              <w:ind w:left="0"/>
              <w:jc w:val="both"/>
              <w:rPr>
                <w:rFonts w:ascii="Times New Roman" w:hAnsi="Times New Roman"/>
                <w:sz w:val="20"/>
                <w:szCs w:val="20"/>
              </w:rPr>
            </w:pPr>
            <w:r w:rsidRPr="001B5091">
              <w:rPr>
                <w:rFonts w:ascii="Times New Roman" w:hAnsi="Times New Roman"/>
                <w:sz w:val="20"/>
                <w:szCs w:val="20"/>
              </w:rPr>
              <w:t>сельскохозяйственные угодья;</w:t>
            </w:r>
          </w:p>
          <w:p w:rsidR="0011432D" w:rsidRPr="001B5091" w:rsidRDefault="0011432D" w:rsidP="00224275">
            <w:pPr>
              <w:keepNext/>
              <w:widowControl w:val="0"/>
              <w:numPr>
                <w:ilvl w:val="0"/>
                <w:numId w:val="74"/>
              </w:numPr>
              <w:spacing w:after="0" w:line="240" w:lineRule="auto"/>
              <w:ind w:left="0"/>
              <w:jc w:val="both"/>
              <w:rPr>
                <w:rFonts w:ascii="Times New Roman" w:hAnsi="Times New Roman"/>
                <w:sz w:val="20"/>
                <w:szCs w:val="20"/>
              </w:rPr>
            </w:pPr>
            <w:r w:rsidRPr="001B5091">
              <w:rPr>
                <w:rFonts w:ascii="Times New Roman" w:hAnsi="Times New Roman"/>
                <w:sz w:val="20"/>
                <w:szCs w:val="20"/>
              </w:rPr>
              <w:t>природные ресурсы;</w:t>
            </w:r>
          </w:p>
          <w:p w:rsidR="0011432D" w:rsidRPr="001B5091" w:rsidRDefault="0011432D" w:rsidP="00224275">
            <w:pPr>
              <w:keepNext/>
              <w:widowControl w:val="0"/>
              <w:numPr>
                <w:ilvl w:val="0"/>
                <w:numId w:val="74"/>
              </w:numPr>
              <w:spacing w:after="0" w:line="240" w:lineRule="auto"/>
              <w:ind w:left="0"/>
              <w:jc w:val="both"/>
              <w:rPr>
                <w:rFonts w:ascii="Times New Roman" w:hAnsi="Times New Roman"/>
                <w:sz w:val="20"/>
                <w:szCs w:val="20"/>
              </w:rPr>
            </w:pPr>
            <w:r w:rsidRPr="001B5091">
              <w:rPr>
                <w:rFonts w:ascii="Times New Roman" w:hAnsi="Times New Roman"/>
                <w:sz w:val="20"/>
                <w:szCs w:val="20"/>
              </w:rPr>
              <w:t>пространство, используемое для хозяйственной деятельности;</w:t>
            </w:r>
          </w:p>
          <w:p w:rsidR="0011432D" w:rsidRPr="001B5091" w:rsidRDefault="0011432D" w:rsidP="00224275">
            <w:pPr>
              <w:keepNext/>
              <w:widowControl w:val="0"/>
              <w:numPr>
                <w:ilvl w:val="0"/>
                <w:numId w:val="74"/>
              </w:numPr>
              <w:spacing w:after="0" w:line="240" w:lineRule="auto"/>
              <w:ind w:left="0"/>
              <w:jc w:val="both"/>
              <w:rPr>
                <w:rFonts w:ascii="Times New Roman" w:hAnsi="Times New Roman"/>
                <w:sz w:val="20"/>
                <w:szCs w:val="20"/>
              </w:rPr>
            </w:pPr>
            <w:r w:rsidRPr="001B5091">
              <w:rPr>
                <w:rFonts w:ascii="Times New Roman" w:hAnsi="Times New Roman"/>
                <w:sz w:val="20"/>
                <w:szCs w:val="20"/>
              </w:rPr>
              <w:t>сырье и полуфабрикаты, используемые в производстве;</w:t>
            </w:r>
          </w:p>
          <w:p w:rsidR="0011432D" w:rsidRPr="001B5091" w:rsidRDefault="0011432D" w:rsidP="00224275">
            <w:pPr>
              <w:keepNext/>
              <w:widowControl w:val="0"/>
              <w:numPr>
                <w:ilvl w:val="0"/>
                <w:numId w:val="74"/>
              </w:numPr>
              <w:spacing w:after="0" w:line="240" w:lineRule="auto"/>
              <w:ind w:left="0"/>
              <w:jc w:val="both"/>
              <w:rPr>
                <w:rFonts w:ascii="Times New Roman" w:hAnsi="Times New Roman"/>
                <w:sz w:val="20"/>
                <w:szCs w:val="20"/>
              </w:rPr>
            </w:pPr>
            <w:r w:rsidRPr="001B5091">
              <w:rPr>
                <w:rFonts w:ascii="Times New Roman" w:hAnsi="Times New Roman"/>
                <w:sz w:val="20"/>
                <w:szCs w:val="20"/>
              </w:rPr>
              <w:t>полезные ископаемые.</w:t>
            </w:r>
          </w:p>
        </w:tc>
        <w:tc>
          <w:tcPr>
            <w:tcW w:w="5055" w:type="dxa"/>
          </w:tcPr>
          <w:p w:rsidR="0011432D" w:rsidRPr="001B5091" w:rsidRDefault="0011432D" w:rsidP="00347830">
            <w:pPr>
              <w:keepNext/>
              <w:widowControl w:val="0"/>
              <w:jc w:val="center"/>
              <w:rPr>
                <w:rFonts w:ascii="Times New Roman" w:hAnsi="Times New Roman"/>
                <w:b/>
                <w:sz w:val="20"/>
                <w:szCs w:val="20"/>
              </w:rPr>
            </w:pPr>
          </w:p>
        </w:tc>
      </w:tr>
      <w:tr w:rsidR="0011432D" w:rsidRPr="00E64E31" w:rsidTr="00347830">
        <w:trPr>
          <w:trHeight w:val="446"/>
        </w:trPr>
        <w:tc>
          <w:tcPr>
            <w:tcW w:w="10963" w:type="dxa"/>
          </w:tcPr>
          <w:p w:rsidR="0011432D" w:rsidRPr="001B5091" w:rsidRDefault="0011432D" w:rsidP="001B5091">
            <w:pPr>
              <w:keepNext/>
              <w:widowControl w:val="0"/>
              <w:spacing w:after="0" w:line="240" w:lineRule="auto"/>
              <w:jc w:val="both"/>
              <w:rPr>
                <w:rFonts w:ascii="Times New Roman" w:hAnsi="Times New Roman"/>
                <w:b/>
                <w:sz w:val="20"/>
                <w:szCs w:val="20"/>
              </w:rPr>
            </w:pPr>
            <w:r w:rsidRPr="001B5091">
              <w:rPr>
                <w:rFonts w:ascii="Times New Roman" w:hAnsi="Times New Roman"/>
                <w:b/>
                <w:sz w:val="20"/>
                <w:szCs w:val="20"/>
              </w:rPr>
              <w:t>7. Долговременная тенденция изменения цены на невозобновляемый ресурс состоит в том, что:</w:t>
            </w:r>
          </w:p>
          <w:p w:rsidR="0011432D" w:rsidRPr="001B5091" w:rsidRDefault="0011432D" w:rsidP="00224275">
            <w:pPr>
              <w:keepNext/>
              <w:widowControl w:val="0"/>
              <w:numPr>
                <w:ilvl w:val="0"/>
                <w:numId w:val="75"/>
              </w:numPr>
              <w:spacing w:after="0" w:line="240" w:lineRule="auto"/>
              <w:ind w:left="0"/>
              <w:jc w:val="both"/>
              <w:rPr>
                <w:rFonts w:ascii="Times New Roman" w:hAnsi="Times New Roman"/>
                <w:sz w:val="20"/>
                <w:szCs w:val="20"/>
              </w:rPr>
            </w:pPr>
            <w:r w:rsidRPr="001B5091">
              <w:rPr>
                <w:rFonts w:ascii="Times New Roman" w:hAnsi="Times New Roman"/>
                <w:sz w:val="20"/>
                <w:szCs w:val="20"/>
              </w:rPr>
              <w:t>действующие в добыче сырья фирмы получают нулевую экономическую прибыль;</w:t>
            </w:r>
          </w:p>
          <w:p w:rsidR="0011432D" w:rsidRPr="001B5091" w:rsidRDefault="0011432D" w:rsidP="00224275">
            <w:pPr>
              <w:keepNext/>
              <w:widowControl w:val="0"/>
              <w:numPr>
                <w:ilvl w:val="0"/>
                <w:numId w:val="75"/>
              </w:numPr>
              <w:spacing w:after="0" w:line="240" w:lineRule="auto"/>
              <w:ind w:left="0"/>
              <w:jc w:val="both"/>
              <w:rPr>
                <w:rFonts w:ascii="Times New Roman" w:hAnsi="Times New Roman"/>
                <w:sz w:val="20"/>
                <w:szCs w:val="20"/>
              </w:rPr>
            </w:pPr>
            <w:r w:rsidRPr="001B5091">
              <w:rPr>
                <w:rFonts w:ascii="Times New Roman" w:hAnsi="Times New Roman"/>
                <w:sz w:val="20"/>
                <w:szCs w:val="20"/>
              </w:rPr>
              <w:t>действующие в добыче сырья фирмы получают положительную экономическую прибыль;</w:t>
            </w:r>
          </w:p>
          <w:p w:rsidR="0011432D" w:rsidRPr="001B5091" w:rsidRDefault="0011432D" w:rsidP="00224275">
            <w:pPr>
              <w:keepNext/>
              <w:widowControl w:val="0"/>
              <w:numPr>
                <w:ilvl w:val="0"/>
                <w:numId w:val="75"/>
              </w:numPr>
              <w:spacing w:after="0" w:line="240" w:lineRule="auto"/>
              <w:ind w:left="0"/>
              <w:jc w:val="both"/>
              <w:rPr>
                <w:rFonts w:ascii="Times New Roman" w:hAnsi="Times New Roman"/>
                <w:sz w:val="20"/>
                <w:szCs w:val="20"/>
              </w:rPr>
            </w:pPr>
            <w:r w:rsidRPr="001B5091">
              <w:rPr>
                <w:rFonts w:ascii="Times New Roman" w:hAnsi="Times New Roman"/>
                <w:sz w:val="20"/>
                <w:szCs w:val="20"/>
              </w:rPr>
              <w:t>цена ресурса растет пропорционально годовой норме прибыли на капитал;</w:t>
            </w:r>
          </w:p>
          <w:p w:rsidR="0011432D" w:rsidRPr="001B5091" w:rsidRDefault="0011432D" w:rsidP="00224275">
            <w:pPr>
              <w:keepNext/>
              <w:widowControl w:val="0"/>
              <w:numPr>
                <w:ilvl w:val="0"/>
                <w:numId w:val="75"/>
              </w:numPr>
              <w:spacing w:after="0" w:line="240" w:lineRule="auto"/>
              <w:ind w:left="0"/>
              <w:jc w:val="both"/>
              <w:rPr>
                <w:rFonts w:ascii="Times New Roman" w:hAnsi="Times New Roman"/>
                <w:sz w:val="20"/>
                <w:szCs w:val="20"/>
              </w:rPr>
            </w:pPr>
            <w:r w:rsidRPr="001B5091">
              <w:rPr>
                <w:rFonts w:ascii="Times New Roman" w:hAnsi="Times New Roman"/>
                <w:sz w:val="20"/>
                <w:szCs w:val="20"/>
              </w:rPr>
              <w:lastRenderedPageBreak/>
              <w:t>цена сырьевого ресурса растет медленнее годовой нормы прибыли на капитал;</w:t>
            </w:r>
          </w:p>
          <w:p w:rsidR="0011432D" w:rsidRPr="001B5091" w:rsidRDefault="0011432D" w:rsidP="00224275">
            <w:pPr>
              <w:keepNext/>
              <w:widowControl w:val="0"/>
              <w:numPr>
                <w:ilvl w:val="0"/>
                <w:numId w:val="75"/>
              </w:numPr>
              <w:spacing w:after="0" w:line="240" w:lineRule="auto"/>
              <w:ind w:left="0"/>
              <w:jc w:val="both"/>
              <w:rPr>
                <w:rFonts w:ascii="Times New Roman" w:hAnsi="Times New Roman"/>
                <w:sz w:val="20"/>
                <w:szCs w:val="20"/>
              </w:rPr>
            </w:pPr>
            <w:r w:rsidRPr="001B5091">
              <w:rPr>
                <w:rFonts w:ascii="Times New Roman" w:hAnsi="Times New Roman"/>
                <w:sz w:val="20"/>
                <w:szCs w:val="20"/>
              </w:rPr>
              <w:t>все названное неверно.</w:t>
            </w:r>
          </w:p>
        </w:tc>
        <w:tc>
          <w:tcPr>
            <w:tcW w:w="5055" w:type="dxa"/>
          </w:tcPr>
          <w:p w:rsidR="0011432D" w:rsidRPr="001B5091" w:rsidRDefault="0011432D" w:rsidP="00347830">
            <w:pPr>
              <w:keepNext/>
              <w:widowControl w:val="0"/>
              <w:jc w:val="center"/>
              <w:rPr>
                <w:rFonts w:ascii="Times New Roman" w:hAnsi="Times New Roman"/>
                <w:b/>
                <w:sz w:val="20"/>
                <w:szCs w:val="20"/>
              </w:rPr>
            </w:pPr>
          </w:p>
        </w:tc>
      </w:tr>
      <w:tr w:rsidR="0011432D" w:rsidRPr="00E64E31" w:rsidTr="00347830">
        <w:trPr>
          <w:trHeight w:val="446"/>
        </w:trPr>
        <w:tc>
          <w:tcPr>
            <w:tcW w:w="10963" w:type="dxa"/>
          </w:tcPr>
          <w:p w:rsidR="0011432D" w:rsidRPr="001B5091" w:rsidRDefault="0011432D" w:rsidP="001B5091">
            <w:pPr>
              <w:keepNext/>
              <w:widowControl w:val="0"/>
              <w:spacing w:after="0" w:line="240" w:lineRule="auto"/>
              <w:jc w:val="both"/>
              <w:rPr>
                <w:rFonts w:ascii="Times New Roman" w:hAnsi="Times New Roman"/>
                <w:b/>
                <w:sz w:val="20"/>
                <w:szCs w:val="20"/>
              </w:rPr>
            </w:pPr>
            <w:r w:rsidRPr="001B5091">
              <w:rPr>
                <w:rFonts w:ascii="Times New Roman" w:hAnsi="Times New Roman"/>
                <w:b/>
                <w:sz w:val="20"/>
                <w:szCs w:val="20"/>
              </w:rPr>
              <w:lastRenderedPageBreak/>
              <w:t>8. Консервации невозобновляемых ресурсов препятствует:</w:t>
            </w:r>
          </w:p>
          <w:p w:rsidR="0011432D" w:rsidRPr="001B5091" w:rsidRDefault="0011432D" w:rsidP="00224275">
            <w:pPr>
              <w:keepNext/>
              <w:widowControl w:val="0"/>
              <w:numPr>
                <w:ilvl w:val="0"/>
                <w:numId w:val="67"/>
              </w:numPr>
              <w:spacing w:after="0" w:line="240" w:lineRule="auto"/>
              <w:ind w:left="0" w:firstLine="0"/>
              <w:jc w:val="both"/>
              <w:rPr>
                <w:rFonts w:ascii="Times New Roman" w:hAnsi="Times New Roman"/>
                <w:sz w:val="20"/>
                <w:szCs w:val="20"/>
              </w:rPr>
            </w:pPr>
            <w:r w:rsidRPr="001B5091">
              <w:rPr>
                <w:rFonts w:ascii="Times New Roman" w:hAnsi="Times New Roman"/>
                <w:sz w:val="20"/>
                <w:szCs w:val="20"/>
              </w:rPr>
              <w:t>опасность появления ресурсов-субститутов;</w:t>
            </w:r>
          </w:p>
          <w:p w:rsidR="0011432D" w:rsidRPr="001B5091" w:rsidRDefault="0011432D" w:rsidP="00224275">
            <w:pPr>
              <w:keepNext/>
              <w:widowControl w:val="0"/>
              <w:numPr>
                <w:ilvl w:val="0"/>
                <w:numId w:val="67"/>
              </w:numPr>
              <w:spacing w:after="0" w:line="240" w:lineRule="auto"/>
              <w:ind w:left="0"/>
              <w:jc w:val="both"/>
              <w:rPr>
                <w:rFonts w:ascii="Times New Roman" w:hAnsi="Times New Roman"/>
                <w:sz w:val="20"/>
                <w:szCs w:val="20"/>
              </w:rPr>
            </w:pPr>
            <w:r w:rsidRPr="001B5091">
              <w:rPr>
                <w:rFonts w:ascii="Times New Roman" w:hAnsi="Times New Roman"/>
                <w:sz w:val="20"/>
                <w:szCs w:val="20"/>
              </w:rPr>
              <w:t>неточность оценки запасов ресурса;</w:t>
            </w:r>
          </w:p>
          <w:p w:rsidR="0011432D" w:rsidRPr="001B5091" w:rsidRDefault="0011432D" w:rsidP="00224275">
            <w:pPr>
              <w:keepNext/>
              <w:widowControl w:val="0"/>
              <w:numPr>
                <w:ilvl w:val="0"/>
                <w:numId w:val="67"/>
              </w:numPr>
              <w:spacing w:after="0" w:line="240" w:lineRule="auto"/>
              <w:ind w:left="0"/>
              <w:jc w:val="both"/>
              <w:rPr>
                <w:rFonts w:ascii="Times New Roman" w:hAnsi="Times New Roman"/>
                <w:sz w:val="20"/>
                <w:szCs w:val="20"/>
              </w:rPr>
            </w:pPr>
            <w:r w:rsidRPr="001B5091">
              <w:rPr>
                <w:rFonts w:ascii="Times New Roman" w:hAnsi="Times New Roman"/>
                <w:sz w:val="20"/>
                <w:szCs w:val="20"/>
              </w:rPr>
              <w:t>неточность оценки перспективного спроса на ресурс;</w:t>
            </w:r>
          </w:p>
          <w:p w:rsidR="0011432D" w:rsidRPr="001B5091" w:rsidRDefault="0011432D" w:rsidP="00224275">
            <w:pPr>
              <w:keepNext/>
              <w:widowControl w:val="0"/>
              <w:numPr>
                <w:ilvl w:val="0"/>
                <w:numId w:val="67"/>
              </w:numPr>
              <w:spacing w:after="0" w:line="240" w:lineRule="auto"/>
              <w:ind w:left="0"/>
              <w:jc w:val="both"/>
              <w:rPr>
                <w:rFonts w:ascii="Times New Roman" w:hAnsi="Times New Roman"/>
                <w:sz w:val="20"/>
                <w:szCs w:val="20"/>
              </w:rPr>
            </w:pPr>
            <w:r w:rsidRPr="001B5091">
              <w:rPr>
                <w:rFonts w:ascii="Times New Roman" w:hAnsi="Times New Roman"/>
                <w:sz w:val="20"/>
                <w:szCs w:val="20"/>
              </w:rPr>
              <w:t>высокая текущая цена ресурса;</w:t>
            </w:r>
          </w:p>
          <w:p w:rsidR="0011432D" w:rsidRPr="001B5091" w:rsidRDefault="0011432D" w:rsidP="00224275">
            <w:pPr>
              <w:keepNext/>
              <w:widowControl w:val="0"/>
              <w:numPr>
                <w:ilvl w:val="0"/>
                <w:numId w:val="67"/>
              </w:numPr>
              <w:spacing w:after="0" w:line="240" w:lineRule="auto"/>
              <w:ind w:left="0"/>
              <w:jc w:val="both"/>
              <w:rPr>
                <w:rFonts w:ascii="Times New Roman" w:hAnsi="Times New Roman"/>
                <w:sz w:val="20"/>
                <w:szCs w:val="20"/>
              </w:rPr>
            </w:pPr>
            <w:r w:rsidRPr="001B5091">
              <w:rPr>
                <w:rFonts w:ascii="Times New Roman" w:hAnsi="Times New Roman"/>
                <w:sz w:val="20"/>
                <w:szCs w:val="20"/>
              </w:rPr>
              <w:t>все перечисленное.</w:t>
            </w:r>
          </w:p>
        </w:tc>
        <w:tc>
          <w:tcPr>
            <w:tcW w:w="5055" w:type="dxa"/>
          </w:tcPr>
          <w:p w:rsidR="0011432D" w:rsidRPr="001B5091" w:rsidRDefault="0011432D" w:rsidP="00347830">
            <w:pPr>
              <w:keepNext/>
              <w:widowControl w:val="0"/>
              <w:jc w:val="center"/>
              <w:rPr>
                <w:rFonts w:ascii="Times New Roman" w:hAnsi="Times New Roman"/>
                <w:b/>
                <w:sz w:val="20"/>
                <w:szCs w:val="20"/>
              </w:rPr>
            </w:pPr>
          </w:p>
        </w:tc>
      </w:tr>
      <w:tr w:rsidR="0011432D" w:rsidRPr="00E64E31" w:rsidTr="00347830">
        <w:trPr>
          <w:trHeight w:val="446"/>
        </w:trPr>
        <w:tc>
          <w:tcPr>
            <w:tcW w:w="10963" w:type="dxa"/>
          </w:tcPr>
          <w:p w:rsidR="0011432D" w:rsidRPr="001B5091" w:rsidRDefault="0011432D" w:rsidP="001B5091">
            <w:pPr>
              <w:keepNext/>
              <w:widowControl w:val="0"/>
              <w:spacing w:after="0" w:line="240" w:lineRule="auto"/>
              <w:jc w:val="both"/>
              <w:rPr>
                <w:rFonts w:ascii="Times New Roman" w:hAnsi="Times New Roman"/>
                <w:b/>
                <w:sz w:val="20"/>
                <w:szCs w:val="20"/>
              </w:rPr>
            </w:pPr>
            <w:r w:rsidRPr="001B5091">
              <w:rPr>
                <w:rFonts w:ascii="Times New Roman" w:hAnsi="Times New Roman"/>
                <w:b/>
                <w:sz w:val="20"/>
                <w:szCs w:val="20"/>
              </w:rPr>
              <w:t>9. Дифференциальная (инфрамаржинальная) рента  это:</w:t>
            </w:r>
          </w:p>
          <w:p w:rsidR="0011432D" w:rsidRPr="001B5091" w:rsidRDefault="0011432D" w:rsidP="00224275">
            <w:pPr>
              <w:keepNext/>
              <w:widowControl w:val="0"/>
              <w:numPr>
                <w:ilvl w:val="0"/>
                <w:numId w:val="76"/>
              </w:numPr>
              <w:spacing w:after="0" w:line="240" w:lineRule="auto"/>
              <w:ind w:left="0"/>
              <w:jc w:val="both"/>
              <w:rPr>
                <w:rFonts w:ascii="Times New Roman" w:hAnsi="Times New Roman"/>
                <w:sz w:val="20"/>
                <w:szCs w:val="20"/>
              </w:rPr>
            </w:pPr>
            <w:r w:rsidRPr="001B5091">
              <w:rPr>
                <w:rFonts w:ascii="Times New Roman" w:hAnsi="Times New Roman"/>
                <w:color w:val="000000"/>
                <w:sz w:val="20"/>
                <w:szCs w:val="20"/>
              </w:rPr>
              <w:t>сумма, выплачиваемая пользователем земли ее владельцу</w:t>
            </w:r>
            <w:r w:rsidRPr="001B5091">
              <w:rPr>
                <w:rFonts w:ascii="Times New Roman" w:hAnsi="Times New Roman"/>
                <w:sz w:val="20"/>
                <w:szCs w:val="20"/>
              </w:rPr>
              <w:t>;</w:t>
            </w:r>
          </w:p>
          <w:p w:rsidR="0011432D" w:rsidRPr="001B5091" w:rsidRDefault="0011432D" w:rsidP="00224275">
            <w:pPr>
              <w:keepNext/>
              <w:widowControl w:val="0"/>
              <w:numPr>
                <w:ilvl w:val="0"/>
                <w:numId w:val="76"/>
              </w:numPr>
              <w:spacing w:after="0" w:line="240" w:lineRule="auto"/>
              <w:ind w:left="0"/>
              <w:jc w:val="both"/>
              <w:rPr>
                <w:rFonts w:ascii="Times New Roman" w:hAnsi="Times New Roman"/>
                <w:sz w:val="20"/>
                <w:szCs w:val="20"/>
              </w:rPr>
            </w:pPr>
            <w:r w:rsidRPr="001B5091">
              <w:rPr>
                <w:rFonts w:ascii="Times New Roman" w:hAnsi="Times New Roman"/>
                <w:sz w:val="20"/>
                <w:szCs w:val="20"/>
              </w:rPr>
              <w:t>экономическая прибыль</w:t>
            </w:r>
            <w:proofErr w:type="gramStart"/>
            <w:r w:rsidRPr="001B5091">
              <w:rPr>
                <w:rFonts w:ascii="Times New Roman" w:hAnsi="Times New Roman"/>
                <w:sz w:val="20"/>
                <w:szCs w:val="20"/>
              </w:rPr>
              <w:t xml:space="preserve"> ,</w:t>
            </w:r>
            <w:proofErr w:type="gramEnd"/>
            <w:r w:rsidRPr="001B5091">
              <w:rPr>
                <w:rFonts w:ascii="Times New Roman" w:hAnsi="Times New Roman"/>
                <w:sz w:val="20"/>
                <w:szCs w:val="20"/>
              </w:rPr>
              <w:t xml:space="preserve"> получаемая на всех участках, по качеству земли превосходящих предельные;</w:t>
            </w:r>
          </w:p>
          <w:p w:rsidR="0011432D" w:rsidRPr="001B5091" w:rsidRDefault="0011432D" w:rsidP="00224275">
            <w:pPr>
              <w:keepNext/>
              <w:widowControl w:val="0"/>
              <w:numPr>
                <w:ilvl w:val="0"/>
                <w:numId w:val="76"/>
              </w:numPr>
              <w:spacing w:after="0" w:line="240" w:lineRule="auto"/>
              <w:ind w:left="0"/>
              <w:jc w:val="both"/>
              <w:rPr>
                <w:rFonts w:ascii="Times New Roman" w:hAnsi="Times New Roman"/>
                <w:sz w:val="20"/>
                <w:szCs w:val="20"/>
              </w:rPr>
            </w:pPr>
            <w:r w:rsidRPr="001B5091">
              <w:rPr>
                <w:rFonts w:ascii="Times New Roman" w:hAnsi="Times New Roman"/>
                <w:color w:val="000000"/>
                <w:sz w:val="20"/>
                <w:szCs w:val="20"/>
              </w:rPr>
              <w:t>доход, получаемый собственником ресурса, характеризующегося абсолютно неэластичным по цене предложением</w:t>
            </w:r>
            <w:r w:rsidRPr="001B5091">
              <w:rPr>
                <w:rFonts w:ascii="Times New Roman" w:hAnsi="Times New Roman"/>
                <w:sz w:val="20"/>
                <w:szCs w:val="20"/>
              </w:rPr>
              <w:t>;</w:t>
            </w:r>
          </w:p>
          <w:p w:rsidR="0011432D" w:rsidRPr="001B5091" w:rsidRDefault="0011432D" w:rsidP="00224275">
            <w:pPr>
              <w:keepNext/>
              <w:widowControl w:val="0"/>
              <w:numPr>
                <w:ilvl w:val="0"/>
                <w:numId w:val="76"/>
              </w:numPr>
              <w:spacing w:after="0" w:line="240" w:lineRule="auto"/>
              <w:ind w:left="0"/>
              <w:jc w:val="both"/>
              <w:rPr>
                <w:rFonts w:ascii="Times New Roman" w:hAnsi="Times New Roman"/>
                <w:sz w:val="20"/>
                <w:szCs w:val="20"/>
              </w:rPr>
            </w:pPr>
            <w:r w:rsidRPr="001B5091">
              <w:rPr>
                <w:rFonts w:ascii="Times New Roman" w:hAnsi="Times New Roman"/>
                <w:sz w:val="20"/>
                <w:szCs w:val="20"/>
              </w:rPr>
              <w:t>приведенная стоимость всех доходов, которые будут получены с помощью данного ресурса.</w:t>
            </w:r>
          </w:p>
        </w:tc>
        <w:tc>
          <w:tcPr>
            <w:tcW w:w="5055" w:type="dxa"/>
          </w:tcPr>
          <w:p w:rsidR="0011432D" w:rsidRPr="001B5091" w:rsidRDefault="0011432D" w:rsidP="00347830">
            <w:pPr>
              <w:keepNext/>
              <w:widowControl w:val="0"/>
              <w:jc w:val="center"/>
              <w:rPr>
                <w:rFonts w:ascii="Times New Roman" w:hAnsi="Times New Roman"/>
                <w:b/>
                <w:sz w:val="20"/>
                <w:szCs w:val="20"/>
              </w:rPr>
            </w:pPr>
          </w:p>
        </w:tc>
      </w:tr>
    </w:tbl>
    <w:p w:rsidR="00C37B55" w:rsidRDefault="00C37B55" w:rsidP="00C37B55">
      <w:pPr>
        <w:spacing w:line="288" w:lineRule="auto"/>
        <w:jc w:val="center"/>
        <w:rPr>
          <w:rFonts w:ascii="Times New Roman" w:hAnsi="Times New Roman"/>
          <w:b/>
          <w:bCs/>
          <w:color w:val="000000" w:themeColor="text1"/>
          <w:sz w:val="24"/>
          <w:szCs w:val="24"/>
        </w:rPr>
      </w:pPr>
    </w:p>
    <w:p w:rsidR="009E1253" w:rsidRPr="00805260" w:rsidRDefault="009E1253" w:rsidP="009E1253">
      <w:pPr>
        <w:tabs>
          <w:tab w:val="left" w:pos="3754"/>
        </w:tabs>
        <w:spacing w:after="0" w:line="240" w:lineRule="auto"/>
        <w:ind w:left="360"/>
        <w:jc w:val="center"/>
        <w:rPr>
          <w:rFonts w:ascii="Times New Roman" w:eastAsia="Times New Roman" w:hAnsi="Times New Roman"/>
          <w:b/>
          <w:bCs/>
          <w:iCs/>
          <w:color w:val="000000" w:themeColor="text1"/>
          <w:sz w:val="24"/>
          <w:szCs w:val="24"/>
          <w:lang w:eastAsia="ru-RU"/>
        </w:rPr>
      </w:pPr>
      <w:r w:rsidRPr="00805260">
        <w:rPr>
          <w:rFonts w:ascii="Times New Roman" w:eastAsia="Times New Roman" w:hAnsi="Times New Roman"/>
          <w:b/>
          <w:bCs/>
          <w:iCs/>
          <w:color w:val="000000" w:themeColor="text1"/>
          <w:sz w:val="24"/>
          <w:szCs w:val="24"/>
          <w:lang w:eastAsia="ru-RU"/>
        </w:rPr>
        <w:t>Задание для самостоятельной работы</w:t>
      </w:r>
    </w:p>
    <w:p w:rsidR="009E1253" w:rsidRDefault="009E1253" w:rsidP="009E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center"/>
        <w:rPr>
          <w:rFonts w:ascii="Times New Roman" w:hAnsi="Times New Roman"/>
          <w:color w:val="000000" w:themeColor="text1"/>
          <w:sz w:val="24"/>
          <w:szCs w:val="24"/>
        </w:rPr>
      </w:pPr>
    </w:p>
    <w:p w:rsidR="00333C6B" w:rsidRDefault="0066138A" w:rsidP="009E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center"/>
        <w:rPr>
          <w:rFonts w:ascii="Times New Roman" w:hAnsi="Times New Roman"/>
          <w:sz w:val="24"/>
          <w:szCs w:val="24"/>
        </w:rPr>
      </w:pPr>
      <w:r>
        <w:rPr>
          <w:rFonts w:ascii="Times New Roman" w:hAnsi="Times New Roman"/>
          <w:sz w:val="24"/>
          <w:szCs w:val="24"/>
        </w:rPr>
        <w:t xml:space="preserve">Презентация </w:t>
      </w:r>
      <w:r w:rsidR="009E1253" w:rsidRPr="009E1253">
        <w:rPr>
          <w:rFonts w:ascii="Times New Roman" w:hAnsi="Times New Roman"/>
          <w:sz w:val="24"/>
          <w:szCs w:val="24"/>
        </w:rPr>
        <w:t>по темам; «Предпринимательский доход и экономическая прибыль».</w:t>
      </w:r>
    </w:p>
    <w:p w:rsidR="009E1253" w:rsidRPr="009E1253" w:rsidRDefault="009E1253" w:rsidP="009E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center"/>
        <w:rPr>
          <w:rFonts w:ascii="Times New Roman" w:hAnsi="Times New Roman"/>
          <w:color w:val="000000" w:themeColor="text1"/>
          <w:sz w:val="24"/>
          <w:szCs w:val="24"/>
        </w:rPr>
      </w:pPr>
    </w:p>
    <w:p w:rsidR="00333C6B" w:rsidRPr="00333C6B" w:rsidRDefault="00333C6B" w:rsidP="00333C6B">
      <w:pPr>
        <w:spacing w:after="0" w:line="240" w:lineRule="auto"/>
        <w:ind w:firstLine="709"/>
        <w:rPr>
          <w:rFonts w:ascii="Times New Roman" w:eastAsia="Times New Roman" w:hAnsi="Times New Roman"/>
          <w:color w:val="000000" w:themeColor="text1"/>
          <w:sz w:val="24"/>
          <w:szCs w:val="24"/>
          <w:lang w:eastAsia="ru-RU"/>
        </w:rPr>
      </w:pPr>
      <w:r w:rsidRPr="00333C6B">
        <w:rPr>
          <w:rFonts w:ascii="Times New Roman" w:eastAsia="Times New Roman" w:hAnsi="Times New Roman"/>
          <w:color w:val="000000" w:themeColor="text1"/>
          <w:sz w:val="24"/>
          <w:szCs w:val="24"/>
          <w:shd w:val="clear" w:color="auto" w:fill="FFFFFF"/>
          <w:lang w:eastAsia="ru-RU"/>
        </w:rPr>
        <w:t>Прибыль (profit) - экономическая прибыль и нормальная прибыль; доход тех, кто обеспечивает экономику предпринимательскими способностями или нормальной прибылью [2, с. 779].</w:t>
      </w:r>
      <w:r w:rsidRPr="00333C6B">
        <w:rPr>
          <w:rFonts w:ascii="Times New Roman" w:eastAsia="Times New Roman" w:hAnsi="Times New Roman"/>
          <w:color w:val="000000" w:themeColor="text1"/>
          <w:sz w:val="24"/>
          <w:szCs w:val="24"/>
          <w:lang w:eastAsia="ru-RU"/>
        </w:rPr>
        <w:t> </w:t>
      </w:r>
      <w:r w:rsidRPr="00333C6B">
        <w:rPr>
          <w:rFonts w:ascii="Times New Roman" w:eastAsia="Times New Roman" w:hAnsi="Times New Roman"/>
          <w:color w:val="000000" w:themeColor="text1"/>
          <w:sz w:val="24"/>
          <w:szCs w:val="24"/>
          <w:lang w:eastAsia="ru-RU"/>
        </w:rPr>
        <w:br/>
      </w:r>
      <w:r w:rsidRPr="00333C6B">
        <w:rPr>
          <w:rFonts w:ascii="Times New Roman" w:eastAsia="Times New Roman" w:hAnsi="Times New Roman"/>
          <w:color w:val="000000" w:themeColor="text1"/>
          <w:sz w:val="24"/>
          <w:szCs w:val="24"/>
          <w:shd w:val="clear" w:color="auto" w:fill="FFFFFF"/>
          <w:lang w:eastAsia="ru-RU"/>
        </w:rPr>
        <w:t>В количественном отношении прибыль представляет собой разность между общей выручкой и издержками.</w:t>
      </w:r>
      <w:r w:rsidRPr="00333C6B">
        <w:rPr>
          <w:rFonts w:ascii="Times New Roman" w:eastAsia="Times New Roman" w:hAnsi="Times New Roman"/>
          <w:color w:val="000000" w:themeColor="text1"/>
          <w:sz w:val="24"/>
          <w:szCs w:val="24"/>
          <w:lang w:eastAsia="ru-RU"/>
        </w:rPr>
        <w:t> </w:t>
      </w:r>
      <w:r w:rsidRPr="00333C6B">
        <w:rPr>
          <w:rFonts w:ascii="Times New Roman" w:eastAsia="Times New Roman" w:hAnsi="Times New Roman"/>
          <w:color w:val="000000" w:themeColor="text1"/>
          <w:sz w:val="24"/>
          <w:szCs w:val="24"/>
          <w:lang w:eastAsia="ru-RU"/>
        </w:rPr>
        <w:br/>
      </w:r>
      <w:r w:rsidRPr="00333C6B">
        <w:rPr>
          <w:rFonts w:ascii="Times New Roman" w:eastAsia="Times New Roman" w:hAnsi="Times New Roman"/>
          <w:color w:val="000000" w:themeColor="text1"/>
          <w:sz w:val="24"/>
          <w:szCs w:val="24"/>
          <w:shd w:val="clear" w:color="auto" w:fill="FFFFFF"/>
          <w:lang w:eastAsia="ru-RU"/>
        </w:rPr>
        <w:t>Содержание понятия «прибыль» следует рассматривать в двух аспектах:</w:t>
      </w:r>
    </w:p>
    <w:p w:rsidR="00333C6B" w:rsidRPr="00333C6B" w:rsidRDefault="00333C6B" w:rsidP="00224275">
      <w:pPr>
        <w:numPr>
          <w:ilvl w:val="0"/>
          <w:numId w:val="77"/>
        </w:numPr>
        <w:shd w:val="clear" w:color="auto" w:fill="FFFFFF"/>
        <w:spacing w:after="0" w:line="240" w:lineRule="auto"/>
        <w:ind w:left="0" w:firstLine="709"/>
        <w:jc w:val="both"/>
        <w:rPr>
          <w:rFonts w:ascii="Times New Roman" w:eastAsia="Times New Roman" w:hAnsi="Times New Roman"/>
          <w:color w:val="000000" w:themeColor="text1"/>
          <w:sz w:val="24"/>
          <w:szCs w:val="24"/>
          <w:lang w:eastAsia="ru-RU"/>
        </w:rPr>
      </w:pPr>
      <w:r w:rsidRPr="00333C6B">
        <w:rPr>
          <w:rFonts w:ascii="Times New Roman" w:eastAsia="Times New Roman" w:hAnsi="Times New Roman"/>
          <w:color w:val="000000" w:themeColor="text1"/>
          <w:sz w:val="24"/>
          <w:szCs w:val="24"/>
          <w:lang w:eastAsia="ru-RU"/>
        </w:rPr>
        <w:t>бухгалтерском;</w:t>
      </w:r>
    </w:p>
    <w:p w:rsidR="00333C6B" w:rsidRPr="00333C6B" w:rsidRDefault="00333C6B" w:rsidP="00224275">
      <w:pPr>
        <w:numPr>
          <w:ilvl w:val="0"/>
          <w:numId w:val="77"/>
        </w:numPr>
        <w:shd w:val="clear" w:color="auto" w:fill="FFFFFF"/>
        <w:spacing w:after="0" w:line="240" w:lineRule="auto"/>
        <w:ind w:left="0" w:firstLine="709"/>
        <w:jc w:val="both"/>
        <w:rPr>
          <w:rFonts w:ascii="Times New Roman" w:eastAsia="Times New Roman" w:hAnsi="Times New Roman"/>
          <w:color w:val="000000" w:themeColor="text1"/>
          <w:sz w:val="24"/>
          <w:szCs w:val="24"/>
          <w:lang w:eastAsia="ru-RU"/>
        </w:rPr>
      </w:pPr>
      <w:r w:rsidRPr="00333C6B">
        <w:rPr>
          <w:rFonts w:ascii="Times New Roman" w:eastAsia="Times New Roman" w:hAnsi="Times New Roman"/>
          <w:color w:val="000000" w:themeColor="text1"/>
          <w:sz w:val="24"/>
          <w:szCs w:val="24"/>
          <w:lang w:eastAsia="ru-RU"/>
        </w:rPr>
        <w:t>экономическом.</w:t>
      </w:r>
    </w:p>
    <w:p w:rsidR="00333C6B" w:rsidRDefault="00333C6B" w:rsidP="00333C6B">
      <w:pPr>
        <w:spacing w:after="0" w:line="240" w:lineRule="auto"/>
        <w:ind w:firstLine="709"/>
        <w:rPr>
          <w:rFonts w:ascii="Times New Roman" w:eastAsia="Times New Roman" w:hAnsi="Times New Roman"/>
          <w:color w:val="000000" w:themeColor="text1"/>
          <w:sz w:val="24"/>
          <w:szCs w:val="24"/>
          <w:lang w:eastAsia="ru-RU"/>
        </w:rPr>
      </w:pPr>
    </w:p>
    <w:p w:rsidR="00333C6B" w:rsidRDefault="00333C6B" w:rsidP="00333C6B">
      <w:pPr>
        <w:spacing w:after="0" w:line="240" w:lineRule="auto"/>
        <w:ind w:firstLine="709"/>
        <w:rPr>
          <w:rFonts w:ascii="Times New Roman" w:eastAsia="Times New Roman" w:hAnsi="Times New Roman"/>
          <w:color w:val="000000" w:themeColor="text1"/>
          <w:sz w:val="24"/>
          <w:szCs w:val="24"/>
          <w:lang w:eastAsia="ru-RU"/>
        </w:rPr>
      </w:pPr>
      <w:r w:rsidRPr="00333C6B">
        <w:rPr>
          <w:rFonts w:ascii="Times New Roman" w:eastAsia="Times New Roman" w:hAnsi="Times New Roman"/>
          <w:color w:val="000000" w:themeColor="text1"/>
          <w:sz w:val="24"/>
          <w:szCs w:val="24"/>
          <w:shd w:val="clear" w:color="auto" w:fill="FFFFFF"/>
          <w:lang w:eastAsia="ru-RU"/>
        </w:rPr>
        <w:t>Бухгалтерская прибыль - это разность между общей выручкой и внешними издержками.</w:t>
      </w:r>
      <w:r w:rsidRPr="00333C6B">
        <w:rPr>
          <w:rFonts w:ascii="Times New Roman" w:eastAsia="Times New Roman" w:hAnsi="Times New Roman"/>
          <w:color w:val="000000" w:themeColor="text1"/>
          <w:sz w:val="24"/>
          <w:szCs w:val="24"/>
          <w:lang w:eastAsia="ru-RU"/>
        </w:rPr>
        <w:t> </w:t>
      </w:r>
    </w:p>
    <w:p w:rsidR="00333C6B" w:rsidRDefault="00333C6B" w:rsidP="00333C6B">
      <w:pPr>
        <w:spacing w:after="0" w:line="240" w:lineRule="auto"/>
        <w:ind w:firstLine="709"/>
        <w:rPr>
          <w:rFonts w:ascii="Times New Roman" w:eastAsia="Times New Roman" w:hAnsi="Times New Roman"/>
          <w:color w:val="000000" w:themeColor="text1"/>
          <w:sz w:val="24"/>
          <w:szCs w:val="24"/>
          <w:lang w:eastAsia="ru-RU"/>
        </w:rPr>
      </w:pPr>
      <w:r w:rsidRPr="00333C6B">
        <w:rPr>
          <w:rFonts w:ascii="Times New Roman" w:eastAsia="Times New Roman" w:hAnsi="Times New Roman"/>
          <w:color w:val="000000" w:themeColor="text1"/>
          <w:sz w:val="24"/>
          <w:szCs w:val="24"/>
          <w:shd w:val="clear" w:color="auto" w:fill="FFFFFF"/>
          <w:lang w:eastAsia="ru-RU"/>
        </w:rPr>
        <w:t>Разность между общей выручкой и экономическими издержками образует экономическую, или чистую прибыль.</w:t>
      </w:r>
      <w:r w:rsidRPr="00333C6B">
        <w:rPr>
          <w:rFonts w:ascii="Times New Roman" w:eastAsia="Times New Roman" w:hAnsi="Times New Roman"/>
          <w:color w:val="000000" w:themeColor="text1"/>
          <w:sz w:val="24"/>
          <w:szCs w:val="24"/>
          <w:lang w:eastAsia="ru-RU"/>
        </w:rPr>
        <w:t> </w:t>
      </w:r>
    </w:p>
    <w:p w:rsidR="00333C6B" w:rsidRDefault="00333C6B" w:rsidP="00333C6B">
      <w:pPr>
        <w:spacing w:after="0" w:line="240" w:lineRule="auto"/>
        <w:ind w:firstLine="709"/>
        <w:rPr>
          <w:rFonts w:ascii="Times New Roman" w:eastAsia="Times New Roman" w:hAnsi="Times New Roman"/>
          <w:color w:val="000000" w:themeColor="text1"/>
          <w:sz w:val="24"/>
          <w:szCs w:val="24"/>
          <w:lang w:eastAsia="ru-RU"/>
        </w:rPr>
      </w:pPr>
      <w:r w:rsidRPr="00333C6B">
        <w:rPr>
          <w:rFonts w:ascii="Times New Roman" w:eastAsia="Times New Roman" w:hAnsi="Times New Roman"/>
          <w:color w:val="000000" w:themeColor="text1"/>
          <w:sz w:val="24"/>
          <w:szCs w:val="24"/>
          <w:shd w:val="clear" w:color="auto" w:fill="FFFFFF"/>
          <w:lang w:eastAsia="ru-RU"/>
        </w:rPr>
        <w:t>Соотношение между бухгалтерской и экономической прибылью, структуру общего дохода фирмы можно представить в виде схемы (рис. 7.6), из которой видно, что экономическая прибыль - это определенный излишек совокупного дохода над экономическими затратами.</w:t>
      </w:r>
      <w:r w:rsidRPr="00333C6B">
        <w:rPr>
          <w:rFonts w:ascii="Times New Roman" w:eastAsia="Times New Roman" w:hAnsi="Times New Roman"/>
          <w:color w:val="000000" w:themeColor="text1"/>
          <w:sz w:val="24"/>
          <w:szCs w:val="24"/>
          <w:lang w:eastAsia="ru-RU"/>
        </w:rPr>
        <w:t> </w:t>
      </w:r>
    </w:p>
    <w:p w:rsidR="00333C6B" w:rsidRDefault="00333C6B" w:rsidP="00333C6B">
      <w:pPr>
        <w:spacing w:after="0" w:line="240" w:lineRule="auto"/>
        <w:ind w:firstLine="709"/>
        <w:rPr>
          <w:rFonts w:ascii="Times New Roman" w:eastAsia="Times New Roman" w:hAnsi="Times New Roman"/>
          <w:color w:val="000000" w:themeColor="text1"/>
          <w:sz w:val="24"/>
          <w:szCs w:val="24"/>
          <w:shd w:val="clear" w:color="auto" w:fill="FFFFFF"/>
          <w:lang w:eastAsia="ru-RU"/>
        </w:rPr>
      </w:pPr>
      <w:r w:rsidRPr="00333C6B">
        <w:rPr>
          <w:rFonts w:ascii="Times New Roman" w:eastAsia="Times New Roman" w:hAnsi="Times New Roman"/>
          <w:color w:val="000000" w:themeColor="text1"/>
          <w:sz w:val="24"/>
          <w:szCs w:val="24"/>
          <w:shd w:val="clear" w:color="auto" w:fill="FFFFFF"/>
          <w:lang w:eastAsia="ru-RU"/>
        </w:rPr>
        <w:t xml:space="preserve">Наличие экономической прибыли создает заинтересованность производителя именно в данной сфере бизнеса. В то же время она побуждает другие фирмы к вступлению в эту сферу. Это способствует расширению круга производителей, увеличению предложения и падению рыночной цены. Последнее приводит к снижению, а возможно, и к исчезновению экономической прибыли, что вызывает отток ряда фирм из этой сферы бизнеса и попытки их проникновения в другие сферы. Уменьшение числа производителей ведет к сокращению предложения и, как результат, - к повышению рыночных цен. </w:t>
      </w:r>
    </w:p>
    <w:p w:rsidR="00333C6B" w:rsidRDefault="00333C6B" w:rsidP="00333C6B">
      <w:pPr>
        <w:spacing w:after="0" w:line="240" w:lineRule="auto"/>
        <w:ind w:firstLine="709"/>
        <w:rPr>
          <w:rFonts w:ascii="Times New Roman" w:eastAsia="Times New Roman" w:hAnsi="Times New Roman"/>
          <w:color w:val="000000" w:themeColor="text1"/>
          <w:sz w:val="24"/>
          <w:szCs w:val="24"/>
          <w:lang w:eastAsia="ru-RU"/>
        </w:rPr>
      </w:pPr>
      <w:r w:rsidRPr="00333C6B">
        <w:rPr>
          <w:rFonts w:ascii="Times New Roman" w:eastAsia="Times New Roman" w:hAnsi="Times New Roman"/>
          <w:color w:val="000000" w:themeColor="text1"/>
          <w:sz w:val="24"/>
          <w:szCs w:val="24"/>
          <w:shd w:val="clear" w:color="auto" w:fill="FFFFFF"/>
          <w:lang w:eastAsia="ru-RU"/>
        </w:rPr>
        <w:t>Экономическая прибыль опять станет положительной и будет расти.</w:t>
      </w:r>
      <w:r w:rsidRPr="00333C6B">
        <w:rPr>
          <w:rFonts w:ascii="Times New Roman" w:eastAsia="Times New Roman" w:hAnsi="Times New Roman"/>
          <w:color w:val="000000" w:themeColor="text1"/>
          <w:sz w:val="24"/>
          <w:szCs w:val="24"/>
          <w:lang w:eastAsia="ru-RU"/>
        </w:rPr>
        <w:t> </w:t>
      </w:r>
    </w:p>
    <w:p w:rsidR="00333C6B" w:rsidRDefault="00333C6B" w:rsidP="00333C6B">
      <w:pPr>
        <w:spacing w:after="0" w:line="240" w:lineRule="auto"/>
        <w:jc w:val="center"/>
        <w:rPr>
          <w:rFonts w:ascii="Trebuchet MS" w:eastAsia="Times New Roman" w:hAnsi="Trebuchet MS"/>
          <w:color w:val="654B3B"/>
          <w:sz w:val="28"/>
          <w:szCs w:val="28"/>
          <w:shd w:val="clear" w:color="auto" w:fill="FFFFFF"/>
          <w:lang w:eastAsia="ru-RU"/>
        </w:rPr>
      </w:pPr>
      <w:r>
        <w:rPr>
          <w:rFonts w:ascii="Times New Roman" w:eastAsia="Times New Roman" w:hAnsi="Times New Roman"/>
          <w:noProof/>
          <w:sz w:val="24"/>
          <w:szCs w:val="24"/>
          <w:lang w:eastAsia="ru-RU"/>
        </w:rPr>
        <w:lastRenderedPageBreak/>
        <w:drawing>
          <wp:inline distT="0" distB="0" distL="0" distR="0">
            <wp:extent cx="4832350" cy="3035300"/>
            <wp:effectExtent l="19050" t="0" r="6350" b="0"/>
            <wp:docPr id="13" name="Рисунок 2" descr="Структура общего дохода фир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труктура общего дохода фирмы"/>
                    <pic:cNvPicPr>
                      <a:picLocks noChangeAspect="1" noChangeArrowheads="1"/>
                    </pic:cNvPicPr>
                  </pic:nvPicPr>
                  <pic:blipFill>
                    <a:blip r:embed="rId27" cstate="print"/>
                    <a:srcRect/>
                    <a:stretch>
                      <a:fillRect/>
                    </a:stretch>
                  </pic:blipFill>
                  <pic:spPr bwMode="auto">
                    <a:xfrm>
                      <a:off x="0" y="0"/>
                      <a:ext cx="4832350" cy="3035300"/>
                    </a:xfrm>
                    <a:prstGeom prst="rect">
                      <a:avLst/>
                    </a:prstGeom>
                    <a:noFill/>
                    <a:ln w="9525">
                      <a:noFill/>
                      <a:miter lim="800000"/>
                      <a:headEnd/>
                      <a:tailEnd/>
                    </a:ln>
                  </pic:spPr>
                </pic:pic>
              </a:graphicData>
            </a:graphic>
          </wp:inline>
        </w:drawing>
      </w:r>
      <w:r w:rsidRPr="00333C6B">
        <w:rPr>
          <w:rFonts w:ascii="Trebuchet MS" w:eastAsia="Times New Roman" w:hAnsi="Trebuchet MS"/>
          <w:color w:val="654B3B"/>
          <w:sz w:val="28"/>
          <w:szCs w:val="28"/>
          <w:lang w:eastAsia="ru-RU"/>
        </w:rPr>
        <w:br/>
      </w:r>
    </w:p>
    <w:p w:rsidR="00333C6B" w:rsidRDefault="00333C6B" w:rsidP="00333C6B">
      <w:pPr>
        <w:spacing w:after="0" w:line="240" w:lineRule="auto"/>
        <w:ind w:firstLine="709"/>
        <w:jc w:val="center"/>
        <w:rPr>
          <w:rFonts w:ascii="Times New Roman" w:eastAsia="Times New Roman" w:hAnsi="Times New Roman"/>
          <w:color w:val="000000" w:themeColor="text1"/>
          <w:sz w:val="24"/>
          <w:szCs w:val="24"/>
          <w:lang w:eastAsia="ru-RU"/>
        </w:rPr>
      </w:pPr>
      <w:r w:rsidRPr="00333C6B">
        <w:rPr>
          <w:rFonts w:ascii="Times New Roman" w:eastAsia="Times New Roman" w:hAnsi="Times New Roman"/>
          <w:color w:val="000000" w:themeColor="text1"/>
          <w:sz w:val="24"/>
          <w:szCs w:val="24"/>
          <w:shd w:val="clear" w:color="auto" w:fill="FFFFFF"/>
          <w:lang w:eastAsia="ru-RU"/>
        </w:rPr>
        <w:t>Рис. 7.6. Структура общего дохода фирмы</w:t>
      </w:r>
    </w:p>
    <w:p w:rsidR="00333C6B" w:rsidRDefault="00333C6B" w:rsidP="00333C6B">
      <w:pPr>
        <w:spacing w:after="0" w:line="240" w:lineRule="auto"/>
        <w:ind w:firstLine="709"/>
        <w:jc w:val="both"/>
        <w:rPr>
          <w:rFonts w:ascii="Times New Roman" w:eastAsia="Times New Roman" w:hAnsi="Times New Roman"/>
          <w:color w:val="000000" w:themeColor="text1"/>
          <w:sz w:val="24"/>
          <w:szCs w:val="24"/>
          <w:shd w:val="clear" w:color="auto" w:fill="FFFFFF"/>
          <w:lang w:eastAsia="ru-RU"/>
        </w:rPr>
      </w:pPr>
      <w:r w:rsidRPr="00333C6B">
        <w:rPr>
          <w:rFonts w:ascii="Times New Roman" w:eastAsia="Times New Roman" w:hAnsi="Times New Roman"/>
          <w:color w:val="000000" w:themeColor="text1"/>
          <w:sz w:val="24"/>
          <w:szCs w:val="24"/>
          <w:shd w:val="clear" w:color="auto" w:fill="FFFFFF"/>
          <w:lang w:eastAsia="ru-RU"/>
        </w:rPr>
        <w:t>Существование экономической прибыли связано с определенными воздействиями предпринимателей на хозяйственную сферу, что придает динамизм экономике. Следовательно, экономическая прибыль возможна только в динамичной экономике</w:t>
      </w:r>
    </w:p>
    <w:p w:rsidR="00333C6B" w:rsidRDefault="00333C6B" w:rsidP="00333C6B">
      <w:pPr>
        <w:spacing w:after="0" w:line="240" w:lineRule="auto"/>
        <w:ind w:firstLine="709"/>
        <w:jc w:val="both"/>
        <w:rPr>
          <w:rFonts w:ascii="Times New Roman" w:eastAsia="Times New Roman" w:hAnsi="Times New Roman"/>
          <w:color w:val="000000" w:themeColor="text1"/>
          <w:sz w:val="24"/>
          <w:szCs w:val="24"/>
          <w:shd w:val="clear" w:color="auto" w:fill="FFFFFF"/>
          <w:lang w:eastAsia="ru-RU"/>
        </w:rPr>
      </w:pPr>
      <w:r w:rsidRPr="00333C6B">
        <w:rPr>
          <w:rFonts w:ascii="Times New Roman" w:eastAsia="Times New Roman" w:hAnsi="Times New Roman"/>
          <w:color w:val="000000" w:themeColor="text1"/>
          <w:sz w:val="24"/>
          <w:szCs w:val="24"/>
          <w:shd w:val="clear" w:color="auto" w:fill="FFFFFF"/>
          <w:lang w:eastAsia="ru-RU"/>
        </w:rPr>
        <w:t>Наличие экономической прибыли является результатом предпринимательской деятельности субъекта, его умения оптимально скоординировать используемые факторы производства, найти им наилучшее применение</w:t>
      </w:r>
    </w:p>
    <w:p w:rsidR="00333C6B" w:rsidRPr="00333C6B" w:rsidRDefault="00333C6B" w:rsidP="00333C6B">
      <w:pPr>
        <w:spacing w:after="0" w:line="240" w:lineRule="auto"/>
        <w:ind w:firstLine="709"/>
        <w:jc w:val="both"/>
        <w:rPr>
          <w:rFonts w:ascii="Times New Roman" w:eastAsia="Times New Roman" w:hAnsi="Times New Roman"/>
          <w:color w:val="000000" w:themeColor="text1"/>
          <w:sz w:val="24"/>
          <w:szCs w:val="24"/>
          <w:lang w:eastAsia="ru-RU"/>
        </w:rPr>
      </w:pPr>
      <w:r w:rsidRPr="00333C6B">
        <w:rPr>
          <w:rFonts w:ascii="Times New Roman" w:eastAsia="Times New Roman" w:hAnsi="Times New Roman"/>
          <w:color w:val="000000" w:themeColor="text1"/>
          <w:sz w:val="24"/>
          <w:szCs w:val="24"/>
          <w:shd w:val="clear" w:color="auto" w:fill="FFFFFF"/>
          <w:lang w:eastAsia="ru-RU"/>
        </w:rPr>
        <w:t>Сущность экономической прибыли можно объяснить и новаторством предпринимателя, применением им инновационных решений в хозяйственных делах. В конечном счете, суть и первого, и второго вариантов объяснения природы экономической прибыли связана с риском предпринимателя, его готовностью нести всю полноту ответственности за принимаемые экономические решения. Поэтому порой саму прибыль определяют как плату за риск. В отдельных случаях ее можно рассматривать как результат естественной или искусственной монополии.</w:t>
      </w:r>
    </w:p>
    <w:p w:rsidR="00333C6B" w:rsidRDefault="00333C6B" w:rsidP="00333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themeColor="text1"/>
          <w:sz w:val="24"/>
          <w:szCs w:val="24"/>
          <w:lang w:eastAsia="ru-RU"/>
        </w:rPr>
      </w:pPr>
      <w:r w:rsidRPr="00333C6B">
        <w:rPr>
          <w:rFonts w:ascii="Times New Roman" w:eastAsia="Times New Roman" w:hAnsi="Times New Roman"/>
          <w:color w:val="000000" w:themeColor="text1"/>
          <w:sz w:val="24"/>
          <w:szCs w:val="24"/>
          <w:shd w:val="clear" w:color="auto" w:fill="FFFFFF"/>
          <w:lang w:eastAsia="ru-RU"/>
        </w:rPr>
        <w:t>Абсолютная величина прибыли выражается понятием «масса прибыли», которая всегда должна сопоставляться с годовым оборотом фирмы или величиной ее капитала. В связи с этим важен и показатель динамики прибыли, сравнение ее величины в текущем году с соответствующей величиной предыдущих лет.</w:t>
      </w:r>
    </w:p>
    <w:p w:rsidR="00333C6B" w:rsidRPr="00333C6B" w:rsidRDefault="00333C6B" w:rsidP="00333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color w:val="000000" w:themeColor="text1"/>
          <w:sz w:val="24"/>
          <w:szCs w:val="24"/>
        </w:rPr>
      </w:pPr>
      <w:r w:rsidRPr="00333C6B">
        <w:rPr>
          <w:rFonts w:ascii="Times New Roman" w:eastAsia="Times New Roman" w:hAnsi="Times New Roman"/>
          <w:color w:val="000000" w:themeColor="text1"/>
          <w:sz w:val="24"/>
          <w:szCs w:val="24"/>
          <w:shd w:val="clear" w:color="auto" w:fill="FFFFFF"/>
          <w:lang w:eastAsia="ru-RU"/>
        </w:rPr>
        <w:t>Относительным показателем прибыли является норма прибыли (рентабельность), демонстрирующая степень отдачи производственных факторов, применяемых в производстве.</w:t>
      </w:r>
      <w:r w:rsidRPr="00333C6B">
        <w:rPr>
          <w:rFonts w:ascii="Times New Roman" w:eastAsia="Times New Roman" w:hAnsi="Times New Roman"/>
          <w:color w:val="000000" w:themeColor="text1"/>
          <w:sz w:val="24"/>
          <w:szCs w:val="24"/>
          <w:lang w:eastAsia="ru-RU"/>
        </w:rPr>
        <w:t> </w:t>
      </w:r>
    </w:p>
    <w:p w:rsidR="008E394C" w:rsidRPr="0011432D" w:rsidRDefault="008E394C" w:rsidP="00114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b/>
          <w:sz w:val="24"/>
          <w:szCs w:val="24"/>
        </w:rPr>
      </w:pPr>
    </w:p>
    <w:p w:rsidR="009E1253" w:rsidRDefault="009E1253">
      <w:pPr>
        <w:spacing w:line="288" w:lineRule="auto"/>
        <w:rPr>
          <w:rFonts w:ascii="Times New Roman" w:hAnsi="Times New Roman"/>
          <w:b/>
          <w:bCs/>
          <w:i/>
          <w:iCs/>
          <w:color w:val="000000"/>
          <w:sz w:val="24"/>
          <w:szCs w:val="24"/>
          <w:u w:val="single"/>
        </w:rPr>
      </w:pPr>
      <w:r>
        <w:rPr>
          <w:b/>
          <w:bCs/>
          <w:i/>
          <w:iCs/>
          <w:u w:val="single"/>
        </w:rPr>
        <w:br w:type="page"/>
      </w:r>
    </w:p>
    <w:p w:rsidR="005A55CF" w:rsidRPr="005A55CF" w:rsidRDefault="005A55CF" w:rsidP="009E1253">
      <w:pPr>
        <w:pStyle w:val="Default"/>
        <w:ind w:firstLine="708"/>
        <w:rPr>
          <w:u w:val="single"/>
        </w:rPr>
      </w:pPr>
      <w:r w:rsidRPr="005A55CF">
        <w:rPr>
          <w:b/>
          <w:bCs/>
          <w:i/>
          <w:iCs/>
          <w:u w:val="single"/>
        </w:rPr>
        <w:lastRenderedPageBreak/>
        <w:t xml:space="preserve">Тема 3.1. Основные макроэкономические показатели </w:t>
      </w:r>
    </w:p>
    <w:p w:rsidR="005A55CF" w:rsidRDefault="005A55CF" w:rsidP="00D12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4"/>
          <w:szCs w:val="24"/>
        </w:rPr>
      </w:pPr>
    </w:p>
    <w:p w:rsidR="005A55CF" w:rsidRDefault="005A55CF" w:rsidP="006C13D0">
      <w:pPr>
        <w:spacing w:after="0" w:line="240" w:lineRule="auto"/>
        <w:jc w:val="center"/>
        <w:rPr>
          <w:rFonts w:ascii="Times New Roman" w:hAnsi="Times New Roman"/>
          <w:b/>
          <w:bCs/>
          <w:sz w:val="24"/>
          <w:szCs w:val="24"/>
          <w:lang w:bidi="en-US"/>
        </w:rPr>
      </w:pPr>
      <w:r w:rsidRPr="006C13D0">
        <w:rPr>
          <w:rFonts w:ascii="Times New Roman" w:hAnsi="Times New Roman"/>
          <w:b/>
          <w:bCs/>
          <w:sz w:val="24"/>
          <w:szCs w:val="24"/>
          <w:lang w:bidi="en-US"/>
        </w:rPr>
        <w:t>Практические занятия:</w:t>
      </w:r>
    </w:p>
    <w:p w:rsidR="009E1253" w:rsidRPr="006C13D0" w:rsidRDefault="009E1253" w:rsidP="006C13D0">
      <w:pPr>
        <w:spacing w:after="0" w:line="240" w:lineRule="auto"/>
        <w:jc w:val="center"/>
        <w:rPr>
          <w:rFonts w:ascii="Times New Roman" w:hAnsi="Times New Roman"/>
          <w:b/>
          <w:bCs/>
          <w:sz w:val="24"/>
          <w:szCs w:val="24"/>
          <w:lang w:bidi="en-US"/>
        </w:rPr>
      </w:pPr>
    </w:p>
    <w:p w:rsidR="005A55CF" w:rsidRPr="009E1253" w:rsidRDefault="005A55CF" w:rsidP="009E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rPr>
      </w:pPr>
      <w:r w:rsidRPr="009E1253">
        <w:rPr>
          <w:rFonts w:ascii="Times New Roman" w:hAnsi="Times New Roman"/>
          <w:sz w:val="24"/>
          <w:szCs w:val="24"/>
        </w:rPr>
        <w:t>Определение основных макроэкономических показателей.</w:t>
      </w:r>
    </w:p>
    <w:p w:rsidR="006C13D0" w:rsidRPr="006C13D0" w:rsidRDefault="006C13D0" w:rsidP="006C13D0">
      <w:pPr>
        <w:spacing w:after="0" w:line="240" w:lineRule="auto"/>
        <w:ind w:firstLine="709"/>
        <w:jc w:val="center"/>
        <w:rPr>
          <w:rFonts w:ascii="Times New Roman" w:hAnsi="Times New Roman"/>
          <w:b/>
          <w:sz w:val="24"/>
          <w:szCs w:val="24"/>
        </w:rPr>
      </w:pPr>
      <w:r w:rsidRPr="006C13D0">
        <w:rPr>
          <w:rFonts w:ascii="Times New Roman" w:hAnsi="Times New Roman"/>
          <w:b/>
          <w:sz w:val="24"/>
          <w:szCs w:val="24"/>
        </w:rPr>
        <w:t>Основные понятия</w:t>
      </w:r>
    </w:p>
    <w:p w:rsidR="006C13D0" w:rsidRDefault="006C13D0" w:rsidP="006C13D0">
      <w:pPr>
        <w:spacing w:after="0" w:line="240" w:lineRule="auto"/>
        <w:ind w:firstLine="709"/>
        <w:jc w:val="both"/>
        <w:rPr>
          <w:rFonts w:ascii="Times New Roman" w:hAnsi="Times New Roman"/>
          <w:b/>
          <w:sz w:val="24"/>
          <w:szCs w:val="24"/>
        </w:rPr>
      </w:pPr>
    </w:p>
    <w:p w:rsidR="006C13D0" w:rsidRDefault="006C13D0" w:rsidP="006C13D0">
      <w:pPr>
        <w:spacing w:after="0" w:line="240" w:lineRule="auto"/>
        <w:ind w:firstLine="709"/>
        <w:jc w:val="center"/>
        <w:rPr>
          <w:rFonts w:ascii="Times New Roman" w:hAnsi="Times New Roman"/>
          <w:b/>
          <w:sz w:val="24"/>
          <w:szCs w:val="24"/>
        </w:rPr>
      </w:pPr>
      <w:r w:rsidRPr="006C13D0">
        <w:rPr>
          <w:rFonts w:ascii="Times New Roman" w:hAnsi="Times New Roman"/>
          <w:b/>
          <w:sz w:val="24"/>
          <w:szCs w:val="24"/>
        </w:rPr>
        <w:t>Основные макроэкономические показатели</w:t>
      </w:r>
    </w:p>
    <w:p w:rsidR="006C13D0" w:rsidRPr="006C13D0" w:rsidRDefault="006C13D0" w:rsidP="006C13D0">
      <w:pPr>
        <w:spacing w:after="0" w:line="240" w:lineRule="auto"/>
        <w:ind w:firstLine="709"/>
        <w:jc w:val="center"/>
        <w:rPr>
          <w:rFonts w:ascii="Times New Roman" w:hAnsi="Times New Roman"/>
          <w:b/>
          <w:sz w:val="24"/>
          <w:szCs w:val="24"/>
        </w:rPr>
      </w:pPr>
    </w:p>
    <w:p w:rsidR="006C13D0" w:rsidRPr="006C13D0" w:rsidRDefault="006C13D0" w:rsidP="006C13D0">
      <w:pPr>
        <w:shd w:val="clear" w:color="auto" w:fill="FFFFFF"/>
        <w:autoSpaceDE w:val="0"/>
        <w:autoSpaceDN w:val="0"/>
        <w:adjustRightInd w:val="0"/>
        <w:spacing w:after="0" w:line="240" w:lineRule="auto"/>
        <w:ind w:firstLine="709"/>
        <w:jc w:val="both"/>
        <w:rPr>
          <w:rFonts w:ascii="Times New Roman" w:hAnsi="Times New Roman"/>
          <w:b/>
          <w:sz w:val="24"/>
          <w:szCs w:val="24"/>
        </w:rPr>
      </w:pPr>
      <w:r w:rsidRPr="006C13D0">
        <w:rPr>
          <w:rFonts w:ascii="Times New Roman" w:hAnsi="Times New Roman"/>
          <w:b/>
          <w:iCs/>
          <w:color w:val="212121"/>
          <w:sz w:val="24"/>
          <w:szCs w:val="24"/>
        </w:rPr>
        <w:t xml:space="preserve">1. Валовой внутренний продукт </w:t>
      </w:r>
      <w:r w:rsidRPr="006C13D0">
        <w:rPr>
          <w:rFonts w:ascii="Times New Roman" w:hAnsi="Times New Roman"/>
          <w:b/>
          <w:color w:val="212121"/>
          <w:sz w:val="24"/>
          <w:szCs w:val="24"/>
        </w:rPr>
        <w:t>(ВВП)</w:t>
      </w:r>
      <w:r w:rsidRPr="006C13D0">
        <w:rPr>
          <w:rFonts w:ascii="Times New Roman" w:hAnsi="Times New Roman"/>
          <w:color w:val="212121"/>
          <w:sz w:val="24"/>
          <w:szCs w:val="24"/>
        </w:rPr>
        <w:t xml:space="preserve"> </w:t>
      </w:r>
      <w:r w:rsidRPr="006C13D0">
        <w:rPr>
          <w:rFonts w:ascii="Times New Roman" w:hAnsi="Times New Roman"/>
          <w:b/>
          <w:sz w:val="24"/>
          <w:szCs w:val="24"/>
        </w:rPr>
        <w:t>–</w:t>
      </w:r>
      <w:r w:rsidRPr="006C13D0">
        <w:rPr>
          <w:rFonts w:ascii="Times New Roman" w:hAnsi="Times New Roman"/>
          <w:color w:val="212121"/>
          <w:sz w:val="24"/>
          <w:szCs w:val="24"/>
        </w:rPr>
        <w:t xml:space="preserve"> текущая рыночная стоимость всех конечных </w:t>
      </w:r>
      <w:r w:rsidRPr="006C13D0">
        <w:rPr>
          <w:rFonts w:ascii="Times New Roman" w:hAnsi="Times New Roman"/>
          <w:color w:val="000000"/>
          <w:sz w:val="24"/>
          <w:szCs w:val="24"/>
        </w:rPr>
        <w:t xml:space="preserve">товаров и </w:t>
      </w:r>
      <w:r w:rsidRPr="006C13D0">
        <w:rPr>
          <w:rFonts w:ascii="Times New Roman" w:hAnsi="Times New Roman"/>
          <w:color w:val="212121"/>
          <w:sz w:val="24"/>
          <w:szCs w:val="24"/>
        </w:rPr>
        <w:t>услуг, произведенных в эко</w:t>
      </w:r>
      <w:r w:rsidRPr="006C13D0">
        <w:rPr>
          <w:rFonts w:ascii="Times New Roman" w:hAnsi="Times New Roman"/>
          <w:color w:val="212121"/>
          <w:sz w:val="24"/>
          <w:szCs w:val="24"/>
        </w:rPr>
        <w:softHyphen/>
        <w:t>номике страны за определенный промежуток времени (обычно за год) всеми факторами производства в границах национальной территории.</w:t>
      </w:r>
    </w:p>
    <w:p w:rsidR="006C13D0" w:rsidRPr="006C13D0" w:rsidRDefault="006C13D0" w:rsidP="006C13D0">
      <w:pPr>
        <w:shd w:val="clear" w:color="auto" w:fill="FFFFFF"/>
        <w:autoSpaceDE w:val="0"/>
        <w:autoSpaceDN w:val="0"/>
        <w:adjustRightInd w:val="0"/>
        <w:spacing w:after="0" w:line="240" w:lineRule="auto"/>
        <w:ind w:firstLine="709"/>
        <w:jc w:val="both"/>
        <w:rPr>
          <w:rFonts w:ascii="Times New Roman" w:hAnsi="Times New Roman"/>
          <w:color w:val="212121"/>
          <w:sz w:val="24"/>
          <w:szCs w:val="24"/>
        </w:rPr>
      </w:pPr>
      <w:r w:rsidRPr="006C13D0">
        <w:rPr>
          <w:rFonts w:ascii="Times New Roman" w:hAnsi="Times New Roman"/>
          <w:b/>
          <w:iCs/>
          <w:color w:val="000000"/>
          <w:sz w:val="24"/>
          <w:szCs w:val="24"/>
        </w:rPr>
        <w:t>2. Валовой</w:t>
      </w:r>
      <w:r w:rsidRPr="006C13D0">
        <w:rPr>
          <w:rFonts w:ascii="Times New Roman" w:hAnsi="Times New Roman"/>
          <w:iCs/>
          <w:color w:val="000000"/>
          <w:sz w:val="24"/>
          <w:szCs w:val="24"/>
        </w:rPr>
        <w:t xml:space="preserve"> </w:t>
      </w:r>
      <w:r w:rsidRPr="006C13D0">
        <w:rPr>
          <w:rFonts w:ascii="Times New Roman" w:hAnsi="Times New Roman"/>
          <w:b/>
          <w:iCs/>
          <w:color w:val="000000"/>
          <w:sz w:val="24"/>
          <w:szCs w:val="24"/>
        </w:rPr>
        <w:t>национальный продукт</w:t>
      </w:r>
      <w:r w:rsidRPr="006C13D0">
        <w:rPr>
          <w:rFonts w:ascii="Times New Roman" w:hAnsi="Times New Roman"/>
          <w:color w:val="212121"/>
          <w:sz w:val="24"/>
          <w:szCs w:val="24"/>
        </w:rPr>
        <w:t xml:space="preserve"> </w:t>
      </w:r>
      <w:r w:rsidRPr="006C13D0">
        <w:rPr>
          <w:rFonts w:ascii="Times New Roman" w:hAnsi="Times New Roman"/>
          <w:b/>
          <w:color w:val="212121"/>
          <w:sz w:val="24"/>
          <w:szCs w:val="24"/>
        </w:rPr>
        <w:t>(ВНП)</w:t>
      </w:r>
      <w:r w:rsidRPr="006C13D0">
        <w:rPr>
          <w:rFonts w:ascii="Times New Roman" w:hAnsi="Times New Roman"/>
          <w:color w:val="212121"/>
          <w:sz w:val="24"/>
          <w:szCs w:val="24"/>
        </w:rPr>
        <w:t xml:space="preserve"> </w:t>
      </w:r>
      <w:r w:rsidRPr="006C13D0">
        <w:rPr>
          <w:rFonts w:ascii="Times New Roman" w:hAnsi="Times New Roman"/>
          <w:b/>
          <w:sz w:val="24"/>
          <w:szCs w:val="24"/>
        </w:rPr>
        <w:t>–</w:t>
      </w:r>
      <w:r w:rsidRPr="006C13D0">
        <w:rPr>
          <w:rFonts w:ascii="Times New Roman" w:hAnsi="Times New Roman"/>
          <w:color w:val="000000"/>
          <w:sz w:val="24"/>
          <w:szCs w:val="24"/>
        </w:rPr>
        <w:t xml:space="preserve"> </w:t>
      </w:r>
      <w:r w:rsidRPr="006C13D0">
        <w:rPr>
          <w:rFonts w:ascii="Times New Roman" w:hAnsi="Times New Roman"/>
          <w:color w:val="212121"/>
          <w:sz w:val="24"/>
          <w:szCs w:val="24"/>
        </w:rPr>
        <w:t xml:space="preserve">текущая рыночная стоимость всех конечных товаров и услуг, созданных факторами производства, находящимися </w:t>
      </w:r>
      <w:r w:rsidRPr="006C13D0">
        <w:rPr>
          <w:rFonts w:ascii="Times New Roman" w:hAnsi="Times New Roman"/>
          <w:color w:val="000000"/>
          <w:sz w:val="24"/>
          <w:szCs w:val="24"/>
        </w:rPr>
        <w:t xml:space="preserve">в </w:t>
      </w:r>
      <w:r w:rsidRPr="006C13D0">
        <w:rPr>
          <w:rFonts w:ascii="Times New Roman" w:hAnsi="Times New Roman"/>
          <w:color w:val="212121"/>
          <w:sz w:val="24"/>
          <w:szCs w:val="24"/>
        </w:rPr>
        <w:t>собственности граждан дан</w:t>
      </w:r>
      <w:r w:rsidRPr="006C13D0">
        <w:rPr>
          <w:rFonts w:ascii="Times New Roman" w:hAnsi="Times New Roman"/>
          <w:color w:val="212121"/>
          <w:sz w:val="24"/>
          <w:szCs w:val="24"/>
        </w:rPr>
        <w:softHyphen/>
        <w:t xml:space="preserve">ной страны, </w:t>
      </w:r>
      <w:r w:rsidRPr="006C13D0">
        <w:rPr>
          <w:rFonts w:ascii="Times New Roman" w:hAnsi="Times New Roman"/>
          <w:color w:val="000000"/>
          <w:sz w:val="24"/>
          <w:szCs w:val="24"/>
        </w:rPr>
        <w:t xml:space="preserve">в </w:t>
      </w:r>
      <w:r w:rsidRPr="006C13D0">
        <w:rPr>
          <w:rFonts w:ascii="Times New Roman" w:hAnsi="Times New Roman"/>
          <w:color w:val="212121"/>
          <w:sz w:val="24"/>
          <w:szCs w:val="24"/>
        </w:rPr>
        <w:t xml:space="preserve">том числе на </w:t>
      </w:r>
      <w:r w:rsidRPr="006C13D0">
        <w:rPr>
          <w:rFonts w:ascii="Times New Roman" w:hAnsi="Times New Roman"/>
          <w:color w:val="000000"/>
          <w:sz w:val="24"/>
          <w:szCs w:val="24"/>
        </w:rPr>
        <w:t xml:space="preserve">территории </w:t>
      </w:r>
      <w:r w:rsidRPr="006C13D0">
        <w:rPr>
          <w:rFonts w:ascii="Times New Roman" w:hAnsi="Times New Roman"/>
          <w:color w:val="212121"/>
          <w:sz w:val="24"/>
          <w:szCs w:val="24"/>
        </w:rPr>
        <w:t>других государств.</w:t>
      </w:r>
    </w:p>
    <w:p w:rsidR="006C13D0" w:rsidRPr="006C13D0" w:rsidRDefault="006C13D0" w:rsidP="006C13D0">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6C13D0">
        <w:rPr>
          <w:rFonts w:ascii="Times New Roman" w:hAnsi="Times New Roman"/>
          <w:b/>
          <w:bCs/>
          <w:iCs/>
          <w:color w:val="000000"/>
          <w:sz w:val="24"/>
          <w:szCs w:val="24"/>
        </w:rPr>
        <w:t xml:space="preserve">3. Чистый внутренний продукт </w:t>
      </w:r>
      <w:r w:rsidRPr="006C13D0">
        <w:rPr>
          <w:rFonts w:ascii="Times New Roman" w:hAnsi="Times New Roman"/>
          <w:b/>
          <w:color w:val="000000"/>
          <w:sz w:val="24"/>
          <w:szCs w:val="24"/>
        </w:rPr>
        <w:t>(ЧВП)</w:t>
      </w:r>
      <w:r w:rsidRPr="006C13D0">
        <w:rPr>
          <w:rFonts w:ascii="Times New Roman" w:hAnsi="Times New Roman"/>
          <w:color w:val="000000"/>
          <w:sz w:val="24"/>
          <w:szCs w:val="24"/>
        </w:rPr>
        <w:t xml:space="preserve"> </w:t>
      </w:r>
      <w:r w:rsidRPr="006C13D0">
        <w:rPr>
          <w:rFonts w:ascii="Times New Roman" w:hAnsi="Times New Roman"/>
          <w:b/>
          <w:sz w:val="24"/>
          <w:szCs w:val="24"/>
        </w:rPr>
        <w:t>–</w:t>
      </w:r>
      <w:r w:rsidRPr="006C13D0">
        <w:rPr>
          <w:rFonts w:ascii="Times New Roman" w:hAnsi="Times New Roman"/>
          <w:color w:val="000000"/>
          <w:sz w:val="24"/>
          <w:szCs w:val="24"/>
        </w:rPr>
        <w:t xml:space="preserve"> чистая стоимость конечных товаров и услуг (отличается от ВВП на стоимость износа основного капитала).</w:t>
      </w:r>
    </w:p>
    <w:p w:rsidR="006C13D0" w:rsidRPr="006C13D0" w:rsidRDefault="006C13D0" w:rsidP="009E1253">
      <w:pPr>
        <w:shd w:val="clear" w:color="auto" w:fill="FFFFFF"/>
        <w:autoSpaceDE w:val="0"/>
        <w:autoSpaceDN w:val="0"/>
        <w:adjustRightInd w:val="0"/>
        <w:spacing w:after="0" w:line="240" w:lineRule="auto"/>
        <w:ind w:left="2831" w:firstLine="709"/>
        <w:jc w:val="both"/>
        <w:rPr>
          <w:rFonts w:ascii="Times New Roman" w:hAnsi="Times New Roman"/>
          <w:iCs/>
          <w:color w:val="000000"/>
          <w:sz w:val="24"/>
          <w:szCs w:val="24"/>
        </w:rPr>
      </w:pPr>
      <w:r w:rsidRPr="006C13D0">
        <w:rPr>
          <w:rFonts w:ascii="Times New Roman" w:hAnsi="Times New Roman"/>
          <w:b/>
          <w:color w:val="000000"/>
          <w:sz w:val="24"/>
          <w:szCs w:val="24"/>
        </w:rPr>
        <w:t xml:space="preserve">ЧВП = ВВП – </w:t>
      </w:r>
      <w:r w:rsidRPr="006C13D0">
        <w:rPr>
          <w:rFonts w:ascii="Times New Roman" w:hAnsi="Times New Roman"/>
          <w:b/>
          <w:iCs/>
          <w:color w:val="000000"/>
          <w:sz w:val="24"/>
          <w:szCs w:val="24"/>
        </w:rPr>
        <w:t>А,</w:t>
      </w:r>
      <w:r w:rsidRPr="006C13D0">
        <w:rPr>
          <w:rFonts w:ascii="Times New Roman" w:hAnsi="Times New Roman"/>
          <w:b/>
          <w:iCs/>
          <w:color w:val="000000"/>
          <w:sz w:val="24"/>
          <w:szCs w:val="24"/>
        </w:rPr>
        <w:tab/>
      </w:r>
      <w:r w:rsidRPr="006C13D0">
        <w:rPr>
          <w:rFonts w:ascii="Times New Roman" w:hAnsi="Times New Roman"/>
          <w:b/>
          <w:iCs/>
          <w:color w:val="000000"/>
          <w:sz w:val="24"/>
          <w:szCs w:val="24"/>
        </w:rPr>
        <w:tab/>
      </w:r>
      <w:r w:rsidRPr="006C13D0">
        <w:rPr>
          <w:rFonts w:ascii="Times New Roman" w:hAnsi="Times New Roman"/>
          <w:b/>
          <w:iCs/>
          <w:color w:val="000000"/>
          <w:sz w:val="24"/>
          <w:szCs w:val="24"/>
        </w:rPr>
        <w:tab/>
      </w:r>
      <w:r w:rsidRPr="006C13D0">
        <w:rPr>
          <w:rFonts w:ascii="Times New Roman" w:hAnsi="Times New Roman"/>
          <w:b/>
          <w:iCs/>
          <w:color w:val="000000"/>
          <w:sz w:val="24"/>
          <w:szCs w:val="24"/>
        </w:rPr>
        <w:tab/>
      </w:r>
      <w:r w:rsidRPr="006C13D0">
        <w:rPr>
          <w:rFonts w:ascii="Times New Roman" w:hAnsi="Times New Roman"/>
          <w:b/>
          <w:iCs/>
          <w:color w:val="000000"/>
          <w:sz w:val="24"/>
          <w:szCs w:val="24"/>
        </w:rPr>
        <w:tab/>
      </w:r>
      <w:r w:rsidRPr="006C13D0">
        <w:rPr>
          <w:rFonts w:ascii="Times New Roman" w:hAnsi="Times New Roman"/>
          <w:iCs/>
          <w:color w:val="000000"/>
          <w:sz w:val="24"/>
          <w:szCs w:val="24"/>
        </w:rPr>
        <w:t>(4.1)</w:t>
      </w:r>
    </w:p>
    <w:p w:rsidR="006C13D0" w:rsidRPr="006C13D0" w:rsidRDefault="006C13D0" w:rsidP="006C13D0">
      <w:pPr>
        <w:shd w:val="clear" w:color="auto" w:fill="FFFFFF"/>
        <w:autoSpaceDE w:val="0"/>
        <w:autoSpaceDN w:val="0"/>
        <w:adjustRightInd w:val="0"/>
        <w:spacing w:after="0" w:line="240" w:lineRule="auto"/>
        <w:ind w:firstLine="709"/>
        <w:jc w:val="both"/>
        <w:rPr>
          <w:rFonts w:ascii="Times New Roman" w:hAnsi="Times New Roman"/>
          <w:iCs/>
          <w:color w:val="000000"/>
          <w:sz w:val="24"/>
          <w:szCs w:val="24"/>
        </w:rPr>
      </w:pPr>
      <w:r w:rsidRPr="006C13D0">
        <w:rPr>
          <w:rFonts w:ascii="Times New Roman" w:hAnsi="Times New Roman"/>
          <w:iCs/>
          <w:color w:val="000000"/>
          <w:sz w:val="24"/>
          <w:szCs w:val="24"/>
        </w:rPr>
        <w:t>где</w:t>
      </w:r>
      <w:proofErr w:type="gramStart"/>
      <w:r w:rsidRPr="006C13D0">
        <w:rPr>
          <w:rFonts w:ascii="Times New Roman" w:hAnsi="Times New Roman"/>
          <w:iCs/>
          <w:color w:val="000000"/>
          <w:sz w:val="24"/>
          <w:szCs w:val="24"/>
        </w:rPr>
        <w:t xml:space="preserve"> А</w:t>
      </w:r>
      <w:proofErr w:type="gramEnd"/>
      <w:r w:rsidRPr="006C13D0">
        <w:rPr>
          <w:rFonts w:ascii="Times New Roman" w:hAnsi="Times New Roman"/>
          <w:iCs/>
          <w:color w:val="000000"/>
          <w:sz w:val="24"/>
          <w:szCs w:val="24"/>
        </w:rPr>
        <w:t xml:space="preserve"> – амортизационные расходы.</w:t>
      </w:r>
    </w:p>
    <w:p w:rsidR="006C13D0" w:rsidRPr="006C13D0" w:rsidRDefault="006C13D0" w:rsidP="006C13D0">
      <w:pPr>
        <w:shd w:val="clear" w:color="auto" w:fill="FFFFFF"/>
        <w:autoSpaceDE w:val="0"/>
        <w:autoSpaceDN w:val="0"/>
        <w:adjustRightInd w:val="0"/>
        <w:spacing w:after="0" w:line="240" w:lineRule="auto"/>
        <w:ind w:firstLine="709"/>
        <w:jc w:val="both"/>
        <w:rPr>
          <w:rFonts w:ascii="Times New Roman" w:hAnsi="Times New Roman"/>
          <w:b/>
          <w:iCs/>
          <w:color w:val="000000"/>
          <w:sz w:val="24"/>
          <w:szCs w:val="24"/>
        </w:rPr>
      </w:pPr>
      <w:r w:rsidRPr="006C13D0">
        <w:rPr>
          <w:rFonts w:ascii="Times New Roman" w:hAnsi="Times New Roman"/>
          <w:b/>
          <w:iCs/>
          <w:color w:val="000000"/>
          <w:sz w:val="24"/>
          <w:szCs w:val="24"/>
        </w:rPr>
        <w:t xml:space="preserve">4. Чистый национальный продукт (ЧНП) </w:t>
      </w:r>
    </w:p>
    <w:p w:rsidR="006C13D0" w:rsidRPr="006C13D0" w:rsidRDefault="006C13D0" w:rsidP="009E1253">
      <w:pPr>
        <w:shd w:val="clear" w:color="auto" w:fill="FFFFFF"/>
        <w:autoSpaceDE w:val="0"/>
        <w:autoSpaceDN w:val="0"/>
        <w:adjustRightInd w:val="0"/>
        <w:spacing w:after="0" w:line="240" w:lineRule="auto"/>
        <w:ind w:left="2831" w:firstLine="709"/>
        <w:jc w:val="both"/>
        <w:rPr>
          <w:rFonts w:ascii="Times New Roman" w:hAnsi="Times New Roman"/>
          <w:iCs/>
          <w:color w:val="000000"/>
          <w:sz w:val="24"/>
          <w:szCs w:val="24"/>
        </w:rPr>
      </w:pPr>
      <w:r w:rsidRPr="006C13D0">
        <w:rPr>
          <w:rFonts w:ascii="Times New Roman" w:hAnsi="Times New Roman"/>
          <w:b/>
          <w:iCs/>
          <w:color w:val="000000"/>
          <w:sz w:val="24"/>
          <w:szCs w:val="24"/>
        </w:rPr>
        <w:t>ЧНП</w:t>
      </w:r>
      <w:r w:rsidRPr="006C13D0">
        <w:rPr>
          <w:rFonts w:ascii="Times New Roman" w:hAnsi="Times New Roman"/>
          <w:b/>
          <w:color w:val="000000"/>
          <w:sz w:val="24"/>
          <w:szCs w:val="24"/>
        </w:rPr>
        <w:t xml:space="preserve"> = ВНП </w:t>
      </w:r>
      <w:r w:rsidRPr="006C13D0">
        <w:rPr>
          <w:rFonts w:ascii="Times New Roman" w:hAnsi="Times New Roman"/>
          <w:b/>
          <w:sz w:val="24"/>
          <w:szCs w:val="24"/>
        </w:rPr>
        <w:t>–</w:t>
      </w:r>
      <w:r w:rsidRPr="006C13D0">
        <w:rPr>
          <w:rFonts w:ascii="Times New Roman" w:hAnsi="Times New Roman"/>
          <w:b/>
          <w:color w:val="000000"/>
          <w:sz w:val="24"/>
          <w:szCs w:val="24"/>
        </w:rPr>
        <w:t xml:space="preserve"> </w:t>
      </w:r>
      <w:r w:rsidRPr="006C13D0">
        <w:rPr>
          <w:rFonts w:ascii="Times New Roman" w:hAnsi="Times New Roman"/>
          <w:b/>
          <w:iCs/>
          <w:color w:val="000000"/>
          <w:sz w:val="24"/>
          <w:szCs w:val="24"/>
        </w:rPr>
        <w:t xml:space="preserve">А </w:t>
      </w:r>
      <w:r w:rsidRPr="006C13D0">
        <w:rPr>
          <w:rFonts w:ascii="Times New Roman" w:hAnsi="Times New Roman"/>
          <w:b/>
          <w:iCs/>
          <w:color w:val="000000"/>
          <w:sz w:val="24"/>
          <w:szCs w:val="24"/>
        </w:rPr>
        <w:tab/>
      </w:r>
      <w:r w:rsidRPr="006C13D0">
        <w:rPr>
          <w:rFonts w:ascii="Times New Roman" w:hAnsi="Times New Roman"/>
          <w:b/>
          <w:iCs/>
          <w:color w:val="000000"/>
          <w:sz w:val="24"/>
          <w:szCs w:val="24"/>
        </w:rPr>
        <w:tab/>
      </w:r>
      <w:r w:rsidRPr="006C13D0">
        <w:rPr>
          <w:rFonts w:ascii="Times New Roman" w:hAnsi="Times New Roman"/>
          <w:b/>
          <w:iCs/>
          <w:color w:val="000000"/>
          <w:sz w:val="24"/>
          <w:szCs w:val="24"/>
        </w:rPr>
        <w:tab/>
      </w:r>
      <w:r w:rsidRPr="006C13D0">
        <w:rPr>
          <w:rFonts w:ascii="Times New Roman" w:hAnsi="Times New Roman"/>
          <w:b/>
          <w:iCs/>
          <w:color w:val="000000"/>
          <w:sz w:val="24"/>
          <w:szCs w:val="24"/>
        </w:rPr>
        <w:tab/>
      </w:r>
      <w:r w:rsidRPr="006C13D0">
        <w:rPr>
          <w:rFonts w:ascii="Times New Roman" w:hAnsi="Times New Roman"/>
          <w:b/>
          <w:iCs/>
          <w:color w:val="000000"/>
          <w:sz w:val="24"/>
          <w:szCs w:val="24"/>
        </w:rPr>
        <w:tab/>
      </w:r>
      <w:r w:rsidRPr="006C13D0">
        <w:rPr>
          <w:rFonts w:ascii="Times New Roman" w:hAnsi="Times New Roman"/>
          <w:iCs/>
          <w:color w:val="000000"/>
          <w:sz w:val="24"/>
          <w:szCs w:val="24"/>
        </w:rPr>
        <w:t>(4.2)</w:t>
      </w:r>
    </w:p>
    <w:p w:rsidR="006C13D0" w:rsidRPr="006C13D0" w:rsidRDefault="006C13D0" w:rsidP="006C13D0">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6C13D0">
        <w:rPr>
          <w:rFonts w:ascii="Times New Roman" w:hAnsi="Times New Roman"/>
          <w:b/>
          <w:bCs/>
          <w:iCs/>
          <w:color w:val="000000"/>
          <w:sz w:val="24"/>
          <w:szCs w:val="24"/>
        </w:rPr>
        <w:t>5. Внутренний доход (ВД)</w:t>
      </w:r>
      <w:r w:rsidRPr="006C13D0">
        <w:rPr>
          <w:rFonts w:ascii="Times New Roman" w:hAnsi="Times New Roman"/>
          <w:b/>
          <w:bCs/>
          <w:i/>
          <w:iCs/>
          <w:color w:val="000000"/>
          <w:sz w:val="24"/>
          <w:szCs w:val="24"/>
        </w:rPr>
        <w:t xml:space="preserve"> </w:t>
      </w:r>
      <w:r w:rsidRPr="006C13D0">
        <w:rPr>
          <w:rFonts w:ascii="Times New Roman" w:hAnsi="Times New Roman"/>
          <w:b/>
          <w:sz w:val="24"/>
          <w:szCs w:val="24"/>
        </w:rPr>
        <w:t>–</w:t>
      </w:r>
      <w:r w:rsidRPr="006C13D0">
        <w:rPr>
          <w:rFonts w:ascii="Times New Roman" w:hAnsi="Times New Roman"/>
          <w:i/>
          <w:iCs/>
          <w:color w:val="000000"/>
          <w:sz w:val="24"/>
          <w:szCs w:val="24"/>
        </w:rPr>
        <w:t xml:space="preserve"> </w:t>
      </w:r>
      <w:r w:rsidRPr="006C13D0">
        <w:rPr>
          <w:rFonts w:ascii="Times New Roman" w:hAnsi="Times New Roman"/>
          <w:color w:val="000000"/>
          <w:sz w:val="24"/>
          <w:szCs w:val="24"/>
        </w:rPr>
        <w:t>совокупный доход, получаемый всеми экономическими агентами, собственниками факторов производства:</w:t>
      </w:r>
    </w:p>
    <w:p w:rsidR="006C13D0" w:rsidRPr="006C13D0" w:rsidRDefault="006C13D0" w:rsidP="009E1253">
      <w:pPr>
        <w:autoSpaceDE w:val="0"/>
        <w:autoSpaceDN w:val="0"/>
        <w:adjustRightInd w:val="0"/>
        <w:spacing w:after="0" w:line="240" w:lineRule="auto"/>
        <w:ind w:left="2831" w:firstLine="709"/>
        <w:jc w:val="both"/>
        <w:rPr>
          <w:rFonts w:ascii="Times New Roman" w:hAnsi="Times New Roman"/>
          <w:iCs/>
          <w:color w:val="000000"/>
          <w:sz w:val="24"/>
          <w:szCs w:val="24"/>
        </w:rPr>
      </w:pPr>
      <w:r w:rsidRPr="006C13D0">
        <w:rPr>
          <w:rFonts w:ascii="Times New Roman" w:hAnsi="Times New Roman"/>
          <w:b/>
          <w:color w:val="000000"/>
          <w:sz w:val="24"/>
          <w:szCs w:val="24"/>
        </w:rPr>
        <w:t xml:space="preserve">ВД = ЧВП – </w:t>
      </w:r>
      <w:r w:rsidRPr="006C13D0">
        <w:rPr>
          <w:rFonts w:ascii="Times New Roman" w:hAnsi="Times New Roman"/>
          <w:b/>
          <w:iCs/>
          <w:color w:val="000000"/>
          <w:sz w:val="24"/>
          <w:szCs w:val="24"/>
        </w:rPr>
        <w:t>ЧКН,</w:t>
      </w:r>
      <w:r w:rsidRPr="006C13D0">
        <w:rPr>
          <w:rFonts w:ascii="Times New Roman" w:hAnsi="Times New Roman"/>
          <w:b/>
          <w:i/>
          <w:iCs/>
          <w:color w:val="000000"/>
          <w:sz w:val="24"/>
          <w:szCs w:val="24"/>
        </w:rPr>
        <w:t xml:space="preserve"> </w:t>
      </w:r>
      <w:r w:rsidRPr="006C13D0">
        <w:rPr>
          <w:rFonts w:ascii="Times New Roman" w:hAnsi="Times New Roman"/>
          <w:b/>
          <w:i/>
          <w:iCs/>
          <w:color w:val="000000"/>
          <w:sz w:val="24"/>
          <w:szCs w:val="24"/>
        </w:rPr>
        <w:tab/>
      </w:r>
      <w:r w:rsidRPr="006C13D0">
        <w:rPr>
          <w:rFonts w:ascii="Times New Roman" w:hAnsi="Times New Roman"/>
          <w:b/>
          <w:i/>
          <w:iCs/>
          <w:color w:val="000000"/>
          <w:sz w:val="24"/>
          <w:szCs w:val="24"/>
        </w:rPr>
        <w:tab/>
      </w:r>
      <w:r w:rsidRPr="006C13D0">
        <w:rPr>
          <w:rFonts w:ascii="Times New Roman" w:hAnsi="Times New Roman"/>
          <w:b/>
          <w:i/>
          <w:iCs/>
          <w:color w:val="000000"/>
          <w:sz w:val="24"/>
          <w:szCs w:val="24"/>
        </w:rPr>
        <w:tab/>
      </w:r>
      <w:r w:rsidRPr="006C13D0">
        <w:rPr>
          <w:rFonts w:ascii="Times New Roman" w:hAnsi="Times New Roman"/>
          <w:b/>
          <w:i/>
          <w:iCs/>
          <w:color w:val="000000"/>
          <w:sz w:val="24"/>
          <w:szCs w:val="24"/>
        </w:rPr>
        <w:tab/>
      </w:r>
      <w:r w:rsidRPr="006C13D0">
        <w:rPr>
          <w:rFonts w:ascii="Times New Roman" w:hAnsi="Times New Roman"/>
          <w:b/>
          <w:i/>
          <w:iCs/>
          <w:color w:val="000000"/>
          <w:sz w:val="24"/>
          <w:szCs w:val="24"/>
        </w:rPr>
        <w:tab/>
      </w:r>
      <w:r w:rsidRPr="006C13D0">
        <w:rPr>
          <w:rFonts w:ascii="Times New Roman" w:hAnsi="Times New Roman"/>
          <w:iCs/>
          <w:color w:val="000000"/>
          <w:sz w:val="24"/>
          <w:szCs w:val="24"/>
        </w:rPr>
        <w:t>(4.3)</w:t>
      </w:r>
    </w:p>
    <w:p w:rsidR="006C13D0" w:rsidRPr="006C13D0" w:rsidRDefault="006C13D0" w:rsidP="006C13D0">
      <w:pPr>
        <w:shd w:val="clear" w:color="auto" w:fill="FFFFFF"/>
        <w:autoSpaceDE w:val="0"/>
        <w:autoSpaceDN w:val="0"/>
        <w:adjustRightInd w:val="0"/>
        <w:spacing w:after="0" w:line="240" w:lineRule="auto"/>
        <w:ind w:firstLine="709"/>
        <w:jc w:val="both"/>
        <w:rPr>
          <w:rFonts w:ascii="Times New Roman" w:hAnsi="Times New Roman"/>
          <w:iCs/>
          <w:color w:val="000000"/>
          <w:sz w:val="24"/>
          <w:szCs w:val="24"/>
        </w:rPr>
      </w:pPr>
      <w:r w:rsidRPr="006C13D0">
        <w:rPr>
          <w:rFonts w:ascii="Times New Roman" w:hAnsi="Times New Roman"/>
          <w:iCs/>
          <w:color w:val="000000"/>
          <w:sz w:val="24"/>
          <w:szCs w:val="24"/>
        </w:rPr>
        <w:t>где ЧКН – чистые косвенные налоги.</w:t>
      </w:r>
    </w:p>
    <w:p w:rsidR="006C13D0" w:rsidRPr="006C13D0" w:rsidRDefault="006C13D0" w:rsidP="006C13D0">
      <w:pPr>
        <w:autoSpaceDE w:val="0"/>
        <w:autoSpaceDN w:val="0"/>
        <w:adjustRightInd w:val="0"/>
        <w:spacing w:after="0" w:line="240" w:lineRule="auto"/>
        <w:ind w:firstLine="709"/>
        <w:jc w:val="both"/>
        <w:rPr>
          <w:rFonts w:ascii="Times New Roman" w:hAnsi="Times New Roman"/>
          <w:sz w:val="24"/>
          <w:szCs w:val="24"/>
        </w:rPr>
      </w:pPr>
      <w:r w:rsidRPr="006C13D0">
        <w:rPr>
          <w:rFonts w:ascii="Times New Roman" w:hAnsi="Times New Roman"/>
          <w:b/>
          <w:sz w:val="24"/>
          <w:szCs w:val="24"/>
        </w:rPr>
        <w:t>6. Национальный доход (НД)</w:t>
      </w:r>
    </w:p>
    <w:p w:rsidR="006C13D0" w:rsidRPr="006C13D0" w:rsidRDefault="006C13D0" w:rsidP="009E1253">
      <w:pPr>
        <w:autoSpaceDE w:val="0"/>
        <w:autoSpaceDN w:val="0"/>
        <w:adjustRightInd w:val="0"/>
        <w:spacing w:after="0" w:line="240" w:lineRule="auto"/>
        <w:ind w:left="2831" w:firstLine="709"/>
        <w:jc w:val="both"/>
        <w:rPr>
          <w:rFonts w:ascii="Times New Roman" w:hAnsi="Times New Roman"/>
          <w:sz w:val="24"/>
          <w:szCs w:val="24"/>
        </w:rPr>
      </w:pPr>
      <w:r w:rsidRPr="006C13D0">
        <w:rPr>
          <w:rFonts w:ascii="Times New Roman" w:hAnsi="Times New Roman"/>
          <w:b/>
          <w:sz w:val="24"/>
          <w:szCs w:val="24"/>
        </w:rPr>
        <w:t>НД = ЧНП – ЧКН</w:t>
      </w:r>
      <w:r w:rsidRPr="006C13D0">
        <w:rPr>
          <w:rFonts w:ascii="Times New Roman" w:hAnsi="Times New Roman"/>
          <w:sz w:val="24"/>
          <w:szCs w:val="24"/>
        </w:rPr>
        <w:t xml:space="preserve">  </w:t>
      </w:r>
      <w:r w:rsidRPr="006C13D0">
        <w:rPr>
          <w:rFonts w:ascii="Times New Roman" w:hAnsi="Times New Roman"/>
          <w:sz w:val="24"/>
          <w:szCs w:val="24"/>
        </w:rPr>
        <w:tab/>
      </w:r>
      <w:r w:rsidRPr="006C13D0">
        <w:rPr>
          <w:rFonts w:ascii="Times New Roman" w:hAnsi="Times New Roman"/>
          <w:sz w:val="24"/>
          <w:szCs w:val="24"/>
        </w:rPr>
        <w:tab/>
      </w:r>
      <w:r w:rsidRPr="006C13D0">
        <w:rPr>
          <w:rFonts w:ascii="Times New Roman" w:hAnsi="Times New Roman"/>
          <w:sz w:val="24"/>
          <w:szCs w:val="24"/>
        </w:rPr>
        <w:tab/>
      </w:r>
      <w:r w:rsidRPr="006C13D0">
        <w:rPr>
          <w:rFonts w:ascii="Times New Roman" w:hAnsi="Times New Roman"/>
          <w:sz w:val="24"/>
          <w:szCs w:val="24"/>
        </w:rPr>
        <w:tab/>
      </w:r>
      <w:r w:rsidRPr="006C13D0">
        <w:rPr>
          <w:rFonts w:ascii="Times New Roman" w:hAnsi="Times New Roman"/>
          <w:sz w:val="24"/>
          <w:szCs w:val="24"/>
        </w:rPr>
        <w:tab/>
        <w:t>(4.4)</w:t>
      </w:r>
    </w:p>
    <w:p w:rsidR="006C13D0" w:rsidRDefault="006C13D0" w:rsidP="006C13D0">
      <w:pPr>
        <w:autoSpaceDE w:val="0"/>
        <w:autoSpaceDN w:val="0"/>
        <w:adjustRightInd w:val="0"/>
        <w:spacing w:after="0" w:line="240" w:lineRule="auto"/>
        <w:ind w:firstLine="709"/>
        <w:jc w:val="center"/>
        <w:rPr>
          <w:rFonts w:ascii="Times New Roman" w:hAnsi="Times New Roman"/>
          <w:b/>
          <w:sz w:val="24"/>
          <w:szCs w:val="24"/>
        </w:rPr>
      </w:pPr>
    </w:p>
    <w:p w:rsidR="006C13D0" w:rsidRPr="006C13D0" w:rsidRDefault="006C13D0" w:rsidP="006C13D0">
      <w:pPr>
        <w:autoSpaceDE w:val="0"/>
        <w:autoSpaceDN w:val="0"/>
        <w:adjustRightInd w:val="0"/>
        <w:spacing w:after="0" w:line="240" w:lineRule="auto"/>
        <w:ind w:firstLine="709"/>
        <w:jc w:val="center"/>
        <w:rPr>
          <w:rFonts w:ascii="Times New Roman" w:hAnsi="Times New Roman"/>
          <w:b/>
          <w:sz w:val="24"/>
          <w:szCs w:val="24"/>
        </w:rPr>
      </w:pPr>
      <w:r w:rsidRPr="006C13D0">
        <w:rPr>
          <w:rFonts w:ascii="Times New Roman" w:hAnsi="Times New Roman"/>
          <w:b/>
          <w:sz w:val="24"/>
          <w:szCs w:val="24"/>
        </w:rPr>
        <w:t>Метод расчёта ВВП по потоку расходов</w:t>
      </w:r>
    </w:p>
    <w:p w:rsidR="006C13D0" w:rsidRPr="006C13D0" w:rsidRDefault="006C13D0" w:rsidP="006C13D0">
      <w:pPr>
        <w:spacing w:after="0" w:line="240" w:lineRule="auto"/>
        <w:ind w:firstLine="709"/>
        <w:jc w:val="both"/>
        <w:rPr>
          <w:rFonts w:ascii="Times New Roman" w:hAnsi="Times New Roman"/>
          <w:color w:val="000000"/>
          <w:sz w:val="24"/>
          <w:szCs w:val="24"/>
        </w:rPr>
      </w:pPr>
      <w:r w:rsidRPr="006C13D0">
        <w:rPr>
          <w:rFonts w:ascii="Times New Roman" w:hAnsi="Times New Roman"/>
          <w:color w:val="000000"/>
          <w:sz w:val="24"/>
          <w:szCs w:val="24"/>
        </w:rPr>
        <w:t>ВНП определяется как сумма благ и услуг в распоряжении общества в определенный период времени. Необходимо суммировать все расходы на приобретение (потребление) конечного продукта.</w:t>
      </w:r>
    </w:p>
    <w:p w:rsidR="006C13D0" w:rsidRPr="006C13D0" w:rsidRDefault="006C13D0" w:rsidP="006C13D0">
      <w:pPr>
        <w:spacing w:after="0" w:line="240" w:lineRule="auto"/>
        <w:ind w:firstLine="709"/>
        <w:jc w:val="both"/>
        <w:rPr>
          <w:rFonts w:ascii="Times New Roman" w:hAnsi="Times New Roman"/>
          <w:color w:val="000000"/>
          <w:sz w:val="24"/>
          <w:szCs w:val="24"/>
        </w:rPr>
      </w:pPr>
      <w:r w:rsidRPr="006C13D0">
        <w:rPr>
          <w:rFonts w:ascii="Times New Roman" w:hAnsi="Times New Roman"/>
          <w:color w:val="000000"/>
          <w:sz w:val="24"/>
          <w:szCs w:val="24"/>
        </w:rPr>
        <w:t>В показатель ВНП входят:</w:t>
      </w:r>
    </w:p>
    <w:p w:rsidR="006C13D0" w:rsidRPr="006C13D0" w:rsidRDefault="006C13D0" w:rsidP="00224275">
      <w:pPr>
        <w:numPr>
          <w:ilvl w:val="1"/>
          <w:numId w:val="49"/>
        </w:numPr>
        <w:tabs>
          <w:tab w:val="clear" w:pos="1440"/>
          <w:tab w:val="num" w:pos="993"/>
        </w:tabs>
        <w:spacing w:after="0" w:line="240" w:lineRule="auto"/>
        <w:ind w:left="0" w:firstLine="709"/>
        <w:jc w:val="both"/>
        <w:rPr>
          <w:rFonts w:ascii="Times New Roman" w:hAnsi="Times New Roman"/>
          <w:color w:val="000000"/>
          <w:sz w:val="24"/>
          <w:szCs w:val="24"/>
        </w:rPr>
      </w:pPr>
      <w:r w:rsidRPr="006C13D0">
        <w:rPr>
          <w:rFonts w:ascii="Times New Roman" w:hAnsi="Times New Roman"/>
          <w:color w:val="000000"/>
          <w:sz w:val="24"/>
          <w:szCs w:val="24"/>
        </w:rPr>
        <w:t xml:space="preserve">Потребительские расходы </w:t>
      </w:r>
      <w:r w:rsidRPr="006C13D0">
        <w:rPr>
          <w:rFonts w:ascii="Times New Roman" w:hAnsi="Times New Roman"/>
          <w:b/>
          <w:color w:val="000000"/>
          <w:sz w:val="24"/>
          <w:szCs w:val="24"/>
        </w:rPr>
        <w:t>(С).</w:t>
      </w:r>
    </w:p>
    <w:p w:rsidR="006C13D0" w:rsidRPr="006C13D0" w:rsidRDefault="006C13D0" w:rsidP="00224275">
      <w:pPr>
        <w:numPr>
          <w:ilvl w:val="1"/>
          <w:numId w:val="49"/>
        </w:numPr>
        <w:tabs>
          <w:tab w:val="clear" w:pos="1440"/>
          <w:tab w:val="num" w:pos="993"/>
        </w:tabs>
        <w:spacing w:after="0" w:line="240" w:lineRule="auto"/>
        <w:ind w:left="0" w:firstLine="709"/>
        <w:jc w:val="both"/>
        <w:rPr>
          <w:rFonts w:ascii="Times New Roman" w:hAnsi="Times New Roman"/>
          <w:color w:val="000000"/>
          <w:sz w:val="24"/>
          <w:szCs w:val="24"/>
        </w:rPr>
      </w:pPr>
      <w:r w:rsidRPr="006C13D0">
        <w:rPr>
          <w:rFonts w:ascii="Times New Roman" w:hAnsi="Times New Roman"/>
          <w:color w:val="000000"/>
          <w:sz w:val="24"/>
          <w:szCs w:val="24"/>
        </w:rPr>
        <w:t xml:space="preserve">Валовые частные инвестиции в национальную экономику </w:t>
      </w:r>
      <w:r w:rsidRPr="006C13D0">
        <w:rPr>
          <w:rFonts w:ascii="Times New Roman" w:hAnsi="Times New Roman"/>
          <w:b/>
          <w:color w:val="000000"/>
          <w:sz w:val="24"/>
          <w:szCs w:val="24"/>
        </w:rPr>
        <w:t>(</w:t>
      </w:r>
      <w:r w:rsidRPr="006C13D0">
        <w:rPr>
          <w:rFonts w:ascii="Times New Roman" w:hAnsi="Times New Roman"/>
          <w:b/>
          <w:sz w:val="24"/>
          <w:szCs w:val="24"/>
          <w:lang w:val="en-US"/>
        </w:rPr>
        <w:t>I</w:t>
      </w:r>
      <w:r w:rsidRPr="006C13D0">
        <w:rPr>
          <w:rFonts w:ascii="Times New Roman" w:hAnsi="Times New Roman"/>
          <w:b/>
          <w:color w:val="000000"/>
          <w:sz w:val="24"/>
          <w:szCs w:val="24"/>
        </w:rPr>
        <w:t>)</w:t>
      </w:r>
      <w:r w:rsidRPr="006C13D0">
        <w:rPr>
          <w:rFonts w:ascii="Times New Roman" w:hAnsi="Times New Roman"/>
          <w:color w:val="000000"/>
          <w:sz w:val="24"/>
          <w:szCs w:val="24"/>
        </w:rPr>
        <w:t>:</w:t>
      </w:r>
      <w:r w:rsidRPr="006C13D0">
        <w:rPr>
          <w:rFonts w:ascii="Times New Roman" w:hAnsi="Times New Roman"/>
          <w:b/>
          <w:color w:val="000000"/>
          <w:sz w:val="24"/>
          <w:szCs w:val="24"/>
        </w:rPr>
        <w:t xml:space="preserve"> </w:t>
      </w:r>
      <w:r w:rsidRPr="006C13D0">
        <w:rPr>
          <w:rFonts w:ascii="Times New Roman" w:hAnsi="Times New Roman"/>
          <w:color w:val="000000"/>
          <w:sz w:val="24"/>
          <w:szCs w:val="24"/>
        </w:rPr>
        <w:t>сумма чистых инвестиций и амортизации.</w:t>
      </w:r>
    </w:p>
    <w:p w:rsidR="006C13D0" w:rsidRPr="006C13D0" w:rsidRDefault="006C13D0" w:rsidP="00224275">
      <w:pPr>
        <w:numPr>
          <w:ilvl w:val="1"/>
          <w:numId w:val="49"/>
        </w:numPr>
        <w:tabs>
          <w:tab w:val="clear" w:pos="1440"/>
          <w:tab w:val="num" w:pos="993"/>
        </w:tabs>
        <w:spacing w:after="0" w:line="240" w:lineRule="auto"/>
        <w:ind w:left="0" w:firstLine="709"/>
        <w:jc w:val="both"/>
        <w:rPr>
          <w:rFonts w:ascii="Times New Roman" w:hAnsi="Times New Roman"/>
          <w:color w:val="000000"/>
          <w:sz w:val="24"/>
          <w:szCs w:val="24"/>
        </w:rPr>
      </w:pPr>
      <w:r w:rsidRPr="006C13D0">
        <w:rPr>
          <w:rFonts w:ascii="Times New Roman" w:hAnsi="Times New Roman"/>
          <w:color w:val="000000"/>
          <w:sz w:val="24"/>
          <w:szCs w:val="24"/>
        </w:rPr>
        <w:t xml:space="preserve">Государственные закупки товаров и услуг </w:t>
      </w:r>
      <w:r w:rsidRPr="006C13D0">
        <w:rPr>
          <w:rFonts w:ascii="Times New Roman" w:hAnsi="Times New Roman"/>
          <w:b/>
          <w:color w:val="000000"/>
          <w:sz w:val="24"/>
          <w:szCs w:val="24"/>
        </w:rPr>
        <w:t>(G).</w:t>
      </w:r>
    </w:p>
    <w:p w:rsidR="006C13D0" w:rsidRPr="006C13D0" w:rsidRDefault="006C13D0" w:rsidP="00224275">
      <w:pPr>
        <w:numPr>
          <w:ilvl w:val="1"/>
          <w:numId w:val="49"/>
        </w:numPr>
        <w:tabs>
          <w:tab w:val="clear" w:pos="1440"/>
          <w:tab w:val="num" w:pos="993"/>
        </w:tabs>
        <w:spacing w:after="0" w:line="240" w:lineRule="auto"/>
        <w:ind w:left="0" w:firstLine="709"/>
        <w:jc w:val="both"/>
        <w:rPr>
          <w:rFonts w:ascii="Times New Roman" w:hAnsi="Times New Roman"/>
          <w:color w:val="000000"/>
          <w:sz w:val="24"/>
          <w:szCs w:val="24"/>
        </w:rPr>
      </w:pPr>
      <w:r w:rsidRPr="006C13D0">
        <w:rPr>
          <w:rFonts w:ascii="Times New Roman" w:hAnsi="Times New Roman"/>
          <w:color w:val="000000"/>
          <w:sz w:val="24"/>
          <w:szCs w:val="24"/>
        </w:rPr>
        <w:t xml:space="preserve">Чистый экспорт </w:t>
      </w:r>
      <w:r w:rsidRPr="006C13D0">
        <w:rPr>
          <w:rFonts w:ascii="Times New Roman" w:hAnsi="Times New Roman"/>
          <w:b/>
          <w:color w:val="000000"/>
          <w:sz w:val="24"/>
          <w:szCs w:val="24"/>
        </w:rPr>
        <w:t>(Х):</w:t>
      </w:r>
      <w:r w:rsidRPr="006C13D0">
        <w:rPr>
          <w:rFonts w:ascii="Times New Roman" w:hAnsi="Times New Roman"/>
          <w:color w:val="000000"/>
          <w:sz w:val="24"/>
          <w:szCs w:val="24"/>
        </w:rPr>
        <w:t xml:space="preserve"> разность между экспортом и импортом. </w:t>
      </w:r>
    </w:p>
    <w:p w:rsidR="006C13D0" w:rsidRDefault="006C13D0" w:rsidP="006C13D0">
      <w:pPr>
        <w:autoSpaceDE w:val="0"/>
        <w:autoSpaceDN w:val="0"/>
        <w:adjustRightInd w:val="0"/>
        <w:spacing w:after="0" w:line="240" w:lineRule="auto"/>
        <w:ind w:firstLine="709"/>
        <w:jc w:val="center"/>
        <w:rPr>
          <w:rFonts w:ascii="Times New Roman" w:hAnsi="Times New Roman"/>
          <w:b/>
          <w:bCs/>
          <w:color w:val="000000"/>
          <w:sz w:val="24"/>
          <w:szCs w:val="24"/>
        </w:rPr>
      </w:pPr>
    </w:p>
    <w:p w:rsidR="006C13D0" w:rsidRPr="006C13D0" w:rsidRDefault="006C13D0" w:rsidP="006C13D0">
      <w:pPr>
        <w:autoSpaceDE w:val="0"/>
        <w:autoSpaceDN w:val="0"/>
        <w:adjustRightInd w:val="0"/>
        <w:spacing w:after="0" w:line="240" w:lineRule="auto"/>
        <w:ind w:firstLine="709"/>
        <w:jc w:val="center"/>
        <w:rPr>
          <w:rFonts w:ascii="Times New Roman" w:hAnsi="Times New Roman"/>
          <w:b/>
          <w:bCs/>
          <w:color w:val="000000"/>
          <w:sz w:val="24"/>
          <w:szCs w:val="24"/>
        </w:rPr>
      </w:pPr>
      <w:r w:rsidRPr="006C13D0">
        <w:rPr>
          <w:rFonts w:ascii="Times New Roman" w:hAnsi="Times New Roman"/>
          <w:b/>
          <w:bCs/>
          <w:color w:val="000000"/>
          <w:sz w:val="24"/>
          <w:szCs w:val="24"/>
        </w:rPr>
        <w:t>Формула расчёта ВВП по потоку расходов:</w:t>
      </w:r>
    </w:p>
    <w:p w:rsidR="006C13D0" w:rsidRPr="006C13D0" w:rsidRDefault="006C13D0" w:rsidP="009E1253">
      <w:pPr>
        <w:autoSpaceDE w:val="0"/>
        <w:autoSpaceDN w:val="0"/>
        <w:adjustRightInd w:val="0"/>
        <w:spacing w:after="0" w:line="240" w:lineRule="auto"/>
        <w:ind w:left="2831" w:firstLine="709"/>
        <w:jc w:val="both"/>
        <w:rPr>
          <w:rFonts w:ascii="Times New Roman" w:hAnsi="Times New Roman"/>
          <w:bCs/>
          <w:color w:val="000000"/>
          <w:sz w:val="24"/>
          <w:szCs w:val="24"/>
        </w:rPr>
      </w:pPr>
      <w:r w:rsidRPr="006C13D0">
        <w:rPr>
          <w:rFonts w:ascii="Times New Roman" w:hAnsi="Times New Roman"/>
          <w:b/>
          <w:bCs/>
          <w:color w:val="000000"/>
          <w:sz w:val="24"/>
          <w:szCs w:val="24"/>
        </w:rPr>
        <w:t xml:space="preserve">ВВП = C + </w:t>
      </w:r>
      <w:r w:rsidRPr="006C13D0">
        <w:rPr>
          <w:rFonts w:ascii="Times New Roman" w:hAnsi="Times New Roman"/>
          <w:b/>
          <w:sz w:val="24"/>
          <w:szCs w:val="24"/>
          <w:lang w:val="en-US"/>
        </w:rPr>
        <w:t>I</w:t>
      </w:r>
      <w:r w:rsidRPr="006C13D0">
        <w:rPr>
          <w:rFonts w:ascii="Times New Roman" w:hAnsi="Times New Roman"/>
          <w:b/>
          <w:bCs/>
          <w:color w:val="000000"/>
          <w:sz w:val="24"/>
          <w:szCs w:val="24"/>
        </w:rPr>
        <w:t xml:space="preserve"> + G + X </w:t>
      </w:r>
      <w:r w:rsidRPr="006C13D0">
        <w:rPr>
          <w:rFonts w:ascii="Times New Roman" w:hAnsi="Times New Roman"/>
          <w:b/>
          <w:bCs/>
          <w:color w:val="000000"/>
          <w:sz w:val="24"/>
          <w:szCs w:val="24"/>
        </w:rPr>
        <w:tab/>
      </w:r>
      <w:r w:rsidRPr="006C13D0">
        <w:rPr>
          <w:rFonts w:ascii="Times New Roman" w:hAnsi="Times New Roman"/>
          <w:b/>
          <w:bCs/>
          <w:color w:val="000000"/>
          <w:sz w:val="24"/>
          <w:szCs w:val="24"/>
        </w:rPr>
        <w:tab/>
      </w:r>
      <w:r w:rsidRPr="006C13D0">
        <w:rPr>
          <w:rFonts w:ascii="Times New Roman" w:hAnsi="Times New Roman"/>
          <w:b/>
          <w:bCs/>
          <w:color w:val="000000"/>
          <w:sz w:val="24"/>
          <w:szCs w:val="24"/>
        </w:rPr>
        <w:tab/>
      </w:r>
      <w:r w:rsidRPr="006C13D0">
        <w:rPr>
          <w:rFonts w:ascii="Times New Roman" w:hAnsi="Times New Roman"/>
          <w:b/>
          <w:bCs/>
          <w:color w:val="000000"/>
          <w:sz w:val="24"/>
          <w:szCs w:val="24"/>
        </w:rPr>
        <w:tab/>
      </w:r>
      <w:r w:rsidRPr="006C13D0">
        <w:rPr>
          <w:rFonts w:ascii="Times New Roman" w:hAnsi="Times New Roman"/>
          <w:b/>
          <w:bCs/>
          <w:color w:val="000000"/>
          <w:sz w:val="24"/>
          <w:szCs w:val="24"/>
        </w:rPr>
        <w:tab/>
      </w:r>
      <w:r w:rsidRPr="006C13D0">
        <w:rPr>
          <w:rFonts w:ascii="Times New Roman" w:hAnsi="Times New Roman"/>
          <w:bCs/>
          <w:color w:val="000000"/>
          <w:sz w:val="24"/>
          <w:szCs w:val="24"/>
        </w:rPr>
        <w:t>(4.5)</w:t>
      </w:r>
    </w:p>
    <w:p w:rsidR="006C13D0" w:rsidRPr="006C13D0" w:rsidRDefault="006C13D0" w:rsidP="006C13D0">
      <w:pPr>
        <w:autoSpaceDE w:val="0"/>
        <w:autoSpaceDN w:val="0"/>
        <w:adjustRightInd w:val="0"/>
        <w:spacing w:after="0" w:line="240" w:lineRule="auto"/>
        <w:ind w:firstLine="709"/>
        <w:jc w:val="both"/>
        <w:rPr>
          <w:rFonts w:ascii="Times New Roman" w:hAnsi="Times New Roman"/>
          <w:bCs/>
          <w:color w:val="000000"/>
          <w:sz w:val="24"/>
          <w:szCs w:val="24"/>
        </w:rPr>
      </w:pPr>
      <w:r w:rsidRPr="006C13D0">
        <w:rPr>
          <w:rFonts w:ascii="Times New Roman" w:hAnsi="Times New Roman"/>
          <w:bCs/>
          <w:color w:val="000000"/>
          <w:sz w:val="24"/>
          <w:szCs w:val="24"/>
        </w:rPr>
        <w:lastRenderedPageBreak/>
        <w:t>В условиях закрытой экономики ВНП = ВВП, чистый экспорт отсутствует.</w:t>
      </w:r>
    </w:p>
    <w:p w:rsidR="006C13D0" w:rsidRPr="006C13D0" w:rsidRDefault="006C13D0" w:rsidP="006C13D0">
      <w:pPr>
        <w:autoSpaceDE w:val="0"/>
        <w:autoSpaceDN w:val="0"/>
        <w:adjustRightInd w:val="0"/>
        <w:spacing w:after="0" w:line="240" w:lineRule="auto"/>
        <w:ind w:firstLine="709"/>
        <w:jc w:val="both"/>
        <w:rPr>
          <w:rFonts w:ascii="Times New Roman" w:hAnsi="Times New Roman"/>
          <w:b/>
          <w:bCs/>
          <w:color w:val="000000"/>
          <w:sz w:val="24"/>
          <w:szCs w:val="24"/>
        </w:rPr>
      </w:pPr>
      <w:r w:rsidRPr="006C13D0">
        <w:rPr>
          <w:rFonts w:ascii="Times New Roman" w:hAnsi="Times New Roman"/>
          <w:b/>
          <w:sz w:val="24"/>
          <w:szCs w:val="24"/>
        </w:rPr>
        <w:t>Дефлятор</w:t>
      </w:r>
      <w:r w:rsidRPr="006C13D0">
        <w:rPr>
          <w:rFonts w:ascii="Times New Roman" w:hAnsi="Times New Roman"/>
          <w:b/>
          <w:bCs/>
          <w:color w:val="000000"/>
          <w:sz w:val="24"/>
          <w:szCs w:val="24"/>
        </w:rPr>
        <w:t xml:space="preserve"> ВВП</w:t>
      </w:r>
    </w:p>
    <w:p w:rsidR="006C13D0" w:rsidRPr="006C13D0" w:rsidRDefault="006C13D0" w:rsidP="006C13D0">
      <w:pPr>
        <w:spacing w:after="0" w:line="240" w:lineRule="auto"/>
        <w:ind w:firstLine="709"/>
        <w:jc w:val="both"/>
        <w:rPr>
          <w:rFonts w:ascii="Times New Roman" w:hAnsi="Times New Roman"/>
          <w:sz w:val="24"/>
          <w:szCs w:val="24"/>
        </w:rPr>
      </w:pPr>
      <w:r w:rsidRPr="006C13D0">
        <w:rPr>
          <w:rFonts w:ascii="Times New Roman" w:hAnsi="Times New Roman"/>
          <w:b/>
          <w:sz w:val="24"/>
          <w:szCs w:val="24"/>
        </w:rPr>
        <w:t xml:space="preserve">Дефлятор ВВП = (ВВПн / ВВПр) × 100 </w:t>
      </w:r>
      <w:r w:rsidRPr="006C13D0">
        <w:rPr>
          <w:rFonts w:ascii="Times New Roman" w:hAnsi="Times New Roman"/>
          <w:b/>
          <w:sz w:val="24"/>
          <w:szCs w:val="24"/>
        </w:rPr>
        <w:tab/>
      </w:r>
      <w:r w:rsidRPr="006C13D0">
        <w:rPr>
          <w:rFonts w:ascii="Times New Roman" w:hAnsi="Times New Roman"/>
          <w:b/>
          <w:sz w:val="24"/>
          <w:szCs w:val="24"/>
        </w:rPr>
        <w:tab/>
      </w:r>
      <w:r w:rsidRPr="006C13D0">
        <w:rPr>
          <w:rFonts w:ascii="Times New Roman" w:hAnsi="Times New Roman"/>
          <w:b/>
          <w:sz w:val="24"/>
          <w:szCs w:val="24"/>
        </w:rPr>
        <w:tab/>
      </w:r>
      <w:r w:rsidRPr="006C13D0">
        <w:rPr>
          <w:rFonts w:ascii="Times New Roman" w:hAnsi="Times New Roman"/>
          <w:b/>
          <w:sz w:val="24"/>
          <w:szCs w:val="24"/>
        </w:rPr>
        <w:tab/>
      </w:r>
      <w:r w:rsidRPr="006C13D0">
        <w:rPr>
          <w:rFonts w:ascii="Times New Roman" w:hAnsi="Times New Roman"/>
          <w:sz w:val="24"/>
          <w:szCs w:val="24"/>
        </w:rPr>
        <w:t>(4.6)</w:t>
      </w:r>
    </w:p>
    <w:p w:rsidR="006C13D0" w:rsidRPr="006C13D0" w:rsidRDefault="006C13D0" w:rsidP="006C13D0">
      <w:pPr>
        <w:spacing w:after="0" w:line="240" w:lineRule="auto"/>
        <w:ind w:firstLine="709"/>
        <w:jc w:val="both"/>
        <w:rPr>
          <w:rFonts w:ascii="Times New Roman" w:hAnsi="Times New Roman"/>
          <w:sz w:val="24"/>
          <w:szCs w:val="24"/>
        </w:rPr>
      </w:pPr>
      <w:r w:rsidRPr="006C13D0">
        <w:rPr>
          <w:rFonts w:ascii="Times New Roman" w:hAnsi="Times New Roman"/>
          <w:b/>
          <w:sz w:val="24"/>
          <w:szCs w:val="24"/>
        </w:rPr>
        <w:t>Номинальный ВВП</w:t>
      </w:r>
      <w:r w:rsidRPr="006C13D0">
        <w:rPr>
          <w:rFonts w:ascii="Times New Roman" w:hAnsi="Times New Roman"/>
          <w:sz w:val="24"/>
          <w:szCs w:val="24"/>
        </w:rPr>
        <w:t xml:space="preserve"> </w:t>
      </w:r>
      <w:r w:rsidRPr="006C13D0">
        <w:rPr>
          <w:rFonts w:ascii="Times New Roman" w:hAnsi="Times New Roman"/>
          <w:b/>
          <w:sz w:val="24"/>
          <w:szCs w:val="24"/>
        </w:rPr>
        <w:t>(ВВПн)</w:t>
      </w:r>
      <w:r w:rsidRPr="006C13D0">
        <w:rPr>
          <w:rFonts w:ascii="Times New Roman" w:hAnsi="Times New Roman"/>
          <w:sz w:val="24"/>
          <w:szCs w:val="24"/>
        </w:rPr>
        <w:t xml:space="preserve"> – стоимость готовых товаров и услуг, произведенных в экономике страны в течение года по текущим ценам.</w:t>
      </w:r>
    </w:p>
    <w:p w:rsidR="006C13D0" w:rsidRPr="006C13D0" w:rsidRDefault="006C13D0" w:rsidP="006C13D0">
      <w:pPr>
        <w:spacing w:after="0" w:line="240" w:lineRule="auto"/>
        <w:ind w:firstLine="709"/>
        <w:jc w:val="both"/>
        <w:rPr>
          <w:rFonts w:ascii="Times New Roman" w:hAnsi="Times New Roman"/>
          <w:sz w:val="24"/>
          <w:szCs w:val="24"/>
        </w:rPr>
      </w:pPr>
      <w:r w:rsidRPr="006C13D0">
        <w:rPr>
          <w:rFonts w:ascii="Times New Roman" w:hAnsi="Times New Roman"/>
          <w:b/>
          <w:sz w:val="24"/>
          <w:szCs w:val="24"/>
        </w:rPr>
        <w:t>Реальный ВВП</w:t>
      </w:r>
      <w:r w:rsidRPr="006C13D0">
        <w:rPr>
          <w:rFonts w:ascii="Times New Roman" w:hAnsi="Times New Roman"/>
          <w:sz w:val="24"/>
          <w:szCs w:val="24"/>
        </w:rPr>
        <w:t xml:space="preserve"> </w:t>
      </w:r>
      <w:r w:rsidRPr="006C13D0">
        <w:rPr>
          <w:rFonts w:ascii="Times New Roman" w:hAnsi="Times New Roman"/>
          <w:b/>
          <w:sz w:val="24"/>
          <w:szCs w:val="24"/>
        </w:rPr>
        <w:t>(ВВПр)</w:t>
      </w:r>
      <w:r w:rsidRPr="006C13D0">
        <w:rPr>
          <w:rFonts w:ascii="Times New Roman" w:hAnsi="Times New Roman"/>
          <w:sz w:val="24"/>
          <w:szCs w:val="24"/>
        </w:rPr>
        <w:t xml:space="preserve"> – стоимость всех произведенных готовых товаров и услуг в данном году с учетом цен базового года.</w:t>
      </w:r>
    </w:p>
    <w:p w:rsidR="006C13D0" w:rsidRPr="006C13D0" w:rsidRDefault="006C13D0" w:rsidP="006C13D0">
      <w:pPr>
        <w:spacing w:after="0" w:line="240" w:lineRule="auto"/>
        <w:ind w:firstLine="709"/>
        <w:jc w:val="both"/>
        <w:rPr>
          <w:rFonts w:ascii="Times New Roman" w:hAnsi="Times New Roman"/>
          <w:b/>
          <w:sz w:val="24"/>
          <w:szCs w:val="24"/>
        </w:rPr>
      </w:pPr>
      <w:r w:rsidRPr="006C13D0">
        <w:rPr>
          <w:rFonts w:ascii="Times New Roman" w:hAnsi="Times New Roman"/>
          <w:b/>
          <w:bCs/>
          <w:sz w:val="24"/>
          <w:szCs w:val="24"/>
        </w:rPr>
        <w:t>Дефлятор валового внутреннего продукта</w:t>
      </w:r>
      <w:r w:rsidRPr="006C13D0">
        <w:rPr>
          <w:rFonts w:ascii="Times New Roman" w:hAnsi="Times New Roman"/>
          <w:sz w:val="24"/>
          <w:szCs w:val="24"/>
        </w:rPr>
        <w:t xml:space="preserve"> (</w:t>
      </w:r>
      <w:r w:rsidRPr="006C13D0">
        <w:rPr>
          <w:rFonts w:ascii="Times New Roman" w:hAnsi="Times New Roman"/>
          <w:b/>
          <w:bCs/>
          <w:sz w:val="24"/>
          <w:szCs w:val="24"/>
        </w:rPr>
        <w:t>дефлятор ВВП</w:t>
      </w:r>
      <w:r w:rsidRPr="006C13D0">
        <w:rPr>
          <w:rFonts w:ascii="Times New Roman" w:hAnsi="Times New Roman"/>
          <w:sz w:val="24"/>
          <w:szCs w:val="24"/>
        </w:rPr>
        <w:t xml:space="preserve">) </w:t>
      </w:r>
      <w:r w:rsidRPr="006C13D0">
        <w:rPr>
          <w:rFonts w:ascii="Times New Roman" w:hAnsi="Times New Roman"/>
          <w:b/>
          <w:sz w:val="24"/>
          <w:szCs w:val="24"/>
        </w:rPr>
        <w:t>–</w:t>
      </w:r>
      <w:r w:rsidRPr="006C13D0">
        <w:rPr>
          <w:rFonts w:ascii="Times New Roman" w:hAnsi="Times New Roman"/>
          <w:sz w:val="24"/>
          <w:szCs w:val="24"/>
        </w:rPr>
        <w:t xml:space="preserve"> ценовой индекс, созданный для измерения общего уровня цен на товары и услуги (потребительской корзины) за определенный период в экономике.</w:t>
      </w:r>
    </w:p>
    <w:p w:rsidR="006C13D0" w:rsidRDefault="006C13D0" w:rsidP="006C13D0">
      <w:pPr>
        <w:autoSpaceDE w:val="0"/>
        <w:autoSpaceDN w:val="0"/>
        <w:adjustRightInd w:val="0"/>
        <w:spacing w:after="0" w:line="240" w:lineRule="auto"/>
        <w:ind w:firstLine="709"/>
        <w:jc w:val="center"/>
        <w:rPr>
          <w:rFonts w:ascii="Times New Roman" w:hAnsi="Times New Roman"/>
          <w:b/>
          <w:sz w:val="24"/>
          <w:szCs w:val="24"/>
        </w:rPr>
      </w:pPr>
    </w:p>
    <w:p w:rsidR="006C13D0" w:rsidRPr="006C13D0" w:rsidRDefault="009E1253" w:rsidP="006C13D0">
      <w:pPr>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b/>
          <w:sz w:val="24"/>
          <w:szCs w:val="24"/>
        </w:rPr>
        <w:t>Задачи</w:t>
      </w:r>
    </w:p>
    <w:p w:rsidR="006C13D0" w:rsidRPr="006C13D0" w:rsidRDefault="006C13D0" w:rsidP="006C13D0">
      <w:pPr>
        <w:spacing w:after="0" w:line="240" w:lineRule="auto"/>
        <w:ind w:firstLine="709"/>
        <w:jc w:val="both"/>
        <w:rPr>
          <w:rFonts w:ascii="Times New Roman" w:hAnsi="Times New Roman"/>
          <w:sz w:val="24"/>
          <w:szCs w:val="24"/>
        </w:rPr>
      </w:pPr>
      <w:r w:rsidRPr="006C13D0">
        <w:rPr>
          <w:rFonts w:ascii="Times New Roman" w:hAnsi="Times New Roman"/>
          <w:b/>
          <w:sz w:val="24"/>
          <w:szCs w:val="24"/>
        </w:rPr>
        <w:t xml:space="preserve">Задача 1. </w:t>
      </w:r>
      <w:r w:rsidRPr="006C13D0">
        <w:rPr>
          <w:rFonts w:ascii="Times New Roman" w:hAnsi="Times New Roman"/>
          <w:sz w:val="24"/>
          <w:szCs w:val="24"/>
        </w:rPr>
        <w:t>Экономика страны характеризуется следующими данными:</w:t>
      </w:r>
    </w:p>
    <w:p w:rsidR="006C13D0" w:rsidRPr="006C13D0" w:rsidRDefault="006C13D0" w:rsidP="006C13D0">
      <w:pPr>
        <w:pStyle w:val="ac"/>
        <w:spacing w:after="0" w:line="240" w:lineRule="auto"/>
        <w:ind w:left="708" w:firstLine="709"/>
        <w:jc w:val="both"/>
        <w:rPr>
          <w:rFonts w:ascii="Times New Roman" w:hAnsi="Times New Roman"/>
          <w:sz w:val="24"/>
          <w:szCs w:val="24"/>
        </w:rPr>
      </w:pPr>
      <w:r w:rsidRPr="006C13D0">
        <w:rPr>
          <w:rFonts w:ascii="Times New Roman" w:hAnsi="Times New Roman"/>
          <w:sz w:val="24"/>
          <w:szCs w:val="24"/>
        </w:rPr>
        <w:t xml:space="preserve">1. Потребительские расходы домохозяйств </w:t>
      </w:r>
      <w:r w:rsidRPr="006C13D0">
        <w:rPr>
          <w:rFonts w:ascii="Times New Roman" w:hAnsi="Times New Roman"/>
          <w:b/>
          <w:sz w:val="24"/>
          <w:szCs w:val="24"/>
        </w:rPr>
        <w:t>–</w:t>
      </w:r>
      <w:r w:rsidRPr="006C13D0">
        <w:rPr>
          <w:rFonts w:ascii="Times New Roman" w:hAnsi="Times New Roman"/>
          <w:sz w:val="24"/>
          <w:szCs w:val="24"/>
        </w:rPr>
        <w:t xml:space="preserve"> 400 000</w:t>
      </w:r>
    </w:p>
    <w:p w:rsidR="006C13D0" w:rsidRPr="006C13D0" w:rsidRDefault="006C13D0" w:rsidP="006C13D0">
      <w:pPr>
        <w:pStyle w:val="ac"/>
        <w:spacing w:after="0" w:line="240" w:lineRule="auto"/>
        <w:ind w:left="708" w:firstLine="709"/>
        <w:jc w:val="both"/>
        <w:rPr>
          <w:rFonts w:ascii="Times New Roman" w:hAnsi="Times New Roman"/>
          <w:sz w:val="24"/>
          <w:szCs w:val="24"/>
        </w:rPr>
      </w:pPr>
      <w:r w:rsidRPr="006C13D0">
        <w:rPr>
          <w:rFonts w:ascii="Times New Roman" w:hAnsi="Times New Roman"/>
          <w:sz w:val="24"/>
          <w:szCs w:val="24"/>
        </w:rPr>
        <w:t xml:space="preserve">2. Чистые инвестиции </w:t>
      </w:r>
      <w:r w:rsidRPr="006C13D0">
        <w:rPr>
          <w:rFonts w:ascii="Times New Roman" w:hAnsi="Times New Roman"/>
          <w:b/>
          <w:sz w:val="24"/>
          <w:szCs w:val="24"/>
        </w:rPr>
        <w:t>–</w:t>
      </w:r>
      <w:r w:rsidRPr="006C13D0">
        <w:rPr>
          <w:rFonts w:ascii="Times New Roman" w:hAnsi="Times New Roman"/>
          <w:sz w:val="24"/>
          <w:szCs w:val="24"/>
        </w:rPr>
        <w:t xml:space="preserve"> 30 000</w:t>
      </w:r>
    </w:p>
    <w:p w:rsidR="006C13D0" w:rsidRPr="006C13D0" w:rsidRDefault="006C13D0" w:rsidP="006C13D0">
      <w:pPr>
        <w:pStyle w:val="ac"/>
        <w:spacing w:after="0" w:line="240" w:lineRule="auto"/>
        <w:ind w:left="708" w:firstLine="709"/>
        <w:jc w:val="both"/>
        <w:rPr>
          <w:rFonts w:ascii="Times New Roman" w:hAnsi="Times New Roman"/>
          <w:sz w:val="24"/>
          <w:szCs w:val="24"/>
        </w:rPr>
      </w:pPr>
      <w:r w:rsidRPr="006C13D0">
        <w:rPr>
          <w:rFonts w:ascii="Times New Roman" w:hAnsi="Times New Roman"/>
          <w:sz w:val="24"/>
          <w:szCs w:val="24"/>
        </w:rPr>
        <w:t xml:space="preserve">3. Амортизация </w:t>
      </w:r>
      <w:r w:rsidRPr="006C13D0">
        <w:rPr>
          <w:rFonts w:ascii="Times New Roman" w:hAnsi="Times New Roman"/>
          <w:b/>
          <w:sz w:val="24"/>
          <w:szCs w:val="24"/>
        </w:rPr>
        <w:t>–</w:t>
      </w:r>
      <w:r w:rsidRPr="006C13D0">
        <w:rPr>
          <w:rFonts w:ascii="Times New Roman" w:hAnsi="Times New Roman"/>
          <w:sz w:val="24"/>
          <w:szCs w:val="24"/>
        </w:rPr>
        <w:t xml:space="preserve"> 50 000</w:t>
      </w:r>
    </w:p>
    <w:p w:rsidR="006C13D0" w:rsidRPr="006C13D0" w:rsidRDefault="006C13D0" w:rsidP="006C13D0">
      <w:pPr>
        <w:pStyle w:val="ac"/>
        <w:spacing w:after="0" w:line="240" w:lineRule="auto"/>
        <w:ind w:left="708" w:firstLine="709"/>
        <w:jc w:val="both"/>
        <w:rPr>
          <w:rFonts w:ascii="Times New Roman" w:hAnsi="Times New Roman"/>
          <w:sz w:val="24"/>
          <w:szCs w:val="24"/>
        </w:rPr>
      </w:pPr>
      <w:r w:rsidRPr="006C13D0">
        <w:rPr>
          <w:rFonts w:ascii="Times New Roman" w:hAnsi="Times New Roman"/>
          <w:sz w:val="24"/>
          <w:szCs w:val="24"/>
        </w:rPr>
        <w:t xml:space="preserve">4. Государственные закупки товаров и услуг </w:t>
      </w:r>
      <w:r w:rsidRPr="006C13D0">
        <w:rPr>
          <w:rFonts w:ascii="Times New Roman" w:hAnsi="Times New Roman"/>
          <w:b/>
          <w:sz w:val="24"/>
          <w:szCs w:val="24"/>
        </w:rPr>
        <w:t>–</w:t>
      </w:r>
      <w:r w:rsidRPr="006C13D0">
        <w:rPr>
          <w:rFonts w:ascii="Times New Roman" w:hAnsi="Times New Roman"/>
          <w:sz w:val="24"/>
          <w:szCs w:val="24"/>
        </w:rPr>
        <w:t xml:space="preserve"> 70 000</w:t>
      </w:r>
    </w:p>
    <w:p w:rsidR="006C13D0" w:rsidRPr="006C13D0" w:rsidRDefault="006C13D0" w:rsidP="006C13D0">
      <w:pPr>
        <w:pStyle w:val="ac"/>
        <w:spacing w:after="0" w:line="240" w:lineRule="auto"/>
        <w:ind w:left="708" w:firstLine="709"/>
        <w:jc w:val="both"/>
        <w:rPr>
          <w:rFonts w:ascii="Times New Roman" w:hAnsi="Times New Roman"/>
          <w:sz w:val="24"/>
          <w:szCs w:val="24"/>
        </w:rPr>
      </w:pPr>
      <w:r w:rsidRPr="006C13D0">
        <w:rPr>
          <w:rFonts w:ascii="Times New Roman" w:hAnsi="Times New Roman"/>
          <w:sz w:val="24"/>
          <w:szCs w:val="24"/>
        </w:rPr>
        <w:t xml:space="preserve">5. Экспорт </w:t>
      </w:r>
      <w:r w:rsidRPr="006C13D0">
        <w:rPr>
          <w:rFonts w:ascii="Times New Roman" w:hAnsi="Times New Roman"/>
          <w:b/>
          <w:sz w:val="24"/>
          <w:szCs w:val="24"/>
        </w:rPr>
        <w:t xml:space="preserve">– </w:t>
      </w:r>
      <w:r w:rsidRPr="006C13D0">
        <w:rPr>
          <w:rFonts w:ascii="Times New Roman" w:hAnsi="Times New Roman"/>
          <w:sz w:val="24"/>
          <w:szCs w:val="24"/>
        </w:rPr>
        <w:t>35 000</w:t>
      </w:r>
    </w:p>
    <w:p w:rsidR="006C13D0" w:rsidRPr="006C13D0" w:rsidRDefault="006C13D0" w:rsidP="006C13D0">
      <w:pPr>
        <w:pStyle w:val="ac"/>
        <w:spacing w:after="0" w:line="240" w:lineRule="auto"/>
        <w:ind w:left="708" w:firstLine="709"/>
        <w:jc w:val="both"/>
        <w:rPr>
          <w:rFonts w:ascii="Times New Roman" w:hAnsi="Times New Roman"/>
          <w:sz w:val="24"/>
          <w:szCs w:val="24"/>
        </w:rPr>
      </w:pPr>
      <w:r w:rsidRPr="006C13D0">
        <w:rPr>
          <w:rFonts w:ascii="Times New Roman" w:hAnsi="Times New Roman"/>
          <w:sz w:val="24"/>
          <w:szCs w:val="24"/>
        </w:rPr>
        <w:t xml:space="preserve">6. Импорт </w:t>
      </w:r>
      <w:r w:rsidRPr="006C13D0">
        <w:rPr>
          <w:rFonts w:ascii="Times New Roman" w:hAnsi="Times New Roman"/>
          <w:b/>
          <w:sz w:val="24"/>
          <w:szCs w:val="24"/>
        </w:rPr>
        <w:t>–</w:t>
      </w:r>
      <w:r w:rsidRPr="006C13D0">
        <w:rPr>
          <w:rFonts w:ascii="Times New Roman" w:hAnsi="Times New Roman"/>
          <w:sz w:val="24"/>
          <w:szCs w:val="24"/>
        </w:rPr>
        <w:t xml:space="preserve"> 25 000</w:t>
      </w:r>
    </w:p>
    <w:p w:rsidR="006C13D0" w:rsidRPr="006C13D0" w:rsidRDefault="006C13D0" w:rsidP="006C13D0">
      <w:pPr>
        <w:pStyle w:val="ac"/>
        <w:spacing w:after="0" w:line="240" w:lineRule="auto"/>
        <w:ind w:left="708" w:firstLine="709"/>
        <w:jc w:val="both"/>
        <w:rPr>
          <w:rFonts w:ascii="Times New Roman" w:hAnsi="Times New Roman"/>
          <w:sz w:val="24"/>
          <w:szCs w:val="24"/>
        </w:rPr>
      </w:pPr>
      <w:r w:rsidRPr="006C13D0">
        <w:rPr>
          <w:rFonts w:ascii="Times New Roman" w:hAnsi="Times New Roman"/>
          <w:sz w:val="24"/>
          <w:szCs w:val="24"/>
        </w:rPr>
        <w:t xml:space="preserve">7. Косвенные налоги на бизнес </w:t>
      </w:r>
      <w:r w:rsidRPr="006C13D0">
        <w:rPr>
          <w:rFonts w:ascii="Times New Roman" w:hAnsi="Times New Roman"/>
          <w:b/>
          <w:sz w:val="24"/>
          <w:szCs w:val="24"/>
        </w:rPr>
        <w:t>–</w:t>
      </w:r>
      <w:r w:rsidRPr="006C13D0">
        <w:rPr>
          <w:rFonts w:ascii="Times New Roman" w:hAnsi="Times New Roman"/>
          <w:sz w:val="24"/>
          <w:szCs w:val="24"/>
        </w:rPr>
        <w:t xml:space="preserve"> 9000</w:t>
      </w:r>
    </w:p>
    <w:p w:rsidR="006C13D0" w:rsidRPr="006C13D0" w:rsidRDefault="006C13D0" w:rsidP="006C13D0">
      <w:pPr>
        <w:spacing w:after="0" w:line="240" w:lineRule="auto"/>
        <w:ind w:firstLine="709"/>
        <w:jc w:val="both"/>
        <w:rPr>
          <w:rFonts w:ascii="Times New Roman" w:hAnsi="Times New Roman"/>
          <w:sz w:val="24"/>
          <w:szCs w:val="24"/>
        </w:rPr>
      </w:pPr>
      <w:r w:rsidRPr="006C13D0">
        <w:rPr>
          <w:rFonts w:ascii="Times New Roman" w:hAnsi="Times New Roman"/>
          <w:sz w:val="24"/>
          <w:szCs w:val="24"/>
        </w:rPr>
        <w:t>Определите все возможные макроэкономические показатели.</w:t>
      </w:r>
    </w:p>
    <w:p w:rsidR="006C13D0" w:rsidRDefault="006C13D0" w:rsidP="006C13D0">
      <w:pPr>
        <w:spacing w:after="0" w:line="240" w:lineRule="auto"/>
        <w:ind w:firstLine="709"/>
        <w:jc w:val="both"/>
        <w:rPr>
          <w:rFonts w:ascii="Times New Roman" w:hAnsi="Times New Roman"/>
          <w:b/>
          <w:sz w:val="24"/>
          <w:szCs w:val="24"/>
        </w:rPr>
      </w:pPr>
    </w:p>
    <w:p w:rsidR="006C13D0" w:rsidRPr="006C13D0" w:rsidRDefault="006C13D0" w:rsidP="006C13D0">
      <w:pPr>
        <w:spacing w:after="0" w:line="240" w:lineRule="auto"/>
        <w:ind w:firstLine="709"/>
        <w:jc w:val="both"/>
        <w:rPr>
          <w:rFonts w:ascii="Times New Roman" w:hAnsi="Times New Roman"/>
          <w:b/>
          <w:sz w:val="24"/>
          <w:szCs w:val="24"/>
        </w:rPr>
      </w:pPr>
      <w:r w:rsidRPr="006C13D0">
        <w:rPr>
          <w:rFonts w:ascii="Times New Roman" w:hAnsi="Times New Roman"/>
          <w:b/>
          <w:sz w:val="24"/>
          <w:szCs w:val="24"/>
        </w:rPr>
        <w:t>Решение:</w:t>
      </w:r>
    </w:p>
    <w:p w:rsidR="006C13D0" w:rsidRPr="006C13D0" w:rsidRDefault="006C13D0" w:rsidP="006C13D0">
      <w:pPr>
        <w:spacing w:after="0" w:line="240" w:lineRule="auto"/>
        <w:ind w:firstLine="709"/>
        <w:jc w:val="both"/>
        <w:rPr>
          <w:rFonts w:ascii="Times New Roman" w:hAnsi="Times New Roman"/>
          <w:b/>
          <w:sz w:val="24"/>
          <w:szCs w:val="24"/>
        </w:rPr>
      </w:pPr>
      <w:r w:rsidRPr="006C13D0">
        <w:rPr>
          <w:rFonts w:ascii="Times New Roman" w:hAnsi="Times New Roman"/>
          <w:b/>
          <w:sz w:val="24"/>
          <w:szCs w:val="24"/>
        </w:rPr>
        <w:t>1. Рассчитаем ВВП по потоку расходов</w:t>
      </w:r>
    </w:p>
    <w:p w:rsidR="006C13D0" w:rsidRPr="006C13D0" w:rsidRDefault="006C13D0" w:rsidP="006C13D0">
      <w:pPr>
        <w:spacing w:after="0" w:line="240" w:lineRule="auto"/>
        <w:ind w:left="708" w:firstLine="709"/>
        <w:jc w:val="both"/>
        <w:rPr>
          <w:rFonts w:ascii="Times New Roman" w:hAnsi="Times New Roman"/>
          <w:sz w:val="24"/>
          <w:szCs w:val="24"/>
        </w:rPr>
      </w:pPr>
      <w:r w:rsidRPr="006C13D0">
        <w:rPr>
          <w:rFonts w:ascii="Times New Roman" w:hAnsi="Times New Roman"/>
          <w:sz w:val="24"/>
          <w:szCs w:val="24"/>
          <w:lang w:val="en-US"/>
        </w:rPr>
        <w:t>I</w:t>
      </w:r>
      <w:r w:rsidRPr="006C13D0">
        <w:rPr>
          <w:rFonts w:ascii="Times New Roman" w:hAnsi="Times New Roman"/>
          <w:sz w:val="24"/>
          <w:szCs w:val="24"/>
        </w:rPr>
        <w:t xml:space="preserve"> (валовые инвестиции) = чистые инвестиции + амортизация = 30 000 + 50 000 = 80 000</w:t>
      </w:r>
    </w:p>
    <w:p w:rsidR="006C13D0" w:rsidRPr="006C13D0" w:rsidRDefault="006C13D0" w:rsidP="006C13D0">
      <w:pPr>
        <w:spacing w:after="0" w:line="240" w:lineRule="auto"/>
        <w:ind w:left="708" w:firstLine="709"/>
        <w:jc w:val="both"/>
        <w:rPr>
          <w:rFonts w:ascii="Times New Roman" w:hAnsi="Times New Roman"/>
          <w:sz w:val="24"/>
          <w:szCs w:val="24"/>
        </w:rPr>
      </w:pPr>
      <w:r w:rsidRPr="006C13D0">
        <w:rPr>
          <w:rFonts w:ascii="Times New Roman" w:hAnsi="Times New Roman"/>
          <w:sz w:val="24"/>
          <w:szCs w:val="24"/>
        </w:rPr>
        <w:t>С (потребительские расходы) = 400 000</w:t>
      </w:r>
    </w:p>
    <w:p w:rsidR="006C13D0" w:rsidRPr="006C13D0" w:rsidRDefault="006C13D0" w:rsidP="006C13D0">
      <w:pPr>
        <w:spacing w:after="0" w:line="240" w:lineRule="auto"/>
        <w:ind w:left="708" w:firstLine="709"/>
        <w:jc w:val="both"/>
        <w:rPr>
          <w:rFonts w:ascii="Times New Roman" w:hAnsi="Times New Roman"/>
          <w:sz w:val="24"/>
          <w:szCs w:val="24"/>
        </w:rPr>
      </w:pPr>
      <w:r w:rsidRPr="006C13D0">
        <w:rPr>
          <w:rFonts w:ascii="Times New Roman" w:hAnsi="Times New Roman"/>
          <w:sz w:val="24"/>
          <w:szCs w:val="24"/>
          <w:lang w:val="en-US"/>
        </w:rPr>
        <w:t>G</w:t>
      </w:r>
      <w:r w:rsidRPr="006C13D0">
        <w:rPr>
          <w:rFonts w:ascii="Times New Roman" w:hAnsi="Times New Roman"/>
          <w:sz w:val="24"/>
          <w:szCs w:val="24"/>
        </w:rPr>
        <w:t xml:space="preserve"> (государственные закупки) = 70 000</w:t>
      </w:r>
    </w:p>
    <w:p w:rsidR="006C13D0" w:rsidRPr="006C13D0" w:rsidRDefault="006C13D0" w:rsidP="006C13D0">
      <w:pPr>
        <w:spacing w:after="0" w:line="240" w:lineRule="auto"/>
        <w:ind w:left="708" w:firstLine="709"/>
        <w:jc w:val="both"/>
        <w:rPr>
          <w:rFonts w:ascii="Times New Roman" w:hAnsi="Times New Roman"/>
          <w:sz w:val="24"/>
          <w:szCs w:val="24"/>
        </w:rPr>
      </w:pPr>
      <w:r w:rsidRPr="006C13D0">
        <w:rPr>
          <w:rFonts w:ascii="Times New Roman" w:hAnsi="Times New Roman"/>
          <w:sz w:val="24"/>
          <w:szCs w:val="24"/>
        </w:rPr>
        <w:t>Х (чистый экспорт) = экспорт – импорт = 35 000 – 25 000 = 10 000</w:t>
      </w:r>
    </w:p>
    <w:p w:rsidR="006C13D0" w:rsidRPr="006C13D0" w:rsidRDefault="006C13D0" w:rsidP="006C13D0">
      <w:pPr>
        <w:spacing w:after="0" w:line="240" w:lineRule="auto"/>
        <w:ind w:left="708" w:firstLine="709"/>
        <w:jc w:val="both"/>
        <w:rPr>
          <w:rFonts w:ascii="Times New Roman" w:hAnsi="Times New Roman"/>
          <w:sz w:val="24"/>
          <w:szCs w:val="24"/>
          <w:lang w:val="en-US"/>
        </w:rPr>
      </w:pPr>
      <w:r w:rsidRPr="006C13D0">
        <w:rPr>
          <w:rFonts w:ascii="Times New Roman" w:hAnsi="Times New Roman"/>
          <w:bCs/>
          <w:color w:val="000000"/>
          <w:sz w:val="24"/>
          <w:szCs w:val="24"/>
        </w:rPr>
        <w:t>ВВП</w:t>
      </w:r>
      <w:r w:rsidRPr="006C13D0">
        <w:rPr>
          <w:rFonts w:ascii="Times New Roman" w:hAnsi="Times New Roman"/>
          <w:bCs/>
          <w:color w:val="000000"/>
          <w:sz w:val="24"/>
          <w:szCs w:val="24"/>
          <w:lang w:val="en-US"/>
        </w:rPr>
        <w:t xml:space="preserve"> = C + </w:t>
      </w:r>
      <w:r w:rsidRPr="006C13D0">
        <w:rPr>
          <w:rFonts w:ascii="Times New Roman" w:hAnsi="Times New Roman"/>
          <w:sz w:val="24"/>
          <w:szCs w:val="24"/>
          <w:lang w:val="en-US"/>
        </w:rPr>
        <w:t>I</w:t>
      </w:r>
      <w:r w:rsidRPr="006C13D0">
        <w:rPr>
          <w:rFonts w:ascii="Times New Roman" w:hAnsi="Times New Roman"/>
          <w:bCs/>
          <w:color w:val="000000"/>
          <w:sz w:val="24"/>
          <w:szCs w:val="24"/>
          <w:lang w:val="en-US"/>
        </w:rPr>
        <w:t xml:space="preserve"> + G + X</w:t>
      </w:r>
    </w:p>
    <w:p w:rsidR="006C13D0" w:rsidRPr="006C13D0" w:rsidRDefault="006C13D0" w:rsidP="006C13D0">
      <w:pPr>
        <w:spacing w:after="0" w:line="240" w:lineRule="auto"/>
        <w:ind w:left="708" w:firstLine="709"/>
        <w:jc w:val="both"/>
        <w:rPr>
          <w:rFonts w:ascii="Times New Roman" w:hAnsi="Times New Roman"/>
          <w:sz w:val="24"/>
          <w:szCs w:val="24"/>
          <w:lang w:val="en-US"/>
        </w:rPr>
      </w:pPr>
      <w:r w:rsidRPr="006C13D0">
        <w:rPr>
          <w:rFonts w:ascii="Times New Roman" w:hAnsi="Times New Roman"/>
          <w:sz w:val="24"/>
          <w:szCs w:val="24"/>
        </w:rPr>
        <w:t>ВВП</w:t>
      </w:r>
      <w:r w:rsidRPr="006C13D0">
        <w:rPr>
          <w:rFonts w:ascii="Times New Roman" w:hAnsi="Times New Roman"/>
          <w:i/>
          <w:sz w:val="24"/>
          <w:szCs w:val="24"/>
          <w:lang w:val="en-US"/>
        </w:rPr>
        <w:t xml:space="preserve"> </w:t>
      </w:r>
      <w:r w:rsidRPr="006C13D0">
        <w:rPr>
          <w:rFonts w:ascii="Times New Roman" w:hAnsi="Times New Roman"/>
          <w:sz w:val="24"/>
          <w:szCs w:val="24"/>
          <w:lang w:val="en-US"/>
        </w:rPr>
        <w:t xml:space="preserve">= 400000 + 80000 + 70000 + 10000 = 560000 </w:t>
      </w:r>
    </w:p>
    <w:p w:rsidR="006C13D0" w:rsidRPr="006C13D0" w:rsidRDefault="006C13D0" w:rsidP="006C13D0">
      <w:pPr>
        <w:spacing w:after="0" w:line="240" w:lineRule="auto"/>
        <w:ind w:firstLine="709"/>
        <w:jc w:val="both"/>
        <w:rPr>
          <w:rFonts w:ascii="Times New Roman" w:hAnsi="Times New Roman"/>
          <w:b/>
          <w:sz w:val="24"/>
          <w:szCs w:val="24"/>
        </w:rPr>
      </w:pPr>
      <w:r w:rsidRPr="006C13D0">
        <w:rPr>
          <w:rFonts w:ascii="Times New Roman" w:hAnsi="Times New Roman"/>
          <w:b/>
          <w:sz w:val="24"/>
          <w:szCs w:val="24"/>
        </w:rPr>
        <w:t>2. Рассчитаем ЧВП</w:t>
      </w:r>
    </w:p>
    <w:p w:rsidR="006C13D0" w:rsidRPr="006C13D0" w:rsidRDefault="006C13D0" w:rsidP="006C13D0">
      <w:pPr>
        <w:spacing w:after="0" w:line="240" w:lineRule="auto"/>
        <w:ind w:left="708" w:firstLine="709"/>
        <w:jc w:val="both"/>
        <w:rPr>
          <w:rFonts w:ascii="Times New Roman" w:hAnsi="Times New Roman"/>
          <w:sz w:val="24"/>
          <w:szCs w:val="24"/>
        </w:rPr>
      </w:pPr>
      <w:r w:rsidRPr="006C13D0">
        <w:rPr>
          <w:rFonts w:ascii="Times New Roman" w:hAnsi="Times New Roman"/>
          <w:sz w:val="24"/>
          <w:szCs w:val="24"/>
        </w:rPr>
        <w:t>ЧВП = ВВП – А</w:t>
      </w:r>
    </w:p>
    <w:p w:rsidR="006C13D0" w:rsidRPr="006C13D0" w:rsidRDefault="006C13D0" w:rsidP="006C13D0">
      <w:pPr>
        <w:spacing w:after="0" w:line="240" w:lineRule="auto"/>
        <w:ind w:left="708" w:firstLine="709"/>
        <w:jc w:val="both"/>
        <w:rPr>
          <w:rFonts w:ascii="Times New Roman" w:hAnsi="Times New Roman"/>
          <w:sz w:val="24"/>
          <w:szCs w:val="24"/>
        </w:rPr>
      </w:pPr>
      <w:r w:rsidRPr="006C13D0">
        <w:rPr>
          <w:rFonts w:ascii="Times New Roman" w:hAnsi="Times New Roman"/>
          <w:sz w:val="24"/>
          <w:szCs w:val="24"/>
        </w:rPr>
        <w:t>ЧВП</w:t>
      </w:r>
      <w:r w:rsidRPr="006C13D0">
        <w:rPr>
          <w:rFonts w:ascii="Times New Roman" w:hAnsi="Times New Roman"/>
          <w:b/>
          <w:i/>
          <w:sz w:val="24"/>
          <w:szCs w:val="24"/>
        </w:rPr>
        <w:t xml:space="preserve"> </w:t>
      </w:r>
      <w:r w:rsidRPr="006C13D0">
        <w:rPr>
          <w:rFonts w:ascii="Times New Roman" w:hAnsi="Times New Roman"/>
          <w:sz w:val="24"/>
          <w:szCs w:val="24"/>
        </w:rPr>
        <w:t xml:space="preserve">= 560 000 </w:t>
      </w:r>
      <w:r w:rsidRPr="006C13D0">
        <w:rPr>
          <w:rFonts w:ascii="Times New Roman" w:hAnsi="Times New Roman"/>
          <w:b/>
          <w:sz w:val="24"/>
          <w:szCs w:val="24"/>
        </w:rPr>
        <w:t>–</w:t>
      </w:r>
      <w:r w:rsidRPr="006C13D0">
        <w:rPr>
          <w:rFonts w:ascii="Times New Roman" w:hAnsi="Times New Roman"/>
          <w:sz w:val="24"/>
          <w:szCs w:val="24"/>
        </w:rPr>
        <w:t xml:space="preserve"> 50 000 = 510 000</w:t>
      </w:r>
    </w:p>
    <w:p w:rsidR="006C13D0" w:rsidRPr="006C13D0" w:rsidRDefault="006C13D0" w:rsidP="006C13D0">
      <w:pPr>
        <w:spacing w:after="0" w:line="240" w:lineRule="auto"/>
        <w:ind w:left="708" w:firstLine="709"/>
        <w:jc w:val="both"/>
        <w:rPr>
          <w:rFonts w:ascii="Times New Roman" w:hAnsi="Times New Roman"/>
          <w:sz w:val="24"/>
          <w:szCs w:val="24"/>
        </w:rPr>
      </w:pPr>
      <w:r w:rsidRPr="006C13D0">
        <w:rPr>
          <w:rFonts w:ascii="Times New Roman" w:hAnsi="Times New Roman"/>
          <w:sz w:val="24"/>
          <w:szCs w:val="24"/>
        </w:rPr>
        <w:t>ВД = ЧВП – ЧКН</w:t>
      </w:r>
    </w:p>
    <w:p w:rsidR="006C13D0" w:rsidRPr="006C13D0" w:rsidRDefault="006C13D0" w:rsidP="006C13D0">
      <w:pPr>
        <w:spacing w:after="0" w:line="240" w:lineRule="auto"/>
        <w:ind w:left="708" w:firstLine="709"/>
        <w:jc w:val="both"/>
        <w:rPr>
          <w:rFonts w:ascii="Times New Roman" w:hAnsi="Times New Roman"/>
          <w:sz w:val="24"/>
          <w:szCs w:val="24"/>
        </w:rPr>
      </w:pPr>
      <w:r w:rsidRPr="006C13D0">
        <w:rPr>
          <w:rFonts w:ascii="Times New Roman" w:hAnsi="Times New Roman"/>
          <w:sz w:val="24"/>
          <w:szCs w:val="24"/>
        </w:rPr>
        <w:t>ВД</w:t>
      </w:r>
      <w:r w:rsidRPr="006C13D0">
        <w:rPr>
          <w:rFonts w:ascii="Times New Roman" w:hAnsi="Times New Roman"/>
          <w:b/>
          <w:i/>
          <w:sz w:val="24"/>
          <w:szCs w:val="24"/>
        </w:rPr>
        <w:t xml:space="preserve"> = </w:t>
      </w:r>
      <w:r w:rsidRPr="006C13D0">
        <w:rPr>
          <w:rFonts w:ascii="Times New Roman" w:hAnsi="Times New Roman"/>
          <w:sz w:val="24"/>
          <w:szCs w:val="24"/>
        </w:rPr>
        <w:t xml:space="preserve">510 000 </w:t>
      </w:r>
      <w:r w:rsidRPr="006C13D0">
        <w:rPr>
          <w:rFonts w:ascii="Times New Roman" w:hAnsi="Times New Roman"/>
          <w:b/>
          <w:sz w:val="24"/>
          <w:szCs w:val="24"/>
        </w:rPr>
        <w:t>–</w:t>
      </w:r>
      <w:r w:rsidRPr="006C13D0">
        <w:rPr>
          <w:rFonts w:ascii="Times New Roman" w:hAnsi="Times New Roman"/>
          <w:sz w:val="24"/>
          <w:szCs w:val="24"/>
        </w:rPr>
        <w:t xml:space="preserve"> 9000 = 501 000</w:t>
      </w:r>
    </w:p>
    <w:p w:rsidR="006C13D0" w:rsidRPr="006C13D0" w:rsidRDefault="006C13D0" w:rsidP="006C13D0">
      <w:pPr>
        <w:spacing w:after="0" w:line="240" w:lineRule="auto"/>
        <w:ind w:firstLine="709"/>
        <w:jc w:val="both"/>
        <w:rPr>
          <w:rFonts w:ascii="Times New Roman" w:hAnsi="Times New Roman"/>
          <w:sz w:val="24"/>
          <w:szCs w:val="24"/>
        </w:rPr>
      </w:pPr>
      <w:r w:rsidRPr="006C13D0">
        <w:rPr>
          <w:rFonts w:ascii="Times New Roman" w:hAnsi="Times New Roman"/>
          <w:b/>
          <w:sz w:val="24"/>
          <w:szCs w:val="24"/>
        </w:rPr>
        <w:t>Ответ.</w:t>
      </w:r>
      <w:r w:rsidRPr="006C13D0">
        <w:rPr>
          <w:rFonts w:ascii="Times New Roman" w:hAnsi="Times New Roman"/>
          <w:sz w:val="24"/>
          <w:szCs w:val="24"/>
        </w:rPr>
        <w:t xml:space="preserve"> ВВП = 560 000, ЧВП = 510 000, ВД = 501 000.</w:t>
      </w:r>
    </w:p>
    <w:p w:rsidR="006C13D0" w:rsidRPr="006C13D0" w:rsidRDefault="006C13D0" w:rsidP="006C13D0">
      <w:pPr>
        <w:spacing w:after="0" w:line="240" w:lineRule="auto"/>
        <w:ind w:firstLine="709"/>
        <w:jc w:val="both"/>
        <w:rPr>
          <w:rFonts w:ascii="Times New Roman" w:hAnsi="Times New Roman"/>
          <w:b/>
          <w:sz w:val="24"/>
          <w:szCs w:val="24"/>
        </w:rPr>
      </w:pPr>
    </w:p>
    <w:p w:rsidR="006C13D0" w:rsidRPr="006C13D0" w:rsidRDefault="006C13D0" w:rsidP="006C13D0">
      <w:pPr>
        <w:spacing w:after="0" w:line="240" w:lineRule="auto"/>
        <w:ind w:firstLine="709"/>
        <w:jc w:val="both"/>
        <w:rPr>
          <w:rFonts w:ascii="Times New Roman" w:hAnsi="Times New Roman"/>
          <w:sz w:val="24"/>
          <w:szCs w:val="24"/>
        </w:rPr>
      </w:pPr>
      <w:r w:rsidRPr="006C13D0">
        <w:rPr>
          <w:rFonts w:ascii="Times New Roman" w:hAnsi="Times New Roman"/>
          <w:b/>
          <w:sz w:val="24"/>
          <w:szCs w:val="24"/>
        </w:rPr>
        <w:t xml:space="preserve">Задача 2. </w:t>
      </w:r>
      <w:r w:rsidRPr="006C13D0">
        <w:rPr>
          <w:rFonts w:ascii="Times New Roman" w:hAnsi="Times New Roman"/>
          <w:sz w:val="24"/>
          <w:szCs w:val="24"/>
        </w:rPr>
        <w:t>Закрытая экономика страны характеризуется следующими данными:</w:t>
      </w:r>
    </w:p>
    <w:p w:rsidR="006C13D0" w:rsidRPr="006C13D0" w:rsidRDefault="006C13D0" w:rsidP="006C13D0">
      <w:pPr>
        <w:pStyle w:val="ac"/>
        <w:spacing w:after="0" w:line="240" w:lineRule="auto"/>
        <w:ind w:left="708" w:firstLine="709"/>
        <w:jc w:val="both"/>
        <w:rPr>
          <w:rFonts w:ascii="Times New Roman" w:hAnsi="Times New Roman"/>
          <w:sz w:val="24"/>
          <w:szCs w:val="24"/>
        </w:rPr>
      </w:pPr>
      <w:r w:rsidRPr="006C13D0">
        <w:rPr>
          <w:rFonts w:ascii="Times New Roman" w:hAnsi="Times New Roman"/>
          <w:sz w:val="24"/>
          <w:szCs w:val="24"/>
        </w:rPr>
        <w:t xml:space="preserve">1. ВНП </w:t>
      </w:r>
      <w:r w:rsidRPr="006C13D0">
        <w:rPr>
          <w:rFonts w:ascii="Times New Roman" w:hAnsi="Times New Roman"/>
          <w:b/>
          <w:sz w:val="24"/>
          <w:szCs w:val="24"/>
        </w:rPr>
        <w:t xml:space="preserve">– </w:t>
      </w:r>
      <w:r w:rsidRPr="006C13D0">
        <w:rPr>
          <w:rFonts w:ascii="Times New Roman" w:hAnsi="Times New Roman"/>
          <w:sz w:val="24"/>
          <w:szCs w:val="24"/>
        </w:rPr>
        <w:t>5000</w:t>
      </w:r>
    </w:p>
    <w:p w:rsidR="006C13D0" w:rsidRPr="006C13D0" w:rsidRDefault="006C13D0" w:rsidP="006C13D0">
      <w:pPr>
        <w:pStyle w:val="ac"/>
        <w:spacing w:after="0" w:line="240" w:lineRule="auto"/>
        <w:ind w:left="708" w:firstLine="709"/>
        <w:jc w:val="both"/>
        <w:rPr>
          <w:rFonts w:ascii="Times New Roman" w:hAnsi="Times New Roman"/>
          <w:sz w:val="24"/>
          <w:szCs w:val="24"/>
        </w:rPr>
      </w:pPr>
      <w:r w:rsidRPr="006C13D0">
        <w:rPr>
          <w:rFonts w:ascii="Times New Roman" w:hAnsi="Times New Roman"/>
          <w:sz w:val="24"/>
          <w:szCs w:val="24"/>
        </w:rPr>
        <w:lastRenderedPageBreak/>
        <w:t xml:space="preserve">2. Валовые инвестиции </w:t>
      </w:r>
      <w:r w:rsidRPr="006C13D0">
        <w:rPr>
          <w:rFonts w:ascii="Times New Roman" w:hAnsi="Times New Roman"/>
          <w:b/>
          <w:sz w:val="24"/>
          <w:szCs w:val="24"/>
        </w:rPr>
        <w:t>–</w:t>
      </w:r>
      <w:r w:rsidRPr="006C13D0">
        <w:rPr>
          <w:rFonts w:ascii="Times New Roman" w:hAnsi="Times New Roman"/>
          <w:sz w:val="24"/>
          <w:szCs w:val="24"/>
        </w:rPr>
        <w:t xml:space="preserve"> 600</w:t>
      </w:r>
    </w:p>
    <w:p w:rsidR="006C13D0" w:rsidRPr="006C13D0" w:rsidRDefault="006C13D0" w:rsidP="006C13D0">
      <w:pPr>
        <w:pStyle w:val="ac"/>
        <w:spacing w:after="0" w:line="240" w:lineRule="auto"/>
        <w:ind w:left="708" w:firstLine="709"/>
        <w:jc w:val="both"/>
        <w:rPr>
          <w:rFonts w:ascii="Times New Roman" w:hAnsi="Times New Roman"/>
          <w:sz w:val="24"/>
          <w:szCs w:val="24"/>
        </w:rPr>
      </w:pPr>
      <w:r w:rsidRPr="006C13D0">
        <w:rPr>
          <w:rFonts w:ascii="Times New Roman" w:hAnsi="Times New Roman"/>
          <w:sz w:val="24"/>
          <w:szCs w:val="24"/>
        </w:rPr>
        <w:t xml:space="preserve">3. Чистые инвестиции </w:t>
      </w:r>
      <w:r w:rsidRPr="006C13D0">
        <w:rPr>
          <w:rFonts w:ascii="Times New Roman" w:hAnsi="Times New Roman"/>
          <w:b/>
          <w:sz w:val="24"/>
          <w:szCs w:val="24"/>
        </w:rPr>
        <w:t>–</w:t>
      </w:r>
      <w:r w:rsidRPr="006C13D0">
        <w:rPr>
          <w:rFonts w:ascii="Times New Roman" w:hAnsi="Times New Roman"/>
          <w:sz w:val="24"/>
          <w:szCs w:val="24"/>
        </w:rPr>
        <w:t xml:space="preserve"> 90</w:t>
      </w:r>
    </w:p>
    <w:p w:rsidR="006C13D0" w:rsidRPr="006C13D0" w:rsidRDefault="006C13D0" w:rsidP="006C13D0">
      <w:pPr>
        <w:pStyle w:val="ac"/>
        <w:spacing w:after="0" w:line="240" w:lineRule="auto"/>
        <w:ind w:left="708" w:firstLine="709"/>
        <w:jc w:val="both"/>
        <w:rPr>
          <w:rFonts w:ascii="Times New Roman" w:hAnsi="Times New Roman"/>
          <w:sz w:val="24"/>
          <w:szCs w:val="24"/>
        </w:rPr>
      </w:pPr>
      <w:r w:rsidRPr="006C13D0">
        <w:rPr>
          <w:rFonts w:ascii="Times New Roman" w:hAnsi="Times New Roman"/>
          <w:sz w:val="24"/>
          <w:szCs w:val="24"/>
        </w:rPr>
        <w:t xml:space="preserve">4. Государственные расходы на товары и услуги </w:t>
      </w:r>
      <w:r w:rsidRPr="006C13D0">
        <w:rPr>
          <w:rFonts w:ascii="Times New Roman" w:hAnsi="Times New Roman"/>
          <w:b/>
          <w:sz w:val="24"/>
          <w:szCs w:val="24"/>
        </w:rPr>
        <w:t>–</w:t>
      </w:r>
      <w:r w:rsidRPr="006C13D0">
        <w:rPr>
          <w:rFonts w:ascii="Times New Roman" w:hAnsi="Times New Roman"/>
          <w:sz w:val="24"/>
          <w:szCs w:val="24"/>
        </w:rPr>
        <w:t xml:space="preserve"> 900</w:t>
      </w:r>
    </w:p>
    <w:p w:rsidR="006C13D0" w:rsidRPr="006C13D0" w:rsidRDefault="006C13D0" w:rsidP="006C13D0">
      <w:pPr>
        <w:pStyle w:val="ac"/>
        <w:spacing w:after="0" w:line="240" w:lineRule="auto"/>
        <w:ind w:left="708" w:firstLine="709"/>
        <w:jc w:val="both"/>
        <w:rPr>
          <w:rFonts w:ascii="Times New Roman" w:hAnsi="Times New Roman"/>
          <w:sz w:val="24"/>
          <w:szCs w:val="24"/>
        </w:rPr>
      </w:pPr>
      <w:r w:rsidRPr="006C13D0">
        <w:rPr>
          <w:rFonts w:ascii="Times New Roman" w:hAnsi="Times New Roman"/>
          <w:sz w:val="24"/>
          <w:szCs w:val="24"/>
        </w:rPr>
        <w:t xml:space="preserve">5. Косвенные налоги на бизнес </w:t>
      </w:r>
      <w:r w:rsidRPr="006C13D0">
        <w:rPr>
          <w:rFonts w:ascii="Times New Roman" w:hAnsi="Times New Roman"/>
          <w:b/>
          <w:sz w:val="24"/>
          <w:szCs w:val="24"/>
        </w:rPr>
        <w:t>–</w:t>
      </w:r>
      <w:r w:rsidRPr="006C13D0">
        <w:rPr>
          <w:rFonts w:ascii="Times New Roman" w:hAnsi="Times New Roman"/>
          <w:sz w:val="24"/>
          <w:szCs w:val="24"/>
        </w:rPr>
        <w:t>150</w:t>
      </w:r>
    </w:p>
    <w:p w:rsidR="006C13D0" w:rsidRPr="006C13D0" w:rsidRDefault="006C13D0" w:rsidP="006C13D0">
      <w:pPr>
        <w:spacing w:after="0" w:line="240" w:lineRule="auto"/>
        <w:ind w:left="708" w:firstLine="709"/>
        <w:jc w:val="both"/>
        <w:rPr>
          <w:rFonts w:ascii="Times New Roman" w:hAnsi="Times New Roman"/>
          <w:sz w:val="24"/>
          <w:szCs w:val="24"/>
        </w:rPr>
      </w:pPr>
      <w:r w:rsidRPr="006C13D0">
        <w:rPr>
          <w:rFonts w:ascii="Times New Roman" w:hAnsi="Times New Roman"/>
          <w:sz w:val="24"/>
          <w:szCs w:val="24"/>
        </w:rPr>
        <w:t>Рассчитайте ЧНП, НД и потребительские расходы.</w:t>
      </w:r>
    </w:p>
    <w:p w:rsidR="006C13D0" w:rsidRPr="006C13D0" w:rsidRDefault="006C13D0" w:rsidP="006C13D0">
      <w:pPr>
        <w:spacing w:after="0" w:line="240" w:lineRule="auto"/>
        <w:ind w:firstLine="709"/>
        <w:jc w:val="both"/>
        <w:rPr>
          <w:rFonts w:ascii="Times New Roman" w:hAnsi="Times New Roman"/>
          <w:b/>
          <w:sz w:val="24"/>
          <w:szCs w:val="24"/>
        </w:rPr>
      </w:pPr>
      <w:r w:rsidRPr="006C13D0">
        <w:rPr>
          <w:rFonts w:ascii="Times New Roman" w:hAnsi="Times New Roman"/>
          <w:b/>
          <w:sz w:val="24"/>
          <w:szCs w:val="24"/>
        </w:rPr>
        <w:t>Решение</w:t>
      </w:r>
    </w:p>
    <w:p w:rsidR="006C13D0" w:rsidRPr="006C13D0" w:rsidRDefault="006C13D0" w:rsidP="006C13D0">
      <w:pPr>
        <w:spacing w:after="0" w:line="240" w:lineRule="auto"/>
        <w:ind w:left="708" w:firstLine="709"/>
        <w:jc w:val="both"/>
        <w:rPr>
          <w:rFonts w:ascii="Times New Roman" w:hAnsi="Times New Roman"/>
          <w:sz w:val="24"/>
          <w:szCs w:val="24"/>
        </w:rPr>
      </w:pPr>
      <w:r w:rsidRPr="006C13D0">
        <w:rPr>
          <w:rFonts w:ascii="Times New Roman" w:hAnsi="Times New Roman"/>
          <w:sz w:val="24"/>
          <w:szCs w:val="24"/>
        </w:rPr>
        <w:t>В условиях закрытой экономики ВНП = ВВП, отсутствуют экспорт и импорт.</w:t>
      </w:r>
    </w:p>
    <w:p w:rsidR="006C13D0" w:rsidRPr="006C13D0" w:rsidRDefault="006C13D0" w:rsidP="006C13D0">
      <w:pPr>
        <w:spacing w:after="0" w:line="240" w:lineRule="auto"/>
        <w:ind w:left="708" w:firstLine="709"/>
        <w:jc w:val="both"/>
        <w:rPr>
          <w:rFonts w:ascii="Times New Roman" w:hAnsi="Times New Roman"/>
          <w:sz w:val="24"/>
          <w:szCs w:val="24"/>
        </w:rPr>
      </w:pPr>
      <w:r w:rsidRPr="006C13D0">
        <w:rPr>
          <w:rFonts w:ascii="Times New Roman" w:hAnsi="Times New Roman"/>
          <w:sz w:val="24"/>
          <w:szCs w:val="24"/>
        </w:rPr>
        <w:t>1. Рассчитаем потребительские расходы, используя формулу расчёта ВВП по потоку расходов.</w:t>
      </w:r>
    </w:p>
    <w:p w:rsidR="006C13D0" w:rsidRPr="006C13D0" w:rsidRDefault="006C13D0" w:rsidP="006C13D0">
      <w:pPr>
        <w:spacing w:after="0" w:line="240" w:lineRule="auto"/>
        <w:ind w:left="708" w:firstLine="709"/>
        <w:jc w:val="both"/>
        <w:rPr>
          <w:rFonts w:ascii="Times New Roman" w:hAnsi="Times New Roman"/>
          <w:bCs/>
          <w:color w:val="000000"/>
          <w:sz w:val="24"/>
          <w:szCs w:val="24"/>
          <w:lang w:val="en-US"/>
        </w:rPr>
      </w:pPr>
      <w:r w:rsidRPr="006C13D0">
        <w:rPr>
          <w:rFonts w:ascii="Times New Roman" w:hAnsi="Times New Roman"/>
          <w:sz w:val="24"/>
          <w:szCs w:val="24"/>
        </w:rPr>
        <w:t>ВВП</w:t>
      </w:r>
      <w:r w:rsidRPr="006C13D0">
        <w:rPr>
          <w:rFonts w:ascii="Times New Roman" w:hAnsi="Times New Roman"/>
          <w:sz w:val="24"/>
          <w:szCs w:val="24"/>
          <w:lang w:val="en-US"/>
        </w:rPr>
        <w:t xml:space="preserve"> = </w:t>
      </w:r>
      <w:r w:rsidRPr="006C13D0">
        <w:rPr>
          <w:rFonts w:ascii="Times New Roman" w:hAnsi="Times New Roman"/>
          <w:sz w:val="24"/>
          <w:szCs w:val="24"/>
        </w:rPr>
        <w:t>С</w:t>
      </w:r>
      <w:r w:rsidRPr="006C13D0">
        <w:rPr>
          <w:rFonts w:ascii="Times New Roman" w:hAnsi="Times New Roman"/>
          <w:sz w:val="24"/>
          <w:szCs w:val="24"/>
          <w:lang w:val="en-US"/>
        </w:rPr>
        <w:t xml:space="preserve"> + I</w:t>
      </w:r>
      <w:r w:rsidRPr="006C13D0">
        <w:rPr>
          <w:rFonts w:ascii="Times New Roman" w:hAnsi="Times New Roman"/>
          <w:bCs/>
          <w:color w:val="000000"/>
          <w:sz w:val="24"/>
          <w:szCs w:val="24"/>
          <w:lang w:val="en-US"/>
        </w:rPr>
        <w:t xml:space="preserve"> + G + X</w:t>
      </w:r>
    </w:p>
    <w:p w:rsidR="006C13D0" w:rsidRPr="006C13D0" w:rsidRDefault="006C13D0" w:rsidP="006C13D0">
      <w:pPr>
        <w:spacing w:after="0" w:line="240" w:lineRule="auto"/>
        <w:ind w:left="708" w:firstLine="709"/>
        <w:jc w:val="both"/>
        <w:rPr>
          <w:rFonts w:ascii="Times New Roman" w:hAnsi="Times New Roman"/>
          <w:bCs/>
          <w:color w:val="000000"/>
          <w:sz w:val="24"/>
          <w:szCs w:val="24"/>
          <w:lang w:val="en-US"/>
        </w:rPr>
      </w:pPr>
      <w:r w:rsidRPr="006C13D0">
        <w:rPr>
          <w:rFonts w:ascii="Times New Roman" w:hAnsi="Times New Roman"/>
          <w:bCs/>
          <w:color w:val="000000"/>
          <w:sz w:val="24"/>
          <w:szCs w:val="24"/>
          <w:lang w:val="en-US"/>
        </w:rPr>
        <w:t xml:space="preserve">C = </w:t>
      </w:r>
      <w:r w:rsidRPr="006C13D0">
        <w:rPr>
          <w:rFonts w:ascii="Times New Roman" w:hAnsi="Times New Roman"/>
          <w:bCs/>
          <w:color w:val="000000"/>
          <w:sz w:val="24"/>
          <w:szCs w:val="24"/>
        </w:rPr>
        <w:t>ВВП</w:t>
      </w:r>
      <w:r w:rsidRPr="006C13D0">
        <w:rPr>
          <w:rFonts w:ascii="Times New Roman" w:hAnsi="Times New Roman"/>
          <w:bCs/>
          <w:color w:val="000000"/>
          <w:sz w:val="24"/>
          <w:szCs w:val="24"/>
          <w:lang w:val="en-US"/>
        </w:rPr>
        <w:t xml:space="preserve"> – I – G – X </w:t>
      </w:r>
    </w:p>
    <w:p w:rsidR="006C13D0" w:rsidRPr="006C13D0" w:rsidRDefault="006C13D0" w:rsidP="006C13D0">
      <w:pPr>
        <w:spacing w:after="0" w:line="240" w:lineRule="auto"/>
        <w:ind w:left="708" w:firstLine="709"/>
        <w:jc w:val="both"/>
        <w:rPr>
          <w:rFonts w:ascii="Times New Roman" w:hAnsi="Times New Roman"/>
          <w:bCs/>
          <w:color w:val="000000"/>
          <w:sz w:val="24"/>
          <w:szCs w:val="24"/>
        </w:rPr>
      </w:pPr>
      <w:r w:rsidRPr="006C13D0">
        <w:rPr>
          <w:rFonts w:ascii="Times New Roman" w:hAnsi="Times New Roman"/>
          <w:bCs/>
          <w:color w:val="000000"/>
          <w:sz w:val="24"/>
          <w:szCs w:val="24"/>
          <w:lang w:val="en-US"/>
        </w:rPr>
        <w:t>C</w:t>
      </w:r>
      <w:r w:rsidRPr="006C13D0">
        <w:rPr>
          <w:rFonts w:ascii="Times New Roman" w:hAnsi="Times New Roman"/>
          <w:bCs/>
          <w:color w:val="000000"/>
          <w:sz w:val="24"/>
          <w:szCs w:val="24"/>
        </w:rPr>
        <w:t xml:space="preserve"> = 5000 – 600 – 900 – 0 = 3500</w:t>
      </w:r>
    </w:p>
    <w:p w:rsidR="006C13D0" w:rsidRPr="006C13D0" w:rsidRDefault="006C13D0" w:rsidP="006C13D0">
      <w:pPr>
        <w:spacing w:after="0" w:line="240" w:lineRule="auto"/>
        <w:ind w:left="708" w:firstLine="709"/>
        <w:jc w:val="both"/>
        <w:rPr>
          <w:rFonts w:ascii="Times New Roman" w:hAnsi="Times New Roman"/>
          <w:sz w:val="24"/>
          <w:szCs w:val="24"/>
        </w:rPr>
      </w:pPr>
      <w:r w:rsidRPr="006C13D0">
        <w:rPr>
          <w:rFonts w:ascii="Times New Roman" w:hAnsi="Times New Roman"/>
          <w:bCs/>
          <w:color w:val="000000"/>
          <w:sz w:val="24"/>
          <w:szCs w:val="24"/>
        </w:rPr>
        <w:t>2. Рассчитаем ЧНП, учитывая, что амортизацию мы рассчитаем через инвестиции.</w:t>
      </w:r>
      <w:r w:rsidRPr="006C13D0">
        <w:rPr>
          <w:rFonts w:ascii="Times New Roman" w:hAnsi="Times New Roman"/>
          <w:sz w:val="24"/>
          <w:szCs w:val="24"/>
        </w:rPr>
        <w:t xml:space="preserve"> </w:t>
      </w:r>
    </w:p>
    <w:p w:rsidR="006C13D0" w:rsidRPr="006C13D0" w:rsidRDefault="006C13D0" w:rsidP="006C13D0">
      <w:pPr>
        <w:spacing w:after="0" w:line="240" w:lineRule="auto"/>
        <w:ind w:left="708" w:firstLine="709"/>
        <w:jc w:val="both"/>
        <w:rPr>
          <w:rFonts w:ascii="Times New Roman" w:hAnsi="Times New Roman"/>
          <w:sz w:val="24"/>
          <w:szCs w:val="24"/>
        </w:rPr>
      </w:pPr>
      <w:r w:rsidRPr="006C13D0">
        <w:rPr>
          <w:rFonts w:ascii="Times New Roman" w:hAnsi="Times New Roman"/>
          <w:sz w:val="24"/>
          <w:szCs w:val="24"/>
        </w:rPr>
        <w:t>ЧНП = ВНП – А</w:t>
      </w:r>
    </w:p>
    <w:p w:rsidR="006C13D0" w:rsidRPr="006C13D0" w:rsidRDefault="006C13D0" w:rsidP="006C13D0">
      <w:pPr>
        <w:spacing w:after="0" w:line="240" w:lineRule="auto"/>
        <w:ind w:left="708" w:firstLine="709"/>
        <w:jc w:val="both"/>
        <w:rPr>
          <w:rFonts w:ascii="Times New Roman" w:hAnsi="Times New Roman"/>
          <w:sz w:val="24"/>
          <w:szCs w:val="24"/>
        </w:rPr>
      </w:pPr>
      <w:r w:rsidRPr="006C13D0">
        <w:rPr>
          <w:rFonts w:ascii="Times New Roman" w:hAnsi="Times New Roman"/>
          <w:sz w:val="24"/>
          <w:szCs w:val="24"/>
        </w:rPr>
        <w:t xml:space="preserve">А = </w:t>
      </w:r>
      <w:r w:rsidRPr="006C13D0">
        <w:rPr>
          <w:rFonts w:ascii="Times New Roman" w:hAnsi="Times New Roman"/>
          <w:sz w:val="24"/>
          <w:szCs w:val="24"/>
          <w:lang w:val="en-US"/>
        </w:rPr>
        <w:t>I</w:t>
      </w:r>
      <w:r w:rsidRPr="006C13D0">
        <w:rPr>
          <w:rFonts w:ascii="Times New Roman" w:hAnsi="Times New Roman"/>
          <w:sz w:val="24"/>
          <w:szCs w:val="24"/>
        </w:rPr>
        <w:t xml:space="preserve"> – чистые инвестиции</w:t>
      </w:r>
    </w:p>
    <w:p w:rsidR="006C13D0" w:rsidRPr="006C13D0" w:rsidRDefault="006C13D0" w:rsidP="006C13D0">
      <w:pPr>
        <w:spacing w:after="0" w:line="240" w:lineRule="auto"/>
        <w:ind w:left="708" w:firstLine="709"/>
        <w:jc w:val="both"/>
        <w:rPr>
          <w:rFonts w:ascii="Times New Roman" w:hAnsi="Times New Roman"/>
          <w:sz w:val="24"/>
          <w:szCs w:val="24"/>
        </w:rPr>
      </w:pPr>
      <w:r w:rsidRPr="006C13D0">
        <w:rPr>
          <w:rFonts w:ascii="Times New Roman" w:hAnsi="Times New Roman"/>
          <w:sz w:val="24"/>
          <w:szCs w:val="24"/>
        </w:rPr>
        <w:t>А = 600 – 90 = 510</w:t>
      </w:r>
    </w:p>
    <w:p w:rsidR="006C13D0" w:rsidRPr="006C13D0" w:rsidRDefault="006C13D0" w:rsidP="006C13D0">
      <w:pPr>
        <w:spacing w:after="0" w:line="240" w:lineRule="auto"/>
        <w:ind w:left="708" w:firstLine="709"/>
        <w:jc w:val="both"/>
        <w:rPr>
          <w:rFonts w:ascii="Times New Roman" w:hAnsi="Times New Roman"/>
          <w:sz w:val="24"/>
          <w:szCs w:val="24"/>
        </w:rPr>
      </w:pPr>
      <w:r w:rsidRPr="006C13D0">
        <w:rPr>
          <w:rFonts w:ascii="Times New Roman" w:hAnsi="Times New Roman"/>
          <w:sz w:val="24"/>
          <w:szCs w:val="24"/>
        </w:rPr>
        <w:t>ЧНП = 5000 – 510 = 4490</w:t>
      </w:r>
    </w:p>
    <w:p w:rsidR="006C13D0" w:rsidRPr="006C13D0" w:rsidRDefault="006C13D0" w:rsidP="006C13D0">
      <w:pPr>
        <w:spacing w:after="0" w:line="240" w:lineRule="auto"/>
        <w:ind w:left="708" w:firstLine="709"/>
        <w:jc w:val="both"/>
        <w:rPr>
          <w:rFonts w:ascii="Times New Roman" w:hAnsi="Times New Roman"/>
          <w:sz w:val="24"/>
          <w:szCs w:val="24"/>
        </w:rPr>
      </w:pPr>
      <w:r w:rsidRPr="006C13D0">
        <w:rPr>
          <w:rFonts w:ascii="Times New Roman" w:hAnsi="Times New Roman"/>
          <w:sz w:val="24"/>
          <w:szCs w:val="24"/>
        </w:rPr>
        <w:t>3</w:t>
      </w:r>
      <w:r w:rsidRPr="006C13D0">
        <w:rPr>
          <w:rFonts w:ascii="Times New Roman" w:hAnsi="Times New Roman"/>
          <w:i/>
          <w:sz w:val="24"/>
          <w:szCs w:val="24"/>
        </w:rPr>
        <w:t xml:space="preserve">. </w:t>
      </w:r>
      <w:r w:rsidRPr="006C13D0">
        <w:rPr>
          <w:rFonts w:ascii="Times New Roman" w:hAnsi="Times New Roman"/>
          <w:sz w:val="24"/>
          <w:szCs w:val="24"/>
        </w:rPr>
        <w:t xml:space="preserve">НД = ЧНП – ЧКН </w:t>
      </w:r>
    </w:p>
    <w:p w:rsidR="006C13D0" w:rsidRPr="006C13D0" w:rsidRDefault="006C13D0" w:rsidP="006C13D0">
      <w:pPr>
        <w:spacing w:after="0" w:line="240" w:lineRule="auto"/>
        <w:ind w:left="708" w:firstLine="709"/>
        <w:jc w:val="both"/>
        <w:rPr>
          <w:rFonts w:ascii="Times New Roman" w:hAnsi="Times New Roman"/>
          <w:sz w:val="24"/>
          <w:szCs w:val="24"/>
        </w:rPr>
      </w:pPr>
      <w:r w:rsidRPr="006C13D0">
        <w:rPr>
          <w:rFonts w:ascii="Times New Roman" w:hAnsi="Times New Roman"/>
          <w:sz w:val="24"/>
          <w:szCs w:val="24"/>
        </w:rPr>
        <w:t>НД = 4490 – 150 = 4340</w:t>
      </w:r>
    </w:p>
    <w:p w:rsidR="006C13D0" w:rsidRPr="006C13D0" w:rsidRDefault="006C13D0" w:rsidP="006C13D0">
      <w:pPr>
        <w:spacing w:after="0" w:line="240" w:lineRule="auto"/>
        <w:ind w:firstLine="709"/>
        <w:jc w:val="both"/>
        <w:rPr>
          <w:rFonts w:ascii="Times New Roman" w:hAnsi="Times New Roman"/>
          <w:sz w:val="24"/>
          <w:szCs w:val="24"/>
        </w:rPr>
      </w:pPr>
      <w:r w:rsidRPr="006C13D0">
        <w:rPr>
          <w:rFonts w:ascii="Times New Roman" w:hAnsi="Times New Roman"/>
          <w:b/>
          <w:sz w:val="24"/>
          <w:szCs w:val="24"/>
        </w:rPr>
        <w:t xml:space="preserve">Ответ. </w:t>
      </w:r>
      <w:r w:rsidRPr="006C13D0">
        <w:rPr>
          <w:rFonts w:ascii="Times New Roman" w:hAnsi="Times New Roman"/>
          <w:sz w:val="24"/>
          <w:szCs w:val="24"/>
        </w:rPr>
        <w:t xml:space="preserve">С = 3500, ЧНП = 4490, НД = 4340. </w:t>
      </w:r>
    </w:p>
    <w:p w:rsidR="006C13D0" w:rsidRPr="006C13D0" w:rsidRDefault="006C13D0" w:rsidP="006C13D0">
      <w:pPr>
        <w:spacing w:after="0" w:line="240" w:lineRule="auto"/>
        <w:ind w:firstLine="709"/>
        <w:jc w:val="both"/>
        <w:rPr>
          <w:rFonts w:ascii="Times New Roman" w:hAnsi="Times New Roman"/>
          <w:b/>
          <w:sz w:val="24"/>
          <w:szCs w:val="24"/>
        </w:rPr>
      </w:pPr>
    </w:p>
    <w:p w:rsidR="006C13D0" w:rsidRPr="006C13D0" w:rsidRDefault="006C13D0" w:rsidP="006C13D0">
      <w:pPr>
        <w:spacing w:after="0" w:line="240" w:lineRule="auto"/>
        <w:ind w:firstLine="709"/>
        <w:jc w:val="both"/>
        <w:rPr>
          <w:rFonts w:ascii="Times New Roman" w:hAnsi="Times New Roman"/>
          <w:sz w:val="24"/>
          <w:szCs w:val="24"/>
        </w:rPr>
      </w:pPr>
      <w:r w:rsidRPr="006C13D0">
        <w:rPr>
          <w:rFonts w:ascii="Times New Roman" w:hAnsi="Times New Roman"/>
          <w:b/>
          <w:sz w:val="24"/>
          <w:szCs w:val="24"/>
        </w:rPr>
        <w:t>Задача 3.</w:t>
      </w:r>
      <w:r w:rsidRPr="006C13D0">
        <w:rPr>
          <w:rFonts w:ascii="Times New Roman" w:hAnsi="Times New Roman"/>
          <w:sz w:val="24"/>
          <w:szCs w:val="24"/>
        </w:rPr>
        <w:t xml:space="preserve"> Рассчитайте темпы роста ВВП, если он составляет 244 000 и увеличился с прошлого года на 22 000.</w:t>
      </w:r>
    </w:p>
    <w:p w:rsidR="006C13D0" w:rsidRPr="006C13D0" w:rsidRDefault="006C13D0" w:rsidP="006C13D0">
      <w:pPr>
        <w:pStyle w:val="ac"/>
        <w:spacing w:after="0" w:line="240" w:lineRule="auto"/>
        <w:ind w:left="0" w:firstLine="709"/>
        <w:contextualSpacing w:val="0"/>
        <w:jc w:val="both"/>
        <w:rPr>
          <w:rFonts w:ascii="Times New Roman" w:hAnsi="Times New Roman"/>
          <w:b/>
          <w:sz w:val="24"/>
          <w:szCs w:val="24"/>
        </w:rPr>
      </w:pPr>
      <w:r w:rsidRPr="006C13D0">
        <w:rPr>
          <w:rFonts w:ascii="Times New Roman" w:hAnsi="Times New Roman"/>
          <w:b/>
          <w:sz w:val="24"/>
          <w:szCs w:val="24"/>
        </w:rPr>
        <w:t>Решение:</w:t>
      </w:r>
    </w:p>
    <w:p w:rsidR="006C13D0" w:rsidRPr="006C13D0" w:rsidRDefault="006C13D0" w:rsidP="006C13D0">
      <w:pPr>
        <w:pStyle w:val="ac"/>
        <w:spacing w:after="0" w:line="240" w:lineRule="auto"/>
        <w:ind w:left="708" w:firstLine="709"/>
        <w:contextualSpacing w:val="0"/>
        <w:jc w:val="both"/>
        <w:rPr>
          <w:rFonts w:ascii="Times New Roman" w:hAnsi="Times New Roman"/>
          <w:b/>
          <w:sz w:val="24"/>
          <w:szCs w:val="24"/>
        </w:rPr>
      </w:pPr>
      <w:r w:rsidRPr="006C13D0">
        <w:rPr>
          <w:rFonts w:ascii="Times New Roman" w:hAnsi="Times New Roman"/>
          <w:b/>
          <w:sz w:val="24"/>
          <w:szCs w:val="24"/>
        </w:rPr>
        <w:t>Дефлятор ВВП = (ВВПн / ВВПр) ×100</w:t>
      </w:r>
    </w:p>
    <w:p w:rsidR="006C13D0" w:rsidRPr="006C13D0" w:rsidRDefault="006C13D0" w:rsidP="006C13D0">
      <w:pPr>
        <w:pStyle w:val="ac"/>
        <w:spacing w:after="0" w:line="240" w:lineRule="auto"/>
        <w:ind w:left="708" w:firstLine="709"/>
        <w:contextualSpacing w:val="0"/>
        <w:jc w:val="both"/>
        <w:rPr>
          <w:rFonts w:ascii="Times New Roman" w:hAnsi="Times New Roman"/>
          <w:sz w:val="24"/>
          <w:szCs w:val="24"/>
        </w:rPr>
      </w:pPr>
      <w:r w:rsidRPr="006C13D0">
        <w:rPr>
          <w:rFonts w:ascii="Times New Roman" w:hAnsi="Times New Roman"/>
          <w:sz w:val="24"/>
          <w:szCs w:val="24"/>
        </w:rPr>
        <w:t>Дефлятор ВВП = (244 000</w:t>
      </w:r>
      <w:r w:rsidRPr="006C13D0">
        <w:rPr>
          <w:rFonts w:ascii="Times New Roman" w:hAnsi="Times New Roman"/>
          <w:b/>
          <w:sz w:val="24"/>
          <w:szCs w:val="24"/>
        </w:rPr>
        <w:t xml:space="preserve"> / </w:t>
      </w:r>
      <w:r w:rsidRPr="006C13D0">
        <w:rPr>
          <w:rFonts w:ascii="Times New Roman" w:hAnsi="Times New Roman"/>
          <w:sz w:val="24"/>
          <w:szCs w:val="24"/>
        </w:rPr>
        <w:t>222 000) ×100=109%</w:t>
      </w:r>
    </w:p>
    <w:p w:rsidR="006C13D0" w:rsidRPr="006C13D0" w:rsidRDefault="006C13D0" w:rsidP="006C13D0">
      <w:pPr>
        <w:spacing w:after="0" w:line="240" w:lineRule="auto"/>
        <w:ind w:firstLine="709"/>
        <w:jc w:val="both"/>
        <w:rPr>
          <w:rFonts w:ascii="Times New Roman" w:hAnsi="Times New Roman"/>
          <w:sz w:val="24"/>
          <w:szCs w:val="24"/>
        </w:rPr>
      </w:pPr>
      <w:r w:rsidRPr="006C13D0">
        <w:rPr>
          <w:rFonts w:ascii="Times New Roman" w:hAnsi="Times New Roman"/>
          <w:b/>
          <w:sz w:val="24"/>
          <w:szCs w:val="24"/>
        </w:rPr>
        <w:t>Ответ.</w:t>
      </w:r>
      <w:r w:rsidRPr="006C13D0">
        <w:rPr>
          <w:rFonts w:ascii="Times New Roman" w:hAnsi="Times New Roman"/>
          <w:sz w:val="24"/>
          <w:szCs w:val="24"/>
        </w:rPr>
        <w:t xml:space="preserve"> ВВП увеличился на 9%.</w:t>
      </w:r>
    </w:p>
    <w:p w:rsidR="006C13D0" w:rsidRPr="006C13D0" w:rsidRDefault="006C13D0" w:rsidP="006C13D0">
      <w:pPr>
        <w:spacing w:after="0" w:line="240" w:lineRule="auto"/>
        <w:ind w:firstLine="709"/>
        <w:jc w:val="both"/>
        <w:rPr>
          <w:rFonts w:ascii="Times New Roman" w:hAnsi="Times New Roman"/>
          <w:b/>
          <w:sz w:val="24"/>
          <w:szCs w:val="24"/>
        </w:rPr>
      </w:pPr>
    </w:p>
    <w:p w:rsidR="006C13D0" w:rsidRPr="006C13D0" w:rsidRDefault="006C13D0" w:rsidP="006C13D0">
      <w:pPr>
        <w:spacing w:after="0" w:line="240" w:lineRule="auto"/>
        <w:ind w:firstLine="709"/>
        <w:jc w:val="both"/>
        <w:rPr>
          <w:rFonts w:ascii="Times New Roman" w:hAnsi="Times New Roman"/>
          <w:sz w:val="24"/>
          <w:szCs w:val="24"/>
        </w:rPr>
      </w:pPr>
      <w:r w:rsidRPr="006C13D0">
        <w:rPr>
          <w:rFonts w:ascii="Times New Roman" w:hAnsi="Times New Roman"/>
          <w:b/>
          <w:sz w:val="24"/>
          <w:szCs w:val="24"/>
        </w:rPr>
        <w:t xml:space="preserve">Задача 4. </w:t>
      </w:r>
      <w:proofErr w:type="gramStart"/>
      <w:r w:rsidRPr="006C13D0">
        <w:rPr>
          <w:rFonts w:ascii="Times New Roman" w:hAnsi="Times New Roman"/>
          <w:sz w:val="24"/>
          <w:szCs w:val="24"/>
        </w:rPr>
        <w:t xml:space="preserve">ВВП в текущем году составляет 60 млрд. руб., потребительские расходы </w:t>
      </w:r>
      <w:r w:rsidRPr="006C13D0">
        <w:rPr>
          <w:rFonts w:ascii="Times New Roman" w:hAnsi="Times New Roman"/>
          <w:b/>
          <w:sz w:val="24"/>
          <w:szCs w:val="24"/>
        </w:rPr>
        <w:t xml:space="preserve">– </w:t>
      </w:r>
      <w:r w:rsidRPr="006C13D0">
        <w:rPr>
          <w:rFonts w:ascii="Times New Roman" w:hAnsi="Times New Roman"/>
          <w:sz w:val="24"/>
          <w:szCs w:val="24"/>
        </w:rPr>
        <w:t xml:space="preserve">20 млрд. руб., государственные расходы </w:t>
      </w:r>
      <w:r w:rsidRPr="006C13D0">
        <w:rPr>
          <w:rFonts w:ascii="Times New Roman" w:hAnsi="Times New Roman"/>
          <w:b/>
          <w:sz w:val="24"/>
          <w:szCs w:val="24"/>
        </w:rPr>
        <w:t xml:space="preserve">– </w:t>
      </w:r>
      <w:r w:rsidRPr="006C13D0">
        <w:rPr>
          <w:rFonts w:ascii="Times New Roman" w:hAnsi="Times New Roman"/>
          <w:sz w:val="24"/>
          <w:szCs w:val="24"/>
        </w:rPr>
        <w:t xml:space="preserve">2 млрд. руб., чистый экспорт </w:t>
      </w:r>
      <w:r w:rsidRPr="006C13D0">
        <w:rPr>
          <w:rFonts w:ascii="Times New Roman" w:hAnsi="Times New Roman"/>
          <w:b/>
          <w:sz w:val="24"/>
          <w:szCs w:val="24"/>
        </w:rPr>
        <w:t xml:space="preserve">– </w:t>
      </w:r>
      <w:r w:rsidRPr="006C13D0">
        <w:rPr>
          <w:rFonts w:ascii="Times New Roman" w:hAnsi="Times New Roman"/>
          <w:sz w:val="24"/>
          <w:szCs w:val="24"/>
        </w:rPr>
        <w:t>1 млрд. руб.</w:t>
      </w:r>
      <w:proofErr w:type="gramEnd"/>
    </w:p>
    <w:p w:rsidR="006C13D0" w:rsidRPr="006C13D0" w:rsidRDefault="006C13D0" w:rsidP="006C13D0">
      <w:pPr>
        <w:spacing w:after="0" w:line="240" w:lineRule="auto"/>
        <w:ind w:left="708" w:firstLine="709"/>
        <w:jc w:val="both"/>
        <w:rPr>
          <w:rFonts w:ascii="Times New Roman" w:hAnsi="Times New Roman"/>
          <w:sz w:val="24"/>
          <w:szCs w:val="24"/>
        </w:rPr>
      </w:pPr>
      <w:r w:rsidRPr="006C13D0">
        <w:rPr>
          <w:rFonts w:ascii="Times New Roman" w:hAnsi="Times New Roman"/>
          <w:sz w:val="24"/>
          <w:szCs w:val="24"/>
        </w:rPr>
        <w:t>1. Каков объем инвестиций, если амортизация равна 1,9 млрд. руб.?</w:t>
      </w:r>
    </w:p>
    <w:p w:rsidR="006C13D0" w:rsidRPr="006C13D0" w:rsidRDefault="006C13D0" w:rsidP="006C13D0">
      <w:pPr>
        <w:spacing w:after="0" w:line="240" w:lineRule="auto"/>
        <w:ind w:left="708" w:firstLine="709"/>
        <w:jc w:val="both"/>
        <w:rPr>
          <w:rFonts w:ascii="Times New Roman" w:hAnsi="Times New Roman"/>
          <w:sz w:val="24"/>
          <w:szCs w:val="24"/>
        </w:rPr>
      </w:pPr>
      <w:r w:rsidRPr="006C13D0">
        <w:rPr>
          <w:rFonts w:ascii="Times New Roman" w:hAnsi="Times New Roman"/>
          <w:sz w:val="24"/>
          <w:szCs w:val="24"/>
        </w:rPr>
        <w:t xml:space="preserve">2. Чему </w:t>
      </w:r>
      <w:proofErr w:type="gramStart"/>
      <w:r w:rsidRPr="006C13D0">
        <w:rPr>
          <w:rFonts w:ascii="Times New Roman" w:hAnsi="Times New Roman"/>
          <w:sz w:val="24"/>
          <w:szCs w:val="24"/>
        </w:rPr>
        <w:t>равен</w:t>
      </w:r>
      <w:proofErr w:type="gramEnd"/>
      <w:r w:rsidRPr="006C13D0">
        <w:rPr>
          <w:rFonts w:ascii="Times New Roman" w:hAnsi="Times New Roman"/>
          <w:sz w:val="24"/>
          <w:szCs w:val="24"/>
        </w:rPr>
        <w:t xml:space="preserve"> ЧВП, если косвенные налоги составляют 1,2 млрд. руб.?</w:t>
      </w:r>
    </w:p>
    <w:p w:rsidR="006C13D0" w:rsidRPr="006C13D0" w:rsidRDefault="006C13D0" w:rsidP="006C13D0">
      <w:pPr>
        <w:spacing w:after="0" w:line="240" w:lineRule="auto"/>
        <w:ind w:left="708" w:firstLine="709"/>
        <w:jc w:val="both"/>
        <w:rPr>
          <w:rFonts w:ascii="Times New Roman" w:hAnsi="Times New Roman"/>
          <w:sz w:val="24"/>
          <w:szCs w:val="24"/>
        </w:rPr>
      </w:pPr>
      <w:r w:rsidRPr="006C13D0">
        <w:rPr>
          <w:rFonts w:ascii="Times New Roman" w:hAnsi="Times New Roman"/>
          <w:sz w:val="24"/>
          <w:szCs w:val="24"/>
        </w:rPr>
        <w:t xml:space="preserve">3. Чему </w:t>
      </w:r>
      <w:proofErr w:type="gramStart"/>
      <w:r w:rsidRPr="006C13D0">
        <w:rPr>
          <w:rFonts w:ascii="Times New Roman" w:hAnsi="Times New Roman"/>
          <w:sz w:val="24"/>
          <w:szCs w:val="24"/>
        </w:rPr>
        <w:t>равен</w:t>
      </w:r>
      <w:proofErr w:type="gramEnd"/>
      <w:r w:rsidRPr="006C13D0">
        <w:rPr>
          <w:rFonts w:ascii="Times New Roman" w:hAnsi="Times New Roman"/>
          <w:sz w:val="24"/>
          <w:szCs w:val="24"/>
        </w:rPr>
        <w:t xml:space="preserve"> ВД?  </w:t>
      </w:r>
    </w:p>
    <w:p w:rsidR="006C13D0" w:rsidRPr="006C13D0" w:rsidRDefault="006C13D0" w:rsidP="006C13D0">
      <w:pPr>
        <w:spacing w:after="0" w:line="240" w:lineRule="auto"/>
        <w:ind w:firstLine="709"/>
        <w:jc w:val="both"/>
        <w:rPr>
          <w:rFonts w:ascii="Times New Roman" w:hAnsi="Times New Roman"/>
          <w:b/>
          <w:sz w:val="24"/>
          <w:szCs w:val="24"/>
        </w:rPr>
      </w:pPr>
      <w:r w:rsidRPr="006C13D0">
        <w:rPr>
          <w:rFonts w:ascii="Times New Roman" w:hAnsi="Times New Roman"/>
          <w:b/>
          <w:sz w:val="24"/>
          <w:szCs w:val="24"/>
        </w:rPr>
        <w:t>Решение:</w:t>
      </w:r>
    </w:p>
    <w:p w:rsidR="006C13D0" w:rsidRPr="006C13D0" w:rsidRDefault="006C13D0" w:rsidP="006C13D0">
      <w:pPr>
        <w:spacing w:after="0" w:line="240" w:lineRule="auto"/>
        <w:ind w:left="708" w:firstLine="709"/>
        <w:jc w:val="both"/>
        <w:rPr>
          <w:rFonts w:ascii="Times New Roman" w:hAnsi="Times New Roman"/>
          <w:sz w:val="24"/>
          <w:szCs w:val="24"/>
        </w:rPr>
      </w:pPr>
      <w:r w:rsidRPr="006C13D0">
        <w:rPr>
          <w:rFonts w:ascii="Times New Roman" w:hAnsi="Times New Roman"/>
          <w:sz w:val="24"/>
          <w:szCs w:val="24"/>
        </w:rPr>
        <w:t>1. ВВП = C + I + G + X</w:t>
      </w:r>
    </w:p>
    <w:p w:rsidR="006C13D0" w:rsidRPr="006C13D0" w:rsidRDefault="006C13D0" w:rsidP="006C13D0">
      <w:pPr>
        <w:spacing w:after="0" w:line="240" w:lineRule="auto"/>
        <w:ind w:left="708" w:firstLine="709"/>
        <w:jc w:val="both"/>
        <w:rPr>
          <w:rFonts w:ascii="Times New Roman" w:hAnsi="Times New Roman"/>
          <w:sz w:val="24"/>
          <w:szCs w:val="24"/>
          <w:lang w:val="en-US"/>
        </w:rPr>
      </w:pPr>
      <w:r w:rsidRPr="006C13D0">
        <w:rPr>
          <w:rFonts w:ascii="Times New Roman" w:hAnsi="Times New Roman"/>
          <w:sz w:val="24"/>
          <w:szCs w:val="24"/>
          <w:lang w:val="en-US"/>
        </w:rPr>
        <w:t xml:space="preserve">I = </w:t>
      </w:r>
      <w:r w:rsidRPr="006C13D0">
        <w:rPr>
          <w:rFonts w:ascii="Times New Roman" w:hAnsi="Times New Roman"/>
          <w:sz w:val="24"/>
          <w:szCs w:val="24"/>
        </w:rPr>
        <w:t>ВВП</w:t>
      </w:r>
      <w:r w:rsidRPr="006C13D0">
        <w:rPr>
          <w:rFonts w:ascii="Times New Roman" w:hAnsi="Times New Roman"/>
          <w:sz w:val="24"/>
          <w:szCs w:val="24"/>
          <w:lang w:val="en-US"/>
        </w:rPr>
        <w:t xml:space="preserve"> – C – G – X</w:t>
      </w:r>
    </w:p>
    <w:p w:rsidR="006C13D0" w:rsidRPr="006C13D0" w:rsidRDefault="006C13D0" w:rsidP="006C13D0">
      <w:pPr>
        <w:spacing w:after="0" w:line="240" w:lineRule="auto"/>
        <w:ind w:left="708" w:firstLine="709"/>
        <w:jc w:val="both"/>
        <w:rPr>
          <w:rFonts w:ascii="Times New Roman" w:hAnsi="Times New Roman"/>
          <w:sz w:val="24"/>
          <w:szCs w:val="24"/>
          <w:lang w:val="en-US"/>
        </w:rPr>
      </w:pPr>
      <w:r w:rsidRPr="006C13D0">
        <w:rPr>
          <w:rFonts w:ascii="Times New Roman" w:hAnsi="Times New Roman"/>
          <w:sz w:val="24"/>
          <w:szCs w:val="24"/>
          <w:lang w:val="en-US"/>
        </w:rPr>
        <w:t xml:space="preserve">I = 60 – 20 – 2 – 1 = 37 </w:t>
      </w:r>
      <w:r w:rsidRPr="006C13D0">
        <w:rPr>
          <w:rFonts w:ascii="Times New Roman" w:hAnsi="Times New Roman"/>
          <w:sz w:val="24"/>
          <w:szCs w:val="24"/>
        </w:rPr>
        <w:t>млрд</w:t>
      </w:r>
      <w:r w:rsidRPr="006C13D0">
        <w:rPr>
          <w:rFonts w:ascii="Times New Roman" w:hAnsi="Times New Roman"/>
          <w:sz w:val="24"/>
          <w:szCs w:val="24"/>
          <w:lang w:val="en-US"/>
        </w:rPr>
        <w:t xml:space="preserve">. </w:t>
      </w:r>
      <w:r w:rsidRPr="006C13D0">
        <w:rPr>
          <w:rFonts w:ascii="Times New Roman" w:hAnsi="Times New Roman"/>
          <w:sz w:val="24"/>
          <w:szCs w:val="24"/>
        </w:rPr>
        <w:t>руб</w:t>
      </w:r>
      <w:r w:rsidRPr="006C13D0">
        <w:rPr>
          <w:rFonts w:ascii="Times New Roman" w:hAnsi="Times New Roman"/>
          <w:sz w:val="24"/>
          <w:szCs w:val="24"/>
          <w:lang w:val="en-US"/>
        </w:rPr>
        <w:t>.</w:t>
      </w:r>
    </w:p>
    <w:p w:rsidR="006C13D0" w:rsidRPr="006C13D0" w:rsidRDefault="006C13D0" w:rsidP="006C13D0">
      <w:pPr>
        <w:spacing w:after="0" w:line="240" w:lineRule="auto"/>
        <w:ind w:left="708" w:firstLine="709"/>
        <w:jc w:val="both"/>
        <w:rPr>
          <w:rFonts w:ascii="Times New Roman" w:hAnsi="Times New Roman"/>
          <w:sz w:val="24"/>
          <w:szCs w:val="24"/>
        </w:rPr>
      </w:pPr>
      <w:r w:rsidRPr="006C13D0">
        <w:rPr>
          <w:rFonts w:ascii="Times New Roman" w:hAnsi="Times New Roman"/>
          <w:sz w:val="24"/>
          <w:szCs w:val="24"/>
        </w:rPr>
        <w:t>2. ЧВП = ВВП – А</w:t>
      </w:r>
    </w:p>
    <w:p w:rsidR="006C13D0" w:rsidRPr="006C13D0" w:rsidRDefault="006C13D0" w:rsidP="006C13D0">
      <w:pPr>
        <w:spacing w:after="0" w:line="240" w:lineRule="auto"/>
        <w:ind w:left="708" w:firstLine="709"/>
        <w:jc w:val="both"/>
        <w:rPr>
          <w:rFonts w:ascii="Times New Roman" w:hAnsi="Times New Roman"/>
          <w:sz w:val="24"/>
          <w:szCs w:val="24"/>
        </w:rPr>
      </w:pPr>
      <w:r w:rsidRPr="006C13D0">
        <w:rPr>
          <w:rFonts w:ascii="Times New Roman" w:hAnsi="Times New Roman"/>
          <w:sz w:val="24"/>
          <w:szCs w:val="24"/>
        </w:rPr>
        <w:lastRenderedPageBreak/>
        <w:t>ЧВП = 37 – 1,9 = 35,1 млрд. руб.</w:t>
      </w:r>
    </w:p>
    <w:p w:rsidR="006C13D0" w:rsidRPr="006C13D0" w:rsidRDefault="006C13D0" w:rsidP="006C13D0">
      <w:pPr>
        <w:spacing w:after="0" w:line="240" w:lineRule="auto"/>
        <w:ind w:left="708" w:firstLine="709"/>
        <w:jc w:val="both"/>
        <w:rPr>
          <w:rFonts w:ascii="Times New Roman" w:hAnsi="Times New Roman"/>
          <w:sz w:val="24"/>
          <w:szCs w:val="24"/>
        </w:rPr>
      </w:pPr>
      <w:r w:rsidRPr="006C13D0">
        <w:rPr>
          <w:rFonts w:ascii="Times New Roman" w:hAnsi="Times New Roman"/>
          <w:sz w:val="24"/>
          <w:szCs w:val="24"/>
        </w:rPr>
        <w:t xml:space="preserve">А = </w:t>
      </w:r>
      <w:r w:rsidRPr="006C13D0">
        <w:rPr>
          <w:rFonts w:ascii="Times New Roman" w:hAnsi="Times New Roman"/>
          <w:sz w:val="24"/>
          <w:szCs w:val="24"/>
          <w:lang w:val="en-US"/>
        </w:rPr>
        <w:t>I</w:t>
      </w:r>
      <w:r w:rsidRPr="006C13D0">
        <w:rPr>
          <w:rFonts w:ascii="Times New Roman" w:hAnsi="Times New Roman"/>
          <w:sz w:val="24"/>
          <w:szCs w:val="24"/>
        </w:rPr>
        <w:t xml:space="preserve"> – чистые инвестиции = 1.9 млрд. руб.</w:t>
      </w:r>
    </w:p>
    <w:p w:rsidR="006C13D0" w:rsidRPr="006C13D0" w:rsidRDefault="006C13D0" w:rsidP="006C13D0">
      <w:pPr>
        <w:spacing w:after="0" w:line="240" w:lineRule="auto"/>
        <w:ind w:left="708" w:firstLine="709"/>
        <w:jc w:val="both"/>
        <w:rPr>
          <w:rFonts w:ascii="Times New Roman" w:hAnsi="Times New Roman"/>
          <w:sz w:val="24"/>
          <w:szCs w:val="24"/>
        </w:rPr>
      </w:pPr>
      <w:r w:rsidRPr="006C13D0">
        <w:rPr>
          <w:rFonts w:ascii="Times New Roman" w:hAnsi="Times New Roman"/>
          <w:sz w:val="24"/>
          <w:szCs w:val="24"/>
        </w:rPr>
        <w:t xml:space="preserve">3. ВД = ЧВП – ЧКН </w:t>
      </w:r>
    </w:p>
    <w:p w:rsidR="006C13D0" w:rsidRPr="006C13D0" w:rsidRDefault="006C13D0" w:rsidP="006C13D0">
      <w:pPr>
        <w:spacing w:after="0" w:line="240" w:lineRule="auto"/>
        <w:ind w:left="708" w:firstLine="709"/>
        <w:jc w:val="both"/>
        <w:rPr>
          <w:rFonts w:ascii="Times New Roman" w:hAnsi="Times New Roman"/>
          <w:sz w:val="24"/>
          <w:szCs w:val="24"/>
        </w:rPr>
      </w:pPr>
      <w:r w:rsidRPr="006C13D0">
        <w:rPr>
          <w:rFonts w:ascii="Times New Roman" w:hAnsi="Times New Roman"/>
          <w:sz w:val="24"/>
          <w:szCs w:val="24"/>
        </w:rPr>
        <w:t>ВД = 35,1 – 1,2 = 33,9 млрд. руб.</w:t>
      </w:r>
    </w:p>
    <w:p w:rsidR="006C13D0" w:rsidRPr="006C13D0" w:rsidRDefault="006C13D0" w:rsidP="006C13D0">
      <w:pPr>
        <w:spacing w:after="0" w:line="240" w:lineRule="auto"/>
        <w:ind w:firstLine="709"/>
        <w:jc w:val="both"/>
        <w:rPr>
          <w:rFonts w:ascii="Times New Roman" w:hAnsi="Times New Roman"/>
          <w:sz w:val="24"/>
          <w:szCs w:val="24"/>
        </w:rPr>
      </w:pPr>
      <w:r w:rsidRPr="006C13D0">
        <w:rPr>
          <w:rFonts w:ascii="Times New Roman" w:hAnsi="Times New Roman"/>
          <w:b/>
          <w:sz w:val="24"/>
          <w:szCs w:val="24"/>
        </w:rPr>
        <w:t>Ответ.</w:t>
      </w:r>
      <w:r w:rsidRPr="006C13D0">
        <w:rPr>
          <w:rFonts w:ascii="Times New Roman" w:hAnsi="Times New Roman"/>
          <w:sz w:val="24"/>
          <w:szCs w:val="24"/>
        </w:rPr>
        <w:t xml:space="preserve"> </w:t>
      </w:r>
      <w:r w:rsidRPr="006C13D0">
        <w:rPr>
          <w:rFonts w:ascii="Times New Roman" w:hAnsi="Times New Roman"/>
          <w:sz w:val="24"/>
          <w:szCs w:val="24"/>
          <w:lang w:val="en-US"/>
        </w:rPr>
        <w:t>I</w:t>
      </w:r>
      <w:r w:rsidRPr="006C13D0">
        <w:rPr>
          <w:rFonts w:ascii="Times New Roman" w:hAnsi="Times New Roman"/>
          <w:sz w:val="24"/>
          <w:szCs w:val="24"/>
        </w:rPr>
        <w:t xml:space="preserve"> = 37 млрд. руб., ЧВП = 35,1 млрд. руб., ВД</w:t>
      </w:r>
      <w:r w:rsidRPr="006C13D0">
        <w:rPr>
          <w:rFonts w:ascii="Times New Roman" w:hAnsi="Times New Roman"/>
          <w:b/>
          <w:i/>
          <w:sz w:val="24"/>
          <w:szCs w:val="24"/>
        </w:rPr>
        <w:t xml:space="preserve"> = </w:t>
      </w:r>
      <w:r w:rsidRPr="006C13D0">
        <w:rPr>
          <w:rFonts w:ascii="Times New Roman" w:hAnsi="Times New Roman"/>
          <w:sz w:val="24"/>
          <w:szCs w:val="24"/>
        </w:rPr>
        <w:t>33,9 млрд. руб.</w:t>
      </w:r>
    </w:p>
    <w:p w:rsidR="005A55CF" w:rsidRDefault="005A55CF" w:rsidP="005A5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p>
    <w:p w:rsidR="005A55CF" w:rsidRPr="00086946" w:rsidRDefault="009E1253" w:rsidP="0011432D">
      <w:pPr>
        <w:spacing w:after="0" w:line="240" w:lineRule="auto"/>
        <w:jc w:val="center"/>
        <w:rPr>
          <w:rFonts w:ascii="Times New Roman" w:hAnsi="Times New Roman"/>
          <w:sz w:val="24"/>
          <w:szCs w:val="24"/>
          <w:lang w:bidi="en-US"/>
        </w:rPr>
      </w:pPr>
      <w:r>
        <w:rPr>
          <w:rFonts w:ascii="Times New Roman" w:hAnsi="Times New Roman"/>
          <w:b/>
          <w:bCs/>
          <w:sz w:val="24"/>
          <w:szCs w:val="24"/>
          <w:lang w:bidi="en-US"/>
        </w:rPr>
        <w:t>Задание для самостоятельной работы</w:t>
      </w:r>
    </w:p>
    <w:p w:rsidR="005A55CF" w:rsidRDefault="00293451" w:rsidP="009E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rPr>
      </w:pPr>
      <w:r>
        <w:rPr>
          <w:rFonts w:ascii="Times New Roman" w:hAnsi="Times New Roman"/>
          <w:sz w:val="24"/>
          <w:szCs w:val="24"/>
        </w:rPr>
        <w:t>Тестовые задания</w:t>
      </w:r>
    </w:p>
    <w:p w:rsidR="00293451" w:rsidRDefault="00293451" w:rsidP="0029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proofErr w:type="gramStart"/>
      <w:r w:rsidRPr="00293451">
        <w:rPr>
          <w:rFonts w:ascii="Times New Roman" w:hAnsi="Times New Roman"/>
          <w:sz w:val="24"/>
          <w:szCs w:val="24"/>
        </w:rPr>
        <w:t>(Найдите правильный ответ в каждом из ниже приведенных тестов.</w:t>
      </w:r>
      <w:proofErr w:type="gramEnd"/>
      <w:r w:rsidRPr="00293451">
        <w:rPr>
          <w:rFonts w:ascii="Times New Roman" w:hAnsi="Times New Roman"/>
          <w:sz w:val="24"/>
          <w:szCs w:val="24"/>
        </w:rPr>
        <w:t xml:space="preserve"> </w:t>
      </w:r>
      <w:proofErr w:type="gramStart"/>
      <w:r w:rsidRPr="00293451">
        <w:rPr>
          <w:rFonts w:ascii="Times New Roman" w:hAnsi="Times New Roman"/>
          <w:sz w:val="24"/>
          <w:szCs w:val="24"/>
        </w:rPr>
        <w:t xml:space="preserve">При устной защите тестовой контрольной докажите, что ваш вариант ответа правильный). </w:t>
      </w:r>
      <w:proofErr w:type="gramEnd"/>
    </w:p>
    <w:p w:rsidR="00293451" w:rsidRPr="00293451" w:rsidRDefault="00293451" w:rsidP="0029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b/>
          <w:i/>
          <w:sz w:val="24"/>
          <w:szCs w:val="24"/>
        </w:rPr>
      </w:pPr>
      <w:r w:rsidRPr="00293451">
        <w:rPr>
          <w:rFonts w:ascii="Times New Roman" w:hAnsi="Times New Roman"/>
          <w:b/>
          <w:i/>
          <w:sz w:val="24"/>
          <w:szCs w:val="24"/>
        </w:rPr>
        <w:t xml:space="preserve">1. В состав ВВП текущего года включаются: </w:t>
      </w:r>
    </w:p>
    <w:p w:rsidR="00293451" w:rsidRDefault="00293451" w:rsidP="0029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293451">
        <w:rPr>
          <w:rFonts w:ascii="Times New Roman" w:hAnsi="Times New Roman"/>
          <w:sz w:val="24"/>
          <w:szCs w:val="24"/>
        </w:rPr>
        <w:t xml:space="preserve">а) покупка новой модели компьютера в магазине «Электроника»; </w:t>
      </w:r>
    </w:p>
    <w:p w:rsidR="00293451" w:rsidRDefault="00293451" w:rsidP="0029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293451">
        <w:rPr>
          <w:rFonts w:ascii="Times New Roman" w:hAnsi="Times New Roman"/>
          <w:sz w:val="24"/>
          <w:szCs w:val="24"/>
        </w:rPr>
        <w:t xml:space="preserve">б) покупка новой серии облигаций, выпущенных российским коммерческим банком; </w:t>
      </w:r>
    </w:p>
    <w:p w:rsidR="00293451" w:rsidRDefault="00293451" w:rsidP="0029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293451">
        <w:rPr>
          <w:rFonts w:ascii="Times New Roman" w:hAnsi="Times New Roman"/>
          <w:sz w:val="24"/>
          <w:szCs w:val="24"/>
        </w:rPr>
        <w:t>в) покупка «на вес» трёх килограммов подержанной одежды в магазине «Сэконд хэнд» на Ладожской улице;</w:t>
      </w:r>
    </w:p>
    <w:p w:rsidR="00293451" w:rsidRDefault="00293451" w:rsidP="0029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293451">
        <w:rPr>
          <w:rFonts w:ascii="Times New Roman" w:hAnsi="Times New Roman"/>
          <w:sz w:val="24"/>
          <w:szCs w:val="24"/>
        </w:rPr>
        <w:t xml:space="preserve"> г) покупка учебников прошлогоднего издания по сниженной цене. </w:t>
      </w:r>
    </w:p>
    <w:p w:rsidR="00293451" w:rsidRDefault="00293451" w:rsidP="0029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p>
    <w:p w:rsidR="00293451" w:rsidRPr="00293451" w:rsidRDefault="00293451" w:rsidP="0029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b/>
          <w:i/>
          <w:sz w:val="24"/>
          <w:szCs w:val="24"/>
        </w:rPr>
      </w:pPr>
      <w:r w:rsidRPr="00293451">
        <w:rPr>
          <w:rFonts w:ascii="Times New Roman" w:hAnsi="Times New Roman"/>
          <w:b/>
          <w:i/>
          <w:sz w:val="24"/>
          <w:szCs w:val="24"/>
        </w:rPr>
        <w:t xml:space="preserve">2. Из произведенного в текущем году ВВП вычитается часть стоимости, предназначенной для возмещения изношенного оборудования, которую называют: </w:t>
      </w:r>
    </w:p>
    <w:p w:rsidR="00293451" w:rsidRDefault="00293451" w:rsidP="0029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293451">
        <w:rPr>
          <w:rFonts w:ascii="Times New Roman" w:hAnsi="Times New Roman"/>
          <w:sz w:val="24"/>
          <w:szCs w:val="24"/>
        </w:rPr>
        <w:t xml:space="preserve">а) личный располагаемый доход; </w:t>
      </w:r>
    </w:p>
    <w:p w:rsidR="00293451" w:rsidRDefault="00293451" w:rsidP="0029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293451">
        <w:rPr>
          <w:rFonts w:ascii="Times New Roman" w:hAnsi="Times New Roman"/>
          <w:sz w:val="24"/>
          <w:szCs w:val="24"/>
        </w:rPr>
        <w:t xml:space="preserve">б) чистый национальный доход; </w:t>
      </w:r>
    </w:p>
    <w:p w:rsidR="00293451" w:rsidRDefault="00293451" w:rsidP="0029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293451">
        <w:rPr>
          <w:rFonts w:ascii="Times New Roman" w:hAnsi="Times New Roman"/>
          <w:sz w:val="24"/>
          <w:szCs w:val="24"/>
        </w:rPr>
        <w:t xml:space="preserve">в) амортизация; </w:t>
      </w:r>
    </w:p>
    <w:p w:rsidR="00293451" w:rsidRDefault="00293451" w:rsidP="0029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293451">
        <w:rPr>
          <w:rFonts w:ascii="Times New Roman" w:hAnsi="Times New Roman"/>
          <w:sz w:val="24"/>
          <w:szCs w:val="24"/>
        </w:rPr>
        <w:t xml:space="preserve">г) предпринимательский доход. </w:t>
      </w:r>
    </w:p>
    <w:p w:rsidR="00293451" w:rsidRDefault="00293451" w:rsidP="0029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p>
    <w:p w:rsidR="00293451" w:rsidRPr="00293451" w:rsidRDefault="00293451" w:rsidP="0029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b/>
          <w:i/>
          <w:sz w:val="24"/>
          <w:szCs w:val="24"/>
        </w:rPr>
      </w:pPr>
      <w:r w:rsidRPr="00293451">
        <w:rPr>
          <w:rFonts w:ascii="Times New Roman" w:hAnsi="Times New Roman"/>
          <w:b/>
          <w:i/>
          <w:sz w:val="24"/>
          <w:szCs w:val="24"/>
        </w:rPr>
        <w:t xml:space="preserve">3.Национальный доход (НД) - это часть созданного в текущем году ВВП, в состав которого включаются: </w:t>
      </w:r>
    </w:p>
    <w:p w:rsidR="00293451" w:rsidRDefault="00293451" w:rsidP="0029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293451">
        <w:rPr>
          <w:rFonts w:ascii="Times New Roman" w:hAnsi="Times New Roman"/>
          <w:sz w:val="24"/>
          <w:szCs w:val="24"/>
        </w:rPr>
        <w:t xml:space="preserve">а) все виды первичных доходов работников, занятых в экономике, (за вычетом чистых налогов) плюс трансфертные выплаты домохозяйствам (семьям); </w:t>
      </w:r>
    </w:p>
    <w:p w:rsidR="00293451" w:rsidRDefault="00293451" w:rsidP="0029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293451">
        <w:rPr>
          <w:rFonts w:ascii="Times New Roman" w:hAnsi="Times New Roman"/>
          <w:sz w:val="24"/>
          <w:szCs w:val="24"/>
        </w:rPr>
        <w:t xml:space="preserve">б) сбережения домохозяйств и фирм для инвестиций с целью получения доходов в будущем; </w:t>
      </w:r>
    </w:p>
    <w:p w:rsidR="00293451" w:rsidRDefault="00293451" w:rsidP="0029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293451">
        <w:rPr>
          <w:rFonts w:ascii="Times New Roman" w:hAnsi="Times New Roman"/>
          <w:sz w:val="24"/>
          <w:szCs w:val="24"/>
        </w:rPr>
        <w:t xml:space="preserve">в) только прибыли корпораций и налоговые поступления в бюджеты всех уровней. </w:t>
      </w:r>
    </w:p>
    <w:p w:rsidR="00293451" w:rsidRDefault="00293451" w:rsidP="0029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p>
    <w:p w:rsidR="00293451" w:rsidRPr="00293451" w:rsidRDefault="00293451" w:rsidP="0029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b/>
          <w:i/>
          <w:sz w:val="24"/>
          <w:szCs w:val="24"/>
        </w:rPr>
      </w:pPr>
      <w:r w:rsidRPr="00293451">
        <w:rPr>
          <w:rFonts w:ascii="Times New Roman" w:hAnsi="Times New Roman"/>
          <w:b/>
          <w:i/>
          <w:sz w:val="24"/>
          <w:szCs w:val="24"/>
        </w:rPr>
        <w:t xml:space="preserve">4. При оценке ВВП по потоку расходов не учитываются следующие данные текущего года: </w:t>
      </w:r>
    </w:p>
    <w:p w:rsidR="00293451" w:rsidRDefault="00293451" w:rsidP="0029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293451">
        <w:rPr>
          <w:rFonts w:ascii="Times New Roman" w:hAnsi="Times New Roman"/>
          <w:sz w:val="24"/>
          <w:szCs w:val="24"/>
        </w:rPr>
        <w:t xml:space="preserve">а) расходы на текущее потребление домохозяйств (семей); </w:t>
      </w:r>
    </w:p>
    <w:p w:rsidR="00293451" w:rsidRDefault="00293451" w:rsidP="0029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293451">
        <w:rPr>
          <w:rFonts w:ascii="Times New Roman" w:hAnsi="Times New Roman"/>
          <w:sz w:val="24"/>
          <w:szCs w:val="24"/>
        </w:rPr>
        <w:t xml:space="preserve">б) инвестиционные расходы и чистый экспорт; </w:t>
      </w:r>
    </w:p>
    <w:p w:rsidR="00293451" w:rsidRDefault="00293451" w:rsidP="0029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293451">
        <w:rPr>
          <w:rFonts w:ascii="Times New Roman" w:hAnsi="Times New Roman"/>
          <w:sz w:val="24"/>
          <w:szCs w:val="24"/>
        </w:rPr>
        <w:t xml:space="preserve">в) государственные расходы бюджетных средств на закупку товаров и услуг; </w:t>
      </w:r>
    </w:p>
    <w:p w:rsidR="00293451" w:rsidRDefault="00293451" w:rsidP="0029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293451">
        <w:rPr>
          <w:rFonts w:ascii="Times New Roman" w:hAnsi="Times New Roman"/>
          <w:sz w:val="24"/>
          <w:szCs w:val="24"/>
        </w:rPr>
        <w:t xml:space="preserve">г) заработная плата и жалование работников всех базовых отраслей экономики. </w:t>
      </w:r>
    </w:p>
    <w:p w:rsidR="00293451" w:rsidRDefault="00293451" w:rsidP="0029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p>
    <w:p w:rsidR="00293451" w:rsidRPr="00293451" w:rsidRDefault="00293451" w:rsidP="0029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b/>
          <w:i/>
          <w:sz w:val="24"/>
          <w:szCs w:val="24"/>
        </w:rPr>
      </w:pPr>
      <w:r w:rsidRPr="00293451">
        <w:rPr>
          <w:rFonts w:ascii="Times New Roman" w:hAnsi="Times New Roman"/>
          <w:b/>
          <w:i/>
          <w:sz w:val="24"/>
          <w:szCs w:val="24"/>
        </w:rPr>
        <w:lastRenderedPageBreak/>
        <w:t xml:space="preserve">5.В кризисном году объем реального ВВП снизился на 6%, а численность населения в том же году снизилась на 3%. Это означает, что: </w:t>
      </w:r>
    </w:p>
    <w:p w:rsidR="00293451" w:rsidRDefault="00293451" w:rsidP="0029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293451">
        <w:rPr>
          <w:rFonts w:ascii="Times New Roman" w:hAnsi="Times New Roman"/>
          <w:sz w:val="24"/>
          <w:szCs w:val="24"/>
        </w:rPr>
        <w:t>а) произошло снижение объема реального ВВП на душу населения;</w:t>
      </w:r>
    </w:p>
    <w:p w:rsidR="00293451" w:rsidRDefault="00293451" w:rsidP="0029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293451">
        <w:rPr>
          <w:rFonts w:ascii="Times New Roman" w:hAnsi="Times New Roman"/>
          <w:sz w:val="24"/>
          <w:szCs w:val="24"/>
        </w:rPr>
        <w:t xml:space="preserve"> б) произошло снижение цен в два раза; </w:t>
      </w:r>
    </w:p>
    <w:p w:rsidR="00293451" w:rsidRDefault="00293451" w:rsidP="0029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293451">
        <w:rPr>
          <w:rFonts w:ascii="Times New Roman" w:hAnsi="Times New Roman"/>
          <w:sz w:val="24"/>
          <w:szCs w:val="24"/>
        </w:rPr>
        <w:t xml:space="preserve">в) ВВП на душу населения не изменился. </w:t>
      </w:r>
    </w:p>
    <w:p w:rsidR="00293451" w:rsidRDefault="00293451" w:rsidP="0029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p>
    <w:p w:rsidR="00293451" w:rsidRPr="00293451" w:rsidRDefault="00293451" w:rsidP="0029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b/>
          <w:i/>
          <w:sz w:val="24"/>
          <w:szCs w:val="24"/>
        </w:rPr>
      </w:pPr>
      <w:r w:rsidRPr="00293451">
        <w:rPr>
          <w:rFonts w:ascii="Times New Roman" w:hAnsi="Times New Roman"/>
          <w:b/>
          <w:i/>
          <w:sz w:val="24"/>
          <w:szCs w:val="24"/>
        </w:rPr>
        <w:t xml:space="preserve">6. Благосостояние граждан страны наиболее полно характеризует: </w:t>
      </w:r>
    </w:p>
    <w:p w:rsidR="00293451" w:rsidRPr="00293451" w:rsidRDefault="00293451" w:rsidP="0029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293451">
        <w:rPr>
          <w:rFonts w:ascii="Times New Roman" w:hAnsi="Times New Roman"/>
          <w:sz w:val="24"/>
          <w:szCs w:val="24"/>
        </w:rPr>
        <w:t xml:space="preserve">а) валовой внутренний продукт - ВВП; </w:t>
      </w:r>
    </w:p>
    <w:p w:rsidR="00293451" w:rsidRPr="00293451" w:rsidRDefault="00293451" w:rsidP="0029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293451">
        <w:rPr>
          <w:rFonts w:ascii="Times New Roman" w:hAnsi="Times New Roman"/>
          <w:sz w:val="24"/>
          <w:szCs w:val="24"/>
        </w:rPr>
        <w:t xml:space="preserve">б) национальный доход - НД; </w:t>
      </w:r>
    </w:p>
    <w:p w:rsidR="00293451" w:rsidRPr="00293451" w:rsidRDefault="00293451" w:rsidP="0029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293451">
        <w:rPr>
          <w:rFonts w:ascii="Times New Roman" w:hAnsi="Times New Roman"/>
          <w:sz w:val="24"/>
          <w:szCs w:val="24"/>
        </w:rPr>
        <w:t xml:space="preserve">в) личный доход - ЛД; </w:t>
      </w:r>
    </w:p>
    <w:p w:rsidR="00293451" w:rsidRPr="00293451" w:rsidRDefault="00293451" w:rsidP="0029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293451">
        <w:rPr>
          <w:rFonts w:ascii="Times New Roman" w:hAnsi="Times New Roman"/>
          <w:sz w:val="24"/>
          <w:szCs w:val="24"/>
        </w:rPr>
        <w:t>г) располагаемый доход - РД</w:t>
      </w:r>
    </w:p>
    <w:p w:rsidR="005A55CF" w:rsidRDefault="005A55CF" w:rsidP="005A5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p>
    <w:p w:rsidR="005A55CF" w:rsidRPr="005A55CF" w:rsidRDefault="005A55CF" w:rsidP="005A55CF">
      <w:pPr>
        <w:pStyle w:val="Default"/>
        <w:rPr>
          <w:u w:val="single"/>
        </w:rPr>
      </w:pPr>
      <w:r w:rsidRPr="005A55CF">
        <w:rPr>
          <w:b/>
          <w:bCs/>
          <w:i/>
          <w:iCs/>
          <w:u w:val="single"/>
        </w:rPr>
        <w:t xml:space="preserve">Тема 3.2. Макроэкономическое равновесие: измерение и моделирование </w:t>
      </w:r>
    </w:p>
    <w:p w:rsidR="005A55CF" w:rsidRDefault="005A55CF" w:rsidP="005A5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p>
    <w:p w:rsidR="005A55CF" w:rsidRPr="00086946" w:rsidRDefault="007201E5" w:rsidP="0011432D">
      <w:pPr>
        <w:spacing w:after="0" w:line="240" w:lineRule="auto"/>
        <w:jc w:val="center"/>
        <w:rPr>
          <w:rFonts w:ascii="Times New Roman" w:hAnsi="Times New Roman"/>
          <w:sz w:val="24"/>
          <w:szCs w:val="24"/>
          <w:lang w:bidi="en-US"/>
        </w:rPr>
      </w:pPr>
      <w:r>
        <w:rPr>
          <w:rFonts w:ascii="Times New Roman" w:hAnsi="Times New Roman"/>
          <w:b/>
          <w:bCs/>
          <w:sz w:val="24"/>
          <w:szCs w:val="24"/>
          <w:lang w:bidi="en-US"/>
        </w:rPr>
        <w:t>Задание для самостоятельной работы</w:t>
      </w:r>
    </w:p>
    <w:p w:rsidR="005A55CF" w:rsidRDefault="00BF27D6" w:rsidP="00293451">
      <w:pPr>
        <w:tabs>
          <w:tab w:val="left" w:pos="8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Pr>
          <w:rFonts w:ascii="Times New Roman" w:hAnsi="Times New Roman"/>
          <w:sz w:val="24"/>
          <w:szCs w:val="24"/>
        </w:rPr>
        <w:tab/>
      </w:r>
      <w:r w:rsidR="0066138A">
        <w:rPr>
          <w:rFonts w:ascii="Times New Roman" w:hAnsi="Times New Roman"/>
          <w:sz w:val="24"/>
          <w:szCs w:val="24"/>
        </w:rPr>
        <w:t xml:space="preserve">Презентация </w:t>
      </w:r>
      <w:r w:rsidR="00293451">
        <w:rPr>
          <w:rFonts w:ascii="Times New Roman" w:hAnsi="Times New Roman"/>
          <w:sz w:val="24"/>
          <w:szCs w:val="24"/>
        </w:rPr>
        <w:t xml:space="preserve"> </w:t>
      </w:r>
      <w:r w:rsidR="007201E5">
        <w:rPr>
          <w:rFonts w:ascii="Times New Roman" w:hAnsi="Times New Roman"/>
          <w:sz w:val="24"/>
          <w:szCs w:val="24"/>
        </w:rPr>
        <w:t>по теме з</w:t>
      </w:r>
      <w:r w:rsidR="005A55CF" w:rsidRPr="0011432D">
        <w:rPr>
          <w:rFonts w:ascii="Times New Roman" w:hAnsi="Times New Roman"/>
          <w:sz w:val="24"/>
          <w:szCs w:val="24"/>
        </w:rPr>
        <w:t>начение теоретических моделей макроэкономического равновесия в понимании экономических процессов в России.</w:t>
      </w:r>
    </w:p>
    <w:p w:rsidR="00BF27D6" w:rsidRDefault="00BF27D6" w:rsidP="00BF2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center"/>
        <w:rPr>
          <w:rStyle w:val="apple-converted-space"/>
          <w:rFonts w:ascii="Times New Roman" w:hAnsi="Times New Roman"/>
          <w:color w:val="333333"/>
          <w:sz w:val="24"/>
          <w:szCs w:val="24"/>
          <w:shd w:val="clear" w:color="auto" w:fill="FFFFFF"/>
        </w:rPr>
      </w:pPr>
      <w:r w:rsidRPr="00BF27D6">
        <w:rPr>
          <w:rFonts w:ascii="Times New Roman" w:hAnsi="Times New Roman"/>
          <w:color w:val="333333"/>
          <w:sz w:val="24"/>
          <w:szCs w:val="24"/>
          <w:shd w:val="clear" w:color="auto" w:fill="FFFFFF"/>
        </w:rPr>
        <w:t>РОССИЙСКАЯ МОДЕЛЬ ЭКОНОМИЧЕСКОЙ РЕФОРМЫ.</w:t>
      </w:r>
      <w:r w:rsidRPr="00BF27D6">
        <w:rPr>
          <w:rStyle w:val="apple-converted-space"/>
          <w:rFonts w:ascii="Times New Roman" w:hAnsi="Times New Roman"/>
          <w:color w:val="333333"/>
          <w:sz w:val="24"/>
          <w:szCs w:val="24"/>
          <w:shd w:val="clear" w:color="auto" w:fill="FFFFFF"/>
        </w:rPr>
        <w:t> </w:t>
      </w:r>
      <w:r w:rsidRPr="00BF27D6">
        <w:rPr>
          <w:rFonts w:ascii="Times New Roman" w:hAnsi="Times New Roman"/>
          <w:color w:val="333333"/>
          <w:sz w:val="24"/>
          <w:szCs w:val="24"/>
        </w:rPr>
        <w:br/>
      </w:r>
      <w:r w:rsidRPr="00BF27D6">
        <w:rPr>
          <w:rFonts w:ascii="Times New Roman" w:hAnsi="Times New Roman"/>
          <w:color w:val="333333"/>
          <w:sz w:val="24"/>
          <w:szCs w:val="24"/>
          <w:shd w:val="clear" w:color="auto" w:fill="FFFFFF"/>
        </w:rPr>
        <w:t>СОЧЕТАНИЕ РЫНОЧНОГО МЕХАНИЗМА И ГОСУДАРСТВЕННОГО РЕГУЛИРОВАНИЯ</w:t>
      </w:r>
      <w:r w:rsidRPr="00BF27D6">
        <w:rPr>
          <w:rStyle w:val="apple-converted-space"/>
          <w:rFonts w:ascii="Times New Roman" w:hAnsi="Times New Roman"/>
          <w:color w:val="333333"/>
          <w:sz w:val="24"/>
          <w:szCs w:val="24"/>
          <w:shd w:val="clear" w:color="auto" w:fill="FFFFFF"/>
        </w:rPr>
        <w:t> </w:t>
      </w:r>
    </w:p>
    <w:p w:rsidR="00BF27D6" w:rsidRDefault="00BF27D6" w:rsidP="00BF2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olor w:val="333333"/>
          <w:sz w:val="24"/>
          <w:szCs w:val="24"/>
          <w:shd w:val="clear" w:color="auto" w:fill="FFFFFF"/>
        </w:rPr>
      </w:pPr>
      <w:r w:rsidRPr="00BF27D6">
        <w:rPr>
          <w:rFonts w:ascii="Times New Roman" w:hAnsi="Times New Roman"/>
          <w:color w:val="333333"/>
          <w:sz w:val="24"/>
          <w:szCs w:val="24"/>
        </w:rPr>
        <w:br/>
      </w:r>
    </w:p>
    <w:p w:rsidR="00BF27D6" w:rsidRDefault="00BF27D6" w:rsidP="00BF2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olor w:val="333333"/>
          <w:sz w:val="24"/>
          <w:szCs w:val="24"/>
          <w:shd w:val="clear" w:color="auto" w:fill="FFFFFF"/>
        </w:rPr>
      </w:pPr>
      <w:proofErr w:type="gramStart"/>
      <w:r w:rsidRPr="00BF27D6">
        <w:rPr>
          <w:rFonts w:ascii="Times New Roman" w:hAnsi="Times New Roman"/>
          <w:color w:val="333333"/>
          <w:sz w:val="24"/>
          <w:szCs w:val="24"/>
          <w:shd w:val="clear" w:color="auto" w:fill="FFFFFF"/>
        </w:rPr>
        <w:t>Переход от планово-распределительной экономической системы к рыночной требует научно обоснованной модели, представляющей собой аналог данного экономического яв¬ления (процесса) в основных существенных чертах, необ¬ходимых для реализации целей данного научного исследо¬вания и последующей общественной практики.</w:t>
      </w:r>
      <w:proofErr w:type="gramEnd"/>
      <w:r w:rsidRPr="00BF27D6">
        <w:rPr>
          <w:rFonts w:ascii="Times New Roman" w:hAnsi="Times New Roman"/>
          <w:color w:val="333333"/>
          <w:sz w:val="24"/>
          <w:szCs w:val="24"/>
          <w:shd w:val="clear" w:color="auto" w:fill="FFFFFF"/>
        </w:rPr>
        <w:t xml:space="preserve"> При </w:t>
      </w:r>
      <w:proofErr w:type="gramStart"/>
      <w:r w:rsidRPr="00BF27D6">
        <w:rPr>
          <w:rFonts w:ascii="Times New Roman" w:hAnsi="Times New Roman"/>
          <w:color w:val="333333"/>
          <w:sz w:val="24"/>
          <w:szCs w:val="24"/>
          <w:shd w:val="clear" w:color="auto" w:fill="FFFFFF"/>
        </w:rPr>
        <w:t>моде-лировании</w:t>
      </w:r>
      <w:proofErr w:type="gramEnd"/>
      <w:r w:rsidRPr="00BF27D6">
        <w:rPr>
          <w:rFonts w:ascii="Times New Roman" w:hAnsi="Times New Roman"/>
          <w:color w:val="333333"/>
          <w:sz w:val="24"/>
          <w:szCs w:val="24"/>
          <w:shd w:val="clear" w:color="auto" w:fill="FFFFFF"/>
        </w:rPr>
        <w:t xml:space="preserve"> экономические теории и гипотезы в результате формализации и квантификации становятся реальными и конкретными, что способствует более глубокому понима¬нию изучаемых проблем, эффективному решению целей экономических реформ.</w:t>
      </w:r>
      <w:r w:rsidRPr="00BF27D6">
        <w:rPr>
          <w:rFonts w:ascii="Times New Roman" w:hAnsi="Times New Roman"/>
          <w:color w:val="333333"/>
          <w:sz w:val="24"/>
          <w:szCs w:val="24"/>
        </w:rPr>
        <w:br/>
      </w:r>
      <w:r w:rsidRPr="00BF27D6">
        <w:rPr>
          <w:rFonts w:ascii="Times New Roman" w:hAnsi="Times New Roman"/>
          <w:color w:val="333333"/>
          <w:sz w:val="24"/>
          <w:szCs w:val="24"/>
          <w:shd w:val="clear" w:color="auto" w:fill="FFFFFF"/>
        </w:rPr>
        <w:t>Практическими проблемами моделирования при прове¬дении экономических реформ являются следующие:</w:t>
      </w:r>
    </w:p>
    <w:p w:rsidR="00BF27D6" w:rsidRDefault="00BF27D6" w:rsidP="00BF2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Style w:val="apple-converted-space"/>
          <w:rFonts w:ascii="Times New Roman" w:hAnsi="Times New Roman"/>
          <w:color w:val="333333"/>
          <w:sz w:val="24"/>
          <w:szCs w:val="24"/>
          <w:shd w:val="clear" w:color="auto" w:fill="FFFFFF"/>
        </w:rPr>
      </w:pPr>
      <w:r w:rsidRPr="00BF27D6">
        <w:rPr>
          <w:rFonts w:ascii="Times New Roman" w:hAnsi="Times New Roman"/>
          <w:color w:val="333333"/>
          <w:sz w:val="24"/>
          <w:szCs w:val="24"/>
          <w:shd w:val="clear" w:color="auto" w:fill="FFFFFF"/>
        </w:rPr>
        <w:t>а) ана¬лиз экономических объектов;</w:t>
      </w:r>
      <w:r w:rsidRPr="00BF27D6">
        <w:rPr>
          <w:rStyle w:val="apple-converted-space"/>
          <w:rFonts w:ascii="Times New Roman" w:hAnsi="Times New Roman"/>
          <w:color w:val="333333"/>
          <w:sz w:val="24"/>
          <w:szCs w:val="24"/>
          <w:shd w:val="clear" w:color="auto" w:fill="FFFFFF"/>
        </w:rPr>
        <w:t> </w:t>
      </w:r>
    </w:p>
    <w:p w:rsidR="00BF27D6" w:rsidRDefault="00BF27D6" w:rsidP="00BF2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olor w:val="333333"/>
          <w:sz w:val="24"/>
          <w:szCs w:val="24"/>
          <w:shd w:val="clear" w:color="auto" w:fill="FFFFFF"/>
        </w:rPr>
      </w:pPr>
      <w:r w:rsidRPr="00BF27D6">
        <w:rPr>
          <w:rFonts w:ascii="Times New Roman" w:hAnsi="Times New Roman"/>
          <w:color w:val="333333"/>
          <w:sz w:val="24"/>
          <w:szCs w:val="24"/>
          <w:shd w:val="clear" w:color="auto" w:fill="FFFFFF"/>
        </w:rPr>
        <w:t>б) прогнозирование экономи¬ческого и социального развития;</w:t>
      </w:r>
    </w:p>
    <w:p w:rsidR="00BF27D6" w:rsidRDefault="00BF27D6" w:rsidP="00BF2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olor w:val="333333"/>
          <w:sz w:val="24"/>
          <w:szCs w:val="24"/>
          <w:shd w:val="clear" w:color="auto" w:fill="FFFFFF"/>
        </w:rPr>
      </w:pPr>
      <w:r w:rsidRPr="00BF27D6">
        <w:rPr>
          <w:rFonts w:ascii="Times New Roman" w:hAnsi="Times New Roman"/>
          <w:color w:val="333333"/>
          <w:sz w:val="24"/>
          <w:szCs w:val="24"/>
          <w:shd w:val="clear" w:color="auto" w:fill="FFFFFF"/>
        </w:rPr>
        <w:t>в) составление экономи¬ческой модели реформы;</w:t>
      </w:r>
    </w:p>
    <w:p w:rsidR="00BF27D6" w:rsidRDefault="00BF27D6" w:rsidP="00BF2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Style w:val="apple-converted-space"/>
          <w:rFonts w:ascii="Times New Roman" w:hAnsi="Times New Roman"/>
          <w:color w:val="333333"/>
          <w:sz w:val="24"/>
          <w:szCs w:val="24"/>
          <w:shd w:val="clear" w:color="auto" w:fill="FFFFFF"/>
        </w:rPr>
      </w:pPr>
      <w:r w:rsidRPr="00BF27D6">
        <w:rPr>
          <w:rFonts w:ascii="Times New Roman" w:hAnsi="Times New Roman"/>
          <w:color w:val="333333"/>
          <w:sz w:val="24"/>
          <w:szCs w:val="24"/>
          <w:shd w:val="clear" w:color="auto" w:fill="FFFFFF"/>
        </w:rPr>
        <w:t>г) выработка управленческих и экономических мер по реализации реформы на различных уровнях.</w:t>
      </w:r>
      <w:r w:rsidRPr="00BF27D6">
        <w:rPr>
          <w:rStyle w:val="apple-converted-space"/>
          <w:rFonts w:ascii="Times New Roman" w:hAnsi="Times New Roman"/>
          <w:color w:val="333333"/>
          <w:sz w:val="24"/>
          <w:szCs w:val="24"/>
          <w:shd w:val="clear" w:color="auto" w:fill="FFFFFF"/>
        </w:rPr>
        <w:t> </w:t>
      </w:r>
    </w:p>
    <w:p w:rsidR="00BF27D6" w:rsidRDefault="00BF27D6" w:rsidP="00BF2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olor w:val="333333"/>
          <w:sz w:val="24"/>
          <w:szCs w:val="24"/>
          <w:shd w:val="clear" w:color="auto" w:fill="FFFFFF"/>
        </w:rPr>
      </w:pPr>
      <w:r w:rsidRPr="00BF27D6">
        <w:rPr>
          <w:rFonts w:ascii="Times New Roman" w:hAnsi="Times New Roman"/>
          <w:color w:val="333333"/>
          <w:sz w:val="24"/>
          <w:szCs w:val="24"/>
          <w:shd w:val="clear" w:color="auto" w:fill="FFFFFF"/>
        </w:rPr>
        <w:t>При этом следует иметь в виду, что модели являются «консультирующими» средствами. Принятие же самих управленческих решений и мер экономической политики осуществляется государ¬ством и людьми в процессе планирования, регулирования и управления народным хозяйством.</w:t>
      </w:r>
      <w:r w:rsidRPr="00BF27D6">
        <w:rPr>
          <w:rFonts w:ascii="Times New Roman" w:hAnsi="Times New Roman"/>
          <w:color w:val="333333"/>
          <w:sz w:val="24"/>
          <w:szCs w:val="24"/>
        </w:rPr>
        <w:br/>
      </w:r>
      <w:r w:rsidRPr="00BF27D6">
        <w:rPr>
          <w:rFonts w:ascii="Times New Roman" w:hAnsi="Times New Roman"/>
          <w:color w:val="333333"/>
          <w:sz w:val="24"/>
          <w:szCs w:val="24"/>
          <w:shd w:val="clear" w:color="auto" w:fill="FFFFFF"/>
        </w:rPr>
        <w:t xml:space="preserve">В настоящее время трудности и противоречия современной экономической реформы в России во многом порождаются тем, что ее науч¬но обоснованная модель находится лишь в стадии форми¬рования. Это отражает современный процесс трансформа¬ции экономики, когда старая планово-распределительная система с ее централизованными административными ме¬тодами руководства развалилась, а новая рыночная эко¬номика, для которой характерны косвенные </w:t>
      </w:r>
      <w:proofErr w:type="gramStart"/>
      <w:r w:rsidRPr="00BF27D6">
        <w:rPr>
          <w:rFonts w:ascii="Times New Roman" w:hAnsi="Times New Roman"/>
          <w:color w:val="333333"/>
          <w:sz w:val="24"/>
          <w:szCs w:val="24"/>
          <w:shd w:val="clear" w:color="auto" w:fill="FFFFFF"/>
        </w:rPr>
        <w:t>экономичес¬кие методы</w:t>
      </w:r>
      <w:proofErr w:type="gramEnd"/>
      <w:r w:rsidRPr="00BF27D6">
        <w:rPr>
          <w:rFonts w:ascii="Times New Roman" w:hAnsi="Times New Roman"/>
          <w:color w:val="333333"/>
          <w:sz w:val="24"/>
          <w:szCs w:val="24"/>
          <w:shd w:val="clear" w:color="auto" w:fill="FFFFFF"/>
        </w:rPr>
        <w:t xml:space="preserve"> управления, еще не сложилась. Сказывается также то, что при разработке модели российских экономи¬ческих реформ не </w:t>
      </w:r>
      <w:r w:rsidRPr="00BF27D6">
        <w:rPr>
          <w:rFonts w:ascii="Times New Roman" w:hAnsi="Times New Roman"/>
          <w:color w:val="333333"/>
          <w:sz w:val="24"/>
          <w:szCs w:val="24"/>
          <w:shd w:val="clear" w:color="auto" w:fill="FFFFFF"/>
        </w:rPr>
        <w:lastRenderedPageBreak/>
        <w:t>был сделан правильный учет выводов и рекомендаций двух основных альтернативных направлений мировой экономической теории: неолиберальной (</w:t>
      </w:r>
      <w:proofErr w:type="gramStart"/>
      <w:r w:rsidRPr="00BF27D6">
        <w:rPr>
          <w:rFonts w:ascii="Times New Roman" w:hAnsi="Times New Roman"/>
          <w:color w:val="333333"/>
          <w:sz w:val="24"/>
          <w:szCs w:val="24"/>
          <w:shd w:val="clear" w:color="auto" w:fill="FFFFFF"/>
        </w:rPr>
        <w:t>мо-нетаристской</w:t>
      </w:r>
      <w:proofErr w:type="gramEnd"/>
      <w:r w:rsidRPr="00BF27D6">
        <w:rPr>
          <w:rFonts w:ascii="Times New Roman" w:hAnsi="Times New Roman"/>
          <w:color w:val="333333"/>
          <w:sz w:val="24"/>
          <w:szCs w:val="24"/>
          <w:shd w:val="clear" w:color="auto" w:fill="FFFFFF"/>
        </w:rPr>
        <w:t xml:space="preserve">), исходящей из решающей роли рыночного ме¬ханизма в развитии экономики, и кейнсианской, в которой предпочтение отдается регулирующей роли государства. Принци¬пиальная линия экономической политики в переходный для страны период не выдерживалась, имел место односторон¬ний подход: то делалась ставка лишь на рыночный механизм в духе А.Смита и дерегулирования эко¬номики, то принимались меры жесткого государственного администрирования, присущие «командной» экономике. В практике широко применялся метод проб и ошибок, что </w:t>
      </w:r>
      <w:proofErr w:type="gramStart"/>
      <w:r w:rsidRPr="00BF27D6">
        <w:rPr>
          <w:rFonts w:ascii="Times New Roman" w:hAnsi="Times New Roman"/>
          <w:color w:val="333333"/>
          <w:sz w:val="24"/>
          <w:szCs w:val="24"/>
          <w:shd w:val="clear" w:color="auto" w:fill="FFFFFF"/>
        </w:rPr>
        <w:t>от-рицательно</w:t>
      </w:r>
      <w:proofErr w:type="gramEnd"/>
      <w:r w:rsidRPr="00BF27D6">
        <w:rPr>
          <w:rFonts w:ascii="Times New Roman" w:hAnsi="Times New Roman"/>
          <w:color w:val="333333"/>
          <w:sz w:val="24"/>
          <w:szCs w:val="24"/>
          <w:shd w:val="clear" w:color="auto" w:fill="FFFFFF"/>
        </w:rPr>
        <w:t xml:space="preserve"> сказалось на проведении экономической рефор¬мы, особенно ее социальной ориентации.</w:t>
      </w:r>
    </w:p>
    <w:p w:rsidR="00BF27D6" w:rsidRDefault="00BF27D6" w:rsidP="00BF2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Style w:val="apple-converted-space"/>
          <w:rFonts w:ascii="Times New Roman" w:hAnsi="Times New Roman"/>
          <w:color w:val="333333"/>
          <w:sz w:val="24"/>
          <w:szCs w:val="24"/>
          <w:shd w:val="clear" w:color="auto" w:fill="FFFFFF"/>
        </w:rPr>
      </w:pPr>
      <w:r w:rsidRPr="00BF27D6">
        <w:rPr>
          <w:rFonts w:ascii="Times New Roman" w:hAnsi="Times New Roman"/>
          <w:color w:val="333333"/>
          <w:sz w:val="24"/>
          <w:szCs w:val="24"/>
          <w:shd w:val="clear" w:color="auto" w:fill="FFFFFF"/>
        </w:rPr>
        <w:t>Факторы экономического развития России перестали быть результатами выработки и реализации целенаправленной политики государства. Проводимая российским правительством макроэкономическая политика формирует неустойчивый тип экономического развития и провоцирует не только социально-экономическую деградацию, но и широкомасштабную деградацию окружающей среды, исчерпание природных ресурсов. Такая политика не способна и в перспективе обеспечить устойчивое экономическое развитие, объективно сдерживает рост эффективности национального хозяйства, снижает конкурентоспособность отечественных товаров, усиливает социальную нестабильность.</w:t>
      </w:r>
      <w:r w:rsidRPr="00BF27D6">
        <w:rPr>
          <w:rStyle w:val="apple-converted-space"/>
          <w:rFonts w:ascii="Times New Roman" w:hAnsi="Times New Roman"/>
          <w:color w:val="333333"/>
          <w:sz w:val="24"/>
          <w:szCs w:val="24"/>
          <w:shd w:val="clear" w:color="auto" w:fill="FFFFFF"/>
        </w:rPr>
        <w:t> </w:t>
      </w:r>
    </w:p>
    <w:p w:rsidR="00BF27D6" w:rsidRDefault="00BF27D6" w:rsidP="00BF2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olor w:val="333333"/>
          <w:sz w:val="24"/>
          <w:szCs w:val="24"/>
          <w:shd w:val="clear" w:color="auto" w:fill="FFFFFF"/>
        </w:rPr>
      </w:pPr>
      <w:r w:rsidRPr="00BF27D6">
        <w:rPr>
          <w:rFonts w:ascii="Times New Roman" w:hAnsi="Times New Roman"/>
          <w:color w:val="333333"/>
          <w:sz w:val="24"/>
          <w:szCs w:val="24"/>
          <w:shd w:val="clear" w:color="auto" w:fill="FFFFFF"/>
        </w:rPr>
        <w:t xml:space="preserve">При формировании прогрессивной модели экономичес¬кой реформы необходимо исходить из оптимального соче¬тания рыночного механизма и государственного регулиро¬вания переходной экономики. При этом принципиально важно учитывать как богатый опыт (положительный и </w:t>
      </w:r>
      <w:proofErr w:type="gramStart"/>
      <w:r w:rsidRPr="00BF27D6">
        <w:rPr>
          <w:rFonts w:ascii="Times New Roman" w:hAnsi="Times New Roman"/>
          <w:color w:val="333333"/>
          <w:sz w:val="24"/>
          <w:szCs w:val="24"/>
          <w:shd w:val="clear" w:color="auto" w:fill="FFFFFF"/>
        </w:rPr>
        <w:t>от-рицательный</w:t>
      </w:r>
      <w:proofErr w:type="gramEnd"/>
      <w:r w:rsidRPr="00BF27D6">
        <w:rPr>
          <w:rFonts w:ascii="Times New Roman" w:hAnsi="Times New Roman"/>
          <w:color w:val="333333"/>
          <w:sz w:val="24"/>
          <w:szCs w:val="24"/>
          <w:shd w:val="clear" w:color="auto" w:fill="FFFFFF"/>
        </w:rPr>
        <w:t xml:space="preserve">) моделирования реформ в развитых и постсо¬циалистических странах, так и исторический опыт реформ в России (например, опыт нэпа), особенности ее современ¬ной переходной экономики, переживающей тяжелый кри¬зис. Без этого невозможно сформировать современную </w:t>
      </w:r>
      <w:proofErr w:type="gramStart"/>
      <w:r w:rsidRPr="00BF27D6">
        <w:rPr>
          <w:rFonts w:ascii="Times New Roman" w:hAnsi="Times New Roman"/>
          <w:color w:val="333333"/>
          <w:sz w:val="24"/>
          <w:szCs w:val="24"/>
          <w:shd w:val="clear" w:color="auto" w:fill="FFFFFF"/>
        </w:rPr>
        <w:t>ори-гинальную</w:t>
      </w:r>
      <w:proofErr w:type="gramEnd"/>
      <w:r w:rsidRPr="00BF27D6">
        <w:rPr>
          <w:rFonts w:ascii="Times New Roman" w:hAnsi="Times New Roman"/>
          <w:color w:val="333333"/>
          <w:sz w:val="24"/>
          <w:szCs w:val="24"/>
          <w:shd w:val="clear" w:color="auto" w:fill="FFFFFF"/>
        </w:rPr>
        <w:t xml:space="preserve"> модель реформы российской экономики, разра¬ботать комплекс мер по ее эффективной реализации.</w:t>
      </w:r>
    </w:p>
    <w:p w:rsidR="00BF27D6" w:rsidRDefault="00BF27D6" w:rsidP="00BF2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olor w:val="333333"/>
          <w:sz w:val="24"/>
          <w:szCs w:val="24"/>
          <w:shd w:val="clear" w:color="auto" w:fill="FFFFFF"/>
        </w:rPr>
      </w:pPr>
      <w:r w:rsidRPr="00BF27D6">
        <w:rPr>
          <w:rFonts w:ascii="Times New Roman" w:hAnsi="Times New Roman"/>
          <w:color w:val="333333"/>
          <w:sz w:val="24"/>
          <w:szCs w:val="24"/>
          <w:shd w:val="clear" w:color="auto" w:fill="FFFFFF"/>
        </w:rPr>
        <w:t>В трудных и противоречивых условиях развития России должна быть выработана модель экономики, ориентирован¬ная на то, чтобы, используя достижения НТР, добиться интенсивного ресурсосберегающего и социально ориенти¬рованного экономического роста, темпы которого должны быть выше, чем в индустриально развитых странах.</w:t>
      </w:r>
    </w:p>
    <w:p w:rsidR="00BF27D6" w:rsidRDefault="00BF27D6" w:rsidP="00BF2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olor w:val="333333"/>
          <w:sz w:val="24"/>
          <w:szCs w:val="24"/>
          <w:shd w:val="clear" w:color="auto" w:fill="FFFFFF"/>
        </w:rPr>
      </w:pPr>
      <w:proofErr w:type="gramStart"/>
      <w:r w:rsidRPr="00BF27D6">
        <w:rPr>
          <w:rFonts w:ascii="Times New Roman" w:hAnsi="Times New Roman"/>
          <w:color w:val="333333"/>
          <w:sz w:val="24"/>
          <w:szCs w:val="24"/>
          <w:shd w:val="clear" w:color="auto" w:fill="FFFFFF"/>
        </w:rPr>
        <w:t>Реализация стратегической модели выхода из кризиса и прорыва к непрерывному экономическому росту может включать два последовательных этапа, каждый из кото¬рых решает свои взаимоувязанные экономические и соци¬альные задачи.</w:t>
      </w:r>
      <w:proofErr w:type="gramEnd"/>
    </w:p>
    <w:p w:rsidR="00BF27D6" w:rsidRPr="00BF27D6" w:rsidRDefault="00BF27D6" w:rsidP="00BF2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BF27D6">
        <w:rPr>
          <w:rFonts w:ascii="Times New Roman" w:hAnsi="Times New Roman"/>
          <w:color w:val="333333"/>
          <w:sz w:val="24"/>
          <w:szCs w:val="24"/>
          <w:shd w:val="clear" w:color="auto" w:fill="FFFFFF"/>
        </w:rPr>
        <w:t xml:space="preserve">Первый этап (период 1998—2000 гг.). Его главная цель — преодоление спада экономики, ее стабилизация и начало экономического роста. </w:t>
      </w:r>
      <w:proofErr w:type="gramStart"/>
      <w:r w:rsidRPr="00BF27D6">
        <w:rPr>
          <w:rFonts w:ascii="Times New Roman" w:hAnsi="Times New Roman"/>
          <w:color w:val="333333"/>
          <w:sz w:val="24"/>
          <w:szCs w:val="24"/>
          <w:shd w:val="clear" w:color="auto" w:fill="FFFFFF"/>
        </w:rPr>
        <w:t>Для этого необходимо обеспечить: восстановление и развитие отечественного производства, в том числе в государственном секторе, развитие малого биз¬неса, создание новых рабочих мест, ликвидацию задержек в выплате заработной платы и пенсий, смягчение социальной напряженности в стране; реализацию эффективных инвес¬тиционных проектов, восполнение основного и оборотного капитала, ликвидацию неплатежей между предприятиями, сокращение теневой экономики, снижение налогов и улуч¬шение их сбора;</w:t>
      </w:r>
      <w:proofErr w:type="gramEnd"/>
      <w:r w:rsidRPr="00BF27D6">
        <w:rPr>
          <w:rFonts w:ascii="Times New Roman" w:hAnsi="Times New Roman"/>
          <w:color w:val="333333"/>
          <w:sz w:val="24"/>
          <w:szCs w:val="24"/>
          <w:shd w:val="clear" w:color="auto" w:fill="FFFFFF"/>
        </w:rPr>
        <w:t xml:space="preserve"> сокращение бюджетного дефицита и госу¬дарственного долга; уменьшение цен на энергоносители и транспортные тарифы, роли долларов и другой иностранной валюты, денежных суррогатов в хозяйственном обороте.</w:t>
      </w:r>
      <w:r w:rsidRPr="00BF27D6">
        <w:rPr>
          <w:rFonts w:ascii="Times New Roman" w:hAnsi="Times New Roman"/>
          <w:color w:val="333333"/>
          <w:sz w:val="24"/>
          <w:szCs w:val="24"/>
        </w:rPr>
        <w:br/>
      </w:r>
      <w:r w:rsidRPr="00BF27D6">
        <w:rPr>
          <w:rFonts w:ascii="Times New Roman" w:hAnsi="Times New Roman"/>
          <w:color w:val="333333"/>
          <w:sz w:val="24"/>
          <w:szCs w:val="24"/>
          <w:shd w:val="clear" w:color="auto" w:fill="FFFFFF"/>
        </w:rPr>
        <w:t xml:space="preserve">Второй этап (2001—2010 гг.). Его главная задача — обес¬печение интенсивного ресурсосберегающего экономическо¬го роста и повышение уровня жизни народа. </w:t>
      </w:r>
      <w:proofErr w:type="gramStart"/>
      <w:r w:rsidRPr="00BF27D6">
        <w:rPr>
          <w:rFonts w:ascii="Times New Roman" w:hAnsi="Times New Roman"/>
          <w:color w:val="333333"/>
          <w:sz w:val="24"/>
          <w:szCs w:val="24"/>
          <w:shd w:val="clear" w:color="auto" w:fill="FFFFFF"/>
        </w:rPr>
        <w:t>Для этого не¬обходимо: осуществить техническую реконструкцию и мо¬дернизацию производственной базы промышленности, АПК, транспорта, строительства и сферы услуг; развить научно-технический потенциал страны, достигнуть высо¬кой производительности труда и качества продукции; про¬вести ряд крупных экономических и социальных мер, свя¬занных с реформой налоговой системы, пенсионного дела, жилищно-коммунального хозяйства, финансирования здравоохранения, науки и образования, культуры и других отраслей социальной сферы.</w:t>
      </w:r>
      <w:proofErr w:type="gramEnd"/>
      <w:r w:rsidRPr="00BF27D6">
        <w:rPr>
          <w:rFonts w:ascii="Times New Roman" w:hAnsi="Times New Roman"/>
          <w:color w:val="333333"/>
          <w:sz w:val="24"/>
          <w:szCs w:val="24"/>
        </w:rPr>
        <w:br/>
      </w:r>
      <w:r w:rsidRPr="00BF27D6">
        <w:rPr>
          <w:rFonts w:ascii="Times New Roman" w:hAnsi="Times New Roman"/>
          <w:color w:val="333333"/>
          <w:sz w:val="24"/>
          <w:szCs w:val="24"/>
          <w:shd w:val="clear" w:color="auto" w:fill="FFFFFF"/>
        </w:rPr>
        <w:t xml:space="preserve">Активное и эффективное осуществление данной поэтап¬ной системы мер в области экономической, технической и социальной политики, связанной с моделью экономических реформ, позволит вывести Россию из кризиса на траекто¬рию устойчивого экономического роста, даст ей возмож¬ность достойно войти в мировую экономику и укрепить </w:t>
      </w:r>
      <w:proofErr w:type="gramStart"/>
      <w:r w:rsidRPr="00BF27D6">
        <w:rPr>
          <w:rFonts w:ascii="Times New Roman" w:hAnsi="Times New Roman"/>
          <w:color w:val="333333"/>
          <w:sz w:val="24"/>
          <w:szCs w:val="24"/>
          <w:shd w:val="clear" w:color="auto" w:fill="FFFFFF"/>
        </w:rPr>
        <w:t>бе-зопасность</w:t>
      </w:r>
      <w:proofErr w:type="gramEnd"/>
      <w:r w:rsidRPr="00BF27D6">
        <w:rPr>
          <w:rFonts w:ascii="Times New Roman" w:hAnsi="Times New Roman"/>
          <w:color w:val="333333"/>
          <w:sz w:val="24"/>
          <w:szCs w:val="24"/>
          <w:shd w:val="clear" w:color="auto" w:fill="FFFFFF"/>
        </w:rPr>
        <w:t>, повысить уровень и качество жизни народа.</w:t>
      </w:r>
    </w:p>
    <w:p w:rsidR="005A55CF" w:rsidRDefault="005A55CF" w:rsidP="005A5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p>
    <w:p w:rsidR="005A55CF" w:rsidRPr="005A55CF" w:rsidRDefault="005A55CF" w:rsidP="005A55CF">
      <w:pPr>
        <w:pStyle w:val="Default"/>
        <w:rPr>
          <w:u w:val="single"/>
        </w:rPr>
      </w:pPr>
      <w:r w:rsidRPr="005A55CF">
        <w:rPr>
          <w:b/>
          <w:bCs/>
          <w:i/>
          <w:iCs/>
          <w:u w:val="single"/>
        </w:rPr>
        <w:lastRenderedPageBreak/>
        <w:t xml:space="preserve">Тема 3.3. Цикличность развития рыночной экономики </w:t>
      </w:r>
    </w:p>
    <w:p w:rsidR="005A55CF" w:rsidRDefault="007201E5" w:rsidP="0011432D">
      <w:pPr>
        <w:spacing w:after="0" w:line="240" w:lineRule="auto"/>
        <w:jc w:val="center"/>
        <w:rPr>
          <w:rFonts w:ascii="Times New Roman" w:hAnsi="Times New Roman"/>
          <w:b/>
          <w:bCs/>
          <w:sz w:val="24"/>
          <w:szCs w:val="24"/>
          <w:lang w:bidi="en-US"/>
        </w:rPr>
      </w:pPr>
      <w:r>
        <w:rPr>
          <w:rFonts w:ascii="Times New Roman" w:hAnsi="Times New Roman"/>
          <w:b/>
          <w:bCs/>
          <w:sz w:val="24"/>
          <w:szCs w:val="24"/>
          <w:lang w:bidi="en-US"/>
        </w:rPr>
        <w:t>Задание для самостоятельной работы</w:t>
      </w:r>
    </w:p>
    <w:p w:rsidR="007201E5" w:rsidRDefault="007201E5" w:rsidP="0011432D">
      <w:pPr>
        <w:spacing w:after="0" w:line="240" w:lineRule="auto"/>
        <w:jc w:val="center"/>
        <w:rPr>
          <w:rFonts w:ascii="Times New Roman" w:hAnsi="Times New Roman"/>
          <w:b/>
          <w:bCs/>
          <w:sz w:val="24"/>
          <w:szCs w:val="24"/>
          <w:lang w:bidi="en-US"/>
        </w:rPr>
      </w:pPr>
    </w:p>
    <w:tbl>
      <w:tblPr>
        <w:tblW w:w="0" w:type="auto"/>
        <w:tblBorders>
          <w:top w:val="nil"/>
          <w:left w:val="nil"/>
          <w:bottom w:val="nil"/>
          <w:right w:val="nil"/>
        </w:tblBorders>
        <w:tblLook w:val="0000"/>
      </w:tblPr>
      <w:tblGrid>
        <w:gridCol w:w="5353"/>
        <w:gridCol w:w="264"/>
      </w:tblGrid>
      <w:tr w:rsidR="005A55CF" w:rsidRPr="00086946" w:rsidTr="007201E5">
        <w:trPr>
          <w:trHeight w:val="245"/>
        </w:trPr>
        <w:tc>
          <w:tcPr>
            <w:tcW w:w="5353" w:type="dxa"/>
          </w:tcPr>
          <w:p w:rsidR="005A55CF" w:rsidRPr="00086946" w:rsidRDefault="005A55CF" w:rsidP="00BF403C">
            <w:pPr>
              <w:autoSpaceDE w:val="0"/>
              <w:autoSpaceDN w:val="0"/>
              <w:adjustRightInd w:val="0"/>
              <w:spacing w:after="0" w:line="240" w:lineRule="auto"/>
              <w:rPr>
                <w:rFonts w:ascii="Times New Roman" w:eastAsiaTheme="minorHAnsi" w:hAnsi="Times New Roman"/>
                <w:color w:val="000000"/>
                <w:sz w:val="24"/>
                <w:szCs w:val="24"/>
              </w:rPr>
            </w:pPr>
          </w:p>
        </w:tc>
        <w:tc>
          <w:tcPr>
            <w:tcW w:w="264" w:type="dxa"/>
          </w:tcPr>
          <w:p w:rsidR="005A55CF" w:rsidRPr="00086946" w:rsidRDefault="005A55CF" w:rsidP="00BF403C">
            <w:pPr>
              <w:autoSpaceDE w:val="0"/>
              <w:autoSpaceDN w:val="0"/>
              <w:adjustRightInd w:val="0"/>
              <w:spacing w:after="0" w:line="240" w:lineRule="auto"/>
              <w:rPr>
                <w:rFonts w:ascii="Times New Roman" w:eastAsiaTheme="minorHAnsi" w:hAnsi="Times New Roman"/>
                <w:color w:val="000000"/>
                <w:sz w:val="24"/>
                <w:szCs w:val="24"/>
              </w:rPr>
            </w:pPr>
          </w:p>
        </w:tc>
      </w:tr>
    </w:tbl>
    <w:p w:rsidR="007201E5" w:rsidRPr="007201E5" w:rsidRDefault="007201E5" w:rsidP="00720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center"/>
        <w:rPr>
          <w:rFonts w:ascii="Times New Roman" w:hAnsi="Times New Roman"/>
          <w:b/>
          <w:i/>
          <w:sz w:val="24"/>
          <w:szCs w:val="24"/>
        </w:rPr>
      </w:pPr>
      <w:r w:rsidRPr="007201E5">
        <w:rPr>
          <w:rFonts w:ascii="Times New Roman" w:hAnsi="Times New Roman"/>
          <w:b/>
          <w:i/>
          <w:sz w:val="24"/>
          <w:szCs w:val="24"/>
        </w:rPr>
        <w:t xml:space="preserve">Вопросы для </w:t>
      </w:r>
      <w:r w:rsidR="00B47E10">
        <w:rPr>
          <w:rFonts w:ascii="Times New Roman" w:hAnsi="Times New Roman"/>
          <w:b/>
          <w:i/>
          <w:sz w:val="24"/>
          <w:szCs w:val="24"/>
        </w:rPr>
        <w:t>семинара</w:t>
      </w:r>
    </w:p>
    <w:p w:rsidR="007201E5" w:rsidRDefault="007201E5" w:rsidP="00720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7201E5">
        <w:rPr>
          <w:rFonts w:ascii="Times New Roman" w:hAnsi="Times New Roman"/>
          <w:sz w:val="24"/>
          <w:szCs w:val="24"/>
        </w:rPr>
        <w:t xml:space="preserve">1. Экономический рост: понятие, показатели, факторы и типы. </w:t>
      </w:r>
    </w:p>
    <w:p w:rsidR="007201E5" w:rsidRDefault="007201E5" w:rsidP="00720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7201E5">
        <w:rPr>
          <w:rFonts w:ascii="Times New Roman" w:hAnsi="Times New Roman"/>
          <w:sz w:val="24"/>
          <w:szCs w:val="24"/>
        </w:rPr>
        <w:t xml:space="preserve">2. Теории экономического роста. Концепция устойчивого развития и проблемы экономического роста в России. </w:t>
      </w:r>
    </w:p>
    <w:p w:rsidR="007201E5" w:rsidRDefault="007201E5" w:rsidP="00720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7201E5">
        <w:rPr>
          <w:rFonts w:ascii="Times New Roman" w:hAnsi="Times New Roman"/>
          <w:sz w:val="24"/>
          <w:szCs w:val="24"/>
        </w:rPr>
        <w:t xml:space="preserve">3. Цикличность как всеобщая форма экономической динамики. Экономический цикл: понятие, причины и фазы. </w:t>
      </w:r>
    </w:p>
    <w:p w:rsidR="007201E5" w:rsidRDefault="007201E5" w:rsidP="00720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7201E5">
        <w:rPr>
          <w:rFonts w:ascii="Times New Roman" w:hAnsi="Times New Roman"/>
          <w:sz w:val="24"/>
          <w:szCs w:val="24"/>
        </w:rPr>
        <w:t xml:space="preserve">4. Виды циклов. Современные особенности экономических циклов. </w:t>
      </w:r>
    </w:p>
    <w:p w:rsidR="007201E5" w:rsidRDefault="007201E5" w:rsidP="00720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7201E5">
        <w:rPr>
          <w:rFonts w:ascii="Times New Roman" w:hAnsi="Times New Roman"/>
          <w:sz w:val="24"/>
          <w:szCs w:val="24"/>
        </w:rPr>
        <w:t xml:space="preserve">5. Государственное антициклическое регулирование. Стабилизационная политика. </w:t>
      </w:r>
    </w:p>
    <w:p w:rsidR="007201E5" w:rsidRDefault="007201E5" w:rsidP="00720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p>
    <w:p w:rsidR="007201E5" w:rsidRPr="007201E5" w:rsidRDefault="007201E5" w:rsidP="00720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center"/>
        <w:rPr>
          <w:rFonts w:ascii="Times New Roman" w:hAnsi="Times New Roman"/>
          <w:b/>
          <w:i/>
          <w:sz w:val="24"/>
          <w:szCs w:val="24"/>
        </w:rPr>
      </w:pPr>
      <w:r w:rsidRPr="007201E5">
        <w:rPr>
          <w:rFonts w:ascii="Times New Roman" w:hAnsi="Times New Roman"/>
          <w:b/>
          <w:i/>
          <w:sz w:val="24"/>
          <w:szCs w:val="24"/>
        </w:rPr>
        <w:t>Вопросы для самоконтроля:</w:t>
      </w:r>
    </w:p>
    <w:p w:rsidR="007201E5" w:rsidRDefault="007201E5" w:rsidP="00720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7201E5">
        <w:rPr>
          <w:rFonts w:ascii="Times New Roman" w:hAnsi="Times New Roman"/>
          <w:sz w:val="24"/>
          <w:szCs w:val="24"/>
        </w:rPr>
        <w:t xml:space="preserve">1. Что общего и каковы различия между содержанием понятий ―экономическое развитие и «экономический рост»? </w:t>
      </w:r>
    </w:p>
    <w:p w:rsidR="007201E5" w:rsidRDefault="007201E5" w:rsidP="00720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7201E5">
        <w:rPr>
          <w:rFonts w:ascii="Times New Roman" w:hAnsi="Times New Roman"/>
          <w:sz w:val="24"/>
          <w:szCs w:val="24"/>
        </w:rPr>
        <w:t xml:space="preserve">2. Приведите показатели экономического роста.30 </w:t>
      </w:r>
    </w:p>
    <w:p w:rsidR="007201E5" w:rsidRDefault="007201E5" w:rsidP="00720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7201E5">
        <w:rPr>
          <w:rFonts w:ascii="Times New Roman" w:hAnsi="Times New Roman"/>
          <w:sz w:val="24"/>
          <w:szCs w:val="24"/>
        </w:rPr>
        <w:t xml:space="preserve">3. Классифицируйте факторы экономического роста. </w:t>
      </w:r>
    </w:p>
    <w:p w:rsidR="007201E5" w:rsidRDefault="007201E5" w:rsidP="00720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7201E5">
        <w:rPr>
          <w:rFonts w:ascii="Times New Roman" w:hAnsi="Times New Roman"/>
          <w:sz w:val="24"/>
          <w:szCs w:val="24"/>
        </w:rPr>
        <w:t xml:space="preserve">4. Определите, что понимается под интенсивным и экстенсивным экономическим ростом. </w:t>
      </w:r>
    </w:p>
    <w:p w:rsidR="007201E5" w:rsidRDefault="007201E5" w:rsidP="00720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7201E5">
        <w:rPr>
          <w:rFonts w:ascii="Times New Roman" w:hAnsi="Times New Roman"/>
          <w:sz w:val="24"/>
          <w:szCs w:val="24"/>
        </w:rPr>
        <w:t xml:space="preserve">5. Назовите издержки экономического роста. </w:t>
      </w:r>
    </w:p>
    <w:p w:rsidR="007201E5" w:rsidRDefault="007201E5" w:rsidP="00720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7201E5">
        <w:rPr>
          <w:rFonts w:ascii="Times New Roman" w:hAnsi="Times New Roman"/>
          <w:sz w:val="24"/>
          <w:szCs w:val="24"/>
        </w:rPr>
        <w:t xml:space="preserve">6. Каковы причины того, что в Советском Союзе при наличии огромных природных и людских ресурсов замедлились темпы экономического роста? </w:t>
      </w:r>
    </w:p>
    <w:p w:rsidR="007201E5" w:rsidRDefault="007201E5" w:rsidP="00720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7201E5">
        <w:rPr>
          <w:rFonts w:ascii="Times New Roman" w:hAnsi="Times New Roman"/>
          <w:sz w:val="24"/>
          <w:szCs w:val="24"/>
        </w:rPr>
        <w:t xml:space="preserve">7. Каковы основные источники экономического роста переходной экономики России? </w:t>
      </w:r>
    </w:p>
    <w:p w:rsidR="007201E5" w:rsidRDefault="007201E5" w:rsidP="00720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7201E5">
        <w:rPr>
          <w:rFonts w:ascii="Times New Roman" w:hAnsi="Times New Roman"/>
          <w:sz w:val="24"/>
          <w:szCs w:val="24"/>
        </w:rPr>
        <w:t xml:space="preserve">8. Для чего необходимо изучать циклические развития рыночной экономики? </w:t>
      </w:r>
    </w:p>
    <w:p w:rsidR="007201E5" w:rsidRDefault="007201E5" w:rsidP="00720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7201E5">
        <w:rPr>
          <w:rFonts w:ascii="Times New Roman" w:hAnsi="Times New Roman"/>
          <w:sz w:val="24"/>
          <w:szCs w:val="24"/>
        </w:rPr>
        <w:t xml:space="preserve">9. Раскройте сущность экономической цикличности. </w:t>
      </w:r>
    </w:p>
    <w:p w:rsidR="007201E5" w:rsidRDefault="007201E5" w:rsidP="00720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7201E5">
        <w:rPr>
          <w:rFonts w:ascii="Times New Roman" w:hAnsi="Times New Roman"/>
          <w:sz w:val="24"/>
          <w:szCs w:val="24"/>
        </w:rPr>
        <w:t xml:space="preserve">10. Чем объясняется цикличность развития рыночной экономики? </w:t>
      </w:r>
    </w:p>
    <w:p w:rsidR="007201E5" w:rsidRDefault="007201E5" w:rsidP="00720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7201E5">
        <w:rPr>
          <w:rFonts w:ascii="Times New Roman" w:hAnsi="Times New Roman"/>
          <w:sz w:val="24"/>
          <w:szCs w:val="24"/>
        </w:rPr>
        <w:t xml:space="preserve">11. Назовите наиболее глубокие и продолжительные экономические кризисы XIX и XX веков. </w:t>
      </w:r>
    </w:p>
    <w:p w:rsidR="007201E5" w:rsidRDefault="007201E5" w:rsidP="00720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7201E5">
        <w:rPr>
          <w:rFonts w:ascii="Times New Roman" w:hAnsi="Times New Roman"/>
          <w:sz w:val="24"/>
          <w:szCs w:val="24"/>
        </w:rPr>
        <w:t xml:space="preserve">12. Охарактеризуйте особенности двухфазной модели экономического цикла. </w:t>
      </w:r>
    </w:p>
    <w:p w:rsidR="007201E5" w:rsidRDefault="007201E5" w:rsidP="00720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7201E5">
        <w:rPr>
          <w:rFonts w:ascii="Times New Roman" w:hAnsi="Times New Roman"/>
          <w:sz w:val="24"/>
          <w:szCs w:val="24"/>
        </w:rPr>
        <w:t xml:space="preserve">13. Охарактеризуйте четырехфазную модель экономического цикла и ключевые особенности входящих в нее фаз. </w:t>
      </w:r>
    </w:p>
    <w:p w:rsidR="005A55CF" w:rsidRPr="007201E5" w:rsidRDefault="007201E5" w:rsidP="00720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7201E5">
        <w:rPr>
          <w:rFonts w:ascii="Times New Roman" w:hAnsi="Times New Roman"/>
          <w:sz w:val="24"/>
          <w:szCs w:val="24"/>
        </w:rPr>
        <w:t>14. Изучите материалы периодической печати и изложите представленные точки зрения по вопросу природы и причин мирового финансового кризиса XXI века</w:t>
      </w:r>
    </w:p>
    <w:p w:rsidR="007201E5" w:rsidRDefault="007201E5" w:rsidP="005A55CF">
      <w:pPr>
        <w:pStyle w:val="Default"/>
        <w:rPr>
          <w:b/>
          <w:bCs/>
          <w:i/>
          <w:iCs/>
          <w:u w:val="single"/>
        </w:rPr>
      </w:pPr>
    </w:p>
    <w:p w:rsidR="007201E5" w:rsidRDefault="007201E5" w:rsidP="005A55CF">
      <w:pPr>
        <w:pStyle w:val="Default"/>
        <w:rPr>
          <w:b/>
          <w:bCs/>
          <w:i/>
          <w:iCs/>
          <w:u w:val="single"/>
        </w:rPr>
      </w:pPr>
    </w:p>
    <w:p w:rsidR="005A55CF" w:rsidRPr="005A55CF" w:rsidRDefault="005A55CF" w:rsidP="005A55CF">
      <w:pPr>
        <w:pStyle w:val="Default"/>
        <w:rPr>
          <w:u w:val="single"/>
        </w:rPr>
      </w:pPr>
      <w:r w:rsidRPr="005A55CF">
        <w:rPr>
          <w:b/>
          <w:bCs/>
          <w:i/>
          <w:iCs/>
          <w:u w:val="single"/>
        </w:rPr>
        <w:t xml:space="preserve">Тема 4.1.Занятость и безработица Инфляция: понятие, причины </w:t>
      </w:r>
    </w:p>
    <w:p w:rsidR="005A55CF" w:rsidRDefault="005A55CF" w:rsidP="005A5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p>
    <w:p w:rsidR="005A55CF" w:rsidRPr="00086946" w:rsidRDefault="00B47E10" w:rsidP="006C13D0">
      <w:pPr>
        <w:spacing w:after="0" w:line="240" w:lineRule="auto"/>
        <w:jc w:val="center"/>
        <w:rPr>
          <w:rFonts w:ascii="Times New Roman" w:hAnsi="Times New Roman"/>
          <w:b/>
          <w:bCs/>
          <w:sz w:val="24"/>
          <w:szCs w:val="24"/>
          <w:lang w:bidi="en-US"/>
        </w:rPr>
      </w:pPr>
      <w:r>
        <w:rPr>
          <w:rFonts w:ascii="Times New Roman" w:hAnsi="Times New Roman"/>
          <w:b/>
          <w:bCs/>
          <w:sz w:val="24"/>
          <w:szCs w:val="24"/>
          <w:lang w:bidi="en-US"/>
        </w:rPr>
        <w:t>Задания для практической работы</w:t>
      </w:r>
    </w:p>
    <w:p w:rsidR="005A55CF" w:rsidRPr="00086946" w:rsidRDefault="005A55CF" w:rsidP="00B47E10">
      <w:pPr>
        <w:pStyle w:val="Default"/>
        <w:jc w:val="center"/>
      </w:pPr>
      <w:r w:rsidRPr="00086946">
        <w:t>Определение взаимосвязи безработицы и инфляции. Построение кривой Филлипса.</w:t>
      </w:r>
    </w:p>
    <w:p w:rsidR="006C13D0" w:rsidRDefault="006C13D0" w:rsidP="006C13D0">
      <w:pPr>
        <w:spacing w:after="0" w:line="240" w:lineRule="auto"/>
        <w:ind w:firstLine="709"/>
        <w:jc w:val="center"/>
        <w:rPr>
          <w:rFonts w:ascii="Times New Roman" w:hAnsi="Times New Roman"/>
          <w:b/>
          <w:sz w:val="24"/>
          <w:szCs w:val="24"/>
        </w:rPr>
      </w:pPr>
    </w:p>
    <w:p w:rsidR="00B47E10" w:rsidRDefault="00B47E10" w:rsidP="006C13D0">
      <w:pPr>
        <w:spacing w:after="0" w:line="240" w:lineRule="auto"/>
        <w:ind w:firstLine="709"/>
        <w:jc w:val="center"/>
        <w:rPr>
          <w:rFonts w:ascii="Times New Roman" w:hAnsi="Times New Roman"/>
          <w:b/>
          <w:sz w:val="24"/>
          <w:szCs w:val="24"/>
        </w:rPr>
      </w:pPr>
    </w:p>
    <w:p w:rsidR="006C13D0" w:rsidRPr="006C13D0" w:rsidRDefault="006C13D0" w:rsidP="006C13D0">
      <w:pPr>
        <w:spacing w:after="0" w:line="240" w:lineRule="auto"/>
        <w:ind w:firstLine="709"/>
        <w:jc w:val="center"/>
        <w:rPr>
          <w:rFonts w:ascii="Times New Roman" w:hAnsi="Times New Roman"/>
          <w:b/>
          <w:sz w:val="24"/>
          <w:szCs w:val="24"/>
        </w:rPr>
      </w:pPr>
      <w:r w:rsidRPr="006C13D0">
        <w:rPr>
          <w:rFonts w:ascii="Times New Roman" w:hAnsi="Times New Roman"/>
          <w:b/>
          <w:sz w:val="24"/>
          <w:szCs w:val="24"/>
        </w:rPr>
        <w:lastRenderedPageBreak/>
        <w:t>Основные понятия</w:t>
      </w:r>
    </w:p>
    <w:p w:rsidR="006C13D0" w:rsidRPr="006C13D0" w:rsidRDefault="006C13D0" w:rsidP="006C13D0">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6C13D0">
        <w:rPr>
          <w:rFonts w:ascii="Times New Roman" w:hAnsi="Times New Roman"/>
          <w:b/>
          <w:bCs/>
          <w:color w:val="000000"/>
          <w:sz w:val="24"/>
          <w:szCs w:val="24"/>
        </w:rPr>
        <w:t xml:space="preserve">Безработица </w:t>
      </w:r>
      <w:r w:rsidRPr="006C13D0">
        <w:rPr>
          <w:rFonts w:ascii="Times New Roman" w:hAnsi="Times New Roman"/>
          <w:b/>
          <w:sz w:val="24"/>
          <w:szCs w:val="24"/>
        </w:rPr>
        <w:t>–</w:t>
      </w:r>
      <w:r w:rsidRPr="006C13D0">
        <w:rPr>
          <w:rFonts w:ascii="Times New Roman" w:hAnsi="Times New Roman"/>
          <w:color w:val="000000"/>
          <w:sz w:val="24"/>
          <w:szCs w:val="24"/>
        </w:rPr>
        <w:t xml:space="preserve"> экономическая ситуация, при которой часть трудоспособного населения не может найти работы.</w:t>
      </w:r>
    </w:p>
    <w:p w:rsidR="006C13D0" w:rsidRDefault="006C13D0" w:rsidP="006C13D0">
      <w:pPr>
        <w:spacing w:after="0" w:line="240" w:lineRule="auto"/>
        <w:ind w:firstLine="709"/>
        <w:jc w:val="both"/>
        <w:rPr>
          <w:rFonts w:ascii="Times New Roman" w:hAnsi="Times New Roman"/>
          <w:b/>
          <w:sz w:val="24"/>
          <w:szCs w:val="24"/>
        </w:rPr>
      </w:pPr>
    </w:p>
    <w:p w:rsidR="006C13D0" w:rsidRPr="006C13D0" w:rsidRDefault="006C13D0" w:rsidP="006C13D0">
      <w:pPr>
        <w:spacing w:after="0" w:line="240" w:lineRule="auto"/>
        <w:ind w:firstLine="709"/>
        <w:jc w:val="center"/>
        <w:rPr>
          <w:rFonts w:ascii="Times New Roman" w:hAnsi="Times New Roman"/>
          <w:b/>
          <w:sz w:val="24"/>
          <w:szCs w:val="24"/>
        </w:rPr>
      </w:pPr>
      <w:r w:rsidRPr="006C13D0">
        <w:rPr>
          <w:rFonts w:ascii="Times New Roman" w:hAnsi="Times New Roman"/>
          <w:b/>
          <w:sz w:val="24"/>
          <w:szCs w:val="24"/>
        </w:rPr>
        <w:t>Формы безработицы</w:t>
      </w:r>
    </w:p>
    <w:p w:rsidR="006C13D0" w:rsidRPr="006C13D0" w:rsidRDefault="006C13D0" w:rsidP="006C13D0">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6C13D0">
        <w:rPr>
          <w:rFonts w:ascii="Times New Roman" w:hAnsi="Times New Roman"/>
          <w:b/>
          <w:color w:val="000000"/>
          <w:sz w:val="24"/>
          <w:szCs w:val="24"/>
        </w:rPr>
        <w:t>1.</w:t>
      </w:r>
      <w:r w:rsidRPr="006C13D0">
        <w:rPr>
          <w:rFonts w:ascii="Times New Roman" w:hAnsi="Times New Roman"/>
          <w:color w:val="000000"/>
          <w:sz w:val="24"/>
          <w:szCs w:val="24"/>
        </w:rPr>
        <w:t xml:space="preserve"> </w:t>
      </w:r>
      <w:r w:rsidRPr="006C13D0">
        <w:rPr>
          <w:rFonts w:ascii="Times New Roman" w:hAnsi="Times New Roman"/>
          <w:b/>
          <w:iCs/>
          <w:color w:val="000000"/>
          <w:sz w:val="24"/>
          <w:szCs w:val="24"/>
        </w:rPr>
        <w:t>Фрикционная (добровольная) безработица</w:t>
      </w:r>
      <w:r w:rsidRPr="006C13D0">
        <w:rPr>
          <w:rFonts w:ascii="Times New Roman" w:hAnsi="Times New Roman"/>
          <w:i/>
          <w:iCs/>
          <w:color w:val="000000"/>
          <w:sz w:val="24"/>
          <w:szCs w:val="24"/>
        </w:rPr>
        <w:t xml:space="preserve"> – </w:t>
      </w:r>
      <w:r w:rsidRPr="006C13D0">
        <w:rPr>
          <w:rFonts w:ascii="Times New Roman" w:hAnsi="Times New Roman"/>
          <w:color w:val="000000"/>
          <w:sz w:val="24"/>
          <w:szCs w:val="24"/>
        </w:rPr>
        <w:t>временное отсутствие работы в связи с переходом на другую работу по собственному желанию, а также период поиска работы лицами, впервые ее ищущими.</w:t>
      </w:r>
    </w:p>
    <w:p w:rsidR="006C13D0" w:rsidRPr="006C13D0" w:rsidRDefault="006C13D0" w:rsidP="006C13D0">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6C13D0">
        <w:rPr>
          <w:rFonts w:ascii="Times New Roman" w:hAnsi="Times New Roman"/>
          <w:b/>
          <w:color w:val="000000"/>
          <w:sz w:val="24"/>
          <w:szCs w:val="24"/>
        </w:rPr>
        <w:t xml:space="preserve">2. </w:t>
      </w:r>
      <w:proofErr w:type="gramStart"/>
      <w:r w:rsidRPr="006C13D0">
        <w:rPr>
          <w:rFonts w:ascii="Times New Roman" w:hAnsi="Times New Roman"/>
          <w:b/>
          <w:iCs/>
          <w:color w:val="000000"/>
          <w:sz w:val="24"/>
          <w:szCs w:val="24"/>
        </w:rPr>
        <w:t>Структурная</w:t>
      </w:r>
      <w:proofErr w:type="gramEnd"/>
      <w:r w:rsidRPr="006C13D0">
        <w:rPr>
          <w:rFonts w:ascii="Times New Roman" w:hAnsi="Times New Roman"/>
          <w:i/>
          <w:iCs/>
          <w:color w:val="000000"/>
          <w:sz w:val="24"/>
          <w:szCs w:val="24"/>
        </w:rPr>
        <w:t xml:space="preserve"> </w:t>
      </w:r>
      <w:r w:rsidRPr="006C13D0">
        <w:rPr>
          <w:rFonts w:ascii="Times New Roman" w:hAnsi="Times New Roman"/>
          <w:b/>
          <w:sz w:val="24"/>
          <w:szCs w:val="24"/>
        </w:rPr>
        <w:t>–</w:t>
      </w:r>
      <w:r w:rsidRPr="006C13D0">
        <w:rPr>
          <w:rFonts w:ascii="Times New Roman" w:hAnsi="Times New Roman"/>
          <w:i/>
          <w:iCs/>
          <w:color w:val="000000"/>
          <w:sz w:val="24"/>
          <w:szCs w:val="24"/>
        </w:rPr>
        <w:t xml:space="preserve"> </w:t>
      </w:r>
      <w:r w:rsidRPr="006C13D0">
        <w:rPr>
          <w:rFonts w:ascii="Times New Roman" w:hAnsi="Times New Roman"/>
          <w:iCs/>
          <w:color w:val="000000"/>
          <w:sz w:val="24"/>
          <w:szCs w:val="24"/>
        </w:rPr>
        <w:t>в</w:t>
      </w:r>
      <w:r w:rsidRPr="006C13D0">
        <w:rPr>
          <w:rFonts w:ascii="Times New Roman" w:hAnsi="Times New Roman"/>
          <w:color w:val="000000"/>
          <w:sz w:val="24"/>
          <w:szCs w:val="24"/>
        </w:rPr>
        <w:t xml:space="preserve">озникает вследствие несоответствия структуры спроса на труд и предложения рабочей силы. </w:t>
      </w:r>
    </w:p>
    <w:p w:rsidR="006C13D0" w:rsidRPr="006C13D0" w:rsidRDefault="006C13D0" w:rsidP="006C13D0">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6C13D0">
        <w:rPr>
          <w:rFonts w:ascii="Times New Roman" w:hAnsi="Times New Roman"/>
          <w:b/>
          <w:color w:val="000000"/>
          <w:sz w:val="24"/>
          <w:szCs w:val="24"/>
        </w:rPr>
        <w:t xml:space="preserve">3. </w:t>
      </w:r>
      <w:r w:rsidRPr="006C13D0">
        <w:rPr>
          <w:rFonts w:ascii="Times New Roman" w:hAnsi="Times New Roman"/>
          <w:b/>
          <w:iCs/>
          <w:color w:val="000000"/>
          <w:sz w:val="24"/>
          <w:szCs w:val="24"/>
        </w:rPr>
        <w:t xml:space="preserve">Циклическая (конъюнктурная) – </w:t>
      </w:r>
      <w:r w:rsidRPr="006C13D0">
        <w:rPr>
          <w:rFonts w:ascii="Times New Roman" w:hAnsi="Times New Roman"/>
          <w:color w:val="000000"/>
          <w:sz w:val="24"/>
          <w:szCs w:val="24"/>
        </w:rPr>
        <w:t xml:space="preserve">безработица в условиях спада производства, когда число претендентов на рабочие места существенно превышает их наличие. </w:t>
      </w:r>
    </w:p>
    <w:p w:rsidR="006C13D0" w:rsidRPr="006C13D0" w:rsidRDefault="006C13D0" w:rsidP="006C13D0">
      <w:pPr>
        <w:shd w:val="clear" w:color="auto" w:fill="FFFFFF"/>
        <w:autoSpaceDE w:val="0"/>
        <w:autoSpaceDN w:val="0"/>
        <w:adjustRightInd w:val="0"/>
        <w:spacing w:after="0" w:line="240" w:lineRule="auto"/>
        <w:ind w:firstLine="709"/>
        <w:jc w:val="both"/>
        <w:rPr>
          <w:rFonts w:ascii="Times New Roman" w:hAnsi="Times New Roman"/>
          <w:bCs/>
          <w:color w:val="000000"/>
          <w:sz w:val="24"/>
          <w:szCs w:val="24"/>
        </w:rPr>
      </w:pPr>
      <w:r w:rsidRPr="006C13D0">
        <w:rPr>
          <w:rFonts w:ascii="Times New Roman" w:hAnsi="Times New Roman"/>
          <w:b/>
          <w:bCs/>
          <w:color w:val="000000"/>
          <w:sz w:val="24"/>
          <w:szCs w:val="24"/>
        </w:rPr>
        <w:t xml:space="preserve">Естественный уровень безработицы – </w:t>
      </w:r>
      <w:r w:rsidRPr="006C13D0">
        <w:rPr>
          <w:rFonts w:ascii="Times New Roman" w:hAnsi="Times New Roman"/>
          <w:bCs/>
          <w:color w:val="000000"/>
          <w:sz w:val="24"/>
          <w:szCs w:val="24"/>
        </w:rPr>
        <w:t>включает структурную и фрикционную формы безработицы, которые естественны и неустранимы в рыночной экономике. Поэтому экономика страны находится в условиях полной занятости.</w:t>
      </w:r>
    </w:p>
    <w:p w:rsidR="006C13D0" w:rsidRPr="006C13D0" w:rsidRDefault="006C13D0" w:rsidP="006C13D0">
      <w:pPr>
        <w:shd w:val="clear" w:color="auto" w:fill="FFFFFF"/>
        <w:autoSpaceDE w:val="0"/>
        <w:autoSpaceDN w:val="0"/>
        <w:adjustRightInd w:val="0"/>
        <w:spacing w:after="0" w:line="240" w:lineRule="auto"/>
        <w:ind w:firstLine="709"/>
        <w:jc w:val="both"/>
        <w:rPr>
          <w:rFonts w:ascii="Times New Roman" w:hAnsi="Times New Roman"/>
          <w:bCs/>
          <w:color w:val="000000"/>
          <w:sz w:val="24"/>
          <w:szCs w:val="24"/>
        </w:rPr>
      </w:pPr>
    </w:p>
    <w:tbl>
      <w:tblPr>
        <w:tblW w:w="0" w:type="auto"/>
        <w:tblLayout w:type="fixed"/>
        <w:tblLook w:val="04A0"/>
      </w:tblPr>
      <w:tblGrid>
        <w:gridCol w:w="3794"/>
        <w:gridCol w:w="3260"/>
        <w:gridCol w:w="1418"/>
        <w:gridCol w:w="1382"/>
      </w:tblGrid>
      <w:tr w:rsidR="006C13D0" w:rsidRPr="006C13D0" w:rsidTr="00BF403C">
        <w:tc>
          <w:tcPr>
            <w:tcW w:w="3794" w:type="dxa"/>
            <w:vMerge w:val="restart"/>
            <w:vAlign w:val="center"/>
            <w:hideMark/>
          </w:tcPr>
          <w:p w:rsidR="006C13D0" w:rsidRPr="006C13D0" w:rsidRDefault="006C13D0" w:rsidP="006C13D0">
            <w:pPr>
              <w:autoSpaceDE w:val="0"/>
              <w:autoSpaceDN w:val="0"/>
              <w:adjustRightInd w:val="0"/>
              <w:spacing w:after="0" w:line="240" w:lineRule="auto"/>
              <w:ind w:firstLine="709"/>
              <w:jc w:val="both"/>
              <w:rPr>
                <w:rFonts w:ascii="Times New Roman" w:hAnsi="Times New Roman"/>
                <w:color w:val="000000"/>
                <w:sz w:val="24"/>
                <w:szCs w:val="24"/>
              </w:rPr>
            </w:pPr>
            <w:r w:rsidRPr="006C13D0">
              <w:rPr>
                <w:rFonts w:ascii="Times New Roman" w:hAnsi="Times New Roman"/>
                <w:b/>
                <w:color w:val="000000"/>
                <w:sz w:val="24"/>
                <w:szCs w:val="24"/>
              </w:rPr>
              <w:t xml:space="preserve">Уровень безработицы </w:t>
            </w:r>
            <w:r w:rsidRPr="006C13D0">
              <w:rPr>
                <w:rFonts w:ascii="Times New Roman" w:hAnsi="Times New Roman"/>
                <w:b/>
                <w:bCs/>
                <w:color w:val="000000"/>
                <w:sz w:val="24"/>
                <w:szCs w:val="24"/>
              </w:rPr>
              <w:t>=</w:t>
            </w:r>
          </w:p>
        </w:tc>
        <w:tc>
          <w:tcPr>
            <w:tcW w:w="3260" w:type="dxa"/>
            <w:tcBorders>
              <w:top w:val="nil"/>
              <w:left w:val="nil"/>
              <w:bottom w:val="single" w:sz="4" w:space="0" w:color="auto"/>
              <w:right w:val="nil"/>
            </w:tcBorders>
            <w:hideMark/>
          </w:tcPr>
          <w:p w:rsidR="006C13D0" w:rsidRPr="006C13D0" w:rsidRDefault="006C13D0" w:rsidP="00BF403C">
            <w:pPr>
              <w:autoSpaceDE w:val="0"/>
              <w:autoSpaceDN w:val="0"/>
              <w:adjustRightInd w:val="0"/>
              <w:spacing w:after="0" w:line="240" w:lineRule="auto"/>
              <w:jc w:val="both"/>
              <w:rPr>
                <w:rFonts w:ascii="Times New Roman" w:hAnsi="Times New Roman"/>
                <w:color w:val="000000"/>
                <w:sz w:val="24"/>
                <w:szCs w:val="24"/>
              </w:rPr>
            </w:pPr>
            <w:r w:rsidRPr="006C13D0">
              <w:rPr>
                <w:rFonts w:ascii="Times New Roman" w:hAnsi="Times New Roman"/>
                <w:b/>
                <w:color w:val="000000"/>
                <w:sz w:val="24"/>
                <w:szCs w:val="24"/>
              </w:rPr>
              <w:t>Численность безработных</w:t>
            </w:r>
          </w:p>
        </w:tc>
        <w:tc>
          <w:tcPr>
            <w:tcW w:w="1418" w:type="dxa"/>
            <w:vMerge w:val="restart"/>
            <w:vAlign w:val="center"/>
            <w:hideMark/>
          </w:tcPr>
          <w:p w:rsidR="006C13D0" w:rsidRPr="006C13D0" w:rsidRDefault="00BF403C" w:rsidP="006C13D0">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b/>
                <w:color w:val="000000"/>
                <w:sz w:val="24"/>
                <w:szCs w:val="24"/>
              </w:rPr>
              <w:t>х</w:t>
            </w:r>
            <w:r w:rsidR="006C13D0" w:rsidRPr="006C13D0">
              <w:rPr>
                <w:rFonts w:ascii="Times New Roman" w:hAnsi="Times New Roman"/>
                <w:b/>
                <w:color w:val="000000"/>
                <w:sz w:val="24"/>
                <w:szCs w:val="24"/>
              </w:rPr>
              <w:t>100%</w:t>
            </w:r>
          </w:p>
        </w:tc>
        <w:tc>
          <w:tcPr>
            <w:tcW w:w="1382" w:type="dxa"/>
            <w:vMerge w:val="restart"/>
            <w:vAlign w:val="center"/>
          </w:tcPr>
          <w:p w:rsidR="006C13D0" w:rsidRPr="006C13D0" w:rsidRDefault="006C13D0" w:rsidP="006C13D0">
            <w:pPr>
              <w:autoSpaceDE w:val="0"/>
              <w:autoSpaceDN w:val="0"/>
              <w:adjustRightInd w:val="0"/>
              <w:spacing w:after="0" w:line="240" w:lineRule="auto"/>
              <w:ind w:firstLine="709"/>
              <w:jc w:val="both"/>
              <w:rPr>
                <w:rFonts w:ascii="Times New Roman" w:hAnsi="Times New Roman"/>
                <w:color w:val="000000"/>
                <w:sz w:val="24"/>
                <w:szCs w:val="24"/>
              </w:rPr>
            </w:pPr>
            <w:r w:rsidRPr="006C13D0">
              <w:rPr>
                <w:rFonts w:ascii="Times New Roman" w:hAnsi="Times New Roman"/>
                <w:color w:val="000000"/>
                <w:sz w:val="24"/>
                <w:szCs w:val="24"/>
              </w:rPr>
              <w:t>(5.1)</w:t>
            </w:r>
          </w:p>
        </w:tc>
      </w:tr>
      <w:tr w:rsidR="006C13D0" w:rsidRPr="006C13D0" w:rsidTr="00BF403C">
        <w:tc>
          <w:tcPr>
            <w:tcW w:w="3794" w:type="dxa"/>
            <w:vMerge/>
            <w:vAlign w:val="center"/>
            <w:hideMark/>
          </w:tcPr>
          <w:p w:rsidR="006C13D0" w:rsidRPr="006C13D0" w:rsidRDefault="006C13D0" w:rsidP="006C13D0">
            <w:pPr>
              <w:spacing w:after="0" w:line="240" w:lineRule="auto"/>
              <w:ind w:firstLine="709"/>
              <w:jc w:val="both"/>
              <w:rPr>
                <w:rFonts w:ascii="Times New Roman" w:hAnsi="Times New Roman"/>
                <w:color w:val="000000"/>
                <w:sz w:val="24"/>
                <w:szCs w:val="24"/>
              </w:rPr>
            </w:pPr>
          </w:p>
        </w:tc>
        <w:tc>
          <w:tcPr>
            <w:tcW w:w="3260" w:type="dxa"/>
            <w:tcBorders>
              <w:top w:val="single" w:sz="4" w:space="0" w:color="auto"/>
              <w:left w:val="nil"/>
              <w:bottom w:val="nil"/>
              <w:right w:val="nil"/>
            </w:tcBorders>
            <w:hideMark/>
          </w:tcPr>
          <w:p w:rsidR="006C13D0" w:rsidRPr="006C13D0" w:rsidRDefault="006C13D0" w:rsidP="00BF403C">
            <w:pPr>
              <w:autoSpaceDE w:val="0"/>
              <w:autoSpaceDN w:val="0"/>
              <w:adjustRightInd w:val="0"/>
              <w:spacing w:after="0" w:line="240" w:lineRule="auto"/>
              <w:jc w:val="both"/>
              <w:rPr>
                <w:rFonts w:ascii="Times New Roman" w:hAnsi="Times New Roman"/>
                <w:color w:val="000000"/>
                <w:sz w:val="24"/>
                <w:szCs w:val="24"/>
              </w:rPr>
            </w:pPr>
            <w:r w:rsidRPr="006C13D0">
              <w:rPr>
                <w:rFonts w:ascii="Times New Roman" w:hAnsi="Times New Roman"/>
                <w:b/>
                <w:color w:val="000000"/>
                <w:sz w:val="24"/>
                <w:szCs w:val="24"/>
              </w:rPr>
              <w:t>Численность рабочей силы</w:t>
            </w:r>
          </w:p>
        </w:tc>
        <w:tc>
          <w:tcPr>
            <w:tcW w:w="1418" w:type="dxa"/>
            <w:vMerge/>
            <w:vAlign w:val="center"/>
            <w:hideMark/>
          </w:tcPr>
          <w:p w:rsidR="006C13D0" w:rsidRPr="006C13D0" w:rsidRDefault="006C13D0" w:rsidP="006C13D0">
            <w:pPr>
              <w:spacing w:after="0" w:line="240" w:lineRule="auto"/>
              <w:ind w:firstLine="709"/>
              <w:jc w:val="both"/>
              <w:rPr>
                <w:rFonts w:ascii="Times New Roman" w:hAnsi="Times New Roman"/>
                <w:color w:val="000000"/>
                <w:sz w:val="24"/>
                <w:szCs w:val="24"/>
              </w:rPr>
            </w:pPr>
          </w:p>
        </w:tc>
        <w:tc>
          <w:tcPr>
            <w:tcW w:w="1382" w:type="dxa"/>
            <w:vMerge/>
            <w:vAlign w:val="center"/>
          </w:tcPr>
          <w:p w:rsidR="006C13D0" w:rsidRPr="006C13D0" w:rsidRDefault="006C13D0" w:rsidP="006C13D0">
            <w:pPr>
              <w:spacing w:after="0" w:line="240" w:lineRule="auto"/>
              <w:ind w:firstLine="709"/>
              <w:jc w:val="both"/>
              <w:rPr>
                <w:rFonts w:ascii="Times New Roman" w:hAnsi="Times New Roman"/>
                <w:color w:val="000000"/>
                <w:sz w:val="24"/>
                <w:szCs w:val="24"/>
              </w:rPr>
            </w:pPr>
          </w:p>
        </w:tc>
      </w:tr>
    </w:tbl>
    <w:p w:rsidR="006C13D0" w:rsidRPr="006C13D0" w:rsidRDefault="006C13D0" w:rsidP="006C13D0">
      <w:pPr>
        <w:spacing w:after="0" w:line="240" w:lineRule="auto"/>
        <w:ind w:firstLine="709"/>
        <w:jc w:val="both"/>
        <w:rPr>
          <w:rFonts w:ascii="Times New Roman" w:hAnsi="Times New Roman"/>
          <w:b/>
          <w:sz w:val="24"/>
          <w:szCs w:val="24"/>
        </w:rPr>
      </w:pPr>
    </w:p>
    <w:p w:rsidR="006C13D0" w:rsidRPr="006C13D0" w:rsidRDefault="006C13D0" w:rsidP="00BF403C">
      <w:pPr>
        <w:spacing w:after="0" w:line="240" w:lineRule="auto"/>
        <w:ind w:firstLine="709"/>
        <w:jc w:val="center"/>
        <w:rPr>
          <w:rFonts w:ascii="Times New Roman" w:hAnsi="Times New Roman"/>
          <w:b/>
          <w:sz w:val="24"/>
          <w:szCs w:val="24"/>
        </w:rPr>
      </w:pPr>
      <w:r w:rsidRPr="006C13D0">
        <w:rPr>
          <w:rFonts w:ascii="Times New Roman" w:hAnsi="Times New Roman"/>
          <w:b/>
          <w:sz w:val="24"/>
          <w:szCs w:val="24"/>
        </w:rPr>
        <w:t>Закон Оукена</w:t>
      </w:r>
    </w:p>
    <w:p w:rsidR="006C13D0" w:rsidRPr="006C13D0" w:rsidRDefault="006C13D0" w:rsidP="006C13D0">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6C13D0">
        <w:rPr>
          <w:rFonts w:ascii="Times New Roman" w:hAnsi="Times New Roman"/>
          <w:color w:val="000000"/>
          <w:sz w:val="24"/>
          <w:szCs w:val="24"/>
        </w:rPr>
        <w:t xml:space="preserve">В обществе возникают огромные потери из-за недоиспользования рабочей силы. Их определить помогает метод американского экономиста </w:t>
      </w:r>
      <w:r w:rsidRPr="006C13D0">
        <w:rPr>
          <w:rFonts w:ascii="Times New Roman" w:hAnsi="Times New Roman"/>
          <w:b/>
          <w:color w:val="000000"/>
          <w:sz w:val="24"/>
          <w:szCs w:val="24"/>
        </w:rPr>
        <w:t>Артура Оукена</w:t>
      </w:r>
      <w:r w:rsidRPr="006C13D0">
        <w:rPr>
          <w:rFonts w:ascii="Times New Roman" w:hAnsi="Times New Roman"/>
          <w:color w:val="000000"/>
          <w:sz w:val="24"/>
          <w:szCs w:val="24"/>
        </w:rPr>
        <w:t>: для этого необходимо сравнить ВНП в условиях фактической и полной занятости.</w:t>
      </w:r>
    </w:p>
    <w:p w:rsidR="006C13D0" w:rsidRPr="006C13D0" w:rsidRDefault="006C13D0" w:rsidP="006C13D0">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6C13D0">
        <w:rPr>
          <w:rFonts w:ascii="Times New Roman" w:hAnsi="Times New Roman"/>
          <w:b/>
          <w:color w:val="000000"/>
          <w:sz w:val="24"/>
          <w:szCs w:val="24"/>
        </w:rPr>
        <w:t>Закон Оукена:</w:t>
      </w:r>
      <w:r w:rsidRPr="006C13D0">
        <w:rPr>
          <w:rFonts w:ascii="Times New Roman" w:hAnsi="Times New Roman"/>
          <w:color w:val="000000"/>
          <w:sz w:val="24"/>
          <w:szCs w:val="24"/>
        </w:rPr>
        <w:t xml:space="preserve"> превышение циклической безработицы над естественной на 1% ведет к снижению фактического уровня ВНП на 2,5% по сравнению </w:t>
      </w:r>
      <w:proofErr w:type="gramStart"/>
      <w:r w:rsidRPr="006C13D0">
        <w:rPr>
          <w:rFonts w:ascii="Times New Roman" w:hAnsi="Times New Roman"/>
          <w:color w:val="000000"/>
          <w:sz w:val="24"/>
          <w:szCs w:val="24"/>
        </w:rPr>
        <w:t>с</w:t>
      </w:r>
      <w:proofErr w:type="gramEnd"/>
      <w:r w:rsidRPr="006C13D0">
        <w:rPr>
          <w:rFonts w:ascii="Times New Roman" w:hAnsi="Times New Roman"/>
          <w:color w:val="000000"/>
          <w:sz w:val="24"/>
          <w:szCs w:val="24"/>
        </w:rPr>
        <w:t xml:space="preserve"> потенциальным.</w:t>
      </w:r>
    </w:p>
    <w:p w:rsidR="006C13D0" w:rsidRDefault="006C13D0" w:rsidP="006C13D0">
      <w:pPr>
        <w:shd w:val="clear" w:color="auto" w:fill="FFFFFF"/>
        <w:autoSpaceDE w:val="0"/>
        <w:autoSpaceDN w:val="0"/>
        <w:adjustRightInd w:val="0"/>
        <w:spacing w:after="120"/>
        <w:ind w:firstLine="709"/>
        <w:jc w:val="both"/>
        <w:rPr>
          <w:color w:val="000000"/>
        </w:rPr>
      </w:pPr>
    </w:p>
    <w:p w:rsidR="006C13D0" w:rsidRPr="00BF403C" w:rsidRDefault="00007FC9" w:rsidP="006C13D0">
      <w:pPr>
        <w:shd w:val="clear" w:color="auto" w:fill="FFFFFF"/>
        <w:autoSpaceDE w:val="0"/>
        <w:autoSpaceDN w:val="0"/>
        <w:adjustRightInd w:val="0"/>
        <w:ind w:firstLine="708"/>
        <w:jc w:val="center"/>
        <w:rPr>
          <w:rFonts w:ascii="Times New Roman" w:hAnsi="Times New Roman"/>
          <w:b/>
          <w:color w:val="000000"/>
        </w:rPr>
      </w:pPr>
      <w:r>
        <w:rPr>
          <w:rFonts w:ascii="Times New Roman" w:hAnsi="Times New Roman"/>
          <w:b/>
          <w:noProof/>
          <w:color w:val="000000"/>
        </w:rPr>
        <w:pict>
          <v:shapetype id="_x0000_t32" coordsize="21600,21600" o:spt="32" o:oned="t" path="m,l21600,21600e" filled="f">
            <v:path arrowok="t" fillok="f" o:connecttype="none"/>
            <o:lock v:ext="edit" shapetype="t"/>
          </v:shapetype>
          <v:shape id="_x0000_s1050" type="#_x0000_t32" style="position:absolute;left:0;text-align:left;margin-left:262.9pt;margin-top:20.65pt;width:134.5pt;height:15.6pt;flip:x;z-index:251662336" o:connectortype="straight">
            <v:stroke endarrow="block"/>
          </v:shape>
        </w:pict>
      </w:r>
      <w:r>
        <w:rPr>
          <w:rFonts w:ascii="Times New Roman" w:hAnsi="Times New Roman"/>
          <w:b/>
          <w:noProof/>
          <w:color w:val="000000"/>
        </w:rPr>
        <w:pict>
          <v:shape id="_x0000_s1051" type="#_x0000_t32" style="position:absolute;left:0;text-align:left;margin-left:433.45pt;margin-top:20.65pt;width:83.55pt;height:15.6pt;z-index:251663360" o:connectortype="straight">
            <v:stroke endarrow="block"/>
          </v:shape>
        </w:pict>
      </w:r>
      <w:r w:rsidR="006C13D0" w:rsidRPr="00BF403C">
        <w:rPr>
          <w:rFonts w:ascii="Times New Roman" w:hAnsi="Times New Roman"/>
          <w:b/>
          <w:color w:val="000000"/>
        </w:rPr>
        <w:t>Всё население</w:t>
      </w:r>
    </w:p>
    <w:p w:rsidR="006C13D0" w:rsidRPr="00BF403C" w:rsidRDefault="006C13D0" w:rsidP="006C13D0">
      <w:pPr>
        <w:shd w:val="clear" w:color="auto" w:fill="FFFFFF"/>
        <w:autoSpaceDE w:val="0"/>
        <w:autoSpaceDN w:val="0"/>
        <w:adjustRightInd w:val="0"/>
        <w:ind w:firstLine="708"/>
        <w:jc w:val="center"/>
        <w:rPr>
          <w:rFonts w:ascii="Times New Roman" w:hAnsi="Times New Roman"/>
          <w:i/>
          <w:color w:val="000000"/>
        </w:rPr>
      </w:pPr>
      <w:r w:rsidRPr="00BF403C">
        <w:rPr>
          <w:rFonts w:ascii="Times New Roman" w:hAnsi="Times New Roman"/>
          <w:i/>
          <w:color w:val="000000"/>
        </w:rPr>
        <w:t xml:space="preserve"> </w:t>
      </w:r>
    </w:p>
    <w:p w:rsidR="006C13D0" w:rsidRPr="00BF403C" w:rsidRDefault="00007FC9" w:rsidP="00BF403C">
      <w:pPr>
        <w:shd w:val="clear" w:color="auto" w:fill="FFFFFF"/>
        <w:autoSpaceDE w:val="0"/>
        <w:autoSpaceDN w:val="0"/>
        <w:adjustRightInd w:val="0"/>
        <w:spacing w:after="0" w:line="240" w:lineRule="auto"/>
        <w:ind w:left="3540" w:firstLine="708"/>
        <w:rPr>
          <w:rFonts w:ascii="Times New Roman" w:hAnsi="Times New Roman"/>
          <w:b/>
        </w:rPr>
      </w:pPr>
      <w:r>
        <w:rPr>
          <w:rFonts w:ascii="Times New Roman" w:hAnsi="Times New Roman"/>
          <w:b/>
          <w:noProof/>
        </w:rPr>
        <w:pict>
          <v:shape id="_x0000_s1053" type="#_x0000_t32" style="position:absolute;left:0;text-align:left;margin-left:255.6pt;margin-top:7.2pt;width:101.9pt;height:29.9pt;z-index:251665408" o:connectortype="straight">
            <v:stroke endarrow="block"/>
          </v:shape>
        </w:pict>
      </w:r>
      <w:r w:rsidR="006C13D0" w:rsidRPr="00BF403C">
        <w:rPr>
          <w:rFonts w:ascii="Times New Roman" w:hAnsi="Times New Roman"/>
          <w:b/>
        </w:rPr>
        <w:t>Трудоспособное</w:t>
      </w:r>
      <w:r w:rsidR="006C13D0" w:rsidRPr="00BF403C">
        <w:rPr>
          <w:rFonts w:ascii="Times New Roman" w:hAnsi="Times New Roman"/>
        </w:rPr>
        <w:t xml:space="preserve">                                                               </w:t>
      </w:r>
      <w:r w:rsidR="00BF403C">
        <w:rPr>
          <w:rFonts w:ascii="Times New Roman" w:hAnsi="Times New Roman"/>
          <w:b/>
        </w:rPr>
        <w:t xml:space="preserve">       </w:t>
      </w:r>
      <w:r w:rsidR="006C13D0" w:rsidRPr="00BF403C">
        <w:rPr>
          <w:rFonts w:ascii="Times New Roman" w:hAnsi="Times New Roman"/>
          <w:b/>
        </w:rPr>
        <w:t>Нетрудоспособное:</w:t>
      </w:r>
    </w:p>
    <w:p w:rsidR="006C13D0" w:rsidRPr="00BF403C" w:rsidRDefault="00007FC9" w:rsidP="00BF403C">
      <w:pPr>
        <w:shd w:val="clear" w:color="auto" w:fill="FFFFFF"/>
        <w:autoSpaceDE w:val="0"/>
        <w:autoSpaceDN w:val="0"/>
        <w:adjustRightInd w:val="0"/>
        <w:spacing w:after="0" w:line="240" w:lineRule="auto"/>
        <w:jc w:val="center"/>
        <w:rPr>
          <w:rFonts w:ascii="Times New Roman" w:hAnsi="Times New Roman"/>
        </w:rPr>
      </w:pPr>
      <w:r w:rsidRPr="00007FC9">
        <w:rPr>
          <w:rFonts w:ascii="Times New Roman" w:hAnsi="Times New Roman"/>
          <w:b/>
          <w:noProof/>
        </w:rPr>
        <w:pict>
          <v:shape id="_x0000_s1052" type="#_x0000_t32" style="position:absolute;left:0;text-align:left;margin-left:187.05pt;margin-top:-.45pt;width:30.55pt;height:29.9pt;flip:x;z-index:251664384" o:connectortype="straight">
            <v:stroke endarrow="block"/>
          </v:shape>
        </w:pict>
      </w:r>
      <w:r w:rsidR="006C13D0" w:rsidRPr="00BF403C">
        <w:rPr>
          <w:rFonts w:ascii="Times New Roman" w:hAnsi="Times New Roman"/>
        </w:rPr>
        <w:tab/>
      </w:r>
      <w:r w:rsidR="006C13D0" w:rsidRPr="00BF403C">
        <w:rPr>
          <w:rFonts w:ascii="Times New Roman" w:hAnsi="Times New Roman"/>
        </w:rPr>
        <w:tab/>
      </w:r>
      <w:r w:rsidR="006C13D0" w:rsidRPr="00BF403C">
        <w:rPr>
          <w:rFonts w:ascii="Times New Roman" w:hAnsi="Times New Roman"/>
        </w:rPr>
        <w:tab/>
      </w:r>
      <w:r w:rsidR="006C13D0" w:rsidRPr="00BF403C">
        <w:rPr>
          <w:rFonts w:ascii="Times New Roman" w:hAnsi="Times New Roman"/>
        </w:rPr>
        <w:tab/>
      </w:r>
      <w:r w:rsidR="006C13D0" w:rsidRPr="00BF403C">
        <w:rPr>
          <w:rFonts w:ascii="Times New Roman" w:hAnsi="Times New Roman"/>
        </w:rPr>
        <w:tab/>
      </w:r>
      <w:r w:rsidR="006C13D0" w:rsidRPr="00BF403C">
        <w:rPr>
          <w:rFonts w:ascii="Times New Roman" w:hAnsi="Times New Roman"/>
        </w:rPr>
        <w:tab/>
        <w:t xml:space="preserve">   1. дети до 16 лет,</w:t>
      </w:r>
    </w:p>
    <w:p w:rsidR="006C13D0" w:rsidRPr="00BF403C" w:rsidRDefault="006C13D0" w:rsidP="00BF403C">
      <w:pPr>
        <w:shd w:val="clear" w:color="auto" w:fill="FFFFFF"/>
        <w:autoSpaceDE w:val="0"/>
        <w:autoSpaceDN w:val="0"/>
        <w:adjustRightInd w:val="0"/>
        <w:spacing w:after="0" w:line="240" w:lineRule="auto"/>
        <w:jc w:val="center"/>
        <w:rPr>
          <w:rFonts w:ascii="Times New Roman" w:hAnsi="Times New Roman"/>
        </w:rPr>
      </w:pPr>
      <w:r w:rsidRPr="00BF403C">
        <w:rPr>
          <w:rFonts w:ascii="Times New Roman" w:hAnsi="Times New Roman"/>
        </w:rPr>
        <w:tab/>
      </w:r>
      <w:r w:rsidRPr="00BF403C">
        <w:rPr>
          <w:rFonts w:ascii="Times New Roman" w:hAnsi="Times New Roman"/>
        </w:rPr>
        <w:tab/>
      </w:r>
      <w:r w:rsidRPr="00BF403C">
        <w:rPr>
          <w:rFonts w:ascii="Times New Roman" w:hAnsi="Times New Roman"/>
        </w:rPr>
        <w:tab/>
      </w:r>
      <w:r w:rsidRPr="00BF403C">
        <w:rPr>
          <w:rFonts w:ascii="Times New Roman" w:hAnsi="Times New Roman"/>
        </w:rPr>
        <w:tab/>
      </w:r>
      <w:r w:rsidRPr="00BF403C">
        <w:rPr>
          <w:rFonts w:ascii="Times New Roman" w:hAnsi="Times New Roman"/>
        </w:rPr>
        <w:tab/>
      </w:r>
      <w:r w:rsidRPr="00BF403C">
        <w:rPr>
          <w:rFonts w:ascii="Times New Roman" w:hAnsi="Times New Roman"/>
        </w:rPr>
        <w:tab/>
        <w:t>2. пенсионеры.</w:t>
      </w:r>
    </w:p>
    <w:p w:rsidR="006C13D0" w:rsidRPr="00BF403C" w:rsidRDefault="00007FC9" w:rsidP="00BF403C">
      <w:pPr>
        <w:shd w:val="clear" w:color="auto" w:fill="FFFFFF"/>
        <w:autoSpaceDE w:val="0"/>
        <w:autoSpaceDN w:val="0"/>
        <w:adjustRightInd w:val="0"/>
        <w:spacing w:after="0" w:line="240" w:lineRule="auto"/>
        <w:rPr>
          <w:rFonts w:ascii="Times New Roman" w:hAnsi="Times New Roman"/>
          <w:b/>
        </w:rPr>
      </w:pPr>
      <w:r>
        <w:rPr>
          <w:rFonts w:ascii="Times New Roman" w:hAnsi="Times New Roman"/>
          <w:b/>
          <w:noProof/>
        </w:rPr>
        <w:pict>
          <v:shape id="_x0000_s1054" type="#_x0000_t32" style="position:absolute;margin-left:112.8pt;margin-top:4.15pt;width:20.4pt;height:42.8pt;flip:x;z-index:251666432" o:connectortype="straight">
            <v:stroke endarrow="block"/>
          </v:shape>
        </w:pict>
      </w:r>
      <w:r w:rsidR="00BF403C">
        <w:rPr>
          <w:rFonts w:ascii="Times New Roman" w:hAnsi="Times New Roman"/>
          <w:b/>
        </w:rPr>
        <w:t xml:space="preserve">                                                 </w:t>
      </w:r>
      <w:r w:rsidR="006C13D0" w:rsidRPr="00BF403C">
        <w:rPr>
          <w:rFonts w:ascii="Times New Roman" w:hAnsi="Times New Roman"/>
          <w:b/>
        </w:rPr>
        <w:t xml:space="preserve">Рабочая сила            Временно </w:t>
      </w:r>
      <w:proofErr w:type="gramStart"/>
      <w:r w:rsidR="006C13D0" w:rsidRPr="00BF403C">
        <w:rPr>
          <w:rFonts w:ascii="Times New Roman" w:hAnsi="Times New Roman"/>
          <w:b/>
        </w:rPr>
        <w:t>выбывшие</w:t>
      </w:r>
      <w:proofErr w:type="gramEnd"/>
      <w:r w:rsidR="006C13D0" w:rsidRPr="00BF403C">
        <w:rPr>
          <w:rFonts w:ascii="Times New Roman" w:hAnsi="Times New Roman"/>
          <w:b/>
        </w:rPr>
        <w:t xml:space="preserve">  из</w:t>
      </w:r>
    </w:p>
    <w:p w:rsidR="006C13D0" w:rsidRPr="00BF403C" w:rsidRDefault="00007FC9" w:rsidP="00BF403C">
      <w:pPr>
        <w:shd w:val="clear" w:color="auto" w:fill="FFFFFF"/>
        <w:autoSpaceDE w:val="0"/>
        <w:autoSpaceDN w:val="0"/>
        <w:adjustRightInd w:val="0"/>
        <w:spacing w:after="0" w:line="240" w:lineRule="auto"/>
        <w:rPr>
          <w:rFonts w:ascii="Times New Roman" w:hAnsi="Times New Roman"/>
          <w:b/>
        </w:rPr>
      </w:pPr>
      <w:r>
        <w:rPr>
          <w:rFonts w:ascii="Times New Roman" w:hAnsi="Times New Roman"/>
          <w:b/>
          <w:noProof/>
        </w:rPr>
        <w:pict>
          <v:shape id="_x0000_s1055" type="#_x0000_t32" style="position:absolute;margin-left:139.2pt;margin-top:-.4pt;width:56.35pt;height:42.8pt;z-index:251667456" o:connectortype="straight">
            <v:stroke endarrow="block"/>
          </v:shape>
        </w:pict>
      </w:r>
      <w:r w:rsidR="006C13D0" w:rsidRPr="00BF403C">
        <w:rPr>
          <w:rFonts w:ascii="Times New Roman" w:hAnsi="Times New Roman"/>
          <w:b/>
        </w:rPr>
        <w:t xml:space="preserve">                                     </w:t>
      </w:r>
      <w:r w:rsidR="00BF403C">
        <w:rPr>
          <w:rFonts w:ascii="Times New Roman" w:hAnsi="Times New Roman"/>
          <w:b/>
        </w:rPr>
        <w:t xml:space="preserve">                                                    </w:t>
      </w:r>
      <w:r w:rsidR="006C13D0" w:rsidRPr="00BF403C">
        <w:rPr>
          <w:rFonts w:ascii="Times New Roman" w:hAnsi="Times New Roman"/>
          <w:b/>
        </w:rPr>
        <w:t>состава рабочей силы:</w:t>
      </w:r>
    </w:p>
    <w:p w:rsidR="006C13D0" w:rsidRPr="00BF403C" w:rsidRDefault="006C13D0" w:rsidP="00BF403C">
      <w:pPr>
        <w:shd w:val="clear" w:color="auto" w:fill="FFFFFF"/>
        <w:autoSpaceDE w:val="0"/>
        <w:autoSpaceDN w:val="0"/>
        <w:adjustRightInd w:val="0"/>
        <w:spacing w:after="0" w:line="240" w:lineRule="auto"/>
        <w:rPr>
          <w:rFonts w:ascii="Times New Roman" w:hAnsi="Times New Roman"/>
        </w:rPr>
      </w:pPr>
      <w:r w:rsidRPr="00BF403C">
        <w:rPr>
          <w:rFonts w:ascii="Times New Roman" w:hAnsi="Times New Roman"/>
        </w:rPr>
        <w:t xml:space="preserve">                                                   </w:t>
      </w:r>
      <w:r w:rsidR="00BF403C">
        <w:rPr>
          <w:rFonts w:ascii="Times New Roman" w:hAnsi="Times New Roman"/>
        </w:rPr>
        <w:t xml:space="preserve">                                          </w:t>
      </w:r>
      <w:r w:rsidRPr="00BF403C">
        <w:rPr>
          <w:rFonts w:ascii="Times New Roman" w:hAnsi="Times New Roman"/>
        </w:rPr>
        <w:t xml:space="preserve">  1. беременные,</w:t>
      </w:r>
    </w:p>
    <w:p w:rsidR="006C13D0" w:rsidRPr="00BF403C" w:rsidRDefault="006C13D0" w:rsidP="00BF403C">
      <w:pPr>
        <w:shd w:val="clear" w:color="auto" w:fill="FFFFFF"/>
        <w:autoSpaceDE w:val="0"/>
        <w:autoSpaceDN w:val="0"/>
        <w:adjustRightInd w:val="0"/>
        <w:spacing w:after="0" w:line="240" w:lineRule="auto"/>
        <w:rPr>
          <w:rFonts w:ascii="Times New Roman" w:hAnsi="Times New Roman"/>
        </w:rPr>
      </w:pPr>
      <w:r w:rsidRPr="00BF403C">
        <w:rPr>
          <w:rFonts w:ascii="Times New Roman" w:hAnsi="Times New Roman"/>
        </w:rPr>
        <w:t xml:space="preserve">                                                    </w:t>
      </w:r>
      <w:r w:rsidR="00BF403C">
        <w:rPr>
          <w:rFonts w:ascii="Times New Roman" w:hAnsi="Times New Roman"/>
        </w:rPr>
        <w:t xml:space="preserve">                                          </w:t>
      </w:r>
      <w:r w:rsidRPr="00BF403C">
        <w:rPr>
          <w:rFonts w:ascii="Times New Roman" w:hAnsi="Times New Roman"/>
        </w:rPr>
        <w:t>2. студенты,</w:t>
      </w:r>
    </w:p>
    <w:p w:rsidR="006C13D0" w:rsidRPr="00BF403C" w:rsidRDefault="00BF403C" w:rsidP="00BF403C">
      <w:pPr>
        <w:shd w:val="clear" w:color="auto" w:fill="FFFFFF"/>
        <w:autoSpaceDE w:val="0"/>
        <w:autoSpaceDN w:val="0"/>
        <w:adjustRightInd w:val="0"/>
        <w:spacing w:after="0" w:line="240" w:lineRule="auto"/>
        <w:rPr>
          <w:rFonts w:ascii="Times New Roman" w:hAnsi="Times New Roman"/>
          <w:b/>
        </w:rPr>
      </w:pPr>
      <w:r>
        <w:rPr>
          <w:rFonts w:ascii="Times New Roman" w:hAnsi="Times New Roman"/>
          <w:b/>
        </w:rPr>
        <w:t xml:space="preserve">                              </w:t>
      </w:r>
      <w:r w:rsidR="006C13D0" w:rsidRPr="00BF403C">
        <w:rPr>
          <w:rFonts w:ascii="Times New Roman" w:hAnsi="Times New Roman"/>
          <w:b/>
        </w:rPr>
        <w:t xml:space="preserve">Занятые  </w:t>
      </w:r>
      <w:r>
        <w:rPr>
          <w:rFonts w:ascii="Times New Roman" w:hAnsi="Times New Roman"/>
          <w:b/>
        </w:rPr>
        <w:t xml:space="preserve">    </w:t>
      </w:r>
      <w:r w:rsidR="006C13D0" w:rsidRPr="00BF403C">
        <w:rPr>
          <w:rFonts w:ascii="Times New Roman" w:hAnsi="Times New Roman"/>
          <w:b/>
        </w:rPr>
        <w:t>Безработные:</w:t>
      </w:r>
      <w:r w:rsidR="006C13D0" w:rsidRPr="00BF403C">
        <w:rPr>
          <w:rFonts w:ascii="Times New Roman" w:hAnsi="Times New Roman"/>
        </w:rPr>
        <w:t xml:space="preserve">        </w:t>
      </w:r>
      <w:r>
        <w:rPr>
          <w:rFonts w:ascii="Times New Roman" w:hAnsi="Times New Roman"/>
        </w:rPr>
        <w:t xml:space="preserve">          </w:t>
      </w:r>
      <w:r w:rsidR="006C13D0" w:rsidRPr="00BF403C">
        <w:rPr>
          <w:rFonts w:ascii="Times New Roman" w:hAnsi="Times New Roman"/>
        </w:rPr>
        <w:t>3.</w:t>
      </w:r>
      <w:r w:rsidR="006C13D0" w:rsidRPr="00BF403C">
        <w:rPr>
          <w:rFonts w:ascii="Times New Roman" w:hAnsi="Times New Roman"/>
          <w:b/>
        </w:rPr>
        <w:t xml:space="preserve"> </w:t>
      </w:r>
      <w:r w:rsidR="006C13D0" w:rsidRPr="00BF403C">
        <w:rPr>
          <w:rFonts w:ascii="Times New Roman" w:hAnsi="Times New Roman"/>
        </w:rPr>
        <w:t>заключенные</w:t>
      </w:r>
      <w:r w:rsidR="006C13D0" w:rsidRPr="00BF403C">
        <w:rPr>
          <w:rFonts w:ascii="Times New Roman" w:hAnsi="Times New Roman"/>
          <w:b/>
        </w:rPr>
        <w:t xml:space="preserve"> </w:t>
      </w:r>
      <w:r w:rsidR="006C13D0" w:rsidRPr="00BF403C">
        <w:rPr>
          <w:rFonts w:ascii="Times New Roman" w:hAnsi="Times New Roman"/>
        </w:rPr>
        <w:t>в тюрьме.</w:t>
      </w:r>
    </w:p>
    <w:p w:rsidR="006C13D0" w:rsidRPr="00BF403C" w:rsidRDefault="006C13D0" w:rsidP="00BF403C">
      <w:pPr>
        <w:shd w:val="clear" w:color="auto" w:fill="FFFFFF"/>
        <w:autoSpaceDE w:val="0"/>
        <w:autoSpaceDN w:val="0"/>
        <w:adjustRightInd w:val="0"/>
        <w:spacing w:after="0" w:line="240" w:lineRule="auto"/>
        <w:rPr>
          <w:rFonts w:ascii="Times New Roman" w:hAnsi="Times New Roman"/>
        </w:rPr>
      </w:pPr>
      <w:r w:rsidRPr="00BF403C">
        <w:rPr>
          <w:rFonts w:ascii="Times New Roman" w:hAnsi="Times New Roman"/>
        </w:rPr>
        <w:t xml:space="preserve">              </w:t>
      </w:r>
      <w:r w:rsidR="00BF403C">
        <w:rPr>
          <w:rFonts w:ascii="Times New Roman" w:hAnsi="Times New Roman"/>
        </w:rPr>
        <w:t xml:space="preserve">                                        </w:t>
      </w:r>
      <w:r w:rsidRPr="00BF403C">
        <w:rPr>
          <w:rFonts w:ascii="Times New Roman" w:hAnsi="Times New Roman"/>
        </w:rPr>
        <w:t xml:space="preserve">    1. частично                4. </w:t>
      </w:r>
      <w:proofErr w:type="gramStart"/>
      <w:r w:rsidRPr="00BF403C">
        <w:rPr>
          <w:rFonts w:ascii="Times New Roman" w:hAnsi="Times New Roman"/>
        </w:rPr>
        <w:t>отчаявшиеся</w:t>
      </w:r>
      <w:proofErr w:type="gramEnd"/>
      <w:r w:rsidRPr="00BF403C">
        <w:rPr>
          <w:rFonts w:ascii="Times New Roman" w:hAnsi="Times New Roman"/>
        </w:rPr>
        <w:t xml:space="preserve"> найти работу</w:t>
      </w:r>
    </w:p>
    <w:p w:rsidR="006C13D0" w:rsidRPr="00BF403C" w:rsidRDefault="006C13D0" w:rsidP="00BF403C">
      <w:pPr>
        <w:shd w:val="clear" w:color="auto" w:fill="FFFFFF"/>
        <w:autoSpaceDE w:val="0"/>
        <w:autoSpaceDN w:val="0"/>
        <w:adjustRightInd w:val="0"/>
        <w:spacing w:after="0" w:line="240" w:lineRule="auto"/>
        <w:rPr>
          <w:rFonts w:ascii="Times New Roman" w:hAnsi="Times New Roman"/>
        </w:rPr>
      </w:pPr>
      <w:r w:rsidRPr="00BF403C">
        <w:rPr>
          <w:rFonts w:ascii="Times New Roman" w:hAnsi="Times New Roman"/>
        </w:rPr>
        <w:t xml:space="preserve">                     </w:t>
      </w:r>
      <w:r w:rsidR="00BF403C">
        <w:rPr>
          <w:rFonts w:ascii="Times New Roman" w:hAnsi="Times New Roman"/>
        </w:rPr>
        <w:t xml:space="preserve">                                        </w:t>
      </w:r>
      <w:r w:rsidRPr="00BF403C">
        <w:rPr>
          <w:rFonts w:ascii="Times New Roman" w:hAnsi="Times New Roman"/>
        </w:rPr>
        <w:t xml:space="preserve"> занятые,</w:t>
      </w:r>
    </w:p>
    <w:p w:rsidR="006C13D0" w:rsidRPr="00BF403C" w:rsidRDefault="006C13D0" w:rsidP="00BF403C">
      <w:pPr>
        <w:shd w:val="clear" w:color="auto" w:fill="FFFFFF"/>
        <w:autoSpaceDE w:val="0"/>
        <w:autoSpaceDN w:val="0"/>
        <w:adjustRightInd w:val="0"/>
        <w:spacing w:after="0" w:line="240" w:lineRule="auto"/>
        <w:rPr>
          <w:rFonts w:ascii="Times New Roman" w:hAnsi="Times New Roman"/>
        </w:rPr>
      </w:pPr>
      <w:r w:rsidRPr="00BF403C">
        <w:rPr>
          <w:rFonts w:ascii="Times New Roman" w:hAnsi="Times New Roman"/>
        </w:rPr>
        <w:t xml:space="preserve">                </w:t>
      </w:r>
      <w:r w:rsidR="00BF403C">
        <w:rPr>
          <w:rFonts w:ascii="Times New Roman" w:hAnsi="Times New Roman"/>
        </w:rPr>
        <w:t xml:space="preserve">                                       </w:t>
      </w:r>
      <w:r w:rsidRPr="00BF403C">
        <w:rPr>
          <w:rFonts w:ascii="Times New Roman" w:hAnsi="Times New Roman"/>
        </w:rPr>
        <w:t xml:space="preserve">  2. фрикционная,</w:t>
      </w:r>
    </w:p>
    <w:p w:rsidR="006C13D0" w:rsidRPr="00BF403C" w:rsidRDefault="006C13D0" w:rsidP="00BF403C">
      <w:pPr>
        <w:shd w:val="clear" w:color="auto" w:fill="FFFFFF"/>
        <w:autoSpaceDE w:val="0"/>
        <w:autoSpaceDN w:val="0"/>
        <w:adjustRightInd w:val="0"/>
        <w:spacing w:after="0" w:line="240" w:lineRule="auto"/>
        <w:rPr>
          <w:rFonts w:ascii="Times New Roman" w:hAnsi="Times New Roman"/>
        </w:rPr>
      </w:pPr>
      <w:r w:rsidRPr="00BF403C">
        <w:rPr>
          <w:rFonts w:ascii="Times New Roman" w:hAnsi="Times New Roman"/>
        </w:rPr>
        <w:lastRenderedPageBreak/>
        <w:t xml:space="preserve">                     </w:t>
      </w:r>
      <w:r w:rsidR="00BF403C">
        <w:rPr>
          <w:rFonts w:ascii="Times New Roman" w:hAnsi="Times New Roman"/>
        </w:rPr>
        <w:t xml:space="preserve">                                        </w:t>
      </w:r>
      <w:r w:rsidRPr="00BF403C">
        <w:rPr>
          <w:rFonts w:ascii="Times New Roman" w:hAnsi="Times New Roman"/>
        </w:rPr>
        <w:t xml:space="preserve"> структурная,</w:t>
      </w:r>
    </w:p>
    <w:p w:rsidR="006C13D0" w:rsidRPr="00BF403C" w:rsidRDefault="006C13D0" w:rsidP="00BF403C">
      <w:pPr>
        <w:shd w:val="clear" w:color="auto" w:fill="FFFFFF"/>
        <w:autoSpaceDE w:val="0"/>
        <w:autoSpaceDN w:val="0"/>
        <w:adjustRightInd w:val="0"/>
        <w:spacing w:after="0" w:line="240" w:lineRule="auto"/>
        <w:rPr>
          <w:rFonts w:ascii="Times New Roman" w:hAnsi="Times New Roman"/>
        </w:rPr>
      </w:pPr>
      <w:r w:rsidRPr="00BF403C">
        <w:rPr>
          <w:rFonts w:ascii="Times New Roman" w:hAnsi="Times New Roman"/>
        </w:rPr>
        <w:t xml:space="preserve">                     </w:t>
      </w:r>
      <w:r w:rsidR="00BF403C">
        <w:rPr>
          <w:rFonts w:ascii="Times New Roman" w:hAnsi="Times New Roman"/>
        </w:rPr>
        <w:t xml:space="preserve">                                        </w:t>
      </w:r>
      <w:r w:rsidRPr="00BF403C">
        <w:rPr>
          <w:rFonts w:ascii="Times New Roman" w:hAnsi="Times New Roman"/>
        </w:rPr>
        <w:t xml:space="preserve"> </w:t>
      </w:r>
      <w:proofErr w:type="gramStart"/>
      <w:r w:rsidRPr="00BF403C">
        <w:rPr>
          <w:rFonts w:ascii="Times New Roman" w:hAnsi="Times New Roman"/>
        </w:rPr>
        <w:t>циклическая</w:t>
      </w:r>
      <w:proofErr w:type="gramEnd"/>
      <w:r w:rsidRPr="00BF403C">
        <w:rPr>
          <w:rFonts w:ascii="Times New Roman" w:hAnsi="Times New Roman"/>
        </w:rPr>
        <w:t xml:space="preserve"> формы безработицы</w:t>
      </w:r>
    </w:p>
    <w:p w:rsidR="006C13D0" w:rsidRPr="00BF403C" w:rsidRDefault="006C13D0" w:rsidP="00BF403C">
      <w:pPr>
        <w:shd w:val="clear" w:color="auto" w:fill="FFFFFF"/>
        <w:autoSpaceDE w:val="0"/>
        <w:autoSpaceDN w:val="0"/>
        <w:adjustRightInd w:val="0"/>
        <w:spacing w:after="0" w:line="240" w:lineRule="auto"/>
        <w:jc w:val="center"/>
        <w:rPr>
          <w:rFonts w:ascii="Times New Roman" w:hAnsi="Times New Roman"/>
          <w:sz w:val="24"/>
          <w:szCs w:val="24"/>
        </w:rPr>
      </w:pPr>
      <w:r w:rsidRPr="00BF403C">
        <w:rPr>
          <w:rFonts w:ascii="Times New Roman" w:hAnsi="Times New Roman"/>
          <w:sz w:val="24"/>
          <w:szCs w:val="24"/>
        </w:rPr>
        <w:t>Рис. 5.1. Структура населения страны</w:t>
      </w:r>
    </w:p>
    <w:p w:rsidR="006C13D0" w:rsidRPr="00BF403C" w:rsidRDefault="00BF403C" w:rsidP="00BF403C">
      <w:pPr>
        <w:spacing w:after="0" w:line="240" w:lineRule="auto"/>
        <w:ind w:firstLine="709"/>
        <w:jc w:val="center"/>
        <w:rPr>
          <w:rFonts w:ascii="Times New Roman" w:hAnsi="Times New Roman"/>
          <w:b/>
          <w:sz w:val="24"/>
          <w:szCs w:val="24"/>
        </w:rPr>
      </w:pPr>
      <w:r w:rsidRPr="00BF403C">
        <w:rPr>
          <w:rFonts w:ascii="Times New Roman" w:hAnsi="Times New Roman"/>
          <w:b/>
          <w:sz w:val="24"/>
          <w:szCs w:val="24"/>
        </w:rPr>
        <w:t>Решение задач</w:t>
      </w:r>
    </w:p>
    <w:p w:rsidR="006C13D0" w:rsidRPr="00BF403C" w:rsidRDefault="006C13D0" w:rsidP="00BF403C">
      <w:pPr>
        <w:spacing w:after="0" w:line="240" w:lineRule="auto"/>
        <w:ind w:firstLine="709"/>
        <w:jc w:val="both"/>
        <w:rPr>
          <w:rFonts w:ascii="Times New Roman" w:hAnsi="Times New Roman"/>
          <w:sz w:val="24"/>
          <w:szCs w:val="24"/>
        </w:rPr>
      </w:pPr>
      <w:r w:rsidRPr="00BF403C">
        <w:rPr>
          <w:rFonts w:ascii="Times New Roman" w:hAnsi="Times New Roman"/>
          <w:b/>
          <w:sz w:val="24"/>
          <w:szCs w:val="24"/>
        </w:rPr>
        <w:t>Задача 1.</w:t>
      </w:r>
      <w:r w:rsidRPr="00BF403C">
        <w:rPr>
          <w:rFonts w:ascii="Times New Roman" w:hAnsi="Times New Roman"/>
          <w:sz w:val="24"/>
          <w:szCs w:val="24"/>
        </w:rPr>
        <w:t xml:space="preserve"> Всё население страны – 76 млн</w:t>
      </w:r>
      <w:proofErr w:type="gramStart"/>
      <w:r w:rsidRPr="00BF403C">
        <w:rPr>
          <w:rFonts w:ascii="Times New Roman" w:hAnsi="Times New Roman"/>
          <w:sz w:val="24"/>
          <w:szCs w:val="24"/>
        </w:rPr>
        <w:t>.ч</w:t>
      </w:r>
      <w:proofErr w:type="gramEnd"/>
      <w:r w:rsidRPr="00BF403C">
        <w:rPr>
          <w:rFonts w:ascii="Times New Roman" w:hAnsi="Times New Roman"/>
          <w:sz w:val="24"/>
          <w:szCs w:val="24"/>
        </w:rPr>
        <w:t>ел., в том числе: дети до 16 лет – 7 млн.чел., пенсионеры – 16 млн.чел., безработные – 6 млн.чел., частично занятые – 2 млн.чел., лица, содержащиеся в тюрьмах – 1 млн.чел., отчаявшиеся найти работу – 1,5 млн.чел. Определите уровень безработицы.</w:t>
      </w:r>
    </w:p>
    <w:p w:rsidR="006C13D0" w:rsidRPr="00BF403C" w:rsidRDefault="006C13D0" w:rsidP="00BF403C">
      <w:pPr>
        <w:spacing w:after="0" w:line="240" w:lineRule="auto"/>
        <w:ind w:firstLine="709"/>
        <w:rPr>
          <w:rFonts w:ascii="Times New Roman" w:hAnsi="Times New Roman"/>
          <w:b/>
          <w:sz w:val="24"/>
          <w:szCs w:val="24"/>
        </w:rPr>
      </w:pPr>
      <w:r w:rsidRPr="00BF403C">
        <w:rPr>
          <w:rFonts w:ascii="Times New Roman" w:hAnsi="Times New Roman"/>
          <w:b/>
          <w:sz w:val="24"/>
          <w:szCs w:val="24"/>
        </w:rPr>
        <w:t>Решение:</w:t>
      </w:r>
    </w:p>
    <w:tbl>
      <w:tblPr>
        <w:tblW w:w="0" w:type="auto"/>
        <w:tblLayout w:type="fixed"/>
        <w:tblLook w:val="04A0"/>
      </w:tblPr>
      <w:tblGrid>
        <w:gridCol w:w="3794"/>
        <w:gridCol w:w="3260"/>
        <w:gridCol w:w="1418"/>
        <w:gridCol w:w="1382"/>
      </w:tblGrid>
      <w:tr w:rsidR="006C13D0" w:rsidRPr="00BF403C" w:rsidTr="00BF403C">
        <w:tc>
          <w:tcPr>
            <w:tcW w:w="3794" w:type="dxa"/>
            <w:vMerge w:val="restart"/>
            <w:vAlign w:val="center"/>
            <w:hideMark/>
          </w:tcPr>
          <w:p w:rsidR="006C13D0" w:rsidRPr="00BF403C" w:rsidRDefault="006C13D0" w:rsidP="00BF403C">
            <w:pPr>
              <w:autoSpaceDE w:val="0"/>
              <w:autoSpaceDN w:val="0"/>
              <w:adjustRightInd w:val="0"/>
              <w:spacing w:after="0" w:line="240" w:lineRule="auto"/>
              <w:ind w:firstLine="709"/>
              <w:jc w:val="right"/>
              <w:rPr>
                <w:rFonts w:ascii="Times New Roman" w:hAnsi="Times New Roman"/>
                <w:color w:val="000000"/>
                <w:sz w:val="24"/>
                <w:szCs w:val="24"/>
              </w:rPr>
            </w:pPr>
            <w:r w:rsidRPr="00BF403C">
              <w:rPr>
                <w:rFonts w:ascii="Times New Roman" w:hAnsi="Times New Roman"/>
                <w:b/>
                <w:color w:val="000000"/>
                <w:sz w:val="24"/>
                <w:szCs w:val="24"/>
              </w:rPr>
              <w:t xml:space="preserve">Уровень безработицы </w:t>
            </w:r>
            <w:r w:rsidRPr="00BF403C">
              <w:rPr>
                <w:rFonts w:ascii="Times New Roman" w:hAnsi="Times New Roman"/>
                <w:b/>
                <w:bCs/>
                <w:color w:val="000000"/>
                <w:sz w:val="24"/>
                <w:szCs w:val="24"/>
              </w:rPr>
              <w:t>=</w:t>
            </w:r>
          </w:p>
        </w:tc>
        <w:tc>
          <w:tcPr>
            <w:tcW w:w="3260" w:type="dxa"/>
            <w:tcBorders>
              <w:top w:val="nil"/>
              <w:left w:val="nil"/>
              <w:bottom w:val="single" w:sz="4" w:space="0" w:color="auto"/>
              <w:right w:val="nil"/>
            </w:tcBorders>
            <w:hideMark/>
          </w:tcPr>
          <w:p w:rsidR="006C13D0" w:rsidRPr="00BF403C" w:rsidRDefault="006C13D0" w:rsidP="00BF403C">
            <w:pPr>
              <w:autoSpaceDE w:val="0"/>
              <w:autoSpaceDN w:val="0"/>
              <w:adjustRightInd w:val="0"/>
              <w:spacing w:after="0" w:line="240" w:lineRule="auto"/>
              <w:ind w:firstLine="709"/>
              <w:jc w:val="center"/>
              <w:rPr>
                <w:rFonts w:ascii="Times New Roman" w:hAnsi="Times New Roman"/>
                <w:color w:val="000000"/>
                <w:sz w:val="24"/>
                <w:szCs w:val="24"/>
              </w:rPr>
            </w:pPr>
            <w:r w:rsidRPr="00BF403C">
              <w:rPr>
                <w:rFonts w:ascii="Times New Roman" w:hAnsi="Times New Roman"/>
                <w:b/>
                <w:color w:val="000000"/>
                <w:sz w:val="24"/>
                <w:szCs w:val="24"/>
              </w:rPr>
              <w:t>Численность безработных</w:t>
            </w:r>
          </w:p>
        </w:tc>
        <w:tc>
          <w:tcPr>
            <w:tcW w:w="1418" w:type="dxa"/>
            <w:vMerge w:val="restart"/>
            <w:vAlign w:val="center"/>
            <w:hideMark/>
          </w:tcPr>
          <w:p w:rsidR="006C13D0" w:rsidRPr="00BF403C" w:rsidRDefault="006C13D0" w:rsidP="00BF403C">
            <w:pPr>
              <w:autoSpaceDE w:val="0"/>
              <w:autoSpaceDN w:val="0"/>
              <w:adjustRightInd w:val="0"/>
              <w:spacing w:after="0" w:line="240" w:lineRule="auto"/>
              <w:ind w:firstLine="709"/>
              <w:rPr>
                <w:rFonts w:ascii="Times New Roman" w:hAnsi="Times New Roman"/>
                <w:color w:val="000000"/>
                <w:sz w:val="24"/>
                <w:szCs w:val="24"/>
              </w:rPr>
            </w:pPr>
            <w:r w:rsidRPr="00BF403C">
              <w:rPr>
                <w:rFonts w:ascii="Times New Roman" w:hAnsi="Times New Roman"/>
                <w:b/>
                <w:color w:val="000000"/>
                <w:sz w:val="24"/>
                <w:szCs w:val="24"/>
              </w:rPr>
              <w:t>х 100%</w:t>
            </w:r>
          </w:p>
        </w:tc>
        <w:tc>
          <w:tcPr>
            <w:tcW w:w="1382" w:type="dxa"/>
            <w:vMerge w:val="restart"/>
            <w:vAlign w:val="center"/>
            <w:hideMark/>
          </w:tcPr>
          <w:p w:rsidR="006C13D0" w:rsidRPr="00BF403C" w:rsidRDefault="006C13D0" w:rsidP="00BF403C">
            <w:pPr>
              <w:autoSpaceDE w:val="0"/>
              <w:autoSpaceDN w:val="0"/>
              <w:adjustRightInd w:val="0"/>
              <w:spacing w:after="0" w:line="240" w:lineRule="auto"/>
              <w:ind w:firstLine="709"/>
              <w:jc w:val="right"/>
              <w:rPr>
                <w:rFonts w:ascii="Times New Roman" w:hAnsi="Times New Roman"/>
                <w:color w:val="000000"/>
                <w:sz w:val="24"/>
                <w:szCs w:val="24"/>
              </w:rPr>
            </w:pPr>
          </w:p>
        </w:tc>
      </w:tr>
      <w:tr w:rsidR="006C13D0" w:rsidRPr="00BF403C" w:rsidTr="00BF403C">
        <w:tc>
          <w:tcPr>
            <w:tcW w:w="3794" w:type="dxa"/>
            <w:vMerge/>
            <w:vAlign w:val="center"/>
            <w:hideMark/>
          </w:tcPr>
          <w:p w:rsidR="006C13D0" w:rsidRPr="00BF403C" w:rsidRDefault="006C13D0" w:rsidP="00BF403C">
            <w:pPr>
              <w:spacing w:after="0" w:line="240" w:lineRule="auto"/>
              <w:ind w:firstLine="709"/>
              <w:rPr>
                <w:rFonts w:ascii="Times New Roman" w:hAnsi="Times New Roman"/>
                <w:color w:val="000000"/>
                <w:sz w:val="24"/>
                <w:szCs w:val="24"/>
              </w:rPr>
            </w:pPr>
          </w:p>
        </w:tc>
        <w:tc>
          <w:tcPr>
            <w:tcW w:w="3260" w:type="dxa"/>
            <w:tcBorders>
              <w:top w:val="single" w:sz="4" w:space="0" w:color="auto"/>
              <w:left w:val="nil"/>
              <w:bottom w:val="nil"/>
              <w:right w:val="nil"/>
            </w:tcBorders>
            <w:hideMark/>
          </w:tcPr>
          <w:p w:rsidR="006C13D0" w:rsidRPr="00BF403C" w:rsidRDefault="006C13D0" w:rsidP="00BF403C">
            <w:pPr>
              <w:autoSpaceDE w:val="0"/>
              <w:autoSpaceDN w:val="0"/>
              <w:adjustRightInd w:val="0"/>
              <w:spacing w:after="0" w:line="240" w:lineRule="auto"/>
              <w:ind w:firstLine="709"/>
              <w:jc w:val="center"/>
              <w:rPr>
                <w:rFonts w:ascii="Times New Roman" w:hAnsi="Times New Roman"/>
                <w:color w:val="000000"/>
                <w:sz w:val="24"/>
                <w:szCs w:val="24"/>
              </w:rPr>
            </w:pPr>
            <w:r w:rsidRPr="00BF403C">
              <w:rPr>
                <w:rFonts w:ascii="Times New Roman" w:hAnsi="Times New Roman"/>
                <w:b/>
                <w:color w:val="000000"/>
                <w:sz w:val="24"/>
                <w:szCs w:val="24"/>
              </w:rPr>
              <w:t>Численность рабочей силы</w:t>
            </w:r>
          </w:p>
        </w:tc>
        <w:tc>
          <w:tcPr>
            <w:tcW w:w="1418" w:type="dxa"/>
            <w:vMerge/>
            <w:vAlign w:val="center"/>
            <w:hideMark/>
          </w:tcPr>
          <w:p w:rsidR="006C13D0" w:rsidRPr="00BF403C" w:rsidRDefault="006C13D0" w:rsidP="00BF403C">
            <w:pPr>
              <w:spacing w:after="0" w:line="240" w:lineRule="auto"/>
              <w:ind w:firstLine="709"/>
              <w:rPr>
                <w:rFonts w:ascii="Times New Roman" w:hAnsi="Times New Roman"/>
                <w:color w:val="000000"/>
                <w:sz w:val="24"/>
                <w:szCs w:val="24"/>
              </w:rPr>
            </w:pPr>
          </w:p>
        </w:tc>
        <w:tc>
          <w:tcPr>
            <w:tcW w:w="1382" w:type="dxa"/>
            <w:vMerge/>
            <w:vAlign w:val="center"/>
            <w:hideMark/>
          </w:tcPr>
          <w:p w:rsidR="006C13D0" w:rsidRPr="00BF403C" w:rsidRDefault="006C13D0" w:rsidP="00BF403C">
            <w:pPr>
              <w:spacing w:after="0" w:line="240" w:lineRule="auto"/>
              <w:ind w:firstLine="709"/>
              <w:rPr>
                <w:rFonts w:ascii="Times New Roman" w:hAnsi="Times New Roman"/>
                <w:color w:val="000000"/>
                <w:sz w:val="24"/>
                <w:szCs w:val="24"/>
              </w:rPr>
            </w:pPr>
          </w:p>
        </w:tc>
      </w:tr>
    </w:tbl>
    <w:p w:rsidR="006C13D0" w:rsidRPr="00BF403C" w:rsidRDefault="006C13D0" w:rsidP="00BF403C">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BF403C">
        <w:rPr>
          <w:rFonts w:ascii="Times New Roman" w:hAnsi="Times New Roman"/>
          <w:color w:val="000000"/>
          <w:sz w:val="24"/>
          <w:szCs w:val="24"/>
        </w:rPr>
        <w:t>Для определения численности рабочей силы используем схему структуры населения (рис. 5.1). Из численности всего населения вычитаем все категории, не относящиеся к рабочей силе.</w:t>
      </w:r>
    </w:p>
    <w:p w:rsidR="006C13D0" w:rsidRPr="00BF403C" w:rsidRDefault="006C13D0" w:rsidP="00BF403C">
      <w:pPr>
        <w:spacing w:after="0" w:line="240" w:lineRule="auto"/>
        <w:ind w:firstLine="709"/>
        <w:rPr>
          <w:rFonts w:ascii="Times New Roman" w:hAnsi="Times New Roman"/>
          <w:sz w:val="24"/>
          <w:szCs w:val="24"/>
        </w:rPr>
      </w:pPr>
      <w:r w:rsidRPr="00BF403C">
        <w:rPr>
          <w:rFonts w:ascii="Times New Roman" w:hAnsi="Times New Roman"/>
          <w:sz w:val="24"/>
          <w:szCs w:val="24"/>
        </w:rPr>
        <w:t>1. Численность безработных = 76 – 7 – 16 – 6 – 1 – 1,5 =  44,5 млн</w:t>
      </w:r>
      <w:proofErr w:type="gramStart"/>
      <w:r w:rsidRPr="00BF403C">
        <w:rPr>
          <w:rFonts w:ascii="Times New Roman" w:hAnsi="Times New Roman"/>
          <w:sz w:val="24"/>
          <w:szCs w:val="24"/>
        </w:rPr>
        <w:t>.ч</w:t>
      </w:r>
      <w:proofErr w:type="gramEnd"/>
      <w:r w:rsidRPr="00BF403C">
        <w:rPr>
          <w:rFonts w:ascii="Times New Roman" w:hAnsi="Times New Roman"/>
          <w:sz w:val="24"/>
          <w:szCs w:val="24"/>
        </w:rPr>
        <w:t>ел.</w:t>
      </w:r>
    </w:p>
    <w:p w:rsidR="006C13D0" w:rsidRPr="00BF403C" w:rsidRDefault="006C13D0" w:rsidP="00BF403C">
      <w:pPr>
        <w:spacing w:after="0" w:line="240" w:lineRule="auto"/>
        <w:ind w:firstLine="709"/>
        <w:rPr>
          <w:rFonts w:ascii="Times New Roman" w:hAnsi="Times New Roman"/>
          <w:sz w:val="24"/>
          <w:szCs w:val="24"/>
        </w:rPr>
      </w:pPr>
      <w:r w:rsidRPr="00BF403C">
        <w:rPr>
          <w:rFonts w:ascii="Times New Roman" w:hAnsi="Times New Roman"/>
          <w:sz w:val="24"/>
          <w:szCs w:val="24"/>
        </w:rPr>
        <w:t>2. Уровень безработицы = (6 + 2)</w:t>
      </w:r>
      <w:proofErr w:type="gramStart"/>
      <w:r w:rsidRPr="00BF403C">
        <w:rPr>
          <w:rFonts w:ascii="Times New Roman" w:hAnsi="Times New Roman"/>
          <w:sz w:val="24"/>
          <w:szCs w:val="24"/>
        </w:rPr>
        <w:t xml:space="preserve"> :</w:t>
      </w:r>
      <w:proofErr w:type="gramEnd"/>
      <w:r w:rsidRPr="00BF403C">
        <w:rPr>
          <w:rFonts w:ascii="Times New Roman" w:hAnsi="Times New Roman"/>
          <w:sz w:val="24"/>
          <w:szCs w:val="24"/>
        </w:rPr>
        <w:t xml:space="preserve"> 44,5 х 100 = 17,9%</w:t>
      </w:r>
    </w:p>
    <w:p w:rsidR="006C13D0" w:rsidRPr="00BF403C" w:rsidRDefault="006C13D0" w:rsidP="00BF403C">
      <w:pPr>
        <w:spacing w:after="0" w:line="240" w:lineRule="auto"/>
        <w:ind w:firstLine="709"/>
        <w:rPr>
          <w:rFonts w:ascii="Times New Roman" w:hAnsi="Times New Roman"/>
          <w:sz w:val="24"/>
          <w:szCs w:val="24"/>
        </w:rPr>
      </w:pPr>
      <w:r w:rsidRPr="00BF403C">
        <w:rPr>
          <w:rFonts w:ascii="Times New Roman" w:hAnsi="Times New Roman"/>
          <w:b/>
          <w:sz w:val="24"/>
          <w:szCs w:val="24"/>
        </w:rPr>
        <w:t>Ответ.</w:t>
      </w:r>
      <w:r w:rsidRPr="00BF403C">
        <w:rPr>
          <w:rFonts w:ascii="Times New Roman" w:hAnsi="Times New Roman"/>
          <w:sz w:val="24"/>
          <w:szCs w:val="24"/>
        </w:rPr>
        <w:t xml:space="preserve"> Уровень безработицы в стране 17,9%.</w:t>
      </w:r>
    </w:p>
    <w:p w:rsidR="006C13D0" w:rsidRPr="00BF403C" w:rsidRDefault="006C13D0" w:rsidP="00BF403C">
      <w:pPr>
        <w:spacing w:after="0" w:line="240" w:lineRule="auto"/>
        <w:ind w:firstLine="709"/>
        <w:jc w:val="both"/>
        <w:rPr>
          <w:rFonts w:ascii="Times New Roman" w:hAnsi="Times New Roman"/>
          <w:sz w:val="24"/>
          <w:szCs w:val="24"/>
        </w:rPr>
      </w:pPr>
      <w:r w:rsidRPr="00BF403C">
        <w:rPr>
          <w:rFonts w:ascii="Times New Roman" w:hAnsi="Times New Roman"/>
          <w:b/>
          <w:sz w:val="24"/>
          <w:szCs w:val="24"/>
        </w:rPr>
        <w:t>Задача 2.</w:t>
      </w:r>
      <w:r w:rsidRPr="00BF403C">
        <w:rPr>
          <w:rFonts w:ascii="Times New Roman" w:hAnsi="Times New Roman"/>
          <w:sz w:val="24"/>
          <w:szCs w:val="24"/>
        </w:rPr>
        <w:t xml:space="preserve"> Всё население страны – 102 млн</w:t>
      </w:r>
      <w:proofErr w:type="gramStart"/>
      <w:r w:rsidRPr="00BF403C">
        <w:rPr>
          <w:rFonts w:ascii="Times New Roman" w:hAnsi="Times New Roman"/>
          <w:sz w:val="24"/>
          <w:szCs w:val="24"/>
        </w:rPr>
        <w:t>.ч</w:t>
      </w:r>
      <w:proofErr w:type="gramEnd"/>
      <w:r w:rsidRPr="00BF403C">
        <w:rPr>
          <w:rFonts w:ascii="Times New Roman" w:hAnsi="Times New Roman"/>
          <w:sz w:val="24"/>
          <w:szCs w:val="24"/>
        </w:rPr>
        <w:t>ел., в том числе: дети до 16 лет – 24 млн.чел., пенсионеры – 35 млн.чел., безработные – 3 млн.чел., частично занятые – 1 млн.чел., лица, содержащиеся в тюрьмах – 0,5 млн.чел., отчаявшиеся найти работу – 1,5 млн.чел., беременные – 4 млн.чел., студенты – 6 млн.чел. Определите уровень безработицы.</w:t>
      </w:r>
    </w:p>
    <w:p w:rsidR="006C13D0" w:rsidRPr="00BF403C" w:rsidRDefault="006C13D0" w:rsidP="00BF403C">
      <w:pPr>
        <w:spacing w:after="0" w:line="240" w:lineRule="auto"/>
        <w:ind w:firstLine="709"/>
        <w:rPr>
          <w:rFonts w:ascii="Times New Roman" w:hAnsi="Times New Roman"/>
          <w:b/>
          <w:sz w:val="24"/>
          <w:szCs w:val="24"/>
        </w:rPr>
      </w:pPr>
      <w:r w:rsidRPr="00BF403C">
        <w:rPr>
          <w:rFonts w:ascii="Times New Roman" w:hAnsi="Times New Roman"/>
          <w:b/>
          <w:sz w:val="24"/>
          <w:szCs w:val="24"/>
        </w:rPr>
        <w:t>Решение:</w:t>
      </w:r>
    </w:p>
    <w:tbl>
      <w:tblPr>
        <w:tblW w:w="0" w:type="auto"/>
        <w:tblLayout w:type="fixed"/>
        <w:tblLook w:val="04A0"/>
      </w:tblPr>
      <w:tblGrid>
        <w:gridCol w:w="3794"/>
        <w:gridCol w:w="3260"/>
        <w:gridCol w:w="1418"/>
        <w:gridCol w:w="1382"/>
      </w:tblGrid>
      <w:tr w:rsidR="006C13D0" w:rsidRPr="00BF403C" w:rsidTr="00BF403C">
        <w:tc>
          <w:tcPr>
            <w:tcW w:w="3794" w:type="dxa"/>
            <w:vMerge w:val="restart"/>
            <w:vAlign w:val="center"/>
            <w:hideMark/>
          </w:tcPr>
          <w:p w:rsidR="006C13D0" w:rsidRPr="00BF403C" w:rsidRDefault="006C13D0" w:rsidP="00BF403C">
            <w:pPr>
              <w:autoSpaceDE w:val="0"/>
              <w:autoSpaceDN w:val="0"/>
              <w:adjustRightInd w:val="0"/>
              <w:spacing w:after="0" w:line="240" w:lineRule="auto"/>
              <w:ind w:firstLine="709"/>
              <w:jc w:val="right"/>
              <w:rPr>
                <w:rFonts w:ascii="Times New Roman" w:hAnsi="Times New Roman"/>
                <w:color w:val="000000"/>
                <w:sz w:val="24"/>
                <w:szCs w:val="24"/>
              </w:rPr>
            </w:pPr>
            <w:r w:rsidRPr="00BF403C">
              <w:rPr>
                <w:rFonts w:ascii="Times New Roman" w:hAnsi="Times New Roman"/>
                <w:b/>
                <w:color w:val="000000"/>
                <w:sz w:val="24"/>
                <w:szCs w:val="24"/>
              </w:rPr>
              <w:t xml:space="preserve">Уровень безработицы </w:t>
            </w:r>
            <w:r w:rsidRPr="00BF403C">
              <w:rPr>
                <w:rFonts w:ascii="Times New Roman" w:hAnsi="Times New Roman"/>
                <w:b/>
                <w:bCs/>
                <w:color w:val="000000"/>
                <w:sz w:val="24"/>
                <w:szCs w:val="24"/>
              </w:rPr>
              <w:t>=</w:t>
            </w:r>
          </w:p>
        </w:tc>
        <w:tc>
          <w:tcPr>
            <w:tcW w:w="3260" w:type="dxa"/>
            <w:tcBorders>
              <w:top w:val="nil"/>
              <w:left w:val="nil"/>
              <w:bottom w:val="single" w:sz="4" w:space="0" w:color="auto"/>
              <w:right w:val="nil"/>
            </w:tcBorders>
            <w:hideMark/>
          </w:tcPr>
          <w:p w:rsidR="006C13D0" w:rsidRPr="00BF403C" w:rsidRDefault="006C13D0" w:rsidP="00BF403C">
            <w:pPr>
              <w:autoSpaceDE w:val="0"/>
              <w:autoSpaceDN w:val="0"/>
              <w:adjustRightInd w:val="0"/>
              <w:spacing w:after="0" w:line="240" w:lineRule="auto"/>
              <w:ind w:firstLine="709"/>
              <w:jc w:val="center"/>
              <w:rPr>
                <w:rFonts w:ascii="Times New Roman" w:hAnsi="Times New Roman"/>
                <w:color w:val="000000"/>
                <w:sz w:val="24"/>
                <w:szCs w:val="24"/>
              </w:rPr>
            </w:pPr>
            <w:r w:rsidRPr="00BF403C">
              <w:rPr>
                <w:rFonts w:ascii="Times New Roman" w:hAnsi="Times New Roman"/>
                <w:b/>
                <w:color w:val="000000"/>
                <w:sz w:val="24"/>
                <w:szCs w:val="24"/>
              </w:rPr>
              <w:t>Численность безработных</w:t>
            </w:r>
          </w:p>
        </w:tc>
        <w:tc>
          <w:tcPr>
            <w:tcW w:w="1418" w:type="dxa"/>
            <w:vMerge w:val="restart"/>
            <w:vAlign w:val="center"/>
            <w:hideMark/>
          </w:tcPr>
          <w:p w:rsidR="006C13D0" w:rsidRPr="00BF403C" w:rsidRDefault="006C13D0" w:rsidP="00BF403C">
            <w:pPr>
              <w:autoSpaceDE w:val="0"/>
              <w:autoSpaceDN w:val="0"/>
              <w:adjustRightInd w:val="0"/>
              <w:spacing w:after="0" w:line="240" w:lineRule="auto"/>
              <w:ind w:firstLine="709"/>
              <w:rPr>
                <w:rFonts w:ascii="Times New Roman" w:hAnsi="Times New Roman"/>
                <w:color w:val="000000"/>
                <w:sz w:val="24"/>
                <w:szCs w:val="24"/>
              </w:rPr>
            </w:pPr>
            <w:r w:rsidRPr="00BF403C">
              <w:rPr>
                <w:rFonts w:ascii="Times New Roman" w:hAnsi="Times New Roman"/>
                <w:b/>
                <w:color w:val="000000"/>
                <w:sz w:val="24"/>
                <w:szCs w:val="24"/>
              </w:rPr>
              <w:t>х 100%</w:t>
            </w:r>
          </w:p>
        </w:tc>
        <w:tc>
          <w:tcPr>
            <w:tcW w:w="1382" w:type="dxa"/>
            <w:vMerge w:val="restart"/>
            <w:vAlign w:val="center"/>
            <w:hideMark/>
          </w:tcPr>
          <w:p w:rsidR="006C13D0" w:rsidRPr="00BF403C" w:rsidRDefault="006C13D0" w:rsidP="00BF403C">
            <w:pPr>
              <w:autoSpaceDE w:val="0"/>
              <w:autoSpaceDN w:val="0"/>
              <w:adjustRightInd w:val="0"/>
              <w:spacing w:after="0" w:line="240" w:lineRule="auto"/>
              <w:ind w:firstLine="709"/>
              <w:jc w:val="right"/>
              <w:rPr>
                <w:rFonts w:ascii="Times New Roman" w:hAnsi="Times New Roman"/>
                <w:color w:val="000000"/>
                <w:sz w:val="24"/>
                <w:szCs w:val="24"/>
              </w:rPr>
            </w:pPr>
          </w:p>
        </w:tc>
      </w:tr>
      <w:tr w:rsidR="006C13D0" w:rsidRPr="00BF403C" w:rsidTr="00BF403C">
        <w:tc>
          <w:tcPr>
            <w:tcW w:w="3794" w:type="dxa"/>
            <w:vMerge/>
            <w:vAlign w:val="center"/>
            <w:hideMark/>
          </w:tcPr>
          <w:p w:rsidR="006C13D0" w:rsidRPr="00BF403C" w:rsidRDefault="006C13D0" w:rsidP="00BF403C">
            <w:pPr>
              <w:spacing w:after="0" w:line="240" w:lineRule="auto"/>
              <w:ind w:firstLine="709"/>
              <w:rPr>
                <w:rFonts w:ascii="Times New Roman" w:hAnsi="Times New Roman"/>
                <w:color w:val="000000"/>
                <w:sz w:val="24"/>
                <w:szCs w:val="24"/>
              </w:rPr>
            </w:pPr>
          </w:p>
        </w:tc>
        <w:tc>
          <w:tcPr>
            <w:tcW w:w="3260" w:type="dxa"/>
            <w:tcBorders>
              <w:top w:val="single" w:sz="4" w:space="0" w:color="auto"/>
              <w:left w:val="nil"/>
              <w:bottom w:val="nil"/>
              <w:right w:val="nil"/>
            </w:tcBorders>
            <w:hideMark/>
          </w:tcPr>
          <w:p w:rsidR="006C13D0" w:rsidRPr="00BF403C" w:rsidRDefault="006C13D0" w:rsidP="00BF403C">
            <w:pPr>
              <w:autoSpaceDE w:val="0"/>
              <w:autoSpaceDN w:val="0"/>
              <w:adjustRightInd w:val="0"/>
              <w:spacing w:after="0" w:line="240" w:lineRule="auto"/>
              <w:ind w:firstLine="709"/>
              <w:jc w:val="center"/>
              <w:rPr>
                <w:rFonts w:ascii="Times New Roman" w:hAnsi="Times New Roman"/>
                <w:color w:val="000000"/>
                <w:sz w:val="24"/>
                <w:szCs w:val="24"/>
              </w:rPr>
            </w:pPr>
            <w:r w:rsidRPr="00BF403C">
              <w:rPr>
                <w:rFonts w:ascii="Times New Roman" w:hAnsi="Times New Roman"/>
                <w:b/>
                <w:color w:val="000000"/>
                <w:sz w:val="24"/>
                <w:szCs w:val="24"/>
              </w:rPr>
              <w:t>Численность рабочей силы</w:t>
            </w:r>
          </w:p>
        </w:tc>
        <w:tc>
          <w:tcPr>
            <w:tcW w:w="1418" w:type="dxa"/>
            <w:vMerge/>
            <w:vAlign w:val="center"/>
            <w:hideMark/>
          </w:tcPr>
          <w:p w:rsidR="006C13D0" w:rsidRPr="00BF403C" w:rsidRDefault="006C13D0" w:rsidP="00BF403C">
            <w:pPr>
              <w:spacing w:after="0" w:line="240" w:lineRule="auto"/>
              <w:ind w:firstLine="709"/>
              <w:rPr>
                <w:rFonts w:ascii="Times New Roman" w:hAnsi="Times New Roman"/>
                <w:color w:val="000000"/>
                <w:sz w:val="24"/>
                <w:szCs w:val="24"/>
              </w:rPr>
            </w:pPr>
          </w:p>
        </w:tc>
        <w:tc>
          <w:tcPr>
            <w:tcW w:w="1382" w:type="dxa"/>
            <w:vMerge/>
            <w:vAlign w:val="center"/>
            <w:hideMark/>
          </w:tcPr>
          <w:p w:rsidR="006C13D0" w:rsidRPr="00BF403C" w:rsidRDefault="006C13D0" w:rsidP="00BF403C">
            <w:pPr>
              <w:spacing w:after="0" w:line="240" w:lineRule="auto"/>
              <w:ind w:firstLine="709"/>
              <w:rPr>
                <w:rFonts w:ascii="Times New Roman" w:hAnsi="Times New Roman"/>
                <w:color w:val="000000"/>
                <w:sz w:val="24"/>
                <w:szCs w:val="24"/>
              </w:rPr>
            </w:pPr>
          </w:p>
        </w:tc>
      </w:tr>
    </w:tbl>
    <w:p w:rsidR="006C13D0" w:rsidRPr="00BF403C" w:rsidRDefault="006C13D0" w:rsidP="00BF403C">
      <w:pPr>
        <w:spacing w:after="0" w:line="240" w:lineRule="auto"/>
        <w:ind w:firstLine="709"/>
        <w:jc w:val="both"/>
        <w:rPr>
          <w:rFonts w:ascii="Times New Roman" w:hAnsi="Times New Roman"/>
          <w:sz w:val="24"/>
          <w:szCs w:val="24"/>
        </w:rPr>
      </w:pPr>
      <w:r w:rsidRPr="00BF403C">
        <w:rPr>
          <w:rFonts w:ascii="Times New Roman" w:hAnsi="Times New Roman"/>
          <w:sz w:val="24"/>
          <w:szCs w:val="24"/>
        </w:rPr>
        <w:t>1. Численность безработных = 102 – 24 – 35 – 0,5 – 1,5 – 4 – 6 = 31 млн</w:t>
      </w:r>
      <w:proofErr w:type="gramStart"/>
      <w:r w:rsidRPr="00BF403C">
        <w:rPr>
          <w:rFonts w:ascii="Times New Roman" w:hAnsi="Times New Roman"/>
          <w:sz w:val="24"/>
          <w:szCs w:val="24"/>
        </w:rPr>
        <w:t>.ч</w:t>
      </w:r>
      <w:proofErr w:type="gramEnd"/>
      <w:r w:rsidRPr="00BF403C">
        <w:rPr>
          <w:rFonts w:ascii="Times New Roman" w:hAnsi="Times New Roman"/>
          <w:sz w:val="24"/>
          <w:szCs w:val="24"/>
        </w:rPr>
        <w:t>ел.</w:t>
      </w:r>
    </w:p>
    <w:p w:rsidR="006C13D0" w:rsidRPr="00BF403C" w:rsidRDefault="006C13D0" w:rsidP="00BF403C">
      <w:pPr>
        <w:spacing w:after="0" w:line="240" w:lineRule="auto"/>
        <w:ind w:firstLine="709"/>
        <w:rPr>
          <w:rFonts w:ascii="Times New Roman" w:hAnsi="Times New Roman"/>
          <w:sz w:val="24"/>
          <w:szCs w:val="24"/>
        </w:rPr>
      </w:pPr>
      <w:r w:rsidRPr="00BF403C">
        <w:rPr>
          <w:rFonts w:ascii="Times New Roman" w:hAnsi="Times New Roman"/>
          <w:sz w:val="24"/>
          <w:szCs w:val="24"/>
        </w:rPr>
        <w:t>2. Уровень безработицы = (3 + 1)</w:t>
      </w:r>
      <w:proofErr w:type="gramStart"/>
      <w:r w:rsidRPr="00BF403C">
        <w:rPr>
          <w:rFonts w:ascii="Times New Roman" w:hAnsi="Times New Roman"/>
          <w:sz w:val="24"/>
          <w:szCs w:val="24"/>
        </w:rPr>
        <w:t xml:space="preserve"> :</w:t>
      </w:r>
      <w:proofErr w:type="gramEnd"/>
      <w:r w:rsidRPr="00BF403C">
        <w:rPr>
          <w:rFonts w:ascii="Times New Roman" w:hAnsi="Times New Roman"/>
          <w:sz w:val="24"/>
          <w:szCs w:val="24"/>
        </w:rPr>
        <w:t xml:space="preserve"> 31 х 100 = 12,9%</w:t>
      </w:r>
    </w:p>
    <w:p w:rsidR="006C13D0" w:rsidRPr="00BF403C" w:rsidRDefault="006C13D0" w:rsidP="00BF403C">
      <w:pPr>
        <w:spacing w:after="0" w:line="240" w:lineRule="auto"/>
        <w:ind w:firstLine="709"/>
        <w:jc w:val="both"/>
        <w:rPr>
          <w:rFonts w:ascii="Times New Roman" w:hAnsi="Times New Roman"/>
          <w:sz w:val="24"/>
          <w:szCs w:val="24"/>
        </w:rPr>
      </w:pPr>
      <w:r w:rsidRPr="00BF403C">
        <w:rPr>
          <w:rFonts w:ascii="Times New Roman" w:hAnsi="Times New Roman"/>
          <w:b/>
          <w:sz w:val="24"/>
          <w:szCs w:val="24"/>
        </w:rPr>
        <w:t>Ответ.</w:t>
      </w:r>
      <w:r w:rsidRPr="00BF403C">
        <w:rPr>
          <w:rFonts w:ascii="Times New Roman" w:hAnsi="Times New Roman"/>
          <w:sz w:val="24"/>
          <w:szCs w:val="24"/>
        </w:rPr>
        <w:t xml:space="preserve"> Уровень безработицы в стране 12,9%.</w:t>
      </w:r>
    </w:p>
    <w:p w:rsidR="00BF403C" w:rsidRPr="00BF403C" w:rsidRDefault="00BF403C" w:rsidP="00BF403C">
      <w:pPr>
        <w:spacing w:after="0" w:line="240" w:lineRule="auto"/>
        <w:ind w:firstLine="709"/>
        <w:rPr>
          <w:rFonts w:ascii="Times New Roman" w:hAnsi="Times New Roman"/>
          <w:sz w:val="24"/>
          <w:szCs w:val="24"/>
        </w:rPr>
      </w:pPr>
      <w:bookmarkStart w:id="12" w:name="_Toc316046368"/>
      <w:bookmarkStart w:id="13" w:name="_Toc317063682"/>
    </w:p>
    <w:p w:rsidR="006C13D0" w:rsidRPr="00BF403C" w:rsidRDefault="006C13D0" w:rsidP="00BF403C">
      <w:pPr>
        <w:spacing w:after="0" w:line="240" w:lineRule="auto"/>
        <w:ind w:firstLine="709"/>
        <w:jc w:val="center"/>
        <w:rPr>
          <w:rFonts w:ascii="Times New Roman" w:hAnsi="Times New Roman"/>
          <w:b/>
          <w:sz w:val="24"/>
          <w:szCs w:val="24"/>
        </w:rPr>
      </w:pPr>
      <w:r w:rsidRPr="00BF403C">
        <w:rPr>
          <w:rFonts w:ascii="Times New Roman" w:hAnsi="Times New Roman"/>
          <w:b/>
          <w:sz w:val="24"/>
          <w:szCs w:val="24"/>
        </w:rPr>
        <w:t xml:space="preserve"> Взаимосвязь безработицы и инфляции</w:t>
      </w:r>
      <w:bookmarkEnd w:id="12"/>
      <w:bookmarkEnd w:id="13"/>
    </w:p>
    <w:p w:rsidR="00BF403C" w:rsidRDefault="00BF403C" w:rsidP="00BF403C">
      <w:pPr>
        <w:spacing w:after="0" w:line="240" w:lineRule="auto"/>
        <w:ind w:firstLine="709"/>
        <w:jc w:val="center"/>
        <w:rPr>
          <w:rFonts w:ascii="Times New Roman" w:hAnsi="Times New Roman"/>
          <w:b/>
          <w:sz w:val="24"/>
          <w:szCs w:val="24"/>
        </w:rPr>
      </w:pPr>
    </w:p>
    <w:p w:rsidR="006C13D0" w:rsidRPr="00BF403C" w:rsidRDefault="006C13D0" w:rsidP="00BF403C">
      <w:pPr>
        <w:spacing w:after="0" w:line="240" w:lineRule="auto"/>
        <w:ind w:firstLine="709"/>
        <w:jc w:val="center"/>
        <w:rPr>
          <w:rFonts w:ascii="Times New Roman" w:hAnsi="Times New Roman"/>
          <w:b/>
          <w:sz w:val="24"/>
          <w:szCs w:val="24"/>
        </w:rPr>
      </w:pPr>
      <w:r w:rsidRPr="00BF403C">
        <w:rPr>
          <w:rFonts w:ascii="Times New Roman" w:hAnsi="Times New Roman"/>
          <w:b/>
          <w:sz w:val="24"/>
          <w:szCs w:val="24"/>
        </w:rPr>
        <w:t>Основные понятия</w:t>
      </w:r>
    </w:p>
    <w:p w:rsidR="006C13D0" w:rsidRPr="00BF403C" w:rsidRDefault="006C13D0" w:rsidP="00BF403C">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BF403C">
        <w:rPr>
          <w:rFonts w:ascii="Times New Roman" w:hAnsi="Times New Roman"/>
          <w:b/>
          <w:iCs/>
          <w:color w:val="000000"/>
          <w:sz w:val="24"/>
          <w:szCs w:val="24"/>
        </w:rPr>
        <w:t>Инфляция</w:t>
      </w:r>
      <w:r w:rsidRPr="00BF403C">
        <w:rPr>
          <w:rFonts w:ascii="Times New Roman" w:hAnsi="Times New Roman"/>
          <w:i/>
          <w:iCs/>
          <w:color w:val="000000"/>
          <w:sz w:val="24"/>
          <w:szCs w:val="24"/>
        </w:rPr>
        <w:t xml:space="preserve"> </w:t>
      </w:r>
      <w:r w:rsidRPr="00BF403C">
        <w:rPr>
          <w:rFonts w:ascii="Times New Roman" w:hAnsi="Times New Roman"/>
          <w:b/>
          <w:sz w:val="24"/>
          <w:szCs w:val="24"/>
        </w:rPr>
        <w:t>–</w:t>
      </w:r>
      <w:r w:rsidRPr="00BF403C">
        <w:rPr>
          <w:rFonts w:ascii="Times New Roman" w:hAnsi="Times New Roman"/>
          <w:color w:val="000000"/>
          <w:sz w:val="24"/>
          <w:szCs w:val="24"/>
        </w:rPr>
        <w:t xml:space="preserve"> чрезмерное переполнение каналов денежного обращения бумажными деньгами сверх потребностей товарооборота, приводящее к обесцениванию денег, росту цен, ухудшению качества выпускаемых товаров. </w:t>
      </w:r>
    </w:p>
    <w:p w:rsidR="006C13D0" w:rsidRPr="00BF403C" w:rsidRDefault="006C13D0" w:rsidP="00BF403C">
      <w:pPr>
        <w:spacing w:after="0" w:line="240" w:lineRule="auto"/>
        <w:ind w:firstLine="709"/>
        <w:jc w:val="center"/>
        <w:rPr>
          <w:rFonts w:ascii="Times New Roman" w:hAnsi="Times New Roman"/>
          <w:b/>
          <w:sz w:val="24"/>
          <w:szCs w:val="24"/>
        </w:rPr>
      </w:pPr>
      <w:r w:rsidRPr="00BF403C">
        <w:rPr>
          <w:rFonts w:ascii="Times New Roman" w:hAnsi="Times New Roman"/>
          <w:b/>
          <w:sz w:val="24"/>
          <w:szCs w:val="24"/>
        </w:rPr>
        <w:t>Кривая Филлипса</w:t>
      </w:r>
    </w:p>
    <w:p w:rsidR="006C13D0" w:rsidRPr="00BF403C" w:rsidRDefault="006C13D0" w:rsidP="00BF403C">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BF403C">
        <w:rPr>
          <w:rFonts w:ascii="Times New Roman" w:hAnsi="Times New Roman"/>
          <w:color w:val="000000"/>
          <w:sz w:val="24"/>
          <w:szCs w:val="24"/>
        </w:rPr>
        <w:t>Связь инфляции с безработицей можно проиллюстрировать с помощью кривой Олбана Филлипса (1914</w:t>
      </w:r>
      <w:r w:rsidRPr="00BF403C">
        <w:rPr>
          <w:rFonts w:ascii="Times New Roman" w:hAnsi="Times New Roman"/>
          <w:b/>
          <w:sz w:val="24"/>
          <w:szCs w:val="24"/>
        </w:rPr>
        <w:t>–</w:t>
      </w:r>
      <w:r w:rsidRPr="00BF403C">
        <w:rPr>
          <w:rFonts w:ascii="Times New Roman" w:hAnsi="Times New Roman"/>
          <w:color w:val="000000"/>
          <w:sz w:val="24"/>
          <w:szCs w:val="24"/>
        </w:rPr>
        <w:t>1975), профессора лондонской школы экономики, предложившего ее в 1958 г.</w:t>
      </w:r>
    </w:p>
    <w:p w:rsidR="006C13D0" w:rsidRPr="00BF403C" w:rsidRDefault="006C13D0" w:rsidP="00BF403C">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BF403C">
        <w:rPr>
          <w:rFonts w:ascii="Times New Roman" w:hAnsi="Times New Roman"/>
          <w:color w:val="000000"/>
          <w:sz w:val="24"/>
          <w:szCs w:val="24"/>
        </w:rPr>
        <w:lastRenderedPageBreak/>
        <w:t>Проанализировав экономику Великобритании за сто лет (1861</w:t>
      </w:r>
      <w:r w:rsidRPr="00BF403C">
        <w:rPr>
          <w:rFonts w:ascii="Times New Roman" w:hAnsi="Times New Roman"/>
          <w:b/>
          <w:sz w:val="24"/>
          <w:szCs w:val="24"/>
        </w:rPr>
        <w:t>–</w:t>
      </w:r>
      <w:r w:rsidRPr="00BF403C">
        <w:rPr>
          <w:rFonts w:ascii="Times New Roman" w:hAnsi="Times New Roman"/>
          <w:color w:val="000000"/>
          <w:sz w:val="24"/>
          <w:szCs w:val="24"/>
        </w:rPr>
        <w:t>1956), Филлипс построил кривую, показывающую обратную зависимость между изме</w:t>
      </w:r>
      <w:r w:rsidRPr="00BF403C">
        <w:rPr>
          <w:rFonts w:ascii="Times New Roman" w:hAnsi="Times New Roman"/>
          <w:color w:val="000000"/>
          <w:sz w:val="24"/>
          <w:szCs w:val="24"/>
        </w:rPr>
        <w:softHyphen/>
        <w:t>нением ставки зарплат и уровнем безработицы.</w:t>
      </w:r>
    </w:p>
    <w:p w:rsidR="006C13D0" w:rsidRPr="00BF403C" w:rsidRDefault="006C13D0" w:rsidP="00BF403C">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BF403C">
        <w:rPr>
          <w:rFonts w:ascii="Times New Roman" w:hAnsi="Times New Roman"/>
          <w:color w:val="000000"/>
          <w:sz w:val="24"/>
          <w:szCs w:val="24"/>
        </w:rPr>
        <w:t>Так как за ростом зарплаты стоят рыночные цены товаров, на которые она расходуется, американские экономисты П.Самуэльсон и Р.Солоу впоследствии преобразовали теоретическую кривую Филлипса, заменив ставки зарплаты темпом роста товарных цен, т.е. инфляцией (рис. 5.2).</w:t>
      </w:r>
    </w:p>
    <w:p w:rsidR="006C13D0" w:rsidRDefault="006C13D0" w:rsidP="006C13D0">
      <w:pPr>
        <w:pStyle w:val="25"/>
        <w:spacing w:line="240" w:lineRule="auto"/>
        <w:ind w:firstLine="709"/>
        <w:jc w:val="both"/>
      </w:pPr>
    </w:p>
    <w:p w:rsidR="006C13D0" w:rsidRDefault="00007FC9" w:rsidP="006C13D0">
      <w:pPr>
        <w:pStyle w:val="25"/>
        <w:spacing w:line="240" w:lineRule="auto"/>
        <w:jc w:val="center"/>
      </w:pPr>
      <w:r>
        <w:pict>
          <v:shapetype id="_x0000_t202" coordsize="21600,21600" o:spt="202" path="m,l,21600r21600,l21600,xe">
            <v:stroke joinstyle="miter"/>
            <v:path gradientshapeok="t" o:connecttype="rect"/>
          </v:shapetype>
          <v:shape id="_x0000_s1049" type="#_x0000_t202" style="position:absolute;left:0;text-align:left;margin-left:182.05pt;margin-top:170.8pt;width:123.45pt;height:19.5pt;z-index:251661312">
            <v:textbox style="mso-next-textbox:#_x0000_s1049">
              <w:txbxContent>
                <w:p w:rsidR="00FA69AA" w:rsidRPr="00BF403C" w:rsidRDefault="00FA69AA" w:rsidP="006C13D0">
                  <w:pPr>
                    <w:rPr>
                      <w:rFonts w:ascii="Times New Roman" w:hAnsi="Times New Roman"/>
                      <w:sz w:val="20"/>
                      <w:szCs w:val="20"/>
                    </w:rPr>
                  </w:pPr>
                  <w:r w:rsidRPr="00BF403C">
                    <w:rPr>
                      <w:rFonts w:ascii="Times New Roman" w:hAnsi="Times New Roman"/>
                      <w:sz w:val="20"/>
                      <w:szCs w:val="20"/>
                      <w:lang w:val="en-US"/>
                    </w:rPr>
                    <w:t xml:space="preserve">U – </w:t>
                  </w:r>
                  <w:proofErr w:type="gramStart"/>
                  <w:r w:rsidRPr="00BF403C">
                    <w:rPr>
                      <w:rFonts w:ascii="Times New Roman" w:hAnsi="Times New Roman"/>
                      <w:sz w:val="20"/>
                      <w:szCs w:val="20"/>
                    </w:rPr>
                    <w:t>норма</w:t>
                  </w:r>
                  <w:proofErr w:type="gramEnd"/>
                  <w:r w:rsidRPr="00BF403C">
                    <w:rPr>
                      <w:rFonts w:ascii="Times New Roman" w:hAnsi="Times New Roman"/>
                      <w:sz w:val="20"/>
                      <w:szCs w:val="20"/>
                    </w:rPr>
                    <w:t xml:space="preserve"> безработицы</w:t>
                  </w:r>
                </w:p>
              </w:txbxContent>
            </v:textbox>
          </v:shape>
        </w:pict>
      </w:r>
      <w:r w:rsidRPr="00007FC9">
        <w:rPr>
          <w:szCs w:val="20"/>
        </w:rPr>
        <w:pict>
          <v:shape id="_x0000_s1048" type="#_x0000_t202" style="position:absolute;left:0;text-align:left;margin-left:200.35pt;margin-top:6.2pt;width:85.55pt;height:33.4pt;z-index:251660288">
            <v:textbox style="mso-next-textbox:#_x0000_s1048">
              <w:txbxContent>
                <w:p w:rsidR="00FA69AA" w:rsidRPr="00BF403C" w:rsidRDefault="00FA69AA" w:rsidP="006C13D0">
                  <w:pPr>
                    <w:rPr>
                      <w:rFonts w:ascii="Times New Roman" w:hAnsi="Times New Roman"/>
                      <w:sz w:val="20"/>
                      <w:szCs w:val="20"/>
                    </w:rPr>
                  </w:pPr>
                  <w:r w:rsidRPr="00BF403C">
                    <w:rPr>
                      <w:rFonts w:ascii="Times New Roman" w:hAnsi="Times New Roman"/>
                      <w:sz w:val="20"/>
                      <w:szCs w:val="20"/>
                      <w:lang w:val="en-US"/>
                    </w:rPr>
                    <w:t xml:space="preserve">P – </w:t>
                  </w:r>
                  <w:proofErr w:type="gramStart"/>
                  <w:r w:rsidRPr="00BF403C">
                    <w:rPr>
                      <w:rFonts w:ascii="Times New Roman" w:hAnsi="Times New Roman"/>
                      <w:sz w:val="20"/>
                      <w:szCs w:val="20"/>
                    </w:rPr>
                    <w:t>индекс</w:t>
                  </w:r>
                  <w:proofErr w:type="gramEnd"/>
                  <w:r w:rsidRPr="00BF403C">
                    <w:rPr>
                      <w:rFonts w:ascii="Times New Roman" w:hAnsi="Times New Roman"/>
                      <w:sz w:val="20"/>
                      <w:szCs w:val="20"/>
                    </w:rPr>
                    <w:t xml:space="preserve"> </w:t>
                  </w:r>
                </w:p>
                <w:p w:rsidR="00FA69AA" w:rsidRPr="00BF403C" w:rsidRDefault="00FA69AA" w:rsidP="006C13D0">
                  <w:pPr>
                    <w:rPr>
                      <w:rFonts w:ascii="Times New Roman" w:hAnsi="Times New Roman"/>
                      <w:sz w:val="20"/>
                      <w:szCs w:val="20"/>
                    </w:rPr>
                  </w:pPr>
                  <w:r w:rsidRPr="00BF403C">
                    <w:rPr>
                      <w:rFonts w:ascii="Times New Roman" w:hAnsi="Times New Roman"/>
                      <w:sz w:val="20"/>
                      <w:szCs w:val="20"/>
                    </w:rPr>
                    <w:t>инфляции</w:t>
                  </w:r>
                </w:p>
              </w:txbxContent>
            </v:textbox>
          </v:shape>
        </w:pict>
      </w:r>
      <w:r>
        <w:pict>
          <v:group id="_x0000_s1026" style="width:182.25pt;height:175.65pt;mso-wrap-distance-left:11.35pt;mso-wrap-distance-right:11.35pt;mso-position-horizontal-relative:char;mso-position-vertical-relative:line" coordorigin="6912,696" coordsize="4320,4041" wrapcoords="1725 241 1500 803 1275 19753 1875 20155 19275 20155 19575 20155 20175 19753 19800 19512 19875 18950 18375 18468 15750 18228 12225 16782 10725 15819 10125 15658 8625 14373 7500 13088 5700 10519 5025 9234 4650 7789 4350 6906 4125 6665 3825 5380 3675 1847 3300 1606 2250 1526 2250 803 2025 241 1725 241">
            <v:line id="_x0000_s1027" style="position:absolute;flip:x" from="7289,720" to="7289,4464" o:allowincell="f">
              <v:stroke startarrow="block" endarrowwidth="wide"/>
            </v:line>
            <v:line id="_x0000_s1028" style="position:absolute" from="7200,4395" to="10944,4395" o:allowincell="f">
              <v:stroke startarrowwidth="wide" endarrow="block"/>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9" type="#_x0000_t19" style="position:absolute;left:7577;top:994;width:3025;height:3169;flip:x y" o:allowincell="f" strokeweight="1pt"/>
            <v:line id="_x0000_s1030" style="position:absolute" from="7289,2001" to="7722,2002" o:allowincell="f" strokeweight=".5pt">
              <v:stroke dashstyle="1 1" startarrowwidth="wide" endarrowwidth="wide"/>
            </v:line>
            <v:line id="_x0000_s1031" style="position:absolute" from="7289,2863" to="8154,2864" o:allowincell="f" strokeweight=".5pt">
              <v:stroke dashstyle="1 1" startarrowwidth="wide" endarrowwidth="wide"/>
            </v:line>
            <v:line id="_x0000_s1032" style="position:absolute" from="8158,2863" to="8159,4428" o:allowincell="f" strokeweight=".5pt">
              <v:stroke dashstyle="1 1" startarrowwidth="wide" endarrowwidth="wide"/>
              <o:lock v:ext="edit" aspectratio="t"/>
            </v:line>
            <v:line id="_x0000_s1033" style="position:absolute" from="7304,3700" to="9033,3701" o:allowincell="f" strokeweight=".5pt">
              <v:stroke dashstyle="1 1" startarrowwidth="wide" endarrowwidth="wide"/>
            </v:line>
            <v:line id="_x0000_s1034" style="position:absolute" from="9032,3715" to="9033,4441" o:allowincell="f" strokeweight=".5pt">
              <v:stroke dashstyle="1 1" startarrowwidth="wide" endarrowwidth="wide"/>
              <o:lock v:ext="edit" aspectratio="t"/>
            </v:line>
            <v:line id="_x0000_s1035" style="position:absolute" from="7721,2001" to="7722,4416" o:allowincell="f" strokeweight=".5pt">
              <v:stroke dashstyle="1 1" startarrowwidth="wide" endarrowwidth="wide"/>
              <o:lock v:ext="edit" aspectratio="t"/>
            </v:line>
            <v:shape id="_x0000_s1036" type="#_x0000_t202" style="position:absolute;left:6912;top:696;width:720;height:432" o:allowincell="f" filled="f" fillcolor="yellow" stroked="f">
              <v:textbox style="mso-next-textbox:#_x0000_s1036">
                <w:txbxContent>
                  <w:p w:rsidR="00FA69AA" w:rsidRDefault="00FA69AA" w:rsidP="006C13D0">
                    <w:pPr>
                      <w:rPr>
                        <w:lang w:val="en-US"/>
                      </w:rPr>
                    </w:pPr>
                    <w:r>
                      <w:rPr>
                        <w:lang w:val="en-US"/>
                      </w:rPr>
                      <w:t>P</w:t>
                    </w:r>
                  </w:p>
                </w:txbxContent>
              </v:textbox>
            </v:shape>
            <v:shape id="_x0000_s1037" type="#_x0000_t202" style="position:absolute;left:6927;top:3501;width:720;height:432" o:allowincell="f" filled="f" fillcolor="yellow" stroked="f">
              <v:textbox style="mso-next-textbox:#_x0000_s1037">
                <w:txbxContent>
                  <w:p w:rsidR="00FA69AA" w:rsidRDefault="00FA69AA" w:rsidP="006C13D0">
                    <w:r>
                      <w:t>Р</w:t>
                    </w:r>
                    <w:proofErr w:type="gramStart"/>
                    <w:r>
                      <w:rPr>
                        <w:vertAlign w:val="subscript"/>
                      </w:rPr>
                      <w:t>1</w:t>
                    </w:r>
                    <w:proofErr w:type="gramEnd"/>
                  </w:p>
                </w:txbxContent>
              </v:textbox>
            </v:shape>
            <v:shape id="_x0000_s1038" type="#_x0000_t202" style="position:absolute;left:6912;top:1752;width:720;height:432" o:allowincell="f" filled="f" fillcolor="yellow" stroked="f">
              <v:textbox style="mso-next-textbox:#_x0000_s1038">
                <w:txbxContent>
                  <w:p w:rsidR="00FA69AA" w:rsidRDefault="00FA69AA" w:rsidP="006C13D0">
                    <w:pPr>
                      <w:rPr>
                        <w:lang w:val="en-US"/>
                      </w:rPr>
                    </w:pPr>
                    <w:r>
                      <w:rPr>
                        <w:lang w:val="en-US"/>
                      </w:rPr>
                      <w:t>P</w:t>
                    </w:r>
                    <w:r>
                      <w:rPr>
                        <w:vertAlign w:val="subscript"/>
                        <w:lang w:val="en-US"/>
                      </w:rPr>
                      <w:t>2</w:t>
                    </w:r>
                  </w:p>
                </w:txbxContent>
              </v:textbox>
            </v:shape>
            <v:shape id="_x0000_s1039" type="#_x0000_t202" style="position:absolute;left:6927;top:2631;width:720;height:432" o:allowincell="f" filled="f" fillcolor="yellow" stroked="f">
              <v:textbox style="mso-next-textbox:#_x0000_s1039">
                <w:txbxContent>
                  <w:p w:rsidR="00FA69AA" w:rsidRDefault="00FA69AA" w:rsidP="006C13D0">
                    <w:pPr>
                      <w:rPr>
                        <w:lang w:val="en-US"/>
                      </w:rPr>
                    </w:pPr>
                    <w:r>
                      <w:rPr>
                        <w:lang w:val="en-US"/>
                      </w:rPr>
                      <w:t>P</w:t>
                    </w:r>
                    <w:r>
                      <w:rPr>
                        <w:vertAlign w:val="subscript"/>
                        <w:lang w:val="en-US"/>
                      </w:rPr>
                      <w:t>3</w:t>
                    </w:r>
                  </w:p>
                </w:txbxContent>
              </v:textbox>
            </v:shape>
            <v:shape id="_x0000_s1040" type="#_x0000_t202" style="position:absolute;left:8823;top:4290;width:720;height:432" o:allowincell="f" filled="f" fillcolor="yellow" stroked="f">
              <v:textbox style="mso-next-textbox:#_x0000_s1040">
                <w:txbxContent>
                  <w:p w:rsidR="00FA69AA" w:rsidRDefault="00FA69AA" w:rsidP="006C13D0">
                    <w:pPr>
                      <w:rPr>
                        <w:lang w:val="en-US"/>
                      </w:rPr>
                    </w:pPr>
                    <w:r>
                      <w:rPr>
                        <w:lang w:val="en-US"/>
                      </w:rPr>
                      <w:t>u</w:t>
                    </w:r>
                    <w:r>
                      <w:rPr>
                        <w:vertAlign w:val="subscript"/>
                        <w:lang w:val="en-US"/>
                      </w:rPr>
                      <w:t>1</w:t>
                    </w:r>
                  </w:p>
                </w:txbxContent>
              </v:textbox>
            </v:shape>
            <v:shape id="_x0000_s1041" type="#_x0000_t202" style="position:absolute;left:7959;top:4290;width:720;height:432" o:allowincell="f" filled="f" fillcolor="yellow" stroked="f">
              <v:textbox style="mso-next-textbox:#_x0000_s1041">
                <w:txbxContent>
                  <w:p w:rsidR="00FA69AA" w:rsidRDefault="00FA69AA" w:rsidP="006C13D0">
                    <w:pPr>
                      <w:rPr>
                        <w:lang w:val="en-US"/>
                      </w:rPr>
                    </w:pPr>
                    <w:r>
                      <w:rPr>
                        <w:lang w:val="en-US"/>
                      </w:rPr>
                      <w:t>u</w:t>
                    </w:r>
                    <w:r>
                      <w:rPr>
                        <w:vertAlign w:val="subscript"/>
                        <w:lang w:val="en-US"/>
                      </w:rPr>
                      <w:t>3</w:t>
                    </w:r>
                  </w:p>
                </w:txbxContent>
              </v:textbox>
            </v:shape>
            <v:shape id="_x0000_s1042" type="#_x0000_t202" style="position:absolute;left:7533;top:4284;width:720;height:432" o:allowincell="f" filled="f" fillcolor="yellow" stroked="f">
              <v:textbox style="mso-next-textbox:#_x0000_s1042">
                <w:txbxContent>
                  <w:p w:rsidR="00FA69AA" w:rsidRDefault="00FA69AA" w:rsidP="006C13D0">
                    <w:pPr>
                      <w:rPr>
                        <w:lang w:val="en-US"/>
                      </w:rPr>
                    </w:pPr>
                    <w:r>
                      <w:rPr>
                        <w:lang w:val="en-US"/>
                      </w:rPr>
                      <w:t>u</w:t>
                    </w:r>
                    <w:r>
                      <w:rPr>
                        <w:vertAlign w:val="subscript"/>
                        <w:lang w:val="en-US"/>
                      </w:rPr>
                      <w:t>2</w:t>
                    </w:r>
                  </w:p>
                </w:txbxContent>
              </v:textbox>
            </v:shape>
            <v:shape id="_x0000_s1043" type="#_x0000_t202" style="position:absolute;left:10512;top:4305;width:720;height:432" o:allowincell="f" filled="f" fillcolor="yellow" stroked="f">
              <v:textbox style="mso-next-textbox:#_x0000_s1043">
                <w:txbxContent>
                  <w:p w:rsidR="00FA69AA" w:rsidRDefault="00FA69AA" w:rsidP="006C13D0">
                    <w:proofErr w:type="gramStart"/>
                    <w:r>
                      <w:rPr>
                        <w:lang w:val="en-US"/>
                      </w:rPr>
                      <w:t>u</w:t>
                    </w:r>
                    <w:proofErr w:type="gramEnd"/>
                  </w:p>
                  <w:p w:rsidR="00FA69AA" w:rsidRDefault="00FA69AA" w:rsidP="006C13D0"/>
                  <w:p w:rsidR="00FA69AA" w:rsidRDefault="00FA69AA" w:rsidP="006C13D0"/>
                  <w:p w:rsidR="00FA69AA" w:rsidRDefault="00FA69AA" w:rsidP="006C13D0"/>
                  <w:p w:rsidR="00FA69AA" w:rsidRDefault="00FA69AA" w:rsidP="006C13D0"/>
                  <w:p w:rsidR="00FA69AA" w:rsidRDefault="00FA69AA" w:rsidP="006C13D0"/>
                  <w:p w:rsidR="00FA69AA" w:rsidRDefault="00FA69AA" w:rsidP="006C13D0"/>
                  <w:p w:rsidR="00FA69AA" w:rsidRPr="00673ED1" w:rsidRDefault="00FA69AA" w:rsidP="006C13D0"/>
                </w:txbxContent>
              </v:textbox>
            </v:shape>
            <v:shape id="_x0000_s1044" type="#_x0000_t202" style="position:absolute;left:7017;top:4305;width:432;height:432" o:allowincell="f" filled="f" fillcolor="yellow" stroked="f">
              <v:textbox style="mso-next-textbox:#_x0000_s1044">
                <w:txbxContent>
                  <w:p w:rsidR="00FA69AA" w:rsidRDefault="00FA69AA" w:rsidP="006C13D0">
                    <w:pPr>
                      <w:rPr>
                        <w:lang w:val="en-US"/>
                      </w:rPr>
                    </w:pPr>
                    <w:r>
                      <w:rPr>
                        <w:lang w:val="en-US"/>
                      </w:rPr>
                      <w:t>0</w:t>
                    </w:r>
                  </w:p>
                </w:txbxContent>
              </v:textbox>
            </v:shape>
            <v:oval id="_x0000_s1045" style="position:absolute;left:7702;top:1971;width:68;height:68" o:allowincell="f" fillcolor="black">
              <o:lock v:ext="edit" aspectratio="t"/>
            </v:oval>
            <v:oval id="_x0000_s1046" style="position:absolute;left:8109;top:2841;width:68;height:68" o:allowincell="f" fillcolor="black">
              <o:lock v:ext="edit" aspectratio="t"/>
            </v:oval>
            <v:oval id="_x0000_s1047" style="position:absolute;left:8998;top:3670;width:68;height:68" o:allowincell="f" fillcolor="black">
              <o:lock v:ext="edit" aspectratio="t"/>
            </v:oval>
            <w10:wrap type="none" side="largest" anchory="page"/>
            <w10:anchorlock/>
          </v:group>
        </w:pict>
      </w:r>
    </w:p>
    <w:p w:rsidR="006C13D0" w:rsidRDefault="006C13D0" w:rsidP="006C13D0">
      <w:pPr>
        <w:pStyle w:val="25"/>
        <w:spacing w:line="240" w:lineRule="auto"/>
        <w:ind w:firstLine="709"/>
        <w:jc w:val="both"/>
      </w:pPr>
    </w:p>
    <w:p w:rsidR="006C13D0" w:rsidRDefault="006C13D0" w:rsidP="006C13D0">
      <w:pPr>
        <w:pStyle w:val="25"/>
        <w:spacing w:line="240" w:lineRule="auto"/>
        <w:jc w:val="center"/>
      </w:pPr>
      <w:r>
        <w:t>Рис. 5.2. Кривая Филлипса</w:t>
      </w:r>
    </w:p>
    <w:p w:rsidR="006C13D0" w:rsidRDefault="006C13D0" w:rsidP="006C13D0">
      <w:pPr>
        <w:pStyle w:val="25"/>
        <w:spacing w:line="240" w:lineRule="auto"/>
        <w:ind w:firstLine="709"/>
        <w:jc w:val="both"/>
      </w:pPr>
      <w:r>
        <w:t>Государство использует кривую для определения уровней с высокой занятостью и стабильными ценами.</w:t>
      </w:r>
    </w:p>
    <w:p w:rsidR="006C13D0" w:rsidRPr="00BF403C" w:rsidRDefault="006C13D0" w:rsidP="00BF403C">
      <w:pPr>
        <w:pStyle w:val="25"/>
        <w:spacing w:after="0" w:line="240" w:lineRule="auto"/>
        <w:ind w:firstLine="709"/>
        <w:jc w:val="both"/>
      </w:pPr>
      <w:r>
        <w:t xml:space="preserve">Если правительство считает уровень безработицы </w:t>
      </w:r>
      <w:r>
        <w:rPr>
          <w:lang w:val="en-US"/>
        </w:rPr>
        <w:t>U</w:t>
      </w:r>
      <w:r>
        <w:t xml:space="preserve">1 слишком высоким, то для его снижения до величины </w:t>
      </w:r>
      <w:r>
        <w:rPr>
          <w:lang w:val="en-US"/>
        </w:rPr>
        <w:t>U</w:t>
      </w:r>
      <w:r>
        <w:t>2 проводит бюджетные и денежно-кредитные мероприятия для стимулирования спроса (увеличение зарплат бюджетникам, пособий, уменьшение ссудного процента). Однако одновременно темп инфляции возрастает до Р</w:t>
      </w:r>
      <w:proofErr w:type="gramStart"/>
      <w:r>
        <w:t>2</w:t>
      </w:r>
      <w:proofErr w:type="gramEnd"/>
      <w:r>
        <w:t xml:space="preserve">. Что может привести к кризису, поэтому государство принимает меры по снижению инфляции до Р3 и безработица увеличивается до </w:t>
      </w:r>
      <w:r>
        <w:rPr>
          <w:lang w:val="en-US"/>
        </w:rPr>
        <w:t>U</w:t>
      </w:r>
      <w:r>
        <w:t xml:space="preserve">3. </w:t>
      </w:r>
    </w:p>
    <w:p w:rsidR="006C13D0" w:rsidRPr="00BF403C" w:rsidRDefault="00BF403C" w:rsidP="00BF403C">
      <w:pPr>
        <w:spacing w:after="0" w:line="240" w:lineRule="auto"/>
        <w:ind w:firstLine="709"/>
        <w:jc w:val="center"/>
        <w:rPr>
          <w:rFonts w:ascii="Times New Roman" w:hAnsi="Times New Roman"/>
          <w:sz w:val="24"/>
          <w:szCs w:val="24"/>
        </w:rPr>
      </w:pPr>
      <w:r>
        <w:rPr>
          <w:rFonts w:ascii="Times New Roman" w:hAnsi="Times New Roman"/>
          <w:b/>
          <w:sz w:val="24"/>
          <w:szCs w:val="24"/>
        </w:rPr>
        <w:t>Решение задач</w:t>
      </w:r>
    </w:p>
    <w:p w:rsidR="006C13D0" w:rsidRPr="00BF403C" w:rsidRDefault="006C13D0" w:rsidP="00BF403C">
      <w:pPr>
        <w:keepNext/>
        <w:spacing w:after="0" w:line="240" w:lineRule="auto"/>
        <w:ind w:firstLine="709"/>
        <w:jc w:val="right"/>
        <w:rPr>
          <w:rFonts w:ascii="Times New Roman" w:hAnsi="Times New Roman"/>
          <w:sz w:val="24"/>
          <w:szCs w:val="24"/>
        </w:rPr>
      </w:pPr>
      <w:r w:rsidRPr="00BF403C">
        <w:rPr>
          <w:rFonts w:ascii="Times New Roman" w:hAnsi="Times New Roman"/>
          <w:sz w:val="24"/>
          <w:szCs w:val="24"/>
        </w:rPr>
        <w:t>Таблица 5.1</w:t>
      </w:r>
    </w:p>
    <w:p w:rsidR="006C13D0" w:rsidRPr="00BF403C" w:rsidRDefault="006C13D0" w:rsidP="00BF403C">
      <w:pPr>
        <w:spacing w:after="0" w:line="240" w:lineRule="auto"/>
        <w:ind w:firstLine="709"/>
        <w:jc w:val="center"/>
        <w:rPr>
          <w:rFonts w:ascii="Times New Roman" w:hAnsi="Times New Roman"/>
          <w:sz w:val="24"/>
          <w:szCs w:val="24"/>
          <w:u w:val="single"/>
        </w:rPr>
      </w:pPr>
      <w:r w:rsidRPr="00BF403C">
        <w:rPr>
          <w:rFonts w:ascii="Times New Roman" w:hAnsi="Times New Roman"/>
          <w:sz w:val="24"/>
          <w:szCs w:val="24"/>
        </w:rPr>
        <w:t>Условные данные: норма (уровень) безработицы и индекса цен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21"/>
        <w:gridCol w:w="2417"/>
        <w:gridCol w:w="2417"/>
        <w:gridCol w:w="2417"/>
        <w:gridCol w:w="2414"/>
      </w:tblGrid>
      <w:tr w:rsidR="006C13D0" w:rsidRPr="00BF403C" w:rsidTr="00BF403C">
        <w:tc>
          <w:tcPr>
            <w:tcW w:w="2069" w:type="pct"/>
            <w:vAlign w:val="bottom"/>
          </w:tcPr>
          <w:p w:rsidR="006C13D0" w:rsidRPr="00BF403C" w:rsidRDefault="006C13D0" w:rsidP="00BF403C">
            <w:pPr>
              <w:spacing w:after="0" w:line="240" w:lineRule="auto"/>
              <w:ind w:firstLine="709"/>
              <w:jc w:val="center"/>
              <w:rPr>
                <w:rFonts w:ascii="Times New Roman" w:hAnsi="Times New Roman"/>
                <w:b/>
                <w:sz w:val="24"/>
                <w:szCs w:val="24"/>
              </w:rPr>
            </w:pPr>
          </w:p>
        </w:tc>
        <w:tc>
          <w:tcPr>
            <w:tcW w:w="733" w:type="pct"/>
            <w:vAlign w:val="bottom"/>
          </w:tcPr>
          <w:p w:rsidR="006C13D0" w:rsidRPr="00BF403C" w:rsidRDefault="006C13D0" w:rsidP="00BF403C">
            <w:pPr>
              <w:spacing w:after="0" w:line="240" w:lineRule="auto"/>
              <w:ind w:firstLine="709"/>
              <w:jc w:val="center"/>
              <w:rPr>
                <w:rFonts w:ascii="Times New Roman" w:hAnsi="Times New Roman"/>
                <w:b/>
                <w:sz w:val="24"/>
                <w:szCs w:val="24"/>
              </w:rPr>
            </w:pPr>
            <w:r w:rsidRPr="00BF403C">
              <w:rPr>
                <w:rFonts w:ascii="Times New Roman" w:hAnsi="Times New Roman"/>
                <w:b/>
                <w:sz w:val="24"/>
                <w:szCs w:val="24"/>
              </w:rPr>
              <w:t>1-й год</w:t>
            </w:r>
          </w:p>
        </w:tc>
        <w:tc>
          <w:tcPr>
            <w:tcW w:w="733" w:type="pct"/>
            <w:vAlign w:val="bottom"/>
          </w:tcPr>
          <w:p w:rsidR="006C13D0" w:rsidRPr="00BF403C" w:rsidRDefault="006C13D0" w:rsidP="00BF403C">
            <w:pPr>
              <w:spacing w:after="0" w:line="240" w:lineRule="auto"/>
              <w:ind w:firstLine="709"/>
              <w:jc w:val="center"/>
              <w:rPr>
                <w:rFonts w:ascii="Times New Roman" w:hAnsi="Times New Roman"/>
                <w:b/>
                <w:sz w:val="24"/>
                <w:szCs w:val="24"/>
              </w:rPr>
            </w:pPr>
            <w:r w:rsidRPr="00BF403C">
              <w:rPr>
                <w:rFonts w:ascii="Times New Roman" w:hAnsi="Times New Roman"/>
                <w:b/>
                <w:sz w:val="24"/>
                <w:szCs w:val="24"/>
              </w:rPr>
              <w:t>2-й год</w:t>
            </w:r>
          </w:p>
        </w:tc>
        <w:tc>
          <w:tcPr>
            <w:tcW w:w="733" w:type="pct"/>
            <w:vAlign w:val="bottom"/>
          </w:tcPr>
          <w:p w:rsidR="006C13D0" w:rsidRPr="00BF403C" w:rsidRDefault="006C13D0" w:rsidP="00BF403C">
            <w:pPr>
              <w:spacing w:after="0" w:line="240" w:lineRule="auto"/>
              <w:ind w:firstLine="709"/>
              <w:jc w:val="center"/>
              <w:rPr>
                <w:rFonts w:ascii="Times New Roman" w:hAnsi="Times New Roman"/>
                <w:b/>
                <w:sz w:val="24"/>
                <w:szCs w:val="24"/>
              </w:rPr>
            </w:pPr>
            <w:r w:rsidRPr="00BF403C">
              <w:rPr>
                <w:rFonts w:ascii="Times New Roman" w:hAnsi="Times New Roman"/>
                <w:b/>
                <w:sz w:val="24"/>
                <w:szCs w:val="24"/>
              </w:rPr>
              <w:t>3-й год</w:t>
            </w:r>
          </w:p>
        </w:tc>
        <w:tc>
          <w:tcPr>
            <w:tcW w:w="733" w:type="pct"/>
            <w:vAlign w:val="bottom"/>
          </w:tcPr>
          <w:p w:rsidR="006C13D0" w:rsidRPr="00BF403C" w:rsidRDefault="006C13D0" w:rsidP="00BF403C">
            <w:pPr>
              <w:spacing w:after="0" w:line="240" w:lineRule="auto"/>
              <w:ind w:firstLine="709"/>
              <w:jc w:val="center"/>
              <w:rPr>
                <w:rFonts w:ascii="Times New Roman" w:hAnsi="Times New Roman"/>
                <w:b/>
                <w:sz w:val="24"/>
                <w:szCs w:val="24"/>
              </w:rPr>
            </w:pPr>
            <w:r w:rsidRPr="00BF403C">
              <w:rPr>
                <w:rFonts w:ascii="Times New Roman" w:hAnsi="Times New Roman"/>
                <w:b/>
                <w:sz w:val="24"/>
                <w:szCs w:val="24"/>
              </w:rPr>
              <w:t>4-й год</w:t>
            </w:r>
          </w:p>
        </w:tc>
      </w:tr>
      <w:tr w:rsidR="006C13D0" w:rsidRPr="00BF403C" w:rsidTr="00BF403C">
        <w:tc>
          <w:tcPr>
            <w:tcW w:w="2069" w:type="pct"/>
            <w:vAlign w:val="bottom"/>
          </w:tcPr>
          <w:p w:rsidR="006C13D0" w:rsidRPr="00BF403C" w:rsidRDefault="006C13D0" w:rsidP="00BF403C">
            <w:pPr>
              <w:spacing w:after="0" w:line="240" w:lineRule="auto"/>
              <w:ind w:firstLine="709"/>
              <w:rPr>
                <w:rFonts w:ascii="Times New Roman" w:hAnsi="Times New Roman"/>
                <w:b/>
                <w:sz w:val="24"/>
                <w:szCs w:val="24"/>
              </w:rPr>
            </w:pPr>
            <w:r w:rsidRPr="00BF403C">
              <w:rPr>
                <w:rFonts w:ascii="Times New Roman" w:hAnsi="Times New Roman"/>
                <w:b/>
                <w:sz w:val="24"/>
                <w:szCs w:val="24"/>
              </w:rPr>
              <w:t>Норма (уровень) безработицы, %</w:t>
            </w:r>
          </w:p>
        </w:tc>
        <w:tc>
          <w:tcPr>
            <w:tcW w:w="733" w:type="pct"/>
            <w:vAlign w:val="bottom"/>
          </w:tcPr>
          <w:p w:rsidR="006C13D0" w:rsidRPr="00BF403C" w:rsidRDefault="006C13D0" w:rsidP="00BF403C">
            <w:pPr>
              <w:spacing w:after="0" w:line="240" w:lineRule="auto"/>
              <w:ind w:firstLine="709"/>
              <w:jc w:val="center"/>
              <w:rPr>
                <w:rFonts w:ascii="Times New Roman" w:hAnsi="Times New Roman"/>
                <w:sz w:val="24"/>
                <w:szCs w:val="24"/>
              </w:rPr>
            </w:pPr>
            <w:r w:rsidRPr="00BF403C">
              <w:rPr>
                <w:rFonts w:ascii="Times New Roman" w:hAnsi="Times New Roman"/>
                <w:sz w:val="24"/>
                <w:szCs w:val="24"/>
              </w:rPr>
              <w:t>5</w:t>
            </w:r>
          </w:p>
        </w:tc>
        <w:tc>
          <w:tcPr>
            <w:tcW w:w="733" w:type="pct"/>
            <w:vAlign w:val="bottom"/>
          </w:tcPr>
          <w:p w:rsidR="006C13D0" w:rsidRPr="00BF403C" w:rsidRDefault="006C13D0" w:rsidP="00BF403C">
            <w:pPr>
              <w:spacing w:after="0" w:line="240" w:lineRule="auto"/>
              <w:ind w:firstLine="709"/>
              <w:jc w:val="center"/>
              <w:rPr>
                <w:rFonts w:ascii="Times New Roman" w:hAnsi="Times New Roman"/>
                <w:sz w:val="24"/>
                <w:szCs w:val="24"/>
              </w:rPr>
            </w:pPr>
            <w:r w:rsidRPr="00BF403C">
              <w:rPr>
                <w:rFonts w:ascii="Times New Roman" w:hAnsi="Times New Roman"/>
                <w:sz w:val="24"/>
                <w:szCs w:val="24"/>
              </w:rPr>
              <w:t>3,2</w:t>
            </w:r>
          </w:p>
        </w:tc>
        <w:tc>
          <w:tcPr>
            <w:tcW w:w="733" w:type="pct"/>
            <w:vAlign w:val="bottom"/>
          </w:tcPr>
          <w:p w:rsidR="006C13D0" w:rsidRPr="00BF403C" w:rsidRDefault="006C13D0" w:rsidP="00BF403C">
            <w:pPr>
              <w:spacing w:after="0" w:line="240" w:lineRule="auto"/>
              <w:ind w:firstLine="709"/>
              <w:jc w:val="center"/>
              <w:rPr>
                <w:rFonts w:ascii="Times New Roman" w:hAnsi="Times New Roman"/>
                <w:sz w:val="24"/>
                <w:szCs w:val="24"/>
              </w:rPr>
            </w:pPr>
            <w:r w:rsidRPr="00BF403C">
              <w:rPr>
                <w:rFonts w:ascii="Times New Roman" w:hAnsi="Times New Roman"/>
                <w:sz w:val="24"/>
                <w:szCs w:val="24"/>
              </w:rPr>
              <w:t>1,6</w:t>
            </w:r>
          </w:p>
        </w:tc>
        <w:tc>
          <w:tcPr>
            <w:tcW w:w="733" w:type="pct"/>
            <w:vAlign w:val="bottom"/>
          </w:tcPr>
          <w:p w:rsidR="006C13D0" w:rsidRPr="00BF403C" w:rsidRDefault="006C13D0" w:rsidP="00BF403C">
            <w:pPr>
              <w:spacing w:after="0" w:line="240" w:lineRule="auto"/>
              <w:ind w:firstLine="709"/>
              <w:jc w:val="center"/>
              <w:rPr>
                <w:rFonts w:ascii="Times New Roman" w:hAnsi="Times New Roman"/>
                <w:sz w:val="24"/>
                <w:szCs w:val="24"/>
              </w:rPr>
            </w:pPr>
            <w:r w:rsidRPr="00BF403C">
              <w:rPr>
                <w:rFonts w:ascii="Times New Roman" w:hAnsi="Times New Roman"/>
                <w:sz w:val="24"/>
                <w:szCs w:val="24"/>
              </w:rPr>
              <w:t>1</w:t>
            </w:r>
          </w:p>
        </w:tc>
      </w:tr>
      <w:tr w:rsidR="006C13D0" w:rsidRPr="00BF403C" w:rsidTr="00BF403C">
        <w:tc>
          <w:tcPr>
            <w:tcW w:w="2069" w:type="pct"/>
            <w:vAlign w:val="bottom"/>
          </w:tcPr>
          <w:p w:rsidR="006C13D0" w:rsidRPr="00BF403C" w:rsidRDefault="006C13D0" w:rsidP="00BF403C">
            <w:pPr>
              <w:spacing w:after="0" w:line="240" w:lineRule="auto"/>
              <w:ind w:firstLine="709"/>
              <w:rPr>
                <w:rFonts w:ascii="Times New Roman" w:hAnsi="Times New Roman"/>
                <w:b/>
                <w:sz w:val="24"/>
                <w:szCs w:val="24"/>
              </w:rPr>
            </w:pPr>
            <w:r w:rsidRPr="00BF403C">
              <w:rPr>
                <w:rFonts w:ascii="Times New Roman" w:hAnsi="Times New Roman"/>
                <w:b/>
                <w:sz w:val="24"/>
                <w:szCs w:val="24"/>
              </w:rPr>
              <w:t>Индекс цен, %</w:t>
            </w:r>
          </w:p>
        </w:tc>
        <w:tc>
          <w:tcPr>
            <w:tcW w:w="733" w:type="pct"/>
            <w:vAlign w:val="bottom"/>
          </w:tcPr>
          <w:p w:rsidR="006C13D0" w:rsidRPr="00BF403C" w:rsidRDefault="006C13D0" w:rsidP="00BF403C">
            <w:pPr>
              <w:spacing w:after="0" w:line="240" w:lineRule="auto"/>
              <w:ind w:firstLine="709"/>
              <w:jc w:val="center"/>
              <w:rPr>
                <w:rFonts w:ascii="Times New Roman" w:hAnsi="Times New Roman"/>
                <w:sz w:val="24"/>
                <w:szCs w:val="24"/>
              </w:rPr>
            </w:pPr>
            <w:r w:rsidRPr="00BF403C">
              <w:rPr>
                <w:rFonts w:ascii="Times New Roman" w:hAnsi="Times New Roman"/>
                <w:sz w:val="24"/>
                <w:szCs w:val="24"/>
              </w:rPr>
              <w:t>1</w:t>
            </w:r>
          </w:p>
        </w:tc>
        <w:tc>
          <w:tcPr>
            <w:tcW w:w="733" w:type="pct"/>
            <w:vAlign w:val="bottom"/>
          </w:tcPr>
          <w:p w:rsidR="006C13D0" w:rsidRPr="00BF403C" w:rsidRDefault="006C13D0" w:rsidP="00BF403C">
            <w:pPr>
              <w:spacing w:after="0" w:line="240" w:lineRule="auto"/>
              <w:ind w:firstLine="709"/>
              <w:jc w:val="center"/>
              <w:rPr>
                <w:rFonts w:ascii="Times New Roman" w:hAnsi="Times New Roman"/>
                <w:sz w:val="24"/>
                <w:szCs w:val="24"/>
              </w:rPr>
            </w:pPr>
            <w:r w:rsidRPr="00BF403C">
              <w:rPr>
                <w:rFonts w:ascii="Times New Roman" w:hAnsi="Times New Roman"/>
                <w:sz w:val="24"/>
                <w:szCs w:val="24"/>
              </w:rPr>
              <w:t>1,3</w:t>
            </w:r>
          </w:p>
        </w:tc>
        <w:tc>
          <w:tcPr>
            <w:tcW w:w="733" w:type="pct"/>
            <w:vAlign w:val="bottom"/>
          </w:tcPr>
          <w:p w:rsidR="006C13D0" w:rsidRPr="00BF403C" w:rsidRDefault="006C13D0" w:rsidP="00BF403C">
            <w:pPr>
              <w:spacing w:after="0" w:line="240" w:lineRule="auto"/>
              <w:ind w:firstLine="709"/>
              <w:jc w:val="center"/>
              <w:rPr>
                <w:rFonts w:ascii="Times New Roman" w:hAnsi="Times New Roman"/>
                <w:sz w:val="24"/>
                <w:szCs w:val="24"/>
              </w:rPr>
            </w:pPr>
            <w:r w:rsidRPr="00BF403C">
              <w:rPr>
                <w:rFonts w:ascii="Times New Roman" w:hAnsi="Times New Roman"/>
                <w:sz w:val="24"/>
                <w:szCs w:val="24"/>
              </w:rPr>
              <w:t>2,5</w:t>
            </w:r>
          </w:p>
        </w:tc>
        <w:tc>
          <w:tcPr>
            <w:tcW w:w="733" w:type="pct"/>
            <w:vAlign w:val="bottom"/>
          </w:tcPr>
          <w:p w:rsidR="006C13D0" w:rsidRPr="00BF403C" w:rsidRDefault="006C13D0" w:rsidP="00BF403C">
            <w:pPr>
              <w:spacing w:after="0" w:line="240" w:lineRule="auto"/>
              <w:ind w:firstLine="709"/>
              <w:jc w:val="center"/>
              <w:rPr>
                <w:rFonts w:ascii="Times New Roman" w:hAnsi="Times New Roman"/>
                <w:sz w:val="24"/>
                <w:szCs w:val="24"/>
              </w:rPr>
            </w:pPr>
            <w:r w:rsidRPr="00BF403C">
              <w:rPr>
                <w:rFonts w:ascii="Times New Roman" w:hAnsi="Times New Roman"/>
                <w:sz w:val="24"/>
                <w:szCs w:val="24"/>
              </w:rPr>
              <w:t>3,3</w:t>
            </w:r>
          </w:p>
        </w:tc>
      </w:tr>
    </w:tbl>
    <w:p w:rsidR="006C13D0" w:rsidRPr="00BF403C" w:rsidRDefault="006C13D0" w:rsidP="00BF403C">
      <w:pPr>
        <w:spacing w:after="0" w:line="240" w:lineRule="auto"/>
        <w:ind w:firstLine="709"/>
        <w:rPr>
          <w:rFonts w:ascii="Times New Roman" w:hAnsi="Times New Roman"/>
          <w:sz w:val="24"/>
          <w:szCs w:val="24"/>
        </w:rPr>
      </w:pPr>
      <w:r w:rsidRPr="00BF403C">
        <w:rPr>
          <w:rFonts w:ascii="Times New Roman" w:hAnsi="Times New Roman"/>
          <w:sz w:val="24"/>
          <w:szCs w:val="24"/>
        </w:rPr>
        <w:t>Начертите график, характеризующий кривую Филлипса, прокомментируйте его.</w:t>
      </w:r>
    </w:p>
    <w:p w:rsidR="006C13D0" w:rsidRDefault="006C13D0" w:rsidP="006C13D0"/>
    <w:p w:rsidR="006C13D0" w:rsidRDefault="006C13D0" w:rsidP="006C13D0">
      <w:pPr>
        <w:jc w:val="center"/>
      </w:pPr>
      <w:r>
        <w:rPr>
          <w:noProof/>
          <w:lang w:eastAsia="ru-RU"/>
        </w:rPr>
        <w:lastRenderedPageBreak/>
        <w:drawing>
          <wp:inline distT="0" distB="0" distL="0" distR="0">
            <wp:extent cx="4829175" cy="2572385"/>
            <wp:effectExtent l="19050" t="0" r="9525" b="0"/>
            <wp:docPr id="10"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6C13D0" w:rsidRPr="00BF403C" w:rsidRDefault="006C13D0" w:rsidP="00BF403C">
      <w:pPr>
        <w:spacing w:after="0" w:line="240" w:lineRule="auto"/>
        <w:ind w:firstLine="709"/>
        <w:jc w:val="center"/>
        <w:rPr>
          <w:rFonts w:ascii="Times New Roman" w:hAnsi="Times New Roman"/>
          <w:sz w:val="24"/>
          <w:szCs w:val="24"/>
        </w:rPr>
      </w:pPr>
      <w:r w:rsidRPr="00BF403C">
        <w:rPr>
          <w:rFonts w:ascii="Times New Roman" w:hAnsi="Times New Roman"/>
          <w:sz w:val="24"/>
          <w:szCs w:val="24"/>
        </w:rPr>
        <w:t>Рис. 5.3. Кривая Филлипса</w:t>
      </w:r>
    </w:p>
    <w:p w:rsidR="006C13D0" w:rsidRPr="00BF403C" w:rsidRDefault="006C13D0" w:rsidP="00BF403C">
      <w:pPr>
        <w:spacing w:after="0" w:line="240" w:lineRule="auto"/>
        <w:ind w:firstLine="709"/>
        <w:jc w:val="both"/>
        <w:rPr>
          <w:rFonts w:ascii="Times New Roman" w:hAnsi="Times New Roman"/>
          <w:sz w:val="24"/>
          <w:szCs w:val="24"/>
        </w:rPr>
      </w:pPr>
      <w:r w:rsidRPr="00BF403C">
        <w:rPr>
          <w:rFonts w:ascii="Times New Roman" w:hAnsi="Times New Roman"/>
          <w:sz w:val="24"/>
          <w:szCs w:val="24"/>
        </w:rPr>
        <w:t xml:space="preserve">Кривая Филлипса показывает обратную зависимость между инфляцией и безработицей при низком индексе цен на товары и услуги. </w:t>
      </w:r>
    </w:p>
    <w:p w:rsidR="006C13D0" w:rsidRPr="00BF403C" w:rsidRDefault="006C13D0" w:rsidP="00BF403C">
      <w:pPr>
        <w:spacing w:after="0" w:line="240" w:lineRule="auto"/>
        <w:ind w:firstLine="709"/>
        <w:jc w:val="both"/>
        <w:rPr>
          <w:rFonts w:ascii="Times New Roman" w:hAnsi="Times New Roman"/>
          <w:sz w:val="24"/>
          <w:szCs w:val="24"/>
        </w:rPr>
      </w:pPr>
      <w:r w:rsidRPr="00BF403C">
        <w:rPr>
          <w:rFonts w:ascii="Times New Roman" w:hAnsi="Times New Roman"/>
          <w:sz w:val="24"/>
          <w:szCs w:val="24"/>
        </w:rPr>
        <w:t>При норме безработицы 5% (</w:t>
      </w:r>
      <w:r w:rsidRPr="00BF403C">
        <w:rPr>
          <w:rFonts w:ascii="Times New Roman" w:hAnsi="Times New Roman"/>
          <w:sz w:val="24"/>
          <w:szCs w:val="24"/>
          <w:lang w:val="en-US"/>
        </w:rPr>
        <w:t>U</w:t>
      </w:r>
      <w:r w:rsidRPr="00BF403C">
        <w:rPr>
          <w:rFonts w:ascii="Times New Roman" w:hAnsi="Times New Roman"/>
          <w:sz w:val="24"/>
          <w:szCs w:val="24"/>
        </w:rPr>
        <w:t>1) и индексе цен 1% – большой уровень безработицы, экономика находится на фазе кризиса (рис. 5.3).</w:t>
      </w:r>
    </w:p>
    <w:p w:rsidR="006C13D0" w:rsidRPr="00BF403C" w:rsidRDefault="006C13D0" w:rsidP="00BF403C">
      <w:pPr>
        <w:spacing w:after="0" w:line="240" w:lineRule="auto"/>
        <w:ind w:firstLine="709"/>
        <w:jc w:val="both"/>
        <w:rPr>
          <w:rFonts w:ascii="Times New Roman" w:hAnsi="Times New Roman"/>
          <w:sz w:val="24"/>
          <w:szCs w:val="24"/>
        </w:rPr>
      </w:pPr>
      <w:r w:rsidRPr="00BF403C">
        <w:rPr>
          <w:rFonts w:ascii="Times New Roman" w:hAnsi="Times New Roman"/>
          <w:sz w:val="24"/>
          <w:szCs w:val="24"/>
        </w:rPr>
        <w:t>Государство для снижения безработицы принимает меры по увеличению спроса (увеличение заработной платы, государственных расходов), и темп инфляции снижается до уровня безработицы 1,6% (</w:t>
      </w:r>
      <w:r w:rsidRPr="00BF403C">
        <w:rPr>
          <w:rFonts w:ascii="Times New Roman" w:hAnsi="Times New Roman"/>
          <w:sz w:val="24"/>
          <w:szCs w:val="24"/>
          <w:lang w:val="en-US"/>
        </w:rPr>
        <w:t>U</w:t>
      </w:r>
      <w:r w:rsidRPr="00BF403C">
        <w:rPr>
          <w:rFonts w:ascii="Times New Roman" w:hAnsi="Times New Roman"/>
          <w:sz w:val="24"/>
          <w:szCs w:val="24"/>
        </w:rPr>
        <w:t>2) и индекса цен 2,5% (Р</w:t>
      </w:r>
      <w:proofErr w:type="gramStart"/>
      <w:r w:rsidRPr="00BF403C">
        <w:rPr>
          <w:rFonts w:ascii="Times New Roman" w:hAnsi="Times New Roman"/>
          <w:sz w:val="24"/>
          <w:szCs w:val="24"/>
        </w:rPr>
        <w:t>2</w:t>
      </w:r>
      <w:proofErr w:type="gramEnd"/>
      <w:r w:rsidRPr="00BF403C">
        <w:rPr>
          <w:rFonts w:ascii="Times New Roman" w:hAnsi="Times New Roman"/>
          <w:sz w:val="24"/>
          <w:szCs w:val="24"/>
        </w:rPr>
        <w:t xml:space="preserve">). Чтобы избежать обострения кризиса государство снижает индекс цен до уровня Р3 (1,3%) и при этом безработица увеличивается до уровня </w:t>
      </w:r>
      <w:r w:rsidRPr="00BF403C">
        <w:rPr>
          <w:rFonts w:ascii="Times New Roman" w:hAnsi="Times New Roman"/>
          <w:sz w:val="24"/>
          <w:szCs w:val="24"/>
          <w:lang w:val="en-US"/>
        </w:rPr>
        <w:t>U</w:t>
      </w:r>
      <w:r w:rsidRPr="00BF403C">
        <w:rPr>
          <w:rFonts w:ascii="Times New Roman" w:hAnsi="Times New Roman"/>
          <w:sz w:val="24"/>
          <w:szCs w:val="24"/>
        </w:rPr>
        <w:t>3 (3,2%).</w:t>
      </w:r>
    </w:p>
    <w:p w:rsidR="006C13D0" w:rsidRPr="00BF403C" w:rsidRDefault="006C13D0" w:rsidP="00BF403C">
      <w:pPr>
        <w:spacing w:after="0" w:line="240" w:lineRule="auto"/>
        <w:ind w:firstLine="709"/>
        <w:jc w:val="both"/>
        <w:rPr>
          <w:rFonts w:ascii="Times New Roman" w:hAnsi="Times New Roman"/>
          <w:b/>
          <w:sz w:val="24"/>
          <w:szCs w:val="24"/>
        </w:rPr>
      </w:pPr>
    </w:p>
    <w:p w:rsidR="006C13D0" w:rsidRPr="00BF403C" w:rsidRDefault="006C13D0" w:rsidP="00BF403C">
      <w:pPr>
        <w:spacing w:after="0" w:line="240" w:lineRule="auto"/>
        <w:ind w:firstLine="709"/>
        <w:jc w:val="both"/>
        <w:rPr>
          <w:rFonts w:ascii="Times New Roman" w:hAnsi="Times New Roman"/>
          <w:sz w:val="24"/>
          <w:szCs w:val="24"/>
        </w:rPr>
      </w:pPr>
      <w:r w:rsidRPr="00BF403C">
        <w:rPr>
          <w:rFonts w:ascii="Times New Roman" w:hAnsi="Times New Roman"/>
          <w:b/>
          <w:sz w:val="24"/>
          <w:szCs w:val="24"/>
        </w:rPr>
        <w:t>Задача 2.</w:t>
      </w:r>
      <w:r w:rsidRPr="00BF403C">
        <w:rPr>
          <w:rFonts w:ascii="Times New Roman" w:hAnsi="Times New Roman"/>
          <w:sz w:val="24"/>
          <w:szCs w:val="24"/>
        </w:rPr>
        <w:t xml:space="preserve"> Начертите график, характеризующий кривую Филлипса, прокомментируйте его. Ниже приведены данные динамики безработицы и индекса цен (табл. 5.2).</w:t>
      </w:r>
    </w:p>
    <w:p w:rsidR="006C13D0" w:rsidRPr="00BF403C" w:rsidRDefault="006C13D0" w:rsidP="00BF403C">
      <w:pPr>
        <w:spacing w:after="0" w:line="240" w:lineRule="auto"/>
        <w:ind w:firstLine="709"/>
        <w:jc w:val="right"/>
        <w:rPr>
          <w:rFonts w:ascii="Times New Roman" w:hAnsi="Times New Roman"/>
          <w:sz w:val="24"/>
          <w:szCs w:val="24"/>
        </w:rPr>
      </w:pPr>
      <w:r w:rsidRPr="00BF403C">
        <w:rPr>
          <w:rFonts w:ascii="Times New Roman" w:hAnsi="Times New Roman"/>
          <w:sz w:val="24"/>
          <w:szCs w:val="24"/>
        </w:rPr>
        <w:t>аблица 5.2</w:t>
      </w:r>
    </w:p>
    <w:p w:rsidR="006C13D0" w:rsidRPr="00BF403C" w:rsidRDefault="006C13D0" w:rsidP="00BF403C">
      <w:pPr>
        <w:spacing w:after="0" w:line="240" w:lineRule="auto"/>
        <w:ind w:firstLine="709"/>
        <w:jc w:val="center"/>
        <w:rPr>
          <w:rFonts w:ascii="Times New Roman" w:hAnsi="Times New Roman"/>
          <w:sz w:val="24"/>
          <w:szCs w:val="24"/>
          <w:u w:val="single"/>
        </w:rPr>
      </w:pPr>
      <w:r w:rsidRPr="00BF403C">
        <w:rPr>
          <w:rFonts w:ascii="Times New Roman" w:hAnsi="Times New Roman"/>
          <w:sz w:val="24"/>
          <w:szCs w:val="24"/>
        </w:rPr>
        <w:t>Условные данные: норма (уровень) безработицы и индекс цен</w:t>
      </w:r>
    </w:p>
    <w:tbl>
      <w:tblPr>
        <w:tblW w:w="4845"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64"/>
        <w:gridCol w:w="2380"/>
        <w:gridCol w:w="2380"/>
        <w:gridCol w:w="2380"/>
        <w:gridCol w:w="2371"/>
      </w:tblGrid>
      <w:tr w:rsidR="006C13D0" w:rsidRPr="00BF403C" w:rsidTr="00BF403C">
        <w:trPr>
          <w:trHeight w:val="273"/>
        </w:trPr>
        <w:tc>
          <w:tcPr>
            <w:tcW w:w="2023" w:type="pct"/>
            <w:tcBorders>
              <w:top w:val="single" w:sz="4" w:space="0" w:color="000000"/>
              <w:left w:val="single" w:sz="4" w:space="0" w:color="000000"/>
              <w:bottom w:val="single" w:sz="4" w:space="0" w:color="000000"/>
              <w:right w:val="single" w:sz="4" w:space="0" w:color="000000"/>
            </w:tcBorders>
            <w:vAlign w:val="bottom"/>
          </w:tcPr>
          <w:p w:rsidR="006C13D0" w:rsidRPr="00BF403C" w:rsidRDefault="006C13D0" w:rsidP="00BF403C">
            <w:pPr>
              <w:spacing w:after="0" w:line="240" w:lineRule="auto"/>
              <w:ind w:firstLine="709"/>
              <w:jc w:val="center"/>
              <w:rPr>
                <w:rFonts w:ascii="Times New Roman" w:hAnsi="Times New Roman"/>
                <w:sz w:val="24"/>
                <w:szCs w:val="24"/>
              </w:rPr>
            </w:pPr>
          </w:p>
        </w:tc>
        <w:tc>
          <w:tcPr>
            <w:tcW w:w="745" w:type="pct"/>
            <w:tcBorders>
              <w:top w:val="single" w:sz="4" w:space="0" w:color="000000"/>
              <w:left w:val="single" w:sz="4" w:space="0" w:color="000000"/>
              <w:bottom w:val="single" w:sz="4" w:space="0" w:color="000000"/>
              <w:right w:val="single" w:sz="4" w:space="0" w:color="000000"/>
            </w:tcBorders>
            <w:vAlign w:val="bottom"/>
            <w:hideMark/>
          </w:tcPr>
          <w:p w:rsidR="006C13D0" w:rsidRPr="00BF403C" w:rsidRDefault="006C13D0" w:rsidP="00BF403C">
            <w:pPr>
              <w:spacing w:after="0" w:line="240" w:lineRule="auto"/>
              <w:ind w:firstLine="709"/>
              <w:jc w:val="center"/>
              <w:rPr>
                <w:rFonts w:ascii="Times New Roman" w:hAnsi="Times New Roman"/>
                <w:b/>
                <w:sz w:val="24"/>
                <w:szCs w:val="24"/>
              </w:rPr>
            </w:pPr>
            <w:r w:rsidRPr="00BF403C">
              <w:rPr>
                <w:rFonts w:ascii="Times New Roman" w:hAnsi="Times New Roman"/>
                <w:b/>
                <w:sz w:val="24"/>
                <w:szCs w:val="24"/>
              </w:rPr>
              <w:t>2008 год</w:t>
            </w:r>
          </w:p>
        </w:tc>
        <w:tc>
          <w:tcPr>
            <w:tcW w:w="745" w:type="pct"/>
            <w:tcBorders>
              <w:top w:val="single" w:sz="4" w:space="0" w:color="000000"/>
              <w:left w:val="single" w:sz="4" w:space="0" w:color="000000"/>
              <w:bottom w:val="single" w:sz="4" w:space="0" w:color="000000"/>
              <w:right w:val="single" w:sz="4" w:space="0" w:color="000000"/>
            </w:tcBorders>
            <w:vAlign w:val="bottom"/>
            <w:hideMark/>
          </w:tcPr>
          <w:p w:rsidR="006C13D0" w:rsidRPr="00BF403C" w:rsidRDefault="006C13D0" w:rsidP="00BF403C">
            <w:pPr>
              <w:spacing w:after="0" w:line="240" w:lineRule="auto"/>
              <w:ind w:firstLine="709"/>
              <w:jc w:val="center"/>
              <w:rPr>
                <w:rFonts w:ascii="Times New Roman" w:hAnsi="Times New Roman"/>
                <w:b/>
                <w:sz w:val="24"/>
                <w:szCs w:val="24"/>
              </w:rPr>
            </w:pPr>
            <w:r w:rsidRPr="00BF403C">
              <w:rPr>
                <w:rFonts w:ascii="Times New Roman" w:hAnsi="Times New Roman"/>
                <w:b/>
                <w:sz w:val="24"/>
                <w:szCs w:val="24"/>
              </w:rPr>
              <w:t>2009 год</w:t>
            </w:r>
          </w:p>
        </w:tc>
        <w:tc>
          <w:tcPr>
            <w:tcW w:w="745" w:type="pct"/>
            <w:tcBorders>
              <w:top w:val="single" w:sz="4" w:space="0" w:color="000000"/>
              <w:left w:val="single" w:sz="4" w:space="0" w:color="000000"/>
              <w:bottom w:val="single" w:sz="4" w:space="0" w:color="000000"/>
              <w:right w:val="single" w:sz="4" w:space="0" w:color="000000"/>
            </w:tcBorders>
            <w:vAlign w:val="bottom"/>
            <w:hideMark/>
          </w:tcPr>
          <w:p w:rsidR="006C13D0" w:rsidRPr="00BF403C" w:rsidRDefault="006C13D0" w:rsidP="00BF403C">
            <w:pPr>
              <w:spacing w:after="0" w:line="240" w:lineRule="auto"/>
              <w:ind w:firstLine="709"/>
              <w:jc w:val="center"/>
              <w:rPr>
                <w:rFonts w:ascii="Times New Roman" w:hAnsi="Times New Roman"/>
                <w:b/>
                <w:sz w:val="24"/>
                <w:szCs w:val="24"/>
              </w:rPr>
            </w:pPr>
            <w:r w:rsidRPr="00BF403C">
              <w:rPr>
                <w:rFonts w:ascii="Times New Roman" w:hAnsi="Times New Roman"/>
                <w:b/>
                <w:sz w:val="24"/>
                <w:szCs w:val="24"/>
              </w:rPr>
              <w:t>2010 год</w:t>
            </w:r>
          </w:p>
        </w:tc>
        <w:tc>
          <w:tcPr>
            <w:tcW w:w="743" w:type="pct"/>
            <w:tcBorders>
              <w:top w:val="single" w:sz="4" w:space="0" w:color="000000"/>
              <w:left w:val="single" w:sz="4" w:space="0" w:color="000000"/>
              <w:bottom w:val="single" w:sz="4" w:space="0" w:color="000000"/>
              <w:right w:val="single" w:sz="4" w:space="0" w:color="000000"/>
            </w:tcBorders>
            <w:vAlign w:val="bottom"/>
            <w:hideMark/>
          </w:tcPr>
          <w:p w:rsidR="006C13D0" w:rsidRPr="00BF403C" w:rsidRDefault="006C13D0" w:rsidP="00BF403C">
            <w:pPr>
              <w:spacing w:after="0" w:line="240" w:lineRule="auto"/>
              <w:ind w:firstLine="709"/>
              <w:jc w:val="center"/>
              <w:rPr>
                <w:rFonts w:ascii="Times New Roman" w:hAnsi="Times New Roman"/>
                <w:b/>
                <w:sz w:val="24"/>
                <w:szCs w:val="24"/>
              </w:rPr>
            </w:pPr>
            <w:r w:rsidRPr="00BF403C">
              <w:rPr>
                <w:rFonts w:ascii="Times New Roman" w:hAnsi="Times New Roman"/>
                <w:b/>
                <w:sz w:val="24"/>
                <w:szCs w:val="24"/>
              </w:rPr>
              <w:t>2011 год</w:t>
            </w:r>
          </w:p>
        </w:tc>
      </w:tr>
      <w:tr w:rsidR="006C13D0" w:rsidRPr="00BF403C" w:rsidTr="00BF403C">
        <w:trPr>
          <w:trHeight w:val="254"/>
        </w:trPr>
        <w:tc>
          <w:tcPr>
            <w:tcW w:w="2023" w:type="pct"/>
            <w:tcBorders>
              <w:top w:val="single" w:sz="4" w:space="0" w:color="000000"/>
              <w:left w:val="single" w:sz="4" w:space="0" w:color="000000"/>
              <w:bottom w:val="single" w:sz="4" w:space="0" w:color="000000"/>
              <w:right w:val="single" w:sz="4" w:space="0" w:color="000000"/>
            </w:tcBorders>
            <w:vAlign w:val="bottom"/>
            <w:hideMark/>
          </w:tcPr>
          <w:p w:rsidR="006C13D0" w:rsidRPr="00BF403C" w:rsidRDefault="006C13D0" w:rsidP="00BF403C">
            <w:pPr>
              <w:spacing w:after="0" w:line="240" w:lineRule="auto"/>
              <w:ind w:firstLine="709"/>
              <w:rPr>
                <w:rFonts w:ascii="Times New Roman" w:hAnsi="Times New Roman"/>
                <w:b/>
                <w:sz w:val="24"/>
                <w:szCs w:val="24"/>
              </w:rPr>
            </w:pPr>
            <w:r w:rsidRPr="00BF403C">
              <w:rPr>
                <w:rFonts w:ascii="Times New Roman" w:hAnsi="Times New Roman"/>
                <w:b/>
                <w:sz w:val="24"/>
                <w:szCs w:val="24"/>
              </w:rPr>
              <w:t>Норма (уровень) безработицы, %</w:t>
            </w:r>
          </w:p>
        </w:tc>
        <w:tc>
          <w:tcPr>
            <w:tcW w:w="745" w:type="pct"/>
            <w:tcBorders>
              <w:top w:val="single" w:sz="4" w:space="0" w:color="000000"/>
              <w:left w:val="single" w:sz="4" w:space="0" w:color="000000"/>
              <w:bottom w:val="single" w:sz="4" w:space="0" w:color="000000"/>
              <w:right w:val="single" w:sz="4" w:space="0" w:color="000000"/>
            </w:tcBorders>
            <w:vAlign w:val="bottom"/>
            <w:hideMark/>
          </w:tcPr>
          <w:p w:rsidR="006C13D0" w:rsidRPr="00BF403C" w:rsidRDefault="006C13D0" w:rsidP="00BF403C">
            <w:pPr>
              <w:spacing w:after="0" w:line="240" w:lineRule="auto"/>
              <w:ind w:firstLine="709"/>
              <w:jc w:val="center"/>
              <w:rPr>
                <w:rFonts w:ascii="Times New Roman" w:hAnsi="Times New Roman"/>
                <w:sz w:val="24"/>
                <w:szCs w:val="24"/>
                <w:lang w:val="en-US"/>
              </w:rPr>
            </w:pPr>
            <w:r w:rsidRPr="00BF403C">
              <w:rPr>
                <w:rFonts w:ascii="Times New Roman" w:hAnsi="Times New Roman"/>
                <w:sz w:val="24"/>
                <w:szCs w:val="24"/>
                <w:lang w:val="en-US"/>
              </w:rPr>
              <w:t>13</w:t>
            </w:r>
          </w:p>
        </w:tc>
        <w:tc>
          <w:tcPr>
            <w:tcW w:w="745" w:type="pct"/>
            <w:tcBorders>
              <w:top w:val="single" w:sz="4" w:space="0" w:color="000000"/>
              <w:left w:val="single" w:sz="4" w:space="0" w:color="000000"/>
              <w:bottom w:val="single" w:sz="4" w:space="0" w:color="000000"/>
              <w:right w:val="single" w:sz="4" w:space="0" w:color="000000"/>
            </w:tcBorders>
            <w:vAlign w:val="bottom"/>
            <w:hideMark/>
          </w:tcPr>
          <w:p w:rsidR="006C13D0" w:rsidRPr="00BF403C" w:rsidRDefault="006C13D0" w:rsidP="00BF403C">
            <w:pPr>
              <w:spacing w:after="0" w:line="240" w:lineRule="auto"/>
              <w:ind w:firstLine="709"/>
              <w:jc w:val="center"/>
              <w:rPr>
                <w:rFonts w:ascii="Times New Roman" w:hAnsi="Times New Roman"/>
                <w:sz w:val="24"/>
                <w:szCs w:val="24"/>
                <w:lang w:val="en-US"/>
              </w:rPr>
            </w:pPr>
            <w:r w:rsidRPr="00BF403C">
              <w:rPr>
                <w:rFonts w:ascii="Times New Roman" w:hAnsi="Times New Roman"/>
                <w:sz w:val="24"/>
                <w:szCs w:val="24"/>
                <w:lang w:val="en-US"/>
              </w:rPr>
              <w:t>9,5</w:t>
            </w:r>
          </w:p>
        </w:tc>
        <w:tc>
          <w:tcPr>
            <w:tcW w:w="745" w:type="pct"/>
            <w:tcBorders>
              <w:top w:val="single" w:sz="4" w:space="0" w:color="000000"/>
              <w:left w:val="single" w:sz="4" w:space="0" w:color="000000"/>
              <w:bottom w:val="single" w:sz="4" w:space="0" w:color="000000"/>
              <w:right w:val="single" w:sz="4" w:space="0" w:color="000000"/>
            </w:tcBorders>
            <w:vAlign w:val="bottom"/>
            <w:hideMark/>
          </w:tcPr>
          <w:p w:rsidR="006C13D0" w:rsidRPr="00BF403C" w:rsidRDefault="006C13D0" w:rsidP="00BF403C">
            <w:pPr>
              <w:spacing w:after="0" w:line="240" w:lineRule="auto"/>
              <w:ind w:firstLine="709"/>
              <w:jc w:val="center"/>
              <w:rPr>
                <w:rFonts w:ascii="Times New Roman" w:hAnsi="Times New Roman"/>
                <w:sz w:val="24"/>
                <w:szCs w:val="24"/>
                <w:lang w:val="en-US"/>
              </w:rPr>
            </w:pPr>
            <w:r w:rsidRPr="00BF403C">
              <w:rPr>
                <w:rFonts w:ascii="Times New Roman" w:hAnsi="Times New Roman"/>
                <w:sz w:val="24"/>
                <w:szCs w:val="24"/>
              </w:rPr>
              <w:t>7,6</w:t>
            </w:r>
          </w:p>
        </w:tc>
        <w:tc>
          <w:tcPr>
            <w:tcW w:w="743" w:type="pct"/>
            <w:tcBorders>
              <w:top w:val="single" w:sz="4" w:space="0" w:color="000000"/>
              <w:left w:val="single" w:sz="4" w:space="0" w:color="000000"/>
              <w:bottom w:val="single" w:sz="4" w:space="0" w:color="000000"/>
              <w:right w:val="single" w:sz="4" w:space="0" w:color="000000"/>
            </w:tcBorders>
            <w:vAlign w:val="bottom"/>
            <w:hideMark/>
          </w:tcPr>
          <w:p w:rsidR="006C13D0" w:rsidRPr="00BF403C" w:rsidRDefault="006C13D0" w:rsidP="00BF403C">
            <w:pPr>
              <w:spacing w:after="0" w:line="240" w:lineRule="auto"/>
              <w:ind w:firstLine="709"/>
              <w:jc w:val="center"/>
              <w:rPr>
                <w:rFonts w:ascii="Times New Roman" w:hAnsi="Times New Roman"/>
                <w:sz w:val="24"/>
                <w:szCs w:val="24"/>
                <w:lang w:val="en-US"/>
              </w:rPr>
            </w:pPr>
            <w:r w:rsidRPr="00BF403C">
              <w:rPr>
                <w:rFonts w:ascii="Times New Roman" w:hAnsi="Times New Roman"/>
                <w:sz w:val="24"/>
                <w:szCs w:val="24"/>
                <w:lang w:val="en-US"/>
              </w:rPr>
              <w:t>5</w:t>
            </w:r>
          </w:p>
        </w:tc>
      </w:tr>
      <w:tr w:rsidR="006C13D0" w:rsidRPr="00BF403C" w:rsidTr="00BF403C">
        <w:trPr>
          <w:trHeight w:val="273"/>
        </w:trPr>
        <w:tc>
          <w:tcPr>
            <w:tcW w:w="2023" w:type="pct"/>
            <w:tcBorders>
              <w:top w:val="single" w:sz="4" w:space="0" w:color="000000"/>
              <w:left w:val="single" w:sz="4" w:space="0" w:color="000000"/>
              <w:bottom w:val="single" w:sz="4" w:space="0" w:color="000000"/>
              <w:right w:val="single" w:sz="4" w:space="0" w:color="000000"/>
            </w:tcBorders>
            <w:vAlign w:val="bottom"/>
            <w:hideMark/>
          </w:tcPr>
          <w:p w:rsidR="006C13D0" w:rsidRPr="00BF403C" w:rsidRDefault="006C13D0" w:rsidP="00BF403C">
            <w:pPr>
              <w:spacing w:after="0" w:line="240" w:lineRule="auto"/>
              <w:ind w:firstLine="709"/>
              <w:rPr>
                <w:rFonts w:ascii="Times New Roman" w:hAnsi="Times New Roman"/>
                <w:b/>
                <w:sz w:val="24"/>
                <w:szCs w:val="24"/>
              </w:rPr>
            </w:pPr>
            <w:r w:rsidRPr="00BF403C">
              <w:rPr>
                <w:rFonts w:ascii="Times New Roman" w:hAnsi="Times New Roman"/>
                <w:b/>
                <w:sz w:val="24"/>
                <w:szCs w:val="24"/>
              </w:rPr>
              <w:t>Индекс цен, %</w:t>
            </w:r>
          </w:p>
        </w:tc>
        <w:tc>
          <w:tcPr>
            <w:tcW w:w="745" w:type="pct"/>
            <w:tcBorders>
              <w:top w:val="single" w:sz="4" w:space="0" w:color="000000"/>
              <w:left w:val="single" w:sz="4" w:space="0" w:color="000000"/>
              <w:bottom w:val="single" w:sz="4" w:space="0" w:color="000000"/>
              <w:right w:val="single" w:sz="4" w:space="0" w:color="000000"/>
            </w:tcBorders>
            <w:vAlign w:val="bottom"/>
            <w:hideMark/>
          </w:tcPr>
          <w:p w:rsidR="006C13D0" w:rsidRPr="00BF403C" w:rsidRDefault="006C13D0" w:rsidP="00BF403C">
            <w:pPr>
              <w:spacing w:after="0" w:line="240" w:lineRule="auto"/>
              <w:ind w:firstLine="709"/>
              <w:jc w:val="center"/>
              <w:rPr>
                <w:rFonts w:ascii="Times New Roman" w:hAnsi="Times New Roman"/>
                <w:sz w:val="24"/>
                <w:szCs w:val="24"/>
                <w:lang w:val="en-US"/>
              </w:rPr>
            </w:pPr>
            <w:r w:rsidRPr="00BF403C">
              <w:rPr>
                <w:rFonts w:ascii="Times New Roman" w:hAnsi="Times New Roman"/>
                <w:sz w:val="24"/>
                <w:szCs w:val="24"/>
              </w:rPr>
              <w:t>1,</w:t>
            </w:r>
            <w:r w:rsidRPr="00BF403C">
              <w:rPr>
                <w:rFonts w:ascii="Times New Roman" w:hAnsi="Times New Roman"/>
                <w:sz w:val="24"/>
                <w:szCs w:val="24"/>
                <w:lang w:val="en-US"/>
              </w:rPr>
              <w:t>1</w:t>
            </w:r>
          </w:p>
        </w:tc>
        <w:tc>
          <w:tcPr>
            <w:tcW w:w="745" w:type="pct"/>
            <w:tcBorders>
              <w:top w:val="single" w:sz="4" w:space="0" w:color="000000"/>
              <w:left w:val="single" w:sz="4" w:space="0" w:color="000000"/>
              <w:bottom w:val="single" w:sz="4" w:space="0" w:color="000000"/>
              <w:right w:val="single" w:sz="4" w:space="0" w:color="000000"/>
            </w:tcBorders>
            <w:vAlign w:val="bottom"/>
            <w:hideMark/>
          </w:tcPr>
          <w:p w:rsidR="006C13D0" w:rsidRPr="00BF403C" w:rsidRDefault="006C13D0" w:rsidP="00BF403C">
            <w:pPr>
              <w:spacing w:after="0" w:line="240" w:lineRule="auto"/>
              <w:ind w:firstLine="709"/>
              <w:jc w:val="center"/>
              <w:rPr>
                <w:rFonts w:ascii="Times New Roman" w:hAnsi="Times New Roman"/>
                <w:sz w:val="24"/>
                <w:szCs w:val="24"/>
                <w:lang w:val="en-US"/>
              </w:rPr>
            </w:pPr>
            <w:r w:rsidRPr="00BF403C">
              <w:rPr>
                <w:rFonts w:ascii="Times New Roman" w:hAnsi="Times New Roman"/>
                <w:sz w:val="24"/>
                <w:szCs w:val="24"/>
              </w:rPr>
              <w:t>1,</w:t>
            </w:r>
            <w:r w:rsidRPr="00BF403C">
              <w:rPr>
                <w:rFonts w:ascii="Times New Roman" w:hAnsi="Times New Roman"/>
                <w:sz w:val="24"/>
                <w:szCs w:val="24"/>
                <w:lang w:val="en-US"/>
              </w:rPr>
              <w:t>2</w:t>
            </w:r>
          </w:p>
        </w:tc>
        <w:tc>
          <w:tcPr>
            <w:tcW w:w="745" w:type="pct"/>
            <w:tcBorders>
              <w:top w:val="single" w:sz="4" w:space="0" w:color="000000"/>
              <w:left w:val="single" w:sz="4" w:space="0" w:color="000000"/>
              <w:bottom w:val="single" w:sz="4" w:space="0" w:color="000000"/>
              <w:right w:val="single" w:sz="4" w:space="0" w:color="000000"/>
            </w:tcBorders>
            <w:vAlign w:val="bottom"/>
            <w:hideMark/>
          </w:tcPr>
          <w:p w:rsidR="006C13D0" w:rsidRPr="00BF403C" w:rsidRDefault="006C13D0" w:rsidP="00BF403C">
            <w:pPr>
              <w:spacing w:after="0" w:line="240" w:lineRule="auto"/>
              <w:ind w:firstLine="709"/>
              <w:jc w:val="center"/>
              <w:rPr>
                <w:rFonts w:ascii="Times New Roman" w:hAnsi="Times New Roman"/>
                <w:sz w:val="24"/>
                <w:szCs w:val="24"/>
                <w:lang w:val="en-US"/>
              </w:rPr>
            </w:pPr>
            <w:r w:rsidRPr="00BF403C">
              <w:rPr>
                <w:rFonts w:ascii="Times New Roman" w:hAnsi="Times New Roman"/>
                <w:sz w:val="24"/>
                <w:szCs w:val="24"/>
              </w:rPr>
              <w:t>1,</w:t>
            </w:r>
            <w:r w:rsidRPr="00BF403C">
              <w:rPr>
                <w:rFonts w:ascii="Times New Roman" w:hAnsi="Times New Roman"/>
                <w:sz w:val="24"/>
                <w:szCs w:val="24"/>
                <w:lang w:val="en-US"/>
              </w:rPr>
              <w:t>3</w:t>
            </w:r>
          </w:p>
        </w:tc>
        <w:tc>
          <w:tcPr>
            <w:tcW w:w="743" w:type="pct"/>
            <w:tcBorders>
              <w:top w:val="single" w:sz="4" w:space="0" w:color="000000"/>
              <w:left w:val="single" w:sz="4" w:space="0" w:color="000000"/>
              <w:bottom w:val="single" w:sz="4" w:space="0" w:color="000000"/>
              <w:right w:val="single" w:sz="4" w:space="0" w:color="000000"/>
            </w:tcBorders>
            <w:vAlign w:val="bottom"/>
            <w:hideMark/>
          </w:tcPr>
          <w:p w:rsidR="006C13D0" w:rsidRPr="00BF403C" w:rsidRDefault="006C13D0" w:rsidP="00BF403C">
            <w:pPr>
              <w:spacing w:after="0" w:line="240" w:lineRule="auto"/>
              <w:ind w:firstLine="709"/>
              <w:jc w:val="center"/>
              <w:rPr>
                <w:rFonts w:ascii="Times New Roman" w:hAnsi="Times New Roman"/>
                <w:sz w:val="24"/>
                <w:szCs w:val="24"/>
                <w:lang w:val="en-US"/>
              </w:rPr>
            </w:pPr>
            <w:r w:rsidRPr="00BF403C">
              <w:rPr>
                <w:rFonts w:ascii="Times New Roman" w:hAnsi="Times New Roman"/>
                <w:sz w:val="24"/>
                <w:szCs w:val="24"/>
              </w:rPr>
              <w:t>1</w:t>
            </w:r>
            <w:r w:rsidRPr="00BF403C">
              <w:rPr>
                <w:rFonts w:ascii="Times New Roman" w:hAnsi="Times New Roman"/>
                <w:sz w:val="24"/>
                <w:szCs w:val="24"/>
                <w:lang w:val="en-US"/>
              </w:rPr>
              <w:t>,6</w:t>
            </w:r>
          </w:p>
        </w:tc>
      </w:tr>
    </w:tbl>
    <w:p w:rsidR="006C13D0" w:rsidRPr="00BF403C" w:rsidRDefault="006C13D0" w:rsidP="00BF403C">
      <w:pPr>
        <w:spacing w:after="0" w:line="240" w:lineRule="auto"/>
        <w:ind w:firstLine="709"/>
        <w:rPr>
          <w:rFonts w:ascii="Times New Roman" w:hAnsi="Times New Roman"/>
          <w:sz w:val="24"/>
          <w:szCs w:val="24"/>
        </w:rPr>
      </w:pPr>
    </w:p>
    <w:p w:rsidR="006C13D0" w:rsidRDefault="006C13D0" w:rsidP="006C13D0">
      <w:pPr>
        <w:tabs>
          <w:tab w:val="left" w:pos="1260"/>
        </w:tabs>
      </w:pPr>
    </w:p>
    <w:p w:rsidR="006C13D0" w:rsidRDefault="006C13D0" w:rsidP="006C13D0">
      <w:pPr>
        <w:jc w:val="center"/>
      </w:pPr>
      <w:r>
        <w:rPr>
          <w:noProof/>
          <w:lang w:eastAsia="ru-RU"/>
        </w:rPr>
        <w:lastRenderedPageBreak/>
        <w:drawing>
          <wp:inline distT="0" distB="0" distL="0" distR="0">
            <wp:extent cx="4843145" cy="2572385"/>
            <wp:effectExtent l="19050" t="0" r="14605" b="0"/>
            <wp:docPr id="9"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6C13D0" w:rsidRPr="00BF403C" w:rsidRDefault="006C13D0" w:rsidP="00BF403C">
      <w:pPr>
        <w:spacing w:after="0" w:line="240" w:lineRule="auto"/>
        <w:ind w:firstLine="709"/>
        <w:jc w:val="center"/>
        <w:rPr>
          <w:rFonts w:ascii="Times New Roman" w:hAnsi="Times New Roman"/>
          <w:sz w:val="24"/>
          <w:szCs w:val="24"/>
        </w:rPr>
      </w:pPr>
      <w:r w:rsidRPr="00BF403C">
        <w:rPr>
          <w:rFonts w:ascii="Times New Roman" w:hAnsi="Times New Roman"/>
          <w:sz w:val="24"/>
          <w:szCs w:val="24"/>
        </w:rPr>
        <w:t>Рис. 5.4. Кривая Филлипса</w:t>
      </w:r>
    </w:p>
    <w:p w:rsidR="006C13D0" w:rsidRPr="00BF403C" w:rsidRDefault="006C13D0" w:rsidP="00BF403C">
      <w:pPr>
        <w:spacing w:after="0" w:line="240" w:lineRule="auto"/>
        <w:ind w:firstLine="709"/>
        <w:jc w:val="both"/>
        <w:rPr>
          <w:rFonts w:ascii="Times New Roman" w:hAnsi="Times New Roman"/>
          <w:sz w:val="24"/>
          <w:szCs w:val="24"/>
        </w:rPr>
      </w:pPr>
      <w:r w:rsidRPr="00BF403C">
        <w:rPr>
          <w:rFonts w:ascii="Times New Roman" w:hAnsi="Times New Roman"/>
          <w:sz w:val="24"/>
          <w:szCs w:val="24"/>
        </w:rPr>
        <w:t xml:space="preserve">Кривая Филлипса показывает обратную зависимость между инфляцией и безработицей при низком индексе цен на товары и услуги. </w:t>
      </w:r>
    </w:p>
    <w:p w:rsidR="006C13D0" w:rsidRPr="00BF403C" w:rsidRDefault="006C13D0" w:rsidP="00BF403C">
      <w:pPr>
        <w:spacing w:after="0" w:line="240" w:lineRule="auto"/>
        <w:ind w:firstLine="709"/>
        <w:jc w:val="both"/>
        <w:rPr>
          <w:rFonts w:ascii="Times New Roman" w:hAnsi="Times New Roman"/>
          <w:sz w:val="24"/>
          <w:szCs w:val="24"/>
        </w:rPr>
      </w:pPr>
      <w:r w:rsidRPr="00BF403C">
        <w:rPr>
          <w:rFonts w:ascii="Times New Roman" w:hAnsi="Times New Roman"/>
          <w:sz w:val="24"/>
          <w:szCs w:val="24"/>
        </w:rPr>
        <w:t>При норме безработицы 13% (</w:t>
      </w:r>
      <w:r w:rsidRPr="00BF403C">
        <w:rPr>
          <w:rFonts w:ascii="Times New Roman" w:hAnsi="Times New Roman"/>
          <w:sz w:val="24"/>
          <w:szCs w:val="24"/>
          <w:lang w:val="en-US"/>
        </w:rPr>
        <w:t>U</w:t>
      </w:r>
      <w:r w:rsidRPr="00BF403C">
        <w:rPr>
          <w:rFonts w:ascii="Times New Roman" w:hAnsi="Times New Roman"/>
          <w:sz w:val="24"/>
          <w:szCs w:val="24"/>
        </w:rPr>
        <w:t>1) и индексе цен 1,1% – большой уровень безработицы, экономика находится на фазе кризиса (рис. 5.4).</w:t>
      </w:r>
    </w:p>
    <w:p w:rsidR="006C13D0" w:rsidRDefault="006C13D0" w:rsidP="00BF403C">
      <w:pPr>
        <w:spacing w:after="0" w:line="240" w:lineRule="auto"/>
        <w:ind w:firstLine="709"/>
        <w:jc w:val="both"/>
        <w:rPr>
          <w:rFonts w:ascii="Times New Roman" w:hAnsi="Times New Roman"/>
          <w:sz w:val="24"/>
          <w:szCs w:val="24"/>
        </w:rPr>
      </w:pPr>
      <w:r w:rsidRPr="00BF403C">
        <w:rPr>
          <w:rFonts w:ascii="Times New Roman" w:hAnsi="Times New Roman"/>
          <w:sz w:val="24"/>
          <w:szCs w:val="24"/>
        </w:rPr>
        <w:t>Государство для снижения безработицы принимает меры по увеличению спроса (увеличение заработной платы, государственных расходов), и темп инфляции снижается до уровня безработицы 7,6% (</w:t>
      </w:r>
      <w:r w:rsidRPr="00BF403C">
        <w:rPr>
          <w:rFonts w:ascii="Times New Roman" w:hAnsi="Times New Roman"/>
          <w:sz w:val="24"/>
          <w:szCs w:val="24"/>
          <w:lang w:val="en-US"/>
        </w:rPr>
        <w:t>U</w:t>
      </w:r>
      <w:r w:rsidRPr="00BF403C">
        <w:rPr>
          <w:rFonts w:ascii="Times New Roman" w:hAnsi="Times New Roman"/>
          <w:sz w:val="24"/>
          <w:szCs w:val="24"/>
        </w:rPr>
        <w:t>2) и индекса цен 1,3% (Р</w:t>
      </w:r>
      <w:proofErr w:type="gramStart"/>
      <w:r w:rsidRPr="00BF403C">
        <w:rPr>
          <w:rFonts w:ascii="Times New Roman" w:hAnsi="Times New Roman"/>
          <w:sz w:val="24"/>
          <w:szCs w:val="24"/>
        </w:rPr>
        <w:t>2</w:t>
      </w:r>
      <w:proofErr w:type="gramEnd"/>
      <w:r w:rsidRPr="00BF403C">
        <w:rPr>
          <w:rFonts w:ascii="Times New Roman" w:hAnsi="Times New Roman"/>
          <w:sz w:val="24"/>
          <w:szCs w:val="24"/>
        </w:rPr>
        <w:t xml:space="preserve">). Чтобы избежать обострения кризиса государство снижает индекс цен до уровня Р3 (1,2%) и при этом безработица увеличивается до уровня </w:t>
      </w:r>
      <w:r w:rsidRPr="00BF403C">
        <w:rPr>
          <w:rFonts w:ascii="Times New Roman" w:hAnsi="Times New Roman"/>
          <w:sz w:val="24"/>
          <w:szCs w:val="24"/>
          <w:lang w:val="en-US"/>
        </w:rPr>
        <w:t>U</w:t>
      </w:r>
      <w:r w:rsidRPr="00BF403C">
        <w:rPr>
          <w:rFonts w:ascii="Times New Roman" w:hAnsi="Times New Roman"/>
          <w:sz w:val="24"/>
          <w:szCs w:val="24"/>
        </w:rPr>
        <w:t>3 (9,5%).</w:t>
      </w:r>
    </w:p>
    <w:p w:rsidR="00BF403C" w:rsidRDefault="00BF403C" w:rsidP="00BF4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bCs/>
          <w:sz w:val="24"/>
          <w:szCs w:val="24"/>
          <w:lang w:bidi="en-US"/>
        </w:rPr>
      </w:pPr>
    </w:p>
    <w:p w:rsidR="005A55CF" w:rsidRPr="00086946" w:rsidRDefault="00B47E10" w:rsidP="00BF4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4"/>
          <w:szCs w:val="24"/>
          <w:lang w:bidi="en-US"/>
        </w:rPr>
      </w:pPr>
      <w:r>
        <w:rPr>
          <w:rFonts w:ascii="Times New Roman" w:hAnsi="Times New Roman"/>
          <w:b/>
          <w:bCs/>
          <w:sz w:val="24"/>
          <w:szCs w:val="24"/>
          <w:lang w:bidi="en-US"/>
        </w:rPr>
        <w:t>Задание для самостоятельной работы</w:t>
      </w:r>
    </w:p>
    <w:p w:rsidR="00B47E10" w:rsidRDefault="0066138A" w:rsidP="00721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Pr>
          <w:rFonts w:ascii="Times New Roman" w:hAnsi="Times New Roman"/>
          <w:sz w:val="24"/>
          <w:szCs w:val="24"/>
        </w:rPr>
        <w:t xml:space="preserve">Презентация </w:t>
      </w:r>
    </w:p>
    <w:p w:rsidR="00B47E10" w:rsidRDefault="00B47E10" w:rsidP="00721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Pr>
          <w:rFonts w:ascii="Times New Roman" w:hAnsi="Times New Roman"/>
          <w:sz w:val="24"/>
          <w:szCs w:val="24"/>
        </w:rPr>
        <w:t xml:space="preserve">1. </w:t>
      </w:r>
      <w:r w:rsidR="005A55CF" w:rsidRPr="005A55CF">
        <w:rPr>
          <w:rFonts w:ascii="Times New Roman" w:hAnsi="Times New Roman"/>
          <w:sz w:val="24"/>
          <w:szCs w:val="24"/>
        </w:rPr>
        <w:t>Антиинфляционная политика, ее эффективность</w:t>
      </w:r>
      <w:r w:rsidR="005A55CF" w:rsidRPr="00086946">
        <w:t xml:space="preserve"> </w:t>
      </w:r>
      <w:r w:rsidR="005A55CF" w:rsidRPr="005A55CF">
        <w:rPr>
          <w:rFonts w:ascii="Times New Roman" w:hAnsi="Times New Roman"/>
          <w:sz w:val="24"/>
          <w:szCs w:val="24"/>
        </w:rPr>
        <w:t xml:space="preserve">и последствия. </w:t>
      </w:r>
    </w:p>
    <w:p w:rsidR="00B47E10" w:rsidRDefault="00B47E10" w:rsidP="00721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Pr>
          <w:rFonts w:ascii="Times New Roman" w:hAnsi="Times New Roman"/>
          <w:sz w:val="24"/>
          <w:szCs w:val="24"/>
        </w:rPr>
        <w:t xml:space="preserve">2. </w:t>
      </w:r>
      <w:r w:rsidR="005A55CF" w:rsidRPr="005A55CF">
        <w:rPr>
          <w:rFonts w:ascii="Times New Roman" w:hAnsi="Times New Roman"/>
          <w:sz w:val="24"/>
          <w:szCs w:val="24"/>
        </w:rPr>
        <w:t xml:space="preserve">Особенности инфляции и антиинфляционной по Социальное обеспечение безработных. </w:t>
      </w:r>
    </w:p>
    <w:p w:rsidR="005A55CF" w:rsidRDefault="00B47E10" w:rsidP="00721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b/>
          <w:bCs/>
          <w:sz w:val="24"/>
          <w:szCs w:val="24"/>
          <w:lang w:bidi="en-US"/>
        </w:rPr>
      </w:pPr>
      <w:r>
        <w:rPr>
          <w:rFonts w:ascii="Times New Roman" w:hAnsi="Times New Roman"/>
          <w:sz w:val="24"/>
          <w:szCs w:val="24"/>
        </w:rPr>
        <w:t xml:space="preserve">3. </w:t>
      </w:r>
      <w:r w:rsidR="005A55CF" w:rsidRPr="005A55CF">
        <w:rPr>
          <w:rFonts w:ascii="Times New Roman" w:hAnsi="Times New Roman"/>
          <w:sz w:val="24"/>
          <w:szCs w:val="24"/>
        </w:rPr>
        <w:t xml:space="preserve">Фонд занятости в РФ, его формирование и использование. </w:t>
      </w:r>
      <w:r w:rsidR="005A55CF" w:rsidRPr="001B5091">
        <w:rPr>
          <w:rFonts w:ascii="Times New Roman" w:hAnsi="Times New Roman"/>
          <w:b/>
          <w:bCs/>
          <w:sz w:val="24"/>
          <w:szCs w:val="24"/>
          <w:lang w:bidi="en-US"/>
        </w:rPr>
        <w:t xml:space="preserve"> </w:t>
      </w:r>
    </w:p>
    <w:p w:rsidR="005A55CF" w:rsidRDefault="005A55CF" w:rsidP="005A5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bCs/>
          <w:sz w:val="24"/>
          <w:szCs w:val="24"/>
          <w:lang w:bidi="en-US"/>
        </w:rPr>
      </w:pPr>
    </w:p>
    <w:p w:rsidR="005A55CF" w:rsidRPr="005A55CF" w:rsidRDefault="005A55CF" w:rsidP="005A55CF">
      <w:pPr>
        <w:pStyle w:val="Default"/>
        <w:rPr>
          <w:u w:val="single"/>
        </w:rPr>
      </w:pPr>
      <w:r w:rsidRPr="005A55CF">
        <w:rPr>
          <w:b/>
          <w:bCs/>
          <w:i/>
          <w:iCs/>
          <w:u w:val="single"/>
        </w:rPr>
        <w:t xml:space="preserve">Тема 4.2. Доходы населения и социальная политика </w:t>
      </w:r>
    </w:p>
    <w:p w:rsidR="005A55CF" w:rsidRDefault="005A55CF" w:rsidP="005A5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bCs/>
          <w:sz w:val="24"/>
          <w:szCs w:val="24"/>
          <w:lang w:bidi="en-US"/>
        </w:rPr>
      </w:pPr>
    </w:p>
    <w:p w:rsidR="005A55CF" w:rsidRPr="00086946" w:rsidRDefault="00B47E10" w:rsidP="00721CDE">
      <w:pPr>
        <w:spacing w:after="0" w:line="240" w:lineRule="auto"/>
        <w:jc w:val="center"/>
        <w:rPr>
          <w:rFonts w:ascii="Times New Roman" w:hAnsi="Times New Roman"/>
          <w:b/>
          <w:bCs/>
          <w:sz w:val="24"/>
          <w:szCs w:val="24"/>
          <w:lang w:bidi="en-US"/>
        </w:rPr>
      </w:pPr>
      <w:r>
        <w:rPr>
          <w:rFonts w:ascii="Times New Roman" w:hAnsi="Times New Roman"/>
          <w:b/>
          <w:bCs/>
          <w:sz w:val="24"/>
          <w:szCs w:val="24"/>
          <w:lang w:bidi="en-US"/>
        </w:rPr>
        <w:t>Задание для практической работы</w:t>
      </w:r>
    </w:p>
    <w:p w:rsidR="005A55CF" w:rsidRPr="00721CDE" w:rsidRDefault="005A55CF" w:rsidP="00721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721CDE">
        <w:rPr>
          <w:rFonts w:ascii="Times New Roman" w:hAnsi="Times New Roman"/>
          <w:sz w:val="24"/>
          <w:szCs w:val="24"/>
        </w:rPr>
        <w:t>Построить кривую Лоренца.</w:t>
      </w:r>
    </w:p>
    <w:p w:rsidR="00721CDE" w:rsidRPr="00721CDE" w:rsidRDefault="00721CDE" w:rsidP="00721CDE">
      <w:pPr>
        <w:spacing w:after="0" w:line="240" w:lineRule="auto"/>
        <w:ind w:firstLine="919"/>
        <w:jc w:val="center"/>
        <w:rPr>
          <w:rFonts w:ascii="Times New Roman" w:hAnsi="Times New Roman"/>
          <w:b/>
          <w:sz w:val="24"/>
          <w:szCs w:val="24"/>
        </w:rPr>
      </w:pPr>
      <w:r w:rsidRPr="00721CDE">
        <w:rPr>
          <w:rFonts w:ascii="Times New Roman" w:hAnsi="Times New Roman"/>
          <w:b/>
          <w:sz w:val="24"/>
          <w:szCs w:val="24"/>
        </w:rPr>
        <w:t>Основные понятия</w:t>
      </w:r>
    </w:p>
    <w:p w:rsidR="00721CDE" w:rsidRPr="00721CDE" w:rsidRDefault="00721CDE" w:rsidP="00721CDE">
      <w:pPr>
        <w:spacing w:after="0" w:line="240" w:lineRule="auto"/>
        <w:ind w:firstLine="919"/>
        <w:jc w:val="both"/>
        <w:rPr>
          <w:rFonts w:ascii="Times New Roman" w:hAnsi="Times New Roman"/>
          <w:b/>
          <w:sz w:val="24"/>
          <w:szCs w:val="24"/>
        </w:rPr>
      </w:pPr>
      <w:r w:rsidRPr="00721CDE">
        <w:rPr>
          <w:rFonts w:ascii="Times New Roman" w:hAnsi="Times New Roman"/>
          <w:sz w:val="24"/>
          <w:szCs w:val="24"/>
        </w:rPr>
        <w:lastRenderedPageBreak/>
        <w:t xml:space="preserve">Для отражения степени неравенства доходов в обществе используется </w:t>
      </w:r>
      <w:r w:rsidRPr="00721CDE">
        <w:rPr>
          <w:rFonts w:ascii="Times New Roman" w:hAnsi="Times New Roman"/>
          <w:b/>
          <w:sz w:val="24"/>
          <w:szCs w:val="24"/>
        </w:rPr>
        <w:t>кривая Лоренца</w:t>
      </w:r>
      <w:r w:rsidRPr="00721CDE">
        <w:rPr>
          <w:rFonts w:ascii="Times New Roman" w:hAnsi="Times New Roman"/>
          <w:sz w:val="24"/>
          <w:szCs w:val="24"/>
        </w:rPr>
        <w:t xml:space="preserve"> и </w:t>
      </w:r>
      <w:r w:rsidRPr="00721CDE">
        <w:rPr>
          <w:rFonts w:ascii="Times New Roman" w:hAnsi="Times New Roman"/>
          <w:b/>
          <w:sz w:val="24"/>
          <w:szCs w:val="24"/>
        </w:rPr>
        <w:t>индекс Джини.</w:t>
      </w:r>
    </w:p>
    <w:p w:rsidR="00721CDE" w:rsidRPr="00721CDE" w:rsidRDefault="00721CDE" w:rsidP="00721CDE">
      <w:pPr>
        <w:spacing w:after="0" w:line="240" w:lineRule="auto"/>
        <w:ind w:firstLine="919"/>
        <w:jc w:val="both"/>
        <w:rPr>
          <w:rFonts w:ascii="Times New Roman" w:hAnsi="Times New Roman"/>
          <w:b/>
          <w:sz w:val="24"/>
          <w:szCs w:val="24"/>
        </w:rPr>
      </w:pPr>
      <w:r w:rsidRPr="00721CDE">
        <w:rPr>
          <w:rFonts w:ascii="Times New Roman" w:hAnsi="Times New Roman"/>
          <w:b/>
          <w:sz w:val="24"/>
          <w:szCs w:val="24"/>
        </w:rPr>
        <w:t xml:space="preserve">Кривая Лоренца </w:t>
      </w:r>
      <w:r w:rsidRPr="00721CDE">
        <w:rPr>
          <w:rFonts w:ascii="Times New Roman" w:hAnsi="Times New Roman"/>
          <w:sz w:val="24"/>
          <w:szCs w:val="24"/>
        </w:rPr>
        <w:t xml:space="preserve">– графический метод, иллюстрирующий распределение доходов </w:t>
      </w:r>
      <w:proofErr w:type="gramStart"/>
      <w:r w:rsidRPr="00721CDE">
        <w:rPr>
          <w:rFonts w:ascii="Times New Roman" w:hAnsi="Times New Roman"/>
          <w:sz w:val="24"/>
          <w:szCs w:val="24"/>
        </w:rPr>
        <w:t>обществе</w:t>
      </w:r>
      <w:proofErr w:type="gramEnd"/>
      <w:r w:rsidRPr="00721CDE">
        <w:rPr>
          <w:rFonts w:ascii="Times New Roman" w:hAnsi="Times New Roman"/>
          <w:sz w:val="24"/>
          <w:szCs w:val="24"/>
        </w:rPr>
        <w:t xml:space="preserve">. </w:t>
      </w:r>
    </w:p>
    <w:p w:rsidR="00721CDE" w:rsidRPr="00721CDE" w:rsidRDefault="00721CDE" w:rsidP="00721CDE">
      <w:pPr>
        <w:spacing w:after="0" w:line="240" w:lineRule="auto"/>
        <w:ind w:firstLine="919"/>
        <w:jc w:val="both"/>
        <w:rPr>
          <w:rFonts w:ascii="Times New Roman" w:hAnsi="Times New Roman"/>
          <w:sz w:val="24"/>
          <w:szCs w:val="24"/>
        </w:rPr>
      </w:pPr>
      <w:r w:rsidRPr="00721CDE">
        <w:rPr>
          <w:rFonts w:ascii="Times New Roman" w:hAnsi="Times New Roman"/>
          <w:b/>
          <w:sz w:val="24"/>
          <w:szCs w:val="24"/>
        </w:rPr>
        <w:t>Индекс Джини</w:t>
      </w:r>
      <w:r w:rsidRPr="00721CDE">
        <w:rPr>
          <w:rFonts w:ascii="Times New Roman" w:hAnsi="Times New Roman"/>
          <w:sz w:val="24"/>
          <w:szCs w:val="24"/>
        </w:rPr>
        <w:t xml:space="preserve"> – статистический показатель, отражающий неравномерность распределения доходов в обществе, заработной платы различных групп населения, используемый в странах с развитой рыночной экономикой.  </w:t>
      </w:r>
    </w:p>
    <w:p w:rsidR="00721CDE" w:rsidRDefault="00721CDE" w:rsidP="00721CDE">
      <w:pPr>
        <w:spacing w:after="0" w:line="240" w:lineRule="auto"/>
        <w:ind w:firstLine="919"/>
        <w:jc w:val="both"/>
        <w:rPr>
          <w:rFonts w:ascii="Times New Roman" w:hAnsi="Times New Roman"/>
          <w:sz w:val="24"/>
          <w:szCs w:val="24"/>
        </w:rPr>
      </w:pPr>
      <w:r w:rsidRPr="00721CDE">
        <w:rPr>
          <w:rFonts w:ascii="Times New Roman" w:hAnsi="Times New Roman"/>
          <w:sz w:val="24"/>
          <w:szCs w:val="24"/>
        </w:rPr>
        <w:t>Индекс Джини изменяется от 0 (абсолютное равенство) до 1 (абсолютное неравенство).</w:t>
      </w:r>
    </w:p>
    <w:p w:rsidR="00721CDE" w:rsidRPr="00721CDE" w:rsidRDefault="00721CDE" w:rsidP="00721CDE">
      <w:pPr>
        <w:spacing w:after="0" w:line="240" w:lineRule="auto"/>
        <w:ind w:firstLine="919"/>
        <w:jc w:val="both"/>
        <w:rPr>
          <w:rFonts w:ascii="Times New Roman" w:hAnsi="Times New Roman"/>
          <w:sz w:val="24"/>
          <w:szCs w:val="24"/>
        </w:rPr>
      </w:pPr>
    </w:p>
    <w:p w:rsidR="00721CDE" w:rsidRPr="001603FD" w:rsidRDefault="00721CDE" w:rsidP="00721CDE">
      <w:pPr>
        <w:spacing w:after="120"/>
        <w:jc w:val="center"/>
      </w:pPr>
      <w:r>
        <w:rPr>
          <w:noProof/>
          <w:lang w:eastAsia="ru-RU"/>
        </w:rPr>
        <w:drawing>
          <wp:inline distT="0" distB="0" distL="0" distR="0">
            <wp:extent cx="4375150" cy="2184400"/>
            <wp:effectExtent l="19050" t="0" r="6350" b="0"/>
            <wp:docPr id="1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srcRect/>
                    <a:stretch>
                      <a:fillRect/>
                    </a:stretch>
                  </pic:blipFill>
                  <pic:spPr bwMode="auto">
                    <a:xfrm>
                      <a:off x="0" y="0"/>
                      <a:ext cx="4375150" cy="2184400"/>
                    </a:xfrm>
                    <a:prstGeom prst="rect">
                      <a:avLst/>
                    </a:prstGeom>
                    <a:noFill/>
                    <a:ln w="9525">
                      <a:noFill/>
                      <a:miter lim="800000"/>
                      <a:headEnd/>
                      <a:tailEnd/>
                    </a:ln>
                  </pic:spPr>
                </pic:pic>
              </a:graphicData>
            </a:graphic>
          </wp:inline>
        </w:drawing>
      </w:r>
    </w:p>
    <w:p w:rsidR="00721CDE" w:rsidRPr="00721CDE" w:rsidRDefault="00721CDE" w:rsidP="00721CDE">
      <w:pPr>
        <w:spacing w:after="0" w:line="240" w:lineRule="auto"/>
        <w:ind w:firstLine="709"/>
        <w:jc w:val="center"/>
        <w:rPr>
          <w:rFonts w:ascii="Times New Roman" w:hAnsi="Times New Roman"/>
          <w:sz w:val="24"/>
          <w:szCs w:val="24"/>
        </w:rPr>
      </w:pPr>
      <w:r w:rsidRPr="00721CDE">
        <w:rPr>
          <w:rFonts w:ascii="Times New Roman" w:hAnsi="Times New Roman"/>
          <w:bCs/>
          <w:sz w:val="24"/>
          <w:szCs w:val="24"/>
        </w:rPr>
        <w:t>Рис. 6.1. Кривая Лоренца</w:t>
      </w:r>
      <w:r w:rsidRPr="00721CDE">
        <w:rPr>
          <w:rFonts w:ascii="Times New Roman" w:hAnsi="Times New Roman"/>
          <w:sz w:val="24"/>
          <w:szCs w:val="24"/>
        </w:rPr>
        <w:t xml:space="preserve"> </w:t>
      </w:r>
    </w:p>
    <w:p w:rsidR="00721CDE" w:rsidRPr="00721CDE" w:rsidRDefault="00721CDE" w:rsidP="00721CDE">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721CDE">
        <w:rPr>
          <w:rFonts w:ascii="Times New Roman" w:hAnsi="Times New Roman"/>
          <w:b/>
          <w:bCs/>
          <w:sz w:val="24"/>
          <w:szCs w:val="24"/>
        </w:rPr>
        <w:t xml:space="preserve">Абсолютное равенство – </w:t>
      </w:r>
      <w:r w:rsidRPr="00721CDE">
        <w:rPr>
          <w:rFonts w:ascii="Times New Roman" w:hAnsi="Times New Roman"/>
          <w:sz w:val="24"/>
          <w:szCs w:val="24"/>
        </w:rPr>
        <w:t xml:space="preserve">биссектриса ОЕ, в экономических системах с равным распределением доходов 20% населения </w:t>
      </w:r>
    </w:p>
    <w:p w:rsidR="00721CDE" w:rsidRPr="00721CDE" w:rsidRDefault="00721CDE" w:rsidP="00721CDE">
      <w:pPr>
        <w:spacing w:after="0" w:line="240" w:lineRule="auto"/>
        <w:ind w:firstLine="709"/>
        <w:jc w:val="both"/>
        <w:rPr>
          <w:rFonts w:ascii="Times New Roman" w:hAnsi="Times New Roman"/>
          <w:sz w:val="24"/>
          <w:szCs w:val="24"/>
        </w:rPr>
      </w:pPr>
      <w:r w:rsidRPr="00721CDE">
        <w:rPr>
          <w:rFonts w:ascii="Times New Roman" w:hAnsi="Times New Roman"/>
          <w:b/>
          <w:bCs/>
          <w:sz w:val="24"/>
          <w:szCs w:val="24"/>
        </w:rPr>
        <w:t xml:space="preserve">Абсолютное неравенство – </w:t>
      </w:r>
      <w:r w:rsidRPr="00721CDE">
        <w:rPr>
          <w:rFonts w:ascii="Times New Roman" w:hAnsi="Times New Roman"/>
          <w:sz w:val="24"/>
          <w:szCs w:val="24"/>
        </w:rPr>
        <w:t>кривая OFE, означающая, что и 20, и 40, и 60% не получают никаких доходов, за исключением одного, последнего в ряду OF человека, который получает 100% дохода.</w:t>
      </w:r>
    </w:p>
    <w:p w:rsidR="00721CDE" w:rsidRPr="00721CDE" w:rsidRDefault="00721CDE" w:rsidP="00721CDE">
      <w:pPr>
        <w:spacing w:after="0" w:line="240" w:lineRule="auto"/>
        <w:ind w:firstLine="709"/>
        <w:jc w:val="both"/>
        <w:rPr>
          <w:rFonts w:ascii="Times New Roman" w:hAnsi="Times New Roman"/>
          <w:sz w:val="24"/>
          <w:szCs w:val="24"/>
        </w:rPr>
      </w:pPr>
      <w:r w:rsidRPr="00721CDE">
        <w:rPr>
          <w:rFonts w:ascii="Times New Roman" w:hAnsi="Times New Roman"/>
          <w:b/>
          <w:bCs/>
          <w:sz w:val="24"/>
          <w:szCs w:val="24"/>
        </w:rPr>
        <w:t xml:space="preserve">Кривая распределения доходов (кривая Лоренца) </w:t>
      </w:r>
      <w:r w:rsidRPr="00721CDE">
        <w:rPr>
          <w:rFonts w:ascii="Times New Roman" w:hAnsi="Times New Roman"/>
          <w:bCs/>
          <w:sz w:val="24"/>
          <w:szCs w:val="24"/>
        </w:rPr>
        <w:t xml:space="preserve">– кривая, которая отражает действительное распределение доходов (рис. 6.1). </w:t>
      </w:r>
      <w:r w:rsidRPr="00721CDE">
        <w:rPr>
          <w:rFonts w:ascii="Times New Roman" w:hAnsi="Times New Roman"/>
          <w:sz w:val="24"/>
          <w:szCs w:val="24"/>
        </w:rPr>
        <w:t>Чем больше отклонение кривой от ОЕ, тем больше неравенство распределения доходов</w:t>
      </w:r>
    </w:p>
    <w:p w:rsidR="00B47E10" w:rsidRDefault="00B47E10" w:rsidP="00721CDE">
      <w:pPr>
        <w:spacing w:after="0" w:line="240" w:lineRule="auto"/>
        <w:ind w:firstLine="709"/>
        <w:jc w:val="center"/>
        <w:rPr>
          <w:rFonts w:ascii="Times New Roman" w:hAnsi="Times New Roman"/>
          <w:b/>
          <w:sz w:val="24"/>
          <w:szCs w:val="24"/>
        </w:rPr>
      </w:pPr>
    </w:p>
    <w:p w:rsidR="00721CDE" w:rsidRPr="00721CDE" w:rsidRDefault="00B47E10" w:rsidP="00721CDE">
      <w:pPr>
        <w:spacing w:after="0" w:line="240" w:lineRule="auto"/>
        <w:ind w:firstLine="709"/>
        <w:jc w:val="center"/>
        <w:rPr>
          <w:rFonts w:ascii="Times New Roman" w:hAnsi="Times New Roman"/>
          <w:b/>
          <w:sz w:val="24"/>
          <w:szCs w:val="24"/>
        </w:rPr>
      </w:pPr>
      <w:r>
        <w:rPr>
          <w:rFonts w:ascii="Times New Roman" w:hAnsi="Times New Roman"/>
          <w:b/>
          <w:sz w:val="24"/>
          <w:szCs w:val="24"/>
        </w:rPr>
        <w:t>Задачи</w:t>
      </w:r>
    </w:p>
    <w:p w:rsidR="00721CDE" w:rsidRPr="00721CDE" w:rsidRDefault="00721CDE" w:rsidP="00721CDE">
      <w:pPr>
        <w:spacing w:after="0" w:line="240" w:lineRule="auto"/>
        <w:ind w:firstLine="709"/>
        <w:jc w:val="both"/>
        <w:rPr>
          <w:rFonts w:ascii="Times New Roman" w:hAnsi="Times New Roman"/>
          <w:sz w:val="24"/>
          <w:szCs w:val="24"/>
        </w:rPr>
      </w:pPr>
      <w:r w:rsidRPr="00721CDE">
        <w:rPr>
          <w:rFonts w:ascii="Times New Roman" w:hAnsi="Times New Roman"/>
          <w:b/>
          <w:sz w:val="24"/>
          <w:szCs w:val="24"/>
        </w:rPr>
        <w:t>Задача 1.</w:t>
      </w:r>
      <w:r w:rsidRPr="00721CDE">
        <w:rPr>
          <w:rFonts w:ascii="Times New Roman" w:hAnsi="Times New Roman"/>
          <w:sz w:val="24"/>
          <w:szCs w:val="24"/>
        </w:rPr>
        <w:t xml:space="preserve"> Постройте и проанализируйте кривую Лоренца, если доходы населения в месяц составляют: А – 2000, </w:t>
      </w:r>
      <w:r w:rsidRPr="00721CDE">
        <w:rPr>
          <w:rFonts w:ascii="Times New Roman" w:hAnsi="Times New Roman"/>
          <w:sz w:val="24"/>
          <w:szCs w:val="24"/>
          <w:lang w:val="en-US"/>
        </w:rPr>
        <w:t>B</w:t>
      </w:r>
      <w:r w:rsidRPr="00721CDE">
        <w:rPr>
          <w:rFonts w:ascii="Times New Roman" w:hAnsi="Times New Roman"/>
          <w:sz w:val="24"/>
          <w:szCs w:val="24"/>
        </w:rPr>
        <w:t xml:space="preserve"> – 3000, С – 5000, </w:t>
      </w:r>
      <w:r w:rsidRPr="00721CDE">
        <w:rPr>
          <w:rFonts w:ascii="Times New Roman" w:hAnsi="Times New Roman"/>
          <w:sz w:val="24"/>
          <w:szCs w:val="24"/>
          <w:lang w:val="en-US"/>
        </w:rPr>
        <w:t>D</w:t>
      </w:r>
      <w:r w:rsidRPr="00721CDE">
        <w:rPr>
          <w:rFonts w:ascii="Times New Roman" w:hAnsi="Times New Roman"/>
          <w:sz w:val="24"/>
          <w:szCs w:val="24"/>
        </w:rPr>
        <w:t xml:space="preserve"> – 7000, Е – 8000.</w:t>
      </w:r>
    </w:p>
    <w:p w:rsidR="00721CDE" w:rsidRPr="00721CDE" w:rsidRDefault="00721CDE" w:rsidP="00721CDE">
      <w:pPr>
        <w:spacing w:after="0" w:line="240" w:lineRule="auto"/>
        <w:ind w:firstLine="709"/>
        <w:rPr>
          <w:rFonts w:ascii="Times New Roman" w:hAnsi="Times New Roman"/>
          <w:b/>
          <w:sz w:val="24"/>
          <w:szCs w:val="24"/>
        </w:rPr>
      </w:pPr>
      <w:r w:rsidRPr="00721CDE">
        <w:rPr>
          <w:rFonts w:ascii="Times New Roman" w:hAnsi="Times New Roman"/>
          <w:b/>
          <w:sz w:val="24"/>
          <w:szCs w:val="24"/>
        </w:rPr>
        <w:t>Решение:</w:t>
      </w:r>
    </w:p>
    <w:p w:rsidR="00721CDE" w:rsidRPr="00721CDE" w:rsidRDefault="00721CDE" w:rsidP="00721CDE">
      <w:pPr>
        <w:spacing w:after="0" w:line="240" w:lineRule="auto"/>
        <w:ind w:firstLine="709"/>
        <w:jc w:val="both"/>
        <w:rPr>
          <w:rFonts w:ascii="Times New Roman" w:hAnsi="Times New Roman"/>
          <w:sz w:val="24"/>
          <w:szCs w:val="24"/>
        </w:rPr>
      </w:pPr>
      <w:r w:rsidRPr="00721CDE">
        <w:rPr>
          <w:rFonts w:ascii="Times New Roman" w:hAnsi="Times New Roman"/>
          <w:sz w:val="24"/>
          <w:szCs w:val="24"/>
        </w:rPr>
        <w:t>Сначала определим доли доходов пяти групп населения в общем доходе страны (таб.6.1).</w:t>
      </w:r>
    </w:p>
    <w:p w:rsidR="00721CDE" w:rsidRPr="00721CDE" w:rsidRDefault="00721CDE" w:rsidP="00721CDE">
      <w:pPr>
        <w:spacing w:after="0" w:line="240" w:lineRule="auto"/>
        <w:ind w:firstLine="709"/>
        <w:jc w:val="right"/>
        <w:rPr>
          <w:rFonts w:ascii="Times New Roman" w:hAnsi="Times New Roman"/>
          <w:sz w:val="24"/>
          <w:szCs w:val="24"/>
        </w:rPr>
      </w:pPr>
      <w:r w:rsidRPr="00721CDE">
        <w:rPr>
          <w:rFonts w:ascii="Times New Roman" w:hAnsi="Times New Roman"/>
          <w:sz w:val="24"/>
          <w:szCs w:val="24"/>
        </w:rPr>
        <w:t>Таблица 6.1</w:t>
      </w:r>
    </w:p>
    <w:p w:rsidR="00721CDE" w:rsidRPr="00721CDE" w:rsidRDefault="00721CDE" w:rsidP="00721CDE">
      <w:pPr>
        <w:spacing w:after="0" w:line="240" w:lineRule="auto"/>
        <w:ind w:firstLine="709"/>
        <w:jc w:val="center"/>
        <w:rPr>
          <w:rFonts w:ascii="Times New Roman" w:hAnsi="Times New Roman"/>
          <w:sz w:val="24"/>
          <w:szCs w:val="24"/>
        </w:rPr>
      </w:pPr>
      <w:r w:rsidRPr="00721CDE">
        <w:rPr>
          <w:rFonts w:ascii="Times New Roman" w:hAnsi="Times New Roman"/>
          <w:sz w:val="24"/>
          <w:szCs w:val="24"/>
        </w:rPr>
        <w:t>Исходные данные для построения кривой Лоренца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4"/>
        <w:gridCol w:w="3713"/>
        <w:gridCol w:w="4182"/>
        <w:gridCol w:w="3946"/>
      </w:tblGrid>
      <w:tr w:rsidR="00721CDE" w:rsidRPr="00721CDE" w:rsidTr="00721CDE">
        <w:trPr>
          <w:trHeight w:val="800"/>
        </w:trPr>
        <w:tc>
          <w:tcPr>
            <w:tcW w:w="3874" w:type="dxa"/>
            <w:shd w:val="clear" w:color="auto" w:fill="auto"/>
            <w:vAlign w:val="center"/>
          </w:tcPr>
          <w:p w:rsidR="00721CDE" w:rsidRPr="00721CDE" w:rsidRDefault="00721CDE" w:rsidP="00721CDE">
            <w:pPr>
              <w:spacing w:after="0" w:line="240" w:lineRule="auto"/>
              <w:rPr>
                <w:rFonts w:ascii="Times New Roman" w:hAnsi="Times New Roman"/>
                <w:b/>
                <w:sz w:val="24"/>
                <w:szCs w:val="24"/>
              </w:rPr>
            </w:pPr>
            <w:r w:rsidRPr="00721CDE">
              <w:rPr>
                <w:rFonts w:ascii="Times New Roman" w:hAnsi="Times New Roman"/>
                <w:b/>
                <w:sz w:val="24"/>
                <w:szCs w:val="24"/>
              </w:rPr>
              <w:t>Группа населения, сумма дохода</w:t>
            </w:r>
          </w:p>
        </w:tc>
        <w:tc>
          <w:tcPr>
            <w:tcW w:w="3713" w:type="dxa"/>
            <w:shd w:val="clear" w:color="auto" w:fill="auto"/>
            <w:vAlign w:val="center"/>
          </w:tcPr>
          <w:p w:rsidR="00721CDE" w:rsidRPr="00721CDE" w:rsidRDefault="00721CDE" w:rsidP="00721CDE">
            <w:pPr>
              <w:spacing w:after="0" w:line="240" w:lineRule="auto"/>
              <w:ind w:firstLine="709"/>
              <w:jc w:val="center"/>
              <w:rPr>
                <w:rFonts w:ascii="Times New Roman" w:hAnsi="Times New Roman"/>
                <w:b/>
                <w:sz w:val="24"/>
                <w:szCs w:val="24"/>
              </w:rPr>
            </w:pPr>
            <w:r w:rsidRPr="00721CDE">
              <w:rPr>
                <w:rFonts w:ascii="Times New Roman" w:hAnsi="Times New Roman"/>
                <w:b/>
                <w:sz w:val="24"/>
                <w:szCs w:val="24"/>
              </w:rPr>
              <w:t>Процент дохода</w:t>
            </w:r>
          </w:p>
        </w:tc>
        <w:tc>
          <w:tcPr>
            <w:tcW w:w="4182" w:type="dxa"/>
            <w:shd w:val="clear" w:color="auto" w:fill="auto"/>
            <w:vAlign w:val="center"/>
          </w:tcPr>
          <w:p w:rsidR="00721CDE" w:rsidRPr="00721CDE" w:rsidRDefault="00721CDE" w:rsidP="00721CDE">
            <w:pPr>
              <w:spacing w:after="0" w:line="240" w:lineRule="auto"/>
              <w:rPr>
                <w:rFonts w:ascii="Times New Roman" w:hAnsi="Times New Roman"/>
                <w:b/>
                <w:sz w:val="24"/>
                <w:szCs w:val="24"/>
              </w:rPr>
            </w:pPr>
            <w:r w:rsidRPr="00721CDE">
              <w:rPr>
                <w:rFonts w:ascii="Times New Roman" w:hAnsi="Times New Roman"/>
                <w:b/>
                <w:sz w:val="24"/>
                <w:szCs w:val="24"/>
              </w:rPr>
              <w:t>Суммарный</w:t>
            </w:r>
            <w:r>
              <w:rPr>
                <w:rFonts w:ascii="Times New Roman" w:hAnsi="Times New Roman"/>
                <w:b/>
                <w:sz w:val="24"/>
                <w:szCs w:val="24"/>
              </w:rPr>
              <w:t xml:space="preserve"> </w:t>
            </w:r>
            <w:r w:rsidRPr="00721CDE">
              <w:rPr>
                <w:rFonts w:ascii="Times New Roman" w:hAnsi="Times New Roman"/>
                <w:b/>
                <w:sz w:val="24"/>
                <w:szCs w:val="24"/>
              </w:rPr>
              <w:t>процент дохода</w:t>
            </w:r>
          </w:p>
        </w:tc>
        <w:tc>
          <w:tcPr>
            <w:tcW w:w="3946" w:type="dxa"/>
            <w:shd w:val="clear" w:color="auto" w:fill="auto"/>
            <w:vAlign w:val="center"/>
          </w:tcPr>
          <w:p w:rsidR="00721CDE" w:rsidRPr="00721CDE" w:rsidRDefault="00721CDE" w:rsidP="00721CDE">
            <w:pPr>
              <w:spacing w:after="0" w:line="240" w:lineRule="auto"/>
              <w:ind w:firstLine="709"/>
              <w:jc w:val="center"/>
              <w:rPr>
                <w:rFonts w:ascii="Times New Roman" w:hAnsi="Times New Roman"/>
                <w:b/>
                <w:sz w:val="24"/>
                <w:szCs w:val="24"/>
              </w:rPr>
            </w:pPr>
            <w:r w:rsidRPr="00721CDE">
              <w:rPr>
                <w:rFonts w:ascii="Times New Roman" w:hAnsi="Times New Roman"/>
                <w:b/>
                <w:sz w:val="24"/>
                <w:szCs w:val="24"/>
              </w:rPr>
              <w:t>Процент населения</w:t>
            </w:r>
          </w:p>
        </w:tc>
      </w:tr>
      <w:tr w:rsidR="00721CDE" w:rsidRPr="00721CDE" w:rsidTr="00721CDE">
        <w:trPr>
          <w:trHeight w:val="273"/>
        </w:trPr>
        <w:tc>
          <w:tcPr>
            <w:tcW w:w="3874" w:type="dxa"/>
            <w:shd w:val="clear" w:color="auto" w:fill="auto"/>
            <w:vAlign w:val="bottom"/>
          </w:tcPr>
          <w:p w:rsidR="00721CDE" w:rsidRPr="00721CDE" w:rsidRDefault="00721CDE" w:rsidP="00721CDE">
            <w:pPr>
              <w:spacing w:after="0" w:line="240" w:lineRule="auto"/>
              <w:ind w:firstLine="709"/>
              <w:jc w:val="center"/>
              <w:rPr>
                <w:rFonts w:ascii="Times New Roman" w:hAnsi="Times New Roman"/>
                <w:sz w:val="24"/>
                <w:szCs w:val="24"/>
              </w:rPr>
            </w:pPr>
            <w:r w:rsidRPr="00721CDE">
              <w:rPr>
                <w:rFonts w:ascii="Times New Roman" w:hAnsi="Times New Roman"/>
                <w:sz w:val="24"/>
                <w:szCs w:val="24"/>
              </w:rPr>
              <w:lastRenderedPageBreak/>
              <w:t>А – 2000</w:t>
            </w:r>
          </w:p>
        </w:tc>
        <w:tc>
          <w:tcPr>
            <w:tcW w:w="3713" w:type="dxa"/>
            <w:shd w:val="clear" w:color="auto" w:fill="auto"/>
            <w:vAlign w:val="bottom"/>
          </w:tcPr>
          <w:p w:rsidR="00721CDE" w:rsidRPr="00721CDE" w:rsidRDefault="00721CDE" w:rsidP="00721CDE">
            <w:pPr>
              <w:spacing w:after="0" w:line="240" w:lineRule="auto"/>
              <w:ind w:firstLine="709"/>
              <w:jc w:val="center"/>
              <w:rPr>
                <w:rFonts w:ascii="Times New Roman" w:hAnsi="Times New Roman"/>
                <w:sz w:val="24"/>
                <w:szCs w:val="24"/>
              </w:rPr>
            </w:pPr>
            <w:r w:rsidRPr="00721CDE">
              <w:rPr>
                <w:rFonts w:ascii="Times New Roman" w:hAnsi="Times New Roman"/>
                <w:sz w:val="24"/>
                <w:szCs w:val="24"/>
              </w:rPr>
              <w:t>8</w:t>
            </w:r>
          </w:p>
        </w:tc>
        <w:tc>
          <w:tcPr>
            <w:tcW w:w="4182" w:type="dxa"/>
            <w:shd w:val="clear" w:color="auto" w:fill="auto"/>
            <w:vAlign w:val="bottom"/>
          </w:tcPr>
          <w:p w:rsidR="00721CDE" w:rsidRPr="00721CDE" w:rsidRDefault="00721CDE" w:rsidP="00721CDE">
            <w:pPr>
              <w:spacing w:after="0" w:line="240" w:lineRule="auto"/>
              <w:ind w:firstLine="709"/>
              <w:jc w:val="center"/>
              <w:rPr>
                <w:rFonts w:ascii="Times New Roman" w:hAnsi="Times New Roman"/>
                <w:sz w:val="24"/>
                <w:szCs w:val="24"/>
              </w:rPr>
            </w:pPr>
          </w:p>
        </w:tc>
        <w:tc>
          <w:tcPr>
            <w:tcW w:w="3946" w:type="dxa"/>
            <w:shd w:val="clear" w:color="auto" w:fill="auto"/>
            <w:vAlign w:val="bottom"/>
          </w:tcPr>
          <w:p w:rsidR="00721CDE" w:rsidRPr="00721CDE" w:rsidRDefault="00721CDE" w:rsidP="00721CDE">
            <w:pPr>
              <w:spacing w:after="0" w:line="240" w:lineRule="auto"/>
              <w:ind w:firstLine="709"/>
              <w:jc w:val="center"/>
              <w:rPr>
                <w:rFonts w:ascii="Times New Roman" w:hAnsi="Times New Roman"/>
                <w:sz w:val="24"/>
                <w:szCs w:val="24"/>
              </w:rPr>
            </w:pPr>
            <w:r w:rsidRPr="00721CDE">
              <w:rPr>
                <w:rFonts w:ascii="Times New Roman" w:hAnsi="Times New Roman"/>
                <w:sz w:val="24"/>
                <w:szCs w:val="24"/>
              </w:rPr>
              <w:t>20</w:t>
            </w:r>
          </w:p>
        </w:tc>
      </w:tr>
      <w:tr w:rsidR="00721CDE" w:rsidRPr="00721CDE" w:rsidTr="00721CDE">
        <w:trPr>
          <w:trHeight w:val="253"/>
        </w:trPr>
        <w:tc>
          <w:tcPr>
            <w:tcW w:w="3874" w:type="dxa"/>
            <w:shd w:val="clear" w:color="auto" w:fill="auto"/>
            <w:vAlign w:val="bottom"/>
          </w:tcPr>
          <w:p w:rsidR="00721CDE" w:rsidRPr="00721CDE" w:rsidRDefault="00721CDE" w:rsidP="00721CDE">
            <w:pPr>
              <w:spacing w:after="0" w:line="240" w:lineRule="auto"/>
              <w:ind w:firstLine="709"/>
              <w:jc w:val="center"/>
              <w:rPr>
                <w:rFonts w:ascii="Times New Roman" w:hAnsi="Times New Roman"/>
                <w:sz w:val="24"/>
                <w:szCs w:val="24"/>
              </w:rPr>
            </w:pPr>
            <w:r w:rsidRPr="00721CDE">
              <w:rPr>
                <w:rFonts w:ascii="Times New Roman" w:hAnsi="Times New Roman"/>
                <w:sz w:val="24"/>
                <w:szCs w:val="24"/>
                <w:lang w:val="en-US"/>
              </w:rPr>
              <w:t>B</w:t>
            </w:r>
            <w:r w:rsidRPr="00721CDE">
              <w:rPr>
                <w:rFonts w:ascii="Times New Roman" w:hAnsi="Times New Roman"/>
                <w:sz w:val="24"/>
                <w:szCs w:val="24"/>
              </w:rPr>
              <w:t xml:space="preserve"> – 3000</w:t>
            </w:r>
          </w:p>
        </w:tc>
        <w:tc>
          <w:tcPr>
            <w:tcW w:w="3713" w:type="dxa"/>
            <w:shd w:val="clear" w:color="auto" w:fill="auto"/>
            <w:vAlign w:val="bottom"/>
          </w:tcPr>
          <w:p w:rsidR="00721CDE" w:rsidRPr="00721CDE" w:rsidRDefault="00721CDE" w:rsidP="00721CDE">
            <w:pPr>
              <w:spacing w:after="0" w:line="240" w:lineRule="auto"/>
              <w:ind w:firstLine="709"/>
              <w:jc w:val="center"/>
              <w:rPr>
                <w:rFonts w:ascii="Times New Roman" w:hAnsi="Times New Roman"/>
                <w:sz w:val="24"/>
                <w:szCs w:val="24"/>
              </w:rPr>
            </w:pPr>
            <w:r w:rsidRPr="00721CDE">
              <w:rPr>
                <w:rFonts w:ascii="Times New Roman" w:hAnsi="Times New Roman"/>
                <w:sz w:val="24"/>
                <w:szCs w:val="24"/>
              </w:rPr>
              <w:t>12</w:t>
            </w:r>
          </w:p>
        </w:tc>
        <w:tc>
          <w:tcPr>
            <w:tcW w:w="4182" w:type="dxa"/>
            <w:shd w:val="clear" w:color="auto" w:fill="auto"/>
            <w:vAlign w:val="bottom"/>
          </w:tcPr>
          <w:p w:rsidR="00721CDE" w:rsidRPr="00721CDE" w:rsidRDefault="00721CDE" w:rsidP="00721CDE">
            <w:pPr>
              <w:spacing w:after="0" w:line="240" w:lineRule="auto"/>
              <w:ind w:firstLine="709"/>
              <w:jc w:val="center"/>
              <w:rPr>
                <w:rFonts w:ascii="Times New Roman" w:hAnsi="Times New Roman"/>
                <w:sz w:val="24"/>
                <w:szCs w:val="24"/>
              </w:rPr>
            </w:pPr>
            <w:r w:rsidRPr="00721CDE">
              <w:rPr>
                <w:rFonts w:ascii="Times New Roman" w:hAnsi="Times New Roman"/>
                <w:sz w:val="24"/>
                <w:szCs w:val="24"/>
              </w:rPr>
              <w:t>20</w:t>
            </w:r>
          </w:p>
        </w:tc>
        <w:tc>
          <w:tcPr>
            <w:tcW w:w="3946" w:type="dxa"/>
            <w:shd w:val="clear" w:color="auto" w:fill="auto"/>
            <w:vAlign w:val="bottom"/>
          </w:tcPr>
          <w:p w:rsidR="00721CDE" w:rsidRPr="00721CDE" w:rsidRDefault="00721CDE" w:rsidP="00721CDE">
            <w:pPr>
              <w:spacing w:after="0" w:line="240" w:lineRule="auto"/>
              <w:ind w:firstLine="709"/>
              <w:jc w:val="center"/>
              <w:rPr>
                <w:rFonts w:ascii="Times New Roman" w:hAnsi="Times New Roman"/>
                <w:sz w:val="24"/>
                <w:szCs w:val="24"/>
              </w:rPr>
            </w:pPr>
            <w:r w:rsidRPr="00721CDE">
              <w:rPr>
                <w:rFonts w:ascii="Times New Roman" w:hAnsi="Times New Roman"/>
                <w:sz w:val="24"/>
                <w:szCs w:val="24"/>
              </w:rPr>
              <w:t>20</w:t>
            </w:r>
          </w:p>
        </w:tc>
      </w:tr>
      <w:tr w:rsidR="00721CDE" w:rsidRPr="00721CDE" w:rsidTr="00721CDE">
        <w:trPr>
          <w:trHeight w:val="253"/>
        </w:trPr>
        <w:tc>
          <w:tcPr>
            <w:tcW w:w="3874" w:type="dxa"/>
            <w:shd w:val="clear" w:color="auto" w:fill="auto"/>
            <w:vAlign w:val="bottom"/>
          </w:tcPr>
          <w:p w:rsidR="00721CDE" w:rsidRPr="00721CDE" w:rsidRDefault="00721CDE" w:rsidP="00721CDE">
            <w:pPr>
              <w:spacing w:after="0" w:line="240" w:lineRule="auto"/>
              <w:ind w:firstLine="709"/>
              <w:jc w:val="center"/>
              <w:rPr>
                <w:rFonts w:ascii="Times New Roman" w:hAnsi="Times New Roman"/>
                <w:sz w:val="24"/>
                <w:szCs w:val="24"/>
              </w:rPr>
            </w:pPr>
            <w:r w:rsidRPr="00721CDE">
              <w:rPr>
                <w:rFonts w:ascii="Times New Roman" w:hAnsi="Times New Roman"/>
                <w:sz w:val="24"/>
                <w:szCs w:val="24"/>
              </w:rPr>
              <w:t>С – 5000</w:t>
            </w:r>
          </w:p>
        </w:tc>
        <w:tc>
          <w:tcPr>
            <w:tcW w:w="3713" w:type="dxa"/>
            <w:shd w:val="clear" w:color="auto" w:fill="auto"/>
            <w:vAlign w:val="bottom"/>
          </w:tcPr>
          <w:p w:rsidR="00721CDE" w:rsidRPr="00721CDE" w:rsidRDefault="00721CDE" w:rsidP="00721CDE">
            <w:pPr>
              <w:spacing w:after="0" w:line="240" w:lineRule="auto"/>
              <w:ind w:firstLine="709"/>
              <w:jc w:val="center"/>
              <w:rPr>
                <w:rFonts w:ascii="Times New Roman" w:hAnsi="Times New Roman"/>
                <w:sz w:val="24"/>
                <w:szCs w:val="24"/>
              </w:rPr>
            </w:pPr>
            <w:r w:rsidRPr="00721CDE">
              <w:rPr>
                <w:rFonts w:ascii="Times New Roman" w:hAnsi="Times New Roman"/>
                <w:sz w:val="24"/>
                <w:szCs w:val="24"/>
              </w:rPr>
              <w:t>20</w:t>
            </w:r>
          </w:p>
        </w:tc>
        <w:tc>
          <w:tcPr>
            <w:tcW w:w="4182" w:type="dxa"/>
            <w:shd w:val="clear" w:color="auto" w:fill="auto"/>
            <w:vAlign w:val="bottom"/>
          </w:tcPr>
          <w:p w:rsidR="00721CDE" w:rsidRPr="00721CDE" w:rsidRDefault="00721CDE" w:rsidP="00721CDE">
            <w:pPr>
              <w:spacing w:after="0" w:line="240" w:lineRule="auto"/>
              <w:ind w:firstLine="709"/>
              <w:jc w:val="center"/>
              <w:rPr>
                <w:rFonts w:ascii="Times New Roman" w:hAnsi="Times New Roman"/>
                <w:sz w:val="24"/>
                <w:szCs w:val="24"/>
              </w:rPr>
            </w:pPr>
            <w:r w:rsidRPr="00721CDE">
              <w:rPr>
                <w:rFonts w:ascii="Times New Roman" w:hAnsi="Times New Roman"/>
                <w:sz w:val="24"/>
                <w:szCs w:val="24"/>
              </w:rPr>
              <w:t>40</w:t>
            </w:r>
          </w:p>
        </w:tc>
        <w:tc>
          <w:tcPr>
            <w:tcW w:w="3946" w:type="dxa"/>
            <w:shd w:val="clear" w:color="auto" w:fill="auto"/>
            <w:vAlign w:val="bottom"/>
          </w:tcPr>
          <w:p w:rsidR="00721CDE" w:rsidRPr="00721CDE" w:rsidRDefault="00721CDE" w:rsidP="00721CDE">
            <w:pPr>
              <w:spacing w:after="0" w:line="240" w:lineRule="auto"/>
              <w:ind w:firstLine="709"/>
              <w:jc w:val="center"/>
              <w:rPr>
                <w:rFonts w:ascii="Times New Roman" w:hAnsi="Times New Roman"/>
                <w:sz w:val="24"/>
                <w:szCs w:val="24"/>
              </w:rPr>
            </w:pPr>
            <w:r w:rsidRPr="00721CDE">
              <w:rPr>
                <w:rFonts w:ascii="Times New Roman" w:hAnsi="Times New Roman"/>
                <w:sz w:val="24"/>
                <w:szCs w:val="24"/>
              </w:rPr>
              <w:t>20</w:t>
            </w:r>
          </w:p>
        </w:tc>
      </w:tr>
      <w:tr w:rsidR="00721CDE" w:rsidRPr="00721CDE" w:rsidTr="00721CDE">
        <w:trPr>
          <w:trHeight w:val="253"/>
        </w:trPr>
        <w:tc>
          <w:tcPr>
            <w:tcW w:w="3874" w:type="dxa"/>
            <w:shd w:val="clear" w:color="auto" w:fill="auto"/>
            <w:vAlign w:val="bottom"/>
          </w:tcPr>
          <w:p w:rsidR="00721CDE" w:rsidRPr="00721CDE" w:rsidRDefault="00721CDE" w:rsidP="00721CDE">
            <w:pPr>
              <w:spacing w:after="0" w:line="240" w:lineRule="auto"/>
              <w:ind w:firstLine="709"/>
              <w:jc w:val="center"/>
              <w:rPr>
                <w:rFonts w:ascii="Times New Roman" w:hAnsi="Times New Roman"/>
                <w:sz w:val="24"/>
                <w:szCs w:val="24"/>
              </w:rPr>
            </w:pPr>
            <w:r w:rsidRPr="00721CDE">
              <w:rPr>
                <w:rFonts w:ascii="Times New Roman" w:hAnsi="Times New Roman"/>
                <w:sz w:val="24"/>
                <w:szCs w:val="24"/>
                <w:lang w:val="en-US"/>
              </w:rPr>
              <w:t>D</w:t>
            </w:r>
            <w:r w:rsidRPr="00721CDE">
              <w:rPr>
                <w:rFonts w:ascii="Times New Roman" w:hAnsi="Times New Roman"/>
                <w:sz w:val="24"/>
                <w:szCs w:val="24"/>
              </w:rPr>
              <w:t xml:space="preserve"> – 7000</w:t>
            </w:r>
          </w:p>
        </w:tc>
        <w:tc>
          <w:tcPr>
            <w:tcW w:w="3713" w:type="dxa"/>
            <w:shd w:val="clear" w:color="auto" w:fill="auto"/>
            <w:vAlign w:val="bottom"/>
          </w:tcPr>
          <w:p w:rsidR="00721CDE" w:rsidRPr="00721CDE" w:rsidRDefault="00721CDE" w:rsidP="00721CDE">
            <w:pPr>
              <w:spacing w:after="0" w:line="240" w:lineRule="auto"/>
              <w:ind w:firstLine="709"/>
              <w:jc w:val="center"/>
              <w:rPr>
                <w:rFonts w:ascii="Times New Roman" w:hAnsi="Times New Roman"/>
                <w:sz w:val="24"/>
                <w:szCs w:val="24"/>
              </w:rPr>
            </w:pPr>
            <w:r w:rsidRPr="00721CDE">
              <w:rPr>
                <w:rFonts w:ascii="Times New Roman" w:hAnsi="Times New Roman"/>
                <w:sz w:val="24"/>
                <w:szCs w:val="24"/>
              </w:rPr>
              <w:t>28</w:t>
            </w:r>
          </w:p>
        </w:tc>
        <w:tc>
          <w:tcPr>
            <w:tcW w:w="4182" w:type="dxa"/>
            <w:shd w:val="clear" w:color="auto" w:fill="auto"/>
            <w:vAlign w:val="bottom"/>
          </w:tcPr>
          <w:p w:rsidR="00721CDE" w:rsidRPr="00721CDE" w:rsidRDefault="00721CDE" w:rsidP="00721CDE">
            <w:pPr>
              <w:spacing w:after="0" w:line="240" w:lineRule="auto"/>
              <w:ind w:firstLine="709"/>
              <w:jc w:val="center"/>
              <w:rPr>
                <w:rFonts w:ascii="Times New Roman" w:hAnsi="Times New Roman"/>
                <w:sz w:val="24"/>
                <w:szCs w:val="24"/>
              </w:rPr>
            </w:pPr>
            <w:r w:rsidRPr="00721CDE">
              <w:rPr>
                <w:rFonts w:ascii="Times New Roman" w:hAnsi="Times New Roman"/>
                <w:sz w:val="24"/>
                <w:szCs w:val="24"/>
              </w:rPr>
              <w:t>68</w:t>
            </w:r>
          </w:p>
        </w:tc>
        <w:tc>
          <w:tcPr>
            <w:tcW w:w="3946" w:type="dxa"/>
            <w:shd w:val="clear" w:color="auto" w:fill="auto"/>
            <w:vAlign w:val="bottom"/>
          </w:tcPr>
          <w:p w:rsidR="00721CDE" w:rsidRPr="00721CDE" w:rsidRDefault="00721CDE" w:rsidP="00721CDE">
            <w:pPr>
              <w:spacing w:after="0" w:line="240" w:lineRule="auto"/>
              <w:ind w:firstLine="709"/>
              <w:jc w:val="center"/>
              <w:rPr>
                <w:rFonts w:ascii="Times New Roman" w:hAnsi="Times New Roman"/>
                <w:sz w:val="24"/>
                <w:szCs w:val="24"/>
              </w:rPr>
            </w:pPr>
            <w:r w:rsidRPr="00721CDE">
              <w:rPr>
                <w:rFonts w:ascii="Times New Roman" w:hAnsi="Times New Roman"/>
                <w:sz w:val="24"/>
                <w:szCs w:val="24"/>
              </w:rPr>
              <w:t>20</w:t>
            </w:r>
          </w:p>
        </w:tc>
      </w:tr>
      <w:tr w:rsidR="00721CDE" w:rsidRPr="00721CDE" w:rsidTr="00721CDE">
        <w:trPr>
          <w:trHeight w:val="273"/>
        </w:trPr>
        <w:tc>
          <w:tcPr>
            <w:tcW w:w="3874" w:type="dxa"/>
            <w:shd w:val="clear" w:color="auto" w:fill="auto"/>
            <w:vAlign w:val="bottom"/>
          </w:tcPr>
          <w:p w:rsidR="00721CDE" w:rsidRPr="00721CDE" w:rsidRDefault="00721CDE" w:rsidP="00721CDE">
            <w:pPr>
              <w:spacing w:after="0" w:line="240" w:lineRule="auto"/>
              <w:ind w:firstLine="709"/>
              <w:jc w:val="center"/>
              <w:rPr>
                <w:rFonts w:ascii="Times New Roman" w:hAnsi="Times New Roman"/>
                <w:sz w:val="24"/>
                <w:szCs w:val="24"/>
              </w:rPr>
            </w:pPr>
            <w:r w:rsidRPr="00721CDE">
              <w:rPr>
                <w:rFonts w:ascii="Times New Roman" w:hAnsi="Times New Roman"/>
                <w:sz w:val="24"/>
                <w:szCs w:val="24"/>
              </w:rPr>
              <w:t>Е – 8000</w:t>
            </w:r>
          </w:p>
        </w:tc>
        <w:tc>
          <w:tcPr>
            <w:tcW w:w="3713" w:type="dxa"/>
            <w:shd w:val="clear" w:color="auto" w:fill="auto"/>
            <w:vAlign w:val="bottom"/>
          </w:tcPr>
          <w:p w:rsidR="00721CDE" w:rsidRPr="00721CDE" w:rsidRDefault="00721CDE" w:rsidP="00721CDE">
            <w:pPr>
              <w:spacing w:after="0" w:line="240" w:lineRule="auto"/>
              <w:ind w:firstLine="709"/>
              <w:jc w:val="center"/>
              <w:rPr>
                <w:rFonts w:ascii="Times New Roman" w:hAnsi="Times New Roman"/>
                <w:sz w:val="24"/>
                <w:szCs w:val="24"/>
              </w:rPr>
            </w:pPr>
            <w:r w:rsidRPr="00721CDE">
              <w:rPr>
                <w:rFonts w:ascii="Times New Roman" w:hAnsi="Times New Roman"/>
                <w:sz w:val="24"/>
                <w:szCs w:val="24"/>
              </w:rPr>
              <w:t>32</w:t>
            </w:r>
          </w:p>
        </w:tc>
        <w:tc>
          <w:tcPr>
            <w:tcW w:w="4182" w:type="dxa"/>
            <w:shd w:val="clear" w:color="auto" w:fill="auto"/>
            <w:vAlign w:val="bottom"/>
          </w:tcPr>
          <w:p w:rsidR="00721CDE" w:rsidRPr="00721CDE" w:rsidRDefault="00721CDE" w:rsidP="00721CDE">
            <w:pPr>
              <w:spacing w:after="0" w:line="240" w:lineRule="auto"/>
              <w:ind w:firstLine="709"/>
              <w:jc w:val="center"/>
              <w:rPr>
                <w:rFonts w:ascii="Times New Roman" w:hAnsi="Times New Roman"/>
                <w:sz w:val="24"/>
                <w:szCs w:val="24"/>
              </w:rPr>
            </w:pPr>
            <w:r w:rsidRPr="00721CDE">
              <w:rPr>
                <w:rFonts w:ascii="Times New Roman" w:hAnsi="Times New Roman"/>
                <w:sz w:val="24"/>
                <w:szCs w:val="24"/>
              </w:rPr>
              <w:t>100</w:t>
            </w:r>
          </w:p>
        </w:tc>
        <w:tc>
          <w:tcPr>
            <w:tcW w:w="3946" w:type="dxa"/>
            <w:shd w:val="clear" w:color="auto" w:fill="auto"/>
            <w:vAlign w:val="bottom"/>
          </w:tcPr>
          <w:p w:rsidR="00721CDE" w:rsidRPr="00721CDE" w:rsidRDefault="00721CDE" w:rsidP="00721CDE">
            <w:pPr>
              <w:spacing w:after="0" w:line="240" w:lineRule="auto"/>
              <w:ind w:firstLine="709"/>
              <w:jc w:val="center"/>
              <w:rPr>
                <w:rFonts w:ascii="Times New Roman" w:hAnsi="Times New Roman"/>
                <w:sz w:val="24"/>
                <w:szCs w:val="24"/>
              </w:rPr>
            </w:pPr>
            <w:r w:rsidRPr="00721CDE">
              <w:rPr>
                <w:rFonts w:ascii="Times New Roman" w:hAnsi="Times New Roman"/>
                <w:sz w:val="24"/>
                <w:szCs w:val="24"/>
              </w:rPr>
              <w:t>20</w:t>
            </w:r>
          </w:p>
        </w:tc>
      </w:tr>
      <w:tr w:rsidR="00721CDE" w:rsidRPr="00721CDE" w:rsidTr="00721CDE">
        <w:trPr>
          <w:trHeight w:val="412"/>
        </w:trPr>
        <w:tc>
          <w:tcPr>
            <w:tcW w:w="3874" w:type="dxa"/>
            <w:shd w:val="clear" w:color="auto" w:fill="auto"/>
            <w:vAlign w:val="bottom"/>
          </w:tcPr>
          <w:p w:rsidR="00721CDE" w:rsidRPr="00721CDE" w:rsidRDefault="00721CDE" w:rsidP="00721CDE">
            <w:pPr>
              <w:spacing w:after="0" w:line="240" w:lineRule="auto"/>
              <w:rPr>
                <w:rFonts w:ascii="Times New Roman" w:hAnsi="Times New Roman"/>
                <w:sz w:val="24"/>
                <w:szCs w:val="24"/>
              </w:rPr>
            </w:pPr>
            <w:r w:rsidRPr="00721CDE">
              <w:rPr>
                <w:rFonts w:ascii="Times New Roman" w:hAnsi="Times New Roman"/>
                <w:sz w:val="24"/>
                <w:szCs w:val="24"/>
              </w:rPr>
              <w:t>Сумма доходов всех пяти групп населения: 25 000</w:t>
            </w:r>
          </w:p>
        </w:tc>
        <w:tc>
          <w:tcPr>
            <w:tcW w:w="3713" w:type="dxa"/>
            <w:shd w:val="clear" w:color="auto" w:fill="auto"/>
            <w:vAlign w:val="bottom"/>
          </w:tcPr>
          <w:p w:rsidR="00721CDE" w:rsidRPr="00721CDE" w:rsidRDefault="00721CDE" w:rsidP="00721CDE">
            <w:pPr>
              <w:spacing w:after="0" w:line="240" w:lineRule="auto"/>
              <w:ind w:firstLine="709"/>
              <w:jc w:val="center"/>
              <w:rPr>
                <w:rFonts w:ascii="Times New Roman" w:hAnsi="Times New Roman"/>
                <w:sz w:val="24"/>
                <w:szCs w:val="24"/>
              </w:rPr>
            </w:pPr>
          </w:p>
        </w:tc>
        <w:tc>
          <w:tcPr>
            <w:tcW w:w="4182" w:type="dxa"/>
            <w:shd w:val="clear" w:color="auto" w:fill="auto"/>
            <w:vAlign w:val="bottom"/>
          </w:tcPr>
          <w:p w:rsidR="00721CDE" w:rsidRPr="00721CDE" w:rsidRDefault="00721CDE" w:rsidP="00721CDE">
            <w:pPr>
              <w:spacing w:after="0" w:line="240" w:lineRule="auto"/>
              <w:ind w:firstLine="709"/>
              <w:jc w:val="center"/>
              <w:rPr>
                <w:rFonts w:ascii="Times New Roman" w:hAnsi="Times New Roman"/>
                <w:sz w:val="24"/>
                <w:szCs w:val="24"/>
              </w:rPr>
            </w:pPr>
          </w:p>
        </w:tc>
        <w:tc>
          <w:tcPr>
            <w:tcW w:w="3946" w:type="dxa"/>
            <w:shd w:val="clear" w:color="auto" w:fill="auto"/>
            <w:vAlign w:val="bottom"/>
          </w:tcPr>
          <w:p w:rsidR="00721CDE" w:rsidRPr="00721CDE" w:rsidRDefault="00721CDE" w:rsidP="00721CDE">
            <w:pPr>
              <w:spacing w:after="0" w:line="240" w:lineRule="auto"/>
              <w:ind w:firstLine="709"/>
              <w:jc w:val="center"/>
              <w:rPr>
                <w:rFonts w:ascii="Times New Roman" w:hAnsi="Times New Roman"/>
                <w:sz w:val="24"/>
                <w:szCs w:val="24"/>
              </w:rPr>
            </w:pPr>
          </w:p>
        </w:tc>
      </w:tr>
    </w:tbl>
    <w:p w:rsidR="00721CDE" w:rsidRDefault="00721CDE" w:rsidP="00721CDE">
      <w:pPr>
        <w:spacing w:after="0" w:line="240" w:lineRule="auto"/>
        <w:ind w:firstLine="709"/>
        <w:jc w:val="both"/>
        <w:rPr>
          <w:rFonts w:ascii="Times New Roman" w:hAnsi="Times New Roman"/>
          <w:sz w:val="24"/>
          <w:szCs w:val="24"/>
        </w:rPr>
      </w:pPr>
    </w:p>
    <w:p w:rsidR="00721CDE" w:rsidRPr="00721CDE" w:rsidRDefault="00721CDE" w:rsidP="00721CDE">
      <w:pPr>
        <w:spacing w:after="0" w:line="240" w:lineRule="auto"/>
        <w:ind w:firstLine="709"/>
        <w:jc w:val="both"/>
        <w:rPr>
          <w:rFonts w:ascii="Times New Roman" w:hAnsi="Times New Roman"/>
          <w:sz w:val="24"/>
          <w:szCs w:val="24"/>
        </w:rPr>
      </w:pPr>
      <w:r w:rsidRPr="00721CDE">
        <w:rPr>
          <w:rFonts w:ascii="Times New Roman" w:hAnsi="Times New Roman"/>
          <w:sz w:val="24"/>
          <w:szCs w:val="24"/>
        </w:rPr>
        <w:t xml:space="preserve">1. Расчет процента дохода можно провести с помощью пропорций. </w:t>
      </w:r>
    </w:p>
    <w:p w:rsidR="00721CDE" w:rsidRPr="00721CDE" w:rsidRDefault="00721CDE" w:rsidP="00721CDE">
      <w:pPr>
        <w:spacing w:after="0" w:line="240" w:lineRule="auto"/>
        <w:ind w:firstLine="709"/>
        <w:jc w:val="both"/>
        <w:rPr>
          <w:rFonts w:ascii="Times New Roman" w:hAnsi="Times New Roman"/>
          <w:sz w:val="24"/>
          <w:szCs w:val="24"/>
        </w:rPr>
      </w:pPr>
      <w:r w:rsidRPr="00721CDE">
        <w:rPr>
          <w:rFonts w:ascii="Times New Roman" w:hAnsi="Times New Roman"/>
          <w:sz w:val="24"/>
          <w:szCs w:val="24"/>
        </w:rPr>
        <w:t>Для группы населения</w:t>
      </w:r>
      <w:proofErr w:type="gramStart"/>
      <w:r w:rsidRPr="00721CDE">
        <w:rPr>
          <w:rFonts w:ascii="Times New Roman" w:hAnsi="Times New Roman"/>
          <w:sz w:val="24"/>
          <w:szCs w:val="24"/>
        </w:rPr>
        <w:t xml:space="preserve"> А</w:t>
      </w:r>
      <w:proofErr w:type="gramEnd"/>
      <w:r w:rsidRPr="00721CDE">
        <w:rPr>
          <w:rFonts w:ascii="Times New Roman" w:hAnsi="Times New Roman"/>
          <w:sz w:val="24"/>
          <w:szCs w:val="24"/>
        </w:rPr>
        <w:t>, получающей доход в размере 2000:</w:t>
      </w:r>
    </w:p>
    <w:p w:rsidR="00721CDE" w:rsidRPr="00721CDE" w:rsidRDefault="00721CDE" w:rsidP="00721CDE">
      <w:pPr>
        <w:spacing w:after="0" w:line="240" w:lineRule="auto"/>
        <w:ind w:firstLine="709"/>
        <w:jc w:val="both"/>
        <w:rPr>
          <w:rFonts w:ascii="Times New Roman" w:hAnsi="Times New Roman"/>
          <w:sz w:val="24"/>
          <w:szCs w:val="24"/>
        </w:rPr>
      </w:pPr>
      <w:r w:rsidRPr="00721CDE">
        <w:rPr>
          <w:rFonts w:ascii="Times New Roman" w:hAnsi="Times New Roman"/>
          <w:sz w:val="24"/>
          <w:szCs w:val="24"/>
        </w:rPr>
        <w:t>25000 – 100%</w:t>
      </w:r>
    </w:p>
    <w:p w:rsidR="00721CDE" w:rsidRPr="00721CDE" w:rsidRDefault="00721CDE" w:rsidP="00721CDE">
      <w:pPr>
        <w:spacing w:after="0" w:line="240" w:lineRule="auto"/>
        <w:ind w:firstLine="709"/>
        <w:jc w:val="both"/>
        <w:rPr>
          <w:rFonts w:ascii="Times New Roman" w:hAnsi="Times New Roman"/>
          <w:sz w:val="24"/>
          <w:szCs w:val="24"/>
        </w:rPr>
      </w:pPr>
      <w:r w:rsidRPr="00721CDE">
        <w:rPr>
          <w:rFonts w:ascii="Times New Roman" w:hAnsi="Times New Roman"/>
          <w:sz w:val="24"/>
          <w:szCs w:val="24"/>
        </w:rPr>
        <w:t>2000 – х%</w:t>
      </w:r>
    </w:p>
    <w:p w:rsidR="00721CDE" w:rsidRPr="00721CDE" w:rsidRDefault="00721CDE" w:rsidP="00721CDE">
      <w:pPr>
        <w:spacing w:after="0" w:line="240" w:lineRule="auto"/>
        <w:ind w:firstLine="709"/>
        <w:rPr>
          <w:rFonts w:ascii="Times New Roman" w:hAnsi="Times New Roman"/>
          <w:sz w:val="24"/>
          <w:szCs w:val="24"/>
        </w:rPr>
      </w:pPr>
      <w:r w:rsidRPr="00721CDE">
        <w:rPr>
          <w:rFonts w:ascii="Times New Roman" w:hAnsi="Times New Roman"/>
          <w:sz w:val="24"/>
          <w:szCs w:val="24"/>
        </w:rPr>
        <w:t>х = (2000 х 100)</w:t>
      </w:r>
      <w:proofErr w:type="gramStart"/>
      <w:r w:rsidRPr="00721CDE">
        <w:rPr>
          <w:rFonts w:ascii="Times New Roman" w:hAnsi="Times New Roman"/>
          <w:sz w:val="24"/>
          <w:szCs w:val="24"/>
        </w:rPr>
        <w:t xml:space="preserve"> :</w:t>
      </w:r>
      <w:proofErr w:type="gramEnd"/>
      <w:r w:rsidRPr="00721CDE">
        <w:rPr>
          <w:rFonts w:ascii="Times New Roman" w:hAnsi="Times New Roman"/>
          <w:sz w:val="24"/>
          <w:szCs w:val="24"/>
        </w:rPr>
        <w:t xml:space="preserve"> 25 000 = 8%</w:t>
      </w:r>
    </w:p>
    <w:p w:rsidR="00721CDE" w:rsidRPr="00721CDE" w:rsidRDefault="00721CDE" w:rsidP="00721CDE">
      <w:pPr>
        <w:spacing w:after="0" w:line="240" w:lineRule="auto"/>
        <w:ind w:firstLine="709"/>
        <w:rPr>
          <w:rFonts w:ascii="Times New Roman" w:hAnsi="Times New Roman"/>
          <w:sz w:val="24"/>
          <w:szCs w:val="24"/>
        </w:rPr>
      </w:pPr>
    </w:p>
    <w:p w:rsidR="00721CDE" w:rsidRPr="00721CDE" w:rsidRDefault="00721CDE" w:rsidP="00721CDE">
      <w:pPr>
        <w:spacing w:after="0" w:line="240" w:lineRule="auto"/>
        <w:ind w:firstLine="709"/>
        <w:jc w:val="both"/>
        <w:rPr>
          <w:rFonts w:ascii="Times New Roman" w:hAnsi="Times New Roman"/>
          <w:sz w:val="24"/>
          <w:szCs w:val="24"/>
        </w:rPr>
      </w:pPr>
      <w:r w:rsidRPr="00721CDE">
        <w:rPr>
          <w:rFonts w:ascii="Times New Roman" w:hAnsi="Times New Roman"/>
          <w:sz w:val="24"/>
          <w:szCs w:val="24"/>
        </w:rPr>
        <w:t xml:space="preserve">Аналогично рассчитываем проценты дохода для групп населения </w:t>
      </w:r>
      <w:r w:rsidRPr="00721CDE">
        <w:rPr>
          <w:rFonts w:ascii="Times New Roman" w:hAnsi="Times New Roman"/>
          <w:sz w:val="24"/>
          <w:szCs w:val="24"/>
          <w:lang w:val="en-US"/>
        </w:rPr>
        <w:t>B</w:t>
      </w:r>
      <w:r w:rsidRPr="00721CDE">
        <w:rPr>
          <w:rFonts w:ascii="Times New Roman" w:hAnsi="Times New Roman"/>
          <w:sz w:val="24"/>
          <w:szCs w:val="24"/>
        </w:rPr>
        <w:t xml:space="preserve">, </w:t>
      </w:r>
      <w:r w:rsidRPr="00721CDE">
        <w:rPr>
          <w:rFonts w:ascii="Times New Roman" w:hAnsi="Times New Roman"/>
          <w:sz w:val="24"/>
          <w:szCs w:val="24"/>
          <w:lang w:val="en-US"/>
        </w:rPr>
        <w:t>C</w:t>
      </w:r>
      <w:r w:rsidRPr="00721CDE">
        <w:rPr>
          <w:rFonts w:ascii="Times New Roman" w:hAnsi="Times New Roman"/>
          <w:sz w:val="24"/>
          <w:szCs w:val="24"/>
        </w:rPr>
        <w:t xml:space="preserve">, </w:t>
      </w:r>
      <w:r w:rsidRPr="00721CDE">
        <w:rPr>
          <w:rFonts w:ascii="Times New Roman" w:hAnsi="Times New Roman"/>
          <w:sz w:val="24"/>
          <w:szCs w:val="24"/>
          <w:lang w:val="en-US"/>
        </w:rPr>
        <w:t>D</w:t>
      </w:r>
      <w:r w:rsidRPr="00721CDE">
        <w:rPr>
          <w:rFonts w:ascii="Times New Roman" w:hAnsi="Times New Roman"/>
          <w:sz w:val="24"/>
          <w:szCs w:val="24"/>
        </w:rPr>
        <w:t xml:space="preserve">, </w:t>
      </w:r>
      <w:r w:rsidRPr="00721CDE">
        <w:rPr>
          <w:rFonts w:ascii="Times New Roman" w:hAnsi="Times New Roman"/>
          <w:sz w:val="24"/>
          <w:szCs w:val="24"/>
          <w:lang w:val="en-US"/>
        </w:rPr>
        <w:t>E</w:t>
      </w:r>
      <w:r w:rsidRPr="00721CDE">
        <w:rPr>
          <w:rFonts w:ascii="Times New Roman" w:hAnsi="Times New Roman"/>
          <w:sz w:val="24"/>
          <w:szCs w:val="24"/>
        </w:rPr>
        <w:t>. Занесем полученные проценты дохода в таблицу.</w:t>
      </w:r>
    </w:p>
    <w:p w:rsidR="00721CDE" w:rsidRPr="00721CDE" w:rsidRDefault="00721CDE" w:rsidP="00721CDE">
      <w:pPr>
        <w:spacing w:after="0" w:line="240" w:lineRule="auto"/>
        <w:ind w:firstLine="709"/>
        <w:jc w:val="both"/>
        <w:rPr>
          <w:rFonts w:ascii="Times New Roman" w:hAnsi="Times New Roman"/>
          <w:sz w:val="24"/>
          <w:szCs w:val="24"/>
        </w:rPr>
      </w:pPr>
      <w:r w:rsidRPr="00721CDE">
        <w:rPr>
          <w:rFonts w:ascii="Times New Roman" w:hAnsi="Times New Roman"/>
          <w:sz w:val="24"/>
          <w:szCs w:val="24"/>
        </w:rPr>
        <w:t xml:space="preserve">2. Так как групп населения пять (А, </w:t>
      </w:r>
      <w:r w:rsidRPr="00721CDE">
        <w:rPr>
          <w:rFonts w:ascii="Times New Roman" w:hAnsi="Times New Roman"/>
          <w:sz w:val="24"/>
          <w:szCs w:val="24"/>
          <w:lang w:val="en-US"/>
        </w:rPr>
        <w:t>B</w:t>
      </w:r>
      <w:r w:rsidRPr="00721CDE">
        <w:rPr>
          <w:rFonts w:ascii="Times New Roman" w:hAnsi="Times New Roman"/>
          <w:sz w:val="24"/>
          <w:szCs w:val="24"/>
        </w:rPr>
        <w:t xml:space="preserve">, </w:t>
      </w:r>
      <w:r w:rsidRPr="00721CDE">
        <w:rPr>
          <w:rFonts w:ascii="Times New Roman" w:hAnsi="Times New Roman"/>
          <w:sz w:val="24"/>
          <w:szCs w:val="24"/>
          <w:lang w:val="en-US"/>
        </w:rPr>
        <w:t>C</w:t>
      </w:r>
      <w:r w:rsidRPr="00721CDE">
        <w:rPr>
          <w:rFonts w:ascii="Times New Roman" w:hAnsi="Times New Roman"/>
          <w:sz w:val="24"/>
          <w:szCs w:val="24"/>
        </w:rPr>
        <w:t xml:space="preserve">, </w:t>
      </w:r>
      <w:r w:rsidRPr="00721CDE">
        <w:rPr>
          <w:rFonts w:ascii="Times New Roman" w:hAnsi="Times New Roman"/>
          <w:sz w:val="24"/>
          <w:szCs w:val="24"/>
          <w:lang w:val="en-US"/>
        </w:rPr>
        <w:t>D</w:t>
      </w:r>
      <w:r w:rsidRPr="00721CDE">
        <w:rPr>
          <w:rFonts w:ascii="Times New Roman" w:hAnsi="Times New Roman"/>
          <w:sz w:val="24"/>
          <w:szCs w:val="24"/>
        </w:rPr>
        <w:t xml:space="preserve">, </w:t>
      </w:r>
      <w:r w:rsidRPr="00721CDE">
        <w:rPr>
          <w:rFonts w:ascii="Times New Roman" w:hAnsi="Times New Roman"/>
          <w:sz w:val="24"/>
          <w:szCs w:val="24"/>
          <w:lang w:val="en-US"/>
        </w:rPr>
        <w:t>E</w:t>
      </w:r>
      <w:r w:rsidRPr="00721CDE">
        <w:rPr>
          <w:rFonts w:ascii="Times New Roman" w:hAnsi="Times New Roman"/>
          <w:sz w:val="24"/>
          <w:szCs w:val="24"/>
        </w:rPr>
        <w:t>), а весь доход населения 100%, то доход каждый группы 1/5 от общего, то есть в процентах – 20%. Занесем эти данные в таблицу.</w:t>
      </w:r>
    </w:p>
    <w:p w:rsidR="00721CDE" w:rsidRPr="00721CDE" w:rsidRDefault="00721CDE" w:rsidP="00721CDE">
      <w:pPr>
        <w:spacing w:after="0" w:line="240" w:lineRule="auto"/>
        <w:ind w:firstLine="709"/>
        <w:jc w:val="both"/>
        <w:rPr>
          <w:rFonts w:ascii="Times New Roman" w:hAnsi="Times New Roman"/>
          <w:sz w:val="24"/>
          <w:szCs w:val="24"/>
        </w:rPr>
      </w:pPr>
      <w:r w:rsidRPr="00721CDE">
        <w:rPr>
          <w:rFonts w:ascii="Times New Roman" w:hAnsi="Times New Roman"/>
          <w:sz w:val="24"/>
          <w:szCs w:val="24"/>
        </w:rPr>
        <w:t xml:space="preserve">3. При построении кривой Лоренца процент дохода и процент населения откладываем нарастающим итогом (рис. 6.2). </w:t>
      </w:r>
    </w:p>
    <w:p w:rsidR="00721CDE" w:rsidRPr="00721CDE" w:rsidRDefault="00721CDE" w:rsidP="00721CDE">
      <w:pPr>
        <w:spacing w:after="0" w:line="240" w:lineRule="auto"/>
        <w:ind w:firstLine="709"/>
        <w:rPr>
          <w:rFonts w:ascii="Times New Roman" w:hAnsi="Times New Roman"/>
          <w:sz w:val="24"/>
          <w:szCs w:val="24"/>
        </w:rPr>
      </w:pPr>
    </w:p>
    <w:p w:rsidR="00721CDE" w:rsidRDefault="00721CDE" w:rsidP="00721CDE">
      <w:pPr>
        <w:spacing w:after="120"/>
        <w:jc w:val="center"/>
      </w:pPr>
      <w:r>
        <w:rPr>
          <w:noProof/>
          <w:lang w:eastAsia="ru-RU"/>
        </w:rPr>
        <w:drawing>
          <wp:inline distT="0" distB="0" distL="0" distR="0">
            <wp:extent cx="4843145" cy="2679700"/>
            <wp:effectExtent l="19050" t="0" r="14605" b="6350"/>
            <wp:docPr id="18"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721CDE" w:rsidRPr="00721CDE" w:rsidRDefault="00721CDE" w:rsidP="00721CDE">
      <w:pPr>
        <w:spacing w:after="0" w:line="240" w:lineRule="auto"/>
        <w:ind w:firstLine="709"/>
        <w:jc w:val="center"/>
        <w:rPr>
          <w:rFonts w:ascii="Times New Roman" w:hAnsi="Times New Roman"/>
          <w:sz w:val="24"/>
          <w:szCs w:val="24"/>
        </w:rPr>
      </w:pPr>
      <w:r w:rsidRPr="00721CDE">
        <w:rPr>
          <w:rFonts w:ascii="Times New Roman" w:hAnsi="Times New Roman"/>
          <w:sz w:val="24"/>
          <w:szCs w:val="24"/>
        </w:rPr>
        <w:lastRenderedPageBreak/>
        <w:t>Рис. 6.2. Кривая Лоренца</w:t>
      </w:r>
    </w:p>
    <w:p w:rsidR="00721CDE" w:rsidRPr="00721CDE" w:rsidRDefault="00721CDE" w:rsidP="00721CDE">
      <w:pPr>
        <w:spacing w:after="0" w:line="240" w:lineRule="auto"/>
        <w:ind w:firstLine="709"/>
        <w:jc w:val="both"/>
        <w:rPr>
          <w:rFonts w:ascii="Times New Roman" w:hAnsi="Times New Roman"/>
          <w:sz w:val="24"/>
          <w:szCs w:val="24"/>
        </w:rPr>
      </w:pPr>
      <w:r w:rsidRPr="00721CDE">
        <w:rPr>
          <w:rFonts w:ascii="Times New Roman" w:hAnsi="Times New Roman"/>
          <w:b/>
          <w:sz w:val="24"/>
          <w:szCs w:val="24"/>
        </w:rPr>
        <w:t xml:space="preserve">Задача 2. </w:t>
      </w:r>
      <w:r w:rsidRPr="00721CDE">
        <w:rPr>
          <w:rFonts w:ascii="Times New Roman" w:hAnsi="Times New Roman"/>
          <w:sz w:val="24"/>
          <w:szCs w:val="24"/>
        </w:rPr>
        <w:t>Вычертите кривую Лоренца, наглядно показывающую степень дифференциации доходов различных групп населения. Если разбить население России на 10 равных по численности групп, то доля каждой группы в общих доходах населения в 2009 году составила (табл. 6.2).</w:t>
      </w:r>
    </w:p>
    <w:p w:rsidR="00721CDE" w:rsidRPr="00721CDE" w:rsidRDefault="00721CDE" w:rsidP="00721CDE">
      <w:pPr>
        <w:spacing w:after="0" w:line="240" w:lineRule="auto"/>
        <w:ind w:firstLine="709"/>
        <w:jc w:val="right"/>
        <w:rPr>
          <w:rFonts w:ascii="Times New Roman" w:hAnsi="Times New Roman"/>
          <w:sz w:val="24"/>
          <w:szCs w:val="24"/>
        </w:rPr>
      </w:pPr>
      <w:r w:rsidRPr="00721CDE">
        <w:rPr>
          <w:rFonts w:ascii="Times New Roman" w:hAnsi="Times New Roman"/>
          <w:sz w:val="24"/>
          <w:szCs w:val="24"/>
        </w:rPr>
        <w:t>Таблица 6.2</w:t>
      </w:r>
    </w:p>
    <w:p w:rsidR="00721CDE" w:rsidRPr="00721CDE" w:rsidRDefault="00721CDE" w:rsidP="00721CDE">
      <w:pPr>
        <w:spacing w:after="0" w:line="240" w:lineRule="auto"/>
        <w:ind w:firstLine="709"/>
        <w:jc w:val="center"/>
        <w:rPr>
          <w:rFonts w:ascii="Times New Roman" w:hAnsi="Times New Roman"/>
          <w:sz w:val="24"/>
          <w:szCs w:val="24"/>
        </w:rPr>
      </w:pPr>
      <w:r w:rsidRPr="00721CDE">
        <w:rPr>
          <w:rFonts w:ascii="Times New Roman" w:hAnsi="Times New Roman"/>
          <w:sz w:val="24"/>
          <w:szCs w:val="24"/>
        </w:rPr>
        <w:t>Исходные данные для построения кривой Лоренца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48"/>
        <w:gridCol w:w="708"/>
        <w:gridCol w:w="709"/>
        <w:gridCol w:w="709"/>
        <w:gridCol w:w="708"/>
        <w:gridCol w:w="709"/>
        <w:gridCol w:w="709"/>
        <w:gridCol w:w="708"/>
        <w:gridCol w:w="709"/>
        <w:gridCol w:w="709"/>
        <w:gridCol w:w="709"/>
      </w:tblGrid>
      <w:tr w:rsidR="00721CDE" w:rsidRPr="00721CDE" w:rsidTr="001B5091">
        <w:trPr>
          <w:jc w:val="center"/>
        </w:trPr>
        <w:tc>
          <w:tcPr>
            <w:tcW w:w="2448" w:type="dxa"/>
          </w:tcPr>
          <w:p w:rsidR="00721CDE" w:rsidRPr="00721CDE" w:rsidRDefault="00721CDE" w:rsidP="00721CDE">
            <w:pPr>
              <w:spacing w:after="0" w:line="240" w:lineRule="auto"/>
              <w:rPr>
                <w:rFonts w:ascii="Times New Roman" w:hAnsi="Times New Roman"/>
                <w:b/>
                <w:sz w:val="24"/>
                <w:szCs w:val="24"/>
              </w:rPr>
            </w:pPr>
            <w:r w:rsidRPr="00721CDE">
              <w:rPr>
                <w:rFonts w:ascii="Times New Roman" w:hAnsi="Times New Roman"/>
                <w:b/>
                <w:sz w:val="24"/>
                <w:szCs w:val="24"/>
              </w:rPr>
              <w:t>Группы населения</w:t>
            </w:r>
          </w:p>
        </w:tc>
        <w:tc>
          <w:tcPr>
            <w:tcW w:w="708" w:type="dxa"/>
          </w:tcPr>
          <w:p w:rsidR="00721CDE" w:rsidRPr="00721CDE" w:rsidRDefault="00721CDE" w:rsidP="00721CDE">
            <w:pPr>
              <w:spacing w:after="0" w:line="240" w:lineRule="auto"/>
              <w:rPr>
                <w:rFonts w:ascii="Times New Roman" w:hAnsi="Times New Roman"/>
                <w:b/>
                <w:sz w:val="24"/>
                <w:szCs w:val="24"/>
              </w:rPr>
            </w:pPr>
            <w:r w:rsidRPr="00721CDE">
              <w:rPr>
                <w:rFonts w:ascii="Times New Roman" w:hAnsi="Times New Roman"/>
                <w:b/>
                <w:sz w:val="24"/>
                <w:szCs w:val="24"/>
              </w:rPr>
              <w:t>1</w:t>
            </w:r>
          </w:p>
        </w:tc>
        <w:tc>
          <w:tcPr>
            <w:tcW w:w="709" w:type="dxa"/>
          </w:tcPr>
          <w:p w:rsidR="00721CDE" w:rsidRPr="00721CDE" w:rsidRDefault="00721CDE" w:rsidP="00721CDE">
            <w:pPr>
              <w:spacing w:after="0" w:line="240" w:lineRule="auto"/>
              <w:rPr>
                <w:rFonts w:ascii="Times New Roman" w:hAnsi="Times New Roman"/>
                <w:b/>
                <w:sz w:val="24"/>
                <w:szCs w:val="24"/>
              </w:rPr>
            </w:pPr>
            <w:r w:rsidRPr="00721CDE">
              <w:rPr>
                <w:rFonts w:ascii="Times New Roman" w:hAnsi="Times New Roman"/>
                <w:b/>
                <w:sz w:val="24"/>
                <w:szCs w:val="24"/>
              </w:rPr>
              <w:t>2</w:t>
            </w:r>
          </w:p>
        </w:tc>
        <w:tc>
          <w:tcPr>
            <w:tcW w:w="709" w:type="dxa"/>
          </w:tcPr>
          <w:p w:rsidR="00721CDE" w:rsidRPr="00721CDE" w:rsidRDefault="00721CDE" w:rsidP="00721CDE">
            <w:pPr>
              <w:spacing w:after="0" w:line="240" w:lineRule="auto"/>
              <w:rPr>
                <w:rFonts w:ascii="Times New Roman" w:hAnsi="Times New Roman"/>
                <w:b/>
                <w:sz w:val="24"/>
                <w:szCs w:val="24"/>
              </w:rPr>
            </w:pPr>
            <w:r w:rsidRPr="00721CDE">
              <w:rPr>
                <w:rFonts w:ascii="Times New Roman" w:hAnsi="Times New Roman"/>
                <w:b/>
                <w:sz w:val="24"/>
                <w:szCs w:val="24"/>
              </w:rPr>
              <w:t>3</w:t>
            </w:r>
          </w:p>
        </w:tc>
        <w:tc>
          <w:tcPr>
            <w:tcW w:w="708" w:type="dxa"/>
          </w:tcPr>
          <w:p w:rsidR="00721CDE" w:rsidRPr="00721CDE" w:rsidRDefault="00721CDE" w:rsidP="00721CDE">
            <w:pPr>
              <w:spacing w:after="0" w:line="240" w:lineRule="auto"/>
              <w:rPr>
                <w:rFonts w:ascii="Times New Roman" w:hAnsi="Times New Roman"/>
                <w:b/>
                <w:sz w:val="24"/>
                <w:szCs w:val="24"/>
              </w:rPr>
            </w:pPr>
            <w:r w:rsidRPr="00721CDE">
              <w:rPr>
                <w:rFonts w:ascii="Times New Roman" w:hAnsi="Times New Roman"/>
                <w:b/>
                <w:sz w:val="24"/>
                <w:szCs w:val="24"/>
              </w:rPr>
              <w:t>4</w:t>
            </w:r>
          </w:p>
        </w:tc>
        <w:tc>
          <w:tcPr>
            <w:tcW w:w="709" w:type="dxa"/>
          </w:tcPr>
          <w:p w:rsidR="00721CDE" w:rsidRPr="00721CDE" w:rsidRDefault="00721CDE" w:rsidP="00721CDE">
            <w:pPr>
              <w:spacing w:after="0" w:line="240" w:lineRule="auto"/>
              <w:rPr>
                <w:rFonts w:ascii="Times New Roman" w:hAnsi="Times New Roman"/>
                <w:b/>
                <w:sz w:val="24"/>
                <w:szCs w:val="24"/>
              </w:rPr>
            </w:pPr>
            <w:r w:rsidRPr="00721CDE">
              <w:rPr>
                <w:rFonts w:ascii="Times New Roman" w:hAnsi="Times New Roman"/>
                <w:b/>
                <w:sz w:val="24"/>
                <w:szCs w:val="24"/>
              </w:rPr>
              <w:t>5</w:t>
            </w:r>
          </w:p>
        </w:tc>
        <w:tc>
          <w:tcPr>
            <w:tcW w:w="709" w:type="dxa"/>
          </w:tcPr>
          <w:p w:rsidR="00721CDE" w:rsidRPr="00721CDE" w:rsidRDefault="00721CDE" w:rsidP="00721CDE">
            <w:pPr>
              <w:spacing w:after="0" w:line="240" w:lineRule="auto"/>
              <w:rPr>
                <w:rFonts w:ascii="Times New Roman" w:hAnsi="Times New Roman"/>
                <w:b/>
                <w:sz w:val="24"/>
                <w:szCs w:val="24"/>
              </w:rPr>
            </w:pPr>
            <w:r w:rsidRPr="00721CDE">
              <w:rPr>
                <w:rFonts w:ascii="Times New Roman" w:hAnsi="Times New Roman"/>
                <w:b/>
                <w:sz w:val="24"/>
                <w:szCs w:val="24"/>
              </w:rPr>
              <w:t>6</w:t>
            </w:r>
          </w:p>
        </w:tc>
        <w:tc>
          <w:tcPr>
            <w:tcW w:w="708" w:type="dxa"/>
          </w:tcPr>
          <w:p w:rsidR="00721CDE" w:rsidRPr="00721CDE" w:rsidRDefault="00721CDE" w:rsidP="00721CDE">
            <w:pPr>
              <w:spacing w:after="0" w:line="240" w:lineRule="auto"/>
              <w:rPr>
                <w:rFonts w:ascii="Times New Roman" w:hAnsi="Times New Roman"/>
                <w:b/>
                <w:sz w:val="24"/>
                <w:szCs w:val="24"/>
              </w:rPr>
            </w:pPr>
            <w:r w:rsidRPr="00721CDE">
              <w:rPr>
                <w:rFonts w:ascii="Times New Roman" w:hAnsi="Times New Roman"/>
                <w:b/>
                <w:sz w:val="24"/>
                <w:szCs w:val="24"/>
              </w:rPr>
              <w:t>7</w:t>
            </w:r>
          </w:p>
        </w:tc>
        <w:tc>
          <w:tcPr>
            <w:tcW w:w="709" w:type="dxa"/>
          </w:tcPr>
          <w:p w:rsidR="00721CDE" w:rsidRPr="00721CDE" w:rsidRDefault="00721CDE" w:rsidP="00721CDE">
            <w:pPr>
              <w:spacing w:after="0" w:line="240" w:lineRule="auto"/>
              <w:rPr>
                <w:rFonts w:ascii="Times New Roman" w:hAnsi="Times New Roman"/>
                <w:b/>
                <w:sz w:val="24"/>
                <w:szCs w:val="24"/>
              </w:rPr>
            </w:pPr>
            <w:r w:rsidRPr="00721CDE">
              <w:rPr>
                <w:rFonts w:ascii="Times New Roman" w:hAnsi="Times New Roman"/>
                <w:b/>
                <w:sz w:val="24"/>
                <w:szCs w:val="24"/>
              </w:rPr>
              <w:t>8</w:t>
            </w:r>
          </w:p>
        </w:tc>
        <w:tc>
          <w:tcPr>
            <w:tcW w:w="709" w:type="dxa"/>
          </w:tcPr>
          <w:p w:rsidR="00721CDE" w:rsidRPr="00721CDE" w:rsidRDefault="00721CDE" w:rsidP="00721CDE">
            <w:pPr>
              <w:spacing w:after="0" w:line="240" w:lineRule="auto"/>
              <w:rPr>
                <w:rFonts w:ascii="Times New Roman" w:hAnsi="Times New Roman"/>
                <w:b/>
                <w:sz w:val="24"/>
                <w:szCs w:val="24"/>
              </w:rPr>
            </w:pPr>
            <w:r w:rsidRPr="00721CDE">
              <w:rPr>
                <w:rFonts w:ascii="Times New Roman" w:hAnsi="Times New Roman"/>
                <w:b/>
                <w:sz w:val="24"/>
                <w:szCs w:val="24"/>
              </w:rPr>
              <w:t>9</w:t>
            </w:r>
          </w:p>
        </w:tc>
        <w:tc>
          <w:tcPr>
            <w:tcW w:w="709" w:type="dxa"/>
          </w:tcPr>
          <w:p w:rsidR="00721CDE" w:rsidRPr="00721CDE" w:rsidRDefault="00721CDE" w:rsidP="00721CDE">
            <w:pPr>
              <w:spacing w:after="0" w:line="240" w:lineRule="auto"/>
              <w:rPr>
                <w:rFonts w:ascii="Times New Roman" w:hAnsi="Times New Roman"/>
                <w:b/>
                <w:sz w:val="24"/>
                <w:szCs w:val="24"/>
              </w:rPr>
            </w:pPr>
            <w:r w:rsidRPr="00721CDE">
              <w:rPr>
                <w:rFonts w:ascii="Times New Roman" w:hAnsi="Times New Roman"/>
                <w:b/>
                <w:sz w:val="24"/>
                <w:szCs w:val="24"/>
              </w:rPr>
              <w:t>10</w:t>
            </w:r>
          </w:p>
        </w:tc>
      </w:tr>
      <w:tr w:rsidR="00721CDE" w:rsidRPr="00721CDE" w:rsidTr="001B5091">
        <w:trPr>
          <w:jc w:val="center"/>
        </w:trPr>
        <w:tc>
          <w:tcPr>
            <w:tcW w:w="2448" w:type="dxa"/>
            <w:vAlign w:val="center"/>
          </w:tcPr>
          <w:p w:rsidR="00721CDE" w:rsidRPr="00721CDE" w:rsidRDefault="00721CDE" w:rsidP="00721CDE">
            <w:pPr>
              <w:spacing w:after="0" w:line="240" w:lineRule="auto"/>
              <w:rPr>
                <w:rFonts w:ascii="Times New Roman" w:hAnsi="Times New Roman"/>
                <w:sz w:val="24"/>
                <w:szCs w:val="24"/>
              </w:rPr>
            </w:pPr>
            <w:r w:rsidRPr="00721CDE">
              <w:rPr>
                <w:rFonts w:ascii="Times New Roman" w:hAnsi="Times New Roman"/>
                <w:sz w:val="24"/>
                <w:szCs w:val="24"/>
              </w:rPr>
              <w:t>Доля в населении, %</w:t>
            </w:r>
          </w:p>
        </w:tc>
        <w:tc>
          <w:tcPr>
            <w:tcW w:w="708" w:type="dxa"/>
            <w:vAlign w:val="bottom"/>
          </w:tcPr>
          <w:p w:rsidR="00721CDE" w:rsidRPr="00721CDE" w:rsidRDefault="00721CDE" w:rsidP="00721CDE">
            <w:pPr>
              <w:spacing w:after="0" w:line="240" w:lineRule="auto"/>
              <w:rPr>
                <w:rFonts w:ascii="Times New Roman" w:hAnsi="Times New Roman"/>
                <w:sz w:val="24"/>
                <w:szCs w:val="24"/>
              </w:rPr>
            </w:pPr>
            <w:r w:rsidRPr="00721CDE">
              <w:rPr>
                <w:rFonts w:ascii="Times New Roman" w:hAnsi="Times New Roman"/>
                <w:sz w:val="24"/>
                <w:szCs w:val="24"/>
              </w:rPr>
              <w:t>10</w:t>
            </w:r>
          </w:p>
        </w:tc>
        <w:tc>
          <w:tcPr>
            <w:tcW w:w="709" w:type="dxa"/>
            <w:vAlign w:val="bottom"/>
          </w:tcPr>
          <w:p w:rsidR="00721CDE" w:rsidRPr="00721CDE" w:rsidRDefault="00721CDE" w:rsidP="00721CDE">
            <w:pPr>
              <w:spacing w:after="0" w:line="240" w:lineRule="auto"/>
              <w:rPr>
                <w:rFonts w:ascii="Times New Roman" w:hAnsi="Times New Roman"/>
                <w:sz w:val="24"/>
                <w:szCs w:val="24"/>
              </w:rPr>
            </w:pPr>
            <w:r w:rsidRPr="00721CDE">
              <w:rPr>
                <w:rFonts w:ascii="Times New Roman" w:hAnsi="Times New Roman"/>
                <w:sz w:val="24"/>
                <w:szCs w:val="24"/>
              </w:rPr>
              <w:t>10</w:t>
            </w:r>
          </w:p>
        </w:tc>
        <w:tc>
          <w:tcPr>
            <w:tcW w:w="709" w:type="dxa"/>
            <w:vAlign w:val="bottom"/>
          </w:tcPr>
          <w:p w:rsidR="00721CDE" w:rsidRPr="00721CDE" w:rsidRDefault="00721CDE" w:rsidP="00721CDE">
            <w:pPr>
              <w:spacing w:after="0" w:line="240" w:lineRule="auto"/>
              <w:rPr>
                <w:rFonts w:ascii="Times New Roman" w:hAnsi="Times New Roman"/>
                <w:sz w:val="24"/>
                <w:szCs w:val="24"/>
              </w:rPr>
            </w:pPr>
            <w:r w:rsidRPr="00721CDE">
              <w:rPr>
                <w:rFonts w:ascii="Times New Roman" w:hAnsi="Times New Roman"/>
                <w:sz w:val="24"/>
                <w:szCs w:val="24"/>
              </w:rPr>
              <w:t>10</w:t>
            </w:r>
          </w:p>
        </w:tc>
        <w:tc>
          <w:tcPr>
            <w:tcW w:w="708" w:type="dxa"/>
            <w:vAlign w:val="bottom"/>
          </w:tcPr>
          <w:p w:rsidR="00721CDE" w:rsidRPr="00721CDE" w:rsidRDefault="00721CDE" w:rsidP="00721CDE">
            <w:pPr>
              <w:spacing w:after="0" w:line="240" w:lineRule="auto"/>
              <w:rPr>
                <w:rFonts w:ascii="Times New Roman" w:hAnsi="Times New Roman"/>
                <w:sz w:val="24"/>
                <w:szCs w:val="24"/>
              </w:rPr>
            </w:pPr>
            <w:r>
              <w:rPr>
                <w:rFonts w:ascii="Times New Roman" w:hAnsi="Times New Roman"/>
                <w:sz w:val="24"/>
                <w:szCs w:val="24"/>
              </w:rPr>
              <w:t>1</w:t>
            </w:r>
            <w:r w:rsidRPr="00721CDE">
              <w:rPr>
                <w:rFonts w:ascii="Times New Roman" w:hAnsi="Times New Roman"/>
                <w:sz w:val="24"/>
                <w:szCs w:val="24"/>
              </w:rPr>
              <w:t>0</w:t>
            </w:r>
          </w:p>
        </w:tc>
        <w:tc>
          <w:tcPr>
            <w:tcW w:w="709" w:type="dxa"/>
            <w:vAlign w:val="bottom"/>
          </w:tcPr>
          <w:p w:rsidR="00721CDE" w:rsidRPr="00721CDE" w:rsidRDefault="00721CDE" w:rsidP="00721CDE">
            <w:pPr>
              <w:spacing w:after="0" w:line="240" w:lineRule="auto"/>
              <w:ind w:firstLine="709"/>
              <w:rPr>
                <w:rFonts w:ascii="Times New Roman" w:hAnsi="Times New Roman"/>
                <w:sz w:val="24"/>
                <w:szCs w:val="24"/>
              </w:rPr>
            </w:pPr>
            <w:r>
              <w:rPr>
                <w:rFonts w:ascii="Times New Roman" w:hAnsi="Times New Roman"/>
                <w:sz w:val="24"/>
                <w:szCs w:val="24"/>
              </w:rPr>
              <w:t>11</w:t>
            </w:r>
            <w:r w:rsidRPr="00721CDE">
              <w:rPr>
                <w:rFonts w:ascii="Times New Roman" w:hAnsi="Times New Roman"/>
                <w:sz w:val="24"/>
                <w:szCs w:val="24"/>
              </w:rPr>
              <w:t>0</w:t>
            </w:r>
          </w:p>
        </w:tc>
        <w:tc>
          <w:tcPr>
            <w:tcW w:w="709" w:type="dxa"/>
            <w:vAlign w:val="bottom"/>
          </w:tcPr>
          <w:p w:rsidR="00721CDE" w:rsidRPr="00721CDE" w:rsidRDefault="00721CDE" w:rsidP="00721CDE">
            <w:pPr>
              <w:spacing w:after="0" w:line="240" w:lineRule="auto"/>
              <w:rPr>
                <w:rFonts w:ascii="Times New Roman" w:hAnsi="Times New Roman"/>
                <w:sz w:val="24"/>
                <w:szCs w:val="24"/>
              </w:rPr>
            </w:pPr>
            <w:r w:rsidRPr="00721CDE">
              <w:rPr>
                <w:rFonts w:ascii="Times New Roman" w:hAnsi="Times New Roman"/>
                <w:sz w:val="24"/>
                <w:szCs w:val="24"/>
              </w:rPr>
              <w:t>10</w:t>
            </w:r>
          </w:p>
        </w:tc>
        <w:tc>
          <w:tcPr>
            <w:tcW w:w="708" w:type="dxa"/>
            <w:vAlign w:val="bottom"/>
          </w:tcPr>
          <w:p w:rsidR="00721CDE" w:rsidRPr="00721CDE" w:rsidRDefault="00721CDE" w:rsidP="00721CDE">
            <w:pPr>
              <w:spacing w:after="0" w:line="240" w:lineRule="auto"/>
              <w:rPr>
                <w:rFonts w:ascii="Times New Roman" w:hAnsi="Times New Roman"/>
                <w:sz w:val="24"/>
                <w:szCs w:val="24"/>
              </w:rPr>
            </w:pPr>
            <w:r>
              <w:rPr>
                <w:rFonts w:ascii="Times New Roman" w:hAnsi="Times New Roman"/>
                <w:sz w:val="24"/>
                <w:szCs w:val="24"/>
              </w:rPr>
              <w:t>1</w:t>
            </w:r>
            <w:r w:rsidRPr="00721CDE">
              <w:rPr>
                <w:rFonts w:ascii="Times New Roman" w:hAnsi="Times New Roman"/>
                <w:sz w:val="24"/>
                <w:szCs w:val="24"/>
              </w:rPr>
              <w:t>0</w:t>
            </w:r>
          </w:p>
        </w:tc>
        <w:tc>
          <w:tcPr>
            <w:tcW w:w="709" w:type="dxa"/>
            <w:vAlign w:val="bottom"/>
          </w:tcPr>
          <w:p w:rsidR="00721CDE" w:rsidRPr="00721CDE" w:rsidRDefault="00721CDE" w:rsidP="00721CDE">
            <w:pPr>
              <w:spacing w:after="0" w:line="240" w:lineRule="auto"/>
              <w:rPr>
                <w:rFonts w:ascii="Times New Roman" w:hAnsi="Times New Roman"/>
                <w:sz w:val="24"/>
                <w:szCs w:val="24"/>
              </w:rPr>
            </w:pPr>
            <w:r w:rsidRPr="00721CDE">
              <w:rPr>
                <w:rFonts w:ascii="Times New Roman" w:hAnsi="Times New Roman"/>
                <w:sz w:val="24"/>
                <w:szCs w:val="24"/>
              </w:rPr>
              <w:t>10</w:t>
            </w:r>
          </w:p>
        </w:tc>
        <w:tc>
          <w:tcPr>
            <w:tcW w:w="709" w:type="dxa"/>
            <w:vAlign w:val="bottom"/>
          </w:tcPr>
          <w:p w:rsidR="00721CDE" w:rsidRPr="00721CDE" w:rsidRDefault="00721CDE" w:rsidP="00721CDE">
            <w:pPr>
              <w:spacing w:after="0" w:line="240" w:lineRule="auto"/>
              <w:rPr>
                <w:rFonts w:ascii="Times New Roman" w:hAnsi="Times New Roman"/>
                <w:sz w:val="24"/>
                <w:szCs w:val="24"/>
              </w:rPr>
            </w:pPr>
            <w:r>
              <w:rPr>
                <w:rFonts w:ascii="Times New Roman" w:hAnsi="Times New Roman"/>
                <w:sz w:val="24"/>
                <w:szCs w:val="24"/>
              </w:rPr>
              <w:t>1</w:t>
            </w:r>
            <w:r w:rsidRPr="00721CDE">
              <w:rPr>
                <w:rFonts w:ascii="Times New Roman" w:hAnsi="Times New Roman"/>
                <w:sz w:val="24"/>
                <w:szCs w:val="24"/>
              </w:rPr>
              <w:t>0</w:t>
            </w:r>
          </w:p>
        </w:tc>
        <w:tc>
          <w:tcPr>
            <w:tcW w:w="709" w:type="dxa"/>
            <w:vAlign w:val="bottom"/>
          </w:tcPr>
          <w:p w:rsidR="00721CDE" w:rsidRPr="00721CDE" w:rsidRDefault="00721CDE" w:rsidP="00721CDE">
            <w:pPr>
              <w:spacing w:after="0" w:line="240" w:lineRule="auto"/>
              <w:rPr>
                <w:rFonts w:ascii="Times New Roman" w:hAnsi="Times New Roman"/>
                <w:sz w:val="24"/>
                <w:szCs w:val="24"/>
              </w:rPr>
            </w:pPr>
            <w:r>
              <w:rPr>
                <w:rFonts w:ascii="Times New Roman" w:hAnsi="Times New Roman"/>
                <w:sz w:val="24"/>
                <w:szCs w:val="24"/>
              </w:rPr>
              <w:t>1</w:t>
            </w:r>
            <w:r w:rsidRPr="00721CDE">
              <w:rPr>
                <w:rFonts w:ascii="Times New Roman" w:hAnsi="Times New Roman"/>
                <w:sz w:val="24"/>
                <w:szCs w:val="24"/>
              </w:rPr>
              <w:t>0</w:t>
            </w:r>
          </w:p>
        </w:tc>
      </w:tr>
      <w:tr w:rsidR="00721CDE" w:rsidRPr="00721CDE" w:rsidTr="001B5091">
        <w:trPr>
          <w:jc w:val="center"/>
        </w:trPr>
        <w:tc>
          <w:tcPr>
            <w:tcW w:w="2448" w:type="dxa"/>
            <w:vAlign w:val="center"/>
          </w:tcPr>
          <w:p w:rsidR="00721CDE" w:rsidRPr="00721CDE" w:rsidRDefault="00721CDE" w:rsidP="00721CDE">
            <w:pPr>
              <w:spacing w:after="0" w:line="240" w:lineRule="auto"/>
              <w:rPr>
                <w:rFonts w:ascii="Times New Roman" w:hAnsi="Times New Roman"/>
                <w:sz w:val="24"/>
                <w:szCs w:val="24"/>
              </w:rPr>
            </w:pPr>
            <w:r w:rsidRPr="00721CDE">
              <w:rPr>
                <w:rFonts w:ascii="Times New Roman" w:hAnsi="Times New Roman"/>
                <w:sz w:val="24"/>
                <w:szCs w:val="24"/>
              </w:rPr>
              <w:t>Доля в доходах, %</w:t>
            </w:r>
          </w:p>
        </w:tc>
        <w:tc>
          <w:tcPr>
            <w:tcW w:w="708" w:type="dxa"/>
            <w:vAlign w:val="bottom"/>
          </w:tcPr>
          <w:p w:rsidR="00721CDE" w:rsidRPr="00721CDE" w:rsidRDefault="00721CDE" w:rsidP="00721CDE">
            <w:pPr>
              <w:spacing w:after="0" w:line="240" w:lineRule="auto"/>
              <w:rPr>
                <w:rFonts w:ascii="Times New Roman" w:hAnsi="Times New Roman"/>
                <w:sz w:val="24"/>
                <w:szCs w:val="24"/>
              </w:rPr>
            </w:pPr>
            <w:r w:rsidRPr="00721CDE">
              <w:rPr>
                <w:rFonts w:ascii="Times New Roman" w:hAnsi="Times New Roman"/>
                <w:sz w:val="24"/>
                <w:szCs w:val="24"/>
              </w:rPr>
              <w:t>3</w:t>
            </w:r>
          </w:p>
        </w:tc>
        <w:tc>
          <w:tcPr>
            <w:tcW w:w="709" w:type="dxa"/>
            <w:vAlign w:val="bottom"/>
          </w:tcPr>
          <w:p w:rsidR="00721CDE" w:rsidRPr="00721CDE" w:rsidRDefault="00721CDE" w:rsidP="00721CDE">
            <w:pPr>
              <w:spacing w:after="0" w:line="240" w:lineRule="auto"/>
              <w:rPr>
                <w:rFonts w:ascii="Times New Roman" w:hAnsi="Times New Roman"/>
                <w:sz w:val="24"/>
                <w:szCs w:val="24"/>
              </w:rPr>
            </w:pPr>
            <w:r w:rsidRPr="00721CDE">
              <w:rPr>
                <w:rFonts w:ascii="Times New Roman" w:hAnsi="Times New Roman"/>
                <w:sz w:val="24"/>
                <w:szCs w:val="24"/>
              </w:rPr>
              <w:t>4</w:t>
            </w:r>
          </w:p>
        </w:tc>
        <w:tc>
          <w:tcPr>
            <w:tcW w:w="709" w:type="dxa"/>
            <w:vAlign w:val="bottom"/>
          </w:tcPr>
          <w:p w:rsidR="00721CDE" w:rsidRPr="00721CDE" w:rsidRDefault="00721CDE" w:rsidP="00721CDE">
            <w:pPr>
              <w:spacing w:after="0" w:line="240" w:lineRule="auto"/>
              <w:rPr>
                <w:rFonts w:ascii="Times New Roman" w:hAnsi="Times New Roman"/>
                <w:sz w:val="24"/>
                <w:szCs w:val="24"/>
              </w:rPr>
            </w:pPr>
            <w:r w:rsidRPr="00721CDE">
              <w:rPr>
                <w:rFonts w:ascii="Times New Roman" w:hAnsi="Times New Roman"/>
                <w:sz w:val="24"/>
                <w:szCs w:val="24"/>
              </w:rPr>
              <w:t>6</w:t>
            </w:r>
          </w:p>
        </w:tc>
        <w:tc>
          <w:tcPr>
            <w:tcW w:w="708" w:type="dxa"/>
            <w:vAlign w:val="bottom"/>
          </w:tcPr>
          <w:p w:rsidR="00721CDE" w:rsidRPr="00721CDE" w:rsidRDefault="00721CDE" w:rsidP="00721CDE">
            <w:pPr>
              <w:spacing w:after="0" w:line="240" w:lineRule="auto"/>
              <w:rPr>
                <w:rFonts w:ascii="Times New Roman" w:hAnsi="Times New Roman"/>
                <w:sz w:val="24"/>
                <w:szCs w:val="24"/>
              </w:rPr>
            </w:pPr>
            <w:r w:rsidRPr="00721CDE">
              <w:rPr>
                <w:rFonts w:ascii="Times New Roman" w:hAnsi="Times New Roman"/>
                <w:sz w:val="24"/>
                <w:szCs w:val="24"/>
              </w:rPr>
              <w:t>6</w:t>
            </w:r>
          </w:p>
        </w:tc>
        <w:tc>
          <w:tcPr>
            <w:tcW w:w="709" w:type="dxa"/>
            <w:vAlign w:val="bottom"/>
          </w:tcPr>
          <w:p w:rsidR="00721CDE" w:rsidRPr="00721CDE" w:rsidRDefault="00721CDE" w:rsidP="00721CDE">
            <w:pPr>
              <w:spacing w:after="0" w:line="240" w:lineRule="auto"/>
              <w:rPr>
                <w:rFonts w:ascii="Times New Roman" w:hAnsi="Times New Roman"/>
                <w:sz w:val="24"/>
                <w:szCs w:val="24"/>
              </w:rPr>
            </w:pPr>
            <w:r w:rsidRPr="00721CDE">
              <w:rPr>
                <w:rFonts w:ascii="Times New Roman" w:hAnsi="Times New Roman"/>
                <w:sz w:val="24"/>
                <w:szCs w:val="24"/>
              </w:rPr>
              <w:t>8</w:t>
            </w:r>
          </w:p>
        </w:tc>
        <w:tc>
          <w:tcPr>
            <w:tcW w:w="709" w:type="dxa"/>
            <w:vAlign w:val="bottom"/>
          </w:tcPr>
          <w:p w:rsidR="00721CDE" w:rsidRPr="00721CDE" w:rsidRDefault="00721CDE" w:rsidP="00721CDE">
            <w:pPr>
              <w:spacing w:after="0" w:line="240" w:lineRule="auto"/>
              <w:rPr>
                <w:rFonts w:ascii="Times New Roman" w:hAnsi="Times New Roman"/>
                <w:sz w:val="24"/>
                <w:szCs w:val="24"/>
              </w:rPr>
            </w:pPr>
            <w:r w:rsidRPr="00721CDE">
              <w:rPr>
                <w:rFonts w:ascii="Times New Roman" w:hAnsi="Times New Roman"/>
                <w:sz w:val="24"/>
                <w:szCs w:val="24"/>
              </w:rPr>
              <w:t>8</w:t>
            </w:r>
          </w:p>
        </w:tc>
        <w:tc>
          <w:tcPr>
            <w:tcW w:w="708" w:type="dxa"/>
            <w:vAlign w:val="bottom"/>
          </w:tcPr>
          <w:p w:rsidR="00721CDE" w:rsidRPr="00721CDE" w:rsidRDefault="00721CDE" w:rsidP="00721CDE">
            <w:pPr>
              <w:spacing w:after="0" w:line="240" w:lineRule="auto"/>
              <w:rPr>
                <w:rFonts w:ascii="Times New Roman" w:hAnsi="Times New Roman"/>
                <w:sz w:val="24"/>
                <w:szCs w:val="24"/>
              </w:rPr>
            </w:pPr>
            <w:r w:rsidRPr="00721CDE">
              <w:rPr>
                <w:rFonts w:ascii="Times New Roman" w:hAnsi="Times New Roman"/>
                <w:sz w:val="24"/>
                <w:szCs w:val="24"/>
              </w:rPr>
              <w:t>10</w:t>
            </w:r>
          </w:p>
        </w:tc>
        <w:tc>
          <w:tcPr>
            <w:tcW w:w="709" w:type="dxa"/>
            <w:vAlign w:val="bottom"/>
          </w:tcPr>
          <w:p w:rsidR="00721CDE" w:rsidRPr="00721CDE" w:rsidRDefault="00721CDE" w:rsidP="00721CDE">
            <w:pPr>
              <w:spacing w:after="0" w:line="240" w:lineRule="auto"/>
              <w:rPr>
                <w:rFonts w:ascii="Times New Roman" w:hAnsi="Times New Roman"/>
                <w:sz w:val="24"/>
                <w:szCs w:val="24"/>
              </w:rPr>
            </w:pPr>
            <w:r w:rsidRPr="00721CDE">
              <w:rPr>
                <w:rFonts w:ascii="Times New Roman" w:hAnsi="Times New Roman"/>
                <w:sz w:val="24"/>
                <w:szCs w:val="24"/>
              </w:rPr>
              <w:t>13</w:t>
            </w:r>
          </w:p>
        </w:tc>
        <w:tc>
          <w:tcPr>
            <w:tcW w:w="709" w:type="dxa"/>
            <w:vAlign w:val="bottom"/>
          </w:tcPr>
          <w:p w:rsidR="00721CDE" w:rsidRPr="00721CDE" w:rsidRDefault="00721CDE" w:rsidP="00721CDE">
            <w:pPr>
              <w:spacing w:after="0" w:line="240" w:lineRule="auto"/>
              <w:rPr>
                <w:rFonts w:ascii="Times New Roman" w:hAnsi="Times New Roman"/>
                <w:sz w:val="24"/>
                <w:szCs w:val="24"/>
              </w:rPr>
            </w:pPr>
            <w:r w:rsidRPr="00721CDE">
              <w:rPr>
                <w:rFonts w:ascii="Times New Roman" w:hAnsi="Times New Roman"/>
                <w:sz w:val="24"/>
                <w:szCs w:val="24"/>
              </w:rPr>
              <w:t>15</w:t>
            </w:r>
          </w:p>
        </w:tc>
        <w:tc>
          <w:tcPr>
            <w:tcW w:w="709" w:type="dxa"/>
            <w:vAlign w:val="bottom"/>
          </w:tcPr>
          <w:p w:rsidR="00721CDE" w:rsidRPr="00721CDE" w:rsidRDefault="00721CDE" w:rsidP="00721CDE">
            <w:pPr>
              <w:spacing w:after="0" w:line="240" w:lineRule="auto"/>
              <w:rPr>
                <w:rFonts w:ascii="Times New Roman" w:hAnsi="Times New Roman"/>
                <w:sz w:val="24"/>
                <w:szCs w:val="24"/>
              </w:rPr>
            </w:pPr>
            <w:r w:rsidRPr="00721CDE">
              <w:rPr>
                <w:rFonts w:ascii="Times New Roman" w:hAnsi="Times New Roman"/>
                <w:sz w:val="24"/>
                <w:szCs w:val="24"/>
              </w:rPr>
              <w:t>27</w:t>
            </w:r>
          </w:p>
        </w:tc>
      </w:tr>
    </w:tbl>
    <w:p w:rsidR="00721CDE" w:rsidRPr="00721CDE" w:rsidRDefault="00721CDE" w:rsidP="00721CDE">
      <w:pPr>
        <w:spacing w:after="0" w:line="240" w:lineRule="auto"/>
        <w:ind w:firstLine="709"/>
        <w:jc w:val="both"/>
        <w:rPr>
          <w:rFonts w:ascii="Times New Roman" w:hAnsi="Times New Roman"/>
          <w:sz w:val="24"/>
          <w:szCs w:val="24"/>
        </w:rPr>
      </w:pPr>
      <w:r w:rsidRPr="00721CDE">
        <w:rPr>
          <w:rFonts w:ascii="Times New Roman" w:hAnsi="Times New Roman"/>
          <w:sz w:val="24"/>
          <w:szCs w:val="24"/>
        </w:rPr>
        <w:t>Начертите кривую Лоренца, показывающую степень дифференциации доходов различных групп населения.</w:t>
      </w:r>
    </w:p>
    <w:p w:rsidR="00721CDE" w:rsidRPr="00721CDE" w:rsidRDefault="00721CDE" w:rsidP="00721CDE">
      <w:pPr>
        <w:spacing w:after="0" w:line="240" w:lineRule="auto"/>
        <w:ind w:firstLine="709"/>
        <w:jc w:val="both"/>
        <w:rPr>
          <w:rFonts w:ascii="Times New Roman" w:hAnsi="Times New Roman"/>
          <w:b/>
          <w:sz w:val="24"/>
          <w:szCs w:val="24"/>
        </w:rPr>
      </w:pPr>
      <w:r w:rsidRPr="00721CDE">
        <w:rPr>
          <w:rFonts w:ascii="Times New Roman" w:hAnsi="Times New Roman"/>
          <w:b/>
          <w:sz w:val="24"/>
          <w:szCs w:val="24"/>
        </w:rPr>
        <w:t>Решение:</w:t>
      </w:r>
    </w:p>
    <w:p w:rsidR="00721CDE" w:rsidRPr="00721CDE" w:rsidRDefault="00721CDE" w:rsidP="00721CDE">
      <w:pPr>
        <w:spacing w:after="0" w:line="240" w:lineRule="auto"/>
        <w:ind w:firstLine="709"/>
        <w:jc w:val="both"/>
        <w:rPr>
          <w:rFonts w:ascii="Times New Roman" w:hAnsi="Times New Roman"/>
          <w:sz w:val="24"/>
          <w:szCs w:val="24"/>
        </w:rPr>
      </w:pPr>
      <w:r w:rsidRPr="00721CDE">
        <w:rPr>
          <w:rFonts w:ascii="Times New Roman" w:hAnsi="Times New Roman"/>
          <w:sz w:val="24"/>
          <w:szCs w:val="24"/>
        </w:rPr>
        <w:t>При построении кривой Лоренца процент дохода и процент населения откладываем нарастающим итогом (рис 6.3).</w:t>
      </w:r>
    </w:p>
    <w:p w:rsidR="00721CDE" w:rsidRPr="00721CDE" w:rsidRDefault="00721CDE" w:rsidP="00721CDE">
      <w:pPr>
        <w:spacing w:after="0" w:line="240" w:lineRule="auto"/>
        <w:ind w:firstLine="709"/>
        <w:jc w:val="both"/>
        <w:rPr>
          <w:rFonts w:ascii="Times New Roman" w:hAnsi="Times New Roman"/>
          <w:sz w:val="24"/>
          <w:szCs w:val="24"/>
        </w:rPr>
      </w:pPr>
      <w:proofErr w:type="gramStart"/>
      <w:r w:rsidRPr="00721CDE">
        <w:rPr>
          <w:rFonts w:ascii="Times New Roman" w:hAnsi="Times New Roman"/>
          <w:sz w:val="24"/>
          <w:szCs w:val="24"/>
        </w:rPr>
        <w:t>Первая точка соответствует значениям 10 и 3, а вторая после сложения данных по двум группам населения (первой и второй групп) соответствует значениям 20 и 7, третья точка после сложения данных трех групп – 30 и 13, четвертая – 40 и 19, пятая – 50 и 27, шестая – 60 и 35, седьмая – 70 и 45, восьмая – 80 и 58, девятая 90 и 73.</w:t>
      </w:r>
      <w:proofErr w:type="gramEnd"/>
      <w:r w:rsidRPr="00721CDE">
        <w:rPr>
          <w:rFonts w:ascii="Times New Roman" w:hAnsi="Times New Roman"/>
          <w:sz w:val="24"/>
          <w:szCs w:val="24"/>
        </w:rPr>
        <w:t xml:space="preserve"> Десятая точка всегда соответствует 100% и 100%.</w:t>
      </w:r>
    </w:p>
    <w:p w:rsidR="00721CDE" w:rsidRDefault="00721CDE" w:rsidP="00721CDE">
      <w:pPr>
        <w:spacing w:after="120"/>
        <w:jc w:val="center"/>
      </w:pPr>
      <w:r>
        <w:rPr>
          <w:noProof/>
          <w:lang w:eastAsia="ru-RU"/>
        </w:rPr>
        <w:drawing>
          <wp:inline distT="0" distB="0" distL="0" distR="0">
            <wp:extent cx="4878705" cy="2712085"/>
            <wp:effectExtent l="19050" t="0" r="17145" b="0"/>
            <wp:docPr id="1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721CDE" w:rsidRPr="00721CDE" w:rsidRDefault="00721CDE" w:rsidP="00721CDE">
      <w:pPr>
        <w:spacing w:after="120"/>
        <w:jc w:val="center"/>
        <w:rPr>
          <w:rFonts w:ascii="Times New Roman" w:hAnsi="Times New Roman"/>
        </w:rPr>
      </w:pPr>
      <w:r w:rsidRPr="00721CDE">
        <w:rPr>
          <w:rFonts w:ascii="Times New Roman" w:hAnsi="Times New Roman"/>
        </w:rPr>
        <w:t>Рис. 6.3. Кривая Лоренца</w:t>
      </w:r>
    </w:p>
    <w:p w:rsidR="00721CDE" w:rsidRDefault="00721CDE" w:rsidP="00721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r w:rsidRPr="00FA1F13">
        <w:br w:type="page"/>
      </w:r>
    </w:p>
    <w:p w:rsidR="00721CDE" w:rsidRPr="00721CDE" w:rsidRDefault="00721CDE" w:rsidP="00721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b/>
          <w:sz w:val="24"/>
          <w:szCs w:val="24"/>
        </w:rPr>
      </w:pPr>
      <w:r w:rsidRPr="00721CDE">
        <w:rPr>
          <w:rFonts w:ascii="Times New Roman" w:hAnsi="Times New Roman"/>
          <w:b/>
          <w:sz w:val="24"/>
          <w:szCs w:val="24"/>
        </w:rPr>
        <w:lastRenderedPageBreak/>
        <w:t xml:space="preserve">Задача </w:t>
      </w:r>
    </w:p>
    <w:tbl>
      <w:tblPr>
        <w:tblW w:w="5000" w:type="pct"/>
        <w:tblCellSpacing w:w="15" w:type="dxa"/>
        <w:tblCellMar>
          <w:top w:w="15" w:type="dxa"/>
          <w:left w:w="15" w:type="dxa"/>
          <w:bottom w:w="15" w:type="dxa"/>
          <w:right w:w="15" w:type="dxa"/>
        </w:tblCellMar>
        <w:tblLook w:val="04A0"/>
      </w:tblPr>
      <w:tblGrid>
        <w:gridCol w:w="16360"/>
      </w:tblGrid>
      <w:tr w:rsidR="00721CDE" w:rsidRPr="003F0A8B" w:rsidTr="001B5091">
        <w:trPr>
          <w:tblCellSpacing w:w="15" w:type="dxa"/>
        </w:trPr>
        <w:tc>
          <w:tcPr>
            <w:tcW w:w="3450" w:type="pct"/>
            <w:vAlign w:val="center"/>
            <w:hideMark/>
          </w:tcPr>
          <w:p w:rsidR="00721CDE" w:rsidRPr="003F0A8B" w:rsidRDefault="00721CDE" w:rsidP="00721CDE">
            <w:pPr>
              <w:spacing w:after="0" w:line="240" w:lineRule="auto"/>
              <w:ind w:firstLine="709"/>
              <w:rPr>
                <w:rFonts w:ascii="Times New Roman" w:hAnsi="Times New Roman"/>
                <w:sz w:val="24"/>
                <w:szCs w:val="24"/>
              </w:rPr>
            </w:pPr>
            <w:r w:rsidRPr="003F0A8B">
              <w:rPr>
                <w:rFonts w:ascii="Times New Roman" w:hAnsi="Times New Roman"/>
                <w:sz w:val="24"/>
                <w:szCs w:val="24"/>
              </w:rPr>
              <w:t>Индекс потребительских цен в прошлом году был равен 120%, в текущем году он составил 130%. Предполагая, что темп инфляции в следующем году сохранится на прежнем уровне, банк решил предоставить кредит под 10% годовых. Каков будет уровень доходности банковского капитала, если темп инфляции по итогам года составит 5%?</w:t>
            </w:r>
          </w:p>
        </w:tc>
      </w:tr>
      <w:tr w:rsidR="00721CDE" w:rsidRPr="00BD3997" w:rsidTr="001B5091">
        <w:trPr>
          <w:tblCellSpacing w:w="15" w:type="dxa"/>
        </w:trPr>
        <w:tc>
          <w:tcPr>
            <w:tcW w:w="3450" w:type="pct"/>
            <w:vAlign w:val="center"/>
            <w:hideMark/>
          </w:tcPr>
          <w:p w:rsidR="00721CDE" w:rsidRPr="00BD3997" w:rsidRDefault="00721CDE" w:rsidP="00721CDE">
            <w:pPr>
              <w:spacing w:after="0" w:line="240" w:lineRule="auto"/>
              <w:ind w:firstLine="709"/>
              <w:jc w:val="center"/>
              <w:rPr>
                <w:rFonts w:ascii="Times New Roman" w:hAnsi="Times New Roman"/>
                <w:sz w:val="24"/>
                <w:szCs w:val="24"/>
              </w:rPr>
            </w:pPr>
            <w:r w:rsidRPr="00BD3997">
              <w:rPr>
                <w:rFonts w:ascii="Times New Roman" w:hAnsi="Times New Roman"/>
                <w:b/>
                <w:bCs/>
                <w:sz w:val="24"/>
                <w:szCs w:val="24"/>
              </w:rPr>
              <w:t>Решение:</w:t>
            </w:r>
          </w:p>
        </w:tc>
      </w:tr>
      <w:tr w:rsidR="00721CDE" w:rsidRPr="00BD3997" w:rsidTr="001B5091">
        <w:trPr>
          <w:tblCellSpacing w:w="15" w:type="dxa"/>
        </w:trPr>
        <w:tc>
          <w:tcPr>
            <w:tcW w:w="3450" w:type="pct"/>
            <w:vAlign w:val="center"/>
            <w:hideMark/>
          </w:tcPr>
          <w:p w:rsidR="00721CDE" w:rsidRPr="003F0A8B" w:rsidRDefault="00721CDE" w:rsidP="00721CDE">
            <w:pPr>
              <w:spacing w:after="0" w:line="240" w:lineRule="auto"/>
              <w:ind w:firstLine="709"/>
              <w:rPr>
                <w:rFonts w:ascii="Times New Roman" w:hAnsi="Times New Roman"/>
                <w:sz w:val="24"/>
                <w:szCs w:val="24"/>
              </w:rPr>
            </w:pPr>
            <w:r w:rsidRPr="003F0A8B">
              <w:rPr>
                <w:rFonts w:ascii="Times New Roman" w:hAnsi="Times New Roman"/>
                <w:sz w:val="24"/>
                <w:szCs w:val="24"/>
              </w:rPr>
              <w:t>Прежде всего, необходимо определить уровень (норму) инфляции за текущий год:</w:t>
            </w:r>
          </w:p>
          <w:p w:rsidR="00721CDE" w:rsidRPr="003F0A8B" w:rsidRDefault="00721CDE" w:rsidP="00721CDE">
            <w:pPr>
              <w:spacing w:after="0" w:line="240" w:lineRule="auto"/>
              <w:ind w:firstLine="709"/>
              <w:jc w:val="center"/>
              <w:rPr>
                <w:rFonts w:ascii="Times New Roman" w:hAnsi="Times New Roman"/>
                <w:sz w:val="24"/>
                <w:szCs w:val="24"/>
              </w:rPr>
            </w:pPr>
            <w:r w:rsidRPr="003F0A8B">
              <w:rPr>
                <w:rFonts w:ascii="Times New Roman" w:hAnsi="Times New Roman"/>
                <w:sz w:val="24"/>
                <w:szCs w:val="24"/>
              </w:rPr>
              <w:t>И</w:t>
            </w:r>
            <w:r w:rsidRPr="003F0A8B">
              <w:rPr>
                <w:rFonts w:ascii="Times New Roman" w:hAnsi="Times New Roman"/>
                <w:sz w:val="24"/>
                <w:szCs w:val="24"/>
                <w:vertAlign w:val="subscript"/>
              </w:rPr>
              <w:t>Н</w:t>
            </w:r>
            <w:r w:rsidRPr="003F0A8B">
              <w:rPr>
                <w:rFonts w:ascii="Times New Roman" w:hAnsi="Times New Roman"/>
                <w:sz w:val="24"/>
                <w:szCs w:val="24"/>
              </w:rPr>
              <w:t>=(И</w:t>
            </w:r>
            <w:r w:rsidRPr="00BD3997">
              <w:rPr>
                <w:rFonts w:ascii="Times New Roman" w:hAnsi="Times New Roman"/>
                <w:sz w:val="24"/>
                <w:szCs w:val="24"/>
                <w:vertAlign w:val="subscript"/>
              </w:rPr>
              <w:t>t</w:t>
            </w:r>
            <w:r w:rsidRPr="003F0A8B">
              <w:rPr>
                <w:rFonts w:ascii="Times New Roman" w:hAnsi="Times New Roman"/>
                <w:sz w:val="24"/>
                <w:szCs w:val="24"/>
              </w:rPr>
              <w:t>-И</w:t>
            </w:r>
            <w:r w:rsidRPr="00BD3997">
              <w:rPr>
                <w:rFonts w:ascii="Times New Roman" w:hAnsi="Times New Roman"/>
                <w:sz w:val="24"/>
                <w:szCs w:val="24"/>
                <w:vertAlign w:val="subscript"/>
              </w:rPr>
              <w:t>t</w:t>
            </w:r>
            <w:r w:rsidRPr="003F0A8B">
              <w:rPr>
                <w:rFonts w:ascii="Times New Roman" w:hAnsi="Times New Roman"/>
                <w:sz w:val="24"/>
                <w:szCs w:val="24"/>
                <w:vertAlign w:val="subscript"/>
              </w:rPr>
              <w:t>-1</w:t>
            </w:r>
            <w:r w:rsidRPr="003F0A8B">
              <w:rPr>
                <w:rFonts w:ascii="Times New Roman" w:hAnsi="Times New Roman"/>
                <w:sz w:val="24"/>
                <w:szCs w:val="24"/>
              </w:rPr>
              <w:t>)/(И</w:t>
            </w:r>
            <w:r w:rsidRPr="00BD3997">
              <w:rPr>
                <w:rFonts w:ascii="Times New Roman" w:hAnsi="Times New Roman"/>
                <w:sz w:val="24"/>
                <w:szCs w:val="24"/>
                <w:vertAlign w:val="subscript"/>
              </w:rPr>
              <w:t>t</w:t>
            </w:r>
            <w:r w:rsidRPr="003F0A8B">
              <w:rPr>
                <w:rFonts w:ascii="Times New Roman" w:hAnsi="Times New Roman"/>
                <w:sz w:val="24"/>
                <w:szCs w:val="24"/>
              </w:rPr>
              <w:t>-1)=(130-120)/120=0,083 или 8,3%.</w:t>
            </w:r>
          </w:p>
          <w:p w:rsidR="00721CDE" w:rsidRPr="003F0A8B" w:rsidRDefault="00721CDE" w:rsidP="00721CDE">
            <w:pPr>
              <w:spacing w:after="0" w:line="240" w:lineRule="auto"/>
              <w:ind w:firstLine="709"/>
              <w:rPr>
                <w:rFonts w:ascii="Times New Roman" w:hAnsi="Times New Roman"/>
                <w:sz w:val="24"/>
                <w:szCs w:val="24"/>
              </w:rPr>
            </w:pPr>
            <w:r w:rsidRPr="003F0A8B">
              <w:rPr>
                <w:rFonts w:ascii="Times New Roman" w:hAnsi="Times New Roman"/>
                <w:sz w:val="24"/>
                <w:szCs w:val="24"/>
              </w:rPr>
              <w:t>Затем, используя уравнение Фишера, определим номинальный процент (</w:t>
            </w:r>
            <w:r w:rsidRPr="00BD3997">
              <w:rPr>
                <w:rFonts w:ascii="Times New Roman" w:hAnsi="Times New Roman"/>
                <w:sz w:val="24"/>
                <w:szCs w:val="24"/>
              </w:rPr>
              <w:t>R</w:t>
            </w:r>
            <w:r w:rsidRPr="003F0A8B">
              <w:rPr>
                <w:rFonts w:ascii="Times New Roman" w:hAnsi="Times New Roman"/>
                <w:sz w:val="24"/>
                <w:szCs w:val="24"/>
              </w:rPr>
              <w:t>'):</w:t>
            </w:r>
          </w:p>
          <w:p w:rsidR="00721CDE" w:rsidRPr="003F0A8B" w:rsidRDefault="00721CDE" w:rsidP="00721CDE">
            <w:pPr>
              <w:spacing w:after="0" w:line="240" w:lineRule="auto"/>
              <w:ind w:firstLine="709"/>
              <w:jc w:val="center"/>
              <w:rPr>
                <w:rFonts w:ascii="Times New Roman" w:hAnsi="Times New Roman"/>
                <w:sz w:val="24"/>
                <w:szCs w:val="24"/>
              </w:rPr>
            </w:pPr>
            <w:r w:rsidRPr="00BD3997">
              <w:rPr>
                <w:rFonts w:ascii="Times New Roman" w:hAnsi="Times New Roman"/>
                <w:sz w:val="24"/>
                <w:szCs w:val="24"/>
              </w:rPr>
              <w:t>R</w:t>
            </w:r>
            <w:r w:rsidRPr="003F0A8B">
              <w:rPr>
                <w:rFonts w:ascii="Times New Roman" w:hAnsi="Times New Roman"/>
                <w:sz w:val="24"/>
                <w:szCs w:val="24"/>
              </w:rPr>
              <w:t>'=(</w:t>
            </w:r>
            <w:r w:rsidRPr="00BD3997">
              <w:rPr>
                <w:rFonts w:ascii="Times New Roman" w:hAnsi="Times New Roman"/>
                <w:sz w:val="24"/>
                <w:szCs w:val="24"/>
              </w:rPr>
              <w:t>r</w:t>
            </w:r>
            <w:r w:rsidRPr="003F0A8B">
              <w:rPr>
                <w:rFonts w:ascii="Times New Roman" w:hAnsi="Times New Roman"/>
                <w:sz w:val="24"/>
                <w:szCs w:val="24"/>
              </w:rPr>
              <w:t>'+И</w:t>
            </w:r>
            <w:r w:rsidRPr="003F0A8B">
              <w:rPr>
                <w:rFonts w:ascii="Times New Roman" w:hAnsi="Times New Roman"/>
                <w:sz w:val="24"/>
                <w:szCs w:val="24"/>
                <w:vertAlign w:val="subscript"/>
              </w:rPr>
              <w:t>Н</w:t>
            </w:r>
            <w:r w:rsidRPr="003F0A8B">
              <w:rPr>
                <w:rFonts w:ascii="Times New Roman" w:hAnsi="Times New Roman"/>
                <w:sz w:val="24"/>
                <w:szCs w:val="24"/>
              </w:rPr>
              <w:t>)×100/(1+И</w:t>
            </w:r>
            <w:r w:rsidRPr="003F0A8B">
              <w:rPr>
                <w:rFonts w:ascii="Times New Roman" w:hAnsi="Times New Roman"/>
                <w:sz w:val="24"/>
                <w:szCs w:val="24"/>
                <w:vertAlign w:val="subscript"/>
              </w:rPr>
              <w:t>Н</w:t>
            </w:r>
            <w:r w:rsidRPr="003F0A8B">
              <w:rPr>
                <w:rFonts w:ascii="Times New Roman" w:hAnsi="Times New Roman"/>
                <w:sz w:val="24"/>
                <w:szCs w:val="24"/>
              </w:rPr>
              <w:t>)=(0,1+0,083)×100/(1+0,083)=16,89%.</w:t>
            </w:r>
          </w:p>
          <w:p w:rsidR="00721CDE" w:rsidRPr="003F0A8B" w:rsidRDefault="00721CDE" w:rsidP="00721CDE">
            <w:pPr>
              <w:spacing w:after="0" w:line="240" w:lineRule="auto"/>
              <w:ind w:firstLine="709"/>
              <w:rPr>
                <w:rFonts w:ascii="Times New Roman" w:hAnsi="Times New Roman"/>
                <w:sz w:val="24"/>
                <w:szCs w:val="24"/>
              </w:rPr>
            </w:pPr>
            <w:r w:rsidRPr="003F0A8B">
              <w:rPr>
                <w:rFonts w:ascii="Times New Roman" w:hAnsi="Times New Roman"/>
                <w:sz w:val="24"/>
                <w:szCs w:val="24"/>
              </w:rPr>
              <w:t>По завершении года по условию задачи темп инфляции составил 5%. В связи с этим необходимо учесть эту инфляционную составляющую, чтобы получить реальную ставку процента. С этой целью снова воспользуемся уравнением Фишера для вычисления реальной процентной ставки:</w:t>
            </w:r>
          </w:p>
          <w:p w:rsidR="00721CDE" w:rsidRPr="003F0A8B" w:rsidRDefault="00721CDE" w:rsidP="00721CDE">
            <w:pPr>
              <w:spacing w:after="0" w:line="240" w:lineRule="auto"/>
              <w:ind w:firstLine="709"/>
              <w:jc w:val="center"/>
              <w:rPr>
                <w:rFonts w:ascii="Times New Roman" w:hAnsi="Times New Roman"/>
                <w:sz w:val="24"/>
                <w:szCs w:val="24"/>
              </w:rPr>
            </w:pPr>
            <w:r w:rsidRPr="00BD3997">
              <w:rPr>
                <w:rFonts w:ascii="Times New Roman" w:hAnsi="Times New Roman"/>
                <w:sz w:val="24"/>
                <w:szCs w:val="24"/>
              </w:rPr>
              <w:t>r</w:t>
            </w:r>
            <w:r w:rsidRPr="003F0A8B">
              <w:rPr>
                <w:rFonts w:ascii="Times New Roman" w:hAnsi="Times New Roman"/>
                <w:sz w:val="24"/>
                <w:szCs w:val="24"/>
              </w:rPr>
              <w:t>'=</w:t>
            </w:r>
            <w:r w:rsidRPr="00BD3997">
              <w:rPr>
                <w:rFonts w:ascii="Times New Roman" w:hAnsi="Times New Roman"/>
                <w:sz w:val="24"/>
                <w:szCs w:val="24"/>
              </w:rPr>
              <w:t>R</w:t>
            </w:r>
            <w:r w:rsidRPr="003F0A8B">
              <w:rPr>
                <w:rFonts w:ascii="Times New Roman" w:hAnsi="Times New Roman"/>
                <w:sz w:val="24"/>
                <w:szCs w:val="24"/>
              </w:rPr>
              <w:t>'×(1+И</w:t>
            </w:r>
            <w:r w:rsidRPr="003F0A8B">
              <w:rPr>
                <w:rFonts w:ascii="Times New Roman" w:hAnsi="Times New Roman"/>
                <w:sz w:val="24"/>
                <w:szCs w:val="24"/>
                <w:vertAlign w:val="subscript"/>
              </w:rPr>
              <w:t>Н</w:t>
            </w:r>
            <w:proofErr w:type="gramStart"/>
            <w:r w:rsidRPr="003F0A8B">
              <w:rPr>
                <w:rFonts w:ascii="Times New Roman" w:hAnsi="Times New Roman"/>
                <w:sz w:val="24"/>
                <w:szCs w:val="24"/>
              </w:rPr>
              <w:t>)-</w:t>
            </w:r>
            <w:proofErr w:type="gramEnd"/>
            <w:r w:rsidRPr="003F0A8B">
              <w:rPr>
                <w:rFonts w:ascii="Times New Roman" w:hAnsi="Times New Roman"/>
                <w:sz w:val="24"/>
                <w:szCs w:val="24"/>
              </w:rPr>
              <w:t>И</w:t>
            </w:r>
            <w:r w:rsidRPr="003F0A8B">
              <w:rPr>
                <w:rFonts w:ascii="Times New Roman" w:hAnsi="Times New Roman"/>
                <w:sz w:val="24"/>
                <w:szCs w:val="24"/>
                <w:vertAlign w:val="subscript"/>
              </w:rPr>
              <w:t>Н</w:t>
            </w:r>
            <w:r w:rsidRPr="003F0A8B">
              <w:rPr>
                <w:rFonts w:ascii="Times New Roman" w:hAnsi="Times New Roman"/>
                <w:sz w:val="24"/>
                <w:szCs w:val="24"/>
              </w:rPr>
              <w:t>.</w:t>
            </w:r>
          </w:p>
          <w:p w:rsidR="00721CDE" w:rsidRPr="003F0A8B" w:rsidRDefault="00721CDE" w:rsidP="00721CDE">
            <w:pPr>
              <w:spacing w:after="0" w:line="240" w:lineRule="auto"/>
              <w:ind w:firstLine="709"/>
              <w:rPr>
                <w:rFonts w:ascii="Times New Roman" w:hAnsi="Times New Roman"/>
                <w:sz w:val="24"/>
                <w:szCs w:val="24"/>
              </w:rPr>
            </w:pPr>
            <w:r w:rsidRPr="003F0A8B">
              <w:rPr>
                <w:rFonts w:ascii="Times New Roman" w:hAnsi="Times New Roman"/>
                <w:sz w:val="24"/>
                <w:szCs w:val="24"/>
              </w:rPr>
              <w:t>Подставив значения в данное уравнение, получим реальную процентную ставку:</w:t>
            </w:r>
          </w:p>
          <w:p w:rsidR="00721CDE" w:rsidRPr="00BD3997" w:rsidRDefault="00721CDE" w:rsidP="00721CDE">
            <w:pPr>
              <w:spacing w:after="0" w:line="240" w:lineRule="auto"/>
              <w:ind w:firstLine="709"/>
              <w:jc w:val="center"/>
              <w:rPr>
                <w:rFonts w:ascii="Times New Roman" w:hAnsi="Times New Roman"/>
                <w:sz w:val="24"/>
                <w:szCs w:val="24"/>
              </w:rPr>
            </w:pPr>
            <w:r w:rsidRPr="00BD3997">
              <w:rPr>
                <w:rFonts w:ascii="Times New Roman" w:hAnsi="Times New Roman"/>
                <w:sz w:val="24"/>
                <w:szCs w:val="24"/>
              </w:rPr>
              <w:t>r'=0,1689×(1+0,05)-0,05=12,73%.</w:t>
            </w:r>
          </w:p>
        </w:tc>
      </w:tr>
    </w:tbl>
    <w:p w:rsidR="00721CDE" w:rsidRDefault="00721CDE" w:rsidP="00721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p>
    <w:p w:rsidR="005A55CF" w:rsidRPr="00086946" w:rsidRDefault="00B47E10" w:rsidP="00B47E10">
      <w:pPr>
        <w:spacing w:after="0" w:line="240" w:lineRule="auto"/>
        <w:jc w:val="center"/>
        <w:rPr>
          <w:rFonts w:ascii="Times New Roman" w:hAnsi="Times New Roman"/>
          <w:sz w:val="24"/>
          <w:szCs w:val="24"/>
          <w:lang w:bidi="en-US"/>
        </w:rPr>
      </w:pPr>
      <w:r>
        <w:rPr>
          <w:rFonts w:ascii="Times New Roman" w:hAnsi="Times New Roman"/>
          <w:b/>
          <w:bCs/>
          <w:sz w:val="24"/>
          <w:szCs w:val="24"/>
          <w:lang w:bidi="en-US"/>
        </w:rPr>
        <w:t>Задание для самостоятельной работы</w:t>
      </w:r>
    </w:p>
    <w:p w:rsidR="008E3A1F" w:rsidRDefault="005A55CF" w:rsidP="008E3A1F">
      <w:pPr>
        <w:pStyle w:val="Default"/>
        <w:ind w:firstLine="709"/>
      </w:pPr>
      <w:r w:rsidRPr="00086946">
        <w:t xml:space="preserve">Доклады по темам: </w:t>
      </w:r>
    </w:p>
    <w:p w:rsidR="005A55CF" w:rsidRPr="00086946" w:rsidRDefault="008E3A1F" w:rsidP="008E3A1F">
      <w:pPr>
        <w:pStyle w:val="Default"/>
        <w:ind w:firstLine="709"/>
      </w:pPr>
      <w:r>
        <w:t xml:space="preserve">1. </w:t>
      </w:r>
      <w:r w:rsidR="005A55CF" w:rsidRPr="00086946">
        <w:t xml:space="preserve">Социальное обеспечение и социальная защита: сущность, объективная необходимость. </w:t>
      </w:r>
    </w:p>
    <w:p w:rsidR="005A55CF" w:rsidRPr="00086946" w:rsidRDefault="008E3A1F" w:rsidP="008E3A1F">
      <w:pPr>
        <w:pStyle w:val="Default"/>
        <w:ind w:firstLine="709"/>
      </w:pPr>
      <w:r>
        <w:t xml:space="preserve">2. </w:t>
      </w:r>
      <w:r w:rsidR="005A55CF" w:rsidRPr="00086946">
        <w:t xml:space="preserve">Типы социальной политики. </w:t>
      </w:r>
    </w:p>
    <w:p w:rsidR="005A55CF" w:rsidRPr="00086946" w:rsidRDefault="008E3A1F" w:rsidP="008E3A1F">
      <w:pPr>
        <w:pStyle w:val="Default"/>
        <w:ind w:firstLine="709"/>
      </w:pPr>
      <w:r>
        <w:t xml:space="preserve">3. </w:t>
      </w:r>
      <w:r w:rsidR="005A55CF" w:rsidRPr="00086946">
        <w:t xml:space="preserve">Социальное обеспечение и социальная защита в условиях России. </w:t>
      </w:r>
    </w:p>
    <w:p w:rsidR="005A55CF" w:rsidRDefault="008E3A1F" w:rsidP="008E3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005A55CF" w:rsidRPr="00086946">
        <w:rPr>
          <w:rFonts w:ascii="Times New Roman" w:hAnsi="Times New Roman"/>
          <w:sz w:val="24"/>
          <w:szCs w:val="24"/>
        </w:rPr>
        <w:t>Государственные внебюджетные фонды в РФ.</w:t>
      </w:r>
    </w:p>
    <w:p w:rsidR="005A55CF" w:rsidRDefault="005A55CF" w:rsidP="005A5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p>
    <w:p w:rsidR="006C13D0" w:rsidRPr="006C13D0" w:rsidRDefault="006C13D0" w:rsidP="006C13D0">
      <w:pPr>
        <w:pStyle w:val="Default"/>
        <w:rPr>
          <w:u w:val="single"/>
        </w:rPr>
      </w:pPr>
      <w:r w:rsidRPr="006C13D0">
        <w:rPr>
          <w:b/>
          <w:bCs/>
          <w:i/>
          <w:iCs/>
          <w:u w:val="single"/>
        </w:rPr>
        <w:t xml:space="preserve">Тема 4.3. Государственный бюджет и налогово-бюджетная политика </w:t>
      </w:r>
    </w:p>
    <w:p w:rsidR="00721CDE" w:rsidRDefault="00721CDE" w:rsidP="00721CDE">
      <w:pPr>
        <w:pStyle w:val="Default"/>
        <w:jc w:val="center"/>
        <w:rPr>
          <w:b/>
          <w:bCs/>
          <w:lang w:bidi="en-US"/>
        </w:rPr>
      </w:pPr>
    </w:p>
    <w:p w:rsidR="006C13D0" w:rsidRDefault="008E3A1F" w:rsidP="00721CDE">
      <w:pPr>
        <w:pStyle w:val="Default"/>
        <w:jc w:val="center"/>
        <w:rPr>
          <w:b/>
          <w:bCs/>
          <w:lang w:bidi="en-US"/>
        </w:rPr>
      </w:pPr>
      <w:r>
        <w:rPr>
          <w:b/>
          <w:bCs/>
          <w:lang w:bidi="en-US"/>
        </w:rPr>
        <w:t>Задание для практической работы</w:t>
      </w:r>
    </w:p>
    <w:p w:rsidR="008E3A1F" w:rsidRPr="00086946" w:rsidRDefault="008E3A1F" w:rsidP="00721CDE">
      <w:pPr>
        <w:pStyle w:val="Default"/>
        <w:jc w:val="center"/>
      </w:pPr>
    </w:p>
    <w:p w:rsidR="005A55CF" w:rsidRDefault="008F6F6B" w:rsidP="008E3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themeColor="text1"/>
          <w:sz w:val="24"/>
          <w:szCs w:val="24"/>
        </w:rPr>
      </w:pPr>
      <w:proofErr w:type="gramStart"/>
      <w:r>
        <w:rPr>
          <w:rFonts w:ascii="Times New Roman" w:hAnsi="Times New Roman"/>
          <w:color w:val="000000" w:themeColor="text1"/>
          <w:sz w:val="24"/>
          <w:szCs w:val="24"/>
        </w:rPr>
        <w:t>Ф</w:t>
      </w:r>
      <w:r w:rsidR="008130EA">
        <w:rPr>
          <w:rFonts w:ascii="Times New Roman" w:hAnsi="Times New Roman"/>
          <w:color w:val="000000" w:themeColor="text1"/>
          <w:sz w:val="24"/>
          <w:szCs w:val="24"/>
        </w:rPr>
        <w:t>Р</w:t>
      </w:r>
      <w:proofErr w:type="gramEnd"/>
    </w:p>
    <w:p w:rsidR="008F6F6B" w:rsidRPr="008130EA" w:rsidRDefault="008F6F6B" w:rsidP="0081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8130EA">
        <w:rPr>
          <w:rFonts w:ascii="Times New Roman" w:hAnsi="Times New Roman"/>
          <w:sz w:val="24"/>
          <w:szCs w:val="24"/>
        </w:rPr>
        <w:t xml:space="preserve">Монетарная (кредитно-денежная) политика представляет собой один из видов стабилизационной политики, определяемой и 122 осуществляемой ЦБ РФ, цель которой заключается в стабилизации производства, уровня цен и обеспечении полной занятости ресурсов. </w:t>
      </w:r>
    </w:p>
    <w:p w:rsidR="008F6F6B" w:rsidRPr="008130EA" w:rsidRDefault="008F6F6B" w:rsidP="0081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8130EA">
        <w:rPr>
          <w:rFonts w:ascii="Times New Roman" w:hAnsi="Times New Roman"/>
          <w:sz w:val="24"/>
          <w:szCs w:val="24"/>
        </w:rPr>
        <w:t xml:space="preserve">Различают стимулирующую монетарную политику, которая проводится в период экономического спада и направлена на увеличение предложения денег на рынке, а также сдерживающую, проводимую в период подъема и направленную на ограничение денежного предложения. К инструментам монетарной политики относятся: </w:t>
      </w:r>
    </w:p>
    <w:p w:rsidR="008F6F6B" w:rsidRPr="008130EA" w:rsidRDefault="008F6F6B" w:rsidP="0081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8130EA">
        <w:rPr>
          <w:rFonts w:ascii="Times New Roman" w:hAnsi="Times New Roman"/>
          <w:sz w:val="24"/>
          <w:szCs w:val="24"/>
        </w:rPr>
        <w:lastRenderedPageBreak/>
        <w:t xml:space="preserve">1) изменение нормы обязательных резервов: повышение rr ведет к снижению ссудного капитала КБ, что через мультипликативный эффект ведет к сокращению денежной массы и наоборот; </w:t>
      </w:r>
    </w:p>
    <w:p w:rsidR="008F6F6B" w:rsidRPr="008130EA" w:rsidRDefault="008F6F6B" w:rsidP="0081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8130EA">
        <w:rPr>
          <w:rFonts w:ascii="Times New Roman" w:hAnsi="Times New Roman"/>
          <w:sz w:val="24"/>
          <w:szCs w:val="24"/>
        </w:rPr>
        <w:t xml:space="preserve">2) изменение процентной ставки рефинансирования (учетной ставки процента): если учетная ставка повышается, то объем заимствований у ЦБ сокращается, уменьшаются и операции КБ по предоставлению ссуд, повышается ставка процента по ссудам КБ, что приводит к уменьшению предложения денег в экономике и наоборот; </w:t>
      </w:r>
    </w:p>
    <w:p w:rsidR="008F6F6B" w:rsidRPr="008130EA" w:rsidRDefault="008F6F6B" w:rsidP="0081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8130EA">
        <w:rPr>
          <w:rFonts w:ascii="Times New Roman" w:hAnsi="Times New Roman"/>
          <w:sz w:val="24"/>
          <w:szCs w:val="24"/>
        </w:rPr>
        <w:t xml:space="preserve">3) операции на открытом рынке: продажа ЦБ государственных обязательств ведет к сокращению денежной массы в стране, скупка облигации ЦБ – к увеличению денежной массы. </w:t>
      </w:r>
    </w:p>
    <w:p w:rsidR="008F6F6B" w:rsidRPr="008130EA" w:rsidRDefault="008F6F6B" w:rsidP="0081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8130EA">
        <w:rPr>
          <w:rFonts w:ascii="Times New Roman" w:hAnsi="Times New Roman"/>
          <w:sz w:val="24"/>
          <w:szCs w:val="24"/>
        </w:rPr>
        <w:t xml:space="preserve">С помощью названных инструментов ЦБ реализует цели денежно– </w:t>
      </w:r>
      <w:proofErr w:type="gramStart"/>
      <w:r w:rsidRPr="008130EA">
        <w:rPr>
          <w:rFonts w:ascii="Times New Roman" w:hAnsi="Times New Roman"/>
          <w:sz w:val="24"/>
          <w:szCs w:val="24"/>
        </w:rPr>
        <w:t>кр</w:t>
      </w:r>
      <w:proofErr w:type="gramEnd"/>
      <w:r w:rsidRPr="008130EA">
        <w:rPr>
          <w:rFonts w:ascii="Times New Roman" w:hAnsi="Times New Roman"/>
          <w:sz w:val="24"/>
          <w:szCs w:val="24"/>
        </w:rPr>
        <w:t xml:space="preserve">едитной политики: поддержание на определенном уровне денежной массы (жесткая монетарная политика) или ставки процента (гибкая монетарная политика). </w:t>
      </w:r>
    </w:p>
    <w:p w:rsidR="008F6F6B" w:rsidRPr="008130EA" w:rsidRDefault="008F6F6B" w:rsidP="0081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p>
    <w:p w:rsidR="008F6F6B" w:rsidRPr="008130EA" w:rsidRDefault="008F6F6B" w:rsidP="0081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center"/>
        <w:rPr>
          <w:rFonts w:ascii="Times New Roman" w:hAnsi="Times New Roman"/>
          <w:b/>
          <w:sz w:val="24"/>
          <w:szCs w:val="24"/>
        </w:rPr>
      </w:pPr>
      <w:r w:rsidRPr="008130EA">
        <w:rPr>
          <w:rFonts w:ascii="Times New Roman" w:hAnsi="Times New Roman"/>
          <w:b/>
          <w:sz w:val="24"/>
          <w:szCs w:val="24"/>
        </w:rPr>
        <w:t>ЗАДАЧИ</w:t>
      </w:r>
    </w:p>
    <w:p w:rsidR="008130EA" w:rsidRPr="008130EA" w:rsidRDefault="008130EA" w:rsidP="0081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b/>
          <w:sz w:val="24"/>
          <w:szCs w:val="24"/>
        </w:rPr>
      </w:pPr>
      <w:r w:rsidRPr="008130EA">
        <w:rPr>
          <w:rFonts w:ascii="Times New Roman" w:hAnsi="Times New Roman"/>
          <w:b/>
          <w:sz w:val="24"/>
          <w:szCs w:val="24"/>
        </w:rPr>
        <w:t>Задача 1.</w:t>
      </w:r>
    </w:p>
    <w:p w:rsidR="008F6F6B" w:rsidRPr="008130EA" w:rsidRDefault="008F6F6B" w:rsidP="0081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8130EA">
        <w:rPr>
          <w:rFonts w:ascii="Times New Roman" w:hAnsi="Times New Roman"/>
          <w:sz w:val="24"/>
          <w:szCs w:val="24"/>
        </w:rPr>
        <w:t xml:space="preserve">При годовой ставке процента 25 %, предложение ссудного капитала равно 50 </w:t>
      </w:r>
      <w:proofErr w:type="gramStart"/>
      <w:r w:rsidRPr="008130EA">
        <w:rPr>
          <w:rFonts w:ascii="Times New Roman" w:hAnsi="Times New Roman"/>
          <w:sz w:val="24"/>
          <w:szCs w:val="24"/>
        </w:rPr>
        <w:t>млн</w:t>
      </w:r>
      <w:proofErr w:type="gramEnd"/>
      <w:r w:rsidRPr="008130EA">
        <w:rPr>
          <w:rFonts w:ascii="Times New Roman" w:hAnsi="Times New Roman"/>
          <w:sz w:val="24"/>
          <w:szCs w:val="24"/>
        </w:rPr>
        <w:t xml:space="preserve"> руб. в день, а спрос на ссудный капитал – 12 млн руб. в день. Предложение ссудного капитала (S) прямо пропорционально ставке процента, а спрос (D) обратно пропорционален ей. </w:t>
      </w:r>
    </w:p>
    <w:p w:rsidR="008F6F6B" w:rsidRPr="008130EA" w:rsidRDefault="008F6F6B" w:rsidP="0081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8130EA">
        <w:rPr>
          <w:rFonts w:ascii="Times New Roman" w:hAnsi="Times New Roman"/>
          <w:sz w:val="24"/>
          <w:szCs w:val="24"/>
        </w:rPr>
        <w:t>Найти: а) функции спроса и предложения ссудного капитала;</w:t>
      </w:r>
    </w:p>
    <w:p w:rsidR="008F6F6B" w:rsidRPr="008130EA" w:rsidRDefault="008F6F6B" w:rsidP="0081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8130EA">
        <w:rPr>
          <w:rFonts w:ascii="Times New Roman" w:hAnsi="Times New Roman"/>
          <w:sz w:val="24"/>
          <w:szCs w:val="24"/>
        </w:rPr>
        <w:t xml:space="preserve"> б) равновесную ставку процента. </w:t>
      </w:r>
    </w:p>
    <w:p w:rsidR="008130EA" w:rsidRDefault="008130EA" w:rsidP="0081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b/>
          <w:i/>
          <w:sz w:val="24"/>
          <w:szCs w:val="24"/>
        </w:rPr>
      </w:pPr>
    </w:p>
    <w:p w:rsidR="008F6F6B" w:rsidRPr="008130EA" w:rsidRDefault="008F6F6B" w:rsidP="0081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b/>
          <w:i/>
          <w:sz w:val="24"/>
          <w:szCs w:val="24"/>
        </w:rPr>
      </w:pPr>
      <w:r w:rsidRPr="008130EA">
        <w:rPr>
          <w:rFonts w:ascii="Times New Roman" w:hAnsi="Times New Roman"/>
          <w:b/>
          <w:i/>
          <w:sz w:val="24"/>
          <w:szCs w:val="24"/>
        </w:rPr>
        <w:t xml:space="preserve">Решение: </w:t>
      </w:r>
    </w:p>
    <w:p w:rsidR="008F6F6B" w:rsidRPr="008130EA" w:rsidRDefault="008F6F6B" w:rsidP="0081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8130EA">
        <w:rPr>
          <w:rFonts w:ascii="Times New Roman" w:hAnsi="Times New Roman"/>
          <w:sz w:val="24"/>
          <w:szCs w:val="24"/>
        </w:rPr>
        <w:t xml:space="preserve">а) по условию S прямо пропорционально ставке процента, т.е. задается формулой S = α×i, тогда 50 = α×25 и α =2.Таким образом, S = 2×i. Поскольку спрос на ссудный капитал обратно пропорционален ставке процента, он задается формулой D = b/i. Тогда, с учетом условий, 12 = b/25, отсюда b =300. Таким образом, D = 300 / i; </w:t>
      </w:r>
    </w:p>
    <w:p w:rsidR="008F6F6B" w:rsidRPr="008130EA" w:rsidRDefault="008F6F6B" w:rsidP="0081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8130EA">
        <w:rPr>
          <w:rFonts w:ascii="Times New Roman" w:hAnsi="Times New Roman"/>
          <w:sz w:val="24"/>
          <w:szCs w:val="24"/>
        </w:rPr>
        <w:t xml:space="preserve">б) равновесие на рынке денег достигается при равенстве спроса и предложения: 300/i = 2 × i, отсюда iE = 12,25 %.123 </w:t>
      </w:r>
    </w:p>
    <w:p w:rsidR="008130EA" w:rsidRDefault="008130EA" w:rsidP="0081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p>
    <w:p w:rsidR="008F6F6B" w:rsidRPr="008130EA" w:rsidRDefault="008130EA" w:rsidP="0081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8130EA">
        <w:rPr>
          <w:rFonts w:ascii="Times New Roman" w:hAnsi="Times New Roman"/>
          <w:b/>
          <w:sz w:val="24"/>
          <w:szCs w:val="24"/>
        </w:rPr>
        <w:t xml:space="preserve">Задача </w:t>
      </w:r>
      <w:r>
        <w:rPr>
          <w:rFonts w:ascii="Times New Roman" w:hAnsi="Times New Roman"/>
          <w:b/>
          <w:sz w:val="24"/>
          <w:szCs w:val="24"/>
        </w:rPr>
        <w:t xml:space="preserve">2. </w:t>
      </w:r>
      <w:r w:rsidR="008F6F6B" w:rsidRPr="008130EA">
        <w:rPr>
          <w:rFonts w:ascii="Times New Roman" w:hAnsi="Times New Roman"/>
          <w:sz w:val="24"/>
          <w:szCs w:val="24"/>
        </w:rPr>
        <w:t xml:space="preserve">Вклады (депозиты) и прочие привлеченные средства физических лиц на начало 2011 г. составили 9818,05 </w:t>
      </w:r>
      <w:proofErr w:type="gramStart"/>
      <w:r w:rsidR="008F6F6B" w:rsidRPr="008130EA">
        <w:rPr>
          <w:rFonts w:ascii="Times New Roman" w:hAnsi="Times New Roman"/>
          <w:sz w:val="24"/>
          <w:szCs w:val="24"/>
        </w:rPr>
        <w:t>млрд</w:t>
      </w:r>
      <w:proofErr w:type="gramEnd"/>
      <w:r w:rsidR="008F6F6B" w:rsidRPr="008130EA">
        <w:rPr>
          <w:rFonts w:ascii="Times New Roman" w:hAnsi="Times New Roman"/>
          <w:sz w:val="24"/>
          <w:szCs w:val="24"/>
        </w:rPr>
        <w:t xml:space="preserve"> руб5 . Норма- тивы обязательных резервов кредитных организаций по обязательствам перед физическими лицами составили: rr = 2,5 %6 . Если ЦБ снизит норму резервирования (rr) на 0,25 пункта, то на какую величину изменится предложение денег (ΔM S ) и банковский мультипликатор (Δm)? </w:t>
      </w:r>
    </w:p>
    <w:p w:rsidR="008130EA" w:rsidRDefault="008130EA" w:rsidP="0081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b/>
          <w:i/>
          <w:sz w:val="24"/>
          <w:szCs w:val="24"/>
        </w:rPr>
      </w:pPr>
    </w:p>
    <w:p w:rsidR="008F6F6B" w:rsidRPr="008130EA" w:rsidRDefault="008F6F6B" w:rsidP="0081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b/>
          <w:i/>
          <w:sz w:val="24"/>
          <w:szCs w:val="24"/>
        </w:rPr>
      </w:pPr>
      <w:r w:rsidRPr="008130EA">
        <w:rPr>
          <w:rFonts w:ascii="Times New Roman" w:hAnsi="Times New Roman"/>
          <w:b/>
          <w:i/>
          <w:sz w:val="24"/>
          <w:szCs w:val="24"/>
        </w:rPr>
        <w:t xml:space="preserve">Решение: </w:t>
      </w:r>
    </w:p>
    <w:p w:rsidR="008F6F6B" w:rsidRPr="008130EA" w:rsidRDefault="008F6F6B" w:rsidP="0081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8130EA">
        <w:rPr>
          <w:rFonts w:ascii="Times New Roman" w:hAnsi="Times New Roman"/>
          <w:sz w:val="24"/>
          <w:szCs w:val="24"/>
        </w:rPr>
        <w:t xml:space="preserve">Рассчитаем банковский мультипликатор по формуле (2), тогда m1 = 1 / 0,025 = 40. Определим норму резервирования (rr2) и банковский мультипликатор (m2) после изменений Центрального банка: rr2 = 2,5 % – 0,25 % = 2,25 %; m2=1/0,0225 = 44,44. Тогда Δm= m2– m1=4,44. Предложение денег рассчитывается по формуле (3), тогда ΔM S = M S 2 – M S 1 = D×m2 – D×m1 = 9818,05×4,44 = 43592,14 </w:t>
      </w:r>
      <w:proofErr w:type="gramStart"/>
      <w:r w:rsidRPr="008130EA">
        <w:rPr>
          <w:rFonts w:ascii="Times New Roman" w:hAnsi="Times New Roman"/>
          <w:sz w:val="24"/>
          <w:szCs w:val="24"/>
        </w:rPr>
        <w:t>млрд</w:t>
      </w:r>
      <w:proofErr w:type="gramEnd"/>
      <w:r w:rsidRPr="008130EA">
        <w:rPr>
          <w:rFonts w:ascii="Times New Roman" w:hAnsi="Times New Roman"/>
          <w:sz w:val="24"/>
          <w:szCs w:val="24"/>
        </w:rPr>
        <w:t xml:space="preserve"> руб. </w:t>
      </w:r>
    </w:p>
    <w:p w:rsidR="008130EA" w:rsidRDefault="008130EA" w:rsidP="0081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p>
    <w:p w:rsidR="008F6F6B" w:rsidRPr="008130EA" w:rsidRDefault="008130EA" w:rsidP="0081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8130EA">
        <w:rPr>
          <w:rFonts w:ascii="Times New Roman" w:hAnsi="Times New Roman"/>
          <w:b/>
          <w:sz w:val="24"/>
          <w:szCs w:val="24"/>
        </w:rPr>
        <w:t xml:space="preserve">Задача </w:t>
      </w:r>
      <w:r>
        <w:rPr>
          <w:rFonts w:ascii="Times New Roman" w:hAnsi="Times New Roman"/>
          <w:b/>
          <w:sz w:val="24"/>
          <w:szCs w:val="24"/>
        </w:rPr>
        <w:t xml:space="preserve">3. </w:t>
      </w:r>
      <w:r w:rsidR="008F6F6B" w:rsidRPr="008130EA">
        <w:rPr>
          <w:rFonts w:ascii="Times New Roman" w:hAnsi="Times New Roman"/>
          <w:sz w:val="24"/>
          <w:szCs w:val="24"/>
        </w:rPr>
        <w:t xml:space="preserve"> Пассивы банковского сектора на 01.01.2011 года сост</w:t>
      </w:r>
      <w:proofErr w:type="gramStart"/>
      <w:r w:rsidR="008F6F6B" w:rsidRPr="008130EA">
        <w:rPr>
          <w:rFonts w:ascii="Times New Roman" w:hAnsi="Times New Roman"/>
          <w:sz w:val="24"/>
          <w:szCs w:val="24"/>
        </w:rPr>
        <w:t>а-</w:t>
      </w:r>
      <w:proofErr w:type="gramEnd"/>
      <w:r w:rsidR="008F6F6B" w:rsidRPr="008130EA">
        <w:rPr>
          <w:rFonts w:ascii="Times New Roman" w:hAnsi="Times New Roman"/>
          <w:sz w:val="24"/>
          <w:szCs w:val="24"/>
        </w:rPr>
        <w:t xml:space="preserve"> вили: D = 33804,6 </w:t>
      </w:r>
      <w:proofErr w:type="gramStart"/>
      <w:r w:rsidR="008F6F6B" w:rsidRPr="008130EA">
        <w:rPr>
          <w:rFonts w:ascii="Times New Roman" w:hAnsi="Times New Roman"/>
          <w:sz w:val="24"/>
          <w:szCs w:val="24"/>
        </w:rPr>
        <w:t>млрд</w:t>
      </w:r>
      <w:proofErr w:type="gramEnd"/>
      <w:r w:rsidR="008F6F6B" w:rsidRPr="008130EA">
        <w:rPr>
          <w:rFonts w:ascii="Times New Roman" w:hAnsi="Times New Roman"/>
          <w:sz w:val="24"/>
          <w:szCs w:val="24"/>
        </w:rPr>
        <w:t xml:space="preserve"> руб., из них вклады физических лиц составили 29,0 %, средства, привлеченные от организаций7 – 32,9 %8 . Предположим, что нормативы обязательных резервов, установленные ЦБ РФ, составили: по вкладам физических лиц (rr1) 3,5 %, а по иным обязательствам кредитных организаций в валюте РФ и иностранной валюте (rr2) – 3,0 % . </w:t>
      </w:r>
    </w:p>
    <w:p w:rsidR="008F6F6B" w:rsidRPr="008130EA" w:rsidRDefault="008F6F6B" w:rsidP="0081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8130EA">
        <w:rPr>
          <w:rFonts w:ascii="Times New Roman" w:hAnsi="Times New Roman"/>
          <w:sz w:val="24"/>
          <w:szCs w:val="24"/>
        </w:rPr>
        <w:lastRenderedPageBreak/>
        <w:t xml:space="preserve">1. На какую сумму банк изменятся обязательные резервы банковского сектора, если произойдет отток вкладов физических лиц на величину, равную 20 % от первоначальной суммы вкладов, а сумма средств, привлеченные от организаций, увеличится на 10 %? </w:t>
      </w:r>
    </w:p>
    <w:p w:rsidR="008F6F6B" w:rsidRPr="008130EA" w:rsidRDefault="008F6F6B" w:rsidP="0081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8130EA">
        <w:rPr>
          <w:rFonts w:ascii="Times New Roman" w:hAnsi="Times New Roman"/>
          <w:sz w:val="24"/>
          <w:szCs w:val="24"/>
        </w:rPr>
        <w:t xml:space="preserve">2. Как изменится эта сумма, если владельцы средств, привлеченных от организаций, на 5 % своих возросших депозитных средств купят ценные бумаги кредитных организаций? </w:t>
      </w:r>
    </w:p>
    <w:p w:rsidR="008130EA" w:rsidRDefault="008F6F6B" w:rsidP="0081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8130EA">
        <w:rPr>
          <w:rFonts w:ascii="Times New Roman" w:hAnsi="Times New Roman"/>
          <w:b/>
          <w:i/>
          <w:sz w:val="24"/>
          <w:szCs w:val="24"/>
        </w:rPr>
        <w:t>Решение</w:t>
      </w:r>
      <w:r w:rsidRPr="008130EA">
        <w:rPr>
          <w:rFonts w:ascii="Times New Roman" w:hAnsi="Times New Roman"/>
          <w:sz w:val="24"/>
          <w:szCs w:val="24"/>
        </w:rPr>
        <w:t xml:space="preserve">: </w:t>
      </w:r>
    </w:p>
    <w:p w:rsidR="008F6F6B" w:rsidRPr="008130EA" w:rsidRDefault="008F6F6B" w:rsidP="0081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olor w:val="000000" w:themeColor="text1"/>
          <w:sz w:val="24"/>
          <w:szCs w:val="24"/>
        </w:rPr>
      </w:pPr>
      <w:r w:rsidRPr="008130EA">
        <w:rPr>
          <w:rFonts w:ascii="Times New Roman" w:hAnsi="Times New Roman"/>
          <w:sz w:val="24"/>
          <w:szCs w:val="24"/>
        </w:rPr>
        <w:t>1. Величина обязательных резервов рассчитывается по формуле (5), тогда R 1 об = D × 0,29 × rr1 + D × 0,329 × rr2 = 676,76 (</w:t>
      </w:r>
      <w:proofErr w:type="gramStart"/>
      <w:r w:rsidRPr="008130EA">
        <w:rPr>
          <w:rFonts w:ascii="Times New Roman" w:hAnsi="Times New Roman"/>
          <w:sz w:val="24"/>
          <w:szCs w:val="24"/>
        </w:rPr>
        <w:t>млрд</w:t>
      </w:r>
      <w:proofErr w:type="gramEnd"/>
      <w:r w:rsidRPr="008130EA">
        <w:rPr>
          <w:rFonts w:ascii="Times New Roman" w:hAnsi="Times New Roman"/>
          <w:sz w:val="24"/>
          <w:szCs w:val="24"/>
        </w:rPr>
        <w:t xml:space="preserve"> руб.). После переоформления вкладов обязательные резервы составят:.124 R 2 об = =0,8D × 0,29 × rr1 + 1,1D × 0,329 × rr2 = 641,51 (</w:t>
      </w:r>
      <w:proofErr w:type="gramStart"/>
      <w:r w:rsidRPr="008130EA">
        <w:rPr>
          <w:rFonts w:ascii="Times New Roman" w:hAnsi="Times New Roman"/>
          <w:sz w:val="24"/>
          <w:szCs w:val="24"/>
        </w:rPr>
        <w:t>млрд</w:t>
      </w:r>
      <w:proofErr w:type="gramEnd"/>
      <w:r w:rsidRPr="008130EA">
        <w:rPr>
          <w:rFonts w:ascii="Times New Roman" w:hAnsi="Times New Roman"/>
          <w:sz w:val="24"/>
          <w:szCs w:val="24"/>
        </w:rPr>
        <w:t xml:space="preserve"> руб.), тогда ∆ Rоб= R 2 об – R 1 об = –35,25, т.е. величина обязательных резервов уменьшится на 35,25 млрд руб. 2. Так как вклады в банк от организаций сократились на 5 %, т.е. на 611,69 </w:t>
      </w:r>
      <w:proofErr w:type="gramStart"/>
      <w:r w:rsidRPr="008130EA">
        <w:rPr>
          <w:rFonts w:ascii="Times New Roman" w:hAnsi="Times New Roman"/>
          <w:sz w:val="24"/>
          <w:szCs w:val="24"/>
        </w:rPr>
        <w:t>млрд</w:t>
      </w:r>
      <w:proofErr w:type="gramEnd"/>
      <w:r w:rsidRPr="008130EA">
        <w:rPr>
          <w:rFonts w:ascii="Times New Roman" w:hAnsi="Times New Roman"/>
          <w:sz w:val="24"/>
          <w:szCs w:val="24"/>
        </w:rPr>
        <w:t xml:space="preserve"> руб., то величина обязательных резервов сократиться на сумму ∆ R * об = 611,69×0,03 = 18,35 млрд руб. ЗАДАЧИ 1. При годовой ставке процента 20 %, </w:t>
      </w:r>
      <w:proofErr w:type="gramStart"/>
      <w:r w:rsidRPr="008130EA">
        <w:rPr>
          <w:rFonts w:ascii="Times New Roman" w:hAnsi="Times New Roman"/>
          <w:sz w:val="24"/>
          <w:szCs w:val="24"/>
        </w:rPr>
        <w:t>пр</w:t>
      </w:r>
      <w:proofErr w:type="gramEnd"/>
    </w:p>
    <w:p w:rsidR="006C13D0" w:rsidRPr="008130EA" w:rsidRDefault="008E3A1F" w:rsidP="008130EA">
      <w:pPr>
        <w:pStyle w:val="Default"/>
        <w:ind w:firstLine="919"/>
        <w:jc w:val="center"/>
        <w:rPr>
          <w:b/>
          <w:bCs/>
          <w:lang w:bidi="en-US"/>
        </w:rPr>
      </w:pPr>
      <w:r w:rsidRPr="008130EA">
        <w:rPr>
          <w:b/>
          <w:bCs/>
          <w:lang w:bidi="en-US"/>
        </w:rPr>
        <w:t>Задание для самостоятельной работы</w:t>
      </w:r>
    </w:p>
    <w:p w:rsidR="008F6F6B" w:rsidRPr="008130EA" w:rsidRDefault="00D012F6" w:rsidP="0081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8130EA">
        <w:rPr>
          <w:rFonts w:ascii="Times New Roman" w:hAnsi="Times New Roman"/>
          <w:sz w:val="24"/>
          <w:szCs w:val="24"/>
        </w:rPr>
        <w:t xml:space="preserve">Презентация: </w:t>
      </w:r>
    </w:p>
    <w:p w:rsidR="008F6F6B" w:rsidRPr="008130EA" w:rsidRDefault="008F6F6B" w:rsidP="0081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8130EA">
        <w:rPr>
          <w:rFonts w:ascii="Times New Roman" w:hAnsi="Times New Roman"/>
          <w:sz w:val="24"/>
          <w:szCs w:val="24"/>
        </w:rPr>
        <w:t xml:space="preserve">1. </w:t>
      </w:r>
      <w:r w:rsidR="001F085F" w:rsidRPr="008130EA">
        <w:rPr>
          <w:rFonts w:ascii="Times New Roman" w:hAnsi="Times New Roman"/>
          <w:sz w:val="24"/>
          <w:szCs w:val="24"/>
        </w:rPr>
        <w:t xml:space="preserve">История развития денег, эволюция денег в России. </w:t>
      </w:r>
    </w:p>
    <w:p w:rsidR="008F6F6B" w:rsidRPr="008130EA" w:rsidRDefault="001F085F" w:rsidP="0081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4"/>
          <w:szCs w:val="24"/>
        </w:rPr>
      </w:pPr>
      <w:r w:rsidRPr="008130EA">
        <w:rPr>
          <w:rFonts w:ascii="Times New Roman" w:hAnsi="Times New Roman"/>
          <w:sz w:val="24"/>
          <w:szCs w:val="24"/>
        </w:rPr>
        <w:t>2. Виды денег и их сравнительная характеристика.</w:t>
      </w:r>
    </w:p>
    <w:p w:rsidR="008F6F6B" w:rsidRPr="008130EA" w:rsidRDefault="001F085F" w:rsidP="0081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rPr>
          <w:rFonts w:ascii="Times New Roman" w:hAnsi="Times New Roman"/>
          <w:sz w:val="24"/>
          <w:szCs w:val="24"/>
        </w:rPr>
      </w:pPr>
      <w:r w:rsidRPr="008130EA">
        <w:rPr>
          <w:rFonts w:ascii="Times New Roman" w:hAnsi="Times New Roman"/>
          <w:sz w:val="24"/>
          <w:szCs w:val="24"/>
        </w:rPr>
        <w:t xml:space="preserve"> 3. Особенности структурирования денежной массы в странах Европы и России. </w:t>
      </w:r>
    </w:p>
    <w:p w:rsidR="008F6F6B" w:rsidRPr="008130EA" w:rsidRDefault="008F6F6B" w:rsidP="0081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rPr>
          <w:rFonts w:ascii="Times New Roman" w:hAnsi="Times New Roman"/>
          <w:sz w:val="24"/>
          <w:szCs w:val="24"/>
        </w:rPr>
      </w:pPr>
      <w:r w:rsidRPr="008130EA">
        <w:rPr>
          <w:rFonts w:ascii="Times New Roman" w:hAnsi="Times New Roman"/>
          <w:sz w:val="24"/>
          <w:szCs w:val="24"/>
        </w:rPr>
        <w:t xml:space="preserve">4. </w:t>
      </w:r>
      <w:r w:rsidR="001F085F" w:rsidRPr="008130EA">
        <w:rPr>
          <w:rFonts w:ascii="Times New Roman" w:hAnsi="Times New Roman"/>
          <w:sz w:val="24"/>
          <w:szCs w:val="24"/>
        </w:rPr>
        <w:t xml:space="preserve">. История становления и развития банковской системы в России и за рубежом. </w:t>
      </w:r>
    </w:p>
    <w:p w:rsidR="008F6F6B" w:rsidRPr="008130EA" w:rsidRDefault="001F085F" w:rsidP="0081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rPr>
          <w:rFonts w:ascii="Times New Roman" w:hAnsi="Times New Roman"/>
          <w:sz w:val="24"/>
          <w:szCs w:val="24"/>
        </w:rPr>
      </w:pPr>
      <w:r w:rsidRPr="008130EA">
        <w:rPr>
          <w:rFonts w:ascii="Times New Roman" w:hAnsi="Times New Roman"/>
          <w:sz w:val="24"/>
          <w:szCs w:val="24"/>
        </w:rPr>
        <w:t>5. Современная кредитно-денежная политика РФ: особенности механизма реализации и оценка эффективности.</w:t>
      </w:r>
    </w:p>
    <w:p w:rsidR="006C13D0" w:rsidRPr="008130EA" w:rsidRDefault="001F085F" w:rsidP="0081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rPr>
          <w:rFonts w:ascii="Times New Roman" w:hAnsi="Times New Roman"/>
          <w:sz w:val="24"/>
          <w:szCs w:val="24"/>
        </w:rPr>
      </w:pPr>
      <w:r w:rsidRPr="008130EA">
        <w:rPr>
          <w:rFonts w:ascii="Times New Roman" w:hAnsi="Times New Roman"/>
          <w:sz w:val="24"/>
          <w:szCs w:val="24"/>
        </w:rPr>
        <w:t xml:space="preserve"> 6. Роль кредита и исследование его влияния на экономику Росси</w:t>
      </w:r>
      <w:r w:rsidR="008130EA">
        <w:rPr>
          <w:rFonts w:ascii="Times New Roman" w:hAnsi="Times New Roman"/>
          <w:sz w:val="24"/>
          <w:szCs w:val="24"/>
        </w:rPr>
        <w:t>и</w:t>
      </w:r>
    </w:p>
    <w:p w:rsidR="00C96C88" w:rsidRDefault="00C96C88" w:rsidP="006C13D0">
      <w:pPr>
        <w:pStyle w:val="Default"/>
        <w:rPr>
          <w:b/>
          <w:bCs/>
          <w:i/>
          <w:iCs/>
          <w:u w:val="single"/>
        </w:rPr>
      </w:pPr>
    </w:p>
    <w:p w:rsidR="006C13D0" w:rsidRPr="006C13D0" w:rsidRDefault="006C13D0" w:rsidP="006C13D0">
      <w:pPr>
        <w:pStyle w:val="Default"/>
        <w:rPr>
          <w:u w:val="single"/>
        </w:rPr>
      </w:pPr>
      <w:r w:rsidRPr="006C13D0">
        <w:rPr>
          <w:b/>
          <w:bCs/>
          <w:i/>
          <w:iCs/>
          <w:u w:val="single"/>
        </w:rPr>
        <w:t>Тема 4. 4. Денежно-</w:t>
      </w:r>
      <w:r w:rsidR="00721CDE">
        <w:rPr>
          <w:b/>
          <w:bCs/>
          <w:i/>
          <w:iCs/>
          <w:u w:val="single"/>
        </w:rPr>
        <w:t xml:space="preserve"> </w:t>
      </w:r>
      <w:r w:rsidRPr="006C13D0">
        <w:rPr>
          <w:b/>
          <w:bCs/>
          <w:i/>
          <w:iCs/>
          <w:u w:val="single"/>
        </w:rPr>
        <w:t xml:space="preserve">кредитная система и денежно-кредитная политика государства </w:t>
      </w:r>
    </w:p>
    <w:p w:rsidR="0098527E" w:rsidRDefault="0098527E" w:rsidP="00721CDE">
      <w:pPr>
        <w:spacing w:after="0" w:line="240" w:lineRule="auto"/>
        <w:jc w:val="center"/>
        <w:rPr>
          <w:rFonts w:ascii="Times New Roman" w:hAnsi="Times New Roman"/>
          <w:b/>
          <w:bCs/>
          <w:sz w:val="24"/>
          <w:szCs w:val="24"/>
          <w:lang w:bidi="en-US"/>
        </w:rPr>
      </w:pPr>
    </w:p>
    <w:p w:rsidR="006C13D0" w:rsidRPr="00086946" w:rsidRDefault="006C13D0" w:rsidP="00721CDE">
      <w:pPr>
        <w:spacing w:after="0" w:line="240" w:lineRule="auto"/>
        <w:jc w:val="center"/>
        <w:rPr>
          <w:rFonts w:ascii="Times New Roman" w:hAnsi="Times New Roman"/>
          <w:b/>
          <w:bCs/>
          <w:sz w:val="24"/>
          <w:szCs w:val="24"/>
          <w:lang w:bidi="en-US"/>
        </w:rPr>
      </w:pPr>
      <w:r w:rsidRPr="00086946">
        <w:rPr>
          <w:rFonts w:ascii="Times New Roman" w:hAnsi="Times New Roman"/>
          <w:b/>
          <w:bCs/>
          <w:sz w:val="24"/>
          <w:szCs w:val="24"/>
          <w:lang w:bidi="en-US"/>
        </w:rPr>
        <w:t>Практические занятия:</w:t>
      </w:r>
    </w:p>
    <w:p w:rsidR="005A55CF" w:rsidRPr="00721CDE" w:rsidRDefault="006C13D0" w:rsidP="006C1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721CDE">
        <w:rPr>
          <w:rFonts w:ascii="Times New Roman" w:hAnsi="Times New Roman"/>
          <w:sz w:val="24"/>
          <w:szCs w:val="24"/>
        </w:rPr>
        <w:t>Основные денежные агрегаты. Денежная масса. Мультипликатор денежной базы.</w:t>
      </w:r>
    </w:p>
    <w:tbl>
      <w:tblPr>
        <w:tblW w:w="5000" w:type="pct"/>
        <w:tblCellSpacing w:w="15" w:type="dxa"/>
        <w:tblCellMar>
          <w:top w:w="15" w:type="dxa"/>
          <w:left w:w="15" w:type="dxa"/>
          <w:bottom w:w="15" w:type="dxa"/>
          <w:right w:w="15" w:type="dxa"/>
        </w:tblCellMar>
        <w:tblLook w:val="04A0"/>
      </w:tblPr>
      <w:tblGrid>
        <w:gridCol w:w="16360"/>
      </w:tblGrid>
      <w:tr w:rsidR="00721CDE" w:rsidRPr="003F6A11" w:rsidTr="001B5091">
        <w:trPr>
          <w:tblCellSpacing w:w="15" w:type="dxa"/>
        </w:trPr>
        <w:tc>
          <w:tcPr>
            <w:tcW w:w="4968" w:type="pct"/>
            <w:vAlign w:val="center"/>
            <w:hideMark/>
          </w:tcPr>
          <w:p w:rsidR="00721CDE" w:rsidRPr="003F0A8B" w:rsidRDefault="00721CDE" w:rsidP="001B5091">
            <w:pPr>
              <w:spacing w:after="0" w:line="240" w:lineRule="auto"/>
              <w:ind w:firstLine="365"/>
              <w:rPr>
                <w:rFonts w:ascii="Times New Roman" w:hAnsi="Times New Roman"/>
                <w:sz w:val="24"/>
                <w:szCs w:val="24"/>
              </w:rPr>
            </w:pPr>
            <w:r w:rsidRPr="003F0A8B">
              <w:rPr>
                <w:rFonts w:ascii="Times New Roman" w:hAnsi="Times New Roman"/>
                <w:sz w:val="24"/>
                <w:szCs w:val="24"/>
              </w:rPr>
              <w:t>На основании данных, приведенных в таблице, необходимо определить:</w:t>
            </w:r>
          </w:p>
          <w:p w:rsidR="00721CDE" w:rsidRPr="003F0A8B" w:rsidRDefault="00721CDE" w:rsidP="00721CDE">
            <w:pPr>
              <w:spacing w:after="0" w:line="240" w:lineRule="auto"/>
              <w:ind w:left="365" w:firstLine="365"/>
              <w:rPr>
                <w:rFonts w:ascii="Times New Roman" w:hAnsi="Times New Roman"/>
                <w:sz w:val="24"/>
                <w:szCs w:val="24"/>
              </w:rPr>
            </w:pPr>
            <w:r w:rsidRPr="003F0A8B">
              <w:rPr>
                <w:rFonts w:ascii="Times New Roman" w:hAnsi="Times New Roman"/>
                <w:sz w:val="24"/>
                <w:szCs w:val="24"/>
              </w:rPr>
              <w:t>а) величину М</w:t>
            </w:r>
            <w:proofErr w:type="gramStart"/>
            <w:r w:rsidRPr="003F0A8B">
              <w:rPr>
                <w:rFonts w:ascii="Times New Roman" w:hAnsi="Times New Roman"/>
                <w:sz w:val="24"/>
                <w:szCs w:val="24"/>
                <w:vertAlign w:val="subscript"/>
              </w:rPr>
              <w:t>1</w:t>
            </w:r>
            <w:proofErr w:type="gramEnd"/>
            <w:r w:rsidRPr="003F0A8B">
              <w:rPr>
                <w:rFonts w:ascii="Times New Roman" w:hAnsi="Times New Roman"/>
                <w:sz w:val="24"/>
                <w:szCs w:val="24"/>
              </w:rPr>
              <w:t>,</w:t>
            </w:r>
          </w:p>
          <w:p w:rsidR="00721CDE" w:rsidRPr="003F0A8B" w:rsidRDefault="00721CDE" w:rsidP="00721CDE">
            <w:pPr>
              <w:spacing w:after="0" w:line="240" w:lineRule="auto"/>
              <w:ind w:left="365" w:firstLine="365"/>
              <w:rPr>
                <w:rFonts w:ascii="Times New Roman" w:hAnsi="Times New Roman"/>
                <w:sz w:val="24"/>
                <w:szCs w:val="24"/>
              </w:rPr>
            </w:pPr>
            <w:r w:rsidRPr="003F0A8B">
              <w:rPr>
                <w:rFonts w:ascii="Times New Roman" w:hAnsi="Times New Roman"/>
                <w:sz w:val="24"/>
                <w:szCs w:val="24"/>
              </w:rPr>
              <w:t>б) величину М</w:t>
            </w:r>
            <w:proofErr w:type="gramStart"/>
            <w:r w:rsidRPr="003F0A8B">
              <w:rPr>
                <w:rFonts w:ascii="Times New Roman" w:hAnsi="Times New Roman"/>
                <w:sz w:val="24"/>
                <w:szCs w:val="24"/>
                <w:vertAlign w:val="subscript"/>
              </w:rPr>
              <w:t>2</w:t>
            </w:r>
            <w:proofErr w:type="gramEnd"/>
            <w:r w:rsidRPr="003F0A8B">
              <w:rPr>
                <w:rFonts w:ascii="Times New Roman" w:hAnsi="Times New Roman"/>
                <w:sz w:val="24"/>
                <w:szCs w:val="24"/>
              </w:rPr>
              <w:t>,</w:t>
            </w:r>
          </w:p>
          <w:p w:rsidR="00721CDE" w:rsidRPr="003F6A11" w:rsidRDefault="00721CDE" w:rsidP="00721CDE">
            <w:pPr>
              <w:spacing w:after="0" w:line="240" w:lineRule="auto"/>
              <w:ind w:left="365" w:firstLine="365"/>
              <w:rPr>
                <w:rFonts w:ascii="Times New Roman" w:hAnsi="Times New Roman"/>
                <w:sz w:val="24"/>
                <w:szCs w:val="24"/>
              </w:rPr>
            </w:pPr>
            <w:r w:rsidRPr="003F6A11">
              <w:rPr>
                <w:rFonts w:ascii="Times New Roman" w:hAnsi="Times New Roman"/>
                <w:sz w:val="24"/>
                <w:szCs w:val="24"/>
              </w:rPr>
              <w:t>в) величину М</w:t>
            </w:r>
            <w:r w:rsidRPr="003F6A11">
              <w:rPr>
                <w:rFonts w:ascii="Times New Roman" w:hAnsi="Times New Roman"/>
                <w:sz w:val="24"/>
                <w:szCs w:val="24"/>
                <w:vertAlign w:val="subscript"/>
              </w:rPr>
              <w:t>3</w:t>
            </w:r>
            <w:r w:rsidRPr="003F6A11">
              <w:rPr>
                <w:rFonts w:ascii="Times New Roman" w:hAnsi="Times New Roman"/>
                <w:sz w:val="24"/>
                <w:szCs w:val="24"/>
              </w:rPr>
              <w:t>.</w:t>
            </w:r>
          </w:p>
          <w:tbl>
            <w:tblPr>
              <w:tblW w:w="4772" w:type="pct"/>
              <w:tblCellSpacing w:w="1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0944"/>
              <w:gridCol w:w="4575"/>
            </w:tblGrid>
            <w:tr w:rsidR="00721CDE" w:rsidRPr="003F6A11" w:rsidTr="00721CDE">
              <w:trPr>
                <w:trHeight w:val="260"/>
                <w:tblCellSpacing w:w="15" w:type="dxa"/>
              </w:trPr>
              <w:tc>
                <w:tcPr>
                  <w:tcW w:w="3532" w:type="pct"/>
                  <w:vAlign w:val="center"/>
                  <w:hideMark/>
                </w:tcPr>
                <w:p w:rsidR="00721CDE" w:rsidRPr="003F6A11" w:rsidRDefault="00721CDE" w:rsidP="001B5091">
                  <w:pPr>
                    <w:spacing w:after="0" w:line="240" w:lineRule="auto"/>
                    <w:rPr>
                      <w:rFonts w:ascii="Times New Roman" w:hAnsi="Times New Roman"/>
                      <w:sz w:val="24"/>
                      <w:szCs w:val="24"/>
                    </w:rPr>
                  </w:pPr>
                  <w:r w:rsidRPr="003F6A11">
                    <w:rPr>
                      <w:rFonts w:ascii="Times New Roman" w:hAnsi="Times New Roman"/>
                      <w:sz w:val="24"/>
                      <w:szCs w:val="24"/>
                    </w:rPr>
                    <w:t> </w:t>
                  </w:r>
                </w:p>
              </w:tc>
              <w:tc>
                <w:tcPr>
                  <w:tcW w:w="0" w:type="auto"/>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sz w:val="24"/>
                      <w:szCs w:val="24"/>
                    </w:rPr>
                    <w:t>млрд. ден. ед.</w:t>
                  </w:r>
                </w:p>
              </w:tc>
            </w:tr>
            <w:tr w:rsidR="00721CDE" w:rsidRPr="003F6A11" w:rsidTr="00721CDE">
              <w:trPr>
                <w:trHeight w:val="280"/>
                <w:tblCellSpacing w:w="15" w:type="dxa"/>
              </w:trPr>
              <w:tc>
                <w:tcPr>
                  <w:tcW w:w="3532" w:type="pct"/>
                  <w:vAlign w:val="center"/>
                  <w:hideMark/>
                </w:tcPr>
                <w:p w:rsidR="00721CDE" w:rsidRPr="003F6A11" w:rsidRDefault="00721CDE" w:rsidP="001B5091">
                  <w:pPr>
                    <w:spacing w:after="0" w:line="240" w:lineRule="auto"/>
                    <w:rPr>
                      <w:rFonts w:ascii="Times New Roman" w:hAnsi="Times New Roman"/>
                      <w:sz w:val="24"/>
                      <w:szCs w:val="24"/>
                    </w:rPr>
                  </w:pPr>
                  <w:r w:rsidRPr="003F6A11">
                    <w:rPr>
                      <w:rFonts w:ascii="Times New Roman" w:hAnsi="Times New Roman"/>
                      <w:sz w:val="24"/>
                      <w:szCs w:val="24"/>
                    </w:rPr>
                    <w:t>небольшие срочные вклады</w:t>
                  </w:r>
                </w:p>
              </w:tc>
              <w:tc>
                <w:tcPr>
                  <w:tcW w:w="0" w:type="auto"/>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sz w:val="24"/>
                      <w:szCs w:val="24"/>
                    </w:rPr>
                    <w:t>1630</w:t>
                  </w:r>
                </w:p>
              </w:tc>
            </w:tr>
            <w:tr w:rsidR="00721CDE" w:rsidRPr="003F6A11" w:rsidTr="00721CDE">
              <w:trPr>
                <w:trHeight w:val="280"/>
                <w:tblCellSpacing w:w="15" w:type="dxa"/>
              </w:trPr>
              <w:tc>
                <w:tcPr>
                  <w:tcW w:w="3532" w:type="pct"/>
                  <w:vAlign w:val="center"/>
                  <w:hideMark/>
                </w:tcPr>
                <w:p w:rsidR="00721CDE" w:rsidRPr="003F6A11" w:rsidRDefault="00721CDE" w:rsidP="001B5091">
                  <w:pPr>
                    <w:spacing w:after="0" w:line="240" w:lineRule="auto"/>
                    <w:rPr>
                      <w:rFonts w:ascii="Times New Roman" w:hAnsi="Times New Roman"/>
                      <w:sz w:val="24"/>
                      <w:szCs w:val="24"/>
                    </w:rPr>
                  </w:pPr>
                  <w:r w:rsidRPr="003F6A11">
                    <w:rPr>
                      <w:rFonts w:ascii="Times New Roman" w:hAnsi="Times New Roman"/>
                      <w:sz w:val="24"/>
                      <w:szCs w:val="24"/>
                    </w:rPr>
                    <w:t>крупные срочные вклады</w:t>
                  </w:r>
                </w:p>
              </w:tc>
              <w:tc>
                <w:tcPr>
                  <w:tcW w:w="0" w:type="auto"/>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sz w:val="24"/>
                      <w:szCs w:val="24"/>
                    </w:rPr>
                    <w:t>645</w:t>
                  </w:r>
                </w:p>
              </w:tc>
            </w:tr>
            <w:tr w:rsidR="00721CDE" w:rsidRPr="003F6A11" w:rsidTr="00721CDE">
              <w:trPr>
                <w:trHeight w:val="280"/>
                <w:tblCellSpacing w:w="15" w:type="dxa"/>
              </w:trPr>
              <w:tc>
                <w:tcPr>
                  <w:tcW w:w="3532" w:type="pct"/>
                  <w:vAlign w:val="center"/>
                  <w:hideMark/>
                </w:tcPr>
                <w:p w:rsidR="00721CDE" w:rsidRPr="003F6A11" w:rsidRDefault="00721CDE" w:rsidP="001B5091">
                  <w:pPr>
                    <w:spacing w:after="0" w:line="240" w:lineRule="auto"/>
                    <w:rPr>
                      <w:rFonts w:ascii="Times New Roman" w:hAnsi="Times New Roman"/>
                      <w:sz w:val="24"/>
                      <w:szCs w:val="24"/>
                    </w:rPr>
                  </w:pPr>
                  <w:r w:rsidRPr="003F6A11">
                    <w:rPr>
                      <w:rFonts w:ascii="Times New Roman" w:hAnsi="Times New Roman"/>
                      <w:sz w:val="24"/>
                      <w:szCs w:val="24"/>
                    </w:rPr>
                    <w:t>чековые вклады</w:t>
                  </w:r>
                </w:p>
              </w:tc>
              <w:tc>
                <w:tcPr>
                  <w:tcW w:w="0" w:type="auto"/>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sz w:val="24"/>
                      <w:szCs w:val="24"/>
                    </w:rPr>
                    <w:t>448</w:t>
                  </w:r>
                </w:p>
              </w:tc>
            </w:tr>
            <w:tr w:rsidR="00721CDE" w:rsidRPr="003F6A11" w:rsidTr="00721CDE">
              <w:trPr>
                <w:trHeight w:val="280"/>
                <w:tblCellSpacing w:w="15" w:type="dxa"/>
              </w:trPr>
              <w:tc>
                <w:tcPr>
                  <w:tcW w:w="3532" w:type="pct"/>
                  <w:vAlign w:val="center"/>
                  <w:hideMark/>
                </w:tcPr>
                <w:p w:rsidR="00721CDE" w:rsidRPr="003F6A11" w:rsidRDefault="00721CDE" w:rsidP="001B5091">
                  <w:pPr>
                    <w:spacing w:after="0" w:line="240" w:lineRule="auto"/>
                    <w:rPr>
                      <w:rFonts w:ascii="Times New Roman" w:hAnsi="Times New Roman"/>
                      <w:sz w:val="24"/>
                      <w:szCs w:val="24"/>
                    </w:rPr>
                  </w:pPr>
                  <w:r w:rsidRPr="003F6A11">
                    <w:rPr>
                      <w:rFonts w:ascii="Times New Roman" w:hAnsi="Times New Roman"/>
                      <w:sz w:val="24"/>
                      <w:szCs w:val="24"/>
                    </w:rPr>
                    <w:t>бесчековые сберегательные вклады</w:t>
                  </w:r>
                </w:p>
              </w:tc>
              <w:tc>
                <w:tcPr>
                  <w:tcW w:w="0" w:type="auto"/>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sz w:val="24"/>
                      <w:szCs w:val="24"/>
                    </w:rPr>
                    <w:t>300</w:t>
                  </w:r>
                </w:p>
              </w:tc>
            </w:tr>
            <w:tr w:rsidR="00721CDE" w:rsidRPr="003F6A11" w:rsidTr="00721CDE">
              <w:trPr>
                <w:trHeight w:val="280"/>
                <w:tblCellSpacing w:w="15" w:type="dxa"/>
              </w:trPr>
              <w:tc>
                <w:tcPr>
                  <w:tcW w:w="3532" w:type="pct"/>
                  <w:vAlign w:val="center"/>
                  <w:hideMark/>
                </w:tcPr>
                <w:p w:rsidR="00721CDE" w:rsidRPr="003F6A11" w:rsidRDefault="00721CDE" w:rsidP="001B5091">
                  <w:pPr>
                    <w:spacing w:after="0" w:line="240" w:lineRule="auto"/>
                    <w:rPr>
                      <w:rFonts w:ascii="Times New Roman" w:hAnsi="Times New Roman"/>
                      <w:sz w:val="24"/>
                      <w:szCs w:val="24"/>
                    </w:rPr>
                  </w:pPr>
                  <w:r w:rsidRPr="003F6A11">
                    <w:rPr>
                      <w:rFonts w:ascii="Times New Roman" w:hAnsi="Times New Roman"/>
                      <w:sz w:val="24"/>
                      <w:szCs w:val="24"/>
                    </w:rPr>
                    <w:t>наличные деньги</w:t>
                  </w:r>
                </w:p>
              </w:tc>
              <w:tc>
                <w:tcPr>
                  <w:tcW w:w="0" w:type="auto"/>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sz w:val="24"/>
                      <w:szCs w:val="24"/>
                    </w:rPr>
                    <w:t>170</w:t>
                  </w:r>
                </w:p>
              </w:tc>
            </w:tr>
          </w:tbl>
          <w:p w:rsidR="00721CDE" w:rsidRPr="003F6A11" w:rsidRDefault="00721CDE" w:rsidP="001B5091">
            <w:pPr>
              <w:spacing w:after="0" w:line="240" w:lineRule="auto"/>
              <w:rPr>
                <w:rFonts w:ascii="Times New Roman" w:hAnsi="Times New Roman"/>
                <w:sz w:val="24"/>
                <w:szCs w:val="24"/>
              </w:rPr>
            </w:pPr>
          </w:p>
        </w:tc>
      </w:tr>
      <w:tr w:rsidR="00721CDE" w:rsidRPr="003F6A11" w:rsidTr="001B5091">
        <w:trPr>
          <w:tblCellSpacing w:w="15" w:type="dxa"/>
        </w:trPr>
        <w:tc>
          <w:tcPr>
            <w:tcW w:w="4968" w:type="pct"/>
            <w:vAlign w:val="center"/>
            <w:hideMark/>
          </w:tcPr>
          <w:p w:rsidR="00721CDE" w:rsidRDefault="00721CDE" w:rsidP="001B5091">
            <w:pPr>
              <w:spacing w:after="0" w:line="240" w:lineRule="auto"/>
              <w:ind w:firstLine="365"/>
              <w:jc w:val="center"/>
              <w:rPr>
                <w:rFonts w:ascii="Times New Roman" w:hAnsi="Times New Roman"/>
                <w:b/>
                <w:bCs/>
                <w:sz w:val="24"/>
                <w:szCs w:val="24"/>
              </w:rPr>
            </w:pPr>
          </w:p>
          <w:p w:rsidR="00721CDE" w:rsidRPr="003F6A11" w:rsidRDefault="00721CDE" w:rsidP="001B5091">
            <w:pPr>
              <w:spacing w:after="0" w:line="240" w:lineRule="auto"/>
              <w:ind w:firstLine="365"/>
              <w:jc w:val="center"/>
              <w:rPr>
                <w:rFonts w:ascii="Times New Roman" w:hAnsi="Times New Roman"/>
                <w:sz w:val="24"/>
                <w:szCs w:val="24"/>
              </w:rPr>
            </w:pPr>
            <w:r w:rsidRPr="003F6A11">
              <w:rPr>
                <w:rFonts w:ascii="Times New Roman" w:hAnsi="Times New Roman"/>
                <w:b/>
                <w:bCs/>
                <w:sz w:val="24"/>
                <w:szCs w:val="24"/>
              </w:rPr>
              <w:t>Решение:</w:t>
            </w:r>
          </w:p>
        </w:tc>
      </w:tr>
      <w:tr w:rsidR="00721CDE" w:rsidRPr="003F6A11" w:rsidTr="001B5091">
        <w:trPr>
          <w:tblCellSpacing w:w="15" w:type="dxa"/>
        </w:trPr>
        <w:tc>
          <w:tcPr>
            <w:tcW w:w="4968" w:type="pct"/>
            <w:vAlign w:val="center"/>
            <w:hideMark/>
          </w:tcPr>
          <w:p w:rsidR="00721CDE" w:rsidRPr="003F0A8B" w:rsidRDefault="00721CDE" w:rsidP="001B5091">
            <w:pPr>
              <w:spacing w:after="0" w:line="240" w:lineRule="auto"/>
              <w:ind w:firstLine="365"/>
              <w:rPr>
                <w:rFonts w:ascii="Times New Roman" w:hAnsi="Times New Roman"/>
                <w:sz w:val="24"/>
                <w:szCs w:val="24"/>
              </w:rPr>
            </w:pPr>
            <w:r w:rsidRPr="003F0A8B">
              <w:rPr>
                <w:rFonts w:ascii="Times New Roman" w:hAnsi="Times New Roman"/>
                <w:sz w:val="24"/>
                <w:szCs w:val="24"/>
              </w:rPr>
              <w:t>Денежный агрегат М</w:t>
            </w:r>
            <w:proofErr w:type="gramStart"/>
            <w:r w:rsidRPr="003F0A8B">
              <w:rPr>
                <w:rFonts w:ascii="Times New Roman" w:hAnsi="Times New Roman"/>
                <w:sz w:val="24"/>
                <w:szCs w:val="24"/>
                <w:vertAlign w:val="subscript"/>
              </w:rPr>
              <w:t>1</w:t>
            </w:r>
            <w:proofErr w:type="gramEnd"/>
            <w:r w:rsidRPr="003F0A8B">
              <w:rPr>
                <w:rFonts w:ascii="Times New Roman" w:hAnsi="Times New Roman"/>
                <w:sz w:val="24"/>
                <w:szCs w:val="24"/>
              </w:rPr>
              <w:t xml:space="preserve"> представляет собой сумму наличных денег и чековых вкладов:</w:t>
            </w:r>
          </w:p>
          <w:p w:rsidR="00721CDE" w:rsidRPr="002C577A" w:rsidRDefault="00721CDE" w:rsidP="001B5091">
            <w:pPr>
              <w:spacing w:after="0" w:line="240" w:lineRule="auto"/>
              <w:ind w:firstLine="365"/>
              <w:jc w:val="center"/>
              <w:rPr>
                <w:rFonts w:ascii="Times New Roman" w:hAnsi="Times New Roman"/>
                <w:sz w:val="24"/>
                <w:szCs w:val="24"/>
              </w:rPr>
            </w:pPr>
            <w:r w:rsidRPr="002C577A">
              <w:rPr>
                <w:rFonts w:ascii="Times New Roman" w:hAnsi="Times New Roman"/>
                <w:sz w:val="24"/>
                <w:szCs w:val="24"/>
              </w:rPr>
              <w:t>М</w:t>
            </w:r>
            <w:proofErr w:type="gramStart"/>
            <w:r w:rsidRPr="002C577A">
              <w:rPr>
                <w:rFonts w:ascii="Times New Roman" w:hAnsi="Times New Roman"/>
                <w:sz w:val="24"/>
                <w:szCs w:val="24"/>
                <w:vertAlign w:val="subscript"/>
              </w:rPr>
              <w:t>1</w:t>
            </w:r>
            <w:proofErr w:type="gramEnd"/>
            <w:r w:rsidRPr="002C577A">
              <w:rPr>
                <w:rFonts w:ascii="Times New Roman" w:hAnsi="Times New Roman"/>
                <w:sz w:val="24"/>
                <w:szCs w:val="24"/>
              </w:rPr>
              <w:t>=170+448=618 млрд. ден. ед.</w:t>
            </w:r>
          </w:p>
          <w:p w:rsidR="00721CDE" w:rsidRPr="002C577A" w:rsidRDefault="00721CDE" w:rsidP="001B5091">
            <w:pPr>
              <w:spacing w:after="0" w:line="240" w:lineRule="auto"/>
              <w:ind w:firstLine="365"/>
              <w:rPr>
                <w:rFonts w:ascii="Times New Roman" w:hAnsi="Times New Roman"/>
                <w:sz w:val="24"/>
                <w:szCs w:val="24"/>
              </w:rPr>
            </w:pPr>
            <w:r w:rsidRPr="002C577A">
              <w:rPr>
                <w:rFonts w:ascii="Times New Roman" w:hAnsi="Times New Roman"/>
                <w:sz w:val="24"/>
                <w:szCs w:val="24"/>
              </w:rPr>
              <w:t>Денежный агрегат М</w:t>
            </w:r>
            <w:proofErr w:type="gramStart"/>
            <w:r w:rsidRPr="002C577A">
              <w:rPr>
                <w:rFonts w:ascii="Times New Roman" w:hAnsi="Times New Roman"/>
                <w:sz w:val="24"/>
                <w:szCs w:val="24"/>
                <w:vertAlign w:val="subscript"/>
              </w:rPr>
              <w:t>2</w:t>
            </w:r>
            <w:proofErr w:type="gramEnd"/>
            <w:r w:rsidRPr="002C577A">
              <w:rPr>
                <w:rFonts w:ascii="Times New Roman" w:hAnsi="Times New Roman"/>
                <w:sz w:val="24"/>
                <w:szCs w:val="24"/>
              </w:rPr>
              <w:t xml:space="preserve"> представляет собой сумму денежного агрегата М</w:t>
            </w:r>
            <w:r w:rsidRPr="002C577A">
              <w:rPr>
                <w:rFonts w:ascii="Times New Roman" w:hAnsi="Times New Roman"/>
                <w:sz w:val="24"/>
                <w:szCs w:val="24"/>
                <w:vertAlign w:val="subscript"/>
              </w:rPr>
              <w:t>1</w:t>
            </w:r>
            <w:r w:rsidRPr="002C577A">
              <w:rPr>
                <w:rFonts w:ascii="Times New Roman" w:hAnsi="Times New Roman"/>
                <w:sz w:val="24"/>
                <w:szCs w:val="24"/>
              </w:rPr>
              <w:t>, бесчековых сберегательных вкладов и небольших срочных вкладов:</w:t>
            </w:r>
          </w:p>
          <w:p w:rsidR="00721CDE" w:rsidRPr="002C577A" w:rsidRDefault="00721CDE" w:rsidP="001B5091">
            <w:pPr>
              <w:spacing w:after="0" w:line="240" w:lineRule="auto"/>
              <w:ind w:firstLine="365"/>
              <w:jc w:val="center"/>
              <w:rPr>
                <w:rFonts w:ascii="Times New Roman" w:hAnsi="Times New Roman"/>
                <w:sz w:val="24"/>
                <w:szCs w:val="24"/>
              </w:rPr>
            </w:pPr>
            <w:r w:rsidRPr="002C577A">
              <w:rPr>
                <w:rFonts w:ascii="Times New Roman" w:hAnsi="Times New Roman"/>
                <w:sz w:val="24"/>
                <w:szCs w:val="24"/>
              </w:rPr>
              <w:t>М</w:t>
            </w:r>
            <w:proofErr w:type="gramStart"/>
            <w:r w:rsidRPr="002C577A">
              <w:rPr>
                <w:rFonts w:ascii="Times New Roman" w:hAnsi="Times New Roman"/>
                <w:sz w:val="24"/>
                <w:szCs w:val="24"/>
                <w:vertAlign w:val="subscript"/>
              </w:rPr>
              <w:t>2</w:t>
            </w:r>
            <w:proofErr w:type="gramEnd"/>
            <w:r w:rsidRPr="002C577A">
              <w:rPr>
                <w:rFonts w:ascii="Times New Roman" w:hAnsi="Times New Roman"/>
                <w:sz w:val="24"/>
                <w:szCs w:val="24"/>
              </w:rPr>
              <w:t>=618+300+1630=2548 млрд. ден. ед.</w:t>
            </w:r>
          </w:p>
          <w:p w:rsidR="00721CDE" w:rsidRPr="002C577A" w:rsidRDefault="00721CDE" w:rsidP="001B5091">
            <w:pPr>
              <w:spacing w:after="0" w:line="240" w:lineRule="auto"/>
              <w:ind w:firstLine="365"/>
              <w:rPr>
                <w:rFonts w:ascii="Times New Roman" w:hAnsi="Times New Roman"/>
                <w:sz w:val="24"/>
                <w:szCs w:val="24"/>
              </w:rPr>
            </w:pPr>
            <w:r w:rsidRPr="002C577A">
              <w:rPr>
                <w:rFonts w:ascii="Times New Roman" w:hAnsi="Times New Roman"/>
                <w:sz w:val="24"/>
                <w:szCs w:val="24"/>
              </w:rPr>
              <w:t>Денежный агрегат М</w:t>
            </w:r>
            <w:r w:rsidRPr="002C577A">
              <w:rPr>
                <w:rFonts w:ascii="Times New Roman" w:hAnsi="Times New Roman"/>
                <w:sz w:val="24"/>
                <w:szCs w:val="24"/>
                <w:vertAlign w:val="subscript"/>
              </w:rPr>
              <w:t>3</w:t>
            </w:r>
            <w:r w:rsidRPr="002C577A">
              <w:rPr>
                <w:rFonts w:ascii="Times New Roman" w:hAnsi="Times New Roman"/>
                <w:sz w:val="24"/>
                <w:szCs w:val="24"/>
              </w:rPr>
              <w:t xml:space="preserve"> представляет собой сумму денежного агрегата М</w:t>
            </w:r>
            <w:proofErr w:type="gramStart"/>
            <w:r w:rsidRPr="002C577A">
              <w:rPr>
                <w:rFonts w:ascii="Times New Roman" w:hAnsi="Times New Roman"/>
                <w:sz w:val="24"/>
                <w:szCs w:val="24"/>
                <w:vertAlign w:val="subscript"/>
              </w:rPr>
              <w:t>2</w:t>
            </w:r>
            <w:proofErr w:type="gramEnd"/>
            <w:r w:rsidRPr="002C577A">
              <w:rPr>
                <w:rFonts w:ascii="Times New Roman" w:hAnsi="Times New Roman"/>
                <w:sz w:val="24"/>
                <w:szCs w:val="24"/>
              </w:rPr>
              <w:t xml:space="preserve"> и крупных срочных вкладов:</w:t>
            </w:r>
          </w:p>
          <w:p w:rsidR="00721CDE" w:rsidRPr="003F6A11" w:rsidRDefault="00721CDE" w:rsidP="001B5091">
            <w:pPr>
              <w:spacing w:after="0" w:line="240" w:lineRule="auto"/>
              <w:ind w:firstLine="365"/>
              <w:jc w:val="center"/>
              <w:rPr>
                <w:rFonts w:ascii="Times New Roman" w:hAnsi="Times New Roman"/>
                <w:sz w:val="24"/>
                <w:szCs w:val="24"/>
              </w:rPr>
            </w:pPr>
            <w:r w:rsidRPr="003F6A11">
              <w:rPr>
                <w:rFonts w:ascii="Times New Roman" w:hAnsi="Times New Roman"/>
                <w:sz w:val="24"/>
                <w:szCs w:val="24"/>
              </w:rPr>
              <w:t>М</w:t>
            </w:r>
            <w:r w:rsidRPr="003F6A11">
              <w:rPr>
                <w:rFonts w:ascii="Times New Roman" w:hAnsi="Times New Roman"/>
                <w:sz w:val="24"/>
                <w:szCs w:val="24"/>
                <w:vertAlign w:val="subscript"/>
              </w:rPr>
              <w:t>3</w:t>
            </w:r>
            <w:r w:rsidRPr="003F6A11">
              <w:rPr>
                <w:rFonts w:ascii="Times New Roman" w:hAnsi="Times New Roman"/>
                <w:sz w:val="24"/>
                <w:szCs w:val="24"/>
              </w:rPr>
              <w:t>=2548+645=3193 млрд. ден. ед.</w:t>
            </w:r>
          </w:p>
        </w:tc>
      </w:tr>
      <w:tr w:rsidR="00721CDE" w:rsidRPr="003F6A11" w:rsidTr="001B5091">
        <w:trPr>
          <w:tblCellSpacing w:w="15" w:type="dxa"/>
        </w:trPr>
        <w:tc>
          <w:tcPr>
            <w:tcW w:w="0" w:type="auto"/>
            <w:vAlign w:val="center"/>
            <w:hideMark/>
          </w:tcPr>
          <w:p w:rsidR="00721CDE" w:rsidRPr="003F6A11" w:rsidRDefault="00721CDE" w:rsidP="00721CDE">
            <w:pPr>
              <w:spacing w:after="0" w:line="240" w:lineRule="auto"/>
              <w:jc w:val="center"/>
              <w:rPr>
                <w:rFonts w:ascii="Times New Roman" w:hAnsi="Times New Roman"/>
                <w:sz w:val="24"/>
                <w:szCs w:val="24"/>
              </w:rPr>
            </w:pPr>
            <w:r w:rsidRPr="003F6A11">
              <w:rPr>
                <w:rFonts w:ascii="Times New Roman" w:hAnsi="Times New Roman"/>
                <w:b/>
                <w:bCs/>
                <w:sz w:val="24"/>
                <w:szCs w:val="24"/>
              </w:rPr>
              <w:t xml:space="preserve">Задача </w:t>
            </w:r>
          </w:p>
        </w:tc>
      </w:tr>
      <w:tr w:rsidR="00721CDE" w:rsidRPr="003F6A11" w:rsidTr="001B5091">
        <w:trPr>
          <w:tblCellSpacing w:w="15" w:type="dxa"/>
        </w:trPr>
        <w:tc>
          <w:tcPr>
            <w:tcW w:w="4968" w:type="pct"/>
            <w:vAlign w:val="center"/>
            <w:hideMark/>
          </w:tcPr>
          <w:p w:rsidR="00721CDE" w:rsidRPr="003F6A11" w:rsidRDefault="00721CDE" w:rsidP="001B5091">
            <w:pPr>
              <w:spacing w:after="0" w:line="240" w:lineRule="auto"/>
              <w:ind w:firstLine="365"/>
              <w:rPr>
                <w:rFonts w:ascii="Times New Roman" w:hAnsi="Times New Roman"/>
                <w:sz w:val="24"/>
                <w:szCs w:val="24"/>
              </w:rPr>
            </w:pPr>
            <w:r w:rsidRPr="003F6A11">
              <w:rPr>
                <w:rFonts w:ascii="Times New Roman" w:hAnsi="Times New Roman"/>
                <w:sz w:val="24"/>
                <w:szCs w:val="24"/>
              </w:rPr>
              <w:t>Заполнить следующую таблицу:</w:t>
            </w:r>
          </w:p>
          <w:tbl>
            <w:tblPr>
              <w:tblW w:w="5000" w:type="pct"/>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tblPr>
            <w:tblGrid>
              <w:gridCol w:w="2326"/>
              <w:gridCol w:w="3323"/>
              <w:gridCol w:w="4971"/>
              <w:gridCol w:w="5644"/>
            </w:tblGrid>
            <w:tr w:rsidR="00721CDE" w:rsidRPr="000D19B9" w:rsidTr="00721CDE">
              <w:trPr>
                <w:tblCellSpacing w:w="15" w:type="dxa"/>
              </w:trPr>
              <w:tc>
                <w:tcPr>
                  <w:tcW w:w="0" w:type="auto"/>
                  <w:vMerge w:val="restart"/>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sz w:val="24"/>
                      <w:szCs w:val="24"/>
                    </w:rPr>
                    <w:t>Норма резервов, %</w:t>
                  </w:r>
                </w:p>
              </w:tc>
              <w:tc>
                <w:tcPr>
                  <w:tcW w:w="0" w:type="auto"/>
                  <w:vMerge w:val="restart"/>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sz w:val="24"/>
                      <w:szCs w:val="24"/>
                    </w:rPr>
                    <w:t>Денежный мультипликатор</w:t>
                  </w:r>
                </w:p>
              </w:tc>
              <w:tc>
                <w:tcPr>
                  <w:tcW w:w="0" w:type="auto"/>
                  <w:gridSpan w:val="2"/>
                  <w:vAlign w:val="center"/>
                  <w:hideMark/>
                </w:tcPr>
                <w:p w:rsidR="00721CDE" w:rsidRPr="002C577A" w:rsidRDefault="00721CDE" w:rsidP="001B5091">
                  <w:pPr>
                    <w:spacing w:after="0" w:line="240" w:lineRule="auto"/>
                    <w:jc w:val="center"/>
                    <w:rPr>
                      <w:rFonts w:ascii="Times New Roman" w:hAnsi="Times New Roman"/>
                      <w:sz w:val="24"/>
                      <w:szCs w:val="24"/>
                    </w:rPr>
                  </w:pPr>
                  <w:r w:rsidRPr="002C577A">
                    <w:rPr>
                      <w:rFonts w:ascii="Times New Roman" w:hAnsi="Times New Roman"/>
                      <w:sz w:val="24"/>
                      <w:szCs w:val="24"/>
                    </w:rPr>
                    <w:t>Максимальный объем увеличения ссуд на каждую ден. ед. избыточных резервов, ден. ед.</w:t>
                  </w:r>
                </w:p>
              </w:tc>
            </w:tr>
            <w:tr w:rsidR="00721CDE" w:rsidRPr="003F6A11" w:rsidTr="00721CDE">
              <w:trPr>
                <w:tblCellSpacing w:w="15" w:type="dxa"/>
              </w:trPr>
              <w:tc>
                <w:tcPr>
                  <w:tcW w:w="0" w:type="auto"/>
                  <w:vMerge/>
                  <w:vAlign w:val="center"/>
                  <w:hideMark/>
                </w:tcPr>
                <w:p w:rsidR="00721CDE" w:rsidRPr="002C577A" w:rsidRDefault="00721CDE" w:rsidP="001B5091">
                  <w:pPr>
                    <w:spacing w:after="0" w:line="240" w:lineRule="auto"/>
                    <w:rPr>
                      <w:rFonts w:ascii="Times New Roman" w:hAnsi="Times New Roman"/>
                      <w:sz w:val="24"/>
                      <w:szCs w:val="24"/>
                    </w:rPr>
                  </w:pPr>
                </w:p>
              </w:tc>
              <w:tc>
                <w:tcPr>
                  <w:tcW w:w="0" w:type="auto"/>
                  <w:vMerge/>
                  <w:vAlign w:val="center"/>
                  <w:hideMark/>
                </w:tcPr>
                <w:p w:rsidR="00721CDE" w:rsidRPr="002C577A" w:rsidRDefault="00721CDE" w:rsidP="001B5091">
                  <w:pPr>
                    <w:spacing w:after="0" w:line="240" w:lineRule="auto"/>
                    <w:rPr>
                      <w:rFonts w:ascii="Times New Roman" w:hAnsi="Times New Roman"/>
                      <w:sz w:val="24"/>
                      <w:szCs w:val="24"/>
                    </w:rPr>
                  </w:pPr>
                </w:p>
              </w:tc>
              <w:tc>
                <w:tcPr>
                  <w:tcW w:w="0" w:type="auto"/>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sz w:val="24"/>
                      <w:szCs w:val="24"/>
                    </w:rPr>
                    <w:t>отдельным банком</w:t>
                  </w:r>
                </w:p>
              </w:tc>
              <w:tc>
                <w:tcPr>
                  <w:tcW w:w="0" w:type="auto"/>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sz w:val="24"/>
                      <w:szCs w:val="24"/>
                    </w:rPr>
                    <w:t>банковской системой</w:t>
                  </w:r>
                </w:p>
              </w:tc>
            </w:tr>
            <w:tr w:rsidR="00721CDE" w:rsidRPr="003F6A11" w:rsidTr="00721CDE">
              <w:trPr>
                <w:tblCellSpacing w:w="15" w:type="dxa"/>
              </w:trPr>
              <w:tc>
                <w:tcPr>
                  <w:tcW w:w="0" w:type="auto"/>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sz w:val="24"/>
                      <w:szCs w:val="24"/>
                    </w:rPr>
                    <w:t>12½</w:t>
                  </w:r>
                </w:p>
              </w:tc>
              <w:tc>
                <w:tcPr>
                  <w:tcW w:w="0" w:type="auto"/>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sz w:val="24"/>
                      <w:szCs w:val="24"/>
                    </w:rPr>
                    <w:t> </w:t>
                  </w:r>
                </w:p>
              </w:tc>
              <w:tc>
                <w:tcPr>
                  <w:tcW w:w="0" w:type="auto"/>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sz w:val="24"/>
                      <w:szCs w:val="24"/>
                    </w:rPr>
                    <w:t> </w:t>
                  </w:r>
                </w:p>
              </w:tc>
              <w:tc>
                <w:tcPr>
                  <w:tcW w:w="0" w:type="auto"/>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sz w:val="24"/>
                      <w:szCs w:val="24"/>
                    </w:rPr>
                    <w:t> </w:t>
                  </w:r>
                </w:p>
              </w:tc>
            </w:tr>
            <w:tr w:rsidR="00721CDE" w:rsidRPr="003F6A11" w:rsidTr="00721CDE">
              <w:trPr>
                <w:tblCellSpacing w:w="15" w:type="dxa"/>
              </w:trPr>
              <w:tc>
                <w:tcPr>
                  <w:tcW w:w="0" w:type="auto"/>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sz w:val="24"/>
                      <w:szCs w:val="24"/>
                    </w:rPr>
                    <w:t>16</w:t>
                  </w:r>
                  <w:r w:rsidRPr="003F6A11">
                    <w:rPr>
                      <w:rFonts w:ascii="Times New Roman" w:hAnsi="Times New Roman"/>
                      <w:sz w:val="24"/>
                      <w:szCs w:val="24"/>
                      <w:vertAlign w:val="superscript"/>
                    </w:rPr>
                    <w:t>2</w:t>
                  </w:r>
                  <w:r w:rsidRPr="003F6A11">
                    <w:rPr>
                      <w:rFonts w:ascii="Times New Roman" w:hAnsi="Times New Roman"/>
                      <w:sz w:val="24"/>
                      <w:szCs w:val="24"/>
                    </w:rPr>
                    <w:t>/</w:t>
                  </w:r>
                  <w:r w:rsidRPr="003F6A11">
                    <w:rPr>
                      <w:rFonts w:ascii="Times New Roman" w:hAnsi="Times New Roman"/>
                      <w:sz w:val="24"/>
                      <w:szCs w:val="24"/>
                      <w:vertAlign w:val="subscript"/>
                    </w:rPr>
                    <w:t>3</w:t>
                  </w:r>
                </w:p>
              </w:tc>
              <w:tc>
                <w:tcPr>
                  <w:tcW w:w="0" w:type="auto"/>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sz w:val="24"/>
                      <w:szCs w:val="24"/>
                    </w:rPr>
                    <w:t> </w:t>
                  </w:r>
                </w:p>
              </w:tc>
              <w:tc>
                <w:tcPr>
                  <w:tcW w:w="0" w:type="auto"/>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sz w:val="24"/>
                      <w:szCs w:val="24"/>
                    </w:rPr>
                    <w:t> </w:t>
                  </w:r>
                </w:p>
              </w:tc>
              <w:tc>
                <w:tcPr>
                  <w:tcW w:w="0" w:type="auto"/>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sz w:val="24"/>
                      <w:szCs w:val="24"/>
                    </w:rPr>
                    <w:t> </w:t>
                  </w:r>
                </w:p>
              </w:tc>
            </w:tr>
            <w:tr w:rsidR="00721CDE" w:rsidRPr="003F6A11" w:rsidTr="00721CDE">
              <w:trPr>
                <w:tblCellSpacing w:w="15" w:type="dxa"/>
              </w:trPr>
              <w:tc>
                <w:tcPr>
                  <w:tcW w:w="0" w:type="auto"/>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sz w:val="24"/>
                      <w:szCs w:val="24"/>
                    </w:rPr>
                    <w:t>20</w:t>
                  </w:r>
                </w:p>
              </w:tc>
              <w:tc>
                <w:tcPr>
                  <w:tcW w:w="0" w:type="auto"/>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sz w:val="24"/>
                      <w:szCs w:val="24"/>
                    </w:rPr>
                    <w:t> </w:t>
                  </w:r>
                </w:p>
              </w:tc>
              <w:tc>
                <w:tcPr>
                  <w:tcW w:w="0" w:type="auto"/>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sz w:val="24"/>
                      <w:szCs w:val="24"/>
                    </w:rPr>
                    <w:t> </w:t>
                  </w:r>
                </w:p>
              </w:tc>
              <w:tc>
                <w:tcPr>
                  <w:tcW w:w="0" w:type="auto"/>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sz w:val="24"/>
                      <w:szCs w:val="24"/>
                    </w:rPr>
                    <w:t> </w:t>
                  </w:r>
                </w:p>
              </w:tc>
            </w:tr>
            <w:tr w:rsidR="00721CDE" w:rsidRPr="003F6A11" w:rsidTr="00721CDE">
              <w:trPr>
                <w:tblCellSpacing w:w="15" w:type="dxa"/>
              </w:trPr>
              <w:tc>
                <w:tcPr>
                  <w:tcW w:w="0" w:type="auto"/>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sz w:val="24"/>
                      <w:szCs w:val="24"/>
                    </w:rPr>
                    <w:t>25</w:t>
                  </w:r>
                </w:p>
              </w:tc>
              <w:tc>
                <w:tcPr>
                  <w:tcW w:w="0" w:type="auto"/>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sz w:val="24"/>
                      <w:szCs w:val="24"/>
                    </w:rPr>
                    <w:t> </w:t>
                  </w:r>
                </w:p>
              </w:tc>
              <w:tc>
                <w:tcPr>
                  <w:tcW w:w="0" w:type="auto"/>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sz w:val="24"/>
                      <w:szCs w:val="24"/>
                    </w:rPr>
                    <w:t> </w:t>
                  </w:r>
                </w:p>
              </w:tc>
              <w:tc>
                <w:tcPr>
                  <w:tcW w:w="0" w:type="auto"/>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sz w:val="24"/>
                      <w:szCs w:val="24"/>
                    </w:rPr>
                    <w:t> </w:t>
                  </w:r>
                </w:p>
              </w:tc>
            </w:tr>
            <w:tr w:rsidR="00721CDE" w:rsidRPr="003F6A11" w:rsidTr="00721CDE">
              <w:trPr>
                <w:tblCellSpacing w:w="15" w:type="dxa"/>
              </w:trPr>
              <w:tc>
                <w:tcPr>
                  <w:tcW w:w="0" w:type="auto"/>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sz w:val="24"/>
                      <w:szCs w:val="24"/>
                    </w:rPr>
                    <w:t>30</w:t>
                  </w:r>
                </w:p>
              </w:tc>
              <w:tc>
                <w:tcPr>
                  <w:tcW w:w="0" w:type="auto"/>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sz w:val="24"/>
                      <w:szCs w:val="24"/>
                    </w:rPr>
                    <w:t> </w:t>
                  </w:r>
                </w:p>
              </w:tc>
              <w:tc>
                <w:tcPr>
                  <w:tcW w:w="0" w:type="auto"/>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sz w:val="24"/>
                      <w:szCs w:val="24"/>
                    </w:rPr>
                    <w:t> </w:t>
                  </w:r>
                </w:p>
              </w:tc>
              <w:tc>
                <w:tcPr>
                  <w:tcW w:w="0" w:type="auto"/>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sz w:val="24"/>
                      <w:szCs w:val="24"/>
                    </w:rPr>
                    <w:t> </w:t>
                  </w:r>
                </w:p>
              </w:tc>
            </w:tr>
            <w:tr w:rsidR="00721CDE" w:rsidRPr="003F6A11" w:rsidTr="00721CDE">
              <w:trPr>
                <w:tblCellSpacing w:w="15" w:type="dxa"/>
              </w:trPr>
              <w:tc>
                <w:tcPr>
                  <w:tcW w:w="0" w:type="auto"/>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sz w:val="24"/>
                      <w:szCs w:val="24"/>
                    </w:rPr>
                    <w:t>33</w:t>
                  </w:r>
                  <w:r w:rsidRPr="003F6A11">
                    <w:rPr>
                      <w:rFonts w:ascii="Times New Roman" w:hAnsi="Times New Roman"/>
                      <w:sz w:val="24"/>
                      <w:szCs w:val="24"/>
                      <w:vertAlign w:val="superscript"/>
                    </w:rPr>
                    <w:t>1</w:t>
                  </w:r>
                  <w:r w:rsidRPr="003F6A11">
                    <w:rPr>
                      <w:rFonts w:ascii="Times New Roman" w:hAnsi="Times New Roman"/>
                      <w:sz w:val="24"/>
                      <w:szCs w:val="24"/>
                    </w:rPr>
                    <w:t>/</w:t>
                  </w:r>
                  <w:r w:rsidRPr="003F6A11">
                    <w:rPr>
                      <w:rFonts w:ascii="Times New Roman" w:hAnsi="Times New Roman"/>
                      <w:sz w:val="24"/>
                      <w:szCs w:val="24"/>
                      <w:vertAlign w:val="subscript"/>
                    </w:rPr>
                    <w:t>3</w:t>
                  </w:r>
                </w:p>
              </w:tc>
              <w:tc>
                <w:tcPr>
                  <w:tcW w:w="0" w:type="auto"/>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sz w:val="24"/>
                      <w:szCs w:val="24"/>
                    </w:rPr>
                    <w:t> </w:t>
                  </w:r>
                </w:p>
              </w:tc>
              <w:tc>
                <w:tcPr>
                  <w:tcW w:w="0" w:type="auto"/>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sz w:val="24"/>
                      <w:szCs w:val="24"/>
                    </w:rPr>
                    <w:t> </w:t>
                  </w:r>
                </w:p>
              </w:tc>
              <w:tc>
                <w:tcPr>
                  <w:tcW w:w="0" w:type="auto"/>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sz w:val="24"/>
                      <w:szCs w:val="24"/>
                    </w:rPr>
                    <w:t> </w:t>
                  </w:r>
                </w:p>
              </w:tc>
            </w:tr>
          </w:tbl>
          <w:p w:rsidR="00721CDE" w:rsidRPr="003F6A11" w:rsidRDefault="00721CDE" w:rsidP="001B5091">
            <w:pPr>
              <w:spacing w:after="0" w:line="240" w:lineRule="auto"/>
              <w:rPr>
                <w:rFonts w:ascii="Times New Roman" w:hAnsi="Times New Roman"/>
                <w:sz w:val="24"/>
                <w:szCs w:val="24"/>
              </w:rPr>
            </w:pPr>
          </w:p>
        </w:tc>
      </w:tr>
      <w:tr w:rsidR="00721CDE" w:rsidRPr="003F6A11" w:rsidTr="00D012F6">
        <w:trPr>
          <w:trHeight w:val="254"/>
          <w:tblCellSpacing w:w="15" w:type="dxa"/>
        </w:trPr>
        <w:tc>
          <w:tcPr>
            <w:tcW w:w="4968" w:type="pct"/>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b/>
                <w:bCs/>
                <w:sz w:val="24"/>
                <w:szCs w:val="24"/>
              </w:rPr>
              <w:t>Решение:</w:t>
            </w:r>
          </w:p>
        </w:tc>
      </w:tr>
      <w:tr w:rsidR="00721CDE" w:rsidRPr="003F6A11" w:rsidTr="001B5091">
        <w:trPr>
          <w:tblCellSpacing w:w="15" w:type="dxa"/>
        </w:trPr>
        <w:tc>
          <w:tcPr>
            <w:tcW w:w="4968" w:type="pct"/>
            <w:vAlign w:val="center"/>
            <w:hideMark/>
          </w:tcPr>
          <w:p w:rsidR="00721CDE" w:rsidRPr="002C577A" w:rsidRDefault="00721CDE" w:rsidP="00D012F6">
            <w:pPr>
              <w:spacing w:after="0" w:line="240" w:lineRule="auto"/>
              <w:ind w:firstLine="365"/>
              <w:jc w:val="both"/>
              <w:rPr>
                <w:rFonts w:ascii="Times New Roman" w:hAnsi="Times New Roman"/>
                <w:sz w:val="24"/>
                <w:szCs w:val="24"/>
              </w:rPr>
            </w:pPr>
            <w:r w:rsidRPr="002C577A">
              <w:rPr>
                <w:rFonts w:ascii="Times New Roman" w:hAnsi="Times New Roman"/>
                <w:sz w:val="24"/>
                <w:szCs w:val="24"/>
              </w:rPr>
              <w:t>Современное банковское дело основано на системе частичных резервов. Центральный банк устанавливает для коммерческих банков норму обязательных резервов, т.е. долю активов, которые в виде наличных денег и средств на счете в центральном банке представляют собой резерв коммерческого банка. Фактические резервы равны сумме обязательных и избыточных резервов. Используя систему резервов, центральный банк может контролировать объем банковских депозитов, динамику обращающейся денежной массы и условия кредитования. Коммерческий банк, предоставляя ссуды, создает деньги, но его возможности делать деньги ограничены. Выпуск дополнительных денег в обращение возможен до тех пор, пока размеры обязательного резерва по сумме вновь созданных чековых счетов не окажутся равными величине избыточных резервов банка. Созданные банком деньги превращаются в депозиты других банков, которые также создают деньги. Чем меньше норма обязательных резервов, тем больше совокупный объем ссуд, предоставляемых всеми коммерческими банками, и их инвестиций. Тем самым избыточные резервы порождают цепь последовательно совершаемых операций, в результате которых возникает мультиплицирующий эффект, то есть происходит многократное расширение объема кредитования. Таким образом, денежный мультипликатор представляет собой коэффициент, характеризующий связь между увеличением (сокращением) избыточных резервов банковской системы и суммой новых кредитных денег, которую она может создать.</w:t>
            </w:r>
          </w:p>
          <w:p w:rsidR="00721CDE" w:rsidRDefault="00721CDE" w:rsidP="00D012F6">
            <w:pPr>
              <w:spacing w:after="0" w:line="240" w:lineRule="auto"/>
              <w:ind w:firstLine="365"/>
              <w:jc w:val="both"/>
              <w:rPr>
                <w:rFonts w:ascii="Times New Roman" w:hAnsi="Times New Roman"/>
                <w:sz w:val="24"/>
                <w:szCs w:val="24"/>
              </w:rPr>
            </w:pPr>
            <w:r w:rsidRPr="002C577A">
              <w:rPr>
                <w:rFonts w:ascii="Times New Roman" w:hAnsi="Times New Roman"/>
                <w:sz w:val="24"/>
                <w:szCs w:val="24"/>
              </w:rPr>
              <w:t>Именно поэтому размеры увеличения денежной массы в стране зависят не только от суммы избыточных резервов, но и от величины денежного мультипликатора, которая обратна норме обязательных резервов, как это показано в таблице.</w:t>
            </w:r>
          </w:p>
          <w:p w:rsidR="00C96C88" w:rsidRPr="002C577A" w:rsidRDefault="00C96C88" w:rsidP="00D012F6">
            <w:pPr>
              <w:spacing w:after="0" w:line="240" w:lineRule="auto"/>
              <w:ind w:firstLine="365"/>
              <w:jc w:val="both"/>
              <w:rPr>
                <w:rFonts w:ascii="Times New Roman" w:hAnsi="Times New Roman"/>
                <w:sz w:val="24"/>
                <w:szCs w:val="24"/>
              </w:rPr>
            </w:pPr>
          </w:p>
          <w:tbl>
            <w:tblPr>
              <w:tblW w:w="5000" w:type="pct"/>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tblPr>
            <w:tblGrid>
              <w:gridCol w:w="2326"/>
              <w:gridCol w:w="3323"/>
              <w:gridCol w:w="4971"/>
              <w:gridCol w:w="5644"/>
            </w:tblGrid>
            <w:tr w:rsidR="00721CDE" w:rsidRPr="000D19B9" w:rsidTr="00721CDE">
              <w:trPr>
                <w:tblCellSpacing w:w="15" w:type="dxa"/>
              </w:trPr>
              <w:tc>
                <w:tcPr>
                  <w:tcW w:w="0" w:type="auto"/>
                  <w:vMerge w:val="restart"/>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sz w:val="24"/>
                      <w:szCs w:val="24"/>
                    </w:rPr>
                    <w:t>Норма резервов, %</w:t>
                  </w:r>
                </w:p>
              </w:tc>
              <w:tc>
                <w:tcPr>
                  <w:tcW w:w="0" w:type="auto"/>
                  <w:vMerge w:val="restart"/>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sz w:val="24"/>
                      <w:szCs w:val="24"/>
                    </w:rPr>
                    <w:t>Денежный мультипликатор</w:t>
                  </w:r>
                </w:p>
              </w:tc>
              <w:tc>
                <w:tcPr>
                  <w:tcW w:w="0" w:type="auto"/>
                  <w:gridSpan w:val="2"/>
                  <w:vAlign w:val="center"/>
                  <w:hideMark/>
                </w:tcPr>
                <w:p w:rsidR="00721CDE" w:rsidRPr="002C577A" w:rsidRDefault="00721CDE" w:rsidP="001B5091">
                  <w:pPr>
                    <w:spacing w:after="0" w:line="240" w:lineRule="auto"/>
                    <w:jc w:val="center"/>
                    <w:rPr>
                      <w:rFonts w:ascii="Times New Roman" w:hAnsi="Times New Roman"/>
                      <w:sz w:val="24"/>
                      <w:szCs w:val="24"/>
                    </w:rPr>
                  </w:pPr>
                  <w:r w:rsidRPr="002C577A">
                    <w:rPr>
                      <w:rFonts w:ascii="Times New Roman" w:hAnsi="Times New Roman"/>
                      <w:sz w:val="24"/>
                      <w:szCs w:val="24"/>
                    </w:rPr>
                    <w:t>Максимальный объем увеличения ссуд на каждую ден. ед. избыточных резервов, ден. ед.</w:t>
                  </w:r>
                </w:p>
              </w:tc>
            </w:tr>
            <w:tr w:rsidR="00721CDE" w:rsidRPr="003F6A11" w:rsidTr="00721CDE">
              <w:trPr>
                <w:tblCellSpacing w:w="15" w:type="dxa"/>
              </w:trPr>
              <w:tc>
                <w:tcPr>
                  <w:tcW w:w="0" w:type="auto"/>
                  <w:vMerge/>
                  <w:vAlign w:val="center"/>
                  <w:hideMark/>
                </w:tcPr>
                <w:p w:rsidR="00721CDE" w:rsidRPr="002C577A" w:rsidRDefault="00721CDE" w:rsidP="001B5091">
                  <w:pPr>
                    <w:spacing w:after="0" w:line="240" w:lineRule="auto"/>
                    <w:rPr>
                      <w:rFonts w:ascii="Times New Roman" w:hAnsi="Times New Roman"/>
                      <w:sz w:val="24"/>
                      <w:szCs w:val="24"/>
                    </w:rPr>
                  </w:pPr>
                </w:p>
              </w:tc>
              <w:tc>
                <w:tcPr>
                  <w:tcW w:w="0" w:type="auto"/>
                  <w:vMerge/>
                  <w:vAlign w:val="center"/>
                  <w:hideMark/>
                </w:tcPr>
                <w:p w:rsidR="00721CDE" w:rsidRPr="002C577A" w:rsidRDefault="00721CDE" w:rsidP="001B5091">
                  <w:pPr>
                    <w:spacing w:after="0" w:line="240" w:lineRule="auto"/>
                    <w:rPr>
                      <w:rFonts w:ascii="Times New Roman" w:hAnsi="Times New Roman"/>
                      <w:sz w:val="24"/>
                      <w:szCs w:val="24"/>
                    </w:rPr>
                  </w:pPr>
                </w:p>
              </w:tc>
              <w:tc>
                <w:tcPr>
                  <w:tcW w:w="0" w:type="auto"/>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sz w:val="24"/>
                      <w:szCs w:val="24"/>
                    </w:rPr>
                    <w:t>отдельным банком</w:t>
                  </w:r>
                </w:p>
              </w:tc>
              <w:tc>
                <w:tcPr>
                  <w:tcW w:w="0" w:type="auto"/>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sz w:val="24"/>
                      <w:szCs w:val="24"/>
                    </w:rPr>
                    <w:t>банковской системой</w:t>
                  </w:r>
                </w:p>
              </w:tc>
            </w:tr>
            <w:tr w:rsidR="00721CDE" w:rsidRPr="003F6A11" w:rsidTr="00721CDE">
              <w:trPr>
                <w:tblCellSpacing w:w="15" w:type="dxa"/>
              </w:trPr>
              <w:tc>
                <w:tcPr>
                  <w:tcW w:w="0" w:type="auto"/>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sz w:val="24"/>
                      <w:szCs w:val="24"/>
                    </w:rPr>
                    <w:t>12½</w:t>
                  </w:r>
                </w:p>
              </w:tc>
              <w:tc>
                <w:tcPr>
                  <w:tcW w:w="0" w:type="auto"/>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sz w:val="24"/>
                      <w:szCs w:val="24"/>
                    </w:rPr>
                    <w:t>100÷12½=8</w:t>
                  </w:r>
                </w:p>
              </w:tc>
              <w:tc>
                <w:tcPr>
                  <w:tcW w:w="0" w:type="auto"/>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sz w:val="24"/>
                      <w:szCs w:val="24"/>
                    </w:rPr>
                    <w:t>1</w:t>
                  </w:r>
                </w:p>
              </w:tc>
              <w:tc>
                <w:tcPr>
                  <w:tcW w:w="0" w:type="auto"/>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sz w:val="24"/>
                      <w:szCs w:val="24"/>
                    </w:rPr>
                    <w:t>8</w:t>
                  </w:r>
                </w:p>
              </w:tc>
            </w:tr>
            <w:tr w:rsidR="00721CDE" w:rsidRPr="003F6A11" w:rsidTr="00721CDE">
              <w:trPr>
                <w:tblCellSpacing w:w="15" w:type="dxa"/>
              </w:trPr>
              <w:tc>
                <w:tcPr>
                  <w:tcW w:w="0" w:type="auto"/>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sz w:val="24"/>
                      <w:szCs w:val="24"/>
                    </w:rPr>
                    <w:t>16</w:t>
                  </w:r>
                  <w:r w:rsidRPr="003F6A11">
                    <w:rPr>
                      <w:rFonts w:ascii="Times New Roman" w:hAnsi="Times New Roman"/>
                      <w:sz w:val="24"/>
                      <w:szCs w:val="24"/>
                      <w:vertAlign w:val="superscript"/>
                    </w:rPr>
                    <w:t>2</w:t>
                  </w:r>
                  <w:r w:rsidRPr="003F6A11">
                    <w:rPr>
                      <w:rFonts w:ascii="Times New Roman" w:hAnsi="Times New Roman"/>
                      <w:sz w:val="24"/>
                      <w:szCs w:val="24"/>
                    </w:rPr>
                    <w:t>/</w:t>
                  </w:r>
                  <w:r w:rsidRPr="003F6A11">
                    <w:rPr>
                      <w:rFonts w:ascii="Times New Roman" w:hAnsi="Times New Roman"/>
                      <w:sz w:val="24"/>
                      <w:szCs w:val="24"/>
                      <w:vertAlign w:val="subscript"/>
                    </w:rPr>
                    <w:t>3</w:t>
                  </w:r>
                </w:p>
              </w:tc>
              <w:tc>
                <w:tcPr>
                  <w:tcW w:w="0" w:type="auto"/>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sz w:val="24"/>
                      <w:szCs w:val="24"/>
                    </w:rPr>
                    <w:t>100÷16</w:t>
                  </w:r>
                  <w:r w:rsidRPr="003F6A11">
                    <w:rPr>
                      <w:rFonts w:ascii="Times New Roman" w:hAnsi="Times New Roman"/>
                      <w:sz w:val="24"/>
                      <w:szCs w:val="24"/>
                      <w:vertAlign w:val="superscript"/>
                    </w:rPr>
                    <w:t>2</w:t>
                  </w:r>
                  <w:r w:rsidRPr="003F6A11">
                    <w:rPr>
                      <w:rFonts w:ascii="Times New Roman" w:hAnsi="Times New Roman"/>
                      <w:sz w:val="24"/>
                      <w:szCs w:val="24"/>
                    </w:rPr>
                    <w:t>/</w:t>
                  </w:r>
                  <w:r w:rsidRPr="003F6A11">
                    <w:rPr>
                      <w:rFonts w:ascii="Times New Roman" w:hAnsi="Times New Roman"/>
                      <w:sz w:val="24"/>
                      <w:szCs w:val="24"/>
                      <w:vertAlign w:val="subscript"/>
                    </w:rPr>
                    <w:t>3</w:t>
                  </w:r>
                  <w:r w:rsidRPr="003F6A11">
                    <w:rPr>
                      <w:rFonts w:ascii="Times New Roman" w:hAnsi="Times New Roman"/>
                      <w:sz w:val="24"/>
                      <w:szCs w:val="24"/>
                    </w:rPr>
                    <w:t>=6</w:t>
                  </w:r>
                </w:p>
              </w:tc>
              <w:tc>
                <w:tcPr>
                  <w:tcW w:w="0" w:type="auto"/>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sz w:val="24"/>
                      <w:szCs w:val="24"/>
                    </w:rPr>
                    <w:t>1</w:t>
                  </w:r>
                </w:p>
              </w:tc>
              <w:tc>
                <w:tcPr>
                  <w:tcW w:w="0" w:type="auto"/>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sz w:val="24"/>
                      <w:szCs w:val="24"/>
                    </w:rPr>
                    <w:t>6</w:t>
                  </w:r>
                </w:p>
              </w:tc>
            </w:tr>
            <w:tr w:rsidR="00721CDE" w:rsidRPr="003F6A11" w:rsidTr="00721CDE">
              <w:trPr>
                <w:tblCellSpacing w:w="15" w:type="dxa"/>
              </w:trPr>
              <w:tc>
                <w:tcPr>
                  <w:tcW w:w="0" w:type="auto"/>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sz w:val="24"/>
                      <w:szCs w:val="24"/>
                    </w:rPr>
                    <w:t>20</w:t>
                  </w:r>
                </w:p>
              </w:tc>
              <w:tc>
                <w:tcPr>
                  <w:tcW w:w="0" w:type="auto"/>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sz w:val="24"/>
                      <w:szCs w:val="24"/>
                    </w:rPr>
                    <w:t>100÷20=5</w:t>
                  </w:r>
                </w:p>
              </w:tc>
              <w:tc>
                <w:tcPr>
                  <w:tcW w:w="0" w:type="auto"/>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sz w:val="24"/>
                      <w:szCs w:val="24"/>
                    </w:rPr>
                    <w:t>1</w:t>
                  </w:r>
                </w:p>
              </w:tc>
              <w:tc>
                <w:tcPr>
                  <w:tcW w:w="0" w:type="auto"/>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sz w:val="24"/>
                      <w:szCs w:val="24"/>
                    </w:rPr>
                    <w:t>5</w:t>
                  </w:r>
                </w:p>
              </w:tc>
            </w:tr>
            <w:tr w:rsidR="00721CDE" w:rsidRPr="003F6A11" w:rsidTr="00721CDE">
              <w:trPr>
                <w:tblCellSpacing w:w="15" w:type="dxa"/>
              </w:trPr>
              <w:tc>
                <w:tcPr>
                  <w:tcW w:w="0" w:type="auto"/>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sz w:val="24"/>
                      <w:szCs w:val="24"/>
                    </w:rPr>
                    <w:t>25</w:t>
                  </w:r>
                </w:p>
              </w:tc>
              <w:tc>
                <w:tcPr>
                  <w:tcW w:w="0" w:type="auto"/>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sz w:val="24"/>
                      <w:szCs w:val="24"/>
                    </w:rPr>
                    <w:t>100÷25=4</w:t>
                  </w:r>
                </w:p>
              </w:tc>
              <w:tc>
                <w:tcPr>
                  <w:tcW w:w="0" w:type="auto"/>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sz w:val="24"/>
                      <w:szCs w:val="24"/>
                    </w:rPr>
                    <w:t>1</w:t>
                  </w:r>
                </w:p>
              </w:tc>
              <w:tc>
                <w:tcPr>
                  <w:tcW w:w="0" w:type="auto"/>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sz w:val="24"/>
                      <w:szCs w:val="24"/>
                    </w:rPr>
                    <w:t>4</w:t>
                  </w:r>
                </w:p>
              </w:tc>
            </w:tr>
            <w:tr w:rsidR="00721CDE" w:rsidRPr="003F6A11" w:rsidTr="00721CDE">
              <w:trPr>
                <w:tblCellSpacing w:w="15" w:type="dxa"/>
              </w:trPr>
              <w:tc>
                <w:tcPr>
                  <w:tcW w:w="0" w:type="auto"/>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sz w:val="24"/>
                      <w:szCs w:val="24"/>
                    </w:rPr>
                    <w:t>30</w:t>
                  </w:r>
                </w:p>
              </w:tc>
              <w:tc>
                <w:tcPr>
                  <w:tcW w:w="0" w:type="auto"/>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sz w:val="24"/>
                      <w:szCs w:val="24"/>
                    </w:rPr>
                    <w:t>100÷30=3</w:t>
                  </w:r>
                  <w:r w:rsidRPr="003F6A11">
                    <w:rPr>
                      <w:rFonts w:ascii="Times New Roman" w:hAnsi="Times New Roman"/>
                      <w:sz w:val="24"/>
                      <w:szCs w:val="24"/>
                      <w:vertAlign w:val="superscript"/>
                    </w:rPr>
                    <w:t>1</w:t>
                  </w:r>
                  <w:r w:rsidRPr="003F6A11">
                    <w:rPr>
                      <w:rFonts w:ascii="Times New Roman" w:hAnsi="Times New Roman"/>
                      <w:sz w:val="24"/>
                      <w:szCs w:val="24"/>
                    </w:rPr>
                    <w:t>/</w:t>
                  </w:r>
                  <w:r w:rsidRPr="003F6A11">
                    <w:rPr>
                      <w:rFonts w:ascii="Times New Roman" w:hAnsi="Times New Roman"/>
                      <w:sz w:val="24"/>
                      <w:szCs w:val="24"/>
                      <w:vertAlign w:val="subscript"/>
                    </w:rPr>
                    <w:t>3</w:t>
                  </w:r>
                </w:p>
              </w:tc>
              <w:tc>
                <w:tcPr>
                  <w:tcW w:w="0" w:type="auto"/>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sz w:val="24"/>
                      <w:szCs w:val="24"/>
                    </w:rPr>
                    <w:t>1</w:t>
                  </w:r>
                </w:p>
              </w:tc>
              <w:tc>
                <w:tcPr>
                  <w:tcW w:w="0" w:type="auto"/>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sz w:val="24"/>
                      <w:szCs w:val="24"/>
                    </w:rPr>
                    <w:t>3</w:t>
                  </w:r>
                  <w:r w:rsidRPr="003F6A11">
                    <w:rPr>
                      <w:rFonts w:ascii="Times New Roman" w:hAnsi="Times New Roman"/>
                      <w:sz w:val="24"/>
                      <w:szCs w:val="24"/>
                      <w:vertAlign w:val="superscript"/>
                    </w:rPr>
                    <w:t>1</w:t>
                  </w:r>
                  <w:r w:rsidRPr="003F6A11">
                    <w:rPr>
                      <w:rFonts w:ascii="Times New Roman" w:hAnsi="Times New Roman"/>
                      <w:sz w:val="24"/>
                      <w:szCs w:val="24"/>
                    </w:rPr>
                    <w:t>/</w:t>
                  </w:r>
                  <w:r w:rsidRPr="003F6A11">
                    <w:rPr>
                      <w:rFonts w:ascii="Times New Roman" w:hAnsi="Times New Roman"/>
                      <w:sz w:val="24"/>
                      <w:szCs w:val="24"/>
                      <w:vertAlign w:val="subscript"/>
                    </w:rPr>
                    <w:t>3</w:t>
                  </w:r>
                </w:p>
              </w:tc>
            </w:tr>
            <w:tr w:rsidR="00721CDE" w:rsidRPr="003F6A11" w:rsidTr="00721CDE">
              <w:trPr>
                <w:tblCellSpacing w:w="15" w:type="dxa"/>
              </w:trPr>
              <w:tc>
                <w:tcPr>
                  <w:tcW w:w="0" w:type="auto"/>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sz w:val="24"/>
                      <w:szCs w:val="24"/>
                    </w:rPr>
                    <w:t>33</w:t>
                  </w:r>
                  <w:r w:rsidRPr="003F6A11">
                    <w:rPr>
                      <w:rFonts w:ascii="Times New Roman" w:hAnsi="Times New Roman"/>
                      <w:sz w:val="24"/>
                      <w:szCs w:val="24"/>
                      <w:vertAlign w:val="superscript"/>
                    </w:rPr>
                    <w:t>1</w:t>
                  </w:r>
                  <w:r w:rsidRPr="003F6A11">
                    <w:rPr>
                      <w:rFonts w:ascii="Times New Roman" w:hAnsi="Times New Roman"/>
                      <w:sz w:val="24"/>
                      <w:szCs w:val="24"/>
                    </w:rPr>
                    <w:t>/</w:t>
                  </w:r>
                  <w:r w:rsidRPr="003F6A11">
                    <w:rPr>
                      <w:rFonts w:ascii="Times New Roman" w:hAnsi="Times New Roman"/>
                      <w:sz w:val="24"/>
                      <w:szCs w:val="24"/>
                      <w:vertAlign w:val="subscript"/>
                    </w:rPr>
                    <w:t>3</w:t>
                  </w:r>
                </w:p>
              </w:tc>
              <w:tc>
                <w:tcPr>
                  <w:tcW w:w="0" w:type="auto"/>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sz w:val="24"/>
                      <w:szCs w:val="24"/>
                    </w:rPr>
                    <w:t>100÷33</w:t>
                  </w:r>
                  <w:r w:rsidRPr="003F6A11">
                    <w:rPr>
                      <w:rFonts w:ascii="Times New Roman" w:hAnsi="Times New Roman"/>
                      <w:sz w:val="24"/>
                      <w:szCs w:val="24"/>
                      <w:vertAlign w:val="superscript"/>
                    </w:rPr>
                    <w:t>1</w:t>
                  </w:r>
                  <w:r w:rsidRPr="003F6A11">
                    <w:rPr>
                      <w:rFonts w:ascii="Times New Roman" w:hAnsi="Times New Roman"/>
                      <w:sz w:val="24"/>
                      <w:szCs w:val="24"/>
                    </w:rPr>
                    <w:t>/</w:t>
                  </w:r>
                  <w:r w:rsidRPr="003F6A11">
                    <w:rPr>
                      <w:rFonts w:ascii="Times New Roman" w:hAnsi="Times New Roman"/>
                      <w:sz w:val="24"/>
                      <w:szCs w:val="24"/>
                      <w:vertAlign w:val="subscript"/>
                    </w:rPr>
                    <w:t>3</w:t>
                  </w:r>
                  <w:r w:rsidRPr="003F6A11">
                    <w:rPr>
                      <w:rFonts w:ascii="Times New Roman" w:hAnsi="Times New Roman"/>
                      <w:sz w:val="24"/>
                      <w:szCs w:val="24"/>
                    </w:rPr>
                    <w:t>=3</w:t>
                  </w:r>
                </w:p>
              </w:tc>
              <w:tc>
                <w:tcPr>
                  <w:tcW w:w="0" w:type="auto"/>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sz w:val="24"/>
                      <w:szCs w:val="24"/>
                    </w:rPr>
                    <w:t>1</w:t>
                  </w:r>
                </w:p>
              </w:tc>
              <w:tc>
                <w:tcPr>
                  <w:tcW w:w="0" w:type="auto"/>
                  <w:vAlign w:val="center"/>
                  <w:hideMark/>
                </w:tcPr>
                <w:p w:rsidR="00721CDE" w:rsidRPr="003F6A11" w:rsidRDefault="00721CDE" w:rsidP="001B5091">
                  <w:pPr>
                    <w:spacing w:after="0" w:line="240" w:lineRule="auto"/>
                    <w:jc w:val="center"/>
                    <w:rPr>
                      <w:rFonts w:ascii="Times New Roman" w:hAnsi="Times New Roman"/>
                      <w:sz w:val="24"/>
                      <w:szCs w:val="24"/>
                    </w:rPr>
                  </w:pPr>
                  <w:r w:rsidRPr="003F6A11">
                    <w:rPr>
                      <w:rFonts w:ascii="Times New Roman" w:hAnsi="Times New Roman"/>
                      <w:sz w:val="24"/>
                      <w:szCs w:val="24"/>
                    </w:rPr>
                    <w:t>3</w:t>
                  </w:r>
                </w:p>
              </w:tc>
            </w:tr>
          </w:tbl>
          <w:p w:rsidR="00721CDE" w:rsidRPr="003F6A11" w:rsidRDefault="00721CDE" w:rsidP="001B5091">
            <w:pPr>
              <w:spacing w:after="0" w:line="240" w:lineRule="auto"/>
              <w:rPr>
                <w:rFonts w:ascii="Times New Roman" w:hAnsi="Times New Roman"/>
                <w:sz w:val="24"/>
                <w:szCs w:val="24"/>
              </w:rPr>
            </w:pPr>
          </w:p>
        </w:tc>
      </w:tr>
      <w:tr w:rsidR="00721CDE" w:rsidRPr="003F6A11" w:rsidTr="001B5091">
        <w:trPr>
          <w:tblCellSpacing w:w="15" w:type="dxa"/>
        </w:trPr>
        <w:tc>
          <w:tcPr>
            <w:tcW w:w="4968" w:type="pct"/>
            <w:vAlign w:val="center"/>
            <w:hideMark/>
          </w:tcPr>
          <w:p w:rsidR="00721CDE" w:rsidRPr="003F6A11" w:rsidRDefault="00721CDE" w:rsidP="001B5091">
            <w:pPr>
              <w:spacing w:before="100" w:beforeAutospacing="1" w:after="100" w:afterAutospacing="1" w:line="240" w:lineRule="auto"/>
              <w:jc w:val="center"/>
              <w:rPr>
                <w:rFonts w:ascii="Times New Roman" w:hAnsi="Times New Roman"/>
                <w:sz w:val="24"/>
                <w:szCs w:val="24"/>
              </w:rPr>
            </w:pPr>
          </w:p>
        </w:tc>
      </w:tr>
      <w:tr w:rsidR="00721CDE" w:rsidRPr="00286F85" w:rsidTr="001B5091">
        <w:trPr>
          <w:tblCellSpacing w:w="15" w:type="dxa"/>
        </w:trPr>
        <w:tc>
          <w:tcPr>
            <w:tcW w:w="0" w:type="auto"/>
            <w:vAlign w:val="center"/>
            <w:hideMark/>
          </w:tcPr>
          <w:p w:rsidR="00721CDE" w:rsidRPr="00286F85" w:rsidRDefault="00721CDE" w:rsidP="00721CDE">
            <w:pPr>
              <w:spacing w:after="0" w:line="240" w:lineRule="auto"/>
              <w:jc w:val="center"/>
              <w:rPr>
                <w:rFonts w:ascii="Times New Roman" w:hAnsi="Times New Roman"/>
                <w:sz w:val="24"/>
                <w:szCs w:val="24"/>
              </w:rPr>
            </w:pPr>
            <w:r w:rsidRPr="00286F85">
              <w:rPr>
                <w:rFonts w:ascii="Times New Roman" w:hAnsi="Times New Roman"/>
                <w:b/>
                <w:bCs/>
                <w:sz w:val="24"/>
                <w:szCs w:val="24"/>
              </w:rPr>
              <w:t xml:space="preserve">Задача </w:t>
            </w:r>
          </w:p>
        </w:tc>
      </w:tr>
      <w:tr w:rsidR="00721CDE" w:rsidRPr="002C577A" w:rsidTr="001B5091">
        <w:trPr>
          <w:tblCellSpacing w:w="15" w:type="dxa"/>
        </w:trPr>
        <w:tc>
          <w:tcPr>
            <w:tcW w:w="4968" w:type="pct"/>
            <w:vAlign w:val="center"/>
            <w:hideMark/>
          </w:tcPr>
          <w:p w:rsidR="00721CDE" w:rsidRPr="002C577A" w:rsidRDefault="00721CDE" w:rsidP="001B5091">
            <w:pPr>
              <w:spacing w:after="0" w:line="240" w:lineRule="auto"/>
              <w:ind w:firstLine="365"/>
              <w:rPr>
                <w:rFonts w:ascii="Times New Roman" w:hAnsi="Times New Roman"/>
                <w:sz w:val="24"/>
                <w:szCs w:val="24"/>
              </w:rPr>
            </w:pPr>
            <w:r w:rsidRPr="002C577A">
              <w:rPr>
                <w:rFonts w:ascii="Times New Roman" w:hAnsi="Times New Roman"/>
                <w:sz w:val="24"/>
                <w:szCs w:val="24"/>
              </w:rPr>
              <w:t>По данным Госкомстата РФ, денежная масса представлена денежным агрегатом М</w:t>
            </w:r>
            <w:proofErr w:type="gramStart"/>
            <w:r w:rsidRPr="002C577A">
              <w:rPr>
                <w:rFonts w:ascii="Times New Roman" w:hAnsi="Times New Roman"/>
                <w:sz w:val="24"/>
                <w:szCs w:val="24"/>
              </w:rPr>
              <w:t>2</w:t>
            </w:r>
            <w:proofErr w:type="gramEnd"/>
            <w:r w:rsidRPr="002C577A">
              <w:rPr>
                <w:rFonts w:ascii="Times New Roman" w:hAnsi="Times New Roman"/>
                <w:sz w:val="24"/>
                <w:szCs w:val="24"/>
              </w:rPr>
              <w:t>:</w:t>
            </w:r>
          </w:p>
          <w:tbl>
            <w:tblPr>
              <w:tblW w:w="5000" w:type="pct"/>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tblPr>
            <w:tblGrid>
              <w:gridCol w:w="9493"/>
              <w:gridCol w:w="2252"/>
              <w:gridCol w:w="2252"/>
              <w:gridCol w:w="2267"/>
            </w:tblGrid>
            <w:tr w:rsidR="00721CDE" w:rsidRPr="000D19B9" w:rsidTr="00721CDE">
              <w:trPr>
                <w:tblCellSpacing w:w="15" w:type="dxa"/>
              </w:trPr>
              <w:tc>
                <w:tcPr>
                  <w:tcW w:w="0" w:type="auto"/>
                  <w:vMerge w:val="restart"/>
                  <w:vAlign w:val="center"/>
                  <w:hideMark/>
                </w:tcPr>
                <w:p w:rsidR="00721CDE" w:rsidRPr="00286F85" w:rsidRDefault="00721CDE" w:rsidP="001B5091">
                  <w:pPr>
                    <w:spacing w:before="100" w:beforeAutospacing="1" w:after="100" w:afterAutospacing="1" w:line="240" w:lineRule="auto"/>
                    <w:jc w:val="center"/>
                    <w:rPr>
                      <w:rFonts w:ascii="Times New Roman" w:hAnsi="Times New Roman"/>
                      <w:sz w:val="24"/>
                      <w:szCs w:val="24"/>
                    </w:rPr>
                  </w:pPr>
                  <w:r w:rsidRPr="00286F85">
                    <w:rPr>
                      <w:rFonts w:ascii="Times New Roman" w:hAnsi="Times New Roman"/>
                      <w:sz w:val="24"/>
                      <w:szCs w:val="24"/>
                    </w:rPr>
                    <w:t>Структура денежной массы</w:t>
                  </w:r>
                </w:p>
              </w:tc>
              <w:tc>
                <w:tcPr>
                  <w:tcW w:w="0" w:type="auto"/>
                  <w:gridSpan w:val="3"/>
                  <w:vAlign w:val="center"/>
                  <w:hideMark/>
                </w:tcPr>
                <w:p w:rsidR="00721CDE" w:rsidRPr="002C577A" w:rsidRDefault="00721CDE" w:rsidP="001B5091">
                  <w:pPr>
                    <w:spacing w:after="0" w:line="240" w:lineRule="auto"/>
                    <w:jc w:val="center"/>
                    <w:rPr>
                      <w:rFonts w:ascii="Times New Roman" w:hAnsi="Times New Roman"/>
                      <w:sz w:val="24"/>
                      <w:szCs w:val="24"/>
                    </w:rPr>
                  </w:pPr>
                  <w:r w:rsidRPr="002C577A">
                    <w:rPr>
                      <w:rFonts w:ascii="Times New Roman" w:hAnsi="Times New Roman"/>
                      <w:sz w:val="24"/>
                      <w:szCs w:val="24"/>
                    </w:rPr>
                    <w:t>Денежная масса на 1 января, млрд. руб.</w:t>
                  </w:r>
                </w:p>
              </w:tc>
            </w:tr>
            <w:tr w:rsidR="00721CDE" w:rsidRPr="00286F85" w:rsidTr="00721CDE">
              <w:trPr>
                <w:tblCellSpacing w:w="15" w:type="dxa"/>
              </w:trPr>
              <w:tc>
                <w:tcPr>
                  <w:tcW w:w="0" w:type="auto"/>
                  <w:vMerge/>
                  <w:vAlign w:val="center"/>
                  <w:hideMark/>
                </w:tcPr>
                <w:p w:rsidR="00721CDE" w:rsidRPr="002C577A" w:rsidRDefault="00721CDE" w:rsidP="001B5091">
                  <w:pPr>
                    <w:spacing w:after="0" w:line="240" w:lineRule="auto"/>
                    <w:rPr>
                      <w:rFonts w:ascii="Times New Roman" w:hAnsi="Times New Roman"/>
                      <w:sz w:val="24"/>
                      <w:szCs w:val="24"/>
                    </w:rPr>
                  </w:pPr>
                </w:p>
              </w:tc>
              <w:tc>
                <w:tcPr>
                  <w:tcW w:w="0" w:type="auto"/>
                  <w:vAlign w:val="center"/>
                  <w:hideMark/>
                </w:tcPr>
                <w:p w:rsidR="00721CDE" w:rsidRPr="00286F85" w:rsidRDefault="00721CDE" w:rsidP="001B5091">
                  <w:pPr>
                    <w:spacing w:after="0" w:line="240" w:lineRule="auto"/>
                    <w:jc w:val="center"/>
                    <w:rPr>
                      <w:rFonts w:ascii="Times New Roman" w:hAnsi="Times New Roman"/>
                      <w:sz w:val="24"/>
                      <w:szCs w:val="24"/>
                    </w:rPr>
                  </w:pPr>
                  <w:r w:rsidRPr="00286F85">
                    <w:rPr>
                      <w:rFonts w:ascii="Times New Roman" w:hAnsi="Times New Roman"/>
                      <w:sz w:val="24"/>
                      <w:szCs w:val="24"/>
                    </w:rPr>
                    <w:t>1994 г.</w:t>
                  </w:r>
                </w:p>
              </w:tc>
              <w:tc>
                <w:tcPr>
                  <w:tcW w:w="0" w:type="auto"/>
                  <w:vAlign w:val="center"/>
                  <w:hideMark/>
                </w:tcPr>
                <w:p w:rsidR="00721CDE" w:rsidRPr="00286F85" w:rsidRDefault="00721CDE" w:rsidP="001B5091">
                  <w:pPr>
                    <w:spacing w:after="0" w:line="240" w:lineRule="auto"/>
                    <w:jc w:val="center"/>
                    <w:rPr>
                      <w:rFonts w:ascii="Times New Roman" w:hAnsi="Times New Roman"/>
                      <w:sz w:val="24"/>
                      <w:szCs w:val="24"/>
                    </w:rPr>
                  </w:pPr>
                  <w:r w:rsidRPr="00286F85">
                    <w:rPr>
                      <w:rFonts w:ascii="Times New Roman" w:hAnsi="Times New Roman"/>
                      <w:sz w:val="24"/>
                      <w:szCs w:val="24"/>
                    </w:rPr>
                    <w:t>1995 г.</w:t>
                  </w:r>
                </w:p>
              </w:tc>
              <w:tc>
                <w:tcPr>
                  <w:tcW w:w="0" w:type="auto"/>
                  <w:vAlign w:val="center"/>
                  <w:hideMark/>
                </w:tcPr>
                <w:p w:rsidR="00721CDE" w:rsidRPr="00286F85" w:rsidRDefault="00721CDE" w:rsidP="001B5091">
                  <w:pPr>
                    <w:spacing w:after="0" w:line="240" w:lineRule="auto"/>
                    <w:jc w:val="center"/>
                    <w:rPr>
                      <w:rFonts w:ascii="Times New Roman" w:hAnsi="Times New Roman"/>
                      <w:sz w:val="24"/>
                      <w:szCs w:val="24"/>
                    </w:rPr>
                  </w:pPr>
                  <w:r w:rsidRPr="00286F85">
                    <w:rPr>
                      <w:rFonts w:ascii="Times New Roman" w:hAnsi="Times New Roman"/>
                      <w:sz w:val="24"/>
                      <w:szCs w:val="24"/>
                    </w:rPr>
                    <w:t>1996 г.</w:t>
                  </w:r>
                </w:p>
              </w:tc>
            </w:tr>
            <w:tr w:rsidR="00721CDE" w:rsidRPr="00286F85" w:rsidTr="00721CDE">
              <w:trPr>
                <w:tblCellSpacing w:w="15" w:type="dxa"/>
              </w:trPr>
              <w:tc>
                <w:tcPr>
                  <w:tcW w:w="0" w:type="auto"/>
                  <w:vAlign w:val="center"/>
                  <w:hideMark/>
                </w:tcPr>
                <w:p w:rsidR="00721CDE" w:rsidRPr="00286F85" w:rsidRDefault="00721CDE" w:rsidP="001B5091">
                  <w:pPr>
                    <w:spacing w:after="0" w:line="240" w:lineRule="auto"/>
                    <w:rPr>
                      <w:rFonts w:ascii="Times New Roman" w:hAnsi="Times New Roman"/>
                      <w:sz w:val="24"/>
                      <w:szCs w:val="24"/>
                    </w:rPr>
                  </w:pPr>
                  <w:r w:rsidRPr="00286F85">
                    <w:rPr>
                      <w:rFonts w:ascii="Times New Roman" w:hAnsi="Times New Roman"/>
                      <w:sz w:val="24"/>
                      <w:szCs w:val="24"/>
                    </w:rPr>
                    <w:t>Агрегат М</w:t>
                  </w:r>
                  <w:proofErr w:type="gramStart"/>
                  <w:r w:rsidRPr="00286F85">
                    <w:rPr>
                      <w:rFonts w:ascii="Times New Roman" w:hAnsi="Times New Roman"/>
                      <w:sz w:val="24"/>
                      <w:szCs w:val="24"/>
                    </w:rPr>
                    <w:t>2</w:t>
                  </w:r>
                  <w:proofErr w:type="gramEnd"/>
                </w:p>
              </w:tc>
              <w:tc>
                <w:tcPr>
                  <w:tcW w:w="0" w:type="auto"/>
                  <w:vAlign w:val="center"/>
                  <w:hideMark/>
                </w:tcPr>
                <w:p w:rsidR="00721CDE" w:rsidRPr="00286F85" w:rsidRDefault="00721CDE" w:rsidP="001B5091">
                  <w:pPr>
                    <w:spacing w:after="0" w:line="240" w:lineRule="auto"/>
                    <w:jc w:val="center"/>
                    <w:rPr>
                      <w:rFonts w:ascii="Times New Roman" w:hAnsi="Times New Roman"/>
                      <w:sz w:val="24"/>
                      <w:szCs w:val="24"/>
                    </w:rPr>
                  </w:pPr>
                  <w:r w:rsidRPr="00286F85">
                    <w:rPr>
                      <w:rFonts w:ascii="Times New Roman" w:hAnsi="Times New Roman"/>
                      <w:sz w:val="24"/>
                      <w:szCs w:val="24"/>
                    </w:rPr>
                    <w:t>33,2</w:t>
                  </w:r>
                </w:p>
              </w:tc>
              <w:tc>
                <w:tcPr>
                  <w:tcW w:w="0" w:type="auto"/>
                  <w:vAlign w:val="center"/>
                  <w:hideMark/>
                </w:tcPr>
                <w:p w:rsidR="00721CDE" w:rsidRPr="00286F85" w:rsidRDefault="00721CDE" w:rsidP="001B5091">
                  <w:pPr>
                    <w:spacing w:after="0" w:line="240" w:lineRule="auto"/>
                    <w:jc w:val="center"/>
                    <w:rPr>
                      <w:rFonts w:ascii="Times New Roman" w:hAnsi="Times New Roman"/>
                      <w:sz w:val="24"/>
                      <w:szCs w:val="24"/>
                    </w:rPr>
                  </w:pPr>
                  <w:r w:rsidRPr="00286F85">
                    <w:rPr>
                      <w:rFonts w:ascii="Times New Roman" w:hAnsi="Times New Roman"/>
                      <w:sz w:val="24"/>
                      <w:szCs w:val="24"/>
                    </w:rPr>
                    <w:t>97,8</w:t>
                  </w:r>
                </w:p>
              </w:tc>
              <w:tc>
                <w:tcPr>
                  <w:tcW w:w="0" w:type="auto"/>
                  <w:vAlign w:val="center"/>
                  <w:hideMark/>
                </w:tcPr>
                <w:p w:rsidR="00721CDE" w:rsidRPr="00286F85" w:rsidRDefault="00721CDE" w:rsidP="001B5091">
                  <w:pPr>
                    <w:spacing w:after="0" w:line="240" w:lineRule="auto"/>
                    <w:jc w:val="center"/>
                    <w:rPr>
                      <w:rFonts w:ascii="Times New Roman" w:hAnsi="Times New Roman"/>
                      <w:sz w:val="24"/>
                      <w:szCs w:val="24"/>
                    </w:rPr>
                  </w:pPr>
                  <w:r w:rsidRPr="00286F85">
                    <w:rPr>
                      <w:rFonts w:ascii="Times New Roman" w:hAnsi="Times New Roman"/>
                      <w:sz w:val="24"/>
                      <w:szCs w:val="24"/>
                    </w:rPr>
                    <w:t>220,8</w:t>
                  </w:r>
                </w:p>
              </w:tc>
            </w:tr>
            <w:tr w:rsidR="00721CDE" w:rsidRPr="00286F85" w:rsidTr="00721CDE">
              <w:trPr>
                <w:tblCellSpacing w:w="15" w:type="dxa"/>
              </w:trPr>
              <w:tc>
                <w:tcPr>
                  <w:tcW w:w="0" w:type="auto"/>
                  <w:vAlign w:val="center"/>
                  <w:hideMark/>
                </w:tcPr>
                <w:p w:rsidR="00721CDE" w:rsidRPr="00286F85" w:rsidRDefault="00721CDE" w:rsidP="001B5091">
                  <w:pPr>
                    <w:spacing w:after="0" w:line="240" w:lineRule="auto"/>
                    <w:rPr>
                      <w:rFonts w:ascii="Times New Roman" w:hAnsi="Times New Roman"/>
                      <w:sz w:val="24"/>
                      <w:szCs w:val="24"/>
                    </w:rPr>
                  </w:pPr>
                  <w:r w:rsidRPr="00286F85">
                    <w:rPr>
                      <w:rFonts w:ascii="Times New Roman" w:hAnsi="Times New Roman"/>
                      <w:sz w:val="24"/>
                      <w:szCs w:val="24"/>
                    </w:rPr>
                    <w:t>в том числе:</w:t>
                  </w:r>
                </w:p>
              </w:tc>
              <w:tc>
                <w:tcPr>
                  <w:tcW w:w="0" w:type="auto"/>
                  <w:vAlign w:val="center"/>
                  <w:hideMark/>
                </w:tcPr>
                <w:p w:rsidR="00721CDE" w:rsidRPr="00286F85" w:rsidRDefault="00721CDE" w:rsidP="001B5091">
                  <w:pPr>
                    <w:spacing w:after="0" w:line="240" w:lineRule="auto"/>
                    <w:jc w:val="center"/>
                    <w:rPr>
                      <w:rFonts w:ascii="Times New Roman" w:hAnsi="Times New Roman"/>
                      <w:sz w:val="24"/>
                      <w:szCs w:val="24"/>
                    </w:rPr>
                  </w:pPr>
                  <w:r w:rsidRPr="00286F85">
                    <w:rPr>
                      <w:rFonts w:ascii="Times New Roman" w:hAnsi="Times New Roman"/>
                      <w:sz w:val="24"/>
                      <w:szCs w:val="24"/>
                    </w:rPr>
                    <w:t> </w:t>
                  </w:r>
                </w:p>
              </w:tc>
              <w:tc>
                <w:tcPr>
                  <w:tcW w:w="0" w:type="auto"/>
                  <w:vAlign w:val="center"/>
                  <w:hideMark/>
                </w:tcPr>
                <w:p w:rsidR="00721CDE" w:rsidRPr="00286F85" w:rsidRDefault="00721CDE" w:rsidP="001B5091">
                  <w:pPr>
                    <w:spacing w:after="0" w:line="240" w:lineRule="auto"/>
                    <w:jc w:val="center"/>
                    <w:rPr>
                      <w:rFonts w:ascii="Times New Roman" w:hAnsi="Times New Roman"/>
                      <w:sz w:val="24"/>
                      <w:szCs w:val="24"/>
                    </w:rPr>
                  </w:pPr>
                  <w:r w:rsidRPr="00286F85">
                    <w:rPr>
                      <w:rFonts w:ascii="Times New Roman" w:hAnsi="Times New Roman"/>
                      <w:sz w:val="24"/>
                      <w:szCs w:val="24"/>
                    </w:rPr>
                    <w:t> </w:t>
                  </w:r>
                </w:p>
              </w:tc>
              <w:tc>
                <w:tcPr>
                  <w:tcW w:w="0" w:type="auto"/>
                  <w:vAlign w:val="center"/>
                  <w:hideMark/>
                </w:tcPr>
                <w:p w:rsidR="00721CDE" w:rsidRPr="00286F85" w:rsidRDefault="00721CDE" w:rsidP="001B5091">
                  <w:pPr>
                    <w:spacing w:after="0" w:line="240" w:lineRule="auto"/>
                    <w:jc w:val="center"/>
                    <w:rPr>
                      <w:rFonts w:ascii="Times New Roman" w:hAnsi="Times New Roman"/>
                      <w:sz w:val="24"/>
                      <w:szCs w:val="24"/>
                    </w:rPr>
                  </w:pPr>
                  <w:r w:rsidRPr="00286F85">
                    <w:rPr>
                      <w:rFonts w:ascii="Times New Roman" w:hAnsi="Times New Roman"/>
                      <w:sz w:val="24"/>
                      <w:szCs w:val="24"/>
                    </w:rPr>
                    <w:t> </w:t>
                  </w:r>
                </w:p>
              </w:tc>
            </w:tr>
            <w:tr w:rsidR="00721CDE" w:rsidRPr="000D19B9" w:rsidTr="00721CDE">
              <w:trPr>
                <w:tblCellSpacing w:w="15" w:type="dxa"/>
              </w:trPr>
              <w:tc>
                <w:tcPr>
                  <w:tcW w:w="0" w:type="auto"/>
                  <w:vAlign w:val="center"/>
                  <w:hideMark/>
                </w:tcPr>
                <w:p w:rsidR="00721CDE" w:rsidRPr="002C577A" w:rsidRDefault="00721CDE" w:rsidP="001B5091">
                  <w:pPr>
                    <w:spacing w:after="0" w:line="240" w:lineRule="auto"/>
                    <w:rPr>
                      <w:rFonts w:ascii="Times New Roman" w:hAnsi="Times New Roman"/>
                      <w:sz w:val="24"/>
                      <w:szCs w:val="24"/>
                    </w:rPr>
                  </w:pPr>
                  <w:r w:rsidRPr="002C577A">
                    <w:rPr>
                      <w:rFonts w:ascii="Times New Roman" w:hAnsi="Times New Roman"/>
                      <w:sz w:val="24"/>
                      <w:szCs w:val="24"/>
                    </w:rPr>
                    <w:t>наличные деньги вне банковской системы (агрегат М</w:t>
                  </w:r>
                  <w:proofErr w:type="gramStart"/>
                  <w:r w:rsidRPr="002C577A">
                    <w:rPr>
                      <w:rFonts w:ascii="Times New Roman" w:hAnsi="Times New Roman"/>
                      <w:sz w:val="24"/>
                      <w:szCs w:val="24"/>
                    </w:rPr>
                    <w:t>0</w:t>
                  </w:r>
                  <w:proofErr w:type="gramEnd"/>
                  <w:r w:rsidRPr="002C577A">
                    <w:rPr>
                      <w:rFonts w:ascii="Times New Roman" w:hAnsi="Times New Roman"/>
                      <w:sz w:val="24"/>
                      <w:szCs w:val="24"/>
                    </w:rPr>
                    <w:t>)</w:t>
                  </w:r>
                </w:p>
              </w:tc>
              <w:tc>
                <w:tcPr>
                  <w:tcW w:w="0" w:type="auto"/>
                  <w:vAlign w:val="center"/>
                  <w:hideMark/>
                </w:tcPr>
                <w:p w:rsidR="00721CDE" w:rsidRPr="002C577A" w:rsidRDefault="00721CDE" w:rsidP="001B5091">
                  <w:pPr>
                    <w:spacing w:after="0" w:line="240" w:lineRule="auto"/>
                    <w:jc w:val="center"/>
                    <w:rPr>
                      <w:rFonts w:ascii="Times New Roman" w:hAnsi="Times New Roman"/>
                      <w:sz w:val="24"/>
                      <w:szCs w:val="24"/>
                    </w:rPr>
                  </w:pPr>
                  <w:r w:rsidRPr="002C577A">
                    <w:rPr>
                      <w:rFonts w:ascii="Times New Roman" w:hAnsi="Times New Roman"/>
                      <w:sz w:val="24"/>
                      <w:szCs w:val="24"/>
                    </w:rPr>
                    <w:t>13,3</w:t>
                  </w:r>
                </w:p>
              </w:tc>
              <w:tc>
                <w:tcPr>
                  <w:tcW w:w="0" w:type="auto"/>
                  <w:vAlign w:val="center"/>
                  <w:hideMark/>
                </w:tcPr>
                <w:p w:rsidR="00721CDE" w:rsidRPr="002C577A" w:rsidRDefault="00721CDE" w:rsidP="001B5091">
                  <w:pPr>
                    <w:spacing w:after="0" w:line="240" w:lineRule="auto"/>
                    <w:jc w:val="center"/>
                    <w:rPr>
                      <w:rFonts w:ascii="Times New Roman" w:hAnsi="Times New Roman"/>
                      <w:sz w:val="24"/>
                      <w:szCs w:val="24"/>
                    </w:rPr>
                  </w:pPr>
                  <w:r w:rsidRPr="002C577A">
                    <w:rPr>
                      <w:rFonts w:ascii="Times New Roman" w:hAnsi="Times New Roman"/>
                      <w:sz w:val="24"/>
                      <w:szCs w:val="24"/>
                    </w:rPr>
                    <w:t>36,5</w:t>
                  </w:r>
                </w:p>
              </w:tc>
              <w:tc>
                <w:tcPr>
                  <w:tcW w:w="0" w:type="auto"/>
                  <w:vAlign w:val="center"/>
                  <w:hideMark/>
                </w:tcPr>
                <w:p w:rsidR="00721CDE" w:rsidRPr="002C577A" w:rsidRDefault="00721CDE" w:rsidP="001B5091">
                  <w:pPr>
                    <w:spacing w:after="0" w:line="240" w:lineRule="auto"/>
                    <w:jc w:val="center"/>
                    <w:rPr>
                      <w:rFonts w:ascii="Times New Roman" w:hAnsi="Times New Roman"/>
                      <w:sz w:val="24"/>
                      <w:szCs w:val="24"/>
                    </w:rPr>
                  </w:pPr>
                  <w:r w:rsidRPr="002C577A">
                    <w:rPr>
                      <w:rFonts w:ascii="Times New Roman" w:hAnsi="Times New Roman"/>
                      <w:sz w:val="24"/>
                      <w:szCs w:val="24"/>
                    </w:rPr>
                    <w:t>80,8</w:t>
                  </w:r>
                </w:p>
              </w:tc>
            </w:tr>
            <w:tr w:rsidR="00721CDE" w:rsidRPr="000D19B9" w:rsidTr="00721CDE">
              <w:trPr>
                <w:tblCellSpacing w:w="15" w:type="dxa"/>
              </w:trPr>
              <w:tc>
                <w:tcPr>
                  <w:tcW w:w="0" w:type="auto"/>
                  <w:vAlign w:val="center"/>
                  <w:hideMark/>
                </w:tcPr>
                <w:p w:rsidR="00721CDE" w:rsidRPr="002C577A" w:rsidRDefault="00721CDE" w:rsidP="001B5091">
                  <w:pPr>
                    <w:spacing w:after="0" w:line="240" w:lineRule="auto"/>
                    <w:rPr>
                      <w:rFonts w:ascii="Times New Roman" w:hAnsi="Times New Roman"/>
                      <w:sz w:val="24"/>
                      <w:szCs w:val="24"/>
                    </w:rPr>
                  </w:pPr>
                  <w:r w:rsidRPr="002C577A">
                    <w:rPr>
                      <w:rFonts w:ascii="Times New Roman" w:hAnsi="Times New Roman"/>
                      <w:sz w:val="24"/>
                      <w:szCs w:val="24"/>
                    </w:rPr>
                    <w:t>безналичные деньги</w:t>
                  </w:r>
                </w:p>
              </w:tc>
              <w:tc>
                <w:tcPr>
                  <w:tcW w:w="0" w:type="auto"/>
                  <w:vAlign w:val="center"/>
                  <w:hideMark/>
                </w:tcPr>
                <w:p w:rsidR="00721CDE" w:rsidRPr="002C577A" w:rsidRDefault="00721CDE" w:rsidP="001B5091">
                  <w:pPr>
                    <w:spacing w:after="0" w:line="240" w:lineRule="auto"/>
                    <w:jc w:val="center"/>
                    <w:rPr>
                      <w:rFonts w:ascii="Times New Roman" w:hAnsi="Times New Roman"/>
                      <w:sz w:val="24"/>
                      <w:szCs w:val="24"/>
                    </w:rPr>
                  </w:pPr>
                  <w:r w:rsidRPr="002C577A">
                    <w:rPr>
                      <w:rFonts w:ascii="Times New Roman" w:hAnsi="Times New Roman"/>
                      <w:sz w:val="24"/>
                      <w:szCs w:val="24"/>
                    </w:rPr>
                    <w:t>19,9</w:t>
                  </w:r>
                </w:p>
              </w:tc>
              <w:tc>
                <w:tcPr>
                  <w:tcW w:w="0" w:type="auto"/>
                  <w:vAlign w:val="center"/>
                  <w:hideMark/>
                </w:tcPr>
                <w:p w:rsidR="00721CDE" w:rsidRPr="002C577A" w:rsidRDefault="00721CDE" w:rsidP="001B5091">
                  <w:pPr>
                    <w:spacing w:after="0" w:line="240" w:lineRule="auto"/>
                    <w:jc w:val="center"/>
                    <w:rPr>
                      <w:rFonts w:ascii="Times New Roman" w:hAnsi="Times New Roman"/>
                      <w:sz w:val="24"/>
                      <w:szCs w:val="24"/>
                    </w:rPr>
                  </w:pPr>
                  <w:r w:rsidRPr="002C577A">
                    <w:rPr>
                      <w:rFonts w:ascii="Times New Roman" w:hAnsi="Times New Roman"/>
                      <w:sz w:val="24"/>
                      <w:szCs w:val="24"/>
                    </w:rPr>
                    <w:t>61,3</w:t>
                  </w:r>
                </w:p>
              </w:tc>
              <w:tc>
                <w:tcPr>
                  <w:tcW w:w="0" w:type="auto"/>
                  <w:vAlign w:val="center"/>
                  <w:hideMark/>
                </w:tcPr>
                <w:p w:rsidR="00721CDE" w:rsidRPr="002C577A" w:rsidRDefault="00721CDE" w:rsidP="001B5091">
                  <w:pPr>
                    <w:spacing w:after="0" w:line="240" w:lineRule="auto"/>
                    <w:jc w:val="center"/>
                    <w:rPr>
                      <w:rFonts w:ascii="Times New Roman" w:hAnsi="Times New Roman"/>
                      <w:sz w:val="24"/>
                      <w:szCs w:val="24"/>
                    </w:rPr>
                  </w:pPr>
                  <w:r w:rsidRPr="002C577A">
                    <w:rPr>
                      <w:rFonts w:ascii="Times New Roman" w:hAnsi="Times New Roman"/>
                      <w:sz w:val="24"/>
                      <w:szCs w:val="24"/>
                    </w:rPr>
                    <w:t>140</w:t>
                  </w:r>
                </w:p>
              </w:tc>
            </w:tr>
          </w:tbl>
          <w:p w:rsidR="00721CDE" w:rsidRPr="002C577A" w:rsidRDefault="00721CDE" w:rsidP="001B5091">
            <w:pPr>
              <w:spacing w:after="0" w:line="240" w:lineRule="auto"/>
              <w:ind w:firstLine="365"/>
              <w:rPr>
                <w:rFonts w:ascii="Times New Roman" w:hAnsi="Times New Roman"/>
                <w:sz w:val="24"/>
                <w:szCs w:val="24"/>
              </w:rPr>
            </w:pPr>
            <w:r w:rsidRPr="002C577A">
              <w:rPr>
                <w:rFonts w:ascii="Times New Roman" w:hAnsi="Times New Roman"/>
                <w:sz w:val="24"/>
                <w:szCs w:val="24"/>
              </w:rPr>
              <w:t>Объясните характер изменений структуры денежной массы и сделайте выводы.</w:t>
            </w:r>
          </w:p>
        </w:tc>
      </w:tr>
      <w:tr w:rsidR="00721CDE" w:rsidRPr="00286F85" w:rsidTr="001B5091">
        <w:trPr>
          <w:tblCellSpacing w:w="15" w:type="dxa"/>
        </w:trPr>
        <w:tc>
          <w:tcPr>
            <w:tcW w:w="4968" w:type="pct"/>
            <w:vAlign w:val="center"/>
            <w:hideMark/>
          </w:tcPr>
          <w:p w:rsidR="00721CDE" w:rsidRPr="00286F85" w:rsidRDefault="00721CDE" w:rsidP="001B5091">
            <w:pPr>
              <w:spacing w:after="0" w:line="240" w:lineRule="auto"/>
              <w:jc w:val="center"/>
              <w:rPr>
                <w:rFonts w:ascii="Times New Roman" w:hAnsi="Times New Roman"/>
                <w:sz w:val="24"/>
                <w:szCs w:val="24"/>
              </w:rPr>
            </w:pPr>
            <w:r w:rsidRPr="00286F85">
              <w:rPr>
                <w:rFonts w:ascii="Times New Roman" w:hAnsi="Times New Roman"/>
                <w:b/>
                <w:bCs/>
                <w:sz w:val="24"/>
                <w:szCs w:val="24"/>
              </w:rPr>
              <w:t>Решение:</w:t>
            </w:r>
          </w:p>
        </w:tc>
      </w:tr>
      <w:tr w:rsidR="00721CDE" w:rsidRPr="002C577A" w:rsidTr="001B5091">
        <w:trPr>
          <w:tblCellSpacing w:w="15" w:type="dxa"/>
        </w:trPr>
        <w:tc>
          <w:tcPr>
            <w:tcW w:w="4968" w:type="pct"/>
            <w:vAlign w:val="center"/>
            <w:hideMark/>
          </w:tcPr>
          <w:p w:rsidR="00721CDE" w:rsidRPr="002C577A" w:rsidRDefault="00721CDE" w:rsidP="001B5091">
            <w:pPr>
              <w:spacing w:after="0" w:line="240" w:lineRule="auto"/>
              <w:ind w:firstLine="365"/>
              <w:rPr>
                <w:rFonts w:ascii="Times New Roman" w:hAnsi="Times New Roman"/>
                <w:sz w:val="24"/>
                <w:szCs w:val="24"/>
              </w:rPr>
            </w:pPr>
            <w:r w:rsidRPr="002C577A">
              <w:rPr>
                <w:rFonts w:ascii="Times New Roman" w:hAnsi="Times New Roman"/>
                <w:sz w:val="24"/>
                <w:szCs w:val="24"/>
              </w:rPr>
              <w:t>Для определения характера изменения денежной массы необходимо определить структуру денежного агрегата М</w:t>
            </w:r>
            <w:proofErr w:type="gramStart"/>
            <w:r w:rsidRPr="002C577A">
              <w:rPr>
                <w:rFonts w:ascii="Times New Roman" w:hAnsi="Times New Roman"/>
                <w:sz w:val="24"/>
                <w:szCs w:val="24"/>
              </w:rPr>
              <w:t>2</w:t>
            </w:r>
            <w:proofErr w:type="gramEnd"/>
            <w:r w:rsidRPr="002C577A">
              <w:rPr>
                <w:rFonts w:ascii="Times New Roman" w:hAnsi="Times New Roman"/>
                <w:sz w:val="24"/>
                <w:szCs w:val="24"/>
              </w:rPr>
              <w:t xml:space="preserve"> по годам. С этой целью определим долю каждой из его составляющих, приняв за 100% денежную массу агрегата М</w:t>
            </w:r>
            <w:proofErr w:type="gramStart"/>
            <w:r w:rsidRPr="002C577A">
              <w:rPr>
                <w:rFonts w:ascii="Times New Roman" w:hAnsi="Times New Roman"/>
                <w:sz w:val="24"/>
                <w:szCs w:val="24"/>
              </w:rPr>
              <w:t>2</w:t>
            </w:r>
            <w:proofErr w:type="gramEnd"/>
            <w:r w:rsidRPr="002C577A">
              <w:rPr>
                <w:rFonts w:ascii="Times New Roman" w:hAnsi="Times New Roman"/>
                <w:sz w:val="24"/>
                <w:szCs w:val="24"/>
              </w:rPr>
              <w:t>, и заполним таблицу:</w:t>
            </w:r>
          </w:p>
          <w:tbl>
            <w:tblPr>
              <w:tblW w:w="5000" w:type="pct"/>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tblPr>
            <w:tblGrid>
              <w:gridCol w:w="10402"/>
              <w:gridCol w:w="1949"/>
              <w:gridCol w:w="1949"/>
              <w:gridCol w:w="1964"/>
            </w:tblGrid>
            <w:tr w:rsidR="00721CDE" w:rsidRPr="00286F85" w:rsidTr="00721CDE">
              <w:trPr>
                <w:tblCellSpacing w:w="15" w:type="dxa"/>
              </w:trPr>
              <w:tc>
                <w:tcPr>
                  <w:tcW w:w="0" w:type="auto"/>
                  <w:vMerge w:val="restart"/>
                  <w:vAlign w:val="center"/>
                  <w:hideMark/>
                </w:tcPr>
                <w:p w:rsidR="00721CDE" w:rsidRPr="00286F85" w:rsidRDefault="00721CDE" w:rsidP="001B5091">
                  <w:pPr>
                    <w:spacing w:before="100" w:beforeAutospacing="1" w:after="100" w:afterAutospacing="1" w:line="240" w:lineRule="auto"/>
                    <w:jc w:val="center"/>
                    <w:rPr>
                      <w:rFonts w:ascii="Times New Roman" w:hAnsi="Times New Roman"/>
                      <w:sz w:val="24"/>
                      <w:szCs w:val="24"/>
                    </w:rPr>
                  </w:pPr>
                  <w:r w:rsidRPr="00286F85">
                    <w:rPr>
                      <w:rFonts w:ascii="Times New Roman" w:hAnsi="Times New Roman"/>
                      <w:sz w:val="24"/>
                      <w:szCs w:val="24"/>
                    </w:rPr>
                    <w:t>Структура денежной массы</w:t>
                  </w:r>
                </w:p>
              </w:tc>
              <w:tc>
                <w:tcPr>
                  <w:tcW w:w="0" w:type="auto"/>
                  <w:gridSpan w:val="3"/>
                  <w:vAlign w:val="center"/>
                  <w:hideMark/>
                </w:tcPr>
                <w:p w:rsidR="00721CDE" w:rsidRPr="00286F85" w:rsidRDefault="00721CDE" w:rsidP="001B5091">
                  <w:pPr>
                    <w:spacing w:after="0" w:line="240" w:lineRule="auto"/>
                    <w:jc w:val="center"/>
                    <w:rPr>
                      <w:rFonts w:ascii="Times New Roman" w:hAnsi="Times New Roman"/>
                      <w:sz w:val="24"/>
                      <w:szCs w:val="24"/>
                    </w:rPr>
                  </w:pPr>
                  <w:r w:rsidRPr="00286F85">
                    <w:rPr>
                      <w:rFonts w:ascii="Times New Roman" w:hAnsi="Times New Roman"/>
                      <w:sz w:val="24"/>
                      <w:szCs w:val="24"/>
                    </w:rPr>
                    <w:t>Денежная масса на 1 января, %</w:t>
                  </w:r>
                </w:p>
              </w:tc>
            </w:tr>
            <w:tr w:rsidR="00721CDE" w:rsidRPr="00286F85" w:rsidTr="00721CDE">
              <w:trPr>
                <w:tblCellSpacing w:w="15" w:type="dxa"/>
              </w:trPr>
              <w:tc>
                <w:tcPr>
                  <w:tcW w:w="0" w:type="auto"/>
                  <w:vMerge/>
                  <w:vAlign w:val="center"/>
                  <w:hideMark/>
                </w:tcPr>
                <w:p w:rsidR="00721CDE" w:rsidRPr="00286F85" w:rsidRDefault="00721CDE" w:rsidP="001B5091">
                  <w:pPr>
                    <w:spacing w:after="0" w:line="240" w:lineRule="auto"/>
                    <w:rPr>
                      <w:rFonts w:ascii="Times New Roman" w:hAnsi="Times New Roman"/>
                      <w:sz w:val="24"/>
                      <w:szCs w:val="24"/>
                    </w:rPr>
                  </w:pPr>
                </w:p>
              </w:tc>
              <w:tc>
                <w:tcPr>
                  <w:tcW w:w="0" w:type="auto"/>
                  <w:vAlign w:val="center"/>
                  <w:hideMark/>
                </w:tcPr>
                <w:p w:rsidR="00721CDE" w:rsidRPr="00286F85" w:rsidRDefault="00721CDE" w:rsidP="001B5091">
                  <w:pPr>
                    <w:spacing w:after="0" w:line="240" w:lineRule="auto"/>
                    <w:jc w:val="center"/>
                    <w:rPr>
                      <w:rFonts w:ascii="Times New Roman" w:hAnsi="Times New Roman"/>
                      <w:sz w:val="24"/>
                      <w:szCs w:val="24"/>
                    </w:rPr>
                  </w:pPr>
                  <w:r w:rsidRPr="00286F85">
                    <w:rPr>
                      <w:rFonts w:ascii="Times New Roman" w:hAnsi="Times New Roman"/>
                      <w:sz w:val="24"/>
                      <w:szCs w:val="24"/>
                    </w:rPr>
                    <w:t>1994 г.</w:t>
                  </w:r>
                </w:p>
              </w:tc>
              <w:tc>
                <w:tcPr>
                  <w:tcW w:w="0" w:type="auto"/>
                  <w:vAlign w:val="center"/>
                  <w:hideMark/>
                </w:tcPr>
                <w:p w:rsidR="00721CDE" w:rsidRPr="00286F85" w:rsidRDefault="00721CDE" w:rsidP="001B5091">
                  <w:pPr>
                    <w:spacing w:after="0" w:line="240" w:lineRule="auto"/>
                    <w:jc w:val="center"/>
                    <w:rPr>
                      <w:rFonts w:ascii="Times New Roman" w:hAnsi="Times New Roman"/>
                      <w:sz w:val="24"/>
                      <w:szCs w:val="24"/>
                    </w:rPr>
                  </w:pPr>
                  <w:r w:rsidRPr="00286F85">
                    <w:rPr>
                      <w:rFonts w:ascii="Times New Roman" w:hAnsi="Times New Roman"/>
                      <w:sz w:val="24"/>
                      <w:szCs w:val="24"/>
                    </w:rPr>
                    <w:t>1995 г.</w:t>
                  </w:r>
                </w:p>
              </w:tc>
              <w:tc>
                <w:tcPr>
                  <w:tcW w:w="0" w:type="auto"/>
                  <w:vAlign w:val="center"/>
                  <w:hideMark/>
                </w:tcPr>
                <w:p w:rsidR="00721CDE" w:rsidRPr="00286F85" w:rsidRDefault="00721CDE" w:rsidP="001B5091">
                  <w:pPr>
                    <w:spacing w:after="0" w:line="240" w:lineRule="auto"/>
                    <w:jc w:val="center"/>
                    <w:rPr>
                      <w:rFonts w:ascii="Times New Roman" w:hAnsi="Times New Roman"/>
                      <w:sz w:val="24"/>
                      <w:szCs w:val="24"/>
                    </w:rPr>
                  </w:pPr>
                  <w:r w:rsidRPr="00286F85">
                    <w:rPr>
                      <w:rFonts w:ascii="Times New Roman" w:hAnsi="Times New Roman"/>
                      <w:sz w:val="24"/>
                      <w:szCs w:val="24"/>
                    </w:rPr>
                    <w:t>1996 г.</w:t>
                  </w:r>
                </w:p>
              </w:tc>
            </w:tr>
            <w:tr w:rsidR="00721CDE" w:rsidRPr="00286F85" w:rsidTr="00721CDE">
              <w:trPr>
                <w:tblCellSpacing w:w="15" w:type="dxa"/>
              </w:trPr>
              <w:tc>
                <w:tcPr>
                  <w:tcW w:w="0" w:type="auto"/>
                  <w:vAlign w:val="center"/>
                  <w:hideMark/>
                </w:tcPr>
                <w:p w:rsidR="00721CDE" w:rsidRPr="00286F85" w:rsidRDefault="00721CDE" w:rsidP="001B5091">
                  <w:pPr>
                    <w:spacing w:after="0" w:line="240" w:lineRule="auto"/>
                    <w:rPr>
                      <w:rFonts w:ascii="Times New Roman" w:hAnsi="Times New Roman"/>
                      <w:sz w:val="24"/>
                      <w:szCs w:val="24"/>
                    </w:rPr>
                  </w:pPr>
                  <w:r w:rsidRPr="00286F85">
                    <w:rPr>
                      <w:rFonts w:ascii="Times New Roman" w:hAnsi="Times New Roman"/>
                      <w:sz w:val="24"/>
                      <w:szCs w:val="24"/>
                    </w:rPr>
                    <w:t>Агрегат М</w:t>
                  </w:r>
                  <w:proofErr w:type="gramStart"/>
                  <w:r w:rsidRPr="00286F85">
                    <w:rPr>
                      <w:rFonts w:ascii="Times New Roman" w:hAnsi="Times New Roman"/>
                      <w:sz w:val="24"/>
                      <w:szCs w:val="24"/>
                    </w:rPr>
                    <w:t>2</w:t>
                  </w:r>
                  <w:proofErr w:type="gramEnd"/>
                </w:p>
              </w:tc>
              <w:tc>
                <w:tcPr>
                  <w:tcW w:w="0" w:type="auto"/>
                  <w:vAlign w:val="center"/>
                  <w:hideMark/>
                </w:tcPr>
                <w:p w:rsidR="00721CDE" w:rsidRPr="00286F85" w:rsidRDefault="00721CDE" w:rsidP="001B5091">
                  <w:pPr>
                    <w:spacing w:after="0" w:line="240" w:lineRule="auto"/>
                    <w:jc w:val="center"/>
                    <w:rPr>
                      <w:rFonts w:ascii="Times New Roman" w:hAnsi="Times New Roman"/>
                      <w:sz w:val="24"/>
                      <w:szCs w:val="24"/>
                    </w:rPr>
                  </w:pPr>
                  <w:r w:rsidRPr="00286F85">
                    <w:rPr>
                      <w:rFonts w:ascii="Times New Roman" w:hAnsi="Times New Roman"/>
                      <w:sz w:val="24"/>
                      <w:szCs w:val="24"/>
                    </w:rPr>
                    <w:t>100</w:t>
                  </w:r>
                </w:p>
              </w:tc>
              <w:tc>
                <w:tcPr>
                  <w:tcW w:w="0" w:type="auto"/>
                  <w:vAlign w:val="center"/>
                  <w:hideMark/>
                </w:tcPr>
                <w:p w:rsidR="00721CDE" w:rsidRPr="00286F85" w:rsidRDefault="00721CDE" w:rsidP="001B5091">
                  <w:pPr>
                    <w:spacing w:after="0" w:line="240" w:lineRule="auto"/>
                    <w:jc w:val="center"/>
                    <w:rPr>
                      <w:rFonts w:ascii="Times New Roman" w:hAnsi="Times New Roman"/>
                      <w:sz w:val="24"/>
                      <w:szCs w:val="24"/>
                    </w:rPr>
                  </w:pPr>
                  <w:r w:rsidRPr="00286F85">
                    <w:rPr>
                      <w:rFonts w:ascii="Times New Roman" w:hAnsi="Times New Roman"/>
                      <w:sz w:val="24"/>
                      <w:szCs w:val="24"/>
                    </w:rPr>
                    <w:t>100</w:t>
                  </w:r>
                </w:p>
              </w:tc>
              <w:tc>
                <w:tcPr>
                  <w:tcW w:w="0" w:type="auto"/>
                  <w:vAlign w:val="center"/>
                  <w:hideMark/>
                </w:tcPr>
                <w:p w:rsidR="00721CDE" w:rsidRPr="00286F85" w:rsidRDefault="00721CDE" w:rsidP="001B5091">
                  <w:pPr>
                    <w:spacing w:after="0" w:line="240" w:lineRule="auto"/>
                    <w:jc w:val="center"/>
                    <w:rPr>
                      <w:rFonts w:ascii="Times New Roman" w:hAnsi="Times New Roman"/>
                      <w:sz w:val="24"/>
                      <w:szCs w:val="24"/>
                    </w:rPr>
                  </w:pPr>
                  <w:r w:rsidRPr="00286F85">
                    <w:rPr>
                      <w:rFonts w:ascii="Times New Roman" w:hAnsi="Times New Roman"/>
                      <w:sz w:val="24"/>
                      <w:szCs w:val="24"/>
                    </w:rPr>
                    <w:t>100</w:t>
                  </w:r>
                </w:p>
              </w:tc>
            </w:tr>
            <w:tr w:rsidR="00721CDE" w:rsidRPr="00286F85" w:rsidTr="00721CDE">
              <w:trPr>
                <w:tblCellSpacing w:w="15" w:type="dxa"/>
              </w:trPr>
              <w:tc>
                <w:tcPr>
                  <w:tcW w:w="0" w:type="auto"/>
                  <w:vAlign w:val="center"/>
                  <w:hideMark/>
                </w:tcPr>
                <w:p w:rsidR="00721CDE" w:rsidRPr="00286F85" w:rsidRDefault="00721CDE" w:rsidP="001B5091">
                  <w:pPr>
                    <w:spacing w:after="0" w:line="240" w:lineRule="auto"/>
                    <w:rPr>
                      <w:rFonts w:ascii="Times New Roman" w:hAnsi="Times New Roman"/>
                      <w:sz w:val="24"/>
                      <w:szCs w:val="24"/>
                    </w:rPr>
                  </w:pPr>
                  <w:r w:rsidRPr="00286F85">
                    <w:rPr>
                      <w:rFonts w:ascii="Times New Roman" w:hAnsi="Times New Roman"/>
                      <w:sz w:val="24"/>
                      <w:szCs w:val="24"/>
                    </w:rPr>
                    <w:t>в том числе:</w:t>
                  </w:r>
                </w:p>
              </w:tc>
              <w:tc>
                <w:tcPr>
                  <w:tcW w:w="0" w:type="auto"/>
                  <w:vAlign w:val="center"/>
                  <w:hideMark/>
                </w:tcPr>
                <w:p w:rsidR="00721CDE" w:rsidRPr="00286F85" w:rsidRDefault="00721CDE" w:rsidP="001B5091">
                  <w:pPr>
                    <w:spacing w:after="0" w:line="240" w:lineRule="auto"/>
                    <w:jc w:val="center"/>
                    <w:rPr>
                      <w:rFonts w:ascii="Times New Roman" w:hAnsi="Times New Roman"/>
                      <w:sz w:val="24"/>
                      <w:szCs w:val="24"/>
                    </w:rPr>
                  </w:pPr>
                  <w:r w:rsidRPr="00286F85">
                    <w:rPr>
                      <w:rFonts w:ascii="Times New Roman" w:hAnsi="Times New Roman"/>
                      <w:sz w:val="24"/>
                      <w:szCs w:val="24"/>
                    </w:rPr>
                    <w:t> </w:t>
                  </w:r>
                </w:p>
              </w:tc>
              <w:tc>
                <w:tcPr>
                  <w:tcW w:w="0" w:type="auto"/>
                  <w:vAlign w:val="center"/>
                  <w:hideMark/>
                </w:tcPr>
                <w:p w:rsidR="00721CDE" w:rsidRPr="00286F85" w:rsidRDefault="00721CDE" w:rsidP="001B5091">
                  <w:pPr>
                    <w:spacing w:after="0" w:line="240" w:lineRule="auto"/>
                    <w:jc w:val="center"/>
                    <w:rPr>
                      <w:rFonts w:ascii="Times New Roman" w:hAnsi="Times New Roman"/>
                      <w:sz w:val="24"/>
                      <w:szCs w:val="24"/>
                    </w:rPr>
                  </w:pPr>
                  <w:r w:rsidRPr="00286F85">
                    <w:rPr>
                      <w:rFonts w:ascii="Times New Roman" w:hAnsi="Times New Roman"/>
                      <w:sz w:val="24"/>
                      <w:szCs w:val="24"/>
                    </w:rPr>
                    <w:t> </w:t>
                  </w:r>
                </w:p>
              </w:tc>
              <w:tc>
                <w:tcPr>
                  <w:tcW w:w="0" w:type="auto"/>
                  <w:vAlign w:val="center"/>
                  <w:hideMark/>
                </w:tcPr>
                <w:p w:rsidR="00721CDE" w:rsidRPr="00286F85" w:rsidRDefault="00721CDE" w:rsidP="001B5091">
                  <w:pPr>
                    <w:spacing w:after="0" w:line="240" w:lineRule="auto"/>
                    <w:jc w:val="center"/>
                    <w:rPr>
                      <w:rFonts w:ascii="Times New Roman" w:hAnsi="Times New Roman"/>
                      <w:sz w:val="24"/>
                      <w:szCs w:val="24"/>
                    </w:rPr>
                  </w:pPr>
                  <w:r w:rsidRPr="00286F85">
                    <w:rPr>
                      <w:rFonts w:ascii="Times New Roman" w:hAnsi="Times New Roman"/>
                      <w:sz w:val="24"/>
                      <w:szCs w:val="24"/>
                    </w:rPr>
                    <w:t> </w:t>
                  </w:r>
                </w:p>
              </w:tc>
            </w:tr>
            <w:tr w:rsidR="00721CDE" w:rsidRPr="000D19B9" w:rsidTr="00721CDE">
              <w:trPr>
                <w:tblCellSpacing w:w="15" w:type="dxa"/>
              </w:trPr>
              <w:tc>
                <w:tcPr>
                  <w:tcW w:w="0" w:type="auto"/>
                  <w:vAlign w:val="center"/>
                  <w:hideMark/>
                </w:tcPr>
                <w:p w:rsidR="00721CDE" w:rsidRPr="002C577A" w:rsidRDefault="00721CDE" w:rsidP="001B5091">
                  <w:pPr>
                    <w:spacing w:after="0" w:line="240" w:lineRule="auto"/>
                    <w:rPr>
                      <w:rFonts w:ascii="Times New Roman" w:hAnsi="Times New Roman"/>
                      <w:sz w:val="24"/>
                      <w:szCs w:val="24"/>
                    </w:rPr>
                  </w:pPr>
                  <w:r w:rsidRPr="002C577A">
                    <w:rPr>
                      <w:rFonts w:ascii="Times New Roman" w:hAnsi="Times New Roman"/>
                      <w:sz w:val="24"/>
                      <w:szCs w:val="24"/>
                    </w:rPr>
                    <w:t>наличные деньги вне банковской системы (агрегат М</w:t>
                  </w:r>
                  <w:proofErr w:type="gramStart"/>
                  <w:r w:rsidRPr="002C577A">
                    <w:rPr>
                      <w:rFonts w:ascii="Times New Roman" w:hAnsi="Times New Roman"/>
                      <w:sz w:val="24"/>
                      <w:szCs w:val="24"/>
                    </w:rPr>
                    <w:t>0</w:t>
                  </w:r>
                  <w:proofErr w:type="gramEnd"/>
                  <w:r w:rsidRPr="002C577A">
                    <w:rPr>
                      <w:rFonts w:ascii="Times New Roman" w:hAnsi="Times New Roman"/>
                      <w:sz w:val="24"/>
                      <w:szCs w:val="24"/>
                    </w:rPr>
                    <w:t>)</w:t>
                  </w:r>
                </w:p>
              </w:tc>
              <w:tc>
                <w:tcPr>
                  <w:tcW w:w="0" w:type="auto"/>
                  <w:vAlign w:val="center"/>
                  <w:hideMark/>
                </w:tcPr>
                <w:p w:rsidR="00721CDE" w:rsidRPr="002C577A" w:rsidRDefault="00721CDE" w:rsidP="001B5091">
                  <w:pPr>
                    <w:spacing w:after="0" w:line="240" w:lineRule="auto"/>
                    <w:jc w:val="center"/>
                    <w:rPr>
                      <w:rFonts w:ascii="Times New Roman" w:hAnsi="Times New Roman"/>
                      <w:sz w:val="24"/>
                      <w:szCs w:val="24"/>
                    </w:rPr>
                  </w:pPr>
                  <w:r w:rsidRPr="002C577A">
                    <w:rPr>
                      <w:rFonts w:ascii="Times New Roman" w:hAnsi="Times New Roman"/>
                      <w:sz w:val="24"/>
                      <w:szCs w:val="24"/>
                    </w:rPr>
                    <w:t>40,0</w:t>
                  </w:r>
                </w:p>
              </w:tc>
              <w:tc>
                <w:tcPr>
                  <w:tcW w:w="0" w:type="auto"/>
                  <w:vAlign w:val="center"/>
                  <w:hideMark/>
                </w:tcPr>
                <w:p w:rsidR="00721CDE" w:rsidRPr="002C577A" w:rsidRDefault="00721CDE" w:rsidP="001B5091">
                  <w:pPr>
                    <w:spacing w:after="0" w:line="240" w:lineRule="auto"/>
                    <w:jc w:val="center"/>
                    <w:rPr>
                      <w:rFonts w:ascii="Times New Roman" w:hAnsi="Times New Roman"/>
                      <w:sz w:val="24"/>
                      <w:szCs w:val="24"/>
                    </w:rPr>
                  </w:pPr>
                  <w:r w:rsidRPr="002C577A">
                    <w:rPr>
                      <w:rFonts w:ascii="Times New Roman" w:hAnsi="Times New Roman"/>
                      <w:sz w:val="24"/>
                      <w:szCs w:val="24"/>
                    </w:rPr>
                    <w:t>37,3</w:t>
                  </w:r>
                </w:p>
              </w:tc>
              <w:tc>
                <w:tcPr>
                  <w:tcW w:w="0" w:type="auto"/>
                  <w:vAlign w:val="center"/>
                  <w:hideMark/>
                </w:tcPr>
                <w:p w:rsidR="00721CDE" w:rsidRPr="002C577A" w:rsidRDefault="00721CDE" w:rsidP="001B5091">
                  <w:pPr>
                    <w:spacing w:after="0" w:line="240" w:lineRule="auto"/>
                    <w:jc w:val="center"/>
                    <w:rPr>
                      <w:rFonts w:ascii="Times New Roman" w:hAnsi="Times New Roman"/>
                      <w:sz w:val="24"/>
                      <w:szCs w:val="24"/>
                    </w:rPr>
                  </w:pPr>
                  <w:r w:rsidRPr="002C577A">
                    <w:rPr>
                      <w:rFonts w:ascii="Times New Roman" w:hAnsi="Times New Roman"/>
                      <w:sz w:val="24"/>
                      <w:szCs w:val="24"/>
                    </w:rPr>
                    <w:t>36,6</w:t>
                  </w:r>
                </w:p>
              </w:tc>
            </w:tr>
            <w:tr w:rsidR="00721CDE" w:rsidRPr="000D19B9" w:rsidTr="00721CDE">
              <w:trPr>
                <w:tblCellSpacing w:w="15" w:type="dxa"/>
              </w:trPr>
              <w:tc>
                <w:tcPr>
                  <w:tcW w:w="0" w:type="auto"/>
                  <w:vAlign w:val="center"/>
                  <w:hideMark/>
                </w:tcPr>
                <w:p w:rsidR="00721CDE" w:rsidRPr="002C577A" w:rsidRDefault="00721CDE" w:rsidP="001B5091">
                  <w:pPr>
                    <w:spacing w:after="0" w:line="240" w:lineRule="auto"/>
                    <w:rPr>
                      <w:rFonts w:ascii="Times New Roman" w:hAnsi="Times New Roman"/>
                      <w:sz w:val="24"/>
                      <w:szCs w:val="24"/>
                    </w:rPr>
                  </w:pPr>
                  <w:r w:rsidRPr="002C577A">
                    <w:rPr>
                      <w:rFonts w:ascii="Times New Roman" w:hAnsi="Times New Roman"/>
                      <w:sz w:val="24"/>
                      <w:szCs w:val="24"/>
                    </w:rPr>
                    <w:t>безналичные деньги</w:t>
                  </w:r>
                </w:p>
              </w:tc>
              <w:tc>
                <w:tcPr>
                  <w:tcW w:w="0" w:type="auto"/>
                  <w:vAlign w:val="center"/>
                  <w:hideMark/>
                </w:tcPr>
                <w:p w:rsidR="00721CDE" w:rsidRPr="002C577A" w:rsidRDefault="00721CDE" w:rsidP="001B5091">
                  <w:pPr>
                    <w:spacing w:after="0" w:line="240" w:lineRule="auto"/>
                    <w:jc w:val="center"/>
                    <w:rPr>
                      <w:rFonts w:ascii="Times New Roman" w:hAnsi="Times New Roman"/>
                      <w:sz w:val="24"/>
                      <w:szCs w:val="24"/>
                    </w:rPr>
                  </w:pPr>
                  <w:r w:rsidRPr="002C577A">
                    <w:rPr>
                      <w:rFonts w:ascii="Times New Roman" w:hAnsi="Times New Roman"/>
                      <w:sz w:val="24"/>
                      <w:szCs w:val="24"/>
                    </w:rPr>
                    <w:t>60,0</w:t>
                  </w:r>
                </w:p>
              </w:tc>
              <w:tc>
                <w:tcPr>
                  <w:tcW w:w="0" w:type="auto"/>
                  <w:vAlign w:val="center"/>
                  <w:hideMark/>
                </w:tcPr>
                <w:p w:rsidR="00721CDE" w:rsidRPr="002C577A" w:rsidRDefault="00721CDE" w:rsidP="001B5091">
                  <w:pPr>
                    <w:spacing w:after="0" w:line="240" w:lineRule="auto"/>
                    <w:jc w:val="center"/>
                    <w:rPr>
                      <w:rFonts w:ascii="Times New Roman" w:hAnsi="Times New Roman"/>
                      <w:sz w:val="24"/>
                      <w:szCs w:val="24"/>
                    </w:rPr>
                  </w:pPr>
                  <w:r w:rsidRPr="002C577A">
                    <w:rPr>
                      <w:rFonts w:ascii="Times New Roman" w:hAnsi="Times New Roman"/>
                      <w:sz w:val="24"/>
                      <w:szCs w:val="24"/>
                    </w:rPr>
                    <w:t>62,7</w:t>
                  </w:r>
                </w:p>
              </w:tc>
              <w:tc>
                <w:tcPr>
                  <w:tcW w:w="0" w:type="auto"/>
                  <w:vAlign w:val="center"/>
                  <w:hideMark/>
                </w:tcPr>
                <w:p w:rsidR="00721CDE" w:rsidRPr="002C577A" w:rsidRDefault="00721CDE" w:rsidP="001B5091">
                  <w:pPr>
                    <w:spacing w:after="0" w:line="240" w:lineRule="auto"/>
                    <w:jc w:val="center"/>
                    <w:rPr>
                      <w:rFonts w:ascii="Times New Roman" w:hAnsi="Times New Roman"/>
                      <w:sz w:val="24"/>
                      <w:szCs w:val="24"/>
                    </w:rPr>
                  </w:pPr>
                  <w:r w:rsidRPr="002C577A">
                    <w:rPr>
                      <w:rFonts w:ascii="Times New Roman" w:hAnsi="Times New Roman"/>
                      <w:sz w:val="24"/>
                      <w:szCs w:val="24"/>
                    </w:rPr>
                    <w:t>63,4</w:t>
                  </w:r>
                </w:p>
              </w:tc>
            </w:tr>
          </w:tbl>
          <w:p w:rsidR="00721CDE" w:rsidRDefault="00721CDE" w:rsidP="001B5091">
            <w:pPr>
              <w:spacing w:after="0" w:line="240" w:lineRule="auto"/>
              <w:ind w:firstLine="365"/>
              <w:rPr>
                <w:rFonts w:ascii="Times New Roman" w:hAnsi="Times New Roman"/>
                <w:sz w:val="24"/>
                <w:szCs w:val="24"/>
              </w:rPr>
            </w:pPr>
            <w:r w:rsidRPr="002C577A">
              <w:rPr>
                <w:rFonts w:ascii="Times New Roman" w:hAnsi="Times New Roman"/>
                <w:sz w:val="24"/>
                <w:szCs w:val="24"/>
              </w:rPr>
              <w:t xml:space="preserve">Как видим, произошло снижение удельного веса наличных денег вне банковской системы с 40% в 1994 г. до 36,6% в 1996 г. Это свидетельствует о положительной тенденции развития денежного рынка, однако в России по сравнению с развитыми странами удельный вес наличных денег вне банковской </w:t>
            </w:r>
            <w:r w:rsidRPr="002C577A">
              <w:rPr>
                <w:rFonts w:ascii="Times New Roman" w:hAnsi="Times New Roman"/>
                <w:sz w:val="24"/>
                <w:szCs w:val="24"/>
              </w:rPr>
              <w:lastRenderedPageBreak/>
              <w:t>системы в структуре денежного агрегата М</w:t>
            </w:r>
            <w:proofErr w:type="gramStart"/>
            <w:r w:rsidRPr="002C577A">
              <w:rPr>
                <w:rFonts w:ascii="Times New Roman" w:hAnsi="Times New Roman"/>
                <w:sz w:val="24"/>
                <w:szCs w:val="24"/>
              </w:rPr>
              <w:t>2</w:t>
            </w:r>
            <w:proofErr w:type="gramEnd"/>
            <w:r w:rsidRPr="002C577A">
              <w:rPr>
                <w:rFonts w:ascii="Times New Roman" w:hAnsi="Times New Roman"/>
                <w:sz w:val="24"/>
                <w:szCs w:val="24"/>
              </w:rPr>
              <w:t xml:space="preserve"> все еще непомерно высок.</w:t>
            </w:r>
          </w:p>
          <w:p w:rsidR="001600F2" w:rsidRDefault="001600F2" w:rsidP="001B5091">
            <w:pPr>
              <w:spacing w:after="0" w:line="240" w:lineRule="auto"/>
              <w:ind w:firstLine="365"/>
              <w:rPr>
                <w:rFonts w:ascii="Times New Roman" w:hAnsi="Times New Roman"/>
                <w:sz w:val="24"/>
                <w:szCs w:val="24"/>
              </w:rPr>
            </w:pPr>
          </w:p>
          <w:tbl>
            <w:tblPr>
              <w:tblW w:w="5000" w:type="pct"/>
              <w:tblCellSpacing w:w="15" w:type="dxa"/>
              <w:tblCellMar>
                <w:top w:w="15" w:type="dxa"/>
                <w:left w:w="15" w:type="dxa"/>
                <w:bottom w:w="15" w:type="dxa"/>
                <w:right w:w="15" w:type="dxa"/>
              </w:tblCellMar>
              <w:tblLook w:val="04A0"/>
            </w:tblPr>
            <w:tblGrid>
              <w:gridCol w:w="16270"/>
            </w:tblGrid>
            <w:tr w:rsidR="001600F2" w:rsidRPr="00286F85" w:rsidTr="001B5091">
              <w:trPr>
                <w:tblCellSpacing w:w="15" w:type="dxa"/>
              </w:trPr>
              <w:tc>
                <w:tcPr>
                  <w:tcW w:w="0" w:type="auto"/>
                  <w:vAlign w:val="center"/>
                  <w:hideMark/>
                </w:tcPr>
                <w:p w:rsidR="001600F2" w:rsidRPr="00286F85" w:rsidRDefault="001600F2" w:rsidP="001600F2">
                  <w:pPr>
                    <w:spacing w:after="0" w:line="240" w:lineRule="auto"/>
                    <w:jc w:val="center"/>
                    <w:rPr>
                      <w:rFonts w:ascii="Times New Roman" w:hAnsi="Times New Roman"/>
                      <w:sz w:val="24"/>
                      <w:szCs w:val="24"/>
                    </w:rPr>
                  </w:pPr>
                  <w:r w:rsidRPr="00286F85">
                    <w:rPr>
                      <w:rFonts w:ascii="Times New Roman" w:hAnsi="Times New Roman"/>
                      <w:b/>
                      <w:bCs/>
                      <w:sz w:val="24"/>
                      <w:szCs w:val="24"/>
                    </w:rPr>
                    <w:t>Задача</w:t>
                  </w:r>
                </w:p>
              </w:tc>
            </w:tr>
            <w:tr w:rsidR="001600F2" w:rsidRPr="00286F85" w:rsidTr="001B5091">
              <w:trPr>
                <w:tblCellSpacing w:w="15" w:type="dxa"/>
              </w:trPr>
              <w:tc>
                <w:tcPr>
                  <w:tcW w:w="3450" w:type="pct"/>
                  <w:vAlign w:val="center"/>
                  <w:hideMark/>
                </w:tcPr>
                <w:p w:rsidR="001600F2" w:rsidRPr="002C577A" w:rsidRDefault="001600F2" w:rsidP="001B5091">
                  <w:pPr>
                    <w:spacing w:after="0" w:line="240" w:lineRule="auto"/>
                    <w:ind w:firstLine="365"/>
                    <w:rPr>
                      <w:rFonts w:ascii="Times New Roman" w:hAnsi="Times New Roman"/>
                      <w:sz w:val="24"/>
                      <w:szCs w:val="24"/>
                    </w:rPr>
                  </w:pPr>
                  <w:r w:rsidRPr="002C577A">
                    <w:rPr>
                      <w:rFonts w:ascii="Times New Roman" w:hAnsi="Times New Roman"/>
                      <w:sz w:val="24"/>
                      <w:szCs w:val="24"/>
                    </w:rPr>
                    <w:t>Используя данные таблицы, определите значение денежного мультипликатора и сделайте выводы о зависимости между денежным мультипликатором и способностью банковской системы расширять предложение денег.</w:t>
                  </w:r>
                </w:p>
                <w:tbl>
                  <w:tblPr>
                    <w:tblW w:w="5000" w:type="pct"/>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tblPr>
                  <w:tblGrid>
                    <w:gridCol w:w="10024"/>
                    <w:gridCol w:w="6150"/>
                  </w:tblGrid>
                  <w:tr w:rsidR="001600F2" w:rsidRPr="00286F85" w:rsidTr="001600F2">
                    <w:trPr>
                      <w:tblCellSpacing w:w="15" w:type="dxa"/>
                    </w:trPr>
                    <w:tc>
                      <w:tcPr>
                        <w:tcW w:w="0" w:type="auto"/>
                        <w:vAlign w:val="center"/>
                        <w:hideMark/>
                      </w:tcPr>
                      <w:p w:rsidR="001600F2" w:rsidRPr="00286F85" w:rsidRDefault="001600F2" w:rsidP="001B5091">
                        <w:pPr>
                          <w:spacing w:after="0" w:line="240" w:lineRule="auto"/>
                          <w:jc w:val="center"/>
                          <w:rPr>
                            <w:rFonts w:ascii="Times New Roman" w:hAnsi="Times New Roman"/>
                            <w:sz w:val="24"/>
                            <w:szCs w:val="24"/>
                          </w:rPr>
                        </w:pPr>
                        <w:r w:rsidRPr="00286F85">
                          <w:rPr>
                            <w:rFonts w:ascii="Times New Roman" w:hAnsi="Times New Roman"/>
                            <w:sz w:val="24"/>
                            <w:szCs w:val="24"/>
                          </w:rPr>
                          <w:t>Норма обязательных банковских резервов, %</w:t>
                        </w:r>
                      </w:p>
                    </w:tc>
                    <w:tc>
                      <w:tcPr>
                        <w:tcW w:w="0" w:type="auto"/>
                        <w:vAlign w:val="center"/>
                        <w:hideMark/>
                      </w:tcPr>
                      <w:p w:rsidR="001600F2" w:rsidRPr="00286F85" w:rsidRDefault="001600F2" w:rsidP="001B5091">
                        <w:pPr>
                          <w:spacing w:after="0" w:line="240" w:lineRule="auto"/>
                          <w:jc w:val="center"/>
                          <w:rPr>
                            <w:rFonts w:ascii="Times New Roman" w:hAnsi="Times New Roman"/>
                            <w:sz w:val="24"/>
                            <w:szCs w:val="24"/>
                          </w:rPr>
                        </w:pPr>
                        <w:r w:rsidRPr="00286F85">
                          <w:rPr>
                            <w:rFonts w:ascii="Times New Roman" w:hAnsi="Times New Roman"/>
                            <w:sz w:val="24"/>
                            <w:szCs w:val="24"/>
                          </w:rPr>
                          <w:t>Денежный мультипликатор</w:t>
                        </w:r>
                      </w:p>
                    </w:tc>
                  </w:tr>
                  <w:tr w:rsidR="001600F2" w:rsidRPr="00286F85" w:rsidTr="001600F2">
                    <w:trPr>
                      <w:tblCellSpacing w:w="15" w:type="dxa"/>
                    </w:trPr>
                    <w:tc>
                      <w:tcPr>
                        <w:tcW w:w="0" w:type="auto"/>
                        <w:vAlign w:val="center"/>
                        <w:hideMark/>
                      </w:tcPr>
                      <w:p w:rsidR="001600F2" w:rsidRPr="00286F85" w:rsidRDefault="001600F2" w:rsidP="001B5091">
                        <w:pPr>
                          <w:spacing w:after="0" w:line="240" w:lineRule="auto"/>
                          <w:jc w:val="center"/>
                          <w:rPr>
                            <w:rFonts w:ascii="Times New Roman" w:hAnsi="Times New Roman"/>
                            <w:sz w:val="24"/>
                            <w:szCs w:val="24"/>
                          </w:rPr>
                        </w:pPr>
                        <w:r w:rsidRPr="00286F85">
                          <w:rPr>
                            <w:rFonts w:ascii="Times New Roman" w:hAnsi="Times New Roman"/>
                            <w:sz w:val="24"/>
                            <w:szCs w:val="24"/>
                          </w:rPr>
                          <w:t>10</w:t>
                        </w:r>
                      </w:p>
                    </w:tc>
                    <w:tc>
                      <w:tcPr>
                        <w:tcW w:w="0" w:type="auto"/>
                        <w:vAlign w:val="center"/>
                        <w:hideMark/>
                      </w:tcPr>
                      <w:p w:rsidR="001600F2" w:rsidRPr="00286F85" w:rsidRDefault="001600F2" w:rsidP="001B5091">
                        <w:pPr>
                          <w:spacing w:after="0" w:line="240" w:lineRule="auto"/>
                          <w:jc w:val="center"/>
                          <w:rPr>
                            <w:rFonts w:ascii="Times New Roman" w:hAnsi="Times New Roman"/>
                            <w:sz w:val="24"/>
                            <w:szCs w:val="24"/>
                          </w:rPr>
                        </w:pPr>
                        <w:r w:rsidRPr="00286F85">
                          <w:rPr>
                            <w:rFonts w:ascii="Times New Roman" w:hAnsi="Times New Roman"/>
                            <w:sz w:val="24"/>
                            <w:szCs w:val="24"/>
                          </w:rPr>
                          <w:t> </w:t>
                        </w:r>
                      </w:p>
                    </w:tc>
                  </w:tr>
                  <w:tr w:rsidR="001600F2" w:rsidRPr="00286F85" w:rsidTr="001600F2">
                    <w:trPr>
                      <w:tblCellSpacing w:w="15" w:type="dxa"/>
                    </w:trPr>
                    <w:tc>
                      <w:tcPr>
                        <w:tcW w:w="0" w:type="auto"/>
                        <w:vAlign w:val="center"/>
                        <w:hideMark/>
                      </w:tcPr>
                      <w:p w:rsidR="001600F2" w:rsidRPr="00286F85" w:rsidRDefault="001600F2" w:rsidP="001B5091">
                        <w:pPr>
                          <w:spacing w:after="0" w:line="240" w:lineRule="auto"/>
                          <w:jc w:val="center"/>
                          <w:rPr>
                            <w:rFonts w:ascii="Times New Roman" w:hAnsi="Times New Roman"/>
                            <w:sz w:val="24"/>
                            <w:szCs w:val="24"/>
                          </w:rPr>
                        </w:pPr>
                        <w:r w:rsidRPr="00286F85">
                          <w:rPr>
                            <w:rFonts w:ascii="Times New Roman" w:hAnsi="Times New Roman"/>
                            <w:sz w:val="24"/>
                            <w:szCs w:val="24"/>
                          </w:rPr>
                          <w:t>12</w:t>
                        </w:r>
                      </w:p>
                    </w:tc>
                    <w:tc>
                      <w:tcPr>
                        <w:tcW w:w="0" w:type="auto"/>
                        <w:vAlign w:val="center"/>
                        <w:hideMark/>
                      </w:tcPr>
                      <w:p w:rsidR="001600F2" w:rsidRPr="00286F85" w:rsidRDefault="001600F2" w:rsidP="001B5091">
                        <w:pPr>
                          <w:spacing w:after="0" w:line="240" w:lineRule="auto"/>
                          <w:jc w:val="center"/>
                          <w:rPr>
                            <w:rFonts w:ascii="Times New Roman" w:hAnsi="Times New Roman"/>
                            <w:sz w:val="24"/>
                            <w:szCs w:val="24"/>
                          </w:rPr>
                        </w:pPr>
                        <w:r w:rsidRPr="00286F85">
                          <w:rPr>
                            <w:rFonts w:ascii="Times New Roman" w:hAnsi="Times New Roman"/>
                            <w:sz w:val="24"/>
                            <w:szCs w:val="24"/>
                          </w:rPr>
                          <w:t> </w:t>
                        </w:r>
                      </w:p>
                    </w:tc>
                  </w:tr>
                  <w:tr w:rsidR="001600F2" w:rsidRPr="00286F85" w:rsidTr="001600F2">
                    <w:trPr>
                      <w:tblCellSpacing w:w="15" w:type="dxa"/>
                    </w:trPr>
                    <w:tc>
                      <w:tcPr>
                        <w:tcW w:w="0" w:type="auto"/>
                        <w:vAlign w:val="center"/>
                        <w:hideMark/>
                      </w:tcPr>
                      <w:p w:rsidR="001600F2" w:rsidRPr="00286F85" w:rsidRDefault="001600F2" w:rsidP="001B5091">
                        <w:pPr>
                          <w:spacing w:after="0" w:line="240" w:lineRule="auto"/>
                          <w:jc w:val="center"/>
                          <w:rPr>
                            <w:rFonts w:ascii="Times New Roman" w:hAnsi="Times New Roman"/>
                            <w:sz w:val="24"/>
                            <w:szCs w:val="24"/>
                          </w:rPr>
                        </w:pPr>
                        <w:r w:rsidRPr="00286F85">
                          <w:rPr>
                            <w:rFonts w:ascii="Times New Roman" w:hAnsi="Times New Roman"/>
                            <w:sz w:val="24"/>
                            <w:szCs w:val="24"/>
                          </w:rPr>
                          <w:t>15</w:t>
                        </w:r>
                      </w:p>
                    </w:tc>
                    <w:tc>
                      <w:tcPr>
                        <w:tcW w:w="0" w:type="auto"/>
                        <w:vAlign w:val="center"/>
                        <w:hideMark/>
                      </w:tcPr>
                      <w:p w:rsidR="001600F2" w:rsidRPr="00286F85" w:rsidRDefault="001600F2" w:rsidP="001B5091">
                        <w:pPr>
                          <w:spacing w:after="0" w:line="240" w:lineRule="auto"/>
                          <w:jc w:val="center"/>
                          <w:rPr>
                            <w:rFonts w:ascii="Times New Roman" w:hAnsi="Times New Roman"/>
                            <w:sz w:val="24"/>
                            <w:szCs w:val="24"/>
                          </w:rPr>
                        </w:pPr>
                        <w:r w:rsidRPr="00286F85">
                          <w:rPr>
                            <w:rFonts w:ascii="Times New Roman" w:hAnsi="Times New Roman"/>
                            <w:sz w:val="24"/>
                            <w:szCs w:val="24"/>
                          </w:rPr>
                          <w:t> </w:t>
                        </w:r>
                      </w:p>
                    </w:tc>
                  </w:tr>
                  <w:tr w:rsidR="001600F2" w:rsidRPr="00286F85" w:rsidTr="001600F2">
                    <w:trPr>
                      <w:tblCellSpacing w:w="15" w:type="dxa"/>
                    </w:trPr>
                    <w:tc>
                      <w:tcPr>
                        <w:tcW w:w="0" w:type="auto"/>
                        <w:vAlign w:val="center"/>
                        <w:hideMark/>
                      </w:tcPr>
                      <w:p w:rsidR="001600F2" w:rsidRPr="00286F85" w:rsidRDefault="001600F2" w:rsidP="001B5091">
                        <w:pPr>
                          <w:spacing w:after="0" w:line="240" w:lineRule="auto"/>
                          <w:jc w:val="center"/>
                          <w:rPr>
                            <w:rFonts w:ascii="Times New Roman" w:hAnsi="Times New Roman"/>
                            <w:sz w:val="24"/>
                            <w:szCs w:val="24"/>
                          </w:rPr>
                        </w:pPr>
                        <w:r w:rsidRPr="00286F85">
                          <w:rPr>
                            <w:rFonts w:ascii="Times New Roman" w:hAnsi="Times New Roman"/>
                            <w:sz w:val="24"/>
                            <w:szCs w:val="24"/>
                          </w:rPr>
                          <w:t>20</w:t>
                        </w:r>
                      </w:p>
                    </w:tc>
                    <w:tc>
                      <w:tcPr>
                        <w:tcW w:w="0" w:type="auto"/>
                        <w:vAlign w:val="center"/>
                        <w:hideMark/>
                      </w:tcPr>
                      <w:p w:rsidR="001600F2" w:rsidRPr="00286F85" w:rsidRDefault="001600F2" w:rsidP="001B5091">
                        <w:pPr>
                          <w:spacing w:after="0" w:line="240" w:lineRule="auto"/>
                          <w:jc w:val="center"/>
                          <w:rPr>
                            <w:rFonts w:ascii="Times New Roman" w:hAnsi="Times New Roman"/>
                            <w:sz w:val="24"/>
                            <w:szCs w:val="24"/>
                          </w:rPr>
                        </w:pPr>
                        <w:r w:rsidRPr="00286F85">
                          <w:rPr>
                            <w:rFonts w:ascii="Times New Roman" w:hAnsi="Times New Roman"/>
                            <w:sz w:val="24"/>
                            <w:szCs w:val="24"/>
                          </w:rPr>
                          <w:t> </w:t>
                        </w:r>
                      </w:p>
                    </w:tc>
                  </w:tr>
                  <w:tr w:rsidR="001600F2" w:rsidRPr="00286F85" w:rsidTr="001600F2">
                    <w:trPr>
                      <w:tblCellSpacing w:w="15" w:type="dxa"/>
                    </w:trPr>
                    <w:tc>
                      <w:tcPr>
                        <w:tcW w:w="0" w:type="auto"/>
                        <w:vAlign w:val="center"/>
                        <w:hideMark/>
                      </w:tcPr>
                      <w:p w:rsidR="001600F2" w:rsidRPr="00286F85" w:rsidRDefault="001600F2" w:rsidP="001B5091">
                        <w:pPr>
                          <w:spacing w:after="0" w:line="240" w:lineRule="auto"/>
                          <w:jc w:val="center"/>
                          <w:rPr>
                            <w:rFonts w:ascii="Times New Roman" w:hAnsi="Times New Roman"/>
                            <w:sz w:val="24"/>
                            <w:szCs w:val="24"/>
                          </w:rPr>
                        </w:pPr>
                        <w:r w:rsidRPr="00286F85">
                          <w:rPr>
                            <w:rFonts w:ascii="Times New Roman" w:hAnsi="Times New Roman"/>
                            <w:sz w:val="24"/>
                            <w:szCs w:val="24"/>
                          </w:rPr>
                          <w:t>25</w:t>
                        </w:r>
                      </w:p>
                    </w:tc>
                    <w:tc>
                      <w:tcPr>
                        <w:tcW w:w="0" w:type="auto"/>
                        <w:vAlign w:val="center"/>
                        <w:hideMark/>
                      </w:tcPr>
                      <w:p w:rsidR="001600F2" w:rsidRPr="00286F85" w:rsidRDefault="001600F2" w:rsidP="001B5091">
                        <w:pPr>
                          <w:spacing w:after="0" w:line="240" w:lineRule="auto"/>
                          <w:jc w:val="center"/>
                          <w:rPr>
                            <w:rFonts w:ascii="Times New Roman" w:hAnsi="Times New Roman"/>
                            <w:sz w:val="24"/>
                            <w:szCs w:val="24"/>
                          </w:rPr>
                        </w:pPr>
                        <w:r w:rsidRPr="00286F85">
                          <w:rPr>
                            <w:rFonts w:ascii="Times New Roman" w:hAnsi="Times New Roman"/>
                            <w:sz w:val="24"/>
                            <w:szCs w:val="24"/>
                          </w:rPr>
                          <w:t> </w:t>
                        </w:r>
                      </w:p>
                    </w:tc>
                  </w:tr>
                  <w:tr w:rsidR="001600F2" w:rsidRPr="00286F85" w:rsidTr="001600F2">
                    <w:trPr>
                      <w:tblCellSpacing w:w="15" w:type="dxa"/>
                    </w:trPr>
                    <w:tc>
                      <w:tcPr>
                        <w:tcW w:w="0" w:type="auto"/>
                        <w:vAlign w:val="center"/>
                        <w:hideMark/>
                      </w:tcPr>
                      <w:p w:rsidR="001600F2" w:rsidRPr="00286F85" w:rsidRDefault="001600F2" w:rsidP="001B5091">
                        <w:pPr>
                          <w:spacing w:after="0" w:line="240" w:lineRule="auto"/>
                          <w:jc w:val="center"/>
                          <w:rPr>
                            <w:rFonts w:ascii="Times New Roman" w:hAnsi="Times New Roman"/>
                            <w:sz w:val="24"/>
                            <w:szCs w:val="24"/>
                          </w:rPr>
                        </w:pPr>
                        <w:r w:rsidRPr="00286F85">
                          <w:rPr>
                            <w:rFonts w:ascii="Times New Roman" w:hAnsi="Times New Roman"/>
                            <w:sz w:val="24"/>
                            <w:szCs w:val="24"/>
                          </w:rPr>
                          <w:t>30</w:t>
                        </w:r>
                      </w:p>
                    </w:tc>
                    <w:tc>
                      <w:tcPr>
                        <w:tcW w:w="0" w:type="auto"/>
                        <w:vAlign w:val="center"/>
                        <w:hideMark/>
                      </w:tcPr>
                      <w:p w:rsidR="001600F2" w:rsidRPr="00286F85" w:rsidRDefault="001600F2" w:rsidP="001B5091">
                        <w:pPr>
                          <w:spacing w:after="0" w:line="240" w:lineRule="auto"/>
                          <w:jc w:val="center"/>
                          <w:rPr>
                            <w:rFonts w:ascii="Times New Roman" w:hAnsi="Times New Roman"/>
                            <w:sz w:val="24"/>
                            <w:szCs w:val="24"/>
                          </w:rPr>
                        </w:pPr>
                        <w:r w:rsidRPr="00286F85">
                          <w:rPr>
                            <w:rFonts w:ascii="Times New Roman" w:hAnsi="Times New Roman"/>
                            <w:sz w:val="24"/>
                            <w:szCs w:val="24"/>
                          </w:rPr>
                          <w:t> </w:t>
                        </w:r>
                      </w:p>
                    </w:tc>
                  </w:tr>
                </w:tbl>
                <w:p w:rsidR="001600F2" w:rsidRPr="00286F85" w:rsidRDefault="001600F2" w:rsidP="001B5091">
                  <w:pPr>
                    <w:spacing w:after="0" w:line="240" w:lineRule="auto"/>
                    <w:rPr>
                      <w:rFonts w:ascii="Times New Roman" w:hAnsi="Times New Roman"/>
                      <w:sz w:val="24"/>
                      <w:szCs w:val="24"/>
                    </w:rPr>
                  </w:pPr>
                </w:p>
              </w:tc>
            </w:tr>
            <w:tr w:rsidR="001600F2" w:rsidRPr="00286F85" w:rsidTr="001B5091">
              <w:trPr>
                <w:tblCellSpacing w:w="15" w:type="dxa"/>
              </w:trPr>
              <w:tc>
                <w:tcPr>
                  <w:tcW w:w="3450" w:type="pct"/>
                  <w:vAlign w:val="center"/>
                  <w:hideMark/>
                </w:tcPr>
                <w:p w:rsidR="001600F2" w:rsidRPr="00286F85" w:rsidRDefault="001600F2" w:rsidP="001B5091">
                  <w:pPr>
                    <w:spacing w:after="0" w:line="240" w:lineRule="auto"/>
                    <w:jc w:val="center"/>
                    <w:rPr>
                      <w:rFonts w:ascii="Times New Roman" w:hAnsi="Times New Roman"/>
                      <w:sz w:val="24"/>
                      <w:szCs w:val="24"/>
                    </w:rPr>
                  </w:pPr>
                  <w:r w:rsidRPr="00286F85">
                    <w:rPr>
                      <w:rFonts w:ascii="Times New Roman" w:hAnsi="Times New Roman"/>
                      <w:b/>
                      <w:bCs/>
                      <w:sz w:val="24"/>
                      <w:szCs w:val="24"/>
                    </w:rPr>
                    <w:t>Решение:</w:t>
                  </w:r>
                </w:p>
              </w:tc>
            </w:tr>
            <w:tr w:rsidR="001600F2" w:rsidRPr="002C577A" w:rsidTr="001B5091">
              <w:trPr>
                <w:tblCellSpacing w:w="15" w:type="dxa"/>
              </w:trPr>
              <w:tc>
                <w:tcPr>
                  <w:tcW w:w="3450" w:type="pct"/>
                  <w:vAlign w:val="center"/>
                  <w:hideMark/>
                </w:tcPr>
                <w:p w:rsidR="001600F2" w:rsidRPr="002C577A" w:rsidRDefault="001600F2" w:rsidP="001B5091">
                  <w:pPr>
                    <w:spacing w:after="0" w:line="240" w:lineRule="auto"/>
                    <w:ind w:firstLine="365"/>
                    <w:rPr>
                      <w:rFonts w:ascii="Times New Roman" w:hAnsi="Times New Roman"/>
                      <w:sz w:val="24"/>
                      <w:szCs w:val="24"/>
                    </w:rPr>
                  </w:pPr>
                  <w:r w:rsidRPr="002C577A">
                    <w:rPr>
                      <w:rFonts w:ascii="Times New Roman" w:hAnsi="Times New Roman"/>
                      <w:sz w:val="24"/>
                      <w:szCs w:val="24"/>
                    </w:rPr>
                    <w:t>Денежный мультипликатор показывает, во сколько раз банковская система в целом может увеличить предложение депозитных денег, и находится как величина, обратная норме обязательных банковских резервов:</w:t>
                  </w:r>
                </w:p>
                <w:p w:rsidR="001600F2" w:rsidRPr="002C577A" w:rsidRDefault="001600F2" w:rsidP="001B5091">
                  <w:pPr>
                    <w:spacing w:after="0" w:line="240" w:lineRule="auto"/>
                    <w:ind w:firstLine="365"/>
                    <w:jc w:val="center"/>
                    <w:rPr>
                      <w:rFonts w:ascii="Times New Roman" w:hAnsi="Times New Roman"/>
                      <w:sz w:val="24"/>
                      <w:szCs w:val="24"/>
                    </w:rPr>
                  </w:pPr>
                  <w:r w:rsidRPr="002C577A">
                    <w:rPr>
                      <w:rFonts w:ascii="Times New Roman" w:hAnsi="Times New Roman"/>
                      <w:sz w:val="24"/>
                      <w:szCs w:val="24"/>
                    </w:rPr>
                    <w:t>М</w:t>
                  </w:r>
                  <w:r w:rsidRPr="002C577A">
                    <w:rPr>
                      <w:rFonts w:ascii="Times New Roman" w:hAnsi="Times New Roman"/>
                      <w:sz w:val="24"/>
                      <w:szCs w:val="24"/>
                      <w:vertAlign w:val="subscript"/>
                    </w:rPr>
                    <w:t>Д</w:t>
                  </w:r>
                  <w:r w:rsidRPr="002C577A">
                    <w:rPr>
                      <w:rFonts w:ascii="Times New Roman" w:hAnsi="Times New Roman"/>
                      <w:sz w:val="24"/>
                      <w:szCs w:val="24"/>
                    </w:rPr>
                    <w:t>=100/</w:t>
                  </w:r>
                  <w:r w:rsidRPr="00286F85">
                    <w:rPr>
                      <w:rFonts w:ascii="Times New Roman" w:hAnsi="Times New Roman"/>
                      <w:sz w:val="24"/>
                      <w:szCs w:val="24"/>
                    </w:rPr>
                    <w:t>R</w:t>
                  </w:r>
                  <w:r w:rsidRPr="002C577A">
                    <w:rPr>
                      <w:rFonts w:ascii="Times New Roman" w:hAnsi="Times New Roman"/>
                      <w:sz w:val="24"/>
                      <w:szCs w:val="24"/>
                    </w:rPr>
                    <w:t>'</w:t>
                  </w:r>
                  <w:r w:rsidRPr="002C577A">
                    <w:rPr>
                      <w:rFonts w:ascii="Times New Roman" w:hAnsi="Times New Roman"/>
                      <w:sz w:val="24"/>
                      <w:szCs w:val="24"/>
                      <w:vertAlign w:val="subscript"/>
                    </w:rPr>
                    <w:t>Б</w:t>
                  </w:r>
                  <w:r w:rsidRPr="002C577A">
                    <w:rPr>
                      <w:rFonts w:ascii="Times New Roman" w:hAnsi="Times New Roman"/>
                      <w:sz w:val="24"/>
                      <w:szCs w:val="24"/>
                    </w:rPr>
                    <w:t>,</w:t>
                  </w:r>
                </w:p>
                <w:p w:rsidR="001600F2" w:rsidRPr="002C577A" w:rsidRDefault="001600F2" w:rsidP="001B5091">
                  <w:pPr>
                    <w:spacing w:after="0" w:line="240" w:lineRule="auto"/>
                    <w:ind w:firstLine="365"/>
                    <w:rPr>
                      <w:rFonts w:ascii="Times New Roman" w:hAnsi="Times New Roman"/>
                      <w:sz w:val="24"/>
                      <w:szCs w:val="24"/>
                    </w:rPr>
                  </w:pPr>
                  <w:r w:rsidRPr="002C577A">
                    <w:rPr>
                      <w:rFonts w:ascii="Times New Roman" w:hAnsi="Times New Roman"/>
                      <w:sz w:val="24"/>
                      <w:szCs w:val="24"/>
                    </w:rPr>
                    <w:t>где М</w:t>
                  </w:r>
                  <w:r w:rsidRPr="002C577A">
                    <w:rPr>
                      <w:rFonts w:ascii="Times New Roman" w:hAnsi="Times New Roman"/>
                      <w:sz w:val="24"/>
                      <w:szCs w:val="24"/>
                      <w:vertAlign w:val="subscript"/>
                    </w:rPr>
                    <w:t>Д</w:t>
                  </w:r>
                  <w:r w:rsidRPr="002C577A">
                    <w:rPr>
                      <w:rFonts w:ascii="Times New Roman" w:hAnsi="Times New Roman"/>
                      <w:sz w:val="24"/>
                      <w:szCs w:val="24"/>
                    </w:rPr>
                    <w:t xml:space="preserve"> – денежный мультипликатор;</w:t>
                  </w:r>
                </w:p>
                <w:p w:rsidR="001600F2" w:rsidRPr="002C577A" w:rsidRDefault="001600F2" w:rsidP="001B5091">
                  <w:pPr>
                    <w:spacing w:after="0" w:line="240" w:lineRule="auto"/>
                    <w:ind w:firstLine="365"/>
                    <w:rPr>
                      <w:rFonts w:ascii="Times New Roman" w:hAnsi="Times New Roman"/>
                      <w:sz w:val="24"/>
                      <w:szCs w:val="24"/>
                    </w:rPr>
                  </w:pPr>
                  <w:r w:rsidRPr="00286F85">
                    <w:rPr>
                      <w:rFonts w:ascii="Times New Roman" w:hAnsi="Times New Roman"/>
                      <w:sz w:val="24"/>
                      <w:szCs w:val="24"/>
                    </w:rPr>
                    <w:t>R</w:t>
                  </w:r>
                  <w:r w:rsidRPr="002C577A">
                    <w:rPr>
                      <w:rFonts w:ascii="Times New Roman" w:hAnsi="Times New Roman"/>
                      <w:sz w:val="24"/>
                      <w:szCs w:val="24"/>
                    </w:rPr>
                    <w:t>'</w:t>
                  </w:r>
                  <w:r w:rsidRPr="002C577A">
                    <w:rPr>
                      <w:rFonts w:ascii="Times New Roman" w:hAnsi="Times New Roman"/>
                      <w:sz w:val="24"/>
                      <w:szCs w:val="24"/>
                      <w:vertAlign w:val="subscript"/>
                    </w:rPr>
                    <w:t>Б</w:t>
                  </w:r>
                  <w:r w:rsidRPr="002C577A">
                    <w:rPr>
                      <w:rFonts w:ascii="Times New Roman" w:hAnsi="Times New Roman"/>
                      <w:sz w:val="24"/>
                      <w:szCs w:val="24"/>
                    </w:rPr>
                    <w:t xml:space="preserve"> – норма обязательных банковских резервов.</w:t>
                  </w:r>
                </w:p>
                <w:p w:rsidR="001600F2" w:rsidRPr="002C577A" w:rsidRDefault="001600F2" w:rsidP="001B5091">
                  <w:pPr>
                    <w:spacing w:after="0" w:line="240" w:lineRule="auto"/>
                    <w:ind w:firstLine="365"/>
                    <w:rPr>
                      <w:rFonts w:ascii="Times New Roman" w:hAnsi="Times New Roman"/>
                      <w:sz w:val="24"/>
                      <w:szCs w:val="24"/>
                    </w:rPr>
                  </w:pPr>
                  <w:r w:rsidRPr="002C577A">
                    <w:rPr>
                      <w:rFonts w:ascii="Times New Roman" w:hAnsi="Times New Roman"/>
                      <w:sz w:val="24"/>
                      <w:szCs w:val="24"/>
                    </w:rPr>
                    <w:t>Подставляя данные, приведенные в таблице, в эту формулу, получим соответствующие величины денежного мультипликатора. Например, возьмем случай, когда норма обязательных банковских резервов равна 15%:</w:t>
                  </w:r>
                </w:p>
                <w:p w:rsidR="001600F2" w:rsidRPr="002C577A" w:rsidRDefault="001600F2" w:rsidP="001B5091">
                  <w:pPr>
                    <w:spacing w:after="0" w:line="240" w:lineRule="auto"/>
                    <w:ind w:firstLine="365"/>
                    <w:jc w:val="center"/>
                    <w:rPr>
                      <w:rFonts w:ascii="Times New Roman" w:hAnsi="Times New Roman"/>
                      <w:sz w:val="24"/>
                      <w:szCs w:val="24"/>
                    </w:rPr>
                  </w:pPr>
                  <w:r w:rsidRPr="002C577A">
                    <w:rPr>
                      <w:rFonts w:ascii="Times New Roman" w:hAnsi="Times New Roman"/>
                      <w:sz w:val="24"/>
                      <w:szCs w:val="24"/>
                    </w:rPr>
                    <w:t>М</w:t>
                  </w:r>
                  <w:r w:rsidRPr="002C577A">
                    <w:rPr>
                      <w:rFonts w:ascii="Times New Roman" w:hAnsi="Times New Roman"/>
                      <w:sz w:val="24"/>
                      <w:szCs w:val="24"/>
                      <w:vertAlign w:val="subscript"/>
                    </w:rPr>
                    <w:t>Д</w:t>
                  </w:r>
                  <w:r w:rsidRPr="002C577A">
                    <w:rPr>
                      <w:rFonts w:ascii="Times New Roman" w:hAnsi="Times New Roman"/>
                      <w:sz w:val="24"/>
                      <w:szCs w:val="24"/>
                    </w:rPr>
                    <w:t>=100/15=6,67%.</w:t>
                  </w:r>
                </w:p>
                <w:p w:rsidR="001600F2" w:rsidRPr="002C577A" w:rsidRDefault="001600F2" w:rsidP="001B5091">
                  <w:pPr>
                    <w:spacing w:after="0" w:line="240" w:lineRule="auto"/>
                    <w:ind w:firstLine="365"/>
                    <w:rPr>
                      <w:rFonts w:ascii="Times New Roman" w:hAnsi="Times New Roman"/>
                      <w:sz w:val="24"/>
                      <w:szCs w:val="24"/>
                    </w:rPr>
                  </w:pPr>
                  <w:r w:rsidRPr="002C577A">
                    <w:rPr>
                      <w:rFonts w:ascii="Times New Roman" w:hAnsi="Times New Roman"/>
                      <w:sz w:val="24"/>
                      <w:szCs w:val="24"/>
                    </w:rPr>
                    <w:t>Аналогично получаем остальные значения мультипликаторов, заполняя следующую таблицу.</w:t>
                  </w:r>
                </w:p>
                <w:tbl>
                  <w:tblPr>
                    <w:tblW w:w="5000" w:type="pct"/>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tblPr>
                  <w:tblGrid>
                    <w:gridCol w:w="10024"/>
                    <w:gridCol w:w="6150"/>
                  </w:tblGrid>
                  <w:tr w:rsidR="001600F2" w:rsidRPr="000D19B9" w:rsidTr="001600F2">
                    <w:trPr>
                      <w:tblCellSpacing w:w="15" w:type="dxa"/>
                    </w:trPr>
                    <w:tc>
                      <w:tcPr>
                        <w:tcW w:w="0" w:type="auto"/>
                        <w:vAlign w:val="center"/>
                        <w:hideMark/>
                      </w:tcPr>
                      <w:p w:rsidR="001600F2" w:rsidRPr="002C577A" w:rsidRDefault="001600F2" w:rsidP="001B5091">
                        <w:pPr>
                          <w:spacing w:after="0" w:line="240" w:lineRule="auto"/>
                          <w:jc w:val="center"/>
                          <w:rPr>
                            <w:rFonts w:ascii="Times New Roman" w:hAnsi="Times New Roman"/>
                            <w:sz w:val="24"/>
                            <w:szCs w:val="24"/>
                          </w:rPr>
                        </w:pPr>
                        <w:r w:rsidRPr="002C577A">
                          <w:rPr>
                            <w:rFonts w:ascii="Times New Roman" w:hAnsi="Times New Roman"/>
                            <w:sz w:val="24"/>
                            <w:szCs w:val="24"/>
                          </w:rPr>
                          <w:t>Норма обязательных банковских резервов, %</w:t>
                        </w:r>
                      </w:p>
                    </w:tc>
                    <w:tc>
                      <w:tcPr>
                        <w:tcW w:w="0" w:type="auto"/>
                        <w:vAlign w:val="center"/>
                        <w:hideMark/>
                      </w:tcPr>
                      <w:p w:rsidR="001600F2" w:rsidRPr="002C577A" w:rsidRDefault="001600F2" w:rsidP="001B5091">
                        <w:pPr>
                          <w:spacing w:after="0" w:line="240" w:lineRule="auto"/>
                          <w:jc w:val="center"/>
                          <w:rPr>
                            <w:rFonts w:ascii="Times New Roman" w:hAnsi="Times New Roman"/>
                            <w:sz w:val="24"/>
                            <w:szCs w:val="24"/>
                          </w:rPr>
                        </w:pPr>
                        <w:r w:rsidRPr="002C577A">
                          <w:rPr>
                            <w:rFonts w:ascii="Times New Roman" w:hAnsi="Times New Roman"/>
                            <w:sz w:val="24"/>
                            <w:szCs w:val="24"/>
                          </w:rPr>
                          <w:t>Денежный мультипликатор</w:t>
                        </w:r>
                      </w:p>
                    </w:tc>
                  </w:tr>
                  <w:tr w:rsidR="001600F2" w:rsidRPr="000D19B9" w:rsidTr="001600F2">
                    <w:trPr>
                      <w:tblCellSpacing w:w="15" w:type="dxa"/>
                    </w:trPr>
                    <w:tc>
                      <w:tcPr>
                        <w:tcW w:w="0" w:type="auto"/>
                        <w:vAlign w:val="center"/>
                        <w:hideMark/>
                      </w:tcPr>
                      <w:p w:rsidR="001600F2" w:rsidRPr="002C577A" w:rsidRDefault="001600F2" w:rsidP="001B5091">
                        <w:pPr>
                          <w:spacing w:after="0" w:line="240" w:lineRule="auto"/>
                          <w:jc w:val="center"/>
                          <w:rPr>
                            <w:rFonts w:ascii="Times New Roman" w:hAnsi="Times New Roman"/>
                            <w:sz w:val="24"/>
                            <w:szCs w:val="24"/>
                          </w:rPr>
                        </w:pPr>
                        <w:r w:rsidRPr="002C577A">
                          <w:rPr>
                            <w:rFonts w:ascii="Times New Roman" w:hAnsi="Times New Roman"/>
                            <w:sz w:val="24"/>
                            <w:szCs w:val="24"/>
                          </w:rPr>
                          <w:t>10</w:t>
                        </w:r>
                      </w:p>
                    </w:tc>
                    <w:tc>
                      <w:tcPr>
                        <w:tcW w:w="0" w:type="auto"/>
                        <w:vAlign w:val="center"/>
                        <w:hideMark/>
                      </w:tcPr>
                      <w:p w:rsidR="001600F2" w:rsidRPr="002C577A" w:rsidRDefault="001600F2" w:rsidP="001B5091">
                        <w:pPr>
                          <w:spacing w:after="0" w:line="240" w:lineRule="auto"/>
                          <w:jc w:val="center"/>
                          <w:rPr>
                            <w:rFonts w:ascii="Times New Roman" w:hAnsi="Times New Roman"/>
                            <w:sz w:val="24"/>
                            <w:szCs w:val="24"/>
                          </w:rPr>
                        </w:pPr>
                        <w:r w:rsidRPr="002C577A">
                          <w:rPr>
                            <w:rFonts w:ascii="Times New Roman" w:hAnsi="Times New Roman"/>
                            <w:sz w:val="24"/>
                            <w:szCs w:val="24"/>
                          </w:rPr>
                          <w:t>10,00</w:t>
                        </w:r>
                      </w:p>
                    </w:tc>
                  </w:tr>
                  <w:tr w:rsidR="001600F2" w:rsidRPr="000D19B9" w:rsidTr="001600F2">
                    <w:trPr>
                      <w:tblCellSpacing w:w="15" w:type="dxa"/>
                    </w:trPr>
                    <w:tc>
                      <w:tcPr>
                        <w:tcW w:w="0" w:type="auto"/>
                        <w:vAlign w:val="center"/>
                        <w:hideMark/>
                      </w:tcPr>
                      <w:p w:rsidR="001600F2" w:rsidRPr="002C577A" w:rsidRDefault="001600F2" w:rsidP="001B5091">
                        <w:pPr>
                          <w:spacing w:after="0" w:line="240" w:lineRule="auto"/>
                          <w:jc w:val="center"/>
                          <w:rPr>
                            <w:rFonts w:ascii="Times New Roman" w:hAnsi="Times New Roman"/>
                            <w:sz w:val="24"/>
                            <w:szCs w:val="24"/>
                          </w:rPr>
                        </w:pPr>
                        <w:r w:rsidRPr="002C577A">
                          <w:rPr>
                            <w:rFonts w:ascii="Times New Roman" w:hAnsi="Times New Roman"/>
                            <w:sz w:val="24"/>
                            <w:szCs w:val="24"/>
                          </w:rPr>
                          <w:t>12</w:t>
                        </w:r>
                      </w:p>
                    </w:tc>
                    <w:tc>
                      <w:tcPr>
                        <w:tcW w:w="0" w:type="auto"/>
                        <w:vAlign w:val="center"/>
                        <w:hideMark/>
                      </w:tcPr>
                      <w:p w:rsidR="001600F2" w:rsidRPr="002C577A" w:rsidRDefault="001600F2" w:rsidP="001B5091">
                        <w:pPr>
                          <w:spacing w:after="0" w:line="240" w:lineRule="auto"/>
                          <w:jc w:val="center"/>
                          <w:rPr>
                            <w:rFonts w:ascii="Times New Roman" w:hAnsi="Times New Roman"/>
                            <w:sz w:val="24"/>
                            <w:szCs w:val="24"/>
                          </w:rPr>
                        </w:pPr>
                        <w:r w:rsidRPr="002C577A">
                          <w:rPr>
                            <w:rFonts w:ascii="Times New Roman" w:hAnsi="Times New Roman"/>
                            <w:sz w:val="24"/>
                            <w:szCs w:val="24"/>
                          </w:rPr>
                          <w:t>8,33</w:t>
                        </w:r>
                      </w:p>
                    </w:tc>
                  </w:tr>
                  <w:tr w:rsidR="001600F2" w:rsidRPr="000D19B9" w:rsidTr="001600F2">
                    <w:trPr>
                      <w:tblCellSpacing w:w="15" w:type="dxa"/>
                    </w:trPr>
                    <w:tc>
                      <w:tcPr>
                        <w:tcW w:w="0" w:type="auto"/>
                        <w:vAlign w:val="center"/>
                        <w:hideMark/>
                      </w:tcPr>
                      <w:p w:rsidR="001600F2" w:rsidRPr="002C577A" w:rsidRDefault="001600F2" w:rsidP="001B5091">
                        <w:pPr>
                          <w:spacing w:after="0" w:line="240" w:lineRule="auto"/>
                          <w:jc w:val="center"/>
                          <w:rPr>
                            <w:rFonts w:ascii="Times New Roman" w:hAnsi="Times New Roman"/>
                            <w:sz w:val="24"/>
                            <w:szCs w:val="24"/>
                          </w:rPr>
                        </w:pPr>
                        <w:r w:rsidRPr="002C577A">
                          <w:rPr>
                            <w:rFonts w:ascii="Times New Roman" w:hAnsi="Times New Roman"/>
                            <w:sz w:val="24"/>
                            <w:szCs w:val="24"/>
                          </w:rPr>
                          <w:t>15</w:t>
                        </w:r>
                      </w:p>
                    </w:tc>
                    <w:tc>
                      <w:tcPr>
                        <w:tcW w:w="0" w:type="auto"/>
                        <w:vAlign w:val="center"/>
                        <w:hideMark/>
                      </w:tcPr>
                      <w:p w:rsidR="001600F2" w:rsidRPr="002C577A" w:rsidRDefault="001600F2" w:rsidP="001B5091">
                        <w:pPr>
                          <w:spacing w:after="0" w:line="240" w:lineRule="auto"/>
                          <w:jc w:val="center"/>
                          <w:rPr>
                            <w:rFonts w:ascii="Times New Roman" w:hAnsi="Times New Roman"/>
                            <w:sz w:val="24"/>
                            <w:szCs w:val="24"/>
                          </w:rPr>
                        </w:pPr>
                        <w:r w:rsidRPr="002C577A">
                          <w:rPr>
                            <w:rFonts w:ascii="Times New Roman" w:hAnsi="Times New Roman"/>
                            <w:sz w:val="24"/>
                            <w:szCs w:val="24"/>
                          </w:rPr>
                          <w:t>6,67</w:t>
                        </w:r>
                      </w:p>
                    </w:tc>
                  </w:tr>
                  <w:tr w:rsidR="001600F2" w:rsidRPr="000D19B9" w:rsidTr="001600F2">
                    <w:trPr>
                      <w:tblCellSpacing w:w="15" w:type="dxa"/>
                    </w:trPr>
                    <w:tc>
                      <w:tcPr>
                        <w:tcW w:w="0" w:type="auto"/>
                        <w:vAlign w:val="center"/>
                        <w:hideMark/>
                      </w:tcPr>
                      <w:p w:rsidR="001600F2" w:rsidRPr="002C577A" w:rsidRDefault="001600F2" w:rsidP="001B5091">
                        <w:pPr>
                          <w:spacing w:after="0" w:line="240" w:lineRule="auto"/>
                          <w:jc w:val="center"/>
                          <w:rPr>
                            <w:rFonts w:ascii="Times New Roman" w:hAnsi="Times New Roman"/>
                            <w:sz w:val="24"/>
                            <w:szCs w:val="24"/>
                          </w:rPr>
                        </w:pPr>
                        <w:r w:rsidRPr="002C577A">
                          <w:rPr>
                            <w:rFonts w:ascii="Times New Roman" w:hAnsi="Times New Roman"/>
                            <w:sz w:val="24"/>
                            <w:szCs w:val="24"/>
                          </w:rPr>
                          <w:t>20</w:t>
                        </w:r>
                      </w:p>
                    </w:tc>
                    <w:tc>
                      <w:tcPr>
                        <w:tcW w:w="0" w:type="auto"/>
                        <w:vAlign w:val="center"/>
                        <w:hideMark/>
                      </w:tcPr>
                      <w:p w:rsidR="001600F2" w:rsidRPr="002C577A" w:rsidRDefault="001600F2" w:rsidP="001B5091">
                        <w:pPr>
                          <w:spacing w:after="0" w:line="240" w:lineRule="auto"/>
                          <w:jc w:val="center"/>
                          <w:rPr>
                            <w:rFonts w:ascii="Times New Roman" w:hAnsi="Times New Roman"/>
                            <w:sz w:val="24"/>
                            <w:szCs w:val="24"/>
                          </w:rPr>
                        </w:pPr>
                        <w:r w:rsidRPr="002C577A">
                          <w:rPr>
                            <w:rFonts w:ascii="Times New Roman" w:hAnsi="Times New Roman"/>
                            <w:sz w:val="24"/>
                            <w:szCs w:val="24"/>
                          </w:rPr>
                          <w:t>5,00</w:t>
                        </w:r>
                      </w:p>
                    </w:tc>
                  </w:tr>
                  <w:tr w:rsidR="001600F2" w:rsidRPr="000D19B9" w:rsidTr="001600F2">
                    <w:trPr>
                      <w:tblCellSpacing w:w="15" w:type="dxa"/>
                    </w:trPr>
                    <w:tc>
                      <w:tcPr>
                        <w:tcW w:w="0" w:type="auto"/>
                        <w:vAlign w:val="center"/>
                        <w:hideMark/>
                      </w:tcPr>
                      <w:p w:rsidR="001600F2" w:rsidRPr="002C577A" w:rsidRDefault="001600F2" w:rsidP="001B5091">
                        <w:pPr>
                          <w:spacing w:after="0" w:line="240" w:lineRule="auto"/>
                          <w:jc w:val="center"/>
                          <w:rPr>
                            <w:rFonts w:ascii="Times New Roman" w:hAnsi="Times New Roman"/>
                            <w:sz w:val="24"/>
                            <w:szCs w:val="24"/>
                          </w:rPr>
                        </w:pPr>
                        <w:r w:rsidRPr="002C577A">
                          <w:rPr>
                            <w:rFonts w:ascii="Times New Roman" w:hAnsi="Times New Roman"/>
                            <w:sz w:val="24"/>
                            <w:szCs w:val="24"/>
                          </w:rPr>
                          <w:t>25</w:t>
                        </w:r>
                      </w:p>
                    </w:tc>
                    <w:tc>
                      <w:tcPr>
                        <w:tcW w:w="0" w:type="auto"/>
                        <w:vAlign w:val="center"/>
                        <w:hideMark/>
                      </w:tcPr>
                      <w:p w:rsidR="001600F2" w:rsidRPr="002C577A" w:rsidRDefault="001600F2" w:rsidP="001B5091">
                        <w:pPr>
                          <w:spacing w:after="0" w:line="240" w:lineRule="auto"/>
                          <w:jc w:val="center"/>
                          <w:rPr>
                            <w:rFonts w:ascii="Times New Roman" w:hAnsi="Times New Roman"/>
                            <w:sz w:val="24"/>
                            <w:szCs w:val="24"/>
                          </w:rPr>
                        </w:pPr>
                        <w:r w:rsidRPr="002C577A">
                          <w:rPr>
                            <w:rFonts w:ascii="Times New Roman" w:hAnsi="Times New Roman"/>
                            <w:sz w:val="24"/>
                            <w:szCs w:val="24"/>
                          </w:rPr>
                          <w:t>4,00</w:t>
                        </w:r>
                      </w:p>
                    </w:tc>
                  </w:tr>
                  <w:tr w:rsidR="001600F2" w:rsidRPr="000D19B9" w:rsidTr="001600F2">
                    <w:trPr>
                      <w:tblCellSpacing w:w="15" w:type="dxa"/>
                    </w:trPr>
                    <w:tc>
                      <w:tcPr>
                        <w:tcW w:w="0" w:type="auto"/>
                        <w:vAlign w:val="center"/>
                        <w:hideMark/>
                      </w:tcPr>
                      <w:p w:rsidR="001600F2" w:rsidRPr="002C577A" w:rsidRDefault="001600F2" w:rsidP="001B5091">
                        <w:pPr>
                          <w:spacing w:after="0" w:line="240" w:lineRule="auto"/>
                          <w:jc w:val="center"/>
                          <w:rPr>
                            <w:rFonts w:ascii="Times New Roman" w:hAnsi="Times New Roman"/>
                            <w:sz w:val="24"/>
                            <w:szCs w:val="24"/>
                          </w:rPr>
                        </w:pPr>
                        <w:r w:rsidRPr="002C577A">
                          <w:rPr>
                            <w:rFonts w:ascii="Times New Roman" w:hAnsi="Times New Roman"/>
                            <w:sz w:val="24"/>
                            <w:szCs w:val="24"/>
                          </w:rPr>
                          <w:t>30</w:t>
                        </w:r>
                      </w:p>
                    </w:tc>
                    <w:tc>
                      <w:tcPr>
                        <w:tcW w:w="0" w:type="auto"/>
                        <w:vAlign w:val="center"/>
                        <w:hideMark/>
                      </w:tcPr>
                      <w:p w:rsidR="001600F2" w:rsidRPr="002C577A" w:rsidRDefault="001600F2" w:rsidP="001B5091">
                        <w:pPr>
                          <w:spacing w:after="0" w:line="240" w:lineRule="auto"/>
                          <w:jc w:val="center"/>
                          <w:rPr>
                            <w:rFonts w:ascii="Times New Roman" w:hAnsi="Times New Roman"/>
                            <w:sz w:val="24"/>
                            <w:szCs w:val="24"/>
                          </w:rPr>
                        </w:pPr>
                        <w:r w:rsidRPr="002C577A">
                          <w:rPr>
                            <w:rFonts w:ascii="Times New Roman" w:hAnsi="Times New Roman"/>
                            <w:sz w:val="24"/>
                            <w:szCs w:val="24"/>
                          </w:rPr>
                          <w:t>3,33</w:t>
                        </w:r>
                      </w:p>
                    </w:tc>
                  </w:tr>
                </w:tbl>
                <w:p w:rsidR="001600F2" w:rsidRPr="002C577A" w:rsidRDefault="001600F2" w:rsidP="001B5091">
                  <w:pPr>
                    <w:spacing w:after="0" w:line="240" w:lineRule="auto"/>
                    <w:ind w:firstLine="365"/>
                    <w:rPr>
                      <w:rFonts w:ascii="Times New Roman" w:hAnsi="Times New Roman"/>
                      <w:sz w:val="24"/>
                      <w:szCs w:val="24"/>
                    </w:rPr>
                  </w:pPr>
                  <w:r w:rsidRPr="002C577A">
                    <w:rPr>
                      <w:rFonts w:ascii="Times New Roman" w:hAnsi="Times New Roman"/>
                      <w:sz w:val="24"/>
                      <w:szCs w:val="24"/>
                    </w:rPr>
                    <w:t xml:space="preserve">На основании полученных данных можно сделать вывод о том, что с увеличением </w:t>
                  </w:r>
                  <w:proofErr w:type="gramStart"/>
                  <w:r w:rsidRPr="002C577A">
                    <w:rPr>
                      <w:rFonts w:ascii="Times New Roman" w:hAnsi="Times New Roman"/>
                      <w:sz w:val="24"/>
                      <w:szCs w:val="24"/>
                    </w:rPr>
                    <w:t xml:space="preserve">нормы банковских резервов возможности расширения денежного </w:t>
                  </w:r>
                  <w:r w:rsidRPr="002C577A">
                    <w:rPr>
                      <w:rFonts w:ascii="Times New Roman" w:hAnsi="Times New Roman"/>
                      <w:sz w:val="24"/>
                      <w:szCs w:val="24"/>
                    </w:rPr>
                    <w:lastRenderedPageBreak/>
                    <w:t>предложения</w:t>
                  </w:r>
                  <w:proofErr w:type="gramEnd"/>
                  <w:r w:rsidRPr="002C577A">
                    <w:rPr>
                      <w:rFonts w:ascii="Times New Roman" w:hAnsi="Times New Roman"/>
                      <w:sz w:val="24"/>
                      <w:szCs w:val="24"/>
                    </w:rPr>
                    <w:t xml:space="preserve"> у банков уменьшаются.</w:t>
                  </w:r>
                </w:p>
              </w:tc>
            </w:tr>
          </w:tbl>
          <w:p w:rsidR="001600F2" w:rsidRPr="002C577A" w:rsidRDefault="001600F2" w:rsidP="001B5091">
            <w:pPr>
              <w:spacing w:after="0" w:line="240" w:lineRule="auto"/>
              <w:ind w:firstLine="365"/>
              <w:rPr>
                <w:rFonts w:ascii="Times New Roman" w:hAnsi="Times New Roman"/>
                <w:sz w:val="24"/>
                <w:szCs w:val="24"/>
              </w:rPr>
            </w:pPr>
          </w:p>
        </w:tc>
      </w:tr>
    </w:tbl>
    <w:p w:rsidR="006C13D0" w:rsidRPr="00086946" w:rsidRDefault="006C13D0" w:rsidP="008130EA">
      <w:pPr>
        <w:spacing w:after="0" w:line="240" w:lineRule="auto"/>
        <w:jc w:val="center"/>
        <w:rPr>
          <w:rFonts w:ascii="Times New Roman" w:hAnsi="Times New Roman"/>
          <w:b/>
          <w:bCs/>
          <w:sz w:val="24"/>
          <w:szCs w:val="24"/>
          <w:lang w:bidi="en-US"/>
        </w:rPr>
      </w:pPr>
      <w:r w:rsidRPr="00086946">
        <w:rPr>
          <w:rFonts w:ascii="Times New Roman" w:hAnsi="Times New Roman"/>
          <w:b/>
          <w:bCs/>
          <w:sz w:val="24"/>
          <w:szCs w:val="24"/>
          <w:lang w:bidi="en-US"/>
        </w:rPr>
        <w:lastRenderedPageBreak/>
        <w:t>Самостоятельная работа:</w:t>
      </w:r>
    </w:p>
    <w:p w:rsidR="006C13D0" w:rsidRDefault="00D012F6" w:rsidP="00D012F6">
      <w:pPr>
        <w:pStyle w:val="Default"/>
        <w:rPr>
          <w:b/>
          <w:bCs/>
          <w:lang w:bidi="en-US"/>
        </w:rPr>
      </w:pPr>
      <w:r>
        <w:t xml:space="preserve">Презентации: </w:t>
      </w:r>
      <w:r w:rsidR="006C13D0" w:rsidRPr="00086946">
        <w:t xml:space="preserve">Рынок ценных бумаг. Понятие ценной бумаги. Инвестиционный портфель и его структура. Фондовая биржа. Внебиржевой рынок. Фондовые индексы </w:t>
      </w:r>
      <w:r w:rsidR="006C13D0" w:rsidRPr="001B5091">
        <w:rPr>
          <w:b/>
          <w:bCs/>
          <w:lang w:bidi="en-US"/>
        </w:rPr>
        <w:t xml:space="preserve"> </w:t>
      </w:r>
    </w:p>
    <w:p w:rsidR="006C13D0" w:rsidRDefault="006C13D0" w:rsidP="006C1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bCs/>
          <w:sz w:val="24"/>
          <w:szCs w:val="24"/>
          <w:lang w:bidi="en-US"/>
        </w:rPr>
      </w:pPr>
    </w:p>
    <w:p w:rsidR="006C13D0" w:rsidRPr="006C13D0" w:rsidRDefault="006C13D0" w:rsidP="006C13D0">
      <w:pPr>
        <w:pStyle w:val="Default"/>
        <w:rPr>
          <w:u w:val="single"/>
        </w:rPr>
      </w:pPr>
      <w:r w:rsidRPr="006C13D0">
        <w:rPr>
          <w:b/>
          <w:bCs/>
          <w:i/>
          <w:iCs/>
          <w:u w:val="single"/>
        </w:rPr>
        <w:t xml:space="preserve">Тема 4.5. Мировая экономика </w:t>
      </w:r>
    </w:p>
    <w:p w:rsidR="006C13D0" w:rsidRDefault="006C13D0" w:rsidP="006C1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bCs/>
          <w:sz w:val="24"/>
          <w:szCs w:val="24"/>
          <w:lang w:bidi="en-US"/>
        </w:rPr>
      </w:pPr>
    </w:p>
    <w:p w:rsidR="00AC1B59" w:rsidRPr="00086946" w:rsidRDefault="00AC1B59" w:rsidP="00AC1B59">
      <w:pPr>
        <w:spacing w:after="0" w:line="240" w:lineRule="auto"/>
        <w:jc w:val="center"/>
        <w:rPr>
          <w:rFonts w:ascii="Times New Roman" w:hAnsi="Times New Roman"/>
          <w:b/>
          <w:bCs/>
          <w:sz w:val="24"/>
          <w:szCs w:val="24"/>
          <w:lang w:bidi="en-US"/>
        </w:rPr>
      </w:pPr>
      <w:r w:rsidRPr="00086946">
        <w:rPr>
          <w:rFonts w:ascii="Times New Roman" w:hAnsi="Times New Roman"/>
          <w:b/>
          <w:bCs/>
          <w:sz w:val="24"/>
          <w:szCs w:val="24"/>
          <w:lang w:bidi="en-US"/>
        </w:rPr>
        <w:t>Самостоятельная работа:</w:t>
      </w:r>
    </w:p>
    <w:p w:rsidR="005A55CF" w:rsidRPr="00D012F6" w:rsidRDefault="00D012F6" w:rsidP="005A5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4"/>
          <w:szCs w:val="24"/>
        </w:rPr>
      </w:pPr>
      <w:r>
        <w:rPr>
          <w:rFonts w:ascii="Times New Roman" w:hAnsi="Times New Roman"/>
          <w:sz w:val="24"/>
          <w:szCs w:val="24"/>
        </w:rPr>
        <w:t xml:space="preserve">Презентация: </w:t>
      </w:r>
      <w:r w:rsidR="001600F2" w:rsidRPr="00D012F6">
        <w:rPr>
          <w:rFonts w:ascii="Times New Roman" w:hAnsi="Times New Roman"/>
          <w:sz w:val="24"/>
          <w:szCs w:val="24"/>
        </w:rPr>
        <w:t>Платежный баланс и его структура. Международная экономическая интеграция: понятие и формы.</w:t>
      </w:r>
    </w:p>
    <w:p w:rsidR="00AC1B59" w:rsidRDefault="00AC1B59">
      <w:pPr>
        <w:spacing w:line="288" w:lineRule="auto"/>
        <w:rPr>
          <w:rFonts w:ascii="Times New Roman" w:hAnsi="Times New Roman"/>
          <w:b/>
          <w:caps/>
          <w:sz w:val="24"/>
          <w:szCs w:val="24"/>
        </w:rPr>
      </w:pPr>
    </w:p>
    <w:p w:rsidR="00AC1B59" w:rsidRDefault="00AC1B59" w:rsidP="00AC1B59">
      <w:pPr>
        <w:pStyle w:val="Default"/>
        <w:rPr>
          <w:b/>
          <w:bCs/>
          <w:i/>
          <w:iCs/>
          <w:u w:val="single"/>
        </w:rPr>
      </w:pPr>
      <w:r w:rsidRPr="00AC1B59">
        <w:rPr>
          <w:b/>
          <w:bCs/>
          <w:i/>
          <w:iCs/>
          <w:u w:val="single"/>
        </w:rPr>
        <w:t>Тема 4.6. Экономика Росс</w:t>
      </w:r>
      <w:proofErr w:type="gramStart"/>
      <w:r w:rsidRPr="00AC1B59">
        <w:rPr>
          <w:b/>
          <w:bCs/>
          <w:i/>
          <w:iCs/>
          <w:u w:val="single"/>
        </w:rPr>
        <w:t>ии и ее</w:t>
      </w:r>
      <w:proofErr w:type="gramEnd"/>
      <w:r w:rsidRPr="00AC1B59">
        <w:rPr>
          <w:b/>
          <w:bCs/>
          <w:i/>
          <w:iCs/>
          <w:u w:val="single"/>
        </w:rPr>
        <w:t xml:space="preserve"> ориентиры в начале XXI века </w:t>
      </w:r>
      <w:r>
        <w:rPr>
          <w:b/>
          <w:bCs/>
          <w:i/>
          <w:iCs/>
          <w:u w:val="single"/>
        </w:rPr>
        <w:t xml:space="preserve"> </w:t>
      </w:r>
    </w:p>
    <w:p w:rsidR="00AC1B59" w:rsidRPr="00086946" w:rsidRDefault="00AC1B59" w:rsidP="00AC1B59">
      <w:pPr>
        <w:spacing w:after="0" w:line="240" w:lineRule="auto"/>
        <w:jc w:val="center"/>
        <w:rPr>
          <w:rFonts w:ascii="Times New Roman" w:hAnsi="Times New Roman"/>
          <w:b/>
          <w:bCs/>
          <w:sz w:val="24"/>
          <w:szCs w:val="24"/>
          <w:lang w:bidi="en-US"/>
        </w:rPr>
      </w:pPr>
      <w:r w:rsidRPr="00086946">
        <w:rPr>
          <w:rFonts w:ascii="Times New Roman" w:hAnsi="Times New Roman"/>
          <w:b/>
          <w:bCs/>
          <w:sz w:val="24"/>
          <w:szCs w:val="24"/>
          <w:lang w:bidi="en-US"/>
        </w:rPr>
        <w:t>Самостоятельная работа:</w:t>
      </w:r>
    </w:p>
    <w:p w:rsidR="00D012F6" w:rsidRDefault="00D012F6">
      <w:pPr>
        <w:spacing w:line="288" w:lineRule="auto"/>
        <w:rPr>
          <w:rFonts w:ascii="Times New Roman" w:hAnsi="Times New Roman"/>
          <w:b/>
          <w:caps/>
          <w:sz w:val="24"/>
          <w:szCs w:val="24"/>
          <w:u w:val="single"/>
        </w:rPr>
      </w:pPr>
    </w:p>
    <w:p w:rsidR="00AC1B59" w:rsidRPr="00AC1B59" w:rsidRDefault="00AC1B59">
      <w:pPr>
        <w:spacing w:line="288" w:lineRule="auto"/>
        <w:rPr>
          <w:rFonts w:ascii="Times New Roman" w:hAnsi="Times New Roman"/>
          <w:b/>
          <w:caps/>
          <w:sz w:val="24"/>
          <w:szCs w:val="24"/>
        </w:rPr>
      </w:pPr>
      <w:r>
        <w:rPr>
          <w:rFonts w:ascii="Times New Roman" w:hAnsi="Times New Roman"/>
          <w:sz w:val="24"/>
          <w:szCs w:val="24"/>
        </w:rPr>
        <w:t xml:space="preserve">Презентация: Перспективы экономического развития. </w:t>
      </w:r>
    </w:p>
    <w:p w:rsidR="00AC1B59" w:rsidRPr="00AC1B59" w:rsidRDefault="00AC1B59">
      <w:pPr>
        <w:spacing w:line="288" w:lineRule="auto"/>
        <w:rPr>
          <w:rFonts w:ascii="Times New Roman" w:hAnsi="Times New Roman"/>
          <w:b/>
          <w:caps/>
          <w:sz w:val="24"/>
          <w:szCs w:val="24"/>
          <w:u w:val="single"/>
        </w:rPr>
      </w:pPr>
    </w:p>
    <w:p w:rsidR="00AC1B59" w:rsidRDefault="00AC1B59">
      <w:pPr>
        <w:spacing w:line="288" w:lineRule="auto"/>
        <w:rPr>
          <w:rFonts w:ascii="Times New Roman" w:hAnsi="Times New Roman"/>
          <w:b/>
          <w:caps/>
          <w:sz w:val="24"/>
          <w:szCs w:val="24"/>
        </w:rPr>
      </w:pPr>
      <w:r>
        <w:rPr>
          <w:rFonts w:ascii="Times New Roman" w:hAnsi="Times New Roman"/>
          <w:b/>
          <w:caps/>
          <w:sz w:val="24"/>
          <w:szCs w:val="24"/>
        </w:rPr>
        <w:br w:type="page"/>
      </w:r>
    </w:p>
    <w:p w:rsidR="00692602" w:rsidRPr="0070472B" w:rsidRDefault="00692602" w:rsidP="00224275">
      <w:pPr>
        <w:pStyle w:val="ac"/>
        <w:widowControl w:val="0"/>
        <w:numPr>
          <w:ilvl w:val="0"/>
          <w:numId w:val="7"/>
        </w:numPr>
        <w:shd w:val="clear" w:color="auto" w:fill="FFFFFF"/>
        <w:tabs>
          <w:tab w:val="left" w:pos="859"/>
        </w:tabs>
        <w:autoSpaceDE w:val="0"/>
        <w:autoSpaceDN w:val="0"/>
        <w:adjustRightInd w:val="0"/>
        <w:spacing w:after="0" w:line="317" w:lineRule="exact"/>
        <w:jc w:val="center"/>
        <w:rPr>
          <w:rFonts w:ascii="Times New Roman" w:hAnsi="Times New Roman"/>
          <w:b/>
          <w:caps/>
          <w:spacing w:val="10"/>
          <w:sz w:val="24"/>
          <w:szCs w:val="24"/>
        </w:rPr>
      </w:pPr>
      <w:r w:rsidRPr="0070472B">
        <w:rPr>
          <w:rFonts w:ascii="Times New Roman" w:hAnsi="Times New Roman"/>
          <w:b/>
          <w:caps/>
          <w:sz w:val="24"/>
          <w:szCs w:val="24"/>
        </w:rPr>
        <w:lastRenderedPageBreak/>
        <w:t>Методическое обеспечение по организации с</w:t>
      </w:r>
      <w:r w:rsidRPr="0070472B">
        <w:rPr>
          <w:rFonts w:ascii="Times New Roman" w:hAnsi="Times New Roman"/>
          <w:b/>
          <w:caps/>
          <w:spacing w:val="10"/>
          <w:sz w:val="24"/>
          <w:szCs w:val="24"/>
        </w:rPr>
        <w:t>амостоятельной работы студентов</w:t>
      </w:r>
    </w:p>
    <w:p w:rsidR="00692602" w:rsidRPr="0070472B" w:rsidRDefault="00692602" w:rsidP="00224275">
      <w:pPr>
        <w:pStyle w:val="ac"/>
        <w:numPr>
          <w:ilvl w:val="1"/>
          <w:numId w:val="7"/>
        </w:numPr>
        <w:shd w:val="clear" w:color="auto" w:fill="FFFFFF"/>
        <w:spacing w:after="0"/>
        <w:jc w:val="center"/>
        <w:rPr>
          <w:rFonts w:ascii="Times New Roman" w:hAnsi="Times New Roman"/>
          <w:b/>
          <w:sz w:val="24"/>
          <w:szCs w:val="24"/>
        </w:rPr>
      </w:pPr>
      <w:r w:rsidRPr="0070472B">
        <w:rPr>
          <w:rFonts w:ascii="Times New Roman" w:hAnsi="Times New Roman"/>
          <w:b/>
          <w:sz w:val="24"/>
          <w:szCs w:val="24"/>
        </w:rPr>
        <w:t>Темы и виды самостоятельной работы студентов</w:t>
      </w:r>
    </w:p>
    <w:p w:rsidR="00692602" w:rsidRDefault="00692602" w:rsidP="0070472B">
      <w:pPr>
        <w:pStyle w:val="ac"/>
        <w:shd w:val="clear" w:color="auto" w:fill="FFFFFF"/>
        <w:spacing w:after="0"/>
        <w:ind w:left="1080"/>
        <w:rPr>
          <w:b/>
          <w:sz w:val="24"/>
          <w:szCs w:val="24"/>
        </w:rPr>
      </w:pP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9"/>
        <w:gridCol w:w="4395"/>
        <w:gridCol w:w="2860"/>
        <w:gridCol w:w="1394"/>
        <w:gridCol w:w="2818"/>
      </w:tblGrid>
      <w:tr w:rsidR="00692602" w:rsidRPr="00F54230" w:rsidTr="00D012F6">
        <w:trPr>
          <w:trHeight w:val="205"/>
        </w:trPr>
        <w:tc>
          <w:tcPr>
            <w:tcW w:w="5059" w:type="dxa"/>
            <w:tcBorders>
              <w:top w:val="single" w:sz="4" w:space="0" w:color="auto"/>
              <w:left w:val="single" w:sz="4" w:space="0" w:color="auto"/>
              <w:bottom w:val="single" w:sz="4" w:space="0" w:color="auto"/>
              <w:right w:val="single" w:sz="4" w:space="0" w:color="auto"/>
            </w:tcBorders>
          </w:tcPr>
          <w:p w:rsidR="00692602" w:rsidRPr="0070472B" w:rsidRDefault="00692602" w:rsidP="0070472B">
            <w:pPr>
              <w:spacing w:after="0" w:line="240" w:lineRule="auto"/>
              <w:jc w:val="center"/>
              <w:rPr>
                <w:rFonts w:ascii="Times New Roman" w:hAnsi="Times New Roman"/>
                <w:b/>
                <w:bCs/>
                <w:sz w:val="24"/>
                <w:szCs w:val="24"/>
              </w:rPr>
            </w:pPr>
            <w:r w:rsidRPr="0070472B">
              <w:rPr>
                <w:rFonts w:ascii="Times New Roman" w:hAnsi="Times New Roman"/>
                <w:b/>
                <w:bCs/>
                <w:sz w:val="24"/>
                <w:szCs w:val="24"/>
              </w:rPr>
              <w:t>Наименование тем, разделов, вынесенных на самостоятельную подготовку</w:t>
            </w:r>
          </w:p>
        </w:tc>
        <w:tc>
          <w:tcPr>
            <w:tcW w:w="4395" w:type="dxa"/>
            <w:tcBorders>
              <w:top w:val="single" w:sz="4" w:space="0" w:color="auto"/>
              <w:left w:val="single" w:sz="4" w:space="0" w:color="auto"/>
              <w:bottom w:val="single" w:sz="4" w:space="0" w:color="auto"/>
              <w:right w:val="single" w:sz="4" w:space="0" w:color="auto"/>
            </w:tcBorders>
          </w:tcPr>
          <w:p w:rsidR="00692602" w:rsidRPr="0070472B" w:rsidRDefault="00692602" w:rsidP="0070472B">
            <w:pPr>
              <w:spacing w:after="0" w:line="240" w:lineRule="auto"/>
              <w:jc w:val="center"/>
              <w:rPr>
                <w:rFonts w:ascii="Times New Roman" w:hAnsi="Times New Roman"/>
                <w:b/>
                <w:bCs/>
                <w:sz w:val="24"/>
                <w:szCs w:val="24"/>
              </w:rPr>
            </w:pPr>
            <w:r w:rsidRPr="0070472B">
              <w:rPr>
                <w:rFonts w:ascii="Times New Roman" w:hAnsi="Times New Roman"/>
                <w:b/>
                <w:bCs/>
                <w:sz w:val="24"/>
                <w:szCs w:val="24"/>
              </w:rPr>
              <w:t>Виды работы</w:t>
            </w:r>
          </w:p>
          <w:p w:rsidR="00692602" w:rsidRPr="0070472B" w:rsidRDefault="00692602" w:rsidP="0070472B">
            <w:pPr>
              <w:spacing w:after="0" w:line="240" w:lineRule="auto"/>
              <w:jc w:val="center"/>
              <w:rPr>
                <w:rFonts w:ascii="Times New Roman" w:hAnsi="Times New Roman"/>
                <w:b/>
                <w:bCs/>
                <w:sz w:val="24"/>
                <w:szCs w:val="24"/>
              </w:rPr>
            </w:pPr>
          </w:p>
        </w:tc>
        <w:tc>
          <w:tcPr>
            <w:tcW w:w="2860" w:type="dxa"/>
            <w:tcBorders>
              <w:top w:val="single" w:sz="4" w:space="0" w:color="auto"/>
              <w:left w:val="single" w:sz="4" w:space="0" w:color="auto"/>
              <w:bottom w:val="single" w:sz="4" w:space="0" w:color="auto"/>
              <w:right w:val="single" w:sz="4" w:space="0" w:color="auto"/>
            </w:tcBorders>
          </w:tcPr>
          <w:p w:rsidR="00692602" w:rsidRPr="0070472B" w:rsidRDefault="00692602" w:rsidP="0070472B">
            <w:pPr>
              <w:spacing w:after="0" w:line="240" w:lineRule="auto"/>
              <w:jc w:val="center"/>
              <w:rPr>
                <w:rFonts w:ascii="Times New Roman" w:hAnsi="Times New Roman"/>
                <w:b/>
                <w:bCs/>
                <w:sz w:val="24"/>
                <w:szCs w:val="24"/>
              </w:rPr>
            </w:pPr>
            <w:r w:rsidRPr="0070472B">
              <w:rPr>
                <w:rFonts w:ascii="Times New Roman" w:hAnsi="Times New Roman"/>
                <w:b/>
                <w:bCs/>
                <w:sz w:val="24"/>
                <w:szCs w:val="24"/>
              </w:rPr>
              <w:t>Формы контроля</w:t>
            </w:r>
          </w:p>
        </w:tc>
        <w:tc>
          <w:tcPr>
            <w:tcW w:w="1394" w:type="dxa"/>
            <w:tcBorders>
              <w:top w:val="single" w:sz="4" w:space="0" w:color="auto"/>
              <w:left w:val="single" w:sz="4" w:space="0" w:color="auto"/>
              <w:bottom w:val="single" w:sz="4" w:space="0" w:color="auto"/>
              <w:right w:val="single" w:sz="4" w:space="0" w:color="auto"/>
            </w:tcBorders>
          </w:tcPr>
          <w:p w:rsidR="00692602" w:rsidRPr="0070472B" w:rsidRDefault="00692602" w:rsidP="0070472B">
            <w:pPr>
              <w:spacing w:after="0" w:line="240" w:lineRule="auto"/>
              <w:jc w:val="center"/>
              <w:rPr>
                <w:rFonts w:ascii="Times New Roman" w:hAnsi="Times New Roman"/>
                <w:b/>
                <w:bCs/>
                <w:sz w:val="24"/>
                <w:szCs w:val="24"/>
              </w:rPr>
            </w:pPr>
            <w:r w:rsidRPr="0070472B">
              <w:rPr>
                <w:rFonts w:ascii="Times New Roman" w:hAnsi="Times New Roman"/>
                <w:b/>
                <w:bCs/>
                <w:sz w:val="24"/>
                <w:szCs w:val="24"/>
              </w:rPr>
              <w:t>Часы</w:t>
            </w:r>
          </w:p>
        </w:tc>
        <w:tc>
          <w:tcPr>
            <w:tcW w:w="2818" w:type="dxa"/>
            <w:tcBorders>
              <w:top w:val="single" w:sz="4" w:space="0" w:color="auto"/>
              <w:left w:val="single" w:sz="4" w:space="0" w:color="auto"/>
              <w:bottom w:val="single" w:sz="4" w:space="0" w:color="auto"/>
              <w:right w:val="single" w:sz="4" w:space="0" w:color="auto"/>
            </w:tcBorders>
          </w:tcPr>
          <w:p w:rsidR="00692602" w:rsidRPr="0070472B" w:rsidRDefault="00692602" w:rsidP="0070472B">
            <w:pPr>
              <w:spacing w:after="0" w:line="240" w:lineRule="auto"/>
              <w:jc w:val="center"/>
              <w:rPr>
                <w:rFonts w:ascii="Times New Roman" w:hAnsi="Times New Roman"/>
                <w:b/>
                <w:bCs/>
                <w:sz w:val="24"/>
                <w:szCs w:val="24"/>
              </w:rPr>
            </w:pPr>
            <w:r w:rsidRPr="0070472B">
              <w:rPr>
                <w:rFonts w:ascii="Times New Roman" w:hAnsi="Times New Roman"/>
                <w:b/>
                <w:bCs/>
                <w:sz w:val="24"/>
                <w:szCs w:val="24"/>
              </w:rPr>
              <w:t>Реализуемые компетенции</w:t>
            </w:r>
          </w:p>
        </w:tc>
      </w:tr>
      <w:tr w:rsidR="00D012F6" w:rsidRPr="00CE0C0D" w:rsidTr="00D012F6">
        <w:trPr>
          <w:trHeight w:val="205"/>
        </w:trPr>
        <w:tc>
          <w:tcPr>
            <w:tcW w:w="5059" w:type="dxa"/>
            <w:tcBorders>
              <w:top w:val="single" w:sz="4" w:space="0" w:color="auto"/>
              <w:left w:val="single" w:sz="4" w:space="0" w:color="auto"/>
              <w:bottom w:val="single" w:sz="4" w:space="0" w:color="auto"/>
              <w:right w:val="single" w:sz="4" w:space="0" w:color="auto"/>
            </w:tcBorders>
          </w:tcPr>
          <w:p w:rsidR="00D012F6" w:rsidRDefault="00D012F6">
            <w:pPr>
              <w:spacing w:after="0"/>
              <w:rPr>
                <w:rFonts w:ascii="Times New Roman" w:hAnsi="Times New Roman"/>
                <w:b/>
                <w:sz w:val="24"/>
                <w:szCs w:val="24"/>
              </w:rPr>
            </w:pPr>
            <w:r>
              <w:rPr>
                <w:rFonts w:ascii="Times New Roman" w:hAnsi="Times New Roman"/>
                <w:b/>
                <w:sz w:val="24"/>
                <w:szCs w:val="24"/>
                <w:lang w:bidi="en-US"/>
              </w:rPr>
              <w:t xml:space="preserve">Раздел 1.  </w:t>
            </w:r>
            <w:r>
              <w:rPr>
                <w:rFonts w:ascii="Times New Roman" w:hAnsi="Times New Roman"/>
                <w:b/>
                <w:sz w:val="24"/>
                <w:szCs w:val="24"/>
              </w:rPr>
              <w:t>Введение в экономическую теорию</w:t>
            </w:r>
          </w:p>
        </w:tc>
        <w:tc>
          <w:tcPr>
            <w:tcW w:w="4395" w:type="dxa"/>
            <w:tcBorders>
              <w:top w:val="single" w:sz="4" w:space="0" w:color="auto"/>
              <w:left w:val="single" w:sz="4" w:space="0" w:color="auto"/>
              <w:bottom w:val="single" w:sz="4" w:space="0" w:color="auto"/>
              <w:right w:val="single" w:sz="4" w:space="0" w:color="auto"/>
            </w:tcBorders>
          </w:tcPr>
          <w:p w:rsidR="00D012F6" w:rsidRPr="0070472B" w:rsidRDefault="00D012F6" w:rsidP="0070472B">
            <w:pPr>
              <w:spacing w:after="0" w:line="240" w:lineRule="auto"/>
              <w:rPr>
                <w:rFonts w:ascii="Times New Roman" w:hAnsi="Times New Roman"/>
                <w:bCs/>
                <w:sz w:val="24"/>
                <w:szCs w:val="24"/>
              </w:rPr>
            </w:pPr>
          </w:p>
        </w:tc>
        <w:tc>
          <w:tcPr>
            <w:tcW w:w="2860" w:type="dxa"/>
            <w:tcBorders>
              <w:top w:val="single" w:sz="4" w:space="0" w:color="auto"/>
              <w:left w:val="single" w:sz="4" w:space="0" w:color="auto"/>
              <w:bottom w:val="single" w:sz="4" w:space="0" w:color="auto"/>
              <w:right w:val="single" w:sz="4" w:space="0" w:color="auto"/>
            </w:tcBorders>
            <w:vAlign w:val="center"/>
          </w:tcPr>
          <w:p w:rsidR="00D012F6" w:rsidRPr="0070472B" w:rsidRDefault="00D012F6" w:rsidP="00D012F6">
            <w:pPr>
              <w:suppressAutoHyphens/>
              <w:spacing w:after="0" w:line="240" w:lineRule="auto"/>
              <w:jc w:val="center"/>
              <w:rPr>
                <w:rFonts w:ascii="Times New Roman" w:hAnsi="Times New Roman"/>
                <w:sz w:val="24"/>
                <w:szCs w:val="24"/>
                <w:lang w:eastAsia="ar-SA"/>
              </w:rPr>
            </w:pPr>
          </w:p>
        </w:tc>
        <w:tc>
          <w:tcPr>
            <w:tcW w:w="1394" w:type="dxa"/>
            <w:tcBorders>
              <w:top w:val="single" w:sz="4" w:space="0" w:color="auto"/>
              <w:left w:val="single" w:sz="4" w:space="0" w:color="auto"/>
              <w:bottom w:val="single" w:sz="4" w:space="0" w:color="auto"/>
              <w:right w:val="single" w:sz="4" w:space="0" w:color="auto"/>
            </w:tcBorders>
            <w:vAlign w:val="center"/>
          </w:tcPr>
          <w:p w:rsidR="00D012F6" w:rsidRDefault="00D012F6">
            <w:pPr>
              <w:spacing w:after="0"/>
              <w:jc w:val="center"/>
              <w:rPr>
                <w:rFonts w:ascii="Times New Roman" w:hAnsi="Times New Roman"/>
                <w:b/>
                <w:bCs/>
                <w:sz w:val="24"/>
                <w:szCs w:val="24"/>
              </w:rPr>
            </w:pPr>
            <w:r>
              <w:rPr>
                <w:rFonts w:ascii="Times New Roman" w:hAnsi="Times New Roman"/>
                <w:b/>
                <w:bCs/>
                <w:sz w:val="24"/>
                <w:szCs w:val="24"/>
              </w:rPr>
              <w:t>6</w:t>
            </w:r>
          </w:p>
        </w:tc>
        <w:tc>
          <w:tcPr>
            <w:tcW w:w="2818" w:type="dxa"/>
            <w:tcBorders>
              <w:top w:val="single" w:sz="4" w:space="0" w:color="auto"/>
              <w:left w:val="single" w:sz="4" w:space="0" w:color="auto"/>
              <w:bottom w:val="single" w:sz="4" w:space="0" w:color="auto"/>
              <w:right w:val="single" w:sz="4" w:space="0" w:color="auto"/>
            </w:tcBorders>
            <w:vAlign w:val="center"/>
          </w:tcPr>
          <w:p w:rsidR="00C81D62" w:rsidRPr="0070472B" w:rsidRDefault="00C81D62" w:rsidP="0070472B">
            <w:pPr>
              <w:spacing w:after="0" w:line="240" w:lineRule="auto"/>
              <w:jc w:val="center"/>
              <w:rPr>
                <w:rFonts w:ascii="Times New Roman" w:hAnsi="Times New Roman"/>
                <w:bCs/>
                <w:sz w:val="24"/>
                <w:szCs w:val="24"/>
              </w:rPr>
            </w:pPr>
          </w:p>
        </w:tc>
      </w:tr>
      <w:tr w:rsidR="00D012F6" w:rsidRPr="00CE0C0D" w:rsidTr="00D012F6">
        <w:trPr>
          <w:trHeight w:val="205"/>
        </w:trPr>
        <w:tc>
          <w:tcPr>
            <w:tcW w:w="5059" w:type="dxa"/>
            <w:tcBorders>
              <w:top w:val="single" w:sz="4" w:space="0" w:color="auto"/>
              <w:left w:val="single" w:sz="4" w:space="0" w:color="auto"/>
              <w:bottom w:val="single" w:sz="4" w:space="0" w:color="auto"/>
              <w:right w:val="single" w:sz="4" w:space="0" w:color="auto"/>
            </w:tcBorders>
          </w:tcPr>
          <w:p w:rsidR="00D012F6" w:rsidRDefault="00D012F6">
            <w:pPr>
              <w:spacing w:after="0" w:line="240" w:lineRule="auto"/>
              <w:rPr>
                <w:rFonts w:ascii="Times New Roman" w:hAnsi="Times New Roman"/>
                <w:b/>
                <w:sz w:val="24"/>
                <w:szCs w:val="24"/>
                <w:lang w:bidi="en-US"/>
              </w:rPr>
            </w:pPr>
            <w:r>
              <w:rPr>
                <w:rFonts w:ascii="Times New Roman" w:hAnsi="Times New Roman"/>
                <w:b/>
                <w:sz w:val="24"/>
                <w:szCs w:val="24"/>
                <w:lang w:bidi="en-US"/>
              </w:rPr>
              <w:t xml:space="preserve">Тема 1.1. </w:t>
            </w:r>
          </w:p>
          <w:p w:rsidR="00D012F6" w:rsidRDefault="00D012F6">
            <w:pPr>
              <w:pStyle w:val="Default"/>
              <w:spacing w:line="288" w:lineRule="auto"/>
            </w:pPr>
            <w:r>
              <w:rPr>
                <w:b/>
                <w:bCs/>
                <w:i/>
                <w:iCs/>
              </w:rPr>
              <w:t xml:space="preserve">Предмет и история экономической теории </w:t>
            </w:r>
          </w:p>
        </w:tc>
        <w:tc>
          <w:tcPr>
            <w:tcW w:w="4395" w:type="dxa"/>
            <w:tcBorders>
              <w:top w:val="single" w:sz="4" w:space="0" w:color="auto"/>
              <w:left w:val="single" w:sz="4" w:space="0" w:color="auto"/>
              <w:bottom w:val="single" w:sz="4" w:space="0" w:color="auto"/>
              <w:right w:val="single" w:sz="4" w:space="0" w:color="auto"/>
            </w:tcBorders>
          </w:tcPr>
          <w:p w:rsidR="00D012F6" w:rsidRPr="0070472B" w:rsidRDefault="00D012F6" w:rsidP="0070472B">
            <w:pPr>
              <w:spacing w:after="0" w:line="240" w:lineRule="auto"/>
              <w:rPr>
                <w:rFonts w:ascii="Times New Roman" w:hAnsi="Times New Roman"/>
                <w:bCs/>
                <w:sz w:val="24"/>
                <w:szCs w:val="24"/>
              </w:rPr>
            </w:pPr>
            <w:r w:rsidRPr="0070472B">
              <w:rPr>
                <w:rFonts w:ascii="Times New Roman" w:hAnsi="Times New Roman"/>
                <w:bCs/>
                <w:sz w:val="24"/>
                <w:szCs w:val="24"/>
              </w:rPr>
              <w:t>Изучение литературы по теме.</w:t>
            </w:r>
          </w:p>
          <w:p w:rsidR="00D012F6" w:rsidRPr="0070472B" w:rsidRDefault="00D012F6" w:rsidP="0070472B">
            <w:pPr>
              <w:spacing w:after="0" w:line="240" w:lineRule="auto"/>
              <w:rPr>
                <w:rFonts w:ascii="Times New Roman" w:hAnsi="Times New Roman"/>
                <w:bCs/>
                <w:sz w:val="24"/>
                <w:szCs w:val="24"/>
              </w:rPr>
            </w:pPr>
          </w:p>
        </w:tc>
        <w:tc>
          <w:tcPr>
            <w:tcW w:w="2860" w:type="dxa"/>
            <w:tcBorders>
              <w:top w:val="single" w:sz="4" w:space="0" w:color="auto"/>
              <w:left w:val="single" w:sz="4" w:space="0" w:color="auto"/>
              <w:bottom w:val="single" w:sz="4" w:space="0" w:color="auto"/>
              <w:right w:val="single" w:sz="4" w:space="0" w:color="auto"/>
            </w:tcBorders>
            <w:vAlign w:val="center"/>
          </w:tcPr>
          <w:p w:rsidR="00D012F6" w:rsidRDefault="008F0243">
            <w:pPr>
              <w:suppressAutoHyphens/>
              <w:spacing w:after="0"/>
              <w:jc w:val="center"/>
              <w:rPr>
                <w:rFonts w:ascii="Times New Roman" w:hAnsi="Times New Roman"/>
                <w:sz w:val="24"/>
                <w:szCs w:val="24"/>
                <w:lang w:eastAsia="ar-SA"/>
              </w:rPr>
            </w:pPr>
            <w:r>
              <w:rPr>
                <w:rFonts w:ascii="Times New Roman" w:hAnsi="Times New Roman"/>
                <w:sz w:val="24"/>
                <w:szCs w:val="24"/>
                <w:lang w:eastAsia="ar-SA"/>
              </w:rPr>
              <w:t>Фронтальный опрос</w:t>
            </w:r>
          </w:p>
          <w:p w:rsidR="00D012F6" w:rsidRDefault="008130EA">
            <w:pPr>
              <w:suppressAutoHyphens/>
              <w:spacing w:after="0"/>
              <w:jc w:val="center"/>
              <w:rPr>
                <w:rFonts w:ascii="Times New Roman" w:hAnsi="Times New Roman"/>
                <w:sz w:val="24"/>
                <w:szCs w:val="24"/>
                <w:lang w:eastAsia="ar-SA"/>
              </w:rPr>
            </w:pPr>
            <w:r>
              <w:rPr>
                <w:rFonts w:ascii="Times New Roman" w:hAnsi="Times New Roman"/>
                <w:sz w:val="24"/>
                <w:szCs w:val="24"/>
                <w:lang w:eastAsia="ar-SA"/>
              </w:rPr>
              <w:t>Рефераты</w:t>
            </w:r>
            <w:proofErr w:type="gramStart"/>
            <w:r>
              <w:rPr>
                <w:rFonts w:ascii="Times New Roman" w:hAnsi="Times New Roman"/>
                <w:sz w:val="24"/>
                <w:szCs w:val="24"/>
                <w:lang w:eastAsia="ar-SA"/>
              </w:rPr>
              <w:t>.</w:t>
            </w:r>
            <w:r w:rsidR="00D012F6">
              <w:rPr>
                <w:rFonts w:ascii="Times New Roman" w:hAnsi="Times New Roman"/>
                <w:sz w:val="24"/>
                <w:szCs w:val="24"/>
                <w:lang w:eastAsia="ar-SA"/>
              </w:rPr>
              <w:t>Т</w:t>
            </w:r>
            <w:proofErr w:type="gramEnd"/>
            <w:r w:rsidR="00D012F6">
              <w:rPr>
                <w:rFonts w:ascii="Times New Roman" w:hAnsi="Times New Roman"/>
                <w:sz w:val="24"/>
                <w:szCs w:val="24"/>
                <w:lang w:eastAsia="ar-SA"/>
              </w:rPr>
              <w:t xml:space="preserve">естирование </w:t>
            </w:r>
          </w:p>
        </w:tc>
        <w:tc>
          <w:tcPr>
            <w:tcW w:w="1394" w:type="dxa"/>
            <w:tcBorders>
              <w:top w:val="single" w:sz="4" w:space="0" w:color="auto"/>
              <w:left w:val="single" w:sz="4" w:space="0" w:color="auto"/>
              <w:bottom w:val="single" w:sz="4" w:space="0" w:color="auto"/>
              <w:right w:val="single" w:sz="4" w:space="0" w:color="auto"/>
            </w:tcBorders>
            <w:vAlign w:val="center"/>
          </w:tcPr>
          <w:p w:rsidR="00D012F6" w:rsidRDefault="00D012F6">
            <w:pPr>
              <w:spacing w:after="0"/>
              <w:jc w:val="center"/>
              <w:rPr>
                <w:rFonts w:ascii="Times New Roman" w:hAnsi="Times New Roman"/>
                <w:bCs/>
                <w:sz w:val="24"/>
                <w:szCs w:val="24"/>
              </w:rPr>
            </w:pPr>
            <w:r>
              <w:rPr>
                <w:rFonts w:ascii="Times New Roman" w:hAnsi="Times New Roman"/>
                <w:bCs/>
                <w:sz w:val="24"/>
                <w:szCs w:val="24"/>
              </w:rPr>
              <w:t>4</w:t>
            </w:r>
          </w:p>
        </w:tc>
        <w:tc>
          <w:tcPr>
            <w:tcW w:w="2818" w:type="dxa"/>
            <w:tcBorders>
              <w:top w:val="single" w:sz="4" w:space="0" w:color="auto"/>
              <w:left w:val="single" w:sz="4" w:space="0" w:color="auto"/>
              <w:bottom w:val="single" w:sz="4" w:space="0" w:color="auto"/>
              <w:right w:val="single" w:sz="4" w:space="0" w:color="auto"/>
            </w:tcBorders>
            <w:vAlign w:val="center"/>
          </w:tcPr>
          <w:p w:rsidR="00D012F6" w:rsidRPr="0070472B" w:rsidRDefault="00D012F6" w:rsidP="0070472B">
            <w:pPr>
              <w:spacing w:after="0" w:line="240" w:lineRule="auto"/>
              <w:jc w:val="center"/>
              <w:rPr>
                <w:rFonts w:ascii="Times New Roman" w:hAnsi="Times New Roman"/>
                <w:sz w:val="24"/>
                <w:szCs w:val="24"/>
              </w:rPr>
            </w:pPr>
            <w:r w:rsidRPr="0070472B">
              <w:rPr>
                <w:rFonts w:ascii="Times New Roman" w:hAnsi="Times New Roman"/>
                <w:sz w:val="24"/>
                <w:szCs w:val="24"/>
              </w:rPr>
              <w:t>ОК-1</w:t>
            </w:r>
          </w:p>
          <w:p w:rsidR="00D012F6" w:rsidRPr="0070472B" w:rsidRDefault="00D012F6" w:rsidP="0070472B">
            <w:pPr>
              <w:spacing w:after="0" w:line="240" w:lineRule="auto"/>
              <w:jc w:val="center"/>
              <w:rPr>
                <w:rFonts w:ascii="Times New Roman" w:hAnsi="Times New Roman"/>
                <w:bCs/>
                <w:sz w:val="24"/>
                <w:szCs w:val="24"/>
              </w:rPr>
            </w:pPr>
            <w:r w:rsidRPr="0070472B">
              <w:rPr>
                <w:rFonts w:ascii="Times New Roman" w:hAnsi="Times New Roman"/>
                <w:sz w:val="24"/>
                <w:szCs w:val="24"/>
              </w:rPr>
              <w:t>ОК-2</w:t>
            </w:r>
          </w:p>
        </w:tc>
      </w:tr>
      <w:tr w:rsidR="00D012F6" w:rsidRPr="00CE0C0D" w:rsidTr="00D012F6">
        <w:trPr>
          <w:trHeight w:val="205"/>
        </w:trPr>
        <w:tc>
          <w:tcPr>
            <w:tcW w:w="5059" w:type="dxa"/>
            <w:tcBorders>
              <w:top w:val="single" w:sz="4" w:space="0" w:color="auto"/>
              <w:left w:val="single" w:sz="4" w:space="0" w:color="auto"/>
              <w:bottom w:val="single" w:sz="4" w:space="0" w:color="auto"/>
              <w:right w:val="single" w:sz="4" w:space="0" w:color="auto"/>
            </w:tcBorders>
          </w:tcPr>
          <w:p w:rsidR="00D012F6" w:rsidRDefault="00D012F6">
            <w:pPr>
              <w:spacing w:after="0" w:line="240" w:lineRule="auto"/>
              <w:rPr>
                <w:rFonts w:ascii="Times New Roman" w:hAnsi="Times New Roman"/>
                <w:b/>
                <w:sz w:val="24"/>
                <w:szCs w:val="24"/>
                <w:lang w:bidi="en-US"/>
              </w:rPr>
            </w:pPr>
            <w:r>
              <w:rPr>
                <w:rFonts w:ascii="Times New Roman" w:hAnsi="Times New Roman"/>
                <w:b/>
                <w:sz w:val="24"/>
                <w:szCs w:val="24"/>
                <w:lang w:bidi="en-US"/>
              </w:rPr>
              <w:t xml:space="preserve">Тема 1.2. </w:t>
            </w:r>
          </w:p>
          <w:p w:rsidR="00D012F6" w:rsidRDefault="00D012F6">
            <w:pPr>
              <w:pStyle w:val="Default"/>
              <w:spacing w:line="288" w:lineRule="auto"/>
            </w:pPr>
            <w:r>
              <w:rPr>
                <w:b/>
                <w:bCs/>
                <w:i/>
                <w:iCs/>
              </w:rPr>
              <w:t xml:space="preserve">Общие проблемы экономической теории </w:t>
            </w:r>
          </w:p>
        </w:tc>
        <w:tc>
          <w:tcPr>
            <w:tcW w:w="4395" w:type="dxa"/>
            <w:tcBorders>
              <w:top w:val="single" w:sz="4" w:space="0" w:color="auto"/>
              <w:left w:val="single" w:sz="4" w:space="0" w:color="auto"/>
              <w:bottom w:val="single" w:sz="4" w:space="0" w:color="auto"/>
              <w:right w:val="single" w:sz="4" w:space="0" w:color="auto"/>
            </w:tcBorders>
          </w:tcPr>
          <w:p w:rsidR="00D012F6" w:rsidRPr="0070472B" w:rsidRDefault="00D012F6" w:rsidP="0070472B">
            <w:pPr>
              <w:spacing w:after="0" w:line="240" w:lineRule="auto"/>
              <w:rPr>
                <w:rFonts w:ascii="Times New Roman" w:hAnsi="Times New Roman"/>
                <w:bCs/>
                <w:sz w:val="24"/>
                <w:szCs w:val="24"/>
              </w:rPr>
            </w:pPr>
            <w:r w:rsidRPr="0070472B">
              <w:rPr>
                <w:rFonts w:ascii="Times New Roman" w:hAnsi="Times New Roman"/>
                <w:bCs/>
                <w:sz w:val="24"/>
                <w:szCs w:val="24"/>
              </w:rPr>
              <w:t>Изучение литературы по теме.</w:t>
            </w:r>
          </w:p>
          <w:p w:rsidR="00D012F6" w:rsidRPr="0070472B" w:rsidRDefault="00D012F6" w:rsidP="0070472B">
            <w:pPr>
              <w:spacing w:after="0" w:line="240" w:lineRule="auto"/>
              <w:rPr>
                <w:rFonts w:ascii="Times New Roman" w:hAnsi="Times New Roman"/>
                <w:bCs/>
                <w:sz w:val="24"/>
                <w:szCs w:val="24"/>
              </w:rPr>
            </w:pPr>
          </w:p>
        </w:tc>
        <w:tc>
          <w:tcPr>
            <w:tcW w:w="2860" w:type="dxa"/>
            <w:tcBorders>
              <w:top w:val="single" w:sz="4" w:space="0" w:color="auto"/>
              <w:left w:val="single" w:sz="4" w:space="0" w:color="auto"/>
              <w:bottom w:val="single" w:sz="4" w:space="0" w:color="auto"/>
              <w:right w:val="single" w:sz="4" w:space="0" w:color="auto"/>
            </w:tcBorders>
            <w:vAlign w:val="center"/>
          </w:tcPr>
          <w:p w:rsidR="008130EA" w:rsidRDefault="008130EA" w:rsidP="008130EA">
            <w:pPr>
              <w:suppressAutoHyphens/>
              <w:spacing w:after="0"/>
              <w:jc w:val="center"/>
              <w:rPr>
                <w:rFonts w:ascii="Times New Roman" w:hAnsi="Times New Roman"/>
                <w:sz w:val="24"/>
                <w:szCs w:val="24"/>
                <w:lang w:eastAsia="ar-SA"/>
              </w:rPr>
            </w:pPr>
            <w:r>
              <w:rPr>
                <w:rFonts w:ascii="Times New Roman" w:hAnsi="Times New Roman"/>
                <w:sz w:val="24"/>
                <w:szCs w:val="24"/>
                <w:lang w:eastAsia="ar-SA"/>
              </w:rPr>
              <w:t>Фронтальный опрос</w:t>
            </w:r>
          </w:p>
          <w:p w:rsidR="008130EA" w:rsidRDefault="008130EA">
            <w:pPr>
              <w:suppressAutoHyphens/>
              <w:spacing w:after="0"/>
              <w:jc w:val="center"/>
              <w:rPr>
                <w:rFonts w:ascii="Times New Roman" w:hAnsi="Times New Roman"/>
                <w:sz w:val="24"/>
                <w:szCs w:val="24"/>
                <w:lang w:eastAsia="ar-SA"/>
              </w:rPr>
            </w:pPr>
            <w:r>
              <w:rPr>
                <w:rFonts w:ascii="Times New Roman" w:hAnsi="Times New Roman"/>
                <w:sz w:val="24"/>
                <w:szCs w:val="24"/>
                <w:lang w:eastAsia="ar-SA"/>
              </w:rPr>
              <w:t>Презентации</w:t>
            </w:r>
          </w:p>
          <w:p w:rsidR="00D012F6" w:rsidRDefault="008130EA">
            <w:pPr>
              <w:suppressAutoHyphens/>
              <w:spacing w:after="0"/>
              <w:jc w:val="center"/>
              <w:rPr>
                <w:rFonts w:ascii="Times New Roman" w:hAnsi="Times New Roman"/>
                <w:sz w:val="24"/>
                <w:szCs w:val="24"/>
                <w:lang w:eastAsia="ar-SA"/>
              </w:rPr>
            </w:pPr>
            <w:r>
              <w:rPr>
                <w:rFonts w:ascii="Times New Roman" w:hAnsi="Times New Roman"/>
                <w:sz w:val="24"/>
                <w:szCs w:val="24"/>
                <w:lang w:eastAsia="ar-SA"/>
              </w:rPr>
              <w:t>Э</w:t>
            </w:r>
            <w:r w:rsidR="00D012F6">
              <w:rPr>
                <w:rFonts w:ascii="Times New Roman" w:hAnsi="Times New Roman"/>
                <w:sz w:val="24"/>
                <w:szCs w:val="24"/>
                <w:lang w:eastAsia="ar-SA"/>
              </w:rPr>
              <w:t>ссе</w:t>
            </w:r>
          </w:p>
        </w:tc>
        <w:tc>
          <w:tcPr>
            <w:tcW w:w="1394" w:type="dxa"/>
            <w:tcBorders>
              <w:top w:val="single" w:sz="4" w:space="0" w:color="auto"/>
              <w:left w:val="single" w:sz="4" w:space="0" w:color="auto"/>
              <w:bottom w:val="single" w:sz="4" w:space="0" w:color="auto"/>
              <w:right w:val="single" w:sz="4" w:space="0" w:color="auto"/>
            </w:tcBorders>
            <w:vAlign w:val="center"/>
          </w:tcPr>
          <w:p w:rsidR="00D012F6" w:rsidRDefault="00D012F6">
            <w:pPr>
              <w:spacing w:after="0"/>
              <w:jc w:val="center"/>
              <w:rPr>
                <w:rFonts w:ascii="Times New Roman" w:hAnsi="Times New Roman"/>
                <w:bCs/>
                <w:sz w:val="24"/>
                <w:szCs w:val="24"/>
              </w:rPr>
            </w:pPr>
            <w:r>
              <w:rPr>
                <w:rFonts w:ascii="Times New Roman" w:hAnsi="Times New Roman"/>
                <w:bCs/>
                <w:sz w:val="24"/>
                <w:szCs w:val="24"/>
              </w:rPr>
              <w:t>2</w:t>
            </w:r>
          </w:p>
        </w:tc>
        <w:tc>
          <w:tcPr>
            <w:tcW w:w="2818" w:type="dxa"/>
            <w:tcBorders>
              <w:top w:val="single" w:sz="4" w:space="0" w:color="auto"/>
              <w:left w:val="single" w:sz="4" w:space="0" w:color="auto"/>
              <w:bottom w:val="single" w:sz="4" w:space="0" w:color="auto"/>
              <w:right w:val="single" w:sz="4" w:space="0" w:color="auto"/>
            </w:tcBorders>
            <w:vAlign w:val="center"/>
          </w:tcPr>
          <w:p w:rsidR="00D012F6" w:rsidRPr="0070472B" w:rsidRDefault="00D012F6" w:rsidP="0070472B">
            <w:pPr>
              <w:spacing w:after="0" w:line="240" w:lineRule="auto"/>
              <w:jc w:val="center"/>
              <w:rPr>
                <w:rFonts w:ascii="Times New Roman" w:hAnsi="Times New Roman"/>
                <w:sz w:val="24"/>
                <w:szCs w:val="24"/>
              </w:rPr>
            </w:pPr>
            <w:r w:rsidRPr="0070472B">
              <w:rPr>
                <w:rFonts w:ascii="Times New Roman" w:hAnsi="Times New Roman"/>
                <w:sz w:val="24"/>
                <w:szCs w:val="24"/>
              </w:rPr>
              <w:t>ОК-1</w:t>
            </w:r>
          </w:p>
          <w:p w:rsidR="00D012F6" w:rsidRDefault="00D012F6" w:rsidP="0070472B">
            <w:pPr>
              <w:spacing w:after="0" w:line="240" w:lineRule="auto"/>
              <w:jc w:val="center"/>
              <w:rPr>
                <w:rFonts w:ascii="Times New Roman" w:hAnsi="Times New Roman"/>
                <w:sz w:val="24"/>
                <w:szCs w:val="24"/>
              </w:rPr>
            </w:pPr>
            <w:r w:rsidRPr="0070472B">
              <w:rPr>
                <w:rFonts w:ascii="Times New Roman" w:hAnsi="Times New Roman"/>
                <w:sz w:val="24"/>
                <w:szCs w:val="24"/>
              </w:rPr>
              <w:t>ОК-2</w:t>
            </w:r>
          </w:p>
          <w:p w:rsidR="00C81D62" w:rsidRPr="0070472B" w:rsidRDefault="00C81D62" w:rsidP="0070472B">
            <w:pPr>
              <w:spacing w:after="0" w:line="240" w:lineRule="auto"/>
              <w:jc w:val="center"/>
              <w:rPr>
                <w:rFonts w:ascii="Times New Roman" w:hAnsi="Times New Roman"/>
                <w:bCs/>
                <w:sz w:val="24"/>
                <w:szCs w:val="24"/>
              </w:rPr>
            </w:pPr>
            <w:r>
              <w:rPr>
                <w:rFonts w:ascii="Times New Roman" w:hAnsi="Times New Roman"/>
                <w:sz w:val="24"/>
                <w:szCs w:val="24"/>
              </w:rPr>
              <w:t>ОК-3</w:t>
            </w:r>
          </w:p>
        </w:tc>
      </w:tr>
      <w:tr w:rsidR="00D012F6" w:rsidRPr="00CE0C0D" w:rsidTr="00D012F6">
        <w:trPr>
          <w:trHeight w:val="205"/>
        </w:trPr>
        <w:tc>
          <w:tcPr>
            <w:tcW w:w="5059" w:type="dxa"/>
            <w:tcBorders>
              <w:top w:val="single" w:sz="4" w:space="0" w:color="auto"/>
              <w:left w:val="single" w:sz="4" w:space="0" w:color="auto"/>
              <w:bottom w:val="single" w:sz="4" w:space="0" w:color="auto"/>
              <w:right w:val="single" w:sz="4" w:space="0" w:color="auto"/>
            </w:tcBorders>
          </w:tcPr>
          <w:p w:rsidR="00D012F6" w:rsidRDefault="00D012F6">
            <w:pPr>
              <w:spacing w:after="0" w:line="240" w:lineRule="auto"/>
              <w:rPr>
                <w:rFonts w:ascii="Times New Roman" w:hAnsi="Times New Roman"/>
                <w:sz w:val="24"/>
                <w:szCs w:val="24"/>
              </w:rPr>
            </w:pPr>
            <w:proofErr w:type="spellStart"/>
            <w:r>
              <w:rPr>
                <w:rFonts w:ascii="Times New Roman" w:hAnsi="Times New Roman"/>
                <w:b/>
                <w:sz w:val="24"/>
                <w:szCs w:val="24"/>
                <w:lang w:val="en-US" w:bidi="en-US"/>
              </w:rPr>
              <w:t>Раздел</w:t>
            </w:r>
            <w:proofErr w:type="spellEnd"/>
            <w:r>
              <w:rPr>
                <w:rFonts w:ascii="Times New Roman" w:hAnsi="Times New Roman"/>
                <w:b/>
                <w:sz w:val="24"/>
                <w:szCs w:val="24"/>
                <w:lang w:val="en-US" w:bidi="en-US"/>
              </w:rPr>
              <w:t xml:space="preserve"> 2.  </w:t>
            </w:r>
            <w:r>
              <w:rPr>
                <w:rFonts w:ascii="Times New Roman" w:hAnsi="Times New Roman"/>
                <w:b/>
                <w:bCs/>
                <w:sz w:val="24"/>
                <w:szCs w:val="24"/>
              </w:rPr>
              <w:t>Микроэкономика</w:t>
            </w:r>
          </w:p>
        </w:tc>
        <w:tc>
          <w:tcPr>
            <w:tcW w:w="4395" w:type="dxa"/>
            <w:tcBorders>
              <w:top w:val="single" w:sz="4" w:space="0" w:color="auto"/>
              <w:left w:val="single" w:sz="4" w:space="0" w:color="auto"/>
              <w:bottom w:val="single" w:sz="4" w:space="0" w:color="auto"/>
              <w:right w:val="single" w:sz="4" w:space="0" w:color="auto"/>
            </w:tcBorders>
          </w:tcPr>
          <w:p w:rsidR="00D012F6" w:rsidRPr="0070472B" w:rsidRDefault="00D012F6" w:rsidP="0070472B">
            <w:pPr>
              <w:spacing w:after="0" w:line="240" w:lineRule="auto"/>
              <w:rPr>
                <w:rFonts w:ascii="Times New Roman" w:hAnsi="Times New Roman"/>
                <w:bCs/>
                <w:sz w:val="24"/>
                <w:szCs w:val="24"/>
              </w:rPr>
            </w:pPr>
          </w:p>
        </w:tc>
        <w:tc>
          <w:tcPr>
            <w:tcW w:w="2860" w:type="dxa"/>
            <w:tcBorders>
              <w:top w:val="single" w:sz="4" w:space="0" w:color="auto"/>
              <w:left w:val="single" w:sz="4" w:space="0" w:color="auto"/>
              <w:bottom w:val="single" w:sz="4" w:space="0" w:color="auto"/>
              <w:right w:val="single" w:sz="4" w:space="0" w:color="auto"/>
            </w:tcBorders>
            <w:vAlign w:val="center"/>
          </w:tcPr>
          <w:p w:rsidR="00D012F6" w:rsidRDefault="00D012F6">
            <w:pPr>
              <w:suppressAutoHyphens/>
              <w:spacing w:after="0"/>
              <w:jc w:val="center"/>
              <w:rPr>
                <w:rFonts w:ascii="Times New Roman" w:hAnsi="Times New Roman"/>
                <w:b/>
                <w:sz w:val="24"/>
                <w:szCs w:val="24"/>
                <w:lang w:eastAsia="ar-SA"/>
              </w:rPr>
            </w:pPr>
          </w:p>
        </w:tc>
        <w:tc>
          <w:tcPr>
            <w:tcW w:w="1394" w:type="dxa"/>
            <w:tcBorders>
              <w:top w:val="single" w:sz="4" w:space="0" w:color="auto"/>
              <w:left w:val="single" w:sz="4" w:space="0" w:color="auto"/>
              <w:bottom w:val="single" w:sz="4" w:space="0" w:color="auto"/>
              <w:right w:val="single" w:sz="4" w:space="0" w:color="auto"/>
            </w:tcBorders>
            <w:vAlign w:val="center"/>
          </w:tcPr>
          <w:p w:rsidR="00D012F6" w:rsidRDefault="00D012F6">
            <w:pPr>
              <w:spacing w:after="0"/>
              <w:jc w:val="center"/>
              <w:rPr>
                <w:rFonts w:ascii="Times New Roman" w:hAnsi="Times New Roman"/>
                <w:b/>
                <w:bCs/>
                <w:sz w:val="24"/>
                <w:szCs w:val="24"/>
              </w:rPr>
            </w:pPr>
            <w:r>
              <w:rPr>
                <w:rFonts w:ascii="Times New Roman" w:hAnsi="Times New Roman"/>
                <w:b/>
                <w:bCs/>
                <w:sz w:val="24"/>
                <w:szCs w:val="24"/>
              </w:rPr>
              <w:t>10</w:t>
            </w:r>
          </w:p>
        </w:tc>
        <w:tc>
          <w:tcPr>
            <w:tcW w:w="2818" w:type="dxa"/>
            <w:tcBorders>
              <w:top w:val="single" w:sz="4" w:space="0" w:color="auto"/>
              <w:left w:val="single" w:sz="4" w:space="0" w:color="auto"/>
              <w:bottom w:val="single" w:sz="4" w:space="0" w:color="auto"/>
              <w:right w:val="single" w:sz="4" w:space="0" w:color="auto"/>
            </w:tcBorders>
            <w:vAlign w:val="center"/>
          </w:tcPr>
          <w:p w:rsidR="00D012F6" w:rsidRPr="0070472B" w:rsidRDefault="00D012F6" w:rsidP="0070472B">
            <w:pPr>
              <w:spacing w:after="0" w:line="240" w:lineRule="auto"/>
              <w:jc w:val="center"/>
              <w:rPr>
                <w:rFonts w:ascii="Times New Roman" w:hAnsi="Times New Roman"/>
                <w:bCs/>
                <w:sz w:val="24"/>
                <w:szCs w:val="24"/>
              </w:rPr>
            </w:pPr>
          </w:p>
        </w:tc>
      </w:tr>
      <w:tr w:rsidR="00D012F6" w:rsidRPr="00CE0C0D" w:rsidTr="00D012F6">
        <w:trPr>
          <w:trHeight w:val="205"/>
        </w:trPr>
        <w:tc>
          <w:tcPr>
            <w:tcW w:w="5059" w:type="dxa"/>
            <w:tcBorders>
              <w:top w:val="single" w:sz="4" w:space="0" w:color="auto"/>
              <w:left w:val="single" w:sz="4" w:space="0" w:color="auto"/>
              <w:bottom w:val="single" w:sz="4" w:space="0" w:color="auto"/>
              <w:right w:val="single" w:sz="4" w:space="0" w:color="auto"/>
            </w:tcBorders>
          </w:tcPr>
          <w:p w:rsidR="00D012F6" w:rsidRDefault="00D012F6">
            <w:pPr>
              <w:spacing w:after="0" w:line="240" w:lineRule="auto"/>
              <w:rPr>
                <w:rFonts w:ascii="Times New Roman" w:hAnsi="Times New Roman"/>
                <w:b/>
                <w:sz w:val="24"/>
                <w:szCs w:val="24"/>
                <w:lang w:bidi="en-US"/>
              </w:rPr>
            </w:pPr>
            <w:r>
              <w:rPr>
                <w:rFonts w:ascii="Times New Roman" w:hAnsi="Times New Roman"/>
                <w:b/>
                <w:sz w:val="24"/>
                <w:szCs w:val="24"/>
                <w:lang w:bidi="en-US"/>
              </w:rPr>
              <w:t xml:space="preserve">Тема 2.1. </w:t>
            </w:r>
          </w:p>
          <w:p w:rsidR="00D012F6" w:rsidRDefault="00D012F6">
            <w:pPr>
              <w:pStyle w:val="Default"/>
              <w:spacing w:line="288" w:lineRule="auto"/>
            </w:pPr>
            <w:r>
              <w:rPr>
                <w:b/>
                <w:bCs/>
                <w:i/>
                <w:iCs/>
              </w:rPr>
              <w:t xml:space="preserve">Сущность рынка. Теория спроса и предложения. Равновесие потребителя </w:t>
            </w:r>
          </w:p>
        </w:tc>
        <w:tc>
          <w:tcPr>
            <w:tcW w:w="4395" w:type="dxa"/>
            <w:tcBorders>
              <w:top w:val="single" w:sz="4" w:space="0" w:color="auto"/>
              <w:left w:val="single" w:sz="4" w:space="0" w:color="auto"/>
              <w:bottom w:val="single" w:sz="4" w:space="0" w:color="auto"/>
              <w:right w:val="single" w:sz="4" w:space="0" w:color="auto"/>
            </w:tcBorders>
          </w:tcPr>
          <w:p w:rsidR="00D012F6" w:rsidRPr="0070472B" w:rsidRDefault="00D012F6" w:rsidP="0070472B">
            <w:pPr>
              <w:spacing w:after="0" w:line="240" w:lineRule="auto"/>
              <w:rPr>
                <w:rFonts w:ascii="Times New Roman" w:hAnsi="Times New Roman"/>
                <w:bCs/>
                <w:sz w:val="24"/>
                <w:szCs w:val="24"/>
              </w:rPr>
            </w:pPr>
            <w:r w:rsidRPr="0070472B">
              <w:rPr>
                <w:rFonts w:ascii="Times New Roman" w:hAnsi="Times New Roman"/>
                <w:bCs/>
                <w:sz w:val="24"/>
                <w:szCs w:val="24"/>
              </w:rPr>
              <w:t>Изучение литературы по теме.</w:t>
            </w:r>
          </w:p>
          <w:p w:rsidR="00D012F6" w:rsidRPr="0070472B" w:rsidRDefault="00D012F6" w:rsidP="0070472B">
            <w:pPr>
              <w:spacing w:after="0" w:line="240" w:lineRule="auto"/>
              <w:rPr>
                <w:rFonts w:ascii="Times New Roman" w:hAnsi="Times New Roman"/>
                <w:bCs/>
                <w:sz w:val="24"/>
                <w:szCs w:val="24"/>
              </w:rPr>
            </w:pPr>
          </w:p>
        </w:tc>
        <w:tc>
          <w:tcPr>
            <w:tcW w:w="2860" w:type="dxa"/>
            <w:tcBorders>
              <w:top w:val="single" w:sz="4" w:space="0" w:color="auto"/>
              <w:left w:val="single" w:sz="4" w:space="0" w:color="auto"/>
              <w:bottom w:val="single" w:sz="4" w:space="0" w:color="auto"/>
              <w:right w:val="single" w:sz="4" w:space="0" w:color="auto"/>
            </w:tcBorders>
            <w:vAlign w:val="center"/>
          </w:tcPr>
          <w:p w:rsidR="00D012F6" w:rsidRDefault="00D012F6">
            <w:pPr>
              <w:suppressAutoHyphens/>
              <w:spacing w:after="0"/>
              <w:jc w:val="center"/>
              <w:rPr>
                <w:rFonts w:ascii="Times New Roman" w:hAnsi="Times New Roman"/>
                <w:sz w:val="24"/>
                <w:szCs w:val="24"/>
                <w:lang w:eastAsia="ar-SA"/>
              </w:rPr>
            </w:pPr>
            <w:r>
              <w:rPr>
                <w:rFonts w:ascii="Times New Roman" w:hAnsi="Times New Roman"/>
                <w:sz w:val="24"/>
                <w:szCs w:val="24"/>
                <w:lang w:eastAsia="ar-SA"/>
              </w:rPr>
              <w:t>Решение задач</w:t>
            </w:r>
          </w:p>
          <w:p w:rsidR="00D012F6" w:rsidRDefault="00D012F6">
            <w:pPr>
              <w:suppressAutoHyphens/>
              <w:spacing w:after="0"/>
              <w:jc w:val="center"/>
              <w:rPr>
                <w:rFonts w:ascii="Times New Roman" w:hAnsi="Times New Roman"/>
                <w:sz w:val="24"/>
                <w:szCs w:val="24"/>
                <w:lang w:eastAsia="ar-SA"/>
              </w:rPr>
            </w:pPr>
            <w:r>
              <w:rPr>
                <w:rFonts w:ascii="Times New Roman" w:hAnsi="Times New Roman"/>
                <w:sz w:val="24"/>
                <w:szCs w:val="24"/>
                <w:lang w:eastAsia="ar-SA"/>
              </w:rPr>
              <w:t>тестирование</w:t>
            </w:r>
          </w:p>
        </w:tc>
        <w:tc>
          <w:tcPr>
            <w:tcW w:w="1394" w:type="dxa"/>
            <w:tcBorders>
              <w:top w:val="single" w:sz="4" w:space="0" w:color="auto"/>
              <w:left w:val="single" w:sz="4" w:space="0" w:color="auto"/>
              <w:bottom w:val="single" w:sz="4" w:space="0" w:color="auto"/>
              <w:right w:val="single" w:sz="4" w:space="0" w:color="auto"/>
            </w:tcBorders>
            <w:vAlign w:val="center"/>
          </w:tcPr>
          <w:p w:rsidR="00D012F6" w:rsidRDefault="00D012F6">
            <w:pPr>
              <w:spacing w:after="0"/>
              <w:jc w:val="center"/>
              <w:rPr>
                <w:rFonts w:ascii="Times New Roman" w:hAnsi="Times New Roman"/>
                <w:bCs/>
                <w:sz w:val="24"/>
                <w:szCs w:val="24"/>
              </w:rPr>
            </w:pPr>
            <w:r>
              <w:rPr>
                <w:rFonts w:ascii="Times New Roman" w:hAnsi="Times New Roman"/>
                <w:bCs/>
                <w:sz w:val="24"/>
                <w:szCs w:val="24"/>
              </w:rPr>
              <w:t>2</w:t>
            </w:r>
          </w:p>
        </w:tc>
        <w:tc>
          <w:tcPr>
            <w:tcW w:w="2818" w:type="dxa"/>
            <w:tcBorders>
              <w:top w:val="single" w:sz="4" w:space="0" w:color="auto"/>
              <w:left w:val="single" w:sz="4" w:space="0" w:color="auto"/>
              <w:bottom w:val="single" w:sz="4" w:space="0" w:color="auto"/>
              <w:right w:val="single" w:sz="4" w:space="0" w:color="auto"/>
            </w:tcBorders>
            <w:vAlign w:val="center"/>
          </w:tcPr>
          <w:p w:rsidR="00D012F6" w:rsidRPr="0070472B" w:rsidRDefault="00D012F6" w:rsidP="0070472B">
            <w:pPr>
              <w:spacing w:after="0" w:line="240" w:lineRule="auto"/>
              <w:jc w:val="center"/>
              <w:rPr>
                <w:rFonts w:ascii="Times New Roman" w:hAnsi="Times New Roman"/>
                <w:sz w:val="24"/>
                <w:szCs w:val="24"/>
              </w:rPr>
            </w:pPr>
            <w:r w:rsidRPr="0070472B">
              <w:rPr>
                <w:rFonts w:ascii="Times New Roman" w:hAnsi="Times New Roman"/>
                <w:sz w:val="24"/>
                <w:szCs w:val="24"/>
              </w:rPr>
              <w:t>ОК-1</w:t>
            </w:r>
          </w:p>
          <w:p w:rsidR="00D012F6" w:rsidRPr="0070472B" w:rsidRDefault="00D012F6" w:rsidP="0070472B">
            <w:pPr>
              <w:spacing w:after="0" w:line="240" w:lineRule="auto"/>
              <w:jc w:val="center"/>
              <w:rPr>
                <w:rFonts w:ascii="Times New Roman" w:hAnsi="Times New Roman"/>
                <w:bCs/>
                <w:sz w:val="24"/>
                <w:szCs w:val="24"/>
              </w:rPr>
            </w:pPr>
            <w:r w:rsidRPr="0070472B">
              <w:rPr>
                <w:rFonts w:ascii="Times New Roman" w:hAnsi="Times New Roman"/>
                <w:sz w:val="24"/>
                <w:szCs w:val="24"/>
              </w:rPr>
              <w:t>ОК-2</w:t>
            </w:r>
          </w:p>
        </w:tc>
      </w:tr>
      <w:tr w:rsidR="00D012F6" w:rsidRPr="00CE0C0D" w:rsidTr="00D012F6">
        <w:trPr>
          <w:trHeight w:val="205"/>
        </w:trPr>
        <w:tc>
          <w:tcPr>
            <w:tcW w:w="5059" w:type="dxa"/>
            <w:tcBorders>
              <w:top w:val="single" w:sz="4" w:space="0" w:color="auto"/>
              <w:left w:val="single" w:sz="4" w:space="0" w:color="auto"/>
              <w:bottom w:val="single" w:sz="4" w:space="0" w:color="auto"/>
              <w:right w:val="single" w:sz="4" w:space="0" w:color="auto"/>
            </w:tcBorders>
          </w:tcPr>
          <w:p w:rsidR="00D012F6" w:rsidRDefault="00D012F6">
            <w:pPr>
              <w:pStyle w:val="Default"/>
              <w:spacing w:line="288" w:lineRule="auto"/>
            </w:pPr>
            <w:r>
              <w:rPr>
                <w:b/>
                <w:bCs/>
                <w:i/>
                <w:iCs/>
              </w:rPr>
              <w:t xml:space="preserve">2.2.Теория потребительского поведения </w:t>
            </w:r>
          </w:p>
        </w:tc>
        <w:tc>
          <w:tcPr>
            <w:tcW w:w="4395" w:type="dxa"/>
            <w:tcBorders>
              <w:top w:val="single" w:sz="4" w:space="0" w:color="auto"/>
              <w:left w:val="single" w:sz="4" w:space="0" w:color="auto"/>
              <w:bottom w:val="single" w:sz="4" w:space="0" w:color="auto"/>
              <w:right w:val="single" w:sz="4" w:space="0" w:color="auto"/>
            </w:tcBorders>
          </w:tcPr>
          <w:p w:rsidR="00D012F6" w:rsidRPr="0070472B" w:rsidRDefault="00D012F6" w:rsidP="0070472B">
            <w:pPr>
              <w:spacing w:after="0" w:line="240" w:lineRule="auto"/>
              <w:rPr>
                <w:rFonts w:ascii="Times New Roman" w:hAnsi="Times New Roman"/>
                <w:bCs/>
                <w:sz w:val="24"/>
                <w:szCs w:val="24"/>
              </w:rPr>
            </w:pPr>
            <w:r w:rsidRPr="0070472B">
              <w:rPr>
                <w:rFonts w:ascii="Times New Roman" w:hAnsi="Times New Roman"/>
                <w:bCs/>
                <w:sz w:val="24"/>
                <w:szCs w:val="24"/>
              </w:rPr>
              <w:t>Изучение литературы по теме.</w:t>
            </w:r>
          </w:p>
          <w:p w:rsidR="00D012F6" w:rsidRPr="0070472B" w:rsidRDefault="00D012F6" w:rsidP="0070472B">
            <w:pPr>
              <w:spacing w:after="0" w:line="240" w:lineRule="auto"/>
              <w:rPr>
                <w:rFonts w:ascii="Times New Roman" w:hAnsi="Times New Roman"/>
                <w:bCs/>
                <w:sz w:val="24"/>
                <w:szCs w:val="24"/>
              </w:rPr>
            </w:pPr>
          </w:p>
        </w:tc>
        <w:tc>
          <w:tcPr>
            <w:tcW w:w="2860" w:type="dxa"/>
            <w:tcBorders>
              <w:top w:val="single" w:sz="4" w:space="0" w:color="auto"/>
              <w:left w:val="single" w:sz="4" w:space="0" w:color="auto"/>
              <w:bottom w:val="single" w:sz="4" w:space="0" w:color="auto"/>
              <w:right w:val="single" w:sz="4" w:space="0" w:color="auto"/>
            </w:tcBorders>
            <w:vAlign w:val="center"/>
          </w:tcPr>
          <w:p w:rsidR="008F0243" w:rsidRDefault="008F0243" w:rsidP="008F0243">
            <w:pPr>
              <w:suppressAutoHyphens/>
              <w:spacing w:after="0"/>
              <w:jc w:val="center"/>
              <w:rPr>
                <w:rFonts w:ascii="Times New Roman" w:hAnsi="Times New Roman"/>
                <w:sz w:val="24"/>
                <w:szCs w:val="24"/>
                <w:lang w:eastAsia="ar-SA"/>
              </w:rPr>
            </w:pPr>
            <w:r>
              <w:rPr>
                <w:rFonts w:ascii="Times New Roman" w:hAnsi="Times New Roman"/>
                <w:sz w:val="24"/>
                <w:szCs w:val="24"/>
                <w:lang w:eastAsia="ar-SA"/>
              </w:rPr>
              <w:t>Фронтальный опрос</w:t>
            </w:r>
          </w:p>
          <w:p w:rsidR="00D012F6" w:rsidRDefault="00D012F6">
            <w:pPr>
              <w:suppressAutoHyphens/>
              <w:spacing w:after="0"/>
              <w:jc w:val="center"/>
              <w:rPr>
                <w:rFonts w:ascii="Times New Roman" w:hAnsi="Times New Roman"/>
                <w:sz w:val="24"/>
                <w:szCs w:val="24"/>
                <w:lang w:eastAsia="ar-SA"/>
              </w:rPr>
            </w:pPr>
            <w:r>
              <w:rPr>
                <w:rFonts w:ascii="Times New Roman" w:hAnsi="Times New Roman"/>
                <w:sz w:val="24"/>
                <w:szCs w:val="24"/>
                <w:lang w:eastAsia="ar-SA"/>
              </w:rPr>
              <w:t xml:space="preserve">Презентация </w:t>
            </w:r>
          </w:p>
        </w:tc>
        <w:tc>
          <w:tcPr>
            <w:tcW w:w="1394" w:type="dxa"/>
            <w:tcBorders>
              <w:top w:val="single" w:sz="4" w:space="0" w:color="auto"/>
              <w:left w:val="single" w:sz="4" w:space="0" w:color="auto"/>
              <w:bottom w:val="single" w:sz="4" w:space="0" w:color="auto"/>
              <w:right w:val="single" w:sz="4" w:space="0" w:color="auto"/>
            </w:tcBorders>
            <w:vAlign w:val="center"/>
          </w:tcPr>
          <w:p w:rsidR="00D012F6" w:rsidRDefault="00D012F6">
            <w:pPr>
              <w:spacing w:after="0"/>
              <w:jc w:val="center"/>
              <w:rPr>
                <w:rFonts w:ascii="Times New Roman" w:hAnsi="Times New Roman"/>
                <w:bCs/>
                <w:sz w:val="24"/>
                <w:szCs w:val="24"/>
              </w:rPr>
            </w:pPr>
            <w:r>
              <w:rPr>
                <w:rFonts w:ascii="Times New Roman" w:hAnsi="Times New Roman"/>
                <w:bCs/>
                <w:sz w:val="24"/>
                <w:szCs w:val="24"/>
              </w:rPr>
              <w:t>2</w:t>
            </w:r>
          </w:p>
        </w:tc>
        <w:tc>
          <w:tcPr>
            <w:tcW w:w="2818" w:type="dxa"/>
            <w:tcBorders>
              <w:top w:val="single" w:sz="4" w:space="0" w:color="auto"/>
              <w:left w:val="single" w:sz="4" w:space="0" w:color="auto"/>
              <w:bottom w:val="single" w:sz="4" w:space="0" w:color="auto"/>
              <w:right w:val="single" w:sz="4" w:space="0" w:color="auto"/>
            </w:tcBorders>
            <w:vAlign w:val="center"/>
          </w:tcPr>
          <w:p w:rsidR="00D012F6" w:rsidRPr="0070472B" w:rsidRDefault="00D012F6" w:rsidP="0070472B">
            <w:pPr>
              <w:spacing w:after="0" w:line="240" w:lineRule="auto"/>
              <w:jc w:val="center"/>
              <w:rPr>
                <w:rFonts w:ascii="Times New Roman" w:hAnsi="Times New Roman"/>
                <w:sz w:val="24"/>
                <w:szCs w:val="24"/>
              </w:rPr>
            </w:pPr>
            <w:r w:rsidRPr="0070472B">
              <w:rPr>
                <w:rFonts w:ascii="Times New Roman" w:hAnsi="Times New Roman"/>
                <w:sz w:val="24"/>
                <w:szCs w:val="24"/>
              </w:rPr>
              <w:t>ОК-1</w:t>
            </w:r>
          </w:p>
          <w:p w:rsidR="00D012F6" w:rsidRPr="0070472B" w:rsidRDefault="00D012F6" w:rsidP="0070472B">
            <w:pPr>
              <w:spacing w:after="0" w:line="240" w:lineRule="auto"/>
              <w:jc w:val="center"/>
              <w:rPr>
                <w:rFonts w:ascii="Times New Roman" w:hAnsi="Times New Roman"/>
                <w:sz w:val="24"/>
                <w:szCs w:val="24"/>
              </w:rPr>
            </w:pPr>
            <w:r w:rsidRPr="0070472B">
              <w:rPr>
                <w:rFonts w:ascii="Times New Roman" w:hAnsi="Times New Roman"/>
                <w:sz w:val="24"/>
                <w:szCs w:val="24"/>
              </w:rPr>
              <w:t>ОК-2</w:t>
            </w:r>
          </w:p>
        </w:tc>
      </w:tr>
      <w:tr w:rsidR="00D012F6" w:rsidRPr="00CE0C0D" w:rsidTr="00D012F6">
        <w:trPr>
          <w:trHeight w:val="205"/>
        </w:trPr>
        <w:tc>
          <w:tcPr>
            <w:tcW w:w="5059" w:type="dxa"/>
            <w:tcBorders>
              <w:top w:val="single" w:sz="4" w:space="0" w:color="auto"/>
              <w:left w:val="single" w:sz="4" w:space="0" w:color="auto"/>
              <w:bottom w:val="single" w:sz="4" w:space="0" w:color="auto"/>
              <w:right w:val="single" w:sz="4" w:space="0" w:color="auto"/>
            </w:tcBorders>
          </w:tcPr>
          <w:p w:rsidR="00D012F6" w:rsidRDefault="00D01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bidi="en-US"/>
              </w:rPr>
            </w:pPr>
            <w:r>
              <w:rPr>
                <w:rFonts w:ascii="Times New Roman" w:hAnsi="Times New Roman"/>
                <w:b/>
                <w:sz w:val="24"/>
                <w:szCs w:val="24"/>
                <w:lang w:bidi="en-US"/>
              </w:rPr>
              <w:t xml:space="preserve">Тема 2.3. </w:t>
            </w:r>
          </w:p>
          <w:p w:rsidR="00D012F6" w:rsidRDefault="00D012F6">
            <w:pPr>
              <w:pStyle w:val="Default"/>
              <w:spacing w:line="288" w:lineRule="auto"/>
            </w:pPr>
            <w:r>
              <w:rPr>
                <w:b/>
                <w:bCs/>
                <w:i/>
                <w:iCs/>
              </w:rPr>
              <w:t xml:space="preserve">Издержки и результаты производства. Равновесие фирмы </w:t>
            </w:r>
          </w:p>
        </w:tc>
        <w:tc>
          <w:tcPr>
            <w:tcW w:w="4395" w:type="dxa"/>
            <w:tcBorders>
              <w:top w:val="single" w:sz="4" w:space="0" w:color="auto"/>
              <w:left w:val="single" w:sz="4" w:space="0" w:color="auto"/>
              <w:bottom w:val="single" w:sz="4" w:space="0" w:color="auto"/>
              <w:right w:val="single" w:sz="4" w:space="0" w:color="auto"/>
            </w:tcBorders>
          </w:tcPr>
          <w:p w:rsidR="00D012F6" w:rsidRPr="0070472B" w:rsidRDefault="00D012F6" w:rsidP="0070472B">
            <w:pPr>
              <w:spacing w:after="0" w:line="240" w:lineRule="auto"/>
              <w:rPr>
                <w:rFonts w:ascii="Times New Roman" w:hAnsi="Times New Roman"/>
                <w:bCs/>
                <w:sz w:val="24"/>
                <w:szCs w:val="24"/>
              </w:rPr>
            </w:pPr>
            <w:r w:rsidRPr="0070472B">
              <w:rPr>
                <w:rFonts w:ascii="Times New Roman" w:hAnsi="Times New Roman"/>
                <w:bCs/>
                <w:sz w:val="24"/>
                <w:szCs w:val="24"/>
              </w:rPr>
              <w:t>Изучение литературы по теме.</w:t>
            </w:r>
          </w:p>
          <w:p w:rsidR="00D012F6" w:rsidRPr="0070472B" w:rsidRDefault="00D012F6" w:rsidP="0070472B">
            <w:pPr>
              <w:spacing w:after="0" w:line="240" w:lineRule="auto"/>
              <w:rPr>
                <w:rFonts w:ascii="Times New Roman" w:hAnsi="Times New Roman"/>
                <w:bCs/>
                <w:sz w:val="24"/>
                <w:szCs w:val="24"/>
              </w:rPr>
            </w:pPr>
            <w:r w:rsidRPr="0070472B">
              <w:rPr>
                <w:rFonts w:ascii="Times New Roman" w:hAnsi="Times New Roman"/>
                <w:bCs/>
                <w:sz w:val="24"/>
                <w:szCs w:val="24"/>
              </w:rPr>
              <w:t>Решение задач</w:t>
            </w:r>
          </w:p>
        </w:tc>
        <w:tc>
          <w:tcPr>
            <w:tcW w:w="2860" w:type="dxa"/>
            <w:tcBorders>
              <w:top w:val="single" w:sz="4" w:space="0" w:color="auto"/>
              <w:left w:val="single" w:sz="4" w:space="0" w:color="auto"/>
              <w:bottom w:val="single" w:sz="4" w:space="0" w:color="auto"/>
              <w:right w:val="single" w:sz="4" w:space="0" w:color="auto"/>
            </w:tcBorders>
            <w:vAlign w:val="center"/>
          </w:tcPr>
          <w:p w:rsidR="00D012F6" w:rsidRDefault="00D012F6">
            <w:pPr>
              <w:suppressAutoHyphens/>
              <w:spacing w:after="0"/>
              <w:jc w:val="center"/>
              <w:rPr>
                <w:rFonts w:ascii="Times New Roman" w:hAnsi="Times New Roman"/>
                <w:sz w:val="24"/>
                <w:szCs w:val="24"/>
                <w:lang w:eastAsia="ar-SA"/>
              </w:rPr>
            </w:pPr>
            <w:r>
              <w:rPr>
                <w:rFonts w:ascii="Times New Roman" w:hAnsi="Times New Roman"/>
                <w:sz w:val="24"/>
                <w:szCs w:val="24"/>
                <w:lang w:eastAsia="ar-SA"/>
              </w:rPr>
              <w:t>Решение задач</w:t>
            </w:r>
          </w:p>
          <w:p w:rsidR="00D012F6" w:rsidRDefault="00D012F6">
            <w:pPr>
              <w:suppressAutoHyphens/>
              <w:spacing w:after="0"/>
              <w:jc w:val="center"/>
              <w:rPr>
                <w:rFonts w:ascii="Times New Roman" w:hAnsi="Times New Roman"/>
                <w:sz w:val="24"/>
                <w:szCs w:val="24"/>
                <w:lang w:eastAsia="ar-SA"/>
              </w:rPr>
            </w:pPr>
            <w:r>
              <w:rPr>
                <w:rFonts w:ascii="Times New Roman" w:hAnsi="Times New Roman"/>
                <w:sz w:val="24"/>
                <w:szCs w:val="24"/>
                <w:lang w:eastAsia="ar-SA"/>
              </w:rPr>
              <w:t>Составление схем</w:t>
            </w:r>
          </w:p>
        </w:tc>
        <w:tc>
          <w:tcPr>
            <w:tcW w:w="1394" w:type="dxa"/>
            <w:tcBorders>
              <w:top w:val="single" w:sz="4" w:space="0" w:color="auto"/>
              <w:left w:val="single" w:sz="4" w:space="0" w:color="auto"/>
              <w:bottom w:val="single" w:sz="4" w:space="0" w:color="auto"/>
              <w:right w:val="single" w:sz="4" w:space="0" w:color="auto"/>
            </w:tcBorders>
            <w:vAlign w:val="center"/>
          </w:tcPr>
          <w:p w:rsidR="00D012F6" w:rsidRDefault="00D012F6">
            <w:pPr>
              <w:spacing w:after="0"/>
              <w:jc w:val="center"/>
              <w:rPr>
                <w:rFonts w:ascii="Times New Roman" w:hAnsi="Times New Roman"/>
                <w:bCs/>
                <w:sz w:val="24"/>
                <w:szCs w:val="24"/>
              </w:rPr>
            </w:pPr>
            <w:r>
              <w:rPr>
                <w:rFonts w:ascii="Times New Roman" w:hAnsi="Times New Roman"/>
                <w:bCs/>
                <w:sz w:val="24"/>
                <w:szCs w:val="24"/>
              </w:rPr>
              <w:t>2</w:t>
            </w:r>
          </w:p>
        </w:tc>
        <w:tc>
          <w:tcPr>
            <w:tcW w:w="2818" w:type="dxa"/>
            <w:tcBorders>
              <w:top w:val="single" w:sz="4" w:space="0" w:color="auto"/>
              <w:left w:val="single" w:sz="4" w:space="0" w:color="auto"/>
              <w:bottom w:val="single" w:sz="4" w:space="0" w:color="auto"/>
              <w:right w:val="single" w:sz="4" w:space="0" w:color="auto"/>
            </w:tcBorders>
            <w:vAlign w:val="center"/>
          </w:tcPr>
          <w:p w:rsidR="00D012F6" w:rsidRPr="0070472B" w:rsidRDefault="00D012F6" w:rsidP="0070472B">
            <w:pPr>
              <w:spacing w:after="0" w:line="240" w:lineRule="auto"/>
              <w:jc w:val="center"/>
              <w:rPr>
                <w:rFonts w:ascii="Times New Roman" w:hAnsi="Times New Roman"/>
                <w:sz w:val="24"/>
                <w:szCs w:val="24"/>
              </w:rPr>
            </w:pPr>
            <w:r w:rsidRPr="0070472B">
              <w:rPr>
                <w:rFonts w:ascii="Times New Roman" w:hAnsi="Times New Roman"/>
                <w:sz w:val="24"/>
                <w:szCs w:val="24"/>
              </w:rPr>
              <w:t>ОК-1</w:t>
            </w:r>
          </w:p>
          <w:p w:rsidR="00D012F6" w:rsidRDefault="00D012F6" w:rsidP="0070472B">
            <w:pPr>
              <w:spacing w:after="0" w:line="240" w:lineRule="auto"/>
              <w:jc w:val="center"/>
              <w:rPr>
                <w:rFonts w:ascii="Times New Roman" w:hAnsi="Times New Roman"/>
                <w:sz w:val="24"/>
                <w:szCs w:val="24"/>
              </w:rPr>
            </w:pPr>
            <w:r w:rsidRPr="0070472B">
              <w:rPr>
                <w:rFonts w:ascii="Times New Roman" w:hAnsi="Times New Roman"/>
                <w:sz w:val="24"/>
                <w:szCs w:val="24"/>
              </w:rPr>
              <w:t>ОК-2</w:t>
            </w:r>
          </w:p>
          <w:p w:rsidR="00C81D62" w:rsidRPr="0070472B" w:rsidRDefault="00C81D62" w:rsidP="0070472B">
            <w:pPr>
              <w:spacing w:after="0" w:line="240" w:lineRule="auto"/>
              <w:jc w:val="center"/>
              <w:rPr>
                <w:rFonts w:ascii="Times New Roman" w:hAnsi="Times New Roman"/>
                <w:bCs/>
                <w:sz w:val="24"/>
                <w:szCs w:val="24"/>
              </w:rPr>
            </w:pPr>
            <w:r>
              <w:rPr>
                <w:rFonts w:ascii="Times New Roman" w:hAnsi="Times New Roman"/>
                <w:sz w:val="24"/>
                <w:szCs w:val="24"/>
              </w:rPr>
              <w:t>ОК-3</w:t>
            </w:r>
          </w:p>
        </w:tc>
      </w:tr>
      <w:tr w:rsidR="00D012F6" w:rsidRPr="00CE0C0D" w:rsidTr="00D012F6">
        <w:trPr>
          <w:trHeight w:val="205"/>
        </w:trPr>
        <w:tc>
          <w:tcPr>
            <w:tcW w:w="5059" w:type="dxa"/>
            <w:tcBorders>
              <w:top w:val="single" w:sz="4" w:space="0" w:color="auto"/>
              <w:left w:val="single" w:sz="4" w:space="0" w:color="auto"/>
              <w:bottom w:val="single" w:sz="4" w:space="0" w:color="auto"/>
              <w:right w:val="single" w:sz="4" w:space="0" w:color="auto"/>
            </w:tcBorders>
          </w:tcPr>
          <w:p w:rsidR="00D012F6" w:rsidRDefault="00D012F6">
            <w:pPr>
              <w:pStyle w:val="Default"/>
              <w:spacing w:line="288" w:lineRule="auto"/>
            </w:pPr>
            <w:r>
              <w:rPr>
                <w:b/>
                <w:bCs/>
                <w:i/>
                <w:iCs/>
              </w:rPr>
              <w:t xml:space="preserve">Тема 2.4. Модели современного рынка </w:t>
            </w:r>
          </w:p>
        </w:tc>
        <w:tc>
          <w:tcPr>
            <w:tcW w:w="4395" w:type="dxa"/>
            <w:tcBorders>
              <w:top w:val="single" w:sz="4" w:space="0" w:color="auto"/>
              <w:left w:val="single" w:sz="4" w:space="0" w:color="auto"/>
              <w:bottom w:val="single" w:sz="4" w:space="0" w:color="auto"/>
              <w:right w:val="single" w:sz="4" w:space="0" w:color="auto"/>
            </w:tcBorders>
          </w:tcPr>
          <w:p w:rsidR="00D012F6" w:rsidRPr="0070472B" w:rsidRDefault="00D012F6" w:rsidP="0070472B">
            <w:pPr>
              <w:spacing w:after="0" w:line="240" w:lineRule="auto"/>
              <w:rPr>
                <w:rFonts w:ascii="Times New Roman" w:hAnsi="Times New Roman"/>
                <w:bCs/>
                <w:sz w:val="24"/>
                <w:szCs w:val="24"/>
              </w:rPr>
            </w:pPr>
            <w:r w:rsidRPr="0070472B">
              <w:rPr>
                <w:rFonts w:ascii="Times New Roman" w:hAnsi="Times New Roman"/>
                <w:bCs/>
                <w:sz w:val="24"/>
                <w:szCs w:val="24"/>
              </w:rPr>
              <w:t>Изучение литературы по теме.</w:t>
            </w:r>
          </w:p>
          <w:p w:rsidR="00D012F6" w:rsidRPr="0070472B" w:rsidRDefault="00D012F6" w:rsidP="0070472B">
            <w:pPr>
              <w:spacing w:after="0" w:line="240" w:lineRule="auto"/>
              <w:rPr>
                <w:rFonts w:ascii="Times New Roman" w:hAnsi="Times New Roman"/>
                <w:bCs/>
                <w:sz w:val="24"/>
                <w:szCs w:val="24"/>
              </w:rPr>
            </w:pPr>
          </w:p>
        </w:tc>
        <w:tc>
          <w:tcPr>
            <w:tcW w:w="2860" w:type="dxa"/>
            <w:tcBorders>
              <w:top w:val="single" w:sz="4" w:space="0" w:color="auto"/>
              <w:left w:val="single" w:sz="4" w:space="0" w:color="auto"/>
              <w:bottom w:val="single" w:sz="4" w:space="0" w:color="auto"/>
              <w:right w:val="single" w:sz="4" w:space="0" w:color="auto"/>
            </w:tcBorders>
            <w:vAlign w:val="center"/>
          </w:tcPr>
          <w:p w:rsidR="00D012F6" w:rsidRDefault="00D012F6">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Составление таблицы</w:t>
            </w:r>
          </w:p>
          <w:p w:rsidR="00D012F6" w:rsidRDefault="00D012F6">
            <w:pPr>
              <w:suppressAutoHyphens/>
              <w:spacing w:line="240" w:lineRule="auto"/>
              <w:jc w:val="center"/>
              <w:rPr>
                <w:rFonts w:ascii="Times New Roman" w:hAnsi="Times New Roman"/>
                <w:sz w:val="24"/>
                <w:szCs w:val="24"/>
                <w:lang w:eastAsia="ar-SA"/>
              </w:rPr>
            </w:pPr>
            <w:r>
              <w:rPr>
                <w:rFonts w:ascii="Times New Roman" w:hAnsi="Times New Roman"/>
                <w:sz w:val="24"/>
                <w:szCs w:val="24"/>
                <w:lang w:eastAsia="ar-SA"/>
              </w:rPr>
              <w:t>Анализ моделей современного рынка</w:t>
            </w:r>
          </w:p>
        </w:tc>
        <w:tc>
          <w:tcPr>
            <w:tcW w:w="1394" w:type="dxa"/>
            <w:tcBorders>
              <w:top w:val="single" w:sz="4" w:space="0" w:color="auto"/>
              <w:left w:val="single" w:sz="4" w:space="0" w:color="auto"/>
              <w:bottom w:val="single" w:sz="4" w:space="0" w:color="auto"/>
              <w:right w:val="single" w:sz="4" w:space="0" w:color="auto"/>
            </w:tcBorders>
            <w:vAlign w:val="center"/>
          </w:tcPr>
          <w:p w:rsidR="00D012F6" w:rsidRDefault="00D012F6">
            <w:pPr>
              <w:spacing w:line="240" w:lineRule="auto"/>
              <w:jc w:val="center"/>
              <w:rPr>
                <w:rFonts w:ascii="Times New Roman" w:hAnsi="Times New Roman"/>
                <w:bCs/>
                <w:sz w:val="24"/>
                <w:szCs w:val="24"/>
              </w:rPr>
            </w:pPr>
            <w:r>
              <w:rPr>
                <w:rFonts w:ascii="Times New Roman" w:hAnsi="Times New Roman"/>
                <w:bCs/>
                <w:sz w:val="24"/>
                <w:szCs w:val="24"/>
              </w:rPr>
              <w:t>2</w:t>
            </w:r>
          </w:p>
        </w:tc>
        <w:tc>
          <w:tcPr>
            <w:tcW w:w="2818" w:type="dxa"/>
            <w:tcBorders>
              <w:top w:val="single" w:sz="4" w:space="0" w:color="auto"/>
              <w:left w:val="single" w:sz="4" w:space="0" w:color="auto"/>
              <w:bottom w:val="single" w:sz="4" w:space="0" w:color="auto"/>
              <w:right w:val="single" w:sz="4" w:space="0" w:color="auto"/>
            </w:tcBorders>
            <w:vAlign w:val="center"/>
          </w:tcPr>
          <w:p w:rsidR="00D012F6" w:rsidRPr="0070472B" w:rsidRDefault="00D012F6" w:rsidP="0070472B">
            <w:pPr>
              <w:spacing w:after="0" w:line="240" w:lineRule="auto"/>
              <w:jc w:val="center"/>
              <w:rPr>
                <w:rFonts w:ascii="Times New Roman" w:hAnsi="Times New Roman"/>
                <w:sz w:val="24"/>
                <w:szCs w:val="24"/>
              </w:rPr>
            </w:pPr>
            <w:r w:rsidRPr="0070472B">
              <w:rPr>
                <w:rFonts w:ascii="Times New Roman" w:hAnsi="Times New Roman"/>
                <w:sz w:val="24"/>
                <w:szCs w:val="24"/>
              </w:rPr>
              <w:t>ОК-1</w:t>
            </w:r>
          </w:p>
          <w:p w:rsidR="00D012F6" w:rsidRDefault="00D012F6" w:rsidP="0070472B">
            <w:pPr>
              <w:spacing w:after="0" w:line="240" w:lineRule="auto"/>
              <w:jc w:val="center"/>
              <w:rPr>
                <w:rFonts w:ascii="Times New Roman" w:hAnsi="Times New Roman"/>
                <w:sz w:val="24"/>
                <w:szCs w:val="24"/>
              </w:rPr>
            </w:pPr>
            <w:r w:rsidRPr="0070472B">
              <w:rPr>
                <w:rFonts w:ascii="Times New Roman" w:hAnsi="Times New Roman"/>
                <w:sz w:val="24"/>
                <w:szCs w:val="24"/>
              </w:rPr>
              <w:t>ОК-2</w:t>
            </w:r>
          </w:p>
          <w:p w:rsidR="00C81D62" w:rsidRPr="0070472B" w:rsidRDefault="008F0243" w:rsidP="0070472B">
            <w:pPr>
              <w:spacing w:after="0" w:line="240" w:lineRule="auto"/>
              <w:jc w:val="center"/>
              <w:rPr>
                <w:rFonts w:ascii="Times New Roman" w:hAnsi="Times New Roman"/>
                <w:bCs/>
                <w:sz w:val="24"/>
                <w:szCs w:val="24"/>
              </w:rPr>
            </w:pPr>
            <w:r>
              <w:rPr>
                <w:rFonts w:ascii="Times New Roman" w:hAnsi="Times New Roman"/>
                <w:sz w:val="24"/>
                <w:szCs w:val="24"/>
              </w:rPr>
              <w:t>ОК-3</w:t>
            </w:r>
          </w:p>
        </w:tc>
      </w:tr>
      <w:tr w:rsidR="00D012F6" w:rsidRPr="00CE0C0D" w:rsidTr="00D012F6">
        <w:trPr>
          <w:trHeight w:val="205"/>
        </w:trPr>
        <w:tc>
          <w:tcPr>
            <w:tcW w:w="5059" w:type="dxa"/>
            <w:tcBorders>
              <w:top w:val="single" w:sz="4" w:space="0" w:color="auto"/>
              <w:left w:val="single" w:sz="4" w:space="0" w:color="auto"/>
              <w:bottom w:val="single" w:sz="4" w:space="0" w:color="auto"/>
              <w:right w:val="single" w:sz="4" w:space="0" w:color="auto"/>
            </w:tcBorders>
          </w:tcPr>
          <w:p w:rsidR="00D012F6" w:rsidRDefault="00D012F6">
            <w:pPr>
              <w:pStyle w:val="Default"/>
              <w:spacing w:line="288" w:lineRule="auto"/>
            </w:pPr>
            <w:r>
              <w:rPr>
                <w:b/>
                <w:bCs/>
                <w:i/>
                <w:iCs/>
              </w:rPr>
              <w:t xml:space="preserve">Тема 2.5. Рынки производственных ресурсов </w:t>
            </w:r>
          </w:p>
        </w:tc>
        <w:tc>
          <w:tcPr>
            <w:tcW w:w="4395" w:type="dxa"/>
            <w:tcBorders>
              <w:top w:val="single" w:sz="4" w:space="0" w:color="auto"/>
              <w:left w:val="single" w:sz="4" w:space="0" w:color="auto"/>
              <w:bottom w:val="single" w:sz="4" w:space="0" w:color="auto"/>
              <w:right w:val="single" w:sz="4" w:space="0" w:color="auto"/>
            </w:tcBorders>
          </w:tcPr>
          <w:p w:rsidR="00D012F6" w:rsidRPr="0070472B" w:rsidRDefault="00D012F6" w:rsidP="0070472B">
            <w:pPr>
              <w:spacing w:after="0" w:line="240" w:lineRule="auto"/>
              <w:rPr>
                <w:rFonts w:ascii="Times New Roman" w:hAnsi="Times New Roman"/>
                <w:bCs/>
                <w:sz w:val="24"/>
                <w:szCs w:val="24"/>
              </w:rPr>
            </w:pPr>
            <w:r w:rsidRPr="0070472B">
              <w:rPr>
                <w:rFonts w:ascii="Times New Roman" w:hAnsi="Times New Roman"/>
                <w:bCs/>
                <w:sz w:val="24"/>
                <w:szCs w:val="24"/>
              </w:rPr>
              <w:t>Изучение литературы по теме.</w:t>
            </w:r>
          </w:p>
          <w:p w:rsidR="00D012F6" w:rsidRPr="0070472B" w:rsidRDefault="00D012F6" w:rsidP="0070472B">
            <w:pPr>
              <w:spacing w:after="0" w:line="240" w:lineRule="auto"/>
              <w:rPr>
                <w:rFonts w:ascii="Times New Roman" w:hAnsi="Times New Roman"/>
                <w:bCs/>
                <w:sz w:val="24"/>
                <w:szCs w:val="24"/>
              </w:rPr>
            </w:pPr>
            <w:r w:rsidRPr="0070472B">
              <w:rPr>
                <w:rFonts w:ascii="Times New Roman" w:hAnsi="Times New Roman"/>
                <w:bCs/>
                <w:sz w:val="24"/>
                <w:szCs w:val="24"/>
              </w:rPr>
              <w:t>Решение задач</w:t>
            </w:r>
          </w:p>
        </w:tc>
        <w:tc>
          <w:tcPr>
            <w:tcW w:w="2860" w:type="dxa"/>
            <w:tcBorders>
              <w:top w:val="single" w:sz="4" w:space="0" w:color="auto"/>
              <w:left w:val="single" w:sz="4" w:space="0" w:color="auto"/>
              <w:bottom w:val="single" w:sz="4" w:space="0" w:color="auto"/>
              <w:right w:val="single" w:sz="4" w:space="0" w:color="auto"/>
            </w:tcBorders>
            <w:vAlign w:val="center"/>
          </w:tcPr>
          <w:p w:rsidR="00D012F6" w:rsidRDefault="00D012F6" w:rsidP="008130EA">
            <w:pPr>
              <w:suppressAutoHyphens/>
              <w:spacing w:after="0"/>
              <w:jc w:val="center"/>
              <w:rPr>
                <w:rFonts w:ascii="Times New Roman" w:hAnsi="Times New Roman"/>
                <w:sz w:val="24"/>
                <w:szCs w:val="24"/>
                <w:lang w:eastAsia="ar-SA"/>
              </w:rPr>
            </w:pPr>
            <w:r>
              <w:rPr>
                <w:rFonts w:ascii="Times New Roman" w:hAnsi="Times New Roman"/>
                <w:sz w:val="24"/>
                <w:szCs w:val="24"/>
                <w:lang w:eastAsia="ar-SA"/>
              </w:rPr>
              <w:t xml:space="preserve">Презентация  </w:t>
            </w:r>
            <w:r w:rsidR="008130EA">
              <w:rPr>
                <w:rFonts w:ascii="Times New Roman" w:hAnsi="Times New Roman"/>
                <w:sz w:val="24"/>
                <w:szCs w:val="24"/>
                <w:lang w:eastAsia="ar-SA"/>
              </w:rPr>
              <w:t>Фронтальный опрос</w:t>
            </w:r>
          </w:p>
        </w:tc>
        <w:tc>
          <w:tcPr>
            <w:tcW w:w="1394" w:type="dxa"/>
            <w:tcBorders>
              <w:top w:val="single" w:sz="4" w:space="0" w:color="auto"/>
              <w:left w:val="single" w:sz="4" w:space="0" w:color="auto"/>
              <w:bottom w:val="single" w:sz="4" w:space="0" w:color="auto"/>
              <w:right w:val="single" w:sz="4" w:space="0" w:color="auto"/>
            </w:tcBorders>
            <w:vAlign w:val="center"/>
          </w:tcPr>
          <w:p w:rsidR="00D012F6" w:rsidRDefault="00D012F6">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818" w:type="dxa"/>
            <w:tcBorders>
              <w:top w:val="single" w:sz="4" w:space="0" w:color="auto"/>
              <w:left w:val="single" w:sz="4" w:space="0" w:color="auto"/>
              <w:bottom w:val="single" w:sz="4" w:space="0" w:color="auto"/>
              <w:right w:val="single" w:sz="4" w:space="0" w:color="auto"/>
            </w:tcBorders>
            <w:vAlign w:val="center"/>
          </w:tcPr>
          <w:p w:rsidR="00D012F6" w:rsidRPr="0070472B" w:rsidRDefault="00D012F6" w:rsidP="009D6D6B">
            <w:pPr>
              <w:spacing w:after="0" w:line="240" w:lineRule="auto"/>
              <w:jc w:val="center"/>
              <w:rPr>
                <w:rFonts w:ascii="Times New Roman" w:hAnsi="Times New Roman"/>
                <w:sz w:val="24"/>
                <w:szCs w:val="24"/>
              </w:rPr>
            </w:pPr>
            <w:r w:rsidRPr="0070472B">
              <w:rPr>
                <w:rFonts w:ascii="Times New Roman" w:hAnsi="Times New Roman"/>
                <w:sz w:val="24"/>
                <w:szCs w:val="24"/>
              </w:rPr>
              <w:t>ОК-1</w:t>
            </w:r>
          </w:p>
          <w:p w:rsidR="00D012F6" w:rsidRPr="0070472B" w:rsidRDefault="00D012F6" w:rsidP="009D6D6B">
            <w:pPr>
              <w:spacing w:after="0" w:line="240" w:lineRule="auto"/>
              <w:jc w:val="center"/>
              <w:rPr>
                <w:rFonts w:ascii="Times New Roman" w:hAnsi="Times New Roman"/>
                <w:bCs/>
                <w:sz w:val="24"/>
                <w:szCs w:val="24"/>
              </w:rPr>
            </w:pPr>
            <w:r w:rsidRPr="0070472B">
              <w:rPr>
                <w:rFonts w:ascii="Times New Roman" w:hAnsi="Times New Roman"/>
                <w:sz w:val="24"/>
                <w:szCs w:val="24"/>
              </w:rPr>
              <w:t>ОК-2</w:t>
            </w:r>
          </w:p>
        </w:tc>
      </w:tr>
      <w:tr w:rsidR="00D012F6" w:rsidRPr="00CE0C0D" w:rsidTr="00D012F6">
        <w:trPr>
          <w:trHeight w:val="205"/>
        </w:trPr>
        <w:tc>
          <w:tcPr>
            <w:tcW w:w="5059" w:type="dxa"/>
            <w:tcBorders>
              <w:top w:val="single" w:sz="4" w:space="0" w:color="auto"/>
              <w:left w:val="single" w:sz="4" w:space="0" w:color="auto"/>
              <w:bottom w:val="single" w:sz="4" w:space="0" w:color="auto"/>
              <w:right w:val="single" w:sz="4" w:space="0" w:color="auto"/>
            </w:tcBorders>
          </w:tcPr>
          <w:p w:rsidR="00D012F6" w:rsidRDefault="00D012F6">
            <w:pPr>
              <w:spacing w:after="0" w:line="240" w:lineRule="auto"/>
              <w:rPr>
                <w:rFonts w:ascii="Times New Roman" w:hAnsi="Times New Roman"/>
                <w:sz w:val="24"/>
                <w:szCs w:val="24"/>
              </w:rPr>
            </w:pPr>
            <w:r>
              <w:rPr>
                <w:rFonts w:ascii="Times New Roman" w:hAnsi="Times New Roman"/>
                <w:b/>
                <w:bCs/>
                <w:sz w:val="24"/>
                <w:szCs w:val="24"/>
              </w:rPr>
              <w:t>Раздел 3. Макроэкономика</w:t>
            </w:r>
          </w:p>
        </w:tc>
        <w:tc>
          <w:tcPr>
            <w:tcW w:w="4395" w:type="dxa"/>
            <w:tcBorders>
              <w:top w:val="single" w:sz="4" w:space="0" w:color="auto"/>
              <w:left w:val="single" w:sz="4" w:space="0" w:color="auto"/>
              <w:bottom w:val="single" w:sz="4" w:space="0" w:color="auto"/>
              <w:right w:val="single" w:sz="4" w:space="0" w:color="auto"/>
            </w:tcBorders>
          </w:tcPr>
          <w:p w:rsidR="00D012F6" w:rsidRPr="0070472B" w:rsidRDefault="00D012F6" w:rsidP="008130EA">
            <w:pPr>
              <w:spacing w:after="0" w:line="240" w:lineRule="auto"/>
              <w:rPr>
                <w:rFonts w:ascii="Times New Roman" w:hAnsi="Times New Roman"/>
                <w:bCs/>
                <w:sz w:val="24"/>
                <w:szCs w:val="24"/>
              </w:rPr>
            </w:pPr>
          </w:p>
        </w:tc>
        <w:tc>
          <w:tcPr>
            <w:tcW w:w="2860" w:type="dxa"/>
            <w:tcBorders>
              <w:top w:val="single" w:sz="4" w:space="0" w:color="auto"/>
              <w:left w:val="single" w:sz="4" w:space="0" w:color="auto"/>
              <w:bottom w:val="single" w:sz="4" w:space="0" w:color="auto"/>
              <w:right w:val="single" w:sz="4" w:space="0" w:color="auto"/>
            </w:tcBorders>
            <w:vAlign w:val="center"/>
          </w:tcPr>
          <w:p w:rsidR="00D012F6" w:rsidRDefault="00D012F6">
            <w:pPr>
              <w:suppressAutoHyphens/>
              <w:spacing w:after="0" w:line="240" w:lineRule="auto"/>
              <w:jc w:val="center"/>
              <w:rPr>
                <w:rFonts w:ascii="Times New Roman" w:hAnsi="Times New Roman"/>
                <w:b/>
                <w:sz w:val="24"/>
                <w:szCs w:val="24"/>
                <w:lang w:eastAsia="ar-SA"/>
              </w:rPr>
            </w:pPr>
          </w:p>
        </w:tc>
        <w:tc>
          <w:tcPr>
            <w:tcW w:w="1394" w:type="dxa"/>
            <w:tcBorders>
              <w:top w:val="single" w:sz="4" w:space="0" w:color="auto"/>
              <w:left w:val="single" w:sz="4" w:space="0" w:color="auto"/>
              <w:bottom w:val="single" w:sz="4" w:space="0" w:color="auto"/>
              <w:right w:val="single" w:sz="4" w:space="0" w:color="auto"/>
            </w:tcBorders>
            <w:vAlign w:val="center"/>
          </w:tcPr>
          <w:p w:rsidR="00D012F6" w:rsidRDefault="00D012F6">
            <w:pPr>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2818" w:type="dxa"/>
            <w:tcBorders>
              <w:top w:val="single" w:sz="4" w:space="0" w:color="auto"/>
              <w:left w:val="single" w:sz="4" w:space="0" w:color="auto"/>
              <w:bottom w:val="single" w:sz="4" w:space="0" w:color="auto"/>
              <w:right w:val="single" w:sz="4" w:space="0" w:color="auto"/>
            </w:tcBorders>
            <w:vAlign w:val="center"/>
          </w:tcPr>
          <w:p w:rsidR="00D012F6" w:rsidRPr="0070472B" w:rsidRDefault="00D012F6" w:rsidP="009D6D6B">
            <w:pPr>
              <w:spacing w:after="0" w:line="240" w:lineRule="auto"/>
              <w:jc w:val="center"/>
              <w:rPr>
                <w:rFonts w:ascii="Times New Roman" w:hAnsi="Times New Roman"/>
                <w:bCs/>
                <w:sz w:val="24"/>
                <w:szCs w:val="24"/>
              </w:rPr>
            </w:pPr>
          </w:p>
        </w:tc>
      </w:tr>
      <w:tr w:rsidR="00D012F6" w:rsidRPr="00CE0C0D" w:rsidTr="00D012F6">
        <w:trPr>
          <w:trHeight w:val="205"/>
        </w:trPr>
        <w:tc>
          <w:tcPr>
            <w:tcW w:w="5059" w:type="dxa"/>
            <w:tcBorders>
              <w:top w:val="single" w:sz="4" w:space="0" w:color="auto"/>
              <w:left w:val="single" w:sz="4" w:space="0" w:color="auto"/>
              <w:bottom w:val="single" w:sz="4" w:space="0" w:color="auto"/>
              <w:right w:val="single" w:sz="4" w:space="0" w:color="auto"/>
            </w:tcBorders>
          </w:tcPr>
          <w:p w:rsidR="00D012F6" w:rsidRDefault="00D012F6">
            <w:pPr>
              <w:pStyle w:val="Default"/>
              <w:spacing w:line="288" w:lineRule="auto"/>
            </w:pPr>
            <w:r>
              <w:rPr>
                <w:b/>
                <w:bCs/>
                <w:i/>
                <w:iCs/>
              </w:rPr>
              <w:t xml:space="preserve">Тема 3.1. Основные </w:t>
            </w:r>
          </w:p>
          <w:p w:rsidR="00D012F6" w:rsidRDefault="00D012F6">
            <w:pPr>
              <w:pStyle w:val="Default"/>
              <w:spacing w:line="288" w:lineRule="auto"/>
            </w:pPr>
            <w:r>
              <w:rPr>
                <w:b/>
                <w:bCs/>
                <w:i/>
                <w:iCs/>
              </w:rPr>
              <w:t xml:space="preserve">макроэкономические показатели </w:t>
            </w:r>
          </w:p>
        </w:tc>
        <w:tc>
          <w:tcPr>
            <w:tcW w:w="4395" w:type="dxa"/>
            <w:tcBorders>
              <w:top w:val="single" w:sz="4" w:space="0" w:color="auto"/>
              <w:left w:val="single" w:sz="4" w:space="0" w:color="auto"/>
              <w:bottom w:val="single" w:sz="4" w:space="0" w:color="auto"/>
              <w:right w:val="single" w:sz="4" w:space="0" w:color="auto"/>
            </w:tcBorders>
          </w:tcPr>
          <w:p w:rsidR="00D012F6" w:rsidRPr="0070472B" w:rsidRDefault="00D012F6" w:rsidP="0070472B">
            <w:pPr>
              <w:spacing w:after="0" w:line="240" w:lineRule="auto"/>
              <w:rPr>
                <w:rFonts w:ascii="Times New Roman" w:hAnsi="Times New Roman"/>
                <w:bCs/>
                <w:sz w:val="24"/>
                <w:szCs w:val="24"/>
              </w:rPr>
            </w:pPr>
            <w:r w:rsidRPr="0070472B">
              <w:rPr>
                <w:rFonts w:ascii="Times New Roman" w:hAnsi="Times New Roman"/>
                <w:bCs/>
                <w:sz w:val="24"/>
                <w:szCs w:val="24"/>
              </w:rPr>
              <w:t>Изучение литературы по теме.</w:t>
            </w:r>
          </w:p>
          <w:p w:rsidR="00D012F6" w:rsidRPr="0070472B" w:rsidRDefault="00D012F6" w:rsidP="0070472B">
            <w:pPr>
              <w:spacing w:after="0" w:line="240" w:lineRule="auto"/>
              <w:rPr>
                <w:rFonts w:ascii="Times New Roman" w:hAnsi="Times New Roman"/>
                <w:bCs/>
                <w:sz w:val="24"/>
                <w:szCs w:val="24"/>
              </w:rPr>
            </w:pPr>
          </w:p>
        </w:tc>
        <w:tc>
          <w:tcPr>
            <w:tcW w:w="2860" w:type="dxa"/>
            <w:tcBorders>
              <w:top w:val="single" w:sz="4" w:space="0" w:color="auto"/>
              <w:left w:val="single" w:sz="4" w:space="0" w:color="auto"/>
              <w:bottom w:val="single" w:sz="4" w:space="0" w:color="auto"/>
              <w:right w:val="single" w:sz="4" w:space="0" w:color="auto"/>
            </w:tcBorders>
            <w:vAlign w:val="center"/>
          </w:tcPr>
          <w:p w:rsidR="00D012F6" w:rsidRDefault="00D012F6">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Решение задач</w:t>
            </w:r>
          </w:p>
          <w:p w:rsidR="00D012F6" w:rsidRDefault="00D012F6">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 xml:space="preserve">Тестирование </w:t>
            </w:r>
          </w:p>
        </w:tc>
        <w:tc>
          <w:tcPr>
            <w:tcW w:w="1394" w:type="dxa"/>
            <w:tcBorders>
              <w:top w:val="single" w:sz="4" w:space="0" w:color="auto"/>
              <w:left w:val="single" w:sz="4" w:space="0" w:color="auto"/>
              <w:bottom w:val="single" w:sz="4" w:space="0" w:color="auto"/>
              <w:right w:val="single" w:sz="4" w:space="0" w:color="auto"/>
            </w:tcBorders>
            <w:vAlign w:val="center"/>
          </w:tcPr>
          <w:p w:rsidR="00D012F6" w:rsidRDefault="00D012F6">
            <w:pPr>
              <w:spacing w:line="240" w:lineRule="auto"/>
              <w:jc w:val="center"/>
              <w:rPr>
                <w:rFonts w:ascii="Times New Roman" w:hAnsi="Times New Roman"/>
                <w:bCs/>
                <w:sz w:val="24"/>
                <w:szCs w:val="24"/>
              </w:rPr>
            </w:pPr>
            <w:r>
              <w:rPr>
                <w:rFonts w:ascii="Times New Roman" w:hAnsi="Times New Roman"/>
                <w:bCs/>
                <w:sz w:val="24"/>
                <w:szCs w:val="24"/>
              </w:rPr>
              <w:t>2</w:t>
            </w:r>
          </w:p>
        </w:tc>
        <w:tc>
          <w:tcPr>
            <w:tcW w:w="2818" w:type="dxa"/>
            <w:tcBorders>
              <w:top w:val="single" w:sz="4" w:space="0" w:color="auto"/>
              <w:left w:val="single" w:sz="4" w:space="0" w:color="auto"/>
              <w:bottom w:val="single" w:sz="4" w:space="0" w:color="auto"/>
              <w:right w:val="single" w:sz="4" w:space="0" w:color="auto"/>
            </w:tcBorders>
            <w:vAlign w:val="center"/>
          </w:tcPr>
          <w:p w:rsidR="00D012F6" w:rsidRPr="0070472B" w:rsidRDefault="00D012F6" w:rsidP="009D6D6B">
            <w:pPr>
              <w:spacing w:after="0" w:line="240" w:lineRule="auto"/>
              <w:jc w:val="center"/>
              <w:rPr>
                <w:rFonts w:ascii="Times New Roman" w:hAnsi="Times New Roman"/>
                <w:sz w:val="24"/>
                <w:szCs w:val="24"/>
              </w:rPr>
            </w:pPr>
            <w:r w:rsidRPr="0070472B">
              <w:rPr>
                <w:rFonts w:ascii="Times New Roman" w:hAnsi="Times New Roman"/>
                <w:sz w:val="24"/>
                <w:szCs w:val="24"/>
              </w:rPr>
              <w:t>ОК-1</w:t>
            </w:r>
          </w:p>
          <w:p w:rsidR="00D012F6" w:rsidRPr="0070472B" w:rsidRDefault="00D012F6" w:rsidP="009D6D6B">
            <w:pPr>
              <w:spacing w:after="0" w:line="240" w:lineRule="auto"/>
              <w:jc w:val="center"/>
              <w:rPr>
                <w:rFonts w:ascii="Times New Roman" w:hAnsi="Times New Roman"/>
                <w:bCs/>
                <w:sz w:val="24"/>
                <w:szCs w:val="24"/>
              </w:rPr>
            </w:pPr>
            <w:r w:rsidRPr="0070472B">
              <w:rPr>
                <w:rFonts w:ascii="Times New Roman" w:hAnsi="Times New Roman"/>
                <w:sz w:val="24"/>
                <w:szCs w:val="24"/>
              </w:rPr>
              <w:t>ОК-2</w:t>
            </w:r>
          </w:p>
        </w:tc>
      </w:tr>
      <w:tr w:rsidR="00D012F6" w:rsidRPr="00CE0C0D" w:rsidTr="00D012F6">
        <w:trPr>
          <w:trHeight w:val="205"/>
        </w:trPr>
        <w:tc>
          <w:tcPr>
            <w:tcW w:w="5059" w:type="dxa"/>
            <w:tcBorders>
              <w:top w:val="single" w:sz="4" w:space="0" w:color="auto"/>
              <w:left w:val="single" w:sz="4" w:space="0" w:color="auto"/>
              <w:bottom w:val="single" w:sz="4" w:space="0" w:color="auto"/>
              <w:right w:val="single" w:sz="4" w:space="0" w:color="auto"/>
            </w:tcBorders>
          </w:tcPr>
          <w:p w:rsidR="00D012F6" w:rsidRDefault="00D012F6">
            <w:pPr>
              <w:pStyle w:val="Default"/>
              <w:spacing w:line="288" w:lineRule="auto"/>
            </w:pPr>
            <w:r>
              <w:rPr>
                <w:b/>
                <w:bCs/>
                <w:i/>
                <w:iCs/>
              </w:rPr>
              <w:t xml:space="preserve">Тема 3.2. Макроэкономическое равновесие: </w:t>
            </w:r>
            <w:r>
              <w:rPr>
                <w:b/>
                <w:bCs/>
                <w:i/>
                <w:iCs/>
              </w:rPr>
              <w:lastRenderedPageBreak/>
              <w:t xml:space="preserve">измерение и моделирование </w:t>
            </w:r>
          </w:p>
        </w:tc>
        <w:tc>
          <w:tcPr>
            <w:tcW w:w="4395" w:type="dxa"/>
            <w:tcBorders>
              <w:top w:val="single" w:sz="4" w:space="0" w:color="auto"/>
              <w:left w:val="single" w:sz="4" w:space="0" w:color="auto"/>
              <w:bottom w:val="single" w:sz="4" w:space="0" w:color="auto"/>
              <w:right w:val="single" w:sz="4" w:space="0" w:color="auto"/>
            </w:tcBorders>
          </w:tcPr>
          <w:p w:rsidR="00D012F6" w:rsidRPr="0070472B" w:rsidRDefault="00D012F6" w:rsidP="0070472B">
            <w:pPr>
              <w:spacing w:after="0" w:line="240" w:lineRule="auto"/>
              <w:rPr>
                <w:rFonts w:ascii="Times New Roman" w:hAnsi="Times New Roman"/>
                <w:bCs/>
                <w:sz w:val="24"/>
                <w:szCs w:val="24"/>
              </w:rPr>
            </w:pPr>
            <w:r w:rsidRPr="0070472B">
              <w:rPr>
                <w:rFonts w:ascii="Times New Roman" w:hAnsi="Times New Roman"/>
                <w:bCs/>
                <w:sz w:val="24"/>
                <w:szCs w:val="24"/>
              </w:rPr>
              <w:lastRenderedPageBreak/>
              <w:t>Изучение литературы по теме.</w:t>
            </w:r>
          </w:p>
          <w:p w:rsidR="00D012F6" w:rsidRPr="0070472B" w:rsidRDefault="00D012F6" w:rsidP="0070472B">
            <w:pPr>
              <w:spacing w:after="0" w:line="240" w:lineRule="auto"/>
              <w:rPr>
                <w:rFonts w:ascii="Times New Roman" w:hAnsi="Times New Roman"/>
                <w:bCs/>
                <w:sz w:val="24"/>
                <w:szCs w:val="24"/>
              </w:rPr>
            </w:pPr>
          </w:p>
        </w:tc>
        <w:tc>
          <w:tcPr>
            <w:tcW w:w="2860" w:type="dxa"/>
            <w:tcBorders>
              <w:top w:val="single" w:sz="4" w:space="0" w:color="auto"/>
              <w:left w:val="single" w:sz="4" w:space="0" w:color="auto"/>
              <w:bottom w:val="single" w:sz="4" w:space="0" w:color="auto"/>
              <w:right w:val="single" w:sz="4" w:space="0" w:color="auto"/>
            </w:tcBorders>
            <w:vAlign w:val="center"/>
          </w:tcPr>
          <w:p w:rsidR="008130EA" w:rsidRDefault="008130EA" w:rsidP="008130EA">
            <w:pPr>
              <w:suppressAutoHyphens/>
              <w:spacing w:after="0"/>
              <w:jc w:val="center"/>
              <w:rPr>
                <w:rFonts w:ascii="Times New Roman" w:hAnsi="Times New Roman"/>
                <w:sz w:val="24"/>
                <w:szCs w:val="24"/>
                <w:lang w:eastAsia="ar-SA"/>
              </w:rPr>
            </w:pPr>
            <w:r>
              <w:rPr>
                <w:rFonts w:ascii="Times New Roman" w:hAnsi="Times New Roman"/>
                <w:sz w:val="24"/>
                <w:szCs w:val="24"/>
                <w:lang w:eastAsia="ar-SA"/>
              </w:rPr>
              <w:t>Фронтальный опрос</w:t>
            </w:r>
          </w:p>
          <w:p w:rsidR="00D012F6" w:rsidRDefault="00D012F6">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Презентация</w:t>
            </w:r>
          </w:p>
        </w:tc>
        <w:tc>
          <w:tcPr>
            <w:tcW w:w="1394" w:type="dxa"/>
            <w:tcBorders>
              <w:top w:val="single" w:sz="4" w:space="0" w:color="auto"/>
              <w:left w:val="single" w:sz="4" w:space="0" w:color="auto"/>
              <w:bottom w:val="single" w:sz="4" w:space="0" w:color="auto"/>
              <w:right w:val="single" w:sz="4" w:space="0" w:color="auto"/>
            </w:tcBorders>
            <w:vAlign w:val="center"/>
          </w:tcPr>
          <w:p w:rsidR="00D012F6" w:rsidRDefault="00D012F6">
            <w:pPr>
              <w:spacing w:line="240" w:lineRule="auto"/>
              <w:jc w:val="center"/>
              <w:rPr>
                <w:rFonts w:ascii="Times New Roman" w:hAnsi="Times New Roman"/>
                <w:bCs/>
                <w:sz w:val="24"/>
                <w:szCs w:val="24"/>
              </w:rPr>
            </w:pPr>
            <w:r>
              <w:rPr>
                <w:rFonts w:ascii="Times New Roman" w:hAnsi="Times New Roman"/>
                <w:bCs/>
                <w:sz w:val="24"/>
                <w:szCs w:val="24"/>
              </w:rPr>
              <w:t>2</w:t>
            </w:r>
          </w:p>
        </w:tc>
        <w:tc>
          <w:tcPr>
            <w:tcW w:w="2818" w:type="dxa"/>
            <w:tcBorders>
              <w:top w:val="single" w:sz="4" w:space="0" w:color="auto"/>
              <w:left w:val="single" w:sz="4" w:space="0" w:color="auto"/>
              <w:bottom w:val="single" w:sz="4" w:space="0" w:color="auto"/>
              <w:right w:val="single" w:sz="4" w:space="0" w:color="auto"/>
            </w:tcBorders>
            <w:vAlign w:val="center"/>
          </w:tcPr>
          <w:p w:rsidR="00D012F6" w:rsidRPr="0070472B" w:rsidRDefault="00D012F6" w:rsidP="009D6D6B">
            <w:pPr>
              <w:spacing w:after="0" w:line="240" w:lineRule="auto"/>
              <w:jc w:val="center"/>
              <w:rPr>
                <w:rFonts w:ascii="Times New Roman" w:hAnsi="Times New Roman"/>
                <w:sz w:val="24"/>
                <w:szCs w:val="24"/>
              </w:rPr>
            </w:pPr>
            <w:r w:rsidRPr="0070472B">
              <w:rPr>
                <w:rFonts w:ascii="Times New Roman" w:hAnsi="Times New Roman"/>
                <w:sz w:val="24"/>
                <w:szCs w:val="24"/>
              </w:rPr>
              <w:t>ОК-1</w:t>
            </w:r>
          </w:p>
          <w:p w:rsidR="00D012F6" w:rsidRDefault="00D012F6" w:rsidP="009D6D6B">
            <w:pPr>
              <w:spacing w:after="0" w:line="240" w:lineRule="auto"/>
              <w:jc w:val="center"/>
              <w:rPr>
                <w:rFonts w:ascii="Times New Roman" w:hAnsi="Times New Roman"/>
                <w:sz w:val="24"/>
                <w:szCs w:val="24"/>
              </w:rPr>
            </w:pPr>
            <w:r w:rsidRPr="0070472B">
              <w:rPr>
                <w:rFonts w:ascii="Times New Roman" w:hAnsi="Times New Roman"/>
                <w:sz w:val="24"/>
                <w:szCs w:val="24"/>
              </w:rPr>
              <w:t>ОК-2</w:t>
            </w:r>
          </w:p>
          <w:p w:rsidR="008F0243" w:rsidRPr="0070472B" w:rsidRDefault="008F0243" w:rsidP="009D6D6B">
            <w:pPr>
              <w:spacing w:after="0" w:line="240" w:lineRule="auto"/>
              <w:jc w:val="center"/>
              <w:rPr>
                <w:rFonts w:ascii="Times New Roman" w:hAnsi="Times New Roman"/>
                <w:bCs/>
                <w:sz w:val="24"/>
                <w:szCs w:val="24"/>
              </w:rPr>
            </w:pPr>
            <w:r>
              <w:rPr>
                <w:rFonts w:ascii="Times New Roman" w:hAnsi="Times New Roman"/>
                <w:sz w:val="24"/>
                <w:szCs w:val="24"/>
              </w:rPr>
              <w:lastRenderedPageBreak/>
              <w:t>ОК-3</w:t>
            </w:r>
          </w:p>
        </w:tc>
      </w:tr>
      <w:tr w:rsidR="00D012F6" w:rsidRPr="00CE0C0D" w:rsidTr="00D012F6">
        <w:trPr>
          <w:trHeight w:val="205"/>
        </w:trPr>
        <w:tc>
          <w:tcPr>
            <w:tcW w:w="5059" w:type="dxa"/>
            <w:tcBorders>
              <w:top w:val="single" w:sz="4" w:space="0" w:color="auto"/>
              <w:left w:val="single" w:sz="4" w:space="0" w:color="auto"/>
              <w:bottom w:val="single" w:sz="4" w:space="0" w:color="auto"/>
              <w:right w:val="single" w:sz="4" w:space="0" w:color="auto"/>
            </w:tcBorders>
          </w:tcPr>
          <w:p w:rsidR="00D012F6" w:rsidRDefault="00D012F6">
            <w:pPr>
              <w:pStyle w:val="Default"/>
              <w:spacing w:line="288" w:lineRule="auto"/>
            </w:pPr>
            <w:r>
              <w:rPr>
                <w:b/>
                <w:bCs/>
                <w:i/>
                <w:iCs/>
              </w:rPr>
              <w:lastRenderedPageBreak/>
              <w:t xml:space="preserve">Тема 3.3. Цикличность развития рыночной экономики </w:t>
            </w:r>
          </w:p>
        </w:tc>
        <w:tc>
          <w:tcPr>
            <w:tcW w:w="4395" w:type="dxa"/>
            <w:tcBorders>
              <w:top w:val="single" w:sz="4" w:space="0" w:color="auto"/>
              <w:left w:val="single" w:sz="4" w:space="0" w:color="auto"/>
              <w:bottom w:val="single" w:sz="4" w:space="0" w:color="auto"/>
              <w:right w:val="single" w:sz="4" w:space="0" w:color="auto"/>
            </w:tcBorders>
          </w:tcPr>
          <w:p w:rsidR="00D012F6" w:rsidRPr="0070472B" w:rsidRDefault="00D012F6" w:rsidP="0070472B">
            <w:pPr>
              <w:spacing w:after="0" w:line="240" w:lineRule="auto"/>
              <w:rPr>
                <w:rFonts w:ascii="Times New Roman" w:hAnsi="Times New Roman"/>
                <w:bCs/>
                <w:sz w:val="24"/>
                <w:szCs w:val="24"/>
              </w:rPr>
            </w:pPr>
            <w:r w:rsidRPr="0070472B">
              <w:rPr>
                <w:rFonts w:ascii="Times New Roman" w:hAnsi="Times New Roman"/>
                <w:bCs/>
                <w:sz w:val="24"/>
                <w:szCs w:val="24"/>
              </w:rPr>
              <w:t>Изучение литературы по теме.</w:t>
            </w:r>
          </w:p>
          <w:p w:rsidR="00D012F6" w:rsidRPr="0070472B" w:rsidRDefault="00D012F6" w:rsidP="0070472B">
            <w:pPr>
              <w:spacing w:after="0" w:line="240" w:lineRule="auto"/>
              <w:rPr>
                <w:rFonts w:ascii="Times New Roman" w:hAnsi="Times New Roman"/>
                <w:bCs/>
                <w:sz w:val="24"/>
                <w:szCs w:val="24"/>
              </w:rPr>
            </w:pPr>
          </w:p>
        </w:tc>
        <w:tc>
          <w:tcPr>
            <w:tcW w:w="2860" w:type="dxa"/>
            <w:tcBorders>
              <w:top w:val="single" w:sz="4" w:space="0" w:color="auto"/>
              <w:left w:val="single" w:sz="4" w:space="0" w:color="auto"/>
              <w:bottom w:val="single" w:sz="4" w:space="0" w:color="auto"/>
              <w:right w:val="single" w:sz="4" w:space="0" w:color="auto"/>
            </w:tcBorders>
            <w:vAlign w:val="center"/>
          </w:tcPr>
          <w:p w:rsidR="00D012F6" w:rsidRDefault="00D012F6">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 xml:space="preserve">Семинар </w:t>
            </w:r>
          </w:p>
        </w:tc>
        <w:tc>
          <w:tcPr>
            <w:tcW w:w="1394" w:type="dxa"/>
            <w:tcBorders>
              <w:top w:val="single" w:sz="4" w:space="0" w:color="auto"/>
              <w:left w:val="single" w:sz="4" w:space="0" w:color="auto"/>
              <w:bottom w:val="single" w:sz="4" w:space="0" w:color="auto"/>
              <w:right w:val="single" w:sz="4" w:space="0" w:color="auto"/>
            </w:tcBorders>
            <w:vAlign w:val="center"/>
          </w:tcPr>
          <w:p w:rsidR="00D012F6" w:rsidRDefault="00D012F6">
            <w:pPr>
              <w:spacing w:line="240" w:lineRule="auto"/>
              <w:jc w:val="center"/>
              <w:rPr>
                <w:rFonts w:ascii="Times New Roman" w:hAnsi="Times New Roman"/>
                <w:bCs/>
                <w:sz w:val="24"/>
                <w:szCs w:val="24"/>
              </w:rPr>
            </w:pPr>
            <w:r>
              <w:rPr>
                <w:rFonts w:ascii="Times New Roman" w:hAnsi="Times New Roman"/>
                <w:bCs/>
                <w:sz w:val="24"/>
                <w:szCs w:val="24"/>
              </w:rPr>
              <w:t>2</w:t>
            </w:r>
          </w:p>
        </w:tc>
        <w:tc>
          <w:tcPr>
            <w:tcW w:w="2818" w:type="dxa"/>
            <w:tcBorders>
              <w:top w:val="single" w:sz="4" w:space="0" w:color="auto"/>
              <w:left w:val="single" w:sz="4" w:space="0" w:color="auto"/>
              <w:bottom w:val="single" w:sz="4" w:space="0" w:color="auto"/>
              <w:right w:val="single" w:sz="4" w:space="0" w:color="auto"/>
            </w:tcBorders>
            <w:vAlign w:val="center"/>
          </w:tcPr>
          <w:p w:rsidR="00D012F6" w:rsidRPr="0070472B" w:rsidRDefault="00D012F6" w:rsidP="009D6D6B">
            <w:pPr>
              <w:spacing w:after="0" w:line="240" w:lineRule="auto"/>
              <w:jc w:val="center"/>
              <w:rPr>
                <w:rFonts w:ascii="Times New Roman" w:hAnsi="Times New Roman"/>
                <w:sz w:val="24"/>
                <w:szCs w:val="24"/>
              </w:rPr>
            </w:pPr>
            <w:r w:rsidRPr="0070472B">
              <w:rPr>
                <w:rFonts w:ascii="Times New Roman" w:hAnsi="Times New Roman"/>
                <w:sz w:val="24"/>
                <w:szCs w:val="24"/>
              </w:rPr>
              <w:t>ОК-1</w:t>
            </w:r>
          </w:p>
          <w:p w:rsidR="00D012F6" w:rsidRPr="0070472B" w:rsidRDefault="00D012F6" w:rsidP="009D6D6B">
            <w:pPr>
              <w:spacing w:after="0" w:line="240" w:lineRule="auto"/>
              <w:jc w:val="center"/>
              <w:rPr>
                <w:rFonts w:ascii="Times New Roman" w:hAnsi="Times New Roman"/>
                <w:bCs/>
                <w:sz w:val="24"/>
                <w:szCs w:val="24"/>
              </w:rPr>
            </w:pPr>
            <w:r w:rsidRPr="0070472B">
              <w:rPr>
                <w:rFonts w:ascii="Times New Roman" w:hAnsi="Times New Roman"/>
                <w:sz w:val="24"/>
                <w:szCs w:val="24"/>
              </w:rPr>
              <w:t>ОК-2</w:t>
            </w:r>
          </w:p>
        </w:tc>
      </w:tr>
      <w:tr w:rsidR="00D012F6" w:rsidRPr="00CE0C0D" w:rsidTr="00D012F6">
        <w:trPr>
          <w:trHeight w:val="205"/>
        </w:trPr>
        <w:tc>
          <w:tcPr>
            <w:tcW w:w="5059" w:type="dxa"/>
            <w:tcBorders>
              <w:top w:val="single" w:sz="4" w:space="0" w:color="auto"/>
              <w:left w:val="single" w:sz="4" w:space="0" w:color="auto"/>
              <w:bottom w:val="single" w:sz="4" w:space="0" w:color="auto"/>
              <w:right w:val="single" w:sz="4" w:space="0" w:color="auto"/>
            </w:tcBorders>
          </w:tcPr>
          <w:p w:rsidR="00D012F6" w:rsidRDefault="00D012F6">
            <w:pPr>
              <w:pStyle w:val="Default"/>
              <w:spacing w:line="288" w:lineRule="auto"/>
            </w:pPr>
            <w:r>
              <w:rPr>
                <w:b/>
                <w:bCs/>
              </w:rPr>
              <w:t xml:space="preserve">Раздел 4. Механизм макроэкономического регулирования </w:t>
            </w:r>
          </w:p>
        </w:tc>
        <w:tc>
          <w:tcPr>
            <w:tcW w:w="4395" w:type="dxa"/>
            <w:tcBorders>
              <w:top w:val="single" w:sz="4" w:space="0" w:color="auto"/>
              <w:left w:val="single" w:sz="4" w:space="0" w:color="auto"/>
              <w:bottom w:val="single" w:sz="4" w:space="0" w:color="auto"/>
              <w:right w:val="single" w:sz="4" w:space="0" w:color="auto"/>
            </w:tcBorders>
          </w:tcPr>
          <w:p w:rsidR="00D012F6" w:rsidRPr="0070472B" w:rsidRDefault="00D012F6" w:rsidP="008130EA">
            <w:pPr>
              <w:spacing w:after="0" w:line="240" w:lineRule="auto"/>
              <w:rPr>
                <w:rFonts w:ascii="Times New Roman" w:hAnsi="Times New Roman"/>
                <w:bCs/>
                <w:sz w:val="24"/>
                <w:szCs w:val="24"/>
              </w:rPr>
            </w:pPr>
          </w:p>
        </w:tc>
        <w:tc>
          <w:tcPr>
            <w:tcW w:w="2860" w:type="dxa"/>
            <w:tcBorders>
              <w:top w:val="single" w:sz="4" w:space="0" w:color="auto"/>
              <w:left w:val="single" w:sz="4" w:space="0" w:color="auto"/>
              <w:bottom w:val="single" w:sz="4" w:space="0" w:color="auto"/>
              <w:right w:val="single" w:sz="4" w:space="0" w:color="auto"/>
            </w:tcBorders>
            <w:vAlign w:val="center"/>
          </w:tcPr>
          <w:p w:rsidR="00D012F6" w:rsidRDefault="00D012F6">
            <w:pPr>
              <w:suppressAutoHyphens/>
              <w:spacing w:after="0" w:line="240" w:lineRule="auto"/>
              <w:jc w:val="center"/>
              <w:rPr>
                <w:rFonts w:ascii="Times New Roman" w:hAnsi="Times New Roman"/>
                <w:b/>
                <w:sz w:val="24"/>
                <w:szCs w:val="24"/>
                <w:lang w:eastAsia="ar-SA"/>
              </w:rPr>
            </w:pPr>
          </w:p>
        </w:tc>
        <w:tc>
          <w:tcPr>
            <w:tcW w:w="1394" w:type="dxa"/>
            <w:tcBorders>
              <w:top w:val="single" w:sz="4" w:space="0" w:color="auto"/>
              <w:left w:val="single" w:sz="4" w:space="0" w:color="auto"/>
              <w:bottom w:val="single" w:sz="4" w:space="0" w:color="auto"/>
              <w:right w:val="single" w:sz="4" w:space="0" w:color="auto"/>
            </w:tcBorders>
            <w:vAlign w:val="center"/>
          </w:tcPr>
          <w:p w:rsidR="00D012F6" w:rsidRDefault="00D012F6">
            <w:pPr>
              <w:spacing w:line="240" w:lineRule="auto"/>
              <w:jc w:val="center"/>
              <w:rPr>
                <w:rFonts w:ascii="Times New Roman" w:hAnsi="Times New Roman"/>
                <w:b/>
                <w:bCs/>
                <w:sz w:val="24"/>
                <w:szCs w:val="24"/>
              </w:rPr>
            </w:pPr>
            <w:r>
              <w:rPr>
                <w:rFonts w:ascii="Times New Roman" w:hAnsi="Times New Roman"/>
                <w:b/>
                <w:bCs/>
                <w:sz w:val="24"/>
                <w:szCs w:val="24"/>
              </w:rPr>
              <w:t>18</w:t>
            </w:r>
          </w:p>
        </w:tc>
        <w:tc>
          <w:tcPr>
            <w:tcW w:w="2818" w:type="dxa"/>
            <w:tcBorders>
              <w:top w:val="single" w:sz="4" w:space="0" w:color="auto"/>
              <w:left w:val="single" w:sz="4" w:space="0" w:color="auto"/>
              <w:bottom w:val="single" w:sz="4" w:space="0" w:color="auto"/>
              <w:right w:val="single" w:sz="4" w:space="0" w:color="auto"/>
            </w:tcBorders>
            <w:vAlign w:val="center"/>
          </w:tcPr>
          <w:p w:rsidR="00D012F6" w:rsidRPr="0070472B" w:rsidRDefault="00D012F6" w:rsidP="009D6D6B">
            <w:pPr>
              <w:spacing w:after="0" w:line="240" w:lineRule="auto"/>
              <w:jc w:val="center"/>
              <w:rPr>
                <w:rFonts w:ascii="Times New Roman" w:hAnsi="Times New Roman"/>
                <w:sz w:val="24"/>
                <w:szCs w:val="24"/>
              </w:rPr>
            </w:pPr>
            <w:r w:rsidRPr="0070472B">
              <w:rPr>
                <w:rFonts w:ascii="Times New Roman" w:hAnsi="Times New Roman"/>
                <w:sz w:val="24"/>
                <w:szCs w:val="24"/>
              </w:rPr>
              <w:t>ОК-1</w:t>
            </w:r>
          </w:p>
          <w:p w:rsidR="00D012F6" w:rsidRPr="0070472B" w:rsidRDefault="00D012F6" w:rsidP="009D6D6B">
            <w:pPr>
              <w:spacing w:after="0" w:line="240" w:lineRule="auto"/>
              <w:jc w:val="center"/>
              <w:rPr>
                <w:rFonts w:ascii="Times New Roman" w:hAnsi="Times New Roman"/>
                <w:bCs/>
                <w:sz w:val="24"/>
                <w:szCs w:val="24"/>
              </w:rPr>
            </w:pPr>
            <w:r w:rsidRPr="0070472B">
              <w:rPr>
                <w:rFonts w:ascii="Times New Roman" w:hAnsi="Times New Roman"/>
                <w:sz w:val="24"/>
                <w:szCs w:val="24"/>
              </w:rPr>
              <w:t>ОК-2</w:t>
            </w:r>
          </w:p>
        </w:tc>
      </w:tr>
      <w:tr w:rsidR="00D012F6" w:rsidRPr="00CE0C0D" w:rsidTr="00D012F6">
        <w:trPr>
          <w:trHeight w:val="205"/>
        </w:trPr>
        <w:tc>
          <w:tcPr>
            <w:tcW w:w="5059" w:type="dxa"/>
            <w:tcBorders>
              <w:top w:val="single" w:sz="4" w:space="0" w:color="auto"/>
              <w:left w:val="single" w:sz="4" w:space="0" w:color="auto"/>
              <w:bottom w:val="single" w:sz="4" w:space="0" w:color="auto"/>
              <w:right w:val="single" w:sz="4" w:space="0" w:color="auto"/>
            </w:tcBorders>
          </w:tcPr>
          <w:p w:rsidR="00D012F6" w:rsidRDefault="00D012F6">
            <w:pPr>
              <w:pStyle w:val="Default"/>
              <w:spacing w:line="288" w:lineRule="auto"/>
            </w:pPr>
            <w:r>
              <w:rPr>
                <w:b/>
                <w:bCs/>
                <w:i/>
                <w:iCs/>
              </w:rPr>
              <w:t xml:space="preserve">Тема 4.1.Занятость и безработица Инфляция: понятие, причины </w:t>
            </w:r>
          </w:p>
        </w:tc>
        <w:tc>
          <w:tcPr>
            <w:tcW w:w="4395" w:type="dxa"/>
            <w:tcBorders>
              <w:top w:val="single" w:sz="4" w:space="0" w:color="auto"/>
              <w:left w:val="single" w:sz="4" w:space="0" w:color="auto"/>
              <w:bottom w:val="single" w:sz="4" w:space="0" w:color="auto"/>
              <w:right w:val="single" w:sz="4" w:space="0" w:color="auto"/>
            </w:tcBorders>
          </w:tcPr>
          <w:p w:rsidR="00D012F6" w:rsidRPr="0070472B" w:rsidRDefault="00D012F6" w:rsidP="0070472B">
            <w:pPr>
              <w:spacing w:after="0" w:line="240" w:lineRule="auto"/>
              <w:rPr>
                <w:rFonts w:ascii="Times New Roman" w:hAnsi="Times New Roman"/>
                <w:bCs/>
                <w:sz w:val="24"/>
                <w:szCs w:val="24"/>
              </w:rPr>
            </w:pPr>
            <w:r w:rsidRPr="0070472B">
              <w:rPr>
                <w:rFonts w:ascii="Times New Roman" w:hAnsi="Times New Roman"/>
                <w:bCs/>
                <w:sz w:val="24"/>
                <w:szCs w:val="24"/>
              </w:rPr>
              <w:t>Изучение литературы по теме.</w:t>
            </w:r>
          </w:p>
        </w:tc>
        <w:tc>
          <w:tcPr>
            <w:tcW w:w="2860" w:type="dxa"/>
            <w:tcBorders>
              <w:top w:val="single" w:sz="4" w:space="0" w:color="auto"/>
              <w:left w:val="single" w:sz="4" w:space="0" w:color="auto"/>
              <w:bottom w:val="single" w:sz="4" w:space="0" w:color="auto"/>
              <w:right w:val="single" w:sz="4" w:space="0" w:color="auto"/>
            </w:tcBorders>
            <w:vAlign w:val="center"/>
          </w:tcPr>
          <w:p w:rsidR="008130EA" w:rsidRDefault="008130EA" w:rsidP="008130EA">
            <w:pPr>
              <w:suppressAutoHyphens/>
              <w:spacing w:after="0"/>
              <w:jc w:val="center"/>
              <w:rPr>
                <w:rFonts w:ascii="Times New Roman" w:hAnsi="Times New Roman"/>
                <w:sz w:val="24"/>
                <w:szCs w:val="24"/>
                <w:lang w:eastAsia="ar-SA"/>
              </w:rPr>
            </w:pPr>
            <w:r>
              <w:rPr>
                <w:rFonts w:ascii="Times New Roman" w:hAnsi="Times New Roman"/>
                <w:sz w:val="24"/>
                <w:szCs w:val="24"/>
                <w:lang w:eastAsia="ar-SA"/>
              </w:rPr>
              <w:t>Фронтальный опрос</w:t>
            </w:r>
          </w:p>
          <w:p w:rsidR="00D012F6" w:rsidRDefault="00D012F6">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Презентация</w:t>
            </w:r>
          </w:p>
        </w:tc>
        <w:tc>
          <w:tcPr>
            <w:tcW w:w="1394" w:type="dxa"/>
            <w:tcBorders>
              <w:top w:val="single" w:sz="4" w:space="0" w:color="auto"/>
              <w:left w:val="single" w:sz="4" w:space="0" w:color="auto"/>
              <w:bottom w:val="single" w:sz="4" w:space="0" w:color="auto"/>
              <w:right w:val="single" w:sz="4" w:space="0" w:color="auto"/>
            </w:tcBorders>
            <w:vAlign w:val="center"/>
          </w:tcPr>
          <w:p w:rsidR="00D012F6" w:rsidRDefault="00D012F6">
            <w:pPr>
              <w:spacing w:line="240" w:lineRule="auto"/>
              <w:jc w:val="center"/>
              <w:rPr>
                <w:rFonts w:ascii="Times New Roman" w:hAnsi="Times New Roman"/>
                <w:bCs/>
                <w:sz w:val="24"/>
                <w:szCs w:val="24"/>
              </w:rPr>
            </w:pPr>
            <w:r>
              <w:rPr>
                <w:rFonts w:ascii="Times New Roman" w:hAnsi="Times New Roman"/>
                <w:bCs/>
                <w:sz w:val="24"/>
                <w:szCs w:val="24"/>
              </w:rPr>
              <w:t>4</w:t>
            </w:r>
          </w:p>
        </w:tc>
        <w:tc>
          <w:tcPr>
            <w:tcW w:w="2818" w:type="dxa"/>
            <w:tcBorders>
              <w:top w:val="single" w:sz="4" w:space="0" w:color="auto"/>
              <w:left w:val="single" w:sz="4" w:space="0" w:color="auto"/>
              <w:bottom w:val="single" w:sz="4" w:space="0" w:color="auto"/>
              <w:right w:val="single" w:sz="4" w:space="0" w:color="auto"/>
            </w:tcBorders>
            <w:vAlign w:val="center"/>
          </w:tcPr>
          <w:p w:rsidR="00D012F6" w:rsidRPr="0070472B" w:rsidRDefault="00D012F6" w:rsidP="009D6D6B">
            <w:pPr>
              <w:spacing w:after="0" w:line="240" w:lineRule="auto"/>
              <w:jc w:val="center"/>
              <w:rPr>
                <w:rFonts w:ascii="Times New Roman" w:hAnsi="Times New Roman"/>
                <w:sz w:val="24"/>
                <w:szCs w:val="24"/>
              </w:rPr>
            </w:pPr>
            <w:r w:rsidRPr="0070472B">
              <w:rPr>
                <w:rFonts w:ascii="Times New Roman" w:hAnsi="Times New Roman"/>
                <w:sz w:val="24"/>
                <w:szCs w:val="24"/>
              </w:rPr>
              <w:t>ОК-1</w:t>
            </w:r>
          </w:p>
          <w:p w:rsidR="00D012F6" w:rsidRDefault="00D012F6" w:rsidP="009D6D6B">
            <w:pPr>
              <w:spacing w:after="0" w:line="240" w:lineRule="auto"/>
              <w:jc w:val="center"/>
              <w:rPr>
                <w:rFonts w:ascii="Times New Roman" w:hAnsi="Times New Roman"/>
                <w:sz w:val="24"/>
                <w:szCs w:val="24"/>
              </w:rPr>
            </w:pPr>
            <w:r w:rsidRPr="0070472B">
              <w:rPr>
                <w:rFonts w:ascii="Times New Roman" w:hAnsi="Times New Roman"/>
                <w:sz w:val="24"/>
                <w:szCs w:val="24"/>
              </w:rPr>
              <w:t>ОК-2</w:t>
            </w:r>
          </w:p>
          <w:p w:rsidR="008F0243" w:rsidRPr="0070472B" w:rsidRDefault="008F0243" w:rsidP="009D6D6B">
            <w:pPr>
              <w:spacing w:after="0" w:line="240" w:lineRule="auto"/>
              <w:jc w:val="center"/>
              <w:rPr>
                <w:rFonts w:ascii="Times New Roman" w:hAnsi="Times New Roman"/>
                <w:bCs/>
                <w:sz w:val="24"/>
                <w:szCs w:val="24"/>
              </w:rPr>
            </w:pPr>
            <w:r>
              <w:rPr>
                <w:rFonts w:ascii="Times New Roman" w:hAnsi="Times New Roman"/>
                <w:sz w:val="24"/>
                <w:szCs w:val="24"/>
              </w:rPr>
              <w:t>ОК-3</w:t>
            </w:r>
          </w:p>
        </w:tc>
      </w:tr>
      <w:tr w:rsidR="00D012F6" w:rsidRPr="00CE0C0D" w:rsidTr="00D012F6">
        <w:trPr>
          <w:trHeight w:val="205"/>
        </w:trPr>
        <w:tc>
          <w:tcPr>
            <w:tcW w:w="5059" w:type="dxa"/>
            <w:tcBorders>
              <w:top w:val="single" w:sz="4" w:space="0" w:color="auto"/>
              <w:left w:val="single" w:sz="4" w:space="0" w:color="auto"/>
              <w:bottom w:val="single" w:sz="4" w:space="0" w:color="auto"/>
              <w:right w:val="single" w:sz="4" w:space="0" w:color="auto"/>
            </w:tcBorders>
          </w:tcPr>
          <w:p w:rsidR="00D012F6" w:rsidRDefault="00D012F6">
            <w:pPr>
              <w:pStyle w:val="Default"/>
              <w:spacing w:line="288" w:lineRule="auto"/>
            </w:pPr>
            <w:r>
              <w:rPr>
                <w:b/>
                <w:bCs/>
                <w:i/>
                <w:iCs/>
              </w:rPr>
              <w:t xml:space="preserve">Тема 4.2. Доходы населения и социальная политика </w:t>
            </w:r>
          </w:p>
        </w:tc>
        <w:tc>
          <w:tcPr>
            <w:tcW w:w="4395" w:type="dxa"/>
            <w:tcBorders>
              <w:top w:val="single" w:sz="4" w:space="0" w:color="auto"/>
              <w:left w:val="single" w:sz="4" w:space="0" w:color="auto"/>
              <w:bottom w:val="single" w:sz="4" w:space="0" w:color="auto"/>
              <w:right w:val="single" w:sz="4" w:space="0" w:color="auto"/>
            </w:tcBorders>
          </w:tcPr>
          <w:p w:rsidR="00D012F6" w:rsidRPr="0070472B" w:rsidRDefault="00D012F6" w:rsidP="0070472B">
            <w:pPr>
              <w:spacing w:after="0" w:line="240" w:lineRule="auto"/>
              <w:rPr>
                <w:rFonts w:ascii="Times New Roman" w:hAnsi="Times New Roman"/>
                <w:bCs/>
                <w:sz w:val="24"/>
                <w:szCs w:val="24"/>
              </w:rPr>
            </w:pPr>
            <w:r w:rsidRPr="0070472B">
              <w:rPr>
                <w:rFonts w:ascii="Times New Roman" w:hAnsi="Times New Roman"/>
                <w:bCs/>
                <w:sz w:val="24"/>
                <w:szCs w:val="24"/>
              </w:rPr>
              <w:t>Изучение литературы по теме.</w:t>
            </w:r>
          </w:p>
        </w:tc>
        <w:tc>
          <w:tcPr>
            <w:tcW w:w="2860" w:type="dxa"/>
            <w:tcBorders>
              <w:top w:val="single" w:sz="4" w:space="0" w:color="auto"/>
              <w:left w:val="single" w:sz="4" w:space="0" w:color="auto"/>
              <w:bottom w:val="single" w:sz="4" w:space="0" w:color="auto"/>
              <w:right w:val="single" w:sz="4" w:space="0" w:color="auto"/>
            </w:tcBorders>
            <w:vAlign w:val="center"/>
          </w:tcPr>
          <w:p w:rsidR="00D012F6" w:rsidRDefault="008130EA">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Доклады, обсуждение</w:t>
            </w:r>
          </w:p>
        </w:tc>
        <w:tc>
          <w:tcPr>
            <w:tcW w:w="1394" w:type="dxa"/>
            <w:tcBorders>
              <w:top w:val="single" w:sz="4" w:space="0" w:color="auto"/>
              <w:left w:val="single" w:sz="4" w:space="0" w:color="auto"/>
              <w:bottom w:val="single" w:sz="4" w:space="0" w:color="auto"/>
              <w:right w:val="single" w:sz="4" w:space="0" w:color="auto"/>
            </w:tcBorders>
            <w:vAlign w:val="center"/>
          </w:tcPr>
          <w:p w:rsidR="00D012F6" w:rsidRDefault="00D012F6">
            <w:pPr>
              <w:jc w:val="center"/>
              <w:rPr>
                <w:rFonts w:ascii="Times New Roman" w:hAnsi="Times New Roman"/>
                <w:bCs/>
                <w:sz w:val="24"/>
                <w:szCs w:val="24"/>
              </w:rPr>
            </w:pPr>
            <w:r>
              <w:rPr>
                <w:rFonts w:ascii="Times New Roman" w:hAnsi="Times New Roman"/>
                <w:bCs/>
                <w:sz w:val="24"/>
                <w:szCs w:val="24"/>
              </w:rPr>
              <w:t>4</w:t>
            </w:r>
          </w:p>
        </w:tc>
        <w:tc>
          <w:tcPr>
            <w:tcW w:w="2818" w:type="dxa"/>
            <w:tcBorders>
              <w:top w:val="single" w:sz="4" w:space="0" w:color="auto"/>
              <w:left w:val="single" w:sz="4" w:space="0" w:color="auto"/>
              <w:bottom w:val="single" w:sz="4" w:space="0" w:color="auto"/>
              <w:right w:val="single" w:sz="4" w:space="0" w:color="auto"/>
            </w:tcBorders>
            <w:vAlign w:val="center"/>
          </w:tcPr>
          <w:p w:rsidR="00D012F6" w:rsidRPr="0070472B" w:rsidRDefault="00D012F6" w:rsidP="009D6D6B">
            <w:pPr>
              <w:spacing w:after="0" w:line="240" w:lineRule="auto"/>
              <w:jc w:val="center"/>
              <w:rPr>
                <w:rFonts w:ascii="Times New Roman" w:hAnsi="Times New Roman"/>
                <w:sz w:val="24"/>
                <w:szCs w:val="24"/>
              </w:rPr>
            </w:pPr>
            <w:r w:rsidRPr="0070472B">
              <w:rPr>
                <w:rFonts w:ascii="Times New Roman" w:hAnsi="Times New Roman"/>
                <w:sz w:val="24"/>
                <w:szCs w:val="24"/>
              </w:rPr>
              <w:t>ОК-1</w:t>
            </w:r>
          </w:p>
          <w:p w:rsidR="00D012F6" w:rsidRPr="0070472B" w:rsidRDefault="00D012F6" w:rsidP="009D6D6B">
            <w:pPr>
              <w:spacing w:after="0" w:line="240" w:lineRule="auto"/>
              <w:jc w:val="center"/>
              <w:rPr>
                <w:rFonts w:ascii="Times New Roman" w:hAnsi="Times New Roman"/>
                <w:bCs/>
                <w:sz w:val="24"/>
                <w:szCs w:val="24"/>
              </w:rPr>
            </w:pPr>
            <w:r w:rsidRPr="0070472B">
              <w:rPr>
                <w:rFonts w:ascii="Times New Roman" w:hAnsi="Times New Roman"/>
                <w:sz w:val="24"/>
                <w:szCs w:val="24"/>
              </w:rPr>
              <w:t>ОК-2</w:t>
            </w:r>
          </w:p>
        </w:tc>
      </w:tr>
      <w:tr w:rsidR="00D012F6" w:rsidRPr="00CE0C0D" w:rsidTr="00D012F6">
        <w:trPr>
          <w:trHeight w:val="205"/>
        </w:trPr>
        <w:tc>
          <w:tcPr>
            <w:tcW w:w="5059" w:type="dxa"/>
            <w:tcBorders>
              <w:top w:val="single" w:sz="4" w:space="0" w:color="auto"/>
              <w:left w:val="single" w:sz="4" w:space="0" w:color="auto"/>
              <w:bottom w:val="single" w:sz="4" w:space="0" w:color="auto"/>
              <w:right w:val="single" w:sz="4" w:space="0" w:color="auto"/>
            </w:tcBorders>
          </w:tcPr>
          <w:p w:rsidR="00D012F6" w:rsidRDefault="00D012F6">
            <w:pPr>
              <w:pStyle w:val="Default"/>
              <w:spacing w:line="288" w:lineRule="auto"/>
            </w:pPr>
            <w:r>
              <w:rPr>
                <w:b/>
                <w:bCs/>
                <w:i/>
                <w:iCs/>
              </w:rPr>
              <w:t xml:space="preserve">Тема 4.3. Государственный бюджет и налогово-бюджетная политика </w:t>
            </w:r>
          </w:p>
        </w:tc>
        <w:tc>
          <w:tcPr>
            <w:tcW w:w="4395" w:type="dxa"/>
            <w:tcBorders>
              <w:top w:val="single" w:sz="4" w:space="0" w:color="auto"/>
              <w:left w:val="single" w:sz="4" w:space="0" w:color="auto"/>
              <w:bottom w:val="single" w:sz="4" w:space="0" w:color="auto"/>
              <w:right w:val="single" w:sz="4" w:space="0" w:color="auto"/>
            </w:tcBorders>
          </w:tcPr>
          <w:p w:rsidR="00D012F6" w:rsidRPr="0070472B" w:rsidRDefault="00D012F6" w:rsidP="0070472B">
            <w:pPr>
              <w:spacing w:after="0" w:line="240" w:lineRule="auto"/>
              <w:rPr>
                <w:rFonts w:ascii="Times New Roman" w:hAnsi="Times New Roman"/>
                <w:bCs/>
                <w:sz w:val="24"/>
                <w:szCs w:val="24"/>
              </w:rPr>
            </w:pPr>
            <w:r w:rsidRPr="0070472B">
              <w:rPr>
                <w:rFonts w:ascii="Times New Roman" w:hAnsi="Times New Roman"/>
                <w:bCs/>
                <w:sz w:val="24"/>
                <w:szCs w:val="24"/>
              </w:rPr>
              <w:t>Изучение литературы по теме.</w:t>
            </w:r>
          </w:p>
        </w:tc>
        <w:tc>
          <w:tcPr>
            <w:tcW w:w="2860" w:type="dxa"/>
            <w:tcBorders>
              <w:top w:val="single" w:sz="4" w:space="0" w:color="auto"/>
              <w:left w:val="single" w:sz="4" w:space="0" w:color="auto"/>
              <w:bottom w:val="single" w:sz="4" w:space="0" w:color="auto"/>
              <w:right w:val="single" w:sz="4" w:space="0" w:color="auto"/>
            </w:tcBorders>
            <w:vAlign w:val="center"/>
          </w:tcPr>
          <w:p w:rsidR="008130EA" w:rsidRDefault="008130EA" w:rsidP="008130EA">
            <w:pPr>
              <w:suppressAutoHyphens/>
              <w:spacing w:after="0"/>
              <w:jc w:val="center"/>
              <w:rPr>
                <w:rFonts w:ascii="Times New Roman" w:hAnsi="Times New Roman"/>
                <w:sz w:val="24"/>
                <w:szCs w:val="24"/>
                <w:lang w:eastAsia="ar-SA"/>
              </w:rPr>
            </w:pPr>
            <w:r>
              <w:rPr>
                <w:rFonts w:ascii="Times New Roman" w:hAnsi="Times New Roman"/>
                <w:sz w:val="24"/>
                <w:szCs w:val="24"/>
                <w:lang w:eastAsia="ar-SA"/>
              </w:rPr>
              <w:t>Фронтальный опрос</w:t>
            </w:r>
          </w:p>
          <w:p w:rsidR="00D012F6" w:rsidRDefault="00D012F6">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 xml:space="preserve">Презентация </w:t>
            </w:r>
          </w:p>
        </w:tc>
        <w:tc>
          <w:tcPr>
            <w:tcW w:w="1394" w:type="dxa"/>
            <w:tcBorders>
              <w:top w:val="single" w:sz="4" w:space="0" w:color="auto"/>
              <w:left w:val="single" w:sz="4" w:space="0" w:color="auto"/>
              <w:bottom w:val="single" w:sz="4" w:space="0" w:color="auto"/>
              <w:right w:val="single" w:sz="4" w:space="0" w:color="auto"/>
            </w:tcBorders>
            <w:vAlign w:val="center"/>
          </w:tcPr>
          <w:p w:rsidR="00D012F6" w:rsidRDefault="00D012F6">
            <w:pPr>
              <w:jc w:val="center"/>
              <w:rPr>
                <w:rFonts w:ascii="Times New Roman" w:hAnsi="Times New Roman"/>
                <w:bCs/>
                <w:sz w:val="24"/>
                <w:szCs w:val="24"/>
              </w:rPr>
            </w:pPr>
            <w:r>
              <w:rPr>
                <w:rFonts w:ascii="Times New Roman" w:hAnsi="Times New Roman"/>
                <w:bCs/>
                <w:sz w:val="24"/>
                <w:szCs w:val="24"/>
              </w:rPr>
              <w:t>4</w:t>
            </w:r>
          </w:p>
        </w:tc>
        <w:tc>
          <w:tcPr>
            <w:tcW w:w="2818" w:type="dxa"/>
            <w:tcBorders>
              <w:top w:val="single" w:sz="4" w:space="0" w:color="auto"/>
              <w:left w:val="single" w:sz="4" w:space="0" w:color="auto"/>
              <w:bottom w:val="single" w:sz="4" w:space="0" w:color="auto"/>
              <w:right w:val="single" w:sz="4" w:space="0" w:color="auto"/>
            </w:tcBorders>
            <w:vAlign w:val="center"/>
          </w:tcPr>
          <w:p w:rsidR="00D012F6" w:rsidRPr="0070472B" w:rsidRDefault="00D012F6" w:rsidP="009D6D6B">
            <w:pPr>
              <w:spacing w:after="0" w:line="240" w:lineRule="auto"/>
              <w:jc w:val="center"/>
              <w:rPr>
                <w:rFonts w:ascii="Times New Roman" w:hAnsi="Times New Roman"/>
                <w:sz w:val="24"/>
                <w:szCs w:val="24"/>
              </w:rPr>
            </w:pPr>
            <w:r w:rsidRPr="0070472B">
              <w:rPr>
                <w:rFonts w:ascii="Times New Roman" w:hAnsi="Times New Roman"/>
                <w:sz w:val="24"/>
                <w:szCs w:val="24"/>
              </w:rPr>
              <w:t>ОК-1</w:t>
            </w:r>
          </w:p>
          <w:p w:rsidR="00D012F6" w:rsidRDefault="00D012F6" w:rsidP="009D6D6B">
            <w:pPr>
              <w:spacing w:after="0" w:line="240" w:lineRule="auto"/>
              <w:jc w:val="center"/>
              <w:rPr>
                <w:rFonts w:ascii="Times New Roman" w:hAnsi="Times New Roman"/>
                <w:sz w:val="24"/>
                <w:szCs w:val="24"/>
              </w:rPr>
            </w:pPr>
            <w:r w:rsidRPr="0070472B">
              <w:rPr>
                <w:rFonts w:ascii="Times New Roman" w:hAnsi="Times New Roman"/>
                <w:sz w:val="24"/>
                <w:szCs w:val="24"/>
              </w:rPr>
              <w:t>ОК-2</w:t>
            </w:r>
          </w:p>
          <w:p w:rsidR="008F0243" w:rsidRPr="0070472B" w:rsidRDefault="008F0243" w:rsidP="009D6D6B">
            <w:pPr>
              <w:spacing w:after="0" w:line="240" w:lineRule="auto"/>
              <w:jc w:val="center"/>
              <w:rPr>
                <w:rFonts w:ascii="Times New Roman" w:hAnsi="Times New Roman"/>
                <w:bCs/>
                <w:sz w:val="24"/>
                <w:szCs w:val="24"/>
              </w:rPr>
            </w:pPr>
            <w:r>
              <w:rPr>
                <w:rFonts w:ascii="Times New Roman" w:hAnsi="Times New Roman"/>
                <w:sz w:val="24"/>
                <w:szCs w:val="24"/>
              </w:rPr>
              <w:t>ОК-3</w:t>
            </w:r>
          </w:p>
        </w:tc>
      </w:tr>
      <w:tr w:rsidR="00D012F6" w:rsidRPr="00CE0C0D" w:rsidTr="00D012F6">
        <w:trPr>
          <w:trHeight w:val="205"/>
        </w:trPr>
        <w:tc>
          <w:tcPr>
            <w:tcW w:w="5059" w:type="dxa"/>
            <w:tcBorders>
              <w:top w:val="single" w:sz="4" w:space="0" w:color="auto"/>
              <w:left w:val="single" w:sz="4" w:space="0" w:color="auto"/>
              <w:bottom w:val="single" w:sz="4" w:space="0" w:color="auto"/>
              <w:right w:val="single" w:sz="4" w:space="0" w:color="auto"/>
            </w:tcBorders>
          </w:tcPr>
          <w:p w:rsidR="00D012F6" w:rsidRDefault="00D012F6">
            <w:pPr>
              <w:pStyle w:val="Default"/>
              <w:spacing w:line="288" w:lineRule="auto"/>
            </w:pPr>
            <w:r>
              <w:rPr>
                <w:b/>
                <w:bCs/>
                <w:i/>
                <w:iCs/>
              </w:rPr>
              <w:t>Тема 4. 4. Денежно-кредитная система и денежно-кредитная политика государства</w:t>
            </w:r>
          </w:p>
        </w:tc>
        <w:tc>
          <w:tcPr>
            <w:tcW w:w="4395" w:type="dxa"/>
            <w:tcBorders>
              <w:top w:val="single" w:sz="4" w:space="0" w:color="auto"/>
              <w:left w:val="single" w:sz="4" w:space="0" w:color="auto"/>
              <w:bottom w:val="single" w:sz="4" w:space="0" w:color="auto"/>
              <w:right w:val="single" w:sz="4" w:space="0" w:color="auto"/>
            </w:tcBorders>
          </w:tcPr>
          <w:p w:rsidR="00D012F6" w:rsidRPr="0070472B" w:rsidRDefault="00D012F6" w:rsidP="0070472B">
            <w:pPr>
              <w:spacing w:after="0" w:line="240" w:lineRule="auto"/>
              <w:rPr>
                <w:rFonts w:ascii="Times New Roman" w:hAnsi="Times New Roman"/>
                <w:bCs/>
                <w:sz w:val="24"/>
                <w:szCs w:val="24"/>
              </w:rPr>
            </w:pPr>
            <w:r w:rsidRPr="0070472B">
              <w:rPr>
                <w:rFonts w:ascii="Times New Roman" w:hAnsi="Times New Roman"/>
                <w:bCs/>
                <w:sz w:val="24"/>
                <w:szCs w:val="24"/>
              </w:rPr>
              <w:t>Изучение литературы по теме.</w:t>
            </w:r>
          </w:p>
        </w:tc>
        <w:tc>
          <w:tcPr>
            <w:tcW w:w="2860" w:type="dxa"/>
            <w:tcBorders>
              <w:top w:val="single" w:sz="4" w:space="0" w:color="auto"/>
              <w:left w:val="single" w:sz="4" w:space="0" w:color="auto"/>
              <w:bottom w:val="single" w:sz="4" w:space="0" w:color="auto"/>
              <w:right w:val="single" w:sz="4" w:space="0" w:color="auto"/>
            </w:tcBorders>
            <w:vAlign w:val="center"/>
          </w:tcPr>
          <w:p w:rsidR="008130EA" w:rsidRDefault="008130EA" w:rsidP="008130EA">
            <w:pPr>
              <w:suppressAutoHyphens/>
              <w:spacing w:after="0"/>
              <w:jc w:val="center"/>
              <w:rPr>
                <w:rFonts w:ascii="Times New Roman" w:hAnsi="Times New Roman"/>
                <w:sz w:val="24"/>
                <w:szCs w:val="24"/>
                <w:lang w:eastAsia="ar-SA"/>
              </w:rPr>
            </w:pPr>
            <w:r>
              <w:rPr>
                <w:rFonts w:ascii="Times New Roman" w:hAnsi="Times New Roman"/>
                <w:sz w:val="24"/>
                <w:szCs w:val="24"/>
                <w:lang w:eastAsia="ar-SA"/>
              </w:rPr>
              <w:t>Фронтальный опрос</w:t>
            </w:r>
          </w:p>
          <w:p w:rsidR="00D012F6" w:rsidRDefault="00D012F6">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 xml:space="preserve">Презентация  </w:t>
            </w:r>
          </w:p>
        </w:tc>
        <w:tc>
          <w:tcPr>
            <w:tcW w:w="1394" w:type="dxa"/>
            <w:tcBorders>
              <w:top w:val="single" w:sz="4" w:space="0" w:color="auto"/>
              <w:left w:val="single" w:sz="4" w:space="0" w:color="auto"/>
              <w:bottom w:val="single" w:sz="4" w:space="0" w:color="auto"/>
              <w:right w:val="single" w:sz="4" w:space="0" w:color="auto"/>
            </w:tcBorders>
            <w:vAlign w:val="center"/>
          </w:tcPr>
          <w:p w:rsidR="00D012F6" w:rsidRDefault="00D012F6">
            <w:pPr>
              <w:jc w:val="center"/>
              <w:rPr>
                <w:rFonts w:ascii="Times New Roman" w:hAnsi="Times New Roman"/>
                <w:bCs/>
                <w:sz w:val="24"/>
                <w:szCs w:val="24"/>
              </w:rPr>
            </w:pPr>
            <w:r>
              <w:rPr>
                <w:rFonts w:ascii="Times New Roman" w:hAnsi="Times New Roman"/>
                <w:bCs/>
                <w:sz w:val="24"/>
                <w:szCs w:val="24"/>
              </w:rPr>
              <w:t>2</w:t>
            </w:r>
          </w:p>
        </w:tc>
        <w:tc>
          <w:tcPr>
            <w:tcW w:w="2818" w:type="dxa"/>
            <w:tcBorders>
              <w:top w:val="single" w:sz="4" w:space="0" w:color="auto"/>
              <w:left w:val="single" w:sz="4" w:space="0" w:color="auto"/>
              <w:bottom w:val="single" w:sz="4" w:space="0" w:color="auto"/>
              <w:right w:val="single" w:sz="4" w:space="0" w:color="auto"/>
            </w:tcBorders>
            <w:vAlign w:val="center"/>
          </w:tcPr>
          <w:p w:rsidR="00D012F6" w:rsidRPr="0070472B" w:rsidRDefault="00D012F6" w:rsidP="009D6D6B">
            <w:pPr>
              <w:spacing w:after="0" w:line="240" w:lineRule="auto"/>
              <w:jc w:val="center"/>
              <w:rPr>
                <w:rFonts w:ascii="Times New Roman" w:hAnsi="Times New Roman"/>
                <w:sz w:val="24"/>
                <w:szCs w:val="24"/>
              </w:rPr>
            </w:pPr>
            <w:r w:rsidRPr="0070472B">
              <w:rPr>
                <w:rFonts w:ascii="Times New Roman" w:hAnsi="Times New Roman"/>
                <w:sz w:val="24"/>
                <w:szCs w:val="24"/>
              </w:rPr>
              <w:t>ОК-1</w:t>
            </w:r>
          </w:p>
          <w:p w:rsidR="00D012F6" w:rsidRPr="0070472B" w:rsidRDefault="00D012F6" w:rsidP="009D6D6B">
            <w:pPr>
              <w:spacing w:after="0" w:line="240" w:lineRule="auto"/>
              <w:jc w:val="center"/>
              <w:rPr>
                <w:rFonts w:ascii="Times New Roman" w:hAnsi="Times New Roman"/>
                <w:bCs/>
                <w:sz w:val="24"/>
                <w:szCs w:val="24"/>
              </w:rPr>
            </w:pPr>
            <w:r w:rsidRPr="0070472B">
              <w:rPr>
                <w:rFonts w:ascii="Times New Roman" w:hAnsi="Times New Roman"/>
                <w:sz w:val="24"/>
                <w:szCs w:val="24"/>
              </w:rPr>
              <w:t>ОК-2</w:t>
            </w:r>
          </w:p>
        </w:tc>
      </w:tr>
      <w:tr w:rsidR="00D012F6" w:rsidRPr="00CE0C0D" w:rsidTr="00D012F6">
        <w:trPr>
          <w:trHeight w:val="205"/>
        </w:trPr>
        <w:tc>
          <w:tcPr>
            <w:tcW w:w="5059" w:type="dxa"/>
            <w:tcBorders>
              <w:top w:val="single" w:sz="4" w:space="0" w:color="auto"/>
              <w:left w:val="single" w:sz="4" w:space="0" w:color="auto"/>
              <w:bottom w:val="single" w:sz="4" w:space="0" w:color="auto"/>
              <w:right w:val="single" w:sz="4" w:space="0" w:color="auto"/>
            </w:tcBorders>
          </w:tcPr>
          <w:p w:rsidR="00D012F6" w:rsidRDefault="00D012F6">
            <w:pPr>
              <w:pStyle w:val="Default"/>
              <w:spacing w:line="288" w:lineRule="auto"/>
            </w:pPr>
            <w:r>
              <w:rPr>
                <w:b/>
                <w:bCs/>
                <w:i/>
                <w:iCs/>
              </w:rPr>
              <w:t xml:space="preserve">Тема 4.5. Мировая экономика </w:t>
            </w:r>
          </w:p>
        </w:tc>
        <w:tc>
          <w:tcPr>
            <w:tcW w:w="4395" w:type="dxa"/>
            <w:tcBorders>
              <w:top w:val="single" w:sz="4" w:space="0" w:color="auto"/>
              <w:left w:val="single" w:sz="4" w:space="0" w:color="auto"/>
              <w:bottom w:val="single" w:sz="4" w:space="0" w:color="auto"/>
              <w:right w:val="single" w:sz="4" w:space="0" w:color="auto"/>
            </w:tcBorders>
          </w:tcPr>
          <w:p w:rsidR="00D012F6" w:rsidRPr="0070472B" w:rsidRDefault="00581C02" w:rsidP="0070472B">
            <w:pPr>
              <w:spacing w:after="0" w:line="240" w:lineRule="auto"/>
              <w:rPr>
                <w:rFonts w:ascii="Times New Roman" w:hAnsi="Times New Roman"/>
                <w:bCs/>
                <w:sz w:val="24"/>
                <w:szCs w:val="24"/>
              </w:rPr>
            </w:pPr>
            <w:r w:rsidRPr="0070472B">
              <w:rPr>
                <w:rFonts w:ascii="Times New Roman" w:hAnsi="Times New Roman"/>
                <w:bCs/>
                <w:sz w:val="24"/>
                <w:szCs w:val="24"/>
              </w:rPr>
              <w:t>Изучение литературы по теме.</w:t>
            </w:r>
          </w:p>
        </w:tc>
        <w:tc>
          <w:tcPr>
            <w:tcW w:w="2860" w:type="dxa"/>
            <w:tcBorders>
              <w:top w:val="single" w:sz="4" w:space="0" w:color="auto"/>
              <w:left w:val="single" w:sz="4" w:space="0" w:color="auto"/>
              <w:bottom w:val="single" w:sz="4" w:space="0" w:color="auto"/>
              <w:right w:val="single" w:sz="4" w:space="0" w:color="auto"/>
            </w:tcBorders>
            <w:vAlign w:val="center"/>
          </w:tcPr>
          <w:p w:rsidR="00581C02" w:rsidRDefault="00581C02" w:rsidP="00581C02">
            <w:pPr>
              <w:suppressAutoHyphens/>
              <w:spacing w:after="0"/>
              <w:jc w:val="center"/>
              <w:rPr>
                <w:rFonts w:ascii="Times New Roman" w:hAnsi="Times New Roman"/>
                <w:sz w:val="24"/>
                <w:szCs w:val="24"/>
                <w:lang w:eastAsia="ar-SA"/>
              </w:rPr>
            </w:pPr>
            <w:r>
              <w:rPr>
                <w:rFonts w:ascii="Times New Roman" w:hAnsi="Times New Roman"/>
                <w:sz w:val="24"/>
                <w:szCs w:val="24"/>
                <w:lang w:eastAsia="ar-SA"/>
              </w:rPr>
              <w:t>Фронтальный опрос</w:t>
            </w:r>
          </w:p>
          <w:p w:rsidR="00D012F6" w:rsidRDefault="00581C02" w:rsidP="00581C02">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 xml:space="preserve">Презентация  </w:t>
            </w:r>
          </w:p>
        </w:tc>
        <w:tc>
          <w:tcPr>
            <w:tcW w:w="1394" w:type="dxa"/>
            <w:tcBorders>
              <w:top w:val="single" w:sz="4" w:space="0" w:color="auto"/>
              <w:left w:val="single" w:sz="4" w:space="0" w:color="auto"/>
              <w:bottom w:val="single" w:sz="4" w:space="0" w:color="auto"/>
              <w:right w:val="single" w:sz="4" w:space="0" w:color="auto"/>
            </w:tcBorders>
            <w:vAlign w:val="center"/>
          </w:tcPr>
          <w:p w:rsidR="00D012F6" w:rsidRDefault="00D012F6">
            <w:pPr>
              <w:jc w:val="center"/>
              <w:rPr>
                <w:rFonts w:ascii="Times New Roman" w:hAnsi="Times New Roman"/>
                <w:bCs/>
                <w:sz w:val="24"/>
                <w:szCs w:val="24"/>
              </w:rPr>
            </w:pPr>
            <w:r>
              <w:rPr>
                <w:rFonts w:ascii="Times New Roman" w:hAnsi="Times New Roman"/>
                <w:bCs/>
                <w:sz w:val="24"/>
                <w:szCs w:val="24"/>
              </w:rPr>
              <w:t>2</w:t>
            </w:r>
          </w:p>
        </w:tc>
        <w:tc>
          <w:tcPr>
            <w:tcW w:w="2818" w:type="dxa"/>
            <w:tcBorders>
              <w:top w:val="single" w:sz="4" w:space="0" w:color="auto"/>
              <w:left w:val="single" w:sz="4" w:space="0" w:color="auto"/>
              <w:bottom w:val="single" w:sz="4" w:space="0" w:color="auto"/>
              <w:right w:val="single" w:sz="4" w:space="0" w:color="auto"/>
            </w:tcBorders>
            <w:vAlign w:val="center"/>
          </w:tcPr>
          <w:p w:rsidR="00D012F6" w:rsidRPr="0070472B" w:rsidRDefault="00D012F6" w:rsidP="009D6D6B">
            <w:pPr>
              <w:spacing w:after="0" w:line="240" w:lineRule="auto"/>
              <w:jc w:val="center"/>
              <w:rPr>
                <w:rFonts w:ascii="Times New Roman" w:hAnsi="Times New Roman"/>
                <w:sz w:val="24"/>
                <w:szCs w:val="24"/>
              </w:rPr>
            </w:pPr>
            <w:r w:rsidRPr="0070472B">
              <w:rPr>
                <w:rFonts w:ascii="Times New Roman" w:hAnsi="Times New Roman"/>
                <w:sz w:val="24"/>
                <w:szCs w:val="24"/>
              </w:rPr>
              <w:t>ОК-1</w:t>
            </w:r>
          </w:p>
          <w:p w:rsidR="00D012F6" w:rsidRDefault="00D012F6" w:rsidP="009D6D6B">
            <w:pPr>
              <w:spacing w:after="0" w:line="240" w:lineRule="auto"/>
              <w:jc w:val="center"/>
              <w:rPr>
                <w:rFonts w:ascii="Times New Roman" w:hAnsi="Times New Roman"/>
                <w:sz w:val="24"/>
                <w:szCs w:val="24"/>
              </w:rPr>
            </w:pPr>
            <w:r w:rsidRPr="0070472B">
              <w:rPr>
                <w:rFonts w:ascii="Times New Roman" w:hAnsi="Times New Roman"/>
                <w:sz w:val="24"/>
                <w:szCs w:val="24"/>
              </w:rPr>
              <w:t>ОК-2</w:t>
            </w:r>
          </w:p>
          <w:p w:rsidR="008F0243" w:rsidRPr="0070472B" w:rsidRDefault="008F0243" w:rsidP="009D6D6B">
            <w:pPr>
              <w:spacing w:after="0" w:line="240" w:lineRule="auto"/>
              <w:jc w:val="center"/>
              <w:rPr>
                <w:rFonts w:ascii="Times New Roman" w:hAnsi="Times New Roman"/>
                <w:bCs/>
                <w:sz w:val="24"/>
                <w:szCs w:val="24"/>
              </w:rPr>
            </w:pPr>
            <w:r>
              <w:rPr>
                <w:rFonts w:ascii="Times New Roman" w:hAnsi="Times New Roman"/>
                <w:sz w:val="24"/>
                <w:szCs w:val="24"/>
              </w:rPr>
              <w:t>ОК-3</w:t>
            </w:r>
          </w:p>
        </w:tc>
      </w:tr>
      <w:tr w:rsidR="00AC1B59" w:rsidRPr="00CE0C0D" w:rsidTr="00D012F6">
        <w:trPr>
          <w:trHeight w:val="205"/>
        </w:trPr>
        <w:tc>
          <w:tcPr>
            <w:tcW w:w="5059" w:type="dxa"/>
            <w:tcBorders>
              <w:top w:val="single" w:sz="4" w:space="0" w:color="auto"/>
              <w:left w:val="single" w:sz="4" w:space="0" w:color="auto"/>
              <w:bottom w:val="single" w:sz="4" w:space="0" w:color="auto"/>
              <w:right w:val="single" w:sz="4" w:space="0" w:color="auto"/>
            </w:tcBorders>
          </w:tcPr>
          <w:p w:rsidR="00AC1B59" w:rsidRPr="00581C02" w:rsidRDefault="00581C02" w:rsidP="00581C02">
            <w:pPr>
              <w:pStyle w:val="Default"/>
            </w:pPr>
            <w:r w:rsidRPr="007A1DDB">
              <w:rPr>
                <w:b/>
                <w:bCs/>
                <w:i/>
                <w:iCs/>
              </w:rPr>
              <w:t>Тема 4.6. Экономика Росс</w:t>
            </w:r>
            <w:proofErr w:type="gramStart"/>
            <w:r w:rsidRPr="007A1DDB">
              <w:rPr>
                <w:b/>
                <w:bCs/>
                <w:i/>
                <w:iCs/>
              </w:rPr>
              <w:t>ии и ее</w:t>
            </w:r>
            <w:proofErr w:type="gramEnd"/>
            <w:r w:rsidRPr="007A1DDB">
              <w:rPr>
                <w:b/>
                <w:bCs/>
                <w:i/>
                <w:iCs/>
              </w:rPr>
              <w:t xml:space="preserve"> ориентиры в начале XXI века </w:t>
            </w:r>
          </w:p>
        </w:tc>
        <w:tc>
          <w:tcPr>
            <w:tcW w:w="4395" w:type="dxa"/>
            <w:tcBorders>
              <w:top w:val="single" w:sz="4" w:space="0" w:color="auto"/>
              <w:left w:val="single" w:sz="4" w:space="0" w:color="auto"/>
              <w:bottom w:val="single" w:sz="4" w:space="0" w:color="auto"/>
              <w:right w:val="single" w:sz="4" w:space="0" w:color="auto"/>
            </w:tcBorders>
          </w:tcPr>
          <w:p w:rsidR="00AC1B59" w:rsidRPr="0070472B" w:rsidRDefault="00581C02" w:rsidP="00581C02">
            <w:pPr>
              <w:spacing w:after="0" w:line="240" w:lineRule="auto"/>
              <w:rPr>
                <w:rFonts w:ascii="Times New Roman" w:hAnsi="Times New Roman"/>
                <w:bCs/>
                <w:sz w:val="24"/>
                <w:szCs w:val="24"/>
              </w:rPr>
            </w:pPr>
            <w:r>
              <w:rPr>
                <w:rFonts w:ascii="Times New Roman" w:hAnsi="Times New Roman"/>
                <w:bCs/>
                <w:sz w:val="24"/>
                <w:szCs w:val="24"/>
              </w:rPr>
              <w:t>Подготовка к экзамену</w:t>
            </w:r>
          </w:p>
        </w:tc>
        <w:tc>
          <w:tcPr>
            <w:tcW w:w="2860" w:type="dxa"/>
            <w:tcBorders>
              <w:top w:val="single" w:sz="4" w:space="0" w:color="auto"/>
              <w:left w:val="single" w:sz="4" w:space="0" w:color="auto"/>
              <w:bottom w:val="single" w:sz="4" w:space="0" w:color="auto"/>
              <w:right w:val="single" w:sz="4" w:space="0" w:color="auto"/>
            </w:tcBorders>
            <w:vAlign w:val="center"/>
          </w:tcPr>
          <w:p w:rsidR="00581C02" w:rsidRDefault="00581C02" w:rsidP="00581C02">
            <w:pPr>
              <w:suppressAutoHyphens/>
              <w:spacing w:after="0"/>
              <w:jc w:val="center"/>
              <w:rPr>
                <w:rFonts w:ascii="Times New Roman" w:hAnsi="Times New Roman"/>
                <w:sz w:val="24"/>
                <w:szCs w:val="24"/>
                <w:lang w:eastAsia="ar-SA"/>
              </w:rPr>
            </w:pPr>
            <w:r>
              <w:rPr>
                <w:rFonts w:ascii="Times New Roman" w:hAnsi="Times New Roman"/>
                <w:sz w:val="24"/>
                <w:szCs w:val="24"/>
                <w:lang w:eastAsia="ar-SA"/>
              </w:rPr>
              <w:t>Фронтальный опрос</w:t>
            </w:r>
          </w:p>
          <w:p w:rsidR="00AC1B59" w:rsidRDefault="00581C02" w:rsidP="00581C02">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 xml:space="preserve">Презентация  </w:t>
            </w:r>
          </w:p>
        </w:tc>
        <w:tc>
          <w:tcPr>
            <w:tcW w:w="1394" w:type="dxa"/>
            <w:tcBorders>
              <w:top w:val="single" w:sz="4" w:space="0" w:color="auto"/>
              <w:left w:val="single" w:sz="4" w:space="0" w:color="auto"/>
              <w:bottom w:val="single" w:sz="4" w:space="0" w:color="auto"/>
              <w:right w:val="single" w:sz="4" w:space="0" w:color="auto"/>
            </w:tcBorders>
            <w:vAlign w:val="center"/>
          </w:tcPr>
          <w:p w:rsidR="00AC1B59" w:rsidRDefault="00AC1B59">
            <w:pPr>
              <w:jc w:val="center"/>
              <w:rPr>
                <w:rFonts w:ascii="Times New Roman" w:hAnsi="Times New Roman"/>
                <w:bCs/>
                <w:sz w:val="24"/>
                <w:szCs w:val="24"/>
              </w:rPr>
            </w:pPr>
          </w:p>
        </w:tc>
        <w:tc>
          <w:tcPr>
            <w:tcW w:w="2818" w:type="dxa"/>
            <w:tcBorders>
              <w:top w:val="single" w:sz="4" w:space="0" w:color="auto"/>
              <w:left w:val="single" w:sz="4" w:space="0" w:color="auto"/>
              <w:bottom w:val="single" w:sz="4" w:space="0" w:color="auto"/>
              <w:right w:val="single" w:sz="4" w:space="0" w:color="auto"/>
            </w:tcBorders>
            <w:vAlign w:val="center"/>
          </w:tcPr>
          <w:p w:rsidR="00581C02" w:rsidRPr="0070472B" w:rsidRDefault="00581C02" w:rsidP="00581C02">
            <w:pPr>
              <w:spacing w:after="0" w:line="240" w:lineRule="auto"/>
              <w:jc w:val="center"/>
              <w:rPr>
                <w:rFonts w:ascii="Times New Roman" w:hAnsi="Times New Roman"/>
                <w:sz w:val="24"/>
                <w:szCs w:val="24"/>
              </w:rPr>
            </w:pPr>
            <w:r w:rsidRPr="0070472B">
              <w:rPr>
                <w:rFonts w:ascii="Times New Roman" w:hAnsi="Times New Roman"/>
                <w:sz w:val="24"/>
                <w:szCs w:val="24"/>
              </w:rPr>
              <w:t>ОК-1</w:t>
            </w:r>
          </w:p>
          <w:p w:rsidR="00581C02" w:rsidRDefault="00581C02" w:rsidP="00581C02">
            <w:pPr>
              <w:spacing w:after="0" w:line="240" w:lineRule="auto"/>
              <w:jc w:val="center"/>
              <w:rPr>
                <w:rFonts w:ascii="Times New Roman" w:hAnsi="Times New Roman"/>
                <w:sz w:val="24"/>
                <w:szCs w:val="24"/>
              </w:rPr>
            </w:pPr>
            <w:r w:rsidRPr="0070472B">
              <w:rPr>
                <w:rFonts w:ascii="Times New Roman" w:hAnsi="Times New Roman"/>
                <w:sz w:val="24"/>
                <w:szCs w:val="24"/>
              </w:rPr>
              <w:t>ОК-2</w:t>
            </w:r>
          </w:p>
          <w:p w:rsidR="00AC1B59" w:rsidRPr="0070472B" w:rsidRDefault="00581C02" w:rsidP="00581C02">
            <w:pPr>
              <w:spacing w:after="0" w:line="240" w:lineRule="auto"/>
              <w:jc w:val="center"/>
              <w:rPr>
                <w:rFonts w:ascii="Times New Roman" w:hAnsi="Times New Roman"/>
                <w:sz w:val="24"/>
                <w:szCs w:val="24"/>
              </w:rPr>
            </w:pPr>
            <w:r>
              <w:rPr>
                <w:rFonts w:ascii="Times New Roman" w:hAnsi="Times New Roman"/>
                <w:sz w:val="24"/>
                <w:szCs w:val="24"/>
              </w:rPr>
              <w:t>ОК-3</w:t>
            </w:r>
          </w:p>
        </w:tc>
      </w:tr>
      <w:tr w:rsidR="0070472B" w:rsidRPr="00F54230" w:rsidTr="00D012F6">
        <w:trPr>
          <w:trHeight w:val="205"/>
        </w:trPr>
        <w:tc>
          <w:tcPr>
            <w:tcW w:w="5059" w:type="dxa"/>
            <w:tcBorders>
              <w:top w:val="single" w:sz="4" w:space="0" w:color="auto"/>
              <w:left w:val="single" w:sz="4" w:space="0" w:color="auto"/>
              <w:bottom w:val="single" w:sz="4" w:space="0" w:color="auto"/>
              <w:right w:val="single" w:sz="4" w:space="0" w:color="auto"/>
            </w:tcBorders>
          </w:tcPr>
          <w:p w:rsidR="0070472B" w:rsidRPr="0070472B" w:rsidRDefault="0070472B" w:rsidP="0070472B">
            <w:pPr>
              <w:widowControl w:val="0"/>
              <w:spacing w:after="0" w:line="240" w:lineRule="auto"/>
              <w:jc w:val="center"/>
              <w:rPr>
                <w:rFonts w:ascii="Times New Roman" w:hAnsi="Times New Roman"/>
                <w:snapToGrid w:val="0"/>
                <w:sz w:val="24"/>
                <w:szCs w:val="24"/>
              </w:rPr>
            </w:pPr>
            <w:r w:rsidRPr="0070472B">
              <w:rPr>
                <w:rFonts w:ascii="Times New Roman" w:hAnsi="Times New Roman"/>
                <w:snapToGrid w:val="0"/>
                <w:sz w:val="24"/>
                <w:szCs w:val="24"/>
              </w:rPr>
              <w:t>Итого:</w:t>
            </w:r>
          </w:p>
        </w:tc>
        <w:tc>
          <w:tcPr>
            <w:tcW w:w="4395" w:type="dxa"/>
            <w:tcBorders>
              <w:top w:val="single" w:sz="4" w:space="0" w:color="auto"/>
              <w:left w:val="single" w:sz="4" w:space="0" w:color="auto"/>
              <w:bottom w:val="single" w:sz="4" w:space="0" w:color="auto"/>
              <w:right w:val="single" w:sz="4" w:space="0" w:color="auto"/>
            </w:tcBorders>
          </w:tcPr>
          <w:p w:rsidR="0070472B" w:rsidRPr="0070472B" w:rsidRDefault="0070472B" w:rsidP="0070472B">
            <w:pPr>
              <w:spacing w:after="0" w:line="240" w:lineRule="auto"/>
              <w:jc w:val="center"/>
              <w:rPr>
                <w:rFonts w:ascii="Times New Roman" w:hAnsi="Times New Roman"/>
                <w:bCs/>
                <w:sz w:val="24"/>
                <w:szCs w:val="24"/>
              </w:rPr>
            </w:pPr>
            <w:r>
              <w:rPr>
                <w:rFonts w:ascii="Times New Roman" w:hAnsi="Times New Roman"/>
                <w:bCs/>
                <w:sz w:val="24"/>
                <w:szCs w:val="24"/>
              </w:rPr>
              <w:t>19</w:t>
            </w:r>
            <w:r w:rsidRPr="0070472B">
              <w:rPr>
                <w:rFonts w:ascii="Times New Roman" w:hAnsi="Times New Roman"/>
                <w:bCs/>
                <w:sz w:val="24"/>
                <w:szCs w:val="24"/>
              </w:rPr>
              <w:t xml:space="preserve"> заданий</w:t>
            </w:r>
          </w:p>
        </w:tc>
        <w:tc>
          <w:tcPr>
            <w:tcW w:w="2860" w:type="dxa"/>
            <w:tcBorders>
              <w:top w:val="single" w:sz="4" w:space="0" w:color="auto"/>
              <w:left w:val="single" w:sz="4" w:space="0" w:color="auto"/>
              <w:bottom w:val="single" w:sz="4" w:space="0" w:color="auto"/>
              <w:right w:val="single" w:sz="4" w:space="0" w:color="auto"/>
            </w:tcBorders>
          </w:tcPr>
          <w:p w:rsidR="0070472B" w:rsidRPr="0070472B" w:rsidRDefault="0070472B" w:rsidP="0070472B">
            <w:pPr>
              <w:spacing w:after="0" w:line="240" w:lineRule="auto"/>
              <w:jc w:val="center"/>
              <w:rPr>
                <w:rFonts w:ascii="Times New Roman" w:hAnsi="Times New Roman"/>
                <w:bCs/>
                <w:sz w:val="24"/>
                <w:szCs w:val="24"/>
              </w:rPr>
            </w:pPr>
          </w:p>
        </w:tc>
        <w:tc>
          <w:tcPr>
            <w:tcW w:w="1394" w:type="dxa"/>
            <w:tcBorders>
              <w:top w:val="single" w:sz="4" w:space="0" w:color="auto"/>
              <w:left w:val="single" w:sz="4" w:space="0" w:color="auto"/>
              <w:bottom w:val="single" w:sz="4" w:space="0" w:color="auto"/>
              <w:right w:val="single" w:sz="4" w:space="0" w:color="auto"/>
            </w:tcBorders>
          </w:tcPr>
          <w:p w:rsidR="0070472B" w:rsidRPr="0070472B" w:rsidRDefault="0070472B" w:rsidP="0070472B">
            <w:pPr>
              <w:suppressAutoHyphens/>
              <w:spacing w:after="0" w:line="240" w:lineRule="auto"/>
              <w:jc w:val="center"/>
              <w:rPr>
                <w:rFonts w:ascii="Times New Roman" w:hAnsi="Times New Roman"/>
                <w:sz w:val="24"/>
                <w:szCs w:val="24"/>
                <w:lang w:eastAsia="ar-SA"/>
              </w:rPr>
            </w:pPr>
            <w:r w:rsidRPr="0070472B">
              <w:rPr>
                <w:rFonts w:ascii="Times New Roman" w:hAnsi="Times New Roman"/>
                <w:sz w:val="24"/>
                <w:szCs w:val="24"/>
                <w:lang w:eastAsia="ar-SA"/>
              </w:rPr>
              <w:t>40</w:t>
            </w:r>
          </w:p>
        </w:tc>
        <w:tc>
          <w:tcPr>
            <w:tcW w:w="2818" w:type="dxa"/>
            <w:tcBorders>
              <w:top w:val="single" w:sz="4" w:space="0" w:color="auto"/>
              <w:left w:val="single" w:sz="4" w:space="0" w:color="auto"/>
              <w:bottom w:val="single" w:sz="4" w:space="0" w:color="auto"/>
              <w:right w:val="single" w:sz="4" w:space="0" w:color="auto"/>
            </w:tcBorders>
          </w:tcPr>
          <w:p w:rsidR="0070472B" w:rsidRPr="0070472B" w:rsidRDefault="0070472B" w:rsidP="0070472B">
            <w:pPr>
              <w:spacing w:after="0" w:line="240" w:lineRule="auto"/>
              <w:jc w:val="center"/>
              <w:rPr>
                <w:rFonts w:ascii="Times New Roman" w:hAnsi="Times New Roman"/>
                <w:bCs/>
                <w:sz w:val="24"/>
                <w:szCs w:val="24"/>
              </w:rPr>
            </w:pPr>
          </w:p>
        </w:tc>
      </w:tr>
    </w:tbl>
    <w:p w:rsidR="00692602" w:rsidRDefault="00692602" w:rsidP="00692602">
      <w:pPr>
        <w:pStyle w:val="ac"/>
        <w:shd w:val="clear" w:color="auto" w:fill="FFFFFF"/>
        <w:ind w:left="1080"/>
        <w:rPr>
          <w:b/>
          <w:sz w:val="24"/>
          <w:szCs w:val="24"/>
        </w:rPr>
      </w:pPr>
    </w:p>
    <w:p w:rsidR="00D911CE" w:rsidRDefault="00D911CE" w:rsidP="003A3324">
      <w:pPr>
        <w:jc w:val="center"/>
        <w:rPr>
          <w:rFonts w:ascii="Times New Roman" w:hAnsi="Times New Roman"/>
          <w:b/>
          <w:sz w:val="28"/>
          <w:szCs w:val="28"/>
        </w:rPr>
      </w:pPr>
    </w:p>
    <w:p w:rsidR="0070472B" w:rsidRPr="0070472B" w:rsidRDefault="0070472B" w:rsidP="0070472B">
      <w:pPr>
        <w:ind w:firstLine="720"/>
        <w:jc w:val="both"/>
        <w:rPr>
          <w:rFonts w:ascii="Times New Roman" w:hAnsi="Times New Roman"/>
          <w:noProof/>
          <w:sz w:val="24"/>
          <w:szCs w:val="24"/>
        </w:rPr>
      </w:pPr>
      <w:r w:rsidRPr="0070472B">
        <w:rPr>
          <w:rFonts w:ascii="Times New Roman" w:hAnsi="Times New Roman"/>
          <w:noProof/>
          <w:sz w:val="24"/>
          <w:szCs w:val="24"/>
        </w:rPr>
        <w:t>Для сдачи зачета по предмету «</w:t>
      </w:r>
      <w:r w:rsidR="00581C02">
        <w:rPr>
          <w:rFonts w:ascii="Times New Roman" w:hAnsi="Times New Roman"/>
          <w:noProof/>
          <w:sz w:val="24"/>
          <w:szCs w:val="24"/>
        </w:rPr>
        <w:t>Основы экономической теории</w:t>
      </w:r>
      <w:r w:rsidRPr="0070472B">
        <w:rPr>
          <w:rFonts w:ascii="Times New Roman" w:hAnsi="Times New Roman"/>
          <w:noProof/>
          <w:sz w:val="24"/>
          <w:szCs w:val="24"/>
        </w:rPr>
        <w:t xml:space="preserve">»  необходимо выполнить </w:t>
      </w:r>
      <w:r w:rsidR="00C81D62">
        <w:rPr>
          <w:rFonts w:ascii="Times New Roman" w:hAnsi="Times New Roman"/>
          <w:noProof/>
          <w:sz w:val="24"/>
          <w:szCs w:val="24"/>
        </w:rPr>
        <w:t xml:space="preserve">20 </w:t>
      </w:r>
      <w:r w:rsidRPr="0070472B">
        <w:rPr>
          <w:rFonts w:ascii="Times New Roman" w:hAnsi="Times New Roman"/>
          <w:noProof/>
          <w:sz w:val="24"/>
          <w:szCs w:val="24"/>
        </w:rPr>
        <w:t>практических, самостоятельных заданий (представленных выше). Образец оформления практической работы  представлены в приложении.</w:t>
      </w:r>
    </w:p>
    <w:p w:rsidR="00056BC6" w:rsidRDefault="00056BC6" w:rsidP="0070472B">
      <w:pPr>
        <w:tabs>
          <w:tab w:val="left" w:pos="326"/>
          <w:tab w:val="left" w:pos="1063"/>
        </w:tabs>
        <w:jc w:val="center"/>
        <w:rPr>
          <w:b/>
          <w:sz w:val="28"/>
          <w:szCs w:val="28"/>
        </w:rPr>
      </w:pPr>
    </w:p>
    <w:p w:rsidR="008130EA" w:rsidRDefault="008130EA">
      <w:pPr>
        <w:spacing w:line="288" w:lineRule="auto"/>
        <w:rPr>
          <w:rFonts w:ascii="Times New Roman" w:hAnsi="Times New Roman"/>
          <w:b/>
          <w:sz w:val="24"/>
          <w:szCs w:val="24"/>
        </w:rPr>
      </w:pPr>
      <w:r>
        <w:rPr>
          <w:rFonts w:ascii="Times New Roman" w:hAnsi="Times New Roman"/>
          <w:b/>
          <w:sz w:val="24"/>
          <w:szCs w:val="24"/>
        </w:rPr>
        <w:br w:type="page"/>
      </w:r>
    </w:p>
    <w:p w:rsidR="0070472B" w:rsidRDefault="0070472B" w:rsidP="00056BC6">
      <w:pPr>
        <w:tabs>
          <w:tab w:val="left" w:pos="326"/>
          <w:tab w:val="left" w:pos="1063"/>
        </w:tabs>
        <w:spacing w:after="0" w:line="240" w:lineRule="auto"/>
        <w:ind w:firstLine="323"/>
        <w:jc w:val="center"/>
        <w:rPr>
          <w:rFonts w:ascii="Times New Roman" w:hAnsi="Times New Roman"/>
          <w:b/>
          <w:sz w:val="24"/>
          <w:szCs w:val="24"/>
        </w:rPr>
      </w:pPr>
      <w:r w:rsidRPr="00056BC6">
        <w:rPr>
          <w:rFonts w:ascii="Times New Roman" w:hAnsi="Times New Roman"/>
          <w:b/>
          <w:sz w:val="24"/>
          <w:szCs w:val="24"/>
        </w:rPr>
        <w:lastRenderedPageBreak/>
        <w:t>6.2. Темы для самостоятельных работ</w:t>
      </w:r>
    </w:p>
    <w:p w:rsidR="00056BC6" w:rsidRPr="00056BC6" w:rsidRDefault="00056BC6" w:rsidP="00056BC6">
      <w:pPr>
        <w:tabs>
          <w:tab w:val="left" w:pos="326"/>
          <w:tab w:val="left" w:pos="1063"/>
        </w:tabs>
        <w:spacing w:after="0" w:line="240" w:lineRule="auto"/>
        <w:ind w:firstLine="323"/>
        <w:jc w:val="center"/>
        <w:rPr>
          <w:rFonts w:ascii="Times New Roman" w:hAnsi="Times New Roman"/>
          <w:b/>
          <w:sz w:val="24"/>
          <w:szCs w:val="24"/>
        </w:rPr>
      </w:pPr>
    </w:p>
    <w:p w:rsidR="008F0243" w:rsidRPr="008F0243" w:rsidRDefault="008F0243" w:rsidP="008F0243">
      <w:pPr>
        <w:autoSpaceDE w:val="0"/>
        <w:autoSpaceDN w:val="0"/>
        <w:adjustRightInd w:val="0"/>
        <w:spacing w:after="0" w:line="240" w:lineRule="auto"/>
        <w:rPr>
          <w:rFonts w:ascii="Times New Roman" w:eastAsiaTheme="minorHAnsi" w:hAnsi="Times New Roman"/>
          <w:color w:val="000000"/>
          <w:sz w:val="24"/>
          <w:szCs w:val="24"/>
        </w:rPr>
      </w:pP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8F0243">
        <w:rPr>
          <w:rFonts w:ascii="Times New Roman" w:eastAsiaTheme="minorHAnsi" w:hAnsi="Times New Roman"/>
          <w:color w:val="000000"/>
          <w:sz w:val="24"/>
          <w:szCs w:val="24"/>
        </w:rPr>
        <w:t xml:space="preserve">1. Охарактеризуйте основные этапы становления экономической теории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8F0243">
        <w:rPr>
          <w:rFonts w:ascii="Times New Roman" w:eastAsiaTheme="minorHAnsi" w:hAnsi="Times New Roman"/>
          <w:color w:val="000000"/>
          <w:sz w:val="24"/>
          <w:szCs w:val="24"/>
        </w:rPr>
        <w:t xml:space="preserve">2. Как соотносятся экономическая теория и экономическая политика?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8F0243">
        <w:rPr>
          <w:rFonts w:ascii="Times New Roman" w:eastAsiaTheme="minorHAnsi" w:hAnsi="Times New Roman"/>
          <w:color w:val="000000"/>
          <w:sz w:val="24"/>
          <w:szCs w:val="24"/>
        </w:rPr>
        <w:t xml:space="preserve">3. Каковы функции экономической теории?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8F0243">
        <w:rPr>
          <w:rFonts w:ascii="Times New Roman" w:eastAsiaTheme="minorHAnsi" w:hAnsi="Times New Roman"/>
          <w:color w:val="000000"/>
          <w:sz w:val="24"/>
          <w:szCs w:val="24"/>
        </w:rPr>
        <w:t xml:space="preserve">4. Что изучает микро- и макроэкономика?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8F0243">
        <w:rPr>
          <w:rFonts w:ascii="Times New Roman" w:eastAsiaTheme="minorHAnsi" w:hAnsi="Times New Roman"/>
          <w:color w:val="000000"/>
          <w:sz w:val="24"/>
          <w:szCs w:val="24"/>
        </w:rPr>
        <w:t xml:space="preserve">5. Охарактеризуйте основные типы экономических систем.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8F0243">
        <w:rPr>
          <w:rFonts w:ascii="Times New Roman" w:eastAsiaTheme="minorHAnsi" w:hAnsi="Times New Roman"/>
          <w:color w:val="000000"/>
          <w:sz w:val="24"/>
          <w:szCs w:val="24"/>
        </w:rPr>
        <w:t xml:space="preserve">6. Каковы основные стадии воспроизводства?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8F0243">
        <w:rPr>
          <w:rFonts w:ascii="Times New Roman" w:eastAsiaTheme="minorHAnsi" w:hAnsi="Times New Roman"/>
          <w:color w:val="000000"/>
          <w:sz w:val="24"/>
          <w:szCs w:val="24"/>
        </w:rPr>
        <w:t xml:space="preserve">7. Какова особенность экономических ресурсов?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8F0243">
        <w:rPr>
          <w:rFonts w:ascii="Times New Roman" w:eastAsiaTheme="minorHAnsi" w:hAnsi="Times New Roman"/>
          <w:color w:val="000000"/>
          <w:sz w:val="24"/>
          <w:szCs w:val="24"/>
        </w:rPr>
        <w:t xml:space="preserve">8. Назовите основные проблемы экономики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8F0243">
        <w:rPr>
          <w:rFonts w:ascii="Times New Roman" w:eastAsiaTheme="minorHAnsi" w:hAnsi="Times New Roman"/>
          <w:color w:val="000000"/>
          <w:sz w:val="24"/>
          <w:szCs w:val="24"/>
        </w:rPr>
        <w:t xml:space="preserve">9. Поясните закон убывающей отдачи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8F0243">
        <w:rPr>
          <w:rFonts w:ascii="Times New Roman" w:eastAsiaTheme="minorHAnsi" w:hAnsi="Times New Roman"/>
          <w:color w:val="000000"/>
          <w:sz w:val="24"/>
          <w:szCs w:val="24"/>
        </w:rPr>
        <w:t xml:space="preserve">10. Что такое экономическая эффективность?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8F0243">
        <w:rPr>
          <w:rFonts w:ascii="Times New Roman" w:eastAsiaTheme="minorHAnsi" w:hAnsi="Times New Roman"/>
          <w:color w:val="000000"/>
          <w:sz w:val="24"/>
          <w:szCs w:val="24"/>
        </w:rPr>
        <w:t xml:space="preserve">11. Что такое эффект масштаба?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8F0243">
        <w:rPr>
          <w:rFonts w:ascii="Times New Roman" w:eastAsiaTheme="minorHAnsi" w:hAnsi="Times New Roman"/>
          <w:color w:val="000000"/>
          <w:sz w:val="24"/>
          <w:szCs w:val="24"/>
        </w:rPr>
        <w:t xml:space="preserve">12. Поясните сущность основных видов издержек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8F0243">
        <w:rPr>
          <w:rFonts w:ascii="Times New Roman" w:eastAsiaTheme="minorHAnsi" w:hAnsi="Times New Roman"/>
          <w:color w:val="000000"/>
          <w:sz w:val="24"/>
          <w:szCs w:val="24"/>
        </w:rPr>
        <w:t xml:space="preserve">13. Как рассчитываются основные виды издержек?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8F0243">
        <w:rPr>
          <w:rFonts w:ascii="Times New Roman" w:eastAsiaTheme="minorHAnsi" w:hAnsi="Times New Roman"/>
          <w:color w:val="000000"/>
          <w:sz w:val="24"/>
          <w:szCs w:val="24"/>
        </w:rPr>
        <w:t xml:space="preserve">14. Чем отличаются экономическая и бухгалтерская прибыль?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8F0243">
        <w:rPr>
          <w:rFonts w:ascii="Times New Roman" w:eastAsiaTheme="minorHAnsi" w:hAnsi="Times New Roman"/>
          <w:color w:val="000000"/>
          <w:sz w:val="24"/>
          <w:szCs w:val="24"/>
        </w:rPr>
        <w:t xml:space="preserve">15. Что означает принцип максимизации прибыли?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8F0243">
        <w:rPr>
          <w:rFonts w:ascii="Times New Roman" w:eastAsiaTheme="minorHAnsi" w:hAnsi="Times New Roman"/>
          <w:color w:val="000000"/>
          <w:sz w:val="24"/>
          <w:szCs w:val="24"/>
        </w:rPr>
        <w:t xml:space="preserve">16. Каков рыночный принцип формирования доходов?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8F0243">
        <w:rPr>
          <w:rFonts w:ascii="Times New Roman" w:eastAsiaTheme="minorHAnsi" w:hAnsi="Times New Roman"/>
          <w:color w:val="000000"/>
          <w:sz w:val="24"/>
          <w:szCs w:val="24"/>
        </w:rPr>
        <w:t xml:space="preserve">17. Что такое внешние эффекты?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8F0243">
        <w:rPr>
          <w:rFonts w:ascii="Times New Roman" w:eastAsiaTheme="minorHAnsi" w:hAnsi="Times New Roman"/>
          <w:color w:val="000000"/>
          <w:sz w:val="24"/>
          <w:szCs w:val="24"/>
        </w:rPr>
        <w:t xml:space="preserve">18. Что такое заработная плата?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8F0243">
        <w:rPr>
          <w:rFonts w:ascii="Times New Roman" w:eastAsiaTheme="minorHAnsi" w:hAnsi="Times New Roman"/>
          <w:color w:val="000000"/>
          <w:sz w:val="24"/>
          <w:szCs w:val="24"/>
        </w:rPr>
        <w:t xml:space="preserve">19. Охарактеризуйте основные формы и системы заработной платы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8F0243">
        <w:rPr>
          <w:rFonts w:ascii="Times New Roman" w:eastAsiaTheme="minorHAnsi" w:hAnsi="Times New Roman"/>
          <w:color w:val="000000"/>
          <w:sz w:val="24"/>
          <w:szCs w:val="24"/>
        </w:rPr>
        <w:t xml:space="preserve">20. От чего зависит дифференциация заработной платы?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8F0243">
        <w:rPr>
          <w:rFonts w:ascii="Times New Roman" w:eastAsiaTheme="minorHAnsi" w:hAnsi="Times New Roman"/>
          <w:color w:val="000000"/>
          <w:sz w:val="24"/>
          <w:szCs w:val="24"/>
        </w:rPr>
        <w:t xml:space="preserve">21. Какие существуют виды ренты?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8F0243">
        <w:rPr>
          <w:rFonts w:ascii="Times New Roman" w:eastAsiaTheme="minorHAnsi" w:hAnsi="Times New Roman"/>
          <w:color w:val="000000"/>
          <w:sz w:val="24"/>
          <w:szCs w:val="24"/>
        </w:rPr>
        <w:t xml:space="preserve">22. Как определяется цена земли?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8F0243">
        <w:rPr>
          <w:rFonts w:ascii="Times New Roman" w:eastAsiaTheme="minorHAnsi" w:hAnsi="Times New Roman"/>
          <w:color w:val="000000"/>
          <w:sz w:val="24"/>
          <w:szCs w:val="24"/>
        </w:rPr>
        <w:t xml:space="preserve">23. Какие факторы влияют на размер процента?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8F0243">
        <w:rPr>
          <w:rFonts w:ascii="Times New Roman" w:eastAsiaTheme="minorHAnsi" w:hAnsi="Times New Roman"/>
          <w:color w:val="000000"/>
          <w:sz w:val="24"/>
          <w:szCs w:val="24"/>
        </w:rPr>
        <w:t xml:space="preserve">24. Как рассчитывается эффективность инвестирования?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25. Охарактеризуйте основные виды ценных бумаг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26. Назовите особенности макроэкономики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27. Поясните понятия ВВП и ВНП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28. Что такое индекс цен?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29. Что представляет собой стабилизационная политика?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30. Охарактеризуйте фазы экономического цикла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31. Назовите основные признаки типов экономического роста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32. Что представляет собой кривая А. Филлипса?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33. Охарактеризуйте основные формы безработицы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lastRenderedPageBreak/>
        <w:t xml:space="preserve">34. Как рассчитать уровень безработицы?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35. В чем заключается антиинфляционная политика государства?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36. Как устанавливается равновесие на товарном рынке?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37. Поясните модель равновесия IS-LM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38. Сравните </w:t>
      </w:r>
      <w:proofErr w:type="gramStart"/>
      <w:r w:rsidRPr="008F0243">
        <w:rPr>
          <w:rFonts w:ascii="Times New Roman" w:eastAsiaTheme="minorHAnsi" w:hAnsi="Times New Roman"/>
          <w:sz w:val="24"/>
          <w:szCs w:val="24"/>
        </w:rPr>
        <w:t>классическую</w:t>
      </w:r>
      <w:proofErr w:type="gramEnd"/>
      <w:r w:rsidRPr="008F0243">
        <w:rPr>
          <w:rFonts w:ascii="Times New Roman" w:eastAsiaTheme="minorHAnsi" w:hAnsi="Times New Roman"/>
          <w:sz w:val="24"/>
          <w:szCs w:val="24"/>
        </w:rPr>
        <w:t xml:space="preserve"> и кейнсианскую модели макроэкономического равновесия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39. Что такое средняя склонность к потреблению и сбережению?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40. Как рассчитывается предельная склонность к потреблению и сбережению?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41. Поясните структуру государственного бюджета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42. Охарактеризуйте основные виды налогов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43. Что такое дискреционная и автономная фискальная политика?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44. Поясните основные функции денег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45. Какова структура денежного предложения?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46. Каковы основные функции банка?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47. Какую роль в банковской системе играет ЦБ?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48. Что такое денежный мультипликатор?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49. Охарактеризуйте политику «дорогих» и «дешевых» денег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50. Каковы основные инструменты кредитно-денежной политики?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51. Объясните принципы сравнительных и абсолютных преимуществ в международной торговле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52. Какие факторы влияют на валютный курс?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53. Что представляет собой политика девальвации и ревальвации?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54. Каковы цели, формы и методы приватизации </w:t>
      </w:r>
    </w:p>
    <w:p w:rsidR="00056BC6" w:rsidRDefault="00056BC6" w:rsidP="00056BC6">
      <w:pPr>
        <w:tabs>
          <w:tab w:val="left" w:pos="326"/>
          <w:tab w:val="left" w:pos="700"/>
          <w:tab w:val="left" w:pos="1063"/>
        </w:tabs>
        <w:jc w:val="both"/>
        <w:rPr>
          <w:rFonts w:ascii="Times New Roman" w:hAnsi="Times New Roman"/>
          <w:b/>
          <w:caps/>
          <w:spacing w:val="10"/>
          <w:sz w:val="24"/>
          <w:szCs w:val="24"/>
        </w:rPr>
      </w:pPr>
    </w:p>
    <w:p w:rsidR="00847D0A" w:rsidRDefault="00847D0A">
      <w:pPr>
        <w:spacing w:line="288" w:lineRule="auto"/>
        <w:rPr>
          <w:rFonts w:ascii="Times New Roman" w:hAnsi="Times New Roman"/>
          <w:b/>
          <w:caps/>
          <w:spacing w:val="10"/>
          <w:sz w:val="24"/>
          <w:szCs w:val="24"/>
        </w:rPr>
      </w:pPr>
      <w:r>
        <w:rPr>
          <w:rFonts w:ascii="Times New Roman" w:hAnsi="Times New Roman"/>
          <w:b/>
          <w:caps/>
          <w:spacing w:val="10"/>
          <w:sz w:val="24"/>
          <w:szCs w:val="24"/>
        </w:rPr>
        <w:br w:type="page"/>
      </w:r>
    </w:p>
    <w:p w:rsidR="000F20E2" w:rsidRPr="000F20E2" w:rsidRDefault="00056BC6" w:rsidP="00056BC6">
      <w:pPr>
        <w:tabs>
          <w:tab w:val="left" w:pos="326"/>
          <w:tab w:val="left" w:pos="700"/>
          <w:tab w:val="left" w:pos="1063"/>
        </w:tabs>
        <w:jc w:val="center"/>
        <w:rPr>
          <w:rFonts w:ascii="Times New Roman" w:hAnsi="Times New Roman"/>
          <w:b/>
          <w:caps/>
          <w:spacing w:val="10"/>
          <w:sz w:val="24"/>
          <w:szCs w:val="24"/>
        </w:rPr>
      </w:pPr>
      <w:r>
        <w:rPr>
          <w:rFonts w:ascii="Times New Roman" w:hAnsi="Times New Roman"/>
          <w:b/>
          <w:caps/>
          <w:spacing w:val="10"/>
          <w:sz w:val="24"/>
          <w:szCs w:val="24"/>
        </w:rPr>
        <w:lastRenderedPageBreak/>
        <w:t xml:space="preserve">7. </w:t>
      </w:r>
      <w:r w:rsidR="000F20E2" w:rsidRPr="000F20E2">
        <w:rPr>
          <w:rFonts w:ascii="Times New Roman" w:hAnsi="Times New Roman"/>
          <w:b/>
          <w:caps/>
          <w:spacing w:val="10"/>
          <w:sz w:val="24"/>
          <w:szCs w:val="24"/>
        </w:rPr>
        <w:t>Контроль знаний студентов</w:t>
      </w:r>
    </w:p>
    <w:p w:rsidR="000F20E2" w:rsidRPr="000F20E2" w:rsidRDefault="000F20E2" w:rsidP="00056BC6">
      <w:pPr>
        <w:widowControl w:val="0"/>
        <w:shd w:val="clear" w:color="auto" w:fill="FFFFFF"/>
        <w:tabs>
          <w:tab w:val="left" w:pos="180"/>
        </w:tabs>
        <w:autoSpaceDE w:val="0"/>
        <w:autoSpaceDN w:val="0"/>
        <w:adjustRightInd w:val="0"/>
        <w:spacing w:after="0" w:line="240" w:lineRule="auto"/>
        <w:ind w:firstLine="181"/>
        <w:jc w:val="center"/>
        <w:rPr>
          <w:rFonts w:ascii="Times New Roman" w:hAnsi="Times New Roman"/>
          <w:b/>
          <w:spacing w:val="10"/>
          <w:sz w:val="24"/>
          <w:szCs w:val="24"/>
        </w:rPr>
      </w:pPr>
      <w:r w:rsidRPr="000F20E2">
        <w:rPr>
          <w:rFonts w:ascii="Times New Roman" w:hAnsi="Times New Roman"/>
          <w:b/>
          <w:spacing w:val="10"/>
          <w:sz w:val="24"/>
          <w:szCs w:val="24"/>
        </w:rPr>
        <w:t>7.1. Формы итогового контроля успеваемости по дисциплине</w:t>
      </w:r>
    </w:p>
    <w:p w:rsidR="000F20E2" w:rsidRPr="000F20E2" w:rsidRDefault="000F20E2" w:rsidP="00056BC6">
      <w:pPr>
        <w:spacing w:after="0" w:line="240" w:lineRule="auto"/>
        <w:ind w:firstLine="709"/>
        <w:jc w:val="both"/>
        <w:rPr>
          <w:rFonts w:ascii="Times New Roman" w:hAnsi="Times New Roman"/>
          <w:color w:val="666666"/>
          <w:sz w:val="24"/>
          <w:szCs w:val="24"/>
        </w:rPr>
      </w:pPr>
      <w:r w:rsidRPr="000F20E2">
        <w:rPr>
          <w:rFonts w:ascii="Times New Roman" w:hAnsi="Times New Roman"/>
          <w:sz w:val="24"/>
          <w:szCs w:val="24"/>
        </w:rPr>
        <w:t>Оценочные средства для контроля успеваемости и результатов освоения учебной дисциплины</w:t>
      </w:r>
      <w:r w:rsidRPr="000F20E2">
        <w:rPr>
          <w:rFonts w:ascii="Times New Roman" w:hAnsi="Times New Roman"/>
          <w:color w:val="666666"/>
          <w:sz w:val="24"/>
          <w:szCs w:val="24"/>
        </w:rPr>
        <w:t xml:space="preserve"> </w:t>
      </w:r>
      <w:r w:rsidRPr="000F20E2">
        <w:rPr>
          <w:rFonts w:ascii="Times New Roman" w:hAnsi="Times New Roman"/>
          <w:sz w:val="24"/>
          <w:szCs w:val="24"/>
        </w:rPr>
        <w:t>«</w:t>
      </w:r>
      <w:r w:rsidR="008F0243">
        <w:rPr>
          <w:rFonts w:ascii="Times New Roman" w:hAnsi="Times New Roman"/>
          <w:sz w:val="24"/>
          <w:szCs w:val="24"/>
        </w:rPr>
        <w:t>Осровы экономической теории</w:t>
      </w:r>
      <w:r w:rsidRPr="000F20E2">
        <w:rPr>
          <w:rFonts w:ascii="Times New Roman" w:hAnsi="Times New Roman"/>
          <w:sz w:val="24"/>
          <w:szCs w:val="24"/>
        </w:rPr>
        <w:t>» включают в себя текущий и итоговый контроль.</w:t>
      </w:r>
    </w:p>
    <w:p w:rsidR="000F20E2" w:rsidRPr="000F20E2" w:rsidRDefault="000F20E2" w:rsidP="00056BC6">
      <w:pPr>
        <w:spacing w:after="0" w:line="240" w:lineRule="auto"/>
        <w:ind w:firstLine="709"/>
        <w:jc w:val="both"/>
        <w:rPr>
          <w:rFonts w:ascii="Times New Roman" w:hAnsi="Times New Roman"/>
          <w:sz w:val="24"/>
          <w:szCs w:val="24"/>
        </w:rPr>
      </w:pPr>
      <w:r w:rsidRPr="000F20E2">
        <w:rPr>
          <w:rFonts w:ascii="Times New Roman" w:hAnsi="Times New Roman"/>
          <w:sz w:val="24"/>
          <w:szCs w:val="24"/>
        </w:rPr>
        <w:t>Текущий контроль знаний, умений и навыков студентов осуществляется посредством выполненной практической и самостоятельной  работы, состоящей из  заданий по темам дисциплины.</w:t>
      </w:r>
    </w:p>
    <w:p w:rsidR="000F20E2" w:rsidRPr="000F20E2" w:rsidRDefault="000F20E2" w:rsidP="00056BC6">
      <w:pPr>
        <w:spacing w:after="0" w:line="240" w:lineRule="auto"/>
        <w:ind w:firstLine="709"/>
        <w:jc w:val="both"/>
        <w:rPr>
          <w:rFonts w:ascii="Times New Roman" w:hAnsi="Times New Roman"/>
          <w:sz w:val="24"/>
          <w:szCs w:val="24"/>
        </w:rPr>
      </w:pPr>
      <w:r w:rsidRPr="000F20E2">
        <w:rPr>
          <w:rFonts w:ascii="Times New Roman" w:hAnsi="Times New Roman"/>
          <w:sz w:val="24"/>
          <w:szCs w:val="24"/>
        </w:rPr>
        <w:t>Итоговый контроль по дисциплине  - зачет, с выставлением отличной, хорошей или удовлетворительной оценок. Зачет может проводиться в  форме тестирования (контрольные тесты  для подготовки) или в устной форме.</w:t>
      </w:r>
    </w:p>
    <w:p w:rsidR="000F20E2" w:rsidRDefault="000F20E2" w:rsidP="000F20E2">
      <w:pPr>
        <w:pStyle w:val="ac"/>
        <w:jc w:val="center"/>
        <w:rPr>
          <w:b/>
          <w:bCs/>
          <w:sz w:val="24"/>
          <w:szCs w:val="24"/>
        </w:rPr>
      </w:pPr>
    </w:p>
    <w:p w:rsidR="000F20E2" w:rsidRPr="000F20E2" w:rsidRDefault="000F20E2" w:rsidP="000F20E2">
      <w:pPr>
        <w:pStyle w:val="ac"/>
        <w:jc w:val="center"/>
        <w:rPr>
          <w:rFonts w:ascii="Times New Roman" w:hAnsi="Times New Roman"/>
          <w:b/>
          <w:bCs/>
          <w:sz w:val="24"/>
          <w:szCs w:val="24"/>
        </w:rPr>
      </w:pPr>
      <w:r w:rsidRPr="000F20E2">
        <w:rPr>
          <w:rFonts w:ascii="Times New Roman" w:hAnsi="Times New Roman"/>
          <w:b/>
          <w:bCs/>
          <w:sz w:val="24"/>
          <w:szCs w:val="24"/>
        </w:rPr>
        <w:t xml:space="preserve">7.2. Примерный перечень вопросов к </w:t>
      </w:r>
      <w:r w:rsidR="00581C02">
        <w:rPr>
          <w:rFonts w:ascii="Times New Roman" w:hAnsi="Times New Roman"/>
          <w:b/>
          <w:bCs/>
          <w:sz w:val="24"/>
          <w:szCs w:val="24"/>
        </w:rPr>
        <w:t>экзамену</w:t>
      </w:r>
    </w:p>
    <w:p w:rsidR="008F0243" w:rsidRPr="008F0243" w:rsidRDefault="008F0243" w:rsidP="008F0243">
      <w:pPr>
        <w:autoSpaceDE w:val="0"/>
        <w:autoSpaceDN w:val="0"/>
        <w:adjustRightInd w:val="0"/>
        <w:spacing w:after="0" w:line="240" w:lineRule="auto"/>
        <w:ind w:left="-113" w:firstLine="709"/>
        <w:jc w:val="both"/>
        <w:rPr>
          <w:rFonts w:ascii="Times New Roman" w:eastAsiaTheme="minorHAnsi" w:hAnsi="Times New Roman"/>
          <w:color w:val="000000"/>
          <w:sz w:val="24"/>
          <w:szCs w:val="24"/>
        </w:rPr>
      </w:pPr>
      <w:r w:rsidRPr="008F0243">
        <w:rPr>
          <w:rFonts w:ascii="Times New Roman" w:eastAsiaTheme="minorHAnsi" w:hAnsi="Times New Roman"/>
          <w:color w:val="000000"/>
          <w:sz w:val="24"/>
          <w:szCs w:val="24"/>
        </w:rPr>
        <w:t xml:space="preserve">Возникновение и основные течения экономической науки. </w:t>
      </w:r>
    </w:p>
    <w:p w:rsidR="008F0243" w:rsidRPr="008F0243" w:rsidRDefault="008F0243" w:rsidP="008F0243">
      <w:pPr>
        <w:autoSpaceDE w:val="0"/>
        <w:autoSpaceDN w:val="0"/>
        <w:adjustRightInd w:val="0"/>
        <w:spacing w:after="0" w:line="240" w:lineRule="auto"/>
        <w:ind w:left="-113" w:firstLine="709"/>
        <w:jc w:val="both"/>
        <w:rPr>
          <w:rFonts w:ascii="Times New Roman" w:eastAsiaTheme="minorHAnsi" w:hAnsi="Times New Roman"/>
          <w:color w:val="000000"/>
          <w:sz w:val="24"/>
          <w:szCs w:val="24"/>
        </w:rPr>
      </w:pPr>
      <w:r w:rsidRPr="008F0243">
        <w:rPr>
          <w:rFonts w:ascii="Times New Roman" w:eastAsiaTheme="minorHAnsi" w:hAnsi="Times New Roman"/>
          <w:color w:val="000000"/>
          <w:sz w:val="24"/>
          <w:szCs w:val="24"/>
        </w:rPr>
        <w:t xml:space="preserve">2. Предмет и метод экономической науки. </w:t>
      </w:r>
    </w:p>
    <w:p w:rsidR="008F0243" w:rsidRPr="008F0243" w:rsidRDefault="008F0243" w:rsidP="008F0243">
      <w:pPr>
        <w:autoSpaceDE w:val="0"/>
        <w:autoSpaceDN w:val="0"/>
        <w:adjustRightInd w:val="0"/>
        <w:spacing w:after="0" w:line="240" w:lineRule="auto"/>
        <w:ind w:left="-113" w:firstLine="709"/>
        <w:jc w:val="both"/>
        <w:rPr>
          <w:rFonts w:ascii="Times New Roman" w:eastAsiaTheme="minorHAnsi" w:hAnsi="Times New Roman"/>
          <w:color w:val="000000"/>
          <w:sz w:val="24"/>
          <w:szCs w:val="24"/>
        </w:rPr>
      </w:pPr>
      <w:r w:rsidRPr="008F0243">
        <w:rPr>
          <w:rFonts w:ascii="Times New Roman" w:eastAsiaTheme="minorHAnsi" w:hAnsi="Times New Roman"/>
          <w:color w:val="000000"/>
          <w:sz w:val="24"/>
          <w:szCs w:val="24"/>
        </w:rPr>
        <w:t xml:space="preserve">3. Ресурсы и факторы производства. </w:t>
      </w:r>
    </w:p>
    <w:p w:rsidR="008F0243" w:rsidRPr="008F0243" w:rsidRDefault="008F0243" w:rsidP="008F0243">
      <w:pPr>
        <w:autoSpaceDE w:val="0"/>
        <w:autoSpaceDN w:val="0"/>
        <w:adjustRightInd w:val="0"/>
        <w:spacing w:after="0" w:line="240" w:lineRule="auto"/>
        <w:ind w:left="-113" w:firstLine="709"/>
        <w:jc w:val="both"/>
        <w:rPr>
          <w:rFonts w:ascii="Times New Roman" w:eastAsiaTheme="minorHAnsi" w:hAnsi="Times New Roman"/>
          <w:color w:val="000000"/>
          <w:sz w:val="24"/>
          <w:szCs w:val="24"/>
        </w:rPr>
      </w:pPr>
      <w:r w:rsidRPr="008F0243">
        <w:rPr>
          <w:rFonts w:ascii="Times New Roman" w:eastAsiaTheme="minorHAnsi" w:hAnsi="Times New Roman"/>
          <w:color w:val="000000"/>
          <w:sz w:val="24"/>
          <w:szCs w:val="24"/>
        </w:rPr>
        <w:t xml:space="preserve">4. Экономическая организация производства («линия производственных возможностей»). </w:t>
      </w:r>
    </w:p>
    <w:p w:rsidR="008F0243" w:rsidRPr="008F0243" w:rsidRDefault="008F0243" w:rsidP="008F0243">
      <w:pPr>
        <w:autoSpaceDE w:val="0"/>
        <w:autoSpaceDN w:val="0"/>
        <w:adjustRightInd w:val="0"/>
        <w:spacing w:after="0" w:line="240" w:lineRule="auto"/>
        <w:ind w:left="-113" w:firstLine="709"/>
        <w:jc w:val="both"/>
        <w:rPr>
          <w:rFonts w:ascii="Times New Roman" w:eastAsiaTheme="minorHAnsi" w:hAnsi="Times New Roman"/>
          <w:color w:val="000000"/>
          <w:sz w:val="24"/>
          <w:szCs w:val="24"/>
        </w:rPr>
      </w:pPr>
      <w:r w:rsidRPr="008F0243">
        <w:rPr>
          <w:rFonts w:ascii="Times New Roman" w:eastAsiaTheme="minorHAnsi" w:hAnsi="Times New Roman"/>
          <w:color w:val="000000"/>
          <w:sz w:val="24"/>
          <w:szCs w:val="24"/>
        </w:rPr>
        <w:t xml:space="preserve">5. Товар и его свойства. </w:t>
      </w:r>
    </w:p>
    <w:p w:rsidR="008F0243" w:rsidRPr="008F0243" w:rsidRDefault="008F0243" w:rsidP="008F0243">
      <w:pPr>
        <w:autoSpaceDE w:val="0"/>
        <w:autoSpaceDN w:val="0"/>
        <w:adjustRightInd w:val="0"/>
        <w:spacing w:after="0" w:line="240" w:lineRule="auto"/>
        <w:ind w:left="-113" w:firstLine="709"/>
        <w:jc w:val="both"/>
        <w:rPr>
          <w:rFonts w:ascii="Times New Roman" w:eastAsiaTheme="minorHAnsi" w:hAnsi="Times New Roman"/>
          <w:color w:val="000000"/>
          <w:sz w:val="24"/>
          <w:szCs w:val="24"/>
        </w:rPr>
      </w:pPr>
      <w:r w:rsidRPr="008F0243">
        <w:rPr>
          <w:rFonts w:ascii="Times New Roman" w:eastAsiaTheme="minorHAnsi" w:hAnsi="Times New Roman"/>
          <w:color w:val="000000"/>
          <w:sz w:val="24"/>
          <w:szCs w:val="24"/>
        </w:rPr>
        <w:t xml:space="preserve">6. Возникновение и формы товарного производства. </w:t>
      </w:r>
    </w:p>
    <w:p w:rsidR="008F0243" w:rsidRPr="008F0243" w:rsidRDefault="008F0243" w:rsidP="008F0243">
      <w:pPr>
        <w:autoSpaceDE w:val="0"/>
        <w:autoSpaceDN w:val="0"/>
        <w:adjustRightInd w:val="0"/>
        <w:spacing w:after="0" w:line="240" w:lineRule="auto"/>
        <w:ind w:left="-113" w:firstLine="709"/>
        <w:jc w:val="both"/>
        <w:rPr>
          <w:rFonts w:ascii="Times New Roman" w:eastAsiaTheme="minorHAnsi" w:hAnsi="Times New Roman"/>
          <w:color w:val="000000"/>
          <w:sz w:val="24"/>
          <w:szCs w:val="24"/>
        </w:rPr>
      </w:pPr>
      <w:r w:rsidRPr="008F0243">
        <w:rPr>
          <w:rFonts w:ascii="Times New Roman" w:eastAsiaTheme="minorHAnsi" w:hAnsi="Times New Roman"/>
          <w:color w:val="000000"/>
          <w:sz w:val="24"/>
          <w:szCs w:val="24"/>
        </w:rPr>
        <w:t xml:space="preserve">7. Воникновение и сущность денег. </w:t>
      </w:r>
    </w:p>
    <w:p w:rsidR="008F0243" w:rsidRPr="008F0243" w:rsidRDefault="008F0243" w:rsidP="008F0243">
      <w:pPr>
        <w:autoSpaceDE w:val="0"/>
        <w:autoSpaceDN w:val="0"/>
        <w:adjustRightInd w:val="0"/>
        <w:spacing w:after="0" w:line="240" w:lineRule="auto"/>
        <w:ind w:left="-113" w:firstLine="709"/>
        <w:jc w:val="both"/>
        <w:rPr>
          <w:rFonts w:ascii="Times New Roman" w:eastAsiaTheme="minorHAnsi" w:hAnsi="Times New Roman"/>
          <w:color w:val="000000"/>
          <w:sz w:val="24"/>
          <w:szCs w:val="24"/>
        </w:rPr>
      </w:pPr>
      <w:r w:rsidRPr="008F0243">
        <w:rPr>
          <w:rFonts w:ascii="Times New Roman" w:eastAsiaTheme="minorHAnsi" w:hAnsi="Times New Roman"/>
          <w:color w:val="000000"/>
          <w:sz w:val="24"/>
          <w:szCs w:val="24"/>
        </w:rPr>
        <w:t>8. Этапы становления</w:t>
      </w:r>
      <w:proofErr w:type="gramStart"/>
      <w:r w:rsidRPr="008F0243">
        <w:rPr>
          <w:rFonts w:ascii="Times New Roman" w:eastAsiaTheme="minorHAnsi" w:hAnsi="Times New Roman"/>
          <w:color w:val="000000"/>
          <w:sz w:val="24"/>
          <w:szCs w:val="24"/>
        </w:rPr>
        <w:t>,о</w:t>
      </w:r>
      <w:proofErr w:type="gramEnd"/>
      <w:r w:rsidRPr="008F0243">
        <w:rPr>
          <w:rFonts w:ascii="Times New Roman" w:eastAsiaTheme="minorHAnsi" w:hAnsi="Times New Roman"/>
          <w:color w:val="000000"/>
          <w:sz w:val="24"/>
          <w:szCs w:val="24"/>
        </w:rPr>
        <w:t xml:space="preserve">сновные черты и недостатки «рыночной экономики». </w:t>
      </w:r>
    </w:p>
    <w:p w:rsidR="008F0243" w:rsidRPr="008F0243" w:rsidRDefault="008F0243" w:rsidP="008F0243">
      <w:pPr>
        <w:autoSpaceDE w:val="0"/>
        <w:autoSpaceDN w:val="0"/>
        <w:adjustRightInd w:val="0"/>
        <w:spacing w:after="0" w:line="240" w:lineRule="auto"/>
        <w:ind w:left="-113" w:firstLine="709"/>
        <w:jc w:val="both"/>
        <w:rPr>
          <w:rFonts w:ascii="Times New Roman" w:eastAsiaTheme="minorHAnsi" w:hAnsi="Times New Roman"/>
          <w:color w:val="000000"/>
          <w:sz w:val="24"/>
          <w:szCs w:val="24"/>
        </w:rPr>
      </w:pPr>
      <w:r w:rsidRPr="008F0243">
        <w:rPr>
          <w:rFonts w:ascii="Times New Roman" w:eastAsiaTheme="minorHAnsi" w:hAnsi="Times New Roman"/>
          <w:color w:val="000000"/>
          <w:sz w:val="24"/>
          <w:szCs w:val="24"/>
        </w:rPr>
        <w:t xml:space="preserve">9. Спрос в механизме рынка. </w:t>
      </w:r>
    </w:p>
    <w:p w:rsidR="008F0243" w:rsidRPr="008F0243" w:rsidRDefault="008F0243" w:rsidP="008F0243">
      <w:pPr>
        <w:autoSpaceDE w:val="0"/>
        <w:autoSpaceDN w:val="0"/>
        <w:adjustRightInd w:val="0"/>
        <w:spacing w:after="0" w:line="240" w:lineRule="auto"/>
        <w:ind w:left="-113" w:firstLine="709"/>
        <w:jc w:val="both"/>
        <w:rPr>
          <w:rFonts w:ascii="Times New Roman" w:eastAsiaTheme="minorHAnsi" w:hAnsi="Times New Roman"/>
          <w:color w:val="000000"/>
          <w:sz w:val="24"/>
          <w:szCs w:val="24"/>
        </w:rPr>
      </w:pPr>
      <w:r w:rsidRPr="008F0243">
        <w:rPr>
          <w:rFonts w:ascii="Times New Roman" w:eastAsiaTheme="minorHAnsi" w:hAnsi="Times New Roman"/>
          <w:color w:val="000000"/>
          <w:sz w:val="24"/>
          <w:szCs w:val="24"/>
        </w:rPr>
        <w:t xml:space="preserve">10. Предложение в механизме рынка. </w:t>
      </w:r>
    </w:p>
    <w:p w:rsidR="008F0243" w:rsidRPr="008F0243" w:rsidRDefault="008F0243" w:rsidP="008F0243">
      <w:pPr>
        <w:autoSpaceDE w:val="0"/>
        <w:autoSpaceDN w:val="0"/>
        <w:adjustRightInd w:val="0"/>
        <w:spacing w:after="0" w:line="240" w:lineRule="auto"/>
        <w:ind w:left="-113" w:firstLine="709"/>
        <w:jc w:val="both"/>
        <w:rPr>
          <w:rFonts w:ascii="Times New Roman" w:eastAsiaTheme="minorHAnsi" w:hAnsi="Times New Roman"/>
          <w:color w:val="000000"/>
          <w:sz w:val="24"/>
          <w:szCs w:val="24"/>
        </w:rPr>
      </w:pPr>
      <w:r w:rsidRPr="008F0243">
        <w:rPr>
          <w:rFonts w:ascii="Times New Roman" w:eastAsiaTheme="minorHAnsi" w:hAnsi="Times New Roman"/>
          <w:color w:val="000000"/>
          <w:sz w:val="24"/>
          <w:szCs w:val="24"/>
        </w:rPr>
        <w:t xml:space="preserve">11. Эластичность спроса и предложения. </w:t>
      </w:r>
    </w:p>
    <w:p w:rsidR="008F0243" w:rsidRPr="008F0243" w:rsidRDefault="008F0243" w:rsidP="008F0243">
      <w:pPr>
        <w:autoSpaceDE w:val="0"/>
        <w:autoSpaceDN w:val="0"/>
        <w:adjustRightInd w:val="0"/>
        <w:spacing w:after="0" w:line="240" w:lineRule="auto"/>
        <w:ind w:left="-113" w:firstLine="709"/>
        <w:jc w:val="both"/>
        <w:rPr>
          <w:rFonts w:ascii="Times New Roman" w:eastAsiaTheme="minorHAnsi" w:hAnsi="Times New Roman"/>
          <w:color w:val="000000"/>
          <w:sz w:val="24"/>
          <w:szCs w:val="24"/>
        </w:rPr>
      </w:pPr>
      <w:r w:rsidRPr="008F0243">
        <w:rPr>
          <w:rFonts w:ascii="Times New Roman" w:eastAsiaTheme="minorHAnsi" w:hAnsi="Times New Roman"/>
          <w:color w:val="000000"/>
          <w:sz w:val="24"/>
          <w:szCs w:val="24"/>
        </w:rPr>
        <w:t xml:space="preserve">12. Рыночное равновесие. </w:t>
      </w:r>
    </w:p>
    <w:p w:rsidR="008F0243" w:rsidRPr="008F0243" w:rsidRDefault="008F0243" w:rsidP="008F0243">
      <w:pPr>
        <w:autoSpaceDE w:val="0"/>
        <w:autoSpaceDN w:val="0"/>
        <w:adjustRightInd w:val="0"/>
        <w:spacing w:after="0" w:line="240" w:lineRule="auto"/>
        <w:ind w:left="-113" w:firstLine="709"/>
        <w:jc w:val="both"/>
        <w:rPr>
          <w:rFonts w:ascii="Times New Roman" w:eastAsiaTheme="minorHAnsi" w:hAnsi="Times New Roman"/>
          <w:color w:val="000000"/>
          <w:sz w:val="24"/>
          <w:szCs w:val="24"/>
        </w:rPr>
      </w:pPr>
      <w:r w:rsidRPr="008F0243">
        <w:rPr>
          <w:rFonts w:ascii="Times New Roman" w:eastAsiaTheme="minorHAnsi" w:hAnsi="Times New Roman"/>
          <w:color w:val="000000"/>
          <w:sz w:val="24"/>
          <w:szCs w:val="24"/>
        </w:rPr>
        <w:t xml:space="preserve">13. Понятие и виды конкуренции. </w:t>
      </w:r>
    </w:p>
    <w:p w:rsidR="008F0243" w:rsidRPr="008F0243" w:rsidRDefault="008F0243" w:rsidP="008F0243">
      <w:pPr>
        <w:autoSpaceDE w:val="0"/>
        <w:autoSpaceDN w:val="0"/>
        <w:adjustRightInd w:val="0"/>
        <w:spacing w:after="0" w:line="240" w:lineRule="auto"/>
        <w:ind w:left="-113" w:firstLine="709"/>
        <w:jc w:val="both"/>
        <w:rPr>
          <w:rFonts w:ascii="Times New Roman" w:eastAsiaTheme="minorHAnsi" w:hAnsi="Times New Roman"/>
          <w:color w:val="000000"/>
          <w:sz w:val="24"/>
          <w:szCs w:val="24"/>
        </w:rPr>
      </w:pPr>
      <w:r w:rsidRPr="008F0243">
        <w:rPr>
          <w:rFonts w:ascii="Times New Roman" w:eastAsiaTheme="minorHAnsi" w:hAnsi="Times New Roman"/>
          <w:color w:val="000000"/>
          <w:sz w:val="24"/>
          <w:szCs w:val="24"/>
        </w:rPr>
        <w:t xml:space="preserve">14. Государственное регулирование конкуренции. </w:t>
      </w:r>
    </w:p>
    <w:p w:rsidR="008F0243" w:rsidRPr="008F0243" w:rsidRDefault="008F0243" w:rsidP="008F0243">
      <w:pPr>
        <w:autoSpaceDE w:val="0"/>
        <w:autoSpaceDN w:val="0"/>
        <w:adjustRightInd w:val="0"/>
        <w:spacing w:after="0" w:line="240" w:lineRule="auto"/>
        <w:ind w:left="-113" w:firstLine="709"/>
        <w:jc w:val="both"/>
        <w:rPr>
          <w:rFonts w:ascii="Times New Roman" w:eastAsiaTheme="minorHAnsi" w:hAnsi="Times New Roman"/>
          <w:color w:val="000000"/>
          <w:sz w:val="24"/>
          <w:szCs w:val="24"/>
        </w:rPr>
      </w:pPr>
      <w:r w:rsidRPr="008F0243">
        <w:rPr>
          <w:rFonts w:ascii="Times New Roman" w:eastAsiaTheme="minorHAnsi" w:hAnsi="Times New Roman"/>
          <w:color w:val="000000"/>
          <w:sz w:val="24"/>
          <w:szCs w:val="24"/>
        </w:rPr>
        <w:t xml:space="preserve">15. Общая характеристика предприятия. </w:t>
      </w:r>
    </w:p>
    <w:p w:rsidR="008F0243" w:rsidRPr="008F0243" w:rsidRDefault="008F0243" w:rsidP="008F0243">
      <w:pPr>
        <w:autoSpaceDE w:val="0"/>
        <w:autoSpaceDN w:val="0"/>
        <w:adjustRightInd w:val="0"/>
        <w:spacing w:after="0" w:line="240" w:lineRule="auto"/>
        <w:ind w:left="-113" w:firstLine="709"/>
        <w:jc w:val="both"/>
        <w:rPr>
          <w:rFonts w:ascii="Times New Roman" w:eastAsiaTheme="minorHAnsi" w:hAnsi="Times New Roman"/>
          <w:color w:val="000000"/>
          <w:sz w:val="24"/>
          <w:szCs w:val="24"/>
        </w:rPr>
      </w:pPr>
      <w:r w:rsidRPr="008F0243">
        <w:rPr>
          <w:rFonts w:ascii="Times New Roman" w:eastAsiaTheme="minorHAnsi" w:hAnsi="Times New Roman"/>
          <w:color w:val="000000"/>
          <w:sz w:val="24"/>
          <w:szCs w:val="24"/>
        </w:rPr>
        <w:t xml:space="preserve">16. Виды предприятий. </w:t>
      </w:r>
    </w:p>
    <w:p w:rsidR="008F0243" w:rsidRPr="008F0243" w:rsidRDefault="008F0243" w:rsidP="008F0243">
      <w:pPr>
        <w:autoSpaceDE w:val="0"/>
        <w:autoSpaceDN w:val="0"/>
        <w:adjustRightInd w:val="0"/>
        <w:spacing w:after="0" w:line="240" w:lineRule="auto"/>
        <w:ind w:left="-113" w:firstLine="709"/>
        <w:jc w:val="both"/>
        <w:rPr>
          <w:rFonts w:ascii="Times New Roman" w:eastAsiaTheme="minorHAnsi" w:hAnsi="Times New Roman"/>
          <w:sz w:val="24"/>
          <w:szCs w:val="24"/>
        </w:rPr>
      </w:pPr>
      <w:r w:rsidRPr="008F0243">
        <w:rPr>
          <w:rFonts w:ascii="Times New Roman" w:eastAsiaTheme="minorHAnsi" w:hAnsi="Times New Roman"/>
          <w:color w:val="000000"/>
          <w:sz w:val="24"/>
          <w:szCs w:val="24"/>
        </w:rPr>
        <w:t xml:space="preserve">17. Показатели хозяйственной деятельности предприятия. </w:t>
      </w:r>
    </w:p>
    <w:p w:rsidR="008F0243" w:rsidRPr="008F0243" w:rsidRDefault="008F0243" w:rsidP="008F0243">
      <w:pPr>
        <w:autoSpaceDE w:val="0"/>
        <w:autoSpaceDN w:val="0"/>
        <w:adjustRightInd w:val="0"/>
        <w:spacing w:after="0" w:line="240" w:lineRule="auto"/>
        <w:ind w:left="-113"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18. Сущность предпринимательства. </w:t>
      </w:r>
    </w:p>
    <w:p w:rsidR="008F0243" w:rsidRPr="008F0243" w:rsidRDefault="008F0243" w:rsidP="008F0243">
      <w:pPr>
        <w:autoSpaceDE w:val="0"/>
        <w:autoSpaceDN w:val="0"/>
        <w:adjustRightInd w:val="0"/>
        <w:spacing w:after="0" w:line="240" w:lineRule="auto"/>
        <w:ind w:left="-113"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19. Формирование и распределение доходов в рыночной экономике. </w:t>
      </w:r>
    </w:p>
    <w:p w:rsidR="008F0243" w:rsidRPr="008F0243" w:rsidRDefault="008F0243" w:rsidP="008F0243">
      <w:pPr>
        <w:autoSpaceDE w:val="0"/>
        <w:autoSpaceDN w:val="0"/>
        <w:adjustRightInd w:val="0"/>
        <w:spacing w:after="0" w:line="240" w:lineRule="auto"/>
        <w:ind w:left="-113"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20. Заработная плата как основной вид трудового дохода. </w:t>
      </w:r>
    </w:p>
    <w:p w:rsidR="008F0243" w:rsidRPr="008F0243" w:rsidRDefault="008F0243" w:rsidP="008F0243">
      <w:pPr>
        <w:autoSpaceDE w:val="0"/>
        <w:autoSpaceDN w:val="0"/>
        <w:adjustRightInd w:val="0"/>
        <w:spacing w:after="0" w:line="240" w:lineRule="auto"/>
        <w:ind w:left="-113"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21. Процент как форма дохода. </w:t>
      </w:r>
    </w:p>
    <w:p w:rsidR="008F0243" w:rsidRPr="008F0243" w:rsidRDefault="008F0243" w:rsidP="008F0243">
      <w:pPr>
        <w:autoSpaceDE w:val="0"/>
        <w:autoSpaceDN w:val="0"/>
        <w:adjustRightInd w:val="0"/>
        <w:spacing w:after="0" w:line="240" w:lineRule="auto"/>
        <w:ind w:left="-113"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22. Рента и ее особенности. </w:t>
      </w:r>
    </w:p>
    <w:p w:rsidR="008F0243" w:rsidRPr="008F0243" w:rsidRDefault="008F0243" w:rsidP="008F0243">
      <w:pPr>
        <w:autoSpaceDE w:val="0"/>
        <w:autoSpaceDN w:val="0"/>
        <w:adjustRightInd w:val="0"/>
        <w:spacing w:after="0" w:line="240" w:lineRule="auto"/>
        <w:ind w:left="-113"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23. Макроэкономика как раздел экономической науки. </w:t>
      </w:r>
    </w:p>
    <w:p w:rsidR="008F0243" w:rsidRPr="008F0243" w:rsidRDefault="008F0243" w:rsidP="008F0243">
      <w:pPr>
        <w:autoSpaceDE w:val="0"/>
        <w:autoSpaceDN w:val="0"/>
        <w:adjustRightInd w:val="0"/>
        <w:spacing w:after="0" w:line="240" w:lineRule="auto"/>
        <w:ind w:left="-113"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24. ВВП и ВНП как основные показатели национального производства. </w:t>
      </w:r>
    </w:p>
    <w:p w:rsidR="008F0243" w:rsidRPr="008F0243" w:rsidRDefault="008F0243" w:rsidP="008F0243">
      <w:pPr>
        <w:autoSpaceDE w:val="0"/>
        <w:autoSpaceDN w:val="0"/>
        <w:adjustRightInd w:val="0"/>
        <w:spacing w:after="0" w:line="240" w:lineRule="auto"/>
        <w:ind w:left="-113" w:firstLine="709"/>
        <w:jc w:val="both"/>
        <w:rPr>
          <w:rFonts w:ascii="Times New Roman" w:eastAsiaTheme="minorHAnsi" w:hAnsi="Times New Roman"/>
          <w:sz w:val="24"/>
          <w:szCs w:val="24"/>
        </w:rPr>
      </w:pPr>
      <w:r w:rsidRPr="008F0243">
        <w:rPr>
          <w:rFonts w:ascii="Times New Roman" w:eastAsiaTheme="minorHAnsi" w:hAnsi="Times New Roman"/>
          <w:sz w:val="24"/>
          <w:szCs w:val="24"/>
        </w:rPr>
        <w:lastRenderedPageBreak/>
        <w:t xml:space="preserve">25. Различные методы подсчёта ВНП. </w:t>
      </w:r>
    </w:p>
    <w:p w:rsidR="008F0243" w:rsidRPr="008F0243" w:rsidRDefault="008F0243" w:rsidP="008F0243">
      <w:pPr>
        <w:autoSpaceDE w:val="0"/>
        <w:autoSpaceDN w:val="0"/>
        <w:adjustRightInd w:val="0"/>
        <w:spacing w:after="0" w:line="240" w:lineRule="auto"/>
        <w:ind w:left="-113"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26. Экономический цикл и его фазы. </w:t>
      </w:r>
    </w:p>
    <w:p w:rsidR="008F0243" w:rsidRPr="008F0243" w:rsidRDefault="008F0243" w:rsidP="008F0243">
      <w:pPr>
        <w:autoSpaceDE w:val="0"/>
        <w:autoSpaceDN w:val="0"/>
        <w:adjustRightInd w:val="0"/>
        <w:spacing w:after="0" w:line="240" w:lineRule="auto"/>
        <w:ind w:left="-113"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27. Экономический рост как тенденция экономического развития. </w:t>
      </w:r>
    </w:p>
    <w:p w:rsidR="008F0243" w:rsidRPr="008F0243" w:rsidRDefault="008F0243" w:rsidP="008F0243">
      <w:pPr>
        <w:autoSpaceDE w:val="0"/>
        <w:autoSpaceDN w:val="0"/>
        <w:adjustRightInd w:val="0"/>
        <w:spacing w:after="0" w:line="240" w:lineRule="auto"/>
        <w:ind w:left="-113"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28. Сущность, формы и уровень безработицы. </w:t>
      </w:r>
    </w:p>
    <w:p w:rsidR="008F0243" w:rsidRPr="008F0243" w:rsidRDefault="008F0243" w:rsidP="008F0243">
      <w:pPr>
        <w:autoSpaceDE w:val="0"/>
        <w:autoSpaceDN w:val="0"/>
        <w:adjustRightInd w:val="0"/>
        <w:spacing w:after="0" w:line="240" w:lineRule="auto"/>
        <w:ind w:left="-113"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29. Инфляция: виды, темпы и последствия. </w:t>
      </w:r>
    </w:p>
    <w:p w:rsidR="008F0243" w:rsidRPr="008F0243" w:rsidRDefault="008F0243" w:rsidP="008F0243">
      <w:pPr>
        <w:autoSpaceDE w:val="0"/>
        <w:autoSpaceDN w:val="0"/>
        <w:adjustRightInd w:val="0"/>
        <w:spacing w:after="0" w:line="240" w:lineRule="auto"/>
        <w:ind w:left="-113"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30. Взаимосвязь безработицы и инфляции и их регулирование. </w:t>
      </w:r>
    </w:p>
    <w:p w:rsidR="008F0243" w:rsidRPr="008F0243" w:rsidRDefault="008F0243" w:rsidP="008F0243">
      <w:pPr>
        <w:autoSpaceDE w:val="0"/>
        <w:autoSpaceDN w:val="0"/>
        <w:adjustRightInd w:val="0"/>
        <w:spacing w:after="0" w:line="240" w:lineRule="auto"/>
        <w:ind w:left="-113"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31. </w:t>
      </w:r>
      <w:proofErr w:type="gramStart"/>
      <w:r w:rsidRPr="008F0243">
        <w:rPr>
          <w:rFonts w:ascii="Times New Roman" w:eastAsiaTheme="minorHAnsi" w:hAnsi="Times New Roman"/>
          <w:sz w:val="24"/>
          <w:szCs w:val="24"/>
        </w:rPr>
        <w:t>Классическая</w:t>
      </w:r>
      <w:proofErr w:type="gramEnd"/>
      <w:r w:rsidRPr="008F0243">
        <w:rPr>
          <w:rFonts w:ascii="Times New Roman" w:eastAsiaTheme="minorHAnsi" w:hAnsi="Times New Roman"/>
          <w:sz w:val="24"/>
          <w:szCs w:val="24"/>
        </w:rPr>
        <w:t xml:space="preserve"> и кейнсианская модели макроэкономического равновесия. </w:t>
      </w:r>
    </w:p>
    <w:p w:rsidR="008F0243" w:rsidRPr="008F0243" w:rsidRDefault="008F0243" w:rsidP="008F0243">
      <w:pPr>
        <w:autoSpaceDE w:val="0"/>
        <w:autoSpaceDN w:val="0"/>
        <w:adjustRightInd w:val="0"/>
        <w:spacing w:after="0" w:line="240" w:lineRule="auto"/>
        <w:ind w:left="-113"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32. Необходимость и формы государственного вмешательства в экономику. </w:t>
      </w:r>
    </w:p>
    <w:p w:rsidR="008F0243" w:rsidRPr="008F0243" w:rsidRDefault="008F0243" w:rsidP="008F0243">
      <w:pPr>
        <w:autoSpaceDE w:val="0"/>
        <w:autoSpaceDN w:val="0"/>
        <w:adjustRightInd w:val="0"/>
        <w:spacing w:after="0" w:line="240" w:lineRule="auto"/>
        <w:ind w:left="-113"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33. Финансы и бюджет. </w:t>
      </w:r>
    </w:p>
    <w:p w:rsidR="008F0243" w:rsidRPr="008F0243" w:rsidRDefault="008F0243" w:rsidP="008F0243">
      <w:pPr>
        <w:autoSpaceDE w:val="0"/>
        <w:autoSpaceDN w:val="0"/>
        <w:adjustRightInd w:val="0"/>
        <w:spacing w:after="0" w:line="240" w:lineRule="auto"/>
        <w:ind w:left="-113"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34. Основные виды налогов. </w:t>
      </w:r>
    </w:p>
    <w:p w:rsidR="008F0243" w:rsidRPr="008F0243" w:rsidRDefault="008F0243" w:rsidP="008F0243">
      <w:pPr>
        <w:autoSpaceDE w:val="0"/>
        <w:autoSpaceDN w:val="0"/>
        <w:adjustRightInd w:val="0"/>
        <w:spacing w:after="0" w:line="240" w:lineRule="auto"/>
        <w:ind w:left="-113"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35. Налогово-бюджетная политика. </w:t>
      </w:r>
    </w:p>
    <w:p w:rsidR="008F0243" w:rsidRPr="008F0243" w:rsidRDefault="008F0243" w:rsidP="008F0243">
      <w:pPr>
        <w:autoSpaceDE w:val="0"/>
        <w:autoSpaceDN w:val="0"/>
        <w:adjustRightInd w:val="0"/>
        <w:spacing w:after="0" w:line="240" w:lineRule="auto"/>
        <w:ind w:left="-113"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36. Деньги и денежный рынок. </w:t>
      </w:r>
    </w:p>
    <w:p w:rsidR="008F0243" w:rsidRPr="008F0243" w:rsidRDefault="008F0243" w:rsidP="008F0243">
      <w:pPr>
        <w:autoSpaceDE w:val="0"/>
        <w:autoSpaceDN w:val="0"/>
        <w:adjustRightInd w:val="0"/>
        <w:spacing w:after="0" w:line="240" w:lineRule="auto"/>
        <w:ind w:left="-113"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37. Кредитная система государства. </w:t>
      </w:r>
    </w:p>
    <w:p w:rsidR="008F0243" w:rsidRPr="008F0243" w:rsidRDefault="008F0243" w:rsidP="008F0243">
      <w:pPr>
        <w:autoSpaceDE w:val="0"/>
        <w:autoSpaceDN w:val="0"/>
        <w:adjustRightInd w:val="0"/>
        <w:spacing w:after="0" w:line="240" w:lineRule="auto"/>
        <w:ind w:left="-113"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38. Центральный банк и направления кредитно-денежной политики. </w:t>
      </w:r>
    </w:p>
    <w:p w:rsidR="008F0243" w:rsidRPr="008F0243" w:rsidRDefault="008F0243" w:rsidP="008F0243">
      <w:pPr>
        <w:autoSpaceDE w:val="0"/>
        <w:autoSpaceDN w:val="0"/>
        <w:adjustRightInd w:val="0"/>
        <w:spacing w:after="0" w:line="240" w:lineRule="auto"/>
        <w:ind w:left="-113"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39. Приватизация: понятие, методы и направления. </w:t>
      </w:r>
    </w:p>
    <w:p w:rsidR="008F0243" w:rsidRPr="008F0243" w:rsidRDefault="008F0243" w:rsidP="008F0243">
      <w:pPr>
        <w:autoSpaceDE w:val="0"/>
        <w:autoSpaceDN w:val="0"/>
        <w:adjustRightInd w:val="0"/>
        <w:spacing w:after="0" w:line="240" w:lineRule="auto"/>
        <w:ind w:left="-113"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40. Распределение при переходе к смешанной экономике. </w:t>
      </w:r>
    </w:p>
    <w:p w:rsidR="008F0243" w:rsidRPr="008F0243" w:rsidRDefault="008F0243" w:rsidP="008F0243">
      <w:pPr>
        <w:autoSpaceDE w:val="0"/>
        <w:autoSpaceDN w:val="0"/>
        <w:adjustRightInd w:val="0"/>
        <w:spacing w:after="0" w:line="240" w:lineRule="auto"/>
        <w:ind w:left="-113"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41. Основные принципы формирования и особенности мирового хозяйства. </w:t>
      </w:r>
    </w:p>
    <w:p w:rsidR="008F0243" w:rsidRPr="008F0243" w:rsidRDefault="008F0243" w:rsidP="008F0243">
      <w:pPr>
        <w:autoSpaceDE w:val="0"/>
        <w:autoSpaceDN w:val="0"/>
        <w:adjustRightInd w:val="0"/>
        <w:spacing w:after="0" w:line="240" w:lineRule="auto"/>
        <w:ind w:left="-113"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42. Объём, структура и роль международной торговли. </w:t>
      </w:r>
    </w:p>
    <w:p w:rsidR="008F0243" w:rsidRPr="008F0243" w:rsidRDefault="008F0243" w:rsidP="008F0243">
      <w:pPr>
        <w:autoSpaceDE w:val="0"/>
        <w:autoSpaceDN w:val="0"/>
        <w:adjustRightInd w:val="0"/>
        <w:spacing w:after="0" w:line="240" w:lineRule="auto"/>
        <w:ind w:left="-113"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43. Валютные отношения и валютные системы. </w:t>
      </w:r>
    </w:p>
    <w:p w:rsidR="008F0243" w:rsidRPr="008F0243" w:rsidRDefault="008F0243" w:rsidP="008F0243">
      <w:pPr>
        <w:autoSpaceDE w:val="0"/>
        <w:autoSpaceDN w:val="0"/>
        <w:adjustRightInd w:val="0"/>
        <w:spacing w:after="0" w:line="240" w:lineRule="auto"/>
        <w:ind w:left="-113"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44. Миграция капитала: формы направления и последствия. </w:t>
      </w:r>
    </w:p>
    <w:p w:rsidR="00F750F5" w:rsidRPr="008F0243" w:rsidRDefault="00F750F5" w:rsidP="008F0243">
      <w:pPr>
        <w:pStyle w:val="ac"/>
        <w:spacing w:after="0" w:line="240" w:lineRule="auto"/>
        <w:ind w:left="-113" w:firstLine="709"/>
        <w:jc w:val="both"/>
        <w:rPr>
          <w:rFonts w:ascii="Times New Roman" w:hAnsi="Times New Roman"/>
          <w:sz w:val="24"/>
          <w:szCs w:val="24"/>
        </w:rPr>
      </w:pPr>
    </w:p>
    <w:p w:rsidR="008F0243" w:rsidRPr="008F0243" w:rsidRDefault="008F0243" w:rsidP="008F0243">
      <w:pPr>
        <w:autoSpaceDE w:val="0"/>
        <w:autoSpaceDN w:val="0"/>
        <w:adjustRightInd w:val="0"/>
        <w:spacing w:after="0" w:line="240" w:lineRule="auto"/>
        <w:ind w:firstLine="709"/>
        <w:jc w:val="center"/>
        <w:rPr>
          <w:rFonts w:ascii="Times New Roman" w:eastAsiaTheme="minorHAnsi" w:hAnsi="Times New Roman"/>
          <w:color w:val="000000"/>
          <w:sz w:val="24"/>
          <w:szCs w:val="24"/>
        </w:rPr>
      </w:pPr>
      <w:r w:rsidRPr="008F0243">
        <w:rPr>
          <w:rFonts w:ascii="Times New Roman" w:eastAsiaTheme="minorHAnsi" w:hAnsi="Times New Roman"/>
          <w:b/>
          <w:bCs/>
          <w:color w:val="000000"/>
          <w:sz w:val="24"/>
          <w:szCs w:val="24"/>
        </w:rPr>
        <w:t>Примерная тематика рефератов</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8F0243">
        <w:rPr>
          <w:rFonts w:ascii="Times New Roman" w:eastAsiaTheme="minorHAnsi" w:hAnsi="Times New Roman"/>
          <w:color w:val="000000"/>
          <w:sz w:val="24"/>
          <w:szCs w:val="24"/>
        </w:rPr>
        <w:t xml:space="preserve">1. А. Смит и его вклад в экономическую теорию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8F0243">
        <w:rPr>
          <w:rFonts w:ascii="Times New Roman" w:eastAsiaTheme="minorHAnsi" w:hAnsi="Times New Roman"/>
          <w:color w:val="000000"/>
          <w:sz w:val="24"/>
          <w:szCs w:val="24"/>
        </w:rPr>
        <w:t xml:space="preserve">2. Современные направления экономической теории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8F0243">
        <w:rPr>
          <w:rFonts w:ascii="Times New Roman" w:eastAsiaTheme="minorHAnsi" w:hAnsi="Times New Roman"/>
          <w:color w:val="000000"/>
          <w:sz w:val="24"/>
          <w:szCs w:val="24"/>
        </w:rPr>
        <w:t xml:space="preserve">3. Нобелевские лауреаты в области экономики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8F0243">
        <w:rPr>
          <w:rFonts w:ascii="Times New Roman" w:eastAsiaTheme="minorHAnsi" w:hAnsi="Times New Roman"/>
          <w:color w:val="000000"/>
          <w:sz w:val="24"/>
          <w:szCs w:val="24"/>
        </w:rPr>
        <w:t xml:space="preserve">4. Экономические взгляды русских мыслителей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8F0243">
        <w:rPr>
          <w:rFonts w:ascii="Times New Roman" w:eastAsiaTheme="minorHAnsi" w:hAnsi="Times New Roman"/>
          <w:color w:val="000000"/>
          <w:sz w:val="24"/>
          <w:szCs w:val="24"/>
        </w:rPr>
        <w:t xml:space="preserve">5. Математические методы в экономической теории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8F0243">
        <w:rPr>
          <w:rFonts w:ascii="Times New Roman" w:eastAsiaTheme="minorHAnsi" w:hAnsi="Times New Roman"/>
          <w:color w:val="000000"/>
          <w:sz w:val="24"/>
          <w:szCs w:val="24"/>
        </w:rPr>
        <w:t xml:space="preserve">6. .Концепция устойчивого развития.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8F0243">
        <w:rPr>
          <w:rFonts w:ascii="Times New Roman" w:eastAsiaTheme="minorHAnsi" w:hAnsi="Times New Roman"/>
          <w:color w:val="000000"/>
          <w:sz w:val="24"/>
          <w:szCs w:val="24"/>
        </w:rPr>
        <w:t xml:space="preserve">7. Природный потенциал Тюменской области.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8F0243">
        <w:rPr>
          <w:rFonts w:ascii="Times New Roman" w:eastAsiaTheme="minorHAnsi" w:hAnsi="Times New Roman"/>
          <w:color w:val="000000"/>
          <w:sz w:val="24"/>
          <w:szCs w:val="24"/>
        </w:rPr>
        <w:t xml:space="preserve">8. 3.Трудовые ресурсы Тюменской области.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8F0243">
        <w:rPr>
          <w:rFonts w:ascii="Times New Roman" w:eastAsiaTheme="minorHAnsi" w:hAnsi="Times New Roman"/>
          <w:color w:val="000000"/>
          <w:sz w:val="24"/>
          <w:szCs w:val="24"/>
        </w:rPr>
        <w:t xml:space="preserve">9. 4.Интелектуальная собственность.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8F0243">
        <w:rPr>
          <w:rFonts w:ascii="Times New Roman" w:eastAsiaTheme="minorHAnsi" w:hAnsi="Times New Roman"/>
          <w:color w:val="000000"/>
          <w:sz w:val="24"/>
          <w:szCs w:val="24"/>
        </w:rPr>
        <w:t xml:space="preserve">10. Становление и развитие товарного производства в России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8F0243">
        <w:rPr>
          <w:rFonts w:ascii="Times New Roman" w:eastAsiaTheme="minorHAnsi" w:hAnsi="Times New Roman"/>
          <w:color w:val="000000"/>
          <w:sz w:val="24"/>
          <w:szCs w:val="24"/>
        </w:rPr>
        <w:t xml:space="preserve">11. .Возникновение и эволюция денег на Руси.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8F0243">
        <w:rPr>
          <w:rFonts w:ascii="Times New Roman" w:eastAsiaTheme="minorHAnsi" w:hAnsi="Times New Roman"/>
          <w:color w:val="000000"/>
          <w:sz w:val="24"/>
          <w:szCs w:val="24"/>
        </w:rPr>
        <w:t xml:space="preserve">12. Электронные деньги и формы их использования.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8F0243">
        <w:rPr>
          <w:rFonts w:ascii="Times New Roman" w:eastAsiaTheme="minorHAnsi" w:hAnsi="Times New Roman"/>
          <w:color w:val="000000"/>
          <w:sz w:val="24"/>
          <w:szCs w:val="24"/>
        </w:rPr>
        <w:t xml:space="preserve">13. Современный маржинализм.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8F0243">
        <w:rPr>
          <w:rFonts w:ascii="Times New Roman" w:eastAsiaTheme="minorHAnsi" w:hAnsi="Times New Roman"/>
          <w:color w:val="000000"/>
          <w:sz w:val="24"/>
          <w:szCs w:val="24"/>
        </w:rPr>
        <w:t xml:space="preserve">14. Механизм ценообразования и его виды.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8F0243">
        <w:rPr>
          <w:rFonts w:ascii="Times New Roman" w:eastAsiaTheme="minorHAnsi" w:hAnsi="Times New Roman"/>
          <w:color w:val="000000"/>
          <w:sz w:val="24"/>
          <w:szCs w:val="24"/>
        </w:rPr>
        <w:lastRenderedPageBreak/>
        <w:t xml:space="preserve">15. Координирующая роль цены.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8F0243">
        <w:rPr>
          <w:rFonts w:ascii="Times New Roman" w:eastAsiaTheme="minorHAnsi" w:hAnsi="Times New Roman"/>
          <w:color w:val="000000"/>
          <w:sz w:val="24"/>
          <w:szCs w:val="24"/>
        </w:rPr>
        <w:t xml:space="preserve">16. Модели экономических систем.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8F0243">
        <w:rPr>
          <w:rFonts w:ascii="Times New Roman" w:eastAsiaTheme="minorHAnsi" w:hAnsi="Times New Roman"/>
          <w:color w:val="000000"/>
          <w:sz w:val="24"/>
          <w:szCs w:val="24"/>
        </w:rPr>
        <w:t xml:space="preserve">17. Рынок и его функции.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8F0243">
        <w:rPr>
          <w:rFonts w:ascii="Times New Roman" w:eastAsiaTheme="minorHAnsi" w:hAnsi="Times New Roman"/>
          <w:color w:val="000000"/>
          <w:sz w:val="24"/>
          <w:szCs w:val="24"/>
        </w:rPr>
        <w:t xml:space="preserve">18. Государственное регулирование рыночных отношений.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8F0243">
        <w:rPr>
          <w:rFonts w:ascii="Times New Roman" w:eastAsiaTheme="minorHAnsi" w:hAnsi="Times New Roman"/>
          <w:color w:val="000000"/>
          <w:sz w:val="24"/>
          <w:szCs w:val="24"/>
        </w:rPr>
        <w:t xml:space="preserve">19. Деформация рынка в условиях командно-административной системы.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8F0243">
        <w:rPr>
          <w:rFonts w:ascii="Times New Roman" w:eastAsiaTheme="minorHAnsi" w:hAnsi="Times New Roman"/>
          <w:color w:val="000000"/>
          <w:sz w:val="24"/>
          <w:szCs w:val="24"/>
        </w:rPr>
        <w:t xml:space="preserve">20. Динамика равновесной цены.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8F0243">
        <w:rPr>
          <w:rFonts w:ascii="Times New Roman" w:eastAsiaTheme="minorHAnsi" w:hAnsi="Times New Roman"/>
          <w:color w:val="000000"/>
          <w:sz w:val="24"/>
          <w:szCs w:val="24"/>
        </w:rPr>
        <w:t xml:space="preserve">21. Частная и общественная выгода.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color w:val="000000"/>
          <w:sz w:val="24"/>
          <w:szCs w:val="24"/>
        </w:rPr>
        <w:t xml:space="preserve">22. Кривые безразличия и бюджетное ограничение.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23. Реклама как метод неценовой конкуренции.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24. Модель ценовой дискриминации.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25. Формы монополистических объединений.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26. Естественные монополии: зло или благо.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27. Роль предпринимательства в экономике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28. Развитие малого бизнеса в России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29. “Теневой” бизнес: понятие, виды и методы борьбы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30. Социально-психологические аспекты менеджмента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31. Стратегический маркетинг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32. Уровень жизни: понятие и факторы его определяющие.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33. Государственная политика регулирования доходов.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34. Человеческий капитал и его роль в экономическом развитии.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35. Модель общего равновесия Л. Вальраса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36. Основные показатели экономического развития хозяйства в России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37. Понятие индекса цен и способы его расчета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38. Теория “длинных” волн Н. Кондратьева.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39. Экономические кризисы в истории России.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40. Особенности инфляционных процессов в России.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41. Проблемы формирования рынка труда в России.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42. Проблемы развития НТП в России.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43. Региональная безработица.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44. Система налогообложения в РФ.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45. Межбюджетные отношения субъектов РФ.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46. Социальная политика государства.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47. Проблемы госбюджета.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48. Специфика формирования госбюджета в переходной экономике.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49. Денежная система в переходной экономике.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50. История банковского дела в РФ.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lastRenderedPageBreak/>
        <w:t xml:space="preserve">51. Центральный банк и его роль.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52. Банки в переходной экономике.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53. Основные направления внешней торговли РФ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54. Международные валютно-финансовые организации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55. Научно-техническое сотрудничество в решении глобальных проблем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56. Особенности миграционных процессов во 2-й половине ХХ </w:t>
      </w:r>
      <w:proofErr w:type="gramStart"/>
      <w:r w:rsidRPr="008F0243">
        <w:rPr>
          <w:rFonts w:ascii="Times New Roman" w:eastAsiaTheme="minorHAnsi" w:hAnsi="Times New Roman"/>
          <w:sz w:val="24"/>
          <w:szCs w:val="24"/>
        </w:rPr>
        <w:t>в</w:t>
      </w:r>
      <w:proofErr w:type="gramEnd"/>
      <w:r w:rsidRPr="008F0243">
        <w:rPr>
          <w:rFonts w:ascii="Times New Roman" w:eastAsiaTheme="minorHAnsi" w:hAnsi="Times New Roman"/>
          <w:sz w:val="24"/>
          <w:szCs w:val="24"/>
        </w:rPr>
        <w:t xml:space="preserve">. </w:t>
      </w:r>
    </w:p>
    <w:p w:rsidR="008F0243" w:rsidRPr="008F0243" w:rsidRDefault="008F0243" w:rsidP="008F0243">
      <w:pPr>
        <w:autoSpaceDE w:val="0"/>
        <w:autoSpaceDN w:val="0"/>
        <w:adjustRightInd w:val="0"/>
        <w:spacing w:after="0" w:line="240" w:lineRule="auto"/>
        <w:ind w:firstLine="709"/>
        <w:jc w:val="both"/>
        <w:rPr>
          <w:rFonts w:ascii="Times New Roman" w:eastAsiaTheme="minorHAnsi" w:hAnsi="Times New Roman"/>
          <w:sz w:val="24"/>
          <w:szCs w:val="24"/>
        </w:rPr>
      </w:pPr>
      <w:r w:rsidRPr="008F0243">
        <w:rPr>
          <w:rFonts w:ascii="Times New Roman" w:eastAsiaTheme="minorHAnsi" w:hAnsi="Times New Roman"/>
          <w:sz w:val="24"/>
          <w:szCs w:val="24"/>
        </w:rPr>
        <w:t xml:space="preserve">57. Россия в системе международного движения капитала. </w:t>
      </w:r>
    </w:p>
    <w:p w:rsidR="00F750F5" w:rsidRPr="008F0243" w:rsidRDefault="00F750F5" w:rsidP="008F0243">
      <w:pPr>
        <w:pStyle w:val="ac"/>
        <w:spacing w:after="0" w:line="240" w:lineRule="auto"/>
        <w:ind w:left="0" w:firstLine="709"/>
        <w:jc w:val="both"/>
        <w:rPr>
          <w:rFonts w:ascii="Times New Roman" w:hAnsi="Times New Roman"/>
          <w:sz w:val="24"/>
          <w:szCs w:val="24"/>
        </w:rPr>
      </w:pPr>
    </w:p>
    <w:p w:rsidR="00C96C88" w:rsidRDefault="00C96C88">
      <w:pPr>
        <w:spacing w:line="288" w:lineRule="auto"/>
        <w:rPr>
          <w:rFonts w:ascii="Times New Roman" w:hAnsi="Times New Roman"/>
          <w:b/>
          <w:sz w:val="24"/>
          <w:szCs w:val="24"/>
        </w:rPr>
      </w:pPr>
      <w:r>
        <w:rPr>
          <w:rFonts w:ascii="Times New Roman" w:hAnsi="Times New Roman"/>
          <w:b/>
          <w:sz w:val="24"/>
          <w:szCs w:val="24"/>
        </w:rPr>
        <w:br w:type="page"/>
      </w:r>
    </w:p>
    <w:p w:rsidR="00F750F5" w:rsidRDefault="00E30DC6" w:rsidP="00E30DC6">
      <w:pPr>
        <w:pStyle w:val="ac"/>
        <w:jc w:val="center"/>
        <w:rPr>
          <w:rFonts w:ascii="Times New Roman" w:hAnsi="Times New Roman"/>
          <w:b/>
          <w:sz w:val="24"/>
          <w:szCs w:val="24"/>
        </w:rPr>
      </w:pPr>
      <w:r>
        <w:rPr>
          <w:rFonts w:ascii="Times New Roman" w:hAnsi="Times New Roman"/>
          <w:b/>
          <w:sz w:val="24"/>
          <w:szCs w:val="24"/>
        </w:rPr>
        <w:lastRenderedPageBreak/>
        <w:t>7.3. Контрольные тесты</w:t>
      </w:r>
    </w:p>
    <w:p w:rsidR="00C96C88" w:rsidRDefault="00C96C88" w:rsidP="00E30DC6">
      <w:pPr>
        <w:pStyle w:val="ac"/>
        <w:jc w:val="center"/>
        <w:rPr>
          <w:rFonts w:ascii="Times New Roman" w:hAnsi="Times New Roman"/>
          <w:b/>
          <w:sz w:val="24"/>
          <w:szCs w:val="24"/>
        </w:rPr>
      </w:pPr>
    </w:p>
    <w:p w:rsidR="001D7AC4" w:rsidRDefault="001D7AC4" w:rsidP="00E30DC6">
      <w:pPr>
        <w:pStyle w:val="ac"/>
        <w:jc w:val="center"/>
        <w:rPr>
          <w:rFonts w:ascii="Times New Roman" w:hAnsi="Times New Roman"/>
          <w:b/>
          <w:sz w:val="24"/>
          <w:szCs w:val="24"/>
        </w:rPr>
      </w:pPr>
      <w:r>
        <w:rPr>
          <w:rFonts w:ascii="Times New Roman" w:hAnsi="Times New Roman"/>
          <w:b/>
          <w:sz w:val="24"/>
          <w:szCs w:val="24"/>
        </w:rPr>
        <w:t>Вариант 1</w:t>
      </w:r>
    </w:p>
    <w:p w:rsidR="00E30DC6" w:rsidRPr="00681AB1" w:rsidRDefault="00E30DC6" w:rsidP="00681AB1">
      <w:pPr>
        <w:pStyle w:val="ac"/>
        <w:spacing w:after="0"/>
        <w:jc w:val="both"/>
        <w:rPr>
          <w:rFonts w:ascii="Times New Roman" w:hAnsi="Times New Roman"/>
          <w:b/>
          <w:sz w:val="24"/>
          <w:szCs w:val="24"/>
        </w:rPr>
      </w:pPr>
    </w:p>
    <w:p w:rsidR="00E30DC6" w:rsidRPr="000C1EE1" w:rsidRDefault="00681AB1" w:rsidP="00681AB1">
      <w:pPr>
        <w:spacing w:after="0" w:line="240" w:lineRule="auto"/>
        <w:ind w:left="851"/>
        <w:jc w:val="both"/>
        <w:rPr>
          <w:rFonts w:ascii="Times New Roman" w:hAnsi="Times New Roman"/>
          <w:b/>
          <w:sz w:val="24"/>
          <w:szCs w:val="24"/>
        </w:rPr>
      </w:pPr>
      <w:r w:rsidRPr="000C1EE1">
        <w:rPr>
          <w:rFonts w:ascii="Times New Roman" w:hAnsi="Times New Roman"/>
          <w:b/>
          <w:sz w:val="24"/>
          <w:szCs w:val="24"/>
        </w:rPr>
        <w:t>1.</w:t>
      </w:r>
      <w:r w:rsidR="00E30DC6" w:rsidRPr="000C1EE1">
        <w:rPr>
          <w:rFonts w:ascii="Times New Roman" w:hAnsi="Times New Roman"/>
          <w:b/>
          <w:sz w:val="24"/>
          <w:szCs w:val="24"/>
        </w:rPr>
        <w:t>Общественное богатство совершает движение по кругу:</w:t>
      </w:r>
    </w:p>
    <w:p w:rsidR="00E30DC6" w:rsidRPr="000C1EE1" w:rsidRDefault="00E30DC6" w:rsidP="00224275">
      <w:pPr>
        <w:pStyle w:val="ac"/>
        <w:numPr>
          <w:ilvl w:val="0"/>
          <w:numId w:val="8"/>
        </w:numPr>
        <w:spacing w:after="0" w:line="240" w:lineRule="auto"/>
        <w:ind w:firstLine="709"/>
        <w:jc w:val="both"/>
        <w:rPr>
          <w:rFonts w:ascii="Times New Roman" w:hAnsi="Times New Roman"/>
          <w:sz w:val="24"/>
          <w:szCs w:val="24"/>
        </w:rPr>
      </w:pPr>
      <w:r w:rsidRPr="000C1EE1">
        <w:rPr>
          <w:rFonts w:ascii="Times New Roman" w:hAnsi="Times New Roman"/>
          <w:sz w:val="24"/>
          <w:szCs w:val="24"/>
        </w:rPr>
        <w:t>Производство-распределение-обмен-потребление;</w:t>
      </w:r>
    </w:p>
    <w:p w:rsidR="00E30DC6" w:rsidRPr="000C1EE1" w:rsidRDefault="00E30DC6" w:rsidP="00224275">
      <w:pPr>
        <w:pStyle w:val="ac"/>
        <w:numPr>
          <w:ilvl w:val="0"/>
          <w:numId w:val="8"/>
        </w:numPr>
        <w:spacing w:after="0" w:line="240" w:lineRule="auto"/>
        <w:ind w:firstLine="709"/>
        <w:jc w:val="both"/>
        <w:rPr>
          <w:rFonts w:ascii="Times New Roman" w:hAnsi="Times New Roman"/>
          <w:sz w:val="24"/>
          <w:szCs w:val="24"/>
        </w:rPr>
      </w:pPr>
      <w:r w:rsidRPr="000C1EE1">
        <w:rPr>
          <w:rFonts w:ascii="Times New Roman" w:hAnsi="Times New Roman"/>
          <w:sz w:val="24"/>
          <w:szCs w:val="24"/>
        </w:rPr>
        <w:t xml:space="preserve">Заготовление-производство-выпуск </w:t>
      </w:r>
      <w:proofErr w:type="gramStart"/>
      <w:r w:rsidRPr="000C1EE1">
        <w:rPr>
          <w:rFonts w:ascii="Times New Roman" w:hAnsi="Times New Roman"/>
          <w:sz w:val="24"/>
          <w:szCs w:val="24"/>
        </w:rPr>
        <w:t>продукции-продажа</w:t>
      </w:r>
      <w:proofErr w:type="gramEnd"/>
      <w:r w:rsidRPr="000C1EE1">
        <w:rPr>
          <w:rFonts w:ascii="Times New Roman" w:hAnsi="Times New Roman"/>
          <w:sz w:val="24"/>
          <w:szCs w:val="24"/>
        </w:rPr>
        <w:t>;</w:t>
      </w:r>
    </w:p>
    <w:p w:rsidR="00E30DC6" w:rsidRPr="000C1EE1" w:rsidRDefault="00E30DC6" w:rsidP="00224275">
      <w:pPr>
        <w:pStyle w:val="ac"/>
        <w:numPr>
          <w:ilvl w:val="0"/>
          <w:numId w:val="8"/>
        </w:numPr>
        <w:spacing w:after="0" w:line="240" w:lineRule="auto"/>
        <w:ind w:firstLine="709"/>
        <w:jc w:val="both"/>
        <w:rPr>
          <w:rFonts w:ascii="Times New Roman" w:hAnsi="Times New Roman"/>
          <w:sz w:val="24"/>
          <w:szCs w:val="24"/>
        </w:rPr>
      </w:pPr>
      <w:r w:rsidRPr="000C1EE1">
        <w:rPr>
          <w:rFonts w:ascii="Times New Roman" w:hAnsi="Times New Roman"/>
          <w:sz w:val="24"/>
          <w:szCs w:val="24"/>
        </w:rPr>
        <w:t>Покупка-производство-подажа;</w:t>
      </w:r>
    </w:p>
    <w:p w:rsidR="00E30DC6" w:rsidRPr="000C1EE1" w:rsidRDefault="00E30DC6" w:rsidP="00224275">
      <w:pPr>
        <w:pStyle w:val="ac"/>
        <w:numPr>
          <w:ilvl w:val="0"/>
          <w:numId w:val="8"/>
        </w:numPr>
        <w:spacing w:after="0" w:line="240" w:lineRule="auto"/>
        <w:ind w:firstLine="709"/>
        <w:jc w:val="both"/>
        <w:rPr>
          <w:rFonts w:ascii="Times New Roman" w:hAnsi="Times New Roman"/>
          <w:sz w:val="24"/>
          <w:szCs w:val="24"/>
        </w:rPr>
      </w:pPr>
      <w:r w:rsidRPr="000C1EE1">
        <w:rPr>
          <w:rFonts w:ascii="Times New Roman" w:hAnsi="Times New Roman"/>
          <w:sz w:val="24"/>
          <w:szCs w:val="24"/>
        </w:rPr>
        <w:t>Производство-обмен-потребление.</w:t>
      </w:r>
    </w:p>
    <w:p w:rsidR="00E30DC6" w:rsidRPr="000C1EE1" w:rsidRDefault="00E30DC6" w:rsidP="00512938">
      <w:pPr>
        <w:spacing w:after="0" w:line="240" w:lineRule="auto"/>
        <w:ind w:firstLine="709"/>
        <w:jc w:val="both"/>
        <w:rPr>
          <w:rFonts w:ascii="Times New Roman" w:hAnsi="Times New Roman"/>
          <w:sz w:val="24"/>
          <w:szCs w:val="24"/>
        </w:rPr>
      </w:pPr>
    </w:p>
    <w:p w:rsidR="00B7394B" w:rsidRPr="000C1EE1" w:rsidRDefault="00805B49" w:rsidP="00512938">
      <w:pPr>
        <w:tabs>
          <w:tab w:val="left" w:pos="1020"/>
        </w:tabs>
        <w:spacing w:after="0"/>
        <w:ind w:firstLine="708"/>
        <w:jc w:val="both"/>
        <w:rPr>
          <w:rFonts w:ascii="Times New Roman" w:hAnsi="Times New Roman"/>
          <w:b/>
          <w:sz w:val="24"/>
          <w:szCs w:val="24"/>
        </w:rPr>
      </w:pPr>
      <w:r w:rsidRPr="000C1EE1">
        <w:rPr>
          <w:rFonts w:ascii="Times New Roman" w:hAnsi="Times New Roman"/>
          <w:b/>
          <w:sz w:val="24"/>
          <w:szCs w:val="24"/>
        </w:rPr>
        <w:t xml:space="preserve">  </w:t>
      </w:r>
      <w:r w:rsidR="000C1EE1" w:rsidRPr="000C1EE1">
        <w:rPr>
          <w:rFonts w:ascii="Times New Roman" w:hAnsi="Times New Roman"/>
          <w:b/>
          <w:sz w:val="24"/>
          <w:szCs w:val="24"/>
        </w:rPr>
        <w:t>2</w:t>
      </w:r>
      <w:r w:rsidRPr="000C1EE1">
        <w:rPr>
          <w:rFonts w:ascii="Times New Roman" w:hAnsi="Times New Roman"/>
          <w:b/>
          <w:sz w:val="24"/>
          <w:szCs w:val="24"/>
        </w:rPr>
        <w:t>. Экономисты начала Х</w:t>
      </w:r>
      <w:r w:rsidRPr="000C1EE1">
        <w:rPr>
          <w:rFonts w:ascii="Times New Roman" w:hAnsi="Times New Roman"/>
          <w:b/>
          <w:sz w:val="24"/>
          <w:szCs w:val="24"/>
          <w:lang w:val="en-US"/>
        </w:rPr>
        <w:t>I</w:t>
      </w:r>
      <w:r w:rsidRPr="000C1EE1">
        <w:rPr>
          <w:rFonts w:ascii="Times New Roman" w:hAnsi="Times New Roman"/>
          <w:b/>
          <w:sz w:val="24"/>
          <w:szCs w:val="24"/>
        </w:rPr>
        <w:t xml:space="preserve">Х </w:t>
      </w:r>
      <w:proofErr w:type="gramStart"/>
      <w:r w:rsidRPr="000C1EE1">
        <w:rPr>
          <w:rFonts w:ascii="Times New Roman" w:hAnsi="Times New Roman"/>
          <w:b/>
          <w:sz w:val="24"/>
          <w:szCs w:val="24"/>
        </w:rPr>
        <w:t>в</w:t>
      </w:r>
      <w:proofErr w:type="gramEnd"/>
      <w:r w:rsidRPr="000C1EE1">
        <w:rPr>
          <w:rFonts w:ascii="Times New Roman" w:hAnsi="Times New Roman"/>
          <w:b/>
          <w:sz w:val="24"/>
          <w:szCs w:val="24"/>
        </w:rPr>
        <w:t xml:space="preserve">. Говорили обычно </w:t>
      </w:r>
      <w:proofErr w:type="gramStart"/>
      <w:r w:rsidRPr="000C1EE1">
        <w:rPr>
          <w:rFonts w:ascii="Times New Roman" w:hAnsi="Times New Roman"/>
          <w:b/>
          <w:sz w:val="24"/>
          <w:szCs w:val="24"/>
        </w:rPr>
        <w:t>о</w:t>
      </w:r>
      <w:proofErr w:type="gramEnd"/>
      <w:r w:rsidRPr="000C1EE1">
        <w:rPr>
          <w:rFonts w:ascii="Times New Roman" w:hAnsi="Times New Roman"/>
          <w:b/>
          <w:sz w:val="24"/>
          <w:szCs w:val="24"/>
        </w:rPr>
        <w:t xml:space="preserve"> трех факторах производства:</w:t>
      </w:r>
    </w:p>
    <w:p w:rsidR="00805B49" w:rsidRPr="000C1EE1" w:rsidRDefault="00805B49" w:rsidP="00224275">
      <w:pPr>
        <w:pStyle w:val="ac"/>
        <w:numPr>
          <w:ilvl w:val="0"/>
          <w:numId w:val="10"/>
        </w:numPr>
        <w:tabs>
          <w:tab w:val="left" w:pos="1020"/>
        </w:tabs>
        <w:spacing w:after="0"/>
        <w:jc w:val="both"/>
        <w:rPr>
          <w:rFonts w:ascii="Times New Roman" w:hAnsi="Times New Roman"/>
          <w:sz w:val="24"/>
          <w:szCs w:val="24"/>
        </w:rPr>
      </w:pPr>
      <w:r w:rsidRPr="000C1EE1">
        <w:rPr>
          <w:rFonts w:ascii="Times New Roman" w:hAnsi="Times New Roman"/>
          <w:sz w:val="24"/>
          <w:szCs w:val="24"/>
        </w:rPr>
        <w:t>Средства производства, средства труда, труд;</w:t>
      </w:r>
    </w:p>
    <w:p w:rsidR="00805B49" w:rsidRPr="000C1EE1" w:rsidRDefault="00805B49" w:rsidP="00224275">
      <w:pPr>
        <w:pStyle w:val="ac"/>
        <w:numPr>
          <w:ilvl w:val="0"/>
          <w:numId w:val="10"/>
        </w:numPr>
        <w:tabs>
          <w:tab w:val="left" w:pos="1020"/>
        </w:tabs>
        <w:spacing w:after="0"/>
        <w:jc w:val="both"/>
        <w:rPr>
          <w:rFonts w:ascii="Times New Roman" w:hAnsi="Times New Roman"/>
          <w:sz w:val="24"/>
          <w:szCs w:val="24"/>
        </w:rPr>
      </w:pPr>
      <w:r w:rsidRPr="000C1EE1">
        <w:rPr>
          <w:rFonts w:ascii="Times New Roman" w:hAnsi="Times New Roman"/>
          <w:sz w:val="24"/>
          <w:szCs w:val="24"/>
        </w:rPr>
        <w:t>Предпринимательство, капитал, земля;</w:t>
      </w:r>
    </w:p>
    <w:p w:rsidR="00805B49" w:rsidRPr="000C1EE1" w:rsidRDefault="00805B49" w:rsidP="00224275">
      <w:pPr>
        <w:pStyle w:val="ac"/>
        <w:numPr>
          <w:ilvl w:val="0"/>
          <w:numId w:val="10"/>
        </w:numPr>
        <w:tabs>
          <w:tab w:val="left" w:pos="1020"/>
        </w:tabs>
        <w:spacing w:after="0"/>
        <w:jc w:val="both"/>
        <w:rPr>
          <w:rFonts w:ascii="Times New Roman" w:hAnsi="Times New Roman"/>
          <w:sz w:val="24"/>
          <w:szCs w:val="24"/>
        </w:rPr>
      </w:pPr>
      <w:r w:rsidRPr="000C1EE1">
        <w:rPr>
          <w:rFonts w:ascii="Times New Roman" w:hAnsi="Times New Roman"/>
          <w:sz w:val="24"/>
          <w:szCs w:val="24"/>
        </w:rPr>
        <w:t>Земля, труд, домашнее хозяйство,</w:t>
      </w:r>
    </w:p>
    <w:p w:rsidR="00805B49" w:rsidRPr="000C1EE1" w:rsidRDefault="00805B49" w:rsidP="00224275">
      <w:pPr>
        <w:pStyle w:val="ac"/>
        <w:numPr>
          <w:ilvl w:val="0"/>
          <w:numId w:val="10"/>
        </w:numPr>
        <w:tabs>
          <w:tab w:val="left" w:pos="1020"/>
        </w:tabs>
        <w:spacing w:after="0"/>
        <w:jc w:val="both"/>
        <w:rPr>
          <w:rFonts w:ascii="Times New Roman" w:hAnsi="Times New Roman"/>
          <w:sz w:val="24"/>
          <w:szCs w:val="24"/>
        </w:rPr>
      </w:pPr>
      <w:r w:rsidRPr="000C1EE1">
        <w:rPr>
          <w:rFonts w:ascii="Times New Roman" w:hAnsi="Times New Roman"/>
          <w:sz w:val="24"/>
          <w:szCs w:val="24"/>
        </w:rPr>
        <w:t>Земля, капитал, труд.</w:t>
      </w:r>
    </w:p>
    <w:p w:rsidR="00805B49" w:rsidRPr="000C1EE1" w:rsidRDefault="00805B49" w:rsidP="00512938">
      <w:pPr>
        <w:tabs>
          <w:tab w:val="left" w:pos="1020"/>
        </w:tabs>
        <w:spacing w:after="0"/>
        <w:jc w:val="both"/>
        <w:rPr>
          <w:rFonts w:ascii="Times New Roman" w:hAnsi="Times New Roman"/>
          <w:b/>
          <w:sz w:val="24"/>
          <w:szCs w:val="24"/>
        </w:rPr>
      </w:pPr>
    </w:p>
    <w:p w:rsidR="00805B49" w:rsidRPr="000C1EE1" w:rsidRDefault="000C1EE1" w:rsidP="000C1EE1">
      <w:pPr>
        <w:tabs>
          <w:tab w:val="left" w:pos="142"/>
        </w:tabs>
        <w:spacing w:after="0"/>
        <w:ind w:left="851"/>
        <w:jc w:val="both"/>
        <w:rPr>
          <w:rFonts w:ascii="Times New Roman" w:hAnsi="Times New Roman"/>
          <w:b/>
          <w:sz w:val="24"/>
          <w:szCs w:val="24"/>
        </w:rPr>
      </w:pPr>
      <w:r w:rsidRPr="000C1EE1">
        <w:rPr>
          <w:rFonts w:ascii="Times New Roman" w:hAnsi="Times New Roman"/>
          <w:b/>
          <w:sz w:val="24"/>
          <w:szCs w:val="24"/>
        </w:rPr>
        <w:t xml:space="preserve">3. </w:t>
      </w:r>
      <w:r w:rsidR="00270857" w:rsidRPr="000C1EE1">
        <w:rPr>
          <w:rFonts w:ascii="Times New Roman" w:hAnsi="Times New Roman"/>
          <w:b/>
          <w:sz w:val="24"/>
          <w:szCs w:val="24"/>
        </w:rPr>
        <w:t>В системе финансовой отчетности различают следующие виды прибыли:</w:t>
      </w:r>
    </w:p>
    <w:p w:rsidR="00270857" w:rsidRPr="000C1EE1" w:rsidRDefault="00270857" w:rsidP="00224275">
      <w:pPr>
        <w:pStyle w:val="ac"/>
        <w:numPr>
          <w:ilvl w:val="0"/>
          <w:numId w:val="12"/>
        </w:numPr>
        <w:tabs>
          <w:tab w:val="left" w:pos="142"/>
        </w:tabs>
        <w:spacing w:after="0"/>
        <w:jc w:val="both"/>
        <w:rPr>
          <w:rFonts w:ascii="Times New Roman" w:hAnsi="Times New Roman"/>
          <w:sz w:val="24"/>
          <w:szCs w:val="24"/>
        </w:rPr>
      </w:pPr>
      <w:r w:rsidRPr="000C1EE1">
        <w:rPr>
          <w:rFonts w:ascii="Times New Roman" w:hAnsi="Times New Roman"/>
          <w:sz w:val="24"/>
          <w:szCs w:val="24"/>
        </w:rPr>
        <w:t>Балансовая;</w:t>
      </w:r>
    </w:p>
    <w:p w:rsidR="00270857" w:rsidRPr="000C1EE1" w:rsidRDefault="00270857" w:rsidP="00224275">
      <w:pPr>
        <w:pStyle w:val="ac"/>
        <w:numPr>
          <w:ilvl w:val="0"/>
          <w:numId w:val="12"/>
        </w:numPr>
        <w:tabs>
          <w:tab w:val="left" w:pos="142"/>
        </w:tabs>
        <w:spacing w:after="0"/>
        <w:jc w:val="both"/>
        <w:rPr>
          <w:rFonts w:ascii="Times New Roman" w:hAnsi="Times New Roman"/>
          <w:sz w:val="24"/>
          <w:szCs w:val="24"/>
        </w:rPr>
      </w:pPr>
      <w:r w:rsidRPr="000C1EE1">
        <w:rPr>
          <w:rFonts w:ascii="Times New Roman" w:hAnsi="Times New Roman"/>
          <w:sz w:val="24"/>
          <w:szCs w:val="24"/>
        </w:rPr>
        <w:t>Валовя;</w:t>
      </w:r>
    </w:p>
    <w:p w:rsidR="00270857" w:rsidRPr="000C1EE1" w:rsidRDefault="00270857" w:rsidP="00224275">
      <w:pPr>
        <w:pStyle w:val="ac"/>
        <w:numPr>
          <w:ilvl w:val="0"/>
          <w:numId w:val="12"/>
        </w:numPr>
        <w:tabs>
          <w:tab w:val="left" w:pos="142"/>
        </w:tabs>
        <w:spacing w:after="0"/>
        <w:jc w:val="both"/>
        <w:rPr>
          <w:rFonts w:ascii="Times New Roman" w:hAnsi="Times New Roman"/>
          <w:sz w:val="24"/>
          <w:szCs w:val="24"/>
        </w:rPr>
      </w:pPr>
      <w:r w:rsidRPr="000C1EE1">
        <w:rPr>
          <w:rFonts w:ascii="Times New Roman" w:hAnsi="Times New Roman"/>
          <w:sz w:val="24"/>
          <w:szCs w:val="24"/>
        </w:rPr>
        <w:t>Операционная;</w:t>
      </w:r>
    </w:p>
    <w:p w:rsidR="00270857" w:rsidRPr="000C1EE1" w:rsidRDefault="00270857" w:rsidP="00224275">
      <w:pPr>
        <w:pStyle w:val="ac"/>
        <w:numPr>
          <w:ilvl w:val="0"/>
          <w:numId w:val="12"/>
        </w:numPr>
        <w:tabs>
          <w:tab w:val="left" w:pos="142"/>
        </w:tabs>
        <w:spacing w:after="0"/>
        <w:jc w:val="both"/>
        <w:rPr>
          <w:rFonts w:ascii="Times New Roman" w:hAnsi="Times New Roman"/>
          <w:sz w:val="24"/>
          <w:szCs w:val="24"/>
        </w:rPr>
      </w:pPr>
      <w:r w:rsidRPr="000C1EE1">
        <w:rPr>
          <w:rFonts w:ascii="Times New Roman" w:hAnsi="Times New Roman"/>
          <w:sz w:val="24"/>
          <w:szCs w:val="24"/>
        </w:rPr>
        <w:t>Чистая.</w:t>
      </w:r>
    </w:p>
    <w:p w:rsidR="00805B49" w:rsidRPr="000C1EE1" w:rsidRDefault="000D08AA" w:rsidP="00512938">
      <w:pPr>
        <w:tabs>
          <w:tab w:val="left" w:pos="1020"/>
        </w:tabs>
        <w:spacing w:after="0"/>
        <w:jc w:val="both"/>
        <w:rPr>
          <w:rFonts w:ascii="Times New Roman" w:hAnsi="Times New Roman"/>
          <w:b/>
          <w:sz w:val="24"/>
          <w:szCs w:val="24"/>
        </w:rPr>
      </w:pPr>
      <w:r w:rsidRPr="000C1EE1">
        <w:rPr>
          <w:rFonts w:ascii="Times New Roman" w:hAnsi="Times New Roman"/>
          <w:b/>
          <w:sz w:val="24"/>
          <w:szCs w:val="24"/>
        </w:rPr>
        <w:tab/>
      </w:r>
      <w:r w:rsidR="000C1EE1" w:rsidRPr="000C1EE1">
        <w:rPr>
          <w:rFonts w:ascii="Times New Roman" w:hAnsi="Times New Roman"/>
          <w:b/>
          <w:sz w:val="24"/>
          <w:szCs w:val="24"/>
        </w:rPr>
        <w:t>4</w:t>
      </w:r>
      <w:r w:rsidRPr="000C1EE1">
        <w:rPr>
          <w:rFonts w:ascii="Times New Roman" w:hAnsi="Times New Roman"/>
          <w:b/>
          <w:sz w:val="24"/>
          <w:szCs w:val="24"/>
        </w:rPr>
        <w:t>. Увеличение числа покупателей, имеющих доступ на конкретный рынок, обуславливает следующие изменение спроса:</w:t>
      </w:r>
    </w:p>
    <w:p w:rsidR="000D08AA" w:rsidRPr="000C1EE1" w:rsidRDefault="000D08AA" w:rsidP="00224275">
      <w:pPr>
        <w:pStyle w:val="ac"/>
        <w:numPr>
          <w:ilvl w:val="0"/>
          <w:numId w:val="14"/>
        </w:numPr>
        <w:tabs>
          <w:tab w:val="left" w:pos="1020"/>
        </w:tabs>
        <w:spacing w:after="0"/>
        <w:jc w:val="both"/>
        <w:rPr>
          <w:rFonts w:ascii="Times New Roman" w:hAnsi="Times New Roman"/>
          <w:sz w:val="24"/>
          <w:szCs w:val="24"/>
        </w:rPr>
      </w:pPr>
      <w:r w:rsidRPr="000C1EE1">
        <w:rPr>
          <w:rFonts w:ascii="Times New Roman" w:hAnsi="Times New Roman"/>
          <w:sz w:val="24"/>
          <w:szCs w:val="24"/>
        </w:rPr>
        <w:t>Снижение:</w:t>
      </w:r>
    </w:p>
    <w:p w:rsidR="000D08AA" w:rsidRPr="000C1EE1" w:rsidRDefault="000D08AA" w:rsidP="00224275">
      <w:pPr>
        <w:pStyle w:val="ac"/>
        <w:numPr>
          <w:ilvl w:val="0"/>
          <w:numId w:val="14"/>
        </w:numPr>
        <w:tabs>
          <w:tab w:val="left" w:pos="1020"/>
        </w:tabs>
        <w:spacing w:after="0"/>
        <w:jc w:val="both"/>
        <w:rPr>
          <w:rFonts w:ascii="Times New Roman" w:hAnsi="Times New Roman"/>
          <w:sz w:val="24"/>
          <w:szCs w:val="24"/>
        </w:rPr>
      </w:pPr>
      <w:r w:rsidRPr="000C1EE1">
        <w:rPr>
          <w:rFonts w:ascii="Times New Roman" w:hAnsi="Times New Roman"/>
          <w:sz w:val="24"/>
          <w:szCs w:val="24"/>
        </w:rPr>
        <w:t>Изменение;</w:t>
      </w:r>
    </w:p>
    <w:p w:rsidR="000D08AA" w:rsidRPr="000C1EE1" w:rsidRDefault="000D08AA" w:rsidP="00224275">
      <w:pPr>
        <w:pStyle w:val="ac"/>
        <w:numPr>
          <w:ilvl w:val="0"/>
          <w:numId w:val="14"/>
        </w:numPr>
        <w:tabs>
          <w:tab w:val="left" w:pos="1020"/>
        </w:tabs>
        <w:spacing w:after="0"/>
        <w:jc w:val="both"/>
        <w:rPr>
          <w:rFonts w:ascii="Times New Roman" w:hAnsi="Times New Roman"/>
          <w:sz w:val="24"/>
          <w:szCs w:val="24"/>
        </w:rPr>
      </w:pPr>
      <w:r w:rsidRPr="000C1EE1">
        <w:rPr>
          <w:rFonts w:ascii="Times New Roman" w:hAnsi="Times New Roman"/>
          <w:sz w:val="24"/>
          <w:szCs w:val="24"/>
        </w:rPr>
        <w:t>Дифферинциация;</w:t>
      </w:r>
    </w:p>
    <w:p w:rsidR="000D08AA" w:rsidRPr="000C1EE1" w:rsidRDefault="000D08AA" w:rsidP="00224275">
      <w:pPr>
        <w:pStyle w:val="ac"/>
        <w:numPr>
          <w:ilvl w:val="0"/>
          <w:numId w:val="14"/>
        </w:numPr>
        <w:tabs>
          <w:tab w:val="left" w:pos="1020"/>
        </w:tabs>
        <w:spacing w:after="0"/>
        <w:jc w:val="both"/>
        <w:rPr>
          <w:rFonts w:ascii="Times New Roman" w:hAnsi="Times New Roman"/>
          <w:sz w:val="24"/>
          <w:szCs w:val="24"/>
        </w:rPr>
      </w:pPr>
      <w:r w:rsidRPr="000C1EE1">
        <w:rPr>
          <w:rFonts w:ascii="Times New Roman" w:hAnsi="Times New Roman"/>
          <w:sz w:val="24"/>
          <w:szCs w:val="24"/>
        </w:rPr>
        <w:t>Повышение.</w:t>
      </w:r>
    </w:p>
    <w:p w:rsidR="00805B49" w:rsidRPr="000C1EE1" w:rsidRDefault="000D08AA" w:rsidP="00512938">
      <w:pPr>
        <w:tabs>
          <w:tab w:val="left" w:pos="1020"/>
        </w:tabs>
        <w:spacing w:after="0"/>
        <w:ind w:left="708"/>
        <w:jc w:val="both"/>
        <w:rPr>
          <w:rFonts w:ascii="Times New Roman" w:hAnsi="Times New Roman"/>
          <w:b/>
          <w:sz w:val="24"/>
          <w:szCs w:val="24"/>
        </w:rPr>
      </w:pPr>
      <w:r w:rsidRPr="000C1EE1">
        <w:rPr>
          <w:rFonts w:ascii="Times New Roman" w:hAnsi="Times New Roman"/>
          <w:b/>
          <w:sz w:val="24"/>
          <w:szCs w:val="24"/>
        </w:rPr>
        <w:tab/>
      </w:r>
      <w:r w:rsidR="000C1EE1" w:rsidRPr="000C1EE1">
        <w:rPr>
          <w:rFonts w:ascii="Times New Roman" w:hAnsi="Times New Roman"/>
          <w:b/>
          <w:sz w:val="24"/>
          <w:szCs w:val="24"/>
        </w:rPr>
        <w:t>5.</w:t>
      </w:r>
      <w:r w:rsidR="005E18A0" w:rsidRPr="000C1EE1">
        <w:rPr>
          <w:rFonts w:ascii="Times New Roman" w:hAnsi="Times New Roman"/>
          <w:b/>
          <w:sz w:val="24"/>
          <w:szCs w:val="24"/>
        </w:rPr>
        <w:t xml:space="preserve"> Тип рынка, на котором в качестве производителя присутствует лишь одна организация:</w:t>
      </w:r>
    </w:p>
    <w:p w:rsidR="005E18A0" w:rsidRPr="000C1EE1" w:rsidRDefault="005E18A0" w:rsidP="00224275">
      <w:pPr>
        <w:pStyle w:val="ac"/>
        <w:numPr>
          <w:ilvl w:val="0"/>
          <w:numId w:val="16"/>
        </w:numPr>
        <w:tabs>
          <w:tab w:val="left" w:pos="1020"/>
        </w:tabs>
        <w:spacing w:after="0"/>
        <w:jc w:val="both"/>
        <w:rPr>
          <w:rFonts w:ascii="Times New Roman" w:hAnsi="Times New Roman"/>
          <w:sz w:val="24"/>
          <w:szCs w:val="24"/>
        </w:rPr>
      </w:pPr>
      <w:r w:rsidRPr="000C1EE1">
        <w:rPr>
          <w:rFonts w:ascii="Times New Roman" w:hAnsi="Times New Roman"/>
          <w:sz w:val="24"/>
          <w:szCs w:val="24"/>
        </w:rPr>
        <w:t>Олигополия:</w:t>
      </w:r>
    </w:p>
    <w:p w:rsidR="005E18A0" w:rsidRPr="000C1EE1" w:rsidRDefault="005E18A0" w:rsidP="00224275">
      <w:pPr>
        <w:pStyle w:val="ac"/>
        <w:numPr>
          <w:ilvl w:val="0"/>
          <w:numId w:val="16"/>
        </w:numPr>
        <w:tabs>
          <w:tab w:val="left" w:pos="1020"/>
        </w:tabs>
        <w:spacing w:after="0"/>
        <w:jc w:val="both"/>
        <w:rPr>
          <w:rFonts w:ascii="Times New Roman" w:hAnsi="Times New Roman"/>
          <w:sz w:val="24"/>
          <w:szCs w:val="24"/>
        </w:rPr>
      </w:pPr>
      <w:r w:rsidRPr="000C1EE1">
        <w:rPr>
          <w:rFonts w:ascii="Times New Roman" w:hAnsi="Times New Roman"/>
          <w:sz w:val="24"/>
          <w:szCs w:val="24"/>
        </w:rPr>
        <w:t>Чистая конкуренция:</w:t>
      </w:r>
    </w:p>
    <w:p w:rsidR="005E18A0" w:rsidRPr="000C1EE1" w:rsidRDefault="005E18A0" w:rsidP="00224275">
      <w:pPr>
        <w:pStyle w:val="ac"/>
        <w:numPr>
          <w:ilvl w:val="0"/>
          <w:numId w:val="16"/>
        </w:numPr>
        <w:tabs>
          <w:tab w:val="left" w:pos="1020"/>
        </w:tabs>
        <w:spacing w:after="0"/>
        <w:jc w:val="both"/>
        <w:rPr>
          <w:rFonts w:ascii="Times New Roman" w:hAnsi="Times New Roman"/>
          <w:sz w:val="24"/>
          <w:szCs w:val="24"/>
        </w:rPr>
      </w:pPr>
      <w:r w:rsidRPr="000C1EE1">
        <w:rPr>
          <w:rFonts w:ascii="Times New Roman" w:hAnsi="Times New Roman"/>
          <w:sz w:val="24"/>
          <w:szCs w:val="24"/>
        </w:rPr>
        <w:t>Монополистическая конкуренция;</w:t>
      </w:r>
    </w:p>
    <w:p w:rsidR="005E18A0" w:rsidRPr="000C1EE1" w:rsidRDefault="005E18A0" w:rsidP="00224275">
      <w:pPr>
        <w:pStyle w:val="ac"/>
        <w:numPr>
          <w:ilvl w:val="0"/>
          <w:numId w:val="16"/>
        </w:numPr>
        <w:tabs>
          <w:tab w:val="left" w:pos="1020"/>
        </w:tabs>
        <w:spacing w:after="0"/>
        <w:jc w:val="both"/>
        <w:rPr>
          <w:rFonts w:ascii="Times New Roman" w:hAnsi="Times New Roman"/>
          <w:sz w:val="24"/>
          <w:szCs w:val="24"/>
        </w:rPr>
      </w:pPr>
      <w:r w:rsidRPr="000C1EE1">
        <w:rPr>
          <w:rFonts w:ascii="Times New Roman" w:hAnsi="Times New Roman"/>
          <w:sz w:val="24"/>
          <w:szCs w:val="24"/>
        </w:rPr>
        <w:t>Чистая монополия.</w:t>
      </w:r>
    </w:p>
    <w:p w:rsidR="005E18A0" w:rsidRPr="000C1EE1" w:rsidRDefault="005E18A0" w:rsidP="00512938">
      <w:pPr>
        <w:tabs>
          <w:tab w:val="left" w:pos="1020"/>
        </w:tabs>
        <w:spacing w:after="0"/>
        <w:jc w:val="both"/>
        <w:rPr>
          <w:rFonts w:ascii="Times New Roman" w:hAnsi="Times New Roman"/>
          <w:b/>
          <w:sz w:val="24"/>
          <w:szCs w:val="24"/>
        </w:rPr>
      </w:pPr>
    </w:p>
    <w:p w:rsidR="005E18A0" w:rsidRPr="000C1EE1" w:rsidRDefault="005E18A0" w:rsidP="000C1EE1">
      <w:pPr>
        <w:tabs>
          <w:tab w:val="left" w:pos="1020"/>
        </w:tabs>
        <w:spacing w:after="0"/>
        <w:ind w:left="708"/>
        <w:jc w:val="both"/>
        <w:rPr>
          <w:rFonts w:ascii="Times New Roman" w:hAnsi="Times New Roman"/>
          <w:b/>
          <w:sz w:val="24"/>
          <w:szCs w:val="24"/>
        </w:rPr>
      </w:pPr>
      <w:r w:rsidRPr="000C1EE1">
        <w:rPr>
          <w:rFonts w:ascii="Times New Roman" w:hAnsi="Times New Roman"/>
          <w:b/>
          <w:sz w:val="24"/>
          <w:szCs w:val="24"/>
        </w:rPr>
        <w:lastRenderedPageBreak/>
        <w:tab/>
      </w:r>
      <w:r w:rsidR="000C1EE1" w:rsidRPr="000C1EE1">
        <w:rPr>
          <w:rFonts w:ascii="Times New Roman" w:hAnsi="Times New Roman"/>
          <w:b/>
          <w:sz w:val="24"/>
          <w:szCs w:val="24"/>
        </w:rPr>
        <w:t>6</w:t>
      </w:r>
      <w:r w:rsidRPr="000C1EE1">
        <w:rPr>
          <w:rFonts w:ascii="Times New Roman" w:hAnsi="Times New Roman"/>
          <w:b/>
          <w:sz w:val="24"/>
          <w:szCs w:val="24"/>
        </w:rPr>
        <w:t xml:space="preserve">. Опережающий рост номинальных доходов по сравнению с </w:t>
      </w:r>
      <w:proofErr w:type="gramStart"/>
      <w:r w:rsidRPr="000C1EE1">
        <w:rPr>
          <w:rFonts w:ascii="Times New Roman" w:hAnsi="Times New Roman"/>
          <w:b/>
          <w:sz w:val="24"/>
          <w:szCs w:val="24"/>
        </w:rPr>
        <w:t>реальными</w:t>
      </w:r>
      <w:proofErr w:type="gramEnd"/>
      <w:r w:rsidRPr="000C1EE1">
        <w:rPr>
          <w:rFonts w:ascii="Times New Roman" w:hAnsi="Times New Roman"/>
          <w:b/>
          <w:sz w:val="24"/>
          <w:szCs w:val="24"/>
        </w:rPr>
        <w:t xml:space="preserve"> объясняется:</w:t>
      </w:r>
    </w:p>
    <w:p w:rsidR="005E18A0" w:rsidRPr="000C1EE1" w:rsidRDefault="005E18A0" w:rsidP="00224275">
      <w:pPr>
        <w:pStyle w:val="ac"/>
        <w:numPr>
          <w:ilvl w:val="0"/>
          <w:numId w:val="18"/>
        </w:numPr>
        <w:tabs>
          <w:tab w:val="left" w:pos="1020"/>
        </w:tabs>
        <w:spacing w:after="0"/>
        <w:jc w:val="both"/>
        <w:rPr>
          <w:rFonts w:ascii="Times New Roman" w:hAnsi="Times New Roman"/>
          <w:sz w:val="24"/>
          <w:szCs w:val="24"/>
        </w:rPr>
      </w:pPr>
      <w:r w:rsidRPr="000C1EE1">
        <w:rPr>
          <w:rFonts w:ascii="Times New Roman" w:hAnsi="Times New Roman"/>
          <w:sz w:val="24"/>
          <w:szCs w:val="24"/>
        </w:rPr>
        <w:t>Ростом оплаты труда;</w:t>
      </w:r>
    </w:p>
    <w:p w:rsidR="005E18A0" w:rsidRPr="000C1EE1" w:rsidRDefault="005E18A0" w:rsidP="00224275">
      <w:pPr>
        <w:pStyle w:val="ac"/>
        <w:numPr>
          <w:ilvl w:val="0"/>
          <w:numId w:val="18"/>
        </w:numPr>
        <w:tabs>
          <w:tab w:val="left" w:pos="1020"/>
        </w:tabs>
        <w:spacing w:after="0"/>
        <w:jc w:val="both"/>
        <w:rPr>
          <w:rFonts w:ascii="Times New Roman" w:hAnsi="Times New Roman"/>
          <w:sz w:val="24"/>
          <w:szCs w:val="24"/>
        </w:rPr>
      </w:pPr>
      <w:r w:rsidRPr="000C1EE1">
        <w:rPr>
          <w:rFonts w:ascii="Times New Roman" w:hAnsi="Times New Roman"/>
          <w:sz w:val="24"/>
          <w:szCs w:val="24"/>
        </w:rPr>
        <w:t>Инфляцией;</w:t>
      </w:r>
    </w:p>
    <w:p w:rsidR="005E18A0" w:rsidRPr="000C1EE1" w:rsidRDefault="005E18A0" w:rsidP="00224275">
      <w:pPr>
        <w:pStyle w:val="ac"/>
        <w:numPr>
          <w:ilvl w:val="0"/>
          <w:numId w:val="18"/>
        </w:numPr>
        <w:tabs>
          <w:tab w:val="left" w:pos="1020"/>
        </w:tabs>
        <w:spacing w:after="0"/>
        <w:jc w:val="both"/>
        <w:rPr>
          <w:rFonts w:ascii="Times New Roman" w:hAnsi="Times New Roman"/>
          <w:sz w:val="24"/>
          <w:szCs w:val="24"/>
        </w:rPr>
      </w:pPr>
      <w:r w:rsidRPr="000C1EE1">
        <w:rPr>
          <w:rFonts w:ascii="Times New Roman" w:hAnsi="Times New Roman"/>
          <w:sz w:val="24"/>
          <w:szCs w:val="24"/>
        </w:rPr>
        <w:t>Дефляцией;</w:t>
      </w:r>
    </w:p>
    <w:p w:rsidR="005E18A0" w:rsidRPr="000C1EE1" w:rsidRDefault="005E18A0" w:rsidP="00224275">
      <w:pPr>
        <w:pStyle w:val="ac"/>
        <w:numPr>
          <w:ilvl w:val="0"/>
          <w:numId w:val="18"/>
        </w:numPr>
        <w:tabs>
          <w:tab w:val="left" w:pos="1020"/>
        </w:tabs>
        <w:spacing w:after="0"/>
        <w:jc w:val="both"/>
        <w:rPr>
          <w:rFonts w:ascii="Times New Roman" w:hAnsi="Times New Roman"/>
          <w:sz w:val="24"/>
          <w:szCs w:val="24"/>
        </w:rPr>
      </w:pPr>
      <w:r w:rsidRPr="000C1EE1">
        <w:rPr>
          <w:rFonts w:ascii="Times New Roman" w:hAnsi="Times New Roman"/>
          <w:sz w:val="24"/>
          <w:szCs w:val="24"/>
        </w:rPr>
        <w:t>Ростом доходов и расходов.</w:t>
      </w:r>
    </w:p>
    <w:p w:rsidR="00AF40C7" w:rsidRPr="000C1EE1" w:rsidRDefault="005E18A0" w:rsidP="007776A7">
      <w:pPr>
        <w:tabs>
          <w:tab w:val="left" w:pos="1020"/>
        </w:tabs>
        <w:spacing w:after="0"/>
        <w:ind w:left="708"/>
        <w:jc w:val="both"/>
        <w:rPr>
          <w:rFonts w:ascii="Times New Roman" w:hAnsi="Times New Roman"/>
          <w:sz w:val="24"/>
          <w:szCs w:val="24"/>
        </w:rPr>
      </w:pPr>
      <w:r w:rsidRPr="000C1EE1">
        <w:rPr>
          <w:rFonts w:ascii="Times New Roman" w:hAnsi="Times New Roman"/>
          <w:b/>
          <w:sz w:val="24"/>
          <w:szCs w:val="24"/>
        </w:rPr>
        <w:tab/>
      </w:r>
    </w:p>
    <w:p w:rsidR="005E18A0" w:rsidRPr="000C1EE1" w:rsidRDefault="000C1EE1" w:rsidP="00512938">
      <w:pPr>
        <w:tabs>
          <w:tab w:val="left" w:pos="1020"/>
        </w:tabs>
        <w:spacing w:after="0"/>
        <w:jc w:val="both"/>
        <w:rPr>
          <w:rFonts w:ascii="Times New Roman" w:hAnsi="Times New Roman"/>
          <w:b/>
          <w:sz w:val="24"/>
          <w:szCs w:val="24"/>
        </w:rPr>
      </w:pPr>
      <w:r w:rsidRPr="000C1EE1">
        <w:rPr>
          <w:rFonts w:ascii="Times New Roman" w:hAnsi="Times New Roman"/>
          <w:b/>
          <w:sz w:val="24"/>
          <w:szCs w:val="24"/>
        </w:rPr>
        <w:tab/>
        <w:t>7</w:t>
      </w:r>
      <w:r w:rsidR="00AF40C7" w:rsidRPr="000C1EE1">
        <w:rPr>
          <w:rFonts w:ascii="Times New Roman" w:hAnsi="Times New Roman"/>
          <w:b/>
          <w:sz w:val="24"/>
          <w:szCs w:val="24"/>
        </w:rPr>
        <w:t>. При прочих равных условиях величина спроса на товар:</w:t>
      </w:r>
    </w:p>
    <w:p w:rsidR="00AF40C7" w:rsidRPr="000C1EE1" w:rsidRDefault="00AF40C7" w:rsidP="00224275">
      <w:pPr>
        <w:pStyle w:val="ac"/>
        <w:numPr>
          <w:ilvl w:val="0"/>
          <w:numId w:val="20"/>
        </w:numPr>
        <w:tabs>
          <w:tab w:val="left" w:pos="1020"/>
        </w:tabs>
        <w:spacing w:after="0"/>
        <w:jc w:val="both"/>
        <w:rPr>
          <w:rFonts w:ascii="Times New Roman" w:hAnsi="Times New Roman"/>
          <w:sz w:val="24"/>
          <w:szCs w:val="24"/>
        </w:rPr>
      </w:pPr>
      <w:r w:rsidRPr="000C1EE1">
        <w:rPr>
          <w:rFonts w:ascii="Times New Roman" w:hAnsi="Times New Roman"/>
          <w:sz w:val="24"/>
          <w:szCs w:val="24"/>
        </w:rPr>
        <w:t>Не зависит от цены;</w:t>
      </w:r>
    </w:p>
    <w:p w:rsidR="00AF40C7" w:rsidRPr="000C1EE1" w:rsidRDefault="00AF40C7" w:rsidP="00224275">
      <w:pPr>
        <w:pStyle w:val="ac"/>
        <w:numPr>
          <w:ilvl w:val="0"/>
          <w:numId w:val="20"/>
        </w:numPr>
        <w:tabs>
          <w:tab w:val="left" w:pos="1020"/>
        </w:tabs>
        <w:spacing w:after="0"/>
        <w:jc w:val="both"/>
        <w:rPr>
          <w:rFonts w:ascii="Times New Roman" w:hAnsi="Times New Roman"/>
          <w:sz w:val="24"/>
          <w:szCs w:val="24"/>
        </w:rPr>
      </w:pPr>
      <w:r w:rsidRPr="000C1EE1">
        <w:rPr>
          <w:rFonts w:ascii="Times New Roman" w:hAnsi="Times New Roman"/>
          <w:sz w:val="24"/>
          <w:szCs w:val="24"/>
        </w:rPr>
        <w:t>Зависит от цены;</w:t>
      </w:r>
    </w:p>
    <w:p w:rsidR="00AF40C7" w:rsidRPr="000C1EE1" w:rsidRDefault="00AF40C7" w:rsidP="00224275">
      <w:pPr>
        <w:pStyle w:val="ac"/>
        <w:numPr>
          <w:ilvl w:val="0"/>
          <w:numId w:val="20"/>
        </w:numPr>
        <w:tabs>
          <w:tab w:val="left" w:pos="1020"/>
        </w:tabs>
        <w:spacing w:after="0"/>
        <w:jc w:val="both"/>
        <w:rPr>
          <w:rFonts w:ascii="Times New Roman" w:hAnsi="Times New Roman"/>
          <w:sz w:val="24"/>
          <w:szCs w:val="24"/>
        </w:rPr>
      </w:pPr>
      <w:r w:rsidRPr="000C1EE1">
        <w:rPr>
          <w:rFonts w:ascii="Times New Roman" w:hAnsi="Times New Roman"/>
          <w:sz w:val="24"/>
          <w:szCs w:val="24"/>
        </w:rPr>
        <w:t>Обратно пропорционально цене;</w:t>
      </w:r>
    </w:p>
    <w:p w:rsidR="00AF40C7" w:rsidRPr="000C1EE1" w:rsidRDefault="00AF40C7" w:rsidP="00224275">
      <w:pPr>
        <w:pStyle w:val="ac"/>
        <w:numPr>
          <w:ilvl w:val="0"/>
          <w:numId w:val="20"/>
        </w:numPr>
        <w:tabs>
          <w:tab w:val="left" w:pos="1020"/>
        </w:tabs>
        <w:spacing w:after="0"/>
        <w:jc w:val="both"/>
        <w:rPr>
          <w:rFonts w:ascii="Times New Roman" w:hAnsi="Times New Roman"/>
          <w:sz w:val="24"/>
          <w:szCs w:val="24"/>
        </w:rPr>
      </w:pPr>
      <w:r w:rsidRPr="000C1EE1">
        <w:rPr>
          <w:rFonts w:ascii="Times New Roman" w:hAnsi="Times New Roman"/>
          <w:sz w:val="24"/>
          <w:szCs w:val="24"/>
        </w:rPr>
        <w:t xml:space="preserve">Прямо </w:t>
      </w:r>
      <w:proofErr w:type="gramStart"/>
      <w:r w:rsidRPr="000C1EE1">
        <w:rPr>
          <w:rFonts w:ascii="Times New Roman" w:hAnsi="Times New Roman"/>
          <w:sz w:val="24"/>
          <w:szCs w:val="24"/>
        </w:rPr>
        <w:t>пропорциональна</w:t>
      </w:r>
      <w:proofErr w:type="gramEnd"/>
      <w:r w:rsidRPr="000C1EE1">
        <w:rPr>
          <w:rFonts w:ascii="Times New Roman" w:hAnsi="Times New Roman"/>
          <w:sz w:val="24"/>
          <w:szCs w:val="24"/>
        </w:rPr>
        <w:t xml:space="preserve"> цене.</w:t>
      </w:r>
    </w:p>
    <w:p w:rsidR="00AF40C7" w:rsidRPr="000C1EE1" w:rsidRDefault="00AF40C7" w:rsidP="00512938">
      <w:pPr>
        <w:tabs>
          <w:tab w:val="left" w:pos="1020"/>
        </w:tabs>
        <w:spacing w:after="0"/>
        <w:jc w:val="both"/>
        <w:rPr>
          <w:rFonts w:ascii="Times New Roman" w:hAnsi="Times New Roman"/>
          <w:b/>
          <w:sz w:val="24"/>
          <w:szCs w:val="24"/>
        </w:rPr>
      </w:pPr>
    </w:p>
    <w:p w:rsidR="00AF40C7" w:rsidRPr="000C1EE1" w:rsidRDefault="00AF40C7" w:rsidP="00512938">
      <w:pPr>
        <w:tabs>
          <w:tab w:val="left" w:pos="1020"/>
        </w:tabs>
        <w:spacing w:after="0"/>
        <w:jc w:val="both"/>
        <w:rPr>
          <w:rFonts w:ascii="Times New Roman" w:hAnsi="Times New Roman"/>
          <w:b/>
          <w:sz w:val="24"/>
          <w:szCs w:val="24"/>
        </w:rPr>
      </w:pPr>
      <w:r w:rsidRPr="000C1EE1">
        <w:rPr>
          <w:rFonts w:ascii="Times New Roman" w:hAnsi="Times New Roman"/>
          <w:b/>
          <w:sz w:val="24"/>
          <w:szCs w:val="24"/>
        </w:rPr>
        <w:tab/>
      </w:r>
      <w:r w:rsidR="000C1EE1" w:rsidRPr="000C1EE1">
        <w:rPr>
          <w:rFonts w:ascii="Times New Roman" w:hAnsi="Times New Roman"/>
          <w:b/>
          <w:sz w:val="24"/>
          <w:szCs w:val="24"/>
        </w:rPr>
        <w:t>8</w:t>
      </w:r>
      <w:r w:rsidRPr="000C1EE1">
        <w:rPr>
          <w:rFonts w:ascii="Times New Roman" w:hAnsi="Times New Roman"/>
          <w:b/>
          <w:sz w:val="24"/>
          <w:szCs w:val="24"/>
        </w:rPr>
        <w:t xml:space="preserve">. По стадии изготовления продукции производственные </w:t>
      </w:r>
      <w:r w:rsidR="004E73ED" w:rsidRPr="000C1EE1">
        <w:rPr>
          <w:rFonts w:ascii="Times New Roman" w:hAnsi="Times New Roman"/>
          <w:b/>
          <w:sz w:val="24"/>
          <w:szCs w:val="24"/>
        </w:rPr>
        <w:t>процессы бывают:</w:t>
      </w:r>
    </w:p>
    <w:p w:rsidR="004E73ED" w:rsidRPr="000C1EE1" w:rsidRDefault="004E73ED" w:rsidP="00224275">
      <w:pPr>
        <w:pStyle w:val="ac"/>
        <w:numPr>
          <w:ilvl w:val="0"/>
          <w:numId w:val="22"/>
        </w:numPr>
        <w:tabs>
          <w:tab w:val="left" w:pos="1020"/>
        </w:tabs>
        <w:spacing w:after="0"/>
        <w:jc w:val="both"/>
        <w:rPr>
          <w:rFonts w:ascii="Times New Roman" w:hAnsi="Times New Roman"/>
          <w:sz w:val="24"/>
          <w:szCs w:val="24"/>
        </w:rPr>
      </w:pPr>
      <w:r w:rsidRPr="000C1EE1">
        <w:rPr>
          <w:rFonts w:ascii="Times New Roman" w:hAnsi="Times New Roman"/>
          <w:sz w:val="24"/>
          <w:szCs w:val="24"/>
        </w:rPr>
        <w:t>Сборочными;</w:t>
      </w:r>
    </w:p>
    <w:p w:rsidR="004E73ED" w:rsidRPr="000C1EE1" w:rsidRDefault="004E73ED" w:rsidP="00224275">
      <w:pPr>
        <w:pStyle w:val="ac"/>
        <w:numPr>
          <w:ilvl w:val="0"/>
          <w:numId w:val="22"/>
        </w:numPr>
        <w:tabs>
          <w:tab w:val="left" w:pos="1020"/>
        </w:tabs>
        <w:spacing w:after="0"/>
        <w:jc w:val="both"/>
        <w:rPr>
          <w:rFonts w:ascii="Times New Roman" w:hAnsi="Times New Roman"/>
          <w:sz w:val="24"/>
          <w:szCs w:val="24"/>
        </w:rPr>
      </w:pPr>
      <w:r w:rsidRPr="000C1EE1">
        <w:rPr>
          <w:rFonts w:ascii="Times New Roman" w:hAnsi="Times New Roman"/>
          <w:sz w:val="24"/>
          <w:szCs w:val="24"/>
        </w:rPr>
        <w:t>Вспомогательными;</w:t>
      </w:r>
    </w:p>
    <w:p w:rsidR="004E73ED" w:rsidRPr="000C1EE1" w:rsidRDefault="004E73ED" w:rsidP="00224275">
      <w:pPr>
        <w:pStyle w:val="ac"/>
        <w:numPr>
          <w:ilvl w:val="0"/>
          <w:numId w:val="22"/>
        </w:numPr>
        <w:tabs>
          <w:tab w:val="left" w:pos="1020"/>
        </w:tabs>
        <w:spacing w:after="0"/>
        <w:jc w:val="both"/>
        <w:rPr>
          <w:rFonts w:ascii="Times New Roman" w:hAnsi="Times New Roman"/>
          <w:sz w:val="24"/>
          <w:szCs w:val="24"/>
        </w:rPr>
      </w:pPr>
      <w:r w:rsidRPr="000C1EE1">
        <w:rPr>
          <w:rFonts w:ascii="Times New Roman" w:hAnsi="Times New Roman"/>
          <w:sz w:val="24"/>
          <w:szCs w:val="24"/>
        </w:rPr>
        <w:t>Заготовательными;</w:t>
      </w:r>
    </w:p>
    <w:p w:rsidR="004E73ED" w:rsidRPr="000C1EE1" w:rsidRDefault="004E73ED" w:rsidP="00224275">
      <w:pPr>
        <w:pStyle w:val="ac"/>
        <w:numPr>
          <w:ilvl w:val="0"/>
          <w:numId w:val="22"/>
        </w:numPr>
        <w:tabs>
          <w:tab w:val="left" w:pos="1020"/>
        </w:tabs>
        <w:spacing w:after="0"/>
        <w:jc w:val="both"/>
        <w:rPr>
          <w:rFonts w:ascii="Times New Roman" w:hAnsi="Times New Roman"/>
          <w:sz w:val="24"/>
          <w:szCs w:val="24"/>
        </w:rPr>
      </w:pPr>
      <w:r w:rsidRPr="000C1EE1">
        <w:rPr>
          <w:rFonts w:ascii="Times New Roman" w:hAnsi="Times New Roman"/>
          <w:sz w:val="24"/>
          <w:szCs w:val="24"/>
        </w:rPr>
        <w:t>Обрабатывающими.</w:t>
      </w:r>
    </w:p>
    <w:p w:rsidR="004E73ED" w:rsidRPr="000C1EE1" w:rsidRDefault="004E73ED" w:rsidP="00512938">
      <w:pPr>
        <w:tabs>
          <w:tab w:val="left" w:pos="1020"/>
        </w:tabs>
        <w:spacing w:after="0"/>
        <w:jc w:val="both"/>
        <w:rPr>
          <w:rFonts w:ascii="Times New Roman" w:hAnsi="Times New Roman"/>
          <w:b/>
          <w:sz w:val="24"/>
          <w:szCs w:val="24"/>
        </w:rPr>
      </w:pPr>
    </w:p>
    <w:p w:rsidR="001711E6" w:rsidRDefault="004E73ED" w:rsidP="00512938">
      <w:pPr>
        <w:tabs>
          <w:tab w:val="left" w:pos="1020"/>
        </w:tabs>
        <w:spacing w:after="0"/>
        <w:jc w:val="both"/>
        <w:rPr>
          <w:rFonts w:ascii="Times New Roman" w:hAnsi="Times New Roman"/>
          <w:b/>
          <w:sz w:val="24"/>
          <w:szCs w:val="24"/>
        </w:rPr>
      </w:pPr>
      <w:r w:rsidRPr="000C1EE1">
        <w:rPr>
          <w:rFonts w:ascii="Times New Roman" w:hAnsi="Times New Roman"/>
          <w:b/>
          <w:sz w:val="24"/>
          <w:szCs w:val="24"/>
        </w:rPr>
        <w:tab/>
      </w:r>
    </w:p>
    <w:p w:rsidR="00AF40C7" w:rsidRPr="000C1EE1" w:rsidRDefault="001711E6" w:rsidP="00512938">
      <w:pPr>
        <w:tabs>
          <w:tab w:val="left" w:pos="1020"/>
        </w:tabs>
        <w:spacing w:after="0"/>
        <w:jc w:val="both"/>
        <w:rPr>
          <w:rFonts w:ascii="Times New Roman" w:hAnsi="Times New Roman"/>
          <w:b/>
          <w:sz w:val="24"/>
          <w:szCs w:val="24"/>
        </w:rPr>
      </w:pPr>
      <w:r>
        <w:rPr>
          <w:rFonts w:ascii="Times New Roman" w:hAnsi="Times New Roman"/>
          <w:b/>
          <w:sz w:val="24"/>
          <w:szCs w:val="24"/>
        </w:rPr>
        <w:tab/>
      </w:r>
      <w:r w:rsidR="000C1EE1" w:rsidRPr="000C1EE1">
        <w:rPr>
          <w:rFonts w:ascii="Times New Roman" w:hAnsi="Times New Roman"/>
          <w:b/>
          <w:sz w:val="24"/>
          <w:szCs w:val="24"/>
        </w:rPr>
        <w:t>9</w:t>
      </w:r>
      <w:r w:rsidR="000335E8" w:rsidRPr="000C1EE1">
        <w:rPr>
          <w:rFonts w:ascii="Times New Roman" w:hAnsi="Times New Roman"/>
          <w:b/>
          <w:sz w:val="24"/>
          <w:szCs w:val="24"/>
        </w:rPr>
        <w:t>. Расходы предприятия в зависимости от характера и направлений деятельности подразделяются на несколько видов:</w:t>
      </w:r>
    </w:p>
    <w:p w:rsidR="000335E8" w:rsidRPr="000C1EE1" w:rsidRDefault="000335E8" w:rsidP="00224275">
      <w:pPr>
        <w:pStyle w:val="ac"/>
        <w:numPr>
          <w:ilvl w:val="0"/>
          <w:numId w:val="24"/>
        </w:numPr>
        <w:tabs>
          <w:tab w:val="left" w:pos="1020"/>
        </w:tabs>
        <w:spacing w:after="0"/>
        <w:jc w:val="both"/>
        <w:rPr>
          <w:rFonts w:ascii="Times New Roman" w:hAnsi="Times New Roman"/>
          <w:sz w:val="24"/>
          <w:szCs w:val="24"/>
        </w:rPr>
      </w:pPr>
      <w:r w:rsidRPr="000C1EE1">
        <w:rPr>
          <w:rFonts w:ascii="Times New Roman" w:hAnsi="Times New Roman"/>
          <w:sz w:val="24"/>
          <w:szCs w:val="24"/>
        </w:rPr>
        <w:t>Прочие;</w:t>
      </w:r>
    </w:p>
    <w:p w:rsidR="000335E8" w:rsidRPr="000C1EE1" w:rsidRDefault="000335E8" w:rsidP="00224275">
      <w:pPr>
        <w:pStyle w:val="ac"/>
        <w:numPr>
          <w:ilvl w:val="0"/>
          <w:numId w:val="24"/>
        </w:numPr>
        <w:tabs>
          <w:tab w:val="left" w:pos="1020"/>
        </w:tabs>
        <w:spacing w:after="0"/>
        <w:jc w:val="both"/>
        <w:rPr>
          <w:rFonts w:ascii="Times New Roman" w:hAnsi="Times New Roman"/>
          <w:sz w:val="24"/>
          <w:szCs w:val="24"/>
        </w:rPr>
      </w:pPr>
      <w:r w:rsidRPr="000C1EE1">
        <w:rPr>
          <w:rFonts w:ascii="Times New Roman" w:hAnsi="Times New Roman"/>
          <w:sz w:val="24"/>
          <w:szCs w:val="24"/>
        </w:rPr>
        <w:t>Операционные;</w:t>
      </w:r>
    </w:p>
    <w:p w:rsidR="000335E8" w:rsidRPr="000C1EE1" w:rsidRDefault="000335E8" w:rsidP="00224275">
      <w:pPr>
        <w:pStyle w:val="ac"/>
        <w:numPr>
          <w:ilvl w:val="0"/>
          <w:numId w:val="24"/>
        </w:numPr>
        <w:tabs>
          <w:tab w:val="left" w:pos="1020"/>
        </w:tabs>
        <w:spacing w:after="0"/>
        <w:jc w:val="both"/>
        <w:rPr>
          <w:rFonts w:ascii="Times New Roman" w:hAnsi="Times New Roman"/>
          <w:sz w:val="24"/>
          <w:szCs w:val="24"/>
        </w:rPr>
      </w:pPr>
      <w:r w:rsidRPr="000C1EE1">
        <w:rPr>
          <w:rFonts w:ascii="Times New Roman" w:hAnsi="Times New Roman"/>
          <w:sz w:val="24"/>
          <w:szCs w:val="24"/>
        </w:rPr>
        <w:t>По обычным видам деятельности;</w:t>
      </w:r>
    </w:p>
    <w:p w:rsidR="000335E8" w:rsidRPr="000C1EE1" w:rsidRDefault="000335E8" w:rsidP="00224275">
      <w:pPr>
        <w:pStyle w:val="ac"/>
        <w:numPr>
          <w:ilvl w:val="0"/>
          <w:numId w:val="24"/>
        </w:numPr>
        <w:tabs>
          <w:tab w:val="left" w:pos="1020"/>
        </w:tabs>
        <w:spacing w:after="0"/>
        <w:jc w:val="both"/>
        <w:rPr>
          <w:rFonts w:ascii="Times New Roman" w:hAnsi="Times New Roman"/>
          <w:sz w:val="24"/>
          <w:szCs w:val="24"/>
        </w:rPr>
      </w:pPr>
      <w:r w:rsidRPr="000C1EE1">
        <w:rPr>
          <w:rFonts w:ascii="Times New Roman" w:hAnsi="Times New Roman"/>
          <w:sz w:val="24"/>
          <w:szCs w:val="24"/>
        </w:rPr>
        <w:t>Чрезвычайные.</w:t>
      </w:r>
    </w:p>
    <w:p w:rsidR="000335E8" w:rsidRPr="000C1EE1" w:rsidRDefault="000335E8" w:rsidP="00512938">
      <w:pPr>
        <w:tabs>
          <w:tab w:val="left" w:pos="1020"/>
        </w:tabs>
        <w:spacing w:after="0"/>
        <w:jc w:val="both"/>
        <w:rPr>
          <w:rFonts w:ascii="Times New Roman" w:hAnsi="Times New Roman"/>
          <w:b/>
          <w:sz w:val="24"/>
          <w:szCs w:val="24"/>
        </w:rPr>
      </w:pPr>
    </w:p>
    <w:p w:rsidR="00AF40C7" w:rsidRPr="000C1EE1" w:rsidRDefault="000335E8" w:rsidP="00512938">
      <w:pPr>
        <w:tabs>
          <w:tab w:val="left" w:pos="1020"/>
        </w:tabs>
        <w:spacing w:after="0"/>
        <w:jc w:val="both"/>
        <w:rPr>
          <w:rFonts w:ascii="Times New Roman" w:hAnsi="Times New Roman"/>
          <w:b/>
          <w:sz w:val="24"/>
          <w:szCs w:val="24"/>
        </w:rPr>
      </w:pPr>
      <w:r w:rsidRPr="000C1EE1">
        <w:rPr>
          <w:rFonts w:ascii="Times New Roman" w:hAnsi="Times New Roman"/>
          <w:b/>
          <w:sz w:val="24"/>
          <w:szCs w:val="24"/>
        </w:rPr>
        <w:tab/>
      </w:r>
      <w:r w:rsidR="000C1EE1" w:rsidRPr="000C1EE1">
        <w:rPr>
          <w:rFonts w:ascii="Times New Roman" w:hAnsi="Times New Roman"/>
          <w:b/>
          <w:sz w:val="24"/>
          <w:szCs w:val="24"/>
        </w:rPr>
        <w:t>10</w:t>
      </w:r>
      <w:r w:rsidR="002F2FF3" w:rsidRPr="000C1EE1">
        <w:rPr>
          <w:rFonts w:ascii="Times New Roman" w:hAnsi="Times New Roman"/>
          <w:b/>
          <w:sz w:val="24"/>
          <w:szCs w:val="24"/>
        </w:rPr>
        <w:t>. Дополнительная заработная плата начисляется:</w:t>
      </w:r>
    </w:p>
    <w:p w:rsidR="002F2FF3" w:rsidRPr="000C1EE1" w:rsidRDefault="002F2FF3" w:rsidP="00224275">
      <w:pPr>
        <w:pStyle w:val="ac"/>
        <w:numPr>
          <w:ilvl w:val="0"/>
          <w:numId w:val="26"/>
        </w:numPr>
        <w:tabs>
          <w:tab w:val="left" w:pos="1020"/>
        </w:tabs>
        <w:spacing w:after="0"/>
        <w:jc w:val="both"/>
        <w:rPr>
          <w:rFonts w:ascii="Times New Roman" w:hAnsi="Times New Roman"/>
          <w:sz w:val="24"/>
          <w:szCs w:val="24"/>
        </w:rPr>
      </w:pPr>
      <w:r w:rsidRPr="000C1EE1">
        <w:rPr>
          <w:rFonts w:ascii="Times New Roman" w:hAnsi="Times New Roman"/>
          <w:sz w:val="24"/>
          <w:szCs w:val="24"/>
        </w:rPr>
        <w:t>За неотработанное время;</w:t>
      </w:r>
    </w:p>
    <w:p w:rsidR="002F2FF3" w:rsidRPr="000C1EE1" w:rsidRDefault="002F2FF3" w:rsidP="00224275">
      <w:pPr>
        <w:pStyle w:val="ac"/>
        <w:numPr>
          <w:ilvl w:val="0"/>
          <w:numId w:val="26"/>
        </w:numPr>
        <w:tabs>
          <w:tab w:val="left" w:pos="1020"/>
        </w:tabs>
        <w:spacing w:after="0"/>
        <w:jc w:val="both"/>
        <w:rPr>
          <w:rFonts w:ascii="Times New Roman" w:hAnsi="Times New Roman"/>
          <w:sz w:val="24"/>
          <w:szCs w:val="24"/>
        </w:rPr>
      </w:pPr>
      <w:r w:rsidRPr="000C1EE1">
        <w:rPr>
          <w:rFonts w:ascii="Times New Roman" w:hAnsi="Times New Roman"/>
          <w:sz w:val="24"/>
          <w:szCs w:val="24"/>
        </w:rPr>
        <w:t>Проработанное время  сверх нормы;</w:t>
      </w:r>
    </w:p>
    <w:p w:rsidR="002F2FF3" w:rsidRPr="000C1EE1" w:rsidRDefault="002F2FF3" w:rsidP="00224275">
      <w:pPr>
        <w:pStyle w:val="ac"/>
        <w:numPr>
          <w:ilvl w:val="0"/>
          <w:numId w:val="26"/>
        </w:numPr>
        <w:tabs>
          <w:tab w:val="left" w:pos="1020"/>
        </w:tabs>
        <w:spacing w:after="0"/>
        <w:jc w:val="both"/>
        <w:rPr>
          <w:rFonts w:ascii="Times New Roman" w:hAnsi="Times New Roman"/>
          <w:sz w:val="24"/>
          <w:szCs w:val="24"/>
        </w:rPr>
      </w:pPr>
      <w:r w:rsidRPr="000C1EE1">
        <w:rPr>
          <w:rFonts w:ascii="Times New Roman" w:hAnsi="Times New Roman"/>
          <w:sz w:val="24"/>
          <w:szCs w:val="24"/>
        </w:rPr>
        <w:t>Высокие показатели;</w:t>
      </w:r>
    </w:p>
    <w:p w:rsidR="002F2FF3" w:rsidRPr="000C1EE1" w:rsidRDefault="002F2FF3" w:rsidP="00224275">
      <w:pPr>
        <w:pStyle w:val="ac"/>
        <w:numPr>
          <w:ilvl w:val="0"/>
          <w:numId w:val="26"/>
        </w:numPr>
        <w:tabs>
          <w:tab w:val="left" w:pos="1020"/>
        </w:tabs>
        <w:spacing w:after="0"/>
        <w:jc w:val="both"/>
        <w:rPr>
          <w:rFonts w:ascii="Times New Roman" w:hAnsi="Times New Roman"/>
          <w:sz w:val="24"/>
          <w:szCs w:val="24"/>
        </w:rPr>
      </w:pPr>
      <w:r w:rsidRPr="000C1EE1">
        <w:rPr>
          <w:rFonts w:ascii="Times New Roman" w:hAnsi="Times New Roman"/>
          <w:sz w:val="24"/>
          <w:szCs w:val="24"/>
        </w:rPr>
        <w:t>Высокую квалификацию</w:t>
      </w:r>
    </w:p>
    <w:p w:rsidR="002F2FF3" w:rsidRPr="000C1EE1" w:rsidRDefault="002F2FF3" w:rsidP="00512938">
      <w:pPr>
        <w:tabs>
          <w:tab w:val="left" w:pos="1020"/>
        </w:tabs>
        <w:spacing w:after="0"/>
        <w:jc w:val="both"/>
        <w:rPr>
          <w:rFonts w:ascii="Times New Roman" w:hAnsi="Times New Roman"/>
          <w:b/>
          <w:sz w:val="24"/>
          <w:szCs w:val="24"/>
        </w:rPr>
      </w:pPr>
    </w:p>
    <w:p w:rsidR="002F2FF3" w:rsidRPr="000C1EE1" w:rsidRDefault="002F2FF3" w:rsidP="00512938">
      <w:pPr>
        <w:tabs>
          <w:tab w:val="left" w:pos="1020"/>
        </w:tabs>
        <w:spacing w:after="0"/>
        <w:jc w:val="both"/>
        <w:rPr>
          <w:rFonts w:ascii="Times New Roman" w:hAnsi="Times New Roman"/>
          <w:b/>
          <w:sz w:val="24"/>
          <w:szCs w:val="24"/>
        </w:rPr>
      </w:pPr>
      <w:r w:rsidRPr="000C1EE1">
        <w:rPr>
          <w:rFonts w:ascii="Times New Roman" w:hAnsi="Times New Roman"/>
          <w:b/>
          <w:sz w:val="24"/>
          <w:szCs w:val="24"/>
        </w:rPr>
        <w:lastRenderedPageBreak/>
        <w:tab/>
      </w:r>
      <w:r w:rsidR="000C1EE1" w:rsidRPr="000C1EE1">
        <w:rPr>
          <w:rFonts w:ascii="Times New Roman" w:hAnsi="Times New Roman"/>
          <w:b/>
          <w:sz w:val="24"/>
          <w:szCs w:val="24"/>
        </w:rPr>
        <w:t>1</w:t>
      </w:r>
      <w:r w:rsidRPr="000C1EE1">
        <w:rPr>
          <w:rFonts w:ascii="Times New Roman" w:hAnsi="Times New Roman"/>
          <w:b/>
          <w:sz w:val="24"/>
          <w:szCs w:val="24"/>
        </w:rPr>
        <w:t>1. Согласно действующему законодательству известны две формы оплаты труда:</w:t>
      </w:r>
    </w:p>
    <w:p w:rsidR="002F2FF3" w:rsidRPr="000C1EE1" w:rsidRDefault="002F2FF3" w:rsidP="00224275">
      <w:pPr>
        <w:pStyle w:val="ac"/>
        <w:numPr>
          <w:ilvl w:val="0"/>
          <w:numId w:val="28"/>
        </w:numPr>
        <w:tabs>
          <w:tab w:val="left" w:pos="1020"/>
        </w:tabs>
        <w:spacing w:after="0"/>
        <w:jc w:val="both"/>
        <w:rPr>
          <w:rFonts w:ascii="Times New Roman" w:hAnsi="Times New Roman"/>
          <w:sz w:val="24"/>
          <w:szCs w:val="24"/>
        </w:rPr>
      </w:pPr>
      <w:r w:rsidRPr="000C1EE1">
        <w:rPr>
          <w:rFonts w:ascii="Times New Roman" w:hAnsi="Times New Roman"/>
          <w:sz w:val="24"/>
          <w:szCs w:val="24"/>
        </w:rPr>
        <w:t>Аккордная;</w:t>
      </w:r>
    </w:p>
    <w:p w:rsidR="002F2FF3" w:rsidRPr="000C1EE1" w:rsidRDefault="002F2FF3" w:rsidP="00224275">
      <w:pPr>
        <w:pStyle w:val="ac"/>
        <w:numPr>
          <w:ilvl w:val="0"/>
          <w:numId w:val="28"/>
        </w:numPr>
        <w:tabs>
          <w:tab w:val="left" w:pos="1020"/>
        </w:tabs>
        <w:spacing w:after="0"/>
        <w:jc w:val="both"/>
        <w:rPr>
          <w:rFonts w:ascii="Times New Roman" w:hAnsi="Times New Roman"/>
          <w:sz w:val="24"/>
          <w:szCs w:val="24"/>
        </w:rPr>
      </w:pPr>
      <w:r w:rsidRPr="000C1EE1">
        <w:rPr>
          <w:rFonts w:ascii="Times New Roman" w:hAnsi="Times New Roman"/>
          <w:sz w:val="24"/>
          <w:szCs w:val="24"/>
        </w:rPr>
        <w:t>Денежная;</w:t>
      </w:r>
    </w:p>
    <w:p w:rsidR="002F2FF3" w:rsidRPr="000C1EE1" w:rsidRDefault="002F2FF3" w:rsidP="00224275">
      <w:pPr>
        <w:pStyle w:val="ac"/>
        <w:numPr>
          <w:ilvl w:val="0"/>
          <w:numId w:val="28"/>
        </w:numPr>
        <w:tabs>
          <w:tab w:val="left" w:pos="1020"/>
        </w:tabs>
        <w:spacing w:after="0"/>
        <w:jc w:val="both"/>
        <w:rPr>
          <w:rFonts w:ascii="Times New Roman" w:hAnsi="Times New Roman"/>
          <w:sz w:val="24"/>
          <w:szCs w:val="24"/>
        </w:rPr>
      </w:pPr>
      <w:r w:rsidRPr="000C1EE1">
        <w:rPr>
          <w:rFonts w:ascii="Times New Roman" w:hAnsi="Times New Roman"/>
          <w:sz w:val="24"/>
          <w:szCs w:val="24"/>
        </w:rPr>
        <w:t>Сдельно-премиальная;</w:t>
      </w:r>
    </w:p>
    <w:p w:rsidR="002F2FF3" w:rsidRPr="000C1EE1" w:rsidRDefault="002F2FF3" w:rsidP="00224275">
      <w:pPr>
        <w:pStyle w:val="ac"/>
        <w:numPr>
          <w:ilvl w:val="0"/>
          <w:numId w:val="28"/>
        </w:numPr>
        <w:tabs>
          <w:tab w:val="left" w:pos="1020"/>
        </w:tabs>
        <w:spacing w:after="0"/>
        <w:jc w:val="both"/>
        <w:rPr>
          <w:rFonts w:ascii="Times New Roman" w:hAnsi="Times New Roman"/>
          <w:sz w:val="24"/>
          <w:szCs w:val="24"/>
        </w:rPr>
      </w:pPr>
      <w:r w:rsidRPr="000C1EE1">
        <w:rPr>
          <w:rFonts w:ascii="Times New Roman" w:hAnsi="Times New Roman"/>
          <w:sz w:val="24"/>
          <w:szCs w:val="24"/>
        </w:rPr>
        <w:t>Неденежная.</w:t>
      </w:r>
    </w:p>
    <w:p w:rsidR="002F2FF3" w:rsidRPr="000C1EE1" w:rsidRDefault="002F2FF3" w:rsidP="00512938">
      <w:pPr>
        <w:tabs>
          <w:tab w:val="left" w:pos="1020"/>
        </w:tabs>
        <w:spacing w:after="0"/>
        <w:jc w:val="both"/>
        <w:rPr>
          <w:rFonts w:ascii="Times New Roman" w:hAnsi="Times New Roman"/>
          <w:b/>
          <w:sz w:val="24"/>
          <w:szCs w:val="24"/>
        </w:rPr>
      </w:pPr>
    </w:p>
    <w:p w:rsidR="002F2FF3" w:rsidRPr="000C1EE1" w:rsidRDefault="000C1EE1" w:rsidP="000C1EE1">
      <w:pPr>
        <w:tabs>
          <w:tab w:val="left" w:pos="1520"/>
        </w:tabs>
        <w:spacing w:after="0"/>
        <w:jc w:val="both"/>
        <w:rPr>
          <w:rFonts w:ascii="Times New Roman" w:hAnsi="Times New Roman"/>
          <w:b/>
          <w:sz w:val="24"/>
          <w:szCs w:val="24"/>
        </w:rPr>
      </w:pPr>
      <w:r w:rsidRPr="000C1EE1">
        <w:rPr>
          <w:rFonts w:ascii="Times New Roman" w:hAnsi="Times New Roman"/>
          <w:b/>
          <w:sz w:val="24"/>
          <w:szCs w:val="24"/>
        </w:rPr>
        <w:t xml:space="preserve">                 12</w:t>
      </w:r>
      <w:r w:rsidR="002F2FF3" w:rsidRPr="000C1EE1">
        <w:rPr>
          <w:rFonts w:ascii="Times New Roman" w:hAnsi="Times New Roman"/>
          <w:b/>
          <w:sz w:val="24"/>
          <w:szCs w:val="24"/>
        </w:rPr>
        <w:t>. К символическим деньгам относятися:</w:t>
      </w:r>
    </w:p>
    <w:p w:rsidR="002F2FF3" w:rsidRPr="000C1EE1" w:rsidRDefault="002F2FF3" w:rsidP="00224275">
      <w:pPr>
        <w:pStyle w:val="ac"/>
        <w:numPr>
          <w:ilvl w:val="0"/>
          <w:numId w:val="30"/>
        </w:numPr>
        <w:tabs>
          <w:tab w:val="left" w:pos="1020"/>
        </w:tabs>
        <w:spacing w:after="0"/>
        <w:jc w:val="both"/>
        <w:rPr>
          <w:rFonts w:ascii="Times New Roman" w:hAnsi="Times New Roman"/>
          <w:sz w:val="24"/>
          <w:szCs w:val="24"/>
        </w:rPr>
      </w:pPr>
      <w:r w:rsidRPr="000C1EE1">
        <w:rPr>
          <w:rFonts w:ascii="Times New Roman" w:hAnsi="Times New Roman"/>
          <w:sz w:val="24"/>
          <w:szCs w:val="24"/>
        </w:rPr>
        <w:t>Монеты;</w:t>
      </w:r>
    </w:p>
    <w:p w:rsidR="002F2FF3" w:rsidRPr="000C1EE1" w:rsidRDefault="002F2FF3" w:rsidP="00224275">
      <w:pPr>
        <w:pStyle w:val="ac"/>
        <w:numPr>
          <w:ilvl w:val="0"/>
          <w:numId w:val="30"/>
        </w:numPr>
        <w:tabs>
          <w:tab w:val="left" w:pos="1020"/>
        </w:tabs>
        <w:spacing w:after="0"/>
        <w:jc w:val="both"/>
        <w:rPr>
          <w:rFonts w:ascii="Times New Roman" w:hAnsi="Times New Roman"/>
          <w:sz w:val="24"/>
          <w:szCs w:val="24"/>
        </w:rPr>
      </w:pPr>
      <w:r w:rsidRPr="000C1EE1">
        <w:rPr>
          <w:rFonts w:ascii="Times New Roman" w:hAnsi="Times New Roman"/>
          <w:sz w:val="24"/>
          <w:szCs w:val="24"/>
        </w:rPr>
        <w:t>Бумажные деньги;</w:t>
      </w:r>
    </w:p>
    <w:p w:rsidR="002F2FF3" w:rsidRPr="000C1EE1" w:rsidRDefault="002F2FF3" w:rsidP="00224275">
      <w:pPr>
        <w:pStyle w:val="ac"/>
        <w:numPr>
          <w:ilvl w:val="0"/>
          <w:numId w:val="30"/>
        </w:numPr>
        <w:tabs>
          <w:tab w:val="left" w:pos="1020"/>
        </w:tabs>
        <w:spacing w:after="0"/>
        <w:jc w:val="both"/>
        <w:rPr>
          <w:rFonts w:ascii="Times New Roman" w:hAnsi="Times New Roman"/>
          <w:sz w:val="24"/>
          <w:szCs w:val="24"/>
        </w:rPr>
      </w:pPr>
      <w:r w:rsidRPr="000C1EE1">
        <w:rPr>
          <w:rFonts w:ascii="Times New Roman" w:hAnsi="Times New Roman"/>
          <w:sz w:val="24"/>
          <w:szCs w:val="24"/>
        </w:rPr>
        <w:t>Ценные деньги;</w:t>
      </w:r>
    </w:p>
    <w:p w:rsidR="002F2FF3" w:rsidRPr="000C1EE1" w:rsidRDefault="002F2FF3" w:rsidP="00224275">
      <w:pPr>
        <w:pStyle w:val="ac"/>
        <w:numPr>
          <w:ilvl w:val="0"/>
          <w:numId w:val="30"/>
        </w:numPr>
        <w:tabs>
          <w:tab w:val="left" w:pos="1020"/>
        </w:tabs>
        <w:spacing w:after="0"/>
        <w:jc w:val="both"/>
        <w:rPr>
          <w:rFonts w:ascii="Times New Roman" w:hAnsi="Times New Roman"/>
          <w:sz w:val="24"/>
          <w:szCs w:val="24"/>
        </w:rPr>
      </w:pPr>
      <w:r w:rsidRPr="000C1EE1">
        <w:rPr>
          <w:rFonts w:ascii="Times New Roman" w:hAnsi="Times New Roman"/>
          <w:sz w:val="24"/>
          <w:szCs w:val="24"/>
        </w:rPr>
        <w:t>Кредитные деньги.</w:t>
      </w:r>
    </w:p>
    <w:p w:rsidR="002F2FF3" w:rsidRPr="000C1EE1" w:rsidRDefault="002F2FF3" w:rsidP="00512938">
      <w:pPr>
        <w:tabs>
          <w:tab w:val="left" w:pos="1020"/>
        </w:tabs>
        <w:spacing w:after="0"/>
        <w:jc w:val="both"/>
        <w:rPr>
          <w:rFonts w:ascii="Times New Roman" w:hAnsi="Times New Roman"/>
          <w:b/>
          <w:sz w:val="24"/>
          <w:szCs w:val="24"/>
        </w:rPr>
      </w:pPr>
    </w:p>
    <w:p w:rsidR="002F2FF3" w:rsidRPr="000C1EE1" w:rsidRDefault="002F2FF3" w:rsidP="00512938">
      <w:pPr>
        <w:tabs>
          <w:tab w:val="left" w:pos="1020"/>
        </w:tabs>
        <w:spacing w:after="0"/>
        <w:jc w:val="both"/>
        <w:rPr>
          <w:rFonts w:ascii="Times New Roman" w:hAnsi="Times New Roman"/>
          <w:b/>
          <w:sz w:val="24"/>
          <w:szCs w:val="24"/>
        </w:rPr>
      </w:pPr>
      <w:r w:rsidRPr="000C1EE1">
        <w:rPr>
          <w:rFonts w:ascii="Times New Roman" w:hAnsi="Times New Roman"/>
          <w:b/>
          <w:sz w:val="24"/>
          <w:szCs w:val="24"/>
        </w:rPr>
        <w:tab/>
      </w:r>
      <w:r w:rsidR="000C1EE1" w:rsidRPr="000C1EE1">
        <w:rPr>
          <w:rFonts w:ascii="Times New Roman" w:hAnsi="Times New Roman"/>
          <w:b/>
          <w:sz w:val="24"/>
          <w:szCs w:val="24"/>
        </w:rPr>
        <w:t>13</w:t>
      </w:r>
      <w:r w:rsidRPr="000C1EE1">
        <w:rPr>
          <w:rFonts w:ascii="Times New Roman" w:hAnsi="Times New Roman"/>
          <w:b/>
          <w:sz w:val="24"/>
          <w:szCs w:val="24"/>
        </w:rPr>
        <w:t>. Банковская система рыночного типа характеризуется:</w:t>
      </w:r>
    </w:p>
    <w:p w:rsidR="002F2FF3" w:rsidRPr="000C1EE1" w:rsidRDefault="002F2FF3" w:rsidP="00224275">
      <w:pPr>
        <w:pStyle w:val="ac"/>
        <w:numPr>
          <w:ilvl w:val="0"/>
          <w:numId w:val="32"/>
        </w:numPr>
        <w:tabs>
          <w:tab w:val="left" w:pos="1020"/>
        </w:tabs>
        <w:spacing w:after="0"/>
        <w:jc w:val="both"/>
        <w:rPr>
          <w:rFonts w:ascii="Times New Roman" w:hAnsi="Times New Roman"/>
          <w:sz w:val="24"/>
          <w:szCs w:val="24"/>
        </w:rPr>
      </w:pPr>
      <w:r w:rsidRPr="000C1EE1">
        <w:rPr>
          <w:rFonts w:ascii="Times New Roman" w:hAnsi="Times New Roman"/>
          <w:sz w:val="24"/>
          <w:szCs w:val="24"/>
        </w:rPr>
        <w:t>Отсутствием монополии государства на банки;</w:t>
      </w:r>
    </w:p>
    <w:p w:rsidR="002F2FF3" w:rsidRPr="000C1EE1" w:rsidRDefault="002F2FF3" w:rsidP="00224275">
      <w:pPr>
        <w:pStyle w:val="ac"/>
        <w:numPr>
          <w:ilvl w:val="0"/>
          <w:numId w:val="32"/>
        </w:numPr>
        <w:tabs>
          <w:tab w:val="left" w:pos="1020"/>
        </w:tabs>
        <w:spacing w:after="0"/>
        <w:jc w:val="both"/>
        <w:rPr>
          <w:rFonts w:ascii="Times New Roman" w:hAnsi="Times New Roman"/>
          <w:sz w:val="24"/>
          <w:szCs w:val="24"/>
        </w:rPr>
      </w:pPr>
      <w:r w:rsidRPr="000C1EE1">
        <w:rPr>
          <w:rFonts w:ascii="Times New Roman" w:hAnsi="Times New Roman"/>
          <w:sz w:val="24"/>
          <w:szCs w:val="24"/>
        </w:rPr>
        <w:t>Двухуровневой системой;</w:t>
      </w:r>
    </w:p>
    <w:p w:rsidR="002F2FF3" w:rsidRPr="000C1EE1" w:rsidRDefault="002F2FF3" w:rsidP="00224275">
      <w:pPr>
        <w:pStyle w:val="ac"/>
        <w:numPr>
          <w:ilvl w:val="0"/>
          <w:numId w:val="32"/>
        </w:numPr>
        <w:tabs>
          <w:tab w:val="left" w:pos="1020"/>
        </w:tabs>
        <w:spacing w:after="0"/>
        <w:jc w:val="both"/>
        <w:rPr>
          <w:rFonts w:ascii="Times New Roman" w:hAnsi="Times New Roman"/>
          <w:sz w:val="24"/>
          <w:szCs w:val="24"/>
        </w:rPr>
      </w:pPr>
      <w:r w:rsidRPr="000C1EE1">
        <w:rPr>
          <w:rFonts w:ascii="Times New Roman" w:hAnsi="Times New Roman"/>
          <w:sz w:val="24"/>
          <w:szCs w:val="24"/>
        </w:rPr>
        <w:t>Наличием мелких и крупных банков;</w:t>
      </w:r>
    </w:p>
    <w:p w:rsidR="002F2FF3" w:rsidRPr="000C1EE1" w:rsidRDefault="00763DEA" w:rsidP="00224275">
      <w:pPr>
        <w:pStyle w:val="ac"/>
        <w:numPr>
          <w:ilvl w:val="0"/>
          <w:numId w:val="32"/>
        </w:numPr>
        <w:tabs>
          <w:tab w:val="left" w:pos="1020"/>
        </w:tabs>
        <w:spacing w:after="0"/>
        <w:jc w:val="both"/>
        <w:rPr>
          <w:rFonts w:ascii="Times New Roman" w:hAnsi="Times New Roman"/>
          <w:sz w:val="24"/>
          <w:szCs w:val="24"/>
        </w:rPr>
      </w:pPr>
      <w:r w:rsidRPr="000C1EE1">
        <w:rPr>
          <w:rFonts w:ascii="Times New Roman" w:hAnsi="Times New Roman"/>
          <w:sz w:val="24"/>
          <w:szCs w:val="24"/>
        </w:rPr>
        <w:t>Д</w:t>
      </w:r>
      <w:r w:rsidR="002F2FF3" w:rsidRPr="000C1EE1">
        <w:rPr>
          <w:rFonts w:ascii="Times New Roman" w:hAnsi="Times New Roman"/>
          <w:sz w:val="24"/>
          <w:szCs w:val="24"/>
        </w:rPr>
        <w:t>инамичностью</w:t>
      </w:r>
      <w:r w:rsidRPr="000C1EE1">
        <w:rPr>
          <w:rFonts w:ascii="Times New Roman" w:hAnsi="Times New Roman"/>
          <w:sz w:val="24"/>
          <w:szCs w:val="24"/>
        </w:rPr>
        <w:t xml:space="preserve"> банковской системы.</w:t>
      </w:r>
    </w:p>
    <w:p w:rsidR="001711E6" w:rsidRDefault="000C1EE1" w:rsidP="000C1EE1">
      <w:pPr>
        <w:tabs>
          <w:tab w:val="left" w:pos="1580"/>
        </w:tabs>
        <w:spacing w:after="0"/>
        <w:jc w:val="both"/>
        <w:rPr>
          <w:rFonts w:ascii="Times New Roman" w:hAnsi="Times New Roman"/>
          <w:b/>
          <w:sz w:val="24"/>
          <w:szCs w:val="24"/>
        </w:rPr>
      </w:pPr>
      <w:r w:rsidRPr="000C1EE1">
        <w:rPr>
          <w:rFonts w:ascii="Times New Roman" w:hAnsi="Times New Roman"/>
          <w:b/>
          <w:sz w:val="24"/>
          <w:szCs w:val="24"/>
        </w:rPr>
        <w:t xml:space="preserve">                  </w:t>
      </w:r>
    </w:p>
    <w:p w:rsidR="001711E6" w:rsidRDefault="001711E6" w:rsidP="000C1EE1">
      <w:pPr>
        <w:tabs>
          <w:tab w:val="left" w:pos="1580"/>
        </w:tabs>
        <w:spacing w:after="0"/>
        <w:jc w:val="both"/>
        <w:rPr>
          <w:rFonts w:ascii="Times New Roman" w:hAnsi="Times New Roman"/>
          <w:b/>
          <w:sz w:val="24"/>
          <w:szCs w:val="24"/>
        </w:rPr>
      </w:pPr>
    </w:p>
    <w:p w:rsidR="00763DEA" w:rsidRPr="000C1EE1" w:rsidRDefault="001711E6" w:rsidP="000C1EE1">
      <w:pPr>
        <w:tabs>
          <w:tab w:val="left" w:pos="1580"/>
        </w:tabs>
        <w:spacing w:after="0"/>
        <w:jc w:val="both"/>
        <w:rPr>
          <w:rFonts w:ascii="Times New Roman" w:hAnsi="Times New Roman"/>
          <w:b/>
          <w:sz w:val="24"/>
          <w:szCs w:val="24"/>
        </w:rPr>
      </w:pPr>
      <w:r>
        <w:rPr>
          <w:rFonts w:ascii="Times New Roman" w:hAnsi="Times New Roman"/>
          <w:b/>
          <w:sz w:val="24"/>
          <w:szCs w:val="24"/>
        </w:rPr>
        <w:t xml:space="preserve">                    </w:t>
      </w:r>
      <w:r w:rsidR="000C1EE1" w:rsidRPr="000C1EE1">
        <w:rPr>
          <w:rFonts w:ascii="Times New Roman" w:hAnsi="Times New Roman"/>
          <w:b/>
          <w:sz w:val="24"/>
          <w:szCs w:val="24"/>
        </w:rPr>
        <w:t>14</w:t>
      </w:r>
      <w:r w:rsidR="00763DEA" w:rsidRPr="000C1EE1">
        <w:rPr>
          <w:rFonts w:ascii="Times New Roman" w:hAnsi="Times New Roman"/>
          <w:b/>
          <w:sz w:val="24"/>
          <w:szCs w:val="24"/>
        </w:rPr>
        <w:t>. К федеральным налогам и сборам относятся:</w:t>
      </w:r>
    </w:p>
    <w:p w:rsidR="00763DEA" w:rsidRPr="000C1EE1" w:rsidRDefault="00763DEA" w:rsidP="00224275">
      <w:pPr>
        <w:pStyle w:val="ac"/>
        <w:numPr>
          <w:ilvl w:val="0"/>
          <w:numId w:val="34"/>
        </w:numPr>
        <w:tabs>
          <w:tab w:val="left" w:pos="1020"/>
        </w:tabs>
        <w:spacing w:after="0"/>
        <w:jc w:val="both"/>
        <w:rPr>
          <w:rFonts w:ascii="Times New Roman" w:hAnsi="Times New Roman"/>
          <w:sz w:val="24"/>
          <w:szCs w:val="24"/>
        </w:rPr>
      </w:pPr>
      <w:r w:rsidRPr="000C1EE1">
        <w:rPr>
          <w:rFonts w:ascii="Times New Roman" w:hAnsi="Times New Roman"/>
          <w:sz w:val="24"/>
          <w:szCs w:val="24"/>
        </w:rPr>
        <w:t>Налог на недвижимость;</w:t>
      </w:r>
    </w:p>
    <w:p w:rsidR="00763DEA" w:rsidRPr="000C1EE1" w:rsidRDefault="00763DEA" w:rsidP="00224275">
      <w:pPr>
        <w:pStyle w:val="ac"/>
        <w:numPr>
          <w:ilvl w:val="0"/>
          <w:numId w:val="34"/>
        </w:numPr>
        <w:tabs>
          <w:tab w:val="left" w:pos="1020"/>
        </w:tabs>
        <w:spacing w:after="0"/>
        <w:jc w:val="both"/>
        <w:rPr>
          <w:rFonts w:ascii="Times New Roman" w:hAnsi="Times New Roman"/>
          <w:sz w:val="24"/>
          <w:szCs w:val="24"/>
        </w:rPr>
      </w:pPr>
      <w:r w:rsidRPr="000C1EE1">
        <w:rPr>
          <w:rFonts w:ascii="Times New Roman" w:hAnsi="Times New Roman"/>
          <w:sz w:val="24"/>
          <w:szCs w:val="24"/>
        </w:rPr>
        <w:t>Налог на прибыль;</w:t>
      </w:r>
    </w:p>
    <w:p w:rsidR="00763DEA" w:rsidRPr="000C1EE1" w:rsidRDefault="00763DEA" w:rsidP="00224275">
      <w:pPr>
        <w:pStyle w:val="ac"/>
        <w:numPr>
          <w:ilvl w:val="0"/>
          <w:numId w:val="34"/>
        </w:numPr>
        <w:tabs>
          <w:tab w:val="left" w:pos="1020"/>
        </w:tabs>
        <w:spacing w:after="0"/>
        <w:jc w:val="both"/>
        <w:rPr>
          <w:rFonts w:ascii="Times New Roman" w:hAnsi="Times New Roman"/>
          <w:sz w:val="24"/>
          <w:szCs w:val="24"/>
        </w:rPr>
      </w:pPr>
      <w:r w:rsidRPr="000C1EE1">
        <w:rPr>
          <w:rFonts w:ascii="Times New Roman" w:hAnsi="Times New Roman"/>
          <w:sz w:val="24"/>
          <w:szCs w:val="24"/>
        </w:rPr>
        <w:t>Лесной налог;</w:t>
      </w:r>
    </w:p>
    <w:p w:rsidR="00763DEA" w:rsidRPr="000C1EE1" w:rsidRDefault="00763DEA" w:rsidP="00224275">
      <w:pPr>
        <w:pStyle w:val="ac"/>
        <w:numPr>
          <w:ilvl w:val="0"/>
          <w:numId w:val="34"/>
        </w:numPr>
        <w:tabs>
          <w:tab w:val="left" w:pos="1020"/>
        </w:tabs>
        <w:spacing w:after="0"/>
        <w:jc w:val="both"/>
        <w:rPr>
          <w:rFonts w:ascii="Times New Roman" w:hAnsi="Times New Roman"/>
          <w:sz w:val="24"/>
          <w:szCs w:val="24"/>
        </w:rPr>
      </w:pPr>
      <w:r w:rsidRPr="000C1EE1">
        <w:rPr>
          <w:rFonts w:ascii="Times New Roman" w:hAnsi="Times New Roman"/>
          <w:sz w:val="24"/>
          <w:szCs w:val="24"/>
        </w:rPr>
        <w:t>Земельный налог.</w:t>
      </w:r>
    </w:p>
    <w:p w:rsidR="00763DEA" w:rsidRPr="000C1EE1" w:rsidRDefault="00763DEA" w:rsidP="00512938">
      <w:pPr>
        <w:tabs>
          <w:tab w:val="left" w:pos="1020"/>
        </w:tabs>
        <w:spacing w:after="0"/>
        <w:jc w:val="both"/>
        <w:rPr>
          <w:rFonts w:ascii="Times New Roman" w:hAnsi="Times New Roman"/>
          <w:b/>
          <w:sz w:val="24"/>
          <w:szCs w:val="24"/>
        </w:rPr>
      </w:pPr>
    </w:p>
    <w:p w:rsidR="00763DEA" w:rsidRPr="000C1EE1" w:rsidRDefault="00763DEA" w:rsidP="00512938">
      <w:pPr>
        <w:tabs>
          <w:tab w:val="left" w:pos="1020"/>
        </w:tabs>
        <w:spacing w:after="0"/>
        <w:jc w:val="both"/>
        <w:rPr>
          <w:rFonts w:ascii="Times New Roman" w:hAnsi="Times New Roman"/>
          <w:b/>
          <w:sz w:val="24"/>
          <w:szCs w:val="24"/>
        </w:rPr>
      </w:pPr>
      <w:r w:rsidRPr="000C1EE1">
        <w:rPr>
          <w:rFonts w:ascii="Times New Roman" w:hAnsi="Times New Roman"/>
          <w:b/>
          <w:sz w:val="24"/>
          <w:szCs w:val="24"/>
        </w:rPr>
        <w:tab/>
      </w:r>
      <w:r w:rsidR="001711E6">
        <w:rPr>
          <w:rFonts w:ascii="Times New Roman" w:hAnsi="Times New Roman"/>
          <w:b/>
          <w:sz w:val="24"/>
          <w:szCs w:val="24"/>
        </w:rPr>
        <w:t xml:space="preserve">   </w:t>
      </w:r>
      <w:r w:rsidR="000C1EE1" w:rsidRPr="000C1EE1">
        <w:rPr>
          <w:rFonts w:ascii="Times New Roman" w:hAnsi="Times New Roman"/>
          <w:b/>
          <w:sz w:val="24"/>
          <w:szCs w:val="24"/>
        </w:rPr>
        <w:t>15</w:t>
      </w:r>
      <w:r w:rsidR="00F22D02" w:rsidRPr="000C1EE1">
        <w:rPr>
          <w:rFonts w:ascii="Times New Roman" w:hAnsi="Times New Roman"/>
          <w:b/>
          <w:sz w:val="24"/>
          <w:szCs w:val="24"/>
        </w:rPr>
        <w:t>. В современной международной экономике валютный курс формируется:</w:t>
      </w:r>
    </w:p>
    <w:p w:rsidR="00F22D02" w:rsidRPr="000C1EE1" w:rsidRDefault="00F22D02" w:rsidP="00224275">
      <w:pPr>
        <w:pStyle w:val="ac"/>
        <w:numPr>
          <w:ilvl w:val="0"/>
          <w:numId w:val="36"/>
        </w:numPr>
        <w:tabs>
          <w:tab w:val="left" w:pos="1020"/>
        </w:tabs>
        <w:spacing w:after="0"/>
        <w:jc w:val="both"/>
        <w:rPr>
          <w:rFonts w:ascii="Times New Roman" w:hAnsi="Times New Roman"/>
          <w:sz w:val="24"/>
          <w:szCs w:val="24"/>
        </w:rPr>
      </w:pPr>
      <w:r w:rsidRPr="000C1EE1">
        <w:rPr>
          <w:rFonts w:ascii="Times New Roman" w:hAnsi="Times New Roman"/>
          <w:sz w:val="24"/>
          <w:szCs w:val="24"/>
        </w:rPr>
        <w:t>Федеральной резервной системой США;</w:t>
      </w:r>
    </w:p>
    <w:p w:rsidR="00F22D02" w:rsidRPr="000C1EE1" w:rsidRDefault="00F22D02" w:rsidP="00224275">
      <w:pPr>
        <w:pStyle w:val="ac"/>
        <w:numPr>
          <w:ilvl w:val="0"/>
          <w:numId w:val="36"/>
        </w:numPr>
        <w:tabs>
          <w:tab w:val="left" w:pos="1020"/>
        </w:tabs>
        <w:spacing w:after="0"/>
        <w:jc w:val="both"/>
        <w:rPr>
          <w:rFonts w:ascii="Times New Roman" w:hAnsi="Times New Roman"/>
          <w:sz w:val="24"/>
          <w:szCs w:val="24"/>
        </w:rPr>
      </w:pPr>
      <w:r w:rsidRPr="000C1EE1">
        <w:rPr>
          <w:rFonts w:ascii="Times New Roman" w:hAnsi="Times New Roman"/>
          <w:sz w:val="24"/>
          <w:szCs w:val="24"/>
        </w:rPr>
        <w:t>Валютными корзинами;</w:t>
      </w:r>
    </w:p>
    <w:p w:rsidR="00F22D02" w:rsidRPr="000C1EE1" w:rsidRDefault="00F22D02" w:rsidP="00224275">
      <w:pPr>
        <w:pStyle w:val="ac"/>
        <w:numPr>
          <w:ilvl w:val="0"/>
          <w:numId w:val="36"/>
        </w:numPr>
        <w:tabs>
          <w:tab w:val="left" w:pos="1020"/>
        </w:tabs>
        <w:spacing w:after="0"/>
        <w:jc w:val="both"/>
        <w:rPr>
          <w:rFonts w:ascii="Times New Roman" w:hAnsi="Times New Roman"/>
          <w:sz w:val="24"/>
          <w:szCs w:val="24"/>
        </w:rPr>
      </w:pPr>
      <w:r w:rsidRPr="000C1EE1">
        <w:rPr>
          <w:rFonts w:ascii="Times New Roman" w:hAnsi="Times New Roman"/>
          <w:sz w:val="24"/>
          <w:szCs w:val="24"/>
        </w:rPr>
        <w:t>Под влиянием спроса и предложения;</w:t>
      </w:r>
    </w:p>
    <w:p w:rsidR="00F22D02" w:rsidRPr="000C1EE1" w:rsidRDefault="00F22D02" w:rsidP="00224275">
      <w:pPr>
        <w:pStyle w:val="ac"/>
        <w:numPr>
          <w:ilvl w:val="0"/>
          <w:numId w:val="36"/>
        </w:numPr>
        <w:tabs>
          <w:tab w:val="left" w:pos="1020"/>
        </w:tabs>
        <w:spacing w:after="0"/>
        <w:jc w:val="both"/>
        <w:rPr>
          <w:rFonts w:ascii="Times New Roman" w:hAnsi="Times New Roman"/>
          <w:sz w:val="24"/>
          <w:szCs w:val="24"/>
        </w:rPr>
      </w:pPr>
      <w:r w:rsidRPr="000C1EE1">
        <w:rPr>
          <w:rFonts w:ascii="Times New Roman" w:hAnsi="Times New Roman"/>
          <w:sz w:val="24"/>
          <w:szCs w:val="24"/>
        </w:rPr>
        <w:t>Каждым государством.</w:t>
      </w:r>
    </w:p>
    <w:p w:rsidR="00681AB1" w:rsidRPr="00A1551E" w:rsidRDefault="00F22D02" w:rsidP="00512938">
      <w:pPr>
        <w:tabs>
          <w:tab w:val="left" w:pos="1020"/>
        </w:tabs>
        <w:spacing w:after="0"/>
        <w:jc w:val="both"/>
        <w:rPr>
          <w:rFonts w:ascii="Times New Roman" w:hAnsi="Times New Roman"/>
          <w:b/>
          <w:color w:val="FF0000"/>
          <w:sz w:val="24"/>
          <w:szCs w:val="24"/>
        </w:rPr>
      </w:pPr>
      <w:r w:rsidRPr="00A1551E">
        <w:rPr>
          <w:rFonts w:ascii="Times New Roman" w:hAnsi="Times New Roman"/>
          <w:b/>
          <w:color w:val="FF0000"/>
          <w:sz w:val="24"/>
          <w:szCs w:val="24"/>
        </w:rPr>
        <w:tab/>
      </w:r>
    </w:p>
    <w:p w:rsidR="000C1EE1" w:rsidRPr="00EE5E24" w:rsidRDefault="007776A7" w:rsidP="001711E6">
      <w:pPr>
        <w:tabs>
          <w:tab w:val="left" w:pos="1020"/>
        </w:tabs>
        <w:spacing w:after="0"/>
        <w:jc w:val="both"/>
        <w:rPr>
          <w:rFonts w:ascii="Times New Roman" w:hAnsi="Times New Roman"/>
          <w:b/>
          <w:i/>
          <w:sz w:val="24"/>
          <w:szCs w:val="24"/>
        </w:rPr>
      </w:pPr>
      <w:r>
        <w:rPr>
          <w:rFonts w:ascii="Times New Roman" w:hAnsi="Times New Roman"/>
          <w:b/>
          <w:color w:val="FF0000"/>
          <w:sz w:val="24"/>
          <w:szCs w:val="24"/>
        </w:rPr>
        <w:lastRenderedPageBreak/>
        <w:tab/>
      </w:r>
      <w:r w:rsidR="000C1EE1">
        <w:rPr>
          <w:rFonts w:ascii="Times New Roman" w:hAnsi="Times New Roman"/>
          <w:b/>
          <w:sz w:val="24"/>
          <w:szCs w:val="24"/>
        </w:rPr>
        <w:t xml:space="preserve">      16</w:t>
      </w:r>
      <w:r w:rsidR="000C1EE1" w:rsidRPr="00EE5E24">
        <w:rPr>
          <w:rFonts w:ascii="Times New Roman" w:hAnsi="Times New Roman"/>
          <w:b/>
          <w:sz w:val="24"/>
          <w:szCs w:val="24"/>
        </w:rPr>
        <w:t xml:space="preserve">. Как влияют на спрос и </w:t>
      </w:r>
      <w:proofErr w:type="gramStart"/>
      <w:r w:rsidR="000C1EE1" w:rsidRPr="00EE5E24">
        <w:rPr>
          <w:rFonts w:ascii="Times New Roman" w:hAnsi="Times New Roman"/>
          <w:b/>
          <w:sz w:val="24"/>
          <w:szCs w:val="24"/>
        </w:rPr>
        <w:t>предложение</w:t>
      </w:r>
      <w:proofErr w:type="gramEnd"/>
      <w:r w:rsidR="000C1EE1" w:rsidRPr="00EE5E24">
        <w:rPr>
          <w:rFonts w:ascii="Times New Roman" w:hAnsi="Times New Roman"/>
          <w:b/>
          <w:sz w:val="24"/>
          <w:szCs w:val="24"/>
        </w:rPr>
        <w:t xml:space="preserve"> различные сдвиги в экономической ситуации? </w:t>
      </w:r>
    </w:p>
    <w:p w:rsidR="000C1EE1" w:rsidRPr="00EE5E24" w:rsidRDefault="000C1EE1" w:rsidP="000C1EE1">
      <w:pPr>
        <w:widowControl w:val="0"/>
        <w:spacing w:after="0" w:line="240" w:lineRule="auto"/>
        <w:ind w:firstLine="708"/>
        <w:jc w:val="both"/>
        <w:rPr>
          <w:rFonts w:ascii="Times New Roman" w:hAnsi="Times New Roman"/>
          <w:i/>
          <w:sz w:val="24"/>
          <w:szCs w:val="24"/>
        </w:rPr>
      </w:pPr>
      <w:r w:rsidRPr="00EE5E24">
        <w:rPr>
          <w:rFonts w:ascii="Times New Roman" w:hAnsi="Times New Roman"/>
          <w:sz w:val="24"/>
          <w:szCs w:val="24"/>
        </w:rPr>
        <w:t>Пометьте крестиками в приведенной ниже таблице клетки, соответствующие наличию влияния. Клетки, где влияние отсутствует, оставьте пустыми. В первой строке таблицы в качестве примера нужные клетки уже помечены.</w:t>
      </w:r>
    </w:p>
    <w:tbl>
      <w:tblPr>
        <w:tblW w:w="14653"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84"/>
        <w:gridCol w:w="1724"/>
        <w:gridCol w:w="2586"/>
        <w:gridCol w:w="2586"/>
        <w:gridCol w:w="2873"/>
      </w:tblGrid>
      <w:tr w:rsidR="000C1EE1" w:rsidRPr="00EE5E24" w:rsidTr="000C1EE1">
        <w:trPr>
          <w:trHeight w:val="724"/>
        </w:trPr>
        <w:tc>
          <w:tcPr>
            <w:tcW w:w="4884" w:type="dxa"/>
          </w:tcPr>
          <w:p w:rsidR="000C1EE1" w:rsidRPr="00EE5E24" w:rsidRDefault="000C1EE1" w:rsidP="00C96C88">
            <w:pPr>
              <w:widowControl w:val="0"/>
              <w:spacing w:after="0" w:line="240" w:lineRule="auto"/>
              <w:jc w:val="both"/>
              <w:rPr>
                <w:rFonts w:ascii="Times New Roman" w:hAnsi="Times New Roman"/>
                <w:b/>
                <w:i/>
                <w:sz w:val="24"/>
                <w:szCs w:val="24"/>
              </w:rPr>
            </w:pPr>
          </w:p>
        </w:tc>
        <w:tc>
          <w:tcPr>
            <w:tcW w:w="1724" w:type="dxa"/>
          </w:tcPr>
          <w:p w:rsidR="000C1EE1" w:rsidRPr="00EE5E24" w:rsidRDefault="000C1EE1" w:rsidP="00C96C88">
            <w:pPr>
              <w:widowControl w:val="0"/>
              <w:spacing w:after="0" w:line="240" w:lineRule="auto"/>
              <w:jc w:val="center"/>
              <w:rPr>
                <w:rFonts w:ascii="Times New Roman" w:hAnsi="Times New Roman"/>
                <w:b/>
                <w:i/>
                <w:sz w:val="24"/>
                <w:szCs w:val="24"/>
              </w:rPr>
            </w:pPr>
            <w:r w:rsidRPr="00EE5E24">
              <w:rPr>
                <w:rFonts w:ascii="Times New Roman" w:hAnsi="Times New Roman"/>
                <w:b/>
                <w:sz w:val="24"/>
                <w:szCs w:val="24"/>
              </w:rPr>
              <w:t>Сдвиг кривой спроса</w:t>
            </w:r>
          </w:p>
        </w:tc>
        <w:tc>
          <w:tcPr>
            <w:tcW w:w="2586" w:type="dxa"/>
          </w:tcPr>
          <w:p w:rsidR="000C1EE1" w:rsidRPr="00EE5E24" w:rsidRDefault="000C1EE1" w:rsidP="00C96C88">
            <w:pPr>
              <w:widowControl w:val="0"/>
              <w:spacing w:after="0" w:line="240" w:lineRule="auto"/>
              <w:jc w:val="center"/>
              <w:rPr>
                <w:rFonts w:ascii="Times New Roman" w:hAnsi="Times New Roman"/>
                <w:b/>
                <w:i/>
                <w:sz w:val="24"/>
                <w:szCs w:val="24"/>
              </w:rPr>
            </w:pPr>
            <w:r w:rsidRPr="00EE5E24">
              <w:rPr>
                <w:rFonts w:ascii="Times New Roman" w:hAnsi="Times New Roman"/>
                <w:b/>
                <w:sz w:val="24"/>
                <w:szCs w:val="24"/>
              </w:rPr>
              <w:t>Движение вдоль кривой спроса</w:t>
            </w:r>
          </w:p>
        </w:tc>
        <w:tc>
          <w:tcPr>
            <w:tcW w:w="2586" w:type="dxa"/>
          </w:tcPr>
          <w:p w:rsidR="000C1EE1" w:rsidRPr="00EE5E24" w:rsidRDefault="000C1EE1" w:rsidP="00C96C88">
            <w:pPr>
              <w:widowControl w:val="0"/>
              <w:spacing w:after="0" w:line="240" w:lineRule="auto"/>
              <w:jc w:val="center"/>
              <w:rPr>
                <w:rFonts w:ascii="Times New Roman" w:hAnsi="Times New Roman"/>
                <w:b/>
                <w:i/>
                <w:sz w:val="24"/>
                <w:szCs w:val="24"/>
              </w:rPr>
            </w:pPr>
            <w:r w:rsidRPr="00EE5E24">
              <w:rPr>
                <w:rFonts w:ascii="Times New Roman" w:hAnsi="Times New Roman"/>
                <w:b/>
                <w:sz w:val="24"/>
                <w:szCs w:val="24"/>
              </w:rPr>
              <w:t xml:space="preserve">Сдвиг </w:t>
            </w:r>
          </w:p>
          <w:p w:rsidR="000C1EE1" w:rsidRPr="00EE5E24" w:rsidRDefault="000C1EE1" w:rsidP="00C96C88">
            <w:pPr>
              <w:widowControl w:val="0"/>
              <w:spacing w:after="0" w:line="240" w:lineRule="auto"/>
              <w:jc w:val="center"/>
              <w:rPr>
                <w:rFonts w:ascii="Times New Roman" w:hAnsi="Times New Roman"/>
                <w:b/>
                <w:i/>
                <w:sz w:val="24"/>
                <w:szCs w:val="24"/>
              </w:rPr>
            </w:pPr>
            <w:r w:rsidRPr="00EE5E24">
              <w:rPr>
                <w:rFonts w:ascii="Times New Roman" w:hAnsi="Times New Roman"/>
                <w:b/>
                <w:sz w:val="24"/>
                <w:szCs w:val="24"/>
              </w:rPr>
              <w:t>кривой предложения</w:t>
            </w:r>
          </w:p>
        </w:tc>
        <w:tc>
          <w:tcPr>
            <w:tcW w:w="2873" w:type="dxa"/>
          </w:tcPr>
          <w:p w:rsidR="000C1EE1" w:rsidRPr="00EE5E24" w:rsidRDefault="000C1EE1" w:rsidP="00C96C88">
            <w:pPr>
              <w:widowControl w:val="0"/>
              <w:spacing w:after="0" w:line="240" w:lineRule="auto"/>
              <w:jc w:val="center"/>
              <w:rPr>
                <w:rFonts w:ascii="Times New Roman" w:hAnsi="Times New Roman"/>
                <w:b/>
                <w:i/>
                <w:sz w:val="24"/>
                <w:szCs w:val="24"/>
              </w:rPr>
            </w:pPr>
            <w:r w:rsidRPr="00EE5E24">
              <w:rPr>
                <w:rFonts w:ascii="Times New Roman" w:hAnsi="Times New Roman"/>
                <w:b/>
                <w:sz w:val="24"/>
                <w:szCs w:val="24"/>
              </w:rPr>
              <w:t>Движение вдоль кривой предложения</w:t>
            </w:r>
          </w:p>
        </w:tc>
      </w:tr>
      <w:tr w:rsidR="000C1EE1" w:rsidRPr="00EE5E24" w:rsidTr="000C1EE1">
        <w:trPr>
          <w:trHeight w:val="311"/>
        </w:trPr>
        <w:tc>
          <w:tcPr>
            <w:tcW w:w="4884" w:type="dxa"/>
          </w:tcPr>
          <w:p w:rsidR="000C1EE1" w:rsidRPr="00EE5E24" w:rsidRDefault="000C1EE1" w:rsidP="00C96C88">
            <w:pPr>
              <w:widowControl w:val="0"/>
              <w:spacing w:after="0" w:line="240" w:lineRule="auto"/>
              <w:jc w:val="both"/>
              <w:rPr>
                <w:rFonts w:ascii="Times New Roman" w:hAnsi="Times New Roman"/>
                <w:i/>
                <w:sz w:val="24"/>
                <w:szCs w:val="24"/>
              </w:rPr>
            </w:pPr>
            <w:r w:rsidRPr="00EE5E24">
              <w:rPr>
                <w:rFonts w:ascii="Times New Roman" w:hAnsi="Times New Roman"/>
                <w:sz w:val="24"/>
                <w:szCs w:val="24"/>
              </w:rPr>
              <w:t>Изменение цен</w:t>
            </w:r>
          </w:p>
        </w:tc>
        <w:tc>
          <w:tcPr>
            <w:tcW w:w="1724" w:type="dxa"/>
          </w:tcPr>
          <w:p w:rsidR="000C1EE1" w:rsidRPr="00EE5E24" w:rsidRDefault="000C1EE1" w:rsidP="00C96C88">
            <w:pPr>
              <w:widowControl w:val="0"/>
              <w:spacing w:after="0" w:line="240" w:lineRule="auto"/>
              <w:jc w:val="center"/>
              <w:rPr>
                <w:rFonts w:ascii="Times New Roman" w:hAnsi="Times New Roman"/>
                <w:i/>
                <w:sz w:val="24"/>
                <w:szCs w:val="24"/>
              </w:rPr>
            </w:pPr>
          </w:p>
        </w:tc>
        <w:tc>
          <w:tcPr>
            <w:tcW w:w="2586" w:type="dxa"/>
          </w:tcPr>
          <w:p w:rsidR="000C1EE1" w:rsidRPr="00EE5E24" w:rsidRDefault="000C1EE1" w:rsidP="00C96C88">
            <w:pPr>
              <w:pStyle w:val="2"/>
              <w:widowControl w:val="0"/>
              <w:pBdr>
                <w:top w:val="single" w:sz="4" w:space="0" w:color="C0504D"/>
                <w:left w:val="single" w:sz="48" w:space="2" w:color="C0504D"/>
                <w:bottom w:val="single" w:sz="4" w:space="0" w:color="C0504D"/>
                <w:right w:val="single" w:sz="4" w:space="4" w:color="C0504D"/>
              </w:pBdr>
              <w:spacing w:before="0" w:after="0" w:line="240" w:lineRule="auto"/>
              <w:ind w:left="0"/>
              <w:rPr>
                <w:rFonts w:ascii="Times New Roman" w:eastAsia="Times New Roman" w:hAnsi="Times New Roman" w:cs="Times New Roman"/>
                <w:i/>
                <w:color w:val="943634"/>
                <w:sz w:val="24"/>
                <w:szCs w:val="24"/>
              </w:rPr>
            </w:pPr>
            <w:bookmarkStart w:id="14" w:name="_Toc41449120"/>
            <w:bookmarkStart w:id="15" w:name="_Toc41886904"/>
            <w:r w:rsidRPr="00EE5E24">
              <w:rPr>
                <w:rFonts w:ascii="Times New Roman" w:eastAsia="Times New Roman" w:hAnsi="Times New Roman" w:cs="Times New Roman"/>
                <w:color w:val="943634"/>
                <w:sz w:val="24"/>
                <w:szCs w:val="24"/>
              </w:rPr>
              <w:t>Х</w:t>
            </w:r>
            <w:bookmarkEnd w:id="14"/>
            <w:bookmarkEnd w:id="15"/>
          </w:p>
        </w:tc>
        <w:tc>
          <w:tcPr>
            <w:tcW w:w="2586" w:type="dxa"/>
          </w:tcPr>
          <w:p w:rsidR="000C1EE1" w:rsidRPr="00EE5E24" w:rsidRDefault="000C1EE1" w:rsidP="00C96C88">
            <w:pPr>
              <w:widowControl w:val="0"/>
              <w:spacing w:after="0" w:line="240" w:lineRule="auto"/>
              <w:jc w:val="center"/>
              <w:rPr>
                <w:rFonts w:ascii="Times New Roman" w:hAnsi="Times New Roman"/>
                <w:i/>
                <w:sz w:val="24"/>
                <w:szCs w:val="24"/>
              </w:rPr>
            </w:pPr>
          </w:p>
        </w:tc>
        <w:tc>
          <w:tcPr>
            <w:tcW w:w="2873" w:type="dxa"/>
          </w:tcPr>
          <w:p w:rsidR="000C1EE1" w:rsidRPr="00EE5E24" w:rsidRDefault="000C1EE1" w:rsidP="00C96C88">
            <w:pPr>
              <w:pStyle w:val="3"/>
              <w:widowControl w:val="0"/>
              <w:pBdr>
                <w:left w:val="single" w:sz="48" w:space="2" w:color="C0504D"/>
                <w:bottom w:val="single" w:sz="4" w:space="0" w:color="C0504D"/>
              </w:pBdr>
              <w:spacing w:before="0" w:after="0"/>
              <w:ind w:left="0"/>
              <w:jc w:val="center"/>
              <w:rPr>
                <w:rFonts w:ascii="Times New Roman" w:eastAsia="Times New Roman" w:hAnsi="Times New Roman" w:cs="Times New Roman"/>
                <w:i/>
                <w:color w:val="943634"/>
                <w:sz w:val="24"/>
                <w:szCs w:val="24"/>
              </w:rPr>
            </w:pPr>
            <w:bookmarkStart w:id="16" w:name="_Toc41449121"/>
            <w:bookmarkStart w:id="17" w:name="_Toc41886905"/>
            <w:r w:rsidRPr="00EE5E24">
              <w:rPr>
                <w:rFonts w:ascii="Times New Roman" w:eastAsia="Times New Roman" w:hAnsi="Times New Roman" w:cs="Times New Roman"/>
                <w:color w:val="943634"/>
                <w:sz w:val="24"/>
                <w:szCs w:val="24"/>
              </w:rPr>
              <w:t>Х</w:t>
            </w:r>
            <w:bookmarkEnd w:id="16"/>
            <w:bookmarkEnd w:id="17"/>
          </w:p>
        </w:tc>
      </w:tr>
      <w:tr w:rsidR="000C1EE1" w:rsidRPr="00EE5E24" w:rsidTr="000C1EE1">
        <w:trPr>
          <w:trHeight w:val="273"/>
        </w:trPr>
        <w:tc>
          <w:tcPr>
            <w:tcW w:w="4884" w:type="dxa"/>
          </w:tcPr>
          <w:p w:rsidR="000C1EE1" w:rsidRPr="00EE5E24" w:rsidRDefault="000C1EE1" w:rsidP="00C96C88">
            <w:pPr>
              <w:widowControl w:val="0"/>
              <w:spacing w:after="0" w:line="240" w:lineRule="auto"/>
              <w:rPr>
                <w:rFonts w:ascii="Times New Roman" w:hAnsi="Times New Roman"/>
                <w:i/>
                <w:sz w:val="24"/>
                <w:szCs w:val="24"/>
              </w:rPr>
            </w:pPr>
            <w:r w:rsidRPr="00EE5E24">
              <w:rPr>
                <w:rFonts w:ascii="Times New Roman" w:hAnsi="Times New Roman"/>
                <w:sz w:val="24"/>
                <w:szCs w:val="24"/>
              </w:rPr>
              <w:t>Изменение цен товаров-заменителей</w:t>
            </w:r>
          </w:p>
        </w:tc>
        <w:tc>
          <w:tcPr>
            <w:tcW w:w="1724" w:type="dxa"/>
          </w:tcPr>
          <w:p w:rsidR="000C1EE1" w:rsidRPr="00EE5E24" w:rsidRDefault="000C1EE1" w:rsidP="00C96C88">
            <w:pPr>
              <w:widowControl w:val="0"/>
              <w:spacing w:after="0" w:line="240" w:lineRule="auto"/>
              <w:jc w:val="center"/>
              <w:rPr>
                <w:rFonts w:ascii="Times New Roman" w:hAnsi="Times New Roman"/>
                <w:i/>
                <w:sz w:val="24"/>
                <w:szCs w:val="24"/>
              </w:rPr>
            </w:pPr>
          </w:p>
        </w:tc>
        <w:tc>
          <w:tcPr>
            <w:tcW w:w="2586" w:type="dxa"/>
          </w:tcPr>
          <w:p w:rsidR="000C1EE1" w:rsidRPr="00EE5E24" w:rsidRDefault="000C1EE1" w:rsidP="00C96C88">
            <w:pPr>
              <w:widowControl w:val="0"/>
              <w:spacing w:after="0" w:line="240" w:lineRule="auto"/>
              <w:jc w:val="center"/>
              <w:rPr>
                <w:rFonts w:ascii="Times New Roman" w:hAnsi="Times New Roman"/>
                <w:i/>
                <w:sz w:val="24"/>
                <w:szCs w:val="24"/>
              </w:rPr>
            </w:pPr>
          </w:p>
        </w:tc>
        <w:tc>
          <w:tcPr>
            <w:tcW w:w="2586" w:type="dxa"/>
          </w:tcPr>
          <w:p w:rsidR="000C1EE1" w:rsidRPr="00EE5E24" w:rsidRDefault="000C1EE1" w:rsidP="00C96C88">
            <w:pPr>
              <w:widowControl w:val="0"/>
              <w:spacing w:after="0" w:line="240" w:lineRule="auto"/>
              <w:jc w:val="center"/>
              <w:rPr>
                <w:rFonts w:ascii="Times New Roman" w:hAnsi="Times New Roman"/>
                <w:i/>
                <w:sz w:val="24"/>
                <w:szCs w:val="24"/>
              </w:rPr>
            </w:pPr>
          </w:p>
        </w:tc>
        <w:tc>
          <w:tcPr>
            <w:tcW w:w="2873" w:type="dxa"/>
          </w:tcPr>
          <w:p w:rsidR="000C1EE1" w:rsidRPr="00EE5E24" w:rsidRDefault="000C1EE1" w:rsidP="00C96C88">
            <w:pPr>
              <w:widowControl w:val="0"/>
              <w:spacing w:after="0" w:line="240" w:lineRule="auto"/>
              <w:jc w:val="center"/>
              <w:rPr>
                <w:rFonts w:ascii="Times New Roman" w:hAnsi="Times New Roman"/>
                <w:i/>
                <w:sz w:val="24"/>
                <w:szCs w:val="24"/>
              </w:rPr>
            </w:pPr>
          </w:p>
        </w:tc>
      </w:tr>
      <w:tr w:rsidR="000C1EE1" w:rsidRPr="00EE5E24" w:rsidTr="000C1EE1">
        <w:trPr>
          <w:trHeight w:val="249"/>
        </w:trPr>
        <w:tc>
          <w:tcPr>
            <w:tcW w:w="4884" w:type="dxa"/>
          </w:tcPr>
          <w:p w:rsidR="000C1EE1" w:rsidRPr="00EE5E24" w:rsidRDefault="000C1EE1" w:rsidP="00C96C88">
            <w:pPr>
              <w:widowControl w:val="0"/>
              <w:spacing w:after="0" w:line="240" w:lineRule="auto"/>
              <w:rPr>
                <w:rFonts w:ascii="Times New Roman" w:hAnsi="Times New Roman"/>
                <w:i/>
                <w:sz w:val="24"/>
                <w:szCs w:val="24"/>
              </w:rPr>
            </w:pPr>
            <w:r w:rsidRPr="00EE5E24">
              <w:rPr>
                <w:rFonts w:ascii="Times New Roman" w:hAnsi="Times New Roman"/>
                <w:sz w:val="24"/>
                <w:szCs w:val="24"/>
              </w:rPr>
              <w:t>Внедрение новой технологии производства</w:t>
            </w:r>
          </w:p>
        </w:tc>
        <w:tc>
          <w:tcPr>
            <w:tcW w:w="1724" w:type="dxa"/>
          </w:tcPr>
          <w:p w:rsidR="000C1EE1" w:rsidRPr="00EE5E24" w:rsidRDefault="000C1EE1" w:rsidP="00C96C88">
            <w:pPr>
              <w:widowControl w:val="0"/>
              <w:spacing w:after="0" w:line="240" w:lineRule="auto"/>
              <w:jc w:val="center"/>
              <w:rPr>
                <w:rFonts w:ascii="Times New Roman" w:hAnsi="Times New Roman"/>
                <w:i/>
                <w:sz w:val="24"/>
                <w:szCs w:val="24"/>
              </w:rPr>
            </w:pPr>
          </w:p>
        </w:tc>
        <w:tc>
          <w:tcPr>
            <w:tcW w:w="2586" w:type="dxa"/>
          </w:tcPr>
          <w:p w:rsidR="000C1EE1" w:rsidRPr="00EE5E24" w:rsidRDefault="000C1EE1" w:rsidP="00C96C88">
            <w:pPr>
              <w:widowControl w:val="0"/>
              <w:spacing w:after="0" w:line="240" w:lineRule="auto"/>
              <w:jc w:val="center"/>
              <w:rPr>
                <w:rFonts w:ascii="Times New Roman" w:hAnsi="Times New Roman"/>
                <w:i/>
                <w:sz w:val="24"/>
                <w:szCs w:val="24"/>
              </w:rPr>
            </w:pPr>
          </w:p>
        </w:tc>
        <w:tc>
          <w:tcPr>
            <w:tcW w:w="2586" w:type="dxa"/>
          </w:tcPr>
          <w:p w:rsidR="000C1EE1" w:rsidRPr="00EE5E24" w:rsidRDefault="000C1EE1" w:rsidP="00C96C88">
            <w:pPr>
              <w:widowControl w:val="0"/>
              <w:spacing w:after="0" w:line="240" w:lineRule="auto"/>
              <w:jc w:val="center"/>
              <w:rPr>
                <w:rFonts w:ascii="Times New Roman" w:hAnsi="Times New Roman"/>
                <w:i/>
                <w:sz w:val="24"/>
                <w:szCs w:val="24"/>
              </w:rPr>
            </w:pPr>
          </w:p>
        </w:tc>
        <w:tc>
          <w:tcPr>
            <w:tcW w:w="2873" w:type="dxa"/>
          </w:tcPr>
          <w:p w:rsidR="000C1EE1" w:rsidRPr="00EE5E24" w:rsidRDefault="000C1EE1" w:rsidP="00C96C88">
            <w:pPr>
              <w:widowControl w:val="0"/>
              <w:spacing w:after="0" w:line="240" w:lineRule="auto"/>
              <w:jc w:val="center"/>
              <w:rPr>
                <w:rFonts w:ascii="Times New Roman" w:hAnsi="Times New Roman"/>
                <w:i/>
                <w:sz w:val="24"/>
                <w:szCs w:val="24"/>
              </w:rPr>
            </w:pPr>
          </w:p>
        </w:tc>
      </w:tr>
      <w:tr w:rsidR="000C1EE1" w:rsidRPr="00EE5E24" w:rsidTr="000C1EE1">
        <w:trPr>
          <w:trHeight w:val="253"/>
        </w:trPr>
        <w:tc>
          <w:tcPr>
            <w:tcW w:w="4884" w:type="dxa"/>
          </w:tcPr>
          <w:p w:rsidR="000C1EE1" w:rsidRPr="00EE5E24" w:rsidRDefault="000C1EE1" w:rsidP="00C96C88">
            <w:pPr>
              <w:widowControl w:val="0"/>
              <w:spacing w:after="0" w:line="240" w:lineRule="auto"/>
              <w:rPr>
                <w:rFonts w:ascii="Times New Roman" w:hAnsi="Times New Roman"/>
                <w:i/>
                <w:sz w:val="24"/>
                <w:szCs w:val="24"/>
              </w:rPr>
            </w:pPr>
            <w:r w:rsidRPr="00EE5E24">
              <w:rPr>
                <w:rFonts w:ascii="Times New Roman" w:hAnsi="Times New Roman"/>
                <w:sz w:val="24"/>
                <w:szCs w:val="24"/>
              </w:rPr>
              <w:t>Изменение моды</w:t>
            </w:r>
          </w:p>
        </w:tc>
        <w:tc>
          <w:tcPr>
            <w:tcW w:w="1724" w:type="dxa"/>
          </w:tcPr>
          <w:p w:rsidR="000C1EE1" w:rsidRPr="00EE5E24" w:rsidRDefault="000C1EE1" w:rsidP="00C96C88">
            <w:pPr>
              <w:widowControl w:val="0"/>
              <w:spacing w:after="0" w:line="240" w:lineRule="auto"/>
              <w:jc w:val="center"/>
              <w:rPr>
                <w:rFonts w:ascii="Times New Roman" w:hAnsi="Times New Roman"/>
                <w:i/>
                <w:sz w:val="24"/>
                <w:szCs w:val="24"/>
              </w:rPr>
            </w:pPr>
          </w:p>
        </w:tc>
        <w:tc>
          <w:tcPr>
            <w:tcW w:w="2586" w:type="dxa"/>
          </w:tcPr>
          <w:p w:rsidR="000C1EE1" w:rsidRPr="00EE5E24" w:rsidRDefault="000C1EE1" w:rsidP="00C96C88">
            <w:pPr>
              <w:widowControl w:val="0"/>
              <w:spacing w:after="0" w:line="240" w:lineRule="auto"/>
              <w:jc w:val="center"/>
              <w:rPr>
                <w:rFonts w:ascii="Times New Roman" w:hAnsi="Times New Roman"/>
                <w:i/>
                <w:sz w:val="24"/>
                <w:szCs w:val="24"/>
              </w:rPr>
            </w:pPr>
          </w:p>
        </w:tc>
        <w:tc>
          <w:tcPr>
            <w:tcW w:w="2586" w:type="dxa"/>
          </w:tcPr>
          <w:p w:rsidR="000C1EE1" w:rsidRPr="00EE5E24" w:rsidRDefault="000C1EE1" w:rsidP="00C96C88">
            <w:pPr>
              <w:widowControl w:val="0"/>
              <w:spacing w:after="0" w:line="240" w:lineRule="auto"/>
              <w:jc w:val="center"/>
              <w:rPr>
                <w:rFonts w:ascii="Times New Roman" w:hAnsi="Times New Roman"/>
                <w:i/>
                <w:sz w:val="24"/>
                <w:szCs w:val="24"/>
              </w:rPr>
            </w:pPr>
          </w:p>
        </w:tc>
        <w:tc>
          <w:tcPr>
            <w:tcW w:w="2873" w:type="dxa"/>
          </w:tcPr>
          <w:p w:rsidR="000C1EE1" w:rsidRPr="00EE5E24" w:rsidRDefault="000C1EE1" w:rsidP="00C96C88">
            <w:pPr>
              <w:widowControl w:val="0"/>
              <w:spacing w:after="0" w:line="240" w:lineRule="auto"/>
              <w:jc w:val="center"/>
              <w:rPr>
                <w:rFonts w:ascii="Times New Roman" w:hAnsi="Times New Roman"/>
                <w:i/>
                <w:sz w:val="24"/>
                <w:szCs w:val="24"/>
              </w:rPr>
            </w:pPr>
          </w:p>
        </w:tc>
      </w:tr>
      <w:tr w:rsidR="000C1EE1" w:rsidRPr="00EE5E24" w:rsidTr="000C1EE1">
        <w:trPr>
          <w:trHeight w:val="257"/>
        </w:trPr>
        <w:tc>
          <w:tcPr>
            <w:tcW w:w="4884" w:type="dxa"/>
          </w:tcPr>
          <w:p w:rsidR="000C1EE1" w:rsidRPr="00EE5E24" w:rsidRDefault="000C1EE1" w:rsidP="00C96C88">
            <w:pPr>
              <w:widowControl w:val="0"/>
              <w:spacing w:after="0" w:line="240" w:lineRule="auto"/>
              <w:rPr>
                <w:rFonts w:ascii="Times New Roman" w:hAnsi="Times New Roman"/>
                <w:i/>
                <w:sz w:val="24"/>
                <w:szCs w:val="24"/>
              </w:rPr>
            </w:pPr>
            <w:r w:rsidRPr="00EE5E24">
              <w:rPr>
                <w:rFonts w:ascii="Times New Roman" w:hAnsi="Times New Roman"/>
                <w:sz w:val="24"/>
                <w:szCs w:val="24"/>
              </w:rPr>
              <w:t>Изменение доходов потребителей</w:t>
            </w:r>
          </w:p>
        </w:tc>
        <w:tc>
          <w:tcPr>
            <w:tcW w:w="1724" w:type="dxa"/>
          </w:tcPr>
          <w:p w:rsidR="000C1EE1" w:rsidRPr="00EE5E24" w:rsidRDefault="000C1EE1" w:rsidP="00C96C88">
            <w:pPr>
              <w:widowControl w:val="0"/>
              <w:spacing w:after="0" w:line="240" w:lineRule="auto"/>
              <w:jc w:val="center"/>
              <w:rPr>
                <w:rFonts w:ascii="Times New Roman" w:hAnsi="Times New Roman"/>
                <w:i/>
                <w:sz w:val="24"/>
                <w:szCs w:val="24"/>
              </w:rPr>
            </w:pPr>
          </w:p>
        </w:tc>
        <w:tc>
          <w:tcPr>
            <w:tcW w:w="2586" w:type="dxa"/>
          </w:tcPr>
          <w:p w:rsidR="000C1EE1" w:rsidRPr="00EE5E24" w:rsidRDefault="000C1EE1" w:rsidP="00C96C88">
            <w:pPr>
              <w:widowControl w:val="0"/>
              <w:spacing w:after="0" w:line="240" w:lineRule="auto"/>
              <w:jc w:val="center"/>
              <w:rPr>
                <w:rFonts w:ascii="Times New Roman" w:hAnsi="Times New Roman"/>
                <w:i/>
                <w:sz w:val="24"/>
                <w:szCs w:val="24"/>
              </w:rPr>
            </w:pPr>
          </w:p>
        </w:tc>
        <w:tc>
          <w:tcPr>
            <w:tcW w:w="2586" w:type="dxa"/>
          </w:tcPr>
          <w:p w:rsidR="000C1EE1" w:rsidRPr="00EE5E24" w:rsidRDefault="000C1EE1" w:rsidP="00C96C88">
            <w:pPr>
              <w:widowControl w:val="0"/>
              <w:spacing w:after="0" w:line="240" w:lineRule="auto"/>
              <w:jc w:val="center"/>
              <w:rPr>
                <w:rFonts w:ascii="Times New Roman" w:hAnsi="Times New Roman"/>
                <w:i/>
                <w:sz w:val="24"/>
                <w:szCs w:val="24"/>
              </w:rPr>
            </w:pPr>
          </w:p>
        </w:tc>
        <w:tc>
          <w:tcPr>
            <w:tcW w:w="2873" w:type="dxa"/>
          </w:tcPr>
          <w:p w:rsidR="000C1EE1" w:rsidRPr="00EE5E24" w:rsidRDefault="000C1EE1" w:rsidP="00C96C88">
            <w:pPr>
              <w:widowControl w:val="0"/>
              <w:spacing w:after="0" w:line="240" w:lineRule="auto"/>
              <w:jc w:val="center"/>
              <w:rPr>
                <w:rFonts w:ascii="Times New Roman" w:hAnsi="Times New Roman"/>
                <w:i/>
                <w:sz w:val="24"/>
                <w:szCs w:val="24"/>
              </w:rPr>
            </w:pPr>
          </w:p>
        </w:tc>
      </w:tr>
      <w:tr w:rsidR="000C1EE1" w:rsidRPr="00EE5E24" w:rsidTr="000C1EE1">
        <w:trPr>
          <w:trHeight w:val="247"/>
        </w:trPr>
        <w:tc>
          <w:tcPr>
            <w:tcW w:w="4884" w:type="dxa"/>
          </w:tcPr>
          <w:p w:rsidR="000C1EE1" w:rsidRPr="00EE5E24" w:rsidRDefault="000C1EE1" w:rsidP="00C96C88">
            <w:pPr>
              <w:widowControl w:val="0"/>
              <w:spacing w:after="0" w:line="240" w:lineRule="auto"/>
              <w:rPr>
                <w:rFonts w:ascii="Times New Roman" w:hAnsi="Times New Roman"/>
                <w:i/>
                <w:sz w:val="24"/>
                <w:szCs w:val="24"/>
              </w:rPr>
            </w:pPr>
            <w:r w:rsidRPr="00EE5E24">
              <w:rPr>
                <w:rFonts w:ascii="Times New Roman" w:hAnsi="Times New Roman"/>
                <w:sz w:val="24"/>
                <w:szCs w:val="24"/>
              </w:rPr>
              <w:t>Изменение цен на сырье</w:t>
            </w:r>
          </w:p>
        </w:tc>
        <w:tc>
          <w:tcPr>
            <w:tcW w:w="1724" w:type="dxa"/>
          </w:tcPr>
          <w:p w:rsidR="000C1EE1" w:rsidRPr="00EE5E24" w:rsidRDefault="000C1EE1" w:rsidP="00C96C88">
            <w:pPr>
              <w:widowControl w:val="0"/>
              <w:spacing w:after="0" w:line="240" w:lineRule="auto"/>
              <w:jc w:val="center"/>
              <w:rPr>
                <w:rFonts w:ascii="Times New Roman" w:hAnsi="Times New Roman"/>
                <w:i/>
                <w:sz w:val="24"/>
                <w:szCs w:val="24"/>
              </w:rPr>
            </w:pPr>
          </w:p>
        </w:tc>
        <w:tc>
          <w:tcPr>
            <w:tcW w:w="2586" w:type="dxa"/>
          </w:tcPr>
          <w:p w:rsidR="000C1EE1" w:rsidRPr="00EE5E24" w:rsidRDefault="000C1EE1" w:rsidP="00C96C88">
            <w:pPr>
              <w:widowControl w:val="0"/>
              <w:spacing w:after="0" w:line="240" w:lineRule="auto"/>
              <w:jc w:val="center"/>
              <w:rPr>
                <w:rFonts w:ascii="Times New Roman" w:hAnsi="Times New Roman"/>
                <w:i/>
                <w:sz w:val="24"/>
                <w:szCs w:val="24"/>
              </w:rPr>
            </w:pPr>
          </w:p>
        </w:tc>
        <w:tc>
          <w:tcPr>
            <w:tcW w:w="2586" w:type="dxa"/>
          </w:tcPr>
          <w:p w:rsidR="000C1EE1" w:rsidRPr="00EE5E24" w:rsidRDefault="000C1EE1" w:rsidP="00C96C88">
            <w:pPr>
              <w:widowControl w:val="0"/>
              <w:spacing w:after="0" w:line="240" w:lineRule="auto"/>
              <w:jc w:val="center"/>
              <w:rPr>
                <w:rFonts w:ascii="Times New Roman" w:hAnsi="Times New Roman"/>
                <w:i/>
                <w:sz w:val="24"/>
                <w:szCs w:val="24"/>
              </w:rPr>
            </w:pPr>
          </w:p>
        </w:tc>
        <w:tc>
          <w:tcPr>
            <w:tcW w:w="2873" w:type="dxa"/>
          </w:tcPr>
          <w:p w:rsidR="000C1EE1" w:rsidRPr="00EE5E24" w:rsidRDefault="000C1EE1" w:rsidP="00C96C88">
            <w:pPr>
              <w:widowControl w:val="0"/>
              <w:spacing w:after="0" w:line="240" w:lineRule="auto"/>
              <w:jc w:val="center"/>
              <w:rPr>
                <w:rFonts w:ascii="Times New Roman" w:hAnsi="Times New Roman"/>
                <w:i/>
                <w:sz w:val="24"/>
                <w:szCs w:val="24"/>
              </w:rPr>
            </w:pPr>
          </w:p>
        </w:tc>
      </w:tr>
      <w:tr w:rsidR="000C1EE1" w:rsidRPr="00EE5E24" w:rsidTr="000C1EE1">
        <w:trPr>
          <w:trHeight w:val="262"/>
        </w:trPr>
        <w:tc>
          <w:tcPr>
            <w:tcW w:w="4884" w:type="dxa"/>
          </w:tcPr>
          <w:p w:rsidR="000C1EE1" w:rsidRPr="00EE5E24" w:rsidRDefault="000C1EE1" w:rsidP="00C96C88">
            <w:pPr>
              <w:widowControl w:val="0"/>
              <w:spacing w:after="0" w:line="240" w:lineRule="auto"/>
              <w:rPr>
                <w:rFonts w:ascii="Times New Roman" w:hAnsi="Times New Roman"/>
                <w:i/>
                <w:sz w:val="24"/>
                <w:szCs w:val="24"/>
              </w:rPr>
            </w:pPr>
            <w:r w:rsidRPr="00EE5E24">
              <w:rPr>
                <w:rFonts w:ascii="Times New Roman" w:hAnsi="Times New Roman"/>
                <w:sz w:val="24"/>
                <w:szCs w:val="24"/>
              </w:rPr>
              <w:t>Изменение цен дополняющих товаров</w:t>
            </w:r>
          </w:p>
        </w:tc>
        <w:tc>
          <w:tcPr>
            <w:tcW w:w="1724" w:type="dxa"/>
          </w:tcPr>
          <w:p w:rsidR="000C1EE1" w:rsidRPr="00EE5E24" w:rsidRDefault="000C1EE1" w:rsidP="00C96C88">
            <w:pPr>
              <w:widowControl w:val="0"/>
              <w:spacing w:after="0" w:line="240" w:lineRule="auto"/>
              <w:jc w:val="center"/>
              <w:rPr>
                <w:rFonts w:ascii="Times New Roman" w:hAnsi="Times New Roman"/>
                <w:i/>
                <w:sz w:val="24"/>
                <w:szCs w:val="24"/>
              </w:rPr>
            </w:pPr>
          </w:p>
        </w:tc>
        <w:tc>
          <w:tcPr>
            <w:tcW w:w="2586" w:type="dxa"/>
          </w:tcPr>
          <w:p w:rsidR="000C1EE1" w:rsidRPr="00EE5E24" w:rsidRDefault="000C1EE1" w:rsidP="00C96C88">
            <w:pPr>
              <w:widowControl w:val="0"/>
              <w:spacing w:after="0" w:line="240" w:lineRule="auto"/>
              <w:jc w:val="center"/>
              <w:rPr>
                <w:rFonts w:ascii="Times New Roman" w:hAnsi="Times New Roman"/>
                <w:i/>
                <w:sz w:val="24"/>
                <w:szCs w:val="24"/>
              </w:rPr>
            </w:pPr>
          </w:p>
        </w:tc>
        <w:tc>
          <w:tcPr>
            <w:tcW w:w="2586" w:type="dxa"/>
          </w:tcPr>
          <w:p w:rsidR="000C1EE1" w:rsidRPr="00EE5E24" w:rsidRDefault="000C1EE1" w:rsidP="00C96C88">
            <w:pPr>
              <w:widowControl w:val="0"/>
              <w:spacing w:after="0" w:line="240" w:lineRule="auto"/>
              <w:jc w:val="center"/>
              <w:rPr>
                <w:rFonts w:ascii="Times New Roman" w:hAnsi="Times New Roman"/>
                <w:i/>
                <w:sz w:val="24"/>
                <w:szCs w:val="24"/>
              </w:rPr>
            </w:pPr>
          </w:p>
        </w:tc>
        <w:tc>
          <w:tcPr>
            <w:tcW w:w="2873" w:type="dxa"/>
          </w:tcPr>
          <w:p w:rsidR="000C1EE1" w:rsidRPr="00EE5E24" w:rsidRDefault="000C1EE1" w:rsidP="00C96C88">
            <w:pPr>
              <w:widowControl w:val="0"/>
              <w:spacing w:after="0" w:line="240" w:lineRule="auto"/>
              <w:jc w:val="center"/>
              <w:rPr>
                <w:rFonts w:ascii="Times New Roman" w:hAnsi="Times New Roman"/>
                <w:i/>
                <w:sz w:val="24"/>
                <w:szCs w:val="24"/>
              </w:rPr>
            </w:pPr>
          </w:p>
        </w:tc>
      </w:tr>
      <w:tr w:rsidR="000C1EE1" w:rsidRPr="00EE5E24" w:rsidTr="000C1EE1">
        <w:trPr>
          <w:trHeight w:val="505"/>
        </w:trPr>
        <w:tc>
          <w:tcPr>
            <w:tcW w:w="4884" w:type="dxa"/>
          </w:tcPr>
          <w:p w:rsidR="000C1EE1" w:rsidRPr="00EE5E24" w:rsidRDefault="000C1EE1" w:rsidP="00C96C88">
            <w:pPr>
              <w:widowControl w:val="0"/>
              <w:spacing w:after="0" w:line="240" w:lineRule="auto"/>
              <w:rPr>
                <w:rFonts w:ascii="Times New Roman" w:hAnsi="Times New Roman"/>
                <w:i/>
                <w:sz w:val="24"/>
                <w:szCs w:val="24"/>
              </w:rPr>
            </w:pPr>
            <w:r w:rsidRPr="00EE5E24">
              <w:rPr>
                <w:rFonts w:ascii="Times New Roman" w:hAnsi="Times New Roman"/>
                <w:sz w:val="24"/>
                <w:szCs w:val="24"/>
              </w:rPr>
              <w:t>Появление сильных инфляционных ожиданий</w:t>
            </w:r>
          </w:p>
        </w:tc>
        <w:tc>
          <w:tcPr>
            <w:tcW w:w="1724" w:type="dxa"/>
          </w:tcPr>
          <w:p w:rsidR="000C1EE1" w:rsidRPr="00EE5E24" w:rsidRDefault="000C1EE1" w:rsidP="00C96C88">
            <w:pPr>
              <w:widowControl w:val="0"/>
              <w:spacing w:after="0" w:line="240" w:lineRule="auto"/>
              <w:jc w:val="center"/>
              <w:rPr>
                <w:rFonts w:ascii="Times New Roman" w:hAnsi="Times New Roman"/>
                <w:i/>
                <w:sz w:val="24"/>
                <w:szCs w:val="24"/>
              </w:rPr>
            </w:pPr>
          </w:p>
        </w:tc>
        <w:tc>
          <w:tcPr>
            <w:tcW w:w="2586" w:type="dxa"/>
          </w:tcPr>
          <w:p w:rsidR="000C1EE1" w:rsidRPr="00EE5E24" w:rsidRDefault="000C1EE1" w:rsidP="00C96C88">
            <w:pPr>
              <w:widowControl w:val="0"/>
              <w:spacing w:after="0" w:line="240" w:lineRule="auto"/>
              <w:jc w:val="center"/>
              <w:rPr>
                <w:rFonts w:ascii="Times New Roman" w:hAnsi="Times New Roman"/>
                <w:i/>
                <w:sz w:val="24"/>
                <w:szCs w:val="24"/>
              </w:rPr>
            </w:pPr>
          </w:p>
        </w:tc>
        <w:tc>
          <w:tcPr>
            <w:tcW w:w="2586" w:type="dxa"/>
          </w:tcPr>
          <w:p w:rsidR="000C1EE1" w:rsidRPr="00EE5E24" w:rsidRDefault="000C1EE1" w:rsidP="00C96C88">
            <w:pPr>
              <w:widowControl w:val="0"/>
              <w:spacing w:after="0" w:line="240" w:lineRule="auto"/>
              <w:jc w:val="center"/>
              <w:rPr>
                <w:rFonts w:ascii="Times New Roman" w:hAnsi="Times New Roman"/>
                <w:i/>
                <w:sz w:val="24"/>
                <w:szCs w:val="24"/>
              </w:rPr>
            </w:pPr>
          </w:p>
        </w:tc>
        <w:tc>
          <w:tcPr>
            <w:tcW w:w="2873" w:type="dxa"/>
          </w:tcPr>
          <w:p w:rsidR="000C1EE1" w:rsidRPr="00EE5E24" w:rsidRDefault="000C1EE1" w:rsidP="00C96C88">
            <w:pPr>
              <w:widowControl w:val="0"/>
              <w:spacing w:after="0" w:line="240" w:lineRule="auto"/>
              <w:jc w:val="center"/>
              <w:rPr>
                <w:rFonts w:ascii="Times New Roman" w:hAnsi="Times New Roman"/>
                <w:i/>
                <w:sz w:val="24"/>
                <w:szCs w:val="24"/>
              </w:rPr>
            </w:pPr>
          </w:p>
        </w:tc>
      </w:tr>
    </w:tbl>
    <w:p w:rsidR="000C1EE1" w:rsidRPr="00EE5E24" w:rsidRDefault="000C1EE1" w:rsidP="000C1EE1">
      <w:pPr>
        <w:widowControl w:val="0"/>
        <w:spacing w:after="0" w:line="240" w:lineRule="auto"/>
        <w:rPr>
          <w:rFonts w:ascii="Times New Roman" w:hAnsi="Times New Roman"/>
          <w:b/>
          <w:i/>
          <w:sz w:val="24"/>
          <w:szCs w:val="24"/>
        </w:rPr>
      </w:pPr>
    </w:p>
    <w:p w:rsidR="000C1EE1" w:rsidRPr="007D0FD6" w:rsidRDefault="001711E6" w:rsidP="000C1EE1">
      <w:pPr>
        <w:spacing w:after="0" w:line="240" w:lineRule="auto"/>
        <w:ind w:firstLine="709"/>
        <w:contextualSpacing/>
        <w:jc w:val="both"/>
        <w:rPr>
          <w:rFonts w:ascii="Times New Roman" w:hAnsi="Times New Roman"/>
          <w:i/>
          <w:sz w:val="24"/>
          <w:szCs w:val="24"/>
        </w:rPr>
      </w:pPr>
      <w:r>
        <w:rPr>
          <w:rFonts w:ascii="Times New Roman" w:hAnsi="Times New Roman"/>
          <w:b/>
          <w:sz w:val="24"/>
          <w:szCs w:val="24"/>
        </w:rPr>
        <w:t xml:space="preserve">     </w:t>
      </w:r>
      <w:r w:rsidR="000C1EE1">
        <w:rPr>
          <w:rFonts w:ascii="Times New Roman" w:hAnsi="Times New Roman"/>
          <w:b/>
          <w:sz w:val="24"/>
          <w:szCs w:val="24"/>
        </w:rPr>
        <w:t>17.</w:t>
      </w:r>
      <w:r w:rsidR="000C1EE1" w:rsidRPr="007D0FD6">
        <w:rPr>
          <w:rFonts w:ascii="Times New Roman" w:hAnsi="Times New Roman"/>
          <w:sz w:val="24"/>
          <w:szCs w:val="24"/>
        </w:rPr>
        <w:t xml:space="preserve"> Построить график рыночного равновесия на холодильники в магазине за день. Определите равновесную цену (</w:t>
      </w:r>
      <w:proofErr w:type="gramStart"/>
      <w:r w:rsidR="000C1EE1" w:rsidRPr="007D0FD6">
        <w:rPr>
          <w:rFonts w:ascii="Times New Roman" w:hAnsi="Times New Roman"/>
          <w:sz w:val="24"/>
          <w:szCs w:val="24"/>
        </w:rPr>
        <w:t>P</w:t>
      </w:r>
      <w:proofErr w:type="gramEnd"/>
      <w:r w:rsidR="000C1EE1" w:rsidRPr="007D0FD6">
        <w:rPr>
          <w:rFonts w:ascii="Times New Roman" w:hAnsi="Times New Roman"/>
          <w:sz w:val="24"/>
          <w:szCs w:val="24"/>
        </w:rPr>
        <w:t>е) и равновесный объем продаж (Qе). Определить наличие дефицита и избытка товара при ценах 100 и 400 руб.</w:t>
      </w:r>
    </w:p>
    <w:p w:rsidR="000C1EE1" w:rsidRPr="007D0FD6" w:rsidRDefault="000C1EE1" w:rsidP="000C1EE1">
      <w:pPr>
        <w:tabs>
          <w:tab w:val="left" w:pos="2383"/>
        </w:tabs>
        <w:spacing w:after="0" w:line="240" w:lineRule="auto"/>
        <w:ind w:firstLine="709"/>
        <w:contextualSpacing/>
        <w:rPr>
          <w:rFonts w:ascii="Times New Roman" w:hAnsi="Times New Roman"/>
          <w:i/>
          <w:sz w:val="24"/>
          <w:szCs w:val="24"/>
        </w:rPr>
      </w:pPr>
      <w:r w:rsidRPr="007D0FD6">
        <w:rPr>
          <w:rFonts w:ascii="Times New Roman" w:hAnsi="Times New Roman"/>
          <w:sz w:val="24"/>
          <w:szCs w:val="24"/>
        </w:rPr>
        <w:t>Функции:</w:t>
      </w:r>
      <w:r>
        <w:rPr>
          <w:rFonts w:ascii="Times New Roman" w:hAnsi="Times New Roman"/>
          <w:sz w:val="24"/>
          <w:szCs w:val="24"/>
        </w:rPr>
        <w:tab/>
      </w:r>
    </w:p>
    <w:p w:rsidR="000C1EE1" w:rsidRPr="007D0FD6" w:rsidRDefault="000C1EE1" w:rsidP="000C1EE1">
      <w:pPr>
        <w:spacing w:after="0" w:line="240" w:lineRule="auto"/>
        <w:ind w:firstLine="709"/>
        <w:contextualSpacing/>
        <w:rPr>
          <w:rFonts w:ascii="Times New Roman" w:hAnsi="Times New Roman"/>
          <w:i/>
          <w:sz w:val="24"/>
          <w:szCs w:val="24"/>
        </w:rPr>
      </w:pPr>
      <w:r w:rsidRPr="007D0FD6">
        <w:rPr>
          <w:rFonts w:ascii="Times New Roman" w:hAnsi="Times New Roman"/>
          <w:sz w:val="24"/>
          <w:szCs w:val="24"/>
        </w:rPr>
        <w:t>1. Функция спроса: Q</w:t>
      </w:r>
      <w:r w:rsidRPr="007D0FD6">
        <w:rPr>
          <w:rFonts w:ascii="Times New Roman" w:hAnsi="Times New Roman"/>
          <w:sz w:val="24"/>
          <w:szCs w:val="24"/>
          <w:vertAlign w:val="subscript"/>
        </w:rPr>
        <w:t>D</w:t>
      </w:r>
      <w:r w:rsidRPr="007D0FD6">
        <w:rPr>
          <w:rFonts w:ascii="Times New Roman" w:hAnsi="Times New Roman"/>
          <w:sz w:val="24"/>
          <w:szCs w:val="24"/>
        </w:rPr>
        <w:t xml:space="preserve"> = 900 – Р.</w:t>
      </w:r>
    </w:p>
    <w:p w:rsidR="000C1EE1" w:rsidRPr="00286B99" w:rsidRDefault="000C1EE1" w:rsidP="000C1EE1">
      <w:pPr>
        <w:spacing w:after="0" w:line="240" w:lineRule="auto"/>
        <w:ind w:firstLine="709"/>
        <w:contextualSpacing/>
        <w:rPr>
          <w:rFonts w:ascii="Times New Roman" w:hAnsi="Times New Roman"/>
          <w:i/>
          <w:sz w:val="24"/>
          <w:szCs w:val="24"/>
        </w:rPr>
      </w:pPr>
      <w:r w:rsidRPr="00286B99">
        <w:rPr>
          <w:rFonts w:ascii="Times New Roman" w:hAnsi="Times New Roman"/>
          <w:sz w:val="24"/>
          <w:szCs w:val="24"/>
        </w:rPr>
        <w:t xml:space="preserve">2. Функция предложения: </w:t>
      </w:r>
      <w:r w:rsidRPr="007D0FD6">
        <w:rPr>
          <w:rFonts w:ascii="Times New Roman" w:hAnsi="Times New Roman"/>
          <w:sz w:val="24"/>
          <w:szCs w:val="24"/>
        </w:rPr>
        <w:t>Q</w:t>
      </w:r>
      <w:r w:rsidRPr="007D0FD6">
        <w:rPr>
          <w:rFonts w:ascii="Times New Roman" w:hAnsi="Times New Roman"/>
          <w:sz w:val="24"/>
          <w:szCs w:val="24"/>
          <w:vertAlign w:val="subscript"/>
        </w:rPr>
        <w:t>S</w:t>
      </w:r>
      <w:r w:rsidRPr="00286B99">
        <w:rPr>
          <w:rFonts w:ascii="Times New Roman" w:hAnsi="Times New Roman"/>
          <w:sz w:val="24"/>
          <w:szCs w:val="24"/>
        </w:rPr>
        <w:t xml:space="preserve"> = 100 + 3Р. </w:t>
      </w:r>
    </w:p>
    <w:p w:rsidR="000C1EE1" w:rsidRDefault="000C1EE1" w:rsidP="000C1EE1">
      <w:pPr>
        <w:spacing w:after="0" w:line="240" w:lineRule="auto"/>
        <w:contextualSpacing/>
        <w:jc w:val="both"/>
        <w:rPr>
          <w:rFonts w:ascii="Times New Roman" w:hAnsi="Times New Roman"/>
          <w:i/>
          <w:sz w:val="24"/>
          <w:szCs w:val="24"/>
        </w:rPr>
      </w:pPr>
    </w:p>
    <w:p w:rsidR="000C1EE1" w:rsidRDefault="000C1EE1" w:rsidP="000C1EE1">
      <w:pPr>
        <w:spacing w:after="0" w:line="240" w:lineRule="auto"/>
        <w:ind w:firstLine="708"/>
        <w:contextualSpacing/>
        <w:rPr>
          <w:rFonts w:ascii="Times New Roman" w:eastAsia="Times New Roman" w:hAnsi="Times New Roman"/>
          <w:color w:val="000000"/>
          <w:sz w:val="24"/>
          <w:szCs w:val="24"/>
          <w:lang w:eastAsia="ru-RU"/>
        </w:rPr>
      </w:pPr>
      <w:r>
        <w:rPr>
          <w:rFonts w:ascii="Times New Roman" w:eastAsia="Times New Roman" w:hAnsi="Times New Roman"/>
          <w:b/>
          <w:bCs/>
          <w:sz w:val="24"/>
          <w:szCs w:val="24"/>
          <w:lang w:eastAsia="ru-RU"/>
        </w:rPr>
        <w:t>18</w:t>
      </w:r>
      <w:r w:rsidRPr="00EE5E24">
        <w:rPr>
          <w:rFonts w:ascii="Times New Roman" w:eastAsia="Times New Roman" w:hAnsi="Times New Roman"/>
          <w:b/>
          <w:bCs/>
          <w:sz w:val="24"/>
          <w:szCs w:val="24"/>
          <w:lang w:eastAsia="ru-RU"/>
        </w:rPr>
        <w:t>.</w:t>
      </w:r>
      <w:r>
        <w:rPr>
          <w:rFonts w:ascii="Times New Roman" w:eastAsia="Times New Roman" w:hAnsi="Times New Roman"/>
          <w:b/>
          <w:bCs/>
          <w:sz w:val="24"/>
          <w:szCs w:val="24"/>
          <w:lang w:eastAsia="ru-RU"/>
        </w:rPr>
        <w:t xml:space="preserve"> </w:t>
      </w:r>
      <w:r w:rsidRPr="00725DA4">
        <w:rPr>
          <w:rFonts w:ascii="Times New Roman" w:eastAsia="Times New Roman" w:hAnsi="Times New Roman"/>
          <w:color w:val="000000"/>
          <w:sz w:val="24"/>
          <w:szCs w:val="24"/>
          <w:lang w:eastAsia="ru-RU"/>
        </w:rPr>
        <w:t>Построить графики спроса, предложение огурцов по табличным данным.</w:t>
      </w:r>
      <w:r>
        <w:rPr>
          <w:rFonts w:ascii="Times New Roman" w:eastAsia="Times New Roman" w:hAnsi="Times New Roman"/>
          <w:color w:val="000000"/>
          <w:sz w:val="24"/>
          <w:szCs w:val="24"/>
          <w:lang w:eastAsia="ru-RU"/>
        </w:rPr>
        <w:t xml:space="preserve"> </w:t>
      </w:r>
      <w:r w:rsidRPr="00725DA4">
        <w:rPr>
          <w:rFonts w:ascii="Times New Roman" w:eastAsia="Times New Roman" w:hAnsi="Times New Roman"/>
          <w:color w:val="000000"/>
          <w:sz w:val="24"/>
          <w:szCs w:val="24"/>
          <w:lang w:eastAsia="ru-RU"/>
        </w:rPr>
        <w:t>Дать ответы на вопросы:</w:t>
      </w:r>
      <w:r>
        <w:rPr>
          <w:rFonts w:ascii="Times New Roman" w:eastAsia="Times New Roman" w:hAnsi="Times New Roman"/>
          <w:color w:val="000000"/>
          <w:sz w:val="24"/>
          <w:szCs w:val="24"/>
          <w:lang w:eastAsia="ru-RU"/>
        </w:rPr>
        <w:t xml:space="preserve"> </w:t>
      </w:r>
      <w:r w:rsidRPr="00725DA4">
        <w:rPr>
          <w:rFonts w:ascii="Times New Roman" w:eastAsia="Times New Roman" w:hAnsi="Times New Roman"/>
          <w:color w:val="000000"/>
          <w:sz w:val="24"/>
          <w:szCs w:val="24"/>
          <w:lang w:eastAsia="ru-RU"/>
        </w:rPr>
        <w:t>если цена огурцов изменится с 2 ден</w:t>
      </w:r>
      <w:proofErr w:type="gramStart"/>
      <w:r w:rsidRPr="00725DA4">
        <w:rPr>
          <w:rFonts w:ascii="Times New Roman" w:eastAsia="Times New Roman" w:hAnsi="Times New Roman"/>
          <w:color w:val="000000"/>
          <w:sz w:val="24"/>
          <w:szCs w:val="24"/>
          <w:lang w:eastAsia="ru-RU"/>
        </w:rPr>
        <w:t>.е</w:t>
      </w:r>
      <w:proofErr w:type="gramEnd"/>
      <w:r w:rsidRPr="00725DA4">
        <w:rPr>
          <w:rFonts w:ascii="Times New Roman" w:eastAsia="Times New Roman" w:hAnsi="Times New Roman"/>
          <w:color w:val="000000"/>
          <w:sz w:val="24"/>
          <w:szCs w:val="24"/>
          <w:lang w:eastAsia="ru-RU"/>
        </w:rPr>
        <w:t>д/кг до 2,5 ден.ед./кг, то как изменится величина спроса?</w:t>
      </w:r>
      <w:r>
        <w:rPr>
          <w:rFonts w:ascii="Times New Roman" w:eastAsia="Times New Roman" w:hAnsi="Times New Roman"/>
          <w:color w:val="000000"/>
          <w:sz w:val="24"/>
          <w:szCs w:val="24"/>
          <w:lang w:eastAsia="ru-RU"/>
        </w:rPr>
        <w:t xml:space="preserve"> </w:t>
      </w:r>
      <w:r w:rsidRPr="00725DA4">
        <w:rPr>
          <w:rFonts w:ascii="Times New Roman" w:eastAsia="Times New Roman" w:hAnsi="Times New Roman"/>
          <w:color w:val="000000"/>
          <w:sz w:val="24"/>
          <w:szCs w:val="24"/>
          <w:lang w:eastAsia="ru-RU"/>
        </w:rPr>
        <w:t>определить равновесную цену за 1 кг огурцов и равновесный объём огурцов.</w:t>
      </w:r>
    </w:p>
    <w:p w:rsidR="000C1EE1" w:rsidRPr="00725DA4" w:rsidRDefault="000C1EE1" w:rsidP="000C1EE1">
      <w:pPr>
        <w:spacing w:after="0" w:line="240" w:lineRule="auto"/>
        <w:ind w:firstLine="708"/>
        <w:contextualSpacing/>
        <w:rPr>
          <w:rFonts w:ascii="Times New Roman" w:eastAsia="Times New Roman" w:hAnsi="Times New Roman"/>
          <w:i/>
          <w:iCs/>
          <w:color w:val="000000"/>
          <w:sz w:val="24"/>
          <w:szCs w:val="24"/>
          <w:lang w:eastAsia="ru-RU"/>
        </w:rPr>
      </w:pPr>
    </w:p>
    <w:tbl>
      <w:tblPr>
        <w:tblW w:w="0" w:type="auto"/>
        <w:tblInd w:w="565" w:type="dxa"/>
        <w:tblCellMar>
          <w:left w:w="0" w:type="dxa"/>
          <w:right w:w="0" w:type="dxa"/>
        </w:tblCellMar>
        <w:tblLook w:val="04A0"/>
      </w:tblPr>
      <w:tblGrid>
        <w:gridCol w:w="2739"/>
        <w:gridCol w:w="1051"/>
        <w:gridCol w:w="1895"/>
        <w:gridCol w:w="1895"/>
        <w:gridCol w:w="1897"/>
        <w:gridCol w:w="1897"/>
        <w:gridCol w:w="1897"/>
        <w:gridCol w:w="1897"/>
      </w:tblGrid>
      <w:tr w:rsidR="000C1EE1" w:rsidRPr="00725DA4" w:rsidTr="001711E6">
        <w:trPr>
          <w:trHeight w:val="80"/>
        </w:trPr>
        <w:tc>
          <w:tcPr>
            <w:tcW w:w="2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C1EE1" w:rsidRPr="00725DA4" w:rsidRDefault="000C1EE1" w:rsidP="00C96C88">
            <w:pPr>
              <w:spacing w:after="0" w:line="240" w:lineRule="auto"/>
              <w:contextualSpacing/>
              <w:rPr>
                <w:rFonts w:ascii="Times New Roman" w:eastAsia="Times New Roman" w:hAnsi="Times New Roman"/>
                <w:i/>
                <w:iCs/>
                <w:sz w:val="24"/>
                <w:szCs w:val="24"/>
                <w:lang w:eastAsia="ru-RU"/>
              </w:rPr>
            </w:pPr>
            <w:r w:rsidRPr="00725DA4">
              <w:rPr>
                <w:rFonts w:ascii="Times New Roman" w:eastAsia="Times New Roman" w:hAnsi="Times New Roman"/>
                <w:b/>
                <w:bCs/>
                <w:sz w:val="24"/>
                <w:szCs w:val="24"/>
                <w:lang w:eastAsia="ru-RU"/>
              </w:rPr>
              <w:t>Цена, ден</w:t>
            </w:r>
            <w:proofErr w:type="gramStart"/>
            <w:r w:rsidRPr="00725DA4">
              <w:rPr>
                <w:rFonts w:ascii="Times New Roman" w:eastAsia="Times New Roman" w:hAnsi="Times New Roman"/>
                <w:b/>
                <w:bCs/>
                <w:sz w:val="24"/>
                <w:szCs w:val="24"/>
                <w:lang w:eastAsia="ru-RU"/>
              </w:rPr>
              <w:t>.е</w:t>
            </w:r>
            <w:proofErr w:type="gramEnd"/>
            <w:r w:rsidRPr="00725DA4">
              <w:rPr>
                <w:rFonts w:ascii="Times New Roman" w:eastAsia="Times New Roman" w:hAnsi="Times New Roman"/>
                <w:b/>
                <w:bCs/>
                <w:sz w:val="24"/>
                <w:szCs w:val="24"/>
                <w:lang w:eastAsia="ru-RU"/>
              </w:rPr>
              <w:t>д/кг</w:t>
            </w:r>
          </w:p>
        </w:tc>
        <w:tc>
          <w:tcPr>
            <w:tcW w:w="10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EE1" w:rsidRPr="00725DA4" w:rsidRDefault="000C1EE1" w:rsidP="00C96C88">
            <w:pPr>
              <w:spacing w:after="0" w:line="240" w:lineRule="auto"/>
              <w:contextualSpacing/>
              <w:jc w:val="center"/>
              <w:rPr>
                <w:rFonts w:ascii="Times New Roman" w:eastAsia="Times New Roman" w:hAnsi="Times New Roman"/>
                <w:i/>
                <w:iCs/>
                <w:sz w:val="24"/>
                <w:szCs w:val="24"/>
                <w:lang w:eastAsia="ru-RU"/>
              </w:rPr>
            </w:pPr>
            <w:r w:rsidRPr="00725DA4">
              <w:rPr>
                <w:rFonts w:ascii="Times New Roman" w:eastAsia="Times New Roman" w:hAnsi="Times New Roman"/>
                <w:b/>
                <w:bCs/>
                <w:sz w:val="24"/>
                <w:szCs w:val="24"/>
                <w:lang w:eastAsia="ru-RU"/>
              </w:rPr>
              <w:t>0,5</w:t>
            </w:r>
          </w:p>
        </w:tc>
        <w:tc>
          <w:tcPr>
            <w:tcW w:w="18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EE1" w:rsidRPr="00725DA4" w:rsidRDefault="000C1EE1" w:rsidP="00C96C88">
            <w:pPr>
              <w:spacing w:after="0" w:line="240" w:lineRule="auto"/>
              <w:contextualSpacing/>
              <w:jc w:val="center"/>
              <w:rPr>
                <w:rFonts w:ascii="Times New Roman" w:eastAsia="Times New Roman" w:hAnsi="Times New Roman"/>
                <w:i/>
                <w:iCs/>
                <w:sz w:val="24"/>
                <w:szCs w:val="24"/>
                <w:lang w:eastAsia="ru-RU"/>
              </w:rPr>
            </w:pPr>
            <w:r w:rsidRPr="00725DA4">
              <w:rPr>
                <w:rFonts w:ascii="Times New Roman" w:eastAsia="Times New Roman" w:hAnsi="Times New Roman"/>
                <w:b/>
                <w:bCs/>
                <w:sz w:val="24"/>
                <w:szCs w:val="24"/>
                <w:lang w:eastAsia="ru-RU"/>
              </w:rPr>
              <w:t>1</w:t>
            </w:r>
          </w:p>
        </w:tc>
        <w:tc>
          <w:tcPr>
            <w:tcW w:w="18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EE1" w:rsidRPr="00725DA4" w:rsidRDefault="000C1EE1" w:rsidP="00C96C88">
            <w:pPr>
              <w:spacing w:after="0" w:line="240" w:lineRule="auto"/>
              <w:contextualSpacing/>
              <w:jc w:val="center"/>
              <w:rPr>
                <w:rFonts w:ascii="Times New Roman" w:eastAsia="Times New Roman" w:hAnsi="Times New Roman"/>
                <w:i/>
                <w:iCs/>
                <w:sz w:val="24"/>
                <w:szCs w:val="24"/>
                <w:lang w:eastAsia="ru-RU"/>
              </w:rPr>
            </w:pPr>
            <w:r w:rsidRPr="00725DA4">
              <w:rPr>
                <w:rFonts w:ascii="Times New Roman" w:eastAsia="Times New Roman" w:hAnsi="Times New Roman"/>
                <w:b/>
                <w:bCs/>
                <w:sz w:val="24"/>
                <w:szCs w:val="24"/>
                <w:lang w:eastAsia="ru-RU"/>
              </w:rPr>
              <w:t>1,5</w:t>
            </w:r>
          </w:p>
        </w:tc>
        <w:tc>
          <w:tcPr>
            <w:tcW w:w="18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EE1" w:rsidRPr="00725DA4" w:rsidRDefault="000C1EE1" w:rsidP="00C96C88">
            <w:pPr>
              <w:spacing w:after="0" w:line="240" w:lineRule="auto"/>
              <w:contextualSpacing/>
              <w:jc w:val="center"/>
              <w:rPr>
                <w:rFonts w:ascii="Times New Roman" w:eastAsia="Times New Roman" w:hAnsi="Times New Roman"/>
                <w:i/>
                <w:iCs/>
                <w:sz w:val="24"/>
                <w:szCs w:val="24"/>
                <w:lang w:eastAsia="ru-RU"/>
              </w:rPr>
            </w:pPr>
            <w:r w:rsidRPr="00725DA4">
              <w:rPr>
                <w:rFonts w:ascii="Times New Roman" w:eastAsia="Times New Roman" w:hAnsi="Times New Roman"/>
                <w:b/>
                <w:bCs/>
                <w:sz w:val="24"/>
                <w:szCs w:val="24"/>
                <w:lang w:eastAsia="ru-RU"/>
              </w:rPr>
              <w:t>2</w:t>
            </w:r>
          </w:p>
        </w:tc>
        <w:tc>
          <w:tcPr>
            <w:tcW w:w="18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EE1" w:rsidRPr="00725DA4" w:rsidRDefault="000C1EE1" w:rsidP="00C96C88">
            <w:pPr>
              <w:spacing w:after="0" w:line="240" w:lineRule="auto"/>
              <w:contextualSpacing/>
              <w:jc w:val="center"/>
              <w:rPr>
                <w:rFonts w:ascii="Times New Roman" w:eastAsia="Times New Roman" w:hAnsi="Times New Roman"/>
                <w:i/>
                <w:iCs/>
                <w:sz w:val="24"/>
                <w:szCs w:val="24"/>
                <w:lang w:eastAsia="ru-RU"/>
              </w:rPr>
            </w:pPr>
            <w:r w:rsidRPr="00725DA4">
              <w:rPr>
                <w:rFonts w:ascii="Times New Roman" w:eastAsia="Times New Roman" w:hAnsi="Times New Roman"/>
                <w:b/>
                <w:bCs/>
                <w:sz w:val="24"/>
                <w:szCs w:val="24"/>
                <w:lang w:eastAsia="ru-RU"/>
              </w:rPr>
              <w:t>2,5</w:t>
            </w:r>
          </w:p>
        </w:tc>
        <w:tc>
          <w:tcPr>
            <w:tcW w:w="18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EE1" w:rsidRPr="00725DA4" w:rsidRDefault="000C1EE1" w:rsidP="00C96C88">
            <w:pPr>
              <w:spacing w:after="0" w:line="240" w:lineRule="auto"/>
              <w:contextualSpacing/>
              <w:jc w:val="center"/>
              <w:rPr>
                <w:rFonts w:ascii="Times New Roman" w:eastAsia="Times New Roman" w:hAnsi="Times New Roman"/>
                <w:i/>
                <w:iCs/>
                <w:sz w:val="24"/>
                <w:szCs w:val="24"/>
                <w:lang w:eastAsia="ru-RU"/>
              </w:rPr>
            </w:pPr>
            <w:r w:rsidRPr="00725DA4">
              <w:rPr>
                <w:rFonts w:ascii="Times New Roman" w:eastAsia="Times New Roman" w:hAnsi="Times New Roman"/>
                <w:b/>
                <w:bCs/>
                <w:sz w:val="24"/>
                <w:szCs w:val="24"/>
                <w:lang w:eastAsia="ru-RU"/>
              </w:rPr>
              <w:t>3</w:t>
            </w:r>
          </w:p>
        </w:tc>
        <w:tc>
          <w:tcPr>
            <w:tcW w:w="18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EE1" w:rsidRPr="00725DA4" w:rsidRDefault="000C1EE1" w:rsidP="00C96C88">
            <w:pPr>
              <w:spacing w:after="0" w:line="240" w:lineRule="auto"/>
              <w:contextualSpacing/>
              <w:jc w:val="center"/>
              <w:rPr>
                <w:rFonts w:ascii="Times New Roman" w:eastAsia="Times New Roman" w:hAnsi="Times New Roman"/>
                <w:i/>
                <w:iCs/>
                <w:sz w:val="24"/>
                <w:szCs w:val="24"/>
                <w:lang w:eastAsia="ru-RU"/>
              </w:rPr>
            </w:pPr>
            <w:r w:rsidRPr="00725DA4">
              <w:rPr>
                <w:rFonts w:ascii="Times New Roman" w:eastAsia="Times New Roman" w:hAnsi="Times New Roman"/>
                <w:b/>
                <w:bCs/>
                <w:sz w:val="24"/>
                <w:szCs w:val="24"/>
                <w:lang w:eastAsia="ru-RU"/>
              </w:rPr>
              <w:t>3,5</w:t>
            </w:r>
          </w:p>
        </w:tc>
      </w:tr>
      <w:tr w:rsidR="000C1EE1" w:rsidRPr="00725DA4" w:rsidTr="000C1EE1">
        <w:trPr>
          <w:trHeight w:val="274"/>
        </w:trPr>
        <w:tc>
          <w:tcPr>
            <w:tcW w:w="2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1EE1" w:rsidRPr="00725DA4" w:rsidRDefault="000C1EE1" w:rsidP="00C96C88">
            <w:pPr>
              <w:spacing w:after="0" w:line="240" w:lineRule="auto"/>
              <w:contextualSpacing/>
              <w:rPr>
                <w:rFonts w:ascii="Times New Roman" w:eastAsia="Times New Roman" w:hAnsi="Times New Roman"/>
                <w:i/>
                <w:iCs/>
                <w:sz w:val="24"/>
                <w:szCs w:val="24"/>
                <w:lang w:eastAsia="ru-RU"/>
              </w:rPr>
            </w:pPr>
            <w:r w:rsidRPr="00725DA4">
              <w:rPr>
                <w:rFonts w:ascii="Times New Roman" w:eastAsia="Times New Roman" w:hAnsi="Times New Roman"/>
                <w:b/>
                <w:bCs/>
                <w:sz w:val="24"/>
                <w:szCs w:val="24"/>
                <w:lang w:eastAsia="ru-RU"/>
              </w:rPr>
              <w:t>Объём спроса</w:t>
            </w:r>
          </w:p>
        </w:tc>
        <w:tc>
          <w:tcPr>
            <w:tcW w:w="1051" w:type="dxa"/>
            <w:tcBorders>
              <w:top w:val="nil"/>
              <w:left w:val="nil"/>
              <w:bottom w:val="single" w:sz="8" w:space="0" w:color="auto"/>
              <w:right w:val="single" w:sz="8" w:space="0" w:color="auto"/>
            </w:tcBorders>
            <w:tcMar>
              <w:top w:w="0" w:type="dxa"/>
              <w:left w:w="108" w:type="dxa"/>
              <w:bottom w:w="0" w:type="dxa"/>
              <w:right w:w="108" w:type="dxa"/>
            </w:tcMar>
            <w:hideMark/>
          </w:tcPr>
          <w:p w:rsidR="000C1EE1" w:rsidRPr="00725DA4" w:rsidRDefault="000C1EE1" w:rsidP="00C96C88">
            <w:pPr>
              <w:spacing w:after="0" w:line="240" w:lineRule="auto"/>
              <w:contextualSpacing/>
              <w:jc w:val="center"/>
              <w:rPr>
                <w:rFonts w:ascii="Times New Roman" w:eastAsia="Times New Roman" w:hAnsi="Times New Roman"/>
                <w:i/>
                <w:iCs/>
                <w:sz w:val="24"/>
                <w:szCs w:val="24"/>
                <w:lang w:eastAsia="ru-RU"/>
              </w:rPr>
            </w:pPr>
            <w:r w:rsidRPr="00725DA4">
              <w:rPr>
                <w:rFonts w:ascii="Times New Roman" w:eastAsia="Times New Roman" w:hAnsi="Times New Roman"/>
                <w:sz w:val="24"/>
                <w:szCs w:val="24"/>
                <w:lang w:eastAsia="ru-RU"/>
              </w:rPr>
              <w:t>225</w:t>
            </w:r>
          </w:p>
        </w:tc>
        <w:tc>
          <w:tcPr>
            <w:tcW w:w="1895" w:type="dxa"/>
            <w:tcBorders>
              <w:top w:val="nil"/>
              <w:left w:val="nil"/>
              <w:bottom w:val="single" w:sz="8" w:space="0" w:color="auto"/>
              <w:right w:val="single" w:sz="8" w:space="0" w:color="auto"/>
            </w:tcBorders>
            <w:tcMar>
              <w:top w:w="0" w:type="dxa"/>
              <w:left w:w="108" w:type="dxa"/>
              <w:bottom w:w="0" w:type="dxa"/>
              <w:right w:w="108" w:type="dxa"/>
            </w:tcMar>
            <w:hideMark/>
          </w:tcPr>
          <w:p w:rsidR="000C1EE1" w:rsidRPr="00725DA4" w:rsidRDefault="000C1EE1" w:rsidP="00C96C88">
            <w:pPr>
              <w:spacing w:after="0" w:line="240" w:lineRule="auto"/>
              <w:contextualSpacing/>
              <w:jc w:val="center"/>
              <w:rPr>
                <w:rFonts w:ascii="Times New Roman" w:eastAsia="Times New Roman" w:hAnsi="Times New Roman"/>
                <w:i/>
                <w:iCs/>
                <w:sz w:val="24"/>
                <w:szCs w:val="24"/>
                <w:lang w:eastAsia="ru-RU"/>
              </w:rPr>
            </w:pPr>
            <w:r w:rsidRPr="00725DA4">
              <w:rPr>
                <w:rFonts w:ascii="Times New Roman" w:eastAsia="Times New Roman" w:hAnsi="Times New Roman"/>
                <w:sz w:val="24"/>
                <w:szCs w:val="24"/>
                <w:lang w:eastAsia="ru-RU"/>
              </w:rPr>
              <w:t>200</w:t>
            </w:r>
          </w:p>
        </w:tc>
        <w:tc>
          <w:tcPr>
            <w:tcW w:w="1895" w:type="dxa"/>
            <w:tcBorders>
              <w:top w:val="nil"/>
              <w:left w:val="nil"/>
              <w:bottom w:val="single" w:sz="8" w:space="0" w:color="auto"/>
              <w:right w:val="single" w:sz="8" w:space="0" w:color="auto"/>
            </w:tcBorders>
            <w:tcMar>
              <w:top w:w="0" w:type="dxa"/>
              <w:left w:w="108" w:type="dxa"/>
              <w:bottom w:w="0" w:type="dxa"/>
              <w:right w:w="108" w:type="dxa"/>
            </w:tcMar>
            <w:hideMark/>
          </w:tcPr>
          <w:p w:rsidR="000C1EE1" w:rsidRPr="00725DA4" w:rsidRDefault="000C1EE1" w:rsidP="00C96C88">
            <w:pPr>
              <w:spacing w:after="0" w:line="240" w:lineRule="auto"/>
              <w:contextualSpacing/>
              <w:jc w:val="center"/>
              <w:rPr>
                <w:rFonts w:ascii="Times New Roman" w:eastAsia="Times New Roman" w:hAnsi="Times New Roman"/>
                <w:i/>
                <w:iCs/>
                <w:sz w:val="24"/>
                <w:szCs w:val="24"/>
                <w:lang w:eastAsia="ru-RU"/>
              </w:rPr>
            </w:pPr>
            <w:r w:rsidRPr="00725DA4">
              <w:rPr>
                <w:rFonts w:ascii="Times New Roman" w:eastAsia="Times New Roman" w:hAnsi="Times New Roman"/>
                <w:sz w:val="24"/>
                <w:szCs w:val="24"/>
                <w:lang w:eastAsia="ru-RU"/>
              </w:rPr>
              <w:t>175</w:t>
            </w:r>
          </w:p>
        </w:tc>
        <w:tc>
          <w:tcPr>
            <w:tcW w:w="1897" w:type="dxa"/>
            <w:tcBorders>
              <w:top w:val="nil"/>
              <w:left w:val="nil"/>
              <w:bottom w:val="single" w:sz="8" w:space="0" w:color="auto"/>
              <w:right w:val="single" w:sz="8" w:space="0" w:color="auto"/>
            </w:tcBorders>
            <w:tcMar>
              <w:top w:w="0" w:type="dxa"/>
              <w:left w:w="108" w:type="dxa"/>
              <w:bottom w:w="0" w:type="dxa"/>
              <w:right w:w="108" w:type="dxa"/>
            </w:tcMar>
            <w:hideMark/>
          </w:tcPr>
          <w:p w:rsidR="000C1EE1" w:rsidRPr="00725DA4" w:rsidRDefault="000C1EE1" w:rsidP="00C96C88">
            <w:pPr>
              <w:spacing w:after="0" w:line="240" w:lineRule="auto"/>
              <w:contextualSpacing/>
              <w:jc w:val="center"/>
              <w:rPr>
                <w:rFonts w:ascii="Times New Roman" w:eastAsia="Times New Roman" w:hAnsi="Times New Roman"/>
                <w:i/>
                <w:iCs/>
                <w:sz w:val="24"/>
                <w:szCs w:val="24"/>
                <w:lang w:eastAsia="ru-RU"/>
              </w:rPr>
            </w:pPr>
            <w:r w:rsidRPr="00725DA4">
              <w:rPr>
                <w:rFonts w:ascii="Times New Roman" w:eastAsia="Times New Roman" w:hAnsi="Times New Roman"/>
                <w:sz w:val="24"/>
                <w:szCs w:val="24"/>
                <w:lang w:eastAsia="ru-RU"/>
              </w:rPr>
              <w:t>150</w:t>
            </w:r>
          </w:p>
        </w:tc>
        <w:tc>
          <w:tcPr>
            <w:tcW w:w="1897" w:type="dxa"/>
            <w:tcBorders>
              <w:top w:val="nil"/>
              <w:left w:val="nil"/>
              <w:bottom w:val="single" w:sz="8" w:space="0" w:color="auto"/>
              <w:right w:val="single" w:sz="8" w:space="0" w:color="auto"/>
            </w:tcBorders>
            <w:tcMar>
              <w:top w:w="0" w:type="dxa"/>
              <w:left w:w="108" w:type="dxa"/>
              <w:bottom w:w="0" w:type="dxa"/>
              <w:right w:w="108" w:type="dxa"/>
            </w:tcMar>
            <w:hideMark/>
          </w:tcPr>
          <w:p w:rsidR="000C1EE1" w:rsidRPr="00725DA4" w:rsidRDefault="000C1EE1" w:rsidP="00C96C88">
            <w:pPr>
              <w:spacing w:after="0" w:line="240" w:lineRule="auto"/>
              <w:contextualSpacing/>
              <w:jc w:val="center"/>
              <w:rPr>
                <w:rFonts w:ascii="Times New Roman" w:eastAsia="Times New Roman" w:hAnsi="Times New Roman"/>
                <w:i/>
                <w:iCs/>
                <w:sz w:val="24"/>
                <w:szCs w:val="24"/>
                <w:lang w:eastAsia="ru-RU"/>
              </w:rPr>
            </w:pPr>
            <w:r w:rsidRPr="00725DA4">
              <w:rPr>
                <w:rFonts w:ascii="Times New Roman" w:eastAsia="Times New Roman" w:hAnsi="Times New Roman"/>
                <w:sz w:val="24"/>
                <w:szCs w:val="24"/>
                <w:lang w:eastAsia="ru-RU"/>
              </w:rPr>
              <w:t>125</w:t>
            </w:r>
          </w:p>
        </w:tc>
        <w:tc>
          <w:tcPr>
            <w:tcW w:w="1897" w:type="dxa"/>
            <w:tcBorders>
              <w:top w:val="nil"/>
              <w:left w:val="nil"/>
              <w:bottom w:val="single" w:sz="8" w:space="0" w:color="auto"/>
              <w:right w:val="single" w:sz="8" w:space="0" w:color="auto"/>
            </w:tcBorders>
            <w:tcMar>
              <w:top w:w="0" w:type="dxa"/>
              <w:left w:w="108" w:type="dxa"/>
              <w:bottom w:w="0" w:type="dxa"/>
              <w:right w:w="108" w:type="dxa"/>
            </w:tcMar>
            <w:hideMark/>
          </w:tcPr>
          <w:p w:rsidR="000C1EE1" w:rsidRPr="00725DA4" w:rsidRDefault="000C1EE1" w:rsidP="00C96C88">
            <w:pPr>
              <w:spacing w:after="0" w:line="240" w:lineRule="auto"/>
              <w:contextualSpacing/>
              <w:jc w:val="center"/>
              <w:rPr>
                <w:rFonts w:ascii="Times New Roman" w:eastAsia="Times New Roman" w:hAnsi="Times New Roman"/>
                <w:i/>
                <w:iCs/>
                <w:sz w:val="24"/>
                <w:szCs w:val="24"/>
                <w:lang w:eastAsia="ru-RU"/>
              </w:rPr>
            </w:pPr>
            <w:r w:rsidRPr="00725DA4">
              <w:rPr>
                <w:rFonts w:ascii="Times New Roman" w:eastAsia="Times New Roman" w:hAnsi="Times New Roman"/>
                <w:sz w:val="24"/>
                <w:szCs w:val="24"/>
                <w:lang w:eastAsia="ru-RU"/>
              </w:rPr>
              <w:t>100</w:t>
            </w:r>
          </w:p>
        </w:tc>
        <w:tc>
          <w:tcPr>
            <w:tcW w:w="1897" w:type="dxa"/>
            <w:tcBorders>
              <w:top w:val="nil"/>
              <w:left w:val="nil"/>
              <w:bottom w:val="single" w:sz="8" w:space="0" w:color="auto"/>
              <w:right w:val="single" w:sz="8" w:space="0" w:color="auto"/>
            </w:tcBorders>
            <w:tcMar>
              <w:top w:w="0" w:type="dxa"/>
              <w:left w:w="108" w:type="dxa"/>
              <w:bottom w:w="0" w:type="dxa"/>
              <w:right w:w="108" w:type="dxa"/>
            </w:tcMar>
            <w:hideMark/>
          </w:tcPr>
          <w:p w:rsidR="000C1EE1" w:rsidRPr="00725DA4" w:rsidRDefault="000C1EE1" w:rsidP="00C96C88">
            <w:pPr>
              <w:spacing w:after="0" w:line="240" w:lineRule="auto"/>
              <w:contextualSpacing/>
              <w:jc w:val="center"/>
              <w:rPr>
                <w:rFonts w:ascii="Times New Roman" w:eastAsia="Times New Roman" w:hAnsi="Times New Roman"/>
                <w:i/>
                <w:iCs/>
                <w:sz w:val="24"/>
                <w:szCs w:val="24"/>
                <w:lang w:eastAsia="ru-RU"/>
              </w:rPr>
            </w:pPr>
            <w:r w:rsidRPr="00725DA4">
              <w:rPr>
                <w:rFonts w:ascii="Times New Roman" w:eastAsia="Times New Roman" w:hAnsi="Times New Roman"/>
                <w:sz w:val="24"/>
                <w:szCs w:val="24"/>
                <w:lang w:eastAsia="ru-RU"/>
              </w:rPr>
              <w:t>75</w:t>
            </w:r>
          </w:p>
        </w:tc>
      </w:tr>
      <w:tr w:rsidR="000C1EE1" w:rsidRPr="00725DA4" w:rsidTr="000C1EE1">
        <w:trPr>
          <w:trHeight w:val="277"/>
        </w:trPr>
        <w:tc>
          <w:tcPr>
            <w:tcW w:w="2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1EE1" w:rsidRPr="00725DA4" w:rsidRDefault="000C1EE1" w:rsidP="00C96C88">
            <w:pPr>
              <w:spacing w:after="0" w:line="240" w:lineRule="auto"/>
              <w:contextualSpacing/>
              <w:rPr>
                <w:rFonts w:ascii="Times New Roman" w:eastAsia="Times New Roman" w:hAnsi="Times New Roman"/>
                <w:i/>
                <w:iCs/>
                <w:sz w:val="24"/>
                <w:szCs w:val="24"/>
                <w:lang w:eastAsia="ru-RU"/>
              </w:rPr>
            </w:pPr>
            <w:r w:rsidRPr="00725DA4">
              <w:rPr>
                <w:rFonts w:ascii="Times New Roman" w:eastAsia="Times New Roman" w:hAnsi="Times New Roman"/>
                <w:b/>
                <w:bCs/>
                <w:sz w:val="24"/>
                <w:szCs w:val="24"/>
                <w:lang w:eastAsia="ru-RU"/>
              </w:rPr>
              <w:t>Объём предложения</w:t>
            </w:r>
          </w:p>
        </w:tc>
        <w:tc>
          <w:tcPr>
            <w:tcW w:w="1051" w:type="dxa"/>
            <w:tcBorders>
              <w:top w:val="nil"/>
              <w:left w:val="nil"/>
              <w:bottom w:val="single" w:sz="8" w:space="0" w:color="auto"/>
              <w:right w:val="single" w:sz="8" w:space="0" w:color="auto"/>
            </w:tcBorders>
            <w:tcMar>
              <w:top w:w="0" w:type="dxa"/>
              <w:left w:w="108" w:type="dxa"/>
              <w:bottom w:w="0" w:type="dxa"/>
              <w:right w:w="108" w:type="dxa"/>
            </w:tcMar>
            <w:hideMark/>
          </w:tcPr>
          <w:p w:rsidR="000C1EE1" w:rsidRPr="00725DA4" w:rsidRDefault="000C1EE1" w:rsidP="00C96C88">
            <w:pPr>
              <w:spacing w:after="0" w:line="240" w:lineRule="auto"/>
              <w:contextualSpacing/>
              <w:jc w:val="center"/>
              <w:rPr>
                <w:rFonts w:ascii="Times New Roman" w:eastAsia="Times New Roman" w:hAnsi="Times New Roman"/>
                <w:i/>
                <w:iCs/>
                <w:sz w:val="24"/>
                <w:szCs w:val="24"/>
                <w:lang w:eastAsia="ru-RU"/>
              </w:rPr>
            </w:pPr>
            <w:r w:rsidRPr="00725DA4">
              <w:rPr>
                <w:rFonts w:ascii="Times New Roman" w:eastAsia="Times New Roman" w:hAnsi="Times New Roman"/>
                <w:sz w:val="24"/>
                <w:szCs w:val="24"/>
                <w:lang w:eastAsia="ru-RU"/>
              </w:rPr>
              <w:t>75</w:t>
            </w:r>
          </w:p>
        </w:tc>
        <w:tc>
          <w:tcPr>
            <w:tcW w:w="1895" w:type="dxa"/>
            <w:tcBorders>
              <w:top w:val="nil"/>
              <w:left w:val="nil"/>
              <w:bottom w:val="single" w:sz="8" w:space="0" w:color="auto"/>
              <w:right w:val="single" w:sz="8" w:space="0" w:color="auto"/>
            </w:tcBorders>
            <w:tcMar>
              <w:top w:w="0" w:type="dxa"/>
              <w:left w:w="108" w:type="dxa"/>
              <w:bottom w:w="0" w:type="dxa"/>
              <w:right w:w="108" w:type="dxa"/>
            </w:tcMar>
            <w:hideMark/>
          </w:tcPr>
          <w:p w:rsidR="000C1EE1" w:rsidRPr="00725DA4" w:rsidRDefault="000C1EE1" w:rsidP="00C96C88">
            <w:pPr>
              <w:spacing w:after="0" w:line="240" w:lineRule="auto"/>
              <w:contextualSpacing/>
              <w:jc w:val="center"/>
              <w:rPr>
                <w:rFonts w:ascii="Times New Roman" w:eastAsia="Times New Roman" w:hAnsi="Times New Roman"/>
                <w:i/>
                <w:iCs/>
                <w:sz w:val="24"/>
                <w:szCs w:val="24"/>
                <w:lang w:eastAsia="ru-RU"/>
              </w:rPr>
            </w:pPr>
            <w:r w:rsidRPr="00725DA4">
              <w:rPr>
                <w:rFonts w:ascii="Times New Roman" w:eastAsia="Times New Roman" w:hAnsi="Times New Roman"/>
                <w:sz w:val="24"/>
                <w:szCs w:val="24"/>
                <w:lang w:eastAsia="ru-RU"/>
              </w:rPr>
              <w:t>100</w:t>
            </w:r>
          </w:p>
        </w:tc>
        <w:tc>
          <w:tcPr>
            <w:tcW w:w="1895" w:type="dxa"/>
            <w:tcBorders>
              <w:top w:val="nil"/>
              <w:left w:val="nil"/>
              <w:bottom w:val="single" w:sz="8" w:space="0" w:color="auto"/>
              <w:right w:val="single" w:sz="8" w:space="0" w:color="auto"/>
            </w:tcBorders>
            <w:tcMar>
              <w:top w:w="0" w:type="dxa"/>
              <w:left w:w="108" w:type="dxa"/>
              <w:bottom w:w="0" w:type="dxa"/>
              <w:right w:w="108" w:type="dxa"/>
            </w:tcMar>
            <w:hideMark/>
          </w:tcPr>
          <w:p w:rsidR="000C1EE1" w:rsidRPr="00725DA4" w:rsidRDefault="000C1EE1" w:rsidP="00C96C88">
            <w:pPr>
              <w:spacing w:after="0" w:line="240" w:lineRule="auto"/>
              <w:contextualSpacing/>
              <w:jc w:val="center"/>
              <w:rPr>
                <w:rFonts w:ascii="Times New Roman" w:eastAsia="Times New Roman" w:hAnsi="Times New Roman"/>
                <w:i/>
                <w:iCs/>
                <w:sz w:val="24"/>
                <w:szCs w:val="24"/>
                <w:lang w:eastAsia="ru-RU"/>
              </w:rPr>
            </w:pPr>
            <w:r w:rsidRPr="00725DA4">
              <w:rPr>
                <w:rFonts w:ascii="Times New Roman" w:eastAsia="Times New Roman" w:hAnsi="Times New Roman"/>
                <w:sz w:val="24"/>
                <w:szCs w:val="24"/>
                <w:lang w:eastAsia="ru-RU"/>
              </w:rPr>
              <w:t>125</w:t>
            </w:r>
          </w:p>
        </w:tc>
        <w:tc>
          <w:tcPr>
            <w:tcW w:w="1897" w:type="dxa"/>
            <w:tcBorders>
              <w:top w:val="nil"/>
              <w:left w:val="nil"/>
              <w:bottom w:val="single" w:sz="8" w:space="0" w:color="auto"/>
              <w:right w:val="single" w:sz="8" w:space="0" w:color="auto"/>
            </w:tcBorders>
            <w:tcMar>
              <w:top w:w="0" w:type="dxa"/>
              <w:left w:w="108" w:type="dxa"/>
              <w:bottom w:w="0" w:type="dxa"/>
              <w:right w:w="108" w:type="dxa"/>
            </w:tcMar>
            <w:hideMark/>
          </w:tcPr>
          <w:p w:rsidR="000C1EE1" w:rsidRPr="00725DA4" w:rsidRDefault="000C1EE1" w:rsidP="00C96C88">
            <w:pPr>
              <w:spacing w:after="0" w:line="240" w:lineRule="auto"/>
              <w:contextualSpacing/>
              <w:jc w:val="center"/>
              <w:rPr>
                <w:rFonts w:ascii="Times New Roman" w:eastAsia="Times New Roman" w:hAnsi="Times New Roman"/>
                <w:i/>
                <w:iCs/>
                <w:sz w:val="24"/>
                <w:szCs w:val="24"/>
                <w:lang w:eastAsia="ru-RU"/>
              </w:rPr>
            </w:pPr>
            <w:r w:rsidRPr="00725DA4">
              <w:rPr>
                <w:rFonts w:ascii="Times New Roman" w:eastAsia="Times New Roman" w:hAnsi="Times New Roman"/>
                <w:sz w:val="24"/>
                <w:szCs w:val="24"/>
                <w:lang w:eastAsia="ru-RU"/>
              </w:rPr>
              <w:t>150</w:t>
            </w:r>
          </w:p>
        </w:tc>
        <w:tc>
          <w:tcPr>
            <w:tcW w:w="1897" w:type="dxa"/>
            <w:tcBorders>
              <w:top w:val="nil"/>
              <w:left w:val="nil"/>
              <w:bottom w:val="single" w:sz="8" w:space="0" w:color="auto"/>
              <w:right w:val="single" w:sz="8" w:space="0" w:color="auto"/>
            </w:tcBorders>
            <w:tcMar>
              <w:top w:w="0" w:type="dxa"/>
              <w:left w:w="108" w:type="dxa"/>
              <w:bottom w:w="0" w:type="dxa"/>
              <w:right w:w="108" w:type="dxa"/>
            </w:tcMar>
            <w:hideMark/>
          </w:tcPr>
          <w:p w:rsidR="000C1EE1" w:rsidRPr="00725DA4" w:rsidRDefault="000C1EE1" w:rsidP="00C96C88">
            <w:pPr>
              <w:spacing w:after="0" w:line="240" w:lineRule="auto"/>
              <w:contextualSpacing/>
              <w:jc w:val="center"/>
              <w:rPr>
                <w:rFonts w:ascii="Times New Roman" w:eastAsia="Times New Roman" w:hAnsi="Times New Roman"/>
                <w:i/>
                <w:iCs/>
                <w:sz w:val="24"/>
                <w:szCs w:val="24"/>
                <w:lang w:eastAsia="ru-RU"/>
              </w:rPr>
            </w:pPr>
            <w:r w:rsidRPr="00725DA4">
              <w:rPr>
                <w:rFonts w:ascii="Times New Roman" w:eastAsia="Times New Roman" w:hAnsi="Times New Roman"/>
                <w:sz w:val="24"/>
                <w:szCs w:val="24"/>
                <w:lang w:eastAsia="ru-RU"/>
              </w:rPr>
              <w:t>175</w:t>
            </w:r>
          </w:p>
        </w:tc>
        <w:tc>
          <w:tcPr>
            <w:tcW w:w="1897" w:type="dxa"/>
            <w:tcBorders>
              <w:top w:val="nil"/>
              <w:left w:val="nil"/>
              <w:bottom w:val="single" w:sz="8" w:space="0" w:color="auto"/>
              <w:right w:val="single" w:sz="8" w:space="0" w:color="auto"/>
            </w:tcBorders>
            <w:tcMar>
              <w:top w:w="0" w:type="dxa"/>
              <w:left w:w="108" w:type="dxa"/>
              <w:bottom w:w="0" w:type="dxa"/>
              <w:right w:w="108" w:type="dxa"/>
            </w:tcMar>
            <w:hideMark/>
          </w:tcPr>
          <w:p w:rsidR="000C1EE1" w:rsidRPr="00725DA4" w:rsidRDefault="000C1EE1" w:rsidP="00C96C88">
            <w:pPr>
              <w:spacing w:after="0" w:line="240" w:lineRule="auto"/>
              <w:contextualSpacing/>
              <w:jc w:val="center"/>
              <w:rPr>
                <w:rFonts w:ascii="Times New Roman" w:eastAsia="Times New Roman" w:hAnsi="Times New Roman"/>
                <w:i/>
                <w:iCs/>
                <w:sz w:val="24"/>
                <w:szCs w:val="24"/>
                <w:lang w:eastAsia="ru-RU"/>
              </w:rPr>
            </w:pPr>
            <w:r w:rsidRPr="00725DA4">
              <w:rPr>
                <w:rFonts w:ascii="Times New Roman" w:eastAsia="Times New Roman" w:hAnsi="Times New Roman"/>
                <w:sz w:val="24"/>
                <w:szCs w:val="24"/>
                <w:lang w:eastAsia="ru-RU"/>
              </w:rPr>
              <w:t>200</w:t>
            </w:r>
          </w:p>
        </w:tc>
        <w:tc>
          <w:tcPr>
            <w:tcW w:w="1897" w:type="dxa"/>
            <w:tcBorders>
              <w:top w:val="nil"/>
              <w:left w:val="nil"/>
              <w:bottom w:val="single" w:sz="8" w:space="0" w:color="auto"/>
              <w:right w:val="single" w:sz="8" w:space="0" w:color="auto"/>
            </w:tcBorders>
            <w:tcMar>
              <w:top w:w="0" w:type="dxa"/>
              <w:left w:w="108" w:type="dxa"/>
              <w:bottom w:w="0" w:type="dxa"/>
              <w:right w:w="108" w:type="dxa"/>
            </w:tcMar>
            <w:hideMark/>
          </w:tcPr>
          <w:p w:rsidR="000C1EE1" w:rsidRPr="00725DA4" w:rsidRDefault="000C1EE1" w:rsidP="00C96C88">
            <w:pPr>
              <w:spacing w:after="0" w:line="240" w:lineRule="auto"/>
              <w:contextualSpacing/>
              <w:jc w:val="center"/>
              <w:rPr>
                <w:rFonts w:ascii="Times New Roman" w:eastAsia="Times New Roman" w:hAnsi="Times New Roman"/>
                <w:i/>
                <w:iCs/>
                <w:sz w:val="24"/>
                <w:szCs w:val="24"/>
                <w:lang w:eastAsia="ru-RU"/>
              </w:rPr>
            </w:pPr>
            <w:r w:rsidRPr="00725DA4">
              <w:rPr>
                <w:rFonts w:ascii="Times New Roman" w:eastAsia="Times New Roman" w:hAnsi="Times New Roman"/>
                <w:sz w:val="24"/>
                <w:szCs w:val="24"/>
                <w:lang w:eastAsia="ru-RU"/>
              </w:rPr>
              <w:t>225</w:t>
            </w:r>
          </w:p>
        </w:tc>
      </w:tr>
    </w:tbl>
    <w:p w:rsidR="00C96C88" w:rsidRDefault="00C96C88" w:rsidP="00681AB1">
      <w:pPr>
        <w:spacing w:after="0" w:line="240" w:lineRule="auto"/>
        <w:ind w:firstLine="709"/>
        <w:jc w:val="center"/>
        <w:rPr>
          <w:rFonts w:ascii="Times New Roman" w:hAnsi="Times New Roman"/>
          <w:b/>
          <w:sz w:val="24"/>
          <w:szCs w:val="24"/>
        </w:rPr>
      </w:pPr>
    </w:p>
    <w:p w:rsidR="00C96C88" w:rsidRDefault="00C96C88" w:rsidP="00681AB1">
      <w:pPr>
        <w:spacing w:after="0" w:line="240" w:lineRule="auto"/>
        <w:ind w:firstLine="709"/>
        <w:jc w:val="center"/>
        <w:rPr>
          <w:rFonts w:ascii="Times New Roman" w:hAnsi="Times New Roman"/>
          <w:b/>
          <w:sz w:val="24"/>
          <w:szCs w:val="24"/>
        </w:rPr>
      </w:pPr>
    </w:p>
    <w:p w:rsidR="00C96C88" w:rsidRDefault="00C96C88" w:rsidP="00681AB1">
      <w:pPr>
        <w:spacing w:after="0" w:line="240" w:lineRule="auto"/>
        <w:ind w:firstLine="709"/>
        <w:jc w:val="center"/>
        <w:rPr>
          <w:rFonts w:ascii="Times New Roman" w:hAnsi="Times New Roman"/>
          <w:b/>
          <w:sz w:val="24"/>
          <w:szCs w:val="24"/>
        </w:rPr>
      </w:pPr>
    </w:p>
    <w:p w:rsidR="00C96C88" w:rsidRDefault="00C96C88" w:rsidP="00681AB1">
      <w:pPr>
        <w:spacing w:after="0" w:line="240" w:lineRule="auto"/>
        <w:ind w:firstLine="709"/>
        <w:jc w:val="center"/>
        <w:rPr>
          <w:rFonts w:ascii="Times New Roman" w:hAnsi="Times New Roman"/>
          <w:b/>
          <w:sz w:val="24"/>
          <w:szCs w:val="24"/>
        </w:rPr>
      </w:pPr>
    </w:p>
    <w:p w:rsidR="00C96C88" w:rsidRDefault="00C96C88" w:rsidP="00681AB1">
      <w:pPr>
        <w:spacing w:after="0" w:line="240" w:lineRule="auto"/>
        <w:ind w:firstLine="709"/>
        <w:jc w:val="center"/>
        <w:rPr>
          <w:rFonts w:ascii="Times New Roman" w:hAnsi="Times New Roman"/>
          <w:b/>
          <w:sz w:val="24"/>
          <w:szCs w:val="24"/>
        </w:rPr>
      </w:pPr>
    </w:p>
    <w:p w:rsidR="00C96C88" w:rsidRDefault="00C96C88" w:rsidP="00681AB1">
      <w:pPr>
        <w:spacing w:after="0" w:line="240" w:lineRule="auto"/>
        <w:ind w:firstLine="709"/>
        <w:jc w:val="center"/>
        <w:rPr>
          <w:rFonts w:ascii="Times New Roman" w:hAnsi="Times New Roman"/>
          <w:b/>
          <w:sz w:val="24"/>
          <w:szCs w:val="24"/>
        </w:rPr>
      </w:pPr>
    </w:p>
    <w:p w:rsidR="00C96C88" w:rsidRDefault="00C96C88" w:rsidP="00681AB1">
      <w:pPr>
        <w:spacing w:after="0" w:line="240" w:lineRule="auto"/>
        <w:ind w:firstLine="709"/>
        <w:jc w:val="center"/>
        <w:rPr>
          <w:rFonts w:ascii="Times New Roman" w:hAnsi="Times New Roman"/>
          <w:b/>
          <w:sz w:val="24"/>
          <w:szCs w:val="24"/>
        </w:rPr>
      </w:pPr>
    </w:p>
    <w:p w:rsidR="00681AB1" w:rsidRDefault="001D7AC4" w:rsidP="00681AB1">
      <w:pPr>
        <w:spacing w:after="0" w:line="240" w:lineRule="auto"/>
        <w:ind w:firstLine="709"/>
        <w:jc w:val="center"/>
        <w:rPr>
          <w:rFonts w:ascii="Times New Roman" w:hAnsi="Times New Roman"/>
          <w:b/>
          <w:sz w:val="24"/>
          <w:szCs w:val="24"/>
        </w:rPr>
      </w:pPr>
      <w:r>
        <w:rPr>
          <w:rFonts w:ascii="Times New Roman" w:hAnsi="Times New Roman"/>
          <w:b/>
          <w:sz w:val="24"/>
          <w:szCs w:val="24"/>
        </w:rPr>
        <w:lastRenderedPageBreak/>
        <w:t>Вариант 2.</w:t>
      </w:r>
    </w:p>
    <w:p w:rsidR="00681AB1" w:rsidRDefault="00681AB1" w:rsidP="00681AB1">
      <w:pPr>
        <w:spacing w:after="0" w:line="240" w:lineRule="auto"/>
        <w:ind w:firstLine="709"/>
        <w:jc w:val="center"/>
        <w:rPr>
          <w:rFonts w:ascii="Times New Roman" w:hAnsi="Times New Roman"/>
          <w:b/>
          <w:sz w:val="24"/>
          <w:szCs w:val="24"/>
        </w:rPr>
      </w:pPr>
    </w:p>
    <w:p w:rsidR="000C1EE1" w:rsidRPr="00286B99" w:rsidRDefault="000C1EE1" w:rsidP="000C1EE1">
      <w:pPr>
        <w:spacing w:after="0" w:line="240" w:lineRule="auto"/>
        <w:ind w:left="707" w:firstLine="709"/>
        <w:jc w:val="both"/>
        <w:rPr>
          <w:rFonts w:ascii="Times New Roman" w:hAnsi="Times New Roman"/>
          <w:b/>
          <w:sz w:val="24"/>
          <w:szCs w:val="24"/>
        </w:rPr>
      </w:pPr>
      <w:r>
        <w:rPr>
          <w:rFonts w:ascii="Times New Roman" w:hAnsi="Times New Roman"/>
          <w:b/>
          <w:sz w:val="24"/>
          <w:szCs w:val="24"/>
        </w:rPr>
        <w:t>1</w:t>
      </w:r>
      <w:r w:rsidRPr="00286B99">
        <w:rPr>
          <w:rFonts w:ascii="Times New Roman" w:hAnsi="Times New Roman"/>
          <w:b/>
          <w:sz w:val="24"/>
          <w:szCs w:val="24"/>
        </w:rPr>
        <w:t>. Спрос на трудовые услуги изменяется под воздействием нескольких факторов:</w:t>
      </w:r>
    </w:p>
    <w:p w:rsidR="000C1EE1" w:rsidRPr="007776A7" w:rsidRDefault="000C1EE1" w:rsidP="00224275">
      <w:pPr>
        <w:pStyle w:val="ac"/>
        <w:numPr>
          <w:ilvl w:val="0"/>
          <w:numId w:val="9"/>
        </w:numPr>
        <w:spacing w:after="0" w:line="240" w:lineRule="auto"/>
        <w:ind w:firstLine="709"/>
        <w:jc w:val="both"/>
        <w:rPr>
          <w:rFonts w:ascii="Times New Roman" w:hAnsi="Times New Roman"/>
          <w:sz w:val="24"/>
          <w:szCs w:val="24"/>
        </w:rPr>
      </w:pPr>
      <w:r w:rsidRPr="007776A7">
        <w:rPr>
          <w:rFonts w:ascii="Times New Roman" w:hAnsi="Times New Roman"/>
          <w:sz w:val="24"/>
          <w:szCs w:val="24"/>
        </w:rPr>
        <w:t>Уровня цен;</w:t>
      </w:r>
    </w:p>
    <w:p w:rsidR="000C1EE1" w:rsidRPr="007776A7" w:rsidRDefault="000C1EE1" w:rsidP="00224275">
      <w:pPr>
        <w:pStyle w:val="ac"/>
        <w:numPr>
          <w:ilvl w:val="0"/>
          <w:numId w:val="9"/>
        </w:numPr>
        <w:spacing w:after="0" w:line="240" w:lineRule="auto"/>
        <w:ind w:firstLine="709"/>
        <w:jc w:val="both"/>
        <w:rPr>
          <w:rFonts w:ascii="Times New Roman" w:hAnsi="Times New Roman"/>
          <w:sz w:val="24"/>
          <w:szCs w:val="24"/>
        </w:rPr>
      </w:pPr>
      <w:r w:rsidRPr="007776A7">
        <w:rPr>
          <w:rFonts w:ascii="Times New Roman" w:hAnsi="Times New Roman"/>
          <w:sz w:val="24"/>
          <w:szCs w:val="24"/>
        </w:rPr>
        <w:t>Спроса на продукцию;</w:t>
      </w:r>
    </w:p>
    <w:p w:rsidR="000C1EE1" w:rsidRDefault="000C1EE1" w:rsidP="00224275">
      <w:pPr>
        <w:pStyle w:val="ac"/>
        <w:numPr>
          <w:ilvl w:val="0"/>
          <w:numId w:val="9"/>
        </w:numPr>
        <w:spacing w:after="0" w:line="240" w:lineRule="auto"/>
        <w:ind w:left="1572" w:firstLine="708"/>
        <w:jc w:val="both"/>
        <w:rPr>
          <w:rFonts w:ascii="Times New Roman" w:hAnsi="Times New Roman"/>
          <w:sz w:val="24"/>
          <w:szCs w:val="24"/>
        </w:rPr>
      </w:pPr>
      <w:r w:rsidRPr="000C1EE1">
        <w:rPr>
          <w:rFonts w:ascii="Times New Roman" w:hAnsi="Times New Roman"/>
          <w:sz w:val="24"/>
          <w:szCs w:val="24"/>
        </w:rPr>
        <w:t xml:space="preserve">Количества работающих предприятий; </w:t>
      </w:r>
    </w:p>
    <w:p w:rsidR="000C1EE1" w:rsidRPr="000C1EE1" w:rsidRDefault="000C1EE1" w:rsidP="00224275">
      <w:pPr>
        <w:pStyle w:val="ac"/>
        <w:numPr>
          <w:ilvl w:val="0"/>
          <w:numId w:val="9"/>
        </w:numPr>
        <w:spacing w:after="0" w:line="240" w:lineRule="auto"/>
        <w:ind w:left="1572" w:firstLine="708"/>
        <w:jc w:val="both"/>
        <w:rPr>
          <w:rFonts w:ascii="Times New Roman" w:hAnsi="Times New Roman"/>
          <w:sz w:val="24"/>
          <w:szCs w:val="24"/>
        </w:rPr>
      </w:pPr>
      <w:r w:rsidRPr="000C1EE1">
        <w:rPr>
          <w:rFonts w:ascii="Times New Roman" w:hAnsi="Times New Roman"/>
          <w:sz w:val="24"/>
          <w:szCs w:val="24"/>
        </w:rPr>
        <w:t>Цены на объемы ресурсов-заменителей.</w:t>
      </w:r>
    </w:p>
    <w:p w:rsidR="001711E6" w:rsidRDefault="001711E6" w:rsidP="000C1EE1">
      <w:pPr>
        <w:pStyle w:val="ac"/>
        <w:tabs>
          <w:tab w:val="left" w:pos="1020"/>
        </w:tabs>
        <w:spacing w:after="0"/>
        <w:ind w:left="1069"/>
        <w:jc w:val="both"/>
        <w:rPr>
          <w:rFonts w:ascii="Times New Roman" w:hAnsi="Times New Roman"/>
          <w:b/>
          <w:sz w:val="24"/>
          <w:szCs w:val="24"/>
        </w:rPr>
      </w:pPr>
    </w:p>
    <w:p w:rsidR="000C1EE1" w:rsidRPr="007776A7" w:rsidRDefault="000C1EE1" w:rsidP="000C1EE1">
      <w:pPr>
        <w:pStyle w:val="ac"/>
        <w:tabs>
          <w:tab w:val="left" w:pos="1020"/>
        </w:tabs>
        <w:spacing w:after="0"/>
        <w:ind w:left="1069"/>
        <w:jc w:val="both"/>
        <w:rPr>
          <w:rFonts w:ascii="Times New Roman" w:hAnsi="Times New Roman"/>
          <w:b/>
          <w:sz w:val="24"/>
          <w:szCs w:val="24"/>
        </w:rPr>
      </w:pPr>
      <w:r>
        <w:rPr>
          <w:rFonts w:ascii="Times New Roman" w:hAnsi="Times New Roman"/>
          <w:b/>
          <w:sz w:val="24"/>
          <w:szCs w:val="24"/>
        </w:rPr>
        <w:t xml:space="preserve">       2</w:t>
      </w:r>
      <w:r w:rsidRPr="007776A7">
        <w:rPr>
          <w:rFonts w:ascii="Times New Roman" w:hAnsi="Times New Roman"/>
          <w:b/>
          <w:sz w:val="24"/>
          <w:szCs w:val="24"/>
        </w:rPr>
        <w:t>. Доход собственника земли:</w:t>
      </w:r>
    </w:p>
    <w:p w:rsidR="000C1EE1" w:rsidRPr="007776A7" w:rsidRDefault="000C1EE1" w:rsidP="00224275">
      <w:pPr>
        <w:pStyle w:val="ac"/>
        <w:numPr>
          <w:ilvl w:val="0"/>
          <w:numId w:val="11"/>
        </w:numPr>
        <w:tabs>
          <w:tab w:val="left" w:pos="1020"/>
        </w:tabs>
        <w:spacing w:after="0"/>
        <w:jc w:val="both"/>
        <w:rPr>
          <w:rFonts w:ascii="Times New Roman" w:hAnsi="Times New Roman"/>
          <w:sz w:val="24"/>
          <w:szCs w:val="24"/>
        </w:rPr>
      </w:pPr>
      <w:r w:rsidRPr="007776A7">
        <w:rPr>
          <w:rFonts w:ascii="Times New Roman" w:hAnsi="Times New Roman"/>
          <w:sz w:val="24"/>
          <w:szCs w:val="24"/>
        </w:rPr>
        <w:t>Доход с 1 га земли;</w:t>
      </w:r>
    </w:p>
    <w:p w:rsidR="000C1EE1" w:rsidRPr="007776A7" w:rsidRDefault="000C1EE1" w:rsidP="00224275">
      <w:pPr>
        <w:pStyle w:val="ac"/>
        <w:numPr>
          <w:ilvl w:val="0"/>
          <w:numId w:val="11"/>
        </w:numPr>
        <w:tabs>
          <w:tab w:val="left" w:pos="1020"/>
        </w:tabs>
        <w:spacing w:after="0"/>
        <w:jc w:val="both"/>
        <w:rPr>
          <w:rFonts w:ascii="Times New Roman" w:hAnsi="Times New Roman"/>
          <w:sz w:val="24"/>
          <w:szCs w:val="24"/>
        </w:rPr>
      </w:pPr>
      <w:r w:rsidRPr="007776A7">
        <w:rPr>
          <w:rFonts w:ascii="Times New Roman" w:hAnsi="Times New Roman"/>
          <w:sz w:val="24"/>
          <w:szCs w:val="24"/>
        </w:rPr>
        <w:t>Платеж за землю;</w:t>
      </w:r>
    </w:p>
    <w:p w:rsidR="000C1EE1" w:rsidRPr="007776A7" w:rsidRDefault="000C1EE1" w:rsidP="00224275">
      <w:pPr>
        <w:pStyle w:val="ac"/>
        <w:numPr>
          <w:ilvl w:val="0"/>
          <w:numId w:val="11"/>
        </w:numPr>
        <w:tabs>
          <w:tab w:val="left" w:pos="1020"/>
        </w:tabs>
        <w:spacing w:after="0"/>
        <w:jc w:val="both"/>
        <w:rPr>
          <w:rFonts w:ascii="Times New Roman" w:hAnsi="Times New Roman"/>
          <w:sz w:val="24"/>
          <w:szCs w:val="24"/>
        </w:rPr>
      </w:pPr>
      <w:r w:rsidRPr="007776A7">
        <w:rPr>
          <w:rFonts w:ascii="Times New Roman" w:hAnsi="Times New Roman"/>
          <w:sz w:val="24"/>
          <w:szCs w:val="24"/>
        </w:rPr>
        <w:t>Земельная рента;</w:t>
      </w:r>
    </w:p>
    <w:p w:rsidR="000C1EE1" w:rsidRPr="007776A7" w:rsidRDefault="000C1EE1" w:rsidP="00224275">
      <w:pPr>
        <w:pStyle w:val="ac"/>
        <w:numPr>
          <w:ilvl w:val="0"/>
          <w:numId w:val="11"/>
        </w:numPr>
        <w:tabs>
          <w:tab w:val="left" w:pos="1020"/>
        </w:tabs>
        <w:spacing w:after="0" w:line="240" w:lineRule="auto"/>
        <w:jc w:val="both"/>
        <w:rPr>
          <w:rFonts w:ascii="Times New Roman" w:hAnsi="Times New Roman"/>
          <w:sz w:val="24"/>
          <w:szCs w:val="24"/>
        </w:rPr>
      </w:pPr>
      <w:r w:rsidRPr="007776A7">
        <w:rPr>
          <w:rFonts w:ascii="Times New Roman" w:hAnsi="Times New Roman"/>
          <w:sz w:val="24"/>
          <w:szCs w:val="24"/>
        </w:rPr>
        <w:t>Проценты за пользование землей.</w:t>
      </w:r>
    </w:p>
    <w:p w:rsidR="000C1EE1" w:rsidRPr="00286B99" w:rsidRDefault="000C1EE1" w:rsidP="001711E6">
      <w:pPr>
        <w:spacing w:line="240" w:lineRule="auto"/>
        <w:jc w:val="both"/>
        <w:rPr>
          <w:rFonts w:ascii="Times New Roman" w:hAnsi="Times New Roman"/>
          <w:b/>
          <w:i/>
          <w:sz w:val="24"/>
          <w:szCs w:val="24"/>
        </w:rPr>
      </w:pPr>
    </w:p>
    <w:p w:rsidR="000C1EE1" w:rsidRPr="00286B99" w:rsidRDefault="000C1EE1" w:rsidP="000C1EE1">
      <w:pPr>
        <w:tabs>
          <w:tab w:val="left" w:pos="1020"/>
        </w:tabs>
        <w:spacing w:after="0"/>
        <w:ind w:left="1020"/>
        <w:jc w:val="both"/>
        <w:rPr>
          <w:rFonts w:ascii="Times New Roman" w:hAnsi="Times New Roman"/>
          <w:b/>
          <w:sz w:val="24"/>
          <w:szCs w:val="24"/>
        </w:rPr>
      </w:pPr>
      <w:r>
        <w:rPr>
          <w:rFonts w:ascii="Times New Roman" w:hAnsi="Times New Roman"/>
          <w:b/>
          <w:sz w:val="24"/>
          <w:szCs w:val="24"/>
        </w:rPr>
        <w:t xml:space="preserve">         3</w:t>
      </w:r>
      <w:r w:rsidRPr="00286B99">
        <w:rPr>
          <w:rFonts w:ascii="Times New Roman" w:hAnsi="Times New Roman"/>
          <w:b/>
          <w:sz w:val="24"/>
          <w:szCs w:val="24"/>
        </w:rPr>
        <w:t>. В международной экономической практике для определения критической точки используется метод:</w:t>
      </w:r>
    </w:p>
    <w:p w:rsidR="000C1EE1" w:rsidRPr="007776A7" w:rsidRDefault="000C1EE1" w:rsidP="00224275">
      <w:pPr>
        <w:pStyle w:val="ac"/>
        <w:numPr>
          <w:ilvl w:val="0"/>
          <w:numId w:val="13"/>
        </w:numPr>
        <w:tabs>
          <w:tab w:val="left" w:pos="1020"/>
        </w:tabs>
        <w:spacing w:after="0"/>
        <w:jc w:val="both"/>
        <w:rPr>
          <w:rFonts w:ascii="Times New Roman" w:hAnsi="Times New Roman"/>
          <w:sz w:val="24"/>
          <w:szCs w:val="24"/>
        </w:rPr>
      </w:pPr>
      <w:r w:rsidRPr="007776A7">
        <w:rPr>
          <w:rFonts w:ascii="Times New Roman" w:hAnsi="Times New Roman"/>
          <w:sz w:val="24"/>
          <w:szCs w:val="24"/>
        </w:rPr>
        <w:t>Трендовый;</w:t>
      </w:r>
    </w:p>
    <w:p w:rsidR="000C1EE1" w:rsidRPr="007776A7" w:rsidRDefault="000C1EE1" w:rsidP="00224275">
      <w:pPr>
        <w:pStyle w:val="ac"/>
        <w:numPr>
          <w:ilvl w:val="0"/>
          <w:numId w:val="13"/>
        </w:numPr>
        <w:tabs>
          <w:tab w:val="left" w:pos="1020"/>
        </w:tabs>
        <w:spacing w:after="0"/>
        <w:jc w:val="both"/>
        <w:rPr>
          <w:rFonts w:ascii="Times New Roman" w:hAnsi="Times New Roman"/>
          <w:sz w:val="24"/>
          <w:szCs w:val="24"/>
        </w:rPr>
      </w:pPr>
      <w:r w:rsidRPr="007776A7">
        <w:rPr>
          <w:rFonts w:ascii="Times New Roman" w:hAnsi="Times New Roman"/>
          <w:sz w:val="24"/>
          <w:szCs w:val="24"/>
        </w:rPr>
        <w:t>Сравнения;</w:t>
      </w:r>
    </w:p>
    <w:p w:rsidR="000C1EE1" w:rsidRPr="007776A7" w:rsidRDefault="000C1EE1" w:rsidP="00224275">
      <w:pPr>
        <w:pStyle w:val="ac"/>
        <w:numPr>
          <w:ilvl w:val="0"/>
          <w:numId w:val="13"/>
        </w:numPr>
        <w:tabs>
          <w:tab w:val="left" w:pos="1020"/>
        </w:tabs>
        <w:spacing w:after="0"/>
        <w:jc w:val="both"/>
        <w:rPr>
          <w:rFonts w:ascii="Times New Roman" w:hAnsi="Times New Roman"/>
          <w:sz w:val="24"/>
          <w:szCs w:val="24"/>
        </w:rPr>
      </w:pPr>
      <w:r w:rsidRPr="007776A7">
        <w:rPr>
          <w:rFonts w:ascii="Times New Roman" w:hAnsi="Times New Roman"/>
          <w:sz w:val="24"/>
          <w:szCs w:val="24"/>
        </w:rPr>
        <w:t>Уравнения;</w:t>
      </w:r>
    </w:p>
    <w:p w:rsidR="000C1EE1" w:rsidRPr="007776A7" w:rsidRDefault="000C1EE1" w:rsidP="00224275">
      <w:pPr>
        <w:pStyle w:val="ac"/>
        <w:numPr>
          <w:ilvl w:val="0"/>
          <w:numId w:val="13"/>
        </w:numPr>
        <w:tabs>
          <w:tab w:val="left" w:pos="1020"/>
        </w:tabs>
        <w:spacing w:after="0" w:line="240" w:lineRule="auto"/>
        <w:jc w:val="both"/>
        <w:rPr>
          <w:rFonts w:ascii="Times New Roman" w:hAnsi="Times New Roman"/>
          <w:sz w:val="24"/>
          <w:szCs w:val="24"/>
        </w:rPr>
      </w:pPr>
      <w:r w:rsidRPr="007776A7">
        <w:rPr>
          <w:rFonts w:ascii="Times New Roman" w:hAnsi="Times New Roman"/>
          <w:sz w:val="24"/>
          <w:szCs w:val="24"/>
        </w:rPr>
        <w:t>Абсолютных величин.</w:t>
      </w:r>
    </w:p>
    <w:p w:rsidR="001711E6" w:rsidRDefault="000C1EE1" w:rsidP="001711E6">
      <w:pPr>
        <w:tabs>
          <w:tab w:val="left" w:pos="1600"/>
        </w:tabs>
        <w:spacing w:line="240" w:lineRule="auto"/>
        <w:rPr>
          <w:rFonts w:ascii="Times New Roman" w:hAnsi="Times New Roman"/>
          <w:b/>
          <w:i/>
          <w:sz w:val="24"/>
          <w:szCs w:val="24"/>
        </w:rPr>
      </w:pPr>
      <w:r>
        <w:rPr>
          <w:rFonts w:ascii="Times New Roman" w:hAnsi="Times New Roman"/>
          <w:b/>
          <w:i/>
          <w:sz w:val="24"/>
          <w:szCs w:val="24"/>
        </w:rPr>
        <w:tab/>
      </w:r>
    </w:p>
    <w:p w:rsidR="000C1EE1" w:rsidRPr="00286B99" w:rsidRDefault="001711E6" w:rsidP="001711E6">
      <w:pPr>
        <w:tabs>
          <w:tab w:val="left" w:pos="1600"/>
        </w:tabs>
        <w:spacing w:line="240" w:lineRule="auto"/>
        <w:rPr>
          <w:rFonts w:ascii="Times New Roman" w:hAnsi="Times New Roman"/>
          <w:b/>
          <w:sz w:val="24"/>
          <w:szCs w:val="24"/>
        </w:rPr>
      </w:pPr>
      <w:r>
        <w:rPr>
          <w:rFonts w:ascii="Times New Roman" w:hAnsi="Times New Roman"/>
          <w:b/>
          <w:i/>
          <w:sz w:val="24"/>
          <w:szCs w:val="24"/>
        </w:rPr>
        <w:t xml:space="preserve">            </w:t>
      </w:r>
      <w:r w:rsidR="000C1EE1">
        <w:rPr>
          <w:rFonts w:ascii="Times New Roman" w:hAnsi="Times New Roman"/>
          <w:b/>
          <w:sz w:val="24"/>
          <w:szCs w:val="24"/>
        </w:rPr>
        <w:t xml:space="preserve">               4</w:t>
      </w:r>
      <w:r w:rsidR="000C1EE1" w:rsidRPr="00286B99">
        <w:rPr>
          <w:rFonts w:ascii="Times New Roman" w:hAnsi="Times New Roman"/>
          <w:b/>
          <w:sz w:val="24"/>
          <w:szCs w:val="24"/>
        </w:rPr>
        <w:t>. Формы частной собственности (несколько форм):</w:t>
      </w:r>
    </w:p>
    <w:p w:rsidR="000C1EE1" w:rsidRPr="007776A7" w:rsidRDefault="000C1EE1" w:rsidP="00224275">
      <w:pPr>
        <w:pStyle w:val="ac"/>
        <w:numPr>
          <w:ilvl w:val="0"/>
          <w:numId w:val="15"/>
        </w:numPr>
        <w:tabs>
          <w:tab w:val="left" w:pos="1020"/>
        </w:tabs>
        <w:spacing w:after="0"/>
        <w:jc w:val="both"/>
        <w:rPr>
          <w:rFonts w:ascii="Times New Roman" w:hAnsi="Times New Roman"/>
          <w:sz w:val="24"/>
          <w:szCs w:val="24"/>
        </w:rPr>
      </w:pPr>
      <w:r w:rsidRPr="007776A7">
        <w:rPr>
          <w:rFonts w:ascii="Times New Roman" w:hAnsi="Times New Roman"/>
          <w:sz w:val="24"/>
          <w:szCs w:val="24"/>
        </w:rPr>
        <w:t>Индивидуальная;</w:t>
      </w:r>
    </w:p>
    <w:p w:rsidR="000C1EE1" w:rsidRPr="007776A7" w:rsidRDefault="000C1EE1" w:rsidP="00224275">
      <w:pPr>
        <w:pStyle w:val="ac"/>
        <w:numPr>
          <w:ilvl w:val="0"/>
          <w:numId w:val="15"/>
        </w:numPr>
        <w:tabs>
          <w:tab w:val="left" w:pos="1020"/>
        </w:tabs>
        <w:spacing w:after="0"/>
        <w:jc w:val="both"/>
        <w:rPr>
          <w:rFonts w:ascii="Times New Roman" w:hAnsi="Times New Roman"/>
          <w:sz w:val="24"/>
          <w:szCs w:val="24"/>
        </w:rPr>
      </w:pPr>
      <w:r w:rsidRPr="007776A7">
        <w:rPr>
          <w:rFonts w:ascii="Times New Roman" w:hAnsi="Times New Roman"/>
          <w:sz w:val="24"/>
          <w:szCs w:val="24"/>
        </w:rPr>
        <w:t>Муниципальная;</w:t>
      </w:r>
    </w:p>
    <w:p w:rsidR="000C1EE1" w:rsidRPr="007776A7" w:rsidRDefault="000C1EE1" w:rsidP="00224275">
      <w:pPr>
        <w:pStyle w:val="ac"/>
        <w:numPr>
          <w:ilvl w:val="0"/>
          <w:numId w:val="15"/>
        </w:numPr>
        <w:tabs>
          <w:tab w:val="left" w:pos="1020"/>
        </w:tabs>
        <w:spacing w:after="0"/>
        <w:jc w:val="both"/>
        <w:rPr>
          <w:rFonts w:ascii="Times New Roman" w:hAnsi="Times New Roman"/>
          <w:sz w:val="24"/>
          <w:szCs w:val="24"/>
        </w:rPr>
      </w:pPr>
      <w:r w:rsidRPr="007776A7">
        <w:rPr>
          <w:rFonts w:ascii="Times New Roman" w:hAnsi="Times New Roman"/>
          <w:sz w:val="24"/>
          <w:szCs w:val="24"/>
        </w:rPr>
        <w:t>Коллективная;</w:t>
      </w:r>
    </w:p>
    <w:p w:rsidR="000C1EE1" w:rsidRPr="007776A7" w:rsidRDefault="000C1EE1" w:rsidP="00224275">
      <w:pPr>
        <w:pStyle w:val="ac"/>
        <w:numPr>
          <w:ilvl w:val="0"/>
          <w:numId w:val="15"/>
        </w:numPr>
        <w:tabs>
          <w:tab w:val="left" w:pos="1020"/>
        </w:tabs>
        <w:spacing w:after="0"/>
        <w:jc w:val="both"/>
        <w:rPr>
          <w:rFonts w:ascii="Times New Roman" w:hAnsi="Times New Roman"/>
          <w:sz w:val="24"/>
          <w:szCs w:val="24"/>
        </w:rPr>
      </w:pPr>
      <w:r w:rsidRPr="007776A7">
        <w:rPr>
          <w:rFonts w:ascii="Times New Roman" w:hAnsi="Times New Roman"/>
          <w:sz w:val="24"/>
          <w:szCs w:val="24"/>
        </w:rPr>
        <w:t>Корпоративная.</w:t>
      </w:r>
    </w:p>
    <w:p w:rsidR="000C1EE1" w:rsidRDefault="000C1EE1" w:rsidP="000C1EE1">
      <w:pPr>
        <w:tabs>
          <w:tab w:val="left" w:pos="1020"/>
        </w:tabs>
        <w:spacing w:after="0"/>
        <w:ind w:left="708"/>
        <w:jc w:val="both"/>
        <w:rPr>
          <w:rFonts w:ascii="Times New Roman" w:hAnsi="Times New Roman"/>
          <w:b/>
          <w:sz w:val="24"/>
          <w:szCs w:val="24"/>
        </w:rPr>
      </w:pPr>
    </w:p>
    <w:p w:rsidR="000C1EE1" w:rsidRPr="00286B99" w:rsidRDefault="000C1EE1" w:rsidP="000C1EE1">
      <w:pPr>
        <w:tabs>
          <w:tab w:val="left" w:pos="1020"/>
        </w:tabs>
        <w:spacing w:after="0"/>
        <w:ind w:left="708"/>
        <w:jc w:val="both"/>
        <w:rPr>
          <w:rFonts w:ascii="Times New Roman" w:hAnsi="Times New Roman"/>
          <w:b/>
          <w:sz w:val="24"/>
          <w:szCs w:val="24"/>
        </w:rPr>
      </w:pPr>
      <w:r>
        <w:rPr>
          <w:rFonts w:ascii="Times New Roman" w:hAnsi="Times New Roman"/>
          <w:b/>
          <w:sz w:val="24"/>
          <w:szCs w:val="24"/>
        </w:rPr>
        <w:t xml:space="preserve">               5</w:t>
      </w:r>
      <w:r w:rsidRPr="00286B99">
        <w:rPr>
          <w:rFonts w:ascii="Times New Roman" w:hAnsi="Times New Roman"/>
          <w:b/>
          <w:sz w:val="24"/>
          <w:szCs w:val="24"/>
        </w:rPr>
        <w:t>. Баланс доходов и расходов семьи – это:</w:t>
      </w:r>
    </w:p>
    <w:p w:rsidR="000C1EE1" w:rsidRPr="007776A7" w:rsidRDefault="000C1EE1" w:rsidP="00224275">
      <w:pPr>
        <w:pStyle w:val="ac"/>
        <w:numPr>
          <w:ilvl w:val="0"/>
          <w:numId w:val="17"/>
        </w:numPr>
        <w:tabs>
          <w:tab w:val="left" w:pos="1020"/>
        </w:tabs>
        <w:spacing w:after="0"/>
        <w:jc w:val="both"/>
        <w:rPr>
          <w:rFonts w:ascii="Times New Roman" w:hAnsi="Times New Roman"/>
          <w:sz w:val="24"/>
          <w:szCs w:val="24"/>
        </w:rPr>
      </w:pPr>
      <w:r w:rsidRPr="007776A7">
        <w:rPr>
          <w:rFonts w:ascii="Times New Roman" w:hAnsi="Times New Roman"/>
          <w:sz w:val="24"/>
          <w:szCs w:val="24"/>
        </w:rPr>
        <w:t>Прибыль;</w:t>
      </w:r>
    </w:p>
    <w:p w:rsidR="000C1EE1" w:rsidRPr="007776A7" w:rsidRDefault="000C1EE1" w:rsidP="00224275">
      <w:pPr>
        <w:pStyle w:val="ac"/>
        <w:numPr>
          <w:ilvl w:val="0"/>
          <w:numId w:val="17"/>
        </w:numPr>
        <w:tabs>
          <w:tab w:val="left" w:pos="1020"/>
        </w:tabs>
        <w:spacing w:after="0"/>
        <w:jc w:val="both"/>
        <w:rPr>
          <w:rFonts w:ascii="Times New Roman" w:hAnsi="Times New Roman"/>
          <w:sz w:val="24"/>
          <w:szCs w:val="24"/>
        </w:rPr>
      </w:pPr>
      <w:r w:rsidRPr="007776A7">
        <w:rPr>
          <w:rFonts w:ascii="Times New Roman" w:hAnsi="Times New Roman"/>
          <w:sz w:val="24"/>
          <w:szCs w:val="24"/>
        </w:rPr>
        <w:t>Прожиточный минимум;</w:t>
      </w:r>
    </w:p>
    <w:p w:rsidR="000C1EE1" w:rsidRPr="00286B99" w:rsidRDefault="000C1EE1" w:rsidP="00224275">
      <w:pPr>
        <w:pStyle w:val="ac"/>
        <w:numPr>
          <w:ilvl w:val="0"/>
          <w:numId w:val="17"/>
        </w:numPr>
        <w:tabs>
          <w:tab w:val="left" w:pos="1020"/>
        </w:tabs>
        <w:spacing w:after="0"/>
        <w:jc w:val="both"/>
        <w:rPr>
          <w:rFonts w:ascii="Times New Roman" w:hAnsi="Times New Roman"/>
          <w:sz w:val="24"/>
          <w:szCs w:val="24"/>
        </w:rPr>
      </w:pPr>
      <w:r w:rsidRPr="00286B99">
        <w:rPr>
          <w:rFonts w:ascii="Times New Roman" w:hAnsi="Times New Roman"/>
          <w:sz w:val="24"/>
          <w:szCs w:val="24"/>
        </w:rPr>
        <w:t>Расчет и сопоставление семейных расходов с полученными доходами.</w:t>
      </w:r>
    </w:p>
    <w:p w:rsidR="000C1EE1" w:rsidRDefault="000C1EE1" w:rsidP="000C1EE1">
      <w:pPr>
        <w:tabs>
          <w:tab w:val="left" w:pos="1020"/>
        </w:tabs>
        <w:spacing w:after="0"/>
        <w:ind w:left="708"/>
        <w:jc w:val="both"/>
        <w:rPr>
          <w:rFonts w:ascii="Times New Roman" w:hAnsi="Times New Roman"/>
          <w:b/>
          <w:sz w:val="24"/>
          <w:szCs w:val="24"/>
        </w:rPr>
      </w:pPr>
    </w:p>
    <w:p w:rsidR="000C1EE1" w:rsidRPr="00286B99" w:rsidRDefault="000C1EE1" w:rsidP="000C1EE1">
      <w:pPr>
        <w:tabs>
          <w:tab w:val="left" w:pos="1020"/>
        </w:tabs>
        <w:spacing w:after="0"/>
        <w:ind w:left="708"/>
        <w:jc w:val="both"/>
        <w:rPr>
          <w:rFonts w:ascii="Times New Roman" w:hAnsi="Times New Roman"/>
          <w:b/>
          <w:sz w:val="24"/>
          <w:szCs w:val="24"/>
        </w:rPr>
      </w:pPr>
      <w:r>
        <w:rPr>
          <w:rFonts w:ascii="Times New Roman" w:hAnsi="Times New Roman"/>
          <w:b/>
          <w:sz w:val="24"/>
          <w:szCs w:val="24"/>
        </w:rPr>
        <w:lastRenderedPageBreak/>
        <w:t xml:space="preserve">               6</w:t>
      </w:r>
      <w:r w:rsidRPr="00286B99">
        <w:rPr>
          <w:rFonts w:ascii="Times New Roman" w:hAnsi="Times New Roman"/>
          <w:b/>
          <w:sz w:val="24"/>
          <w:szCs w:val="24"/>
        </w:rPr>
        <w:t>. Согласно закону убывающей предельной полезности каждая последующая единица потребляемого блага имеет предельную полезность:</w:t>
      </w:r>
    </w:p>
    <w:p w:rsidR="000C1EE1" w:rsidRPr="007776A7" w:rsidRDefault="000C1EE1" w:rsidP="00224275">
      <w:pPr>
        <w:pStyle w:val="ac"/>
        <w:numPr>
          <w:ilvl w:val="0"/>
          <w:numId w:val="19"/>
        </w:numPr>
        <w:tabs>
          <w:tab w:val="left" w:pos="1020"/>
        </w:tabs>
        <w:spacing w:after="0"/>
        <w:jc w:val="both"/>
        <w:rPr>
          <w:rFonts w:ascii="Times New Roman" w:hAnsi="Times New Roman"/>
          <w:sz w:val="24"/>
          <w:szCs w:val="24"/>
        </w:rPr>
      </w:pPr>
      <w:r w:rsidRPr="007776A7">
        <w:rPr>
          <w:rFonts w:ascii="Times New Roman" w:hAnsi="Times New Roman"/>
          <w:sz w:val="24"/>
          <w:szCs w:val="24"/>
        </w:rPr>
        <w:t xml:space="preserve">Выше, чем </w:t>
      </w:r>
      <w:proofErr w:type="gramStart"/>
      <w:r w:rsidRPr="007776A7">
        <w:rPr>
          <w:rFonts w:ascii="Times New Roman" w:hAnsi="Times New Roman"/>
          <w:sz w:val="24"/>
          <w:szCs w:val="24"/>
        </w:rPr>
        <w:t>предыдущая</w:t>
      </w:r>
      <w:proofErr w:type="gramEnd"/>
      <w:r w:rsidRPr="007776A7">
        <w:rPr>
          <w:rFonts w:ascii="Times New Roman" w:hAnsi="Times New Roman"/>
          <w:sz w:val="24"/>
          <w:szCs w:val="24"/>
        </w:rPr>
        <w:t>;</w:t>
      </w:r>
    </w:p>
    <w:p w:rsidR="000C1EE1" w:rsidRPr="007776A7" w:rsidRDefault="000C1EE1" w:rsidP="00224275">
      <w:pPr>
        <w:pStyle w:val="ac"/>
        <w:numPr>
          <w:ilvl w:val="0"/>
          <w:numId w:val="19"/>
        </w:numPr>
        <w:tabs>
          <w:tab w:val="left" w:pos="1020"/>
        </w:tabs>
        <w:spacing w:after="0"/>
        <w:jc w:val="both"/>
        <w:rPr>
          <w:rFonts w:ascii="Times New Roman" w:hAnsi="Times New Roman"/>
          <w:sz w:val="24"/>
          <w:szCs w:val="24"/>
        </w:rPr>
      </w:pPr>
      <w:r w:rsidRPr="007776A7">
        <w:rPr>
          <w:rFonts w:ascii="Times New Roman" w:hAnsi="Times New Roman"/>
          <w:sz w:val="24"/>
          <w:szCs w:val="24"/>
        </w:rPr>
        <w:t xml:space="preserve">Ниже, чем </w:t>
      </w:r>
      <w:proofErr w:type="gramStart"/>
      <w:r w:rsidRPr="007776A7">
        <w:rPr>
          <w:rFonts w:ascii="Times New Roman" w:hAnsi="Times New Roman"/>
          <w:sz w:val="24"/>
          <w:szCs w:val="24"/>
        </w:rPr>
        <w:t>предыдущая</w:t>
      </w:r>
      <w:proofErr w:type="gramEnd"/>
      <w:r w:rsidRPr="007776A7">
        <w:rPr>
          <w:rFonts w:ascii="Times New Roman" w:hAnsi="Times New Roman"/>
          <w:sz w:val="24"/>
          <w:szCs w:val="24"/>
        </w:rPr>
        <w:t>;</w:t>
      </w:r>
    </w:p>
    <w:p w:rsidR="000C1EE1" w:rsidRPr="007776A7" w:rsidRDefault="000C1EE1" w:rsidP="00224275">
      <w:pPr>
        <w:pStyle w:val="ac"/>
        <w:numPr>
          <w:ilvl w:val="0"/>
          <w:numId w:val="19"/>
        </w:numPr>
        <w:tabs>
          <w:tab w:val="left" w:pos="1020"/>
        </w:tabs>
        <w:spacing w:after="0"/>
        <w:jc w:val="both"/>
        <w:rPr>
          <w:rFonts w:ascii="Times New Roman" w:hAnsi="Times New Roman"/>
          <w:sz w:val="24"/>
          <w:szCs w:val="24"/>
        </w:rPr>
      </w:pPr>
      <w:r w:rsidRPr="007776A7">
        <w:rPr>
          <w:rFonts w:ascii="Times New Roman" w:hAnsi="Times New Roman"/>
          <w:sz w:val="24"/>
          <w:szCs w:val="24"/>
        </w:rPr>
        <w:t>Ниже, чем среднестатестическая;</w:t>
      </w:r>
    </w:p>
    <w:p w:rsidR="000C1EE1" w:rsidRPr="007776A7" w:rsidRDefault="000C1EE1" w:rsidP="00224275">
      <w:pPr>
        <w:pStyle w:val="ac"/>
        <w:numPr>
          <w:ilvl w:val="0"/>
          <w:numId w:val="19"/>
        </w:numPr>
        <w:tabs>
          <w:tab w:val="left" w:pos="1020"/>
        </w:tabs>
        <w:spacing w:after="0"/>
        <w:jc w:val="both"/>
        <w:rPr>
          <w:rFonts w:ascii="Times New Roman" w:hAnsi="Times New Roman"/>
          <w:sz w:val="24"/>
          <w:szCs w:val="24"/>
        </w:rPr>
      </w:pPr>
      <w:r w:rsidRPr="007776A7">
        <w:rPr>
          <w:rFonts w:ascii="Times New Roman" w:hAnsi="Times New Roman"/>
          <w:sz w:val="24"/>
          <w:szCs w:val="24"/>
        </w:rPr>
        <w:t>Равную предыдущей.</w:t>
      </w:r>
    </w:p>
    <w:p w:rsidR="000C1EE1" w:rsidRDefault="000C1EE1" w:rsidP="000C1EE1">
      <w:pPr>
        <w:tabs>
          <w:tab w:val="left" w:pos="1020"/>
        </w:tabs>
        <w:spacing w:after="0"/>
        <w:jc w:val="both"/>
        <w:rPr>
          <w:rFonts w:ascii="Times New Roman" w:hAnsi="Times New Roman"/>
          <w:b/>
          <w:sz w:val="24"/>
          <w:szCs w:val="24"/>
        </w:rPr>
      </w:pPr>
      <w:r>
        <w:rPr>
          <w:rFonts w:ascii="Times New Roman" w:hAnsi="Times New Roman"/>
          <w:b/>
          <w:sz w:val="24"/>
          <w:szCs w:val="24"/>
        </w:rPr>
        <w:t xml:space="preserve">          </w:t>
      </w:r>
    </w:p>
    <w:p w:rsidR="000C1EE1" w:rsidRPr="00466CD1" w:rsidRDefault="000C1EE1" w:rsidP="000C1EE1">
      <w:pPr>
        <w:tabs>
          <w:tab w:val="left" w:pos="1020"/>
        </w:tabs>
        <w:spacing w:after="0"/>
        <w:jc w:val="both"/>
        <w:rPr>
          <w:rFonts w:ascii="Times New Roman" w:hAnsi="Times New Roman"/>
          <w:b/>
          <w:sz w:val="24"/>
          <w:szCs w:val="24"/>
        </w:rPr>
      </w:pPr>
      <w:r>
        <w:rPr>
          <w:rFonts w:ascii="Times New Roman" w:hAnsi="Times New Roman"/>
          <w:b/>
          <w:sz w:val="24"/>
          <w:szCs w:val="24"/>
        </w:rPr>
        <w:t xml:space="preserve">                             7</w:t>
      </w:r>
      <w:r w:rsidRPr="00466CD1">
        <w:rPr>
          <w:rFonts w:ascii="Times New Roman" w:hAnsi="Times New Roman"/>
          <w:b/>
          <w:sz w:val="24"/>
          <w:szCs w:val="24"/>
        </w:rPr>
        <w:t>. По назначению готовой продукции все предприятия делятся на две большие группы:</w:t>
      </w:r>
    </w:p>
    <w:p w:rsidR="000C1EE1" w:rsidRPr="00466CD1" w:rsidRDefault="000C1EE1" w:rsidP="00224275">
      <w:pPr>
        <w:pStyle w:val="ac"/>
        <w:numPr>
          <w:ilvl w:val="0"/>
          <w:numId w:val="21"/>
        </w:numPr>
        <w:tabs>
          <w:tab w:val="left" w:pos="1020"/>
        </w:tabs>
        <w:spacing w:after="0"/>
        <w:jc w:val="both"/>
        <w:rPr>
          <w:rFonts w:ascii="Times New Roman" w:hAnsi="Times New Roman"/>
          <w:sz w:val="24"/>
          <w:szCs w:val="24"/>
        </w:rPr>
      </w:pPr>
      <w:r w:rsidRPr="00466CD1">
        <w:rPr>
          <w:rFonts w:ascii="Times New Roman" w:hAnsi="Times New Roman"/>
          <w:sz w:val="24"/>
          <w:szCs w:val="24"/>
        </w:rPr>
        <w:t>Производящие товары повышенного и повседневного спроса;</w:t>
      </w:r>
    </w:p>
    <w:p w:rsidR="000C1EE1" w:rsidRPr="00466CD1" w:rsidRDefault="000C1EE1" w:rsidP="00224275">
      <w:pPr>
        <w:pStyle w:val="ac"/>
        <w:numPr>
          <w:ilvl w:val="0"/>
          <w:numId w:val="21"/>
        </w:numPr>
        <w:tabs>
          <w:tab w:val="left" w:pos="1020"/>
        </w:tabs>
        <w:spacing w:after="0"/>
        <w:jc w:val="both"/>
        <w:rPr>
          <w:rFonts w:ascii="Times New Roman" w:hAnsi="Times New Roman"/>
          <w:sz w:val="24"/>
          <w:szCs w:val="24"/>
        </w:rPr>
      </w:pPr>
      <w:r w:rsidRPr="00466CD1">
        <w:rPr>
          <w:rFonts w:ascii="Times New Roman" w:hAnsi="Times New Roman"/>
          <w:sz w:val="24"/>
          <w:szCs w:val="24"/>
        </w:rPr>
        <w:t>Производящие продовольственные и промышленные товары;</w:t>
      </w:r>
    </w:p>
    <w:p w:rsidR="000C1EE1" w:rsidRPr="00466CD1" w:rsidRDefault="000C1EE1" w:rsidP="00224275">
      <w:pPr>
        <w:pStyle w:val="ac"/>
        <w:numPr>
          <w:ilvl w:val="0"/>
          <w:numId w:val="21"/>
        </w:numPr>
        <w:tabs>
          <w:tab w:val="left" w:pos="1020"/>
        </w:tabs>
        <w:spacing w:after="0" w:line="240" w:lineRule="auto"/>
        <w:jc w:val="both"/>
        <w:rPr>
          <w:rFonts w:ascii="Times New Roman" w:hAnsi="Times New Roman"/>
          <w:sz w:val="24"/>
          <w:szCs w:val="24"/>
        </w:rPr>
      </w:pPr>
      <w:proofErr w:type="gramStart"/>
      <w:r w:rsidRPr="00466CD1">
        <w:rPr>
          <w:rFonts w:ascii="Times New Roman" w:hAnsi="Times New Roman"/>
          <w:sz w:val="24"/>
          <w:szCs w:val="24"/>
        </w:rPr>
        <w:t>Производящие</w:t>
      </w:r>
      <w:proofErr w:type="gramEnd"/>
      <w:r w:rsidRPr="00466CD1">
        <w:rPr>
          <w:rFonts w:ascii="Times New Roman" w:hAnsi="Times New Roman"/>
          <w:sz w:val="24"/>
          <w:szCs w:val="24"/>
        </w:rPr>
        <w:t xml:space="preserve"> гражданскую продукцию и военно-промышленный комплекс;</w:t>
      </w:r>
    </w:p>
    <w:p w:rsidR="000C1EE1" w:rsidRPr="00466CD1" w:rsidRDefault="000C1EE1" w:rsidP="00224275">
      <w:pPr>
        <w:pStyle w:val="ac"/>
        <w:numPr>
          <w:ilvl w:val="0"/>
          <w:numId w:val="21"/>
        </w:numPr>
        <w:tabs>
          <w:tab w:val="left" w:pos="1020"/>
        </w:tabs>
        <w:spacing w:after="0" w:line="240" w:lineRule="auto"/>
        <w:jc w:val="both"/>
        <w:rPr>
          <w:rFonts w:ascii="Times New Roman" w:hAnsi="Times New Roman"/>
          <w:sz w:val="24"/>
          <w:szCs w:val="24"/>
        </w:rPr>
      </w:pPr>
      <w:r w:rsidRPr="00466CD1">
        <w:rPr>
          <w:rFonts w:ascii="Times New Roman" w:hAnsi="Times New Roman"/>
          <w:sz w:val="24"/>
          <w:szCs w:val="24"/>
        </w:rPr>
        <w:t>Производящие предметы потребления и средства производства.</w:t>
      </w:r>
    </w:p>
    <w:p w:rsidR="000C1EE1" w:rsidRDefault="000C1EE1" w:rsidP="001711E6">
      <w:pPr>
        <w:spacing w:line="240" w:lineRule="auto"/>
        <w:jc w:val="center"/>
        <w:rPr>
          <w:rFonts w:ascii="Times New Roman" w:hAnsi="Times New Roman"/>
          <w:b/>
          <w:i/>
          <w:sz w:val="24"/>
          <w:szCs w:val="24"/>
        </w:rPr>
      </w:pPr>
    </w:p>
    <w:p w:rsidR="000C1EE1" w:rsidRPr="00466CD1" w:rsidRDefault="000C1EE1" w:rsidP="001711E6">
      <w:pPr>
        <w:tabs>
          <w:tab w:val="left" w:pos="1020"/>
        </w:tabs>
        <w:spacing w:after="0" w:line="24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t xml:space="preserve">  8</w:t>
      </w:r>
      <w:r w:rsidRPr="00466CD1">
        <w:rPr>
          <w:rFonts w:ascii="Times New Roman" w:hAnsi="Times New Roman"/>
          <w:b/>
          <w:sz w:val="24"/>
          <w:szCs w:val="24"/>
        </w:rPr>
        <w:t>. К вспомогательным и обслуживающим хозяйствам предприятия относятся:</w:t>
      </w:r>
    </w:p>
    <w:p w:rsidR="000C1EE1" w:rsidRPr="007776A7" w:rsidRDefault="000C1EE1" w:rsidP="00224275">
      <w:pPr>
        <w:pStyle w:val="ac"/>
        <w:numPr>
          <w:ilvl w:val="0"/>
          <w:numId w:val="23"/>
        </w:numPr>
        <w:tabs>
          <w:tab w:val="left" w:pos="1020"/>
        </w:tabs>
        <w:spacing w:after="0" w:line="240" w:lineRule="auto"/>
        <w:jc w:val="both"/>
        <w:rPr>
          <w:rFonts w:ascii="Times New Roman" w:hAnsi="Times New Roman"/>
          <w:sz w:val="24"/>
          <w:szCs w:val="24"/>
        </w:rPr>
      </w:pPr>
      <w:r w:rsidRPr="007776A7">
        <w:rPr>
          <w:rFonts w:ascii="Times New Roman" w:hAnsi="Times New Roman"/>
          <w:sz w:val="24"/>
          <w:szCs w:val="24"/>
        </w:rPr>
        <w:t>Отдел охраны;</w:t>
      </w:r>
    </w:p>
    <w:p w:rsidR="000C1EE1" w:rsidRPr="007776A7" w:rsidRDefault="000C1EE1" w:rsidP="00224275">
      <w:pPr>
        <w:pStyle w:val="ac"/>
        <w:numPr>
          <w:ilvl w:val="0"/>
          <w:numId w:val="23"/>
        </w:numPr>
        <w:tabs>
          <w:tab w:val="left" w:pos="1020"/>
        </w:tabs>
        <w:spacing w:after="0" w:line="240" w:lineRule="auto"/>
        <w:jc w:val="both"/>
        <w:rPr>
          <w:rFonts w:ascii="Times New Roman" w:hAnsi="Times New Roman"/>
          <w:sz w:val="24"/>
          <w:szCs w:val="24"/>
        </w:rPr>
      </w:pPr>
      <w:r w:rsidRPr="007776A7">
        <w:rPr>
          <w:rFonts w:ascii="Times New Roman" w:hAnsi="Times New Roman"/>
          <w:sz w:val="24"/>
          <w:szCs w:val="24"/>
        </w:rPr>
        <w:t>Инструментальное хозяйство;</w:t>
      </w:r>
    </w:p>
    <w:p w:rsidR="000C1EE1" w:rsidRPr="007776A7" w:rsidRDefault="000C1EE1" w:rsidP="00224275">
      <w:pPr>
        <w:pStyle w:val="ac"/>
        <w:numPr>
          <w:ilvl w:val="0"/>
          <w:numId w:val="23"/>
        </w:numPr>
        <w:tabs>
          <w:tab w:val="left" w:pos="1020"/>
        </w:tabs>
        <w:spacing w:after="0"/>
        <w:jc w:val="both"/>
        <w:rPr>
          <w:rFonts w:ascii="Times New Roman" w:hAnsi="Times New Roman"/>
          <w:sz w:val="24"/>
          <w:szCs w:val="24"/>
        </w:rPr>
      </w:pPr>
      <w:r w:rsidRPr="007776A7">
        <w:rPr>
          <w:rFonts w:ascii="Times New Roman" w:hAnsi="Times New Roman"/>
          <w:sz w:val="24"/>
          <w:szCs w:val="24"/>
        </w:rPr>
        <w:t>Сборочный цех;</w:t>
      </w:r>
    </w:p>
    <w:p w:rsidR="000C1EE1" w:rsidRPr="007776A7" w:rsidRDefault="000C1EE1" w:rsidP="00224275">
      <w:pPr>
        <w:pStyle w:val="ac"/>
        <w:numPr>
          <w:ilvl w:val="0"/>
          <w:numId w:val="23"/>
        </w:numPr>
        <w:tabs>
          <w:tab w:val="left" w:pos="1020"/>
        </w:tabs>
        <w:spacing w:after="0"/>
        <w:jc w:val="both"/>
        <w:rPr>
          <w:rFonts w:ascii="Times New Roman" w:hAnsi="Times New Roman"/>
          <w:sz w:val="24"/>
          <w:szCs w:val="24"/>
        </w:rPr>
      </w:pPr>
      <w:r w:rsidRPr="007776A7">
        <w:rPr>
          <w:rFonts w:ascii="Times New Roman" w:hAnsi="Times New Roman"/>
          <w:sz w:val="24"/>
          <w:szCs w:val="24"/>
        </w:rPr>
        <w:t>Транспортный цех.</w:t>
      </w:r>
    </w:p>
    <w:p w:rsidR="000C1EE1" w:rsidRDefault="000C1EE1" w:rsidP="000C1EE1">
      <w:pPr>
        <w:jc w:val="center"/>
        <w:rPr>
          <w:rFonts w:ascii="Times New Roman" w:hAnsi="Times New Roman"/>
          <w:b/>
          <w:i/>
          <w:sz w:val="24"/>
          <w:szCs w:val="24"/>
        </w:rPr>
      </w:pPr>
    </w:p>
    <w:p w:rsidR="000C1EE1" w:rsidRPr="00466CD1" w:rsidRDefault="000C1EE1" w:rsidP="000C1EE1">
      <w:pPr>
        <w:tabs>
          <w:tab w:val="left" w:pos="1020"/>
        </w:tabs>
        <w:spacing w:after="0"/>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t xml:space="preserve"> 9</w:t>
      </w:r>
      <w:r w:rsidRPr="00466CD1">
        <w:rPr>
          <w:rFonts w:ascii="Times New Roman" w:hAnsi="Times New Roman"/>
          <w:b/>
          <w:sz w:val="24"/>
          <w:szCs w:val="24"/>
        </w:rPr>
        <w:t>. Классификация затрат по экономическим элементам характеризует разделение себестоимости продукции на элементы:</w:t>
      </w:r>
    </w:p>
    <w:p w:rsidR="000C1EE1" w:rsidRPr="007776A7" w:rsidRDefault="000C1EE1" w:rsidP="00224275">
      <w:pPr>
        <w:pStyle w:val="ac"/>
        <w:numPr>
          <w:ilvl w:val="0"/>
          <w:numId w:val="25"/>
        </w:numPr>
        <w:tabs>
          <w:tab w:val="left" w:pos="1020"/>
        </w:tabs>
        <w:spacing w:after="0"/>
        <w:jc w:val="both"/>
        <w:rPr>
          <w:rFonts w:ascii="Times New Roman" w:hAnsi="Times New Roman"/>
          <w:sz w:val="24"/>
          <w:szCs w:val="24"/>
        </w:rPr>
      </w:pPr>
      <w:r w:rsidRPr="007776A7">
        <w:rPr>
          <w:rFonts w:ascii="Times New Roman" w:hAnsi="Times New Roman"/>
          <w:sz w:val="24"/>
          <w:szCs w:val="24"/>
        </w:rPr>
        <w:t xml:space="preserve">Три; </w:t>
      </w:r>
    </w:p>
    <w:p w:rsidR="000C1EE1" w:rsidRPr="007776A7" w:rsidRDefault="000C1EE1" w:rsidP="00224275">
      <w:pPr>
        <w:pStyle w:val="ac"/>
        <w:numPr>
          <w:ilvl w:val="0"/>
          <w:numId w:val="25"/>
        </w:numPr>
        <w:tabs>
          <w:tab w:val="left" w:pos="1020"/>
        </w:tabs>
        <w:spacing w:after="0"/>
        <w:jc w:val="both"/>
        <w:rPr>
          <w:rFonts w:ascii="Times New Roman" w:hAnsi="Times New Roman"/>
          <w:sz w:val="24"/>
          <w:szCs w:val="24"/>
        </w:rPr>
      </w:pPr>
      <w:r w:rsidRPr="007776A7">
        <w:rPr>
          <w:rFonts w:ascii="Times New Roman" w:hAnsi="Times New Roman"/>
          <w:sz w:val="24"/>
          <w:szCs w:val="24"/>
        </w:rPr>
        <w:t>Пять;</w:t>
      </w:r>
    </w:p>
    <w:p w:rsidR="000C1EE1" w:rsidRPr="007776A7" w:rsidRDefault="000C1EE1" w:rsidP="00224275">
      <w:pPr>
        <w:pStyle w:val="ac"/>
        <w:numPr>
          <w:ilvl w:val="0"/>
          <w:numId w:val="25"/>
        </w:numPr>
        <w:tabs>
          <w:tab w:val="left" w:pos="1020"/>
        </w:tabs>
        <w:spacing w:after="0"/>
        <w:jc w:val="both"/>
        <w:rPr>
          <w:rFonts w:ascii="Times New Roman" w:hAnsi="Times New Roman"/>
          <w:sz w:val="24"/>
          <w:szCs w:val="24"/>
        </w:rPr>
      </w:pPr>
      <w:r w:rsidRPr="007776A7">
        <w:rPr>
          <w:rFonts w:ascii="Times New Roman" w:hAnsi="Times New Roman"/>
          <w:sz w:val="24"/>
          <w:szCs w:val="24"/>
        </w:rPr>
        <w:t>Шесть;</w:t>
      </w:r>
    </w:p>
    <w:p w:rsidR="000C1EE1" w:rsidRPr="007776A7" w:rsidRDefault="000C1EE1" w:rsidP="00224275">
      <w:pPr>
        <w:pStyle w:val="ac"/>
        <w:numPr>
          <w:ilvl w:val="0"/>
          <w:numId w:val="25"/>
        </w:numPr>
        <w:tabs>
          <w:tab w:val="left" w:pos="1020"/>
        </w:tabs>
        <w:spacing w:after="0"/>
        <w:jc w:val="both"/>
        <w:rPr>
          <w:rFonts w:ascii="Times New Roman" w:hAnsi="Times New Roman"/>
          <w:sz w:val="24"/>
          <w:szCs w:val="24"/>
        </w:rPr>
      </w:pPr>
      <w:r w:rsidRPr="007776A7">
        <w:rPr>
          <w:rFonts w:ascii="Times New Roman" w:hAnsi="Times New Roman"/>
          <w:sz w:val="24"/>
          <w:szCs w:val="24"/>
        </w:rPr>
        <w:t>Четыре.</w:t>
      </w:r>
    </w:p>
    <w:p w:rsidR="000C1EE1" w:rsidRDefault="000C1EE1" w:rsidP="000C1EE1">
      <w:pPr>
        <w:jc w:val="center"/>
        <w:rPr>
          <w:rFonts w:ascii="Times New Roman" w:hAnsi="Times New Roman"/>
          <w:b/>
          <w:i/>
          <w:sz w:val="24"/>
          <w:szCs w:val="24"/>
        </w:rPr>
      </w:pPr>
    </w:p>
    <w:p w:rsidR="000C1EE1" w:rsidRPr="00466CD1" w:rsidRDefault="000C1EE1" w:rsidP="000C1EE1">
      <w:pPr>
        <w:tabs>
          <w:tab w:val="left" w:pos="1020"/>
        </w:tabs>
        <w:spacing w:after="0"/>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t xml:space="preserve"> 1</w:t>
      </w:r>
      <w:r w:rsidRPr="00466CD1">
        <w:rPr>
          <w:rFonts w:ascii="Times New Roman" w:hAnsi="Times New Roman"/>
          <w:b/>
          <w:sz w:val="24"/>
          <w:szCs w:val="24"/>
        </w:rPr>
        <w:t>0. Заработная плата выполняет несколько функций:</w:t>
      </w:r>
    </w:p>
    <w:p w:rsidR="000C1EE1" w:rsidRPr="007776A7" w:rsidRDefault="000C1EE1" w:rsidP="00224275">
      <w:pPr>
        <w:pStyle w:val="ac"/>
        <w:numPr>
          <w:ilvl w:val="0"/>
          <w:numId w:val="27"/>
        </w:numPr>
        <w:tabs>
          <w:tab w:val="left" w:pos="1020"/>
        </w:tabs>
        <w:spacing w:after="0"/>
        <w:jc w:val="both"/>
        <w:rPr>
          <w:rFonts w:ascii="Times New Roman" w:hAnsi="Times New Roman"/>
          <w:sz w:val="24"/>
          <w:szCs w:val="24"/>
        </w:rPr>
      </w:pPr>
      <w:r w:rsidRPr="007776A7">
        <w:rPr>
          <w:rFonts w:ascii="Times New Roman" w:hAnsi="Times New Roman"/>
          <w:sz w:val="24"/>
          <w:szCs w:val="24"/>
        </w:rPr>
        <w:t>Регулирующую;</w:t>
      </w:r>
    </w:p>
    <w:p w:rsidR="000C1EE1" w:rsidRPr="007776A7" w:rsidRDefault="000C1EE1" w:rsidP="00224275">
      <w:pPr>
        <w:pStyle w:val="ac"/>
        <w:numPr>
          <w:ilvl w:val="0"/>
          <w:numId w:val="27"/>
        </w:numPr>
        <w:tabs>
          <w:tab w:val="left" w:pos="1020"/>
        </w:tabs>
        <w:spacing w:after="0"/>
        <w:jc w:val="both"/>
        <w:rPr>
          <w:rFonts w:ascii="Times New Roman" w:hAnsi="Times New Roman"/>
          <w:sz w:val="24"/>
          <w:szCs w:val="24"/>
        </w:rPr>
      </w:pPr>
      <w:r w:rsidRPr="007776A7">
        <w:rPr>
          <w:rFonts w:ascii="Times New Roman" w:hAnsi="Times New Roman"/>
          <w:sz w:val="24"/>
          <w:szCs w:val="24"/>
        </w:rPr>
        <w:t>Мотивационную;</w:t>
      </w:r>
    </w:p>
    <w:p w:rsidR="000C1EE1" w:rsidRPr="007776A7" w:rsidRDefault="000C1EE1" w:rsidP="00224275">
      <w:pPr>
        <w:pStyle w:val="ac"/>
        <w:numPr>
          <w:ilvl w:val="0"/>
          <w:numId w:val="27"/>
        </w:numPr>
        <w:tabs>
          <w:tab w:val="left" w:pos="1020"/>
        </w:tabs>
        <w:spacing w:after="0"/>
        <w:jc w:val="both"/>
        <w:rPr>
          <w:rFonts w:ascii="Times New Roman" w:hAnsi="Times New Roman"/>
          <w:sz w:val="24"/>
          <w:szCs w:val="24"/>
        </w:rPr>
      </w:pPr>
      <w:r w:rsidRPr="007776A7">
        <w:rPr>
          <w:rFonts w:ascii="Times New Roman" w:hAnsi="Times New Roman"/>
          <w:sz w:val="24"/>
          <w:szCs w:val="24"/>
        </w:rPr>
        <w:t>Распеределительную;</w:t>
      </w:r>
    </w:p>
    <w:p w:rsidR="000C1EE1" w:rsidRPr="007776A7" w:rsidRDefault="000C1EE1" w:rsidP="00224275">
      <w:pPr>
        <w:pStyle w:val="ac"/>
        <w:numPr>
          <w:ilvl w:val="0"/>
          <w:numId w:val="27"/>
        </w:numPr>
        <w:tabs>
          <w:tab w:val="left" w:pos="1020"/>
        </w:tabs>
        <w:spacing w:after="0"/>
        <w:jc w:val="both"/>
        <w:rPr>
          <w:rFonts w:ascii="Times New Roman" w:hAnsi="Times New Roman"/>
          <w:sz w:val="24"/>
          <w:szCs w:val="24"/>
        </w:rPr>
      </w:pPr>
      <w:r w:rsidRPr="007776A7">
        <w:rPr>
          <w:rFonts w:ascii="Times New Roman" w:hAnsi="Times New Roman"/>
          <w:sz w:val="24"/>
          <w:szCs w:val="24"/>
        </w:rPr>
        <w:t>Воспроизводственную.</w:t>
      </w:r>
    </w:p>
    <w:p w:rsidR="000C1EE1" w:rsidRPr="00466CD1" w:rsidRDefault="000C1EE1" w:rsidP="000C1EE1">
      <w:pPr>
        <w:tabs>
          <w:tab w:val="left" w:pos="1020"/>
        </w:tabs>
        <w:spacing w:after="0"/>
        <w:jc w:val="both"/>
        <w:rPr>
          <w:rFonts w:ascii="Times New Roman" w:hAnsi="Times New Roman"/>
          <w:b/>
          <w:sz w:val="24"/>
          <w:szCs w:val="24"/>
        </w:rPr>
      </w:pPr>
      <w:r>
        <w:rPr>
          <w:rFonts w:ascii="Times New Roman" w:hAnsi="Times New Roman"/>
          <w:b/>
          <w:sz w:val="24"/>
          <w:szCs w:val="24"/>
        </w:rPr>
        <w:lastRenderedPageBreak/>
        <w:tab/>
      </w:r>
      <w:r>
        <w:rPr>
          <w:rFonts w:ascii="Times New Roman" w:hAnsi="Times New Roman"/>
          <w:b/>
          <w:sz w:val="24"/>
          <w:szCs w:val="24"/>
        </w:rPr>
        <w:tab/>
        <w:t xml:space="preserve">  11</w:t>
      </w:r>
      <w:r w:rsidRPr="00466CD1">
        <w:rPr>
          <w:rFonts w:ascii="Times New Roman" w:hAnsi="Times New Roman"/>
          <w:b/>
          <w:sz w:val="24"/>
          <w:szCs w:val="24"/>
        </w:rPr>
        <w:t>. К безработному по определению международной организации труда относится лицо, которое:</w:t>
      </w:r>
    </w:p>
    <w:p w:rsidR="000C1EE1" w:rsidRPr="001711E6" w:rsidRDefault="000C1EE1" w:rsidP="00224275">
      <w:pPr>
        <w:pStyle w:val="ac"/>
        <w:numPr>
          <w:ilvl w:val="0"/>
          <w:numId w:val="29"/>
        </w:numPr>
        <w:tabs>
          <w:tab w:val="left" w:pos="1020"/>
        </w:tabs>
        <w:spacing w:after="0"/>
        <w:jc w:val="both"/>
        <w:rPr>
          <w:rFonts w:ascii="Times New Roman" w:hAnsi="Times New Roman"/>
          <w:sz w:val="24"/>
          <w:szCs w:val="24"/>
        </w:rPr>
      </w:pPr>
      <w:r w:rsidRPr="001711E6">
        <w:rPr>
          <w:rFonts w:ascii="Times New Roman" w:hAnsi="Times New Roman"/>
          <w:sz w:val="24"/>
          <w:szCs w:val="24"/>
        </w:rPr>
        <w:t>На данный момент готово приступить к работе;</w:t>
      </w:r>
    </w:p>
    <w:p w:rsidR="000C1EE1" w:rsidRPr="001711E6" w:rsidRDefault="000C1EE1" w:rsidP="00224275">
      <w:pPr>
        <w:pStyle w:val="ac"/>
        <w:numPr>
          <w:ilvl w:val="0"/>
          <w:numId w:val="29"/>
        </w:numPr>
        <w:tabs>
          <w:tab w:val="left" w:pos="1020"/>
        </w:tabs>
        <w:spacing w:after="0"/>
        <w:jc w:val="both"/>
        <w:rPr>
          <w:rFonts w:ascii="Times New Roman" w:hAnsi="Times New Roman"/>
          <w:sz w:val="24"/>
          <w:szCs w:val="24"/>
        </w:rPr>
      </w:pPr>
      <w:r w:rsidRPr="001711E6">
        <w:rPr>
          <w:rFonts w:ascii="Times New Roman" w:hAnsi="Times New Roman"/>
          <w:sz w:val="24"/>
          <w:szCs w:val="24"/>
        </w:rPr>
        <w:t>Не имеет возможности работать;</w:t>
      </w:r>
    </w:p>
    <w:p w:rsidR="000C1EE1" w:rsidRPr="001711E6" w:rsidRDefault="000C1EE1" w:rsidP="00224275">
      <w:pPr>
        <w:pStyle w:val="ac"/>
        <w:numPr>
          <w:ilvl w:val="0"/>
          <w:numId w:val="29"/>
        </w:numPr>
        <w:tabs>
          <w:tab w:val="left" w:pos="1020"/>
        </w:tabs>
        <w:spacing w:after="0"/>
        <w:jc w:val="both"/>
        <w:rPr>
          <w:rFonts w:ascii="Times New Roman" w:hAnsi="Times New Roman"/>
          <w:sz w:val="24"/>
          <w:szCs w:val="24"/>
        </w:rPr>
      </w:pPr>
      <w:r w:rsidRPr="001711E6">
        <w:rPr>
          <w:rFonts w:ascii="Times New Roman" w:hAnsi="Times New Roman"/>
          <w:sz w:val="24"/>
          <w:szCs w:val="24"/>
        </w:rPr>
        <w:t>Не имеет работы в данный момент;</w:t>
      </w:r>
    </w:p>
    <w:p w:rsidR="000C1EE1" w:rsidRPr="001711E6" w:rsidRDefault="000C1EE1" w:rsidP="00224275">
      <w:pPr>
        <w:pStyle w:val="ac"/>
        <w:numPr>
          <w:ilvl w:val="0"/>
          <w:numId w:val="29"/>
        </w:numPr>
        <w:tabs>
          <w:tab w:val="left" w:pos="1020"/>
        </w:tabs>
        <w:spacing w:after="0"/>
        <w:jc w:val="both"/>
        <w:rPr>
          <w:rFonts w:ascii="Times New Roman" w:hAnsi="Times New Roman"/>
          <w:sz w:val="24"/>
          <w:szCs w:val="24"/>
        </w:rPr>
      </w:pPr>
      <w:r w:rsidRPr="001711E6">
        <w:rPr>
          <w:rFonts w:ascii="Times New Roman" w:hAnsi="Times New Roman"/>
          <w:sz w:val="24"/>
          <w:szCs w:val="24"/>
        </w:rPr>
        <w:t>Предпринимает попытки найти работу.</w:t>
      </w:r>
    </w:p>
    <w:p w:rsidR="000C1EE1" w:rsidRPr="007776A7" w:rsidRDefault="000C1EE1" w:rsidP="000C1EE1">
      <w:pPr>
        <w:tabs>
          <w:tab w:val="left" w:pos="1020"/>
        </w:tabs>
        <w:spacing w:after="0"/>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t xml:space="preserve">    12</w:t>
      </w:r>
      <w:r w:rsidRPr="007776A7">
        <w:rPr>
          <w:rFonts w:ascii="Times New Roman" w:hAnsi="Times New Roman"/>
          <w:b/>
          <w:sz w:val="24"/>
          <w:szCs w:val="24"/>
        </w:rPr>
        <w:t>. Бумажные деньги являются средством:</w:t>
      </w:r>
    </w:p>
    <w:p w:rsidR="000C1EE1" w:rsidRPr="007776A7" w:rsidRDefault="000C1EE1" w:rsidP="00224275">
      <w:pPr>
        <w:pStyle w:val="ac"/>
        <w:numPr>
          <w:ilvl w:val="0"/>
          <w:numId w:val="31"/>
        </w:numPr>
        <w:tabs>
          <w:tab w:val="left" w:pos="1020"/>
        </w:tabs>
        <w:spacing w:after="0"/>
        <w:jc w:val="both"/>
        <w:rPr>
          <w:rFonts w:ascii="Times New Roman" w:hAnsi="Times New Roman"/>
          <w:sz w:val="24"/>
          <w:szCs w:val="24"/>
        </w:rPr>
      </w:pPr>
      <w:r w:rsidRPr="007776A7">
        <w:rPr>
          <w:rFonts w:ascii="Times New Roman" w:hAnsi="Times New Roman"/>
          <w:sz w:val="24"/>
          <w:szCs w:val="24"/>
        </w:rPr>
        <w:t>Обогощения;</w:t>
      </w:r>
    </w:p>
    <w:p w:rsidR="000C1EE1" w:rsidRPr="007776A7" w:rsidRDefault="000C1EE1" w:rsidP="00224275">
      <w:pPr>
        <w:pStyle w:val="ac"/>
        <w:numPr>
          <w:ilvl w:val="0"/>
          <w:numId w:val="31"/>
        </w:numPr>
        <w:tabs>
          <w:tab w:val="left" w:pos="1020"/>
        </w:tabs>
        <w:spacing w:after="0"/>
        <w:jc w:val="both"/>
        <w:rPr>
          <w:rFonts w:ascii="Times New Roman" w:hAnsi="Times New Roman"/>
          <w:sz w:val="24"/>
          <w:szCs w:val="24"/>
        </w:rPr>
      </w:pPr>
      <w:r w:rsidRPr="007776A7">
        <w:rPr>
          <w:rFonts w:ascii="Times New Roman" w:hAnsi="Times New Roman"/>
          <w:sz w:val="24"/>
          <w:szCs w:val="24"/>
        </w:rPr>
        <w:t>Существования;</w:t>
      </w:r>
    </w:p>
    <w:p w:rsidR="000C1EE1" w:rsidRPr="007776A7" w:rsidRDefault="000C1EE1" w:rsidP="00224275">
      <w:pPr>
        <w:pStyle w:val="ac"/>
        <w:numPr>
          <w:ilvl w:val="0"/>
          <w:numId w:val="31"/>
        </w:numPr>
        <w:tabs>
          <w:tab w:val="left" w:pos="1020"/>
        </w:tabs>
        <w:spacing w:after="0"/>
        <w:jc w:val="both"/>
        <w:rPr>
          <w:rFonts w:ascii="Times New Roman" w:hAnsi="Times New Roman"/>
          <w:sz w:val="24"/>
          <w:szCs w:val="24"/>
        </w:rPr>
      </w:pPr>
      <w:r w:rsidRPr="007776A7">
        <w:rPr>
          <w:rFonts w:ascii="Times New Roman" w:hAnsi="Times New Roman"/>
          <w:sz w:val="24"/>
          <w:szCs w:val="24"/>
        </w:rPr>
        <w:t>Обращения;</w:t>
      </w:r>
    </w:p>
    <w:p w:rsidR="000C1EE1" w:rsidRPr="007776A7" w:rsidRDefault="000C1EE1" w:rsidP="00224275">
      <w:pPr>
        <w:pStyle w:val="ac"/>
        <w:numPr>
          <w:ilvl w:val="0"/>
          <w:numId w:val="31"/>
        </w:numPr>
        <w:tabs>
          <w:tab w:val="left" w:pos="1020"/>
        </w:tabs>
        <w:spacing w:after="0"/>
        <w:jc w:val="both"/>
        <w:rPr>
          <w:rFonts w:ascii="Times New Roman" w:hAnsi="Times New Roman"/>
          <w:sz w:val="24"/>
          <w:szCs w:val="24"/>
        </w:rPr>
      </w:pPr>
      <w:r w:rsidRPr="007776A7">
        <w:rPr>
          <w:rFonts w:ascii="Times New Roman" w:hAnsi="Times New Roman"/>
          <w:sz w:val="24"/>
          <w:szCs w:val="24"/>
        </w:rPr>
        <w:t>Платежа.</w:t>
      </w:r>
    </w:p>
    <w:p w:rsidR="000C1EE1" w:rsidRDefault="000C1EE1" w:rsidP="000C1EE1">
      <w:pPr>
        <w:tabs>
          <w:tab w:val="left" w:pos="1020"/>
        </w:tabs>
        <w:spacing w:after="0"/>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t xml:space="preserve">     </w:t>
      </w:r>
    </w:p>
    <w:p w:rsidR="000C1EE1" w:rsidRPr="007776A7" w:rsidRDefault="000C1EE1" w:rsidP="000C1EE1">
      <w:pPr>
        <w:tabs>
          <w:tab w:val="left" w:pos="1020"/>
        </w:tabs>
        <w:spacing w:after="0"/>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t xml:space="preserve">    13</w:t>
      </w:r>
      <w:r w:rsidRPr="007776A7">
        <w:rPr>
          <w:rFonts w:ascii="Times New Roman" w:hAnsi="Times New Roman"/>
          <w:b/>
          <w:sz w:val="24"/>
          <w:szCs w:val="24"/>
        </w:rPr>
        <w:t>. На рынке опционов торгуют:</w:t>
      </w:r>
    </w:p>
    <w:p w:rsidR="000C1EE1" w:rsidRPr="007776A7" w:rsidRDefault="000C1EE1" w:rsidP="00224275">
      <w:pPr>
        <w:pStyle w:val="ac"/>
        <w:numPr>
          <w:ilvl w:val="0"/>
          <w:numId w:val="33"/>
        </w:numPr>
        <w:tabs>
          <w:tab w:val="left" w:pos="1020"/>
        </w:tabs>
        <w:spacing w:after="0"/>
        <w:jc w:val="both"/>
        <w:rPr>
          <w:rFonts w:ascii="Times New Roman" w:hAnsi="Times New Roman"/>
          <w:sz w:val="24"/>
          <w:szCs w:val="24"/>
        </w:rPr>
      </w:pPr>
      <w:r w:rsidRPr="007776A7">
        <w:rPr>
          <w:rFonts w:ascii="Times New Roman" w:hAnsi="Times New Roman"/>
          <w:sz w:val="24"/>
          <w:szCs w:val="24"/>
        </w:rPr>
        <w:t>Ценными бумагами;</w:t>
      </w:r>
    </w:p>
    <w:p w:rsidR="000C1EE1" w:rsidRPr="00466CD1" w:rsidRDefault="000C1EE1" w:rsidP="00224275">
      <w:pPr>
        <w:pStyle w:val="ac"/>
        <w:numPr>
          <w:ilvl w:val="0"/>
          <w:numId w:val="33"/>
        </w:numPr>
        <w:tabs>
          <w:tab w:val="left" w:pos="1020"/>
        </w:tabs>
        <w:spacing w:after="0"/>
        <w:jc w:val="both"/>
        <w:rPr>
          <w:rFonts w:ascii="Times New Roman" w:hAnsi="Times New Roman"/>
          <w:sz w:val="24"/>
          <w:szCs w:val="24"/>
        </w:rPr>
      </w:pPr>
      <w:r w:rsidRPr="00466CD1">
        <w:rPr>
          <w:rFonts w:ascii="Times New Roman" w:hAnsi="Times New Roman"/>
          <w:sz w:val="24"/>
          <w:szCs w:val="24"/>
        </w:rPr>
        <w:t>Правами на покупку и продажу товаров;</w:t>
      </w:r>
    </w:p>
    <w:p w:rsidR="000C1EE1" w:rsidRPr="007776A7" w:rsidRDefault="000C1EE1" w:rsidP="00224275">
      <w:pPr>
        <w:pStyle w:val="ac"/>
        <w:numPr>
          <w:ilvl w:val="0"/>
          <w:numId w:val="33"/>
        </w:numPr>
        <w:tabs>
          <w:tab w:val="left" w:pos="1020"/>
        </w:tabs>
        <w:spacing w:after="0"/>
        <w:jc w:val="both"/>
        <w:rPr>
          <w:rFonts w:ascii="Times New Roman" w:hAnsi="Times New Roman"/>
          <w:sz w:val="24"/>
          <w:szCs w:val="24"/>
        </w:rPr>
      </w:pPr>
      <w:r w:rsidRPr="007776A7">
        <w:rPr>
          <w:rFonts w:ascii="Times New Roman" w:hAnsi="Times New Roman"/>
          <w:sz w:val="24"/>
          <w:szCs w:val="24"/>
        </w:rPr>
        <w:t>«голубыми фишками»;</w:t>
      </w:r>
    </w:p>
    <w:p w:rsidR="000C1EE1" w:rsidRPr="007776A7" w:rsidRDefault="000C1EE1" w:rsidP="00224275">
      <w:pPr>
        <w:pStyle w:val="ac"/>
        <w:numPr>
          <w:ilvl w:val="0"/>
          <w:numId w:val="33"/>
        </w:numPr>
        <w:tabs>
          <w:tab w:val="left" w:pos="1020"/>
        </w:tabs>
        <w:spacing w:after="0"/>
        <w:jc w:val="both"/>
        <w:rPr>
          <w:rFonts w:ascii="Times New Roman" w:hAnsi="Times New Roman"/>
          <w:sz w:val="24"/>
          <w:szCs w:val="24"/>
        </w:rPr>
      </w:pPr>
      <w:r w:rsidRPr="007776A7">
        <w:rPr>
          <w:rFonts w:ascii="Times New Roman" w:hAnsi="Times New Roman"/>
          <w:sz w:val="24"/>
          <w:szCs w:val="24"/>
        </w:rPr>
        <w:t>Сырьевыми ресурсами.</w:t>
      </w:r>
    </w:p>
    <w:p w:rsidR="000C1EE1" w:rsidRDefault="000C1EE1" w:rsidP="000C1EE1">
      <w:pPr>
        <w:jc w:val="center"/>
        <w:rPr>
          <w:rFonts w:ascii="Times New Roman" w:hAnsi="Times New Roman"/>
          <w:b/>
          <w:i/>
          <w:sz w:val="24"/>
          <w:szCs w:val="24"/>
        </w:rPr>
      </w:pPr>
    </w:p>
    <w:p w:rsidR="000C1EE1" w:rsidRPr="00466CD1" w:rsidRDefault="000C1EE1" w:rsidP="000C1EE1">
      <w:pPr>
        <w:tabs>
          <w:tab w:val="left" w:pos="1020"/>
        </w:tabs>
        <w:spacing w:after="0"/>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t xml:space="preserve">    14</w:t>
      </w:r>
      <w:r w:rsidRPr="00466CD1">
        <w:rPr>
          <w:rFonts w:ascii="Times New Roman" w:hAnsi="Times New Roman"/>
          <w:b/>
          <w:sz w:val="24"/>
          <w:szCs w:val="24"/>
        </w:rPr>
        <w:t>. Под экономическим ростом в масштабе всей национальной экономики принято понимать:</w:t>
      </w:r>
    </w:p>
    <w:p w:rsidR="000C1EE1" w:rsidRPr="00466CD1" w:rsidRDefault="000C1EE1" w:rsidP="00224275">
      <w:pPr>
        <w:pStyle w:val="ac"/>
        <w:numPr>
          <w:ilvl w:val="0"/>
          <w:numId w:val="35"/>
        </w:numPr>
        <w:tabs>
          <w:tab w:val="left" w:pos="1020"/>
        </w:tabs>
        <w:spacing w:after="0"/>
        <w:jc w:val="both"/>
        <w:rPr>
          <w:rFonts w:ascii="Times New Roman" w:hAnsi="Times New Roman"/>
          <w:sz w:val="24"/>
          <w:szCs w:val="24"/>
        </w:rPr>
      </w:pPr>
      <w:r w:rsidRPr="00466CD1">
        <w:rPr>
          <w:rFonts w:ascii="Times New Roman" w:hAnsi="Times New Roman"/>
          <w:sz w:val="24"/>
          <w:szCs w:val="24"/>
        </w:rPr>
        <w:t>Увеличение объемов товаров и услуг;</w:t>
      </w:r>
    </w:p>
    <w:p w:rsidR="000C1EE1" w:rsidRPr="007776A7" w:rsidRDefault="000C1EE1" w:rsidP="00224275">
      <w:pPr>
        <w:pStyle w:val="ac"/>
        <w:numPr>
          <w:ilvl w:val="0"/>
          <w:numId w:val="35"/>
        </w:numPr>
        <w:tabs>
          <w:tab w:val="left" w:pos="1020"/>
        </w:tabs>
        <w:spacing w:after="0"/>
        <w:jc w:val="both"/>
        <w:rPr>
          <w:rFonts w:ascii="Times New Roman" w:hAnsi="Times New Roman"/>
          <w:sz w:val="24"/>
          <w:szCs w:val="24"/>
        </w:rPr>
      </w:pPr>
      <w:r w:rsidRPr="007776A7">
        <w:rPr>
          <w:rFonts w:ascii="Times New Roman" w:hAnsi="Times New Roman"/>
          <w:sz w:val="24"/>
          <w:szCs w:val="24"/>
        </w:rPr>
        <w:t>Опережающий рост производительности труда;</w:t>
      </w:r>
    </w:p>
    <w:p w:rsidR="000C1EE1" w:rsidRPr="00466CD1" w:rsidRDefault="000C1EE1" w:rsidP="00224275">
      <w:pPr>
        <w:pStyle w:val="ac"/>
        <w:numPr>
          <w:ilvl w:val="0"/>
          <w:numId w:val="35"/>
        </w:numPr>
        <w:tabs>
          <w:tab w:val="left" w:pos="1020"/>
        </w:tabs>
        <w:spacing w:after="0"/>
        <w:jc w:val="both"/>
        <w:rPr>
          <w:rFonts w:ascii="Times New Roman" w:hAnsi="Times New Roman"/>
          <w:sz w:val="24"/>
          <w:szCs w:val="24"/>
        </w:rPr>
      </w:pPr>
      <w:r w:rsidRPr="00466CD1">
        <w:rPr>
          <w:rFonts w:ascii="Times New Roman" w:hAnsi="Times New Roman"/>
          <w:sz w:val="24"/>
          <w:szCs w:val="24"/>
        </w:rPr>
        <w:t>Увеличение объемов производства товаров и услуг;</w:t>
      </w:r>
    </w:p>
    <w:p w:rsidR="000C1EE1" w:rsidRPr="007776A7" w:rsidRDefault="000C1EE1" w:rsidP="00224275">
      <w:pPr>
        <w:pStyle w:val="ac"/>
        <w:numPr>
          <w:ilvl w:val="0"/>
          <w:numId w:val="35"/>
        </w:numPr>
        <w:tabs>
          <w:tab w:val="left" w:pos="1020"/>
        </w:tabs>
        <w:spacing w:after="0"/>
        <w:jc w:val="both"/>
        <w:rPr>
          <w:rFonts w:ascii="Times New Roman" w:hAnsi="Times New Roman"/>
          <w:sz w:val="24"/>
          <w:szCs w:val="24"/>
        </w:rPr>
      </w:pPr>
      <w:r w:rsidRPr="007776A7">
        <w:rPr>
          <w:rFonts w:ascii="Times New Roman" w:hAnsi="Times New Roman"/>
          <w:sz w:val="24"/>
          <w:szCs w:val="24"/>
        </w:rPr>
        <w:t>Увеличением импорта и экспорта.</w:t>
      </w:r>
    </w:p>
    <w:p w:rsidR="000C1EE1" w:rsidRDefault="000C1EE1" w:rsidP="000C1EE1">
      <w:pPr>
        <w:jc w:val="center"/>
        <w:rPr>
          <w:rFonts w:ascii="Times New Roman" w:hAnsi="Times New Roman"/>
          <w:b/>
          <w:i/>
          <w:sz w:val="24"/>
          <w:szCs w:val="24"/>
        </w:rPr>
      </w:pPr>
    </w:p>
    <w:p w:rsidR="000C1EE1" w:rsidRPr="00466CD1" w:rsidRDefault="000C1EE1" w:rsidP="000C1EE1">
      <w:pPr>
        <w:tabs>
          <w:tab w:val="left" w:pos="1020"/>
        </w:tabs>
        <w:spacing w:after="0"/>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t xml:space="preserve">    15</w:t>
      </w:r>
      <w:r w:rsidRPr="00466CD1">
        <w:rPr>
          <w:rFonts w:ascii="Times New Roman" w:hAnsi="Times New Roman"/>
          <w:b/>
          <w:sz w:val="24"/>
          <w:szCs w:val="24"/>
        </w:rPr>
        <w:t>. Путь к инновационной экономике России – это:</w:t>
      </w:r>
    </w:p>
    <w:p w:rsidR="000C1EE1" w:rsidRPr="007776A7" w:rsidRDefault="000C1EE1" w:rsidP="00224275">
      <w:pPr>
        <w:pStyle w:val="ac"/>
        <w:numPr>
          <w:ilvl w:val="0"/>
          <w:numId w:val="37"/>
        </w:numPr>
        <w:tabs>
          <w:tab w:val="left" w:pos="1020"/>
        </w:tabs>
        <w:spacing w:after="0"/>
        <w:jc w:val="both"/>
        <w:rPr>
          <w:rFonts w:ascii="Times New Roman" w:hAnsi="Times New Roman"/>
          <w:sz w:val="24"/>
          <w:szCs w:val="24"/>
        </w:rPr>
      </w:pPr>
      <w:r w:rsidRPr="007776A7">
        <w:rPr>
          <w:rFonts w:ascii="Times New Roman" w:hAnsi="Times New Roman"/>
          <w:sz w:val="24"/>
          <w:szCs w:val="24"/>
        </w:rPr>
        <w:t>Стратегическое направление развития экономики;</w:t>
      </w:r>
    </w:p>
    <w:p w:rsidR="000C1EE1" w:rsidRPr="007776A7" w:rsidRDefault="000C1EE1" w:rsidP="00224275">
      <w:pPr>
        <w:pStyle w:val="ac"/>
        <w:numPr>
          <w:ilvl w:val="0"/>
          <w:numId w:val="37"/>
        </w:numPr>
        <w:tabs>
          <w:tab w:val="left" w:pos="1020"/>
        </w:tabs>
        <w:spacing w:after="0"/>
        <w:jc w:val="both"/>
        <w:rPr>
          <w:rFonts w:ascii="Times New Roman" w:hAnsi="Times New Roman"/>
          <w:sz w:val="24"/>
          <w:szCs w:val="24"/>
        </w:rPr>
      </w:pPr>
      <w:r w:rsidRPr="007776A7">
        <w:rPr>
          <w:rFonts w:ascii="Times New Roman" w:hAnsi="Times New Roman"/>
          <w:sz w:val="24"/>
          <w:szCs w:val="24"/>
        </w:rPr>
        <w:t>Промежуточный этап развития экономики;</w:t>
      </w:r>
    </w:p>
    <w:p w:rsidR="000C1EE1" w:rsidRPr="007776A7" w:rsidRDefault="000C1EE1" w:rsidP="00224275">
      <w:pPr>
        <w:pStyle w:val="ac"/>
        <w:numPr>
          <w:ilvl w:val="0"/>
          <w:numId w:val="37"/>
        </w:numPr>
        <w:tabs>
          <w:tab w:val="left" w:pos="1020"/>
        </w:tabs>
        <w:spacing w:after="0"/>
        <w:jc w:val="both"/>
        <w:rPr>
          <w:rFonts w:ascii="Times New Roman" w:hAnsi="Times New Roman"/>
          <w:sz w:val="24"/>
          <w:szCs w:val="24"/>
        </w:rPr>
      </w:pPr>
      <w:r w:rsidRPr="007776A7">
        <w:rPr>
          <w:rFonts w:ascii="Times New Roman" w:hAnsi="Times New Roman"/>
          <w:sz w:val="24"/>
          <w:szCs w:val="24"/>
        </w:rPr>
        <w:t>Средство выхода из кризиса;</w:t>
      </w:r>
    </w:p>
    <w:p w:rsidR="000C1EE1" w:rsidRPr="007776A7" w:rsidRDefault="000C1EE1" w:rsidP="00224275">
      <w:pPr>
        <w:pStyle w:val="ac"/>
        <w:numPr>
          <w:ilvl w:val="0"/>
          <w:numId w:val="37"/>
        </w:numPr>
        <w:tabs>
          <w:tab w:val="left" w:pos="1020"/>
        </w:tabs>
        <w:spacing w:after="0"/>
        <w:jc w:val="both"/>
        <w:rPr>
          <w:rFonts w:ascii="Times New Roman" w:hAnsi="Times New Roman"/>
          <w:sz w:val="24"/>
          <w:szCs w:val="24"/>
        </w:rPr>
      </w:pPr>
      <w:r w:rsidRPr="007776A7">
        <w:rPr>
          <w:rFonts w:ascii="Times New Roman" w:hAnsi="Times New Roman"/>
          <w:sz w:val="24"/>
          <w:szCs w:val="24"/>
        </w:rPr>
        <w:t>Увеличение ВВП.</w:t>
      </w:r>
    </w:p>
    <w:p w:rsidR="000C1EE1" w:rsidRDefault="000C1EE1" w:rsidP="000C1EE1">
      <w:pPr>
        <w:jc w:val="center"/>
        <w:rPr>
          <w:rFonts w:ascii="Times New Roman" w:hAnsi="Times New Roman"/>
          <w:b/>
          <w:i/>
          <w:sz w:val="24"/>
          <w:szCs w:val="24"/>
        </w:rPr>
      </w:pPr>
    </w:p>
    <w:p w:rsidR="001711E6" w:rsidRPr="00EE5E24" w:rsidRDefault="00C96C88" w:rsidP="001711E6">
      <w:pPr>
        <w:widowControl w:val="0"/>
        <w:spacing w:after="0" w:line="240" w:lineRule="auto"/>
        <w:ind w:left="1416"/>
        <w:jc w:val="both"/>
        <w:rPr>
          <w:rFonts w:ascii="Times New Roman" w:hAnsi="Times New Roman"/>
          <w:b/>
          <w:i/>
          <w:sz w:val="24"/>
          <w:szCs w:val="24"/>
        </w:rPr>
      </w:pPr>
      <w:r>
        <w:rPr>
          <w:rFonts w:ascii="Times New Roman" w:hAnsi="Times New Roman"/>
          <w:b/>
          <w:sz w:val="24"/>
          <w:szCs w:val="24"/>
        </w:rPr>
        <w:lastRenderedPageBreak/>
        <w:t xml:space="preserve">  1</w:t>
      </w:r>
      <w:r w:rsidR="001711E6">
        <w:rPr>
          <w:rFonts w:ascii="Times New Roman" w:hAnsi="Times New Roman"/>
          <w:b/>
          <w:sz w:val="24"/>
          <w:szCs w:val="24"/>
        </w:rPr>
        <w:t>6</w:t>
      </w:r>
      <w:r w:rsidR="001711E6" w:rsidRPr="00EE5E24">
        <w:rPr>
          <w:rFonts w:ascii="Times New Roman" w:hAnsi="Times New Roman"/>
          <w:b/>
          <w:sz w:val="24"/>
          <w:szCs w:val="24"/>
        </w:rPr>
        <w:t xml:space="preserve">. Как влияют на спрос и </w:t>
      </w:r>
      <w:proofErr w:type="gramStart"/>
      <w:r w:rsidR="001711E6" w:rsidRPr="00EE5E24">
        <w:rPr>
          <w:rFonts w:ascii="Times New Roman" w:hAnsi="Times New Roman"/>
          <w:b/>
          <w:sz w:val="24"/>
          <w:szCs w:val="24"/>
        </w:rPr>
        <w:t>предложение</w:t>
      </w:r>
      <w:proofErr w:type="gramEnd"/>
      <w:r w:rsidR="001711E6" w:rsidRPr="00EE5E24">
        <w:rPr>
          <w:rFonts w:ascii="Times New Roman" w:hAnsi="Times New Roman"/>
          <w:b/>
          <w:sz w:val="24"/>
          <w:szCs w:val="24"/>
        </w:rPr>
        <w:t xml:space="preserve"> различные сдвиги в экономической ситуации? </w:t>
      </w:r>
    </w:p>
    <w:p w:rsidR="001711E6" w:rsidRPr="00EE5E24" w:rsidRDefault="001711E6" w:rsidP="001711E6">
      <w:pPr>
        <w:widowControl w:val="0"/>
        <w:spacing w:after="0" w:line="240" w:lineRule="auto"/>
        <w:ind w:firstLine="708"/>
        <w:jc w:val="both"/>
        <w:rPr>
          <w:rFonts w:ascii="Times New Roman" w:hAnsi="Times New Roman"/>
          <w:i/>
          <w:sz w:val="24"/>
          <w:szCs w:val="24"/>
        </w:rPr>
      </w:pPr>
      <w:r w:rsidRPr="00EE5E24">
        <w:rPr>
          <w:rFonts w:ascii="Times New Roman" w:hAnsi="Times New Roman"/>
          <w:sz w:val="24"/>
          <w:szCs w:val="24"/>
        </w:rPr>
        <w:t>Пометьте крестиками в приведенной ниже таблице клетки, соответствующие наличию влияния. Клетки, где влияние отсутствует, оставьте пустыми. В первой строке таблицы в качестве примера нужные клетки уже помечены.</w:t>
      </w:r>
    </w:p>
    <w:p w:rsidR="001711E6" w:rsidRPr="00EE5E24" w:rsidRDefault="001711E6" w:rsidP="001711E6">
      <w:pPr>
        <w:widowControl w:val="0"/>
        <w:spacing w:after="0" w:line="240" w:lineRule="auto"/>
        <w:rPr>
          <w:rFonts w:ascii="Times New Roman" w:hAnsi="Times New Roman"/>
          <w:i/>
          <w:sz w:val="24"/>
          <w:szCs w:val="24"/>
        </w:rPr>
      </w:pPr>
    </w:p>
    <w:tbl>
      <w:tblPr>
        <w:tblW w:w="15214"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71"/>
        <w:gridCol w:w="1790"/>
        <w:gridCol w:w="2685"/>
        <w:gridCol w:w="2685"/>
        <w:gridCol w:w="2983"/>
      </w:tblGrid>
      <w:tr w:rsidR="001711E6" w:rsidRPr="00EE5E24" w:rsidTr="001711E6">
        <w:trPr>
          <w:trHeight w:val="595"/>
        </w:trPr>
        <w:tc>
          <w:tcPr>
            <w:tcW w:w="5071" w:type="dxa"/>
          </w:tcPr>
          <w:p w:rsidR="001711E6" w:rsidRPr="00EE5E24" w:rsidRDefault="001711E6" w:rsidP="00C96C88">
            <w:pPr>
              <w:widowControl w:val="0"/>
              <w:spacing w:after="0" w:line="240" w:lineRule="auto"/>
              <w:jc w:val="both"/>
              <w:rPr>
                <w:rFonts w:ascii="Times New Roman" w:hAnsi="Times New Roman"/>
                <w:b/>
                <w:i/>
                <w:sz w:val="24"/>
                <w:szCs w:val="24"/>
              </w:rPr>
            </w:pPr>
          </w:p>
        </w:tc>
        <w:tc>
          <w:tcPr>
            <w:tcW w:w="1790" w:type="dxa"/>
          </w:tcPr>
          <w:p w:rsidR="001711E6" w:rsidRPr="00EE5E24" w:rsidRDefault="001711E6" w:rsidP="00C96C88">
            <w:pPr>
              <w:widowControl w:val="0"/>
              <w:spacing w:after="0" w:line="240" w:lineRule="auto"/>
              <w:jc w:val="center"/>
              <w:rPr>
                <w:rFonts w:ascii="Times New Roman" w:hAnsi="Times New Roman"/>
                <w:b/>
                <w:i/>
                <w:sz w:val="24"/>
                <w:szCs w:val="24"/>
              </w:rPr>
            </w:pPr>
            <w:r w:rsidRPr="00EE5E24">
              <w:rPr>
                <w:rFonts w:ascii="Times New Roman" w:hAnsi="Times New Roman"/>
                <w:b/>
                <w:sz w:val="24"/>
                <w:szCs w:val="24"/>
              </w:rPr>
              <w:t>Сдвиг кривой спроса</w:t>
            </w:r>
          </w:p>
        </w:tc>
        <w:tc>
          <w:tcPr>
            <w:tcW w:w="2685" w:type="dxa"/>
          </w:tcPr>
          <w:p w:rsidR="001711E6" w:rsidRPr="00EE5E24" w:rsidRDefault="001711E6" w:rsidP="00C96C88">
            <w:pPr>
              <w:widowControl w:val="0"/>
              <w:spacing w:after="0" w:line="240" w:lineRule="auto"/>
              <w:jc w:val="center"/>
              <w:rPr>
                <w:rFonts w:ascii="Times New Roman" w:hAnsi="Times New Roman"/>
                <w:b/>
                <w:i/>
                <w:sz w:val="24"/>
                <w:szCs w:val="24"/>
              </w:rPr>
            </w:pPr>
            <w:r w:rsidRPr="00EE5E24">
              <w:rPr>
                <w:rFonts w:ascii="Times New Roman" w:hAnsi="Times New Roman"/>
                <w:b/>
                <w:sz w:val="24"/>
                <w:szCs w:val="24"/>
              </w:rPr>
              <w:t>Движение вдоль кривой спроса</w:t>
            </w:r>
          </w:p>
        </w:tc>
        <w:tc>
          <w:tcPr>
            <w:tcW w:w="2685" w:type="dxa"/>
          </w:tcPr>
          <w:p w:rsidR="001711E6" w:rsidRPr="00EE5E24" w:rsidRDefault="001711E6" w:rsidP="00C96C88">
            <w:pPr>
              <w:widowControl w:val="0"/>
              <w:spacing w:after="0" w:line="240" w:lineRule="auto"/>
              <w:jc w:val="center"/>
              <w:rPr>
                <w:rFonts w:ascii="Times New Roman" w:hAnsi="Times New Roman"/>
                <w:b/>
                <w:i/>
                <w:sz w:val="24"/>
                <w:szCs w:val="24"/>
              </w:rPr>
            </w:pPr>
            <w:r w:rsidRPr="00EE5E24">
              <w:rPr>
                <w:rFonts w:ascii="Times New Roman" w:hAnsi="Times New Roman"/>
                <w:b/>
                <w:sz w:val="24"/>
                <w:szCs w:val="24"/>
              </w:rPr>
              <w:t xml:space="preserve">Сдвиг </w:t>
            </w:r>
          </w:p>
          <w:p w:rsidR="001711E6" w:rsidRPr="00EE5E24" w:rsidRDefault="001711E6" w:rsidP="00C96C88">
            <w:pPr>
              <w:widowControl w:val="0"/>
              <w:spacing w:after="0" w:line="240" w:lineRule="auto"/>
              <w:jc w:val="center"/>
              <w:rPr>
                <w:rFonts w:ascii="Times New Roman" w:hAnsi="Times New Roman"/>
                <w:b/>
                <w:i/>
                <w:sz w:val="24"/>
                <w:szCs w:val="24"/>
              </w:rPr>
            </w:pPr>
            <w:r w:rsidRPr="00EE5E24">
              <w:rPr>
                <w:rFonts w:ascii="Times New Roman" w:hAnsi="Times New Roman"/>
                <w:b/>
                <w:sz w:val="24"/>
                <w:szCs w:val="24"/>
              </w:rPr>
              <w:t>кривой предложения</w:t>
            </w:r>
          </w:p>
        </w:tc>
        <w:tc>
          <w:tcPr>
            <w:tcW w:w="2983" w:type="dxa"/>
          </w:tcPr>
          <w:p w:rsidR="001711E6" w:rsidRPr="00EE5E24" w:rsidRDefault="001711E6" w:rsidP="00C96C88">
            <w:pPr>
              <w:widowControl w:val="0"/>
              <w:spacing w:after="0" w:line="240" w:lineRule="auto"/>
              <w:jc w:val="center"/>
              <w:rPr>
                <w:rFonts w:ascii="Times New Roman" w:hAnsi="Times New Roman"/>
                <w:b/>
                <w:i/>
                <w:sz w:val="24"/>
                <w:szCs w:val="24"/>
              </w:rPr>
            </w:pPr>
            <w:r w:rsidRPr="00EE5E24">
              <w:rPr>
                <w:rFonts w:ascii="Times New Roman" w:hAnsi="Times New Roman"/>
                <w:b/>
                <w:sz w:val="24"/>
                <w:szCs w:val="24"/>
              </w:rPr>
              <w:t>Движение вдоль кривой предложения</w:t>
            </w:r>
          </w:p>
        </w:tc>
      </w:tr>
      <w:tr w:rsidR="001711E6" w:rsidRPr="00EE5E24" w:rsidTr="001711E6">
        <w:trPr>
          <w:trHeight w:val="419"/>
        </w:trPr>
        <w:tc>
          <w:tcPr>
            <w:tcW w:w="5071" w:type="dxa"/>
          </w:tcPr>
          <w:p w:rsidR="001711E6" w:rsidRPr="00EE5E24" w:rsidRDefault="001711E6" w:rsidP="00C96C88">
            <w:pPr>
              <w:widowControl w:val="0"/>
              <w:spacing w:after="0" w:line="240" w:lineRule="auto"/>
              <w:jc w:val="both"/>
              <w:rPr>
                <w:rFonts w:ascii="Times New Roman" w:hAnsi="Times New Roman"/>
                <w:i/>
                <w:sz w:val="24"/>
                <w:szCs w:val="24"/>
              </w:rPr>
            </w:pPr>
            <w:r w:rsidRPr="00EE5E24">
              <w:rPr>
                <w:rFonts w:ascii="Times New Roman" w:hAnsi="Times New Roman"/>
                <w:sz w:val="24"/>
                <w:szCs w:val="24"/>
              </w:rPr>
              <w:t>Изменение цен</w:t>
            </w:r>
          </w:p>
        </w:tc>
        <w:tc>
          <w:tcPr>
            <w:tcW w:w="1790" w:type="dxa"/>
          </w:tcPr>
          <w:p w:rsidR="001711E6" w:rsidRPr="00EE5E24" w:rsidRDefault="001711E6" w:rsidP="00C96C88">
            <w:pPr>
              <w:widowControl w:val="0"/>
              <w:spacing w:after="0" w:line="240" w:lineRule="auto"/>
              <w:jc w:val="center"/>
              <w:rPr>
                <w:rFonts w:ascii="Times New Roman" w:hAnsi="Times New Roman"/>
                <w:i/>
                <w:sz w:val="24"/>
                <w:szCs w:val="24"/>
              </w:rPr>
            </w:pPr>
          </w:p>
        </w:tc>
        <w:tc>
          <w:tcPr>
            <w:tcW w:w="2685" w:type="dxa"/>
          </w:tcPr>
          <w:p w:rsidR="001711E6" w:rsidRPr="00A40125" w:rsidRDefault="001711E6" w:rsidP="00C96C88">
            <w:pPr>
              <w:pStyle w:val="2"/>
              <w:widowControl w:val="0"/>
              <w:pBdr>
                <w:top w:val="single" w:sz="4" w:space="0" w:color="C0504D"/>
                <w:left w:val="single" w:sz="48" w:space="2" w:color="C0504D"/>
                <w:bottom w:val="single" w:sz="4" w:space="0" w:color="C0504D"/>
                <w:right w:val="single" w:sz="4" w:space="4" w:color="C0504D"/>
              </w:pBdr>
              <w:spacing w:before="0" w:after="0" w:line="240" w:lineRule="auto"/>
              <w:ind w:left="0"/>
              <w:rPr>
                <w:rFonts w:ascii="Times New Roman" w:eastAsia="Times New Roman" w:hAnsi="Times New Roman" w:cs="Times New Roman"/>
                <w:i/>
                <w:color w:val="943634"/>
                <w:sz w:val="24"/>
                <w:szCs w:val="24"/>
              </w:rPr>
            </w:pPr>
          </w:p>
        </w:tc>
        <w:tc>
          <w:tcPr>
            <w:tcW w:w="2685" w:type="dxa"/>
          </w:tcPr>
          <w:p w:rsidR="001711E6" w:rsidRPr="00EE5E24" w:rsidRDefault="001711E6" w:rsidP="00C96C88">
            <w:pPr>
              <w:widowControl w:val="0"/>
              <w:spacing w:after="0" w:line="240" w:lineRule="auto"/>
              <w:jc w:val="center"/>
              <w:rPr>
                <w:rFonts w:ascii="Times New Roman" w:hAnsi="Times New Roman"/>
                <w:i/>
                <w:sz w:val="24"/>
                <w:szCs w:val="24"/>
              </w:rPr>
            </w:pPr>
          </w:p>
        </w:tc>
        <w:tc>
          <w:tcPr>
            <w:tcW w:w="2983" w:type="dxa"/>
          </w:tcPr>
          <w:p w:rsidR="001711E6" w:rsidRPr="00A40125" w:rsidRDefault="001711E6" w:rsidP="00C96C88">
            <w:pPr>
              <w:pStyle w:val="3"/>
              <w:widowControl w:val="0"/>
              <w:pBdr>
                <w:left w:val="single" w:sz="48" w:space="2" w:color="C0504D"/>
                <w:bottom w:val="single" w:sz="4" w:space="0" w:color="C0504D"/>
              </w:pBdr>
              <w:spacing w:before="0" w:after="0"/>
              <w:ind w:left="0"/>
              <w:jc w:val="center"/>
              <w:rPr>
                <w:rFonts w:ascii="Times New Roman" w:eastAsia="Times New Roman" w:hAnsi="Times New Roman" w:cs="Times New Roman"/>
                <w:i/>
                <w:color w:val="943634"/>
                <w:sz w:val="24"/>
                <w:szCs w:val="24"/>
              </w:rPr>
            </w:pPr>
          </w:p>
        </w:tc>
      </w:tr>
      <w:tr w:rsidR="001711E6" w:rsidRPr="00EE5E24" w:rsidTr="001711E6">
        <w:trPr>
          <w:trHeight w:val="255"/>
        </w:trPr>
        <w:tc>
          <w:tcPr>
            <w:tcW w:w="5071" w:type="dxa"/>
          </w:tcPr>
          <w:p w:rsidR="001711E6" w:rsidRPr="00EE5E24" w:rsidRDefault="001711E6" w:rsidP="00C96C88">
            <w:pPr>
              <w:widowControl w:val="0"/>
              <w:spacing w:after="0" w:line="240" w:lineRule="auto"/>
              <w:rPr>
                <w:rFonts w:ascii="Times New Roman" w:hAnsi="Times New Roman"/>
                <w:i/>
                <w:sz w:val="24"/>
                <w:szCs w:val="24"/>
              </w:rPr>
            </w:pPr>
            <w:r w:rsidRPr="00EE5E24">
              <w:rPr>
                <w:rFonts w:ascii="Times New Roman" w:hAnsi="Times New Roman"/>
                <w:sz w:val="24"/>
                <w:szCs w:val="24"/>
              </w:rPr>
              <w:t>Изменение цен товаров-заменителей</w:t>
            </w:r>
          </w:p>
        </w:tc>
        <w:tc>
          <w:tcPr>
            <w:tcW w:w="1790" w:type="dxa"/>
          </w:tcPr>
          <w:p w:rsidR="001711E6" w:rsidRPr="00EE5E24" w:rsidRDefault="001711E6" w:rsidP="00C96C88">
            <w:pPr>
              <w:widowControl w:val="0"/>
              <w:spacing w:after="0" w:line="240" w:lineRule="auto"/>
              <w:jc w:val="center"/>
              <w:rPr>
                <w:rFonts w:ascii="Times New Roman" w:hAnsi="Times New Roman"/>
                <w:i/>
                <w:sz w:val="24"/>
                <w:szCs w:val="24"/>
              </w:rPr>
            </w:pPr>
          </w:p>
        </w:tc>
        <w:tc>
          <w:tcPr>
            <w:tcW w:w="2685" w:type="dxa"/>
          </w:tcPr>
          <w:p w:rsidR="001711E6" w:rsidRPr="00EE5E24" w:rsidRDefault="001711E6" w:rsidP="00C96C88">
            <w:pPr>
              <w:widowControl w:val="0"/>
              <w:spacing w:after="0" w:line="240" w:lineRule="auto"/>
              <w:jc w:val="center"/>
              <w:rPr>
                <w:rFonts w:ascii="Times New Roman" w:hAnsi="Times New Roman"/>
                <w:i/>
                <w:sz w:val="24"/>
                <w:szCs w:val="24"/>
              </w:rPr>
            </w:pPr>
          </w:p>
        </w:tc>
        <w:tc>
          <w:tcPr>
            <w:tcW w:w="2685" w:type="dxa"/>
          </w:tcPr>
          <w:p w:rsidR="001711E6" w:rsidRPr="00EE5E24" w:rsidRDefault="001711E6" w:rsidP="00C96C88">
            <w:pPr>
              <w:widowControl w:val="0"/>
              <w:spacing w:after="0" w:line="240" w:lineRule="auto"/>
              <w:jc w:val="center"/>
              <w:rPr>
                <w:rFonts w:ascii="Times New Roman" w:hAnsi="Times New Roman"/>
                <w:i/>
                <w:sz w:val="24"/>
                <w:szCs w:val="24"/>
              </w:rPr>
            </w:pPr>
          </w:p>
        </w:tc>
        <w:tc>
          <w:tcPr>
            <w:tcW w:w="2983" w:type="dxa"/>
          </w:tcPr>
          <w:p w:rsidR="001711E6" w:rsidRPr="00EE5E24" w:rsidRDefault="001711E6" w:rsidP="00C96C88">
            <w:pPr>
              <w:widowControl w:val="0"/>
              <w:spacing w:after="0" w:line="240" w:lineRule="auto"/>
              <w:jc w:val="center"/>
              <w:rPr>
                <w:rFonts w:ascii="Times New Roman" w:hAnsi="Times New Roman"/>
                <w:i/>
                <w:sz w:val="24"/>
                <w:szCs w:val="24"/>
              </w:rPr>
            </w:pPr>
          </w:p>
        </w:tc>
      </w:tr>
      <w:tr w:rsidR="001711E6" w:rsidRPr="00EE5E24" w:rsidTr="001711E6">
        <w:trPr>
          <w:trHeight w:val="259"/>
        </w:trPr>
        <w:tc>
          <w:tcPr>
            <w:tcW w:w="5071" w:type="dxa"/>
          </w:tcPr>
          <w:p w:rsidR="001711E6" w:rsidRPr="00EE5E24" w:rsidRDefault="001711E6" w:rsidP="00C96C88">
            <w:pPr>
              <w:widowControl w:val="0"/>
              <w:spacing w:after="0" w:line="240" w:lineRule="auto"/>
              <w:rPr>
                <w:rFonts w:ascii="Times New Roman" w:hAnsi="Times New Roman"/>
                <w:i/>
                <w:sz w:val="24"/>
                <w:szCs w:val="24"/>
              </w:rPr>
            </w:pPr>
            <w:r w:rsidRPr="00EE5E24">
              <w:rPr>
                <w:rFonts w:ascii="Times New Roman" w:hAnsi="Times New Roman"/>
                <w:sz w:val="24"/>
                <w:szCs w:val="24"/>
              </w:rPr>
              <w:t>Внедрение новой технологии производства</w:t>
            </w:r>
          </w:p>
        </w:tc>
        <w:tc>
          <w:tcPr>
            <w:tcW w:w="1790" w:type="dxa"/>
          </w:tcPr>
          <w:p w:rsidR="001711E6" w:rsidRPr="00EE5E24" w:rsidRDefault="001711E6" w:rsidP="00C96C88">
            <w:pPr>
              <w:widowControl w:val="0"/>
              <w:spacing w:after="0" w:line="240" w:lineRule="auto"/>
              <w:jc w:val="center"/>
              <w:rPr>
                <w:rFonts w:ascii="Times New Roman" w:hAnsi="Times New Roman"/>
                <w:i/>
                <w:sz w:val="24"/>
                <w:szCs w:val="24"/>
              </w:rPr>
            </w:pPr>
          </w:p>
        </w:tc>
        <w:tc>
          <w:tcPr>
            <w:tcW w:w="2685" w:type="dxa"/>
          </w:tcPr>
          <w:p w:rsidR="001711E6" w:rsidRPr="00EE5E24" w:rsidRDefault="001711E6" w:rsidP="00C96C88">
            <w:pPr>
              <w:widowControl w:val="0"/>
              <w:spacing w:after="0" w:line="240" w:lineRule="auto"/>
              <w:jc w:val="center"/>
              <w:rPr>
                <w:rFonts w:ascii="Times New Roman" w:hAnsi="Times New Roman"/>
                <w:i/>
                <w:sz w:val="24"/>
                <w:szCs w:val="24"/>
              </w:rPr>
            </w:pPr>
          </w:p>
        </w:tc>
        <w:tc>
          <w:tcPr>
            <w:tcW w:w="2685" w:type="dxa"/>
          </w:tcPr>
          <w:p w:rsidR="001711E6" w:rsidRPr="00EE5E24" w:rsidRDefault="001711E6" w:rsidP="00C96C88">
            <w:pPr>
              <w:widowControl w:val="0"/>
              <w:spacing w:after="0" w:line="240" w:lineRule="auto"/>
              <w:jc w:val="center"/>
              <w:rPr>
                <w:rFonts w:ascii="Times New Roman" w:hAnsi="Times New Roman"/>
                <w:i/>
                <w:sz w:val="24"/>
                <w:szCs w:val="24"/>
              </w:rPr>
            </w:pPr>
          </w:p>
        </w:tc>
        <w:tc>
          <w:tcPr>
            <w:tcW w:w="2983" w:type="dxa"/>
          </w:tcPr>
          <w:p w:rsidR="001711E6" w:rsidRPr="00EE5E24" w:rsidRDefault="001711E6" w:rsidP="00C96C88">
            <w:pPr>
              <w:widowControl w:val="0"/>
              <w:spacing w:after="0" w:line="240" w:lineRule="auto"/>
              <w:jc w:val="center"/>
              <w:rPr>
                <w:rFonts w:ascii="Times New Roman" w:hAnsi="Times New Roman"/>
                <w:i/>
                <w:sz w:val="24"/>
                <w:szCs w:val="24"/>
              </w:rPr>
            </w:pPr>
          </w:p>
        </w:tc>
      </w:tr>
      <w:tr w:rsidR="001711E6" w:rsidRPr="00EE5E24" w:rsidTr="001711E6">
        <w:trPr>
          <w:trHeight w:val="263"/>
        </w:trPr>
        <w:tc>
          <w:tcPr>
            <w:tcW w:w="5071" w:type="dxa"/>
          </w:tcPr>
          <w:p w:rsidR="001711E6" w:rsidRPr="00EE5E24" w:rsidRDefault="001711E6" w:rsidP="00C96C88">
            <w:pPr>
              <w:widowControl w:val="0"/>
              <w:spacing w:after="0" w:line="240" w:lineRule="auto"/>
              <w:rPr>
                <w:rFonts w:ascii="Times New Roman" w:hAnsi="Times New Roman"/>
                <w:i/>
                <w:sz w:val="24"/>
                <w:szCs w:val="24"/>
              </w:rPr>
            </w:pPr>
            <w:r w:rsidRPr="00EE5E24">
              <w:rPr>
                <w:rFonts w:ascii="Times New Roman" w:hAnsi="Times New Roman"/>
                <w:sz w:val="24"/>
                <w:szCs w:val="24"/>
              </w:rPr>
              <w:t>Изменение моды</w:t>
            </w:r>
          </w:p>
        </w:tc>
        <w:tc>
          <w:tcPr>
            <w:tcW w:w="1790" w:type="dxa"/>
          </w:tcPr>
          <w:p w:rsidR="001711E6" w:rsidRPr="00EE5E24" w:rsidRDefault="001711E6" w:rsidP="00C96C88">
            <w:pPr>
              <w:widowControl w:val="0"/>
              <w:spacing w:after="0" w:line="240" w:lineRule="auto"/>
              <w:jc w:val="center"/>
              <w:rPr>
                <w:rFonts w:ascii="Times New Roman" w:hAnsi="Times New Roman"/>
                <w:i/>
                <w:sz w:val="24"/>
                <w:szCs w:val="24"/>
              </w:rPr>
            </w:pPr>
          </w:p>
        </w:tc>
        <w:tc>
          <w:tcPr>
            <w:tcW w:w="2685" w:type="dxa"/>
          </w:tcPr>
          <w:p w:rsidR="001711E6" w:rsidRPr="00EE5E24" w:rsidRDefault="001711E6" w:rsidP="00C96C88">
            <w:pPr>
              <w:widowControl w:val="0"/>
              <w:spacing w:after="0" w:line="240" w:lineRule="auto"/>
              <w:jc w:val="center"/>
              <w:rPr>
                <w:rFonts w:ascii="Times New Roman" w:hAnsi="Times New Roman"/>
                <w:i/>
                <w:sz w:val="24"/>
                <w:szCs w:val="24"/>
              </w:rPr>
            </w:pPr>
          </w:p>
        </w:tc>
        <w:tc>
          <w:tcPr>
            <w:tcW w:w="2685" w:type="dxa"/>
          </w:tcPr>
          <w:p w:rsidR="001711E6" w:rsidRPr="00EE5E24" w:rsidRDefault="001711E6" w:rsidP="00C96C88">
            <w:pPr>
              <w:widowControl w:val="0"/>
              <w:spacing w:after="0" w:line="240" w:lineRule="auto"/>
              <w:jc w:val="center"/>
              <w:rPr>
                <w:rFonts w:ascii="Times New Roman" w:hAnsi="Times New Roman"/>
                <w:i/>
                <w:sz w:val="24"/>
                <w:szCs w:val="24"/>
              </w:rPr>
            </w:pPr>
          </w:p>
        </w:tc>
        <w:tc>
          <w:tcPr>
            <w:tcW w:w="2983" w:type="dxa"/>
          </w:tcPr>
          <w:p w:rsidR="001711E6" w:rsidRPr="00EE5E24" w:rsidRDefault="001711E6" w:rsidP="00C96C88">
            <w:pPr>
              <w:widowControl w:val="0"/>
              <w:spacing w:after="0" w:line="240" w:lineRule="auto"/>
              <w:jc w:val="center"/>
              <w:rPr>
                <w:rFonts w:ascii="Times New Roman" w:hAnsi="Times New Roman"/>
                <w:i/>
                <w:sz w:val="24"/>
                <w:szCs w:val="24"/>
              </w:rPr>
            </w:pPr>
          </w:p>
        </w:tc>
      </w:tr>
      <w:tr w:rsidR="001711E6" w:rsidRPr="00EE5E24" w:rsidTr="001711E6">
        <w:trPr>
          <w:trHeight w:val="253"/>
        </w:trPr>
        <w:tc>
          <w:tcPr>
            <w:tcW w:w="5071" w:type="dxa"/>
          </w:tcPr>
          <w:p w:rsidR="001711E6" w:rsidRPr="00EE5E24" w:rsidRDefault="001711E6" w:rsidP="00C96C88">
            <w:pPr>
              <w:widowControl w:val="0"/>
              <w:spacing w:after="0" w:line="240" w:lineRule="auto"/>
              <w:rPr>
                <w:rFonts w:ascii="Times New Roman" w:hAnsi="Times New Roman"/>
                <w:i/>
                <w:sz w:val="24"/>
                <w:szCs w:val="24"/>
              </w:rPr>
            </w:pPr>
            <w:r w:rsidRPr="00EE5E24">
              <w:rPr>
                <w:rFonts w:ascii="Times New Roman" w:hAnsi="Times New Roman"/>
                <w:sz w:val="24"/>
                <w:szCs w:val="24"/>
              </w:rPr>
              <w:t>Изменение доходов потребителей</w:t>
            </w:r>
          </w:p>
        </w:tc>
        <w:tc>
          <w:tcPr>
            <w:tcW w:w="1790" w:type="dxa"/>
          </w:tcPr>
          <w:p w:rsidR="001711E6" w:rsidRPr="00EE5E24" w:rsidRDefault="001711E6" w:rsidP="00C96C88">
            <w:pPr>
              <w:widowControl w:val="0"/>
              <w:spacing w:after="0" w:line="240" w:lineRule="auto"/>
              <w:jc w:val="center"/>
              <w:rPr>
                <w:rFonts w:ascii="Times New Roman" w:hAnsi="Times New Roman"/>
                <w:i/>
                <w:sz w:val="24"/>
                <w:szCs w:val="24"/>
              </w:rPr>
            </w:pPr>
          </w:p>
        </w:tc>
        <w:tc>
          <w:tcPr>
            <w:tcW w:w="2685" w:type="dxa"/>
          </w:tcPr>
          <w:p w:rsidR="001711E6" w:rsidRPr="00EE5E24" w:rsidRDefault="001711E6" w:rsidP="00C96C88">
            <w:pPr>
              <w:widowControl w:val="0"/>
              <w:spacing w:after="0" w:line="240" w:lineRule="auto"/>
              <w:jc w:val="center"/>
              <w:rPr>
                <w:rFonts w:ascii="Times New Roman" w:hAnsi="Times New Roman"/>
                <w:i/>
                <w:sz w:val="24"/>
                <w:szCs w:val="24"/>
              </w:rPr>
            </w:pPr>
          </w:p>
        </w:tc>
        <w:tc>
          <w:tcPr>
            <w:tcW w:w="2685" w:type="dxa"/>
          </w:tcPr>
          <w:p w:rsidR="001711E6" w:rsidRPr="00EE5E24" w:rsidRDefault="001711E6" w:rsidP="00C96C88">
            <w:pPr>
              <w:widowControl w:val="0"/>
              <w:spacing w:after="0" w:line="240" w:lineRule="auto"/>
              <w:jc w:val="center"/>
              <w:rPr>
                <w:rFonts w:ascii="Times New Roman" w:hAnsi="Times New Roman"/>
                <w:i/>
                <w:sz w:val="24"/>
                <w:szCs w:val="24"/>
              </w:rPr>
            </w:pPr>
          </w:p>
        </w:tc>
        <w:tc>
          <w:tcPr>
            <w:tcW w:w="2983" w:type="dxa"/>
          </w:tcPr>
          <w:p w:rsidR="001711E6" w:rsidRPr="00EE5E24" w:rsidRDefault="001711E6" w:rsidP="00C96C88">
            <w:pPr>
              <w:widowControl w:val="0"/>
              <w:spacing w:after="0" w:line="240" w:lineRule="auto"/>
              <w:jc w:val="center"/>
              <w:rPr>
                <w:rFonts w:ascii="Times New Roman" w:hAnsi="Times New Roman"/>
                <w:i/>
                <w:sz w:val="24"/>
                <w:szCs w:val="24"/>
              </w:rPr>
            </w:pPr>
          </w:p>
        </w:tc>
      </w:tr>
      <w:tr w:rsidR="001711E6" w:rsidRPr="00EE5E24" w:rsidTr="001711E6">
        <w:trPr>
          <w:trHeight w:val="257"/>
        </w:trPr>
        <w:tc>
          <w:tcPr>
            <w:tcW w:w="5071" w:type="dxa"/>
          </w:tcPr>
          <w:p w:rsidR="001711E6" w:rsidRPr="00EE5E24" w:rsidRDefault="001711E6" w:rsidP="00C96C88">
            <w:pPr>
              <w:widowControl w:val="0"/>
              <w:spacing w:after="0" w:line="240" w:lineRule="auto"/>
              <w:rPr>
                <w:rFonts w:ascii="Times New Roman" w:hAnsi="Times New Roman"/>
                <w:i/>
                <w:sz w:val="24"/>
                <w:szCs w:val="24"/>
              </w:rPr>
            </w:pPr>
            <w:r w:rsidRPr="00EE5E24">
              <w:rPr>
                <w:rFonts w:ascii="Times New Roman" w:hAnsi="Times New Roman"/>
                <w:sz w:val="24"/>
                <w:szCs w:val="24"/>
              </w:rPr>
              <w:t>Изменение цен на сырье</w:t>
            </w:r>
          </w:p>
        </w:tc>
        <w:tc>
          <w:tcPr>
            <w:tcW w:w="1790" w:type="dxa"/>
          </w:tcPr>
          <w:p w:rsidR="001711E6" w:rsidRPr="00EE5E24" w:rsidRDefault="001711E6" w:rsidP="00C96C88">
            <w:pPr>
              <w:widowControl w:val="0"/>
              <w:spacing w:after="0" w:line="240" w:lineRule="auto"/>
              <w:jc w:val="center"/>
              <w:rPr>
                <w:rFonts w:ascii="Times New Roman" w:hAnsi="Times New Roman"/>
                <w:i/>
                <w:sz w:val="24"/>
                <w:szCs w:val="24"/>
              </w:rPr>
            </w:pPr>
          </w:p>
        </w:tc>
        <w:tc>
          <w:tcPr>
            <w:tcW w:w="2685" w:type="dxa"/>
          </w:tcPr>
          <w:p w:rsidR="001711E6" w:rsidRPr="00EE5E24" w:rsidRDefault="001711E6" w:rsidP="00C96C88">
            <w:pPr>
              <w:widowControl w:val="0"/>
              <w:spacing w:after="0" w:line="240" w:lineRule="auto"/>
              <w:jc w:val="center"/>
              <w:rPr>
                <w:rFonts w:ascii="Times New Roman" w:hAnsi="Times New Roman"/>
                <w:i/>
                <w:sz w:val="24"/>
                <w:szCs w:val="24"/>
              </w:rPr>
            </w:pPr>
          </w:p>
        </w:tc>
        <w:tc>
          <w:tcPr>
            <w:tcW w:w="2685" w:type="dxa"/>
          </w:tcPr>
          <w:p w:rsidR="001711E6" w:rsidRPr="00EE5E24" w:rsidRDefault="001711E6" w:rsidP="00C96C88">
            <w:pPr>
              <w:widowControl w:val="0"/>
              <w:spacing w:after="0" w:line="240" w:lineRule="auto"/>
              <w:jc w:val="center"/>
              <w:rPr>
                <w:rFonts w:ascii="Times New Roman" w:hAnsi="Times New Roman"/>
                <w:i/>
                <w:sz w:val="24"/>
                <w:szCs w:val="24"/>
              </w:rPr>
            </w:pPr>
          </w:p>
        </w:tc>
        <w:tc>
          <w:tcPr>
            <w:tcW w:w="2983" w:type="dxa"/>
          </w:tcPr>
          <w:p w:rsidR="001711E6" w:rsidRPr="00EE5E24" w:rsidRDefault="001711E6" w:rsidP="00C96C88">
            <w:pPr>
              <w:widowControl w:val="0"/>
              <w:spacing w:after="0" w:line="240" w:lineRule="auto"/>
              <w:jc w:val="center"/>
              <w:rPr>
                <w:rFonts w:ascii="Times New Roman" w:hAnsi="Times New Roman"/>
                <w:i/>
                <w:sz w:val="24"/>
                <w:szCs w:val="24"/>
              </w:rPr>
            </w:pPr>
          </w:p>
        </w:tc>
      </w:tr>
      <w:tr w:rsidR="001711E6" w:rsidRPr="00EE5E24" w:rsidTr="001711E6">
        <w:trPr>
          <w:trHeight w:val="261"/>
        </w:trPr>
        <w:tc>
          <w:tcPr>
            <w:tcW w:w="5071" w:type="dxa"/>
          </w:tcPr>
          <w:p w:rsidR="001711E6" w:rsidRPr="00EE5E24" w:rsidRDefault="001711E6" w:rsidP="00C96C88">
            <w:pPr>
              <w:widowControl w:val="0"/>
              <w:spacing w:after="0" w:line="240" w:lineRule="auto"/>
              <w:rPr>
                <w:rFonts w:ascii="Times New Roman" w:hAnsi="Times New Roman"/>
                <w:i/>
                <w:sz w:val="24"/>
                <w:szCs w:val="24"/>
              </w:rPr>
            </w:pPr>
            <w:r w:rsidRPr="00EE5E24">
              <w:rPr>
                <w:rFonts w:ascii="Times New Roman" w:hAnsi="Times New Roman"/>
                <w:sz w:val="24"/>
                <w:szCs w:val="24"/>
              </w:rPr>
              <w:t>Изменение цен дополняющих товаров</w:t>
            </w:r>
          </w:p>
        </w:tc>
        <w:tc>
          <w:tcPr>
            <w:tcW w:w="1790" w:type="dxa"/>
          </w:tcPr>
          <w:p w:rsidR="001711E6" w:rsidRPr="00EE5E24" w:rsidRDefault="001711E6" w:rsidP="00C96C88">
            <w:pPr>
              <w:widowControl w:val="0"/>
              <w:spacing w:after="0" w:line="240" w:lineRule="auto"/>
              <w:jc w:val="center"/>
              <w:rPr>
                <w:rFonts w:ascii="Times New Roman" w:hAnsi="Times New Roman"/>
                <w:i/>
                <w:sz w:val="24"/>
                <w:szCs w:val="24"/>
              </w:rPr>
            </w:pPr>
          </w:p>
        </w:tc>
        <w:tc>
          <w:tcPr>
            <w:tcW w:w="2685" w:type="dxa"/>
          </w:tcPr>
          <w:p w:rsidR="001711E6" w:rsidRPr="00EE5E24" w:rsidRDefault="001711E6" w:rsidP="00C96C88">
            <w:pPr>
              <w:widowControl w:val="0"/>
              <w:spacing w:after="0" w:line="240" w:lineRule="auto"/>
              <w:jc w:val="center"/>
              <w:rPr>
                <w:rFonts w:ascii="Times New Roman" w:hAnsi="Times New Roman"/>
                <w:i/>
                <w:sz w:val="24"/>
                <w:szCs w:val="24"/>
              </w:rPr>
            </w:pPr>
          </w:p>
        </w:tc>
        <w:tc>
          <w:tcPr>
            <w:tcW w:w="2685" w:type="dxa"/>
          </w:tcPr>
          <w:p w:rsidR="001711E6" w:rsidRPr="00EE5E24" w:rsidRDefault="001711E6" w:rsidP="00C96C88">
            <w:pPr>
              <w:widowControl w:val="0"/>
              <w:spacing w:after="0" w:line="240" w:lineRule="auto"/>
              <w:jc w:val="center"/>
              <w:rPr>
                <w:rFonts w:ascii="Times New Roman" w:hAnsi="Times New Roman"/>
                <w:i/>
                <w:sz w:val="24"/>
                <w:szCs w:val="24"/>
              </w:rPr>
            </w:pPr>
          </w:p>
        </w:tc>
        <w:tc>
          <w:tcPr>
            <w:tcW w:w="2983" w:type="dxa"/>
          </w:tcPr>
          <w:p w:rsidR="001711E6" w:rsidRPr="00EE5E24" w:rsidRDefault="001711E6" w:rsidP="00C96C88">
            <w:pPr>
              <w:widowControl w:val="0"/>
              <w:spacing w:after="0" w:line="240" w:lineRule="auto"/>
              <w:jc w:val="center"/>
              <w:rPr>
                <w:rFonts w:ascii="Times New Roman" w:hAnsi="Times New Roman"/>
                <w:i/>
                <w:sz w:val="24"/>
                <w:szCs w:val="24"/>
              </w:rPr>
            </w:pPr>
          </w:p>
        </w:tc>
      </w:tr>
      <w:tr w:rsidR="001711E6" w:rsidRPr="00EE5E24" w:rsidTr="001711E6">
        <w:trPr>
          <w:trHeight w:val="237"/>
        </w:trPr>
        <w:tc>
          <w:tcPr>
            <w:tcW w:w="5071" w:type="dxa"/>
          </w:tcPr>
          <w:p w:rsidR="001711E6" w:rsidRPr="00EE5E24" w:rsidRDefault="001711E6" w:rsidP="00C96C88">
            <w:pPr>
              <w:widowControl w:val="0"/>
              <w:spacing w:after="0" w:line="240" w:lineRule="auto"/>
              <w:rPr>
                <w:rFonts w:ascii="Times New Roman" w:hAnsi="Times New Roman"/>
                <w:i/>
                <w:sz w:val="24"/>
                <w:szCs w:val="24"/>
              </w:rPr>
            </w:pPr>
            <w:r w:rsidRPr="00EE5E24">
              <w:rPr>
                <w:rFonts w:ascii="Times New Roman" w:hAnsi="Times New Roman"/>
                <w:sz w:val="24"/>
                <w:szCs w:val="24"/>
              </w:rPr>
              <w:t>Появление сильных инфляционных ожиданий</w:t>
            </w:r>
          </w:p>
        </w:tc>
        <w:tc>
          <w:tcPr>
            <w:tcW w:w="1790" w:type="dxa"/>
          </w:tcPr>
          <w:p w:rsidR="001711E6" w:rsidRPr="00EE5E24" w:rsidRDefault="001711E6" w:rsidP="00C96C88">
            <w:pPr>
              <w:widowControl w:val="0"/>
              <w:spacing w:after="0" w:line="240" w:lineRule="auto"/>
              <w:jc w:val="center"/>
              <w:rPr>
                <w:rFonts w:ascii="Times New Roman" w:hAnsi="Times New Roman"/>
                <w:i/>
                <w:sz w:val="24"/>
                <w:szCs w:val="24"/>
              </w:rPr>
            </w:pPr>
          </w:p>
        </w:tc>
        <w:tc>
          <w:tcPr>
            <w:tcW w:w="2685" w:type="dxa"/>
          </w:tcPr>
          <w:p w:rsidR="001711E6" w:rsidRPr="00EE5E24" w:rsidRDefault="001711E6" w:rsidP="00C96C88">
            <w:pPr>
              <w:widowControl w:val="0"/>
              <w:spacing w:after="0" w:line="240" w:lineRule="auto"/>
              <w:jc w:val="center"/>
              <w:rPr>
                <w:rFonts w:ascii="Times New Roman" w:hAnsi="Times New Roman"/>
                <w:i/>
                <w:sz w:val="24"/>
                <w:szCs w:val="24"/>
              </w:rPr>
            </w:pPr>
          </w:p>
        </w:tc>
        <w:tc>
          <w:tcPr>
            <w:tcW w:w="2685" w:type="dxa"/>
          </w:tcPr>
          <w:p w:rsidR="001711E6" w:rsidRPr="00EE5E24" w:rsidRDefault="001711E6" w:rsidP="00C96C88">
            <w:pPr>
              <w:widowControl w:val="0"/>
              <w:spacing w:after="0" w:line="240" w:lineRule="auto"/>
              <w:jc w:val="center"/>
              <w:rPr>
                <w:rFonts w:ascii="Times New Roman" w:hAnsi="Times New Roman"/>
                <w:i/>
                <w:sz w:val="24"/>
                <w:szCs w:val="24"/>
              </w:rPr>
            </w:pPr>
          </w:p>
        </w:tc>
        <w:tc>
          <w:tcPr>
            <w:tcW w:w="2983" w:type="dxa"/>
          </w:tcPr>
          <w:p w:rsidR="001711E6" w:rsidRPr="00EE5E24" w:rsidRDefault="001711E6" w:rsidP="00C96C88">
            <w:pPr>
              <w:widowControl w:val="0"/>
              <w:spacing w:after="0" w:line="240" w:lineRule="auto"/>
              <w:jc w:val="center"/>
              <w:rPr>
                <w:rFonts w:ascii="Times New Roman" w:hAnsi="Times New Roman"/>
                <w:i/>
                <w:sz w:val="24"/>
                <w:szCs w:val="24"/>
              </w:rPr>
            </w:pPr>
          </w:p>
        </w:tc>
      </w:tr>
    </w:tbl>
    <w:p w:rsidR="001711E6" w:rsidRPr="00EE5E24" w:rsidRDefault="001711E6" w:rsidP="001711E6">
      <w:pPr>
        <w:widowControl w:val="0"/>
        <w:rPr>
          <w:rFonts w:ascii="Times New Roman" w:hAnsi="Times New Roman"/>
          <w:b/>
          <w:i/>
          <w:sz w:val="24"/>
          <w:szCs w:val="24"/>
        </w:rPr>
      </w:pPr>
    </w:p>
    <w:p w:rsidR="001711E6" w:rsidRPr="007D0FD6" w:rsidRDefault="00C96C88" w:rsidP="001711E6">
      <w:pPr>
        <w:ind w:firstLine="709"/>
        <w:jc w:val="both"/>
        <w:rPr>
          <w:rFonts w:ascii="Times New Roman" w:hAnsi="Times New Roman"/>
          <w:i/>
          <w:color w:val="000000"/>
          <w:sz w:val="24"/>
          <w:szCs w:val="24"/>
        </w:rPr>
      </w:pPr>
      <w:r>
        <w:rPr>
          <w:rFonts w:ascii="Times New Roman" w:hAnsi="Times New Roman"/>
          <w:b/>
          <w:color w:val="000000"/>
          <w:sz w:val="24"/>
          <w:szCs w:val="24"/>
        </w:rPr>
        <w:t xml:space="preserve">        17</w:t>
      </w:r>
      <w:r w:rsidR="001711E6" w:rsidRPr="007D0FD6">
        <w:rPr>
          <w:rFonts w:ascii="Times New Roman" w:hAnsi="Times New Roman"/>
          <w:b/>
          <w:color w:val="000000"/>
          <w:sz w:val="24"/>
          <w:szCs w:val="24"/>
        </w:rPr>
        <w:t>.</w:t>
      </w:r>
      <w:r w:rsidR="001711E6" w:rsidRPr="007D0FD6">
        <w:rPr>
          <w:rFonts w:ascii="Times New Roman" w:hAnsi="Times New Roman"/>
          <w:color w:val="000000"/>
          <w:sz w:val="24"/>
          <w:szCs w:val="24"/>
        </w:rPr>
        <w:t xml:space="preserve"> Постройте график рыночного равновесия, определите равновесную цену и объём продаж. Определите и посчитайте дефицит и избыток товаров при ценах: 5, 15, 20.</w:t>
      </w:r>
    </w:p>
    <w:p w:rsidR="001711E6" w:rsidRPr="007D0FD6" w:rsidRDefault="001711E6" w:rsidP="001711E6">
      <w:pPr>
        <w:tabs>
          <w:tab w:val="left" w:pos="3669"/>
        </w:tabs>
        <w:ind w:firstLine="709"/>
        <w:jc w:val="both"/>
        <w:rPr>
          <w:rFonts w:ascii="Times New Roman" w:hAnsi="Times New Roman"/>
          <w:i/>
          <w:color w:val="000000"/>
          <w:sz w:val="24"/>
          <w:szCs w:val="24"/>
        </w:rPr>
      </w:pPr>
      <w:r w:rsidRPr="007D0FD6">
        <w:rPr>
          <w:rFonts w:ascii="Times New Roman" w:hAnsi="Times New Roman"/>
          <w:color w:val="000000"/>
          <w:sz w:val="24"/>
          <w:szCs w:val="24"/>
        </w:rPr>
        <w:t>Функция спроса: Q</w:t>
      </w:r>
      <w:r w:rsidRPr="007D0FD6">
        <w:rPr>
          <w:rFonts w:ascii="Times New Roman" w:hAnsi="Times New Roman"/>
          <w:color w:val="000000"/>
          <w:sz w:val="24"/>
          <w:szCs w:val="24"/>
          <w:vertAlign w:val="subscript"/>
        </w:rPr>
        <w:t>D</w:t>
      </w:r>
      <w:r w:rsidRPr="007D0FD6">
        <w:rPr>
          <w:rFonts w:ascii="Times New Roman" w:hAnsi="Times New Roman"/>
          <w:color w:val="000000"/>
          <w:sz w:val="24"/>
          <w:szCs w:val="24"/>
        </w:rPr>
        <w:t xml:space="preserve"> = 50 – 2P.</w:t>
      </w:r>
      <w:r w:rsidRPr="007D0FD6">
        <w:rPr>
          <w:rFonts w:ascii="Times New Roman" w:hAnsi="Times New Roman"/>
          <w:color w:val="000000"/>
          <w:sz w:val="24"/>
          <w:szCs w:val="24"/>
        </w:rPr>
        <w:tab/>
      </w:r>
    </w:p>
    <w:p w:rsidR="001711E6" w:rsidRPr="007D0FD6" w:rsidRDefault="001711E6" w:rsidP="001711E6">
      <w:pPr>
        <w:ind w:firstLine="709"/>
        <w:jc w:val="both"/>
        <w:rPr>
          <w:rFonts w:ascii="Times New Roman" w:hAnsi="Times New Roman"/>
          <w:i/>
          <w:color w:val="000000"/>
          <w:sz w:val="24"/>
          <w:szCs w:val="24"/>
        </w:rPr>
      </w:pPr>
      <w:r w:rsidRPr="007D0FD6">
        <w:rPr>
          <w:rFonts w:ascii="Times New Roman" w:hAnsi="Times New Roman"/>
          <w:color w:val="000000"/>
          <w:sz w:val="24"/>
          <w:szCs w:val="24"/>
        </w:rPr>
        <w:t>Функция предложения: Q</w:t>
      </w:r>
      <w:r w:rsidRPr="007D0FD6">
        <w:rPr>
          <w:rFonts w:ascii="Times New Roman" w:hAnsi="Times New Roman"/>
          <w:color w:val="000000"/>
          <w:sz w:val="24"/>
          <w:szCs w:val="24"/>
          <w:vertAlign w:val="subscript"/>
        </w:rPr>
        <w:t>S</w:t>
      </w:r>
      <w:r w:rsidRPr="007D0FD6">
        <w:rPr>
          <w:rFonts w:ascii="Times New Roman" w:hAnsi="Times New Roman"/>
          <w:color w:val="000000"/>
          <w:sz w:val="24"/>
          <w:szCs w:val="24"/>
        </w:rPr>
        <w:t xml:space="preserve"> = 5 + P.</w:t>
      </w:r>
    </w:p>
    <w:p w:rsidR="001711E6" w:rsidRPr="00725DA4" w:rsidRDefault="00C96C88" w:rsidP="00C96C88">
      <w:pPr>
        <w:spacing w:before="100" w:beforeAutospacing="1" w:after="100" w:afterAutospacing="1" w:line="240" w:lineRule="auto"/>
        <w:ind w:left="708" w:firstLine="1"/>
        <w:rPr>
          <w:rFonts w:ascii="Times New Roman" w:eastAsia="Times New Roman" w:hAnsi="Times New Roman"/>
          <w:i/>
          <w:iCs/>
          <w:color w:val="000000"/>
          <w:sz w:val="24"/>
          <w:szCs w:val="24"/>
          <w:lang w:eastAsia="ru-RU"/>
        </w:rPr>
      </w:pPr>
      <w:r>
        <w:rPr>
          <w:rFonts w:ascii="Times New Roman" w:eastAsia="Times New Roman" w:hAnsi="Times New Roman"/>
          <w:b/>
          <w:bCs/>
          <w:sz w:val="24"/>
          <w:szCs w:val="24"/>
          <w:lang w:eastAsia="ru-RU"/>
        </w:rPr>
        <w:t xml:space="preserve">     16</w:t>
      </w:r>
      <w:r w:rsidR="001711E6" w:rsidRPr="00EE5E24">
        <w:rPr>
          <w:rFonts w:ascii="Times New Roman" w:eastAsia="Times New Roman" w:hAnsi="Times New Roman"/>
          <w:b/>
          <w:bCs/>
          <w:sz w:val="24"/>
          <w:szCs w:val="24"/>
          <w:lang w:eastAsia="ru-RU"/>
        </w:rPr>
        <w:t>.</w:t>
      </w:r>
      <w:r>
        <w:rPr>
          <w:rFonts w:ascii="Times New Roman" w:eastAsia="Times New Roman" w:hAnsi="Times New Roman"/>
          <w:b/>
          <w:bCs/>
          <w:sz w:val="24"/>
          <w:szCs w:val="24"/>
          <w:lang w:eastAsia="ru-RU"/>
        </w:rPr>
        <w:t xml:space="preserve"> </w:t>
      </w:r>
      <w:r w:rsidR="001711E6" w:rsidRPr="00725DA4">
        <w:rPr>
          <w:rFonts w:ascii="Times New Roman" w:eastAsia="Times New Roman" w:hAnsi="Times New Roman"/>
          <w:color w:val="000000"/>
          <w:sz w:val="24"/>
          <w:szCs w:val="24"/>
          <w:lang w:eastAsia="ru-RU"/>
        </w:rPr>
        <w:t>Функция предложения на говядину имеет вид: Q</w:t>
      </w:r>
      <w:r w:rsidR="001711E6" w:rsidRPr="00725DA4">
        <w:rPr>
          <w:rFonts w:ascii="Times New Roman" w:eastAsia="Times New Roman" w:hAnsi="Times New Roman"/>
          <w:color w:val="000000"/>
          <w:sz w:val="24"/>
          <w:szCs w:val="24"/>
          <w:vertAlign w:val="subscript"/>
          <w:lang w:eastAsia="ru-RU"/>
        </w:rPr>
        <w:t>D</w:t>
      </w:r>
      <w:r w:rsidR="001711E6" w:rsidRPr="00725DA4">
        <w:rPr>
          <w:rFonts w:ascii="Times New Roman" w:eastAsia="Times New Roman" w:hAnsi="Times New Roman"/>
          <w:color w:val="000000"/>
          <w:sz w:val="24"/>
          <w:szCs w:val="24"/>
          <w:lang w:eastAsia="ru-RU"/>
        </w:rPr>
        <w:t> = 30 – P, где Q</w:t>
      </w:r>
      <w:r w:rsidR="001711E6" w:rsidRPr="00725DA4">
        <w:rPr>
          <w:rFonts w:ascii="Times New Roman" w:eastAsia="Times New Roman" w:hAnsi="Times New Roman"/>
          <w:color w:val="000000"/>
          <w:sz w:val="24"/>
          <w:szCs w:val="24"/>
          <w:vertAlign w:val="subscript"/>
          <w:lang w:eastAsia="ru-RU"/>
        </w:rPr>
        <w:t>D</w:t>
      </w:r>
      <w:r w:rsidR="001711E6" w:rsidRPr="00725DA4">
        <w:rPr>
          <w:rFonts w:ascii="Times New Roman" w:eastAsia="Times New Roman" w:hAnsi="Times New Roman"/>
          <w:color w:val="000000"/>
          <w:sz w:val="24"/>
          <w:szCs w:val="24"/>
          <w:lang w:eastAsia="ru-RU"/>
        </w:rPr>
        <w:t xml:space="preserve"> – величина спроса на говядину за день (кг), а </w:t>
      </w:r>
      <w:proofErr w:type="gramStart"/>
      <w:r w:rsidR="001711E6" w:rsidRPr="00725DA4">
        <w:rPr>
          <w:rFonts w:ascii="Times New Roman" w:eastAsia="Times New Roman" w:hAnsi="Times New Roman"/>
          <w:color w:val="000000"/>
          <w:sz w:val="24"/>
          <w:szCs w:val="24"/>
          <w:lang w:eastAsia="ru-RU"/>
        </w:rPr>
        <w:t>Р</w:t>
      </w:r>
      <w:proofErr w:type="gramEnd"/>
      <w:r w:rsidR="001711E6" w:rsidRPr="00725DA4">
        <w:rPr>
          <w:rFonts w:ascii="Times New Roman" w:eastAsia="Times New Roman" w:hAnsi="Times New Roman"/>
          <w:color w:val="000000"/>
          <w:sz w:val="24"/>
          <w:szCs w:val="24"/>
          <w:lang w:eastAsia="ru-RU"/>
        </w:rPr>
        <w:t xml:space="preserve"> – цена за один килограмм. Функция предложения описана следующим уравнением: Q</w:t>
      </w:r>
      <w:r w:rsidR="001711E6" w:rsidRPr="00725DA4">
        <w:rPr>
          <w:rFonts w:ascii="Times New Roman" w:eastAsia="Times New Roman" w:hAnsi="Times New Roman"/>
          <w:color w:val="000000"/>
          <w:sz w:val="24"/>
          <w:szCs w:val="24"/>
          <w:vertAlign w:val="subscript"/>
          <w:lang w:eastAsia="ru-RU"/>
        </w:rPr>
        <w:t>S</w:t>
      </w:r>
      <w:r w:rsidR="001711E6" w:rsidRPr="00725DA4">
        <w:rPr>
          <w:rFonts w:ascii="Times New Roman" w:eastAsia="Times New Roman" w:hAnsi="Times New Roman"/>
          <w:color w:val="000000"/>
          <w:sz w:val="24"/>
          <w:szCs w:val="24"/>
          <w:lang w:eastAsia="ru-RU"/>
        </w:rPr>
        <w:t> = 15 + 2P, где Q</w:t>
      </w:r>
      <w:r w:rsidR="001711E6" w:rsidRPr="00725DA4">
        <w:rPr>
          <w:rFonts w:ascii="Times New Roman" w:eastAsia="Times New Roman" w:hAnsi="Times New Roman"/>
          <w:color w:val="000000"/>
          <w:sz w:val="24"/>
          <w:szCs w:val="24"/>
          <w:vertAlign w:val="subscript"/>
          <w:lang w:eastAsia="ru-RU"/>
        </w:rPr>
        <w:t>S</w:t>
      </w:r>
      <w:r w:rsidR="001711E6" w:rsidRPr="00725DA4">
        <w:rPr>
          <w:rFonts w:ascii="Times New Roman" w:eastAsia="Times New Roman" w:hAnsi="Times New Roman"/>
          <w:color w:val="000000"/>
          <w:sz w:val="24"/>
          <w:szCs w:val="24"/>
          <w:lang w:eastAsia="ru-RU"/>
        </w:rPr>
        <w:t> – величина предложения за день (</w:t>
      </w:r>
      <w:proofErr w:type="gramStart"/>
      <w:r w:rsidR="001711E6" w:rsidRPr="00725DA4">
        <w:rPr>
          <w:rFonts w:ascii="Times New Roman" w:eastAsia="Times New Roman" w:hAnsi="Times New Roman"/>
          <w:color w:val="000000"/>
          <w:sz w:val="24"/>
          <w:szCs w:val="24"/>
          <w:lang w:eastAsia="ru-RU"/>
        </w:rPr>
        <w:t>кг</w:t>
      </w:r>
      <w:proofErr w:type="gramEnd"/>
      <w:r w:rsidR="001711E6" w:rsidRPr="00725DA4">
        <w:rPr>
          <w:rFonts w:ascii="Times New Roman" w:eastAsia="Times New Roman" w:hAnsi="Times New Roman"/>
          <w:color w:val="000000"/>
          <w:sz w:val="24"/>
          <w:szCs w:val="24"/>
          <w:lang w:eastAsia="ru-RU"/>
        </w:rPr>
        <w:t>).</w:t>
      </w:r>
    </w:p>
    <w:p w:rsidR="00E93156" w:rsidRDefault="00E93156" w:rsidP="000C1EE1">
      <w:pPr>
        <w:spacing w:after="0" w:line="240" w:lineRule="auto"/>
        <w:ind w:firstLine="709"/>
        <w:jc w:val="both"/>
        <w:rPr>
          <w:rFonts w:ascii="Times New Roman" w:hAnsi="Times New Roman"/>
          <w:b/>
          <w:sz w:val="24"/>
          <w:szCs w:val="24"/>
        </w:rPr>
      </w:pPr>
    </w:p>
    <w:p w:rsidR="00E93156" w:rsidRDefault="00E93156" w:rsidP="00681AB1">
      <w:pPr>
        <w:spacing w:after="0" w:line="240" w:lineRule="auto"/>
        <w:ind w:firstLine="709"/>
        <w:jc w:val="center"/>
        <w:rPr>
          <w:rFonts w:ascii="Times New Roman" w:hAnsi="Times New Roman"/>
          <w:b/>
          <w:sz w:val="24"/>
          <w:szCs w:val="24"/>
        </w:rPr>
      </w:pPr>
    </w:p>
    <w:p w:rsidR="00E93156" w:rsidRDefault="00E93156" w:rsidP="00681AB1">
      <w:pPr>
        <w:spacing w:after="0" w:line="240" w:lineRule="auto"/>
        <w:ind w:firstLine="709"/>
        <w:jc w:val="center"/>
        <w:rPr>
          <w:rFonts w:ascii="Times New Roman" w:hAnsi="Times New Roman"/>
          <w:b/>
          <w:sz w:val="24"/>
          <w:szCs w:val="24"/>
        </w:rPr>
      </w:pPr>
    </w:p>
    <w:p w:rsidR="00E93156" w:rsidRDefault="00E93156" w:rsidP="00681AB1">
      <w:pPr>
        <w:spacing w:after="0" w:line="240" w:lineRule="auto"/>
        <w:ind w:firstLine="709"/>
        <w:jc w:val="center"/>
        <w:rPr>
          <w:rFonts w:ascii="Times New Roman" w:hAnsi="Times New Roman"/>
          <w:b/>
          <w:sz w:val="24"/>
          <w:szCs w:val="24"/>
        </w:rPr>
      </w:pPr>
    </w:p>
    <w:p w:rsidR="00E93156" w:rsidRDefault="00E93156" w:rsidP="00681AB1">
      <w:pPr>
        <w:spacing w:after="0" w:line="240" w:lineRule="auto"/>
        <w:ind w:firstLine="709"/>
        <w:jc w:val="center"/>
        <w:rPr>
          <w:rFonts w:ascii="Times New Roman" w:hAnsi="Times New Roman"/>
          <w:b/>
          <w:sz w:val="24"/>
          <w:szCs w:val="24"/>
        </w:rPr>
      </w:pPr>
    </w:p>
    <w:p w:rsidR="00E93156" w:rsidRDefault="00E93156" w:rsidP="00681AB1">
      <w:pPr>
        <w:spacing w:after="0" w:line="240" w:lineRule="auto"/>
        <w:ind w:firstLine="709"/>
        <w:jc w:val="center"/>
        <w:rPr>
          <w:rFonts w:ascii="Times New Roman" w:hAnsi="Times New Roman"/>
          <w:b/>
          <w:sz w:val="24"/>
          <w:szCs w:val="24"/>
        </w:rPr>
      </w:pPr>
    </w:p>
    <w:p w:rsidR="00E93156" w:rsidRDefault="00E93156" w:rsidP="00681AB1">
      <w:pPr>
        <w:spacing w:after="0" w:line="240" w:lineRule="auto"/>
        <w:ind w:firstLine="709"/>
        <w:jc w:val="center"/>
        <w:rPr>
          <w:rFonts w:ascii="Times New Roman" w:hAnsi="Times New Roman"/>
          <w:b/>
          <w:sz w:val="24"/>
          <w:szCs w:val="24"/>
        </w:rPr>
      </w:pPr>
    </w:p>
    <w:p w:rsidR="00C96C88" w:rsidRDefault="00C96C88" w:rsidP="00681AB1">
      <w:pPr>
        <w:spacing w:after="0" w:line="240" w:lineRule="auto"/>
        <w:ind w:firstLine="709"/>
        <w:jc w:val="center"/>
        <w:rPr>
          <w:rFonts w:ascii="Times New Roman" w:hAnsi="Times New Roman"/>
          <w:b/>
          <w:sz w:val="24"/>
          <w:szCs w:val="24"/>
        </w:rPr>
      </w:pPr>
    </w:p>
    <w:p w:rsidR="00C96C88" w:rsidRDefault="00C96C88" w:rsidP="00681AB1">
      <w:pPr>
        <w:spacing w:after="0" w:line="240" w:lineRule="auto"/>
        <w:ind w:firstLine="709"/>
        <w:jc w:val="center"/>
        <w:rPr>
          <w:rFonts w:ascii="Times New Roman" w:hAnsi="Times New Roman"/>
          <w:b/>
          <w:sz w:val="24"/>
          <w:szCs w:val="24"/>
        </w:rPr>
      </w:pPr>
    </w:p>
    <w:p w:rsidR="00034DC0" w:rsidRDefault="00034DC0" w:rsidP="00681AB1">
      <w:pPr>
        <w:spacing w:after="0" w:line="240" w:lineRule="auto"/>
        <w:ind w:firstLine="709"/>
        <w:jc w:val="center"/>
        <w:rPr>
          <w:rFonts w:ascii="Times New Roman" w:hAnsi="Times New Roman"/>
          <w:b/>
          <w:sz w:val="24"/>
          <w:szCs w:val="24"/>
        </w:rPr>
      </w:pPr>
      <w:r w:rsidRPr="00681AB1">
        <w:rPr>
          <w:rFonts w:ascii="Times New Roman" w:hAnsi="Times New Roman"/>
          <w:b/>
          <w:sz w:val="24"/>
          <w:szCs w:val="24"/>
        </w:rPr>
        <w:lastRenderedPageBreak/>
        <w:t>7.4. Формирование оценки по дисциплине</w:t>
      </w:r>
    </w:p>
    <w:p w:rsidR="00681AB1" w:rsidRPr="00681AB1" w:rsidRDefault="00681AB1" w:rsidP="00681AB1">
      <w:pPr>
        <w:spacing w:after="0" w:line="240" w:lineRule="auto"/>
        <w:ind w:firstLine="709"/>
        <w:jc w:val="center"/>
        <w:rPr>
          <w:rFonts w:ascii="Times New Roman" w:hAnsi="Times New Roman"/>
          <w:b/>
          <w:sz w:val="24"/>
          <w:szCs w:val="24"/>
        </w:rPr>
      </w:pPr>
    </w:p>
    <w:p w:rsidR="00034DC0" w:rsidRPr="00681AB1" w:rsidRDefault="00034DC0" w:rsidP="00681AB1">
      <w:pPr>
        <w:spacing w:after="0" w:line="240" w:lineRule="auto"/>
        <w:ind w:firstLine="709"/>
        <w:jc w:val="both"/>
        <w:rPr>
          <w:rFonts w:ascii="Times New Roman" w:hAnsi="Times New Roman"/>
          <w:sz w:val="24"/>
          <w:szCs w:val="24"/>
        </w:rPr>
      </w:pPr>
      <w:r w:rsidRPr="00681AB1">
        <w:rPr>
          <w:rFonts w:ascii="Times New Roman" w:hAnsi="Times New Roman"/>
          <w:sz w:val="24"/>
          <w:szCs w:val="24"/>
        </w:rPr>
        <w:t>Итоговая оценка по дисциплине «</w:t>
      </w:r>
      <w:r w:rsidR="00FA45CC" w:rsidRPr="00681AB1">
        <w:rPr>
          <w:rFonts w:ascii="Times New Roman" w:hAnsi="Times New Roman"/>
          <w:sz w:val="24"/>
          <w:szCs w:val="24"/>
        </w:rPr>
        <w:t>Экономика»</w:t>
      </w:r>
      <w:r w:rsidRPr="00681AB1">
        <w:rPr>
          <w:rFonts w:ascii="Times New Roman" w:hAnsi="Times New Roman"/>
          <w:sz w:val="24"/>
          <w:szCs w:val="24"/>
        </w:rPr>
        <w:t xml:space="preserve">  формируется на основе критериев текущего (практическая работа), контрольной работы  и итогового контроля (зачет).</w:t>
      </w:r>
    </w:p>
    <w:p w:rsidR="00034DC0" w:rsidRPr="00681AB1" w:rsidRDefault="00034DC0" w:rsidP="00681AB1">
      <w:pPr>
        <w:spacing w:after="0" w:line="240" w:lineRule="auto"/>
        <w:ind w:firstLine="709"/>
        <w:jc w:val="center"/>
        <w:rPr>
          <w:rFonts w:ascii="Times New Roman" w:hAnsi="Times New Roman"/>
          <w:sz w:val="24"/>
          <w:szCs w:val="24"/>
        </w:rPr>
      </w:pPr>
      <w:r w:rsidRPr="00681AB1">
        <w:rPr>
          <w:rFonts w:ascii="Times New Roman" w:hAnsi="Times New Roman"/>
          <w:sz w:val="24"/>
          <w:szCs w:val="24"/>
        </w:rPr>
        <w:t>Применение балльно – рейтинговой системы по дисциплине «</w:t>
      </w:r>
      <w:r w:rsidR="008A6B79">
        <w:rPr>
          <w:rFonts w:ascii="Times New Roman" w:hAnsi="Times New Roman"/>
          <w:sz w:val="24"/>
          <w:szCs w:val="24"/>
        </w:rPr>
        <w:t>Осровы э</w:t>
      </w:r>
      <w:r w:rsidRPr="00681AB1">
        <w:rPr>
          <w:rFonts w:ascii="Times New Roman" w:hAnsi="Times New Roman"/>
          <w:sz w:val="24"/>
          <w:szCs w:val="24"/>
        </w:rPr>
        <w:t>кономи</w:t>
      </w:r>
      <w:r w:rsidR="008A6B79">
        <w:rPr>
          <w:rFonts w:ascii="Times New Roman" w:hAnsi="Times New Roman"/>
          <w:sz w:val="24"/>
          <w:szCs w:val="24"/>
        </w:rPr>
        <w:t>ческой теории</w:t>
      </w:r>
      <w:r w:rsidRPr="00681AB1">
        <w:rPr>
          <w:rFonts w:ascii="Times New Roman" w:hAnsi="Times New Roman"/>
          <w:sz w:val="24"/>
          <w:szCs w:val="24"/>
        </w:rPr>
        <w:t>»</w:t>
      </w:r>
    </w:p>
    <w:p w:rsidR="00034DC0" w:rsidRPr="00681AB1" w:rsidRDefault="00034DC0" w:rsidP="00681AB1">
      <w:pPr>
        <w:spacing w:after="0" w:line="240" w:lineRule="auto"/>
        <w:ind w:firstLine="709"/>
        <w:jc w:val="center"/>
        <w:rPr>
          <w:rFonts w:ascii="Times New Roman" w:hAnsi="Times New Roman"/>
          <w:sz w:val="24"/>
          <w:szCs w:val="24"/>
        </w:rPr>
      </w:pPr>
      <w:r w:rsidRPr="00681AB1">
        <w:rPr>
          <w:rFonts w:ascii="Times New Roman" w:hAnsi="Times New Roman"/>
          <w:sz w:val="24"/>
          <w:szCs w:val="24"/>
        </w:rPr>
        <w:t xml:space="preserve">Таблица 1 – </w:t>
      </w:r>
      <w:r w:rsidR="008A6B79">
        <w:rPr>
          <w:rFonts w:ascii="Times New Roman" w:hAnsi="Times New Roman"/>
          <w:sz w:val="24"/>
          <w:szCs w:val="24"/>
        </w:rPr>
        <w:t xml:space="preserve">Основы экономической теории </w:t>
      </w:r>
      <w:r w:rsidRPr="00681AB1">
        <w:rPr>
          <w:rFonts w:ascii="Times New Roman" w:hAnsi="Times New Roman"/>
          <w:sz w:val="24"/>
          <w:szCs w:val="24"/>
        </w:rPr>
        <w:t>(зачет, лекции, практические занятия)</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0"/>
        <w:gridCol w:w="2883"/>
        <w:gridCol w:w="2883"/>
        <w:gridCol w:w="2883"/>
        <w:gridCol w:w="1747"/>
      </w:tblGrid>
      <w:tr w:rsidR="00034DC0" w:rsidRPr="00681AB1" w:rsidTr="0037657E">
        <w:trPr>
          <w:trHeight w:val="19"/>
        </w:trPr>
        <w:tc>
          <w:tcPr>
            <w:tcW w:w="5240" w:type="dxa"/>
            <w:tcBorders>
              <w:top w:val="single" w:sz="4" w:space="0" w:color="auto"/>
              <w:left w:val="single" w:sz="4" w:space="0" w:color="auto"/>
              <w:bottom w:val="single" w:sz="4" w:space="0" w:color="auto"/>
              <w:right w:val="single" w:sz="4" w:space="0" w:color="auto"/>
            </w:tcBorders>
            <w:vAlign w:val="center"/>
          </w:tcPr>
          <w:p w:rsidR="00034DC0" w:rsidRPr="00681AB1" w:rsidRDefault="00034DC0" w:rsidP="00B7394B">
            <w:pPr>
              <w:pStyle w:val="ABZAZ"/>
              <w:widowControl/>
              <w:spacing w:before="60" w:line="240" w:lineRule="auto"/>
              <w:ind w:right="11" w:firstLine="0"/>
              <w:jc w:val="center"/>
              <w:rPr>
                <w:sz w:val="24"/>
                <w:szCs w:val="24"/>
              </w:rPr>
            </w:pPr>
            <w:r w:rsidRPr="00681AB1">
              <w:rPr>
                <w:sz w:val="24"/>
                <w:szCs w:val="24"/>
              </w:rPr>
              <w:t>Элементы учебной деятельности</w:t>
            </w:r>
          </w:p>
        </w:tc>
        <w:tc>
          <w:tcPr>
            <w:tcW w:w="2883" w:type="dxa"/>
            <w:tcBorders>
              <w:top w:val="single" w:sz="4" w:space="0" w:color="auto"/>
              <w:left w:val="single" w:sz="4" w:space="0" w:color="auto"/>
              <w:bottom w:val="single" w:sz="4" w:space="0" w:color="auto"/>
              <w:right w:val="single" w:sz="4" w:space="0" w:color="auto"/>
            </w:tcBorders>
            <w:vAlign w:val="center"/>
          </w:tcPr>
          <w:p w:rsidR="00034DC0" w:rsidRPr="00681AB1" w:rsidRDefault="00034DC0" w:rsidP="00B7394B">
            <w:pPr>
              <w:pStyle w:val="ABZAZ"/>
              <w:widowControl/>
              <w:spacing w:before="60" w:line="240" w:lineRule="auto"/>
              <w:ind w:right="11" w:firstLine="0"/>
              <w:jc w:val="center"/>
              <w:rPr>
                <w:sz w:val="24"/>
                <w:szCs w:val="24"/>
              </w:rPr>
            </w:pPr>
            <w:r w:rsidRPr="00681AB1">
              <w:rPr>
                <w:sz w:val="24"/>
                <w:szCs w:val="24"/>
              </w:rPr>
              <w:t>Максимальный балл на 1-ую КТ с начала семестра</w:t>
            </w:r>
          </w:p>
        </w:tc>
        <w:tc>
          <w:tcPr>
            <w:tcW w:w="2883" w:type="dxa"/>
            <w:tcBorders>
              <w:top w:val="single" w:sz="4" w:space="0" w:color="auto"/>
              <w:left w:val="single" w:sz="4" w:space="0" w:color="auto"/>
              <w:bottom w:val="single" w:sz="4" w:space="0" w:color="auto"/>
              <w:right w:val="single" w:sz="4" w:space="0" w:color="auto"/>
            </w:tcBorders>
            <w:vAlign w:val="center"/>
          </w:tcPr>
          <w:p w:rsidR="00034DC0" w:rsidRPr="00681AB1" w:rsidRDefault="00034DC0" w:rsidP="00B7394B">
            <w:pPr>
              <w:pStyle w:val="ABZAZ"/>
              <w:widowControl/>
              <w:spacing w:before="60" w:line="240" w:lineRule="auto"/>
              <w:ind w:right="11" w:firstLine="0"/>
              <w:jc w:val="center"/>
              <w:rPr>
                <w:sz w:val="24"/>
                <w:szCs w:val="24"/>
              </w:rPr>
            </w:pPr>
            <w:r w:rsidRPr="00681AB1">
              <w:rPr>
                <w:sz w:val="24"/>
                <w:szCs w:val="24"/>
              </w:rPr>
              <w:t>Максимальный балл за период между 1КТ и 2КТ</w:t>
            </w:r>
          </w:p>
        </w:tc>
        <w:tc>
          <w:tcPr>
            <w:tcW w:w="2883" w:type="dxa"/>
            <w:tcBorders>
              <w:top w:val="single" w:sz="4" w:space="0" w:color="auto"/>
              <w:left w:val="single" w:sz="4" w:space="0" w:color="auto"/>
              <w:bottom w:val="single" w:sz="4" w:space="0" w:color="auto"/>
              <w:right w:val="single" w:sz="4" w:space="0" w:color="auto"/>
            </w:tcBorders>
            <w:vAlign w:val="center"/>
          </w:tcPr>
          <w:p w:rsidR="00034DC0" w:rsidRPr="00681AB1" w:rsidRDefault="00034DC0" w:rsidP="00B7394B">
            <w:pPr>
              <w:pStyle w:val="ABZAZ"/>
              <w:widowControl/>
              <w:spacing w:before="60" w:line="240" w:lineRule="auto"/>
              <w:ind w:right="11" w:firstLine="0"/>
              <w:jc w:val="center"/>
              <w:rPr>
                <w:sz w:val="24"/>
                <w:szCs w:val="24"/>
              </w:rPr>
            </w:pPr>
            <w:r w:rsidRPr="00681AB1">
              <w:rPr>
                <w:sz w:val="24"/>
                <w:szCs w:val="24"/>
              </w:rPr>
              <w:t>Максимальный  балл за период  между 2КТ и на конец семестра</w:t>
            </w:r>
          </w:p>
        </w:tc>
        <w:tc>
          <w:tcPr>
            <w:tcW w:w="1747" w:type="dxa"/>
            <w:tcBorders>
              <w:top w:val="single" w:sz="4" w:space="0" w:color="auto"/>
              <w:left w:val="single" w:sz="4" w:space="0" w:color="auto"/>
              <w:bottom w:val="single" w:sz="4" w:space="0" w:color="auto"/>
              <w:right w:val="single" w:sz="4" w:space="0" w:color="auto"/>
            </w:tcBorders>
            <w:vAlign w:val="center"/>
          </w:tcPr>
          <w:p w:rsidR="00034DC0" w:rsidRPr="00681AB1" w:rsidRDefault="00034DC0" w:rsidP="00B7394B">
            <w:pPr>
              <w:pStyle w:val="ABZAZ"/>
              <w:widowControl/>
              <w:spacing w:before="60" w:line="240" w:lineRule="auto"/>
              <w:ind w:right="11" w:firstLine="0"/>
              <w:jc w:val="center"/>
              <w:rPr>
                <w:sz w:val="24"/>
                <w:szCs w:val="24"/>
              </w:rPr>
            </w:pPr>
            <w:r w:rsidRPr="00681AB1">
              <w:rPr>
                <w:sz w:val="24"/>
                <w:szCs w:val="24"/>
              </w:rPr>
              <w:t xml:space="preserve">Всего </w:t>
            </w:r>
            <w:proofErr w:type="gramStart"/>
            <w:r w:rsidRPr="00681AB1">
              <w:rPr>
                <w:sz w:val="24"/>
                <w:szCs w:val="24"/>
              </w:rPr>
              <w:t>за</w:t>
            </w:r>
            <w:proofErr w:type="gramEnd"/>
          </w:p>
          <w:p w:rsidR="00034DC0" w:rsidRPr="00681AB1" w:rsidRDefault="00034DC0" w:rsidP="00B7394B">
            <w:pPr>
              <w:pStyle w:val="ABZAZ"/>
              <w:widowControl/>
              <w:spacing w:before="60" w:line="240" w:lineRule="auto"/>
              <w:ind w:right="11" w:firstLine="0"/>
              <w:jc w:val="center"/>
              <w:rPr>
                <w:sz w:val="24"/>
                <w:szCs w:val="24"/>
              </w:rPr>
            </w:pPr>
            <w:r w:rsidRPr="00681AB1">
              <w:rPr>
                <w:sz w:val="24"/>
                <w:szCs w:val="24"/>
              </w:rPr>
              <w:t>семестр</w:t>
            </w:r>
          </w:p>
        </w:tc>
      </w:tr>
      <w:tr w:rsidR="00034DC0" w:rsidRPr="00681AB1" w:rsidTr="0037657E">
        <w:trPr>
          <w:trHeight w:val="19"/>
        </w:trPr>
        <w:tc>
          <w:tcPr>
            <w:tcW w:w="5240" w:type="dxa"/>
            <w:tcBorders>
              <w:top w:val="single" w:sz="4" w:space="0" w:color="auto"/>
              <w:left w:val="single" w:sz="4" w:space="0" w:color="auto"/>
              <w:bottom w:val="single" w:sz="4" w:space="0" w:color="auto"/>
              <w:right w:val="single" w:sz="4" w:space="0" w:color="auto"/>
            </w:tcBorders>
          </w:tcPr>
          <w:p w:rsidR="00034DC0" w:rsidRPr="00681AB1" w:rsidRDefault="00034DC0" w:rsidP="00B7394B">
            <w:pPr>
              <w:pStyle w:val="ABZAZ"/>
              <w:widowControl/>
              <w:spacing w:line="240" w:lineRule="auto"/>
              <w:ind w:right="-82" w:firstLine="0"/>
              <w:rPr>
                <w:sz w:val="24"/>
                <w:szCs w:val="24"/>
              </w:rPr>
            </w:pPr>
            <w:r w:rsidRPr="00681AB1">
              <w:rPr>
                <w:sz w:val="24"/>
                <w:szCs w:val="24"/>
              </w:rPr>
              <w:t>Посещение занятий</w:t>
            </w:r>
          </w:p>
        </w:tc>
        <w:tc>
          <w:tcPr>
            <w:tcW w:w="2883" w:type="dxa"/>
            <w:tcBorders>
              <w:top w:val="single" w:sz="4" w:space="0" w:color="auto"/>
              <w:left w:val="single" w:sz="4" w:space="0" w:color="auto"/>
              <w:bottom w:val="single" w:sz="4" w:space="0" w:color="auto"/>
              <w:right w:val="single" w:sz="4" w:space="0" w:color="auto"/>
            </w:tcBorders>
            <w:vAlign w:val="center"/>
          </w:tcPr>
          <w:p w:rsidR="00034DC0" w:rsidRPr="00681AB1" w:rsidRDefault="00034DC0" w:rsidP="00B7394B">
            <w:pPr>
              <w:pStyle w:val="ABZAZ"/>
              <w:widowControl/>
              <w:spacing w:line="240" w:lineRule="auto"/>
              <w:ind w:right="-82" w:firstLine="0"/>
              <w:jc w:val="center"/>
              <w:rPr>
                <w:sz w:val="24"/>
                <w:szCs w:val="24"/>
              </w:rPr>
            </w:pPr>
            <w:r w:rsidRPr="00681AB1">
              <w:rPr>
                <w:sz w:val="24"/>
                <w:szCs w:val="24"/>
              </w:rPr>
              <w:t>3</w:t>
            </w:r>
          </w:p>
        </w:tc>
        <w:tc>
          <w:tcPr>
            <w:tcW w:w="2883" w:type="dxa"/>
            <w:tcBorders>
              <w:top w:val="single" w:sz="4" w:space="0" w:color="auto"/>
              <w:left w:val="single" w:sz="4" w:space="0" w:color="auto"/>
              <w:bottom w:val="single" w:sz="4" w:space="0" w:color="auto"/>
              <w:right w:val="single" w:sz="4" w:space="0" w:color="auto"/>
            </w:tcBorders>
            <w:vAlign w:val="center"/>
          </w:tcPr>
          <w:p w:rsidR="00034DC0" w:rsidRPr="00681AB1" w:rsidRDefault="00034DC0" w:rsidP="00B7394B">
            <w:pPr>
              <w:pStyle w:val="ABZAZ"/>
              <w:widowControl/>
              <w:spacing w:line="240" w:lineRule="auto"/>
              <w:ind w:right="-82" w:firstLine="0"/>
              <w:jc w:val="center"/>
              <w:rPr>
                <w:sz w:val="24"/>
                <w:szCs w:val="24"/>
              </w:rPr>
            </w:pPr>
            <w:r w:rsidRPr="00681AB1">
              <w:rPr>
                <w:sz w:val="24"/>
                <w:szCs w:val="24"/>
              </w:rPr>
              <w:t>3</w:t>
            </w:r>
          </w:p>
        </w:tc>
        <w:tc>
          <w:tcPr>
            <w:tcW w:w="2883" w:type="dxa"/>
            <w:tcBorders>
              <w:top w:val="single" w:sz="4" w:space="0" w:color="auto"/>
              <w:left w:val="single" w:sz="4" w:space="0" w:color="auto"/>
              <w:bottom w:val="single" w:sz="4" w:space="0" w:color="auto"/>
              <w:right w:val="single" w:sz="4" w:space="0" w:color="auto"/>
            </w:tcBorders>
            <w:vAlign w:val="center"/>
          </w:tcPr>
          <w:p w:rsidR="00034DC0" w:rsidRPr="00681AB1" w:rsidRDefault="00034DC0" w:rsidP="00B7394B">
            <w:pPr>
              <w:pStyle w:val="ABZAZ"/>
              <w:widowControl/>
              <w:spacing w:line="240" w:lineRule="auto"/>
              <w:ind w:right="-82" w:hanging="75"/>
              <w:jc w:val="center"/>
              <w:rPr>
                <w:sz w:val="24"/>
                <w:szCs w:val="24"/>
              </w:rPr>
            </w:pPr>
            <w:r w:rsidRPr="00681AB1">
              <w:rPr>
                <w:sz w:val="24"/>
                <w:szCs w:val="24"/>
              </w:rPr>
              <w:t>3</w:t>
            </w:r>
          </w:p>
        </w:tc>
        <w:tc>
          <w:tcPr>
            <w:tcW w:w="1747" w:type="dxa"/>
            <w:tcBorders>
              <w:top w:val="single" w:sz="4" w:space="0" w:color="auto"/>
              <w:left w:val="single" w:sz="4" w:space="0" w:color="auto"/>
              <w:bottom w:val="single" w:sz="4" w:space="0" w:color="auto"/>
              <w:right w:val="single" w:sz="4" w:space="0" w:color="auto"/>
            </w:tcBorders>
            <w:vAlign w:val="center"/>
          </w:tcPr>
          <w:p w:rsidR="00034DC0" w:rsidRPr="00681AB1" w:rsidRDefault="00034DC0" w:rsidP="00B7394B">
            <w:pPr>
              <w:pStyle w:val="ABZAZ"/>
              <w:widowControl/>
              <w:spacing w:line="240" w:lineRule="auto"/>
              <w:ind w:right="-82" w:firstLine="0"/>
              <w:jc w:val="center"/>
              <w:rPr>
                <w:b/>
                <w:sz w:val="24"/>
                <w:szCs w:val="24"/>
              </w:rPr>
            </w:pPr>
            <w:r w:rsidRPr="00681AB1">
              <w:rPr>
                <w:b/>
                <w:sz w:val="24"/>
                <w:szCs w:val="24"/>
              </w:rPr>
              <w:t>9</w:t>
            </w:r>
          </w:p>
        </w:tc>
      </w:tr>
      <w:tr w:rsidR="00034DC0" w:rsidRPr="00681AB1" w:rsidTr="0037657E">
        <w:trPr>
          <w:trHeight w:val="19"/>
        </w:trPr>
        <w:tc>
          <w:tcPr>
            <w:tcW w:w="5240" w:type="dxa"/>
            <w:tcBorders>
              <w:top w:val="single" w:sz="4" w:space="0" w:color="auto"/>
              <w:left w:val="single" w:sz="4" w:space="0" w:color="auto"/>
              <w:bottom w:val="single" w:sz="4" w:space="0" w:color="auto"/>
              <w:right w:val="single" w:sz="4" w:space="0" w:color="auto"/>
            </w:tcBorders>
          </w:tcPr>
          <w:p w:rsidR="00034DC0" w:rsidRPr="00681AB1" w:rsidRDefault="00034DC0" w:rsidP="00B7394B">
            <w:pPr>
              <w:pStyle w:val="ABZAZ"/>
              <w:widowControl/>
              <w:spacing w:line="240" w:lineRule="auto"/>
              <w:ind w:right="-82" w:firstLine="0"/>
              <w:rPr>
                <w:sz w:val="24"/>
                <w:szCs w:val="24"/>
              </w:rPr>
            </w:pPr>
            <w:r w:rsidRPr="00681AB1">
              <w:rPr>
                <w:sz w:val="24"/>
                <w:szCs w:val="24"/>
              </w:rPr>
              <w:t>Тестовый контроль</w:t>
            </w:r>
          </w:p>
        </w:tc>
        <w:tc>
          <w:tcPr>
            <w:tcW w:w="2883" w:type="dxa"/>
            <w:tcBorders>
              <w:top w:val="single" w:sz="4" w:space="0" w:color="auto"/>
              <w:left w:val="single" w:sz="4" w:space="0" w:color="auto"/>
              <w:bottom w:val="single" w:sz="4" w:space="0" w:color="auto"/>
              <w:right w:val="single" w:sz="4" w:space="0" w:color="auto"/>
            </w:tcBorders>
            <w:vAlign w:val="center"/>
          </w:tcPr>
          <w:p w:rsidR="00034DC0" w:rsidRPr="00681AB1" w:rsidRDefault="00034DC0" w:rsidP="00B7394B">
            <w:pPr>
              <w:pStyle w:val="ABZAZ"/>
              <w:widowControl/>
              <w:spacing w:line="240" w:lineRule="auto"/>
              <w:ind w:right="-82" w:firstLine="0"/>
              <w:jc w:val="center"/>
              <w:rPr>
                <w:sz w:val="24"/>
                <w:szCs w:val="24"/>
              </w:rPr>
            </w:pPr>
            <w:r w:rsidRPr="00681AB1">
              <w:rPr>
                <w:sz w:val="24"/>
                <w:szCs w:val="24"/>
              </w:rPr>
              <w:t>4</w:t>
            </w:r>
          </w:p>
        </w:tc>
        <w:tc>
          <w:tcPr>
            <w:tcW w:w="2883" w:type="dxa"/>
            <w:tcBorders>
              <w:top w:val="single" w:sz="4" w:space="0" w:color="auto"/>
              <w:left w:val="single" w:sz="4" w:space="0" w:color="auto"/>
              <w:bottom w:val="single" w:sz="4" w:space="0" w:color="auto"/>
              <w:right w:val="single" w:sz="4" w:space="0" w:color="auto"/>
            </w:tcBorders>
            <w:vAlign w:val="center"/>
          </w:tcPr>
          <w:p w:rsidR="00034DC0" w:rsidRPr="00681AB1" w:rsidRDefault="00034DC0" w:rsidP="00B7394B">
            <w:pPr>
              <w:pStyle w:val="ABZAZ"/>
              <w:widowControl/>
              <w:spacing w:line="240" w:lineRule="auto"/>
              <w:ind w:right="-82" w:firstLine="0"/>
              <w:jc w:val="center"/>
              <w:rPr>
                <w:sz w:val="24"/>
                <w:szCs w:val="24"/>
              </w:rPr>
            </w:pPr>
            <w:r w:rsidRPr="00681AB1">
              <w:rPr>
                <w:sz w:val="24"/>
                <w:szCs w:val="24"/>
              </w:rPr>
              <w:t>4</w:t>
            </w:r>
          </w:p>
        </w:tc>
        <w:tc>
          <w:tcPr>
            <w:tcW w:w="2883" w:type="dxa"/>
            <w:tcBorders>
              <w:top w:val="single" w:sz="4" w:space="0" w:color="auto"/>
              <w:left w:val="single" w:sz="4" w:space="0" w:color="auto"/>
              <w:bottom w:val="single" w:sz="4" w:space="0" w:color="auto"/>
              <w:right w:val="single" w:sz="4" w:space="0" w:color="auto"/>
            </w:tcBorders>
            <w:vAlign w:val="center"/>
          </w:tcPr>
          <w:p w:rsidR="00034DC0" w:rsidRPr="00681AB1" w:rsidRDefault="00034DC0" w:rsidP="00B7394B">
            <w:pPr>
              <w:pStyle w:val="ABZAZ"/>
              <w:widowControl/>
              <w:spacing w:line="240" w:lineRule="auto"/>
              <w:ind w:right="-82" w:hanging="75"/>
              <w:jc w:val="center"/>
              <w:rPr>
                <w:sz w:val="24"/>
                <w:szCs w:val="24"/>
              </w:rPr>
            </w:pPr>
            <w:r w:rsidRPr="00681AB1">
              <w:rPr>
                <w:sz w:val="24"/>
                <w:szCs w:val="24"/>
              </w:rPr>
              <w:t>4</w:t>
            </w:r>
          </w:p>
        </w:tc>
        <w:tc>
          <w:tcPr>
            <w:tcW w:w="1747" w:type="dxa"/>
            <w:tcBorders>
              <w:top w:val="single" w:sz="4" w:space="0" w:color="auto"/>
              <w:left w:val="single" w:sz="4" w:space="0" w:color="auto"/>
              <w:bottom w:val="single" w:sz="4" w:space="0" w:color="auto"/>
              <w:right w:val="single" w:sz="4" w:space="0" w:color="auto"/>
            </w:tcBorders>
            <w:vAlign w:val="center"/>
          </w:tcPr>
          <w:p w:rsidR="00034DC0" w:rsidRPr="00681AB1" w:rsidRDefault="00034DC0" w:rsidP="00B7394B">
            <w:pPr>
              <w:pStyle w:val="ABZAZ"/>
              <w:widowControl/>
              <w:spacing w:line="240" w:lineRule="auto"/>
              <w:ind w:right="-82" w:firstLine="0"/>
              <w:jc w:val="center"/>
              <w:rPr>
                <w:b/>
                <w:sz w:val="24"/>
                <w:szCs w:val="24"/>
              </w:rPr>
            </w:pPr>
            <w:r w:rsidRPr="00681AB1">
              <w:rPr>
                <w:b/>
                <w:sz w:val="24"/>
                <w:szCs w:val="24"/>
              </w:rPr>
              <w:t>12</w:t>
            </w:r>
          </w:p>
        </w:tc>
      </w:tr>
      <w:tr w:rsidR="00034DC0" w:rsidRPr="00681AB1" w:rsidTr="0037657E">
        <w:trPr>
          <w:trHeight w:val="19"/>
        </w:trPr>
        <w:tc>
          <w:tcPr>
            <w:tcW w:w="5240" w:type="dxa"/>
            <w:tcBorders>
              <w:top w:val="single" w:sz="4" w:space="0" w:color="auto"/>
              <w:left w:val="single" w:sz="4" w:space="0" w:color="auto"/>
              <w:bottom w:val="single" w:sz="4" w:space="0" w:color="auto"/>
              <w:right w:val="single" w:sz="4" w:space="0" w:color="auto"/>
            </w:tcBorders>
          </w:tcPr>
          <w:p w:rsidR="00034DC0" w:rsidRPr="00681AB1" w:rsidRDefault="00034DC0" w:rsidP="00B7394B">
            <w:pPr>
              <w:pStyle w:val="ABZAZ"/>
              <w:widowControl/>
              <w:spacing w:line="240" w:lineRule="auto"/>
              <w:ind w:right="-82" w:firstLine="0"/>
              <w:jc w:val="left"/>
              <w:rPr>
                <w:sz w:val="24"/>
                <w:szCs w:val="24"/>
              </w:rPr>
            </w:pPr>
            <w:r w:rsidRPr="00681AB1">
              <w:rPr>
                <w:sz w:val="24"/>
                <w:szCs w:val="24"/>
              </w:rPr>
              <w:t>Контрольные работы на практических занятиях</w:t>
            </w:r>
          </w:p>
        </w:tc>
        <w:tc>
          <w:tcPr>
            <w:tcW w:w="2883" w:type="dxa"/>
            <w:tcBorders>
              <w:top w:val="single" w:sz="4" w:space="0" w:color="auto"/>
              <w:left w:val="single" w:sz="4" w:space="0" w:color="auto"/>
              <w:bottom w:val="single" w:sz="4" w:space="0" w:color="auto"/>
              <w:right w:val="single" w:sz="4" w:space="0" w:color="auto"/>
            </w:tcBorders>
            <w:vAlign w:val="center"/>
          </w:tcPr>
          <w:p w:rsidR="00034DC0" w:rsidRPr="00681AB1" w:rsidRDefault="00034DC0" w:rsidP="00B7394B">
            <w:pPr>
              <w:pStyle w:val="ABZAZ"/>
              <w:widowControl/>
              <w:spacing w:line="240" w:lineRule="auto"/>
              <w:ind w:right="-82" w:firstLine="0"/>
              <w:jc w:val="center"/>
              <w:rPr>
                <w:sz w:val="24"/>
                <w:szCs w:val="24"/>
              </w:rPr>
            </w:pPr>
            <w:r w:rsidRPr="00681AB1">
              <w:rPr>
                <w:sz w:val="24"/>
                <w:szCs w:val="24"/>
              </w:rPr>
              <w:t>4</w:t>
            </w:r>
          </w:p>
        </w:tc>
        <w:tc>
          <w:tcPr>
            <w:tcW w:w="2883" w:type="dxa"/>
            <w:tcBorders>
              <w:top w:val="single" w:sz="4" w:space="0" w:color="auto"/>
              <w:left w:val="single" w:sz="4" w:space="0" w:color="auto"/>
              <w:bottom w:val="single" w:sz="4" w:space="0" w:color="auto"/>
              <w:right w:val="single" w:sz="4" w:space="0" w:color="auto"/>
            </w:tcBorders>
            <w:vAlign w:val="center"/>
          </w:tcPr>
          <w:p w:rsidR="00034DC0" w:rsidRPr="00681AB1" w:rsidRDefault="00034DC0" w:rsidP="00B7394B">
            <w:pPr>
              <w:pStyle w:val="ABZAZ"/>
              <w:widowControl/>
              <w:spacing w:line="240" w:lineRule="auto"/>
              <w:ind w:right="-82" w:firstLine="0"/>
              <w:jc w:val="center"/>
              <w:rPr>
                <w:sz w:val="24"/>
                <w:szCs w:val="24"/>
              </w:rPr>
            </w:pPr>
            <w:r w:rsidRPr="00681AB1">
              <w:rPr>
                <w:sz w:val="24"/>
                <w:szCs w:val="24"/>
              </w:rPr>
              <w:t>4</w:t>
            </w:r>
          </w:p>
        </w:tc>
        <w:tc>
          <w:tcPr>
            <w:tcW w:w="2883" w:type="dxa"/>
            <w:tcBorders>
              <w:top w:val="single" w:sz="4" w:space="0" w:color="auto"/>
              <w:left w:val="single" w:sz="4" w:space="0" w:color="auto"/>
              <w:bottom w:val="single" w:sz="4" w:space="0" w:color="auto"/>
              <w:right w:val="single" w:sz="4" w:space="0" w:color="auto"/>
            </w:tcBorders>
            <w:vAlign w:val="center"/>
          </w:tcPr>
          <w:p w:rsidR="00034DC0" w:rsidRPr="00681AB1" w:rsidRDefault="00034DC0" w:rsidP="00B7394B">
            <w:pPr>
              <w:pStyle w:val="ABZAZ"/>
              <w:widowControl/>
              <w:spacing w:line="240" w:lineRule="auto"/>
              <w:ind w:right="-82" w:hanging="75"/>
              <w:jc w:val="center"/>
              <w:rPr>
                <w:sz w:val="24"/>
                <w:szCs w:val="24"/>
              </w:rPr>
            </w:pPr>
            <w:r w:rsidRPr="00681AB1">
              <w:rPr>
                <w:sz w:val="24"/>
                <w:szCs w:val="24"/>
              </w:rPr>
              <w:t>4</w:t>
            </w:r>
          </w:p>
        </w:tc>
        <w:tc>
          <w:tcPr>
            <w:tcW w:w="1747" w:type="dxa"/>
            <w:tcBorders>
              <w:top w:val="single" w:sz="4" w:space="0" w:color="auto"/>
              <w:left w:val="single" w:sz="4" w:space="0" w:color="auto"/>
              <w:bottom w:val="single" w:sz="4" w:space="0" w:color="auto"/>
              <w:right w:val="single" w:sz="4" w:space="0" w:color="auto"/>
            </w:tcBorders>
            <w:vAlign w:val="center"/>
          </w:tcPr>
          <w:p w:rsidR="00034DC0" w:rsidRPr="00681AB1" w:rsidRDefault="00034DC0" w:rsidP="00B7394B">
            <w:pPr>
              <w:pStyle w:val="ABZAZ"/>
              <w:widowControl/>
              <w:spacing w:line="240" w:lineRule="auto"/>
              <w:ind w:right="-82" w:firstLine="0"/>
              <w:jc w:val="center"/>
              <w:rPr>
                <w:b/>
                <w:sz w:val="24"/>
                <w:szCs w:val="24"/>
              </w:rPr>
            </w:pPr>
            <w:r w:rsidRPr="00681AB1">
              <w:rPr>
                <w:b/>
                <w:sz w:val="24"/>
                <w:szCs w:val="24"/>
              </w:rPr>
              <w:t>12</w:t>
            </w:r>
          </w:p>
        </w:tc>
      </w:tr>
      <w:tr w:rsidR="00034DC0" w:rsidRPr="00681AB1" w:rsidTr="0037657E">
        <w:trPr>
          <w:trHeight w:val="19"/>
        </w:trPr>
        <w:tc>
          <w:tcPr>
            <w:tcW w:w="5240" w:type="dxa"/>
            <w:tcBorders>
              <w:top w:val="single" w:sz="4" w:space="0" w:color="auto"/>
              <w:left w:val="single" w:sz="4" w:space="0" w:color="auto"/>
              <w:bottom w:val="single" w:sz="4" w:space="0" w:color="auto"/>
              <w:right w:val="single" w:sz="4" w:space="0" w:color="auto"/>
            </w:tcBorders>
          </w:tcPr>
          <w:p w:rsidR="00034DC0" w:rsidRPr="00681AB1" w:rsidRDefault="00034DC0" w:rsidP="00B7394B">
            <w:pPr>
              <w:pStyle w:val="ABZAZ"/>
              <w:widowControl/>
              <w:spacing w:line="240" w:lineRule="auto"/>
              <w:ind w:right="-82" w:firstLine="0"/>
              <w:jc w:val="left"/>
              <w:rPr>
                <w:sz w:val="24"/>
                <w:szCs w:val="24"/>
              </w:rPr>
            </w:pPr>
            <w:r w:rsidRPr="00681AB1">
              <w:rPr>
                <w:sz w:val="24"/>
                <w:szCs w:val="24"/>
              </w:rPr>
              <w:t>Выполнение и защита результатов индивидуальных</w:t>
            </w:r>
          </w:p>
          <w:p w:rsidR="00034DC0" w:rsidRPr="00681AB1" w:rsidRDefault="00034DC0" w:rsidP="00B7394B">
            <w:pPr>
              <w:pStyle w:val="ABZAZ"/>
              <w:widowControl/>
              <w:spacing w:line="240" w:lineRule="auto"/>
              <w:ind w:right="-82" w:firstLine="0"/>
              <w:jc w:val="left"/>
              <w:rPr>
                <w:sz w:val="24"/>
                <w:szCs w:val="24"/>
              </w:rPr>
            </w:pPr>
            <w:r w:rsidRPr="00681AB1">
              <w:rPr>
                <w:sz w:val="24"/>
                <w:szCs w:val="24"/>
              </w:rPr>
              <w:t>заданий</w:t>
            </w:r>
          </w:p>
        </w:tc>
        <w:tc>
          <w:tcPr>
            <w:tcW w:w="2883" w:type="dxa"/>
            <w:tcBorders>
              <w:top w:val="single" w:sz="4" w:space="0" w:color="auto"/>
              <w:left w:val="single" w:sz="4" w:space="0" w:color="auto"/>
              <w:bottom w:val="single" w:sz="4" w:space="0" w:color="auto"/>
              <w:right w:val="single" w:sz="4" w:space="0" w:color="auto"/>
            </w:tcBorders>
            <w:vAlign w:val="center"/>
          </w:tcPr>
          <w:p w:rsidR="00034DC0" w:rsidRPr="00681AB1" w:rsidRDefault="00034DC0" w:rsidP="00B7394B">
            <w:pPr>
              <w:pStyle w:val="ABZAZ"/>
              <w:widowControl/>
              <w:spacing w:line="240" w:lineRule="auto"/>
              <w:ind w:right="-82" w:firstLine="0"/>
              <w:jc w:val="center"/>
              <w:rPr>
                <w:sz w:val="24"/>
                <w:szCs w:val="24"/>
              </w:rPr>
            </w:pPr>
            <w:r w:rsidRPr="00681AB1">
              <w:rPr>
                <w:sz w:val="24"/>
                <w:szCs w:val="24"/>
              </w:rPr>
              <w:t>5</w:t>
            </w:r>
          </w:p>
        </w:tc>
        <w:tc>
          <w:tcPr>
            <w:tcW w:w="2883" w:type="dxa"/>
            <w:tcBorders>
              <w:top w:val="single" w:sz="4" w:space="0" w:color="auto"/>
              <w:left w:val="single" w:sz="4" w:space="0" w:color="auto"/>
              <w:bottom w:val="single" w:sz="4" w:space="0" w:color="auto"/>
              <w:right w:val="single" w:sz="4" w:space="0" w:color="auto"/>
            </w:tcBorders>
            <w:vAlign w:val="center"/>
          </w:tcPr>
          <w:p w:rsidR="00034DC0" w:rsidRPr="00681AB1" w:rsidRDefault="00034DC0" w:rsidP="00B7394B">
            <w:pPr>
              <w:pStyle w:val="ABZAZ"/>
              <w:widowControl/>
              <w:spacing w:line="240" w:lineRule="auto"/>
              <w:ind w:right="-82" w:firstLine="0"/>
              <w:jc w:val="center"/>
              <w:rPr>
                <w:sz w:val="24"/>
                <w:szCs w:val="24"/>
              </w:rPr>
            </w:pPr>
            <w:r w:rsidRPr="00681AB1">
              <w:rPr>
                <w:sz w:val="24"/>
                <w:szCs w:val="24"/>
              </w:rPr>
              <w:t>5</w:t>
            </w:r>
          </w:p>
        </w:tc>
        <w:tc>
          <w:tcPr>
            <w:tcW w:w="2883" w:type="dxa"/>
            <w:tcBorders>
              <w:top w:val="single" w:sz="4" w:space="0" w:color="auto"/>
              <w:left w:val="single" w:sz="4" w:space="0" w:color="auto"/>
              <w:bottom w:val="single" w:sz="4" w:space="0" w:color="auto"/>
              <w:right w:val="single" w:sz="4" w:space="0" w:color="auto"/>
            </w:tcBorders>
            <w:vAlign w:val="center"/>
          </w:tcPr>
          <w:p w:rsidR="00034DC0" w:rsidRPr="00681AB1" w:rsidRDefault="00034DC0" w:rsidP="00B7394B">
            <w:pPr>
              <w:pStyle w:val="ABZAZ"/>
              <w:widowControl/>
              <w:spacing w:line="240" w:lineRule="auto"/>
              <w:ind w:right="-82" w:hanging="75"/>
              <w:jc w:val="center"/>
              <w:rPr>
                <w:sz w:val="24"/>
                <w:szCs w:val="24"/>
              </w:rPr>
            </w:pPr>
            <w:r w:rsidRPr="00681AB1">
              <w:rPr>
                <w:sz w:val="24"/>
                <w:szCs w:val="24"/>
              </w:rPr>
              <w:t>5</w:t>
            </w:r>
          </w:p>
        </w:tc>
        <w:tc>
          <w:tcPr>
            <w:tcW w:w="1747" w:type="dxa"/>
            <w:tcBorders>
              <w:top w:val="single" w:sz="4" w:space="0" w:color="auto"/>
              <w:left w:val="single" w:sz="4" w:space="0" w:color="auto"/>
              <w:bottom w:val="single" w:sz="4" w:space="0" w:color="auto"/>
              <w:right w:val="single" w:sz="4" w:space="0" w:color="auto"/>
            </w:tcBorders>
            <w:vAlign w:val="center"/>
          </w:tcPr>
          <w:p w:rsidR="00034DC0" w:rsidRPr="00681AB1" w:rsidRDefault="00034DC0" w:rsidP="00B7394B">
            <w:pPr>
              <w:pStyle w:val="ABZAZ"/>
              <w:widowControl/>
              <w:spacing w:line="240" w:lineRule="auto"/>
              <w:ind w:right="-82" w:firstLine="0"/>
              <w:jc w:val="center"/>
              <w:rPr>
                <w:b/>
                <w:sz w:val="24"/>
                <w:szCs w:val="24"/>
              </w:rPr>
            </w:pPr>
            <w:r w:rsidRPr="00681AB1">
              <w:rPr>
                <w:b/>
                <w:sz w:val="24"/>
                <w:szCs w:val="24"/>
              </w:rPr>
              <w:t>15</w:t>
            </w:r>
          </w:p>
        </w:tc>
      </w:tr>
      <w:tr w:rsidR="00034DC0" w:rsidRPr="00681AB1" w:rsidTr="0037657E">
        <w:trPr>
          <w:trHeight w:val="19"/>
        </w:trPr>
        <w:tc>
          <w:tcPr>
            <w:tcW w:w="5240" w:type="dxa"/>
            <w:tcBorders>
              <w:top w:val="single" w:sz="4" w:space="0" w:color="auto"/>
              <w:left w:val="single" w:sz="4" w:space="0" w:color="auto"/>
              <w:bottom w:val="single" w:sz="4" w:space="0" w:color="auto"/>
              <w:right w:val="single" w:sz="4" w:space="0" w:color="auto"/>
            </w:tcBorders>
          </w:tcPr>
          <w:p w:rsidR="00034DC0" w:rsidRPr="00681AB1" w:rsidRDefault="00034DC0" w:rsidP="00B7394B">
            <w:pPr>
              <w:pStyle w:val="ABZAZ"/>
              <w:widowControl/>
              <w:spacing w:line="240" w:lineRule="auto"/>
              <w:ind w:right="-82" w:firstLine="0"/>
              <w:jc w:val="left"/>
              <w:rPr>
                <w:sz w:val="24"/>
                <w:szCs w:val="24"/>
              </w:rPr>
            </w:pPr>
            <w:r w:rsidRPr="00681AB1">
              <w:rPr>
                <w:sz w:val="24"/>
                <w:szCs w:val="24"/>
              </w:rPr>
              <w:t>Творческие задания</w:t>
            </w:r>
          </w:p>
        </w:tc>
        <w:tc>
          <w:tcPr>
            <w:tcW w:w="2883" w:type="dxa"/>
            <w:tcBorders>
              <w:top w:val="single" w:sz="4" w:space="0" w:color="auto"/>
              <w:left w:val="single" w:sz="4" w:space="0" w:color="auto"/>
              <w:bottom w:val="single" w:sz="4" w:space="0" w:color="auto"/>
              <w:right w:val="single" w:sz="4" w:space="0" w:color="auto"/>
            </w:tcBorders>
            <w:vAlign w:val="center"/>
          </w:tcPr>
          <w:p w:rsidR="00034DC0" w:rsidRPr="00681AB1" w:rsidRDefault="00034DC0" w:rsidP="00B7394B">
            <w:pPr>
              <w:pStyle w:val="ABZAZ"/>
              <w:widowControl/>
              <w:spacing w:line="240" w:lineRule="auto"/>
              <w:ind w:right="-82" w:firstLine="0"/>
              <w:jc w:val="center"/>
              <w:rPr>
                <w:sz w:val="24"/>
                <w:szCs w:val="24"/>
              </w:rPr>
            </w:pPr>
          </w:p>
        </w:tc>
        <w:tc>
          <w:tcPr>
            <w:tcW w:w="2883" w:type="dxa"/>
            <w:tcBorders>
              <w:top w:val="single" w:sz="4" w:space="0" w:color="auto"/>
              <w:left w:val="single" w:sz="4" w:space="0" w:color="auto"/>
              <w:bottom w:val="single" w:sz="4" w:space="0" w:color="auto"/>
              <w:right w:val="single" w:sz="4" w:space="0" w:color="auto"/>
            </w:tcBorders>
            <w:vAlign w:val="center"/>
          </w:tcPr>
          <w:p w:rsidR="00034DC0" w:rsidRPr="00681AB1" w:rsidRDefault="00034DC0" w:rsidP="00B7394B">
            <w:pPr>
              <w:pStyle w:val="ABZAZ"/>
              <w:widowControl/>
              <w:spacing w:line="240" w:lineRule="auto"/>
              <w:ind w:right="-82" w:firstLine="0"/>
              <w:jc w:val="center"/>
              <w:rPr>
                <w:sz w:val="24"/>
                <w:szCs w:val="24"/>
              </w:rPr>
            </w:pPr>
            <w:r w:rsidRPr="00681AB1">
              <w:rPr>
                <w:sz w:val="24"/>
                <w:szCs w:val="24"/>
              </w:rPr>
              <w:t>5</w:t>
            </w:r>
          </w:p>
        </w:tc>
        <w:tc>
          <w:tcPr>
            <w:tcW w:w="2883" w:type="dxa"/>
            <w:tcBorders>
              <w:top w:val="single" w:sz="4" w:space="0" w:color="auto"/>
              <w:left w:val="single" w:sz="4" w:space="0" w:color="auto"/>
              <w:bottom w:val="single" w:sz="4" w:space="0" w:color="auto"/>
              <w:right w:val="single" w:sz="4" w:space="0" w:color="auto"/>
            </w:tcBorders>
            <w:vAlign w:val="center"/>
          </w:tcPr>
          <w:p w:rsidR="00034DC0" w:rsidRPr="00681AB1" w:rsidRDefault="00034DC0" w:rsidP="00B7394B">
            <w:pPr>
              <w:pStyle w:val="ABZAZ"/>
              <w:widowControl/>
              <w:spacing w:line="240" w:lineRule="auto"/>
              <w:ind w:right="-82" w:hanging="75"/>
              <w:jc w:val="center"/>
              <w:rPr>
                <w:sz w:val="24"/>
                <w:szCs w:val="24"/>
              </w:rPr>
            </w:pPr>
            <w:r w:rsidRPr="00681AB1">
              <w:rPr>
                <w:sz w:val="24"/>
                <w:szCs w:val="24"/>
              </w:rPr>
              <w:t>5</w:t>
            </w:r>
          </w:p>
        </w:tc>
        <w:tc>
          <w:tcPr>
            <w:tcW w:w="1747" w:type="dxa"/>
            <w:tcBorders>
              <w:top w:val="single" w:sz="4" w:space="0" w:color="auto"/>
              <w:left w:val="single" w:sz="4" w:space="0" w:color="auto"/>
              <w:bottom w:val="single" w:sz="4" w:space="0" w:color="auto"/>
              <w:right w:val="single" w:sz="4" w:space="0" w:color="auto"/>
            </w:tcBorders>
            <w:vAlign w:val="center"/>
          </w:tcPr>
          <w:p w:rsidR="00034DC0" w:rsidRPr="00681AB1" w:rsidRDefault="00034DC0" w:rsidP="00B7394B">
            <w:pPr>
              <w:pStyle w:val="ABZAZ"/>
              <w:widowControl/>
              <w:spacing w:line="240" w:lineRule="auto"/>
              <w:ind w:right="-82" w:firstLine="0"/>
              <w:jc w:val="center"/>
              <w:rPr>
                <w:b/>
                <w:sz w:val="24"/>
                <w:szCs w:val="24"/>
              </w:rPr>
            </w:pPr>
            <w:r w:rsidRPr="00681AB1">
              <w:rPr>
                <w:b/>
                <w:sz w:val="24"/>
                <w:szCs w:val="24"/>
              </w:rPr>
              <w:t>10</w:t>
            </w:r>
          </w:p>
        </w:tc>
      </w:tr>
      <w:tr w:rsidR="00034DC0" w:rsidRPr="00681AB1" w:rsidTr="0037657E">
        <w:trPr>
          <w:trHeight w:val="19"/>
        </w:trPr>
        <w:tc>
          <w:tcPr>
            <w:tcW w:w="5240" w:type="dxa"/>
            <w:tcBorders>
              <w:top w:val="single" w:sz="4" w:space="0" w:color="auto"/>
              <w:left w:val="single" w:sz="4" w:space="0" w:color="auto"/>
              <w:bottom w:val="single" w:sz="4" w:space="0" w:color="auto"/>
              <w:right w:val="single" w:sz="4" w:space="0" w:color="auto"/>
            </w:tcBorders>
          </w:tcPr>
          <w:p w:rsidR="00034DC0" w:rsidRPr="00681AB1" w:rsidRDefault="00034DC0" w:rsidP="00B7394B">
            <w:pPr>
              <w:pStyle w:val="ABZAZ"/>
              <w:widowControl/>
              <w:spacing w:line="240" w:lineRule="auto"/>
              <w:ind w:right="-82" w:firstLine="0"/>
              <w:jc w:val="left"/>
              <w:rPr>
                <w:sz w:val="24"/>
                <w:szCs w:val="24"/>
              </w:rPr>
            </w:pPr>
            <w:r w:rsidRPr="00681AB1">
              <w:rPr>
                <w:sz w:val="24"/>
                <w:szCs w:val="24"/>
              </w:rPr>
              <w:t>Компонент своевременности</w:t>
            </w:r>
          </w:p>
        </w:tc>
        <w:tc>
          <w:tcPr>
            <w:tcW w:w="2883" w:type="dxa"/>
            <w:tcBorders>
              <w:top w:val="single" w:sz="4" w:space="0" w:color="auto"/>
              <w:left w:val="single" w:sz="4" w:space="0" w:color="auto"/>
              <w:bottom w:val="single" w:sz="4" w:space="0" w:color="auto"/>
              <w:right w:val="single" w:sz="4" w:space="0" w:color="auto"/>
            </w:tcBorders>
            <w:vAlign w:val="center"/>
          </w:tcPr>
          <w:p w:rsidR="00034DC0" w:rsidRPr="00681AB1" w:rsidRDefault="00034DC0" w:rsidP="00B7394B">
            <w:pPr>
              <w:pStyle w:val="ABZAZ"/>
              <w:widowControl/>
              <w:spacing w:line="240" w:lineRule="auto"/>
              <w:ind w:right="-82" w:firstLine="0"/>
              <w:jc w:val="center"/>
              <w:rPr>
                <w:sz w:val="24"/>
                <w:szCs w:val="24"/>
              </w:rPr>
            </w:pPr>
            <w:r w:rsidRPr="00681AB1">
              <w:rPr>
                <w:sz w:val="24"/>
                <w:szCs w:val="24"/>
              </w:rPr>
              <w:t>4</w:t>
            </w:r>
          </w:p>
        </w:tc>
        <w:tc>
          <w:tcPr>
            <w:tcW w:w="2883" w:type="dxa"/>
            <w:tcBorders>
              <w:top w:val="single" w:sz="4" w:space="0" w:color="auto"/>
              <w:left w:val="single" w:sz="4" w:space="0" w:color="auto"/>
              <w:bottom w:val="single" w:sz="4" w:space="0" w:color="auto"/>
              <w:right w:val="single" w:sz="4" w:space="0" w:color="auto"/>
            </w:tcBorders>
            <w:vAlign w:val="center"/>
          </w:tcPr>
          <w:p w:rsidR="00034DC0" w:rsidRPr="00681AB1" w:rsidRDefault="00034DC0" w:rsidP="00B7394B">
            <w:pPr>
              <w:pStyle w:val="ABZAZ"/>
              <w:widowControl/>
              <w:spacing w:line="240" w:lineRule="auto"/>
              <w:ind w:right="-82" w:firstLine="0"/>
              <w:jc w:val="center"/>
              <w:rPr>
                <w:sz w:val="24"/>
                <w:szCs w:val="24"/>
              </w:rPr>
            </w:pPr>
            <w:r w:rsidRPr="00681AB1">
              <w:rPr>
                <w:sz w:val="24"/>
                <w:szCs w:val="24"/>
              </w:rPr>
              <w:t>4</w:t>
            </w:r>
          </w:p>
        </w:tc>
        <w:tc>
          <w:tcPr>
            <w:tcW w:w="2883" w:type="dxa"/>
            <w:tcBorders>
              <w:top w:val="single" w:sz="4" w:space="0" w:color="auto"/>
              <w:left w:val="single" w:sz="4" w:space="0" w:color="auto"/>
              <w:bottom w:val="single" w:sz="4" w:space="0" w:color="auto"/>
              <w:right w:val="single" w:sz="4" w:space="0" w:color="auto"/>
            </w:tcBorders>
            <w:vAlign w:val="center"/>
          </w:tcPr>
          <w:p w:rsidR="00034DC0" w:rsidRPr="00681AB1" w:rsidRDefault="00034DC0" w:rsidP="00B7394B">
            <w:pPr>
              <w:pStyle w:val="ABZAZ"/>
              <w:widowControl/>
              <w:spacing w:line="240" w:lineRule="auto"/>
              <w:ind w:right="-82" w:hanging="75"/>
              <w:jc w:val="center"/>
              <w:rPr>
                <w:sz w:val="24"/>
                <w:szCs w:val="24"/>
              </w:rPr>
            </w:pPr>
            <w:r w:rsidRPr="00681AB1">
              <w:rPr>
                <w:sz w:val="24"/>
                <w:szCs w:val="24"/>
              </w:rPr>
              <w:t>4</w:t>
            </w:r>
          </w:p>
        </w:tc>
        <w:tc>
          <w:tcPr>
            <w:tcW w:w="1747" w:type="dxa"/>
            <w:tcBorders>
              <w:top w:val="single" w:sz="4" w:space="0" w:color="auto"/>
              <w:left w:val="single" w:sz="4" w:space="0" w:color="auto"/>
              <w:bottom w:val="single" w:sz="4" w:space="0" w:color="auto"/>
              <w:right w:val="single" w:sz="4" w:space="0" w:color="auto"/>
            </w:tcBorders>
            <w:vAlign w:val="center"/>
          </w:tcPr>
          <w:p w:rsidR="00034DC0" w:rsidRPr="00681AB1" w:rsidRDefault="00034DC0" w:rsidP="00B7394B">
            <w:pPr>
              <w:pStyle w:val="ABZAZ"/>
              <w:widowControl/>
              <w:spacing w:line="240" w:lineRule="auto"/>
              <w:ind w:right="-82" w:firstLine="0"/>
              <w:jc w:val="center"/>
              <w:rPr>
                <w:b/>
                <w:sz w:val="24"/>
                <w:szCs w:val="24"/>
              </w:rPr>
            </w:pPr>
            <w:r w:rsidRPr="00681AB1">
              <w:rPr>
                <w:b/>
                <w:sz w:val="24"/>
                <w:szCs w:val="24"/>
              </w:rPr>
              <w:t>12</w:t>
            </w:r>
          </w:p>
        </w:tc>
      </w:tr>
      <w:tr w:rsidR="00034DC0" w:rsidRPr="00681AB1" w:rsidTr="0037657E">
        <w:trPr>
          <w:trHeight w:val="19"/>
        </w:trPr>
        <w:tc>
          <w:tcPr>
            <w:tcW w:w="5240" w:type="dxa"/>
            <w:tcBorders>
              <w:top w:val="single" w:sz="4" w:space="0" w:color="auto"/>
              <w:left w:val="single" w:sz="4" w:space="0" w:color="auto"/>
              <w:bottom w:val="single" w:sz="4" w:space="0" w:color="auto"/>
              <w:right w:val="single" w:sz="4" w:space="0" w:color="auto"/>
            </w:tcBorders>
          </w:tcPr>
          <w:p w:rsidR="00034DC0" w:rsidRPr="00681AB1" w:rsidRDefault="00034DC0" w:rsidP="00B7394B">
            <w:pPr>
              <w:pStyle w:val="ABZAZ"/>
              <w:widowControl/>
              <w:spacing w:line="240" w:lineRule="auto"/>
              <w:ind w:right="-82" w:firstLine="0"/>
              <w:jc w:val="left"/>
              <w:rPr>
                <w:b/>
                <w:sz w:val="24"/>
                <w:szCs w:val="24"/>
              </w:rPr>
            </w:pPr>
            <w:r w:rsidRPr="00681AB1">
              <w:rPr>
                <w:b/>
                <w:sz w:val="24"/>
                <w:szCs w:val="24"/>
              </w:rPr>
              <w:t>Итого максимум за период:</w:t>
            </w:r>
          </w:p>
        </w:tc>
        <w:tc>
          <w:tcPr>
            <w:tcW w:w="2883" w:type="dxa"/>
            <w:tcBorders>
              <w:top w:val="single" w:sz="4" w:space="0" w:color="auto"/>
              <w:left w:val="single" w:sz="4" w:space="0" w:color="auto"/>
              <w:bottom w:val="single" w:sz="4" w:space="0" w:color="auto"/>
              <w:right w:val="single" w:sz="4" w:space="0" w:color="auto"/>
            </w:tcBorders>
            <w:vAlign w:val="center"/>
          </w:tcPr>
          <w:p w:rsidR="00034DC0" w:rsidRPr="00681AB1" w:rsidRDefault="00034DC0" w:rsidP="00B7394B">
            <w:pPr>
              <w:pStyle w:val="ABZAZ"/>
              <w:widowControl/>
              <w:spacing w:line="240" w:lineRule="auto"/>
              <w:ind w:right="-82" w:firstLine="0"/>
              <w:jc w:val="center"/>
              <w:rPr>
                <w:b/>
                <w:sz w:val="24"/>
                <w:szCs w:val="24"/>
              </w:rPr>
            </w:pPr>
            <w:r w:rsidRPr="00681AB1">
              <w:rPr>
                <w:b/>
                <w:sz w:val="24"/>
                <w:szCs w:val="24"/>
              </w:rPr>
              <w:t>20</w:t>
            </w:r>
          </w:p>
        </w:tc>
        <w:tc>
          <w:tcPr>
            <w:tcW w:w="2883" w:type="dxa"/>
            <w:tcBorders>
              <w:top w:val="single" w:sz="4" w:space="0" w:color="auto"/>
              <w:left w:val="single" w:sz="4" w:space="0" w:color="auto"/>
              <w:bottom w:val="single" w:sz="4" w:space="0" w:color="auto"/>
              <w:right w:val="single" w:sz="4" w:space="0" w:color="auto"/>
            </w:tcBorders>
            <w:vAlign w:val="center"/>
          </w:tcPr>
          <w:p w:rsidR="00034DC0" w:rsidRPr="00681AB1" w:rsidRDefault="00034DC0" w:rsidP="00B7394B">
            <w:pPr>
              <w:pStyle w:val="ABZAZ"/>
              <w:widowControl/>
              <w:spacing w:line="240" w:lineRule="auto"/>
              <w:ind w:right="-82" w:firstLine="0"/>
              <w:jc w:val="center"/>
              <w:rPr>
                <w:b/>
                <w:sz w:val="24"/>
                <w:szCs w:val="24"/>
              </w:rPr>
            </w:pPr>
            <w:r w:rsidRPr="00681AB1">
              <w:rPr>
                <w:b/>
                <w:sz w:val="24"/>
                <w:szCs w:val="24"/>
              </w:rPr>
              <w:t>25</w:t>
            </w:r>
          </w:p>
        </w:tc>
        <w:tc>
          <w:tcPr>
            <w:tcW w:w="2883" w:type="dxa"/>
            <w:tcBorders>
              <w:top w:val="single" w:sz="4" w:space="0" w:color="auto"/>
              <w:left w:val="single" w:sz="4" w:space="0" w:color="auto"/>
              <w:bottom w:val="single" w:sz="4" w:space="0" w:color="auto"/>
              <w:right w:val="single" w:sz="4" w:space="0" w:color="auto"/>
            </w:tcBorders>
            <w:vAlign w:val="center"/>
          </w:tcPr>
          <w:p w:rsidR="00034DC0" w:rsidRPr="00681AB1" w:rsidRDefault="00034DC0" w:rsidP="00B7394B">
            <w:pPr>
              <w:pStyle w:val="ABZAZ"/>
              <w:widowControl/>
              <w:spacing w:line="240" w:lineRule="auto"/>
              <w:ind w:right="-82" w:hanging="75"/>
              <w:jc w:val="center"/>
              <w:rPr>
                <w:b/>
                <w:sz w:val="24"/>
                <w:szCs w:val="24"/>
              </w:rPr>
            </w:pPr>
            <w:r w:rsidRPr="00681AB1">
              <w:rPr>
                <w:b/>
                <w:sz w:val="24"/>
                <w:szCs w:val="24"/>
              </w:rPr>
              <w:t>25</w:t>
            </w:r>
          </w:p>
        </w:tc>
        <w:tc>
          <w:tcPr>
            <w:tcW w:w="1747" w:type="dxa"/>
            <w:tcBorders>
              <w:top w:val="single" w:sz="4" w:space="0" w:color="auto"/>
              <w:left w:val="single" w:sz="4" w:space="0" w:color="auto"/>
              <w:bottom w:val="single" w:sz="4" w:space="0" w:color="auto"/>
              <w:right w:val="single" w:sz="4" w:space="0" w:color="auto"/>
            </w:tcBorders>
            <w:vAlign w:val="center"/>
          </w:tcPr>
          <w:p w:rsidR="00034DC0" w:rsidRPr="00681AB1" w:rsidRDefault="00034DC0" w:rsidP="00B7394B">
            <w:pPr>
              <w:pStyle w:val="ABZAZ"/>
              <w:widowControl/>
              <w:spacing w:line="240" w:lineRule="auto"/>
              <w:ind w:right="-82" w:firstLine="0"/>
              <w:jc w:val="center"/>
              <w:rPr>
                <w:b/>
                <w:sz w:val="24"/>
                <w:szCs w:val="24"/>
              </w:rPr>
            </w:pPr>
            <w:r w:rsidRPr="00681AB1">
              <w:rPr>
                <w:b/>
                <w:sz w:val="24"/>
                <w:szCs w:val="24"/>
              </w:rPr>
              <w:t>70</w:t>
            </w:r>
          </w:p>
        </w:tc>
      </w:tr>
      <w:tr w:rsidR="00034DC0" w:rsidRPr="00681AB1" w:rsidTr="0037657E">
        <w:trPr>
          <w:trHeight w:val="19"/>
        </w:trPr>
        <w:tc>
          <w:tcPr>
            <w:tcW w:w="5240" w:type="dxa"/>
            <w:tcBorders>
              <w:top w:val="single" w:sz="4" w:space="0" w:color="auto"/>
              <w:left w:val="single" w:sz="4" w:space="0" w:color="auto"/>
              <w:bottom w:val="single" w:sz="4" w:space="0" w:color="auto"/>
              <w:right w:val="single" w:sz="4" w:space="0" w:color="auto"/>
            </w:tcBorders>
          </w:tcPr>
          <w:p w:rsidR="00034DC0" w:rsidRPr="00681AB1" w:rsidRDefault="00034DC0" w:rsidP="00B7394B">
            <w:pPr>
              <w:pStyle w:val="ABZAZ"/>
              <w:widowControl/>
              <w:spacing w:line="240" w:lineRule="auto"/>
              <w:ind w:right="-82" w:firstLine="0"/>
              <w:jc w:val="left"/>
              <w:rPr>
                <w:sz w:val="24"/>
                <w:szCs w:val="24"/>
              </w:rPr>
            </w:pPr>
            <w:r w:rsidRPr="00681AB1">
              <w:rPr>
                <w:sz w:val="24"/>
                <w:szCs w:val="24"/>
              </w:rPr>
              <w:t>Сдача экзазачета (максимум)</w:t>
            </w:r>
          </w:p>
        </w:tc>
        <w:tc>
          <w:tcPr>
            <w:tcW w:w="2883" w:type="dxa"/>
            <w:tcBorders>
              <w:top w:val="single" w:sz="4" w:space="0" w:color="auto"/>
              <w:left w:val="single" w:sz="4" w:space="0" w:color="auto"/>
              <w:bottom w:val="single" w:sz="4" w:space="0" w:color="auto"/>
              <w:right w:val="single" w:sz="4" w:space="0" w:color="auto"/>
            </w:tcBorders>
            <w:vAlign w:val="center"/>
          </w:tcPr>
          <w:p w:rsidR="00034DC0" w:rsidRPr="00681AB1" w:rsidRDefault="00034DC0" w:rsidP="00B7394B">
            <w:pPr>
              <w:pStyle w:val="ABZAZ"/>
              <w:widowControl/>
              <w:spacing w:line="240" w:lineRule="auto"/>
              <w:ind w:right="-82" w:firstLine="0"/>
              <w:jc w:val="center"/>
              <w:rPr>
                <w:b/>
                <w:sz w:val="24"/>
                <w:szCs w:val="24"/>
              </w:rPr>
            </w:pPr>
          </w:p>
        </w:tc>
        <w:tc>
          <w:tcPr>
            <w:tcW w:w="2883" w:type="dxa"/>
            <w:tcBorders>
              <w:top w:val="single" w:sz="4" w:space="0" w:color="auto"/>
              <w:left w:val="single" w:sz="4" w:space="0" w:color="auto"/>
              <w:bottom w:val="single" w:sz="4" w:space="0" w:color="auto"/>
              <w:right w:val="single" w:sz="4" w:space="0" w:color="auto"/>
            </w:tcBorders>
            <w:vAlign w:val="center"/>
          </w:tcPr>
          <w:p w:rsidR="00034DC0" w:rsidRPr="00681AB1" w:rsidRDefault="00034DC0" w:rsidP="00B7394B">
            <w:pPr>
              <w:pStyle w:val="ABZAZ"/>
              <w:widowControl/>
              <w:spacing w:line="240" w:lineRule="auto"/>
              <w:ind w:right="-82" w:firstLine="0"/>
              <w:jc w:val="center"/>
              <w:rPr>
                <w:b/>
                <w:sz w:val="24"/>
                <w:szCs w:val="24"/>
              </w:rPr>
            </w:pPr>
          </w:p>
        </w:tc>
        <w:tc>
          <w:tcPr>
            <w:tcW w:w="2883" w:type="dxa"/>
            <w:tcBorders>
              <w:top w:val="single" w:sz="4" w:space="0" w:color="auto"/>
              <w:left w:val="single" w:sz="4" w:space="0" w:color="auto"/>
              <w:bottom w:val="single" w:sz="4" w:space="0" w:color="auto"/>
              <w:right w:val="single" w:sz="4" w:space="0" w:color="auto"/>
            </w:tcBorders>
            <w:vAlign w:val="center"/>
          </w:tcPr>
          <w:p w:rsidR="00034DC0" w:rsidRPr="00681AB1" w:rsidRDefault="008A6B79" w:rsidP="00B7394B">
            <w:pPr>
              <w:pStyle w:val="ABZAZ"/>
              <w:widowControl/>
              <w:spacing w:line="240" w:lineRule="auto"/>
              <w:ind w:right="-82" w:hanging="75"/>
              <w:jc w:val="center"/>
              <w:rPr>
                <w:b/>
                <w:sz w:val="24"/>
                <w:szCs w:val="24"/>
              </w:rPr>
            </w:pPr>
            <w:r>
              <w:rPr>
                <w:b/>
                <w:sz w:val="24"/>
                <w:szCs w:val="24"/>
              </w:rPr>
              <w:t>30</w:t>
            </w:r>
          </w:p>
        </w:tc>
        <w:tc>
          <w:tcPr>
            <w:tcW w:w="1747" w:type="dxa"/>
            <w:tcBorders>
              <w:top w:val="single" w:sz="4" w:space="0" w:color="auto"/>
              <w:left w:val="single" w:sz="4" w:space="0" w:color="auto"/>
              <w:bottom w:val="single" w:sz="4" w:space="0" w:color="auto"/>
              <w:right w:val="single" w:sz="4" w:space="0" w:color="auto"/>
            </w:tcBorders>
            <w:vAlign w:val="center"/>
          </w:tcPr>
          <w:p w:rsidR="00034DC0" w:rsidRPr="00681AB1" w:rsidRDefault="00034DC0" w:rsidP="00B7394B">
            <w:pPr>
              <w:pStyle w:val="ABZAZ"/>
              <w:widowControl/>
              <w:spacing w:line="240" w:lineRule="auto"/>
              <w:ind w:right="-82" w:firstLine="0"/>
              <w:jc w:val="center"/>
              <w:rPr>
                <w:b/>
                <w:sz w:val="24"/>
                <w:szCs w:val="24"/>
              </w:rPr>
            </w:pPr>
            <w:r w:rsidRPr="00681AB1">
              <w:rPr>
                <w:b/>
                <w:sz w:val="24"/>
                <w:szCs w:val="24"/>
              </w:rPr>
              <w:t>30</w:t>
            </w:r>
          </w:p>
        </w:tc>
      </w:tr>
      <w:tr w:rsidR="00034DC0" w:rsidRPr="00681AB1" w:rsidTr="0037657E">
        <w:trPr>
          <w:trHeight w:val="19"/>
        </w:trPr>
        <w:tc>
          <w:tcPr>
            <w:tcW w:w="5240" w:type="dxa"/>
            <w:tcBorders>
              <w:top w:val="single" w:sz="4" w:space="0" w:color="auto"/>
              <w:left w:val="single" w:sz="4" w:space="0" w:color="auto"/>
              <w:bottom w:val="single" w:sz="4" w:space="0" w:color="auto"/>
              <w:right w:val="single" w:sz="4" w:space="0" w:color="auto"/>
            </w:tcBorders>
          </w:tcPr>
          <w:p w:rsidR="00034DC0" w:rsidRPr="00681AB1" w:rsidRDefault="00034DC0" w:rsidP="00B7394B">
            <w:pPr>
              <w:pStyle w:val="ABZAZ"/>
              <w:widowControl/>
              <w:spacing w:line="240" w:lineRule="auto"/>
              <w:ind w:right="-82" w:firstLine="0"/>
              <w:jc w:val="left"/>
              <w:rPr>
                <w:b/>
                <w:sz w:val="24"/>
                <w:szCs w:val="24"/>
              </w:rPr>
            </w:pPr>
            <w:r w:rsidRPr="00681AB1">
              <w:rPr>
                <w:b/>
                <w:sz w:val="24"/>
                <w:szCs w:val="24"/>
              </w:rPr>
              <w:t>Нарастающим итогом</w:t>
            </w:r>
          </w:p>
        </w:tc>
        <w:tc>
          <w:tcPr>
            <w:tcW w:w="2883" w:type="dxa"/>
            <w:tcBorders>
              <w:top w:val="single" w:sz="4" w:space="0" w:color="auto"/>
              <w:left w:val="single" w:sz="4" w:space="0" w:color="auto"/>
              <w:bottom w:val="single" w:sz="4" w:space="0" w:color="auto"/>
              <w:right w:val="single" w:sz="4" w:space="0" w:color="auto"/>
            </w:tcBorders>
            <w:vAlign w:val="center"/>
          </w:tcPr>
          <w:p w:rsidR="00034DC0" w:rsidRPr="00681AB1" w:rsidRDefault="00034DC0" w:rsidP="00B7394B">
            <w:pPr>
              <w:pStyle w:val="ABZAZ"/>
              <w:widowControl/>
              <w:spacing w:line="240" w:lineRule="auto"/>
              <w:ind w:right="-82" w:firstLine="0"/>
              <w:jc w:val="center"/>
              <w:rPr>
                <w:b/>
                <w:sz w:val="24"/>
                <w:szCs w:val="24"/>
              </w:rPr>
            </w:pPr>
            <w:r w:rsidRPr="00681AB1">
              <w:rPr>
                <w:b/>
                <w:sz w:val="24"/>
                <w:szCs w:val="24"/>
              </w:rPr>
              <w:t>20</w:t>
            </w:r>
          </w:p>
        </w:tc>
        <w:tc>
          <w:tcPr>
            <w:tcW w:w="2883" w:type="dxa"/>
            <w:tcBorders>
              <w:top w:val="single" w:sz="4" w:space="0" w:color="auto"/>
              <w:left w:val="single" w:sz="4" w:space="0" w:color="auto"/>
              <w:bottom w:val="single" w:sz="4" w:space="0" w:color="auto"/>
              <w:right w:val="single" w:sz="4" w:space="0" w:color="auto"/>
            </w:tcBorders>
            <w:vAlign w:val="center"/>
          </w:tcPr>
          <w:p w:rsidR="00034DC0" w:rsidRPr="00681AB1" w:rsidRDefault="008A6B79" w:rsidP="00B7394B">
            <w:pPr>
              <w:pStyle w:val="ABZAZ"/>
              <w:widowControl/>
              <w:spacing w:line="240" w:lineRule="auto"/>
              <w:ind w:right="-82" w:firstLine="0"/>
              <w:jc w:val="center"/>
              <w:rPr>
                <w:b/>
                <w:sz w:val="24"/>
                <w:szCs w:val="24"/>
              </w:rPr>
            </w:pPr>
            <w:r>
              <w:rPr>
                <w:b/>
                <w:sz w:val="24"/>
                <w:szCs w:val="24"/>
              </w:rPr>
              <w:t>2</w:t>
            </w:r>
            <w:r w:rsidR="00034DC0" w:rsidRPr="00681AB1">
              <w:rPr>
                <w:b/>
                <w:sz w:val="24"/>
                <w:szCs w:val="24"/>
              </w:rPr>
              <w:t>5</w:t>
            </w:r>
          </w:p>
        </w:tc>
        <w:tc>
          <w:tcPr>
            <w:tcW w:w="2883" w:type="dxa"/>
            <w:tcBorders>
              <w:top w:val="single" w:sz="4" w:space="0" w:color="auto"/>
              <w:left w:val="single" w:sz="4" w:space="0" w:color="auto"/>
              <w:bottom w:val="single" w:sz="4" w:space="0" w:color="auto"/>
              <w:right w:val="single" w:sz="4" w:space="0" w:color="auto"/>
            </w:tcBorders>
            <w:vAlign w:val="center"/>
          </w:tcPr>
          <w:p w:rsidR="00034DC0" w:rsidRPr="00681AB1" w:rsidRDefault="008A6B79" w:rsidP="00B7394B">
            <w:pPr>
              <w:pStyle w:val="ABZAZ"/>
              <w:widowControl/>
              <w:spacing w:line="240" w:lineRule="auto"/>
              <w:ind w:right="-82" w:hanging="75"/>
              <w:jc w:val="center"/>
              <w:rPr>
                <w:b/>
                <w:sz w:val="24"/>
                <w:szCs w:val="24"/>
              </w:rPr>
            </w:pPr>
            <w:r>
              <w:rPr>
                <w:b/>
                <w:sz w:val="24"/>
                <w:szCs w:val="24"/>
              </w:rPr>
              <w:t>55</w:t>
            </w:r>
          </w:p>
        </w:tc>
        <w:tc>
          <w:tcPr>
            <w:tcW w:w="1747" w:type="dxa"/>
            <w:tcBorders>
              <w:top w:val="single" w:sz="4" w:space="0" w:color="auto"/>
              <w:left w:val="single" w:sz="4" w:space="0" w:color="auto"/>
              <w:bottom w:val="single" w:sz="4" w:space="0" w:color="auto"/>
              <w:right w:val="single" w:sz="4" w:space="0" w:color="auto"/>
            </w:tcBorders>
            <w:vAlign w:val="center"/>
          </w:tcPr>
          <w:p w:rsidR="00034DC0" w:rsidRPr="00681AB1" w:rsidRDefault="00034DC0" w:rsidP="00B7394B">
            <w:pPr>
              <w:pStyle w:val="ABZAZ"/>
              <w:widowControl/>
              <w:spacing w:line="240" w:lineRule="auto"/>
              <w:ind w:right="-82" w:firstLine="0"/>
              <w:jc w:val="center"/>
              <w:rPr>
                <w:b/>
                <w:sz w:val="24"/>
                <w:szCs w:val="24"/>
              </w:rPr>
            </w:pPr>
            <w:r w:rsidRPr="00681AB1">
              <w:rPr>
                <w:b/>
                <w:sz w:val="24"/>
                <w:szCs w:val="24"/>
              </w:rPr>
              <w:t>100</w:t>
            </w:r>
          </w:p>
        </w:tc>
      </w:tr>
    </w:tbl>
    <w:p w:rsidR="00034DC0" w:rsidRPr="00681AB1" w:rsidRDefault="00034DC0" w:rsidP="00034DC0">
      <w:pPr>
        <w:shd w:val="clear" w:color="auto" w:fill="FFFFFF"/>
        <w:ind w:left="10" w:right="5" w:hanging="10"/>
        <w:jc w:val="center"/>
        <w:rPr>
          <w:rFonts w:ascii="Times New Roman" w:hAnsi="Times New Roman"/>
          <w:sz w:val="24"/>
          <w:szCs w:val="24"/>
        </w:rPr>
      </w:pPr>
    </w:p>
    <w:p w:rsidR="00034DC0" w:rsidRDefault="00034DC0" w:rsidP="00681AB1">
      <w:pPr>
        <w:pStyle w:val="ABZAZ"/>
        <w:keepNext/>
        <w:widowControl/>
        <w:spacing w:line="240" w:lineRule="auto"/>
        <w:jc w:val="left"/>
        <w:rPr>
          <w:sz w:val="24"/>
          <w:szCs w:val="24"/>
        </w:rPr>
      </w:pPr>
      <w:r w:rsidRPr="00681AB1">
        <w:rPr>
          <w:sz w:val="24"/>
          <w:szCs w:val="24"/>
        </w:rPr>
        <w:t>Таблица 2 – Пересчет итоговой суммы баллов в традиционную и международную оценку</w:t>
      </w:r>
    </w:p>
    <w:p w:rsidR="00681AB1" w:rsidRPr="00681AB1" w:rsidRDefault="00681AB1" w:rsidP="00681AB1">
      <w:pPr>
        <w:pStyle w:val="ABZAZ"/>
        <w:keepNext/>
        <w:widowControl/>
        <w:spacing w:line="240" w:lineRule="auto"/>
        <w:jc w:val="left"/>
        <w:rPr>
          <w:sz w:val="24"/>
          <w:szCs w:val="24"/>
        </w:rPr>
      </w:pPr>
    </w:p>
    <w:tbl>
      <w:tblPr>
        <w:tblW w:w="1560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6"/>
        <w:gridCol w:w="6616"/>
        <w:gridCol w:w="4411"/>
      </w:tblGrid>
      <w:tr w:rsidR="00034DC0" w:rsidRPr="00681AB1" w:rsidTr="0037657E">
        <w:trPr>
          <w:trHeight w:val="509"/>
        </w:trPr>
        <w:tc>
          <w:tcPr>
            <w:tcW w:w="4576" w:type="dxa"/>
            <w:tcBorders>
              <w:top w:val="single" w:sz="4" w:space="0" w:color="auto"/>
              <w:left w:val="single" w:sz="4" w:space="0" w:color="auto"/>
              <w:bottom w:val="single" w:sz="4" w:space="0" w:color="auto"/>
              <w:right w:val="single" w:sz="4" w:space="0" w:color="auto"/>
            </w:tcBorders>
            <w:vAlign w:val="center"/>
          </w:tcPr>
          <w:p w:rsidR="00034DC0" w:rsidRPr="00681AB1" w:rsidRDefault="00034DC0" w:rsidP="00681AB1">
            <w:pPr>
              <w:spacing w:after="0" w:line="240" w:lineRule="auto"/>
              <w:ind w:firstLine="709"/>
              <w:jc w:val="center"/>
              <w:rPr>
                <w:rFonts w:ascii="Times New Roman" w:hAnsi="Times New Roman"/>
                <w:sz w:val="24"/>
                <w:szCs w:val="24"/>
              </w:rPr>
            </w:pPr>
            <w:r w:rsidRPr="00681AB1">
              <w:rPr>
                <w:rFonts w:ascii="Times New Roman" w:hAnsi="Times New Roman"/>
                <w:sz w:val="24"/>
                <w:szCs w:val="24"/>
              </w:rPr>
              <w:t>Оценка (ГОС)</w:t>
            </w:r>
          </w:p>
        </w:tc>
        <w:tc>
          <w:tcPr>
            <w:tcW w:w="6616" w:type="dxa"/>
            <w:tcBorders>
              <w:top w:val="single" w:sz="4" w:space="0" w:color="auto"/>
              <w:left w:val="single" w:sz="4" w:space="0" w:color="auto"/>
              <w:bottom w:val="single" w:sz="4" w:space="0" w:color="auto"/>
              <w:right w:val="single" w:sz="4" w:space="0" w:color="auto"/>
            </w:tcBorders>
            <w:vAlign w:val="center"/>
          </w:tcPr>
          <w:p w:rsidR="00034DC0" w:rsidRPr="00681AB1" w:rsidRDefault="00034DC0" w:rsidP="00681AB1">
            <w:pPr>
              <w:spacing w:after="0" w:line="240" w:lineRule="auto"/>
              <w:ind w:firstLine="709"/>
              <w:jc w:val="center"/>
              <w:rPr>
                <w:rFonts w:ascii="Times New Roman" w:hAnsi="Times New Roman"/>
                <w:sz w:val="24"/>
                <w:szCs w:val="24"/>
              </w:rPr>
            </w:pPr>
            <w:r w:rsidRPr="00681AB1">
              <w:rPr>
                <w:rFonts w:ascii="Times New Roman" w:hAnsi="Times New Roman"/>
                <w:sz w:val="24"/>
                <w:szCs w:val="24"/>
              </w:rPr>
              <w:t xml:space="preserve">Итоговая сумма баллов, учитывает успешно сданный экзамен </w:t>
            </w:r>
          </w:p>
        </w:tc>
        <w:tc>
          <w:tcPr>
            <w:tcW w:w="4411" w:type="dxa"/>
            <w:tcBorders>
              <w:top w:val="single" w:sz="4" w:space="0" w:color="auto"/>
              <w:left w:val="single" w:sz="4" w:space="0" w:color="auto"/>
              <w:bottom w:val="single" w:sz="4" w:space="0" w:color="auto"/>
              <w:right w:val="single" w:sz="4" w:space="0" w:color="auto"/>
            </w:tcBorders>
            <w:vAlign w:val="center"/>
          </w:tcPr>
          <w:p w:rsidR="00034DC0" w:rsidRPr="00681AB1" w:rsidRDefault="00034DC0" w:rsidP="00681AB1">
            <w:pPr>
              <w:keepNext/>
              <w:spacing w:after="0" w:line="240" w:lineRule="auto"/>
              <w:ind w:firstLine="709"/>
              <w:jc w:val="center"/>
              <w:rPr>
                <w:rFonts w:ascii="Times New Roman" w:hAnsi="Times New Roman"/>
                <w:sz w:val="24"/>
                <w:szCs w:val="24"/>
              </w:rPr>
            </w:pPr>
            <w:r w:rsidRPr="00681AB1">
              <w:rPr>
                <w:rFonts w:ascii="Times New Roman" w:hAnsi="Times New Roman"/>
                <w:sz w:val="24"/>
                <w:szCs w:val="24"/>
              </w:rPr>
              <w:t>Оценка (ECTS)</w:t>
            </w:r>
          </w:p>
        </w:tc>
      </w:tr>
      <w:tr w:rsidR="00034DC0" w:rsidRPr="00681AB1" w:rsidTr="0037657E">
        <w:trPr>
          <w:trHeight w:val="254"/>
        </w:trPr>
        <w:tc>
          <w:tcPr>
            <w:tcW w:w="4576" w:type="dxa"/>
            <w:tcBorders>
              <w:top w:val="single" w:sz="4" w:space="0" w:color="auto"/>
              <w:left w:val="single" w:sz="4" w:space="0" w:color="auto"/>
              <w:bottom w:val="single" w:sz="4" w:space="0" w:color="auto"/>
              <w:right w:val="single" w:sz="4" w:space="0" w:color="auto"/>
            </w:tcBorders>
            <w:vAlign w:val="center"/>
          </w:tcPr>
          <w:p w:rsidR="00034DC0" w:rsidRPr="00681AB1" w:rsidRDefault="00034DC0" w:rsidP="00681AB1">
            <w:pPr>
              <w:spacing w:after="0" w:line="240" w:lineRule="auto"/>
              <w:ind w:firstLine="709"/>
              <w:jc w:val="center"/>
              <w:rPr>
                <w:rFonts w:ascii="Times New Roman" w:hAnsi="Times New Roman"/>
                <w:sz w:val="24"/>
                <w:szCs w:val="24"/>
              </w:rPr>
            </w:pPr>
            <w:r w:rsidRPr="00681AB1">
              <w:rPr>
                <w:rFonts w:ascii="Times New Roman" w:hAnsi="Times New Roman"/>
                <w:sz w:val="24"/>
                <w:szCs w:val="24"/>
              </w:rPr>
              <w:t>5 (отлично)</w:t>
            </w:r>
          </w:p>
        </w:tc>
        <w:tc>
          <w:tcPr>
            <w:tcW w:w="6616" w:type="dxa"/>
            <w:tcBorders>
              <w:top w:val="single" w:sz="4" w:space="0" w:color="auto"/>
              <w:left w:val="single" w:sz="4" w:space="0" w:color="auto"/>
              <w:bottom w:val="single" w:sz="4" w:space="0" w:color="auto"/>
              <w:right w:val="single" w:sz="4" w:space="0" w:color="auto"/>
            </w:tcBorders>
            <w:vAlign w:val="center"/>
          </w:tcPr>
          <w:p w:rsidR="00034DC0" w:rsidRPr="00681AB1" w:rsidRDefault="00034DC0" w:rsidP="00681AB1">
            <w:pPr>
              <w:spacing w:after="0" w:line="240" w:lineRule="auto"/>
              <w:ind w:firstLine="709"/>
              <w:jc w:val="center"/>
              <w:rPr>
                <w:rFonts w:ascii="Times New Roman" w:hAnsi="Times New Roman"/>
                <w:b/>
                <w:sz w:val="24"/>
                <w:szCs w:val="24"/>
              </w:rPr>
            </w:pPr>
            <w:r w:rsidRPr="00681AB1">
              <w:rPr>
                <w:rFonts w:ascii="Times New Roman" w:hAnsi="Times New Roman"/>
                <w:b/>
                <w:sz w:val="24"/>
                <w:szCs w:val="24"/>
              </w:rPr>
              <w:t>90 - 100</w:t>
            </w:r>
          </w:p>
        </w:tc>
        <w:tc>
          <w:tcPr>
            <w:tcW w:w="4411" w:type="dxa"/>
            <w:tcBorders>
              <w:top w:val="single" w:sz="4" w:space="0" w:color="auto"/>
              <w:left w:val="single" w:sz="4" w:space="0" w:color="auto"/>
              <w:bottom w:val="single" w:sz="4" w:space="0" w:color="auto"/>
              <w:right w:val="single" w:sz="4" w:space="0" w:color="auto"/>
            </w:tcBorders>
            <w:vAlign w:val="center"/>
          </w:tcPr>
          <w:p w:rsidR="00034DC0" w:rsidRPr="00681AB1" w:rsidRDefault="00034DC0" w:rsidP="00681AB1">
            <w:pPr>
              <w:keepNext/>
              <w:spacing w:after="0" w:line="240" w:lineRule="auto"/>
              <w:ind w:firstLine="709"/>
              <w:rPr>
                <w:rFonts w:ascii="Times New Roman" w:hAnsi="Times New Roman"/>
                <w:sz w:val="24"/>
                <w:szCs w:val="24"/>
              </w:rPr>
            </w:pPr>
            <w:r w:rsidRPr="00681AB1">
              <w:rPr>
                <w:rFonts w:ascii="Times New Roman" w:hAnsi="Times New Roman"/>
                <w:sz w:val="24"/>
                <w:szCs w:val="24"/>
              </w:rPr>
              <w:t>А (отлично)</w:t>
            </w:r>
          </w:p>
        </w:tc>
      </w:tr>
      <w:tr w:rsidR="00034DC0" w:rsidRPr="00681AB1" w:rsidTr="0037657E">
        <w:trPr>
          <w:trHeight w:val="236"/>
        </w:trPr>
        <w:tc>
          <w:tcPr>
            <w:tcW w:w="4576" w:type="dxa"/>
            <w:vMerge w:val="restart"/>
            <w:tcBorders>
              <w:top w:val="single" w:sz="4" w:space="0" w:color="auto"/>
              <w:left w:val="single" w:sz="4" w:space="0" w:color="auto"/>
              <w:bottom w:val="single" w:sz="4" w:space="0" w:color="auto"/>
              <w:right w:val="single" w:sz="4" w:space="0" w:color="auto"/>
            </w:tcBorders>
            <w:vAlign w:val="center"/>
          </w:tcPr>
          <w:p w:rsidR="00034DC0" w:rsidRPr="00681AB1" w:rsidRDefault="00034DC0" w:rsidP="00681AB1">
            <w:pPr>
              <w:spacing w:after="0" w:line="240" w:lineRule="auto"/>
              <w:ind w:firstLine="709"/>
              <w:jc w:val="center"/>
              <w:rPr>
                <w:rFonts w:ascii="Times New Roman" w:hAnsi="Times New Roman"/>
                <w:sz w:val="24"/>
                <w:szCs w:val="24"/>
              </w:rPr>
            </w:pPr>
            <w:r w:rsidRPr="00681AB1">
              <w:rPr>
                <w:rFonts w:ascii="Times New Roman" w:hAnsi="Times New Roman"/>
                <w:sz w:val="24"/>
                <w:szCs w:val="24"/>
              </w:rPr>
              <w:t>4 (хорошо)</w:t>
            </w:r>
          </w:p>
        </w:tc>
        <w:tc>
          <w:tcPr>
            <w:tcW w:w="6616" w:type="dxa"/>
            <w:tcBorders>
              <w:top w:val="single" w:sz="4" w:space="0" w:color="auto"/>
              <w:left w:val="single" w:sz="4" w:space="0" w:color="auto"/>
              <w:bottom w:val="single" w:sz="4" w:space="0" w:color="auto"/>
              <w:right w:val="single" w:sz="4" w:space="0" w:color="auto"/>
            </w:tcBorders>
            <w:vAlign w:val="center"/>
          </w:tcPr>
          <w:p w:rsidR="00034DC0" w:rsidRPr="00681AB1" w:rsidRDefault="00034DC0" w:rsidP="00681AB1">
            <w:pPr>
              <w:spacing w:after="0" w:line="240" w:lineRule="auto"/>
              <w:ind w:firstLine="709"/>
              <w:jc w:val="center"/>
              <w:rPr>
                <w:rFonts w:ascii="Times New Roman" w:hAnsi="Times New Roman"/>
                <w:b/>
                <w:sz w:val="24"/>
                <w:szCs w:val="24"/>
              </w:rPr>
            </w:pPr>
            <w:r w:rsidRPr="00681AB1">
              <w:rPr>
                <w:rFonts w:ascii="Times New Roman" w:hAnsi="Times New Roman"/>
                <w:b/>
                <w:sz w:val="24"/>
                <w:szCs w:val="24"/>
              </w:rPr>
              <w:t>85 – 89</w:t>
            </w:r>
          </w:p>
        </w:tc>
        <w:tc>
          <w:tcPr>
            <w:tcW w:w="4411" w:type="dxa"/>
            <w:tcBorders>
              <w:top w:val="single" w:sz="4" w:space="0" w:color="auto"/>
              <w:left w:val="single" w:sz="4" w:space="0" w:color="auto"/>
              <w:bottom w:val="single" w:sz="4" w:space="0" w:color="auto"/>
              <w:right w:val="single" w:sz="4" w:space="0" w:color="auto"/>
            </w:tcBorders>
            <w:vAlign w:val="center"/>
          </w:tcPr>
          <w:p w:rsidR="00034DC0" w:rsidRPr="00681AB1" w:rsidRDefault="00034DC0" w:rsidP="00681AB1">
            <w:pPr>
              <w:keepNext/>
              <w:spacing w:after="0" w:line="240" w:lineRule="auto"/>
              <w:ind w:firstLine="709"/>
              <w:rPr>
                <w:rFonts w:ascii="Times New Roman" w:hAnsi="Times New Roman"/>
                <w:sz w:val="24"/>
                <w:szCs w:val="24"/>
              </w:rPr>
            </w:pPr>
            <w:r w:rsidRPr="00681AB1">
              <w:rPr>
                <w:rFonts w:ascii="Times New Roman" w:hAnsi="Times New Roman"/>
                <w:sz w:val="24"/>
                <w:szCs w:val="24"/>
              </w:rPr>
              <w:t>В (очень хорошо)</w:t>
            </w:r>
          </w:p>
        </w:tc>
      </w:tr>
      <w:tr w:rsidR="00034DC0" w:rsidRPr="00681AB1" w:rsidTr="0037657E">
        <w:trPr>
          <w:trHeight w:val="131"/>
        </w:trPr>
        <w:tc>
          <w:tcPr>
            <w:tcW w:w="0" w:type="auto"/>
            <w:vMerge/>
            <w:tcBorders>
              <w:top w:val="single" w:sz="4" w:space="0" w:color="auto"/>
              <w:left w:val="single" w:sz="4" w:space="0" w:color="auto"/>
              <w:bottom w:val="single" w:sz="4" w:space="0" w:color="auto"/>
              <w:right w:val="single" w:sz="4" w:space="0" w:color="auto"/>
            </w:tcBorders>
            <w:vAlign w:val="center"/>
          </w:tcPr>
          <w:p w:rsidR="00034DC0" w:rsidRPr="00681AB1" w:rsidRDefault="00034DC0" w:rsidP="00681AB1">
            <w:pPr>
              <w:spacing w:after="0" w:line="240" w:lineRule="auto"/>
              <w:ind w:firstLine="709"/>
              <w:rPr>
                <w:rFonts w:ascii="Times New Roman" w:hAnsi="Times New Roman"/>
                <w:sz w:val="24"/>
                <w:szCs w:val="24"/>
              </w:rPr>
            </w:pPr>
          </w:p>
        </w:tc>
        <w:tc>
          <w:tcPr>
            <w:tcW w:w="6616" w:type="dxa"/>
            <w:tcBorders>
              <w:top w:val="single" w:sz="4" w:space="0" w:color="auto"/>
              <w:left w:val="single" w:sz="4" w:space="0" w:color="auto"/>
              <w:bottom w:val="single" w:sz="4" w:space="0" w:color="auto"/>
              <w:right w:val="single" w:sz="4" w:space="0" w:color="auto"/>
            </w:tcBorders>
            <w:vAlign w:val="center"/>
          </w:tcPr>
          <w:p w:rsidR="00034DC0" w:rsidRPr="00681AB1" w:rsidRDefault="00034DC0" w:rsidP="00681AB1">
            <w:pPr>
              <w:spacing w:after="0" w:line="240" w:lineRule="auto"/>
              <w:ind w:firstLine="709"/>
              <w:jc w:val="center"/>
              <w:rPr>
                <w:rFonts w:ascii="Times New Roman" w:hAnsi="Times New Roman"/>
                <w:b/>
                <w:sz w:val="24"/>
                <w:szCs w:val="24"/>
              </w:rPr>
            </w:pPr>
            <w:r w:rsidRPr="00681AB1">
              <w:rPr>
                <w:rFonts w:ascii="Times New Roman" w:hAnsi="Times New Roman"/>
                <w:b/>
                <w:sz w:val="24"/>
                <w:szCs w:val="24"/>
              </w:rPr>
              <w:t>75 – 84</w:t>
            </w:r>
          </w:p>
        </w:tc>
        <w:tc>
          <w:tcPr>
            <w:tcW w:w="4411" w:type="dxa"/>
            <w:tcBorders>
              <w:top w:val="single" w:sz="4" w:space="0" w:color="auto"/>
              <w:left w:val="single" w:sz="4" w:space="0" w:color="auto"/>
              <w:bottom w:val="single" w:sz="4" w:space="0" w:color="auto"/>
              <w:right w:val="single" w:sz="4" w:space="0" w:color="auto"/>
            </w:tcBorders>
            <w:vAlign w:val="center"/>
          </w:tcPr>
          <w:p w:rsidR="00034DC0" w:rsidRPr="00681AB1" w:rsidRDefault="00034DC0" w:rsidP="00681AB1">
            <w:pPr>
              <w:keepNext/>
              <w:spacing w:after="0" w:line="240" w:lineRule="auto"/>
              <w:ind w:firstLine="709"/>
              <w:rPr>
                <w:rFonts w:ascii="Times New Roman" w:hAnsi="Times New Roman"/>
                <w:sz w:val="24"/>
                <w:szCs w:val="24"/>
              </w:rPr>
            </w:pPr>
            <w:r w:rsidRPr="00681AB1">
              <w:rPr>
                <w:rFonts w:ascii="Times New Roman" w:hAnsi="Times New Roman"/>
                <w:sz w:val="24"/>
                <w:szCs w:val="24"/>
              </w:rPr>
              <w:t>С (хорошо)</w:t>
            </w:r>
          </w:p>
        </w:tc>
      </w:tr>
      <w:tr w:rsidR="00034DC0" w:rsidRPr="00681AB1" w:rsidTr="0037657E">
        <w:trPr>
          <w:trHeight w:val="131"/>
        </w:trPr>
        <w:tc>
          <w:tcPr>
            <w:tcW w:w="0" w:type="auto"/>
            <w:vMerge/>
            <w:tcBorders>
              <w:top w:val="single" w:sz="4" w:space="0" w:color="auto"/>
              <w:left w:val="single" w:sz="4" w:space="0" w:color="auto"/>
              <w:bottom w:val="single" w:sz="4" w:space="0" w:color="auto"/>
              <w:right w:val="single" w:sz="4" w:space="0" w:color="auto"/>
            </w:tcBorders>
            <w:vAlign w:val="center"/>
          </w:tcPr>
          <w:p w:rsidR="00034DC0" w:rsidRPr="00681AB1" w:rsidRDefault="00034DC0" w:rsidP="00681AB1">
            <w:pPr>
              <w:spacing w:after="0" w:line="240" w:lineRule="auto"/>
              <w:ind w:firstLine="709"/>
              <w:rPr>
                <w:rFonts w:ascii="Times New Roman" w:hAnsi="Times New Roman"/>
                <w:sz w:val="24"/>
                <w:szCs w:val="24"/>
              </w:rPr>
            </w:pPr>
          </w:p>
        </w:tc>
        <w:tc>
          <w:tcPr>
            <w:tcW w:w="6616" w:type="dxa"/>
            <w:tcBorders>
              <w:top w:val="single" w:sz="4" w:space="0" w:color="auto"/>
              <w:left w:val="single" w:sz="4" w:space="0" w:color="auto"/>
              <w:bottom w:val="single" w:sz="4" w:space="0" w:color="auto"/>
              <w:right w:val="single" w:sz="4" w:space="0" w:color="auto"/>
            </w:tcBorders>
            <w:vAlign w:val="center"/>
          </w:tcPr>
          <w:p w:rsidR="00034DC0" w:rsidRPr="00681AB1" w:rsidRDefault="00034DC0" w:rsidP="00681AB1">
            <w:pPr>
              <w:spacing w:after="0" w:line="240" w:lineRule="auto"/>
              <w:ind w:firstLine="709"/>
              <w:jc w:val="center"/>
              <w:rPr>
                <w:rFonts w:ascii="Times New Roman" w:hAnsi="Times New Roman"/>
                <w:b/>
                <w:sz w:val="24"/>
                <w:szCs w:val="24"/>
              </w:rPr>
            </w:pPr>
            <w:r w:rsidRPr="00681AB1">
              <w:rPr>
                <w:rFonts w:ascii="Times New Roman" w:hAnsi="Times New Roman"/>
                <w:b/>
                <w:sz w:val="24"/>
                <w:szCs w:val="24"/>
              </w:rPr>
              <w:t>70 - 74</w:t>
            </w:r>
          </w:p>
        </w:tc>
        <w:tc>
          <w:tcPr>
            <w:tcW w:w="4411" w:type="dxa"/>
            <w:vMerge w:val="restart"/>
            <w:tcBorders>
              <w:top w:val="single" w:sz="4" w:space="0" w:color="auto"/>
              <w:left w:val="single" w:sz="4" w:space="0" w:color="auto"/>
              <w:bottom w:val="single" w:sz="4" w:space="0" w:color="auto"/>
              <w:right w:val="single" w:sz="4" w:space="0" w:color="auto"/>
            </w:tcBorders>
            <w:vAlign w:val="center"/>
          </w:tcPr>
          <w:p w:rsidR="00034DC0" w:rsidRPr="00681AB1" w:rsidRDefault="00034DC0" w:rsidP="00681AB1">
            <w:pPr>
              <w:keepNext/>
              <w:spacing w:after="0" w:line="240" w:lineRule="auto"/>
              <w:ind w:firstLine="709"/>
              <w:rPr>
                <w:rFonts w:ascii="Times New Roman" w:hAnsi="Times New Roman"/>
                <w:sz w:val="24"/>
                <w:szCs w:val="24"/>
              </w:rPr>
            </w:pPr>
            <w:r w:rsidRPr="00681AB1">
              <w:rPr>
                <w:rFonts w:ascii="Times New Roman" w:hAnsi="Times New Roman"/>
                <w:sz w:val="24"/>
                <w:szCs w:val="24"/>
              </w:rPr>
              <w:t>D (удовлетворительно)</w:t>
            </w:r>
          </w:p>
        </w:tc>
      </w:tr>
      <w:tr w:rsidR="00034DC0" w:rsidRPr="00681AB1" w:rsidTr="0037657E">
        <w:trPr>
          <w:trHeight w:val="236"/>
        </w:trPr>
        <w:tc>
          <w:tcPr>
            <w:tcW w:w="4576" w:type="dxa"/>
            <w:vMerge w:val="restart"/>
            <w:tcBorders>
              <w:top w:val="single" w:sz="4" w:space="0" w:color="auto"/>
              <w:left w:val="single" w:sz="4" w:space="0" w:color="auto"/>
              <w:bottom w:val="single" w:sz="4" w:space="0" w:color="auto"/>
              <w:right w:val="single" w:sz="4" w:space="0" w:color="auto"/>
            </w:tcBorders>
            <w:vAlign w:val="center"/>
          </w:tcPr>
          <w:p w:rsidR="00034DC0" w:rsidRPr="00681AB1" w:rsidRDefault="00034DC0" w:rsidP="00681AB1">
            <w:pPr>
              <w:spacing w:after="0" w:line="240" w:lineRule="auto"/>
              <w:ind w:firstLine="709"/>
              <w:jc w:val="center"/>
              <w:rPr>
                <w:rFonts w:ascii="Times New Roman" w:hAnsi="Times New Roman"/>
                <w:sz w:val="24"/>
                <w:szCs w:val="24"/>
              </w:rPr>
            </w:pPr>
            <w:r w:rsidRPr="00681AB1">
              <w:rPr>
                <w:rFonts w:ascii="Times New Roman" w:hAnsi="Times New Roman"/>
                <w:sz w:val="24"/>
                <w:szCs w:val="24"/>
              </w:rPr>
              <w:t>3 (удовлетворительно)</w:t>
            </w:r>
          </w:p>
        </w:tc>
        <w:tc>
          <w:tcPr>
            <w:tcW w:w="6616" w:type="dxa"/>
            <w:tcBorders>
              <w:top w:val="single" w:sz="4" w:space="0" w:color="auto"/>
              <w:left w:val="single" w:sz="4" w:space="0" w:color="auto"/>
              <w:bottom w:val="single" w:sz="4" w:space="0" w:color="auto"/>
              <w:right w:val="single" w:sz="4" w:space="0" w:color="auto"/>
            </w:tcBorders>
            <w:vAlign w:val="center"/>
          </w:tcPr>
          <w:p w:rsidR="00034DC0" w:rsidRPr="00681AB1" w:rsidRDefault="00034DC0" w:rsidP="00681AB1">
            <w:pPr>
              <w:spacing w:after="0" w:line="240" w:lineRule="auto"/>
              <w:ind w:firstLine="709"/>
              <w:jc w:val="center"/>
              <w:rPr>
                <w:rFonts w:ascii="Times New Roman" w:hAnsi="Times New Roman"/>
                <w:b/>
                <w:sz w:val="24"/>
                <w:szCs w:val="24"/>
              </w:rPr>
            </w:pPr>
            <w:r w:rsidRPr="00681AB1">
              <w:rPr>
                <w:rFonts w:ascii="Times New Roman" w:hAnsi="Times New Roman"/>
                <w:b/>
                <w:sz w:val="24"/>
                <w:szCs w:val="24"/>
              </w:rPr>
              <w:t>65 – 69</w:t>
            </w:r>
          </w:p>
        </w:tc>
        <w:tc>
          <w:tcPr>
            <w:tcW w:w="0" w:type="auto"/>
            <w:vMerge/>
            <w:tcBorders>
              <w:top w:val="single" w:sz="4" w:space="0" w:color="auto"/>
              <w:left w:val="single" w:sz="4" w:space="0" w:color="auto"/>
              <w:bottom w:val="single" w:sz="4" w:space="0" w:color="auto"/>
              <w:right w:val="single" w:sz="4" w:space="0" w:color="auto"/>
            </w:tcBorders>
            <w:vAlign w:val="center"/>
          </w:tcPr>
          <w:p w:rsidR="00034DC0" w:rsidRPr="00681AB1" w:rsidRDefault="00034DC0" w:rsidP="00681AB1">
            <w:pPr>
              <w:spacing w:after="0" w:line="240" w:lineRule="auto"/>
              <w:ind w:firstLine="709"/>
              <w:rPr>
                <w:rFonts w:ascii="Times New Roman" w:hAnsi="Times New Roman"/>
                <w:sz w:val="24"/>
                <w:szCs w:val="24"/>
              </w:rPr>
            </w:pPr>
          </w:p>
        </w:tc>
      </w:tr>
      <w:tr w:rsidR="00034DC0" w:rsidRPr="00681AB1" w:rsidTr="0037657E">
        <w:trPr>
          <w:trHeight w:val="131"/>
        </w:trPr>
        <w:tc>
          <w:tcPr>
            <w:tcW w:w="0" w:type="auto"/>
            <w:vMerge/>
            <w:tcBorders>
              <w:top w:val="single" w:sz="4" w:space="0" w:color="auto"/>
              <w:left w:val="single" w:sz="4" w:space="0" w:color="auto"/>
              <w:bottom w:val="single" w:sz="4" w:space="0" w:color="auto"/>
              <w:right w:val="single" w:sz="4" w:space="0" w:color="auto"/>
            </w:tcBorders>
            <w:vAlign w:val="center"/>
          </w:tcPr>
          <w:p w:rsidR="00034DC0" w:rsidRPr="00681AB1" w:rsidRDefault="00034DC0" w:rsidP="00681AB1">
            <w:pPr>
              <w:spacing w:after="0" w:line="240" w:lineRule="auto"/>
              <w:ind w:firstLine="709"/>
              <w:rPr>
                <w:rFonts w:ascii="Times New Roman" w:hAnsi="Times New Roman"/>
                <w:sz w:val="24"/>
                <w:szCs w:val="24"/>
              </w:rPr>
            </w:pPr>
          </w:p>
        </w:tc>
        <w:tc>
          <w:tcPr>
            <w:tcW w:w="6616" w:type="dxa"/>
            <w:tcBorders>
              <w:top w:val="single" w:sz="4" w:space="0" w:color="auto"/>
              <w:left w:val="single" w:sz="4" w:space="0" w:color="auto"/>
              <w:bottom w:val="single" w:sz="4" w:space="0" w:color="auto"/>
              <w:right w:val="single" w:sz="4" w:space="0" w:color="auto"/>
            </w:tcBorders>
            <w:vAlign w:val="center"/>
          </w:tcPr>
          <w:p w:rsidR="00034DC0" w:rsidRPr="00681AB1" w:rsidRDefault="00034DC0" w:rsidP="00681AB1">
            <w:pPr>
              <w:spacing w:after="0" w:line="240" w:lineRule="auto"/>
              <w:ind w:firstLine="709"/>
              <w:jc w:val="center"/>
              <w:rPr>
                <w:rFonts w:ascii="Times New Roman" w:hAnsi="Times New Roman"/>
                <w:b/>
                <w:sz w:val="24"/>
                <w:szCs w:val="24"/>
              </w:rPr>
            </w:pPr>
            <w:r w:rsidRPr="00681AB1">
              <w:rPr>
                <w:rFonts w:ascii="Times New Roman" w:hAnsi="Times New Roman"/>
                <w:b/>
                <w:sz w:val="24"/>
                <w:szCs w:val="24"/>
              </w:rPr>
              <w:t>60 - 64</w:t>
            </w:r>
          </w:p>
        </w:tc>
        <w:tc>
          <w:tcPr>
            <w:tcW w:w="4411" w:type="dxa"/>
            <w:tcBorders>
              <w:top w:val="single" w:sz="4" w:space="0" w:color="auto"/>
              <w:left w:val="single" w:sz="4" w:space="0" w:color="auto"/>
              <w:bottom w:val="single" w:sz="4" w:space="0" w:color="auto"/>
              <w:right w:val="single" w:sz="4" w:space="0" w:color="auto"/>
            </w:tcBorders>
            <w:vAlign w:val="center"/>
          </w:tcPr>
          <w:p w:rsidR="00034DC0" w:rsidRPr="00681AB1" w:rsidRDefault="00034DC0" w:rsidP="00681AB1">
            <w:pPr>
              <w:keepNext/>
              <w:spacing w:after="0" w:line="240" w:lineRule="auto"/>
              <w:ind w:firstLine="709"/>
              <w:rPr>
                <w:rFonts w:ascii="Times New Roman" w:hAnsi="Times New Roman"/>
                <w:sz w:val="24"/>
                <w:szCs w:val="24"/>
              </w:rPr>
            </w:pPr>
            <w:r w:rsidRPr="00681AB1">
              <w:rPr>
                <w:rFonts w:ascii="Times New Roman" w:hAnsi="Times New Roman"/>
                <w:sz w:val="24"/>
                <w:szCs w:val="24"/>
              </w:rPr>
              <w:t>E (</w:t>
            </w:r>
            <w:proofErr w:type="gramStart"/>
            <w:r w:rsidRPr="00681AB1">
              <w:rPr>
                <w:rFonts w:ascii="Times New Roman" w:hAnsi="Times New Roman"/>
                <w:sz w:val="24"/>
                <w:szCs w:val="24"/>
              </w:rPr>
              <w:t>посредственно</w:t>
            </w:r>
            <w:proofErr w:type="gramEnd"/>
            <w:r w:rsidRPr="00681AB1">
              <w:rPr>
                <w:rFonts w:ascii="Times New Roman" w:hAnsi="Times New Roman"/>
                <w:sz w:val="24"/>
                <w:szCs w:val="24"/>
              </w:rPr>
              <w:t>)</w:t>
            </w:r>
          </w:p>
        </w:tc>
      </w:tr>
      <w:tr w:rsidR="00034DC0" w:rsidRPr="00681AB1" w:rsidTr="0037657E">
        <w:trPr>
          <w:trHeight w:val="509"/>
        </w:trPr>
        <w:tc>
          <w:tcPr>
            <w:tcW w:w="4576" w:type="dxa"/>
            <w:tcBorders>
              <w:top w:val="single" w:sz="4" w:space="0" w:color="auto"/>
              <w:left w:val="single" w:sz="4" w:space="0" w:color="auto"/>
              <w:bottom w:val="single" w:sz="4" w:space="0" w:color="auto"/>
              <w:right w:val="single" w:sz="4" w:space="0" w:color="auto"/>
            </w:tcBorders>
            <w:vAlign w:val="center"/>
          </w:tcPr>
          <w:p w:rsidR="00034DC0" w:rsidRPr="00681AB1" w:rsidRDefault="00034DC0" w:rsidP="00681AB1">
            <w:pPr>
              <w:spacing w:after="0" w:line="240" w:lineRule="auto"/>
              <w:ind w:firstLine="709"/>
              <w:jc w:val="center"/>
              <w:rPr>
                <w:rFonts w:ascii="Times New Roman" w:hAnsi="Times New Roman"/>
                <w:sz w:val="24"/>
                <w:szCs w:val="24"/>
              </w:rPr>
            </w:pPr>
            <w:r w:rsidRPr="00681AB1">
              <w:rPr>
                <w:rFonts w:ascii="Times New Roman" w:hAnsi="Times New Roman"/>
                <w:sz w:val="24"/>
                <w:szCs w:val="24"/>
              </w:rPr>
              <w:t xml:space="preserve">2 (неудовлетворительно), </w:t>
            </w:r>
            <w:r w:rsidRPr="00681AB1">
              <w:rPr>
                <w:rFonts w:ascii="Times New Roman" w:hAnsi="Times New Roman"/>
                <w:sz w:val="24"/>
                <w:szCs w:val="24"/>
              </w:rPr>
              <w:br/>
            </w:r>
            <w:r w:rsidRPr="00681AB1">
              <w:rPr>
                <w:rFonts w:ascii="Times New Roman" w:hAnsi="Times New Roman"/>
                <w:sz w:val="24"/>
                <w:szCs w:val="24"/>
                <w:lang w:val="en-US"/>
              </w:rPr>
              <w:t>(</w:t>
            </w:r>
            <w:r w:rsidRPr="00681AB1">
              <w:rPr>
                <w:rFonts w:ascii="Times New Roman" w:hAnsi="Times New Roman"/>
                <w:sz w:val="24"/>
                <w:szCs w:val="24"/>
              </w:rPr>
              <w:t>не зачтено</w:t>
            </w:r>
            <w:r w:rsidRPr="00681AB1">
              <w:rPr>
                <w:rFonts w:ascii="Times New Roman" w:hAnsi="Times New Roman"/>
                <w:sz w:val="24"/>
                <w:szCs w:val="24"/>
                <w:lang w:val="en-US"/>
              </w:rPr>
              <w:t>)</w:t>
            </w:r>
          </w:p>
        </w:tc>
        <w:tc>
          <w:tcPr>
            <w:tcW w:w="6616" w:type="dxa"/>
            <w:tcBorders>
              <w:top w:val="single" w:sz="4" w:space="0" w:color="auto"/>
              <w:left w:val="single" w:sz="4" w:space="0" w:color="auto"/>
              <w:bottom w:val="single" w:sz="4" w:space="0" w:color="auto"/>
              <w:right w:val="single" w:sz="4" w:space="0" w:color="auto"/>
            </w:tcBorders>
            <w:vAlign w:val="center"/>
          </w:tcPr>
          <w:p w:rsidR="00034DC0" w:rsidRPr="00681AB1" w:rsidRDefault="00034DC0" w:rsidP="00681AB1">
            <w:pPr>
              <w:spacing w:after="0" w:line="240" w:lineRule="auto"/>
              <w:ind w:firstLine="709"/>
              <w:jc w:val="center"/>
              <w:rPr>
                <w:rFonts w:ascii="Times New Roman" w:hAnsi="Times New Roman"/>
                <w:b/>
                <w:sz w:val="24"/>
                <w:szCs w:val="24"/>
              </w:rPr>
            </w:pPr>
            <w:r w:rsidRPr="00681AB1">
              <w:rPr>
                <w:rFonts w:ascii="Times New Roman" w:hAnsi="Times New Roman"/>
                <w:b/>
                <w:sz w:val="24"/>
                <w:szCs w:val="24"/>
              </w:rPr>
              <w:t>Ниже 60 баллов</w:t>
            </w:r>
          </w:p>
        </w:tc>
        <w:tc>
          <w:tcPr>
            <w:tcW w:w="4411" w:type="dxa"/>
            <w:tcBorders>
              <w:top w:val="single" w:sz="4" w:space="0" w:color="auto"/>
              <w:left w:val="single" w:sz="4" w:space="0" w:color="auto"/>
              <w:bottom w:val="single" w:sz="4" w:space="0" w:color="auto"/>
              <w:right w:val="single" w:sz="4" w:space="0" w:color="auto"/>
            </w:tcBorders>
            <w:vAlign w:val="center"/>
          </w:tcPr>
          <w:p w:rsidR="00034DC0" w:rsidRPr="00681AB1" w:rsidRDefault="00034DC0" w:rsidP="00681AB1">
            <w:pPr>
              <w:keepNext/>
              <w:spacing w:after="0" w:line="240" w:lineRule="auto"/>
              <w:ind w:firstLine="709"/>
              <w:rPr>
                <w:rFonts w:ascii="Times New Roman" w:hAnsi="Times New Roman"/>
                <w:sz w:val="24"/>
                <w:szCs w:val="24"/>
              </w:rPr>
            </w:pPr>
            <w:r w:rsidRPr="00681AB1">
              <w:rPr>
                <w:rFonts w:ascii="Times New Roman" w:hAnsi="Times New Roman"/>
                <w:sz w:val="24"/>
                <w:szCs w:val="24"/>
              </w:rPr>
              <w:t>F (неудовлетворительно)</w:t>
            </w:r>
          </w:p>
        </w:tc>
      </w:tr>
    </w:tbl>
    <w:p w:rsidR="00034DC0" w:rsidRPr="00681AB1" w:rsidRDefault="00034DC0" w:rsidP="00681AB1">
      <w:pPr>
        <w:shd w:val="clear" w:color="auto" w:fill="FFFFFF"/>
        <w:spacing w:after="0" w:line="240" w:lineRule="auto"/>
        <w:ind w:firstLine="709"/>
        <w:jc w:val="center"/>
        <w:rPr>
          <w:rFonts w:ascii="Times New Roman" w:hAnsi="Times New Roman"/>
          <w:sz w:val="24"/>
          <w:szCs w:val="24"/>
        </w:rPr>
      </w:pPr>
    </w:p>
    <w:p w:rsidR="00034DC0" w:rsidRPr="00681AB1" w:rsidRDefault="00034DC0" w:rsidP="00681AB1">
      <w:pPr>
        <w:shd w:val="clear" w:color="auto" w:fill="FFFFFF"/>
        <w:ind w:left="130"/>
        <w:jc w:val="center"/>
        <w:rPr>
          <w:rFonts w:ascii="Times New Roman" w:hAnsi="Times New Roman"/>
          <w:b/>
          <w:bCs/>
          <w:sz w:val="24"/>
          <w:szCs w:val="24"/>
        </w:rPr>
      </w:pPr>
      <w:r w:rsidRPr="00681AB1">
        <w:rPr>
          <w:rFonts w:ascii="Times New Roman" w:hAnsi="Times New Roman"/>
          <w:b/>
          <w:bCs/>
          <w:sz w:val="24"/>
          <w:szCs w:val="24"/>
        </w:rPr>
        <w:lastRenderedPageBreak/>
        <w:t xml:space="preserve">8. </w:t>
      </w:r>
      <w:r w:rsidR="00847D0A">
        <w:rPr>
          <w:rFonts w:ascii="Times New Roman" w:hAnsi="Times New Roman"/>
          <w:b/>
          <w:bCs/>
          <w:sz w:val="24"/>
          <w:szCs w:val="24"/>
        </w:rPr>
        <w:t>УЧЕБНО-МЕТОДИЧЕСКОЕ ОБЕСПЕЧЕНИЕ ДИСЦИПЛИНЫ</w:t>
      </w:r>
    </w:p>
    <w:p w:rsidR="00A1551E" w:rsidRDefault="00034DC0" w:rsidP="00A1551E">
      <w:pPr>
        <w:shd w:val="clear" w:color="auto" w:fill="FFFFFF" w:themeFill="background1"/>
        <w:spacing w:after="0" w:line="240" w:lineRule="auto"/>
        <w:ind w:firstLine="709"/>
        <w:jc w:val="center"/>
        <w:rPr>
          <w:rFonts w:ascii="Times New Roman" w:hAnsi="Times New Roman"/>
          <w:b/>
          <w:sz w:val="24"/>
          <w:szCs w:val="24"/>
        </w:rPr>
      </w:pPr>
      <w:r w:rsidRPr="00A1551E">
        <w:rPr>
          <w:rFonts w:ascii="Times New Roman" w:hAnsi="Times New Roman"/>
          <w:b/>
          <w:i/>
          <w:sz w:val="24"/>
          <w:szCs w:val="24"/>
        </w:rPr>
        <w:t xml:space="preserve">8.1. </w:t>
      </w:r>
      <w:r w:rsidR="00A1551E" w:rsidRPr="00A1551E">
        <w:rPr>
          <w:rFonts w:ascii="Times New Roman" w:hAnsi="Times New Roman"/>
          <w:b/>
          <w:sz w:val="24"/>
          <w:szCs w:val="24"/>
        </w:rPr>
        <w:t>Информационное обеспечение обучения</w:t>
      </w:r>
    </w:p>
    <w:p w:rsidR="00A1551E" w:rsidRPr="00A1551E" w:rsidRDefault="00A1551E" w:rsidP="00A1551E">
      <w:pPr>
        <w:shd w:val="clear" w:color="auto" w:fill="FFFFFF" w:themeFill="background1"/>
        <w:spacing w:after="0" w:line="240" w:lineRule="auto"/>
        <w:ind w:firstLine="709"/>
        <w:jc w:val="center"/>
        <w:rPr>
          <w:rFonts w:ascii="Times New Roman" w:hAnsi="Times New Roman"/>
          <w:b/>
          <w:sz w:val="24"/>
          <w:szCs w:val="24"/>
        </w:rPr>
      </w:pPr>
    </w:p>
    <w:p w:rsidR="00A1551E" w:rsidRPr="00A1551E" w:rsidRDefault="00A1551E" w:rsidP="00A1551E">
      <w:pPr>
        <w:shd w:val="clear" w:color="auto" w:fill="FFFFFF" w:themeFill="background1"/>
        <w:spacing w:after="0" w:line="240" w:lineRule="auto"/>
        <w:ind w:firstLine="709"/>
        <w:jc w:val="both"/>
        <w:rPr>
          <w:rFonts w:ascii="Times New Roman" w:hAnsi="Times New Roman"/>
          <w:b/>
          <w:sz w:val="24"/>
          <w:szCs w:val="24"/>
        </w:rPr>
      </w:pPr>
      <w:r w:rsidRPr="00A1551E">
        <w:rPr>
          <w:rFonts w:ascii="Times New Roman" w:hAnsi="Times New Roman"/>
          <w:b/>
          <w:sz w:val="24"/>
          <w:szCs w:val="24"/>
        </w:rPr>
        <w:t>Перечень рекомендуемых учебных изданий, Интернет-ресурсов, дополнительной литературы</w:t>
      </w:r>
    </w:p>
    <w:p w:rsidR="00A1551E" w:rsidRDefault="00A1551E" w:rsidP="00A1551E">
      <w:pPr>
        <w:shd w:val="clear" w:color="auto" w:fill="FFFFFF" w:themeFill="background1"/>
        <w:spacing w:after="0" w:line="240" w:lineRule="auto"/>
        <w:ind w:firstLine="709"/>
        <w:jc w:val="both"/>
        <w:rPr>
          <w:rFonts w:ascii="Times New Roman" w:hAnsi="Times New Roman"/>
          <w:sz w:val="24"/>
          <w:szCs w:val="24"/>
        </w:rPr>
      </w:pPr>
    </w:p>
    <w:p w:rsidR="00A1551E" w:rsidRPr="00A1551E" w:rsidRDefault="00A1551E" w:rsidP="00A1551E">
      <w:pPr>
        <w:shd w:val="clear" w:color="auto" w:fill="FFFFFF" w:themeFill="background1"/>
        <w:spacing w:after="0" w:line="240" w:lineRule="auto"/>
        <w:ind w:firstLine="709"/>
        <w:jc w:val="both"/>
        <w:rPr>
          <w:rFonts w:ascii="Times New Roman" w:hAnsi="Times New Roman"/>
          <w:sz w:val="24"/>
          <w:szCs w:val="24"/>
        </w:rPr>
      </w:pPr>
      <w:r w:rsidRPr="00A1551E">
        <w:rPr>
          <w:rFonts w:ascii="Times New Roman" w:hAnsi="Times New Roman"/>
          <w:sz w:val="24"/>
          <w:szCs w:val="24"/>
        </w:rPr>
        <w:t xml:space="preserve">1. Экономическая теория: Учебникавтор: Сажина М.А.,Чибриков Г.Г. Издательство: </w:t>
      </w:r>
      <w:proofErr w:type="gramStart"/>
      <w:r w:rsidRPr="00A1551E">
        <w:rPr>
          <w:rFonts w:ascii="Times New Roman" w:hAnsi="Times New Roman"/>
          <w:sz w:val="24"/>
          <w:szCs w:val="24"/>
        </w:rPr>
        <w:t>Норма, год издания:2007 Страниц: 672Формат: djvuРазмер: 6,62 МбВучебнике «Экономическая теория», созданном преподавателями МГУ им. М. В. Ломоносова, показаны основные закономерности нынешней смешанной рыночной экономики.</w:t>
      </w:r>
      <w:proofErr w:type="gramEnd"/>
    </w:p>
    <w:p w:rsidR="00A1551E" w:rsidRPr="00A1551E" w:rsidRDefault="00A1551E" w:rsidP="00A1551E">
      <w:pPr>
        <w:shd w:val="clear" w:color="auto" w:fill="FFFFFF" w:themeFill="background1"/>
        <w:spacing w:after="0" w:line="240" w:lineRule="auto"/>
        <w:ind w:firstLine="709"/>
        <w:jc w:val="both"/>
        <w:rPr>
          <w:rFonts w:ascii="Times New Roman" w:hAnsi="Times New Roman"/>
          <w:bCs/>
          <w:sz w:val="24"/>
          <w:szCs w:val="24"/>
        </w:rPr>
      </w:pPr>
      <w:r w:rsidRPr="00A1551E">
        <w:rPr>
          <w:rFonts w:ascii="Times New Roman" w:hAnsi="Times New Roman"/>
          <w:bCs/>
          <w:sz w:val="24"/>
          <w:szCs w:val="24"/>
        </w:rPr>
        <w:t>2. Бусыгин В.П., Желободько Е.В., Цыплаков А.А. Микроэкономика - тр</w:t>
      </w:r>
      <w:proofErr w:type="gramStart"/>
      <w:r w:rsidRPr="00A1551E">
        <w:rPr>
          <w:rFonts w:ascii="Times New Roman" w:hAnsi="Times New Roman"/>
          <w:bCs/>
          <w:sz w:val="24"/>
          <w:szCs w:val="24"/>
        </w:rPr>
        <w:t>e</w:t>
      </w:r>
      <w:proofErr w:type="gramEnd"/>
      <w:r w:rsidRPr="00A1551E">
        <w:rPr>
          <w:rFonts w:ascii="Times New Roman" w:hAnsi="Times New Roman"/>
          <w:bCs/>
          <w:sz w:val="24"/>
          <w:szCs w:val="24"/>
        </w:rPr>
        <w:t>тий уровень: Учебное пособие. - Нов</w:t>
      </w:r>
      <w:proofErr w:type="gramStart"/>
      <w:r w:rsidRPr="00A1551E">
        <w:rPr>
          <w:rFonts w:ascii="Times New Roman" w:hAnsi="Times New Roman"/>
          <w:bCs/>
          <w:sz w:val="24"/>
          <w:szCs w:val="24"/>
        </w:rPr>
        <w:t>o</w:t>
      </w:r>
      <w:proofErr w:type="gramEnd"/>
      <w:r w:rsidRPr="00A1551E">
        <w:rPr>
          <w:rFonts w:ascii="Times New Roman" w:hAnsi="Times New Roman"/>
          <w:bCs/>
          <w:sz w:val="24"/>
          <w:szCs w:val="24"/>
        </w:rPr>
        <w:t>сибиpск: Изд</w:t>
      </w:r>
      <w:proofErr w:type="gramStart"/>
      <w:r w:rsidRPr="00A1551E">
        <w:rPr>
          <w:rFonts w:ascii="Times New Roman" w:hAnsi="Times New Roman"/>
          <w:bCs/>
          <w:sz w:val="24"/>
          <w:szCs w:val="24"/>
        </w:rPr>
        <w:t>a</w:t>
      </w:r>
      <w:proofErr w:type="gramEnd"/>
      <w:r w:rsidRPr="00A1551E">
        <w:rPr>
          <w:rFonts w:ascii="Times New Roman" w:hAnsi="Times New Roman"/>
          <w:bCs/>
          <w:sz w:val="24"/>
          <w:szCs w:val="24"/>
        </w:rPr>
        <w:t>тельствo CO РAН, 2005–</w:t>
      </w:r>
    </w:p>
    <w:p w:rsidR="00A1551E" w:rsidRPr="00A1551E" w:rsidRDefault="00A1551E" w:rsidP="00A1551E">
      <w:pPr>
        <w:shd w:val="clear" w:color="auto" w:fill="FFFFFF" w:themeFill="background1"/>
        <w:spacing w:after="0" w:line="240" w:lineRule="auto"/>
        <w:ind w:firstLine="709"/>
        <w:jc w:val="both"/>
        <w:rPr>
          <w:rFonts w:ascii="Times New Roman" w:hAnsi="Times New Roman"/>
          <w:bCs/>
          <w:sz w:val="24"/>
          <w:szCs w:val="24"/>
        </w:rPr>
      </w:pPr>
      <w:r w:rsidRPr="00A1551E">
        <w:rPr>
          <w:rFonts w:ascii="Times New Roman" w:hAnsi="Times New Roman"/>
          <w:bCs/>
          <w:sz w:val="24"/>
          <w:szCs w:val="24"/>
        </w:rPr>
        <w:t>702 с.</w:t>
      </w:r>
    </w:p>
    <w:p w:rsidR="00A1551E" w:rsidRPr="00A1551E" w:rsidRDefault="00A1551E" w:rsidP="00A1551E">
      <w:pPr>
        <w:shd w:val="clear" w:color="auto" w:fill="FFFFFF" w:themeFill="background1"/>
        <w:spacing w:after="0" w:line="240" w:lineRule="auto"/>
        <w:ind w:firstLine="709"/>
        <w:jc w:val="both"/>
        <w:rPr>
          <w:rFonts w:ascii="Times New Roman" w:hAnsi="Times New Roman"/>
          <w:bCs/>
          <w:sz w:val="24"/>
          <w:szCs w:val="24"/>
        </w:rPr>
      </w:pPr>
      <w:r w:rsidRPr="00A1551E">
        <w:rPr>
          <w:rFonts w:ascii="Times New Roman" w:hAnsi="Times New Roman"/>
          <w:bCs/>
          <w:sz w:val="24"/>
          <w:szCs w:val="24"/>
        </w:rPr>
        <w:t xml:space="preserve">3. </w:t>
      </w:r>
      <w:r w:rsidRPr="00A1551E">
        <w:rPr>
          <w:rFonts w:ascii="Times New Roman" w:eastAsia="Times New Roman" w:hAnsi="Times New Roman"/>
          <w:kern w:val="36"/>
          <w:sz w:val="24"/>
          <w:szCs w:val="24"/>
          <w:lang w:eastAsia="ru-RU"/>
        </w:rPr>
        <w:t xml:space="preserve">Экономическая теория. Экспресс-курс. Учебное пособие, </w:t>
      </w:r>
      <w:proofErr w:type="gramStart"/>
      <w:r w:rsidRPr="00A1551E">
        <w:rPr>
          <w:rFonts w:ascii="Times New Roman" w:eastAsia="Times New Roman" w:hAnsi="Times New Roman"/>
          <w:kern w:val="36"/>
          <w:sz w:val="24"/>
          <w:szCs w:val="24"/>
          <w:lang w:eastAsia="ru-RU"/>
        </w:rPr>
        <w:t>г</w:t>
      </w:r>
      <w:proofErr w:type="gramEnd"/>
      <w:r w:rsidRPr="00A1551E">
        <w:rPr>
          <w:rFonts w:ascii="Times New Roman" w:eastAsia="Times New Roman" w:hAnsi="Times New Roman"/>
          <w:kern w:val="36"/>
          <w:sz w:val="24"/>
          <w:szCs w:val="24"/>
          <w:lang w:eastAsia="ru-RU"/>
        </w:rPr>
        <w:t xml:space="preserve">. Новосибирск </w:t>
      </w:r>
    </w:p>
    <w:p w:rsidR="00A1551E" w:rsidRPr="00A1551E" w:rsidRDefault="00A1551E" w:rsidP="00A1551E">
      <w:pPr>
        <w:shd w:val="clear" w:color="auto" w:fill="FFFFFF" w:themeFill="background1"/>
        <w:spacing w:after="0" w:line="240" w:lineRule="auto"/>
        <w:ind w:firstLine="709"/>
        <w:jc w:val="both"/>
        <w:rPr>
          <w:rFonts w:ascii="Times New Roman" w:hAnsi="Times New Roman"/>
          <w:sz w:val="24"/>
          <w:szCs w:val="24"/>
        </w:rPr>
      </w:pPr>
      <w:r w:rsidRPr="00A1551E">
        <w:rPr>
          <w:rFonts w:ascii="Times New Roman" w:hAnsi="Times New Roman"/>
          <w:sz w:val="24"/>
          <w:szCs w:val="24"/>
        </w:rPr>
        <w:t>2007, автор Грязнова Издательство КноРус Год издания 2007 оформ. Переплет 978-5-85971-826-9</w:t>
      </w:r>
    </w:p>
    <w:p w:rsidR="00A1551E" w:rsidRPr="00A1551E" w:rsidRDefault="00A1551E" w:rsidP="00A1551E">
      <w:pPr>
        <w:shd w:val="clear" w:color="auto" w:fill="FFFFFF" w:themeFill="background1"/>
        <w:spacing w:after="0" w:line="240" w:lineRule="auto"/>
        <w:ind w:firstLine="709"/>
        <w:jc w:val="both"/>
        <w:rPr>
          <w:rFonts w:ascii="Times New Roman" w:eastAsia="Times New Roman" w:hAnsi="Times New Roman"/>
          <w:bCs/>
          <w:sz w:val="24"/>
          <w:szCs w:val="24"/>
          <w:lang w:eastAsia="ru-RU"/>
        </w:rPr>
      </w:pPr>
      <w:r w:rsidRPr="00A1551E">
        <w:rPr>
          <w:rFonts w:ascii="Times New Roman" w:eastAsia="Times New Roman" w:hAnsi="Times New Roman"/>
          <w:bCs/>
          <w:sz w:val="24"/>
          <w:szCs w:val="24"/>
          <w:lang w:eastAsia="ru-RU"/>
        </w:rPr>
        <w:t>4.Экономическая теория: Учебное пособие. 3-е изд. автор: Гукасьян Г.М.,</w:t>
      </w:r>
    </w:p>
    <w:tbl>
      <w:tblPr>
        <w:tblW w:w="5000" w:type="pct"/>
        <w:tblCellSpacing w:w="7" w:type="dxa"/>
        <w:tblCellMar>
          <w:top w:w="15" w:type="dxa"/>
          <w:left w:w="15" w:type="dxa"/>
          <w:bottom w:w="15" w:type="dxa"/>
          <w:right w:w="15" w:type="dxa"/>
        </w:tblCellMar>
        <w:tblLook w:val="04A0"/>
      </w:tblPr>
      <w:tblGrid>
        <w:gridCol w:w="16328"/>
      </w:tblGrid>
      <w:tr w:rsidR="00A1551E" w:rsidRPr="00A1551E" w:rsidTr="00A1551E">
        <w:trPr>
          <w:trHeight w:val="4927"/>
          <w:tblCellSpacing w:w="7" w:type="dxa"/>
        </w:trPr>
        <w:tc>
          <w:tcPr>
            <w:tcW w:w="0" w:type="auto"/>
            <w:vAlign w:val="center"/>
            <w:hideMark/>
          </w:tcPr>
          <w:p w:rsidR="00A1551E" w:rsidRPr="00A1551E" w:rsidRDefault="00A1551E" w:rsidP="00A1551E">
            <w:pPr>
              <w:shd w:val="clear" w:color="auto" w:fill="FFFFFF" w:themeFill="background1"/>
              <w:spacing w:after="0" w:line="240" w:lineRule="auto"/>
              <w:ind w:firstLine="709"/>
              <w:jc w:val="both"/>
              <w:rPr>
                <w:rFonts w:ascii="Times New Roman" w:eastAsia="Times New Roman" w:hAnsi="Times New Roman"/>
                <w:sz w:val="24"/>
                <w:szCs w:val="24"/>
                <w:lang w:eastAsia="ru-RU"/>
              </w:rPr>
            </w:pPr>
            <w:r w:rsidRPr="00A1551E">
              <w:rPr>
                <w:rFonts w:ascii="Times New Roman" w:eastAsia="Times New Roman" w:hAnsi="Times New Roman"/>
                <w:sz w:val="24"/>
                <w:szCs w:val="24"/>
                <w:lang w:eastAsia="ru-RU"/>
              </w:rPr>
              <w:t>Из-во</w:t>
            </w:r>
            <w:proofErr w:type="gramStart"/>
            <w:r w:rsidRPr="00A1551E">
              <w:rPr>
                <w:rFonts w:ascii="Times New Roman" w:eastAsia="Times New Roman" w:hAnsi="Times New Roman"/>
                <w:sz w:val="24"/>
                <w:szCs w:val="24"/>
                <w:lang w:eastAsia="ru-RU"/>
              </w:rPr>
              <w:t xml:space="preserve"> :</w:t>
            </w:r>
            <w:proofErr w:type="gramEnd"/>
            <w:r w:rsidRPr="00A1551E">
              <w:rPr>
                <w:rFonts w:ascii="Times New Roman" w:eastAsia="Times New Roman" w:hAnsi="Times New Roman"/>
                <w:sz w:val="24"/>
                <w:szCs w:val="24"/>
                <w:lang w:eastAsia="ru-RU"/>
              </w:rPr>
              <w:t xml:space="preserve"> ПИТЕР, 2010 год, 512 стр., твердый переплет, ISBN 978-5-49807-635</w:t>
            </w:r>
          </w:p>
          <w:p w:rsidR="00A1551E" w:rsidRPr="00A1551E" w:rsidRDefault="00A1551E" w:rsidP="00A1551E">
            <w:pPr>
              <w:shd w:val="clear" w:color="auto" w:fill="FFFFFF" w:themeFill="background1"/>
              <w:spacing w:after="0" w:line="240" w:lineRule="auto"/>
              <w:ind w:firstLine="709"/>
              <w:jc w:val="both"/>
              <w:rPr>
                <w:rFonts w:ascii="Times New Roman" w:hAnsi="Times New Roman"/>
                <w:color w:val="000000"/>
                <w:sz w:val="24"/>
                <w:szCs w:val="24"/>
              </w:rPr>
            </w:pPr>
            <w:r w:rsidRPr="00A1551E">
              <w:rPr>
                <w:rFonts w:ascii="Times New Roman" w:hAnsi="Times New Roman"/>
                <w:bCs/>
                <w:color w:val="000000"/>
                <w:sz w:val="24"/>
                <w:szCs w:val="24"/>
              </w:rPr>
              <w:t>5.Микроэкономика. Основы общественного производства Автор: Л.Л. Савелло,  М.А. ИвановаИз-во:</w:t>
            </w:r>
            <w:r w:rsidRPr="00A1551E">
              <w:rPr>
                <w:rFonts w:ascii="Times New Roman" w:hAnsi="Times New Roman"/>
                <w:color w:val="000000"/>
                <w:sz w:val="24"/>
                <w:szCs w:val="24"/>
              </w:rPr>
              <w:t xml:space="preserve"> Политехник, 2006г.</w:t>
            </w:r>
          </w:p>
          <w:p w:rsidR="00A1551E" w:rsidRPr="00A1551E" w:rsidRDefault="00A1551E" w:rsidP="00A1551E">
            <w:pPr>
              <w:shd w:val="clear" w:color="auto" w:fill="FFFFFF" w:themeFill="background1"/>
              <w:spacing w:after="0" w:line="240" w:lineRule="auto"/>
              <w:ind w:firstLine="709"/>
              <w:jc w:val="both"/>
              <w:rPr>
                <w:rFonts w:ascii="Times New Roman" w:hAnsi="Times New Roman"/>
                <w:color w:val="000000"/>
                <w:sz w:val="24"/>
                <w:szCs w:val="24"/>
              </w:rPr>
            </w:pPr>
            <w:r w:rsidRPr="00A1551E">
              <w:rPr>
                <w:rFonts w:ascii="Times New Roman" w:hAnsi="Times New Roman"/>
                <w:color w:val="000000"/>
                <w:sz w:val="24"/>
                <w:szCs w:val="24"/>
              </w:rPr>
              <w:t xml:space="preserve">6. </w:t>
            </w:r>
            <w:r w:rsidRPr="00A1551E">
              <w:rPr>
                <w:rFonts w:ascii="Times New Roman" w:hAnsi="Times New Roman"/>
                <w:bCs/>
                <w:color w:val="000000"/>
                <w:sz w:val="24"/>
                <w:szCs w:val="24"/>
              </w:rPr>
              <w:t>Экономическая теория</w:t>
            </w:r>
            <w:r w:rsidR="008A6B79">
              <w:rPr>
                <w:rFonts w:ascii="Times New Roman" w:hAnsi="Times New Roman"/>
                <w:bCs/>
                <w:color w:val="000000"/>
                <w:sz w:val="24"/>
                <w:szCs w:val="24"/>
              </w:rPr>
              <w:t xml:space="preserve"> </w:t>
            </w:r>
            <w:r w:rsidRPr="00A1551E">
              <w:rPr>
                <w:rFonts w:ascii="Times New Roman" w:hAnsi="Times New Roman"/>
                <w:bCs/>
                <w:color w:val="000000"/>
                <w:sz w:val="24"/>
                <w:szCs w:val="24"/>
              </w:rPr>
              <w:t>автор: Николаевой И.П.</w:t>
            </w:r>
            <w:r w:rsidRPr="00A1551E">
              <w:rPr>
                <w:rFonts w:ascii="Times New Roman" w:hAnsi="Times New Roman"/>
                <w:color w:val="000000"/>
                <w:sz w:val="24"/>
                <w:szCs w:val="24"/>
              </w:rPr>
              <w:t xml:space="preserve">, </w:t>
            </w:r>
            <w:r w:rsidRPr="00A1551E">
              <w:rPr>
                <w:rFonts w:ascii="Times New Roman" w:hAnsi="Times New Roman"/>
                <w:bCs/>
                <w:color w:val="000000"/>
                <w:sz w:val="24"/>
                <w:szCs w:val="24"/>
              </w:rPr>
              <w:t>И</w:t>
            </w:r>
            <w:proofErr w:type="gramStart"/>
            <w:r w:rsidRPr="00A1551E">
              <w:rPr>
                <w:rFonts w:ascii="Times New Roman" w:hAnsi="Times New Roman"/>
                <w:bCs/>
                <w:color w:val="000000"/>
                <w:sz w:val="24"/>
                <w:szCs w:val="24"/>
              </w:rPr>
              <w:t>з-</w:t>
            </w:r>
            <w:proofErr w:type="gramEnd"/>
            <w:r w:rsidRPr="00A1551E">
              <w:rPr>
                <w:rFonts w:ascii="Times New Roman" w:hAnsi="Times New Roman"/>
                <w:bCs/>
                <w:color w:val="000000"/>
                <w:sz w:val="24"/>
                <w:szCs w:val="24"/>
              </w:rPr>
              <w:t xml:space="preserve"> во:</w:t>
            </w:r>
            <w:r w:rsidRPr="00A1551E">
              <w:rPr>
                <w:rFonts w:ascii="Times New Roman" w:hAnsi="Times New Roman"/>
                <w:color w:val="000000"/>
                <w:sz w:val="24"/>
                <w:szCs w:val="24"/>
              </w:rPr>
              <w:t xml:space="preserve"> ЮНИТИ-ДАНА, 2008 год.</w:t>
            </w:r>
          </w:p>
          <w:p w:rsidR="00A1551E" w:rsidRPr="00A1551E" w:rsidRDefault="00A1551E" w:rsidP="00A1551E">
            <w:pPr>
              <w:shd w:val="clear" w:color="auto" w:fill="FFFFFF" w:themeFill="background1"/>
              <w:spacing w:after="0" w:line="240" w:lineRule="auto"/>
              <w:ind w:firstLine="709"/>
              <w:jc w:val="both"/>
              <w:rPr>
                <w:rFonts w:ascii="Times New Roman" w:hAnsi="Times New Roman"/>
                <w:color w:val="000000"/>
                <w:sz w:val="24"/>
                <w:szCs w:val="24"/>
              </w:rPr>
            </w:pPr>
            <w:r w:rsidRPr="00A1551E">
              <w:rPr>
                <w:rFonts w:ascii="Times New Roman" w:hAnsi="Times New Roman"/>
                <w:color w:val="000000"/>
                <w:sz w:val="24"/>
                <w:szCs w:val="24"/>
              </w:rPr>
              <w:t>7. Экономическая теория. Учебное пособие</w:t>
            </w:r>
            <w:proofErr w:type="gramStart"/>
            <w:r w:rsidRPr="00A1551E">
              <w:rPr>
                <w:rFonts w:ascii="Times New Roman" w:hAnsi="Times New Roman"/>
                <w:color w:val="000000"/>
                <w:sz w:val="24"/>
                <w:szCs w:val="24"/>
              </w:rPr>
              <w:t xml:space="preserve"> ,</w:t>
            </w:r>
            <w:proofErr w:type="gramEnd"/>
            <w:r w:rsidRPr="00A1551E">
              <w:rPr>
                <w:rFonts w:ascii="Times New Roman" w:hAnsi="Times New Roman"/>
                <w:bCs/>
                <w:color w:val="000000"/>
                <w:sz w:val="24"/>
                <w:szCs w:val="24"/>
              </w:rPr>
              <w:t>автор</w:t>
            </w:r>
            <w:r w:rsidRPr="00A1551E">
              <w:rPr>
                <w:rFonts w:ascii="Times New Roman" w:hAnsi="Times New Roman"/>
                <w:b/>
                <w:bCs/>
                <w:color w:val="000000"/>
                <w:sz w:val="24"/>
                <w:szCs w:val="24"/>
              </w:rPr>
              <w:t>:</w:t>
            </w:r>
            <w:r w:rsidRPr="00A1551E">
              <w:rPr>
                <w:rFonts w:ascii="Times New Roman" w:hAnsi="Times New Roman"/>
                <w:color w:val="000000"/>
                <w:sz w:val="24"/>
                <w:szCs w:val="24"/>
              </w:rPr>
              <w:t xml:space="preserve"> Н. С. Чернецова, В. А. Скворцова, И. Е. Медушевская</w:t>
            </w:r>
            <w:proofErr w:type="gramStart"/>
            <w:r w:rsidRPr="00A1551E">
              <w:rPr>
                <w:rFonts w:ascii="Times New Roman" w:hAnsi="Times New Roman"/>
                <w:color w:val="000000"/>
                <w:sz w:val="24"/>
                <w:szCs w:val="24"/>
              </w:rPr>
              <w:t>,</w:t>
            </w:r>
            <w:r w:rsidRPr="00A1551E">
              <w:rPr>
                <w:rFonts w:ascii="Times New Roman" w:hAnsi="Times New Roman"/>
                <w:bCs/>
                <w:color w:val="000000"/>
                <w:sz w:val="24"/>
                <w:szCs w:val="24"/>
              </w:rPr>
              <w:t>и</w:t>
            </w:r>
            <w:proofErr w:type="gramEnd"/>
            <w:r w:rsidRPr="00A1551E">
              <w:rPr>
                <w:rFonts w:ascii="Times New Roman" w:hAnsi="Times New Roman"/>
                <w:bCs/>
                <w:color w:val="000000"/>
                <w:sz w:val="24"/>
                <w:szCs w:val="24"/>
              </w:rPr>
              <w:t>зд - во:</w:t>
            </w:r>
            <w:r w:rsidRPr="00A1551E">
              <w:rPr>
                <w:rFonts w:ascii="Times New Roman" w:hAnsi="Times New Roman"/>
                <w:color w:val="000000"/>
                <w:sz w:val="24"/>
                <w:szCs w:val="24"/>
              </w:rPr>
              <w:t>КноРус ,</w:t>
            </w:r>
            <w:r w:rsidRPr="00A1551E">
              <w:rPr>
                <w:rFonts w:ascii="Times New Roman" w:hAnsi="Times New Roman"/>
                <w:bCs/>
                <w:color w:val="000000"/>
                <w:sz w:val="24"/>
                <w:szCs w:val="24"/>
              </w:rPr>
              <w:t>год издания:</w:t>
            </w:r>
            <w:r w:rsidRPr="00A1551E">
              <w:rPr>
                <w:rFonts w:ascii="Times New Roman" w:hAnsi="Times New Roman"/>
                <w:color w:val="000000"/>
                <w:sz w:val="24"/>
                <w:szCs w:val="24"/>
              </w:rPr>
              <w:t xml:space="preserve"> 2009</w:t>
            </w:r>
            <w:r w:rsidRPr="00A1551E">
              <w:rPr>
                <w:rFonts w:ascii="Times New Roman" w:hAnsi="Times New Roman"/>
                <w:b/>
                <w:bCs/>
                <w:color w:val="000000"/>
                <w:sz w:val="24"/>
                <w:szCs w:val="24"/>
              </w:rPr>
              <w:t xml:space="preserve">- </w:t>
            </w:r>
            <w:r w:rsidRPr="00A1551E">
              <w:rPr>
                <w:rFonts w:ascii="Times New Roman" w:hAnsi="Times New Roman"/>
                <w:color w:val="000000"/>
                <w:sz w:val="24"/>
                <w:szCs w:val="24"/>
              </w:rPr>
              <w:t>272 с.</w:t>
            </w:r>
          </w:p>
          <w:tbl>
            <w:tblPr>
              <w:tblW w:w="4908" w:type="pct"/>
              <w:tblCellMar>
                <w:left w:w="0" w:type="dxa"/>
                <w:right w:w="0" w:type="dxa"/>
              </w:tblCellMar>
              <w:tblLook w:val="04A0"/>
            </w:tblPr>
            <w:tblGrid>
              <w:gridCol w:w="14581"/>
              <w:gridCol w:w="1390"/>
            </w:tblGrid>
            <w:tr w:rsidR="00A1551E" w:rsidRPr="00A1551E" w:rsidTr="00A1551E">
              <w:trPr>
                <w:trHeight w:hRule="exact" w:val="4244"/>
              </w:trPr>
              <w:tc>
                <w:tcPr>
                  <w:tcW w:w="0" w:type="auto"/>
                  <w:vAlign w:val="center"/>
                  <w:hideMark/>
                </w:tcPr>
                <w:p w:rsidR="00A1551E" w:rsidRPr="00A1551E" w:rsidRDefault="00A1551E" w:rsidP="00A1551E">
                  <w:pPr>
                    <w:shd w:val="clear" w:color="auto" w:fill="FFFFFF" w:themeFill="background1"/>
                    <w:spacing w:after="0" w:line="240" w:lineRule="auto"/>
                    <w:ind w:firstLine="709"/>
                    <w:jc w:val="both"/>
                    <w:rPr>
                      <w:rFonts w:ascii="Times New Roman" w:eastAsia="Times New Roman" w:hAnsi="Times New Roman"/>
                      <w:color w:val="000000"/>
                      <w:sz w:val="24"/>
                      <w:szCs w:val="24"/>
                      <w:lang w:eastAsia="ru-RU"/>
                    </w:rPr>
                  </w:pPr>
                  <w:r w:rsidRPr="00A1551E">
                    <w:rPr>
                      <w:rFonts w:ascii="Times New Roman" w:eastAsia="Times New Roman" w:hAnsi="Times New Roman"/>
                      <w:bCs/>
                      <w:color w:val="000000"/>
                      <w:sz w:val="24"/>
                      <w:szCs w:val="24"/>
                      <w:lang w:eastAsia="ru-RU"/>
                    </w:rPr>
                    <w:t>8. Экономическая теория</w:t>
                  </w:r>
                  <w:proofErr w:type="gramStart"/>
                  <w:r w:rsidRPr="00A1551E">
                    <w:rPr>
                      <w:rFonts w:ascii="Times New Roman" w:eastAsia="Times New Roman" w:hAnsi="Times New Roman"/>
                      <w:bCs/>
                      <w:color w:val="000000"/>
                      <w:sz w:val="24"/>
                      <w:szCs w:val="24"/>
                      <w:lang w:eastAsia="ru-RU"/>
                    </w:rPr>
                    <w:t xml:space="preserve"> .</w:t>
                  </w:r>
                  <w:proofErr w:type="gramEnd"/>
                  <w:r w:rsidRPr="00A1551E">
                    <w:rPr>
                      <w:rFonts w:ascii="Times New Roman" w:eastAsia="Times New Roman" w:hAnsi="Times New Roman"/>
                      <w:bCs/>
                      <w:color w:val="000000"/>
                      <w:sz w:val="24"/>
                      <w:szCs w:val="24"/>
                      <w:lang w:eastAsia="ru-RU"/>
                    </w:rPr>
                    <w:t xml:space="preserve"> Учебное пособие, автор:  Николаева Л.А., Черная И.П.</w:t>
                  </w:r>
                  <w:r w:rsidRPr="00A1551E">
                    <w:rPr>
                      <w:rFonts w:ascii="Times New Roman" w:eastAsia="Times New Roman" w:hAnsi="Times New Roman"/>
                      <w:color w:val="000000"/>
                      <w:sz w:val="24"/>
                      <w:szCs w:val="24"/>
                      <w:lang w:eastAsia="ru-RU"/>
                    </w:rPr>
                    <w:t xml:space="preserve">  Изд. БИЗНЕС, 2010 г.</w:t>
                  </w:r>
                </w:p>
                <w:p w:rsidR="00A1551E" w:rsidRPr="00A1551E" w:rsidRDefault="00A1551E" w:rsidP="00A1551E">
                  <w:pPr>
                    <w:shd w:val="clear" w:color="auto" w:fill="FFFFFF" w:themeFill="background1"/>
                    <w:spacing w:after="0" w:line="240" w:lineRule="auto"/>
                    <w:ind w:firstLine="709"/>
                    <w:jc w:val="both"/>
                    <w:rPr>
                      <w:rFonts w:ascii="Times New Roman" w:hAnsi="Times New Roman"/>
                      <w:color w:val="000000"/>
                      <w:sz w:val="24"/>
                      <w:szCs w:val="24"/>
                    </w:rPr>
                  </w:pPr>
                  <w:r w:rsidRPr="00A1551E">
                    <w:rPr>
                      <w:rFonts w:ascii="Times New Roman" w:eastAsia="Times New Roman" w:hAnsi="Times New Roman"/>
                      <w:color w:val="000000"/>
                      <w:sz w:val="24"/>
                      <w:szCs w:val="24"/>
                      <w:lang w:eastAsia="ru-RU"/>
                    </w:rPr>
                    <w:t xml:space="preserve">9. </w:t>
                  </w:r>
                  <w:r w:rsidRPr="00A1551E">
                    <w:rPr>
                      <w:rFonts w:ascii="Times New Roman" w:hAnsi="Times New Roman"/>
                      <w:color w:val="000000"/>
                      <w:sz w:val="24"/>
                      <w:szCs w:val="24"/>
                    </w:rPr>
                    <w:t xml:space="preserve">Экономическая теория  Автор: Новикова Е.В.  Изд- </w:t>
                  </w:r>
                  <w:proofErr w:type="gramStart"/>
                  <w:r w:rsidRPr="00A1551E">
                    <w:rPr>
                      <w:rFonts w:ascii="Times New Roman" w:hAnsi="Times New Roman"/>
                      <w:color w:val="000000"/>
                      <w:sz w:val="24"/>
                      <w:szCs w:val="24"/>
                    </w:rPr>
                    <w:t>во</w:t>
                  </w:r>
                  <w:proofErr w:type="gramEnd"/>
                  <w:r w:rsidRPr="00A1551E">
                    <w:rPr>
                      <w:rFonts w:ascii="Times New Roman" w:hAnsi="Times New Roman"/>
                      <w:color w:val="000000"/>
                      <w:sz w:val="24"/>
                      <w:szCs w:val="24"/>
                    </w:rPr>
                    <w:t>: МИЭМП, 2010 г. – 176с.</w:t>
                  </w:r>
                </w:p>
                <w:p w:rsidR="00A1551E" w:rsidRPr="00A1551E" w:rsidRDefault="00A1551E" w:rsidP="00A1551E">
                  <w:pPr>
                    <w:shd w:val="clear" w:color="auto" w:fill="FFFFFF" w:themeFill="background1"/>
                    <w:spacing w:after="0" w:line="240" w:lineRule="auto"/>
                    <w:ind w:firstLine="709"/>
                    <w:jc w:val="both"/>
                    <w:outlineLvl w:val="1"/>
                    <w:rPr>
                      <w:rFonts w:ascii="Times New Roman" w:hAnsi="Times New Roman"/>
                      <w:bCs/>
                      <w:color w:val="000000"/>
                      <w:sz w:val="24"/>
                      <w:szCs w:val="24"/>
                    </w:rPr>
                  </w:pPr>
                  <w:r w:rsidRPr="00A1551E">
                    <w:rPr>
                      <w:rFonts w:ascii="Times New Roman" w:eastAsia="Times New Roman" w:hAnsi="Times New Roman"/>
                      <w:color w:val="000000"/>
                      <w:sz w:val="24"/>
                      <w:szCs w:val="24"/>
                      <w:lang w:eastAsia="ru-RU"/>
                    </w:rPr>
                    <w:t>10.</w:t>
                  </w:r>
                  <w:r w:rsidRPr="00A1551E">
                    <w:rPr>
                      <w:rFonts w:ascii="Times New Roman" w:eastAsia="Times New Roman" w:hAnsi="Times New Roman"/>
                      <w:bCs/>
                      <w:color w:val="000000"/>
                      <w:kern w:val="36"/>
                      <w:sz w:val="24"/>
                      <w:szCs w:val="24"/>
                      <w:lang w:eastAsia="ru-RU"/>
                    </w:rPr>
                    <w:t>Курс микроэкономики: Учебник -2-е, изм.</w:t>
                  </w:r>
                  <w:proofErr w:type="gramStart"/>
                  <w:r w:rsidRPr="00A1551E">
                    <w:rPr>
                      <w:rFonts w:ascii="Times New Roman" w:eastAsia="Times New Roman" w:hAnsi="Times New Roman"/>
                      <w:bCs/>
                      <w:color w:val="000000"/>
                      <w:kern w:val="36"/>
                      <w:sz w:val="24"/>
                      <w:szCs w:val="24"/>
                      <w:lang w:eastAsia="ru-RU"/>
                    </w:rPr>
                    <w:t>,</w:t>
                  </w:r>
                  <w:r w:rsidRPr="00A1551E">
                    <w:rPr>
                      <w:rFonts w:ascii="Times New Roman" w:hAnsi="Times New Roman"/>
                      <w:bCs/>
                      <w:color w:val="000000"/>
                      <w:sz w:val="24"/>
                      <w:szCs w:val="24"/>
                    </w:rPr>
                    <w:t>Н</w:t>
                  </w:r>
                  <w:proofErr w:type="gramEnd"/>
                  <w:r w:rsidRPr="00A1551E">
                    <w:rPr>
                      <w:rFonts w:ascii="Times New Roman" w:hAnsi="Times New Roman"/>
                      <w:bCs/>
                      <w:color w:val="000000"/>
                      <w:sz w:val="24"/>
                      <w:szCs w:val="24"/>
                    </w:rPr>
                    <w:t>уреев А.Г. Изд. –воНОРМА, 2011г. – 576 с.</w:t>
                  </w:r>
                </w:p>
                <w:p w:rsidR="00A1551E" w:rsidRPr="00A1551E" w:rsidRDefault="00A1551E" w:rsidP="00A1551E">
                  <w:pPr>
                    <w:shd w:val="clear" w:color="auto" w:fill="FFFFFF" w:themeFill="background1"/>
                    <w:spacing w:after="0" w:line="240" w:lineRule="auto"/>
                    <w:ind w:firstLine="709"/>
                    <w:jc w:val="both"/>
                    <w:outlineLvl w:val="1"/>
                    <w:rPr>
                      <w:rFonts w:ascii="Times New Roman" w:hAnsi="Times New Roman"/>
                      <w:bCs/>
                      <w:color w:val="000000"/>
                      <w:sz w:val="24"/>
                      <w:szCs w:val="24"/>
                    </w:rPr>
                  </w:pPr>
                  <w:r w:rsidRPr="00A1551E">
                    <w:rPr>
                      <w:rFonts w:ascii="Times New Roman" w:hAnsi="Times New Roman"/>
                      <w:bCs/>
                      <w:color w:val="000000"/>
                      <w:sz w:val="24"/>
                      <w:szCs w:val="24"/>
                    </w:rPr>
                    <w:t xml:space="preserve">11. </w:t>
                  </w:r>
                  <w:r w:rsidRPr="00A1551E">
                    <w:rPr>
                      <w:rFonts w:ascii="Times New Roman" w:eastAsia="Times New Roman" w:hAnsi="Times New Roman"/>
                      <w:bCs/>
                      <w:color w:val="000000"/>
                      <w:kern w:val="36"/>
                      <w:sz w:val="24"/>
                      <w:szCs w:val="24"/>
                      <w:lang w:eastAsia="ru-RU"/>
                    </w:rPr>
                    <w:t xml:space="preserve">Экономическая теория: Учебник / В.П. Бардовский, О.В. Рудакова, Е.М. Самородова. - ил. - ( Профессиональное образование), </w:t>
                  </w:r>
                  <w:proofErr w:type="gramStart"/>
                  <w:r w:rsidRPr="00A1551E">
                    <w:rPr>
                      <w:rFonts w:ascii="Times New Roman" w:eastAsia="Times New Roman" w:hAnsi="Times New Roman"/>
                      <w:bCs/>
                      <w:color w:val="000000"/>
                      <w:kern w:val="36"/>
                      <w:sz w:val="24"/>
                      <w:szCs w:val="24"/>
                      <w:lang w:eastAsia="ru-RU"/>
                    </w:rPr>
                    <w:t xml:space="preserve">( </w:t>
                  </w:r>
                  <w:proofErr w:type="gramEnd"/>
                  <w:r w:rsidRPr="00A1551E">
                    <w:rPr>
                      <w:rFonts w:ascii="Times New Roman" w:eastAsia="Times New Roman" w:hAnsi="Times New Roman"/>
                      <w:bCs/>
                      <w:color w:val="000000"/>
                      <w:kern w:val="36"/>
                      <w:sz w:val="24"/>
                      <w:szCs w:val="24"/>
                      <w:lang w:eastAsia="ru-RU"/>
                    </w:rPr>
                    <w:t xml:space="preserve">Гриф), Изд-во </w:t>
                  </w:r>
                  <w:r w:rsidRPr="00A1551E">
                    <w:rPr>
                      <w:rFonts w:ascii="Times New Roman" w:hAnsi="Times New Roman"/>
                      <w:bCs/>
                      <w:color w:val="000000"/>
                      <w:sz w:val="24"/>
                      <w:szCs w:val="24"/>
                    </w:rPr>
                    <w:t>ИД ФОРУМ, ИНФРА-М, 2011 г. -400с.</w:t>
                  </w:r>
                </w:p>
                <w:p w:rsidR="00A1551E" w:rsidRPr="00A1551E" w:rsidRDefault="00A1551E" w:rsidP="00A1551E">
                  <w:pPr>
                    <w:shd w:val="clear" w:color="auto" w:fill="FFFFFF" w:themeFill="background1"/>
                    <w:spacing w:after="0" w:line="240" w:lineRule="auto"/>
                    <w:ind w:firstLine="709"/>
                    <w:jc w:val="both"/>
                    <w:outlineLvl w:val="1"/>
                    <w:rPr>
                      <w:rFonts w:ascii="Times New Roman" w:hAnsi="Times New Roman"/>
                      <w:color w:val="000000"/>
                      <w:sz w:val="24"/>
                      <w:szCs w:val="24"/>
                    </w:rPr>
                  </w:pPr>
                  <w:r w:rsidRPr="00A1551E">
                    <w:rPr>
                      <w:rFonts w:ascii="Times New Roman" w:hAnsi="Times New Roman"/>
                      <w:bCs/>
                      <w:color w:val="000000"/>
                      <w:sz w:val="24"/>
                      <w:szCs w:val="24"/>
                    </w:rPr>
                    <w:t xml:space="preserve">12. </w:t>
                  </w:r>
                  <w:r w:rsidRPr="00A1551E">
                    <w:rPr>
                      <w:rFonts w:ascii="Times New Roman" w:eastAsia="Times New Roman" w:hAnsi="Times New Roman"/>
                      <w:bCs/>
                      <w:color w:val="000000"/>
                      <w:kern w:val="36"/>
                      <w:sz w:val="24"/>
                      <w:szCs w:val="24"/>
                      <w:lang w:eastAsia="ru-RU"/>
                    </w:rPr>
                    <w:t>Макроэкономика: Учебник для бакалавров/ Серегина АН</w:t>
                  </w:r>
                  <w:proofErr w:type="gramStart"/>
                  <w:r w:rsidRPr="00A1551E">
                    <w:rPr>
                      <w:rFonts w:ascii="Times New Roman" w:eastAsia="Times New Roman" w:hAnsi="Times New Roman"/>
                      <w:bCs/>
                      <w:color w:val="000000"/>
                      <w:kern w:val="36"/>
                      <w:sz w:val="24"/>
                      <w:szCs w:val="24"/>
                      <w:lang w:eastAsia="ru-RU"/>
                    </w:rPr>
                    <w:t xml:space="preserve">., </w:t>
                  </w:r>
                  <w:proofErr w:type="gramEnd"/>
                  <w:r w:rsidRPr="00A1551E">
                    <w:rPr>
                      <w:rFonts w:ascii="Times New Roman" w:hAnsi="Times New Roman"/>
                      <w:color w:val="000000"/>
                      <w:sz w:val="24"/>
                      <w:szCs w:val="24"/>
                    </w:rPr>
                    <w:t>Изд. Юрайт, 2011г. – 522с.</w:t>
                  </w:r>
                </w:p>
                <w:p w:rsidR="008A6B79" w:rsidRDefault="008A6B79" w:rsidP="00A1551E">
                  <w:pPr>
                    <w:shd w:val="clear" w:color="auto" w:fill="FFFFFF" w:themeFill="background1"/>
                    <w:spacing w:after="0" w:line="240" w:lineRule="auto"/>
                    <w:ind w:firstLine="709"/>
                    <w:jc w:val="both"/>
                    <w:outlineLvl w:val="1"/>
                    <w:rPr>
                      <w:rFonts w:ascii="Times New Roman" w:hAnsi="Times New Roman"/>
                      <w:color w:val="000000"/>
                      <w:sz w:val="24"/>
                      <w:szCs w:val="24"/>
                    </w:rPr>
                  </w:pPr>
                </w:p>
                <w:p w:rsidR="00A1551E" w:rsidRPr="00A1551E" w:rsidRDefault="00A1551E" w:rsidP="008A6B79">
                  <w:pPr>
                    <w:shd w:val="clear" w:color="auto" w:fill="FFFFFF" w:themeFill="background1"/>
                    <w:spacing w:after="0" w:line="240" w:lineRule="auto"/>
                    <w:ind w:firstLine="709"/>
                    <w:jc w:val="center"/>
                    <w:outlineLvl w:val="1"/>
                    <w:rPr>
                      <w:rFonts w:ascii="Times New Roman" w:hAnsi="Times New Roman"/>
                      <w:color w:val="000000"/>
                      <w:sz w:val="24"/>
                      <w:szCs w:val="24"/>
                    </w:rPr>
                  </w:pPr>
                  <w:r w:rsidRPr="00A1551E">
                    <w:rPr>
                      <w:rFonts w:ascii="Times New Roman" w:hAnsi="Times New Roman"/>
                      <w:color w:val="000000"/>
                      <w:sz w:val="24"/>
                      <w:szCs w:val="24"/>
                    </w:rPr>
                    <w:t>Дополнительная литература:</w:t>
                  </w:r>
                </w:p>
                <w:p w:rsidR="00A1551E" w:rsidRPr="00A1551E" w:rsidRDefault="00A1551E" w:rsidP="00A1551E">
                  <w:pPr>
                    <w:rPr>
                      <w:rFonts w:ascii="Times New Roman" w:hAnsi="Times New Roman"/>
                      <w:sz w:val="24"/>
                      <w:szCs w:val="24"/>
                    </w:rPr>
                  </w:pPr>
                  <w:r w:rsidRPr="00A1551E">
                    <w:rPr>
                      <w:rFonts w:ascii="Times New Roman" w:eastAsia="Times New Roman" w:hAnsi="Times New Roman"/>
                      <w:color w:val="000000"/>
                      <w:kern w:val="36"/>
                      <w:sz w:val="24"/>
                      <w:szCs w:val="24"/>
                      <w:lang w:eastAsia="ru-RU"/>
                    </w:rPr>
                    <w:t>Журнал «Вопросы экономики</w:t>
                  </w:r>
                  <w:r w:rsidRPr="00A1551E">
                    <w:rPr>
                      <w:rFonts w:ascii="Times New Roman" w:hAnsi="Times New Roman"/>
                      <w:sz w:val="24"/>
                      <w:szCs w:val="24"/>
                    </w:rPr>
                    <w:t xml:space="preserve">»,  ведущий в России теоретический и научно-практический журнал общеэкономического содержания. </w:t>
                  </w:r>
                  <w:proofErr w:type="gramStart"/>
                  <w:r w:rsidRPr="00A1551E">
                    <w:rPr>
                      <w:rFonts w:ascii="Times New Roman" w:hAnsi="Times New Roman"/>
                      <w:sz w:val="24"/>
                      <w:szCs w:val="24"/>
                    </w:rPr>
                    <w:t>Основан</w:t>
                  </w:r>
                  <w:proofErr w:type="gramEnd"/>
                  <w:r w:rsidRPr="00A1551E">
                    <w:rPr>
                      <w:rFonts w:ascii="Times New Roman" w:hAnsi="Times New Roman"/>
                      <w:sz w:val="24"/>
                      <w:szCs w:val="24"/>
                    </w:rPr>
                    <w:t xml:space="preserve"> в 1929 году.</w:t>
                  </w:r>
                </w:p>
                <w:p w:rsidR="00A1551E" w:rsidRPr="00A1551E" w:rsidRDefault="00A1551E" w:rsidP="00224275">
                  <w:pPr>
                    <w:pStyle w:val="ac"/>
                    <w:numPr>
                      <w:ilvl w:val="0"/>
                      <w:numId w:val="78"/>
                    </w:numPr>
                    <w:shd w:val="clear" w:color="auto" w:fill="FFFFFF" w:themeFill="background1"/>
                    <w:spacing w:after="0" w:line="240" w:lineRule="auto"/>
                    <w:ind w:left="0" w:firstLine="709"/>
                    <w:jc w:val="both"/>
                    <w:rPr>
                      <w:rFonts w:ascii="Times New Roman" w:eastAsia="Times New Roman" w:hAnsi="Times New Roman"/>
                      <w:sz w:val="24"/>
                      <w:szCs w:val="24"/>
                      <w:lang w:eastAsia="ru-RU"/>
                    </w:rPr>
                  </w:pPr>
                  <w:r w:rsidRPr="00A1551E">
                    <w:rPr>
                      <w:rFonts w:ascii="Times New Roman" w:hAnsi="Times New Roman"/>
                      <w:bCs/>
                      <w:sz w:val="24"/>
                      <w:szCs w:val="24"/>
                    </w:rPr>
                    <w:t>Журнала "Экономическая наука   современной России"</w:t>
                  </w:r>
                  <w:proofErr w:type="gramStart"/>
                  <w:r w:rsidRPr="00A1551E">
                    <w:rPr>
                      <w:rFonts w:ascii="Times New Roman" w:hAnsi="Times New Roman"/>
                      <w:bCs/>
                      <w:sz w:val="24"/>
                      <w:szCs w:val="24"/>
                    </w:rPr>
                    <w:t>.</w:t>
                  </w:r>
                  <w:r w:rsidRPr="00A1551E">
                    <w:rPr>
                      <w:rFonts w:ascii="Times New Roman" w:eastAsia="Times New Roman" w:hAnsi="Times New Roman"/>
                      <w:sz w:val="24"/>
                      <w:szCs w:val="24"/>
                      <w:lang w:eastAsia="ru-RU"/>
                    </w:rPr>
                    <w:t>Ж</w:t>
                  </w:r>
                  <w:proofErr w:type="gramEnd"/>
                  <w:r w:rsidRPr="00A1551E">
                    <w:rPr>
                      <w:rFonts w:ascii="Times New Roman" w:eastAsia="Times New Roman" w:hAnsi="Times New Roman"/>
                      <w:sz w:val="24"/>
                      <w:szCs w:val="24"/>
                      <w:lang w:eastAsia="ru-RU"/>
                    </w:rPr>
                    <w:t xml:space="preserve">урнал по экономике России: результаты исследований, текущее состояние экономики, результаты мониторинга социально-экономического развития. Содержание и аннотации статей. </w:t>
                  </w:r>
                </w:p>
                <w:p w:rsidR="00A1551E" w:rsidRPr="00A1551E" w:rsidRDefault="00A1551E" w:rsidP="00224275">
                  <w:pPr>
                    <w:pStyle w:val="ac"/>
                    <w:numPr>
                      <w:ilvl w:val="0"/>
                      <w:numId w:val="78"/>
                    </w:numPr>
                    <w:shd w:val="clear" w:color="auto" w:fill="FFFFFF" w:themeFill="background1"/>
                    <w:spacing w:after="0" w:line="240" w:lineRule="auto"/>
                    <w:ind w:left="0" w:firstLine="709"/>
                    <w:jc w:val="both"/>
                    <w:outlineLvl w:val="1"/>
                    <w:rPr>
                      <w:rFonts w:ascii="Times New Roman" w:eastAsia="Times New Roman" w:hAnsi="Times New Roman"/>
                      <w:bCs/>
                      <w:kern w:val="36"/>
                      <w:sz w:val="24"/>
                      <w:szCs w:val="24"/>
                      <w:lang w:eastAsia="ru-RU"/>
                    </w:rPr>
                  </w:pPr>
                  <w:r w:rsidRPr="00A1551E">
                    <w:rPr>
                      <w:rFonts w:ascii="Times New Roman" w:eastAsia="Times New Roman" w:hAnsi="Times New Roman"/>
                      <w:bCs/>
                      <w:kern w:val="36"/>
                      <w:sz w:val="24"/>
                      <w:szCs w:val="24"/>
                      <w:lang w:eastAsia="ru-RU"/>
                    </w:rPr>
                    <w:t xml:space="preserve">Журнал «Экономика и математические методы», </w:t>
                  </w:r>
                  <w:r w:rsidRPr="00A1551E">
                    <w:rPr>
                      <w:rFonts w:ascii="Times New Roman" w:hAnsi="Times New Roman"/>
                      <w:sz w:val="24"/>
                      <w:szCs w:val="24"/>
                    </w:rPr>
                    <w:t>в журнале рассматриваются теоретические и методологические проблемы российской и мировой экономики, вопросы развития и прогнозирования народного хозяйства</w:t>
                  </w:r>
                </w:p>
                <w:p w:rsidR="00A1551E" w:rsidRPr="00A1551E" w:rsidRDefault="00A1551E" w:rsidP="00224275">
                  <w:pPr>
                    <w:pStyle w:val="ac"/>
                    <w:numPr>
                      <w:ilvl w:val="0"/>
                      <w:numId w:val="78"/>
                    </w:numPr>
                    <w:shd w:val="clear" w:color="auto" w:fill="FFFFFF" w:themeFill="background1"/>
                    <w:spacing w:after="0" w:line="240" w:lineRule="auto"/>
                    <w:ind w:left="0" w:firstLine="709"/>
                    <w:jc w:val="both"/>
                    <w:outlineLvl w:val="1"/>
                    <w:rPr>
                      <w:rFonts w:ascii="Times New Roman" w:eastAsia="Times New Roman" w:hAnsi="Times New Roman"/>
                      <w:bCs/>
                      <w:kern w:val="36"/>
                      <w:sz w:val="24"/>
                      <w:szCs w:val="24"/>
                      <w:lang w:eastAsia="ru-RU"/>
                    </w:rPr>
                  </w:pPr>
                  <w:r w:rsidRPr="00A1551E">
                    <w:rPr>
                      <w:rFonts w:ascii="Times New Roman" w:hAnsi="Times New Roman"/>
                      <w:color w:val="000000"/>
                      <w:sz w:val="24"/>
                      <w:szCs w:val="24"/>
                    </w:rPr>
                    <w:t xml:space="preserve">Российская </w:t>
                  </w:r>
                  <w:r w:rsidRPr="00A1551E">
                    <w:rPr>
                      <w:rFonts w:ascii="Times New Roman" w:hAnsi="Times New Roman"/>
                      <w:bCs/>
                      <w:color w:val="000000"/>
                      <w:sz w:val="24"/>
                      <w:szCs w:val="24"/>
                    </w:rPr>
                    <w:t>газета</w:t>
                  </w:r>
                  <w:r w:rsidRPr="00A1551E">
                    <w:rPr>
                      <w:rFonts w:ascii="Times New Roman" w:hAnsi="Times New Roman"/>
                      <w:color w:val="000000"/>
                      <w:sz w:val="24"/>
                      <w:szCs w:val="24"/>
                    </w:rPr>
                    <w:t xml:space="preserve">. </w:t>
                  </w:r>
                  <w:r w:rsidRPr="00A1551E">
                    <w:rPr>
                      <w:rFonts w:ascii="Times New Roman" w:hAnsi="Times New Roman"/>
                      <w:bCs/>
                      <w:color w:val="000000"/>
                      <w:sz w:val="24"/>
                      <w:szCs w:val="24"/>
                    </w:rPr>
                    <w:t>Экономика</w:t>
                  </w:r>
                  <w:r w:rsidRPr="00A1551E">
                    <w:rPr>
                      <w:rFonts w:ascii="Times New Roman" w:hAnsi="Times New Roman"/>
                      <w:color w:val="000000"/>
                      <w:sz w:val="24"/>
                      <w:szCs w:val="24"/>
                    </w:rPr>
                    <w:t xml:space="preserve"> УРФО № 5593.</w:t>
                  </w:r>
                </w:p>
                <w:p w:rsidR="00A1551E" w:rsidRPr="00A1551E" w:rsidRDefault="00A1551E" w:rsidP="00224275">
                  <w:pPr>
                    <w:pStyle w:val="ac"/>
                    <w:numPr>
                      <w:ilvl w:val="0"/>
                      <w:numId w:val="78"/>
                    </w:numPr>
                    <w:shd w:val="clear" w:color="auto" w:fill="FFFFFF" w:themeFill="background1"/>
                    <w:spacing w:after="0" w:line="240" w:lineRule="auto"/>
                    <w:ind w:left="0" w:firstLine="709"/>
                    <w:jc w:val="both"/>
                    <w:outlineLvl w:val="1"/>
                    <w:rPr>
                      <w:rFonts w:ascii="Times New Roman" w:eastAsia="Times New Roman" w:hAnsi="Times New Roman"/>
                      <w:bCs/>
                      <w:kern w:val="36"/>
                      <w:sz w:val="24"/>
                      <w:szCs w:val="24"/>
                      <w:lang w:eastAsia="ru-RU"/>
                    </w:rPr>
                  </w:pPr>
                  <w:r w:rsidRPr="00A1551E">
                    <w:rPr>
                      <w:rFonts w:ascii="Times New Roman" w:hAnsi="Times New Roman"/>
                      <w:bCs/>
                      <w:color w:val="000000"/>
                      <w:sz w:val="24"/>
                      <w:szCs w:val="24"/>
                    </w:rPr>
                    <w:t>Газета</w:t>
                  </w:r>
                  <w:r w:rsidRPr="00A1551E">
                    <w:rPr>
                      <w:rFonts w:ascii="Times New Roman" w:hAnsi="Times New Roman"/>
                      <w:color w:val="000000"/>
                      <w:sz w:val="24"/>
                      <w:szCs w:val="24"/>
                    </w:rPr>
                    <w:t xml:space="preserve"> «</w:t>
                  </w:r>
                  <w:r w:rsidRPr="00A1551E">
                    <w:rPr>
                      <w:rFonts w:ascii="Times New Roman" w:hAnsi="Times New Roman"/>
                      <w:bCs/>
                      <w:color w:val="000000"/>
                      <w:sz w:val="24"/>
                      <w:szCs w:val="24"/>
                    </w:rPr>
                    <w:t>Экономика</w:t>
                  </w:r>
                  <w:r w:rsidRPr="00A1551E">
                    <w:rPr>
                      <w:rFonts w:ascii="Times New Roman" w:hAnsi="Times New Roman"/>
                      <w:color w:val="000000"/>
                      <w:sz w:val="24"/>
                      <w:szCs w:val="24"/>
                    </w:rPr>
                    <w:t xml:space="preserve"> и жизнь» издается с 1918 года.</w:t>
                  </w:r>
                </w:p>
                <w:p w:rsidR="00A1551E" w:rsidRPr="00A1551E" w:rsidRDefault="00A1551E" w:rsidP="00A1551E">
                  <w:pPr>
                    <w:shd w:val="clear" w:color="auto" w:fill="FFFFFF" w:themeFill="background1"/>
                    <w:spacing w:after="0" w:line="240" w:lineRule="auto"/>
                    <w:ind w:firstLine="709"/>
                    <w:jc w:val="both"/>
                    <w:outlineLvl w:val="1"/>
                    <w:rPr>
                      <w:rFonts w:ascii="Times New Roman" w:hAnsi="Times New Roman"/>
                      <w:color w:val="000000"/>
                      <w:sz w:val="24"/>
                      <w:szCs w:val="24"/>
                    </w:rPr>
                  </w:pPr>
                  <w:r w:rsidRPr="00A1551E">
                    <w:rPr>
                      <w:rFonts w:ascii="Times New Roman" w:hAnsi="Times New Roman"/>
                      <w:color w:val="000000"/>
                      <w:sz w:val="24"/>
                      <w:szCs w:val="24"/>
                    </w:rPr>
                    <w:t>Интернет – ресурсы:</w:t>
                  </w:r>
                </w:p>
                <w:p w:rsidR="00A1551E" w:rsidRPr="00A1551E" w:rsidRDefault="00A1551E" w:rsidP="00A1551E">
                  <w:pPr>
                    <w:shd w:val="clear" w:color="auto" w:fill="FFFFFF" w:themeFill="background1"/>
                    <w:spacing w:after="0" w:line="240" w:lineRule="auto"/>
                    <w:ind w:firstLine="709"/>
                    <w:jc w:val="both"/>
                    <w:rPr>
                      <w:rFonts w:ascii="Times New Roman" w:eastAsia="Times New Roman" w:hAnsi="Times New Roman"/>
                      <w:b/>
                      <w:sz w:val="24"/>
                      <w:szCs w:val="24"/>
                      <w:lang w:eastAsia="ru-RU"/>
                    </w:rPr>
                  </w:pPr>
                  <w:r w:rsidRPr="00A1551E">
                    <w:rPr>
                      <w:rFonts w:ascii="Times New Roman" w:eastAsia="Times New Roman" w:hAnsi="Times New Roman"/>
                      <w:b/>
                      <w:bCs/>
                      <w:sz w:val="24"/>
                      <w:szCs w:val="24"/>
                      <w:lang w:eastAsia="ru-RU"/>
                    </w:rPr>
                    <w:t xml:space="preserve">- </w:t>
                  </w:r>
                  <w:hyperlink r:id="rId33" w:history="1">
                    <w:r w:rsidRPr="00A1551E">
                      <w:rPr>
                        <w:rFonts w:ascii="Times New Roman" w:eastAsia="Times New Roman" w:hAnsi="Times New Roman"/>
                        <w:bCs/>
                        <w:color w:val="0000FF"/>
                        <w:sz w:val="24"/>
                        <w:szCs w:val="24"/>
                        <w:u w:val="single"/>
                        <w:lang w:eastAsia="ru-RU"/>
                      </w:rPr>
                      <w:t>http://www.iqlib.ru</w:t>
                    </w:r>
                  </w:hyperlink>
                  <w:r w:rsidRPr="00A1551E">
                    <w:rPr>
                      <w:rFonts w:ascii="Times New Roman" w:eastAsia="Times New Roman" w:hAnsi="Times New Roman"/>
                      <w:bCs/>
                      <w:sz w:val="24"/>
                      <w:szCs w:val="24"/>
                      <w:lang w:eastAsia="ru-RU"/>
                    </w:rPr>
                    <w:t>– электронные справочные и учебные пособия для науки и образования</w:t>
                  </w:r>
                  <w:r w:rsidRPr="00A1551E">
                    <w:rPr>
                      <w:rFonts w:ascii="Times New Roman" w:eastAsia="Times New Roman" w:hAnsi="Times New Roman"/>
                      <w:sz w:val="24"/>
                      <w:szCs w:val="24"/>
                      <w:lang w:eastAsia="ru-RU"/>
                    </w:rPr>
                    <w:t xml:space="preserve">: </w:t>
                  </w:r>
                  <w:hyperlink r:id="rId34" w:history="1">
                    <w:proofErr w:type="gramStart"/>
                    <w:r w:rsidRPr="00A1551E">
                      <w:rPr>
                        <w:rFonts w:ascii="Times New Roman" w:eastAsia="Times New Roman" w:hAnsi="Times New Roman"/>
                        <w:color w:val="0000FF"/>
                        <w:sz w:val="24"/>
                        <w:szCs w:val="24"/>
                        <w:u w:val="single"/>
                        <w:lang w:eastAsia="ru-RU"/>
                      </w:rPr>
                      <w:t>Дайджест-финансы</w:t>
                    </w:r>
                    <w:proofErr w:type="gramEnd"/>
                  </w:hyperlink>
                  <w:r w:rsidRPr="00A1551E">
                    <w:rPr>
                      <w:rFonts w:ascii="Times New Roman" w:eastAsia="Times New Roman" w:hAnsi="Times New Roman"/>
                      <w:sz w:val="24"/>
                      <w:szCs w:val="24"/>
                      <w:lang w:eastAsia="ru-RU"/>
                    </w:rPr>
                    <w:t>;  Финансы и кредит;  Финансы, деньги, инвестиции;</w:t>
                  </w:r>
                </w:p>
                <w:p w:rsidR="00A1551E" w:rsidRPr="00A1551E" w:rsidRDefault="00A1551E" w:rsidP="00A1551E">
                  <w:pPr>
                    <w:shd w:val="clear" w:color="auto" w:fill="FFFFFF" w:themeFill="background1"/>
                    <w:spacing w:after="0" w:line="240" w:lineRule="auto"/>
                    <w:ind w:firstLine="709"/>
                    <w:jc w:val="both"/>
                    <w:rPr>
                      <w:rFonts w:ascii="Times New Roman" w:eastAsia="Times New Roman" w:hAnsi="Times New Roman"/>
                      <w:sz w:val="24"/>
                      <w:szCs w:val="24"/>
                      <w:lang w:eastAsia="ru-RU"/>
                    </w:rPr>
                  </w:pPr>
                  <w:r w:rsidRPr="00A1551E">
                    <w:rPr>
                      <w:rFonts w:ascii="Times New Roman" w:eastAsia="Times New Roman" w:hAnsi="Times New Roman"/>
                      <w:sz w:val="24"/>
                      <w:szCs w:val="24"/>
                      <w:lang w:eastAsia="ru-RU"/>
                    </w:rPr>
                    <w:t>- Электронные версии журналов Финансы; Финансовый вестник</w:t>
                  </w:r>
                </w:p>
                <w:p w:rsidR="00A1551E" w:rsidRPr="00A1551E" w:rsidRDefault="00A1551E" w:rsidP="00A1551E">
                  <w:pPr>
                    <w:shd w:val="clear" w:color="auto" w:fill="FFFFFF" w:themeFill="background1"/>
                    <w:spacing w:after="0" w:line="240" w:lineRule="auto"/>
                    <w:ind w:firstLine="709"/>
                    <w:jc w:val="both"/>
                    <w:rPr>
                      <w:rFonts w:ascii="Times New Roman" w:eastAsia="Times New Roman" w:hAnsi="Times New Roman"/>
                      <w:sz w:val="24"/>
                      <w:szCs w:val="24"/>
                      <w:lang w:eastAsia="ru-RU"/>
                    </w:rPr>
                  </w:pPr>
                  <w:r w:rsidRPr="00A1551E">
                    <w:rPr>
                      <w:rFonts w:ascii="Times New Roman" w:eastAsia="Times New Roman" w:hAnsi="Times New Roman"/>
                      <w:sz w:val="24"/>
                      <w:szCs w:val="24"/>
                      <w:lang w:eastAsia="ru-RU"/>
                    </w:rPr>
                    <w:t xml:space="preserve">На платформе Научной электронной библиотеки  </w:t>
                  </w:r>
                  <w:r w:rsidRPr="00A1551E">
                    <w:rPr>
                      <w:rFonts w:ascii="Times New Roman" w:eastAsia="Times New Roman" w:hAnsi="Times New Roman"/>
                      <w:color w:val="0000FF"/>
                      <w:sz w:val="24"/>
                      <w:szCs w:val="24"/>
                      <w:u w:val="single"/>
                      <w:lang w:eastAsia="ru-RU"/>
                    </w:rPr>
                    <w:t>eLIBRARY.</w:t>
                  </w:r>
                  <w:proofErr w:type="gramStart"/>
                  <w:r w:rsidRPr="00A1551E">
                    <w:rPr>
                      <w:rFonts w:ascii="Times New Roman" w:eastAsia="Times New Roman" w:hAnsi="Times New Roman"/>
                      <w:color w:val="0000FF"/>
                      <w:sz w:val="24"/>
                      <w:szCs w:val="24"/>
                      <w:u w:val="single"/>
                      <w:lang w:eastAsia="ru-RU"/>
                    </w:rPr>
                    <w:t>RU</w:t>
                  </w:r>
                  <w:proofErr w:type="gramEnd"/>
                  <w:r w:rsidRPr="00A1551E">
                    <w:rPr>
                      <w:rFonts w:ascii="Times New Roman" w:eastAsia="Times New Roman" w:hAnsi="Times New Roman"/>
                      <w:sz w:val="24"/>
                      <w:szCs w:val="24"/>
                      <w:lang w:eastAsia="ru-RU"/>
                    </w:rPr>
                    <w:t>доступны электронные версии научной периодики, в т.ч. журналы: Государственная власть и местное самоуправление, Хозяйство и право, Регионология, Государственная служба</w:t>
                  </w:r>
                  <w:r w:rsidRPr="00A1551E">
                    <w:rPr>
                      <w:rFonts w:ascii="Times New Roman" w:eastAsia="Times New Roman" w:hAnsi="Times New Roman"/>
                      <w:bCs/>
                      <w:sz w:val="24"/>
                      <w:szCs w:val="24"/>
                      <w:lang w:eastAsia="ru-RU"/>
                    </w:rPr>
                    <w:t>.</w:t>
                  </w:r>
                </w:p>
                <w:p w:rsidR="00A1551E" w:rsidRPr="00A1551E" w:rsidRDefault="00A1551E" w:rsidP="00A1551E">
                  <w:pPr>
                    <w:shd w:val="clear" w:color="auto" w:fill="FFFFFF" w:themeFill="background1"/>
                    <w:spacing w:after="0" w:line="240" w:lineRule="auto"/>
                    <w:ind w:firstLine="709"/>
                    <w:jc w:val="both"/>
                    <w:rPr>
                      <w:rFonts w:ascii="Times New Roman" w:eastAsia="Times New Roman" w:hAnsi="Times New Roman"/>
                      <w:sz w:val="24"/>
                      <w:szCs w:val="24"/>
                      <w:lang w:eastAsia="ru-RU"/>
                    </w:rPr>
                  </w:pPr>
                  <w:r w:rsidRPr="00A1551E">
                    <w:rPr>
                      <w:rFonts w:ascii="Times New Roman" w:eastAsia="Times New Roman" w:hAnsi="Times New Roman"/>
                      <w:sz w:val="24"/>
                      <w:szCs w:val="24"/>
                      <w:u w:val="single"/>
                      <w:lang w:eastAsia="ru-RU"/>
                    </w:rPr>
                    <w:t>- Доступ к Университетской информационной системе «Россия» (МГУ)</w:t>
                  </w:r>
                  <w:r w:rsidRPr="00A1551E">
                    <w:rPr>
                      <w:rFonts w:ascii="Times New Roman" w:eastAsia="Times New Roman" w:hAnsi="Times New Roman"/>
                      <w:sz w:val="24"/>
                      <w:szCs w:val="24"/>
                      <w:lang w:eastAsia="ru-RU"/>
                    </w:rPr>
                    <w:t>: база электронных ресурсов для образования и исследований в области экономики, социологии, политологии, международных отношений и других гуманитарных наук, а также статистические материалы</w:t>
                  </w:r>
                </w:p>
                <w:p w:rsidR="00A1551E" w:rsidRPr="00A1551E" w:rsidRDefault="00A1551E" w:rsidP="00A1551E">
                  <w:pPr>
                    <w:shd w:val="clear" w:color="auto" w:fill="FFFFFF" w:themeFill="background1"/>
                    <w:spacing w:after="0" w:line="240" w:lineRule="auto"/>
                    <w:ind w:firstLine="709"/>
                    <w:jc w:val="both"/>
                    <w:rPr>
                      <w:rFonts w:ascii="Times New Roman" w:eastAsia="Times New Roman" w:hAnsi="Times New Roman"/>
                      <w:b/>
                      <w:sz w:val="24"/>
                      <w:szCs w:val="24"/>
                      <w:lang w:eastAsia="ru-RU"/>
                    </w:rPr>
                  </w:pPr>
                  <w:r w:rsidRPr="00A1551E">
                    <w:rPr>
                      <w:rFonts w:ascii="Times New Roman" w:eastAsia="Times New Roman" w:hAnsi="Times New Roman"/>
                      <w:b/>
                      <w:bCs/>
                      <w:sz w:val="24"/>
                      <w:szCs w:val="24"/>
                      <w:lang w:eastAsia="ru-RU"/>
                    </w:rPr>
                    <w:t xml:space="preserve">- </w:t>
                  </w:r>
                  <w:hyperlink r:id="rId35" w:history="1">
                    <w:r w:rsidRPr="00A1551E">
                      <w:rPr>
                        <w:rFonts w:ascii="Times New Roman" w:eastAsia="Times New Roman" w:hAnsi="Times New Roman"/>
                        <w:bCs/>
                        <w:color w:val="0000FF"/>
                        <w:sz w:val="24"/>
                        <w:szCs w:val="24"/>
                        <w:u w:val="single"/>
                        <w:lang w:eastAsia="ru-RU"/>
                      </w:rPr>
                      <w:t>http://www.ecsocman.edu.ru/</w:t>
                    </w:r>
                  </w:hyperlink>
                  <w:r w:rsidRPr="00A1551E">
                    <w:rPr>
                      <w:rFonts w:ascii="Times New Roman" w:eastAsia="Times New Roman" w:hAnsi="Times New Roman"/>
                      <w:bCs/>
                      <w:sz w:val="24"/>
                      <w:szCs w:val="24"/>
                      <w:lang w:eastAsia="ru-RU"/>
                    </w:rPr>
                    <w:t xml:space="preserve"> - Федеральный образовательный портал – государственный информационный ресурс по основным темам экономики, социологии, менеджмента.</w:t>
                  </w:r>
                </w:p>
                <w:p w:rsidR="00A1551E" w:rsidRPr="00A1551E" w:rsidRDefault="00A1551E" w:rsidP="00A1551E">
                  <w:pPr>
                    <w:shd w:val="clear" w:color="auto" w:fill="FFFFFF" w:themeFill="background1"/>
                    <w:spacing w:after="0" w:line="240" w:lineRule="auto"/>
                    <w:ind w:firstLine="709"/>
                    <w:jc w:val="both"/>
                    <w:rPr>
                      <w:rFonts w:ascii="Times New Roman" w:eastAsia="Times New Roman" w:hAnsi="Times New Roman"/>
                      <w:sz w:val="24"/>
                      <w:szCs w:val="24"/>
                      <w:lang w:eastAsia="ru-RU"/>
                    </w:rPr>
                  </w:pPr>
                  <w:r w:rsidRPr="00A1551E">
                    <w:rPr>
                      <w:rFonts w:ascii="Times New Roman" w:eastAsia="Times New Roman" w:hAnsi="Times New Roman"/>
                      <w:sz w:val="24"/>
                      <w:szCs w:val="24"/>
                      <w:lang w:eastAsia="ru-RU"/>
                    </w:rPr>
                    <w:t xml:space="preserve">- </w:t>
                  </w:r>
                  <w:hyperlink r:id="rId36" w:tgtFrame="_blank" w:history="1">
                    <w:r w:rsidRPr="00A1551E">
                      <w:rPr>
                        <w:rFonts w:ascii="Times New Roman" w:eastAsia="Times New Roman" w:hAnsi="Times New Roman"/>
                        <w:color w:val="0000FF"/>
                        <w:sz w:val="24"/>
                        <w:szCs w:val="24"/>
                        <w:u w:val="single"/>
                        <w:lang w:eastAsia="ru-RU"/>
                      </w:rPr>
                      <w:t>http://www.buh.ru</w:t>
                    </w:r>
                  </w:hyperlink>
                  <w:r w:rsidRPr="00A1551E">
                    <w:rPr>
                      <w:rFonts w:ascii="Times New Roman" w:eastAsia="Times New Roman" w:hAnsi="Times New Roman"/>
                      <w:sz w:val="24"/>
                      <w:szCs w:val="24"/>
                      <w:lang w:eastAsia="ru-RU"/>
                    </w:rPr>
                    <w:t xml:space="preserve"> - аналитические материалы по бухгалтерскому учету и налогообложению, ответы на наиболее часто возникающие у пользователей вопросы, справочная информация</w:t>
                  </w:r>
                </w:p>
                <w:p w:rsidR="00A1551E" w:rsidRPr="00A1551E" w:rsidRDefault="00A1551E" w:rsidP="00A1551E">
                  <w:pPr>
                    <w:shd w:val="clear" w:color="auto" w:fill="FFFFFF" w:themeFill="background1"/>
                    <w:spacing w:after="0" w:line="240" w:lineRule="auto"/>
                    <w:ind w:firstLine="709"/>
                    <w:jc w:val="both"/>
                    <w:rPr>
                      <w:rFonts w:ascii="Times New Roman" w:eastAsia="Times New Roman" w:hAnsi="Times New Roman"/>
                      <w:sz w:val="24"/>
                      <w:szCs w:val="24"/>
                      <w:lang w:eastAsia="ru-RU"/>
                    </w:rPr>
                  </w:pPr>
                  <w:r w:rsidRPr="00A1551E">
                    <w:rPr>
                      <w:rFonts w:ascii="Times New Roman" w:eastAsia="Times New Roman" w:hAnsi="Times New Roman"/>
                      <w:sz w:val="24"/>
                      <w:szCs w:val="24"/>
                      <w:lang w:eastAsia="ru-RU"/>
                    </w:rPr>
                    <w:t>- Сайт Audit-it.ru создан для информационной поддержки российских бухгалтеров и аудиторов, общения и коллективной помощи в вопросах, касающихся налогообложения, бухгалтерского учета, аудита.</w:t>
                  </w:r>
                </w:p>
                <w:p w:rsidR="00A1551E" w:rsidRPr="00A1551E" w:rsidRDefault="00A1551E" w:rsidP="00A1551E">
                  <w:pPr>
                    <w:shd w:val="clear" w:color="auto" w:fill="FFFFFF" w:themeFill="background1"/>
                    <w:spacing w:after="0" w:line="240" w:lineRule="auto"/>
                    <w:ind w:firstLine="709"/>
                    <w:jc w:val="both"/>
                    <w:rPr>
                      <w:rFonts w:ascii="Times New Roman" w:eastAsia="Times New Roman" w:hAnsi="Times New Roman"/>
                      <w:sz w:val="24"/>
                      <w:szCs w:val="24"/>
                      <w:lang w:eastAsia="ru-RU"/>
                    </w:rPr>
                  </w:pPr>
                  <w:r w:rsidRPr="00A1551E">
                    <w:rPr>
                      <w:rFonts w:ascii="Times New Roman" w:eastAsia="Times New Roman" w:hAnsi="Times New Roman"/>
                      <w:sz w:val="24"/>
                      <w:szCs w:val="24"/>
                      <w:lang w:eastAsia="ru-RU"/>
                    </w:rPr>
                    <w:t xml:space="preserve">- </w:t>
                  </w:r>
                  <w:hyperlink r:id="rId37" w:tgtFrame="_blank" w:history="1">
                    <w:r w:rsidRPr="00A1551E">
                      <w:rPr>
                        <w:rFonts w:ascii="Times New Roman" w:eastAsia="Times New Roman" w:hAnsi="Times New Roman"/>
                        <w:color w:val="0000FF"/>
                        <w:sz w:val="24"/>
                        <w:szCs w:val="24"/>
                        <w:u w:val="single"/>
                        <w:lang w:eastAsia="ru-RU"/>
                      </w:rPr>
                      <w:t>http://www.gaap.ru</w:t>
                    </w:r>
                  </w:hyperlink>
                  <w:r w:rsidRPr="00A1551E">
                    <w:rPr>
                      <w:rFonts w:ascii="Times New Roman" w:eastAsia="Times New Roman" w:hAnsi="Times New Roman"/>
                      <w:sz w:val="24"/>
                      <w:szCs w:val="24"/>
                      <w:lang w:eastAsia="ru-RU"/>
                    </w:rPr>
                    <w:t xml:space="preserve"> - Теория и практика финансового и управленческого учета</w:t>
                  </w:r>
                </w:p>
                <w:p w:rsidR="00A1551E" w:rsidRPr="00A1551E" w:rsidRDefault="00A1551E" w:rsidP="00A1551E">
                  <w:pPr>
                    <w:shd w:val="clear" w:color="auto" w:fill="FFFFFF" w:themeFill="background1"/>
                    <w:spacing w:after="0" w:line="240" w:lineRule="auto"/>
                    <w:ind w:firstLine="709"/>
                    <w:jc w:val="both"/>
                    <w:rPr>
                      <w:rFonts w:ascii="Times New Roman" w:eastAsia="Times New Roman" w:hAnsi="Times New Roman"/>
                      <w:sz w:val="24"/>
                      <w:szCs w:val="24"/>
                      <w:u w:val="single"/>
                      <w:lang w:eastAsia="ru-RU"/>
                    </w:rPr>
                  </w:pPr>
                  <w:proofErr w:type="gramStart"/>
                  <w:r w:rsidRPr="00A1551E">
                    <w:rPr>
                      <w:rFonts w:ascii="Times New Roman" w:eastAsia="Times New Roman" w:hAnsi="Times New Roman"/>
                      <w:sz w:val="24"/>
                      <w:szCs w:val="24"/>
                      <w:lang w:eastAsia="ru-RU"/>
                    </w:rPr>
                    <w:t>- Справочно-правовая система «Гарант» (сетевая версия «Проф») включает блоки: законодательство России,  учебная литература, периодические издания.</w:t>
                  </w:r>
                  <w:proofErr w:type="gramEnd"/>
                </w:p>
                <w:p w:rsidR="00A1551E" w:rsidRPr="00A1551E" w:rsidRDefault="00A1551E" w:rsidP="00A1551E">
                  <w:pPr>
                    <w:shd w:val="clear" w:color="auto" w:fill="FFFFFF" w:themeFill="background1"/>
                    <w:spacing w:after="0" w:line="240" w:lineRule="auto"/>
                    <w:ind w:firstLine="709"/>
                    <w:jc w:val="both"/>
                    <w:rPr>
                      <w:rFonts w:ascii="Times New Roman" w:eastAsia="Times New Roman" w:hAnsi="Times New Roman"/>
                      <w:sz w:val="24"/>
                      <w:szCs w:val="24"/>
                      <w:u w:val="single"/>
                      <w:lang w:eastAsia="ru-RU"/>
                    </w:rPr>
                  </w:pPr>
                </w:p>
                <w:p w:rsidR="00A1551E" w:rsidRPr="00A1551E" w:rsidRDefault="00A1551E" w:rsidP="00A1551E">
                  <w:pPr>
                    <w:shd w:val="clear" w:color="auto" w:fill="FFFFFF" w:themeFill="background1"/>
                    <w:spacing w:after="0" w:line="240" w:lineRule="auto"/>
                    <w:ind w:firstLine="709"/>
                    <w:jc w:val="both"/>
                    <w:rPr>
                      <w:rFonts w:ascii="Times New Roman" w:eastAsia="Times New Roman" w:hAnsi="Times New Roman"/>
                      <w:sz w:val="24"/>
                      <w:szCs w:val="24"/>
                      <w:u w:val="single"/>
                      <w:lang w:eastAsia="ru-RU"/>
                    </w:rPr>
                  </w:pPr>
                </w:p>
                <w:p w:rsidR="00A1551E" w:rsidRPr="00A1551E" w:rsidRDefault="00A1551E" w:rsidP="00A1551E">
                  <w:pPr>
                    <w:shd w:val="clear" w:color="auto" w:fill="FFFFFF" w:themeFill="background1"/>
                    <w:spacing w:after="0" w:line="240" w:lineRule="auto"/>
                    <w:ind w:firstLine="709"/>
                    <w:jc w:val="both"/>
                    <w:rPr>
                      <w:rFonts w:ascii="Times New Roman" w:eastAsia="Times New Roman" w:hAnsi="Times New Roman"/>
                      <w:sz w:val="24"/>
                      <w:szCs w:val="24"/>
                      <w:u w:val="single"/>
                      <w:lang w:eastAsia="ru-RU"/>
                    </w:rPr>
                  </w:pPr>
                </w:p>
                <w:p w:rsidR="00A1551E" w:rsidRPr="00A1551E" w:rsidRDefault="00A1551E" w:rsidP="00A1551E">
                  <w:pPr>
                    <w:shd w:val="clear" w:color="auto" w:fill="FFFFFF" w:themeFill="background1"/>
                    <w:spacing w:after="0" w:line="240" w:lineRule="auto"/>
                    <w:ind w:firstLine="709"/>
                    <w:jc w:val="both"/>
                    <w:rPr>
                      <w:rFonts w:ascii="Times New Roman" w:eastAsia="Times New Roman" w:hAnsi="Times New Roman"/>
                      <w:sz w:val="24"/>
                      <w:szCs w:val="24"/>
                      <w:u w:val="single"/>
                      <w:lang w:eastAsia="ru-RU"/>
                    </w:rPr>
                  </w:pPr>
                </w:p>
                <w:p w:rsidR="00A1551E" w:rsidRPr="00A1551E" w:rsidRDefault="00A1551E" w:rsidP="00A1551E">
                  <w:pPr>
                    <w:shd w:val="clear" w:color="auto" w:fill="FFFFFF" w:themeFill="background1"/>
                    <w:spacing w:after="0" w:line="240" w:lineRule="auto"/>
                    <w:ind w:firstLine="709"/>
                    <w:jc w:val="both"/>
                    <w:rPr>
                      <w:rFonts w:ascii="Times New Roman" w:eastAsia="Times New Roman" w:hAnsi="Times New Roman"/>
                      <w:sz w:val="24"/>
                      <w:szCs w:val="24"/>
                      <w:u w:val="single"/>
                      <w:lang w:eastAsia="ru-RU"/>
                    </w:rPr>
                  </w:pPr>
                </w:p>
                <w:p w:rsidR="00A1551E" w:rsidRPr="00A1551E" w:rsidRDefault="00A1551E" w:rsidP="00A1551E">
                  <w:pPr>
                    <w:shd w:val="clear" w:color="auto" w:fill="FFFFFF" w:themeFill="background1"/>
                    <w:spacing w:after="0" w:line="240" w:lineRule="auto"/>
                    <w:ind w:firstLine="709"/>
                    <w:jc w:val="both"/>
                    <w:rPr>
                      <w:rFonts w:ascii="Times New Roman" w:eastAsia="Times New Roman" w:hAnsi="Times New Roman"/>
                      <w:sz w:val="24"/>
                      <w:szCs w:val="24"/>
                      <w:u w:val="single"/>
                      <w:lang w:eastAsia="ru-RU"/>
                    </w:rPr>
                  </w:pPr>
                </w:p>
                <w:p w:rsidR="00A1551E" w:rsidRPr="00A1551E" w:rsidRDefault="00A1551E" w:rsidP="00A1551E">
                  <w:pPr>
                    <w:shd w:val="clear" w:color="auto" w:fill="FFFFFF" w:themeFill="background1"/>
                    <w:spacing w:after="0" w:line="240" w:lineRule="auto"/>
                    <w:ind w:firstLine="709"/>
                    <w:jc w:val="both"/>
                    <w:rPr>
                      <w:rFonts w:ascii="Times New Roman" w:eastAsia="Times New Roman" w:hAnsi="Times New Roman"/>
                      <w:sz w:val="24"/>
                      <w:szCs w:val="24"/>
                      <w:u w:val="single"/>
                      <w:lang w:eastAsia="ru-RU"/>
                    </w:rPr>
                  </w:pPr>
                </w:p>
                <w:p w:rsidR="00A1551E" w:rsidRPr="00A1551E" w:rsidRDefault="00A1551E" w:rsidP="00A1551E">
                  <w:pPr>
                    <w:shd w:val="clear" w:color="auto" w:fill="FFFFFF" w:themeFill="background1"/>
                    <w:spacing w:after="0" w:line="240" w:lineRule="auto"/>
                    <w:ind w:firstLine="709"/>
                    <w:jc w:val="both"/>
                    <w:rPr>
                      <w:rFonts w:ascii="Times New Roman" w:eastAsia="Times New Roman" w:hAnsi="Times New Roman"/>
                      <w:sz w:val="24"/>
                      <w:szCs w:val="24"/>
                      <w:u w:val="single"/>
                      <w:lang w:eastAsia="ru-RU"/>
                    </w:rPr>
                  </w:pPr>
                </w:p>
                <w:p w:rsidR="00A1551E" w:rsidRPr="00A1551E" w:rsidRDefault="00A1551E" w:rsidP="00A1551E">
                  <w:pPr>
                    <w:shd w:val="clear" w:color="auto" w:fill="FFFFFF" w:themeFill="background1"/>
                    <w:spacing w:after="0" w:line="240" w:lineRule="auto"/>
                    <w:ind w:firstLine="709"/>
                    <w:jc w:val="both"/>
                    <w:rPr>
                      <w:rFonts w:ascii="Times New Roman" w:hAnsi="Times New Roman"/>
                      <w:sz w:val="24"/>
                      <w:szCs w:val="24"/>
                    </w:rPr>
                  </w:pPr>
                </w:p>
                <w:p w:rsidR="00A1551E" w:rsidRPr="00A1551E" w:rsidRDefault="00A1551E" w:rsidP="00A1551E">
                  <w:pPr>
                    <w:shd w:val="clear" w:color="auto" w:fill="FFFFFF" w:themeFill="background1"/>
                    <w:spacing w:after="0" w:line="240" w:lineRule="auto"/>
                    <w:ind w:firstLine="709"/>
                    <w:jc w:val="both"/>
                    <w:rPr>
                      <w:rFonts w:ascii="Times New Roman" w:eastAsia="Times New Roman" w:hAnsi="Times New Roman"/>
                      <w:color w:val="000000"/>
                      <w:sz w:val="24"/>
                      <w:szCs w:val="24"/>
                      <w:lang w:eastAsia="ru-RU"/>
                    </w:rPr>
                  </w:pPr>
                </w:p>
              </w:tc>
              <w:tc>
                <w:tcPr>
                  <w:tcW w:w="1390" w:type="dxa"/>
                  <w:vAlign w:val="center"/>
                  <w:hideMark/>
                </w:tcPr>
                <w:p w:rsidR="00A1551E" w:rsidRPr="00A1551E" w:rsidRDefault="00A1551E" w:rsidP="00A1551E">
                  <w:pPr>
                    <w:shd w:val="clear" w:color="auto" w:fill="FFFFFF" w:themeFill="background1"/>
                    <w:spacing w:after="0" w:line="240" w:lineRule="auto"/>
                    <w:ind w:firstLine="709"/>
                    <w:jc w:val="both"/>
                    <w:rPr>
                      <w:rFonts w:ascii="Times New Roman" w:eastAsia="Times New Roman" w:hAnsi="Times New Roman"/>
                      <w:color w:val="000000"/>
                      <w:sz w:val="24"/>
                      <w:szCs w:val="24"/>
                      <w:lang w:eastAsia="ru-RU"/>
                    </w:rPr>
                  </w:pPr>
                </w:p>
              </w:tc>
            </w:tr>
            <w:tr w:rsidR="00A1551E" w:rsidRPr="00A1551E" w:rsidTr="00A1551E">
              <w:tc>
                <w:tcPr>
                  <w:tcW w:w="14580" w:type="dxa"/>
                  <w:vAlign w:val="center"/>
                  <w:hideMark/>
                </w:tcPr>
                <w:p w:rsidR="00A1551E" w:rsidRPr="00A1551E" w:rsidRDefault="00A1551E" w:rsidP="00A1551E">
                  <w:pPr>
                    <w:shd w:val="clear" w:color="auto" w:fill="FFFFFF" w:themeFill="background1"/>
                    <w:spacing w:after="0" w:line="240" w:lineRule="auto"/>
                    <w:ind w:firstLine="709"/>
                    <w:jc w:val="both"/>
                    <w:rPr>
                      <w:rFonts w:ascii="Times New Roman" w:eastAsia="Times New Roman" w:hAnsi="Times New Roman"/>
                      <w:color w:val="000000"/>
                      <w:sz w:val="24"/>
                      <w:szCs w:val="24"/>
                      <w:lang w:eastAsia="ru-RU"/>
                    </w:rPr>
                  </w:pPr>
                </w:p>
              </w:tc>
              <w:tc>
                <w:tcPr>
                  <w:tcW w:w="0" w:type="auto"/>
                  <w:vAlign w:val="center"/>
                  <w:hideMark/>
                </w:tcPr>
                <w:p w:rsidR="00A1551E" w:rsidRPr="00A1551E" w:rsidRDefault="00A1551E" w:rsidP="00A1551E">
                  <w:pPr>
                    <w:shd w:val="clear" w:color="auto" w:fill="FFFFFF" w:themeFill="background1"/>
                    <w:spacing w:after="0" w:line="240" w:lineRule="auto"/>
                    <w:ind w:firstLine="709"/>
                    <w:jc w:val="both"/>
                    <w:rPr>
                      <w:rFonts w:ascii="Times New Roman" w:eastAsia="Times New Roman" w:hAnsi="Times New Roman"/>
                      <w:sz w:val="24"/>
                      <w:szCs w:val="24"/>
                      <w:lang w:eastAsia="ru-RU"/>
                    </w:rPr>
                  </w:pPr>
                </w:p>
              </w:tc>
            </w:tr>
          </w:tbl>
          <w:p w:rsidR="00A1551E" w:rsidRPr="00A1551E" w:rsidRDefault="00A1551E" w:rsidP="00A1551E">
            <w:pPr>
              <w:shd w:val="clear" w:color="auto" w:fill="FFFFFF" w:themeFill="background1"/>
              <w:spacing w:after="0" w:line="240" w:lineRule="auto"/>
              <w:ind w:firstLine="709"/>
              <w:jc w:val="both"/>
              <w:rPr>
                <w:rFonts w:ascii="Times New Roman" w:eastAsia="Times New Roman" w:hAnsi="Times New Roman"/>
                <w:sz w:val="24"/>
                <w:szCs w:val="24"/>
                <w:lang w:eastAsia="ru-RU"/>
              </w:rPr>
            </w:pPr>
          </w:p>
        </w:tc>
      </w:tr>
    </w:tbl>
    <w:p w:rsidR="00E93156" w:rsidRDefault="00E93156" w:rsidP="00A1551E">
      <w:pPr>
        <w:spacing w:after="0" w:line="240" w:lineRule="auto"/>
        <w:ind w:firstLine="709"/>
        <w:jc w:val="center"/>
        <w:outlineLvl w:val="1"/>
        <w:rPr>
          <w:rFonts w:ascii="Times New Roman" w:hAnsi="Times New Roman"/>
          <w:color w:val="000000"/>
          <w:sz w:val="24"/>
          <w:szCs w:val="24"/>
        </w:rPr>
      </w:pPr>
    </w:p>
    <w:p w:rsidR="00E93156" w:rsidRDefault="00E93156" w:rsidP="00A1551E">
      <w:pPr>
        <w:spacing w:after="0" w:line="240" w:lineRule="auto"/>
        <w:ind w:firstLine="709"/>
        <w:jc w:val="center"/>
        <w:outlineLvl w:val="1"/>
        <w:rPr>
          <w:rFonts w:ascii="Times New Roman" w:hAnsi="Times New Roman"/>
          <w:color w:val="000000"/>
          <w:sz w:val="24"/>
          <w:szCs w:val="24"/>
        </w:rPr>
      </w:pPr>
    </w:p>
    <w:p w:rsidR="00A1551E" w:rsidRPr="00A1551E" w:rsidRDefault="00A1551E" w:rsidP="00A1551E">
      <w:pPr>
        <w:spacing w:after="0" w:line="240" w:lineRule="auto"/>
        <w:ind w:firstLine="709"/>
        <w:jc w:val="center"/>
        <w:outlineLvl w:val="1"/>
        <w:rPr>
          <w:rFonts w:ascii="Times New Roman" w:hAnsi="Times New Roman"/>
          <w:color w:val="000000"/>
          <w:sz w:val="24"/>
          <w:szCs w:val="24"/>
        </w:rPr>
      </w:pPr>
      <w:r w:rsidRPr="00A1551E">
        <w:rPr>
          <w:rFonts w:ascii="Times New Roman" w:hAnsi="Times New Roman"/>
          <w:color w:val="000000"/>
          <w:sz w:val="24"/>
          <w:szCs w:val="24"/>
        </w:rPr>
        <w:lastRenderedPageBreak/>
        <w:t>Интернет – ресурсы:</w:t>
      </w:r>
    </w:p>
    <w:p w:rsidR="00A1551E" w:rsidRPr="00A1551E" w:rsidRDefault="00A1551E" w:rsidP="00A1551E">
      <w:pPr>
        <w:shd w:val="clear" w:color="auto" w:fill="FFFFFF"/>
        <w:spacing w:after="0" w:line="240" w:lineRule="auto"/>
        <w:ind w:firstLine="709"/>
        <w:jc w:val="both"/>
        <w:rPr>
          <w:rFonts w:ascii="Times New Roman" w:eastAsia="Times New Roman" w:hAnsi="Times New Roman"/>
          <w:b/>
          <w:sz w:val="24"/>
          <w:szCs w:val="24"/>
          <w:lang w:eastAsia="ru-RU"/>
        </w:rPr>
      </w:pPr>
      <w:r w:rsidRPr="00A1551E">
        <w:rPr>
          <w:rFonts w:ascii="Times New Roman" w:eastAsia="Times New Roman" w:hAnsi="Times New Roman"/>
          <w:b/>
          <w:bCs/>
          <w:sz w:val="24"/>
          <w:szCs w:val="24"/>
          <w:lang w:eastAsia="ru-RU"/>
        </w:rPr>
        <w:t xml:space="preserve">- </w:t>
      </w:r>
      <w:hyperlink r:id="rId38" w:history="1">
        <w:r w:rsidRPr="00A1551E">
          <w:rPr>
            <w:rFonts w:ascii="Times New Roman" w:eastAsia="Times New Roman" w:hAnsi="Times New Roman"/>
            <w:bCs/>
            <w:color w:val="0000FF"/>
            <w:sz w:val="24"/>
            <w:szCs w:val="24"/>
            <w:u w:val="single"/>
            <w:lang w:eastAsia="ru-RU"/>
          </w:rPr>
          <w:t>http://www.iqlib.ru</w:t>
        </w:r>
      </w:hyperlink>
      <w:r w:rsidRPr="00A1551E">
        <w:rPr>
          <w:rFonts w:ascii="Times New Roman" w:eastAsia="Times New Roman" w:hAnsi="Times New Roman"/>
          <w:bCs/>
          <w:sz w:val="24"/>
          <w:szCs w:val="24"/>
          <w:lang w:eastAsia="ru-RU"/>
        </w:rPr>
        <w:t>– электронные справочные и учебные пособия для науки и образования</w:t>
      </w:r>
      <w:r w:rsidRPr="00A1551E">
        <w:rPr>
          <w:rFonts w:ascii="Times New Roman" w:eastAsia="Times New Roman" w:hAnsi="Times New Roman"/>
          <w:sz w:val="24"/>
          <w:szCs w:val="24"/>
          <w:lang w:eastAsia="ru-RU"/>
        </w:rPr>
        <w:t xml:space="preserve">: </w:t>
      </w:r>
      <w:hyperlink r:id="rId39" w:history="1">
        <w:proofErr w:type="gramStart"/>
        <w:r w:rsidRPr="00A1551E">
          <w:rPr>
            <w:rFonts w:ascii="Times New Roman" w:eastAsia="Times New Roman" w:hAnsi="Times New Roman"/>
            <w:color w:val="0000FF"/>
            <w:sz w:val="24"/>
            <w:szCs w:val="24"/>
            <w:u w:val="single"/>
            <w:lang w:eastAsia="ru-RU"/>
          </w:rPr>
          <w:t>Дайджест-финансы</w:t>
        </w:r>
        <w:proofErr w:type="gramEnd"/>
      </w:hyperlink>
      <w:r w:rsidRPr="00A1551E">
        <w:rPr>
          <w:rFonts w:ascii="Times New Roman" w:eastAsia="Times New Roman" w:hAnsi="Times New Roman"/>
          <w:sz w:val="24"/>
          <w:szCs w:val="24"/>
          <w:lang w:eastAsia="ru-RU"/>
        </w:rPr>
        <w:t>;  Финансы и кредит;  Финансы, деньги, инвестиции;</w:t>
      </w:r>
    </w:p>
    <w:p w:rsidR="00A1551E" w:rsidRPr="00A1551E" w:rsidRDefault="00A1551E" w:rsidP="00A1551E">
      <w:pPr>
        <w:shd w:val="clear" w:color="auto" w:fill="FFFFFF"/>
        <w:spacing w:after="0" w:line="240" w:lineRule="auto"/>
        <w:ind w:firstLine="709"/>
        <w:jc w:val="both"/>
        <w:rPr>
          <w:rFonts w:ascii="Times New Roman" w:eastAsia="Times New Roman" w:hAnsi="Times New Roman"/>
          <w:sz w:val="24"/>
          <w:szCs w:val="24"/>
          <w:lang w:eastAsia="ru-RU"/>
        </w:rPr>
      </w:pPr>
      <w:r w:rsidRPr="00A1551E">
        <w:rPr>
          <w:rFonts w:ascii="Times New Roman" w:eastAsia="Times New Roman" w:hAnsi="Times New Roman"/>
          <w:sz w:val="24"/>
          <w:szCs w:val="24"/>
          <w:lang w:eastAsia="ru-RU"/>
        </w:rPr>
        <w:t>- Электронные версии журналов Финансы; Финансовый вестник</w:t>
      </w:r>
    </w:p>
    <w:p w:rsidR="00A1551E" w:rsidRPr="00A1551E" w:rsidRDefault="00A1551E" w:rsidP="00A1551E">
      <w:pPr>
        <w:spacing w:after="0" w:line="240" w:lineRule="auto"/>
        <w:ind w:firstLine="709"/>
        <w:jc w:val="both"/>
        <w:rPr>
          <w:rFonts w:ascii="Times New Roman" w:eastAsia="Times New Roman" w:hAnsi="Times New Roman"/>
          <w:sz w:val="24"/>
          <w:szCs w:val="24"/>
          <w:lang w:eastAsia="ru-RU"/>
        </w:rPr>
      </w:pPr>
      <w:r w:rsidRPr="00A1551E">
        <w:rPr>
          <w:rFonts w:ascii="Times New Roman" w:eastAsia="Times New Roman" w:hAnsi="Times New Roman"/>
          <w:sz w:val="24"/>
          <w:szCs w:val="24"/>
          <w:lang w:eastAsia="ru-RU"/>
        </w:rPr>
        <w:t xml:space="preserve">На платформе Научной электронной библиотеки  </w:t>
      </w:r>
      <w:r w:rsidRPr="00A1551E">
        <w:rPr>
          <w:rFonts w:ascii="Times New Roman" w:eastAsia="Times New Roman" w:hAnsi="Times New Roman"/>
          <w:color w:val="0000FF"/>
          <w:sz w:val="24"/>
          <w:szCs w:val="24"/>
          <w:u w:val="single"/>
          <w:lang w:eastAsia="ru-RU"/>
        </w:rPr>
        <w:t>eLIBRARY.</w:t>
      </w:r>
      <w:proofErr w:type="gramStart"/>
      <w:r w:rsidRPr="00A1551E">
        <w:rPr>
          <w:rFonts w:ascii="Times New Roman" w:eastAsia="Times New Roman" w:hAnsi="Times New Roman"/>
          <w:color w:val="0000FF"/>
          <w:sz w:val="24"/>
          <w:szCs w:val="24"/>
          <w:u w:val="single"/>
          <w:lang w:eastAsia="ru-RU"/>
        </w:rPr>
        <w:t>RU</w:t>
      </w:r>
      <w:proofErr w:type="gramEnd"/>
      <w:r w:rsidRPr="00A1551E">
        <w:rPr>
          <w:rFonts w:ascii="Times New Roman" w:eastAsia="Times New Roman" w:hAnsi="Times New Roman"/>
          <w:sz w:val="24"/>
          <w:szCs w:val="24"/>
          <w:lang w:eastAsia="ru-RU"/>
        </w:rPr>
        <w:t>доступны электронные версии научной периодики, в т.ч. журналы: Государственная власть и местное самоуправление, Хозяйство и право, Регионология, Государственная служба</w:t>
      </w:r>
      <w:r w:rsidRPr="00A1551E">
        <w:rPr>
          <w:rFonts w:ascii="Times New Roman" w:eastAsia="Times New Roman" w:hAnsi="Times New Roman"/>
          <w:bCs/>
          <w:sz w:val="24"/>
          <w:szCs w:val="24"/>
          <w:lang w:eastAsia="ru-RU"/>
        </w:rPr>
        <w:t>.</w:t>
      </w:r>
    </w:p>
    <w:p w:rsidR="00A1551E" w:rsidRPr="00A1551E" w:rsidRDefault="00A1551E" w:rsidP="00A1551E">
      <w:pPr>
        <w:shd w:val="clear" w:color="auto" w:fill="FFFFFF"/>
        <w:spacing w:after="0" w:line="240" w:lineRule="auto"/>
        <w:ind w:firstLine="709"/>
        <w:jc w:val="both"/>
        <w:rPr>
          <w:rFonts w:ascii="Times New Roman" w:eastAsia="Times New Roman" w:hAnsi="Times New Roman"/>
          <w:sz w:val="24"/>
          <w:szCs w:val="24"/>
          <w:lang w:eastAsia="ru-RU"/>
        </w:rPr>
      </w:pPr>
      <w:r w:rsidRPr="00A1551E">
        <w:rPr>
          <w:rFonts w:ascii="Times New Roman" w:eastAsia="Times New Roman" w:hAnsi="Times New Roman"/>
          <w:sz w:val="24"/>
          <w:szCs w:val="24"/>
          <w:u w:val="single"/>
          <w:lang w:eastAsia="ru-RU"/>
        </w:rPr>
        <w:t>- Доступ к Университетской информационной системе «Россия» (МГУ)</w:t>
      </w:r>
      <w:r w:rsidRPr="00A1551E">
        <w:rPr>
          <w:rFonts w:ascii="Times New Roman" w:eastAsia="Times New Roman" w:hAnsi="Times New Roman"/>
          <w:sz w:val="24"/>
          <w:szCs w:val="24"/>
          <w:lang w:eastAsia="ru-RU"/>
        </w:rPr>
        <w:t>: база электронных ресурсов для образования и исследований в области экономики, социологии, политологии, международных отношений и других гуманитарных наук, а также статистические материалы</w:t>
      </w:r>
    </w:p>
    <w:p w:rsidR="00A1551E" w:rsidRPr="00A1551E" w:rsidRDefault="00A1551E" w:rsidP="00A1551E">
      <w:pPr>
        <w:spacing w:after="0" w:line="240" w:lineRule="auto"/>
        <w:ind w:firstLine="709"/>
        <w:jc w:val="both"/>
        <w:rPr>
          <w:rFonts w:ascii="Times New Roman" w:eastAsia="Times New Roman" w:hAnsi="Times New Roman"/>
          <w:b/>
          <w:sz w:val="24"/>
          <w:szCs w:val="24"/>
          <w:lang w:eastAsia="ru-RU"/>
        </w:rPr>
      </w:pPr>
      <w:r w:rsidRPr="00A1551E">
        <w:rPr>
          <w:rFonts w:ascii="Times New Roman" w:eastAsia="Times New Roman" w:hAnsi="Times New Roman"/>
          <w:b/>
          <w:bCs/>
          <w:sz w:val="24"/>
          <w:szCs w:val="24"/>
          <w:lang w:eastAsia="ru-RU"/>
        </w:rPr>
        <w:t xml:space="preserve">- </w:t>
      </w:r>
      <w:hyperlink r:id="rId40" w:history="1">
        <w:r w:rsidRPr="00A1551E">
          <w:rPr>
            <w:rFonts w:ascii="Times New Roman" w:eastAsia="Times New Roman" w:hAnsi="Times New Roman"/>
            <w:bCs/>
            <w:color w:val="0000FF"/>
            <w:sz w:val="24"/>
            <w:szCs w:val="24"/>
            <w:u w:val="single"/>
            <w:lang w:eastAsia="ru-RU"/>
          </w:rPr>
          <w:t>http://www.ecsocman.edu.ru/</w:t>
        </w:r>
      </w:hyperlink>
      <w:r w:rsidRPr="00A1551E">
        <w:rPr>
          <w:rFonts w:ascii="Times New Roman" w:eastAsia="Times New Roman" w:hAnsi="Times New Roman"/>
          <w:bCs/>
          <w:sz w:val="24"/>
          <w:szCs w:val="24"/>
          <w:lang w:eastAsia="ru-RU"/>
        </w:rPr>
        <w:t xml:space="preserve"> - Федеральный образовательный портал – государственный информационный ресурс по основным темам экономики, социологии, менеджмента.</w:t>
      </w:r>
    </w:p>
    <w:p w:rsidR="00A1551E" w:rsidRPr="00A1551E" w:rsidRDefault="00A1551E" w:rsidP="00A1551E">
      <w:pPr>
        <w:shd w:val="clear" w:color="auto" w:fill="FFFFFF"/>
        <w:spacing w:after="0" w:line="240" w:lineRule="auto"/>
        <w:ind w:firstLine="709"/>
        <w:jc w:val="both"/>
        <w:rPr>
          <w:rFonts w:ascii="Times New Roman" w:eastAsia="Times New Roman" w:hAnsi="Times New Roman"/>
          <w:sz w:val="24"/>
          <w:szCs w:val="24"/>
          <w:lang w:eastAsia="ru-RU"/>
        </w:rPr>
      </w:pPr>
      <w:r w:rsidRPr="00A1551E">
        <w:rPr>
          <w:rFonts w:ascii="Times New Roman" w:eastAsia="Times New Roman" w:hAnsi="Times New Roman"/>
          <w:sz w:val="24"/>
          <w:szCs w:val="24"/>
          <w:lang w:eastAsia="ru-RU"/>
        </w:rPr>
        <w:t xml:space="preserve">- </w:t>
      </w:r>
      <w:hyperlink r:id="rId41" w:tgtFrame="_blank" w:history="1">
        <w:r w:rsidRPr="00A1551E">
          <w:rPr>
            <w:rFonts w:ascii="Times New Roman" w:eastAsia="Times New Roman" w:hAnsi="Times New Roman"/>
            <w:color w:val="0000FF"/>
            <w:sz w:val="24"/>
            <w:szCs w:val="24"/>
            <w:u w:val="single"/>
            <w:lang w:eastAsia="ru-RU"/>
          </w:rPr>
          <w:t>http://www.buh.ru</w:t>
        </w:r>
      </w:hyperlink>
      <w:r w:rsidRPr="00A1551E">
        <w:rPr>
          <w:rFonts w:ascii="Times New Roman" w:eastAsia="Times New Roman" w:hAnsi="Times New Roman"/>
          <w:sz w:val="24"/>
          <w:szCs w:val="24"/>
          <w:lang w:eastAsia="ru-RU"/>
        </w:rPr>
        <w:t xml:space="preserve"> - аналитические материалы по бухгалтерскому учету и налогообложению, ответы на наиболее часто возникающие у пользователей вопросы, справочная информация</w:t>
      </w:r>
    </w:p>
    <w:p w:rsidR="00A1551E" w:rsidRPr="00A1551E" w:rsidRDefault="00A1551E" w:rsidP="00A1551E">
      <w:pPr>
        <w:shd w:val="clear" w:color="auto" w:fill="FFFFFF"/>
        <w:spacing w:after="0" w:line="240" w:lineRule="auto"/>
        <w:ind w:firstLine="709"/>
        <w:jc w:val="both"/>
        <w:rPr>
          <w:rFonts w:ascii="Times New Roman" w:eastAsia="Times New Roman" w:hAnsi="Times New Roman"/>
          <w:sz w:val="24"/>
          <w:szCs w:val="24"/>
          <w:lang w:eastAsia="ru-RU"/>
        </w:rPr>
      </w:pPr>
      <w:r w:rsidRPr="00A1551E">
        <w:rPr>
          <w:rFonts w:ascii="Times New Roman" w:eastAsia="Times New Roman" w:hAnsi="Times New Roman"/>
          <w:sz w:val="24"/>
          <w:szCs w:val="24"/>
          <w:lang w:eastAsia="ru-RU"/>
        </w:rPr>
        <w:t>- Сайт Audit-it.ru создан для информационной поддержки российских бухгалтеров и аудиторов, общения и коллективной помощи в вопросах, касающихся налогообложения, бухгалтерского учета, аудита.</w:t>
      </w:r>
    </w:p>
    <w:p w:rsidR="00A1551E" w:rsidRPr="00A1551E" w:rsidRDefault="00A1551E" w:rsidP="00A1551E">
      <w:pPr>
        <w:spacing w:after="0" w:line="240" w:lineRule="auto"/>
        <w:ind w:firstLine="709"/>
        <w:jc w:val="both"/>
        <w:rPr>
          <w:rFonts w:ascii="Times New Roman" w:eastAsia="Times New Roman" w:hAnsi="Times New Roman"/>
          <w:sz w:val="24"/>
          <w:szCs w:val="24"/>
          <w:lang w:eastAsia="ru-RU"/>
        </w:rPr>
      </w:pPr>
      <w:r w:rsidRPr="00A1551E">
        <w:rPr>
          <w:rFonts w:ascii="Times New Roman" w:eastAsia="Times New Roman" w:hAnsi="Times New Roman"/>
          <w:sz w:val="24"/>
          <w:szCs w:val="24"/>
          <w:lang w:eastAsia="ru-RU"/>
        </w:rPr>
        <w:t xml:space="preserve">- </w:t>
      </w:r>
      <w:hyperlink r:id="rId42" w:tgtFrame="_blank" w:history="1">
        <w:r w:rsidRPr="00A1551E">
          <w:rPr>
            <w:rFonts w:ascii="Times New Roman" w:eastAsia="Times New Roman" w:hAnsi="Times New Roman"/>
            <w:color w:val="0000FF"/>
            <w:sz w:val="24"/>
            <w:szCs w:val="24"/>
            <w:u w:val="single"/>
            <w:lang w:eastAsia="ru-RU"/>
          </w:rPr>
          <w:t>http://www.gaap.ru</w:t>
        </w:r>
      </w:hyperlink>
      <w:r w:rsidRPr="00A1551E">
        <w:rPr>
          <w:rFonts w:ascii="Times New Roman" w:eastAsia="Times New Roman" w:hAnsi="Times New Roman"/>
          <w:sz w:val="24"/>
          <w:szCs w:val="24"/>
          <w:lang w:eastAsia="ru-RU"/>
        </w:rPr>
        <w:t xml:space="preserve"> - Теория и практика финансового и управленческого учета</w:t>
      </w:r>
    </w:p>
    <w:p w:rsidR="00A1551E" w:rsidRPr="00A1551E" w:rsidRDefault="00A1551E" w:rsidP="00A1551E">
      <w:pPr>
        <w:spacing w:after="0" w:line="240" w:lineRule="auto"/>
        <w:ind w:firstLine="709"/>
        <w:jc w:val="both"/>
        <w:rPr>
          <w:rFonts w:ascii="Times New Roman" w:eastAsia="Times New Roman" w:hAnsi="Times New Roman"/>
          <w:sz w:val="24"/>
          <w:szCs w:val="24"/>
          <w:u w:val="single"/>
          <w:lang w:eastAsia="ru-RU"/>
        </w:rPr>
      </w:pPr>
      <w:proofErr w:type="gramStart"/>
      <w:r w:rsidRPr="00A1551E">
        <w:rPr>
          <w:rFonts w:ascii="Times New Roman" w:eastAsia="Times New Roman" w:hAnsi="Times New Roman"/>
          <w:sz w:val="24"/>
          <w:szCs w:val="24"/>
          <w:lang w:eastAsia="ru-RU"/>
        </w:rPr>
        <w:t>- Справочно-правовая система «Гарант» (сетевая версия «Проф») включает блоки: законодательство России,  учебная литература, периодические издания.</w:t>
      </w:r>
      <w:proofErr w:type="gramEnd"/>
    </w:p>
    <w:p w:rsidR="00034DC0" w:rsidRPr="00F9176A" w:rsidRDefault="00034DC0" w:rsidP="00A1551E">
      <w:pPr>
        <w:shd w:val="clear" w:color="auto" w:fill="FFFFFF"/>
        <w:tabs>
          <w:tab w:val="left" w:pos="3192"/>
        </w:tabs>
        <w:ind w:left="130"/>
        <w:jc w:val="center"/>
        <w:rPr>
          <w:noProof/>
          <w:sz w:val="24"/>
          <w:szCs w:val="24"/>
        </w:rPr>
      </w:pPr>
    </w:p>
    <w:p w:rsidR="00E93156" w:rsidRDefault="00E93156" w:rsidP="00034DC0">
      <w:pPr>
        <w:pStyle w:val="112"/>
        <w:spacing w:line="276" w:lineRule="auto"/>
      </w:pPr>
    </w:p>
    <w:p w:rsidR="00E93156" w:rsidRDefault="00E93156" w:rsidP="00034DC0">
      <w:pPr>
        <w:pStyle w:val="112"/>
        <w:spacing w:line="276" w:lineRule="auto"/>
      </w:pPr>
    </w:p>
    <w:p w:rsidR="00E93156" w:rsidRDefault="00E93156" w:rsidP="00034DC0">
      <w:pPr>
        <w:pStyle w:val="112"/>
        <w:spacing w:line="276" w:lineRule="auto"/>
      </w:pPr>
    </w:p>
    <w:p w:rsidR="00E93156" w:rsidRDefault="00E93156" w:rsidP="00034DC0">
      <w:pPr>
        <w:pStyle w:val="112"/>
        <w:spacing w:line="276" w:lineRule="auto"/>
      </w:pPr>
    </w:p>
    <w:p w:rsidR="00E93156" w:rsidRDefault="00E93156" w:rsidP="00034DC0">
      <w:pPr>
        <w:pStyle w:val="112"/>
        <w:spacing w:line="276" w:lineRule="auto"/>
      </w:pPr>
    </w:p>
    <w:p w:rsidR="00E93156" w:rsidRDefault="00E93156" w:rsidP="00034DC0">
      <w:pPr>
        <w:pStyle w:val="112"/>
        <w:spacing w:line="276" w:lineRule="auto"/>
      </w:pPr>
    </w:p>
    <w:p w:rsidR="00E93156" w:rsidRDefault="00E93156">
      <w:pPr>
        <w:spacing w:line="288" w:lineRule="auto"/>
        <w:rPr>
          <w:rFonts w:ascii="Times New Roman" w:eastAsia="Times New Roman" w:hAnsi="Times New Roman"/>
          <w:b/>
          <w:bCs/>
          <w:sz w:val="28"/>
          <w:szCs w:val="28"/>
          <w:lang w:eastAsia="ru-RU"/>
        </w:rPr>
      </w:pPr>
      <w:r>
        <w:br w:type="page"/>
      </w:r>
    </w:p>
    <w:p w:rsidR="00034DC0" w:rsidRDefault="00034DC0" w:rsidP="00034DC0">
      <w:pPr>
        <w:pStyle w:val="112"/>
        <w:spacing w:line="276" w:lineRule="auto"/>
      </w:pPr>
      <w:r>
        <w:lastRenderedPageBreak/>
        <w:t>9. МАТЕРИАЛЬНО-ТЕХНИЧЕСКОЕ ОБЕСПЕЧЕНИЕ ДИСЦИПЛИНЫ</w:t>
      </w:r>
    </w:p>
    <w:p w:rsidR="00034DC0" w:rsidRDefault="00034DC0" w:rsidP="00034DC0">
      <w:pPr>
        <w:pStyle w:val="aff5"/>
        <w:spacing w:line="276" w:lineRule="auto"/>
        <w:rPr>
          <w:lang w:eastAsia="ru-RU"/>
        </w:rPr>
      </w:pPr>
    </w:p>
    <w:p w:rsidR="00034DC0" w:rsidRPr="00597EDA" w:rsidRDefault="00034DC0" w:rsidP="00597EDA">
      <w:pPr>
        <w:autoSpaceDE w:val="0"/>
        <w:autoSpaceDN w:val="0"/>
        <w:adjustRightInd w:val="0"/>
        <w:spacing w:after="0" w:line="240" w:lineRule="auto"/>
        <w:ind w:firstLine="1100"/>
        <w:jc w:val="both"/>
        <w:rPr>
          <w:rFonts w:ascii="Times New Roman" w:eastAsia="TimesNewRomanPSMT" w:hAnsi="Times New Roman"/>
          <w:sz w:val="24"/>
          <w:szCs w:val="24"/>
        </w:rPr>
      </w:pPr>
      <w:r w:rsidRPr="00597EDA">
        <w:rPr>
          <w:rFonts w:ascii="Times New Roman" w:eastAsia="TimesNewRomanPSMT" w:hAnsi="Times New Roman"/>
          <w:sz w:val="24"/>
          <w:szCs w:val="24"/>
        </w:rPr>
        <w:t>В процессе проведения лекционных и семинарских занятий применяются технические средства обучения, а именно: мультимедийное оборудование, включающее в себя компьютер (ноутбук) и мультимедиа проектор, проецирующий изображение (слайды) на экран.</w:t>
      </w:r>
    </w:p>
    <w:p w:rsidR="00034DC0" w:rsidRPr="00597EDA" w:rsidRDefault="00034DC0" w:rsidP="00597EDA">
      <w:pPr>
        <w:autoSpaceDE w:val="0"/>
        <w:autoSpaceDN w:val="0"/>
        <w:adjustRightInd w:val="0"/>
        <w:spacing w:after="0" w:line="240" w:lineRule="auto"/>
        <w:ind w:firstLine="1100"/>
        <w:jc w:val="both"/>
        <w:rPr>
          <w:rFonts w:ascii="Times New Roman" w:eastAsia="TimesNewRomanPSMT" w:hAnsi="Times New Roman"/>
          <w:sz w:val="24"/>
          <w:szCs w:val="24"/>
        </w:rPr>
      </w:pPr>
      <w:r w:rsidRPr="00597EDA">
        <w:rPr>
          <w:rFonts w:ascii="Times New Roman" w:eastAsia="TimesNewRomanPSMT" w:hAnsi="Times New Roman"/>
          <w:sz w:val="24"/>
          <w:szCs w:val="24"/>
        </w:rPr>
        <w:t>Кроме технических средств, используется и прикладное программное обеспечение (Microsoft Word и PowerPoint версии не ниже 2003 г.), позволяющее демонстрировать лекционные материалы (слайды) и задания к семинарам.</w:t>
      </w:r>
    </w:p>
    <w:p w:rsidR="00034DC0" w:rsidRPr="00597EDA" w:rsidRDefault="00034DC0" w:rsidP="00597EDA">
      <w:pPr>
        <w:autoSpaceDE w:val="0"/>
        <w:autoSpaceDN w:val="0"/>
        <w:adjustRightInd w:val="0"/>
        <w:spacing w:after="0" w:line="240" w:lineRule="auto"/>
        <w:ind w:firstLine="1100"/>
        <w:jc w:val="both"/>
        <w:rPr>
          <w:rFonts w:ascii="Times New Roman" w:eastAsia="TimesNewRomanPSMT" w:hAnsi="Times New Roman"/>
          <w:sz w:val="24"/>
          <w:szCs w:val="24"/>
        </w:rPr>
      </w:pPr>
      <w:r w:rsidRPr="00597EDA">
        <w:rPr>
          <w:rFonts w:ascii="Times New Roman" w:eastAsia="TimesNewRomanPSMT" w:hAnsi="Times New Roman"/>
          <w:sz w:val="24"/>
          <w:szCs w:val="24"/>
        </w:rPr>
        <w:t>Аудитории для проведения занятий должны быть оборудованы доской и инструментом (мел или маркер) для нанесения рисунков, схем и текста</w:t>
      </w:r>
      <w:r w:rsidR="00597EDA" w:rsidRPr="00597EDA">
        <w:rPr>
          <w:rFonts w:ascii="Times New Roman" w:eastAsia="TimesNewRomanPSMT" w:hAnsi="Times New Roman"/>
          <w:sz w:val="24"/>
          <w:szCs w:val="24"/>
        </w:rPr>
        <w:t xml:space="preserve"> </w:t>
      </w:r>
      <w:r w:rsidRPr="00597EDA">
        <w:rPr>
          <w:rFonts w:ascii="Times New Roman" w:eastAsia="TimesNewRomanPSMT" w:hAnsi="Times New Roman"/>
          <w:sz w:val="24"/>
          <w:szCs w:val="24"/>
        </w:rPr>
        <w:t>на доску.</w:t>
      </w:r>
    </w:p>
    <w:p w:rsidR="00034DC0" w:rsidRDefault="00034DC0" w:rsidP="00597EDA">
      <w:pPr>
        <w:autoSpaceDE w:val="0"/>
        <w:autoSpaceDN w:val="0"/>
        <w:adjustRightInd w:val="0"/>
        <w:spacing w:after="0" w:line="240" w:lineRule="auto"/>
        <w:ind w:firstLine="1100"/>
        <w:jc w:val="both"/>
        <w:rPr>
          <w:rFonts w:ascii="Times New Roman" w:eastAsia="TimesNewRomanPSMT" w:hAnsi="Times New Roman"/>
          <w:sz w:val="24"/>
          <w:szCs w:val="24"/>
        </w:rPr>
      </w:pPr>
      <w:r w:rsidRPr="00597EDA">
        <w:rPr>
          <w:rFonts w:ascii="Times New Roman" w:eastAsia="TimesNewRomanPSMT" w:hAnsi="Times New Roman"/>
          <w:sz w:val="24"/>
          <w:szCs w:val="24"/>
        </w:rPr>
        <w:t>На лекционных и семинарских занятиях, а также в ходе выполнения АКР, экзаменационного тестирования и сдачи устного экзамена студенты обязаны отключать звук мобильных устройств (телефонов, смартфонов, КПК, коммуникаторов и т.п.), чтобы не мешать преподавателю и не отвлекать от учебного процесса других студентов. Студенты, не выполняющие данного указания, удаляются из аудитории, в которой проводится занятие (зачет).</w:t>
      </w:r>
    </w:p>
    <w:p w:rsidR="00F707E4" w:rsidRDefault="00F707E4" w:rsidP="00F707E4">
      <w:pPr>
        <w:spacing w:line="288" w:lineRule="auto"/>
        <w:jc w:val="center"/>
        <w:rPr>
          <w:rFonts w:ascii="Times New Roman" w:hAnsi="Times New Roman"/>
          <w:b/>
          <w:sz w:val="24"/>
          <w:szCs w:val="24"/>
        </w:rPr>
      </w:pPr>
    </w:p>
    <w:p w:rsidR="00F750F5" w:rsidRPr="00B62B5C" w:rsidRDefault="00F750F5" w:rsidP="00F707E4">
      <w:pPr>
        <w:spacing w:line="288" w:lineRule="auto"/>
        <w:jc w:val="center"/>
        <w:rPr>
          <w:rFonts w:ascii="Times New Roman" w:hAnsi="Times New Roman"/>
          <w:b/>
          <w:sz w:val="24"/>
          <w:szCs w:val="24"/>
        </w:rPr>
      </w:pPr>
      <w:r w:rsidRPr="00B62B5C">
        <w:rPr>
          <w:rFonts w:ascii="Times New Roman" w:hAnsi="Times New Roman"/>
          <w:b/>
          <w:sz w:val="24"/>
          <w:szCs w:val="24"/>
        </w:rPr>
        <w:t>Средства обучения</w:t>
      </w:r>
    </w:p>
    <w:p w:rsidR="00F750F5" w:rsidRPr="00B62B5C" w:rsidRDefault="00F750F5" w:rsidP="00F750F5">
      <w:pPr>
        <w:spacing w:line="240" w:lineRule="auto"/>
        <w:rPr>
          <w:rFonts w:ascii="Times New Roman" w:hAnsi="Times New Roman"/>
          <w:sz w:val="24"/>
          <w:szCs w:val="24"/>
        </w:rPr>
      </w:pPr>
      <w:r w:rsidRPr="00B62B5C">
        <w:rPr>
          <w:rFonts w:ascii="Times New Roman" w:hAnsi="Times New Roman"/>
          <w:sz w:val="24"/>
          <w:szCs w:val="24"/>
        </w:rPr>
        <w:t xml:space="preserve"> 1. Компьютер, проектор, экран</w:t>
      </w:r>
    </w:p>
    <w:p w:rsidR="00F750F5" w:rsidRPr="00B62B5C" w:rsidRDefault="00F750F5" w:rsidP="00F750F5">
      <w:pPr>
        <w:spacing w:line="240" w:lineRule="auto"/>
        <w:rPr>
          <w:rFonts w:ascii="Times New Roman" w:hAnsi="Times New Roman"/>
          <w:sz w:val="24"/>
          <w:szCs w:val="24"/>
        </w:rPr>
      </w:pPr>
      <w:r w:rsidRPr="00B62B5C">
        <w:rPr>
          <w:rFonts w:ascii="Times New Roman" w:hAnsi="Times New Roman"/>
          <w:sz w:val="24"/>
          <w:szCs w:val="24"/>
        </w:rPr>
        <w:t xml:space="preserve">2. Мультимедийные  пособия.  Интерактивный мультимедийный интернет-учебник по экономике.  Экономика 10-11 класс </w:t>
      </w:r>
    </w:p>
    <w:p w:rsidR="00F707E4" w:rsidRDefault="00F707E4">
      <w:pPr>
        <w:spacing w:line="288" w:lineRule="auto"/>
        <w:rPr>
          <w:rFonts w:ascii="Times New Roman" w:hAnsi="Times New Roman"/>
          <w:b/>
          <w:sz w:val="28"/>
          <w:szCs w:val="28"/>
        </w:rPr>
      </w:pPr>
      <w:r>
        <w:rPr>
          <w:rFonts w:ascii="Times New Roman" w:hAnsi="Times New Roman"/>
          <w:b/>
          <w:sz w:val="28"/>
          <w:szCs w:val="28"/>
        </w:rPr>
        <w:br w:type="page"/>
      </w:r>
    </w:p>
    <w:p w:rsidR="00847D0A" w:rsidRDefault="00F707E4" w:rsidP="00F707E4">
      <w:pPr>
        <w:jc w:val="center"/>
        <w:rPr>
          <w:rFonts w:ascii="Times New Roman" w:hAnsi="Times New Roman"/>
          <w:b/>
          <w:sz w:val="28"/>
          <w:szCs w:val="28"/>
        </w:rPr>
      </w:pPr>
      <w:r>
        <w:rPr>
          <w:rFonts w:ascii="Times New Roman" w:hAnsi="Times New Roman"/>
          <w:b/>
          <w:sz w:val="28"/>
          <w:szCs w:val="28"/>
        </w:rPr>
        <w:lastRenderedPageBreak/>
        <w:t xml:space="preserve">10. </w:t>
      </w:r>
      <w:r w:rsidR="00F11D50">
        <w:rPr>
          <w:rFonts w:ascii="Times New Roman" w:hAnsi="Times New Roman"/>
          <w:b/>
          <w:sz w:val="28"/>
          <w:szCs w:val="28"/>
        </w:rPr>
        <w:t xml:space="preserve"> </w:t>
      </w:r>
      <w:r w:rsidR="00847D0A">
        <w:rPr>
          <w:rFonts w:ascii="Times New Roman" w:hAnsi="Times New Roman"/>
          <w:b/>
          <w:sz w:val="28"/>
          <w:szCs w:val="28"/>
        </w:rPr>
        <w:t>МЕТОДИЧЕСКИЕ РЕКОМЕНДАЦИИ ПО ОРГАНИЗАЦИИ ИЗУЧЕНИЯ ДИСЦИПЛИНЫ</w:t>
      </w:r>
    </w:p>
    <w:p w:rsidR="00F11D50" w:rsidRDefault="00847D0A" w:rsidP="00F707E4">
      <w:pPr>
        <w:jc w:val="center"/>
        <w:rPr>
          <w:rFonts w:ascii="Times New Roman" w:hAnsi="Times New Roman"/>
          <w:b/>
          <w:sz w:val="28"/>
          <w:szCs w:val="28"/>
        </w:rPr>
      </w:pPr>
      <w:r>
        <w:rPr>
          <w:rFonts w:ascii="Times New Roman" w:hAnsi="Times New Roman"/>
          <w:b/>
          <w:sz w:val="28"/>
          <w:szCs w:val="28"/>
        </w:rPr>
        <w:br/>
      </w:r>
      <w:r w:rsidR="00F11D50">
        <w:rPr>
          <w:rFonts w:ascii="Times New Roman" w:hAnsi="Times New Roman"/>
          <w:b/>
          <w:sz w:val="28"/>
          <w:szCs w:val="28"/>
        </w:rPr>
        <w:t>Организация самостоятельной работы</w:t>
      </w:r>
    </w:p>
    <w:p w:rsidR="00F11D50" w:rsidRPr="0061032A" w:rsidRDefault="00F11D50" w:rsidP="00847D0A">
      <w:pPr>
        <w:shd w:val="clear" w:color="auto" w:fill="FFFFFF"/>
        <w:spacing w:after="0" w:line="240" w:lineRule="auto"/>
        <w:ind w:firstLine="567"/>
        <w:jc w:val="both"/>
        <w:rPr>
          <w:rFonts w:ascii="Times New Roman" w:hAnsi="Times New Roman"/>
          <w:color w:val="000000"/>
          <w:sz w:val="24"/>
          <w:szCs w:val="24"/>
        </w:rPr>
      </w:pPr>
      <w:r w:rsidRPr="0061032A">
        <w:rPr>
          <w:rFonts w:ascii="Times New Roman" w:hAnsi="Times New Roman"/>
          <w:color w:val="000000"/>
          <w:spacing w:val="2"/>
          <w:sz w:val="24"/>
          <w:szCs w:val="24"/>
        </w:rPr>
        <w:t xml:space="preserve">Самостоятельная работа студентов </w:t>
      </w:r>
      <w:r w:rsidRPr="0061032A">
        <w:rPr>
          <w:rFonts w:ascii="Times New Roman" w:hAnsi="Times New Roman"/>
          <w:i/>
          <w:color w:val="000000"/>
          <w:spacing w:val="4"/>
          <w:sz w:val="24"/>
          <w:szCs w:val="24"/>
        </w:rPr>
        <w:t xml:space="preserve"> – </w:t>
      </w:r>
      <w:r w:rsidRPr="0061032A">
        <w:rPr>
          <w:rFonts w:ascii="Times New Roman" w:hAnsi="Times New Roman"/>
          <w:color w:val="000000"/>
          <w:spacing w:val="4"/>
          <w:sz w:val="24"/>
          <w:szCs w:val="24"/>
        </w:rPr>
        <w:t>планируемая учебная, учебно-исследовательская, научно-исследова</w:t>
      </w:r>
      <w:r w:rsidRPr="0061032A">
        <w:rPr>
          <w:rFonts w:ascii="Times New Roman" w:hAnsi="Times New Roman"/>
          <w:color w:val="000000"/>
          <w:spacing w:val="4"/>
          <w:sz w:val="24"/>
          <w:szCs w:val="24"/>
        </w:rPr>
        <w:softHyphen/>
      </w:r>
      <w:r w:rsidRPr="0061032A">
        <w:rPr>
          <w:rFonts w:ascii="Times New Roman" w:hAnsi="Times New Roman"/>
          <w:color w:val="000000"/>
          <w:spacing w:val="9"/>
          <w:sz w:val="24"/>
          <w:szCs w:val="24"/>
        </w:rPr>
        <w:t xml:space="preserve">тельская работа студентов, выполняемая во внеаудиторное время по заданию </w:t>
      </w:r>
      <w:r w:rsidRPr="0061032A">
        <w:rPr>
          <w:rFonts w:ascii="Times New Roman" w:hAnsi="Times New Roman"/>
          <w:color w:val="000000"/>
          <w:spacing w:val="6"/>
          <w:sz w:val="24"/>
          <w:szCs w:val="24"/>
        </w:rPr>
        <w:t xml:space="preserve">и при методическом руководстве и консультативной помощи преподавателя, но без его непосредственного </w:t>
      </w:r>
      <w:r w:rsidRPr="0061032A">
        <w:rPr>
          <w:rFonts w:ascii="Times New Roman" w:hAnsi="Times New Roman"/>
          <w:color w:val="000000"/>
          <w:sz w:val="24"/>
          <w:szCs w:val="24"/>
        </w:rPr>
        <w:t xml:space="preserve">участия. </w:t>
      </w:r>
    </w:p>
    <w:p w:rsidR="00F11D50" w:rsidRPr="0061032A" w:rsidRDefault="00F11D50" w:rsidP="00847D0A">
      <w:pPr>
        <w:shd w:val="clear" w:color="auto" w:fill="FFFFFF"/>
        <w:spacing w:after="0" w:line="240" w:lineRule="auto"/>
        <w:ind w:firstLine="567"/>
        <w:jc w:val="both"/>
        <w:rPr>
          <w:rFonts w:ascii="Times New Roman" w:hAnsi="Times New Roman"/>
          <w:sz w:val="24"/>
          <w:szCs w:val="24"/>
        </w:rPr>
      </w:pPr>
      <w:r w:rsidRPr="0061032A">
        <w:rPr>
          <w:rFonts w:ascii="Times New Roman" w:hAnsi="Times New Roman"/>
          <w:color w:val="000000"/>
          <w:spacing w:val="4"/>
          <w:sz w:val="24"/>
          <w:szCs w:val="24"/>
        </w:rPr>
        <w:t>Целью самостоятельной работы является овладение фундаментальными зна</w:t>
      </w:r>
      <w:r w:rsidRPr="0061032A">
        <w:rPr>
          <w:rFonts w:ascii="Times New Roman" w:hAnsi="Times New Roman"/>
          <w:color w:val="000000"/>
          <w:spacing w:val="4"/>
          <w:sz w:val="24"/>
          <w:szCs w:val="24"/>
        </w:rPr>
        <w:softHyphen/>
      </w:r>
      <w:r w:rsidRPr="0061032A">
        <w:rPr>
          <w:rFonts w:ascii="Times New Roman" w:hAnsi="Times New Roman"/>
          <w:color w:val="000000"/>
          <w:spacing w:val="5"/>
          <w:sz w:val="24"/>
          <w:szCs w:val="24"/>
        </w:rPr>
        <w:t>ниями, профессиональными умениями и навыками по дис</w:t>
      </w:r>
      <w:r w:rsidRPr="0061032A">
        <w:rPr>
          <w:rFonts w:ascii="Times New Roman" w:hAnsi="Times New Roman"/>
          <w:color w:val="000000"/>
          <w:spacing w:val="5"/>
          <w:sz w:val="24"/>
          <w:szCs w:val="24"/>
        </w:rPr>
        <w:softHyphen/>
      </w:r>
      <w:r w:rsidRPr="0061032A">
        <w:rPr>
          <w:rFonts w:ascii="Times New Roman" w:hAnsi="Times New Roman"/>
          <w:color w:val="000000"/>
          <w:spacing w:val="3"/>
          <w:sz w:val="24"/>
          <w:szCs w:val="24"/>
        </w:rPr>
        <w:t>циплине «</w:t>
      </w:r>
      <w:r w:rsidR="001D1C99">
        <w:rPr>
          <w:rFonts w:ascii="Times New Roman" w:hAnsi="Times New Roman"/>
          <w:color w:val="000000"/>
          <w:spacing w:val="3"/>
          <w:sz w:val="24"/>
          <w:szCs w:val="24"/>
        </w:rPr>
        <w:t>Основы экономической теории»</w:t>
      </w:r>
      <w:r w:rsidRPr="0061032A">
        <w:rPr>
          <w:rFonts w:ascii="Times New Roman" w:hAnsi="Times New Roman"/>
          <w:color w:val="000000"/>
          <w:spacing w:val="3"/>
          <w:sz w:val="24"/>
          <w:szCs w:val="24"/>
        </w:rPr>
        <w:t xml:space="preserve"> закрепление и систематизация знаний, формирование умений и навыков и овладение опытом творческой, исследовательской деятельности. Этот вид самостоятельной </w:t>
      </w:r>
      <w:r w:rsidRPr="0061032A">
        <w:rPr>
          <w:rFonts w:ascii="Times New Roman" w:hAnsi="Times New Roman"/>
          <w:color w:val="000000"/>
          <w:spacing w:val="5"/>
          <w:sz w:val="24"/>
          <w:szCs w:val="24"/>
        </w:rPr>
        <w:t>работы способствует развитию самостоятельности, ответственности и организо</w:t>
      </w:r>
      <w:r w:rsidRPr="0061032A">
        <w:rPr>
          <w:rFonts w:ascii="Times New Roman" w:hAnsi="Times New Roman"/>
          <w:color w:val="000000"/>
          <w:spacing w:val="5"/>
          <w:sz w:val="24"/>
          <w:szCs w:val="24"/>
        </w:rPr>
        <w:softHyphen/>
      </w:r>
      <w:r w:rsidRPr="0061032A">
        <w:rPr>
          <w:rFonts w:ascii="Times New Roman" w:hAnsi="Times New Roman"/>
          <w:color w:val="000000"/>
          <w:spacing w:val="4"/>
          <w:sz w:val="24"/>
          <w:szCs w:val="24"/>
        </w:rPr>
        <w:t>ванности, творческого подхода к решению проблем учебного и профессионально</w:t>
      </w:r>
      <w:r w:rsidRPr="0061032A">
        <w:rPr>
          <w:rFonts w:ascii="Times New Roman" w:hAnsi="Times New Roman"/>
          <w:color w:val="000000"/>
          <w:spacing w:val="4"/>
          <w:sz w:val="24"/>
          <w:szCs w:val="24"/>
        </w:rPr>
        <w:softHyphen/>
      </w:r>
      <w:r w:rsidRPr="0061032A">
        <w:rPr>
          <w:rFonts w:ascii="Times New Roman" w:hAnsi="Times New Roman"/>
          <w:color w:val="000000"/>
          <w:spacing w:val="1"/>
          <w:sz w:val="24"/>
          <w:szCs w:val="24"/>
        </w:rPr>
        <w:t>го уровней. С</w:t>
      </w:r>
      <w:r w:rsidRPr="0061032A">
        <w:rPr>
          <w:rFonts w:ascii="Times New Roman" w:hAnsi="Times New Roman"/>
          <w:color w:val="000000"/>
          <w:spacing w:val="-2"/>
          <w:sz w:val="24"/>
          <w:szCs w:val="24"/>
        </w:rPr>
        <w:t>амостоятельная работа является обязательной для каждого студента, а ее объем определяется учебным планом.</w:t>
      </w:r>
    </w:p>
    <w:p w:rsidR="00F11D50" w:rsidRPr="0061032A" w:rsidRDefault="00F11D50" w:rsidP="00847D0A">
      <w:pPr>
        <w:shd w:val="clear" w:color="auto" w:fill="FFFFFF"/>
        <w:spacing w:line="240" w:lineRule="auto"/>
        <w:ind w:firstLine="567"/>
        <w:jc w:val="both"/>
        <w:rPr>
          <w:rFonts w:ascii="Times New Roman" w:hAnsi="Times New Roman"/>
          <w:sz w:val="24"/>
          <w:szCs w:val="24"/>
        </w:rPr>
      </w:pPr>
      <w:r w:rsidRPr="0061032A">
        <w:rPr>
          <w:rFonts w:ascii="Times New Roman" w:hAnsi="Times New Roman"/>
          <w:color w:val="000000"/>
          <w:sz w:val="24"/>
          <w:szCs w:val="24"/>
        </w:rPr>
        <w:t>Содержание самостоятельной работы определяется в соответствии со следующими рекомендуемыми ее видами (согласно положению о самостоятельной работе студентов):</w:t>
      </w:r>
    </w:p>
    <w:p w:rsidR="00F11D50" w:rsidRPr="0061032A" w:rsidRDefault="00F11D50" w:rsidP="00224275">
      <w:pPr>
        <w:numPr>
          <w:ilvl w:val="0"/>
          <w:numId w:val="2"/>
        </w:numPr>
        <w:tabs>
          <w:tab w:val="num" w:pos="360"/>
        </w:tabs>
        <w:autoSpaceDE w:val="0"/>
        <w:autoSpaceDN w:val="0"/>
        <w:adjustRightInd w:val="0"/>
        <w:spacing w:after="0" w:line="240" w:lineRule="auto"/>
        <w:ind w:left="0" w:firstLine="0"/>
        <w:jc w:val="both"/>
        <w:rPr>
          <w:rFonts w:ascii="Times New Roman" w:hAnsi="Times New Roman"/>
          <w:sz w:val="24"/>
          <w:szCs w:val="24"/>
        </w:rPr>
      </w:pPr>
      <w:proofErr w:type="gramStart"/>
      <w:r w:rsidRPr="0061032A">
        <w:rPr>
          <w:rFonts w:ascii="Times New Roman" w:hAnsi="Times New Roman"/>
          <w:i/>
          <w:sz w:val="24"/>
          <w:szCs w:val="24"/>
        </w:rPr>
        <w:t>для овладения знаниями</w:t>
      </w:r>
      <w:r w:rsidRPr="0061032A">
        <w:rPr>
          <w:rFonts w:ascii="Times New Roman" w:hAnsi="Times New Roman"/>
          <w:sz w:val="24"/>
          <w:szCs w:val="24"/>
        </w:rPr>
        <w:t>: чтение текста (учебника, первоисточника, дополнительной литературы); составление плана текста; графическое изображение структуры текста; конспектирование текста; выписки из текста; работа со словарями и справочниками: ознакомление с нормативными документами; учебно-исследовательская работа; использование аудио- и видеозаписей, компьютерной техники и Интернета; работа с электронными учебными ресурсами (КОПР) и др.;</w:t>
      </w:r>
      <w:proofErr w:type="gramEnd"/>
    </w:p>
    <w:p w:rsidR="00F11D50" w:rsidRPr="0061032A" w:rsidRDefault="00F11D50" w:rsidP="00224275">
      <w:pPr>
        <w:numPr>
          <w:ilvl w:val="0"/>
          <w:numId w:val="2"/>
        </w:numPr>
        <w:tabs>
          <w:tab w:val="left" w:pos="360"/>
        </w:tabs>
        <w:autoSpaceDE w:val="0"/>
        <w:autoSpaceDN w:val="0"/>
        <w:adjustRightInd w:val="0"/>
        <w:spacing w:after="0" w:line="240" w:lineRule="auto"/>
        <w:ind w:left="0" w:firstLine="0"/>
        <w:jc w:val="both"/>
        <w:rPr>
          <w:rFonts w:ascii="Times New Roman" w:hAnsi="Times New Roman"/>
          <w:sz w:val="24"/>
          <w:szCs w:val="24"/>
        </w:rPr>
      </w:pPr>
      <w:proofErr w:type="gramStart"/>
      <w:r w:rsidRPr="0061032A">
        <w:rPr>
          <w:rFonts w:ascii="Times New Roman" w:hAnsi="Times New Roman"/>
          <w:i/>
          <w:sz w:val="24"/>
          <w:szCs w:val="24"/>
        </w:rPr>
        <w:t>для закрепления и систематизации знаний</w:t>
      </w:r>
      <w:r w:rsidRPr="0061032A">
        <w:rPr>
          <w:rFonts w:ascii="Times New Roman" w:hAnsi="Times New Roman"/>
          <w:sz w:val="24"/>
          <w:szCs w:val="24"/>
        </w:rPr>
        <w:t>: работа с конспектом лекции; работа над учебным материалом (учебника, первоисточника, дополнительной литературы, аудио- и видеозаписей); составление плана и тезисов ответа; составление таблиц для систематизации учебного материала; изучение нормативных материалов; ответы на контрольные вопросы; аналитическая обработка текста (аннотирование, рецензирование, реферирование и др.); подготовка тезисов сообщений к выступлению на семинаре, конференции;</w:t>
      </w:r>
      <w:proofErr w:type="gramEnd"/>
      <w:r w:rsidRPr="0061032A">
        <w:rPr>
          <w:rFonts w:ascii="Times New Roman" w:hAnsi="Times New Roman"/>
          <w:sz w:val="24"/>
          <w:szCs w:val="24"/>
        </w:rPr>
        <w:t xml:space="preserve"> подготовка рефератов, докладов: составление библиографии, тематических кроссвордов; подготовка к компьютерному тестированию и др.;</w:t>
      </w:r>
    </w:p>
    <w:p w:rsidR="00F11D50" w:rsidRPr="0061032A" w:rsidRDefault="00F11D50" w:rsidP="00224275">
      <w:pPr>
        <w:numPr>
          <w:ilvl w:val="0"/>
          <w:numId w:val="2"/>
        </w:numPr>
        <w:tabs>
          <w:tab w:val="num" w:pos="360"/>
        </w:tabs>
        <w:autoSpaceDE w:val="0"/>
        <w:autoSpaceDN w:val="0"/>
        <w:adjustRightInd w:val="0"/>
        <w:spacing w:after="0" w:line="240" w:lineRule="auto"/>
        <w:ind w:left="0" w:firstLine="0"/>
        <w:jc w:val="both"/>
        <w:rPr>
          <w:rFonts w:ascii="Times New Roman" w:hAnsi="Times New Roman"/>
          <w:sz w:val="24"/>
          <w:szCs w:val="24"/>
        </w:rPr>
      </w:pPr>
      <w:r w:rsidRPr="0061032A">
        <w:rPr>
          <w:rFonts w:ascii="Times New Roman" w:hAnsi="Times New Roman"/>
          <w:i/>
          <w:sz w:val="24"/>
          <w:szCs w:val="24"/>
        </w:rPr>
        <w:t>для формирования умений</w:t>
      </w:r>
      <w:r w:rsidRPr="0061032A">
        <w:rPr>
          <w:rFonts w:ascii="Times New Roman" w:hAnsi="Times New Roman"/>
          <w:sz w:val="24"/>
          <w:szCs w:val="24"/>
        </w:rPr>
        <w:t>: решение задач и упражнений по образцу; решение вариативных задач и упражнений; выполнение схем; выполнение расчетно-графических работ; решение ситуационных производственных (профессиональных) задач; подготовка к деловым играм; проектирование и моделирование разных видов и компонентов профессиональной деятельности; подготовка контрольных работ; опытно-экспериментальная работа.</w:t>
      </w:r>
    </w:p>
    <w:p w:rsidR="00F11D50" w:rsidRPr="0061032A" w:rsidRDefault="00F11D50" w:rsidP="00847D0A">
      <w:pPr>
        <w:autoSpaceDE w:val="0"/>
        <w:autoSpaceDN w:val="0"/>
        <w:adjustRightInd w:val="0"/>
        <w:spacing w:after="0" w:line="240" w:lineRule="auto"/>
        <w:ind w:firstLine="567"/>
        <w:jc w:val="both"/>
        <w:rPr>
          <w:rFonts w:ascii="Times New Roman" w:hAnsi="Times New Roman"/>
          <w:sz w:val="24"/>
          <w:szCs w:val="24"/>
        </w:rPr>
      </w:pPr>
      <w:r w:rsidRPr="0061032A">
        <w:rPr>
          <w:rFonts w:ascii="Times New Roman" w:hAnsi="Times New Roman"/>
          <w:sz w:val="24"/>
          <w:szCs w:val="24"/>
        </w:rPr>
        <w:t>В качестве форм и методов контроля самостоятельной работы студентов могут быть использованы фронтальные опросы на практических  занятиях, коллоквиумы, зачеты, тестирование, самоотчеты, контрольные работы, защита творческих работ и др.</w:t>
      </w:r>
    </w:p>
    <w:p w:rsidR="00F11D50" w:rsidRPr="0061032A" w:rsidRDefault="00F11D50" w:rsidP="00847D0A">
      <w:pPr>
        <w:spacing w:after="0" w:line="240" w:lineRule="auto"/>
        <w:ind w:firstLine="567"/>
        <w:jc w:val="both"/>
        <w:rPr>
          <w:rFonts w:ascii="Times New Roman" w:hAnsi="Times New Roman"/>
          <w:sz w:val="24"/>
          <w:szCs w:val="24"/>
        </w:rPr>
      </w:pPr>
      <w:r w:rsidRPr="0061032A">
        <w:rPr>
          <w:rFonts w:ascii="Times New Roman" w:hAnsi="Times New Roman"/>
          <w:sz w:val="24"/>
          <w:szCs w:val="24"/>
        </w:rPr>
        <w:t>Критериями оценки результатов самостоятельной работы студента являются:</w:t>
      </w:r>
    </w:p>
    <w:p w:rsidR="00F11D50" w:rsidRPr="0061032A" w:rsidRDefault="00F11D50" w:rsidP="00224275">
      <w:pPr>
        <w:numPr>
          <w:ilvl w:val="0"/>
          <w:numId w:val="3"/>
        </w:numPr>
        <w:autoSpaceDE w:val="0"/>
        <w:autoSpaceDN w:val="0"/>
        <w:adjustRightInd w:val="0"/>
        <w:spacing w:after="0" w:line="240" w:lineRule="auto"/>
        <w:ind w:left="0" w:firstLine="567"/>
        <w:jc w:val="both"/>
        <w:rPr>
          <w:rFonts w:ascii="Times New Roman" w:hAnsi="Times New Roman"/>
          <w:sz w:val="24"/>
          <w:szCs w:val="24"/>
        </w:rPr>
      </w:pPr>
      <w:r w:rsidRPr="0061032A">
        <w:rPr>
          <w:rFonts w:ascii="Times New Roman" w:hAnsi="Times New Roman"/>
          <w:sz w:val="24"/>
          <w:szCs w:val="24"/>
        </w:rPr>
        <w:t>уровень освоения учебного материала;</w:t>
      </w:r>
    </w:p>
    <w:p w:rsidR="00F11D50" w:rsidRPr="0061032A" w:rsidRDefault="00F11D50" w:rsidP="00224275">
      <w:pPr>
        <w:numPr>
          <w:ilvl w:val="0"/>
          <w:numId w:val="3"/>
        </w:numPr>
        <w:autoSpaceDE w:val="0"/>
        <w:autoSpaceDN w:val="0"/>
        <w:adjustRightInd w:val="0"/>
        <w:spacing w:after="0" w:line="240" w:lineRule="auto"/>
        <w:ind w:left="0" w:firstLine="567"/>
        <w:jc w:val="both"/>
        <w:rPr>
          <w:rFonts w:ascii="Times New Roman" w:hAnsi="Times New Roman"/>
          <w:sz w:val="24"/>
          <w:szCs w:val="24"/>
        </w:rPr>
      </w:pPr>
      <w:r w:rsidRPr="0061032A">
        <w:rPr>
          <w:rFonts w:ascii="Times New Roman" w:hAnsi="Times New Roman"/>
          <w:sz w:val="24"/>
          <w:szCs w:val="24"/>
        </w:rPr>
        <w:t>умение использовать теоретические знания при выполнении практических задач;</w:t>
      </w:r>
    </w:p>
    <w:p w:rsidR="00F11D50" w:rsidRPr="0061032A" w:rsidRDefault="00F11D50" w:rsidP="00224275">
      <w:pPr>
        <w:numPr>
          <w:ilvl w:val="0"/>
          <w:numId w:val="3"/>
        </w:numPr>
        <w:autoSpaceDE w:val="0"/>
        <w:autoSpaceDN w:val="0"/>
        <w:adjustRightInd w:val="0"/>
        <w:spacing w:after="0" w:line="240" w:lineRule="auto"/>
        <w:ind w:left="0" w:firstLine="567"/>
        <w:jc w:val="both"/>
        <w:rPr>
          <w:rFonts w:ascii="Times New Roman" w:hAnsi="Times New Roman"/>
          <w:sz w:val="24"/>
          <w:szCs w:val="24"/>
        </w:rPr>
      </w:pPr>
      <w:r w:rsidRPr="0061032A">
        <w:rPr>
          <w:rFonts w:ascii="Times New Roman" w:hAnsi="Times New Roman"/>
          <w:sz w:val="24"/>
          <w:szCs w:val="24"/>
        </w:rPr>
        <w:t>полнота общеучебных представлений, знаний и умений по изучаемой теме, к которой относится данная самостоятельная работа;</w:t>
      </w:r>
    </w:p>
    <w:p w:rsidR="00F11D50" w:rsidRPr="0061032A" w:rsidRDefault="00F11D50" w:rsidP="00224275">
      <w:pPr>
        <w:numPr>
          <w:ilvl w:val="0"/>
          <w:numId w:val="3"/>
        </w:numPr>
        <w:autoSpaceDE w:val="0"/>
        <w:autoSpaceDN w:val="0"/>
        <w:adjustRightInd w:val="0"/>
        <w:spacing w:after="0" w:line="240" w:lineRule="auto"/>
        <w:ind w:left="0" w:firstLine="567"/>
        <w:jc w:val="both"/>
        <w:rPr>
          <w:rFonts w:ascii="Times New Roman" w:hAnsi="Times New Roman"/>
          <w:sz w:val="24"/>
          <w:szCs w:val="24"/>
        </w:rPr>
      </w:pPr>
      <w:r w:rsidRPr="0061032A">
        <w:rPr>
          <w:rFonts w:ascii="Times New Roman" w:hAnsi="Times New Roman"/>
          <w:sz w:val="24"/>
          <w:szCs w:val="24"/>
        </w:rPr>
        <w:t>обоснованность и четкость изложения ответа на поставленный по внеаудиторной самостоятельной работе вопрос;</w:t>
      </w:r>
    </w:p>
    <w:p w:rsidR="00F11D50" w:rsidRPr="0061032A" w:rsidRDefault="00F11D50" w:rsidP="00224275">
      <w:pPr>
        <w:numPr>
          <w:ilvl w:val="0"/>
          <w:numId w:val="3"/>
        </w:numPr>
        <w:shd w:val="clear" w:color="auto" w:fill="FFFFFF"/>
        <w:autoSpaceDE w:val="0"/>
        <w:autoSpaceDN w:val="0"/>
        <w:adjustRightInd w:val="0"/>
        <w:spacing w:after="0" w:line="240" w:lineRule="auto"/>
        <w:ind w:left="0" w:firstLine="567"/>
        <w:jc w:val="both"/>
        <w:rPr>
          <w:rFonts w:ascii="Times New Roman" w:hAnsi="Times New Roman"/>
          <w:sz w:val="24"/>
          <w:szCs w:val="24"/>
        </w:rPr>
      </w:pPr>
      <w:r w:rsidRPr="0061032A">
        <w:rPr>
          <w:rFonts w:ascii="Times New Roman" w:hAnsi="Times New Roman"/>
          <w:sz w:val="24"/>
          <w:szCs w:val="24"/>
        </w:rPr>
        <w:lastRenderedPageBreak/>
        <w:t>оформление отчетного материала.</w:t>
      </w:r>
    </w:p>
    <w:p w:rsidR="00F11D50" w:rsidRPr="0061032A" w:rsidRDefault="00F11D50" w:rsidP="00847D0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1032A">
        <w:rPr>
          <w:rFonts w:ascii="Times New Roman" w:hAnsi="Times New Roman"/>
          <w:sz w:val="24"/>
          <w:szCs w:val="24"/>
        </w:rPr>
        <w:t>Для организации самостоятельной работы необходимы следующие условия:</w:t>
      </w:r>
    </w:p>
    <w:p w:rsidR="00F11D50" w:rsidRPr="0061032A" w:rsidRDefault="00F11D50" w:rsidP="00224275">
      <w:pPr>
        <w:numPr>
          <w:ilvl w:val="0"/>
          <w:numId w:val="4"/>
        </w:numPr>
        <w:shd w:val="clear" w:color="auto" w:fill="FFFFFF"/>
        <w:tabs>
          <w:tab w:val="left" w:pos="533"/>
        </w:tabs>
        <w:spacing w:after="0" w:line="240" w:lineRule="auto"/>
        <w:jc w:val="both"/>
        <w:rPr>
          <w:rFonts w:ascii="Times New Roman" w:hAnsi="Times New Roman"/>
          <w:sz w:val="24"/>
          <w:szCs w:val="24"/>
        </w:rPr>
      </w:pPr>
      <w:r w:rsidRPr="0061032A">
        <w:rPr>
          <w:rFonts w:ascii="Times New Roman" w:hAnsi="Times New Roman"/>
          <w:sz w:val="24"/>
          <w:szCs w:val="24"/>
        </w:rPr>
        <w:t>готовность студентов к самостоятельному труду;</w:t>
      </w:r>
    </w:p>
    <w:p w:rsidR="00F11D50" w:rsidRPr="0061032A" w:rsidRDefault="00F11D50" w:rsidP="00224275">
      <w:pPr>
        <w:numPr>
          <w:ilvl w:val="0"/>
          <w:numId w:val="4"/>
        </w:numPr>
        <w:shd w:val="clear" w:color="auto" w:fill="FFFFFF"/>
        <w:tabs>
          <w:tab w:val="left" w:pos="533"/>
        </w:tabs>
        <w:spacing w:after="0" w:line="240" w:lineRule="auto"/>
        <w:jc w:val="both"/>
        <w:rPr>
          <w:rFonts w:ascii="Times New Roman" w:hAnsi="Times New Roman"/>
          <w:sz w:val="24"/>
          <w:szCs w:val="24"/>
        </w:rPr>
      </w:pPr>
      <w:r w:rsidRPr="0061032A">
        <w:rPr>
          <w:rFonts w:ascii="Times New Roman" w:hAnsi="Times New Roman"/>
          <w:spacing w:val="-1"/>
          <w:sz w:val="24"/>
          <w:szCs w:val="24"/>
        </w:rPr>
        <w:t>мотивация получения знаний;</w:t>
      </w:r>
    </w:p>
    <w:p w:rsidR="00F11D50" w:rsidRPr="0061032A" w:rsidRDefault="00F11D50" w:rsidP="00224275">
      <w:pPr>
        <w:numPr>
          <w:ilvl w:val="0"/>
          <w:numId w:val="4"/>
        </w:numPr>
        <w:shd w:val="clear" w:color="auto" w:fill="FFFFFF"/>
        <w:tabs>
          <w:tab w:val="left" w:pos="533"/>
        </w:tabs>
        <w:spacing w:after="0" w:line="240" w:lineRule="auto"/>
        <w:jc w:val="both"/>
        <w:rPr>
          <w:rFonts w:ascii="Times New Roman" w:hAnsi="Times New Roman"/>
          <w:sz w:val="24"/>
          <w:szCs w:val="24"/>
        </w:rPr>
      </w:pPr>
      <w:r w:rsidRPr="0061032A">
        <w:rPr>
          <w:rFonts w:ascii="Times New Roman" w:hAnsi="Times New Roman"/>
          <w:sz w:val="24"/>
          <w:szCs w:val="24"/>
        </w:rPr>
        <w:t>наличие и доступность всего необходимого учебно-методического и справочно</w:t>
      </w:r>
      <w:r w:rsidRPr="0061032A">
        <w:rPr>
          <w:rFonts w:ascii="Times New Roman" w:hAnsi="Times New Roman"/>
          <w:sz w:val="24"/>
          <w:szCs w:val="24"/>
        </w:rPr>
        <w:softHyphen/>
      </w:r>
      <w:r w:rsidRPr="0061032A">
        <w:rPr>
          <w:rFonts w:ascii="Times New Roman" w:hAnsi="Times New Roman"/>
          <w:spacing w:val="-3"/>
          <w:sz w:val="24"/>
          <w:szCs w:val="24"/>
        </w:rPr>
        <w:t>го материала;</w:t>
      </w:r>
    </w:p>
    <w:p w:rsidR="00F11D50" w:rsidRPr="0061032A" w:rsidRDefault="00F11D50" w:rsidP="00224275">
      <w:pPr>
        <w:numPr>
          <w:ilvl w:val="0"/>
          <w:numId w:val="4"/>
        </w:numPr>
        <w:shd w:val="clear" w:color="auto" w:fill="FFFFFF"/>
        <w:tabs>
          <w:tab w:val="left" w:pos="533"/>
        </w:tabs>
        <w:spacing w:after="0" w:line="240" w:lineRule="auto"/>
        <w:jc w:val="both"/>
        <w:rPr>
          <w:rFonts w:ascii="Times New Roman" w:hAnsi="Times New Roman"/>
          <w:sz w:val="24"/>
          <w:szCs w:val="24"/>
        </w:rPr>
      </w:pPr>
      <w:r w:rsidRPr="0061032A">
        <w:rPr>
          <w:rFonts w:ascii="Times New Roman" w:hAnsi="Times New Roman"/>
          <w:spacing w:val="-1"/>
          <w:sz w:val="24"/>
          <w:szCs w:val="24"/>
        </w:rPr>
        <w:t>система регулярного контроля качества выполненной самостоятельной работы;</w:t>
      </w:r>
    </w:p>
    <w:p w:rsidR="00F11D50" w:rsidRPr="0061032A" w:rsidRDefault="00F11D50" w:rsidP="00224275">
      <w:pPr>
        <w:numPr>
          <w:ilvl w:val="0"/>
          <w:numId w:val="4"/>
        </w:numPr>
        <w:shd w:val="clear" w:color="auto" w:fill="FFFFFF"/>
        <w:tabs>
          <w:tab w:val="left" w:pos="533"/>
        </w:tabs>
        <w:spacing w:after="0" w:line="240" w:lineRule="auto"/>
        <w:jc w:val="both"/>
        <w:rPr>
          <w:rFonts w:ascii="Times New Roman" w:hAnsi="Times New Roman"/>
          <w:spacing w:val="-1"/>
          <w:sz w:val="24"/>
          <w:szCs w:val="24"/>
        </w:rPr>
      </w:pPr>
      <w:r w:rsidRPr="0061032A">
        <w:rPr>
          <w:rFonts w:ascii="Times New Roman" w:hAnsi="Times New Roman"/>
          <w:spacing w:val="-1"/>
          <w:sz w:val="24"/>
          <w:szCs w:val="24"/>
        </w:rPr>
        <w:t>консультационная помощь преподавателя.</w:t>
      </w:r>
    </w:p>
    <w:p w:rsidR="009F2F1E" w:rsidRDefault="00F11D50" w:rsidP="00847D0A">
      <w:pPr>
        <w:pStyle w:val="33"/>
        <w:spacing w:line="240" w:lineRule="auto"/>
        <w:ind w:firstLine="567"/>
        <w:jc w:val="both"/>
        <w:rPr>
          <w:rFonts w:ascii="Times New Roman" w:hAnsi="Times New Roman"/>
          <w:sz w:val="24"/>
          <w:szCs w:val="24"/>
        </w:rPr>
      </w:pPr>
      <w:r w:rsidRPr="0061032A">
        <w:rPr>
          <w:rFonts w:ascii="Times New Roman" w:hAnsi="Times New Roman"/>
          <w:sz w:val="24"/>
          <w:szCs w:val="24"/>
        </w:rPr>
        <w:t>Активная самостоятельная работа студентов возможна только при наличии серьёзной и устойчивой мотивации. Самый сильный мотивирующий фактор – подготовка к дальнейшей эффективной профессиональной деятельности.</w:t>
      </w:r>
    </w:p>
    <w:p w:rsidR="009F2F1E" w:rsidRDefault="009F2F1E" w:rsidP="00847D0A">
      <w:pPr>
        <w:spacing w:line="240" w:lineRule="auto"/>
        <w:rPr>
          <w:rFonts w:ascii="Times New Roman" w:eastAsia="Times New Roman" w:hAnsi="Times New Roman"/>
          <w:sz w:val="24"/>
          <w:szCs w:val="24"/>
        </w:rPr>
      </w:pPr>
      <w:r>
        <w:rPr>
          <w:rFonts w:ascii="Times New Roman" w:hAnsi="Times New Roman"/>
          <w:sz w:val="24"/>
          <w:szCs w:val="24"/>
        </w:rPr>
        <w:br w:type="page"/>
      </w:r>
    </w:p>
    <w:p w:rsidR="009F2F1E" w:rsidRPr="009F2F1E" w:rsidRDefault="009F2F1E" w:rsidP="009F2F1E">
      <w:pPr>
        <w:pStyle w:val="ac"/>
        <w:widowControl w:val="0"/>
        <w:shd w:val="clear" w:color="auto" w:fill="FFFFFF"/>
        <w:tabs>
          <w:tab w:val="left" w:pos="859"/>
        </w:tabs>
        <w:autoSpaceDE w:val="0"/>
        <w:autoSpaceDN w:val="0"/>
        <w:adjustRightInd w:val="0"/>
        <w:spacing w:after="0" w:line="240" w:lineRule="auto"/>
        <w:ind w:left="0" w:firstLine="856"/>
        <w:jc w:val="right"/>
        <w:rPr>
          <w:rFonts w:ascii="Times New Roman" w:hAnsi="Times New Roman"/>
          <w:b/>
          <w:spacing w:val="10"/>
          <w:sz w:val="24"/>
          <w:szCs w:val="24"/>
        </w:rPr>
      </w:pPr>
      <w:r w:rsidRPr="009F2F1E">
        <w:rPr>
          <w:rFonts w:ascii="Times New Roman" w:hAnsi="Times New Roman"/>
          <w:b/>
          <w:spacing w:val="10"/>
          <w:sz w:val="24"/>
          <w:szCs w:val="24"/>
        </w:rPr>
        <w:lastRenderedPageBreak/>
        <w:t>Приложение</w:t>
      </w:r>
      <w:proofErr w:type="gramStart"/>
      <w:r w:rsidRPr="009F2F1E">
        <w:rPr>
          <w:rFonts w:ascii="Times New Roman" w:hAnsi="Times New Roman"/>
          <w:b/>
          <w:spacing w:val="10"/>
          <w:sz w:val="24"/>
          <w:szCs w:val="24"/>
        </w:rPr>
        <w:t xml:space="preserve"> А</w:t>
      </w:r>
      <w:proofErr w:type="gramEnd"/>
    </w:p>
    <w:p w:rsidR="009F2F1E" w:rsidRPr="009F2F1E" w:rsidRDefault="009F2F1E" w:rsidP="009F2F1E">
      <w:pPr>
        <w:pStyle w:val="ac"/>
        <w:widowControl w:val="0"/>
        <w:shd w:val="clear" w:color="auto" w:fill="FFFFFF"/>
        <w:tabs>
          <w:tab w:val="left" w:pos="859"/>
        </w:tabs>
        <w:autoSpaceDE w:val="0"/>
        <w:autoSpaceDN w:val="0"/>
        <w:adjustRightInd w:val="0"/>
        <w:spacing w:after="0" w:line="240" w:lineRule="auto"/>
        <w:ind w:left="0" w:firstLine="856"/>
        <w:rPr>
          <w:rFonts w:ascii="Times New Roman" w:hAnsi="Times New Roman"/>
          <w:b/>
          <w:caps/>
          <w:spacing w:val="10"/>
          <w:sz w:val="24"/>
          <w:szCs w:val="24"/>
        </w:rPr>
      </w:pPr>
    </w:p>
    <w:p w:rsidR="009F2F1E" w:rsidRDefault="009F2F1E" w:rsidP="009F2F1E">
      <w:pPr>
        <w:shd w:val="clear" w:color="auto" w:fill="FFFFFF"/>
        <w:tabs>
          <w:tab w:val="num" w:pos="851"/>
        </w:tabs>
        <w:spacing w:after="0" w:line="240" w:lineRule="auto"/>
        <w:ind w:firstLine="856"/>
        <w:jc w:val="center"/>
        <w:rPr>
          <w:rFonts w:ascii="Times New Roman" w:hAnsi="Times New Roman"/>
          <w:b/>
          <w:caps/>
          <w:sz w:val="24"/>
          <w:szCs w:val="24"/>
        </w:rPr>
      </w:pPr>
      <w:r w:rsidRPr="009F2F1E">
        <w:rPr>
          <w:rFonts w:ascii="Times New Roman" w:hAnsi="Times New Roman"/>
          <w:b/>
          <w:caps/>
          <w:sz w:val="24"/>
          <w:szCs w:val="24"/>
        </w:rPr>
        <w:t>Порядок выполнения и оформления эссе</w:t>
      </w:r>
    </w:p>
    <w:p w:rsidR="00847D0A" w:rsidRPr="009F2F1E" w:rsidRDefault="00847D0A" w:rsidP="009F2F1E">
      <w:pPr>
        <w:shd w:val="clear" w:color="auto" w:fill="FFFFFF"/>
        <w:tabs>
          <w:tab w:val="num" w:pos="851"/>
        </w:tabs>
        <w:spacing w:after="0" w:line="240" w:lineRule="auto"/>
        <w:ind w:firstLine="856"/>
        <w:jc w:val="center"/>
        <w:rPr>
          <w:rFonts w:ascii="Times New Roman" w:hAnsi="Times New Roman"/>
          <w:b/>
          <w:caps/>
          <w:sz w:val="24"/>
          <w:szCs w:val="24"/>
        </w:rPr>
      </w:pPr>
    </w:p>
    <w:p w:rsidR="009F2F1E" w:rsidRPr="009F2F1E" w:rsidRDefault="009F2F1E" w:rsidP="009F2F1E">
      <w:pPr>
        <w:spacing w:after="0" w:line="240" w:lineRule="auto"/>
        <w:ind w:firstLine="856"/>
        <w:jc w:val="center"/>
        <w:rPr>
          <w:rFonts w:ascii="Times New Roman" w:hAnsi="Times New Roman"/>
          <w:b/>
          <w:sz w:val="24"/>
          <w:szCs w:val="24"/>
        </w:rPr>
      </w:pPr>
      <w:r w:rsidRPr="009F2F1E">
        <w:rPr>
          <w:rFonts w:ascii="Times New Roman" w:hAnsi="Times New Roman"/>
          <w:b/>
          <w:sz w:val="24"/>
          <w:szCs w:val="24"/>
        </w:rPr>
        <w:t>Как написать эссе</w:t>
      </w:r>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sz w:val="24"/>
          <w:szCs w:val="24"/>
        </w:rPr>
        <w:t>Эссе от французского "essai", англ. "essay", "assay" - попытка, проба, очерк; от латинского "exagium" - взвешивание. Создателем жанра эссе считается М. Монтень ("Опыты", 1580 г.). Это прозаическое сочинение - рассуждение небольшого объема со свободной композицией. Жанр критики и публицистики, свободная трактовка какой-либо проблемы. Эссе выражает индивидуальные впечатления и соображения по конкретному поводу или вопросу и заведомо не претендует на определяющую или исчерпывающую трактовку предмета. Как правило, эссе предполагает новое, субъективно окрашенное слово о чем - либо и может иметь философский, историко-биографический, публицистический, литературно-критический, научно-популярный, беллетристический характер.</w:t>
      </w:r>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sz w:val="24"/>
          <w:szCs w:val="24"/>
        </w:rPr>
        <w:t>Эссе студента - это самостоятельная письменная работа на тему, предложенную преподавателем (тема может быть предложена и студентом, но обязательно должна быть согласована с преподавателем). Цель эссе состоит в развитии навыков самостоятельного творческого мышления и письменного изложения собственных мыслей. Писать эссе чрезвычайно полезно, поскольку это позволяет автору научиться четко и грамотно формулировать мысли, структурировать информацию, использовать основные категории анализа, выделять причинно-следственные связи, иллюстрировать понятия соответствующими примерами, аргументировать свои выводы; овладеть научным стилем речи.</w:t>
      </w:r>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sz w:val="24"/>
          <w:szCs w:val="24"/>
        </w:rPr>
        <w:t>Эссе должно содержать: четкое изложение сути поставленной проблемы; включать самостоятельно проведенный анализ этой проблемы с использованием концепций и аналитического инструментария, рассматриваемого в рамках дисциплины; выводы, обобщающие авторскую позицию по поставленной проблеме. В зависимости от специфики дисциплины формы эссе могут значительно дифференцироваться. В некоторых случаях это может быть анализ имеющихся статистических данных по изучаемой проблеме, анализ материалов из средств массовой информации и использованием изучаемых моделей, подробный разбор предложенной задачи с развернутыми мнениями, подбор и детальный анализ примеров, иллюстрирующих проблему и т.д.</w:t>
      </w:r>
    </w:p>
    <w:p w:rsidR="009F2F1E" w:rsidRPr="009F2F1E" w:rsidRDefault="009F2F1E" w:rsidP="009F2F1E">
      <w:pPr>
        <w:spacing w:after="0" w:line="240" w:lineRule="auto"/>
        <w:ind w:firstLine="856"/>
        <w:jc w:val="center"/>
        <w:rPr>
          <w:rFonts w:ascii="Times New Roman" w:hAnsi="Times New Roman"/>
          <w:b/>
          <w:sz w:val="24"/>
          <w:szCs w:val="24"/>
        </w:rPr>
      </w:pPr>
      <w:r w:rsidRPr="009F2F1E">
        <w:rPr>
          <w:rFonts w:ascii="Times New Roman" w:hAnsi="Times New Roman"/>
          <w:b/>
          <w:sz w:val="24"/>
          <w:szCs w:val="24"/>
        </w:rPr>
        <w:t>Построение эссе</w:t>
      </w:r>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sz w:val="24"/>
          <w:szCs w:val="24"/>
        </w:rPr>
        <w:t>Построение эссе - это ответ на вопрос или раскрытие темы, которое основано на классической системе доказательств.</w:t>
      </w:r>
    </w:p>
    <w:p w:rsidR="009F2F1E" w:rsidRPr="009F2F1E" w:rsidRDefault="009F2F1E" w:rsidP="009F2F1E">
      <w:pPr>
        <w:spacing w:after="0" w:line="240" w:lineRule="auto"/>
        <w:ind w:firstLine="856"/>
        <w:jc w:val="center"/>
        <w:rPr>
          <w:rFonts w:ascii="Times New Roman" w:hAnsi="Times New Roman"/>
          <w:b/>
          <w:sz w:val="24"/>
          <w:szCs w:val="24"/>
        </w:rPr>
      </w:pPr>
    </w:p>
    <w:p w:rsidR="009F2F1E" w:rsidRPr="009F2F1E" w:rsidRDefault="009F2F1E" w:rsidP="009F2F1E">
      <w:pPr>
        <w:spacing w:after="0" w:line="240" w:lineRule="auto"/>
        <w:ind w:firstLine="856"/>
        <w:jc w:val="center"/>
        <w:rPr>
          <w:rFonts w:ascii="Times New Roman" w:hAnsi="Times New Roman"/>
          <w:b/>
          <w:sz w:val="24"/>
          <w:szCs w:val="24"/>
        </w:rPr>
      </w:pPr>
      <w:r w:rsidRPr="009F2F1E">
        <w:rPr>
          <w:rFonts w:ascii="Times New Roman" w:hAnsi="Times New Roman"/>
          <w:b/>
          <w:sz w:val="24"/>
          <w:szCs w:val="24"/>
        </w:rPr>
        <w:t>Структура эссе.</w:t>
      </w:r>
    </w:p>
    <w:p w:rsidR="009F2F1E" w:rsidRPr="009F2F1E" w:rsidRDefault="009F2F1E" w:rsidP="009F2F1E">
      <w:pPr>
        <w:spacing w:after="0" w:line="240" w:lineRule="auto"/>
        <w:ind w:firstLine="856"/>
        <w:jc w:val="both"/>
        <w:rPr>
          <w:rFonts w:ascii="Times New Roman" w:hAnsi="Times New Roman"/>
          <w:i/>
          <w:sz w:val="24"/>
          <w:szCs w:val="24"/>
        </w:rPr>
      </w:pPr>
      <w:r w:rsidRPr="009F2F1E">
        <w:rPr>
          <w:rFonts w:ascii="Times New Roman" w:hAnsi="Times New Roman"/>
          <w:i/>
          <w:sz w:val="24"/>
          <w:szCs w:val="24"/>
        </w:rPr>
        <w:t>1.Титульный лист.</w:t>
      </w:r>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i/>
          <w:sz w:val="24"/>
          <w:szCs w:val="24"/>
        </w:rPr>
        <w:t>2.Введение-</w:t>
      </w:r>
      <w:r w:rsidRPr="009F2F1E">
        <w:rPr>
          <w:rFonts w:ascii="Times New Roman" w:hAnsi="Times New Roman"/>
          <w:sz w:val="24"/>
          <w:szCs w:val="24"/>
        </w:rPr>
        <w:t xml:space="preserve"> суть и обоснование выбора данной темы, состоит из ряда компонентов, связанных логически и стилистически. На этом этапе очень важно правильно сформулировать вопрос, на который вы собираетесь найти ответ в ходе своего исследования. При работе над введением могут помочь ответы на следующие вопросы: «Надо ли давать определения терминам, прозвучавшим в теме эссе?», «Почему тема, которую я раскрываю, является важной в настоящий момент?», «Какие понятия будут вовлечены в мои рассуждения по теме?», «Могу ли я разделить тему на несколько более мелких подтем?». Например, при работе над темой «Экономика России времен Петра I: традиционная или командная» в качестве подтемы можно сформулировать следующий вопрос: «Какие признаки были характерны для экономики того периода?»</w:t>
      </w:r>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sz w:val="24"/>
          <w:szCs w:val="24"/>
        </w:rPr>
        <w:t>3</w:t>
      </w:r>
      <w:r w:rsidRPr="009F2F1E">
        <w:rPr>
          <w:rFonts w:ascii="Times New Roman" w:hAnsi="Times New Roman"/>
          <w:i/>
          <w:sz w:val="24"/>
          <w:szCs w:val="24"/>
        </w:rPr>
        <w:t>. Основная часть</w:t>
      </w:r>
      <w:r w:rsidRPr="009F2F1E">
        <w:rPr>
          <w:rFonts w:ascii="Times New Roman" w:hAnsi="Times New Roman"/>
          <w:sz w:val="24"/>
          <w:szCs w:val="24"/>
        </w:rPr>
        <w:t xml:space="preserve"> - теоретические основы выбранной проблемы и изложение основного вопроса. Данная часть предполагает развитие аргументации и анализа, а также обоснование их, исходя из имеющихся данных, других аргументов и позиций по этому вопросу. В этом заключается основное содержание эссе и это представляет собой главную трудность. Поэтому </w:t>
      </w:r>
      <w:proofErr w:type="gramStart"/>
      <w:r w:rsidRPr="009F2F1E">
        <w:rPr>
          <w:rFonts w:ascii="Times New Roman" w:hAnsi="Times New Roman"/>
          <w:sz w:val="24"/>
          <w:szCs w:val="24"/>
        </w:rPr>
        <w:t>важное  значение</w:t>
      </w:r>
      <w:proofErr w:type="gramEnd"/>
      <w:r w:rsidRPr="009F2F1E">
        <w:rPr>
          <w:rFonts w:ascii="Times New Roman" w:hAnsi="Times New Roman"/>
          <w:sz w:val="24"/>
          <w:szCs w:val="24"/>
        </w:rPr>
        <w:t xml:space="preserve"> имеют подзаголовки, на основе которых осуществляется структурирование аргументации; именно здесь необходимо обосновать (логически, используя данные или строгие рассуждения) предлагаемую аргументацию/анализ. Там, где это необходимо, в качестве аналитического инструмента можно использовать графики, диаграммы и таблицы.</w:t>
      </w:r>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sz w:val="24"/>
          <w:szCs w:val="24"/>
        </w:rPr>
        <w:lastRenderedPageBreak/>
        <w:t>В зависимости от поставленного вопроса анализ проводится на основе следующих категорий:</w:t>
      </w:r>
    </w:p>
    <w:p w:rsidR="009F2F1E" w:rsidRPr="009F2F1E" w:rsidRDefault="009F2F1E" w:rsidP="009F2F1E">
      <w:pPr>
        <w:spacing w:after="0" w:line="240" w:lineRule="auto"/>
        <w:ind w:firstLine="856"/>
        <w:jc w:val="both"/>
        <w:rPr>
          <w:rFonts w:ascii="Times New Roman" w:hAnsi="Times New Roman"/>
          <w:i/>
          <w:sz w:val="24"/>
          <w:szCs w:val="24"/>
        </w:rPr>
      </w:pPr>
      <w:r w:rsidRPr="009F2F1E">
        <w:rPr>
          <w:rFonts w:ascii="Times New Roman" w:hAnsi="Times New Roman"/>
          <w:i/>
          <w:sz w:val="24"/>
          <w:szCs w:val="24"/>
        </w:rPr>
        <w:t>Причина - следствие, общее - особенное, форма - содержание, часть - целое, постоянство - изменчивость.</w:t>
      </w:r>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sz w:val="24"/>
          <w:szCs w:val="24"/>
        </w:rPr>
        <w:t>В процессе построения эссе необходимо помнить, что один параграф должен содержать только одно утверждение и соответствующее доказательство, подкрепленное графическим и иллюстративным материалом. Следовательно, наполняя содержанием разделы аргументацией (соответствующей подзаголовкам), необходимо в пределах параграфа ограничить себя рассмотрением одной главной мысли.</w:t>
      </w:r>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sz w:val="24"/>
          <w:szCs w:val="24"/>
        </w:rPr>
        <w:t>Хорошо проверенный (и для большинства - совершено необходимый) способ построения любого эссе - использование подзаголовков для обозначения ключевых моментов аргументированного изложения: это помогает посмотреть на то, что предполагается сделать (и ответить на вопрос, хорош ли замысел). Такой подход поможет следовать точно определенной цели в данном исследовании. Эффективное использование подзаголовков - не только обозначение основных пунктов, которые необходимо осветить. Их последовательность может также свидетельствовать о наличии или отсутствии логичности в освещении темы.</w:t>
      </w:r>
    </w:p>
    <w:p w:rsidR="009F2F1E" w:rsidRPr="009F2F1E" w:rsidRDefault="009F2F1E" w:rsidP="009F2F1E">
      <w:pPr>
        <w:spacing w:after="0" w:line="240" w:lineRule="auto"/>
        <w:ind w:firstLine="856"/>
        <w:jc w:val="both"/>
        <w:rPr>
          <w:rFonts w:ascii="Times New Roman" w:hAnsi="Times New Roman"/>
          <w:sz w:val="24"/>
          <w:szCs w:val="24"/>
        </w:rPr>
      </w:pPr>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i/>
          <w:sz w:val="24"/>
          <w:szCs w:val="24"/>
        </w:rPr>
        <w:t>4. Заключение</w:t>
      </w:r>
      <w:r w:rsidRPr="009F2F1E">
        <w:rPr>
          <w:rFonts w:ascii="Times New Roman" w:hAnsi="Times New Roman"/>
          <w:sz w:val="24"/>
          <w:szCs w:val="24"/>
        </w:rPr>
        <w:t xml:space="preserve"> - обобщения и аргументированные выводы по теме с указанием области ее применения и т.д. Подытоживает эссе или еще раз вносит пояснения, подкрепляет </w:t>
      </w:r>
      <w:proofErr w:type="gramStart"/>
      <w:r w:rsidRPr="009F2F1E">
        <w:rPr>
          <w:rFonts w:ascii="Times New Roman" w:hAnsi="Times New Roman"/>
          <w:sz w:val="24"/>
          <w:szCs w:val="24"/>
        </w:rPr>
        <w:t>смысл</w:t>
      </w:r>
      <w:proofErr w:type="gramEnd"/>
      <w:r w:rsidRPr="009F2F1E">
        <w:rPr>
          <w:rFonts w:ascii="Times New Roman" w:hAnsi="Times New Roman"/>
          <w:sz w:val="24"/>
          <w:szCs w:val="24"/>
        </w:rPr>
        <w:t xml:space="preserve"> и значение изложенного в основной части. Методы, рекомендуемые для составления заключения: повторение, иллюстрация, цитата, впечатляющее утверждение. Заключение может содержать такой очень важный, дополняющий эссе элемент, как указание на применение (импликацию) исследования, не исключая взаимосвязи с другими проблемами.</w:t>
      </w:r>
    </w:p>
    <w:p w:rsidR="009F2F1E" w:rsidRPr="009F2F1E" w:rsidRDefault="009F2F1E" w:rsidP="009F2F1E">
      <w:pPr>
        <w:spacing w:after="0" w:line="240" w:lineRule="auto"/>
        <w:ind w:firstLine="856"/>
        <w:jc w:val="both"/>
        <w:rPr>
          <w:rFonts w:ascii="Times New Roman" w:hAnsi="Times New Roman"/>
          <w:sz w:val="24"/>
          <w:szCs w:val="24"/>
        </w:rPr>
      </w:pPr>
    </w:p>
    <w:p w:rsidR="009F2F1E" w:rsidRPr="009F2F1E" w:rsidRDefault="009F2F1E" w:rsidP="009F2F1E">
      <w:pPr>
        <w:spacing w:after="0" w:line="240" w:lineRule="auto"/>
        <w:ind w:firstLine="856"/>
        <w:jc w:val="center"/>
        <w:rPr>
          <w:rFonts w:ascii="Times New Roman" w:hAnsi="Times New Roman"/>
          <w:b/>
          <w:sz w:val="24"/>
          <w:szCs w:val="24"/>
        </w:rPr>
      </w:pPr>
      <w:r w:rsidRPr="009F2F1E">
        <w:rPr>
          <w:rFonts w:ascii="Times New Roman" w:hAnsi="Times New Roman"/>
          <w:b/>
          <w:sz w:val="24"/>
          <w:szCs w:val="24"/>
        </w:rPr>
        <w:t>Структура аппарата доказательств, необходимых для написания  эссе</w:t>
      </w:r>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sz w:val="24"/>
          <w:szCs w:val="24"/>
        </w:rPr>
        <w:t>Доказательство - это совокупность логических приемов обоснования истинности какого-либо суждения с помощью других истинных и связанных с ним суждений.</w:t>
      </w:r>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sz w:val="24"/>
          <w:szCs w:val="24"/>
        </w:rPr>
        <w:t xml:space="preserve">Оно связано с убеждением, но не тождественно ему: аргументация или доказательство должны основываться на данных науки и общественно-исторической практики, </w:t>
      </w:r>
      <w:proofErr w:type="gramStart"/>
      <w:r w:rsidRPr="009F2F1E">
        <w:rPr>
          <w:rFonts w:ascii="Times New Roman" w:hAnsi="Times New Roman"/>
          <w:sz w:val="24"/>
          <w:szCs w:val="24"/>
        </w:rPr>
        <w:t>убеждения</w:t>
      </w:r>
      <w:proofErr w:type="gramEnd"/>
      <w:r w:rsidRPr="009F2F1E">
        <w:rPr>
          <w:rFonts w:ascii="Times New Roman" w:hAnsi="Times New Roman"/>
          <w:sz w:val="24"/>
          <w:szCs w:val="24"/>
        </w:rPr>
        <w:t xml:space="preserve"> же могут быть основаны на предрассудках, неосведомленности людей в вопросах экономики и политики, видимости доказательности. Другими словами, доказательство или аргументация - это рассуждение, использующее факты, истинные суждения, научные данные и убеждающее нас в истинности того, о чем идет речь.</w:t>
      </w:r>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sz w:val="24"/>
          <w:szCs w:val="24"/>
        </w:rPr>
        <w:t>Структура любого доказательства включает в себя три составляющие: тезис, аргументы и выводы или оценочные суждения.</w:t>
      </w:r>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sz w:val="24"/>
          <w:szCs w:val="24"/>
        </w:rPr>
        <w:t>Тезис - это положение (суждение), которое требуется доказать. Аргументы - это категории, которыми пользуются при доказательстве истинности тезиса. Вывод - это мнение, основанное на анализе фактов. Оценочные суждения - это мнения, основанные на наших убеждениях, верованиях или взглядах. Аргументы обычно делятся на следующие группы:</w:t>
      </w:r>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sz w:val="24"/>
          <w:szCs w:val="24"/>
        </w:rPr>
        <w:t>1.Удостоверенные факты - фактический материал (или статистические данные). Факты - это питательная среда для выяснения тенденций, а на их основании - законов в различных областях знаний, поэтому мы часто иллюстрируем действие законов на основе фактических данных.</w:t>
      </w:r>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sz w:val="24"/>
          <w:szCs w:val="24"/>
        </w:rPr>
        <w:t>2.Определения в процессе аргументации используются как описание понятий, связанных с тезисом.</w:t>
      </w:r>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sz w:val="24"/>
          <w:szCs w:val="24"/>
        </w:rPr>
        <w:t>3.Законы науки и ранее доказанные теоремы тоже могут использоваться как аргументы доказательства.</w:t>
      </w:r>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sz w:val="24"/>
          <w:szCs w:val="24"/>
        </w:rPr>
        <w:t xml:space="preserve"> </w:t>
      </w:r>
    </w:p>
    <w:p w:rsidR="009F2F1E" w:rsidRDefault="009F2F1E" w:rsidP="009F2F1E">
      <w:pPr>
        <w:spacing w:after="0" w:line="240" w:lineRule="auto"/>
        <w:ind w:firstLine="856"/>
        <w:jc w:val="center"/>
        <w:rPr>
          <w:rFonts w:ascii="Times New Roman" w:hAnsi="Times New Roman"/>
          <w:b/>
          <w:sz w:val="24"/>
          <w:szCs w:val="24"/>
        </w:rPr>
      </w:pPr>
    </w:p>
    <w:p w:rsidR="009F2F1E" w:rsidRPr="009F2F1E" w:rsidRDefault="009F2F1E" w:rsidP="009F2F1E">
      <w:pPr>
        <w:spacing w:after="0" w:line="240" w:lineRule="auto"/>
        <w:ind w:firstLine="856"/>
        <w:jc w:val="center"/>
        <w:rPr>
          <w:rFonts w:ascii="Times New Roman" w:hAnsi="Times New Roman"/>
          <w:b/>
          <w:sz w:val="24"/>
          <w:szCs w:val="24"/>
        </w:rPr>
      </w:pPr>
      <w:r w:rsidRPr="009F2F1E">
        <w:rPr>
          <w:rFonts w:ascii="Times New Roman" w:hAnsi="Times New Roman"/>
          <w:b/>
          <w:sz w:val="24"/>
          <w:szCs w:val="24"/>
        </w:rPr>
        <w:t>Виды связей в доказательстве</w:t>
      </w:r>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sz w:val="24"/>
          <w:szCs w:val="24"/>
        </w:rPr>
        <w:t xml:space="preserve">Для того чтобы расположить тезисы и аргументы в логической последовательности, необходимо знать способы их взаимосвязи. Связь предполагает взаимодействие тезиса и аргумента и может быть прямой, косвенной и разделительной. Прямое доказательство - доказательство, при котором истинность </w:t>
      </w:r>
      <w:r w:rsidRPr="009F2F1E">
        <w:rPr>
          <w:rFonts w:ascii="Times New Roman" w:hAnsi="Times New Roman"/>
          <w:sz w:val="24"/>
          <w:szCs w:val="24"/>
        </w:rPr>
        <w:lastRenderedPageBreak/>
        <w:t>тезиса непосредственно обосновывается аргументом. Например: мы не должны идти на занятия, так как сегодня воскресенье. Метод прямого доказательства можно применять, используя технику индукции, дедукции, аналогии и причинно-следственных связей.</w:t>
      </w:r>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sz w:val="24"/>
          <w:szCs w:val="24"/>
        </w:rPr>
        <w:t>Индукция - процесс, в результате которого мы приходим к выводам, базирующимся на фактах. Мы движемся в своих рассуждениях от частного к общему, от предположения к утверждению. Общее правило индукции гласит: чем больше фактов, тем убедительнее аргументация.</w:t>
      </w:r>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sz w:val="24"/>
          <w:szCs w:val="24"/>
        </w:rPr>
        <w:t>Дедукция - процесс рассуждения от общего к частному, в котором вывод обычно строится с опорой на две предпосылки, одна из которых носит более общий характер. Например, все люди, ставящие перед собой ясные цели и сохраняющие присутствие духа во время критических ситуаций, являются великими лидерами. По свидетельству многочисленных современников, такими качествами обладал А. Линкольн, один из самых ярких лидеров в истории Америки.</w:t>
      </w:r>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sz w:val="24"/>
          <w:szCs w:val="24"/>
        </w:rPr>
        <w:t>Аналогия - способ рассуждений, построенный на сравнении.</w:t>
      </w:r>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sz w:val="24"/>
          <w:szCs w:val="24"/>
        </w:rPr>
        <w:t>Аналогия предполагает, что если объекты Л и</w:t>
      </w:r>
      <w:proofErr w:type="gramStart"/>
      <w:r w:rsidRPr="009F2F1E">
        <w:rPr>
          <w:rFonts w:ascii="Times New Roman" w:hAnsi="Times New Roman"/>
          <w:sz w:val="24"/>
          <w:szCs w:val="24"/>
        </w:rPr>
        <w:t xml:space="preserve"> Б</w:t>
      </w:r>
      <w:proofErr w:type="gramEnd"/>
      <w:r w:rsidRPr="009F2F1E">
        <w:rPr>
          <w:rFonts w:ascii="Times New Roman" w:hAnsi="Times New Roman"/>
          <w:sz w:val="24"/>
          <w:szCs w:val="24"/>
        </w:rPr>
        <w:t xml:space="preserve"> схожи по нескольким направлениям, то они должны иметь одинаковые свойства. Необходимо помнить о некоторых особенностях данного вида аргументации: направления сравнения должны касаться наиболее значительных черт двух сравниваемых объектов, иначе можно прийти к совершенно абсурдному выводу.</w:t>
      </w:r>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sz w:val="24"/>
          <w:szCs w:val="24"/>
        </w:rPr>
        <w:t>Причинно-следственная аргументация, аргументация с помощью объяснения причин того или иного явления (очень часто явлений, находящихся во взаимозависимости).</w:t>
      </w:r>
    </w:p>
    <w:p w:rsidR="009F2F1E" w:rsidRPr="009F2F1E" w:rsidRDefault="009F2F1E" w:rsidP="009F2F1E">
      <w:pPr>
        <w:spacing w:after="0" w:line="240" w:lineRule="auto"/>
        <w:ind w:firstLine="856"/>
        <w:jc w:val="both"/>
        <w:rPr>
          <w:rFonts w:ascii="Times New Roman" w:hAnsi="Times New Roman"/>
          <w:sz w:val="24"/>
          <w:szCs w:val="24"/>
        </w:rPr>
      </w:pPr>
    </w:p>
    <w:p w:rsidR="009F2F1E" w:rsidRPr="009F2F1E" w:rsidRDefault="009F2F1E" w:rsidP="009F2F1E">
      <w:pPr>
        <w:spacing w:after="0" w:line="240" w:lineRule="auto"/>
        <w:ind w:firstLine="856"/>
        <w:jc w:val="center"/>
        <w:rPr>
          <w:rFonts w:ascii="Times New Roman" w:hAnsi="Times New Roman"/>
          <w:b/>
          <w:sz w:val="24"/>
          <w:szCs w:val="24"/>
        </w:rPr>
      </w:pPr>
      <w:r w:rsidRPr="009F2F1E">
        <w:rPr>
          <w:rFonts w:ascii="Times New Roman" w:hAnsi="Times New Roman"/>
          <w:b/>
          <w:sz w:val="24"/>
          <w:szCs w:val="24"/>
        </w:rPr>
        <w:t>Требования к фактическим данным и другим источникам</w:t>
      </w:r>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sz w:val="24"/>
          <w:szCs w:val="24"/>
        </w:rPr>
        <w:t>При написании эссе чрезвычайно важно то, как используются эмпирические данные и другие источники (особенно качество чтения). Все (фактические) данные соотносятся с конкретным временем и местом, поэтому прежде, чем их использовать, необходимо убедится в том, что они соответствуют необходимому для исследований времени и месту. Соответствующая спецификация данных по времени и месту, один из способов, который может предотвратить чрезмерное обобщение, результатом которого может, например, стать предположение о том, что все страны по некоторым важным аспектам одинаковы (если вы так полагаете, тогда это должно быть доказано, а не быть голословным утверждением).</w:t>
      </w:r>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sz w:val="24"/>
          <w:szCs w:val="24"/>
        </w:rPr>
        <w:t>Всегда можно избежать чрезмерного обобщения, если помнить, что в рамках эссе используемые данные являются иллюстративным материалом, а не заключительным актом, т.е. они подтверждают аргументы и рассуждения и свидетельствуют о том, что автор умеет использовать данные должным образом. Нельзя забывать также, что данные, касающиеся спорных вопросов, всегда подвергаются сомнению. От автора не ждут определенного или окончательного ответа. Необходимо понять сущность фактического материала, связанного с этим вопросом (соответствующие индикаторы? насколько надежны данные для построения таких индикаторов? к какому заключению можно прийти на основании имеющихся данных и индикаторов относительно причин и следствий? и т.д.), и продемонстрировать это в эссе. Нельзя ссылаться на работы, которые автор эссе не читал сам.</w:t>
      </w:r>
    </w:p>
    <w:p w:rsidR="009F2F1E" w:rsidRPr="009F2F1E" w:rsidRDefault="009F2F1E" w:rsidP="009F2F1E">
      <w:pPr>
        <w:spacing w:after="0" w:line="240" w:lineRule="auto"/>
        <w:ind w:firstLine="856"/>
        <w:jc w:val="both"/>
        <w:rPr>
          <w:rFonts w:ascii="Times New Roman" w:hAnsi="Times New Roman"/>
          <w:sz w:val="24"/>
          <w:szCs w:val="24"/>
        </w:rPr>
      </w:pPr>
    </w:p>
    <w:p w:rsidR="009F2F1E" w:rsidRPr="009F2F1E" w:rsidRDefault="009F2F1E" w:rsidP="009F2F1E">
      <w:pPr>
        <w:spacing w:after="0" w:line="240" w:lineRule="auto"/>
        <w:ind w:firstLine="856"/>
        <w:jc w:val="center"/>
        <w:rPr>
          <w:rFonts w:ascii="Times New Roman" w:hAnsi="Times New Roman"/>
          <w:b/>
          <w:sz w:val="24"/>
          <w:szCs w:val="24"/>
        </w:rPr>
      </w:pPr>
      <w:r w:rsidRPr="009F2F1E">
        <w:rPr>
          <w:rFonts w:ascii="Times New Roman" w:hAnsi="Times New Roman"/>
          <w:b/>
          <w:sz w:val="24"/>
          <w:szCs w:val="24"/>
        </w:rPr>
        <w:t>Как подготовить и написать эссе?</w:t>
      </w:r>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sz w:val="24"/>
          <w:szCs w:val="24"/>
        </w:rPr>
        <w:t>Качество любого эссе зависит от трех взаимосвязанных составляющих, таких как:</w:t>
      </w:r>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sz w:val="24"/>
          <w:szCs w:val="24"/>
        </w:rPr>
        <w:t>◦исходный материал, который будет использован (конспекты прочитанной литературы, лекций, записи результатов дискуссий, собственные соображения и накопленный опыт по данной проблеме);</w:t>
      </w:r>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sz w:val="24"/>
          <w:szCs w:val="24"/>
        </w:rPr>
        <w:t>◦качество обработки имеющегося исходного материала (его организация, аргументация и доводы);</w:t>
      </w:r>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sz w:val="24"/>
          <w:szCs w:val="24"/>
        </w:rPr>
        <w:t>◦аргументация (насколько точно она соотносится с поднятыми в эссе проблемами)</w:t>
      </w:r>
    </w:p>
    <w:p w:rsidR="009F2F1E" w:rsidRPr="009F2F1E" w:rsidRDefault="009F2F1E" w:rsidP="009F2F1E">
      <w:pPr>
        <w:spacing w:after="0" w:line="240" w:lineRule="auto"/>
        <w:ind w:firstLine="856"/>
        <w:jc w:val="both"/>
        <w:rPr>
          <w:rFonts w:ascii="Times New Roman" w:hAnsi="Times New Roman"/>
          <w:b/>
          <w:sz w:val="24"/>
          <w:szCs w:val="24"/>
        </w:rPr>
      </w:pPr>
    </w:p>
    <w:p w:rsidR="009F2F1E" w:rsidRPr="009F2F1E" w:rsidRDefault="009F2F1E" w:rsidP="009F2F1E">
      <w:pPr>
        <w:spacing w:after="0" w:line="240" w:lineRule="auto"/>
        <w:ind w:firstLine="856"/>
        <w:jc w:val="center"/>
        <w:rPr>
          <w:rFonts w:ascii="Times New Roman" w:hAnsi="Times New Roman"/>
          <w:b/>
          <w:sz w:val="24"/>
          <w:szCs w:val="24"/>
        </w:rPr>
      </w:pPr>
    </w:p>
    <w:p w:rsidR="009F2F1E" w:rsidRPr="009F2F1E" w:rsidRDefault="009F2F1E" w:rsidP="009F2F1E">
      <w:pPr>
        <w:spacing w:after="0" w:line="240" w:lineRule="auto"/>
        <w:ind w:firstLine="856"/>
        <w:jc w:val="center"/>
        <w:rPr>
          <w:rFonts w:ascii="Times New Roman" w:hAnsi="Times New Roman"/>
          <w:b/>
          <w:sz w:val="24"/>
          <w:szCs w:val="24"/>
        </w:rPr>
      </w:pPr>
      <w:r w:rsidRPr="009F2F1E">
        <w:rPr>
          <w:rFonts w:ascii="Times New Roman" w:hAnsi="Times New Roman"/>
          <w:b/>
          <w:sz w:val="24"/>
          <w:szCs w:val="24"/>
        </w:rPr>
        <w:lastRenderedPageBreak/>
        <w:t>Процесс написания эссе можно разбить на несколько стадий:</w:t>
      </w:r>
    </w:p>
    <w:p w:rsidR="009F2F1E" w:rsidRPr="009F2F1E" w:rsidRDefault="009F2F1E" w:rsidP="009F2F1E">
      <w:pPr>
        <w:spacing w:after="0" w:line="240" w:lineRule="auto"/>
        <w:ind w:firstLine="856"/>
        <w:jc w:val="both"/>
        <w:rPr>
          <w:rFonts w:ascii="Times New Roman" w:hAnsi="Times New Roman"/>
          <w:b/>
          <w:i/>
          <w:sz w:val="24"/>
          <w:szCs w:val="24"/>
        </w:rPr>
      </w:pPr>
      <w:r w:rsidRPr="009F2F1E">
        <w:rPr>
          <w:rFonts w:ascii="Times New Roman" w:hAnsi="Times New Roman"/>
          <w:b/>
          <w:i/>
          <w:sz w:val="24"/>
          <w:szCs w:val="24"/>
        </w:rPr>
        <w:t>обдумывание - планирование - написание - проверка - правка.</w:t>
      </w:r>
    </w:p>
    <w:p w:rsidR="009F2F1E" w:rsidRPr="009F2F1E" w:rsidRDefault="009F2F1E" w:rsidP="009F2F1E">
      <w:pPr>
        <w:spacing w:after="0" w:line="240" w:lineRule="auto"/>
        <w:ind w:firstLine="856"/>
        <w:jc w:val="both"/>
        <w:rPr>
          <w:rFonts w:ascii="Times New Roman" w:hAnsi="Times New Roman"/>
          <w:sz w:val="24"/>
          <w:szCs w:val="24"/>
        </w:rPr>
      </w:pPr>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sz w:val="24"/>
          <w:szCs w:val="24"/>
        </w:rPr>
        <w:t>Планирование - определение цели, основных идей, источников информации, сроков окончания и представления работы.</w:t>
      </w:r>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sz w:val="24"/>
          <w:szCs w:val="24"/>
        </w:rPr>
        <w:t xml:space="preserve">Цель должна определять действия. Идеи, как и цели, могут быть конкретными и общими, более абстрактными. </w:t>
      </w:r>
      <w:proofErr w:type="gramStart"/>
      <w:r w:rsidRPr="009F2F1E">
        <w:rPr>
          <w:rFonts w:ascii="Times New Roman" w:hAnsi="Times New Roman"/>
          <w:sz w:val="24"/>
          <w:szCs w:val="24"/>
        </w:rPr>
        <w:t>Мысли, чувства, взгляды и представления могут быть выражены в форме аналогий, ассоциации, предположений, рассуждений, суждений, аргументов, доводов и т.д.</w:t>
      </w:r>
      <w:proofErr w:type="gramEnd"/>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sz w:val="24"/>
          <w:szCs w:val="24"/>
        </w:rPr>
        <w:t>Аналогии - выявление идеи и создание представлений, связь элементов значений.</w:t>
      </w:r>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sz w:val="24"/>
          <w:szCs w:val="24"/>
        </w:rPr>
        <w:t>Ассоциации - отражение взаимосвязей предметов и явлений действительности в форме закономерной связи между нервно — психическими явлениями (в ответ на тот или иной словесный стимул выдать« первую пришедшую в голову» реакцию).</w:t>
      </w:r>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sz w:val="24"/>
          <w:szCs w:val="24"/>
        </w:rPr>
        <w:t>Предположения - утверждение, не подтвержденное никакими доказательствами.</w:t>
      </w:r>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sz w:val="24"/>
          <w:szCs w:val="24"/>
        </w:rPr>
        <w:t>Рассуждения - формулировка и доказательство мнений.</w:t>
      </w:r>
    </w:p>
    <w:p w:rsidR="009F2F1E" w:rsidRPr="009F2F1E" w:rsidRDefault="009F2F1E" w:rsidP="009F2F1E">
      <w:pPr>
        <w:spacing w:after="0" w:line="240" w:lineRule="auto"/>
        <w:ind w:firstLine="856"/>
        <w:jc w:val="both"/>
        <w:rPr>
          <w:rFonts w:ascii="Times New Roman" w:hAnsi="Times New Roman"/>
          <w:sz w:val="24"/>
          <w:szCs w:val="24"/>
        </w:rPr>
      </w:pPr>
      <w:proofErr w:type="gramStart"/>
      <w:r w:rsidRPr="009F2F1E">
        <w:rPr>
          <w:rFonts w:ascii="Times New Roman" w:hAnsi="Times New Roman"/>
          <w:sz w:val="24"/>
          <w:szCs w:val="24"/>
        </w:rPr>
        <w:t>Аргументация - ряд связанных между собой суждений, которые высказываются для того, чтобы убедить читателя (слушателя) в верности (истинности) тезиса, точки зрения, позиции.</w:t>
      </w:r>
      <w:proofErr w:type="gramEnd"/>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sz w:val="24"/>
          <w:szCs w:val="24"/>
        </w:rPr>
        <w:t>Суждение - фраза или предложение, для которого имеет смысл вопрос: истинно или ложно?</w:t>
      </w:r>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sz w:val="24"/>
          <w:szCs w:val="24"/>
        </w:rPr>
        <w:t xml:space="preserve">Доводы - обоснование того, что заключение верно абсолютно или с какой—либо долей вероятности. </w:t>
      </w:r>
      <w:proofErr w:type="gramStart"/>
      <w:r w:rsidRPr="009F2F1E">
        <w:rPr>
          <w:rFonts w:ascii="Times New Roman" w:hAnsi="Times New Roman"/>
          <w:sz w:val="24"/>
          <w:szCs w:val="24"/>
        </w:rPr>
        <w:t>В качестве доводов используются факты, ссылки на авторитеты, заведомо истинные суждения (законы, аксиомы и т.п.), доказательства (прямые, косвенные, «от противного», «методом исключения») и т.д.</w:t>
      </w:r>
      <w:proofErr w:type="gramEnd"/>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sz w:val="24"/>
          <w:szCs w:val="24"/>
        </w:rPr>
        <w:t xml:space="preserve">Перечень, который получится в результате перечисления идей, поможет определить, какие из них нуждаются в особенной аргументации. Источники. Тема эссе подскажет, где искать нужный материал. Обычно пользуются библиотекой, </w:t>
      </w:r>
      <w:proofErr w:type="gramStart"/>
      <w:r w:rsidRPr="009F2F1E">
        <w:rPr>
          <w:rFonts w:ascii="Times New Roman" w:hAnsi="Times New Roman"/>
          <w:sz w:val="24"/>
          <w:szCs w:val="24"/>
        </w:rPr>
        <w:t>Интернет—ресурсами</w:t>
      </w:r>
      <w:proofErr w:type="gramEnd"/>
      <w:r w:rsidRPr="009F2F1E">
        <w:rPr>
          <w:rFonts w:ascii="Times New Roman" w:hAnsi="Times New Roman"/>
          <w:sz w:val="24"/>
          <w:szCs w:val="24"/>
        </w:rPr>
        <w:t>, словарями, справочниками. Пересмотр означает редактирование текста с ориентацией на качество и эффективность. Качество текста складывается из четырех основных компонентов: ясности мысли, внятности, грамотности и корректности.</w:t>
      </w:r>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sz w:val="24"/>
          <w:szCs w:val="24"/>
        </w:rPr>
        <w:t xml:space="preserve">Мысль - это содержание </w:t>
      </w:r>
      <w:proofErr w:type="gramStart"/>
      <w:r w:rsidRPr="009F2F1E">
        <w:rPr>
          <w:rFonts w:ascii="Times New Roman" w:hAnsi="Times New Roman"/>
          <w:sz w:val="24"/>
          <w:szCs w:val="24"/>
        </w:rPr>
        <w:t>написанного</w:t>
      </w:r>
      <w:proofErr w:type="gramEnd"/>
      <w:r w:rsidRPr="009F2F1E">
        <w:rPr>
          <w:rFonts w:ascii="Times New Roman" w:hAnsi="Times New Roman"/>
          <w:sz w:val="24"/>
          <w:szCs w:val="24"/>
        </w:rPr>
        <w:t>. Необходимо четко и ясно формулировать идеи, которые хотите выразить, в противном случае вам не удастся донести эти идеи и сведения до окружающих.</w:t>
      </w:r>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sz w:val="24"/>
          <w:szCs w:val="24"/>
        </w:rPr>
        <w:t>Внятность - это доступность текста для понимания. Легче всего ее можно достичь, пользуясь логично и последовательно тщательно выбранными словами, фразами и взаимосвязанными абзацами, раскрывающими тему.</w:t>
      </w:r>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sz w:val="24"/>
          <w:szCs w:val="24"/>
        </w:rPr>
        <w:t xml:space="preserve">Грамотность отражает соблюдение норм грамматики и правописания. Если в чем-то сомневаетесь, загляните в учебник, справьтесь в словаре или руководстве по стилистике или дайте прочитать </w:t>
      </w:r>
      <w:proofErr w:type="gramStart"/>
      <w:r w:rsidRPr="009F2F1E">
        <w:rPr>
          <w:rFonts w:ascii="Times New Roman" w:hAnsi="Times New Roman"/>
          <w:sz w:val="24"/>
          <w:szCs w:val="24"/>
        </w:rPr>
        <w:t>написанное</w:t>
      </w:r>
      <w:proofErr w:type="gramEnd"/>
      <w:r w:rsidRPr="009F2F1E">
        <w:rPr>
          <w:rFonts w:ascii="Times New Roman" w:hAnsi="Times New Roman"/>
          <w:sz w:val="24"/>
          <w:szCs w:val="24"/>
        </w:rPr>
        <w:t>,  человеку, чья манера писать вам нравится.</w:t>
      </w:r>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sz w:val="24"/>
          <w:szCs w:val="24"/>
        </w:rPr>
        <w:t xml:space="preserve">Корректность - это стиль </w:t>
      </w:r>
      <w:proofErr w:type="gramStart"/>
      <w:r w:rsidRPr="009F2F1E">
        <w:rPr>
          <w:rFonts w:ascii="Times New Roman" w:hAnsi="Times New Roman"/>
          <w:sz w:val="24"/>
          <w:szCs w:val="24"/>
        </w:rPr>
        <w:t>написанного</w:t>
      </w:r>
      <w:proofErr w:type="gramEnd"/>
      <w:r w:rsidRPr="009F2F1E">
        <w:rPr>
          <w:rFonts w:ascii="Times New Roman" w:hAnsi="Times New Roman"/>
          <w:sz w:val="24"/>
          <w:szCs w:val="24"/>
        </w:rPr>
        <w:t>. Стиль определятся жанром, структурой работы, целями, которые ставит перед собой пишущий, читателями, к которым он обращается.</w:t>
      </w:r>
    </w:p>
    <w:p w:rsidR="009F2F1E" w:rsidRPr="009F2F1E" w:rsidRDefault="009F2F1E" w:rsidP="009F2F1E">
      <w:pPr>
        <w:spacing w:after="0" w:line="240" w:lineRule="auto"/>
        <w:ind w:firstLine="856"/>
        <w:jc w:val="both"/>
        <w:rPr>
          <w:rFonts w:ascii="Times New Roman" w:hAnsi="Times New Roman"/>
          <w:sz w:val="24"/>
          <w:szCs w:val="24"/>
        </w:rPr>
      </w:pPr>
    </w:p>
    <w:p w:rsidR="009F2F1E" w:rsidRDefault="009F2F1E" w:rsidP="009F2F1E">
      <w:pPr>
        <w:spacing w:after="0" w:line="240" w:lineRule="auto"/>
        <w:ind w:firstLine="856"/>
        <w:jc w:val="center"/>
        <w:rPr>
          <w:rFonts w:ascii="Times New Roman" w:hAnsi="Times New Roman"/>
          <w:b/>
          <w:sz w:val="24"/>
          <w:szCs w:val="24"/>
        </w:rPr>
      </w:pPr>
    </w:p>
    <w:p w:rsidR="009F2F1E" w:rsidRDefault="009F2F1E" w:rsidP="009F2F1E">
      <w:pPr>
        <w:spacing w:after="0" w:line="240" w:lineRule="auto"/>
        <w:ind w:firstLine="856"/>
        <w:jc w:val="center"/>
        <w:rPr>
          <w:rFonts w:ascii="Times New Roman" w:hAnsi="Times New Roman"/>
          <w:b/>
          <w:sz w:val="24"/>
          <w:szCs w:val="24"/>
        </w:rPr>
      </w:pPr>
    </w:p>
    <w:p w:rsidR="009F2F1E" w:rsidRPr="009F2F1E" w:rsidRDefault="009F2F1E" w:rsidP="009F2F1E">
      <w:pPr>
        <w:spacing w:after="0" w:line="240" w:lineRule="auto"/>
        <w:ind w:firstLine="856"/>
        <w:jc w:val="center"/>
        <w:rPr>
          <w:rFonts w:ascii="Times New Roman" w:hAnsi="Times New Roman"/>
          <w:b/>
          <w:sz w:val="24"/>
          <w:szCs w:val="24"/>
        </w:rPr>
      </w:pPr>
      <w:r w:rsidRPr="009F2F1E">
        <w:rPr>
          <w:rFonts w:ascii="Times New Roman" w:hAnsi="Times New Roman"/>
          <w:b/>
          <w:sz w:val="24"/>
          <w:szCs w:val="24"/>
        </w:rPr>
        <w:t>Примеры эссе</w:t>
      </w:r>
    </w:p>
    <w:p w:rsidR="009F2F1E" w:rsidRPr="009F2F1E" w:rsidRDefault="009F2F1E" w:rsidP="009F2F1E">
      <w:pPr>
        <w:spacing w:after="0" w:line="240" w:lineRule="auto"/>
        <w:ind w:firstLine="856"/>
        <w:jc w:val="both"/>
        <w:rPr>
          <w:rFonts w:ascii="Times New Roman" w:hAnsi="Times New Roman"/>
          <w:sz w:val="24"/>
          <w:szCs w:val="24"/>
        </w:rPr>
      </w:pPr>
    </w:p>
    <w:p w:rsidR="009F2F1E" w:rsidRPr="009F2F1E" w:rsidRDefault="009F2F1E" w:rsidP="009F2F1E">
      <w:pPr>
        <w:spacing w:after="0" w:line="240" w:lineRule="auto"/>
        <w:ind w:firstLine="856"/>
        <w:jc w:val="both"/>
        <w:rPr>
          <w:rFonts w:ascii="Times New Roman" w:hAnsi="Times New Roman"/>
          <w:b/>
          <w:sz w:val="24"/>
          <w:szCs w:val="24"/>
        </w:rPr>
      </w:pPr>
      <w:r w:rsidRPr="009F2F1E">
        <w:rPr>
          <w:rFonts w:ascii="Times New Roman" w:hAnsi="Times New Roman"/>
          <w:b/>
          <w:sz w:val="24"/>
          <w:szCs w:val="24"/>
        </w:rPr>
        <w:t>Эссе первое: «Россия эпохи Петра I: традиционная или командная экономика»</w:t>
      </w:r>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sz w:val="24"/>
          <w:szCs w:val="24"/>
        </w:rPr>
        <w:t>При рассмотрении данной темы, прежде всего, имеет смысл привести определения традиционной и командной экономической системы.</w:t>
      </w:r>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sz w:val="24"/>
          <w:szCs w:val="24"/>
        </w:rPr>
        <w:lastRenderedPageBreak/>
        <w:t>Традиционная экономическая система - способ организации экономической жизни, при котором земля и капитал находятся в общем владении, а ограниченные ресурсы распределяются в соответствии с длительно существующими традициями.</w:t>
      </w:r>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sz w:val="24"/>
          <w:szCs w:val="24"/>
        </w:rPr>
        <w:t xml:space="preserve">Командная экономическая система-способ организации экономической жизни, </w:t>
      </w:r>
      <w:proofErr w:type="gramStart"/>
      <w:r w:rsidRPr="009F2F1E">
        <w:rPr>
          <w:rFonts w:ascii="Times New Roman" w:hAnsi="Times New Roman"/>
          <w:sz w:val="24"/>
          <w:szCs w:val="24"/>
        </w:rPr>
        <w:t>при</w:t>
      </w:r>
      <w:proofErr w:type="gramEnd"/>
      <w:r w:rsidRPr="009F2F1E">
        <w:rPr>
          <w:rFonts w:ascii="Times New Roman" w:hAnsi="Times New Roman"/>
          <w:sz w:val="24"/>
          <w:szCs w:val="24"/>
        </w:rPr>
        <w:t xml:space="preserve"> котором капитал и земля находятся в собственности государства, а распределение ограниченных ресурсов осуществляется по указанию центральных органов управления и в соответствии с планом.</w:t>
      </w:r>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sz w:val="24"/>
          <w:szCs w:val="24"/>
        </w:rPr>
        <w:t>Если принять во внимание, что реальная хозяйственная жизнь общества, даже в историческом прошлом, чаще всего представляет собой смесь элементов различных экономических систем, то можно задаться вопросом - черты какой экономической системы превалировали в петровскую эпоху?</w:t>
      </w:r>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sz w:val="24"/>
          <w:szCs w:val="24"/>
        </w:rPr>
        <w:t>Сельское хозяйство в России XVIII века основывалось на традиционной системе; крестьяне были прикреплены к земле, которая находилась в собственности или общин, или светских, или духовных феодалов - дворян, бояр, монастырей, царской семьи. Крестьяне отбывали« барщину», работая на полях своих господ, а при выполнении других работ облагались денежным или натуральным оброком. Занятие каким-либо мелким производством или промыслом было характерно для крестьян в осенне-зимние месяцы, свободные от полевых работ.</w:t>
      </w:r>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sz w:val="24"/>
          <w:szCs w:val="24"/>
        </w:rPr>
        <w:t>Мелкое товарное производство и промыслы занимали господствующее положение в экономике России и во многом сохраняли черты традиционной экономики.</w:t>
      </w:r>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sz w:val="24"/>
          <w:szCs w:val="24"/>
        </w:rPr>
        <w:t>Промышленность тех времен существовала в двух формах: как ремесленное, мелкое крестьянское производство и как мануфактурное производство, которому были присущи черты как командной, так и рыночной экономических систем (хотя в большей мере, конечно, командной). В петровскую эпоху, помимо государственных, по правительственному указу создаются многочисленные так называемые "указные" предприятия, владельцам которых предоставляются различные привилегии и льготы, что так свойственно командной системе. Сохранились и элементы традиционной системы - практика приписки к мануфактурам волостей и сел. Крестьяне вместо уплаты податей обязаны были выполнять различные работы на предприятиях.</w:t>
      </w:r>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sz w:val="24"/>
          <w:szCs w:val="24"/>
        </w:rPr>
        <w:t>Для защиты интересов отечественных производителей от европейских конкурентов и поддержания промышленности Петр 1 проводил активную протекционистскую политику, вводя высокие или запретительные импортные пошлины.</w:t>
      </w:r>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sz w:val="24"/>
          <w:szCs w:val="24"/>
        </w:rPr>
        <w:t>И, наконец, Петр 1 широко использовал командные методы в управлении государственными финансами и налоговой системой России. Основным объектом его забот всегда были армия и флот, на содержание которых тратились огромные средства. Для решения этих задач царь пользовался чисто командными методами: вводил все новые и новые налоги и подати, занимался перечеканкой денег, для ускорения сбора средств упразднял ранее существовавшие центральные финансовые учреждения. На каждую губернию он напрямую возлагал содержание определенных полков, что в конечном итоге привело к коррупции и финансовому хаосу. Понимая это, Петр 1 в приказном порядке предпринимал новые реформы: создавал новые государственные структуры, осуществлял меры по развитию промышленности и торговли. Это были определенные шаги в сторону развития рыночной экономики.</w:t>
      </w:r>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sz w:val="24"/>
          <w:szCs w:val="24"/>
        </w:rPr>
        <w:t>Итак, мы видим, что хозяйственной жизни России петровского периода были присущи черты разных экономических систем, но основу составляла командная экономическая система.</w:t>
      </w:r>
    </w:p>
    <w:p w:rsidR="009F2F1E" w:rsidRPr="009F2F1E" w:rsidRDefault="009F2F1E" w:rsidP="009F2F1E">
      <w:pPr>
        <w:spacing w:after="0" w:line="240" w:lineRule="auto"/>
        <w:ind w:firstLine="856"/>
        <w:jc w:val="both"/>
        <w:rPr>
          <w:rFonts w:ascii="Times New Roman" w:hAnsi="Times New Roman"/>
          <w:sz w:val="24"/>
          <w:szCs w:val="24"/>
        </w:rPr>
      </w:pPr>
    </w:p>
    <w:p w:rsidR="009F2F1E" w:rsidRDefault="009F2F1E" w:rsidP="009F2F1E">
      <w:pPr>
        <w:spacing w:after="0" w:line="240" w:lineRule="auto"/>
        <w:ind w:firstLine="856"/>
        <w:jc w:val="both"/>
        <w:rPr>
          <w:rFonts w:ascii="Times New Roman" w:hAnsi="Times New Roman"/>
          <w:b/>
          <w:sz w:val="24"/>
          <w:szCs w:val="24"/>
        </w:rPr>
      </w:pPr>
    </w:p>
    <w:p w:rsidR="009F2F1E" w:rsidRPr="009F2F1E" w:rsidRDefault="009F2F1E" w:rsidP="009F2F1E">
      <w:pPr>
        <w:spacing w:after="0" w:line="240" w:lineRule="auto"/>
        <w:ind w:firstLine="856"/>
        <w:jc w:val="both"/>
        <w:rPr>
          <w:rFonts w:ascii="Times New Roman" w:hAnsi="Times New Roman"/>
          <w:b/>
          <w:sz w:val="24"/>
          <w:szCs w:val="24"/>
        </w:rPr>
      </w:pPr>
      <w:r w:rsidRPr="009F2F1E">
        <w:rPr>
          <w:rFonts w:ascii="Times New Roman" w:hAnsi="Times New Roman"/>
          <w:b/>
          <w:sz w:val="24"/>
          <w:szCs w:val="24"/>
        </w:rPr>
        <w:t>Эссе второе: «Конкуренция есть порождение редкости»</w:t>
      </w:r>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sz w:val="24"/>
          <w:szCs w:val="24"/>
        </w:rPr>
        <w:t>Вся наша жизнь - конкуренция. С самого раннего возраста мы встречаемся с этим понятием, и оно сопутствует нам всегда, нередко определяя наши решения. Конкуренция - это соперничество за право получения большей доли определенного вида экономических ресурсов или благ. Действительно ли основа конкуренции - редкость ресурсов и благ?</w:t>
      </w:r>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sz w:val="24"/>
          <w:szCs w:val="24"/>
        </w:rPr>
        <w:t>Предположим, что играют две команды, которые соперничают друг с другом за кубок. В этом случае кубок - редкость.</w:t>
      </w:r>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sz w:val="24"/>
          <w:szCs w:val="24"/>
        </w:rPr>
        <w:lastRenderedPageBreak/>
        <w:t>Две радиостанции конкурируют в борьбе за слушателей, так как слушатели в этом случае - редкость. Две компании производят бумагу. Они конкурируют за денежные средства покупателей. У одной бумага более качественная и дешевая, значит, эта компания рациональнее использует производственные и трудовые ресурсы. И она победит в погоне за еще одной редкостью - выбором потребителя.</w:t>
      </w:r>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sz w:val="24"/>
          <w:szCs w:val="24"/>
        </w:rPr>
        <w:t>Конкуренция заставляет нас быть более рациональными, умными, чтобы получить то единственное, к чему стремимся мы, и к чему стремятся другие.</w:t>
      </w:r>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sz w:val="24"/>
          <w:szCs w:val="24"/>
        </w:rPr>
        <w:t>Конкуренция благотворно влияет на нашу жизнь. У производителей появляется стимул сделать товар лучше других, используя редкие ресурсы, а у покупателей всегда остается стремление удовлетворить свои неограниченные потребности с помощью ограниченных экономических благ.</w:t>
      </w:r>
    </w:p>
    <w:p w:rsidR="009F2F1E" w:rsidRPr="009F2F1E" w:rsidRDefault="009F2F1E" w:rsidP="009F2F1E">
      <w:pPr>
        <w:spacing w:after="0" w:line="240" w:lineRule="auto"/>
        <w:ind w:firstLine="856"/>
        <w:jc w:val="both"/>
        <w:rPr>
          <w:rFonts w:ascii="Times New Roman" w:hAnsi="Times New Roman"/>
          <w:sz w:val="24"/>
          <w:szCs w:val="24"/>
        </w:rPr>
      </w:pPr>
    </w:p>
    <w:p w:rsidR="009F2F1E" w:rsidRPr="009F2F1E" w:rsidRDefault="009F2F1E" w:rsidP="009F2F1E">
      <w:pPr>
        <w:spacing w:after="0" w:line="240" w:lineRule="auto"/>
        <w:ind w:firstLine="856"/>
        <w:jc w:val="both"/>
        <w:rPr>
          <w:rFonts w:ascii="Times New Roman" w:hAnsi="Times New Roman"/>
          <w:b/>
          <w:sz w:val="24"/>
          <w:szCs w:val="24"/>
        </w:rPr>
      </w:pPr>
      <w:r w:rsidRPr="009F2F1E">
        <w:rPr>
          <w:rFonts w:ascii="Times New Roman" w:hAnsi="Times New Roman"/>
          <w:b/>
          <w:sz w:val="24"/>
          <w:szCs w:val="24"/>
        </w:rPr>
        <w:t>Эссе третье: «Проблемы семьи в условиях рыночной экономики»</w:t>
      </w:r>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sz w:val="24"/>
          <w:szCs w:val="24"/>
        </w:rPr>
        <w:t>(проблемное эссе)</w:t>
      </w:r>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sz w:val="24"/>
          <w:szCs w:val="24"/>
        </w:rPr>
        <w:t xml:space="preserve">С переходом страны от плановой экономики </w:t>
      </w:r>
      <w:proofErr w:type="gramStart"/>
      <w:r w:rsidRPr="009F2F1E">
        <w:rPr>
          <w:rFonts w:ascii="Times New Roman" w:hAnsi="Times New Roman"/>
          <w:sz w:val="24"/>
          <w:szCs w:val="24"/>
        </w:rPr>
        <w:t>к</w:t>
      </w:r>
      <w:proofErr w:type="gramEnd"/>
      <w:r w:rsidRPr="009F2F1E">
        <w:rPr>
          <w:rFonts w:ascii="Times New Roman" w:hAnsi="Times New Roman"/>
          <w:sz w:val="24"/>
          <w:szCs w:val="24"/>
        </w:rPr>
        <w:t xml:space="preserve"> рыночной произошли огромные изменения. Эти изменения затронули не только государственную экономику, но и микро экономику, коснулись каждого из нас. Но поскольку большая часть наших граждан живет в семьях, то рыночные отношения нашли свое отражение и в семейной экономике, ведь в ней, как в зеркале отражаются все процессы, происходящие на национальном уровне. Если раньше каждый человек, каждая семья как ячейка общества имела право на труд, право на жилище и т. д., то теперь все эти права государство уже не может гарантировать. Рыночные отношения, с одной стороны, привели к дифференциации общества, а значит и отдельных семей, но, с другой стороны, </w:t>
      </w:r>
      <w:proofErr w:type="gramStart"/>
      <w:r w:rsidRPr="009F2F1E">
        <w:rPr>
          <w:rFonts w:ascii="Times New Roman" w:hAnsi="Times New Roman"/>
          <w:sz w:val="24"/>
          <w:szCs w:val="24"/>
        </w:rPr>
        <w:t>эти</w:t>
      </w:r>
      <w:proofErr w:type="gramEnd"/>
      <w:r w:rsidRPr="009F2F1E">
        <w:rPr>
          <w:rFonts w:ascii="Times New Roman" w:hAnsi="Times New Roman"/>
          <w:sz w:val="24"/>
          <w:szCs w:val="24"/>
        </w:rPr>
        <w:t xml:space="preserve"> же отношения дали возможности и для большей самореализации.</w:t>
      </w:r>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sz w:val="24"/>
          <w:szCs w:val="24"/>
        </w:rPr>
        <w:t>Если рассмотреть положение нынешних молодых семей, то не трудно заметить, что "стартовые" позиции у молодых семей стали разными, к примеру, не у всех молодых семей имеется достаточно источников дохода для их существования. Если раньше основным источником дохода семьи была заработная плата ее членов, то теперь постепенно на первый план начинают выходить и другие источники, такие как недвижимость (например, полученная по наследству) или различного рода ценные бумаги, приносящие определенные проценты. Разница в первоначальном «стартовом» капитале дает возможность одним семьям начинать жизнь в более выгодных условиях. Конечно, "стартовый" капитал далеко еще не все, ведь даже имея огромные первоначальные доходы, семья вовсе не гарантирована от финансовых потрясений. Многое, как и раньше, будет зависеть и от образования, от умения работать, от таланта и способностей членов семьи, а это в свою очередь повлияет на уровень заработной платы. Не последнее значение имеет и количество работающих членов семьи. Важным фактором, который влияет на уровень достатка, является и сфера приложения своего труда и капитала; то ли это частный бизнес, может быть семейный, то ли это государственная служба. В том отношении рыночная экономика предоставляет гораздо более широкое поле деятельности, давая возможность пополнить семейный бюджет не только за счет заработной платы.</w:t>
      </w:r>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sz w:val="24"/>
          <w:szCs w:val="24"/>
        </w:rPr>
        <w:t>Но, чтобы правильно себе представить положение семьи в условиях рыночной экономики, мало рассмотреть источники ее доходов. Поговорим о расходах семьи, кстати, и здесь количество членов семьи играет не последнюю роль. Если мы рассмотрим основные расходы семьи, то их можно распределить по группам: на питание, на одежду, на жилье, на транспорт и обучение. Вероятно, правильней было бы говорить, что соотношение перечисленных расходов зависит от возрастных факторов, например, у молодых семей, более значительными будут расходы, связанные с образованием, по сравнению с пожилыми семьями. Но есть и общая тенденция в распределении расходов российских семей: это значительная часть средств, выделяемых на питание (более 40%). В последнее время возросли и траты, связанные с оплатой жилища.</w:t>
      </w:r>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sz w:val="24"/>
          <w:szCs w:val="24"/>
        </w:rPr>
        <w:t xml:space="preserve">Конечно же, нельзя говорить о семье, как о среднестатистической единице, так как в условиях рынка незначительная часть семьей владеет значительной долей национального продукта и наоборот. Разница между бедными и богатыми семьями стала все более ощутимой. Но государство пытается вмешивать и нивелировать этот процесс. С одной стороны, вводятся всевозможный налоги (подоходный налог, налог на имущество, налог на землю), а с </w:t>
      </w:r>
      <w:r w:rsidRPr="009F2F1E">
        <w:rPr>
          <w:rFonts w:ascii="Times New Roman" w:hAnsi="Times New Roman"/>
          <w:sz w:val="24"/>
          <w:szCs w:val="24"/>
        </w:rPr>
        <w:lastRenderedPageBreak/>
        <w:t>другой стороны, государство осуществляет адресную помощь для беднейших семей, в виде всевозможных субсидий. Но и здесь нужно, опасаться крайностей: ведь «все поделить» все равно не удастся.</w:t>
      </w:r>
    </w:p>
    <w:p w:rsidR="009F2F1E" w:rsidRPr="009F2F1E" w:rsidRDefault="009F2F1E" w:rsidP="009F2F1E">
      <w:pPr>
        <w:spacing w:after="0" w:line="240" w:lineRule="auto"/>
        <w:ind w:firstLine="856"/>
        <w:jc w:val="both"/>
        <w:rPr>
          <w:rFonts w:ascii="Times New Roman" w:hAnsi="Times New Roman"/>
          <w:sz w:val="24"/>
          <w:szCs w:val="24"/>
        </w:rPr>
      </w:pPr>
      <w:r w:rsidRPr="009F2F1E">
        <w:rPr>
          <w:rFonts w:ascii="Times New Roman" w:hAnsi="Times New Roman"/>
          <w:sz w:val="24"/>
          <w:szCs w:val="24"/>
        </w:rPr>
        <w:t>Итак, семья в условиях рыночной экономики сталкивается с теми же трудностями, что и отдельные граждане, а кризисы, которые испытывает экономика страны в целом, в конечном итоге отражается на отдельно взятой семье, так как экономика государства неразрывно связана с экономикой семьи. Но вместе с тем, признаком процветания страны является положение семей "среднего класса", а их, к сожалению, после дефолта осталось не так уж и много. Над этим стоит задуматься!</w:t>
      </w:r>
    </w:p>
    <w:p w:rsidR="00F11D50" w:rsidRPr="0061032A" w:rsidRDefault="00F11D50" w:rsidP="00F11D50">
      <w:pPr>
        <w:pStyle w:val="33"/>
        <w:spacing w:line="360" w:lineRule="auto"/>
        <w:ind w:firstLine="567"/>
        <w:jc w:val="both"/>
        <w:rPr>
          <w:rFonts w:ascii="Times New Roman" w:hAnsi="Times New Roman"/>
          <w:sz w:val="24"/>
          <w:szCs w:val="24"/>
        </w:rPr>
      </w:pPr>
    </w:p>
    <w:p w:rsidR="009F2F1E" w:rsidRDefault="009F2F1E">
      <w:pPr>
        <w:spacing w:line="288" w:lineRule="auto"/>
        <w:rPr>
          <w:rFonts w:ascii="Times New Roman" w:hAnsi="Times New Roman"/>
          <w:b/>
          <w:color w:val="000000"/>
          <w:sz w:val="24"/>
          <w:szCs w:val="24"/>
        </w:rPr>
      </w:pPr>
      <w:r>
        <w:rPr>
          <w:rFonts w:ascii="Times New Roman" w:hAnsi="Times New Roman"/>
          <w:b/>
          <w:color w:val="000000"/>
          <w:sz w:val="24"/>
          <w:szCs w:val="24"/>
        </w:rPr>
        <w:br w:type="page"/>
      </w:r>
    </w:p>
    <w:p w:rsidR="009C2BB2" w:rsidRDefault="009F2F1E" w:rsidP="009F2F1E">
      <w:pPr>
        <w:spacing w:after="0" w:line="240" w:lineRule="auto"/>
        <w:jc w:val="right"/>
        <w:rPr>
          <w:rFonts w:ascii="Times New Roman" w:hAnsi="Times New Roman"/>
          <w:b/>
          <w:color w:val="000000"/>
          <w:sz w:val="24"/>
          <w:szCs w:val="24"/>
        </w:rPr>
      </w:pPr>
      <w:r>
        <w:rPr>
          <w:rFonts w:ascii="Times New Roman" w:hAnsi="Times New Roman"/>
          <w:b/>
          <w:color w:val="000000"/>
          <w:sz w:val="24"/>
          <w:szCs w:val="24"/>
        </w:rPr>
        <w:lastRenderedPageBreak/>
        <w:t>Приложение 2.</w:t>
      </w:r>
    </w:p>
    <w:p w:rsidR="009F2F1E" w:rsidRDefault="00847D0A" w:rsidP="009F2F1E">
      <w:pPr>
        <w:autoSpaceDE w:val="0"/>
        <w:autoSpaceDN w:val="0"/>
        <w:adjustRightInd w:val="0"/>
        <w:spacing w:after="0" w:line="240" w:lineRule="auto"/>
        <w:ind w:firstLine="709"/>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 xml:space="preserve">МЕТОДИЧЕСКИЕ УКАЗАНИЯ </w:t>
      </w:r>
      <w:r w:rsidR="009F2F1E" w:rsidRPr="009F2F1E">
        <w:rPr>
          <w:rFonts w:ascii="Times New Roman" w:eastAsiaTheme="minorHAnsi" w:hAnsi="Times New Roman"/>
          <w:b/>
          <w:bCs/>
          <w:color w:val="000000"/>
          <w:sz w:val="24"/>
          <w:szCs w:val="24"/>
        </w:rPr>
        <w:t xml:space="preserve"> </w:t>
      </w:r>
      <w:r>
        <w:rPr>
          <w:rFonts w:ascii="Times New Roman" w:eastAsiaTheme="minorHAnsi" w:hAnsi="Times New Roman"/>
          <w:b/>
          <w:bCs/>
          <w:color w:val="000000"/>
          <w:sz w:val="24"/>
          <w:szCs w:val="24"/>
        </w:rPr>
        <w:t>ПО НАПИСАНИЮ РЕФЕРАТОВ</w:t>
      </w:r>
      <w:r w:rsidR="00FA57E0">
        <w:rPr>
          <w:rFonts w:ascii="Times New Roman" w:eastAsiaTheme="minorHAnsi" w:hAnsi="Times New Roman"/>
          <w:b/>
          <w:bCs/>
          <w:color w:val="000000"/>
          <w:sz w:val="24"/>
          <w:szCs w:val="24"/>
        </w:rPr>
        <w:t xml:space="preserve"> </w:t>
      </w:r>
    </w:p>
    <w:p w:rsidR="009F2F1E" w:rsidRPr="009F2F1E" w:rsidRDefault="009F2F1E" w:rsidP="009F2F1E">
      <w:pPr>
        <w:autoSpaceDE w:val="0"/>
        <w:autoSpaceDN w:val="0"/>
        <w:adjustRightInd w:val="0"/>
        <w:spacing w:after="0" w:line="240" w:lineRule="auto"/>
        <w:ind w:firstLine="709"/>
        <w:rPr>
          <w:rFonts w:ascii="Times New Roman" w:eastAsiaTheme="minorHAnsi" w:hAnsi="Times New Roman"/>
          <w:color w:val="000000"/>
          <w:sz w:val="24"/>
          <w:szCs w:val="24"/>
        </w:rPr>
      </w:pPr>
    </w:p>
    <w:p w:rsidR="009F2F1E" w:rsidRPr="009F2F1E" w:rsidRDefault="009F2F1E" w:rsidP="009F2F1E">
      <w:pPr>
        <w:autoSpaceDE w:val="0"/>
        <w:autoSpaceDN w:val="0"/>
        <w:adjustRightInd w:val="0"/>
        <w:spacing w:after="0" w:line="240" w:lineRule="auto"/>
        <w:ind w:firstLine="709"/>
        <w:jc w:val="both"/>
        <w:rPr>
          <w:rFonts w:ascii="Times New Roman" w:eastAsiaTheme="minorHAnsi" w:hAnsi="Times New Roman"/>
          <w:b/>
          <w:sz w:val="24"/>
          <w:szCs w:val="24"/>
        </w:rPr>
      </w:pPr>
      <w:r w:rsidRPr="009F2F1E">
        <w:rPr>
          <w:rFonts w:ascii="Times New Roman" w:eastAsiaTheme="minorHAnsi" w:hAnsi="Times New Roman"/>
          <w:b/>
          <w:sz w:val="24"/>
          <w:szCs w:val="24"/>
        </w:rPr>
        <w:t xml:space="preserve">Методические указания по написанию реферата </w:t>
      </w:r>
    </w:p>
    <w:p w:rsidR="009F2F1E" w:rsidRPr="009F2F1E" w:rsidRDefault="009F2F1E" w:rsidP="009F2F1E">
      <w:pPr>
        <w:autoSpaceDE w:val="0"/>
        <w:autoSpaceDN w:val="0"/>
        <w:adjustRightInd w:val="0"/>
        <w:spacing w:after="0" w:line="240" w:lineRule="auto"/>
        <w:ind w:firstLine="709"/>
        <w:jc w:val="both"/>
        <w:rPr>
          <w:rFonts w:ascii="Times New Roman" w:eastAsiaTheme="minorHAnsi" w:hAnsi="Times New Roman"/>
          <w:sz w:val="24"/>
          <w:szCs w:val="24"/>
        </w:rPr>
      </w:pPr>
      <w:r w:rsidRPr="009F2F1E">
        <w:rPr>
          <w:rFonts w:ascii="Times New Roman" w:eastAsiaTheme="minorHAnsi" w:hAnsi="Times New Roman"/>
          <w:sz w:val="24"/>
          <w:szCs w:val="24"/>
        </w:rPr>
        <w:t xml:space="preserve">Назначение реферата заключается кратком </w:t>
      </w:r>
      <w:proofErr w:type="gramStart"/>
      <w:r w:rsidRPr="009F2F1E">
        <w:rPr>
          <w:rFonts w:ascii="Times New Roman" w:eastAsiaTheme="minorHAnsi" w:hAnsi="Times New Roman"/>
          <w:sz w:val="24"/>
          <w:szCs w:val="24"/>
        </w:rPr>
        <w:t>изложении</w:t>
      </w:r>
      <w:proofErr w:type="gramEnd"/>
      <w:r w:rsidRPr="009F2F1E">
        <w:rPr>
          <w:rFonts w:ascii="Times New Roman" w:eastAsiaTheme="minorHAnsi" w:hAnsi="Times New Roman"/>
          <w:sz w:val="24"/>
          <w:szCs w:val="24"/>
        </w:rPr>
        <w:t xml:space="preserve">, но с достаточной полнотой основного содержания текста-источника, передаче проблемной информации по заданной теме. </w:t>
      </w:r>
    </w:p>
    <w:p w:rsidR="009F2F1E" w:rsidRPr="009F2F1E" w:rsidRDefault="009F2F1E" w:rsidP="009F2F1E">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9F2F1E">
        <w:rPr>
          <w:rFonts w:ascii="Times New Roman" w:eastAsiaTheme="minorHAnsi" w:hAnsi="Times New Roman"/>
          <w:sz w:val="24"/>
          <w:szCs w:val="24"/>
        </w:rPr>
        <w:t>Реферат</w:t>
      </w:r>
      <w:proofErr w:type="gramEnd"/>
      <w:r w:rsidRPr="009F2F1E">
        <w:rPr>
          <w:rFonts w:ascii="Times New Roman" w:eastAsiaTheme="minorHAnsi" w:hAnsi="Times New Roman"/>
          <w:sz w:val="24"/>
          <w:szCs w:val="24"/>
        </w:rPr>
        <w:t xml:space="preserve"> по экономическим дисциплинам исходя из их специфики, в большей степени по своей форме и сущности представляют «аналитический обзор». </w:t>
      </w:r>
    </w:p>
    <w:p w:rsidR="0030283D" w:rsidRPr="009F2F1E" w:rsidRDefault="009F2F1E" w:rsidP="0030283D">
      <w:pPr>
        <w:autoSpaceDE w:val="0"/>
        <w:autoSpaceDN w:val="0"/>
        <w:adjustRightInd w:val="0"/>
        <w:spacing w:after="0" w:line="240" w:lineRule="auto"/>
        <w:ind w:firstLine="709"/>
        <w:jc w:val="both"/>
        <w:rPr>
          <w:rFonts w:ascii="Times New Roman" w:eastAsiaTheme="minorHAnsi" w:hAnsi="Times New Roman"/>
          <w:sz w:val="24"/>
          <w:szCs w:val="24"/>
        </w:rPr>
      </w:pPr>
      <w:r w:rsidRPr="009F2F1E">
        <w:rPr>
          <w:rFonts w:ascii="Times New Roman" w:eastAsiaTheme="minorHAnsi" w:hAnsi="Times New Roman"/>
          <w:sz w:val="24"/>
          <w:szCs w:val="24"/>
        </w:rPr>
        <w:t xml:space="preserve">Реферат должен быть подготовлен по теме в соответствии </w:t>
      </w:r>
      <w:proofErr w:type="gramStart"/>
      <w:r w:rsidRPr="009F2F1E">
        <w:rPr>
          <w:rFonts w:ascii="Times New Roman" w:eastAsiaTheme="minorHAnsi" w:hAnsi="Times New Roman"/>
          <w:sz w:val="24"/>
          <w:szCs w:val="24"/>
        </w:rPr>
        <w:t>в</w:t>
      </w:r>
      <w:proofErr w:type="gramEnd"/>
      <w:r w:rsidRPr="009F2F1E">
        <w:rPr>
          <w:rFonts w:ascii="Times New Roman" w:eastAsiaTheme="minorHAnsi" w:hAnsi="Times New Roman"/>
          <w:sz w:val="24"/>
          <w:szCs w:val="24"/>
        </w:rPr>
        <w:t xml:space="preserve"> </w:t>
      </w:r>
      <w:proofErr w:type="gramStart"/>
      <w:r w:rsidRPr="009F2F1E">
        <w:rPr>
          <w:rFonts w:ascii="Times New Roman" w:eastAsiaTheme="minorHAnsi" w:hAnsi="Times New Roman"/>
          <w:sz w:val="24"/>
          <w:szCs w:val="24"/>
        </w:rPr>
        <w:t>программой</w:t>
      </w:r>
      <w:proofErr w:type="gramEnd"/>
      <w:r w:rsidRPr="009F2F1E">
        <w:rPr>
          <w:rFonts w:ascii="Times New Roman" w:eastAsiaTheme="minorHAnsi" w:hAnsi="Times New Roman"/>
          <w:sz w:val="24"/>
          <w:szCs w:val="24"/>
        </w:rPr>
        <w:t xml:space="preserve"> курса Реферат должен содержать обоснование выбора темы, раскрытие сути проблемы на основе изучения литературы по теме (не менее 3-х произведений), выводы, к которым пришел автор в результате изучения литературы. </w:t>
      </w:r>
      <w:r w:rsidR="0030283D" w:rsidRPr="009F2F1E">
        <w:rPr>
          <w:rFonts w:ascii="Times New Roman" w:eastAsiaTheme="minorHAnsi" w:hAnsi="Times New Roman"/>
          <w:sz w:val="24"/>
          <w:szCs w:val="24"/>
        </w:rPr>
        <w:t xml:space="preserve">Выбор темы реферата осуществляется в соответствии с программой курса, на основе перечня тем, утвержденных кафедрой по изучаемым дисциплинам. Студенты могут предложить собственную тему (или уточнить редакцию предлагаемой темы) по согласованию с преподавателем, но только в рамках программы изучаемого курса. </w:t>
      </w:r>
    </w:p>
    <w:p w:rsidR="0030283D" w:rsidRPr="009F2F1E" w:rsidRDefault="0030283D" w:rsidP="0030283D">
      <w:pPr>
        <w:autoSpaceDE w:val="0"/>
        <w:autoSpaceDN w:val="0"/>
        <w:adjustRightInd w:val="0"/>
        <w:spacing w:after="0" w:line="240" w:lineRule="auto"/>
        <w:ind w:firstLine="709"/>
        <w:jc w:val="both"/>
        <w:rPr>
          <w:rFonts w:ascii="Times New Roman" w:eastAsiaTheme="minorHAnsi" w:hAnsi="Times New Roman"/>
          <w:sz w:val="24"/>
          <w:szCs w:val="24"/>
        </w:rPr>
      </w:pPr>
      <w:r w:rsidRPr="009F2F1E">
        <w:rPr>
          <w:rFonts w:ascii="Times New Roman" w:eastAsiaTheme="minorHAnsi" w:hAnsi="Times New Roman"/>
          <w:sz w:val="24"/>
          <w:szCs w:val="24"/>
        </w:rPr>
        <w:t xml:space="preserve">Подберите литературу по теме реферата. Внимательно прочитайте и проанализируйте выбранные источники: вычлените наиболее важную проблематику по избранной теме, сущность точек зрения авторов и излагаемых ими подходов. Выпишите основные положения, которые могут составить содержание вашего реферата. В качестве литературных источников могут быть использованы различные материалы. Однако, в первую очередь, следует обратиться к перечню источников, данных в списке основной дополнительной литературы по изучаемому курсу. </w:t>
      </w:r>
    </w:p>
    <w:p w:rsidR="0030283D" w:rsidRPr="009F2F1E" w:rsidRDefault="0030283D" w:rsidP="0030283D">
      <w:pPr>
        <w:autoSpaceDE w:val="0"/>
        <w:autoSpaceDN w:val="0"/>
        <w:adjustRightInd w:val="0"/>
        <w:spacing w:after="0" w:line="240" w:lineRule="auto"/>
        <w:ind w:firstLine="709"/>
        <w:jc w:val="both"/>
        <w:rPr>
          <w:rFonts w:ascii="Times New Roman" w:eastAsiaTheme="minorHAnsi" w:hAnsi="Times New Roman"/>
          <w:sz w:val="24"/>
          <w:szCs w:val="24"/>
        </w:rPr>
      </w:pPr>
      <w:r w:rsidRPr="009F2F1E">
        <w:rPr>
          <w:rFonts w:ascii="Times New Roman" w:eastAsiaTheme="minorHAnsi" w:hAnsi="Times New Roman"/>
          <w:sz w:val="24"/>
          <w:szCs w:val="24"/>
        </w:rPr>
        <w:t xml:space="preserve">Сравните информацию изученных источников, определите общее и различия, выберите базовый источник, где тема, на ваш взгляд, изложена наиболее полно. </w:t>
      </w:r>
    </w:p>
    <w:p w:rsidR="0030283D" w:rsidRPr="009F2F1E" w:rsidRDefault="0030283D" w:rsidP="0030283D">
      <w:pPr>
        <w:autoSpaceDE w:val="0"/>
        <w:autoSpaceDN w:val="0"/>
        <w:adjustRightInd w:val="0"/>
        <w:spacing w:after="0" w:line="240" w:lineRule="auto"/>
        <w:ind w:firstLine="709"/>
        <w:jc w:val="both"/>
        <w:rPr>
          <w:rFonts w:ascii="Times New Roman" w:eastAsiaTheme="minorHAnsi" w:hAnsi="Times New Roman"/>
          <w:sz w:val="24"/>
          <w:szCs w:val="24"/>
        </w:rPr>
      </w:pPr>
      <w:r w:rsidRPr="009F2F1E">
        <w:rPr>
          <w:rFonts w:ascii="Times New Roman" w:eastAsiaTheme="minorHAnsi" w:hAnsi="Times New Roman"/>
          <w:sz w:val="24"/>
          <w:szCs w:val="24"/>
        </w:rPr>
        <w:t xml:space="preserve">Составьте план реферата. Он должен включать в себя следующие разделы: </w:t>
      </w:r>
    </w:p>
    <w:p w:rsidR="0030283D" w:rsidRPr="009F2F1E" w:rsidRDefault="0030283D" w:rsidP="0030283D">
      <w:pPr>
        <w:autoSpaceDE w:val="0"/>
        <w:autoSpaceDN w:val="0"/>
        <w:adjustRightInd w:val="0"/>
        <w:spacing w:after="0" w:line="240" w:lineRule="auto"/>
        <w:ind w:firstLine="709"/>
        <w:jc w:val="both"/>
        <w:rPr>
          <w:rFonts w:ascii="Times New Roman" w:eastAsiaTheme="minorHAnsi" w:hAnsi="Times New Roman"/>
          <w:sz w:val="24"/>
          <w:szCs w:val="24"/>
        </w:rPr>
      </w:pPr>
      <w:r w:rsidRPr="009F2F1E">
        <w:rPr>
          <w:rFonts w:ascii="Times New Roman" w:eastAsiaTheme="minorHAnsi" w:hAnsi="Times New Roman"/>
          <w:sz w:val="24"/>
          <w:szCs w:val="24"/>
        </w:rPr>
        <w:t xml:space="preserve">а) Введение (представление темы реферата): </w:t>
      </w:r>
    </w:p>
    <w:p w:rsidR="0030283D" w:rsidRPr="009F2F1E" w:rsidRDefault="0030283D" w:rsidP="0030283D">
      <w:pPr>
        <w:autoSpaceDE w:val="0"/>
        <w:autoSpaceDN w:val="0"/>
        <w:adjustRightInd w:val="0"/>
        <w:spacing w:after="0" w:line="240" w:lineRule="auto"/>
        <w:ind w:firstLine="709"/>
        <w:jc w:val="both"/>
        <w:rPr>
          <w:rFonts w:ascii="Times New Roman" w:eastAsiaTheme="minorHAnsi" w:hAnsi="Times New Roman"/>
          <w:sz w:val="24"/>
          <w:szCs w:val="24"/>
        </w:rPr>
      </w:pPr>
      <w:r w:rsidRPr="009F2F1E">
        <w:rPr>
          <w:rFonts w:ascii="Times New Roman" w:eastAsiaTheme="minorHAnsi" w:hAnsi="Times New Roman"/>
          <w:sz w:val="24"/>
          <w:szCs w:val="24"/>
        </w:rPr>
        <w:t xml:space="preserve">- цель и задачи реферата; </w:t>
      </w:r>
    </w:p>
    <w:p w:rsidR="0030283D" w:rsidRPr="009F2F1E" w:rsidRDefault="0030283D" w:rsidP="0030283D">
      <w:pPr>
        <w:autoSpaceDE w:val="0"/>
        <w:autoSpaceDN w:val="0"/>
        <w:adjustRightInd w:val="0"/>
        <w:spacing w:after="0" w:line="240" w:lineRule="auto"/>
        <w:ind w:firstLine="709"/>
        <w:jc w:val="both"/>
        <w:rPr>
          <w:rFonts w:ascii="Times New Roman" w:eastAsiaTheme="minorHAnsi" w:hAnsi="Times New Roman"/>
          <w:sz w:val="24"/>
          <w:szCs w:val="24"/>
        </w:rPr>
      </w:pPr>
      <w:r w:rsidRPr="009F2F1E">
        <w:rPr>
          <w:rFonts w:ascii="Times New Roman" w:eastAsiaTheme="minorHAnsi" w:hAnsi="Times New Roman"/>
          <w:sz w:val="24"/>
          <w:szCs w:val="24"/>
        </w:rPr>
        <w:t xml:space="preserve">- актуальность рассматриваемой проблемы; </w:t>
      </w:r>
    </w:p>
    <w:p w:rsidR="0030283D" w:rsidRPr="009F2F1E" w:rsidRDefault="0030283D" w:rsidP="0030283D">
      <w:pPr>
        <w:autoSpaceDE w:val="0"/>
        <w:autoSpaceDN w:val="0"/>
        <w:adjustRightInd w:val="0"/>
        <w:spacing w:after="0" w:line="240" w:lineRule="auto"/>
        <w:ind w:firstLine="709"/>
        <w:jc w:val="both"/>
        <w:rPr>
          <w:rFonts w:ascii="Times New Roman" w:eastAsiaTheme="minorHAnsi" w:hAnsi="Times New Roman"/>
          <w:sz w:val="24"/>
          <w:szCs w:val="24"/>
        </w:rPr>
      </w:pPr>
      <w:r w:rsidRPr="009F2F1E">
        <w:rPr>
          <w:rFonts w:ascii="Times New Roman" w:eastAsiaTheme="minorHAnsi" w:hAnsi="Times New Roman"/>
          <w:sz w:val="24"/>
          <w:szCs w:val="24"/>
        </w:rPr>
        <w:t xml:space="preserve">б) Главная часть (аналитическое изложение рассматриваемой проблемы): </w:t>
      </w:r>
    </w:p>
    <w:p w:rsidR="0030283D" w:rsidRPr="009F2F1E" w:rsidRDefault="0030283D" w:rsidP="0030283D">
      <w:pPr>
        <w:autoSpaceDE w:val="0"/>
        <w:autoSpaceDN w:val="0"/>
        <w:adjustRightInd w:val="0"/>
        <w:spacing w:after="0" w:line="240" w:lineRule="auto"/>
        <w:ind w:firstLine="709"/>
        <w:jc w:val="both"/>
        <w:rPr>
          <w:rFonts w:ascii="Times New Roman" w:eastAsiaTheme="minorHAnsi" w:hAnsi="Times New Roman"/>
          <w:sz w:val="24"/>
          <w:szCs w:val="24"/>
        </w:rPr>
      </w:pPr>
      <w:r w:rsidRPr="009F2F1E">
        <w:rPr>
          <w:rFonts w:ascii="Times New Roman" w:eastAsiaTheme="minorHAnsi" w:hAnsi="Times New Roman"/>
          <w:sz w:val="24"/>
          <w:szCs w:val="24"/>
        </w:rPr>
        <w:t xml:space="preserve">- формулировка вопросов темы (как правило, не более 3-х); </w:t>
      </w:r>
    </w:p>
    <w:p w:rsidR="0030283D" w:rsidRPr="009F2F1E" w:rsidRDefault="0030283D" w:rsidP="0030283D">
      <w:pPr>
        <w:autoSpaceDE w:val="0"/>
        <w:autoSpaceDN w:val="0"/>
        <w:adjustRightInd w:val="0"/>
        <w:spacing w:after="0" w:line="240" w:lineRule="auto"/>
        <w:ind w:firstLine="709"/>
        <w:jc w:val="both"/>
        <w:rPr>
          <w:rFonts w:ascii="Times New Roman" w:eastAsiaTheme="minorHAnsi" w:hAnsi="Times New Roman"/>
          <w:sz w:val="24"/>
          <w:szCs w:val="24"/>
        </w:rPr>
      </w:pPr>
      <w:r w:rsidRPr="009F2F1E">
        <w:rPr>
          <w:rFonts w:ascii="Times New Roman" w:eastAsiaTheme="minorHAnsi" w:hAnsi="Times New Roman"/>
          <w:sz w:val="24"/>
          <w:szCs w:val="24"/>
        </w:rPr>
        <w:t xml:space="preserve">- письменное изложение содержания рассматриваемых вопросов; </w:t>
      </w:r>
    </w:p>
    <w:p w:rsidR="0030283D" w:rsidRPr="009F2F1E" w:rsidRDefault="0030283D" w:rsidP="0030283D">
      <w:pPr>
        <w:autoSpaceDE w:val="0"/>
        <w:autoSpaceDN w:val="0"/>
        <w:adjustRightInd w:val="0"/>
        <w:spacing w:after="0" w:line="240" w:lineRule="auto"/>
        <w:ind w:firstLine="709"/>
        <w:jc w:val="both"/>
        <w:rPr>
          <w:rFonts w:ascii="Times New Roman" w:eastAsiaTheme="minorHAnsi" w:hAnsi="Times New Roman"/>
          <w:sz w:val="24"/>
          <w:szCs w:val="24"/>
        </w:rPr>
      </w:pPr>
      <w:r w:rsidRPr="009F2F1E">
        <w:rPr>
          <w:rFonts w:ascii="Times New Roman" w:eastAsiaTheme="minorHAnsi" w:hAnsi="Times New Roman"/>
          <w:sz w:val="24"/>
          <w:szCs w:val="24"/>
        </w:rPr>
        <w:t xml:space="preserve">в) Заключение (выводы, которые должны быть сделаны автором по исследованным текстовым источникам, и мнение автора по рассмотренным вопросам реферата); </w:t>
      </w:r>
    </w:p>
    <w:p w:rsidR="0030283D" w:rsidRPr="009F2F1E" w:rsidRDefault="0030283D" w:rsidP="0030283D">
      <w:pPr>
        <w:autoSpaceDE w:val="0"/>
        <w:autoSpaceDN w:val="0"/>
        <w:adjustRightInd w:val="0"/>
        <w:spacing w:after="0" w:line="240" w:lineRule="auto"/>
        <w:ind w:firstLine="709"/>
        <w:jc w:val="both"/>
        <w:rPr>
          <w:rFonts w:ascii="Times New Roman" w:eastAsiaTheme="minorHAnsi" w:hAnsi="Times New Roman"/>
          <w:sz w:val="24"/>
          <w:szCs w:val="24"/>
        </w:rPr>
      </w:pPr>
      <w:r w:rsidRPr="009F2F1E">
        <w:rPr>
          <w:rFonts w:ascii="Times New Roman" w:eastAsiaTheme="minorHAnsi" w:hAnsi="Times New Roman"/>
          <w:sz w:val="24"/>
          <w:szCs w:val="24"/>
        </w:rPr>
        <w:t xml:space="preserve">г) Библиография (список литературы, использованной при написании работы, с указанием исходных данных). </w:t>
      </w:r>
    </w:p>
    <w:p w:rsidR="0030283D" w:rsidRPr="009F2F1E" w:rsidRDefault="0030283D" w:rsidP="0030283D">
      <w:pPr>
        <w:autoSpaceDE w:val="0"/>
        <w:autoSpaceDN w:val="0"/>
        <w:adjustRightInd w:val="0"/>
        <w:spacing w:after="0" w:line="240" w:lineRule="auto"/>
        <w:ind w:firstLine="709"/>
        <w:jc w:val="both"/>
        <w:rPr>
          <w:rFonts w:ascii="Times New Roman" w:eastAsiaTheme="minorHAnsi" w:hAnsi="Times New Roman"/>
          <w:sz w:val="24"/>
          <w:szCs w:val="24"/>
        </w:rPr>
      </w:pPr>
      <w:r w:rsidRPr="009F2F1E">
        <w:rPr>
          <w:rFonts w:ascii="Times New Roman" w:eastAsiaTheme="minorHAnsi" w:hAnsi="Times New Roman"/>
          <w:sz w:val="24"/>
          <w:szCs w:val="24"/>
        </w:rPr>
        <w:t xml:space="preserve">Синтезируйте выбранные вами материалы из различных источников в собственный логически связанный текст. Прочитайте написанный вами текст реферата. Проанализируйте его с точки зрения точности и адекватности изложенного теме и вопросам плана. Отредактируйте написанный текст, наберите (на компьютере) или напечатайте его (на машинке). </w:t>
      </w:r>
    </w:p>
    <w:p w:rsidR="0030283D" w:rsidRPr="009F2F1E" w:rsidRDefault="0030283D" w:rsidP="0030283D">
      <w:pPr>
        <w:autoSpaceDE w:val="0"/>
        <w:autoSpaceDN w:val="0"/>
        <w:adjustRightInd w:val="0"/>
        <w:spacing w:after="0" w:line="240" w:lineRule="auto"/>
        <w:ind w:firstLine="709"/>
        <w:jc w:val="both"/>
        <w:rPr>
          <w:rFonts w:ascii="Times New Roman" w:eastAsiaTheme="minorHAnsi" w:hAnsi="Times New Roman"/>
          <w:sz w:val="24"/>
          <w:szCs w:val="24"/>
        </w:rPr>
      </w:pPr>
      <w:r w:rsidRPr="009F2F1E">
        <w:rPr>
          <w:rFonts w:ascii="Times New Roman" w:eastAsiaTheme="minorHAnsi" w:hAnsi="Times New Roman"/>
          <w:sz w:val="24"/>
          <w:szCs w:val="24"/>
        </w:rPr>
        <w:t xml:space="preserve">Структура реферата: титульный лист, план, введение, основная часть, выводы, список использованной литературы. Объем реферата 10 – 15 машинописных, или набранных на компьютере, страниц (шрифт №14, через 1,5 интервала). </w:t>
      </w:r>
    </w:p>
    <w:p w:rsidR="0030283D" w:rsidRPr="009F2F1E" w:rsidRDefault="0030283D" w:rsidP="0030283D">
      <w:pPr>
        <w:autoSpaceDE w:val="0"/>
        <w:autoSpaceDN w:val="0"/>
        <w:adjustRightInd w:val="0"/>
        <w:spacing w:after="0" w:line="240" w:lineRule="auto"/>
        <w:ind w:firstLine="709"/>
        <w:jc w:val="both"/>
        <w:rPr>
          <w:rFonts w:ascii="Times New Roman" w:eastAsiaTheme="minorHAnsi" w:hAnsi="Times New Roman"/>
          <w:sz w:val="24"/>
          <w:szCs w:val="24"/>
        </w:rPr>
      </w:pPr>
      <w:r w:rsidRPr="009F2F1E">
        <w:rPr>
          <w:rFonts w:ascii="Times New Roman" w:eastAsiaTheme="minorHAnsi" w:hAnsi="Times New Roman"/>
          <w:sz w:val="24"/>
          <w:szCs w:val="24"/>
        </w:rPr>
        <w:t xml:space="preserve">Реферат должен иметь: </w:t>
      </w:r>
    </w:p>
    <w:p w:rsidR="0030283D" w:rsidRDefault="0030283D" w:rsidP="0030283D">
      <w:pPr>
        <w:autoSpaceDE w:val="0"/>
        <w:autoSpaceDN w:val="0"/>
        <w:adjustRightInd w:val="0"/>
        <w:spacing w:after="0" w:line="240" w:lineRule="auto"/>
        <w:ind w:firstLine="709"/>
        <w:jc w:val="both"/>
        <w:rPr>
          <w:rFonts w:ascii="Times New Roman" w:eastAsiaTheme="minorHAnsi" w:hAnsi="Times New Roman"/>
          <w:sz w:val="24"/>
          <w:szCs w:val="24"/>
        </w:rPr>
      </w:pPr>
      <w:r w:rsidRPr="009F2F1E">
        <w:rPr>
          <w:rFonts w:ascii="Times New Roman" w:eastAsiaTheme="minorHAnsi" w:hAnsi="Times New Roman"/>
          <w:sz w:val="24"/>
          <w:szCs w:val="24"/>
        </w:rPr>
        <w:t xml:space="preserve">а) Титульный лист, который оформляется по образцу </w:t>
      </w:r>
    </w:p>
    <w:p w:rsidR="0030283D" w:rsidRDefault="0030283D" w:rsidP="0030283D">
      <w:pPr>
        <w:autoSpaceDE w:val="0"/>
        <w:autoSpaceDN w:val="0"/>
        <w:adjustRightInd w:val="0"/>
        <w:spacing w:after="0" w:line="240" w:lineRule="auto"/>
        <w:ind w:firstLine="709"/>
        <w:jc w:val="both"/>
        <w:rPr>
          <w:rFonts w:ascii="Times New Roman" w:eastAsiaTheme="minorHAnsi" w:hAnsi="Times New Roman"/>
          <w:sz w:val="24"/>
          <w:szCs w:val="24"/>
        </w:rPr>
      </w:pPr>
      <w:r w:rsidRPr="009F2F1E">
        <w:rPr>
          <w:rFonts w:ascii="Times New Roman" w:eastAsiaTheme="minorHAnsi" w:hAnsi="Times New Roman"/>
          <w:sz w:val="24"/>
          <w:szCs w:val="24"/>
        </w:rPr>
        <w:lastRenderedPageBreak/>
        <w:t xml:space="preserve">б) План реферата </w:t>
      </w:r>
    </w:p>
    <w:p w:rsidR="009F2F1E" w:rsidRPr="009F2F1E" w:rsidRDefault="009F2F1E" w:rsidP="0030283D">
      <w:pPr>
        <w:autoSpaceDE w:val="0"/>
        <w:autoSpaceDN w:val="0"/>
        <w:adjustRightInd w:val="0"/>
        <w:spacing w:after="0" w:line="240" w:lineRule="auto"/>
        <w:ind w:firstLine="709"/>
        <w:jc w:val="both"/>
        <w:rPr>
          <w:rFonts w:ascii="Times New Roman" w:eastAsiaTheme="minorHAnsi" w:hAnsi="Times New Roman"/>
          <w:sz w:val="24"/>
          <w:szCs w:val="24"/>
        </w:rPr>
      </w:pPr>
      <w:r w:rsidRPr="009F2F1E">
        <w:rPr>
          <w:rFonts w:ascii="Times New Roman" w:eastAsiaTheme="minorHAnsi" w:hAnsi="Times New Roman"/>
          <w:sz w:val="24"/>
          <w:szCs w:val="24"/>
        </w:rPr>
        <w:t xml:space="preserve">в) Введение (на 1-2 страницы) </w:t>
      </w:r>
    </w:p>
    <w:p w:rsidR="009F2F1E" w:rsidRPr="009F2F1E" w:rsidRDefault="009F2F1E" w:rsidP="009F2F1E">
      <w:pPr>
        <w:autoSpaceDE w:val="0"/>
        <w:autoSpaceDN w:val="0"/>
        <w:adjustRightInd w:val="0"/>
        <w:spacing w:after="0" w:line="240" w:lineRule="auto"/>
        <w:ind w:firstLine="709"/>
        <w:jc w:val="both"/>
        <w:rPr>
          <w:rFonts w:ascii="Times New Roman" w:eastAsiaTheme="minorHAnsi" w:hAnsi="Times New Roman"/>
          <w:sz w:val="24"/>
          <w:szCs w:val="24"/>
        </w:rPr>
      </w:pPr>
      <w:r w:rsidRPr="009F2F1E">
        <w:rPr>
          <w:rFonts w:ascii="Times New Roman" w:eastAsiaTheme="minorHAnsi" w:hAnsi="Times New Roman"/>
          <w:sz w:val="24"/>
          <w:szCs w:val="24"/>
        </w:rPr>
        <w:t xml:space="preserve">г) Текстовое изложение главной части, в соответствии с вопросами плана реферата. </w:t>
      </w:r>
    </w:p>
    <w:p w:rsidR="009F2F1E" w:rsidRPr="009F2F1E" w:rsidRDefault="009F2F1E" w:rsidP="009F2F1E">
      <w:pPr>
        <w:autoSpaceDE w:val="0"/>
        <w:autoSpaceDN w:val="0"/>
        <w:adjustRightInd w:val="0"/>
        <w:spacing w:after="0" w:line="240" w:lineRule="auto"/>
        <w:ind w:firstLine="709"/>
        <w:jc w:val="both"/>
        <w:rPr>
          <w:rFonts w:ascii="Times New Roman" w:eastAsiaTheme="minorHAnsi" w:hAnsi="Times New Roman"/>
          <w:sz w:val="24"/>
          <w:szCs w:val="24"/>
        </w:rPr>
      </w:pPr>
      <w:r w:rsidRPr="009F2F1E">
        <w:rPr>
          <w:rFonts w:ascii="Times New Roman" w:eastAsiaTheme="minorHAnsi" w:hAnsi="Times New Roman"/>
          <w:sz w:val="24"/>
          <w:szCs w:val="24"/>
        </w:rPr>
        <w:t xml:space="preserve">д) Заключение (в конце реферата, на 1 – 2 страницы). </w:t>
      </w:r>
    </w:p>
    <w:p w:rsidR="009F2F1E" w:rsidRPr="009F2F1E" w:rsidRDefault="009F2F1E" w:rsidP="009F2F1E">
      <w:pPr>
        <w:autoSpaceDE w:val="0"/>
        <w:autoSpaceDN w:val="0"/>
        <w:adjustRightInd w:val="0"/>
        <w:spacing w:after="0" w:line="240" w:lineRule="auto"/>
        <w:ind w:firstLine="709"/>
        <w:jc w:val="both"/>
        <w:rPr>
          <w:rFonts w:ascii="Times New Roman" w:eastAsiaTheme="minorHAnsi" w:hAnsi="Times New Roman"/>
          <w:sz w:val="24"/>
          <w:szCs w:val="24"/>
        </w:rPr>
      </w:pPr>
      <w:r w:rsidRPr="009F2F1E">
        <w:rPr>
          <w:rFonts w:ascii="Times New Roman" w:eastAsiaTheme="minorHAnsi" w:hAnsi="Times New Roman"/>
          <w:sz w:val="24"/>
          <w:szCs w:val="24"/>
        </w:rPr>
        <w:t xml:space="preserve">е) Иллюстративный материал (таблицы, графики, рисунки) лучше давать по тексту реферата. Приложения (в виде схем) приводятся в конце реферата. </w:t>
      </w:r>
    </w:p>
    <w:p w:rsidR="009F2F1E" w:rsidRPr="009F2F1E" w:rsidRDefault="009F2F1E" w:rsidP="009F2F1E">
      <w:pPr>
        <w:autoSpaceDE w:val="0"/>
        <w:autoSpaceDN w:val="0"/>
        <w:adjustRightInd w:val="0"/>
        <w:spacing w:after="0" w:line="240" w:lineRule="auto"/>
        <w:ind w:firstLine="709"/>
        <w:jc w:val="both"/>
        <w:rPr>
          <w:rFonts w:ascii="Times New Roman" w:eastAsiaTheme="minorHAnsi" w:hAnsi="Times New Roman"/>
          <w:sz w:val="24"/>
          <w:szCs w:val="24"/>
        </w:rPr>
      </w:pPr>
      <w:r w:rsidRPr="009F2F1E">
        <w:rPr>
          <w:rFonts w:ascii="Times New Roman" w:eastAsiaTheme="minorHAnsi" w:hAnsi="Times New Roman"/>
          <w:sz w:val="24"/>
          <w:szCs w:val="24"/>
        </w:rPr>
        <w:t>ж) Список использованной литературы дается на отдельных страницах (странице) после текстового изложения материала. Он должен быть оформлен в соответствии со стандартами, регламентирующими библиографическое описание произведений печати (</w:t>
      </w:r>
      <w:proofErr w:type="gramStart"/>
      <w:r w:rsidRPr="009F2F1E">
        <w:rPr>
          <w:rFonts w:ascii="Times New Roman" w:eastAsiaTheme="minorHAnsi" w:hAnsi="Times New Roman"/>
          <w:sz w:val="24"/>
          <w:szCs w:val="24"/>
        </w:rPr>
        <w:t>см</w:t>
      </w:r>
      <w:proofErr w:type="gramEnd"/>
      <w:r w:rsidRPr="009F2F1E">
        <w:rPr>
          <w:rFonts w:ascii="Times New Roman" w:eastAsiaTheme="minorHAnsi" w:hAnsi="Times New Roman"/>
          <w:sz w:val="24"/>
          <w:szCs w:val="24"/>
        </w:rPr>
        <w:t xml:space="preserve">. Приложение №4) </w:t>
      </w:r>
    </w:p>
    <w:p w:rsidR="009F2F1E" w:rsidRPr="009F2F1E" w:rsidRDefault="009F2F1E" w:rsidP="009F2F1E">
      <w:pPr>
        <w:autoSpaceDE w:val="0"/>
        <w:autoSpaceDN w:val="0"/>
        <w:adjustRightInd w:val="0"/>
        <w:spacing w:after="0" w:line="240" w:lineRule="auto"/>
        <w:ind w:firstLine="709"/>
        <w:jc w:val="both"/>
        <w:rPr>
          <w:rFonts w:ascii="Times New Roman" w:eastAsiaTheme="minorHAnsi" w:hAnsi="Times New Roman"/>
          <w:sz w:val="24"/>
          <w:szCs w:val="24"/>
        </w:rPr>
      </w:pPr>
      <w:r w:rsidRPr="009F2F1E">
        <w:rPr>
          <w:rFonts w:ascii="Times New Roman" w:eastAsiaTheme="minorHAnsi" w:hAnsi="Times New Roman"/>
          <w:sz w:val="24"/>
          <w:szCs w:val="24"/>
        </w:rPr>
        <w:t>з) Нумерация страниц реферата должна быть сквозной (</w:t>
      </w:r>
      <w:proofErr w:type="gramStart"/>
      <w:r w:rsidRPr="009F2F1E">
        <w:rPr>
          <w:rFonts w:ascii="Times New Roman" w:eastAsiaTheme="minorHAnsi" w:hAnsi="Times New Roman"/>
          <w:sz w:val="24"/>
          <w:szCs w:val="24"/>
        </w:rPr>
        <w:t>титульный</w:t>
      </w:r>
      <w:proofErr w:type="gramEnd"/>
      <w:r w:rsidRPr="009F2F1E">
        <w:rPr>
          <w:rFonts w:ascii="Times New Roman" w:eastAsiaTheme="minorHAnsi" w:hAnsi="Times New Roman"/>
          <w:sz w:val="24"/>
          <w:szCs w:val="24"/>
        </w:rPr>
        <w:t xml:space="preserve"> не нумеруется, следующая за ним страница идет под №2). </w:t>
      </w:r>
    </w:p>
    <w:p w:rsidR="009F2F1E" w:rsidRPr="009F2F1E" w:rsidRDefault="009F2F1E" w:rsidP="009F2F1E">
      <w:pPr>
        <w:autoSpaceDE w:val="0"/>
        <w:autoSpaceDN w:val="0"/>
        <w:adjustRightInd w:val="0"/>
        <w:spacing w:after="0" w:line="240" w:lineRule="auto"/>
        <w:ind w:firstLine="709"/>
        <w:jc w:val="both"/>
        <w:rPr>
          <w:rFonts w:ascii="Times New Roman" w:eastAsiaTheme="minorHAnsi" w:hAnsi="Times New Roman"/>
          <w:sz w:val="24"/>
          <w:szCs w:val="24"/>
        </w:rPr>
      </w:pPr>
      <w:r w:rsidRPr="009F2F1E">
        <w:rPr>
          <w:rFonts w:ascii="Times New Roman" w:eastAsiaTheme="minorHAnsi" w:hAnsi="Times New Roman"/>
          <w:sz w:val="24"/>
          <w:szCs w:val="24"/>
        </w:rPr>
        <w:t xml:space="preserve">и) Текстовое расположение материала должно быть на стандартных листах (поле слева – 3 см., верхнее и нижнее поле не менее 2-х см.). </w:t>
      </w:r>
    </w:p>
    <w:p w:rsidR="009F2F1E" w:rsidRPr="009F2F1E" w:rsidRDefault="009F2F1E" w:rsidP="009F2F1E">
      <w:pPr>
        <w:autoSpaceDE w:val="0"/>
        <w:autoSpaceDN w:val="0"/>
        <w:adjustRightInd w:val="0"/>
        <w:spacing w:after="0" w:line="240" w:lineRule="auto"/>
        <w:ind w:firstLine="709"/>
        <w:jc w:val="both"/>
        <w:rPr>
          <w:rFonts w:ascii="Times New Roman" w:eastAsiaTheme="minorHAnsi" w:hAnsi="Times New Roman"/>
          <w:sz w:val="24"/>
          <w:szCs w:val="24"/>
        </w:rPr>
      </w:pPr>
      <w:r w:rsidRPr="009F2F1E">
        <w:rPr>
          <w:rFonts w:ascii="Times New Roman" w:eastAsiaTheme="minorHAnsi" w:hAnsi="Times New Roman"/>
          <w:sz w:val="24"/>
          <w:szCs w:val="24"/>
        </w:rPr>
        <w:t xml:space="preserve">к) Абзац включает в себя не менее 3-х предложений. </w:t>
      </w:r>
    </w:p>
    <w:p w:rsidR="009F2F1E" w:rsidRPr="009F2F1E" w:rsidRDefault="009F2F1E" w:rsidP="009F2F1E">
      <w:pPr>
        <w:autoSpaceDE w:val="0"/>
        <w:autoSpaceDN w:val="0"/>
        <w:adjustRightInd w:val="0"/>
        <w:spacing w:after="0" w:line="240" w:lineRule="auto"/>
        <w:ind w:firstLine="709"/>
        <w:jc w:val="both"/>
        <w:rPr>
          <w:rFonts w:ascii="Times New Roman" w:eastAsiaTheme="minorHAnsi" w:hAnsi="Times New Roman"/>
          <w:sz w:val="24"/>
          <w:szCs w:val="24"/>
        </w:rPr>
      </w:pPr>
      <w:r w:rsidRPr="009F2F1E">
        <w:rPr>
          <w:rFonts w:ascii="Times New Roman" w:eastAsiaTheme="minorHAnsi" w:hAnsi="Times New Roman"/>
          <w:sz w:val="24"/>
          <w:szCs w:val="24"/>
        </w:rPr>
        <w:t xml:space="preserve">л) В тексте должны отсутствовать сокращения, кроме </w:t>
      </w:r>
      <w:proofErr w:type="gramStart"/>
      <w:r w:rsidRPr="009F2F1E">
        <w:rPr>
          <w:rFonts w:ascii="Times New Roman" w:eastAsiaTheme="minorHAnsi" w:hAnsi="Times New Roman"/>
          <w:sz w:val="24"/>
          <w:szCs w:val="24"/>
        </w:rPr>
        <w:t>общепринятых</w:t>
      </w:r>
      <w:proofErr w:type="gramEnd"/>
      <w:r w:rsidRPr="009F2F1E">
        <w:rPr>
          <w:rFonts w:ascii="Times New Roman" w:eastAsiaTheme="minorHAnsi" w:hAnsi="Times New Roman"/>
          <w:sz w:val="24"/>
          <w:szCs w:val="24"/>
        </w:rPr>
        <w:t xml:space="preserve">. Общепринятые или необходимые сокращения при первоначальном употреблении должны быть расшифрованы. </w:t>
      </w:r>
    </w:p>
    <w:p w:rsidR="009F2F1E" w:rsidRPr="009F2F1E" w:rsidRDefault="009F2F1E" w:rsidP="009F2F1E">
      <w:pPr>
        <w:autoSpaceDE w:val="0"/>
        <w:autoSpaceDN w:val="0"/>
        <w:adjustRightInd w:val="0"/>
        <w:spacing w:after="0" w:line="240" w:lineRule="auto"/>
        <w:ind w:firstLine="709"/>
        <w:jc w:val="both"/>
        <w:rPr>
          <w:rFonts w:ascii="Times New Roman" w:eastAsiaTheme="minorHAnsi" w:hAnsi="Times New Roman"/>
          <w:sz w:val="24"/>
          <w:szCs w:val="24"/>
        </w:rPr>
      </w:pPr>
      <w:r w:rsidRPr="009F2F1E">
        <w:rPr>
          <w:rFonts w:ascii="Times New Roman" w:eastAsiaTheme="minorHAnsi" w:hAnsi="Times New Roman"/>
          <w:sz w:val="24"/>
          <w:szCs w:val="24"/>
        </w:rPr>
        <w:t xml:space="preserve">м) Каждая цитата, каждый рисунок или график, каждая формула, каждый расчет должны иметь сноску. Если рисунок или расчет являются авторскими, тогда это необходимо отразить в тексте сноски. Сноска может быть сделана двумя способами: </w:t>
      </w:r>
    </w:p>
    <w:p w:rsidR="009F2F1E" w:rsidRPr="009F2F1E" w:rsidRDefault="009F2F1E" w:rsidP="009F2F1E">
      <w:pPr>
        <w:autoSpaceDE w:val="0"/>
        <w:autoSpaceDN w:val="0"/>
        <w:adjustRightInd w:val="0"/>
        <w:spacing w:after="0" w:line="240" w:lineRule="auto"/>
        <w:ind w:firstLine="709"/>
        <w:jc w:val="both"/>
        <w:rPr>
          <w:rFonts w:ascii="Times New Roman" w:eastAsiaTheme="minorHAnsi" w:hAnsi="Times New Roman"/>
          <w:sz w:val="24"/>
          <w:szCs w:val="24"/>
        </w:rPr>
      </w:pPr>
      <w:r w:rsidRPr="009F2F1E">
        <w:rPr>
          <w:rFonts w:ascii="Times New Roman" w:eastAsiaTheme="minorHAnsi" w:hAnsi="Times New Roman"/>
          <w:sz w:val="24"/>
          <w:szCs w:val="24"/>
        </w:rPr>
        <w:t>— традиционный вариант (</w:t>
      </w:r>
      <w:proofErr w:type="gramStart"/>
      <w:r w:rsidRPr="009F2F1E">
        <w:rPr>
          <w:rFonts w:ascii="Times New Roman" w:eastAsiaTheme="minorHAnsi" w:hAnsi="Times New Roman"/>
          <w:sz w:val="24"/>
          <w:szCs w:val="24"/>
        </w:rPr>
        <w:t>через</w:t>
      </w:r>
      <w:proofErr w:type="gramEnd"/>
      <w:r w:rsidRPr="009F2F1E">
        <w:rPr>
          <w:rFonts w:ascii="Times New Roman" w:eastAsiaTheme="minorHAnsi" w:hAnsi="Times New Roman"/>
          <w:sz w:val="24"/>
          <w:szCs w:val="24"/>
        </w:rPr>
        <w:t xml:space="preserve"> «вставка / сноска») </w:t>
      </w:r>
    </w:p>
    <w:p w:rsidR="009F2F1E" w:rsidRPr="009F2F1E" w:rsidRDefault="009F2F1E" w:rsidP="009F2F1E">
      <w:pPr>
        <w:autoSpaceDE w:val="0"/>
        <w:autoSpaceDN w:val="0"/>
        <w:adjustRightInd w:val="0"/>
        <w:spacing w:after="0" w:line="240" w:lineRule="auto"/>
        <w:ind w:firstLine="709"/>
        <w:jc w:val="both"/>
        <w:rPr>
          <w:rFonts w:ascii="Times New Roman" w:eastAsiaTheme="minorHAnsi" w:hAnsi="Times New Roman"/>
          <w:sz w:val="24"/>
          <w:szCs w:val="24"/>
        </w:rPr>
      </w:pPr>
      <w:r w:rsidRPr="009F2F1E">
        <w:rPr>
          <w:rFonts w:ascii="Times New Roman" w:eastAsiaTheme="minorHAnsi" w:hAnsi="Times New Roman"/>
          <w:sz w:val="24"/>
          <w:szCs w:val="24"/>
        </w:rPr>
        <w:t xml:space="preserve">— «построчным» способом [5.210], где первая цифра означает порядковый номер источника из списка литература, а вторая - номер страницы. </w:t>
      </w:r>
    </w:p>
    <w:p w:rsidR="009F2F1E" w:rsidRPr="009F2F1E" w:rsidRDefault="009F2F1E" w:rsidP="009F2F1E">
      <w:pPr>
        <w:autoSpaceDE w:val="0"/>
        <w:autoSpaceDN w:val="0"/>
        <w:adjustRightInd w:val="0"/>
        <w:spacing w:after="0" w:line="240" w:lineRule="auto"/>
        <w:ind w:firstLine="709"/>
        <w:jc w:val="both"/>
        <w:rPr>
          <w:rFonts w:ascii="Times New Roman" w:eastAsiaTheme="minorHAnsi" w:hAnsi="Times New Roman"/>
          <w:sz w:val="24"/>
          <w:szCs w:val="24"/>
        </w:rPr>
      </w:pPr>
      <w:r w:rsidRPr="009F2F1E">
        <w:rPr>
          <w:rFonts w:ascii="Times New Roman" w:eastAsiaTheme="minorHAnsi" w:hAnsi="Times New Roman"/>
          <w:sz w:val="24"/>
          <w:szCs w:val="24"/>
        </w:rPr>
        <w:t xml:space="preserve">Оценка реферата может осуществляться (в соответствии с учебным планом): </w:t>
      </w:r>
    </w:p>
    <w:p w:rsidR="009F2F1E" w:rsidRPr="009F2F1E" w:rsidRDefault="009F2F1E" w:rsidP="009F2F1E">
      <w:pPr>
        <w:autoSpaceDE w:val="0"/>
        <w:autoSpaceDN w:val="0"/>
        <w:adjustRightInd w:val="0"/>
        <w:spacing w:after="0" w:line="240" w:lineRule="auto"/>
        <w:ind w:firstLine="709"/>
        <w:jc w:val="both"/>
        <w:rPr>
          <w:rFonts w:ascii="Times New Roman" w:eastAsiaTheme="minorHAnsi" w:hAnsi="Times New Roman"/>
          <w:sz w:val="24"/>
          <w:szCs w:val="24"/>
        </w:rPr>
      </w:pPr>
      <w:r w:rsidRPr="009F2F1E">
        <w:rPr>
          <w:rFonts w:ascii="Times New Roman" w:eastAsiaTheme="minorHAnsi" w:hAnsi="Times New Roman"/>
          <w:sz w:val="24"/>
          <w:szCs w:val="24"/>
        </w:rPr>
        <w:t xml:space="preserve">а) по 5-ти бальной системе, которая включает все компоненты требований по подготовке, написанию и оформлению работы; </w:t>
      </w:r>
    </w:p>
    <w:p w:rsidR="009F2F1E" w:rsidRPr="009F2F1E" w:rsidRDefault="009F2F1E" w:rsidP="009F2F1E">
      <w:pPr>
        <w:autoSpaceDE w:val="0"/>
        <w:autoSpaceDN w:val="0"/>
        <w:adjustRightInd w:val="0"/>
        <w:spacing w:after="0" w:line="240" w:lineRule="auto"/>
        <w:ind w:firstLine="709"/>
        <w:jc w:val="both"/>
        <w:rPr>
          <w:rFonts w:ascii="Times New Roman" w:eastAsiaTheme="minorHAnsi" w:hAnsi="Times New Roman"/>
          <w:sz w:val="24"/>
          <w:szCs w:val="24"/>
        </w:rPr>
      </w:pPr>
      <w:r w:rsidRPr="009F2F1E">
        <w:rPr>
          <w:rFonts w:ascii="Times New Roman" w:eastAsiaTheme="minorHAnsi" w:hAnsi="Times New Roman"/>
          <w:sz w:val="24"/>
          <w:szCs w:val="24"/>
        </w:rPr>
        <w:t xml:space="preserve">б) по системе «зачтено»/«не зачтено». Оценка «не зачтено» выставляется при полном несоответствии выполненного реферата вышеприведенным требованиям. </w:t>
      </w:r>
    </w:p>
    <w:p w:rsidR="009F2F1E" w:rsidRPr="009F2F1E" w:rsidRDefault="009F2F1E" w:rsidP="009F2F1E">
      <w:pPr>
        <w:autoSpaceDE w:val="0"/>
        <w:autoSpaceDN w:val="0"/>
        <w:adjustRightInd w:val="0"/>
        <w:spacing w:after="0" w:line="240" w:lineRule="auto"/>
        <w:ind w:firstLine="709"/>
        <w:jc w:val="both"/>
        <w:rPr>
          <w:rFonts w:ascii="Times New Roman" w:eastAsiaTheme="minorHAnsi" w:hAnsi="Times New Roman"/>
          <w:sz w:val="24"/>
          <w:szCs w:val="24"/>
        </w:rPr>
      </w:pPr>
      <w:r w:rsidRPr="009F2F1E">
        <w:rPr>
          <w:rFonts w:ascii="Times New Roman" w:eastAsiaTheme="minorHAnsi" w:hAnsi="Times New Roman"/>
          <w:sz w:val="24"/>
          <w:szCs w:val="24"/>
        </w:rPr>
        <w:t xml:space="preserve">При проверке реферата преподавателем оцениваются: </w:t>
      </w:r>
    </w:p>
    <w:p w:rsidR="009F2F1E" w:rsidRPr="009F2F1E" w:rsidRDefault="009F2F1E" w:rsidP="009F2F1E">
      <w:pPr>
        <w:autoSpaceDE w:val="0"/>
        <w:autoSpaceDN w:val="0"/>
        <w:adjustRightInd w:val="0"/>
        <w:spacing w:after="0" w:line="240" w:lineRule="auto"/>
        <w:ind w:firstLine="709"/>
        <w:jc w:val="both"/>
        <w:rPr>
          <w:rFonts w:ascii="Times New Roman" w:eastAsiaTheme="minorHAnsi" w:hAnsi="Times New Roman"/>
          <w:sz w:val="24"/>
          <w:szCs w:val="24"/>
        </w:rPr>
      </w:pPr>
      <w:r w:rsidRPr="009F2F1E">
        <w:rPr>
          <w:rFonts w:ascii="Times New Roman" w:eastAsiaTheme="minorHAnsi" w:hAnsi="Times New Roman"/>
          <w:sz w:val="24"/>
          <w:szCs w:val="24"/>
        </w:rPr>
        <w:t xml:space="preserve">1. Знания и умения на уровне требований стандарта конкретной дисциплины: знание фактического материала, усвоение общих представлений, понятий, идей. </w:t>
      </w:r>
    </w:p>
    <w:p w:rsidR="009F2F1E" w:rsidRPr="009F2F1E" w:rsidRDefault="009F2F1E" w:rsidP="009F2F1E">
      <w:pPr>
        <w:autoSpaceDE w:val="0"/>
        <w:autoSpaceDN w:val="0"/>
        <w:adjustRightInd w:val="0"/>
        <w:spacing w:after="0" w:line="240" w:lineRule="auto"/>
        <w:ind w:firstLine="709"/>
        <w:jc w:val="both"/>
        <w:rPr>
          <w:rFonts w:ascii="Times New Roman" w:eastAsiaTheme="minorHAnsi" w:hAnsi="Times New Roman"/>
          <w:sz w:val="24"/>
          <w:szCs w:val="24"/>
        </w:rPr>
      </w:pPr>
      <w:r w:rsidRPr="009F2F1E">
        <w:rPr>
          <w:rFonts w:ascii="Times New Roman" w:eastAsiaTheme="minorHAnsi" w:hAnsi="Times New Roman"/>
          <w:sz w:val="24"/>
          <w:szCs w:val="24"/>
        </w:rPr>
        <w:t xml:space="preserve">2. Характеристика реализации цели и задач исследования (новизна и актуальность поставленных в реферате проблем, правильность формулирования цели, определения задач исследования, правильность выбора методов решения задач и реализации цели; соответствие выводов решаемым задачам, поставленной цели, убедительность выводов). </w:t>
      </w:r>
    </w:p>
    <w:p w:rsidR="009F2F1E" w:rsidRPr="009F2F1E" w:rsidRDefault="009F2F1E" w:rsidP="009F2F1E">
      <w:pPr>
        <w:autoSpaceDE w:val="0"/>
        <w:autoSpaceDN w:val="0"/>
        <w:adjustRightInd w:val="0"/>
        <w:spacing w:after="0" w:line="240" w:lineRule="auto"/>
        <w:ind w:firstLine="709"/>
        <w:jc w:val="both"/>
        <w:rPr>
          <w:rFonts w:ascii="Times New Roman" w:eastAsiaTheme="minorHAnsi" w:hAnsi="Times New Roman"/>
          <w:sz w:val="24"/>
          <w:szCs w:val="24"/>
        </w:rPr>
      </w:pPr>
      <w:r w:rsidRPr="009F2F1E">
        <w:rPr>
          <w:rFonts w:ascii="Times New Roman" w:eastAsiaTheme="minorHAnsi" w:hAnsi="Times New Roman"/>
          <w:sz w:val="24"/>
          <w:szCs w:val="24"/>
        </w:rPr>
        <w:t xml:space="preserve">3. </w:t>
      </w:r>
      <w:proofErr w:type="gramStart"/>
      <w:r w:rsidRPr="009F2F1E">
        <w:rPr>
          <w:rFonts w:ascii="Times New Roman" w:eastAsiaTheme="minorHAnsi" w:hAnsi="Times New Roman"/>
          <w:sz w:val="24"/>
          <w:szCs w:val="24"/>
        </w:rPr>
        <w:t xml:space="preserve">Степень обоснованности аргументов и обобщений (полнота, глубина, всесторонность раскрытия темы, логичность и последовательность изложения материала, корректность </w:t>
      </w:r>
      <w:proofErr w:type="gramEnd"/>
    </w:p>
    <w:p w:rsidR="009F2F1E" w:rsidRPr="009F2F1E" w:rsidRDefault="009F2F1E" w:rsidP="009F2F1E">
      <w:pPr>
        <w:autoSpaceDE w:val="0"/>
        <w:autoSpaceDN w:val="0"/>
        <w:adjustRightInd w:val="0"/>
        <w:spacing w:after="0" w:line="240" w:lineRule="auto"/>
        <w:ind w:firstLine="709"/>
        <w:jc w:val="both"/>
        <w:rPr>
          <w:rFonts w:ascii="Times New Roman" w:eastAsiaTheme="minorHAnsi" w:hAnsi="Times New Roman"/>
          <w:sz w:val="24"/>
          <w:szCs w:val="24"/>
        </w:rPr>
      </w:pPr>
      <w:r w:rsidRPr="009F2F1E">
        <w:rPr>
          <w:rFonts w:ascii="Times New Roman" w:eastAsiaTheme="minorHAnsi" w:hAnsi="Times New Roman"/>
          <w:sz w:val="24"/>
          <w:szCs w:val="24"/>
        </w:rPr>
        <w:t xml:space="preserve">аргументации и системы доказательств, характер и достоверность примеров, иллюстративного материала, широта кругозора автора, наличие знаний интегрированного характера, способность к обобщению). </w:t>
      </w:r>
    </w:p>
    <w:p w:rsidR="009F2F1E" w:rsidRPr="009F2F1E" w:rsidRDefault="009F2F1E" w:rsidP="009F2F1E">
      <w:pPr>
        <w:autoSpaceDE w:val="0"/>
        <w:autoSpaceDN w:val="0"/>
        <w:adjustRightInd w:val="0"/>
        <w:spacing w:after="0" w:line="240" w:lineRule="auto"/>
        <w:ind w:firstLine="709"/>
        <w:jc w:val="both"/>
        <w:rPr>
          <w:rFonts w:ascii="Times New Roman" w:eastAsiaTheme="minorHAnsi" w:hAnsi="Times New Roman"/>
          <w:sz w:val="24"/>
          <w:szCs w:val="24"/>
        </w:rPr>
      </w:pPr>
      <w:r w:rsidRPr="009F2F1E">
        <w:rPr>
          <w:rFonts w:ascii="Times New Roman" w:eastAsiaTheme="minorHAnsi" w:hAnsi="Times New Roman"/>
          <w:sz w:val="24"/>
          <w:szCs w:val="24"/>
        </w:rPr>
        <w:t xml:space="preserve">4. Качество и ценность полученных результатов (степень завершенности реферативного исследования, спорность или однозначность выводов). </w:t>
      </w:r>
    </w:p>
    <w:p w:rsidR="009F2F1E" w:rsidRPr="009F2F1E" w:rsidRDefault="009F2F1E" w:rsidP="009F2F1E">
      <w:pPr>
        <w:autoSpaceDE w:val="0"/>
        <w:autoSpaceDN w:val="0"/>
        <w:adjustRightInd w:val="0"/>
        <w:spacing w:after="0" w:line="240" w:lineRule="auto"/>
        <w:ind w:firstLine="709"/>
        <w:jc w:val="both"/>
        <w:rPr>
          <w:rFonts w:ascii="Times New Roman" w:eastAsiaTheme="minorHAnsi" w:hAnsi="Times New Roman"/>
          <w:sz w:val="24"/>
          <w:szCs w:val="24"/>
        </w:rPr>
      </w:pPr>
      <w:r w:rsidRPr="009F2F1E">
        <w:rPr>
          <w:rFonts w:ascii="Times New Roman" w:eastAsiaTheme="minorHAnsi" w:hAnsi="Times New Roman"/>
          <w:sz w:val="24"/>
          <w:szCs w:val="24"/>
        </w:rPr>
        <w:t xml:space="preserve">5. Использование литературных источников. </w:t>
      </w:r>
    </w:p>
    <w:p w:rsidR="009F2F1E" w:rsidRPr="009F2F1E" w:rsidRDefault="009F2F1E" w:rsidP="009F2F1E">
      <w:pPr>
        <w:autoSpaceDE w:val="0"/>
        <w:autoSpaceDN w:val="0"/>
        <w:adjustRightInd w:val="0"/>
        <w:spacing w:after="0" w:line="240" w:lineRule="auto"/>
        <w:ind w:firstLine="709"/>
        <w:jc w:val="both"/>
        <w:rPr>
          <w:rFonts w:ascii="Times New Roman" w:eastAsiaTheme="minorHAnsi" w:hAnsi="Times New Roman"/>
          <w:sz w:val="24"/>
          <w:szCs w:val="24"/>
        </w:rPr>
      </w:pPr>
      <w:r w:rsidRPr="009F2F1E">
        <w:rPr>
          <w:rFonts w:ascii="Times New Roman" w:eastAsiaTheme="minorHAnsi" w:hAnsi="Times New Roman"/>
          <w:sz w:val="24"/>
          <w:szCs w:val="24"/>
        </w:rPr>
        <w:t xml:space="preserve">6. Культура письменного изложения материала. </w:t>
      </w:r>
    </w:p>
    <w:p w:rsidR="009F2F1E" w:rsidRPr="009F2F1E" w:rsidRDefault="009F2F1E" w:rsidP="009F2F1E">
      <w:pPr>
        <w:autoSpaceDE w:val="0"/>
        <w:autoSpaceDN w:val="0"/>
        <w:adjustRightInd w:val="0"/>
        <w:spacing w:after="0" w:line="240" w:lineRule="auto"/>
        <w:ind w:firstLine="709"/>
        <w:jc w:val="both"/>
        <w:rPr>
          <w:rFonts w:ascii="Times New Roman" w:eastAsiaTheme="minorHAnsi" w:hAnsi="Times New Roman"/>
          <w:sz w:val="24"/>
          <w:szCs w:val="24"/>
        </w:rPr>
      </w:pPr>
      <w:r w:rsidRPr="009F2F1E">
        <w:rPr>
          <w:rFonts w:ascii="Times New Roman" w:eastAsiaTheme="minorHAnsi" w:hAnsi="Times New Roman"/>
          <w:sz w:val="24"/>
          <w:szCs w:val="24"/>
        </w:rPr>
        <w:t xml:space="preserve">7. Культура оформления материалов работы. </w:t>
      </w:r>
    </w:p>
    <w:p w:rsidR="009F2F1E" w:rsidRPr="009F2F1E" w:rsidRDefault="009F2F1E" w:rsidP="009F2F1E">
      <w:pPr>
        <w:autoSpaceDE w:val="0"/>
        <w:autoSpaceDN w:val="0"/>
        <w:adjustRightInd w:val="0"/>
        <w:spacing w:after="0" w:line="240" w:lineRule="auto"/>
        <w:ind w:firstLine="709"/>
        <w:jc w:val="both"/>
        <w:rPr>
          <w:rFonts w:ascii="Times New Roman" w:eastAsiaTheme="minorHAnsi" w:hAnsi="Times New Roman"/>
          <w:sz w:val="24"/>
          <w:szCs w:val="24"/>
        </w:rPr>
      </w:pPr>
    </w:p>
    <w:p w:rsidR="009F2F1E" w:rsidRPr="009F2F1E" w:rsidRDefault="009F2F1E" w:rsidP="009F2F1E">
      <w:pPr>
        <w:autoSpaceDE w:val="0"/>
        <w:autoSpaceDN w:val="0"/>
        <w:adjustRightInd w:val="0"/>
        <w:spacing w:after="0" w:line="240" w:lineRule="auto"/>
        <w:ind w:firstLine="709"/>
        <w:jc w:val="both"/>
        <w:rPr>
          <w:rFonts w:ascii="Times New Roman" w:eastAsiaTheme="minorHAnsi" w:hAnsi="Times New Roman"/>
          <w:sz w:val="24"/>
          <w:szCs w:val="24"/>
        </w:rPr>
      </w:pPr>
      <w:r w:rsidRPr="009F2F1E">
        <w:rPr>
          <w:rFonts w:ascii="Times New Roman" w:eastAsiaTheme="minorHAnsi" w:hAnsi="Times New Roman"/>
          <w:sz w:val="24"/>
          <w:szCs w:val="24"/>
        </w:rPr>
        <w:lastRenderedPageBreak/>
        <w:t xml:space="preserve">Темы рефератов утверждаются ежегодно на заседании кафедры. Тема реферата может быть предложена самим студентом при условии ее целесообразности и обоснованности. </w:t>
      </w:r>
    </w:p>
    <w:p w:rsidR="009F2F1E" w:rsidRPr="009F2F1E" w:rsidRDefault="009F2F1E" w:rsidP="009F2F1E">
      <w:pPr>
        <w:autoSpaceDE w:val="0"/>
        <w:autoSpaceDN w:val="0"/>
        <w:adjustRightInd w:val="0"/>
        <w:spacing w:after="0" w:line="240" w:lineRule="auto"/>
        <w:ind w:firstLine="709"/>
        <w:jc w:val="both"/>
        <w:rPr>
          <w:rFonts w:ascii="Times New Roman" w:eastAsiaTheme="minorHAnsi" w:hAnsi="Times New Roman"/>
          <w:sz w:val="24"/>
          <w:szCs w:val="24"/>
        </w:rPr>
      </w:pPr>
      <w:r w:rsidRPr="009F2F1E">
        <w:rPr>
          <w:rFonts w:ascii="Times New Roman" w:eastAsiaTheme="minorHAnsi" w:hAnsi="Times New Roman"/>
          <w:sz w:val="24"/>
          <w:szCs w:val="24"/>
        </w:rPr>
        <w:t xml:space="preserve">Рефераты выполняются, как правило, параллельно с изучением соответствующего курса и преследуют цель углубления и расширения знаний. </w:t>
      </w:r>
    </w:p>
    <w:p w:rsidR="009F2F1E" w:rsidRPr="009F2F1E" w:rsidRDefault="009F2F1E" w:rsidP="009F2F1E">
      <w:pPr>
        <w:spacing w:after="0" w:line="240" w:lineRule="auto"/>
        <w:ind w:firstLine="709"/>
        <w:jc w:val="both"/>
        <w:rPr>
          <w:rFonts w:ascii="Times New Roman" w:hAnsi="Times New Roman"/>
          <w:b/>
          <w:color w:val="000000"/>
          <w:sz w:val="24"/>
          <w:szCs w:val="24"/>
        </w:rPr>
      </w:pPr>
      <w:r w:rsidRPr="009F2F1E">
        <w:rPr>
          <w:rFonts w:ascii="Times New Roman" w:eastAsiaTheme="minorHAnsi" w:hAnsi="Times New Roman"/>
          <w:sz w:val="24"/>
          <w:szCs w:val="24"/>
        </w:rPr>
        <w:t>Реферат сдается в срок указанный научным руководителем или в конце семестра в соответствии с учебным планом.</w:t>
      </w:r>
    </w:p>
    <w:p w:rsidR="00FC5D0E" w:rsidRDefault="00FC5D0E">
      <w:pPr>
        <w:spacing w:line="288" w:lineRule="auto"/>
        <w:rPr>
          <w:rFonts w:ascii="Times New Roman" w:hAnsi="Times New Roman"/>
          <w:b/>
          <w:color w:val="000000"/>
          <w:sz w:val="24"/>
          <w:szCs w:val="24"/>
        </w:rPr>
      </w:pPr>
      <w:r>
        <w:rPr>
          <w:rFonts w:ascii="Times New Roman" w:hAnsi="Times New Roman"/>
          <w:b/>
          <w:color w:val="000000"/>
          <w:sz w:val="24"/>
          <w:szCs w:val="24"/>
        </w:rPr>
        <w:br w:type="page"/>
      </w:r>
    </w:p>
    <w:p w:rsidR="00FC5D0E" w:rsidRDefault="00FC5D0E" w:rsidP="009F2F1E">
      <w:pPr>
        <w:spacing w:after="0" w:line="240" w:lineRule="auto"/>
        <w:ind w:firstLine="709"/>
        <w:jc w:val="both"/>
        <w:rPr>
          <w:rFonts w:ascii="Times New Roman" w:hAnsi="Times New Roman"/>
          <w:b/>
          <w:color w:val="000000"/>
          <w:sz w:val="24"/>
          <w:szCs w:val="24"/>
        </w:rPr>
        <w:sectPr w:rsidR="00FC5D0E" w:rsidSect="00EA1750">
          <w:pgSz w:w="16838" w:h="11906" w:orient="landscape"/>
          <w:pgMar w:top="1418" w:right="284" w:bottom="284" w:left="284" w:header="0" w:footer="0" w:gutter="0"/>
          <w:cols w:space="708"/>
          <w:docGrid w:linePitch="360"/>
        </w:sectPr>
      </w:pPr>
    </w:p>
    <w:p w:rsidR="008E137D" w:rsidRDefault="008E137D" w:rsidP="008E137D">
      <w:pPr>
        <w:spacing w:after="0"/>
        <w:jc w:val="center"/>
        <w:rPr>
          <w:rFonts w:ascii="Times New Roman" w:hAnsi="Times New Roman"/>
          <w:b/>
          <w:sz w:val="28"/>
          <w:szCs w:val="28"/>
        </w:rPr>
      </w:pPr>
    </w:p>
    <w:p w:rsidR="008E137D" w:rsidRDefault="008E137D" w:rsidP="008E137D">
      <w:pPr>
        <w:spacing w:after="0"/>
        <w:jc w:val="center"/>
        <w:rPr>
          <w:rFonts w:ascii="Times New Roman" w:hAnsi="Times New Roman"/>
          <w:b/>
          <w:sz w:val="28"/>
          <w:szCs w:val="28"/>
        </w:rPr>
      </w:pPr>
    </w:p>
    <w:p w:rsidR="008E137D" w:rsidRPr="008E137D" w:rsidRDefault="008E137D" w:rsidP="008E137D">
      <w:pPr>
        <w:spacing w:after="0"/>
        <w:jc w:val="center"/>
        <w:rPr>
          <w:rFonts w:ascii="Times New Roman" w:hAnsi="Times New Roman"/>
          <w:b/>
          <w:sz w:val="28"/>
          <w:szCs w:val="28"/>
        </w:rPr>
      </w:pPr>
      <w:r w:rsidRPr="008E137D">
        <w:rPr>
          <w:rFonts w:ascii="Times New Roman" w:hAnsi="Times New Roman"/>
          <w:b/>
          <w:sz w:val="28"/>
          <w:szCs w:val="28"/>
        </w:rPr>
        <w:t xml:space="preserve">Сургутский институт экономики, управления и права </w:t>
      </w:r>
    </w:p>
    <w:p w:rsidR="008E137D" w:rsidRPr="008E137D" w:rsidRDefault="008E137D" w:rsidP="008E137D">
      <w:pPr>
        <w:spacing w:after="0"/>
        <w:jc w:val="center"/>
        <w:rPr>
          <w:rFonts w:ascii="Times New Roman" w:hAnsi="Times New Roman"/>
          <w:b/>
          <w:sz w:val="28"/>
          <w:szCs w:val="28"/>
        </w:rPr>
      </w:pPr>
      <w:r w:rsidRPr="008E137D">
        <w:rPr>
          <w:rFonts w:ascii="Times New Roman" w:hAnsi="Times New Roman"/>
          <w:b/>
          <w:sz w:val="28"/>
          <w:szCs w:val="28"/>
        </w:rPr>
        <w:t>(филиал) ФГБОУ ВПО «Тюменский государственный университет»</w:t>
      </w:r>
    </w:p>
    <w:p w:rsidR="008E137D" w:rsidRPr="008E137D" w:rsidRDefault="008E137D" w:rsidP="008E137D">
      <w:pPr>
        <w:spacing w:after="0"/>
        <w:jc w:val="center"/>
        <w:rPr>
          <w:rFonts w:ascii="Times New Roman" w:hAnsi="Times New Roman"/>
          <w:b/>
          <w:i/>
          <w:sz w:val="28"/>
          <w:szCs w:val="28"/>
        </w:rPr>
      </w:pPr>
      <w:r w:rsidRPr="008E137D">
        <w:rPr>
          <w:rFonts w:ascii="Times New Roman" w:hAnsi="Times New Roman"/>
          <w:b/>
          <w:i/>
          <w:sz w:val="28"/>
          <w:szCs w:val="28"/>
        </w:rPr>
        <w:t>Отделение СПО</w:t>
      </w:r>
    </w:p>
    <w:p w:rsidR="008E137D" w:rsidRDefault="008E137D" w:rsidP="008E137D">
      <w:pPr>
        <w:spacing w:after="0"/>
        <w:jc w:val="center"/>
        <w:rPr>
          <w:b/>
          <w:sz w:val="28"/>
          <w:szCs w:val="28"/>
          <w:lang w:eastAsia="ko-KR"/>
        </w:rPr>
      </w:pPr>
    </w:p>
    <w:p w:rsidR="008E137D" w:rsidRDefault="00007FC9" w:rsidP="008E137D">
      <w:pPr>
        <w:jc w:val="center"/>
      </w:pPr>
      <w:r>
        <w:pict>
          <v:shape id="_x0000_s1057" type="#_x0000_t202" style="position:absolute;left:0;text-align:left;margin-left:250.95pt;margin-top:11.55pt;width:238.15pt;height:154.05pt;z-index:251669504" stroked="f">
            <v:textbox style="mso-next-textbox:#_x0000_s1057">
              <w:txbxContent>
                <w:p w:rsidR="00FA69AA" w:rsidRPr="008E137D" w:rsidRDefault="00FA69AA" w:rsidP="008E137D">
                  <w:pPr>
                    <w:spacing w:after="0" w:line="240" w:lineRule="auto"/>
                    <w:jc w:val="center"/>
                    <w:rPr>
                      <w:rFonts w:ascii="Times New Roman" w:hAnsi="Times New Roman"/>
                      <w:sz w:val="28"/>
                      <w:szCs w:val="28"/>
                    </w:rPr>
                  </w:pPr>
                  <w:r w:rsidRPr="008E137D">
                    <w:rPr>
                      <w:rFonts w:ascii="Times New Roman" w:hAnsi="Times New Roman"/>
                      <w:b/>
                      <w:bCs/>
                      <w:sz w:val="28"/>
                      <w:szCs w:val="28"/>
                    </w:rPr>
                    <w:t>РАССМОТРЕНО</w:t>
                  </w:r>
                </w:p>
                <w:p w:rsidR="00FA69AA" w:rsidRPr="008E137D" w:rsidRDefault="00FA69AA" w:rsidP="008E137D">
                  <w:pPr>
                    <w:spacing w:after="0" w:line="240" w:lineRule="auto"/>
                    <w:jc w:val="center"/>
                    <w:rPr>
                      <w:rFonts w:ascii="Times New Roman" w:hAnsi="Times New Roman"/>
                      <w:color w:val="FFFFFF"/>
                      <w:sz w:val="28"/>
                      <w:szCs w:val="28"/>
                      <w:u w:val="single"/>
                    </w:rPr>
                  </w:pPr>
                  <w:r w:rsidRPr="008E137D">
                    <w:rPr>
                      <w:rFonts w:ascii="Times New Roman" w:hAnsi="Times New Roman"/>
                      <w:sz w:val="28"/>
                      <w:szCs w:val="28"/>
                    </w:rPr>
                    <w:t>на заседании цикловой комиссии</w:t>
                  </w:r>
                  <w:r w:rsidRPr="008E137D">
                    <w:rPr>
                      <w:rFonts w:ascii="Times New Roman" w:hAnsi="Times New Roman"/>
                      <w:color w:val="FFFFFF"/>
                      <w:sz w:val="28"/>
                      <w:szCs w:val="28"/>
                      <w:u w:val="single"/>
                    </w:rPr>
                    <w:t>.</w:t>
                  </w:r>
                </w:p>
                <w:p w:rsidR="00FA69AA" w:rsidRPr="008E137D" w:rsidRDefault="00FA69AA" w:rsidP="008E137D">
                  <w:pPr>
                    <w:spacing w:after="0" w:line="240" w:lineRule="auto"/>
                    <w:jc w:val="center"/>
                    <w:rPr>
                      <w:rFonts w:ascii="Times New Roman" w:hAnsi="Times New Roman"/>
                      <w:color w:val="FFFFFF"/>
                      <w:sz w:val="28"/>
                      <w:szCs w:val="28"/>
                    </w:rPr>
                  </w:pPr>
                  <w:r w:rsidRPr="008E137D">
                    <w:rPr>
                      <w:rFonts w:ascii="Times New Roman" w:hAnsi="Times New Roman"/>
                      <w:sz w:val="28"/>
                      <w:szCs w:val="28"/>
                      <w:u w:val="single"/>
                    </w:rPr>
                    <w:t xml:space="preserve">                                                               </w:t>
                  </w:r>
                  <w:r w:rsidRPr="008E137D">
                    <w:rPr>
                      <w:rFonts w:ascii="Times New Roman" w:hAnsi="Times New Roman"/>
                      <w:color w:val="FFFFFF"/>
                      <w:sz w:val="28"/>
                      <w:szCs w:val="28"/>
                    </w:rPr>
                    <w:t>_</w:t>
                  </w:r>
                </w:p>
                <w:p w:rsidR="00FA69AA" w:rsidRPr="008E137D" w:rsidRDefault="00FA69AA" w:rsidP="008E137D">
                  <w:pPr>
                    <w:spacing w:after="0" w:line="240" w:lineRule="auto"/>
                    <w:rPr>
                      <w:rFonts w:ascii="Times New Roman" w:hAnsi="Times New Roman"/>
                      <w:sz w:val="28"/>
                      <w:szCs w:val="28"/>
                    </w:rPr>
                  </w:pPr>
                  <w:r w:rsidRPr="008E137D">
                    <w:rPr>
                      <w:rFonts w:ascii="Times New Roman" w:hAnsi="Times New Roman"/>
                      <w:sz w:val="28"/>
                      <w:szCs w:val="28"/>
                    </w:rPr>
                    <w:t>протокол №</w:t>
                  </w:r>
                  <w:r w:rsidRPr="008E137D">
                    <w:rPr>
                      <w:rFonts w:ascii="Times New Roman" w:hAnsi="Times New Roman"/>
                      <w:sz w:val="28"/>
                      <w:szCs w:val="28"/>
                      <w:u w:val="single"/>
                    </w:rPr>
                    <w:t xml:space="preserve">    __   </w:t>
                  </w:r>
                  <w:r w:rsidRPr="008E137D">
                    <w:rPr>
                      <w:rFonts w:ascii="Times New Roman" w:hAnsi="Times New Roman"/>
                      <w:sz w:val="28"/>
                      <w:szCs w:val="28"/>
                    </w:rPr>
                    <w:t>от</w:t>
                  </w:r>
                  <w:r w:rsidRPr="008E137D">
                    <w:rPr>
                      <w:rFonts w:ascii="Times New Roman" w:hAnsi="Times New Roman"/>
                      <w:sz w:val="28"/>
                      <w:szCs w:val="28"/>
                      <w:u w:val="single"/>
                    </w:rPr>
                    <w:t xml:space="preserve">  ____________</w:t>
                  </w:r>
                  <w:proofErr w:type="gramStart"/>
                  <w:r w:rsidRPr="008E137D">
                    <w:rPr>
                      <w:rFonts w:ascii="Times New Roman" w:hAnsi="Times New Roman"/>
                      <w:sz w:val="28"/>
                      <w:szCs w:val="28"/>
                      <w:u w:val="single"/>
                    </w:rPr>
                    <w:t xml:space="preserve">  </w:t>
                  </w:r>
                  <w:r w:rsidRPr="008E137D">
                    <w:rPr>
                      <w:rFonts w:ascii="Times New Roman" w:hAnsi="Times New Roman"/>
                      <w:color w:val="FFFFFF"/>
                      <w:sz w:val="28"/>
                      <w:szCs w:val="28"/>
                    </w:rPr>
                    <w:t>.</w:t>
                  </w:r>
                  <w:proofErr w:type="gramEnd"/>
                </w:p>
                <w:p w:rsidR="00FA69AA" w:rsidRPr="008E137D" w:rsidRDefault="00FA69AA" w:rsidP="008E137D">
                  <w:pPr>
                    <w:spacing w:line="240" w:lineRule="auto"/>
                    <w:rPr>
                      <w:rFonts w:ascii="Times New Roman" w:hAnsi="Times New Roman"/>
                      <w:sz w:val="28"/>
                      <w:szCs w:val="28"/>
                    </w:rPr>
                  </w:pPr>
                  <w:r w:rsidRPr="008E137D">
                    <w:rPr>
                      <w:rFonts w:ascii="Times New Roman" w:hAnsi="Times New Roman"/>
                      <w:sz w:val="28"/>
                      <w:szCs w:val="28"/>
                    </w:rPr>
                    <w:t>_____________________________</w:t>
                  </w:r>
                </w:p>
                <w:p w:rsidR="00FA69AA" w:rsidRDefault="00FA69AA" w:rsidP="008E137D">
                  <w:pPr>
                    <w:spacing w:line="240" w:lineRule="auto"/>
                    <w:jc w:val="center"/>
                  </w:pPr>
                  <w:r>
                    <w:rPr>
                      <w:i/>
                      <w:iCs/>
                      <w:vertAlign w:val="superscript"/>
                    </w:rPr>
                    <w:t>подпись</w:t>
                  </w:r>
                </w:p>
              </w:txbxContent>
            </v:textbox>
          </v:shape>
        </w:pict>
      </w:r>
    </w:p>
    <w:p w:rsidR="008E137D" w:rsidRPr="008E137D" w:rsidRDefault="008E137D" w:rsidP="008E137D">
      <w:pPr>
        <w:spacing w:after="0" w:line="240" w:lineRule="auto"/>
        <w:rPr>
          <w:rFonts w:ascii="Times New Roman" w:hAnsi="Times New Roman"/>
          <w:b/>
          <w:sz w:val="28"/>
          <w:szCs w:val="28"/>
        </w:rPr>
      </w:pPr>
      <w:r w:rsidRPr="008E137D">
        <w:rPr>
          <w:rFonts w:ascii="Times New Roman" w:hAnsi="Times New Roman"/>
          <w:b/>
          <w:sz w:val="28"/>
          <w:szCs w:val="28"/>
        </w:rPr>
        <w:t xml:space="preserve">      УТВЕРЖДАЮ</w:t>
      </w:r>
    </w:p>
    <w:p w:rsidR="008E137D" w:rsidRPr="008E137D" w:rsidRDefault="008E137D" w:rsidP="008E137D">
      <w:pPr>
        <w:spacing w:after="0" w:line="240" w:lineRule="auto"/>
        <w:rPr>
          <w:rFonts w:ascii="Times New Roman" w:hAnsi="Times New Roman"/>
          <w:sz w:val="28"/>
          <w:szCs w:val="28"/>
        </w:rPr>
      </w:pPr>
      <w:r>
        <w:rPr>
          <w:rFonts w:ascii="Times New Roman" w:hAnsi="Times New Roman"/>
          <w:sz w:val="28"/>
          <w:szCs w:val="28"/>
        </w:rPr>
        <w:t xml:space="preserve">           </w:t>
      </w:r>
      <w:r w:rsidRPr="008E137D">
        <w:rPr>
          <w:rFonts w:ascii="Times New Roman" w:hAnsi="Times New Roman"/>
          <w:sz w:val="28"/>
          <w:szCs w:val="28"/>
        </w:rPr>
        <w:t>Методист</w:t>
      </w:r>
    </w:p>
    <w:p w:rsidR="008E137D" w:rsidRPr="008E137D" w:rsidRDefault="008E137D" w:rsidP="008E137D">
      <w:pPr>
        <w:spacing w:after="0" w:line="240" w:lineRule="auto"/>
        <w:jc w:val="center"/>
        <w:rPr>
          <w:rFonts w:ascii="Times New Roman" w:hAnsi="Times New Roman"/>
          <w:sz w:val="28"/>
          <w:szCs w:val="28"/>
        </w:rPr>
      </w:pPr>
    </w:p>
    <w:p w:rsidR="008E137D" w:rsidRPr="008E137D" w:rsidRDefault="008E137D" w:rsidP="008E137D">
      <w:pPr>
        <w:spacing w:after="0" w:line="240" w:lineRule="auto"/>
        <w:rPr>
          <w:rFonts w:ascii="Times New Roman" w:hAnsi="Times New Roman"/>
          <w:sz w:val="28"/>
          <w:szCs w:val="28"/>
        </w:rPr>
      </w:pPr>
      <w:r w:rsidRPr="008E137D">
        <w:rPr>
          <w:rFonts w:ascii="Times New Roman" w:hAnsi="Times New Roman"/>
          <w:sz w:val="28"/>
          <w:szCs w:val="28"/>
        </w:rPr>
        <w:t xml:space="preserve">______________      </w:t>
      </w:r>
      <w:r w:rsidRPr="008E137D">
        <w:rPr>
          <w:rFonts w:ascii="Times New Roman" w:hAnsi="Times New Roman"/>
          <w:sz w:val="28"/>
          <w:szCs w:val="28"/>
          <w:u w:val="single"/>
        </w:rPr>
        <w:t xml:space="preserve">.    02.09.2013    </w:t>
      </w:r>
      <w:r w:rsidRPr="008E137D">
        <w:rPr>
          <w:rFonts w:ascii="Times New Roman" w:hAnsi="Times New Roman"/>
          <w:sz w:val="28"/>
          <w:szCs w:val="28"/>
        </w:rPr>
        <w:t>.</w:t>
      </w:r>
    </w:p>
    <w:p w:rsidR="008E137D" w:rsidRPr="008E137D" w:rsidRDefault="008E137D" w:rsidP="008E137D">
      <w:pPr>
        <w:spacing w:after="0" w:line="240" w:lineRule="auto"/>
        <w:rPr>
          <w:rFonts w:ascii="Times New Roman" w:hAnsi="Times New Roman"/>
          <w:i/>
          <w:sz w:val="28"/>
          <w:szCs w:val="28"/>
          <w:vertAlign w:val="superscript"/>
        </w:rPr>
      </w:pPr>
      <w:r w:rsidRPr="008E137D">
        <w:rPr>
          <w:rFonts w:ascii="Times New Roman" w:hAnsi="Times New Roman"/>
          <w:i/>
          <w:sz w:val="28"/>
          <w:szCs w:val="28"/>
          <w:vertAlign w:val="superscript"/>
        </w:rPr>
        <w:tab/>
        <w:t xml:space="preserve">      подпись</w:t>
      </w:r>
      <w:r w:rsidRPr="008E137D">
        <w:rPr>
          <w:rFonts w:ascii="Times New Roman" w:hAnsi="Times New Roman"/>
          <w:i/>
          <w:sz w:val="28"/>
          <w:szCs w:val="28"/>
          <w:vertAlign w:val="superscript"/>
        </w:rPr>
        <w:tab/>
      </w:r>
      <w:r w:rsidRPr="008E137D">
        <w:rPr>
          <w:rFonts w:ascii="Times New Roman" w:hAnsi="Times New Roman"/>
          <w:i/>
          <w:sz w:val="28"/>
          <w:szCs w:val="28"/>
          <w:vertAlign w:val="superscript"/>
        </w:rPr>
        <w:tab/>
        <w:t xml:space="preserve">      дата</w:t>
      </w:r>
    </w:p>
    <w:p w:rsidR="008E137D" w:rsidRDefault="008E137D" w:rsidP="008E137D"/>
    <w:p w:rsidR="008E137D" w:rsidRDefault="008E137D" w:rsidP="008E137D"/>
    <w:p w:rsidR="008E137D" w:rsidRDefault="008E137D" w:rsidP="008E137D"/>
    <w:p w:rsidR="008E137D" w:rsidRPr="008E137D" w:rsidRDefault="008E137D" w:rsidP="008E137D">
      <w:pPr>
        <w:spacing w:after="0" w:line="240" w:lineRule="auto"/>
        <w:jc w:val="center"/>
        <w:rPr>
          <w:rFonts w:ascii="Times New Roman" w:hAnsi="Times New Roman"/>
          <w:sz w:val="28"/>
          <w:szCs w:val="28"/>
        </w:rPr>
      </w:pPr>
      <w:r w:rsidRPr="008E137D">
        <w:rPr>
          <w:rFonts w:ascii="Times New Roman" w:hAnsi="Times New Roman"/>
          <w:sz w:val="28"/>
          <w:szCs w:val="28"/>
        </w:rPr>
        <w:t>КАЛЕНДАРНО-ТЕМАТИЧЕСКИЙ ПЛАН</w:t>
      </w:r>
    </w:p>
    <w:p w:rsidR="008E137D" w:rsidRPr="008E137D" w:rsidRDefault="008E137D" w:rsidP="008E137D">
      <w:pPr>
        <w:spacing w:after="0" w:line="240" w:lineRule="auto"/>
        <w:jc w:val="center"/>
        <w:rPr>
          <w:rFonts w:ascii="Times New Roman" w:hAnsi="Times New Roman"/>
          <w:smallCaps/>
          <w:color w:val="000000" w:themeColor="text1"/>
          <w:sz w:val="28"/>
          <w:szCs w:val="28"/>
        </w:rPr>
      </w:pPr>
      <w:r w:rsidRPr="008E137D">
        <w:rPr>
          <w:rFonts w:ascii="Times New Roman" w:hAnsi="Times New Roman"/>
          <w:smallCaps/>
          <w:color w:val="000000" w:themeColor="text1"/>
          <w:sz w:val="28"/>
          <w:szCs w:val="28"/>
        </w:rPr>
        <w:t>на .</w:t>
      </w:r>
      <w:r w:rsidRPr="008E137D">
        <w:rPr>
          <w:rFonts w:ascii="Times New Roman" w:hAnsi="Times New Roman"/>
          <w:smallCaps/>
          <w:color w:val="000000" w:themeColor="text1"/>
          <w:sz w:val="28"/>
          <w:szCs w:val="28"/>
          <w:u w:val="single"/>
        </w:rPr>
        <w:t xml:space="preserve">              2014             /           2015                  </w:t>
      </w:r>
      <w:r w:rsidRPr="008E137D">
        <w:rPr>
          <w:rFonts w:ascii="Times New Roman" w:hAnsi="Times New Roman"/>
          <w:smallCaps/>
          <w:color w:val="000000" w:themeColor="text1"/>
          <w:sz w:val="28"/>
          <w:szCs w:val="28"/>
        </w:rPr>
        <w:t>учебный год</w:t>
      </w:r>
    </w:p>
    <w:p w:rsidR="008E137D" w:rsidRDefault="008E137D" w:rsidP="008E137D">
      <w:pPr>
        <w:spacing w:after="0" w:line="240" w:lineRule="auto"/>
        <w:jc w:val="both"/>
        <w:rPr>
          <w:rFonts w:ascii="Times New Roman" w:hAnsi="Times New Roman"/>
          <w:color w:val="000000" w:themeColor="text1"/>
          <w:sz w:val="28"/>
          <w:szCs w:val="28"/>
          <w:u w:val="single"/>
        </w:rPr>
      </w:pPr>
    </w:p>
    <w:p w:rsidR="008E137D" w:rsidRPr="008E137D" w:rsidRDefault="008E137D" w:rsidP="008E137D">
      <w:pPr>
        <w:spacing w:after="0" w:line="240" w:lineRule="auto"/>
        <w:jc w:val="both"/>
        <w:rPr>
          <w:rFonts w:ascii="Times New Roman" w:hAnsi="Times New Roman"/>
          <w:sz w:val="28"/>
          <w:szCs w:val="28"/>
        </w:rPr>
      </w:pPr>
      <w:r w:rsidRPr="008E137D">
        <w:rPr>
          <w:rFonts w:ascii="Times New Roman" w:hAnsi="Times New Roman"/>
          <w:sz w:val="28"/>
          <w:szCs w:val="28"/>
        </w:rPr>
        <w:t>По дисциплине       «Основы экономической теории»</w:t>
      </w:r>
    </w:p>
    <w:p w:rsidR="008E137D" w:rsidRPr="008E137D" w:rsidRDefault="008E137D" w:rsidP="008E137D">
      <w:pPr>
        <w:spacing w:after="0" w:line="240" w:lineRule="auto"/>
        <w:rPr>
          <w:rFonts w:ascii="Times New Roman" w:hAnsi="Times New Roman"/>
          <w:color w:val="000000" w:themeColor="text1"/>
          <w:sz w:val="28"/>
          <w:szCs w:val="28"/>
          <w:u w:val="single"/>
        </w:rPr>
      </w:pPr>
      <w:r w:rsidRPr="008E137D">
        <w:rPr>
          <w:rFonts w:ascii="Times New Roman" w:hAnsi="Times New Roman"/>
          <w:color w:val="000000" w:themeColor="text1"/>
          <w:sz w:val="28"/>
          <w:szCs w:val="28"/>
        </w:rPr>
        <w:t xml:space="preserve">специальность </w:t>
      </w:r>
      <w:r w:rsidRPr="008E137D">
        <w:rPr>
          <w:rFonts w:ascii="Times New Roman" w:hAnsi="Times New Roman"/>
          <w:color w:val="000000" w:themeColor="text1"/>
          <w:sz w:val="28"/>
          <w:szCs w:val="28"/>
          <w:u w:val="single"/>
        </w:rPr>
        <w:t xml:space="preserve">     080110 Банковское дело</w:t>
      </w:r>
    </w:p>
    <w:p w:rsidR="008E137D" w:rsidRDefault="008E137D" w:rsidP="008E137D">
      <w:pPr>
        <w:spacing w:after="0" w:line="240" w:lineRule="auto"/>
        <w:rPr>
          <w:rFonts w:ascii="Times New Roman" w:hAnsi="Times New Roman"/>
          <w:sz w:val="28"/>
          <w:szCs w:val="28"/>
        </w:rPr>
      </w:pPr>
    </w:p>
    <w:p w:rsidR="008E137D" w:rsidRPr="008E137D" w:rsidRDefault="008E137D" w:rsidP="008E137D">
      <w:pPr>
        <w:spacing w:after="0" w:line="240" w:lineRule="auto"/>
        <w:rPr>
          <w:rFonts w:ascii="Times New Roman" w:hAnsi="Times New Roman"/>
          <w:sz w:val="28"/>
          <w:szCs w:val="28"/>
        </w:rPr>
      </w:pPr>
      <w:r w:rsidRPr="008E137D">
        <w:rPr>
          <w:rFonts w:ascii="Times New Roman" w:hAnsi="Times New Roman"/>
          <w:sz w:val="28"/>
          <w:szCs w:val="28"/>
        </w:rPr>
        <w:t>для</w:t>
      </w:r>
      <w:r w:rsidRPr="008E137D">
        <w:rPr>
          <w:rFonts w:ascii="Times New Roman" w:hAnsi="Times New Roman"/>
          <w:sz w:val="28"/>
          <w:szCs w:val="28"/>
          <w:u w:val="single"/>
        </w:rPr>
        <w:t xml:space="preserve">             2             </w:t>
      </w:r>
      <w:r w:rsidRPr="008E137D">
        <w:rPr>
          <w:rFonts w:ascii="Times New Roman" w:hAnsi="Times New Roman"/>
          <w:sz w:val="28"/>
          <w:szCs w:val="28"/>
        </w:rPr>
        <w:t>курса, группа</w:t>
      </w:r>
      <w:r w:rsidRPr="008E137D">
        <w:rPr>
          <w:rFonts w:ascii="Times New Roman" w:hAnsi="Times New Roman"/>
          <w:sz w:val="28"/>
          <w:szCs w:val="28"/>
          <w:u w:val="single"/>
        </w:rPr>
        <w:t xml:space="preserve">               БД-131-О</w:t>
      </w:r>
      <w:r w:rsidRPr="008E137D">
        <w:rPr>
          <w:rFonts w:ascii="Times New Roman" w:hAnsi="Times New Roman"/>
          <w:color w:val="FFFFFF"/>
          <w:sz w:val="28"/>
          <w:szCs w:val="28"/>
          <w:u w:val="single"/>
        </w:rPr>
        <w:t>.</w:t>
      </w:r>
    </w:p>
    <w:p w:rsidR="008E137D" w:rsidRDefault="008E137D" w:rsidP="008E137D">
      <w:pPr>
        <w:spacing w:after="0" w:line="240" w:lineRule="auto"/>
        <w:rPr>
          <w:rFonts w:ascii="Times New Roman" w:hAnsi="Times New Roman"/>
          <w:sz w:val="28"/>
          <w:szCs w:val="28"/>
        </w:rPr>
      </w:pPr>
    </w:p>
    <w:p w:rsidR="008E137D" w:rsidRPr="008E137D" w:rsidRDefault="008E137D" w:rsidP="008E137D">
      <w:pPr>
        <w:spacing w:after="0" w:line="240" w:lineRule="auto"/>
        <w:rPr>
          <w:rFonts w:ascii="Times New Roman" w:hAnsi="Times New Roman"/>
          <w:sz w:val="28"/>
          <w:szCs w:val="28"/>
        </w:rPr>
      </w:pPr>
      <w:r w:rsidRPr="008E137D">
        <w:rPr>
          <w:rFonts w:ascii="Times New Roman" w:hAnsi="Times New Roman"/>
          <w:sz w:val="28"/>
          <w:szCs w:val="28"/>
        </w:rPr>
        <w:t>Преподаватель            Ревенко Галина Михайловна</w:t>
      </w:r>
      <w:r w:rsidRPr="008E137D">
        <w:rPr>
          <w:rFonts w:ascii="Times New Roman" w:hAnsi="Times New Roman"/>
          <w:color w:val="FFFFFF"/>
          <w:sz w:val="28"/>
          <w:szCs w:val="28"/>
        </w:rPr>
        <w:t xml:space="preserve">     </w:t>
      </w:r>
    </w:p>
    <w:p w:rsidR="008E137D" w:rsidRPr="008E137D" w:rsidRDefault="008E137D" w:rsidP="008E137D">
      <w:pPr>
        <w:spacing w:after="0" w:line="240" w:lineRule="auto"/>
        <w:rPr>
          <w:rFonts w:ascii="Times New Roman" w:hAnsi="Times New Roman"/>
          <w:i/>
          <w:sz w:val="28"/>
          <w:szCs w:val="28"/>
          <w:vertAlign w:val="superscript"/>
        </w:rPr>
      </w:pPr>
      <w:r w:rsidRPr="008E137D">
        <w:rPr>
          <w:rFonts w:ascii="Times New Roman" w:hAnsi="Times New Roman"/>
          <w:sz w:val="28"/>
          <w:szCs w:val="28"/>
        </w:rPr>
        <w:tab/>
      </w:r>
      <w:r w:rsidRPr="008E137D">
        <w:rPr>
          <w:rFonts w:ascii="Times New Roman" w:hAnsi="Times New Roman"/>
          <w:sz w:val="28"/>
          <w:szCs w:val="28"/>
        </w:rPr>
        <w:tab/>
      </w:r>
      <w:r w:rsidRPr="008E137D">
        <w:rPr>
          <w:rFonts w:ascii="Times New Roman" w:hAnsi="Times New Roman"/>
          <w:sz w:val="28"/>
          <w:szCs w:val="28"/>
        </w:rPr>
        <w:tab/>
      </w:r>
      <w:r w:rsidRPr="008E137D">
        <w:rPr>
          <w:rFonts w:ascii="Times New Roman" w:hAnsi="Times New Roman"/>
          <w:sz w:val="28"/>
          <w:szCs w:val="28"/>
        </w:rPr>
        <w:tab/>
      </w:r>
      <w:r w:rsidRPr="008E137D">
        <w:rPr>
          <w:rFonts w:ascii="Times New Roman" w:hAnsi="Times New Roman"/>
          <w:sz w:val="28"/>
          <w:szCs w:val="28"/>
        </w:rPr>
        <w:tab/>
      </w:r>
      <w:r w:rsidRPr="008E137D">
        <w:rPr>
          <w:rFonts w:ascii="Times New Roman" w:hAnsi="Times New Roman"/>
          <w:i/>
          <w:sz w:val="28"/>
          <w:szCs w:val="28"/>
          <w:vertAlign w:val="superscript"/>
        </w:rPr>
        <w:t>(фамилия, имя, отчество)</w:t>
      </w:r>
    </w:p>
    <w:p w:rsidR="008E137D" w:rsidRPr="008E137D" w:rsidRDefault="008E137D" w:rsidP="008E137D">
      <w:pPr>
        <w:spacing w:after="0" w:line="240" w:lineRule="auto"/>
        <w:rPr>
          <w:rFonts w:ascii="Times New Roman" w:hAnsi="Times New Roman"/>
          <w:sz w:val="28"/>
          <w:szCs w:val="28"/>
        </w:rPr>
      </w:pPr>
    </w:p>
    <w:p w:rsidR="008E137D" w:rsidRPr="008E137D" w:rsidRDefault="008E137D" w:rsidP="008E137D">
      <w:pPr>
        <w:spacing w:after="0" w:line="240" w:lineRule="auto"/>
        <w:rPr>
          <w:rFonts w:ascii="Times New Roman" w:hAnsi="Times New Roman"/>
          <w:sz w:val="28"/>
          <w:szCs w:val="28"/>
        </w:rPr>
      </w:pPr>
      <w:r w:rsidRPr="008E137D">
        <w:rPr>
          <w:rFonts w:ascii="Times New Roman" w:hAnsi="Times New Roman"/>
          <w:sz w:val="28"/>
          <w:szCs w:val="28"/>
        </w:rPr>
        <w:t>Максимальное количество часов на дисциплину</w:t>
      </w:r>
      <w:r w:rsidRPr="008E137D">
        <w:rPr>
          <w:rFonts w:ascii="Times New Roman" w:hAnsi="Times New Roman"/>
          <w:sz w:val="28"/>
          <w:szCs w:val="28"/>
          <w:u w:val="single"/>
        </w:rPr>
        <w:t xml:space="preserve">       136      </w:t>
      </w:r>
      <w:r w:rsidRPr="008E137D">
        <w:rPr>
          <w:rFonts w:ascii="Times New Roman" w:hAnsi="Times New Roman"/>
          <w:sz w:val="28"/>
          <w:szCs w:val="28"/>
        </w:rPr>
        <w:t xml:space="preserve">часа, </w:t>
      </w:r>
    </w:p>
    <w:p w:rsidR="008E137D" w:rsidRPr="008E137D" w:rsidRDefault="008E137D" w:rsidP="008E137D">
      <w:pPr>
        <w:spacing w:after="0" w:line="240" w:lineRule="auto"/>
        <w:rPr>
          <w:rFonts w:ascii="Times New Roman" w:hAnsi="Times New Roman"/>
          <w:sz w:val="28"/>
          <w:szCs w:val="28"/>
        </w:rPr>
      </w:pPr>
      <w:r w:rsidRPr="008E137D">
        <w:rPr>
          <w:rFonts w:ascii="Times New Roman" w:hAnsi="Times New Roman"/>
          <w:sz w:val="28"/>
          <w:szCs w:val="28"/>
        </w:rPr>
        <w:t>Всего часов по дисциплине</w:t>
      </w:r>
      <w:r w:rsidRPr="008E137D">
        <w:rPr>
          <w:rFonts w:ascii="Times New Roman" w:hAnsi="Times New Roman"/>
          <w:sz w:val="28"/>
          <w:szCs w:val="28"/>
          <w:u w:val="single"/>
        </w:rPr>
        <w:t xml:space="preserve">        96       </w:t>
      </w:r>
      <w:r w:rsidRPr="008E137D">
        <w:rPr>
          <w:rFonts w:ascii="Times New Roman" w:hAnsi="Times New Roman"/>
          <w:sz w:val="28"/>
          <w:szCs w:val="28"/>
        </w:rPr>
        <w:t>часов, самостоятельная нагрузка</w:t>
      </w:r>
      <w:r w:rsidRPr="008E137D">
        <w:rPr>
          <w:rFonts w:ascii="Times New Roman" w:hAnsi="Times New Roman"/>
          <w:sz w:val="28"/>
          <w:szCs w:val="28"/>
          <w:u w:val="single"/>
        </w:rPr>
        <w:t xml:space="preserve">  40_</w:t>
      </w:r>
      <w:r w:rsidRPr="008E137D">
        <w:rPr>
          <w:rFonts w:ascii="Times New Roman" w:hAnsi="Times New Roman"/>
          <w:sz w:val="28"/>
          <w:szCs w:val="28"/>
        </w:rPr>
        <w:t>часов</w:t>
      </w:r>
    </w:p>
    <w:p w:rsidR="008E137D" w:rsidRPr="008E137D" w:rsidRDefault="008E137D" w:rsidP="008E137D">
      <w:pPr>
        <w:spacing w:after="0" w:line="240" w:lineRule="auto"/>
        <w:rPr>
          <w:rFonts w:ascii="Times New Roman" w:hAnsi="Times New Roman"/>
          <w:sz w:val="28"/>
          <w:szCs w:val="28"/>
        </w:rPr>
      </w:pPr>
    </w:p>
    <w:tbl>
      <w:tblPr>
        <w:tblW w:w="0" w:type="auto"/>
        <w:tblInd w:w="720" w:type="dxa"/>
        <w:tblLayout w:type="fixed"/>
        <w:tblLook w:val="01E0"/>
      </w:tblPr>
      <w:tblGrid>
        <w:gridCol w:w="5580"/>
        <w:gridCol w:w="1548"/>
        <w:gridCol w:w="1548"/>
      </w:tblGrid>
      <w:tr w:rsidR="008E137D" w:rsidRPr="008E137D" w:rsidTr="008E137D">
        <w:tc>
          <w:tcPr>
            <w:tcW w:w="5580" w:type="dxa"/>
            <w:tcBorders>
              <w:top w:val="dashSmallGap" w:sz="4" w:space="0" w:color="auto"/>
              <w:left w:val="dashSmallGap" w:sz="4" w:space="0" w:color="auto"/>
              <w:bottom w:val="dashSmallGap" w:sz="4" w:space="0" w:color="auto"/>
              <w:right w:val="dashSmallGap" w:sz="4" w:space="0" w:color="auto"/>
            </w:tcBorders>
            <w:hideMark/>
          </w:tcPr>
          <w:p w:rsidR="008E137D" w:rsidRPr="008E137D" w:rsidRDefault="008E137D" w:rsidP="008E137D">
            <w:pPr>
              <w:spacing w:after="0" w:line="240" w:lineRule="auto"/>
              <w:rPr>
                <w:rFonts w:ascii="Times New Roman" w:hAnsi="Times New Roman"/>
                <w:sz w:val="28"/>
                <w:szCs w:val="28"/>
              </w:rPr>
            </w:pPr>
            <w:r w:rsidRPr="008E137D">
              <w:rPr>
                <w:rFonts w:ascii="Times New Roman" w:hAnsi="Times New Roman"/>
                <w:sz w:val="28"/>
                <w:szCs w:val="28"/>
              </w:rPr>
              <w:t xml:space="preserve">В том числе количество часов </w:t>
            </w:r>
            <w:proofErr w:type="gramStart"/>
            <w:r w:rsidRPr="008E137D">
              <w:rPr>
                <w:rFonts w:ascii="Times New Roman" w:hAnsi="Times New Roman"/>
                <w:sz w:val="28"/>
                <w:szCs w:val="28"/>
              </w:rPr>
              <w:t>на</w:t>
            </w:r>
            <w:proofErr w:type="gramEnd"/>
          </w:p>
        </w:tc>
        <w:tc>
          <w:tcPr>
            <w:tcW w:w="1548" w:type="dxa"/>
            <w:tcBorders>
              <w:top w:val="dashSmallGap" w:sz="4" w:space="0" w:color="auto"/>
              <w:left w:val="dashSmallGap" w:sz="4" w:space="0" w:color="auto"/>
              <w:bottom w:val="dashSmallGap" w:sz="4" w:space="0" w:color="auto"/>
              <w:right w:val="dashSmallGap" w:sz="4" w:space="0" w:color="auto"/>
            </w:tcBorders>
            <w:hideMark/>
          </w:tcPr>
          <w:p w:rsidR="008E137D" w:rsidRPr="008E137D" w:rsidRDefault="008E137D" w:rsidP="008E137D">
            <w:pPr>
              <w:spacing w:after="0" w:line="240" w:lineRule="auto"/>
              <w:jc w:val="center"/>
              <w:rPr>
                <w:rFonts w:ascii="Times New Roman" w:hAnsi="Times New Roman"/>
                <w:sz w:val="28"/>
                <w:szCs w:val="28"/>
              </w:rPr>
            </w:pPr>
            <w:r w:rsidRPr="008E137D">
              <w:rPr>
                <w:rFonts w:ascii="Times New Roman" w:hAnsi="Times New Roman"/>
                <w:sz w:val="28"/>
                <w:szCs w:val="28"/>
              </w:rPr>
              <w:t>1 семестр</w:t>
            </w:r>
          </w:p>
        </w:tc>
        <w:tc>
          <w:tcPr>
            <w:tcW w:w="1548" w:type="dxa"/>
            <w:tcBorders>
              <w:top w:val="dashSmallGap" w:sz="4" w:space="0" w:color="auto"/>
              <w:left w:val="dashSmallGap" w:sz="4" w:space="0" w:color="auto"/>
              <w:bottom w:val="dashSmallGap" w:sz="4" w:space="0" w:color="auto"/>
              <w:right w:val="dashSmallGap" w:sz="4" w:space="0" w:color="auto"/>
            </w:tcBorders>
            <w:hideMark/>
          </w:tcPr>
          <w:p w:rsidR="008E137D" w:rsidRPr="008E137D" w:rsidRDefault="008E137D" w:rsidP="008E137D">
            <w:pPr>
              <w:spacing w:after="0" w:line="240" w:lineRule="auto"/>
              <w:jc w:val="center"/>
              <w:rPr>
                <w:rFonts w:ascii="Times New Roman" w:hAnsi="Times New Roman"/>
                <w:sz w:val="28"/>
                <w:szCs w:val="28"/>
              </w:rPr>
            </w:pPr>
            <w:r w:rsidRPr="008E137D">
              <w:rPr>
                <w:rFonts w:ascii="Times New Roman" w:hAnsi="Times New Roman"/>
                <w:sz w:val="28"/>
                <w:szCs w:val="28"/>
              </w:rPr>
              <w:t>2 семестр</w:t>
            </w:r>
          </w:p>
        </w:tc>
      </w:tr>
      <w:tr w:rsidR="008E137D" w:rsidRPr="008E137D" w:rsidTr="008E137D">
        <w:tc>
          <w:tcPr>
            <w:tcW w:w="5580" w:type="dxa"/>
            <w:tcBorders>
              <w:top w:val="dashSmallGap" w:sz="4" w:space="0" w:color="auto"/>
              <w:left w:val="dashSmallGap" w:sz="4" w:space="0" w:color="auto"/>
              <w:bottom w:val="dashSmallGap" w:sz="4" w:space="0" w:color="auto"/>
              <w:right w:val="dashSmallGap" w:sz="4" w:space="0" w:color="auto"/>
            </w:tcBorders>
            <w:hideMark/>
          </w:tcPr>
          <w:p w:rsidR="008E137D" w:rsidRPr="008E137D" w:rsidRDefault="008E137D" w:rsidP="008E137D">
            <w:pPr>
              <w:spacing w:after="0" w:line="240" w:lineRule="auto"/>
              <w:rPr>
                <w:rFonts w:ascii="Times New Roman" w:hAnsi="Times New Roman"/>
                <w:sz w:val="28"/>
                <w:szCs w:val="28"/>
              </w:rPr>
            </w:pPr>
            <w:r w:rsidRPr="008E137D">
              <w:rPr>
                <w:rFonts w:ascii="Times New Roman" w:hAnsi="Times New Roman"/>
                <w:sz w:val="28"/>
                <w:szCs w:val="28"/>
              </w:rPr>
              <w:t>Урок:</w:t>
            </w:r>
          </w:p>
        </w:tc>
        <w:tc>
          <w:tcPr>
            <w:tcW w:w="1548" w:type="dxa"/>
            <w:tcBorders>
              <w:top w:val="dashSmallGap" w:sz="4" w:space="0" w:color="auto"/>
              <w:left w:val="dashSmallGap" w:sz="4" w:space="0" w:color="auto"/>
              <w:bottom w:val="dashSmallGap" w:sz="4" w:space="0" w:color="auto"/>
              <w:right w:val="dashSmallGap" w:sz="4" w:space="0" w:color="auto"/>
            </w:tcBorders>
            <w:hideMark/>
          </w:tcPr>
          <w:p w:rsidR="008E137D" w:rsidRPr="008E137D" w:rsidRDefault="008E137D" w:rsidP="008E137D">
            <w:pPr>
              <w:spacing w:after="0" w:line="240" w:lineRule="auto"/>
              <w:jc w:val="center"/>
              <w:rPr>
                <w:rFonts w:ascii="Times New Roman" w:hAnsi="Times New Roman"/>
                <w:color w:val="FFFFFF"/>
                <w:sz w:val="28"/>
                <w:szCs w:val="28"/>
              </w:rPr>
            </w:pPr>
            <w:r w:rsidRPr="008E137D">
              <w:rPr>
                <w:rFonts w:ascii="Times New Roman" w:hAnsi="Times New Roman"/>
                <w:color w:val="FFFFFF"/>
                <w:sz w:val="28"/>
                <w:szCs w:val="28"/>
              </w:rPr>
              <w:t>76</w:t>
            </w:r>
          </w:p>
        </w:tc>
        <w:tc>
          <w:tcPr>
            <w:tcW w:w="1548" w:type="dxa"/>
            <w:tcBorders>
              <w:top w:val="dashSmallGap" w:sz="4" w:space="0" w:color="auto"/>
              <w:left w:val="dashSmallGap" w:sz="4" w:space="0" w:color="auto"/>
              <w:bottom w:val="dashSmallGap" w:sz="4" w:space="0" w:color="auto"/>
              <w:right w:val="dashSmallGap" w:sz="4" w:space="0" w:color="auto"/>
            </w:tcBorders>
          </w:tcPr>
          <w:p w:rsidR="008E137D" w:rsidRPr="008E137D" w:rsidRDefault="008E137D" w:rsidP="008E137D">
            <w:pPr>
              <w:spacing w:after="0" w:line="240" w:lineRule="auto"/>
              <w:jc w:val="center"/>
              <w:rPr>
                <w:rFonts w:ascii="Times New Roman" w:hAnsi="Times New Roman"/>
                <w:color w:val="FFFFFF"/>
                <w:sz w:val="28"/>
                <w:szCs w:val="28"/>
              </w:rPr>
            </w:pPr>
          </w:p>
        </w:tc>
      </w:tr>
      <w:tr w:rsidR="008E137D" w:rsidRPr="008E137D" w:rsidTr="008E137D">
        <w:tc>
          <w:tcPr>
            <w:tcW w:w="5580" w:type="dxa"/>
            <w:tcBorders>
              <w:top w:val="dashSmallGap" w:sz="4" w:space="0" w:color="auto"/>
              <w:left w:val="dashSmallGap" w:sz="4" w:space="0" w:color="auto"/>
              <w:bottom w:val="dashSmallGap" w:sz="4" w:space="0" w:color="auto"/>
              <w:right w:val="dashSmallGap" w:sz="4" w:space="0" w:color="auto"/>
            </w:tcBorders>
            <w:hideMark/>
          </w:tcPr>
          <w:p w:rsidR="008E137D" w:rsidRPr="008E137D" w:rsidRDefault="008E137D" w:rsidP="008E137D">
            <w:pPr>
              <w:spacing w:after="0" w:line="240" w:lineRule="auto"/>
              <w:rPr>
                <w:rFonts w:ascii="Times New Roman" w:hAnsi="Times New Roman"/>
                <w:sz w:val="28"/>
                <w:szCs w:val="28"/>
              </w:rPr>
            </w:pPr>
            <w:r w:rsidRPr="008E137D">
              <w:rPr>
                <w:rFonts w:ascii="Times New Roman" w:hAnsi="Times New Roman"/>
                <w:sz w:val="28"/>
                <w:szCs w:val="28"/>
              </w:rPr>
              <w:t>Лекции:</w:t>
            </w:r>
          </w:p>
        </w:tc>
        <w:tc>
          <w:tcPr>
            <w:tcW w:w="1548" w:type="dxa"/>
            <w:tcBorders>
              <w:top w:val="dashSmallGap" w:sz="4" w:space="0" w:color="auto"/>
              <w:left w:val="dashSmallGap" w:sz="4" w:space="0" w:color="auto"/>
              <w:bottom w:val="dashSmallGap" w:sz="4" w:space="0" w:color="auto"/>
              <w:right w:val="dashSmallGap" w:sz="4" w:space="0" w:color="auto"/>
            </w:tcBorders>
            <w:hideMark/>
          </w:tcPr>
          <w:p w:rsidR="008E137D" w:rsidRPr="008E137D" w:rsidRDefault="008E137D" w:rsidP="008E137D">
            <w:pPr>
              <w:tabs>
                <w:tab w:val="left" w:pos="1155"/>
              </w:tabs>
              <w:spacing w:after="0" w:line="240" w:lineRule="auto"/>
              <w:rPr>
                <w:rFonts w:ascii="Times New Roman" w:hAnsi="Times New Roman"/>
                <w:color w:val="FFFFFF"/>
                <w:sz w:val="28"/>
                <w:szCs w:val="28"/>
              </w:rPr>
            </w:pPr>
            <w:r w:rsidRPr="008E137D">
              <w:rPr>
                <w:rFonts w:ascii="Times New Roman" w:hAnsi="Times New Roman"/>
                <w:color w:val="FFFFFF"/>
                <w:sz w:val="28"/>
                <w:szCs w:val="28"/>
              </w:rPr>
              <w:t>76</w:t>
            </w:r>
            <w:r w:rsidRPr="008E137D">
              <w:rPr>
                <w:rFonts w:ascii="Times New Roman" w:hAnsi="Times New Roman"/>
                <w:color w:val="FFFFFF"/>
                <w:sz w:val="28"/>
                <w:szCs w:val="28"/>
              </w:rPr>
              <w:tab/>
            </w:r>
          </w:p>
        </w:tc>
        <w:tc>
          <w:tcPr>
            <w:tcW w:w="1548" w:type="dxa"/>
            <w:tcBorders>
              <w:top w:val="dashSmallGap" w:sz="4" w:space="0" w:color="auto"/>
              <w:left w:val="dashSmallGap" w:sz="4" w:space="0" w:color="auto"/>
              <w:bottom w:val="dashSmallGap" w:sz="4" w:space="0" w:color="auto"/>
              <w:right w:val="dashSmallGap" w:sz="4" w:space="0" w:color="auto"/>
            </w:tcBorders>
          </w:tcPr>
          <w:p w:rsidR="008E137D" w:rsidRPr="008E137D" w:rsidRDefault="008E137D" w:rsidP="008E137D">
            <w:pPr>
              <w:spacing w:after="0" w:line="240" w:lineRule="auto"/>
              <w:rPr>
                <w:rFonts w:ascii="Times New Roman" w:hAnsi="Times New Roman"/>
                <w:color w:val="FFFFFF"/>
                <w:sz w:val="28"/>
                <w:szCs w:val="28"/>
              </w:rPr>
            </w:pPr>
          </w:p>
        </w:tc>
      </w:tr>
      <w:tr w:rsidR="008E137D" w:rsidRPr="008E137D" w:rsidTr="008E137D">
        <w:tc>
          <w:tcPr>
            <w:tcW w:w="5580" w:type="dxa"/>
            <w:tcBorders>
              <w:top w:val="dashSmallGap" w:sz="4" w:space="0" w:color="auto"/>
              <w:left w:val="dashSmallGap" w:sz="4" w:space="0" w:color="auto"/>
              <w:bottom w:val="dashSmallGap" w:sz="4" w:space="0" w:color="auto"/>
              <w:right w:val="dashSmallGap" w:sz="4" w:space="0" w:color="auto"/>
            </w:tcBorders>
            <w:hideMark/>
          </w:tcPr>
          <w:p w:rsidR="008E137D" w:rsidRPr="008E137D" w:rsidRDefault="008E137D" w:rsidP="008E137D">
            <w:pPr>
              <w:spacing w:after="0" w:line="240" w:lineRule="auto"/>
              <w:rPr>
                <w:rFonts w:ascii="Times New Roman" w:hAnsi="Times New Roman"/>
                <w:sz w:val="28"/>
                <w:szCs w:val="28"/>
              </w:rPr>
            </w:pPr>
            <w:r w:rsidRPr="008E137D">
              <w:rPr>
                <w:rFonts w:ascii="Times New Roman" w:hAnsi="Times New Roman"/>
                <w:sz w:val="28"/>
                <w:szCs w:val="28"/>
              </w:rPr>
              <w:t xml:space="preserve">Семинары:                                                                </w:t>
            </w:r>
          </w:p>
        </w:tc>
        <w:tc>
          <w:tcPr>
            <w:tcW w:w="1548" w:type="dxa"/>
            <w:tcBorders>
              <w:top w:val="dashSmallGap" w:sz="4" w:space="0" w:color="auto"/>
              <w:left w:val="dashSmallGap" w:sz="4" w:space="0" w:color="auto"/>
              <w:bottom w:val="dashSmallGap" w:sz="4" w:space="0" w:color="auto"/>
              <w:right w:val="dashSmallGap" w:sz="4" w:space="0" w:color="auto"/>
            </w:tcBorders>
          </w:tcPr>
          <w:p w:rsidR="008E137D" w:rsidRPr="008E137D" w:rsidRDefault="008E137D" w:rsidP="008E137D">
            <w:pPr>
              <w:spacing w:after="0" w:line="240" w:lineRule="auto"/>
              <w:rPr>
                <w:rFonts w:ascii="Times New Roman" w:hAnsi="Times New Roman"/>
                <w:color w:val="FFFFFF"/>
                <w:sz w:val="28"/>
                <w:szCs w:val="28"/>
              </w:rPr>
            </w:pPr>
          </w:p>
        </w:tc>
        <w:tc>
          <w:tcPr>
            <w:tcW w:w="1548" w:type="dxa"/>
            <w:tcBorders>
              <w:top w:val="dashSmallGap" w:sz="4" w:space="0" w:color="auto"/>
              <w:left w:val="dashSmallGap" w:sz="4" w:space="0" w:color="auto"/>
              <w:bottom w:val="dashSmallGap" w:sz="4" w:space="0" w:color="auto"/>
              <w:right w:val="dashSmallGap" w:sz="4" w:space="0" w:color="auto"/>
            </w:tcBorders>
          </w:tcPr>
          <w:p w:rsidR="008E137D" w:rsidRPr="008E137D" w:rsidRDefault="008E137D" w:rsidP="008E137D">
            <w:pPr>
              <w:spacing w:after="0" w:line="240" w:lineRule="auto"/>
              <w:rPr>
                <w:rFonts w:ascii="Times New Roman" w:hAnsi="Times New Roman"/>
                <w:color w:val="FFFFFF"/>
                <w:sz w:val="28"/>
                <w:szCs w:val="28"/>
              </w:rPr>
            </w:pPr>
          </w:p>
        </w:tc>
      </w:tr>
      <w:tr w:rsidR="008E137D" w:rsidRPr="008E137D" w:rsidTr="008E137D">
        <w:tc>
          <w:tcPr>
            <w:tcW w:w="5580" w:type="dxa"/>
            <w:tcBorders>
              <w:top w:val="dashSmallGap" w:sz="4" w:space="0" w:color="auto"/>
              <w:left w:val="dashSmallGap" w:sz="4" w:space="0" w:color="auto"/>
              <w:bottom w:val="dashSmallGap" w:sz="4" w:space="0" w:color="auto"/>
              <w:right w:val="dashSmallGap" w:sz="4" w:space="0" w:color="auto"/>
            </w:tcBorders>
            <w:hideMark/>
          </w:tcPr>
          <w:p w:rsidR="008E137D" w:rsidRPr="008E137D" w:rsidRDefault="008E137D" w:rsidP="008E137D">
            <w:pPr>
              <w:spacing w:after="0" w:line="240" w:lineRule="auto"/>
              <w:rPr>
                <w:rFonts w:ascii="Times New Roman" w:hAnsi="Times New Roman"/>
                <w:sz w:val="28"/>
                <w:szCs w:val="28"/>
              </w:rPr>
            </w:pPr>
            <w:r w:rsidRPr="008E137D">
              <w:rPr>
                <w:rFonts w:ascii="Times New Roman" w:hAnsi="Times New Roman"/>
                <w:sz w:val="28"/>
                <w:szCs w:val="28"/>
              </w:rPr>
              <w:t xml:space="preserve">Практические занятия:                                            </w:t>
            </w:r>
          </w:p>
        </w:tc>
        <w:tc>
          <w:tcPr>
            <w:tcW w:w="1548" w:type="dxa"/>
            <w:tcBorders>
              <w:top w:val="dashSmallGap" w:sz="4" w:space="0" w:color="auto"/>
              <w:left w:val="dashSmallGap" w:sz="4" w:space="0" w:color="auto"/>
              <w:bottom w:val="dashSmallGap" w:sz="4" w:space="0" w:color="auto"/>
              <w:right w:val="dashSmallGap" w:sz="4" w:space="0" w:color="auto"/>
            </w:tcBorders>
            <w:hideMark/>
          </w:tcPr>
          <w:p w:rsidR="008E137D" w:rsidRPr="008E137D" w:rsidRDefault="008E137D" w:rsidP="008E137D">
            <w:pPr>
              <w:spacing w:after="0" w:line="240" w:lineRule="auto"/>
              <w:jc w:val="center"/>
              <w:rPr>
                <w:rFonts w:ascii="Times New Roman" w:hAnsi="Times New Roman"/>
                <w:sz w:val="28"/>
                <w:szCs w:val="28"/>
                <w:u w:val="single"/>
              </w:rPr>
            </w:pPr>
            <w:r w:rsidRPr="008E137D">
              <w:rPr>
                <w:rFonts w:ascii="Times New Roman" w:hAnsi="Times New Roman"/>
                <w:sz w:val="28"/>
                <w:szCs w:val="28"/>
                <w:u w:val="single"/>
              </w:rPr>
              <w:t>20</w:t>
            </w:r>
          </w:p>
        </w:tc>
        <w:tc>
          <w:tcPr>
            <w:tcW w:w="1548" w:type="dxa"/>
            <w:tcBorders>
              <w:top w:val="dashSmallGap" w:sz="4" w:space="0" w:color="auto"/>
              <w:left w:val="dashSmallGap" w:sz="4" w:space="0" w:color="auto"/>
              <w:bottom w:val="dashSmallGap" w:sz="4" w:space="0" w:color="auto"/>
              <w:right w:val="dashSmallGap" w:sz="4" w:space="0" w:color="auto"/>
            </w:tcBorders>
          </w:tcPr>
          <w:p w:rsidR="008E137D" w:rsidRPr="008E137D" w:rsidRDefault="008E137D" w:rsidP="008E137D">
            <w:pPr>
              <w:spacing w:after="0" w:line="240" w:lineRule="auto"/>
              <w:jc w:val="center"/>
              <w:rPr>
                <w:rFonts w:ascii="Times New Roman" w:hAnsi="Times New Roman"/>
                <w:sz w:val="28"/>
                <w:szCs w:val="28"/>
                <w:u w:val="single"/>
              </w:rPr>
            </w:pPr>
          </w:p>
        </w:tc>
      </w:tr>
      <w:tr w:rsidR="008E137D" w:rsidRPr="008E137D" w:rsidTr="008E137D">
        <w:tc>
          <w:tcPr>
            <w:tcW w:w="5580" w:type="dxa"/>
            <w:tcBorders>
              <w:top w:val="dashSmallGap" w:sz="4" w:space="0" w:color="auto"/>
              <w:left w:val="dashSmallGap" w:sz="4" w:space="0" w:color="auto"/>
              <w:bottom w:val="dashSmallGap" w:sz="4" w:space="0" w:color="auto"/>
              <w:right w:val="dashSmallGap" w:sz="4" w:space="0" w:color="auto"/>
            </w:tcBorders>
            <w:hideMark/>
          </w:tcPr>
          <w:p w:rsidR="008E137D" w:rsidRPr="008E137D" w:rsidRDefault="008E137D" w:rsidP="008E137D">
            <w:pPr>
              <w:spacing w:after="0" w:line="240" w:lineRule="auto"/>
              <w:rPr>
                <w:rFonts w:ascii="Times New Roman" w:hAnsi="Times New Roman"/>
                <w:sz w:val="28"/>
                <w:szCs w:val="28"/>
              </w:rPr>
            </w:pPr>
            <w:r w:rsidRPr="008E137D">
              <w:rPr>
                <w:rFonts w:ascii="Times New Roman" w:hAnsi="Times New Roman"/>
                <w:sz w:val="28"/>
                <w:szCs w:val="28"/>
              </w:rPr>
              <w:t xml:space="preserve">Лабораторные работы:                                            </w:t>
            </w:r>
          </w:p>
        </w:tc>
        <w:tc>
          <w:tcPr>
            <w:tcW w:w="1548" w:type="dxa"/>
            <w:tcBorders>
              <w:top w:val="dashSmallGap" w:sz="4" w:space="0" w:color="auto"/>
              <w:left w:val="dashSmallGap" w:sz="4" w:space="0" w:color="auto"/>
              <w:bottom w:val="dashSmallGap" w:sz="4" w:space="0" w:color="auto"/>
              <w:right w:val="dashSmallGap" w:sz="4" w:space="0" w:color="auto"/>
            </w:tcBorders>
          </w:tcPr>
          <w:p w:rsidR="008E137D" w:rsidRPr="008E137D" w:rsidRDefault="008E137D" w:rsidP="008E137D">
            <w:pPr>
              <w:spacing w:after="0" w:line="240" w:lineRule="auto"/>
              <w:rPr>
                <w:rFonts w:ascii="Times New Roman" w:hAnsi="Times New Roman"/>
                <w:color w:val="FFFFFF"/>
                <w:sz w:val="28"/>
                <w:szCs w:val="28"/>
              </w:rPr>
            </w:pPr>
          </w:p>
        </w:tc>
        <w:tc>
          <w:tcPr>
            <w:tcW w:w="1548" w:type="dxa"/>
            <w:tcBorders>
              <w:top w:val="dashSmallGap" w:sz="4" w:space="0" w:color="auto"/>
              <w:left w:val="dashSmallGap" w:sz="4" w:space="0" w:color="auto"/>
              <w:bottom w:val="dashSmallGap" w:sz="4" w:space="0" w:color="auto"/>
              <w:right w:val="dashSmallGap" w:sz="4" w:space="0" w:color="auto"/>
            </w:tcBorders>
          </w:tcPr>
          <w:p w:rsidR="008E137D" w:rsidRPr="008E137D" w:rsidRDefault="008E137D" w:rsidP="008E137D">
            <w:pPr>
              <w:spacing w:after="0" w:line="240" w:lineRule="auto"/>
              <w:rPr>
                <w:rFonts w:ascii="Times New Roman" w:hAnsi="Times New Roman"/>
                <w:color w:val="FFFFFF"/>
                <w:sz w:val="28"/>
                <w:szCs w:val="28"/>
              </w:rPr>
            </w:pPr>
          </w:p>
        </w:tc>
      </w:tr>
      <w:tr w:rsidR="008E137D" w:rsidRPr="008E137D" w:rsidTr="008E137D">
        <w:tc>
          <w:tcPr>
            <w:tcW w:w="5580" w:type="dxa"/>
            <w:tcBorders>
              <w:top w:val="dashSmallGap" w:sz="4" w:space="0" w:color="auto"/>
              <w:left w:val="dashSmallGap" w:sz="4" w:space="0" w:color="auto"/>
              <w:bottom w:val="dashSmallGap" w:sz="4" w:space="0" w:color="auto"/>
              <w:right w:val="dashSmallGap" w:sz="4" w:space="0" w:color="auto"/>
            </w:tcBorders>
            <w:hideMark/>
          </w:tcPr>
          <w:p w:rsidR="008E137D" w:rsidRPr="008E137D" w:rsidRDefault="008E137D" w:rsidP="008E137D">
            <w:pPr>
              <w:spacing w:after="0" w:line="240" w:lineRule="auto"/>
              <w:rPr>
                <w:rFonts w:ascii="Times New Roman" w:hAnsi="Times New Roman"/>
                <w:sz w:val="28"/>
                <w:szCs w:val="28"/>
              </w:rPr>
            </w:pPr>
            <w:r w:rsidRPr="008E137D">
              <w:rPr>
                <w:rFonts w:ascii="Times New Roman" w:hAnsi="Times New Roman"/>
                <w:sz w:val="28"/>
                <w:szCs w:val="28"/>
              </w:rPr>
              <w:t>Самостоятельная работа:</w:t>
            </w:r>
          </w:p>
        </w:tc>
        <w:tc>
          <w:tcPr>
            <w:tcW w:w="1548" w:type="dxa"/>
            <w:tcBorders>
              <w:top w:val="dashSmallGap" w:sz="4" w:space="0" w:color="auto"/>
              <w:left w:val="dashSmallGap" w:sz="4" w:space="0" w:color="auto"/>
              <w:bottom w:val="dashSmallGap" w:sz="4" w:space="0" w:color="auto"/>
              <w:right w:val="dashSmallGap" w:sz="4" w:space="0" w:color="auto"/>
            </w:tcBorders>
            <w:hideMark/>
          </w:tcPr>
          <w:p w:rsidR="008E137D" w:rsidRPr="008E137D" w:rsidRDefault="008E137D" w:rsidP="008E137D">
            <w:pPr>
              <w:spacing w:after="0" w:line="240" w:lineRule="auto"/>
              <w:jc w:val="center"/>
              <w:rPr>
                <w:rFonts w:ascii="Times New Roman" w:hAnsi="Times New Roman"/>
                <w:color w:val="FFFFFF"/>
                <w:sz w:val="28"/>
                <w:szCs w:val="28"/>
              </w:rPr>
            </w:pPr>
            <w:r w:rsidRPr="008E137D">
              <w:rPr>
                <w:rFonts w:ascii="Times New Roman" w:hAnsi="Times New Roman"/>
                <w:color w:val="FFFFFF"/>
                <w:sz w:val="28"/>
                <w:szCs w:val="28"/>
              </w:rPr>
              <w:t>4040</w:t>
            </w:r>
          </w:p>
        </w:tc>
        <w:tc>
          <w:tcPr>
            <w:tcW w:w="1548" w:type="dxa"/>
            <w:tcBorders>
              <w:top w:val="dashSmallGap" w:sz="4" w:space="0" w:color="auto"/>
              <w:left w:val="dashSmallGap" w:sz="4" w:space="0" w:color="auto"/>
              <w:bottom w:val="dashSmallGap" w:sz="4" w:space="0" w:color="auto"/>
              <w:right w:val="dashSmallGap" w:sz="4" w:space="0" w:color="auto"/>
            </w:tcBorders>
          </w:tcPr>
          <w:p w:rsidR="008E137D" w:rsidRPr="008E137D" w:rsidRDefault="008E137D" w:rsidP="008E137D">
            <w:pPr>
              <w:spacing w:after="0" w:line="240" w:lineRule="auto"/>
              <w:rPr>
                <w:rFonts w:ascii="Times New Roman" w:hAnsi="Times New Roman"/>
                <w:color w:val="FFFFFF"/>
                <w:sz w:val="28"/>
                <w:szCs w:val="28"/>
              </w:rPr>
            </w:pPr>
          </w:p>
        </w:tc>
      </w:tr>
      <w:tr w:rsidR="008E137D" w:rsidRPr="008E137D" w:rsidTr="008E137D">
        <w:tc>
          <w:tcPr>
            <w:tcW w:w="5580" w:type="dxa"/>
            <w:tcBorders>
              <w:top w:val="dashSmallGap" w:sz="4" w:space="0" w:color="auto"/>
              <w:left w:val="dashSmallGap" w:sz="4" w:space="0" w:color="auto"/>
              <w:bottom w:val="dashSmallGap" w:sz="4" w:space="0" w:color="auto"/>
              <w:right w:val="dashSmallGap" w:sz="4" w:space="0" w:color="auto"/>
            </w:tcBorders>
            <w:hideMark/>
          </w:tcPr>
          <w:p w:rsidR="008E137D" w:rsidRPr="008E137D" w:rsidRDefault="008E137D" w:rsidP="008E137D">
            <w:pPr>
              <w:spacing w:after="0" w:line="240" w:lineRule="auto"/>
              <w:rPr>
                <w:rFonts w:ascii="Times New Roman" w:hAnsi="Times New Roman"/>
                <w:sz w:val="28"/>
                <w:szCs w:val="28"/>
              </w:rPr>
            </w:pPr>
            <w:r w:rsidRPr="008E137D">
              <w:rPr>
                <w:rFonts w:ascii="Times New Roman" w:hAnsi="Times New Roman"/>
                <w:sz w:val="28"/>
                <w:szCs w:val="28"/>
              </w:rPr>
              <w:t xml:space="preserve">Консультации по курсовой работе:                        </w:t>
            </w:r>
          </w:p>
        </w:tc>
        <w:tc>
          <w:tcPr>
            <w:tcW w:w="1548" w:type="dxa"/>
            <w:tcBorders>
              <w:top w:val="dashSmallGap" w:sz="4" w:space="0" w:color="auto"/>
              <w:left w:val="dashSmallGap" w:sz="4" w:space="0" w:color="auto"/>
              <w:bottom w:val="dashSmallGap" w:sz="4" w:space="0" w:color="auto"/>
              <w:right w:val="dashSmallGap" w:sz="4" w:space="0" w:color="auto"/>
            </w:tcBorders>
          </w:tcPr>
          <w:p w:rsidR="008E137D" w:rsidRPr="008E137D" w:rsidRDefault="008E137D" w:rsidP="008E137D">
            <w:pPr>
              <w:spacing w:after="0" w:line="240" w:lineRule="auto"/>
              <w:rPr>
                <w:rFonts w:ascii="Times New Roman" w:hAnsi="Times New Roman"/>
                <w:color w:val="FFFFFF"/>
                <w:sz w:val="28"/>
                <w:szCs w:val="28"/>
              </w:rPr>
            </w:pPr>
          </w:p>
        </w:tc>
        <w:tc>
          <w:tcPr>
            <w:tcW w:w="1548" w:type="dxa"/>
            <w:tcBorders>
              <w:top w:val="dashSmallGap" w:sz="4" w:space="0" w:color="auto"/>
              <w:left w:val="dashSmallGap" w:sz="4" w:space="0" w:color="auto"/>
              <w:bottom w:val="dashSmallGap" w:sz="4" w:space="0" w:color="auto"/>
              <w:right w:val="dashSmallGap" w:sz="4" w:space="0" w:color="auto"/>
            </w:tcBorders>
          </w:tcPr>
          <w:p w:rsidR="008E137D" w:rsidRPr="008E137D" w:rsidRDefault="008E137D" w:rsidP="008E137D">
            <w:pPr>
              <w:spacing w:after="0" w:line="240" w:lineRule="auto"/>
              <w:rPr>
                <w:rFonts w:ascii="Times New Roman" w:hAnsi="Times New Roman"/>
                <w:color w:val="FFFFFF"/>
                <w:sz w:val="28"/>
                <w:szCs w:val="28"/>
              </w:rPr>
            </w:pPr>
          </w:p>
        </w:tc>
      </w:tr>
    </w:tbl>
    <w:p w:rsidR="008E137D" w:rsidRPr="008E137D" w:rsidRDefault="008E137D" w:rsidP="008E137D">
      <w:pPr>
        <w:tabs>
          <w:tab w:val="left" w:pos="1262"/>
        </w:tabs>
        <w:spacing w:after="0" w:line="240" w:lineRule="auto"/>
        <w:jc w:val="both"/>
        <w:rPr>
          <w:rFonts w:ascii="Times New Roman" w:hAnsi="Times New Roman"/>
          <w:sz w:val="28"/>
          <w:szCs w:val="28"/>
        </w:rPr>
      </w:pPr>
    </w:p>
    <w:p w:rsidR="008E137D" w:rsidRPr="008E137D" w:rsidRDefault="008E137D" w:rsidP="008E137D">
      <w:pPr>
        <w:tabs>
          <w:tab w:val="left" w:pos="1262"/>
        </w:tabs>
        <w:spacing w:after="0" w:line="240" w:lineRule="auto"/>
        <w:jc w:val="both"/>
        <w:rPr>
          <w:rFonts w:ascii="Times New Roman" w:hAnsi="Times New Roman"/>
          <w:i/>
          <w:iCs/>
          <w:sz w:val="28"/>
          <w:szCs w:val="28"/>
        </w:rPr>
      </w:pPr>
      <w:r w:rsidRPr="008E137D">
        <w:rPr>
          <w:rFonts w:ascii="Times New Roman" w:hAnsi="Times New Roman"/>
          <w:sz w:val="28"/>
          <w:szCs w:val="28"/>
        </w:rPr>
        <w:t xml:space="preserve">Составлен в соответствии с учебной рабочей программой, утвержденной </w:t>
      </w:r>
      <w:r w:rsidRPr="008E137D">
        <w:rPr>
          <w:rFonts w:ascii="Times New Roman" w:hAnsi="Times New Roman"/>
          <w:i/>
          <w:sz w:val="28"/>
          <w:szCs w:val="28"/>
        </w:rPr>
        <w:t>Научно-методическим советом отделения СПО</w:t>
      </w:r>
      <w:r w:rsidRPr="008E137D">
        <w:rPr>
          <w:rFonts w:ascii="Times New Roman" w:hAnsi="Times New Roman"/>
          <w:sz w:val="28"/>
          <w:szCs w:val="28"/>
        </w:rPr>
        <w:t xml:space="preserve"> протокол №</w:t>
      </w:r>
      <w:r w:rsidRPr="008E137D">
        <w:rPr>
          <w:rFonts w:ascii="Times New Roman" w:hAnsi="Times New Roman"/>
          <w:sz w:val="28"/>
          <w:szCs w:val="28"/>
          <w:u w:val="single"/>
        </w:rPr>
        <w:t xml:space="preserve"> __ </w:t>
      </w:r>
      <w:r w:rsidRPr="008E137D">
        <w:rPr>
          <w:rFonts w:ascii="Times New Roman" w:hAnsi="Times New Roman"/>
          <w:sz w:val="28"/>
          <w:szCs w:val="28"/>
        </w:rPr>
        <w:t xml:space="preserve">от </w:t>
      </w:r>
      <w:r w:rsidRPr="008E137D">
        <w:rPr>
          <w:rFonts w:ascii="Times New Roman" w:hAnsi="Times New Roman"/>
          <w:sz w:val="28"/>
          <w:szCs w:val="28"/>
          <w:u w:val="single"/>
        </w:rPr>
        <w:t xml:space="preserve">  31 августа 2013  </w:t>
      </w:r>
      <w:r w:rsidRPr="008E137D">
        <w:rPr>
          <w:rFonts w:ascii="Times New Roman" w:hAnsi="Times New Roman"/>
          <w:sz w:val="28"/>
          <w:szCs w:val="28"/>
        </w:rPr>
        <w:t xml:space="preserve"> и </w:t>
      </w:r>
      <w:r w:rsidRPr="008E137D">
        <w:rPr>
          <w:rFonts w:ascii="Times New Roman" w:hAnsi="Times New Roman"/>
          <w:i/>
          <w:iCs/>
          <w:sz w:val="28"/>
          <w:szCs w:val="28"/>
        </w:rPr>
        <w:t>Рабочим учебным планом</w:t>
      </w:r>
    </w:p>
    <w:p w:rsidR="008E137D" w:rsidRPr="008E137D" w:rsidRDefault="008E137D" w:rsidP="008E137D">
      <w:pPr>
        <w:tabs>
          <w:tab w:val="left" w:pos="1262"/>
        </w:tabs>
        <w:spacing w:after="0" w:line="240" w:lineRule="auto"/>
        <w:jc w:val="both"/>
        <w:rPr>
          <w:rFonts w:ascii="Times New Roman" w:hAnsi="Times New Roman"/>
          <w:sz w:val="28"/>
          <w:szCs w:val="28"/>
        </w:rPr>
      </w:pPr>
      <w:r w:rsidRPr="008E137D">
        <w:rPr>
          <w:rFonts w:ascii="Times New Roman" w:hAnsi="Times New Roman"/>
          <w:sz w:val="28"/>
          <w:szCs w:val="28"/>
        </w:rPr>
        <w:t>утвержденным</w:t>
      </w:r>
      <w:r w:rsidRPr="008E137D">
        <w:rPr>
          <w:rFonts w:ascii="Times New Roman" w:hAnsi="Times New Roman"/>
          <w:sz w:val="28"/>
          <w:szCs w:val="28"/>
          <w:u w:val="single"/>
        </w:rPr>
        <w:t xml:space="preserve">             __________________</w:t>
      </w:r>
      <w:r w:rsidRPr="008E137D">
        <w:rPr>
          <w:rFonts w:ascii="Times New Roman" w:hAnsi="Times New Roman"/>
          <w:sz w:val="28"/>
          <w:szCs w:val="28"/>
        </w:rPr>
        <w:t>.</w:t>
      </w:r>
    </w:p>
    <w:p w:rsidR="008E137D" w:rsidRPr="008E137D" w:rsidRDefault="008E137D" w:rsidP="008E137D">
      <w:pPr>
        <w:spacing w:after="0" w:line="240" w:lineRule="auto"/>
        <w:jc w:val="right"/>
        <w:rPr>
          <w:rFonts w:ascii="Times New Roman" w:hAnsi="Times New Roman"/>
          <w:sz w:val="28"/>
          <w:szCs w:val="28"/>
        </w:rPr>
      </w:pPr>
    </w:p>
    <w:p w:rsidR="008E137D" w:rsidRPr="008E137D" w:rsidRDefault="008E137D" w:rsidP="008E137D">
      <w:pPr>
        <w:spacing w:after="0" w:line="240" w:lineRule="auto"/>
        <w:jc w:val="right"/>
        <w:rPr>
          <w:rFonts w:ascii="Times New Roman" w:hAnsi="Times New Roman"/>
          <w:sz w:val="28"/>
          <w:szCs w:val="28"/>
        </w:rPr>
      </w:pPr>
      <w:r w:rsidRPr="008E137D">
        <w:rPr>
          <w:rFonts w:ascii="Times New Roman" w:hAnsi="Times New Roman"/>
          <w:sz w:val="28"/>
          <w:szCs w:val="28"/>
        </w:rPr>
        <w:t>Подпись преподавателя____________________________</w:t>
      </w:r>
    </w:p>
    <w:p w:rsidR="008E137D" w:rsidRDefault="008E137D" w:rsidP="008E137D">
      <w:pPr>
        <w:spacing w:after="0" w:line="240" w:lineRule="auto"/>
        <w:jc w:val="right"/>
        <w:rPr>
          <w:sz w:val="23"/>
        </w:rPr>
      </w:pPr>
      <w:r w:rsidRPr="008E137D">
        <w:rPr>
          <w:rFonts w:ascii="Times New Roman" w:hAnsi="Times New Roman"/>
          <w:sz w:val="28"/>
          <w:szCs w:val="28"/>
        </w:rPr>
        <w:t>Дата составления «______»________________20____</w:t>
      </w:r>
      <w:r>
        <w:rPr>
          <w:sz w:val="23"/>
        </w:rPr>
        <w:t>г.</w:t>
      </w:r>
    </w:p>
    <w:p w:rsidR="008E137D" w:rsidRDefault="008E137D" w:rsidP="008E137D">
      <w:pPr>
        <w:jc w:val="right"/>
        <w:rPr>
          <w:sz w:val="23"/>
        </w:rPr>
      </w:pPr>
    </w:p>
    <w:p w:rsidR="008E137D" w:rsidRPr="008E137D" w:rsidRDefault="008E137D" w:rsidP="008E137D">
      <w:pPr>
        <w:pStyle w:val="9"/>
        <w:spacing w:before="0" w:after="0"/>
        <w:ind w:firstLine="709"/>
        <w:jc w:val="center"/>
        <w:rPr>
          <w:rFonts w:ascii="Times New Roman" w:eastAsia="Batang" w:hAnsi="Times New Roman" w:cs="Times New Roman"/>
          <w:b/>
          <w:caps/>
          <w:color w:val="000000" w:themeColor="text1"/>
          <w:sz w:val="28"/>
          <w:szCs w:val="28"/>
        </w:rPr>
      </w:pPr>
      <w:r w:rsidRPr="008E137D">
        <w:rPr>
          <w:rFonts w:ascii="Times New Roman" w:eastAsia="Batang" w:hAnsi="Times New Roman" w:cs="Times New Roman"/>
          <w:b/>
          <w:caps/>
          <w:color w:val="000000" w:themeColor="text1"/>
          <w:sz w:val="28"/>
          <w:szCs w:val="28"/>
        </w:rPr>
        <w:t>указания по ведению календарно-тематического плана</w:t>
      </w:r>
    </w:p>
    <w:p w:rsidR="008E137D" w:rsidRPr="008E137D" w:rsidRDefault="008E137D" w:rsidP="008E137D">
      <w:pPr>
        <w:pStyle w:val="af9"/>
        <w:spacing w:after="0"/>
        <w:ind w:left="0" w:firstLine="709"/>
        <w:jc w:val="center"/>
        <w:rPr>
          <w:sz w:val="28"/>
          <w:szCs w:val="28"/>
        </w:rPr>
      </w:pPr>
    </w:p>
    <w:p w:rsidR="008E137D" w:rsidRPr="008E137D" w:rsidRDefault="008E137D" w:rsidP="008E137D">
      <w:pPr>
        <w:pStyle w:val="af9"/>
        <w:tabs>
          <w:tab w:val="left" w:pos="10062"/>
        </w:tabs>
        <w:spacing w:after="0"/>
        <w:ind w:left="0" w:firstLine="709"/>
        <w:jc w:val="both"/>
        <w:rPr>
          <w:sz w:val="28"/>
          <w:szCs w:val="28"/>
        </w:rPr>
      </w:pPr>
      <w:r w:rsidRPr="008E137D">
        <w:rPr>
          <w:sz w:val="28"/>
          <w:szCs w:val="28"/>
        </w:rPr>
        <w:t xml:space="preserve">Календарно-тематический план преподавателя является обязательным документом, способствующим рациональной организации образовательного процесса по дисциплине, обеспечивающим методически правильное планирование выполнения учебной программы, в строгой последовательности и увязке со смежными дисциплинами, а также дающим возможность осуществлять систематический </w:t>
      </w:r>
      <w:proofErr w:type="gramStart"/>
      <w:r w:rsidRPr="008E137D">
        <w:rPr>
          <w:sz w:val="28"/>
          <w:szCs w:val="28"/>
        </w:rPr>
        <w:t>контроль за</w:t>
      </w:r>
      <w:proofErr w:type="gramEnd"/>
      <w:r w:rsidRPr="008E137D">
        <w:rPr>
          <w:sz w:val="28"/>
          <w:szCs w:val="28"/>
        </w:rPr>
        <w:t xml:space="preserve"> ходом выполнения программы и равномерной загрузкой студентов.</w:t>
      </w:r>
    </w:p>
    <w:p w:rsidR="008E137D" w:rsidRPr="008E137D" w:rsidRDefault="008E137D" w:rsidP="008E137D">
      <w:pPr>
        <w:pStyle w:val="af9"/>
        <w:tabs>
          <w:tab w:val="left" w:pos="10062"/>
        </w:tabs>
        <w:spacing w:after="0"/>
        <w:ind w:left="0" w:firstLine="709"/>
        <w:jc w:val="both"/>
        <w:rPr>
          <w:sz w:val="28"/>
          <w:szCs w:val="28"/>
        </w:rPr>
      </w:pPr>
      <w:r w:rsidRPr="008E137D">
        <w:rPr>
          <w:b/>
          <w:bCs/>
          <w:sz w:val="28"/>
          <w:szCs w:val="28"/>
        </w:rPr>
        <w:t>В графе 1</w:t>
      </w:r>
      <w:r w:rsidRPr="008E137D">
        <w:rPr>
          <w:sz w:val="28"/>
          <w:szCs w:val="28"/>
        </w:rPr>
        <w:t xml:space="preserve"> «№№ занятия» последовательно проставляются номера занятий, которые должны соответствовать номерам занятий, зафиксированным в журнале учебных занятий по соответствующей дисциплине.</w:t>
      </w:r>
    </w:p>
    <w:p w:rsidR="008E137D" w:rsidRPr="008E137D" w:rsidRDefault="008E137D" w:rsidP="008E137D">
      <w:pPr>
        <w:pStyle w:val="af9"/>
        <w:tabs>
          <w:tab w:val="left" w:pos="10062"/>
        </w:tabs>
        <w:spacing w:after="0"/>
        <w:ind w:left="0" w:firstLine="709"/>
        <w:jc w:val="both"/>
        <w:rPr>
          <w:sz w:val="28"/>
          <w:szCs w:val="28"/>
        </w:rPr>
      </w:pPr>
      <w:r w:rsidRPr="008E137D">
        <w:rPr>
          <w:b/>
          <w:bCs/>
          <w:sz w:val="28"/>
          <w:szCs w:val="28"/>
        </w:rPr>
        <w:t>В графе 2</w:t>
      </w:r>
      <w:r w:rsidRPr="008E137D">
        <w:rPr>
          <w:sz w:val="28"/>
          <w:szCs w:val="28"/>
        </w:rPr>
        <w:t xml:space="preserve"> «Календарные сроки изучения тем» обозначаются расчетные сроки изучения разделов и тем по неделям, например, 1 неделя, 15 неделя и т.п.</w:t>
      </w:r>
    </w:p>
    <w:p w:rsidR="008E137D" w:rsidRPr="008E137D" w:rsidRDefault="008E137D" w:rsidP="008E137D">
      <w:pPr>
        <w:pStyle w:val="af9"/>
        <w:tabs>
          <w:tab w:val="left" w:pos="10062"/>
        </w:tabs>
        <w:spacing w:after="0"/>
        <w:ind w:left="0" w:firstLine="709"/>
        <w:jc w:val="both"/>
        <w:rPr>
          <w:sz w:val="28"/>
          <w:szCs w:val="28"/>
        </w:rPr>
      </w:pPr>
      <w:r w:rsidRPr="008E137D">
        <w:rPr>
          <w:b/>
          <w:bCs/>
          <w:sz w:val="28"/>
          <w:szCs w:val="28"/>
        </w:rPr>
        <w:t>В графе 3</w:t>
      </w:r>
      <w:r w:rsidRPr="008E137D">
        <w:rPr>
          <w:sz w:val="28"/>
          <w:szCs w:val="28"/>
        </w:rPr>
        <w:t xml:space="preserve"> «Наименование разделов и тем» последовательно планируется весь материал программы, разделенный по темам и узловым вопросам.</w:t>
      </w:r>
    </w:p>
    <w:p w:rsidR="008E137D" w:rsidRPr="008E137D" w:rsidRDefault="008E137D" w:rsidP="008E137D">
      <w:pPr>
        <w:pStyle w:val="af9"/>
        <w:tabs>
          <w:tab w:val="left" w:pos="10062"/>
        </w:tabs>
        <w:spacing w:after="0"/>
        <w:ind w:left="0" w:firstLine="709"/>
        <w:jc w:val="both"/>
        <w:rPr>
          <w:sz w:val="28"/>
          <w:szCs w:val="28"/>
        </w:rPr>
      </w:pPr>
      <w:r w:rsidRPr="008E137D">
        <w:rPr>
          <w:b/>
          <w:bCs/>
          <w:sz w:val="28"/>
          <w:szCs w:val="28"/>
        </w:rPr>
        <w:t>В графе 4</w:t>
      </w:r>
      <w:r w:rsidRPr="008E137D">
        <w:rPr>
          <w:sz w:val="28"/>
          <w:szCs w:val="28"/>
        </w:rPr>
        <w:t xml:space="preserve"> «Количество часов» определяется количество часов, которое необходимо затратить на усвоение соответствующих дидактических единиц. В зависимости от объема учебного материала и целей занятия возможно планирование занятий на 1 или 2 часа.</w:t>
      </w:r>
    </w:p>
    <w:p w:rsidR="008E137D" w:rsidRPr="008E137D" w:rsidRDefault="008E137D" w:rsidP="008E137D">
      <w:pPr>
        <w:pStyle w:val="af9"/>
        <w:tabs>
          <w:tab w:val="left" w:pos="10062"/>
        </w:tabs>
        <w:spacing w:after="0"/>
        <w:ind w:left="0" w:firstLine="709"/>
        <w:jc w:val="both"/>
        <w:rPr>
          <w:sz w:val="28"/>
          <w:szCs w:val="28"/>
        </w:rPr>
      </w:pPr>
      <w:r w:rsidRPr="008E137D">
        <w:rPr>
          <w:sz w:val="28"/>
          <w:szCs w:val="28"/>
        </w:rPr>
        <w:t xml:space="preserve">Заполнение </w:t>
      </w:r>
      <w:r w:rsidRPr="008E137D">
        <w:rPr>
          <w:b/>
          <w:bCs/>
          <w:sz w:val="28"/>
          <w:szCs w:val="28"/>
        </w:rPr>
        <w:t>2-й, 3-й и 4-й граф</w:t>
      </w:r>
      <w:r w:rsidRPr="008E137D">
        <w:rPr>
          <w:sz w:val="28"/>
          <w:szCs w:val="28"/>
        </w:rPr>
        <w:t xml:space="preserve"> производится только после тщательного анализа учебной программы, максимально учитывающей примерный тематический план, исходя из опыта работы преподавателя; здесь же планируется повторение и контрольные (письменные) работы.</w:t>
      </w:r>
    </w:p>
    <w:p w:rsidR="008E137D" w:rsidRPr="008E137D" w:rsidRDefault="008E137D" w:rsidP="008E137D">
      <w:pPr>
        <w:pStyle w:val="af9"/>
        <w:tabs>
          <w:tab w:val="left" w:pos="10062"/>
        </w:tabs>
        <w:spacing w:after="0"/>
        <w:ind w:left="0" w:firstLine="709"/>
        <w:jc w:val="both"/>
        <w:rPr>
          <w:sz w:val="28"/>
          <w:szCs w:val="28"/>
        </w:rPr>
      </w:pPr>
      <w:proofErr w:type="gramStart"/>
      <w:r w:rsidRPr="008E137D">
        <w:rPr>
          <w:b/>
          <w:bCs/>
          <w:sz w:val="28"/>
          <w:szCs w:val="28"/>
        </w:rPr>
        <w:t>В графе 5</w:t>
      </w:r>
      <w:r w:rsidRPr="008E137D">
        <w:rPr>
          <w:sz w:val="28"/>
          <w:szCs w:val="28"/>
        </w:rPr>
        <w:t xml:space="preserve"> указывается вид занятий: урок, лекция, семинар, практическое занятие, лабораторная работа, самостоятельная работа, консультации по курсовой работа, экскурсия, конференция (деловая игра), обязательная контрольная работа, зачетное занятие.</w:t>
      </w:r>
      <w:proofErr w:type="gramEnd"/>
    </w:p>
    <w:p w:rsidR="008E137D" w:rsidRPr="008E137D" w:rsidRDefault="008E137D" w:rsidP="008E137D">
      <w:pPr>
        <w:pStyle w:val="af9"/>
        <w:tabs>
          <w:tab w:val="left" w:pos="10062"/>
        </w:tabs>
        <w:spacing w:after="0"/>
        <w:ind w:left="0" w:firstLine="709"/>
        <w:jc w:val="both"/>
        <w:rPr>
          <w:sz w:val="28"/>
          <w:szCs w:val="28"/>
        </w:rPr>
      </w:pPr>
      <w:r w:rsidRPr="008E137D">
        <w:rPr>
          <w:sz w:val="28"/>
          <w:szCs w:val="28"/>
        </w:rPr>
        <w:t>При установлении вида  занятий «урок» обязательно планируется тип урока и проставляется в этой же графе:</w:t>
      </w:r>
    </w:p>
    <w:p w:rsidR="008E137D" w:rsidRPr="008E137D" w:rsidRDefault="008E137D" w:rsidP="00224275">
      <w:pPr>
        <w:pStyle w:val="af9"/>
        <w:numPr>
          <w:ilvl w:val="0"/>
          <w:numId w:val="79"/>
        </w:numPr>
        <w:tabs>
          <w:tab w:val="left" w:pos="10062"/>
        </w:tabs>
        <w:spacing w:after="0"/>
        <w:jc w:val="both"/>
        <w:rPr>
          <w:sz w:val="28"/>
          <w:szCs w:val="28"/>
        </w:rPr>
      </w:pPr>
      <w:r w:rsidRPr="008E137D">
        <w:rPr>
          <w:sz w:val="28"/>
          <w:szCs w:val="28"/>
        </w:rPr>
        <w:t>урок – сообщение новых знаний – как правило, проводится в начале курса, раздела, темы, когда учащиеся еще не располагают знаниями по предмету, а также при изучении сложных вопросов учебной программы;</w:t>
      </w:r>
    </w:p>
    <w:p w:rsidR="008E137D" w:rsidRPr="008E137D" w:rsidRDefault="008E137D" w:rsidP="00224275">
      <w:pPr>
        <w:pStyle w:val="af9"/>
        <w:numPr>
          <w:ilvl w:val="0"/>
          <w:numId w:val="79"/>
        </w:numPr>
        <w:tabs>
          <w:tab w:val="left" w:pos="10062"/>
        </w:tabs>
        <w:spacing w:after="0"/>
        <w:jc w:val="both"/>
        <w:rPr>
          <w:sz w:val="28"/>
          <w:szCs w:val="28"/>
        </w:rPr>
      </w:pPr>
      <w:r w:rsidRPr="008E137D">
        <w:rPr>
          <w:sz w:val="28"/>
          <w:szCs w:val="28"/>
        </w:rPr>
        <w:t>урок комбинированный – сочетается изложение нового материала и проверка усвоения знаний и умений, их закрепление и совершенствование, т.е. реализуется несколько взаимосвязанных дидактических целей;</w:t>
      </w:r>
    </w:p>
    <w:p w:rsidR="008E137D" w:rsidRPr="008E137D" w:rsidRDefault="008E137D" w:rsidP="00224275">
      <w:pPr>
        <w:pStyle w:val="af9"/>
        <w:numPr>
          <w:ilvl w:val="0"/>
          <w:numId w:val="79"/>
        </w:numPr>
        <w:tabs>
          <w:tab w:val="left" w:pos="10062"/>
        </w:tabs>
        <w:spacing w:after="0"/>
        <w:jc w:val="both"/>
        <w:rPr>
          <w:sz w:val="28"/>
          <w:szCs w:val="28"/>
        </w:rPr>
      </w:pPr>
      <w:r w:rsidRPr="008E137D">
        <w:rPr>
          <w:sz w:val="28"/>
          <w:szCs w:val="28"/>
        </w:rPr>
        <w:t>урок повторения – проводится повторение, обобщение, систематизация знаний, установление внутр</w:t>
      </w:r>
      <w:proofErr w:type="gramStart"/>
      <w:r w:rsidRPr="008E137D">
        <w:rPr>
          <w:sz w:val="28"/>
          <w:szCs w:val="28"/>
        </w:rPr>
        <w:t>и-</w:t>
      </w:r>
      <w:proofErr w:type="gramEnd"/>
      <w:r w:rsidRPr="008E137D">
        <w:rPr>
          <w:sz w:val="28"/>
          <w:szCs w:val="28"/>
        </w:rPr>
        <w:t xml:space="preserve">  и межпредметных связей,  выполнение заданий, требующих синтеза знаний под новым углом зрения, применение знаний в новых учебных и производственных ситуациях. </w:t>
      </w:r>
    </w:p>
    <w:p w:rsidR="008E137D" w:rsidRPr="008E137D" w:rsidRDefault="008E137D" w:rsidP="008E137D">
      <w:pPr>
        <w:pStyle w:val="af9"/>
        <w:tabs>
          <w:tab w:val="left" w:pos="10062"/>
        </w:tabs>
        <w:spacing w:after="0"/>
        <w:ind w:left="0" w:firstLine="709"/>
        <w:jc w:val="both"/>
        <w:rPr>
          <w:sz w:val="28"/>
          <w:szCs w:val="28"/>
        </w:rPr>
      </w:pPr>
      <w:r w:rsidRPr="008E137D">
        <w:rPr>
          <w:b/>
          <w:bCs/>
          <w:sz w:val="28"/>
          <w:szCs w:val="28"/>
        </w:rPr>
        <w:t>Графа 6</w:t>
      </w:r>
      <w:r w:rsidRPr="008E137D">
        <w:rPr>
          <w:sz w:val="28"/>
          <w:szCs w:val="28"/>
        </w:rPr>
        <w:t xml:space="preserve"> должна содержать обязательный минимум наглядных пособий по данной теме.</w:t>
      </w:r>
    </w:p>
    <w:p w:rsidR="008E137D" w:rsidRPr="008E137D" w:rsidRDefault="008E137D" w:rsidP="008E137D">
      <w:pPr>
        <w:pStyle w:val="af9"/>
        <w:tabs>
          <w:tab w:val="left" w:pos="10062"/>
        </w:tabs>
        <w:spacing w:after="0"/>
        <w:ind w:left="0" w:firstLine="709"/>
        <w:jc w:val="both"/>
        <w:rPr>
          <w:sz w:val="28"/>
          <w:szCs w:val="28"/>
        </w:rPr>
      </w:pPr>
      <w:r w:rsidRPr="008E137D">
        <w:rPr>
          <w:b/>
          <w:bCs/>
          <w:sz w:val="28"/>
          <w:szCs w:val="28"/>
        </w:rPr>
        <w:t>В графе 7</w:t>
      </w:r>
      <w:r w:rsidRPr="008E137D">
        <w:rPr>
          <w:sz w:val="28"/>
          <w:szCs w:val="28"/>
        </w:rPr>
        <w:t xml:space="preserve"> указывается задание для выполнения домашней работы.</w:t>
      </w:r>
    </w:p>
    <w:p w:rsidR="008E137D" w:rsidRPr="008E137D" w:rsidRDefault="008E137D" w:rsidP="008E137D">
      <w:pPr>
        <w:pStyle w:val="af9"/>
        <w:tabs>
          <w:tab w:val="left" w:pos="10062"/>
        </w:tabs>
        <w:spacing w:after="0"/>
        <w:ind w:left="0" w:firstLine="709"/>
        <w:jc w:val="both"/>
        <w:rPr>
          <w:sz w:val="28"/>
          <w:szCs w:val="28"/>
        </w:rPr>
      </w:pPr>
      <w:r w:rsidRPr="008E137D">
        <w:rPr>
          <w:b/>
          <w:bCs/>
          <w:sz w:val="28"/>
          <w:szCs w:val="28"/>
        </w:rPr>
        <w:t>В графе 8</w:t>
      </w:r>
      <w:r w:rsidRPr="008E137D">
        <w:rPr>
          <w:sz w:val="28"/>
          <w:szCs w:val="28"/>
        </w:rPr>
        <w:t xml:space="preserve"> указывается содержание и объем материала, предназначенного для самостоятельной работы студентов.</w:t>
      </w:r>
    </w:p>
    <w:p w:rsidR="008E137D" w:rsidRPr="008E137D" w:rsidRDefault="008E137D" w:rsidP="008E137D">
      <w:pPr>
        <w:pStyle w:val="af9"/>
        <w:tabs>
          <w:tab w:val="left" w:pos="10062"/>
        </w:tabs>
        <w:spacing w:after="0"/>
        <w:ind w:left="0" w:firstLine="709"/>
        <w:jc w:val="both"/>
        <w:rPr>
          <w:sz w:val="28"/>
          <w:szCs w:val="28"/>
        </w:rPr>
      </w:pPr>
      <w:r w:rsidRPr="008E137D">
        <w:rPr>
          <w:b/>
          <w:bCs/>
          <w:sz w:val="28"/>
          <w:szCs w:val="28"/>
        </w:rPr>
        <w:t>В графе 9</w:t>
      </w:r>
      <w:r w:rsidRPr="008E137D">
        <w:rPr>
          <w:sz w:val="28"/>
          <w:szCs w:val="28"/>
        </w:rPr>
        <w:t xml:space="preserve"> «Примечание» можно указать перечень рекомендуемой литературы, нормативных актов, межпредметные связи и  т.п.</w:t>
      </w:r>
    </w:p>
    <w:p w:rsidR="008E137D" w:rsidRDefault="008E137D" w:rsidP="008E137D">
      <w:pPr>
        <w:tabs>
          <w:tab w:val="left" w:pos="10062"/>
        </w:tabs>
        <w:spacing w:after="0" w:line="240" w:lineRule="auto"/>
        <w:ind w:firstLine="709"/>
        <w:jc w:val="both"/>
      </w:pPr>
      <w:r w:rsidRPr="008E137D">
        <w:rPr>
          <w:rFonts w:ascii="Times New Roman" w:hAnsi="Times New Roman"/>
          <w:sz w:val="28"/>
          <w:szCs w:val="28"/>
        </w:rPr>
        <w:t>Календарно-тематический план составляется на весь период действия учебной программы, рассматривается цикловой комиссией и утверждается заместителем директора по учебной работе</w:t>
      </w:r>
      <w:r>
        <w:t>.</w:t>
      </w:r>
    </w:p>
    <w:p w:rsidR="008E137D" w:rsidRDefault="008E137D">
      <w:pPr>
        <w:spacing w:line="288" w:lineRule="auto"/>
        <w:rPr>
          <w:rFonts w:ascii="Times New Roman" w:hAnsi="Times New Roman"/>
          <w:b/>
          <w:color w:val="000000"/>
          <w:sz w:val="24"/>
          <w:szCs w:val="24"/>
        </w:rPr>
      </w:pPr>
      <w:r>
        <w:rPr>
          <w:rFonts w:ascii="Times New Roman" w:hAnsi="Times New Roman"/>
          <w:b/>
          <w:color w:val="000000"/>
          <w:sz w:val="24"/>
          <w:szCs w:val="24"/>
        </w:rPr>
        <w:br w:type="page"/>
      </w:r>
    </w:p>
    <w:p w:rsidR="008E137D" w:rsidRDefault="008E137D" w:rsidP="008E137D">
      <w:pPr>
        <w:spacing w:after="0" w:line="240" w:lineRule="auto"/>
        <w:ind w:firstLine="709"/>
        <w:jc w:val="both"/>
        <w:rPr>
          <w:rFonts w:ascii="Times New Roman" w:hAnsi="Times New Roman"/>
          <w:b/>
          <w:color w:val="000000"/>
          <w:sz w:val="24"/>
          <w:szCs w:val="24"/>
        </w:rPr>
        <w:sectPr w:rsidR="008E137D" w:rsidSect="008E137D">
          <w:pgSz w:w="11906" w:h="16838"/>
          <w:pgMar w:top="567" w:right="284" w:bottom="284" w:left="284" w:header="0" w:footer="0" w:gutter="0"/>
          <w:cols w:space="708"/>
          <w:docGrid w:linePitch="360"/>
        </w:sectPr>
      </w:pPr>
    </w:p>
    <w:tbl>
      <w:tblPr>
        <w:tblpPr w:leftFromText="180" w:rightFromText="180" w:horzAnchor="margin" w:tblpY="764"/>
        <w:tblW w:w="16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3"/>
        <w:gridCol w:w="60"/>
        <w:gridCol w:w="749"/>
        <w:gridCol w:w="52"/>
        <w:gridCol w:w="4459"/>
        <w:gridCol w:w="45"/>
        <w:gridCol w:w="1035"/>
        <w:gridCol w:w="16"/>
        <w:gridCol w:w="1287"/>
        <w:gridCol w:w="64"/>
        <w:gridCol w:w="1654"/>
        <w:gridCol w:w="1923"/>
        <w:gridCol w:w="32"/>
        <w:gridCol w:w="2478"/>
        <w:gridCol w:w="32"/>
        <w:gridCol w:w="41"/>
        <w:gridCol w:w="1649"/>
        <w:gridCol w:w="23"/>
      </w:tblGrid>
      <w:tr w:rsidR="008E137D" w:rsidRPr="0061097E" w:rsidTr="008E137D">
        <w:trPr>
          <w:gridAfter w:val="1"/>
          <w:wAfter w:w="23" w:type="dxa"/>
          <w:trHeight w:val="188"/>
        </w:trPr>
        <w:tc>
          <w:tcPr>
            <w:tcW w:w="663"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b/>
                <w:sz w:val="20"/>
                <w:szCs w:val="20"/>
              </w:rPr>
            </w:pPr>
            <w:r w:rsidRPr="008E137D">
              <w:rPr>
                <w:rFonts w:ascii="Times New Roman" w:hAnsi="Times New Roman"/>
                <w:b/>
                <w:sz w:val="20"/>
                <w:szCs w:val="20"/>
              </w:rPr>
              <w:lastRenderedPageBreak/>
              <w:t>№</w:t>
            </w:r>
          </w:p>
        </w:tc>
        <w:tc>
          <w:tcPr>
            <w:tcW w:w="80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b/>
                <w:sz w:val="20"/>
                <w:szCs w:val="20"/>
              </w:rPr>
            </w:pPr>
            <w:r w:rsidRPr="008E137D">
              <w:rPr>
                <w:rFonts w:ascii="Times New Roman" w:hAnsi="Times New Roman"/>
                <w:b/>
                <w:sz w:val="20"/>
                <w:szCs w:val="20"/>
              </w:rPr>
              <w:t>Календарные сроки изучения (недели)</w:t>
            </w:r>
          </w:p>
        </w:tc>
        <w:tc>
          <w:tcPr>
            <w:tcW w:w="4504"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b/>
                <w:sz w:val="20"/>
                <w:szCs w:val="20"/>
              </w:rPr>
            </w:pPr>
            <w:r w:rsidRPr="008E137D">
              <w:rPr>
                <w:rFonts w:ascii="Times New Roman" w:hAnsi="Times New Roman"/>
                <w:b/>
                <w:sz w:val="20"/>
                <w:szCs w:val="20"/>
              </w:rPr>
              <w:t>Наименование разделов, тем</w:t>
            </w:r>
          </w:p>
        </w:tc>
        <w:tc>
          <w:tcPr>
            <w:tcW w:w="105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b/>
                <w:sz w:val="20"/>
                <w:szCs w:val="20"/>
              </w:rPr>
            </w:pPr>
            <w:r w:rsidRPr="008E137D">
              <w:rPr>
                <w:rFonts w:ascii="Times New Roman" w:hAnsi="Times New Roman"/>
                <w:b/>
                <w:sz w:val="20"/>
                <w:szCs w:val="20"/>
              </w:rPr>
              <w:t>Кол-во часов</w:t>
            </w:r>
          </w:p>
        </w:tc>
        <w:tc>
          <w:tcPr>
            <w:tcW w:w="135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b/>
                <w:sz w:val="20"/>
                <w:szCs w:val="20"/>
              </w:rPr>
            </w:pPr>
            <w:r w:rsidRPr="008E137D">
              <w:rPr>
                <w:rFonts w:ascii="Times New Roman" w:hAnsi="Times New Roman"/>
                <w:b/>
                <w:sz w:val="20"/>
                <w:szCs w:val="20"/>
              </w:rPr>
              <w:t>Вид занятия</w:t>
            </w:r>
          </w:p>
        </w:tc>
        <w:tc>
          <w:tcPr>
            <w:tcW w:w="1654" w:type="dxa"/>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b/>
                <w:sz w:val="20"/>
                <w:szCs w:val="20"/>
              </w:rPr>
            </w:pPr>
            <w:r w:rsidRPr="008E137D">
              <w:rPr>
                <w:rFonts w:ascii="Times New Roman" w:hAnsi="Times New Roman"/>
                <w:b/>
                <w:sz w:val="20"/>
                <w:szCs w:val="20"/>
              </w:rPr>
              <w:t>Наглядные пособия</w:t>
            </w:r>
          </w:p>
        </w:tc>
        <w:tc>
          <w:tcPr>
            <w:tcW w:w="1955"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b/>
                <w:sz w:val="20"/>
                <w:szCs w:val="20"/>
              </w:rPr>
            </w:pPr>
            <w:r w:rsidRPr="008E137D">
              <w:rPr>
                <w:rFonts w:ascii="Times New Roman" w:hAnsi="Times New Roman"/>
                <w:b/>
                <w:sz w:val="20"/>
                <w:szCs w:val="20"/>
              </w:rPr>
              <w:t xml:space="preserve">Задания </w:t>
            </w:r>
          </w:p>
          <w:p w:rsidR="008E137D" w:rsidRPr="008E137D" w:rsidRDefault="008E137D" w:rsidP="008E137D">
            <w:pPr>
              <w:jc w:val="center"/>
              <w:rPr>
                <w:rFonts w:ascii="Times New Roman" w:hAnsi="Times New Roman"/>
                <w:b/>
                <w:sz w:val="20"/>
                <w:szCs w:val="20"/>
              </w:rPr>
            </w:pPr>
            <w:r w:rsidRPr="008E137D">
              <w:rPr>
                <w:rFonts w:ascii="Times New Roman" w:hAnsi="Times New Roman"/>
                <w:b/>
                <w:sz w:val="20"/>
                <w:szCs w:val="20"/>
              </w:rPr>
              <w:t>на дом</w:t>
            </w:r>
          </w:p>
        </w:tc>
        <w:tc>
          <w:tcPr>
            <w:tcW w:w="2551" w:type="dxa"/>
            <w:gridSpan w:val="3"/>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b/>
                <w:sz w:val="20"/>
                <w:szCs w:val="20"/>
              </w:rPr>
            </w:pPr>
            <w:r w:rsidRPr="008E137D">
              <w:rPr>
                <w:rFonts w:ascii="Times New Roman" w:hAnsi="Times New Roman"/>
                <w:b/>
                <w:sz w:val="20"/>
                <w:szCs w:val="20"/>
              </w:rPr>
              <w:t>Задания для самостоятельной работы</w:t>
            </w:r>
          </w:p>
        </w:tc>
        <w:tc>
          <w:tcPr>
            <w:tcW w:w="1649" w:type="dxa"/>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b/>
                <w:sz w:val="20"/>
                <w:szCs w:val="20"/>
              </w:rPr>
            </w:pPr>
            <w:r w:rsidRPr="008E137D">
              <w:rPr>
                <w:rFonts w:ascii="Times New Roman" w:hAnsi="Times New Roman"/>
                <w:b/>
                <w:sz w:val="20"/>
                <w:szCs w:val="20"/>
              </w:rPr>
              <w:t>Примечание</w:t>
            </w:r>
          </w:p>
        </w:tc>
      </w:tr>
      <w:tr w:rsidR="008E137D" w:rsidRPr="0061097E" w:rsidTr="008E137D">
        <w:trPr>
          <w:gridAfter w:val="1"/>
          <w:wAfter w:w="23" w:type="dxa"/>
          <w:trHeight w:val="188"/>
        </w:trPr>
        <w:tc>
          <w:tcPr>
            <w:tcW w:w="16179" w:type="dxa"/>
            <w:gridSpan w:val="17"/>
            <w:tcBorders>
              <w:top w:val="single" w:sz="4" w:space="0" w:color="auto"/>
              <w:left w:val="single" w:sz="4" w:space="0" w:color="auto"/>
              <w:bottom w:val="single" w:sz="4" w:space="0" w:color="auto"/>
              <w:right w:val="single" w:sz="4" w:space="0" w:color="auto"/>
            </w:tcBorders>
            <w:vAlign w:val="center"/>
            <w:hideMark/>
          </w:tcPr>
          <w:p w:rsidR="008E137D" w:rsidRPr="008E137D" w:rsidRDefault="008E137D" w:rsidP="008E137D">
            <w:pPr>
              <w:spacing w:after="0"/>
              <w:jc w:val="both"/>
              <w:rPr>
                <w:rFonts w:ascii="Times New Roman" w:hAnsi="Times New Roman"/>
                <w:b/>
                <w:sz w:val="20"/>
                <w:szCs w:val="20"/>
              </w:rPr>
            </w:pPr>
            <w:r w:rsidRPr="008E137D">
              <w:rPr>
                <w:rFonts w:ascii="Times New Roman" w:hAnsi="Times New Roman"/>
                <w:b/>
                <w:sz w:val="20"/>
                <w:szCs w:val="20"/>
                <w:lang w:bidi="en-US"/>
              </w:rPr>
              <w:t xml:space="preserve">Раздел 1.  </w:t>
            </w:r>
            <w:r w:rsidRPr="008E137D">
              <w:rPr>
                <w:rFonts w:ascii="Times New Roman" w:hAnsi="Times New Roman"/>
                <w:b/>
                <w:sz w:val="20"/>
                <w:szCs w:val="20"/>
              </w:rPr>
              <w:t>Введение в экономическую теорию</w:t>
            </w:r>
          </w:p>
          <w:p w:rsidR="008E137D" w:rsidRPr="008E137D" w:rsidRDefault="008E137D" w:rsidP="008E137D">
            <w:pPr>
              <w:spacing w:after="0"/>
              <w:rPr>
                <w:rFonts w:ascii="Times New Roman" w:hAnsi="Times New Roman"/>
                <w:sz w:val="20"/>
                <w:szCs w:val="20"/>
              </w:rPr>
            </w:pPr>
            <w:r w:rsidRPr="008E137D">
              <w:rPr>
                <w:rFonts w:ascii="Times New Roman" w:hAnsi="Times New Roman"/>
                <w:b/>
                <w:sz w:val="20"/>
                <w:szCs w:val="20"/>
                <w:lang w:bidi="en-US"/>
              </w:rPr>
              <w:t xml:space="preserve">Тема 1.1. </w:t>
            </w:r>
            <w:r w:rsidRPr="008E137D">
              <w:rPr>
                <w:rFonts w:ascii="Times New Roman" w:hAnsi="Times New Roman"/>
                <w:b/>
                <w:bCs/>
                <w:i/>
                <w:iCs/>
                <w:sz w:val="20"/>
                <w:szCs w:val="20"/>
              </w:rPr>
              <w:t xml:space="preserve">Предмет и история экономической теории </w:t>
            </w:r>
          </w:p>
        </w:tc>
      </w:tr>
      <w:tr w:rsidR="008E137D" w:rsidRPr="0061097E" w:rsidTr="008E137D">
        <w:trPr>
          <w:gridAfter w:val="1"/>
          <w:wAfter w:w="23" w:type="dxa"/>
          <w:trHeight w:val="188"/>
        </w:trPr>
        <w:tc>
          <w:tcPr>
            <w:tcW w:w="663"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1</w:t>
            </w:r>
          </w:p>
        </w:tc>
        <w:tc>
          <w:tcPr>
            <w:tcW w:w="801"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4504"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pStyle w:val="Default"/>
              <w:rPr>
                <w:sz w:val="20"/>
                <w:szCs w:val="20"/>
              </w:rPr>
            </w:pPr>
            <w:r w:rsidRPr="008E137D">
              <w:rPr>
                <w:sz w:val="20"/>
                <w:szCs w:val="20"/>
              </w:rPr>
              <w:t xml:space="preserve">Предмет экономической теории как общественной науки </w:t>
            </w:r>
          </w:p>
          <w:p w:rsidR="008E137D" w:rsidRPr="008E137D" w:rsidRDefault="008E137D" w:rsidP="008E137D">
            <w:pPr>
              <w:pStyle w:val="Default"/>
              <w:rPr>
                <w:sz w:val="20"/>
                <w:szCs w:val="20"/>
              </w:rPr>
            </w:pPr>
            <w:r w:rsidRPr="008E137D">
              <w:rPr>
                <w:sz w:val="20"/>
                <w:szCs w:val="20"/>
              </w:rPr>
              <w:t>Основные методы экономической науки. Функции экономической теории.</w:t>
            </w:r>
          </w:p>
        </w:tc>
        <w:tc>
          <w:tcPr>
            <w:tcW w:w="105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2</w:t>
            </w:r>
          </w:p>
        </w:tc>
        <w:tc>
          <w:tcPr>
            <w:tcW w:w="135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Лекция</w:t>
            </w:r>
          </w:p>
        </w:tc>
        <w:tc>
          <w:tcPr>
            <w:tcW w:w="1654" w:type="dxa"/>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center"/>
              <w:rPr>
                <w:rFonts w:ascii="Times New Roman" w:hAnsi="Times New Roman"/>
                <w:sz w:val="20"/>
                <w:szCs w:val="20"/>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Лекция</w:t>
            </w:r>
          </w:p>
        </w:tc>
        <w:tc>
          <w:tcPr>
            <w:tcW w:w="2551" w:type="dxa"/>
            <w:gridSpan w:val="3"/>
            <w:vMerge w:val="restart"/>
            <w:tcBorders>
              <w:top w:val="single" w:sz="4" w:space="0" w:color="auto"/>
              <w:left w:val="single" w:sz="4" w:space="0" w:color="auto"/>
              <w:bottom w:val="single" w:sz="4" w:space="0" w:color="auto"/>
              <w:right w:val="single" w:sz="4" w:space="0" w:color="auto"/>
            </w:tcBorders>
          </w:tcPr>
          <w:p w:rsidR="008E137D" w:rsidRPr="008E137D" w:rsidRDefault="008E137D" w:rsidP="00224275">
            <w:pPr>
              <w:numPr>
                <w:ilvl w:val="0"/>
                <w:numId w:val="80"/>
              </w:numPr>
              <w:spacing w:after="0" w:line="240" w:lineRule="auto"/>
              <w:ind w:left="0" w:firstLine="0"/>
              <w:rPr>
                <w:rFonts w:ascii="Times New Roman" w:hAnsi="Times New Roman"/>
                <w:sz w:val="20"/>
                <w:szCs w:val="20"/>
              </w:rPr>
            </w:pPr>
            <w:r w:rsidRPr="008E137D">
              <w:rPr>
                <w:rFonts w:ascii="Times New Roman" w:hAnsi="Times New Roman"/>
                <w:sz w:val="20"/>
                <w:szCs w:val="20"/>
              </w:rPr>
              <w:t>Выполнение домашних заданий по т. 1.1.</w:t>
            </w:r>
          </w:p>
          <w:p w:rsidR="008E137D" w:rsidRPr="008E137D" w:rsidRDefault="008E137D" w:rsidP="00224275">
            <w:pPr>
              <w:numPr>
                <w:ilvl w:val="0"/>
                <w:numId w:val="80"/>
              </w:numPr>
              <w:spacing w:after="0" w:line="240" w:lineRule="auto"/>
              <w:ind w:left="0" w:firstLine="0"/>
              <w:rPr>
                <w:rFonts w:ascii="Times New Roman" w:hAnsi="Times New Roman"/>
                <w:sz w:val="20"/>
                <w:szCs w:val="20"/>
              </w:rPr>
            </w:pPr>
            <w:r w:rsidRPr="008E137D">
              <w:rPr>
                <w:rFonts w:ascii="Times New Roman" w:hAnsi="Times New Roman"/>
                <w:sz w:val="20"/>
                <w:szCs w:val="20"/>
              </w:rPr>
              <w:t>Подготовка реферата. Решение теста</w:t>
            </w:r>
          </w:p>
          <w:p w:rsidR="008E137D" w:rsidRPr="008E137D" w:rsidRDefault="008E137D" w:rsidP="008E137D">
            <w:pPr>
              <w:shd w:val="clear" w:color="auto" w:fill="FFFFFF"/>
              <w:rPr>
                <w:rFonts w:ascii="Times New Roman" w:hAnsi="Times New Roman"/>
                <w:sz w:val="20"/>
                <w:szCs w:val="20"/>
              </w:rPr>
            </w:pPr>
          </w:p>
        </w:tc>
        <w:tc>
          <w:tcPr>
            <w:tcW w:w="1649" w:type="dxa"/>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r>
      <w:tr w:rsidR="008E137D" w:rsidRPr="0061097E" w:rsidTr="008E137D">
        <w:trPr>
          <w:gridAfter w:val="1"/>
          <w:wAfter w:w="23" w:type="dxa"/>
          <w:trHeight w:val="188"/>
        </w:trPr>
        <w:tc>
          <w:tcPr>
            <w:tcW w:w="663"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2</w:t>
            </w:r>
          </w:p>
        </w:tc>
        <w:tc>
          <w:tcPr>
            <w:tcW w:w="801"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4504"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rPr>
                <w:rFonts w:ascii="Times New Roman" w:hAnsi="Times New Roman"/>
                <w:sz w:val="20"/>
                <w:szCs w:val="20"/>
              </w:rPr>
            </w:pPr>
            <w:r w:rsidRPr="008E137D">
              <w:rPr>
                <w:rFonts w:ascii="Times New Roman" w:hAnsi="Times New Roman"/>
                <w:sz w:val="20"/>
                <w:szCs w:val="20"/>
              </w:rPr>
              <w:t>Исторические этапы развития экономической теории: основные положения меркантилистов, физиократов, английской классической школы.</w:t>
            </w:r>
          </w:p>
        </w:tc>
        <w:tc>
          <w:tcPr>
            <w:tcW w:w="105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2</w:t>
            </w:r>
          </w:p>
        </w:tc>
        <w:tc>
          <w:tcPr>
            <w:tcW w:w="135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Лекция</w:t>
            </w:r>
          </w:p>
        </w:tc>
        <w:tc>
          <w:tcPr>
            <w:tcW w:w="1654" w:type="dxa"/>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center"/>
              <w:rPr>
                <w:rFonts w:ascii="Times New Roman" w:hAnsi="Times New Roman"/>
                <w:sz w:val="20"/>
                <w:szCs w:val="20"/>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Лекция</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E137D" w:rsidRPr="008E137D" w:rsidRDefault="008E137D" w:rsidP="008E137D">
            <w:pPr>
              <w:rPr>
                <w:rFonts w:ascii="Times New Roman" w:hAnsi="Times New Roman"/>
                <w:sz w:val="20"/>
                <w:szCs w:val="20"/>
              </w:rPr>
            </w:pPr>
          </w:p>
        </w:tc>
        <w:tc>
          <w:tcPr>
            <w:tcW w:w="1649" w:type="dxa"/>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r>
      <w:tr w:rsidR="008E137D" w:rsidRPr="0061097E" w:rsidTr="008E137D">
        <w:trPr>
          <w:gridAfter w:val="1"/>
          <w:wAfter w:w="23" w:type="dxa"/>
          <w:trHeight w:val="188"/>
        </w:trPr>
        <w:tc>
          <w:tcPr>
            <w:tcW w:w="16179" w:type="dxa"/>
            <w:gridSpan w:val="17"/>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rPr>
                <w:rFonts w:ascii="Times New Roman" w:hAnsi="Times New Roman"/>
                <w:sz w:val="20"/>
                <w:szCs w:val="20"/>
              </w:rPr>
            </w:pPr>
            <w:r w:rsidRPr="008E137D">
              <w:rPr>
                <w:rFonts w:ascii="Times New Roman" w:hAnsi="Times New Roman"/>
                <w:b/>
                <w:sz w:val="20"/>
                <w:szCs w:val="20"/>
                <w:lang w:bidi="en-US"/>
              </w:rPr>
              <w:t xml:space="preserve">Тема 1.2. </w:t>
            </w:r>
            <w:r w:rsidRPr="008E137D">
              <w:rPr>
                <w:rFonts w:ascii="Times New Roman" w:hAnsi="Times New Roman"/>
                <w:b/>
                <w:bCs/>
                <w:i/>
                <w:iCs/>
                <w:sz w:val="20"/>
                <w:szCs w:val="20"/>
              </w:rPr>
              <w:t xml:space="preserve">Общие проблемы экономической теории </w:t>
            </w:r>
          </w:p>
        </w:tc>
      </w:tr>
      <w:tr w:rsidR="008E137D" w:rsidRPr="0061097E" w:rsidTr="008E137D">
        <w:trPr>
          <w:gridAfter w:val="1"/>
          <w:wAfter w:w="23" w:type="dxa"/>
          <w:trHeight w:val="188"/>
        </w:trPr>
        <w:tc>
          <w:tcPr>
            <w:tcW w:w="663"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3</w:t>
            </w:r>
          </w:p>
        </w:tc>
        <w:tc>
          <w:tcPr>
            <w:tcW w:w="801"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4504"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pStyle w:val="Default"/>
              <w:rPr>
                <w:sz w:val="20"/>
                <w:szCs w:val="20"/>
              </w:rPr>
            </w:pPr>
            <w:r w:rsidRPr="008E137D">
              <w:rPr>
                <w:sz w:val="20"/>
                <w:szCs w:val="20"/>
              </w:rPr>
              <w:t xml:space="preserve">Производство, воспроизводство и его фразы. Понятие экономической эффективности. Ресурсы и факторы производства, их классификация. </w:t>
            </w:r>
          </w:p>
          <w:p w:rsidR="008E137D" w:rsidRPr="008E137D" w:rsidRDefault="008E137D" w:rsidP="008E137D">
            <w:pPr>
              <w:pStyle w:val="Default"/>
              <w:rPr>
                <w:sz w:val="20"/>
                <w:szCs w:val="20"/>
              </w:rPr>
            </w:pPr>
            <w:r w:rsidRPr="008E137D">
              <w:rPr>
                <w:sz w:val="20"/>
                <w:szCs w:val="20"/>
              </w:rPr>
              <w:t>Потребность как экономическая категория.</w:t>
            </w:r>
          </w:p>
        </w:tc>
        <w:tc>
          <w:tcPr>
            <w:tcW w:w="105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2</w:t>
            </w:r>
          </w:p>
        </w:tc>
        <w:tc>
          <w:tcPr>
            <w:tcW w:w="135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Лекция</w:t>
            </w:r>
          </w:p>
        </w:tc>
        <w:tc>
          <w:tcPr>
            <w:tcW w:w="1654" w:type="dxa"/>
            <w:tcBorders>
              <w:top w:val="single" w:sz="4" w:space="0" w:color="auto"/>
              <w:left w:val="single" w:sz="4" w:space="0" w:color="auto"/>
              <w:bottom w:val="single" w:sz="4" w:space="0" w:color="auto"/>
              <w:right w:val="single" w:sz="4" w:space="0" w:color="auto"/>
            </w:tcBorders>
          </w:tcPr>
          <w:p w:rsidR="008E137D" w:rsidRPr="008E137D" w:rsidRDefault="008E137D" w:rsidP="008E137D">
            <w:pPr>
              <w:rPr>
                <w:rFonts w:ascii="Times New Roman" w:hAnsi="Times New Roman"/>
                <w:sz w:val="20"/>
                <w:szCs w:val="20"/>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Лекция</w:t>
            </w:r>
          </w:p>
        </w:tc>
        <w:tc>
          <w:tcPr>
            <w:tcW w:w="2551" w:type="dxa"/>
            <w:gridSpan w:val="3"/>
            <w:vMerge w:val="restart"/>
            <w:tcBorders>
              <w:top w:val="single" w:sz="4" w:space="0" w:color="auto"/>
              <w:left w:val="single" w:sz="4" w:space="0" w:color="auto"/>
              <w:bottom w:val="single" w:sz="4" w:space="0" w:color="auto"/>
              <w:right w:val="single" w:sz="4" w:space="0" w:color="auto"/>
            </w:tcBorders>
            <w:hideMark/>
          </w:tcPr>
          <w:p w:rsidR="008E137D" w:rsidRPr="008E137D" w:rsidRDefault="008E137D" w:rsidP="00224275">
            <w:pPr>
              <w:numPr>
                <w:ilvl w:val="0"/>
                <w:numId w:val="81"/>
              </w:numPr>
              <w:spacing w:after="0" w:line="240" w:lineRule="auto"/>
              <w:ind w:left="0" w:firstLine="0"/>
              <w:rPr>
                <w:rFonts w:ascii="Times New Roman" w:hAnsi="Times New Roman"/>
                <w:sz w:val="20"/>
                <w:szCs w:val="20"/>
              </w:rPr>
            </w:pPr>
            <w:r w:rsidRPr="008E137D">
              <w:rPr>
                <w:rFonts w:ascii="Times New Roman" w:hAnsi="Times New Roman"/>
                <w:sz w:val="20"/>
                <w:szCs w:val="20"/>
              </w:rPr>
              <w:t>Выполнение домашних заданий по т. 1.2.</w:t>
            </w:r>
          </w:p>
          <w:p w:rsidR="008E137D" w:rsidRPr="008E137D" w:rsidRDefault="008E137D" w:rsidP="008E137D">
            <w:pPr>
              <w:pStyle w:val="Default"/>
              <w:rPr>
                <w:sz w:val="20"/>
                <w:szCs w:val="20"/>
              </w:rPr>
            </w:pPr>
            <w:r w:rsidRPr="008E137D">
              <w:rPr>
                <w:sz w:val="20"/>
                <w:szCs w:val="20"/>
              </w:rPr>
              <w:t xml:space="preserve">2.Составить конспект по темам; «Собственность. Право собственности и формы собственности. </w:t>
            </w:r>
          </w:p>
          <w:p w:rsidR="008E137D" w:rsidRPr="008E137D" w:rsidRDefault="008E137D" w:rsidP="008E137D">
            <w:pPr>
              <w:spacing w:after="0"/>
              <w:rPr>
                <w:rFonts w:ascii="Times New Roman" w:hAnsi="Times New Roman"/>
                <w:b/>
                <w:sz w:val="20"/>
                <w:szCs w:val="20"/>
                <w:lang w:bidi="en-US"/>
              </w:rPr>
            </w:pPr>
            <w:r w:rsidRPr="008E137D">
              <w:rPr>
                <w:rFonts w:ascii="Times New Roman" w:hAnsi="Times New Roman"/>
                <w:sz w:val="20"/>
                <w:szCs w:val="20"/>
              </w:rPr>
              <w:t xml:space="preserve">Собственность и редкость благ. Формы собственности и типы </w:t>
            </w:r>
          </w:p>
          <w:p w:rsidR="008E137D" w:rsidRPr="008E137D" w:rsidRDefault="008E137D" w:rsidP="008E137D">
            <w:pPr>
              <w:shd w:val="clear" w:color="auto" w:fill="FFFFFF"/>
              <w:spacing w:after="0"/>
              <w:rPr>
                <w:rFonts w:ascii="Times New Roman" w:hAnsi="Times New Roman"/>
                <w:sz w:val="20"/>
                <w:szCs w:val="20"/>
              </w:rPr>
            </w:pPr>
            <w:r w:rsidRPr="008E137D">
              <w:rPr>
                <w:rFonts w:ascii="Times New Roman" w:hAnsi="Times New Roman"/>
                <w:sz w:val="20"/>
                <w:szCs w:val="20"/>
              </w:rPr>
              <w:t>общественных систем»</w:t>
            </w:r>
          </w:p>
        </w:tc>
        <w:tc>
          <w:tcPr>
            <w:tcW w:w="1649" w:type="dxa"/>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r>
      <w:tr w:rsidR="008E137D" w:rsidRPr="0061097E" w:rsidTr="008E137D">
        <w:trPr>
          <w:gridAfter w:val="1"/>
          <w:wAfter w:w="23" w:type="dxa"/>
          <w:trHeight w:val="188"/>
        </w:trPr>
        <w:tc>
          <w:tcPr>
            <w:tcW w:w="663"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4</w:t>
            </w:r>
          </w:p>
        </w:tc>
        <w:tc>
          <w:tcPr>
            <w:tcW w:w="801"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4504"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pStyle w:val="Default"/>
              <w:rPr>
                <w:sz w:val="20"/>
                <w:szCs w:val="20"/>
              </w:rPr>
            </w:pPr>
            <w:r w:rsidRPr="008E137D">
              <w:rPr>
                <w:sz w:val="20"/>
                <w:szCs w:val="20"/>
              </w:rPr>
              <w:t xml:space="preserve">Проблема оптимального выбора. Вмененные издержки. «Кривая производственных возможностей» и ее методологическое значение. </w:t>
            </w:r>
          </w:p>
        </w:tc>
        <w:tc>
          <w:tcPr>
            <w:tcW w:w="105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2</w:t>
            </w:r>
          </w:p>
        </w:tc>
        <w:tc>
          <w:tcPr>
            <w:tcW w:w="135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Лекция</w:t>
            </w:r>
          </w:p>
        </w:tc>
        <w:tc>
          <w:tcPr>
            <w:tcW w:w="1654" w:type="dxa"/>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center"/>
              <w:rPr>
                <w:rFonts w:ascii="Times New Roman" w:hAnsi="Times New Roman"/>
                <w:sz w:val="20"/>
                <w:szCs w:val="20"/>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Лекция</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E137D" w:rsidRPr="008E137D" w:rsidRDefault="008E137D" w:rsidP="008E137D">
            <w:pPr>
              <w:rPr>
                <w:rFonts w:ascii="Times New Roman" w:hAnsi="Times New Roman"/>
                <w:sz w:val="20"/>
                <w:szCs w:val="20"/>
              </w:rPr>
            </w:pPr>
          </w:p>
        </w:tc>
        <w:tc>
          <w:tcPr>
            <w:tcW w:w="1649" w:type="dxa"/>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r>
      <w:tr w:rsidR="008E137D" w:rsidRPr="0061097E" w:rsidTr="008E137D">
        <w:trPr>
          <w:gridAfter w:val="1"/>
          <w:wAfter w:w="23" w:type="dxa"/>
          <w:trHeight w:val="188"/>
        </w:trPr>
        <w:tc>
          <w:tcPr>
            <w:tcW w:w="663"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5</w:t>
            </w:r>
          </w:p>
        </w:tc>
        <w:tc>
          <w:tcPr>
            <w:tcW w:w="801"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4504"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rPr>
                <w:rFonts w:ascii="Times New Roman" w:hAnsi="Times New Roman"/>
                <w:b/>
                <w:color w:val="000000"/>
                <w:sz w:val="20"/>
                <w:szCs w:val="20"/>
                <w:lang w:bidi="en-US"/>
              </w:rPr>
            </w:pPr>
            <w:r w:rsidRPr="008E137D">
              <w:rPr>
                <w:rFonts w:ascii="Times New Roman" w:hAnsi="Times New Roman"/>
                <w:b/>
                <w:color w:val="000000"/>
                <w:sz w:val="20"/>
                <w:szCs w:val="20"/>
                <w:lang w:bidi="en-US"/>
              </w:rPr>
              <w:t xml:space="preserve">Практические занятия: </w:t>
            </w:r>
          </w:p>
          <w:p w:rsidR="008E137D" w:rsidRPr="008E137D" w:rsidRDefault="008E137D" w:rsidP="008E137D">
            <w:pPr>
              <w:pStyle w:val="Default"/>
              <w:rPr>
                <w:sz w:val="20"/>
                <w:szCs w:val="20"/>
              </w:rPr>
            </w:pPr>
            <w:r w:rsidRPr="008E137D">
              <w:rPr>
                <w:sz w:val="20"/>
                <w:szCs w:val="20"/>
              </w:rPr>
              <w:t xml:space="preserve">Построение кривой производственных возможностей и анализ точек на кривой, внутри и </w:t>
            </w:r>
            <w:proofErr w:type="gramStart"/>
            <w:r w:rsidRPr="008E137D">
              <w:rPr>
                <w:sz w:val="20"/>
                <w:szCs w:val="20"/>
              </w:rPr>
              <w:t>вне</w:t>
            </w:r>
            <w:proofErr w:type="gramEnd"/>
            <w:r w:rsidRPr="008E137D">
              <w:rPr>
                <w:sz w:val="20"/>
                <w:szCs w:val="20"/>
              </w:rPr>
              <w:t xml:space="preserve"> </w:t>
            </w:r>
            <w:proofErr w:type="gramStart"/>
            <w:r w:rsidRPr="008E137D">
              <w:rPr>
                <w:sz w:val="20"/>
                <w:szCs w:val="20"/>
              </w:rPr>
              <w:t>ее</w:t>
            </w:r>
            <w:proofErr w:type="gramEnd"/>
            <w:r w:rsidRPr="008E137D">
              <w:rPr>
                <w:sz w:val="20"/>
                <w:szCs w:val="20"/>
              </w:rPr>
              <w:t>.</w:t>
            </w:r>
          </w:p>
        </w:tc>
        <w:tc>
          <w:tcPr>
            <w:tcW w:w="105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2</w:t>
            </w:r>
          </w:p>
        </w:tc>
        <w:tc>
          <w:tcPr>
            <w:tcW w:w="135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Индивидуальное задание</w:t>
            </w:r>
          </w:p>
        </w:tc>
        <w:tc>
          <w:tcPr>
            <w:tcW w:w="1654" w:type="dxa"/>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1955"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Построение кривых производственных возможностей</w:t>
            </w:r>
          </w:p>
        </w:tc>
        <w:tc>
          <w:tcPr>
            <w:tcW w:w="2551" w:type="dxa"/>
            <w:gridSpan w:val="3"/>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1649" w:type="dxa"/>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r>
      <w:tr w:rsidR="008E137D" w:rsidRPr="0061097E" w:rsidTr="008E137D">
        <w:trPr>
          <w:gridAfter w:val="1"/>
          <w:wAfter w:w="23" w:type="dxa"/>
          <w:trHeight w:val="188"/>
        </w:trPr>
        <w:tc>
          <w:tcPr>
            <w:tcW w:w="16179" w:type="dxa"/>
            <w:gridSpan w:val="17"/>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spacing w:after="0"/>
              <w:jc w:val="both"/>
              <w:rPr>
                <w:rFonts w:ascii="Times New Roman" w:hAnsi="Times New Roman"/>
                <w:b/>
                <w:bCs/>
                <w:sz w:val="20"/>
                <w:szCs w:val="20"/>
              </w:rPr>
            </w:pPr>
            <w:r w:rsidRPr="008E137D">
              <w:rPr>
                <w:rFonts w:ascii="Times New Roman" w:hAnsi="Times New Roman"/>
                <w:b/>
                <w:sz w:val="20"/>
                <w:szCs w:val="20"/>
              </w:rPr>
              <w:t>Раздел 2.</w:t>
            </w:r>
            <w:r w:rsidRPr="008E137D">
              <w:rPr>
                <w:rFonts w:ascii="Times New Roman" w:hAnsi="Times New Roman"/>
                <w:b/>
                <w:sz w:val="20"/>
                <w:szCs w:val="20"/>
              </w:rPr>
              <w:tab/>
            </w:r>
            <w:r w:rsidRPr="008E137D">
              <w:rPr>
                <w:rFonts w:ascii="Times New Roman" w:hAnsi="Times New Roman"/>
                <w:b/>
                <w:bCs/>
                <w:sz w:val="20"/>
                <w:szCs w:val="20"/>
              </w:rPr>
              <w:t xml:space="preserve">Микроэкономика </w:t>
            </w:r>
          </w:p>
          <w:p w:rsidR="008E137D" w:rsidRPr="008E137D" w:rsidRDefault="008E137D" w:rsidP="008E137D">
            <w:pPr>
              <w:spacing w:after="0"/>
              <w:rPr>
                <w:rFonts w:ascii="Times New Roman" w:hAnsi="Times New Roman"/>
                <w:sz w:val="20"/>
                <w:szCs w:val="20"/>
              </w:rPr>
            </w:pPr>
            <w:r w:rsidRPr="008E137D">
              <w:rPr>
                <w:rFonts w:ascii="Times New Roman" w:hAnsi="Times New Roman"/>
                <w:b/>
                <w:sz w:val="20"/>
                <w:szCs w:val="20"/>
                <w:lang w:bidi="en-US"/>
              </w:rPr>
              <w:t xml:space="preserve">Тема 2.1. </w:t>
            </w:r>
            <w:r w:rsidRPr="008E137D">
              <w:rPr>
                <w:rFonts w:ascii="Times New Roman" w:hAnsi="Times New Roman"/>
                <w:b/>
                <w:bCs/>
                <w:i/>
                <w:iCs/>
                <w:sz w:val="20"/>
                <w:szCs w:val="20"/>
              </w:rPr>
              <w:t xml:space="preserve">Сущность рынка. Теория спроса и предложения. Равновесие потребителя </w:t>
            </w:r>
          </w:p>
        </w:tc>
      </w:tr>
      <w:tr w:rsidR="008E137D" w:rsidRPr="0061097E" w:rsidTr="008E137D">
        <w:trPr>
          <w:gridAfter w:val="1"/>
          <w:wAfter w:w="23" w:type="dxa"/>
          <w:trHeight w:val="188"/>
        </w:trPr>
        <w:tc>
          <w:tcPr>
            <w:tcW w:w="663"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6</w:t>
            </w:r>
          </w:p>
        </w:tc>
        <w:tc>
          <w:tcPr>
            <w:tcW w:w="801"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4504"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Спрос индивидуальный и рыночный. Кривая спроса. Закон спроса. Изменения в спросе, изменения величины спроса. Неценовые факторы спроса.</w:t>
            </w:r>
          </w:p>
        </w:tc>
        <w:tc>
          <w:tcPr>
            <w:tcW w:w="105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2</w:t>
            </w:r>
          </w:p>
        </w:tc>
        <w:tc>
          <w:tcPr>
            <w:tcW w:w="135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Лекция</w:t>
            </w:r>
          </w:p>
        </w:tc>
        <w:tc>
          <w:tcPr>
            <w:tcW w:w="1654" w:type="dxa"/>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Лекция</w:t>
            </w:r>
          </w:p>
        </w:tc>
        <w:tc>
          <w:tcPr>
            <w:tcW w:w="2551" w:type="dxa"/>
            <w:gridSpan w:val="3"/>
            <w:vMerge w:val="restart"/>
            <w:tcBorders>
              <w:top w:val="single" w:sz="4" w:space="0" w:color="auto"/>
              <w:left w:val="single" w:sz="4" w:space="0" w:color="auto"/>
              <w:bottom w:val="single" w:sz="4" w:space="0" w:color="auto"/>
              <w:right w:val="single" w:sz="4" w:space="0" w:color="auto"/>
            </w:tcBorders>
            <w:hideMark/>
          </w:tcPr>
          <w:p w:rsidR="008E137D" w:rsidRPr="008E137D" w:rsidRDefault="008E137D" w:rsidP="00224275">
            <w:pPr>
              <w:numPr>
                <w:ilvl w:val="0"/>
                <w:numId w:val="82"/>
              </w:numPr>
              <w:spacing w:after="0" w:line="240" w:lineRule="auto"/>
              <w:ind w:left="0" w:firstLine="0"/>
              <w:jc w:val="both"/>
              <w:rPr>
                <w:rFonts w:ascii="Times New Roman" w:hAnsi="Times New Roman"/>
                <w:sz w:val="20"/>
                <w:szCs w:val="20"/>
              </w:rPr>
            </w:pPr>
            <w:r w:rsidRPr="008E137D">
              <w:rPr>
                <w:rFonts w:ascii="Times New Roman" w:hAnsi="Times New Roman"/>
                <w:sz w:val="20"/>
                <w:szCs w:val="20"/>
              </w:rPr>
              <w:t>Выполнение домашних заданий по т. 2.1.</w:t>
            </w:r>
          </w:p>
          <w:p w:rsidR="008E137D" w:rsidRPr="008E137D" w:rsidRDefault="008E137D" w:rsidP="00224275">
            <w:pPr>
              <w:numPr>
                <w:ilvl w:val="0"/>
                <w:numId w:val="82"/>
              </w:numPr>
              <w:spacing w:after="0" w:line="240" w:lineRule="auto"/>
              <w:ind w:left="0" w:firstLine="0"/>
              <w:jc w:val="both"/>
              <w:rPr>
                <w:rFonts w:ascii="Times New Roman" w:hAnsi="Times New Roman"/>
                <w:sz w:val="20"/>
                <w:szCs w:val="20"/>
              </w:rPr>
            </w:pPr>
            <w:r w:rsidRPr="008E137D">
              <w:rPr>
                <w:rFonts w:ascii="Times New Roman" w:hAnsi="Times New Roman"/>
                <w:sz w:val="20"/>
                <w:szCs w:val="20"/>
              </w:rPr>
              <w:t xml:space="preserve">Решение задач: определение равновесной цены и коэффициентов </w:t>
            </w:r>
            <w:r w:rsidRPr="008E137D">
              <w:rPr>
                <w:rFonts w:ascii="Times New Roman" w:hAnsi="Times New Roman"/>
                <w:sz w:val="20"/>
                <w:szCs w:val="20"/>
              </w:rPr>
              <w:lastRenderedPageBreak/>
              <w:t>эластичности спроса и предложения</w:t>
            </w:r>
          </w:p>
        </w:tc>
        <w:tc>
          <w:tcPr>
            <w:tcW w:w="1649" w:type="dxa"/>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r>
      <w:tr w:rsidR="008E137D" w:rsidRPr="0061097E" w:rsidTr="008E137D">
        <w:trPr>
          <w:gridAfter w:val="1"/>
          <w:wAfter w:w="23" w:type="dxa"/>
          <w:trHeight w:val="188"/>
        </w:trPr>
        <w:tc>
          <w:tcPr>
            <w:tcW w:w="663"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lastRenderedPageBreak/>
              <w:t>7</w:t>
            </w:r>
          </w:p>
        </w:tc>
        <w:tc>
          <w:tcPr>
            <w:tcW w:w="801"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4504"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Предложение. Предложение фирмы, рыночное предложение. Кривая предложения, закон предложения. Детерминанты предложения.</w:t>
            </w:r>
          </w:p>
        </w:tc>
        <w:tc>
          <w:tcPr>
            <w:tcW w:w="105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2</w:t>
            </w:r>
          </w:p>
        </w:tc>
        <w:tc>
          <w:tcPr>
            <w:tcW w:w="135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Лекция</w:t>
            </w:r>
          </w:p>
        </w:tc>
        <w:tc>
          <w:tcPr>
            <w:tcW w:w="1654" w:type="dxa"/>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Лекция</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E137D" w:rsidRPr="008E137D" w:rsidRDefault="008E137D" w:rsidP="008E137D">
            <w:pPr>
              <w:rPr>
                <w:rFonts w:ascii="Times New Roman" w:hAnsi="Times New Roman"/>
                <w:sz w:val="20"/>
                <w:szCs w:val="20"/>
              </w:rPr>
            </w:pPr>
          </w:p>
        </w:tc>
        <w:tc>
          <w:tcPr>
            <w:tcW w:w="1649" w:type="dxa"/>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r>
      <w:tr w:rsidR="008E137D" w:rsidRPr="0061097E" w:rsidTr="008E137D">
        <w:trPr>
          <w:gridAfter w:val="1"/>
          <w:wAfter w:w="23" w:type="dxa"/>
          <w:trHeight w:val="188"/>
        </w:trPr>
        <w:tc>
          <w:tcPr>
            <w:tcW w:w="663"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lastRenderedPageBreak/>
              <w:t>8</w:t>
            </w:r>
          </w:p>
        </w:tc>
        <w:tc>
          <w:tcPr>
            <w:tcW w:w="801"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4504"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Спрос и предложение на рынке. Цена равновесия, ее функции. Отклонение от цены равновесия, дефицит и излишек. Механизм восстановления равновесия.</w:t>
            </w:r>
          </w:p>
        </w:tc>
        <w:tc>
          <w:tcPr>
            <w:tcW w:w="105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2</w:t>
            </w:r>
          </w:p>
        </w:tc>
        <w:tc>
          <w:tcPr>
            <w:tcW w:w="135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Лекция</w:t>
            </w:r>
          </w:p>
        </w:tc>
        <w:tc>
          <w:tcPr>
            <w:tcW w:w="1654" w:type="dxa"/>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Лекция</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E137D" w:rsidRPr="008E137D" w:rsidRDefault="008E137D" w:rsidP="008E137D">
            <w:pPr>
              <w:rPr>
                <w:rFonts w:ascii="Times New Roman" w:hAnsi="Times New Roman"/>
                <w:sz w:val="20"/>
                <w:szCs w:val="20"/>
              </w:rPr>
            </w:pPr>
          </w:p>
        </w:tc>
        <w:tc>
          <w:tcPr>
            <w:tcW w:w="1649" w:type="dxa"/>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r>
      <w:tr w:rsidR="008E137D" w:rsidRPr="0061097E" w:rsidTr="008E137D">
        <w:trPr>
          <w:gridAfter w:val="1"/>
          <w:wAfter w:w="23" w:type="dxa"/>
          <w:trHeight w:val="188"/>
        </w:trPr>
        <w:tc>
          <w:tcPr>
            <w:tcW w:w="663"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9</w:t>
            </w:r>
          </w:p>
        </w:tc>
        <w:tc>
          <w:tcPr>
            <w:tcW w:w="801"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4504"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spacing w:after="0"/>
              <w:jc w:val="both"/>
              <w:rPr>
                <w:rFonts w:ascii="Times New Roman" w:hAnsi="Times New Roman"/>
                <w:sz w:val="20"/>
                <w:szCs w:val="20"/>
              </w:rPr>
            </w:pPr>
            <w:r w:rsidRPr="008E137D">
              <w:rPr>
                <w:rFonts w:ascii="Times New Roman" w:hAnsi="Times New Roman"/>
                <w:sz w:val="20"/>
                <w:szCs w:val="20"/>
              </w:rPr>
              <w:t>Эластичность спроса и предложения. Эластичность спроса по цене, по доходу. Перекрестная эластичность. Эластичность предложения.</w:t>
            </w:r>
          </w:p>
          <w:p w:rsidR="008E137D" w:rsidRPr="008E137D" w:rsidRDefault="008E137D" w:rsidP="008E137D">
            <w:pPr>
              <w:spacing w:after="0"/>
              <w:jc w:val="both"/>
              <w:rPr>
                <w:rFonts w:ascii="Times New Roman" w:hAnsi="Times New Roman"/>
                <w:sz w:val="20"/>
                <w:szCs w:val="20"/>
              </w:rPr>
            </w:pPr>
            <w:r w:rsidRPr="008E137D">
              <w:rPr>
                <w:rFonts w:ascii="Times New Roman" w:hAnsi="Times New Roman"/>
                <w:sz w:val="20"/>
                <w:szCs w:val="20"/>
              </w:rPr>
              <w:t>Практическое значение эластичности. Эластичность предложения в зависимости от отрасли производства.</w:t>
            </w:r>
          </w:p>
        </w:tc>
        <w:tc>
          <w:tcPr>
            <w:tcW w:w="105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2</w:t>
            </w:r>
          </w:p>
        </w:tc>
        <w:tc>
          <w:tcPr>
            <w:tcW w:w="135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rPr>
                <w:rFonts w:ascii="Times New Roman" w:hAnsi="Times New Roman"/>
                <w:sz w:val="20"/>
                <w:szCs w:val="20"/>
              </w:rPr>
            </w:pPr>
            <w:r w:rsidRPr="008E137D">
              <w:rPr>
                <w:rFonts w:ascii="Times New Roman" w:hAnsi="Times New Roman"/>
                <w:sz w:val="20"/>
                <w:szCs w:val="20"/>
              </w:rPr>
              <w:t>Лекция</w:t>
            </w:r>
          </w:p>
        </w:tc>
        <w:tc>
          <w:tcPr>
            <w:tcW w:w="1654" w:type="dxa"/>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Лекция</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E137D" w:rsidRPr="008E137D" w:rsidRDefault="008E137D" w:rsidP="008E137D">
            <w:pPr>
              <w:rPr>
                <w:rFonts w:ascii="Times New Roman" w:hAnsi="Times New Roman"/>
                <w:sz w:val="20"/>
                <w:szCs w:val="20"/>
              </w:rPr>
            </w:pPr>
          </w:p>
        </w:tc>
        <w:tc>
          <w:tcPr>
            <w:tcW w:w="1649" w:type="dxa"/>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r>
      <w:tr w:rsidR="008E137D" w:rsidRPr="0061097E" w:rsidTr="008E137D">
        <w:trPr>
          <w:gridAfter w:val="1"/>
          <w:wAfter w:w="23" w:type="dxa"/>
          <w:trHeight w:val="188"/>
        </w:trPr>
        <w:tc>
          <w:tcPr>
            <w:tcW w:w="663"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10</w:t>
            </w:r>
          </w:p>
        </w:tc>
        <w:tc>
          <w:tcPr>
            <w:tcW w:w="801"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4504"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spacing w:after="0"/>
              <w:rPr>
                <w:rFonts w:ascii="Times New Roman" w:hAnsi="Times New Roman"/>
                <w:b/>
                <w:bCs/>
                <w:sz w:val="20"/>
                <w:szCs w:val="20"/>
                <w:lang w:bidi="en-US"/>
              </w:rPr>
            </w:pPr>
            <w:r w:rsidRPr="008E137D">
              <w:rPr>
                <w:rFonts w:ascii="Times New Roman" w:hAnsi="Times New Roman"/>
                <w:b/>
                <w:bCs/>
                <w:sz w:val="20"/>
                <w:szCs w:val="20"/>
                <w:lang w:bidi="en-US"/>
              </w:rPr>
              <w:t xml:space="preserve">Практические занятия: </w:t>
            </w:r>
          </w:p>
          <w:p w:rsidR="008E137D" w:rsidRPr="008E137D" w:rsidRDefault="008E137D" w:rsidP="008E137D">
            <w:pPr>
              <w:pStyle w:val="Default"/>
              <w:rPr>
                <w:sz w:val="20"/>
                <w:szCs w:val="20"/>
              </w:rPr>
            </w:pPr>
            <w:r w:rsidRPr="008E137D">
              <w:rPr>
                <w:sz w:val="20"/>
                <w:szCs w:val="20"/>
              </w:rPr>
              <w:t xml:space="preserve">Построение кривых спроса и предложения. </w:t>
            </w:r>
          </w:p>
          <w:p w:rsidR="008E137D" w:rsidRPr="008E137D" w:rsidRDefault="008E137D" w:rsidP="008E137D">
            <w:pPr>
              <w:pStyle w:val="Default"/>
              <w:rPr>
                <w:sz w:val="20"/>
                <w:szCs w:val="20"/>
              </w:rPr>
            </w:pPr>
            <w:r w:rsidRPr="008E137D">
              <w:rPr>
                <w:sz w:val="20"/>
                <w:szCs w:val="20"/>
              </w:rPr>
              <w:t xml:space="preserve">Определение равновесной цены и равновесного количества товаров. </w:t>
            </w:r>
          </w:p>
          <w:p w:rsidR="008E137D" w:rsidRPr="008E137D" w:rsidRDefault="008E137D" w:rsidP="008E137D">
            <w:pPr>
              <w:spacing w:after="0"/>
              <w:jc w:val="both"/>
              <w:rPr>
                <w:rFonts w:ascii="Times New Roman" w:hAnsi="Times New Roman"/>
                <w:sz w:val="20"/>
                <w:szCs w:val="20"/>
              </w:rPr>
            </w:pPr>
            <w:r w:rsidRPr="008E137D">
              <w:rPr>
                <w:rFonts w:ascii="Times New Roman" w:hAnsi="Times New Roman"/>
                <w:sz w:val="20"/>
                <w:szCs w:val="20"/>
              </w:rPr>
              <w:t>Определение коэффициентов эластичности спроса и предложения</w:t>
            </w:r>
          </w:p>
        </w:tc>
        <w:tc>
          <w:tcPr>
            <w:tcW w:w="105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2</w:t>
            </w:r>
          </w:p>
        </w:tc>
        <w:tc>
          <w:tcPr>
            <w:tcW w:w="135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rPr>
                <w:rFonts w:ascii="Times New Roman" w:hAnsi="Times New Roman"/>
                <w:sz w:val="20"/>
                <w:szCs w:val="20"/>
              </w:rPr>
            </w:pPr>
            <w:r w:rsidRPr="008E137D">
              <w:rPr>
                <w:rFonts w:ascii="Times New Roman" w:hAnsi="Times New Roman"/>
                <w:sz w:val="20"/>
                <w:szCs w:val="20"/>
              </w:rPr>
              <w:t>Индивидуальное задание</w:t>
            </w:r>
          </w:p>
        </w:tc>
        <w:tc>
          <w:tcPr>
            <w:tcW w:w="1654" w:type="dxa"/>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1955"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Решение задач</w:t>
            </w:r>
          </w:p>
        </w:tc>
        <w:tc>
          <w:tcPr>
            <w:tcW w:w="2551" w:type="dxa"/>
            <w:gridSpan w:val="3"/>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1649" w:type="dxa"/>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r>
      <w:tr w:rsidR="008E137D" w:rsidRPr="0061097E" w:rsidTr="008E137D">
        <w:trPr>
          <w:gridAfter w:val="1"/>
          <w:wAfter w:w="23" w:type="dxa"/>
          <w:trHeight w:val="188"/>
        </w:trPr>
        <w:tc>
          <w:tcPr>
            <w:tcW w:w="16179" w:type="dxa"/>
            <w:gridSpan w:val="17"/>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pStyle w:val="Default"/>
              <w:rPr>
                <w:sz w:val="20"/>
                <w:szCs w:val="20"/>
              </w:rPr>
            </w:pPr>
            <w:r w:rsidRPr="008E137D">
              <w:rPr>
                <w:b/>
                <w:bCs/>
                <w:i/>
                <w:iCs/>
                <w:sz w:val="20"/>
                <w:szCs w:val="20"/>
              </w:rPr>
              <w:t xml:space="preserve">Тема 2.2.Теория потребительского поведения </w:t>
            </w:r>
          </w:p>
        </w:tc>
      </w:tr>
      <w:tr w:rsidR="008E137D" w:rsidRPr="0061097E" w:rsidTr="008E137D">
        <w:trPr>
          <w:gridAfter w:val="1"/>
          <w:wAfter w:w="23" w:type="dxa"/>
          <w:trHeight w:val="188"/>
        </w:trPr>
        <w:tc>
          <w:tcPr>
            <w:tcW w:w="663"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11</w:t>
            </w:r>
          </w:p>
        </w:tc>
        <w:tc>
          <w:tcPr>
            <w:tcW w:w="801"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4504"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Понятие полезности товара. Предельная полезность. Закон убывающей предельной полезности. Экономические школы о проблеме полезности</w:t>
            </w:r>
          </w:p>
        </w:tc>
        <w:tc>
          <w:tcPr>
            <w:tcW w:w="105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2</w:t>
            </w:r>
          </w:p>
        </w:tc>
        <w:tc>
          <w:tcPr>
            <w:tcW w:w="135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Лекция</w:t>
            </w:r>
          </w:p>
        </w:tc>
        <w:tc>
          <w:tcPr>
            <w:tcW w:w="1654" w:type="dxa"/>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Лекция</w:t>
            </w:r>
          </w:p>
        </w:tc>
        <w:tc>
          <w:tcPr>
            <w:tcW w:w="2551" w:type="dxa"/>
            <w:gridSpan w:val="3"/>
            <w:vMerge w:val="restart"/>
            <w:tcBorders>
              <w:top w:val="single" w:sz="4" w:space="0" w:color="auto"/>
              <w:left w:val="single" w:sz="4" w:space="0" w:color="auto"/>
              <w:bottom w:val="single" w:sz="4" w:space="0" w:color="auto"/>
              <w:right w:val="single" w:sz="4" w:space="0" w:color="auto"/>
            </w:tcBorders>
          </w:tcPr>
          <w:p w:rsidR="008E137D" w:rsidRPr="008E137D" w:rsidRDefault="008E137D" w:rsidP="008E137D">
            <w:pPr>
              <w:shd w:val="clear" w:color="auto" w:fill="FFFFFF"/>
              <w:jc w:val="both"/>
              <w:rPr>
                <w:rFonts w:ascii="Times New Roman" w:hAnsi="Times New Roman"/>
                <w:sz w:val="20"/>
                <w:szCs w:val="20"/>
              </w:rPr>
            </w:pPr>
            <w:r w:rsidRPr="008E137D">
              <w:rPr>
                <w:rFonts w:ascii="Times New Roman" w:hAnsi="Times New Roman"/>
                <w:sz w:val="20"/>
                <w:szCs w:val="20"/>
              </w:rPr>
              <w:t>Выполнение домашних заданий по т. 2.2.</w:t>
            </w:r>
          </w:p>
          <w:p w:rsidR="008E137D" w:rsidRPr="008E137D" w:rsidRDefault="008E137D" w:rsidP="008E137D">
            <w:pPr>
              <w:pStyle w:val="Default"/>
              <w:rPr>
                <w:sz w:val="20"/>
                <w:szCs w:val="20"/>
              </w:rPr>
            </w:pPr>
            <w:r w:rsidRPr="008E137D">
              <w:rPr>
                <w:sz w:val="20"/>
                <w:szCs w:val="20"/>
              </w:rPr>
              <w:t xml:space="preserve">Составление конспекта по теме Эффект дохода, эффект замещения. Эффект Гиффена. </w:t>
            </w:r>
          </w:p>
          <w:p w:rsidR="008E137D" w:rsidRPr="008E137D" w:rsidRDefault="008E137D" w:rsidP="008E137D">
            <w:pPr>
              <w:shd w:val="clear" w:color="auto" w:fill="FFFFFF"/>
              <w:jc w:val="both"/>
              <w:rPr>
                <w:rFonts w:ascii="Times New Roman" w:hAnsi="Times New Roman"/>
                <w:sz w:val="20"/>
                <w:szCs w:val="20"/>
              </w:rPr>
            </w:pPr>
          </w:p>
        </w:tc>
        <w:tc>
          <w:tcPr>
            <w:tcW w:w="1649" w:type="dxa"/>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r>
      <w:tr w:rsidR="008E137D" w:rsidRPr="0061097E" w:rsidTr="008E137D">
        <w:trPr>
          <w:gridAfter w:val="1"/>
          <w:wAfter w:w="23" w:type="dxa"/>
          <w:trHeight w:val="188"/>
        </w:trPr>
        <w:tc>
          <w:tcPr>
            <w:tcW w:w="663"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12</w:t>
            </w:r>
          </w:p>
        </w:tc>
        <w:tc>
          <w:tcPr>
            <w:tcW w:w="801"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4504"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spacing w:after="0"/>
              <w:jc w:val="both"/>
              <w:rPr>
                <w:rFonts w:ascii="Times New Roman" w:hAnsi="Times New Roman"/>
                <w:sz w:val="20"/>
                <w:szCs w:val="20"/>
              </w:rPr>
            </w:pPr>
            <w:r w:rsidRPr="008E137D">
              <w:rPr>
                <w:rFonts w:ascii="Times New Roman" w:hAnsi="Times New Roman"/>
                <w:sz w:val="20"/>
                <w:szCs w:val="20"/>
              </w:rPr>
              <w:t>Потребительское предпочтение и полезность. Потребительское безразличие. Кривые безразличия, их свойства. Бюджетная линия, бюджетное ограничение.</w:t>
            </w:r>
          </w:p>
        </w:tc>
        <w:tc>
          <w:tcPr>
            <w:tcW w:w="1051"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2</w:t>
            </w:r>
          </w:p>
        </w:tc>
        <w:tc>
          <w:tcPr>
            <w:tcW w:w="1351"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1654" w:type="dxa"/>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Лекция</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E137D" w:rsidRPr="008E137D" w:rsidRDefault="008E137D" w:rsidP="008E137D">
            <w:pPr>
              <w:rPr>
                <w:rFonts w:ascii="Times New Roman" w:hAnsi="Times New Roman"/>
                <w:sz w:val="20"/>
                <w:szCs w:val="20"/>
              </w:rPr>
            </w:pPr>
          </w:p>
        </w:tc>
        <w:tc>
          <w:tcPr>
            <w:tcW w:w="1649" w:type="dxa"/>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r>
      <w:tr w:rsidR="008E137D" w:rsidRPr="0061097E" w:rsidTr="008E137D">
        <w:trPr>
          <w:gridAfter w:val="1"/>
          <w:wAfter w:w="23" w:type="dxa"/>
          <w:trHeight w:val="188"/>
        </w:trPr>
        <w:tc>
          <w:tcPr>
            <w:tcW w:w="16179" w:type="dxa"/>
            <w:gridSpan w:val="17"/>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pStyle w:val="Default"/>
              <w:rPr>
                <w:sz w:val="20"/>
                <w:szCs w:val="20"/>
              </w:rPr>
            </w:pPr>
            <w:r w:rsidRPr="008E137D">
              <w:rPr>
                <w:b/>
                <w:sz w:val="20"/>
                <w:szCs w:val="20"/>
              </w:rPr>
              <w:t>Тема 2.3.</w:t>
            </w:r>
            <w:r w:rsidRPr="008E137D">
              <w:rPr>
                <w:b/>
                <w:sz w:val="20"/>
                <w:szCs w:val="20"/>
              </w:rPr>
              <w:tab/>
            </w:r>
            <w:r w:rsidRPr="008E137D">
              <w:rPr>
                <w:b/>
                <w:bCs/>
                <w:i/>
                <w:iCs/>
                <w:sz w:val="20"/>
                <w:szCs w:val="20"/>
              </w:rPr>
              <w:t xml:space="preserve">Издержки и  результаты производства. Равновесие фирмы </w:t>
            </w:r>
          </w:p>
        </w:tc>
      </w:tr>
      <w:tr w:rsidR="008E137D" w:rsidRPr="0061097E" w:rsidTr="008E137D">
        <w:trPr>
          <w:gridAfter w:val="1"/>
          <w:wAfter w:w="23" w:type="dxa"/>
          <w:trHeight w:val="1065"/>
        </w:trPr>
        <w:tc>
          <w:tcPr>
            <w:tcW w:w="663"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13</w:t>
            </w:r>
          </w:p>
        </w:tc>
        <w:tc>
          <w:tcPr>
            <w:tcW w:w="801"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p w:rsidR="008E137D" w:rsidRPr="008E137D" w:rsidRDefault="008E137D" w:rsidP="008E137D">
            <w:pPr>
              <w:jc w:val="both"/>
              <w:rPr>
                <w:rFonts w:ascii="Times New Roman" w:hAnsi="Times New Roman"/>
                <w:sz w:val="20"/>
                <w:szCs w:val="20"/>
              </w:rPr>
            </w:pPr>
          </w:p>
        </w:tc>
        <w:tc>
          <w:tcPr>
            <w:tcW w:w="4504"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spacing w:after="0"/>
              <w:jc w:val="both"/>
              <w:rPr>
                <w:rFonts w:ascii="Times New Roman" w:hAnsi="Times New Roman"/>
                <w:sz w:val="20"/>
                <w:szCs w:val="20"/>
              </w:rPr>
            </w:pPr>
            <w:r w:rsidRPr="008E137D">
              <w:rPr>
                <w:rFonts w:ascii="Times New Roman" w:hAnsi="Times New Roman"/>
                <w:sz w:val="20"/>
                <w:szCs w:val="20"/>
              </w:rPr>
              <w:t>Виды издержек. Явные и неявные издержки. Постоянные и переменные издержки. Издержки в краткосрочном и долгосрочном периодах. Кривые предельных и средних издержек. Минимизация издержек.</w:t>
            </w:r>
          </w:p>
        </w:tc>
        <w:tc>
          <w:tcPr>
            <w:tcW w:w="105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2</w:t>
            </w:r>
          </w:p>
        </w:tc>
        <w:tc>
          <w:tcPr>
            <w:tcW w:w="135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Лекция</w:t>
            </w:r>
          </w:p>
        </w:tc>
        <w:tc>
          <w:tcPr>
            <w:tcW w:w="1654" w:type="dxa"/>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Лекция</w:t>
            </w:r>
          </w:p>
        </w:tc>
        <w:tc>
          <w:tcPr>
            <w:tcW w:w="2551" w:type="dxa"/>
            <w:gridSpan w:val="3"/>
            <w:vMerge w:val="restart"/>
            <w:tcBorders>
              <w:top w:val="single" w:sz="4" w:space="0" w:color="auto"/>
              <w:left w:val="single" w:sz="4" w:space="0" w:color="auto"/>
              <w:bottom w:val="single" w:sz="4" w:space="0" w:color="auto"/>
              <w:right w:val="single" w:sz="4" w:space="0" w:color="auto"/>
            </w:tcBorders>
            <w:hideMark/>
          </w:tcPr>
          <w:p w:rsidR="008E137D" w:rsidRPr="008E137D" w:rsidRDefault="008E137D" w:rsidP="00224275">
            <w:pPr>
              <w:numPr>
                <w:ilvl w:val="0"/>
                <w:numId w:val="83"/>
              </w:numPr>
              <w:shd w:val="clear" w:color="auto" w:fill="FFFFFF"/>
              <w:spacing w:after="0" w:line="240" w:lineRule="auto"/>
              <w:ind w:left="0" w:firstLine="0"/>
              <w:jc w:val="both"/>
              <w:rPr>
                <w:rFonts w:ascii="Times New Roman" w:hAnsi="Times New Roman"/>
                <w:sz w:val="20"/>
                <w:szCs w:val="20"/>
              </w:rPr>
            </w:pPr>
            <w:r w:rsidRPr="008E137D">
              <w:rPr>
                <w:rFonts w:ascii="Times New Roman" w:hAnsi="Times New Roman"/>
                <w:sz w:val="20"/>
                <w:szCs w:val="20"/>
              </w:rPr>
              <w:t>Выполнение домашних заданий по т. 2.3</w:t>
            </w:r>
          </w:p>
          <w:p w:rsidR="008E137D" w:rsidRPr="008E137D" w:rsidRDefault="008E137D" w:rsidP="00224275">
            <w:pPr>
              <w:numPr>
                <w:ilvl w:val="0"/>
                <w:numId w:val="83"/>
              </w:numPr>
              <w:shd w:val="clear" w:color="auto" w:fill="FFFFFF"/>
              <w:spacing w:after="0" w:line="240" w:lineRule="auto"/>
              <w:ind w:left="0" w:firstLine="0"/>
              <w:jc w:val="both"/>
              <w:rPr>
                <w:rFonts w:ascii="Times New Roman" w:hAnsi="Times New Roman"/>
                <w:sz w:val="20"/>
                <w:szCs w:val="20"/>
              </w:rPr>
            </w:pPr>
            <w:r w:rsidRPr="008E137D">
              <w:rPr>
                <w:rFonts w:ascii="Times New Roman" w:hAnsi="Times New Roman"/>
                <w:sz w:val="20"/>
                <w:szCs w:val="20"/>
              </w:rPr>
              <w:t>Составить схему основных видов издержек, структуры выручки компании.</w:t>
            </w:r>
          </w:p>
        </w:tc>
        <w:tc>
          <w:tcPr>
            <w:tcW w:w="1649" w:type="dxa"/>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r>
      <w:tr w:rsidR="008E137D" w:rsidRPr="0061097E" w:rsidTr="008E137D">
        <w:trPr>
          <w:gridAfter w:val="1"/>
          <w:wAfter w:w="23" w:type="dxa"/>
          <w:trHeight w:val="665"/>
        </w:trPr>
        <w:tc>
          <w:tcPr>
            <w:tcW w:w="663"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14</w:t>
            </w:r>
          </w:p>
        </w:tc>
        <w:tc>
          <w:tcPr>
            <w:tcW w:w="801"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4504"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spacing w:after="0"/>
              <w:jc w:val="both"/>
              <w:rPr>
                <w:rFonts w:ascii="Times New Roman" w:hAnsi="Times New Roman"/>
                <w:sz w:val="20"/>
                <w:szCs w:val="20"/>
              </w:rPr>
            </w:pPr>
            <w:r w:rsidRPr="008E137D">
              <w:rPr>
                <w:rFonts w:ascii="Times New Roman" w:hAnsi="Times New Roman"/>
                <w:sz w:val="20"/>
                <w:szCs w:val="20"/>
              </w:rPr>
              <w:t xml:space="preserve">Продукт производственной деятельности фирмы Характер образования и изменения предельного, среднего и общего продуктов. Взаимосвязь кривых общего, предельного и среднего </w:t>
            </w:r>
            <w:r w:rsidRPr="008E137D">
              <w:rPr>
                <w:rFonts w:ascii="Times New Roman" w:hAnsi="Times New Roman"/>
                <w:sz w:val="20"/>
                <w:szCs w:val="20"/>
              </w:rPr>
              <w:lastRenderedPageBreak/>
              <w:t>продуктов.</w:t>
            </w:r>
          </w:p>
        </w:tc>
        <w:tc>
          <w:tcPr>
            <w:tcW w:w="105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lastRenderedPageBreak/>
              <w:t>2</w:t>
            </w:r>
          </w:p>
        </w:tc>
        <w:tc>
          <w:tcPr>
            <w:tcW w:w="135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Лекция</w:t>
            </w:r>
          </w:p>
        </w:tc>
        <w:tc>
          <w:tcPr>
            <w:tcW w:w="1654" w:type="dxa"/>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Лекция</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E137D" w:rsidRPr="008E137D" w:rsidRDefault="008E137D" w:rsidP="008E137D">
            <w:pPr>
              <w:rPr>
                <w:rFonts w:ascii="Times New Roman" w:hAnsi="Times New Roman"/>
                <w:sz w:val="20"/>
                <w:szCs w:val="20"/>
              </w:rPr>
            </w:pPr>
          </w:p>
        </w:tc>
        <w:tc>
          <w:tcPr>
            <w:tcW w:w="1649" w:type="dxa"/>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r>
      <w:tr w:rsidR="008E137D" w:rsidRPr="0061097E" w:rsidTr="008E137D">
        <w:trPr>
          <w:gridAfter w:val="1"/>
          <w:wAfter w:w="23" w:type="dxa"/>
          <w:trHeight w:val="665"/>
        </w:trPr>
        <w:tc>
          <w:tcPr>
            <w:tcW w:w="663"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lastRenderedPageBreak/>
              <w:t>15</w:t>
            </w:r>
          </w:p>
        </w:tc>
        <w:tc>
          <w:tcPr>
            <w:tcW w:w="801"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4504"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Доходы фирмы. Понятие прибыли. Виды прибыли. Экономическая прибыль. Максизация прибыли в краткосрочном и долгосрочном периодах.</w:t>
            </w:r>
          </w:p>
        </w:tc>
        <w:tc>
          <w:tcPr>
            <w:tcW w:w="1051"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2</w:t>
            </w:r>
          </w:p>
        </w:tc>
        <w:tc>
          <w:tcPr>
            <w:tcW w:w="135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Лекция</w:t>
            </w:r>
          </w:p>
        </w:tc>
        <w:tc>
          <w:tcPr>
            <w:tcW w:w="1654" w:type="dxa"/>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Лекция</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E137D" w:rsidRPr="008E137D" w:rsidRDefault="008E137D" w:rsidP="008E137D">
            <w:pPr>
              <w:rPr>
                <w:rFonts w:ascii="Times New Roman" w:hAnsi="Times New Roman"/>
                <w:sz w:val="20"/>
                <w:szCs w:val="20"/>
              </w:rPr>
            </w:pPr>
          </w:p>
        </w:tc>
        <w:tc>
          <w:tcPr>
            <w:tcW w:w="1649" w:type="dxa"/>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r>
      <w:tr w:rsidR="008E137D" w:rsidRPr="0061097E" w:rsidTr="008E137D">
        <w:trPr>
          <w:gridAfter w:val="1"/>
          <w:wAfter w:w="23" w:type="dxa"/>
          <w:trHeight w:val="665"/>
        </w:trPr>
        <w:tc>
          <w:tcPr>
            <w:tcW w:w="663"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16</w:t>
            </w:r>
          </w:p>
        </w:tc>
        <w:tc>
          <w:tcPr>
            <w:tcW w:w="801"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4504"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6F1374">
            <w:pPr>
              <w:spacing w:after="0"/>
              <w:rPr>
                <w:rFonts w:ascii="Times New Roman" w:hAnsi="Times New Roman"/>
                <w:b/>
                <w:bCs/>
                <w:sz w:val="20"/>
                <w:szCs w:val="20"/>
                <w:lang w:bidi="en-US"/>
              </w:rPr>
            </w:pPr>
            <w:r w:rsidRPr="008E137D">
              <w:rPr>
                <w:rFonts w:ascii="Times New Roman" w:hAnsi="Times New Roman"/>
                <w:b/>
                <w:bCs/>
                <w:sz w:val="20"/>
                <w:szCs w:val="20"/>
                <w:lang w:bidi="en-US"/>
              </w:rPr>
              <w:t xml:space="preserve">Практические  занятия: </w:t>
            </w:r>
          </w:p>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Анализ динамики издержек и прибыли в условиях изменения объема производства.</w:t>
            </w:r>
          </w:p>
        </w:tc>
        <w:tc>
          <w:tcPr>
            <w:tcW w:w="1051"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2</w:t>
            </w:r>
          </w:p>
        </w:tc>
        <w:tc>
          <w:tcPr>
            <w:tcW w:w="135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Индивидуальное задание</w:t>
            </w:r>
          </w:p>
        </w:tc>
        <w:tc>
          <w:tcPr>
            <w:tcW w:w="1654" w:type="dxa"/>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1955"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Решение задач</w:t>
            </w:r>
          </w:p>
        </w:tc>
        <w:tc>
          <w:tcPr>
            <w:tcW w:w="2551" w:type="dxa"/>
            <w:gridSpan w:val="3"/>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1649" w:type="dxa"/>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r>
      <w:tr w:rsidR="008E137D" w:rsidRPr="0061097E" w:rsidTr="008E137D">
        <w:trPr>
          <w:gridAfter w:val="1"/>
          <w:wAfter w:w="23" w:type="dxa"/>
          <w:trHeight w:val="665"/>
        </w:trPr>
        <w:tc>
          <w:tcPr>
            <w:tcW w:w="16179" w:type="dxa"/>
            <w:gridSpan w:val="17"/>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pStyle w:val="Default"/>
              <w:rPr>
                <w:sz w:val="20"/>
                <w:szCs w:val="20"/>
              </w:rPr>
            </w:pPr>
            <w:r w:rsidRPr="008E137D">
              <w:rPr>
                <w:b/>
                <w:bCs/>
                <w:i/>
                <w:iCs/>
                <w:sz w:val="20"/>
                <w:szCs w:val="20"/>
              </w:rPr>
              <w:t xml:space="preserve">Тема 2.4. Модели современного рынка </w:t>
            </w:r>
          </w:p>
        </w:tc>
      </w:tr>
      <w:tr w:rsidR="008E137D" w:rsidRPr="0061097E" w:rsidTr="008E137D">
        <w:trPr>
          <w:gridAfter w:val="1"/>
          <w:wAfter w:w="23" w:type="dxa"/>
          <w:trHeight w:val="665"/>
        </w:trPr>
        <w:tc>
          <w:tcPr>
            <w:tcW w:w="663"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17</w:t>
            </w:r>
          </w:p>
        </w:tc>
        <w:tc>
          <w:tcPr>
            <w:tcW w:w="801"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4504"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pStyle w:val="Default"/>
              <w:rPr>
                <w:sz w:val="20"/>
                <w:szCs w:val="20"/>
              </w:rPr>
            </w:pPr>
            <w:r w:rsidRPr="008E137D">
              <w:rPr>
                <w:sz w:val="20"/>
                <w:szCs w:val="20"/>
              </w:rPr>
              <w:t xml:space="preserve">Конкуренция: понятие, виды, методы конкурентной борьбы. </w:t>
            </w:r>
          </w:p>
          <w:p w:rsidR="008E137D" w:rsidRPr="008E137D" w:rsidRDefault="008E137D" w:rsidP="008E137D">
            <w:pPr>
              <w:rPr>
                <w:rFonts w:ascii="Times New Roman" w:hAnsi="Times New Roman"/>
                <w:b/>
                <w:bCs/>
                <w:sz w:val="20"/>
                <w:szCs w:val="20"/>
                <w:lang w:bidi="en-US"/>
              </w:rPr>
            </w:pPr>
            <w:r w:rsidRPr="008E137D">
              <w:rPr>
                <w:rFonts w:ascii="Times New Roman" w:hAnsi="Times New Roman"/>
                <w:sz w:val="20"/>
                <w:szCs w:val="20"/>
              </w:rPr>
              <w:t>Совершенная конкуренция: понятие, условия существования.</w:t>
            </w:r>
          </w:p>
        </w:tc>
        <w:tc>
          <w:tcPr>
            <w:tcW w:w="1051"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2</w:t>
            </w:r>
          </w:p>
        </w:tc>
        <w:tc>
          <w:tcPr>
            <w:tcW w:w="135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rPr>
                <w:rFonts w:ascii="Times New Roman" w:hAnsi="Times New Roman"/>
                <w:sz w:val="20"/>
                <w:szCs w:val="20"/>
              </w:rPr>
            </w:pPr>
            <w:r w:rsidRPr="008E137D">
              <w:rPr>
                <w:rFonts w:ascii="Times New Roman" w:hAnsi="Times New Roman"/>
                <w:sz w:val="20"/>
                <w:szCs w:val="20"/>
              </w:rPr>
              <w:t>Лекция</w:t>
            </w:r>
          </w:p>
        </w:tc>
        <w:tc>
          <w:tcPr>
            <w:tcW w:w="1654" w:type="dxa"/>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Лекция</w:t>
            </w:r>
          </w:p>
        </w:tc>
        <w:tc>
          <w:tcPr>
            <w:tcW w:w="2551" w:type="dxa"/>
            <w:gridSpan w:val="3"/>
            <w:vMerge w:val="restart"/>
            <w:tcBorders>
              <w:top w:val="single" w:sz="4" w:space="0" w:color="auto"/>
              <w:left w:val="single" w:sz="4" w:space="0" w:color="auto"/>
              <w:bottom w:val="single" w:sz="4" w:space="0" w:color="auto"/>
              <w:right w:val="single" w:sz="4" w:space="0" w:color="auto"/>
            </w:tcBorders>
          </w:tcPr>
          <w:p w:rsidR="008E137D" w:rsidRPr="008E137D" w:rsidRDefault="008E137D" w:rsidP="008E137D">
            <w:pPr>
              <w:shd w:val="clear" w:color="auto" w:fill="FFFFFF"/>
              <w:jc w:val="both"/>
              <w:rPr>
                <w:rFonts w:ascii="Times New Roman" w:hAnsi="Times New Roman"/>
                <w:sz w:val="20"/>
                <w:szCs w:val="20"/>
              </w:rPr>
            </w:pPr>
            <w:r w:rsidRPr="008E137D">
              <w:rPr>
                <w:rFonts w:ascii="Times New Roman" w:hAnsi="Times New Roman"/>
                <w:sz w:val="20"/>
                <w:szCs w:val="20"/>
              </w:rPr>
              <w:t>1.Выполнение домашних заданий по т. 2.4</w:t>
            </w:r>
          </w:p>
          <w:p w:rsidR="008E137D" w:rsidRPr="008E137D" w:rsidRDefault="008E137D" w:rsidP="008E137D">
            <w:pPr>
              <w:shd w:val="clear" w:color="auto" w:fill="FFFFFF"/>
              <w:jc w:val="both"/>
              <w:rPr>
                <w:rFonts w:ascii="Times New Roman" w:hAnsi="Times New Roman"/>
                <w:sz w:val="20"/>
                <w:szCs w:val="20"/>
              </w:rPr>
            </w:pPr>
            <w:r w:rsidRPr="008E137D">
              <w:rPr>
                <w:rFonts w:ascii="Times New Roman" w:hAnsi="Times New Roman"/>
                <w:sz w:val="20"/>
                <w:szCs w:val="20"/>
              </w:rPr>
              <w:t>2. Составить таблицу «Важнейшие признаки основных рыночных структур»</w:t>
            </w:r>
          </w:p>
          <w:p w:rsidR="008E137D" w:rsidRPr="008E137D" w:rsidRDefault="008E137D" w:rsidP="008E137D">
            <w:pPr>
              <w:jc w:val="both"/>
              <w:rPr>
                <w:rFonts w:ascii="Times New Roman" w:hAnsi="Times New Roman"/>
                <w:sz w:val="20"/>
                <w:szCs w:val="20"/>
              </w:rPr>
            </w:pPr>
          </w:p>
        </w:tc>
        <w:tc>
          <w:tcPr>
            <w:tcW w:w="1649" w:type="dxa"/>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r>
      <w:tr w:rsidR="008E137D" w:rsidRPr="0061097E" w:rsidTr="008E137D">
        <w:trPr>
          <w:gridAfter w:val="1"/>
          <w:wAfter w:w="23" w:type="dxa"/>
          <w:trHeight w:val="665"/>
        </w:trPr>
        <w:tc>
          <w:tcPr>
            <w:tcW w:w="663"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18</w:t>
            </w:r>
          </w:p>
        </w:tc>
        <w:tc>
          <w:tcPr>
            <w:tcW w:w="801"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4504"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pStyle w:val="Default"/>
              <w:rPr>
                <w:sz w:val="20"/>
                <w:szCs w:val="20"/>
              </w:rPr>
            </w:pPr>
            <w:r w:rsidRPr="008E137D">
              <w:rPr>
                <w:sz w:val="20"/>
                <w:szCs w:val="20"/>
              </w:rPr>
              <w:t xml:space="preserve">Чистая монополия, ее характерные признаки. </w:t>
            </w:r>
          </w:p>
          <w:p w:rsidR="008E137D" w:rsidRPr="008E137D" w:rsidRDefault="008E137D" w:rsidP="008E137D">
            <w:pPr>
              <w:pStyle w:val="Default"/>
              <w:rPr>
                <w:sz w:val="20"/>
                <w:szCs w:val="20"/>
              </w:rPr>
            </w:pPr>
            <w:r w:rsidRPr="008E137D">
              <w:rPr>
                <w:sz w:val="20"/>
                <w:szCs w:val="20"/>
              </w:rPr>
              <w:t xml:space="preserve">Олигополия: характеристика и место в современной экономике. Формы поведения фирм в условиях олигополии. </w:t>
            </w:r>
          </w:p>
        </w:tc>
        <w:tc>
          <w:tcPr>
            <w:tcW w:w="1051"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2</w:t>
            </w:r>
          </w:p>
        </w:tc>
        <w:tc>
          <w:tcPr>
            <w:tcW w:w="135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rPr>
                <w:rFonts w:ascii="Times New Roman" w:hAnsi="Times New Roman"/>
                <w:sz w:val="20"/>
                <w:szCs w:val="20"/>
              </w:rPr>
            </w:pPr>
            <w:r w:rsidRPr="008E137D">
              <w:rPr>
                <w:rFonts w:ascii="Times New Roman" w:hAnsi="Times New Roman"/>
                <w:sz w:val="20"/>
                <w:szCs w:val="20"/>
              </w:rPr>
              <w:t>Лекция</w:t>
            </w:r>
          </w:p>
        </w:tc>
        <w:tc>
          <w:tcPr>
            <w:tcW w:w="1654" w:type="dxa"/>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Лекция</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E137D" w:rsidRPr="008E137D" w:rsidRDefault="008E137D" w:rsidP="008E137D">
            <w:pPr>
              <w:rPr>
                <w:rFonts w:ascii="Times New Roman" w:hAnsi="Times New Roman"/>
                <w:sz w:val="20"/>
                <w:szCs w:val="20"/>
              </w:rPr>
            </w:pPr>
          </w:p>
        </w:tc>
        <w:tc>
          <w:tcPr>
            <w:tcW w:w="1649" w:type="dxa"/>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r>
      <w:tr w:rsidR="008E137D" w:rsidRPr="0061097E" w:rsidTr="008E137D">
        <w:trPr>
          <w:gridAfter w:val="1"/>
          <w:wAfter w:w="23" w:type="dxa"/>
          <w:trHeight w:val="665"/>
        </w:trPr>
        <w:tc>
          <w:tcPr>
            <w:tcW w:w="663"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19</w:t>
            </w:r>
          </w:p>
        </w:tc>
        <w:tc>
          <w:tcPr>
            <w:tcW w:w="801"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4504"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rPr>
                <w:rFonts w:ascii="Times New Roman" w:hAnsi="Times New Roman"/>
                <w:b/>
                <w:bCs/>
                <w:sz w:val="20"/>
                <w:szCs w:val="20"/>
                <w:lang w:bidi="en-US"/>
              </w:rPr>
            </w:pPr>
            <w:r w:rsidRPr="008E137D">
              <w:rPr>
                <w:rFonts w:ascii="Times New Roman" w:hAnsi="Times New Roman"/>
                <w:sz w:val="20"/>
                <w:szCs w:val="20"/>
              </w:rPr>
              <w:t>Монополистическая конкуренция. Общие черты и отличия совершенной и монополистической конкуренции.</w:t>
            </w:r>
          </w:p>
        </w:tc>
        <w:tc>
          <w:tcPr>
            <w:tcW w:w="1051"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2</w:t>
            </w:r>
          </w:p>
        </w:tc>
        <w:tc>
          <w:tcPr>
            <w:tcW w:w="135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rPr>
                <w:rFonts w:ascii="Times New Roman" w:hAnsi="Times New Roman"/>
                <w:sz w:val="20"/>
                <w:szCs w:val="20"/>
              </w:rPr>
            </w:pPr>
            <w:r w:rsidRPr="008E137D">
              <w:rPr>
                <w:rFonts w:ascii="Times New Roman" w:hAnsi="Times New Roman"/>
                <w:sz w:val="20"/>
                <w:szCs w:val="20"/>
              </w:rPr>
              <w:t>Лекция</w:t>
            </w:r>
          </w:p>
        </w:tc>
        <w:tc>
          <w:tcPr>
            <w:tcW w:w="1654" w:type="dxa"/>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Лекция</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E137D" w:rsidRPr="008E137D" w:rsidRDefault="008E137D" w:rsidP="008E137D">
            <w:pPr>
              <w:rPr>
                <w:rFonts w:ascii="Times New Roman" w:hAnsi="Times New Roman"/>
                <w:sz w:val="20"/>
                <w:szCs w:val="20"/>
              </w:rPr>
            </w:pPr>
          </w:p>
        </w:tc>
        <w:tc>
          <w:tcPr>
            <w:tcW w:w="1649" w:type="dxa"/>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r>
      <w:tr w:rsidR="008E137D" w:rsidRPr="0061097E" w:rsidTr="006F1374">
        <w:trPr>
          <w:gridAfter w:val="1"/>
          <w:wAfter w:w="23" w:type="dxa"/>
          <w:trHeight w:val="455"/>
        </w:trPr>
        <w:tc>
          <w:tcPr>
            <w:tcW w:w="16179" w:type="dxa"/>
            <w:gridSpan w:val="17"/>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pStyle w:val="Default"/>
              <w:rPr>
                <w:sz w:val="20"/>
                <w:szCs w:val="20"/>
              </w:rPr>
            </w:pPr>
            <w:r w:rsidRPr="008E137D">
              <w:rPr>
                <w:b/>
                <w:bCs/>
                <w:i/>
                <w:iCs/>
                <w:sz w:val="20"/>
                <w:szCs w:val="20"/>
              </w:rPr>
              <w:t xml:space="preserve">Тема 2.5. Рынки производственных ресурсов </w:t>
            </w:r>
          </w:p>
        </w:tc>
      </w:tr>
      <w:tr w:rsidR="008E137D" w:rsidRPr="0061097E" w:rsidTr="008E137D">
        <w:trPr>
          <w:gridAfter w:val="1"/>
          <w:wAfter w:w="23" w:type="dxa"/>
          <w:trHeight w:val="665"/>
        </w:trPr>
        <w:tc>
          <w:tcPr>
            <w:tcW w:w="663"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20</w:t>
            </w:r>
          </w:p>
        </w:tc>
        <w:tc>
          <w:tcPr>
            <w:tcW w:w="801"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4504"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rPr>
                <w:rFonts w:ascii="Times New Roman" w:hAnsi="Times New Roman"/>
                <w:sz w:val="20"/>
                <w:szCs w:val="20"/>
              </w:rPr>
            </w:pPr>
            <w:r w:rsidRPr="008E137D">
              <w:rPr>
                <w:rFonts w:ascii="Times New Roman" w:hAnsi="Times New Roman"/>
                <w:sz w:val="20"/>
                <w:szCs w:val="20"/>
              </w:rPr>
              <w:t>Рынок ресурсов: понятие, условия существования, структура. Рынок труда: понятие, условия существования. Рынки природных ресурсов: особенности и структура.</w:t>
            </w:r>
          </w:p>
        </w:tc>
        <w:tc>
          <w:tcPr>
            <w:tcW w:w="1051"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2</w:t>
            </w:r>
          </w:p>
        </w:tc>
        <w:tc>
          <w:tcPr>
            <w:tcW w:w="135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rPr>
                <w:rFonts w:ascii="Times New Roman" w:hAnsi="Times New Roman"/>
                <w:sz w:val="20"/>
                <w:szCs w:val="20"/>
              </w:rPr>
            </w:pPr>
            <w:r w:rsidRPr="008E137D">
              <w:rPr>
                <w:rFonts w:ascii="Times New Roman" w:hAnsi="Times New Roman"/>
                <w:sz w:val="20"/>
                <w:szCs w:val="20"/>
              </w:rPr>
              <w:t>Лекция</w:t>
            </w:r>
          </w:p>
        </w:tc>
        <w:tc>
          <w:tcPr>
            <w:tcW w:w="1654" w:type="dxa"/>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rPr>
                <w:rFonts w:ascii="Times New Roman" w:hAnsi="Times New Roman"/>
                <w:sz w:val="20"/>
                <w:szCs w:val="20"/>
              </w:rPr>
            </w:pPr>
            <w:r w:rsidRPr="008E137D">
              <w:rPr>
                <w:rFonts w:ascii="Times New Roman" w:hAnsi="Times New Roman"/>
                <w:sz w:val="20"/>
                <w:szCs w:val="20"/>
              </w:rPr>
              <w:t>Лекция</w:t>
            </w:r>
          </w:p>
        </w:tc>
        <w:tc>
          <w:tcPr>
            <w:tcW w:w="2551" w:type="dxa"/>
            <w:gridSpan w:val="3"/>
            <w:vMerge w:val="restart"/>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Выполнение домашних заданий по т. 2.4</w:t>
            </w:r>
          </w:p>
          <w:p w:rsidR="008E137D" w:rsidRPr="008E137D" w:rsidRDefault="008E137D" w:rsidP="008E1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8E137D">
              <w:rPr>
                <w:rFonts w:ascii="Times New Roman" w:hAnsi="Times New Roman"/>
                <w:sz w:val="20"/>
                <w:szCs w:val="20"/>
              </w:rPr>
              <w:t>Презентация по темам; «Предпринимательский доход и экономическая прибыль».</w:t>
            </w:r>
          </w:p>
          <w:p w:rsidR="008E137D" w:rsidRPr="008E137D" w:rsidRDefault="008E137D" w:rsidP="008E137D">
            <w:pPr>
              <w:jc w:val="both"/>
              <w:rPr>
                <w:rFonts w:ascii="Times New Roman" w:hAnsi="Times New Roman"/>
                <w:sz w:val="20"/>
                <w:szCs w:val="20"/>
              </w:rPr>
            </w:pPr>
          </w:p>
        </w:tc>
        <w:tc>
          <w:tcPr>
            <w:tcW w:w="1649" w:type="dxa"/>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r>
      <w:tr w:rsidR="008E137D" w:rsidRPr="0061097E" w:rsidTr="008E137D">
        <w:trPr>
          <w:gridAfter w:val="1"/>
          <w:wAfter w:w="23" w:type="dxa"/>
          <w:trHeight w:val="665"/>
        </w:trPr>
        <w:tc>
          <w:tcPr>
            <w:tcW w:w="663"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21</w:t>
            </w:r>
          </w:p>
        </w:tc>
        <w:tc>
          <w:tcPr>
            <w:tcW w:w="801"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4504"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rPr>
                <w:rFonts w:ascii="Times New Roman" w:hAnsi="Times New Roman"/>
                <w:sz w:val="20"/>
                <w:szCs w:val="20"/>
              </w:rPr>
            </w:pPr>
            <w:r w:rsidRPr="008E137D">
              <w:rPr>
                <w:rFonts w:ascii="Times New Roman" w:hAnsi="Times New Roman"/>
                <w:sz w:val="20"/>
                <w:szCs w:val="20"/>
              </w:rPr>
              <w:t>Необходимость и возможность существования рынка капиталов. Структура рынка капитала. Предпринимательский доход и экономическая прибыль.</w:t>
            </w:r>
          </w:p>
        </w:tc>
        <w:tc>
          <w:tcPr>
            <w:tcW w:w="1051"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2</w:t>
            </w:r>
          </w:p>
        </w:tc>
        <w:tc>
          <w:tcPr>
            <w:tcW w:w="135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rPr>
                <w:rFonts w:ascii="Times New Roman" w:hAnsi="Times New Roman"/>
                <w:sz w:val="20"/>
                <w:szCs w:val="20"/>
              </w:rPr>
            </w:pPr>
            <w:r w:rsidRPr="008E137D">
              <w:rPr>
                <w:rFonts w:ascii="Times New Roman" w:hAnsi="Times New Roman"/>
                <w:sz w:val="20"/>
                <w:szCs w:val="20"/>
              </w:rPr>
              <w:t>Лекция</w:t>
            </w:r>
          </w:p>
        </w:tc>
        <w:tc>
          <w:tcPr>
            <w:tcW w:w="1654" w:type="dxa"/>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rPr>
                <w:rFonts w:ascii="Times New Roman" w:hAnsi="Times New Roman"/>
                <w:sz w:val="20"/>
                <w:szCs w:val="20"/>
              </w:rPr>
            </w:pPr>
            <w:r w:rsidRPr="008E137D">
              <w:rPr>
                <w:rFonts w:ascii="Times New Roman" w:hAnsi="Times New Roman"/>
                <w:sz w:val="20"/>
                <w:szCs w:val="20"/>
              </w:rPr>
              <w:t>Лекция</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E137D" w:rsidRPr="008E137D" w:rsidRDefault="008E137D" w:rsidP="008E137D">
            <w:pPr>
              <w:rPr>
                <w:rFonts w:ascii="Times New Roman" w:hAnsi="Times New Roman"/>
                <w:sz w:val="20"/>
                <w:szCs w:val="20"/>
              </w:rPr>
            </w:pPr>
          </w:p>
        </w:tc>
        <w:tc>
          <w:tcPr>
            <w:tcW w:w="1649" w:type="dxa"/>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r>
      <w:tr w:rsidR="008E137D" w:rsidRPr="0061097E" w:rsidTr="008E137D">
        <w:trPr>
          <w:gridAfter w:val="1"/>
          <w:wAfter w:w="23" w:type="dxa"/>
          <w:trHeight w:val="665"/>
        </w:trPr>
        <w:tc>
          <w:tcPr>
            <w:tcW w:w="663"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22</w:t>
            </w:r>
          </w:p>
        </w:tc>
        <w:tc>
          <w:tcPr>
            <w:tcW w:w="801"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4504"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6F1374">
            <w:pPr>
              <w:spacing w:after="0"/>
              <w:rPr>
                <w:rFonts w:ascii="Times New Roman" w:hAnsi="Times New Roman"/>
                <w:b/>
                <w:bCs/>
                <w:sz w:val="20"/>
                <w:szCs w:val="20"/>
                <w:lang w:bidi="en-US"/>
              </w:rPr>
            </w:pPr>
            <w:r w:rsidRPr="008E137D">
              <w:rPr>
                <w:rFonts w:ascii="Times New Roman" w:hAnsi="Times New Roman"/>
                <w:b/>
                <w:bCs/>
                <w:sz w:val="20"/>
                <w:szCs w:val="20"/>
                <w:lang w:bidi="en-US"/>
              </w:rPr>
              <w:t xml:space="preserve">Практические занятия: </w:t>
            </w:r>
          </w:p>
          <w:p w:rsidR="008E137D" w:rsidRPr="008E137D" w:rsidRDefault="008E137D" w:rsidP="006F1374">
            <w:pPr>
              <w:spacing w:after="0"/>
              <w:rPr>
                <w:rFonts w:ascii="Times New Roman" w:hAnsi="Times New Roman"/>
                <w:sz w:val="20"/>
                <w:szCs w:val="20"/>
              </w:rPr>
            </w:pPr>
            <w:r w:rsidRPr="008E137D">
              <w:rPr>
                <w:rFonts w:ascii="Times New Roman" w:hAnsi="Times New Roman"/>
                <w:sz w:val="20"/>
                <w:szCs w:val="20"/>
              </w:rPr>
              <w:t>Определение доходов от факторов производства</w:t>
            </w:r>
          </w:p>
        </w:tc>
        <w:tc>
          <w:tcPr>
            <w:tcW w:w="1051"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2</w:t>
            </w:r>
          </w:p>
        </w:tc>
        <w:tc>
          <w:tcPr>
            <w:tcW w:w="135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rPr>
                <w:rFonts w:ascii="Times New Roman" w:hAnsi="Times New Roman"/>
                <w:sz w:val="20"/>
                <w:szCs w:val="20"/>
              </w:rPr>
            </w:pPr>
            <w:r w:rsidRPr="008E137D">
              <w:rPr>
                <w:rFonts w:ascii="Times New Roman" w:hAnsi="Times New Roman"/>
                <w:sz w:val="20"/>
                <w:szCs w:val="20"/>
              </w:rPr>
              <w:t>Индивидуально е задание</w:t>
            </w:r>
          </w:p>
        </w:tc>
        <w:tc>
          <w:tcPr>
            <w:tcW w:w="1654" w:type="dxa"/>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1955"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Решение задач</w:t>
            </w:r>
          </w:p>
        </w:tc>
        <w:tc>
          <w:tcPr>
            <w:tcW w:w="2551" w:type="dxa"/>
            <w:gridSpan w:val="3"/>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1649" w:type="dxa"/>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r>
      <w:tr w:rsidR="008E137D" w:rsidRPr="0061097E" w:rsidTr="008E137D">
        <w:trPr>
          <w:gridAfter w:val="1"/>
          <w:wAfter w:w="23" w:type="dxa"/>
          <w:trHeight w:val="188"/>
        </w:trPr>
        <w:tc>
          <w:tcPr>
            <w:tcW w:w="16179" w:type="dxa"/>
            <w:gridSpan w:val="17"/>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b/>
                <w:sz w:val="20"/>
                <w:szCs w:val="20"/>
              </w:rPr>
            </w:pPr>
            <w:r w:rsidRPr="008E137D">
              <w:rPr>
                <w:rFonts w:ascii="Times New Roman" w:hAnsi="Times New Roman"/>
                <w:b/>
                <w:sz w:val="20"/>
                <w:szCs w:val="20"/>
              </w:rPr>
              <w:lastRenderedPageBreak/>
              <w:t>Раздел 3.</w:t>
            </w:r>
            <w:r w:rsidRPr="008E137D">
              <w:rPr>
                <w:rFonts w:ascii="Times New Roman" w:hAnsi="Times New Roman"/>
                <w:b/>
                <w:sz w:val="20"/>
                <w:szCs w:val="20"/>
              </w:rPr>
              <w:tab/>
              <w:t xml:space="preserve">МАКРОЭКОНОМИКА </w:t>
            </w:r>
          </w:p>
          <w:p w:rsidR="008E137D" w:rsidRPr="008E137D" w:rsidRDefault="008E137D" w:rsidP="008E137D">
            <w:pPr>
              <w:pStyle w:val="Default"/>
              <w:rPr>
                <w:b/>
                <w:sz w:val="20"/>
                <w:szCs w:val="20"/>
              </w:rPr>
            </w:pPr>
            <w:r w:rsidRPr="008E137D">
              <w:rPr>
                <w:b/>
                <w:sz w:val="20"/>
                <w:szCs w:val="20"/>
              </w:rPr>
              <w:t>Тема 3.1.</w:t>
            </w:r>
            <w:r w:rsidRPr="008E137D">
              <w:rPr>
                <w:b/>
                <w:sz w:val="20"/>
                <w:szCs w:val="20"/>
              </w:rPr>
              <w:tab/>
            </w:r>
            <w:r w:rsidRPr="008E137D">
              <w:rPr>
                <w:b/>
                <w:bCs/>
                <w:i/>
                <w:iCs/>
                <w:sz w:val="20"/>
                <w:szCs w:val="20"/>
              </w:rPr>
              <w:t>Основные макроэкономические показатели</w:t>
            </w:r>
          </w:p>
        </w:tc>
      </w:tr>
      <w:tr w:rsidR="008E137D" w:rsidRPr="0061097E" w:rsidTr="008E137D">
        <w:trPr>
          <w:gridAfter w:val="1"/>
          <w:wAfter w:w="23" w:type="dxa"/>
          <w:trHeight w:val="532"/>
        </w:trPr>
        <w:tc>
          <w:tcPr>
            <w:tcW w:w="663"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23</w:t>
            </w:r>
          </w:p>
        </w:tc>
        <w:tc>
          <w:tcPr>
            <w:tcW w:w="801"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4504"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Основные макроэкономические показатели, способы их измерения.</w:t>
            </w:r>
          </w:p>
        </w:tc>
        <w:tc>
          <w:tcPr>
            <w:tcW w:w="105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2</w:t>
            </w:r>
          </w:p>
        </w:tc>
        <w:tc>
          <w:tcPr>
            <w:tcW w:w="135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Лекция</w:t>
            </w:r>
          </w:p>
        </w:tc>
        <w:tc>
          <w:tcPr>
            <w:tcW w:w="1654" w:type="dxa"/>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p>
        </w:tc>
        <w:tc>
          <w:tcPr>
            <w:tcW w:w="2551" w:type="dxa"/>
            <w:gridSpan w:val="3"/>
            <w:vMerge w:val="restart"/>
            <w:tcBorders>
              <w:top w:val="single" w:sz="4" w:space="0" w:color="auto"/>
              <w:left w:val="single" w:sz="4" w:space="0" w:color="auto"/>
              <w:right w:val="single" w:sz="4" w:space="0" w:color="auto"/>
            </w:tcBorders>
            <w:hideMark/>
          </w:tcPr>
          <w:p w:rsidR="008E137D" w:rsidRPr="008E137D" w:rsidRDefault="008E137D" w:rsidP="008E137D">
            <w:pPr>
              <w:shd w:val="clear" w:color="auto" w:fill="FFFFFF"/>
              <w:jc w:val="both"/>
              <w:rPr>
                <w:rFonts w:ascii="Times New Roman" w:hAnsi="Times New Roman"/>
                <w:sz w:val="20"/>
                <w:szCs w:val="20"/>
              </w:rPr>
            </w:pPr>
            <w:r w:rsidRPr="008E137D">
              <w:rPr>
                <w:rFonts w:ascii="Times New Roman" w:hAnsi="Times New Roman"/>
                <w:sz w:val="20"/>
                <w:szCs w:val="20"/>
              </w:rPr>
              <w:t>1 Выполнение домашних заданий по т. 3.1</w:t>
            </w:r>
          </w:p>
          <w:p w:rsidR="008E137D" w:rsidRPr="008E137D" w:rsidRDefault="008E137D" w:rsidP="008E137D">
            <w:pPr>
              <w:shd w:val="clear" w:color="auto" w:fill="FFFFFF"/>
              <w:jc w:val="both"/>
              <w:rPr>
                <w:rFonts w:ascii="Times New Roman" w:hAnsi="Times New Roman"/>
                <w:sz w:val="20"/>
                <w:szCs w:val="20"/>
              </w:rPr>
            </w:pPr>
            <w:r w:rsidRPr="008E137D">
              <w:rPr>
                <w:rFonts w:ascii="Times New Roman" w:hAnsi="Times New Roman"/>
                <w:sz w:val="20"/>
                <w:szCs w:val="20"/>
              </w:rPr>
              <w:t>Решение теста</w:t>
            </w:r>
          </w:p>
        </w:tc>
        <w:tc>
          <w:tcPr>
            <w:tcW w:w="1649" w:type="dxa"/>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r>
      <w:tr w:rsidR="008E137D" w:rsidRPr="0061097E" w:rsidTr="008E137D">
        <w:trPr>
          <w:gridAfter w:val="1"/>
          <w:wAfter w:w="23" w:type="dxa"/>
          <w:trHeight w:val="532"/>
        </w:trPr>
        <w:tc>
          <w:tcPr>
            <w:tcW w:w="663"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24</w:t>
            </w:r>
          </w:p>
        </w:tc>
        <w:tc>
          <w:tcPr>
            <w:tcW w:w="801"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4504"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Методы определения ВВП.</w:t>
            </w:r>
          </w:p>
        </w:tc>
        <w:tc>
          <w:tcPr>
            <w:tcW w:w="105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2</w:t>
            </w:r>
          </w:p>
        </w:tc>
        <w:tc>
          <w:tcPr>
            <w:tcW w:w="135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rPr>
                <w:rFonts w:ascii="Times New Roman" w:hAnsi="Times New Roman"/>
                <w:sz w:val="20"/>
                <w:szCs w:val="20"/>
              </w:rPr>
            </w:pPr>
            <w:r w:rsidRPr="008E137D">
              <w:rPr>
                <w:rFonts w:ascii="Times New Roman" w:hAnsi="Times New Roman"/>
                <w:sz w:val="20"/>
                <w:szCs w:val="20"/>
              </w:rPr>
              <w:t>Лекция</w:t>
            </w:r>
          </w:p>
        </w:tc>
        <w:tc>
          <w:tcPr>
            <w:tcW w:w="1654" w:type="dxa"/>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rPr>
                <w:rFonts w:ascii="Times New Roman" w:hAnsi="Times New Roman"/>
                <w:sz w:val="20"/>
                <w:szCs w:val="20"/>
              </w:rPr>
            </w:pPr>
            <w:r w:rsidRPr="008E137D">
              <w:rPr>
                <w:rFonts w:ascii="Times New Roman" w:hAnsi="Times New Roman"/>
                <w:sz w:val="20"/>
                <w:szCs w:val="20"/>
              </w:rPr>
              <w:t>Лекция</w:t>
            </w:r>
          </w:p>
        </w:tc>
        <w:tc>
          <w:tcPr>
            <w:tcW w:w="2551" w:type="dxa"/>
            <w:gridSpan w:val="3"/>
            <w:vMerge/>
            <w:tcBorders>
              <w:left w:val="single" w:sz="4" w:space="0" w:color="auto"/>
              <w:right w:val="single" w:sz="4" w:space="0" w:color="auto"/>
            </w:tcBorders>
            <w:hideMark/>
          </w:tcPr>
          <w:p w:rsidR="008E137D" w:rsidRPr="008E137D" w:rsidRDefault="008E137D" w:rsidP="008E137D">
            <w:pPr>
              <w:shd w:val="clear" w:color="auto" w:fill="FFFFFF"/>
              <w:jc w:val="both"/>
              <w:rPr>
                <w:rFonts w:ascii="Times New Roman" w:hAnsi="Times New Roman"/>
                <w:sz w:val="20"/>
                <w:szCs w:val="20"/>
              </w:rPr>
            </w:pPr>
          </w:p>
        </w:tc>
        <w:tc>
          <w:tcPr>
            <w:tcW w:w="1649" w:type="dxa"/>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r>
      <w:tr w:rsidR="008E137D" w:rsidRPr="0061097E" w:rsidTr="008E137D">
        <w:trPr>
          <w:gridAfter w:val="1"/>
          <w:wAfter w:w="23" w:type="dxa"/>
          <w:trHeight w:val="532"/>
        </w:trPr>
        <w:tc>
          <w:tcPr>
            <w:tcW w:w="663"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25</w:t>
            </w:r>
          </w:p>
        </w:tc>
        <w:tc>
          <w:tcPr>
            <w:tcW w:w="801"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4504"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Номинальные и реальные показатели. Индексы цен.</w:t>
            </w:r>
          </w:p>
        </w:tc>
        <w:tc>
          <w:tcPr>
            <w:tcW w:w="105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2</w:t>
            </w:r>
          </w:p>
        </w:tc>
        <w:tc>
          <w:tcPr>
            <w:tcW w:w="135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rPr>
                <w:rFonts w:ascii="Times New Roman" w:hAnsi="Times New Roman"/>
                <w:sz w:val="20"/>
                <w:szCs w:val="20"/>
              </w:rPr>
            </w:pPr>
            <w:r w:rsidRPr="008E137D">
              <w:rPr>
                <w:rFonts w:ascii="Times New Roman" w:hAnsi="Times New Roman"/>
                <w:sz w:val="20"/>
                <w:szCs w:val="20"/>
              </w:rPr>
              <w:t>Лекция</w:t>
            </w:r>
          </w:p>
        </w:tc>
        <w:tc>
          <w:tcPr>
            <w:tcW w:w="1654" w:type="dxa"/>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rPr>
                <w:rFonts w:ascii="Times New Roman" w:hAnsi="Times New Roman"/>
                <w:sz w:val="20"/>
                <w:szCs w:val="20"/>
              </w:rPr>
            </w:pPr>
            <w:r w:rsidRPr="008E137D">
              <w:rPr>
                <w:rFonts w:ascii="Times New Roman" w:hAnsi="Times New Roman"/>
                <w:sz w:val="20"/>
                <w:szCs w:val="20"/>
              </w:rPr>
              <w:t>Лекция</w:t>
            </w:r>
          </w:p>
        </w:tc>
        <w:tc>
          <w:tcPr>
            <w:tcW w:w="2551" w:type="dxa"/>
            <w:gridSpan w:val="3"/>
            <w:vMerge/>
            <w:tcBorders>
              <w:left w:val="single" w:sz="4" w:space="0" w:color="auto"/>
              <w:bottom w:val="single" w:sz="4" w:space="0" w:color="auto"/>
              <w:right w:val="single" w:sz="4" w:space="0" w:color="auto"/>
            </w:tcBorders>
            <w:hideMark/>
          </w:tcPr>
          <w:p w:rsidR="008E137D" w:rsidRPr="008E137D" w:rsidRDefault="008E137D" w:rsidP="008E137D">
            <w:pPr>
              <w:shd w:val="clear" w:color="auto" w:fill="FFFFFF"/>
              <w:jc w:val="both"/>
              <w:rPr>
                <w:rFonts w:ascii="Times New Roman" w:hAnsi="Times New Roman"/>
                <w:sz w:val="20"/>
                <w:szCs w:val="20"/>
              </w:rPr>
            </w:pPr>
          </w:p>
        </w:tc>
        <w:tc>
          <w:tcPr>
            <w:tcW w:w="1649" w:type="dxa"/>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r>
      <w:tr w:rsidR="008E137D" w:rsidRPr="0061097E" w:rsidTr="008E137D">
        <w:trPr>
          <w:gridAfter w:val="1"/>
          <w:wAfter w:w="23" w:type="dxa"/>
          <w:trHeight w:val="532"/>
        </w:trPr>
        <w:tc>
          <w:tcPr>
            <w:tcW w:w="663"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26</w:t>
            </w:r>
          </w:p>
        </w:tc>
        <w:tc>
          <w:tcPr>
            <w:tcW w:w="801"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4504"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rPr>
                <w:rFonts w:ascii="Times New Roman" w:hAnsi="Times New Roman"/>
                <w:b/>
                <w:bCs/>
                <w:sz w:val="20"/>
                <w:szCs w:val="20"/>
                <w:lang w:bidi="en-US"/>
              </w:rPr>
            </w:pPr>
            <w:r w:rsidRPr="008E137D">
              <w:rPr>
                <w:rFonts w:ascii="Times New Roman" w:hAnsi="Times New Roman"/>
                <w:b/>
                <w:bCs/>
                <w:sz w:val="20"/>
                <w:szCs w:val="20"/>
                <w:lang w:bidi="en-US"/>
              </w:rPr>
              <w:t xml:space="preserve">Практические занятия: </w:t>
            </w:r>
          </w:p>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Определение основных макроэкономических показателей.</w:t>
            </w:r>
          </w:p>
        </w:tc>
        <w:tc>
          <w:tcPr>
            <w:tcW w:w="105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2</w:t>
            </w:r>
          </w:p>
        </w:tc>
        <w:tc>
          <w:tcPr>
            <w:tcW w:w="135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rPr>
                <w:rFonts w:ascii="Times New Roman" w:hAnsi="Times New Roman"/>
                <w:sz w:val="20"/>
                <w:szCs w:val="20"/>
              </w:rPr>
            </w:pPr>
            <w:r w:rsidRPr="008E137D">
              <w:rPr>
                <w:rFonts w:ascii="Times New Roman" w:hAnsi="Times New Roman"/>
                <w:sz w:val="20"/>
                <w:szCs w:val="20"/>
              </w:rPr>
              <w:t>Индивидуально е задание</w:t>
            </w:r>
          </w:p>
        </w:tc>
        <w:tc>
          <w:tcPr>
            <w:tcW w:w="1654" w:type="dxa"/>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Решение задач</w:t>
            </w:r>
          </w:p>
        </w:tc>
        <w:tc>
          <w:tcPr>
            <w:tcW w:w="2551" w:type="dxa"/>
            <w:gridSpan w:val="3"/>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shd w:val="clear" w:color="auto" w:fill="FFFFFF"/>
              <w:jc w:val="both"/>
              <w:rPr>
                <w:rFonts w:ascii="Times New Roman" w:hAnsi="Times New Roman"/>
                <w:sz w:val="20"/>
                <w:szCs w:val="20"/>
              </w:rPr>
            </w:pPr>
          </w:p>
        </w:tc>
        <w:tc>
          <w:tcPr>
            <w:tcW w:w="1649" w:type="dxa"/>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r>
      <w:tr w:rsidR="008E137D" w:rsidRPr="0061097E" w:rsidTr="008E137D">
        <w:trPr>
          <w:gridAfter w:val="1"/>
          <w:wAfter w:w="23" w:type="dxa"/>
          <w:trHeight w:val="532"/>
        </w:trPr>
        <w:tc>
          <w:tcPr>
            <w:tcW w:w="663"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27</w:t>
            </w:r>
          </w:p>
        </w:tc>
        <w:tc>
          <w:tcPr>
            <w:tcW w:w="801"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4504"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6F1374">
            <w:pPr>
              <w:spacing w:after="0"/>
              <w:rPr>
                <w:rFonts w:ascii="Times New Roman" w:hAnsi="Times New Roman"/>
                <w:b/>
                <w:bCs/>
                <w:sz w:val="20"/>
                <w:szCs w:val="20"/>
                <w:lang w:bidi="en-US"/>
              </w:rPr>
            </w:pPr>
            <w:r w:rsidRPr="008E137D">
              <w:rPr>
                <w:rFonts w:ascii="Times New Roman" w:hAnsi="Times New Roman"/>
                <w:b/>
                <w:bCs/>
                <w:sz w:val="20"/>
                <w:szCs w:val="20"/>
                <w:lang w:bidi="en-US"/>
              </w:rPr>
              <w:t xml:space="preserve">Практические занятия: </w:t>
            </w:r>
          </w:p>
          <w:p w:rsidR="008E137D" w:rsidRPr="008E137D" w:rsidRDefault="008E137D" w:rsidP="006F1374">
            <w:pPr>
              <w:spacing w:after="0"/>
              <w:rPr>
                <w:rFonts w:ascii="Times New Roman" w:hAnsi="Times New Roman"/>
                <w:b/>
                <w:bCs/>
                <w:sz w:val="20"/>
                <w:szCs w:val="20"/>
                <w:lang w:bidi="en-US"/>
              </w:rPr>
            </w:pPr>
            <w:r w:rsidRPr="008E137D">
              <w:rPr>
                <w:rFonts w:ascii="Times New Roman" w:hAnsi="Times New Roman"/>
                <w:sz w:val="20"/>
                <w:szCs w:val="20"/>
              </w:rPr>
              <w:t>Определение основных макроэкономических показателей.</w:t>
            </w:r>
          </w:p>
        </w:tc>
        <w:tc>
          <w:tcPr>
            <w:tcW w:w="105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2</w:t>
            </w:r>
          </w:p>
        </w:tc>
        <w:tc>
          <w:tcPr>
            <w:tcW w:w="135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rPr>
                <w:rFonts w:ascii="Times New Roman" w:hAnsi="Times New Roman"/>
                <w:sz w:val="20"/>
                <w:szCs w:val="20"/>
              </w:rPr>
            </w:pPr>
            <w:r w:rsidRPr="008E137D">
              <w:rPr>
                <w:rFonts w:ascii="Times New Roman" w:hAnsi="Times New Roman"/>
                <w:sz w:val="20"/>
                <w:szCs w:val="20"/>
              </w:rPr>
              <w:t>Индивидуально е задание</w:t>
            </w:r>
          </w:p>
        </w:tc>
        <w:tc>
          <w:tcPr>
            <w:tcW w:w="1654" w:type="dxa"/>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p>
        </w:tc>
        <w:tc>
          <w:tcPr>
            <w:tcW w:w="2551" w:type="dxa"/>
            <w:gridSpan w:val="3"/>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shd w:val="clear" w:color="auto" w:fill="FFFFFF"/>
              <w:jc w:val="both"/>
              <w:rPr>
                <w:rFonts w:ascii="Times New Roman" w:hAnsi="Times New Roman"/>
                <w:sz w:val="20"/>
                <w:szCs w:val="20"/>
              </w:rPr>
            </w:pPr>
          </w:p>
        </w:tc>
        <w:tc>
          <w:tcPr>
            <w:tcW w:w="1649" w:type="dxa"/>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r>
      <w:tr w:rsidR="008E137D" w:rsidRPr="0061097E" w:rsidTr="008E137D">
        <w:trPr>
          <w:gridAfter w:val="1"/>
          <w:wAfter w:w="23" w:type="dxa"/>
          <w:trHeight w:val="188"/>
        </w:trPr>
        <w:tc>
          <w:tcPr>
            <w:tcW w:w="16179" w:type="dxa"/>
            <w:gridSpan w:val="17"/>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pStyle w:val="Default"/>
              <w:rPr>
                <w:sz w:val="20"/>
                <w:szCs w:val="20"/>
              </w:rPr>
            </w:pPr>
            <w:r w:rsidRPr="008E137D">
              <w:rPr>
                <w:b/>
                <w:sz w:val="20"/>
                <w:szCs w:val="20"/>
              </w:rPr>
              <w:t>Тема 3.2.</w:t>
            </w:r>
            <w:r w:rsidRPr="008E137D">
              <w:rPr>
                <w:b/>
                <w:sz w:val="20"/>
                <w:szCs w:val="20"/>
              </w:rPr>
              <w:tab/>
            </w:r>
            <w:r w:rsidRPr="008E137D">
              <w:rPr>
                <w:b/>
                <w:bCs/>
                <w:i/>
                <w:iCs/>
                <w:sz w:val="20"/>
                <w:szCs w:val="20"/>
              </w:rPr>
              <w:t xml:space="preserve">Макроэкономическое равновесие: измерение и моделирование </w:t>
            </w:r>
          </w:p>
        </w:tc>
      </w:tr>
      <w:tr w:rsidR="008E137D" w:rsidRPr="0061097E" w:rsidTr="008E137D">
        <w:trPr>
          <w:gridAfter w:val="1"/>
          <w:wAfter w:w="23" w:type="dxa"/>
          <w:trHeight w:val="478"/>
        </w:trPr>
        <w:tc>
          <w:tcPr>
            <w:tcW w:w="663"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28</w:t>
            </w:r>
          </w:p>
        </w:tc>
        <w:tc>
          <w:tcPr>
            <w:tcW w:w="801"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4504"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pStyle w:val="Default"/>
              <w:rPr>
                <w:sz w:val="20"/>
                <w:szCs w:val="20"/>
              </w:rPr>
            </w:pPr>
            <w:r w:rsidRPr="008E137D">
              <w:rPr>
                <w:sz w:val="20"/>
                <w:szCs w:val="20"/>
              </w:rPr>
              <w:t xml:space="preserve">Экономическое равновесие на макроуровне. Экономическая динамика как процесс развития рыночной экономики. </w:t>
            </w:r>
          </w:p>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Совокупный спрос и совокупное предложение, факторы, влияющие на них.</w:t>
            </w:r>
          </w:p>
        </w:tc>
        <w:tc>
          <w:tcPr>
            <w:tcW w:w="105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2</w:t>
            </w:r>
          </w:p>
        </w:tc>
        <w:tc>
          <w:tcPr>
            <w:tcW w:w="135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Лекция</w:t>
            </w:r>
          </w:p>
        </w:tc>
        <w:tc>
          <w:tcPr>
            <w:tcW w:w="1654" w:type="dxa"/>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 xml:space="preserve">Лекция </w:t>
            </w:r>
          </w:p>
        </w:tc>
        <w:tc>
          <w:tcPr>
            <w:tcW w:w="2551" w:type="dxa"/>
            <w:gridSpan w:val="3"/>
            <w:tcBorders>
              <w:top w:val="single" w:sz="4" w:space="0" w:color="auto"/>
              <w:left w:val="single" w:sz="4" w:space="0" w:color="auto"/>
              <w:bottom w:val="single" w:sz="4" w:space="0" w:color="auto"/>
              <w:right w:val="single" w:sz="4" w:space="0" w:color="auto"/>
            </w:tcBorders>
            <w:hideMark/>
          </w:tcPr>
          <w:p w:rsidR="008E137D" w:rsidRPr="008E137D" w:rsidRDefault="008E137D" w:rsidP="00224275">
            <w:pPr>
              <w:numPr>
                <w:ilvl w:val="0"/>
                <w:numId w:val="84"/>
              </w:numPr>
              <w:shd w:val="clear" w:color="auto" w:fill="FFFFFF"/>
              <w:spacing w:after="0" w:line="240" w:lineRule="auto"/>
              <w:ind w:left="0" w:firstLine="0"/>
              <w:jc w:val="both"/>
              <w:rPr>
                <w:rFonts w:ascii="Times New Roman" w:hAnsi="Times New Roman"/>
                <w:sz w:val="20"/>
                <w:szCs w:val="20"/>
              </w:rPr>
            </w:pPr>
            <w:r w:rsidRPr="008E137D">
              <w:rPr>
                <w:rFonts w:ascii="Times New Roman" w:hAnsi="Times New Roman"/>
                <w:sz w:val="20"/>
                <w:szCs w:val="20"/>
              </w:rPr>
              <w:t xml:space="preserve"> Подготовка презентаций по теме 3.2.</w:t>
            </w:r>
          </w:p>
        </w:tc>
        <w:tc>
          <w:tcPr>
            <w:tcW w:w="1649" w:type="dxa"/>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r>
      <w:tr w:rsidR="008E137D" w:rsidRPr="0061097E" w:rsidTr="008E137D">
        <w:trPr>
          <w:gridAfter w:val="1"/>
          <w:wAfter w:w="23" w:type="dxa"/>
          <w:trHeight w:val="408"/>
        </w:trPr>
        <w:tc>
          <w:tcPr>
            <w:tcW w:w="16179" w:type="dxa"/>
            <w:gridSpan w:val="17"/>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pStyle w:val="Default"/>
              <w:rPr>
                <w:sz w:val="20"/>
                <w:szCs w:val="20"/>
              </w:rPr>
            </w:pPr>
            <w:r w:rsidRPr="008E137D">
              <w:rPr>
                <w:b/>
                <w:sz w:val="20"/>
                <w:szCs w:val="20"/>
              </w:rPr>
              <w:t>Тема 3.3.</w:t>
            </w:r>
            <w:r w:rsidRPr="008E137D">
              <w:rPr>
                <w:b/>
                <w:sz w:val="20"/>
                <w:szCs w:val="20"/>
              </w:rPr>
              <w:tab/>
            </w:r>
            <w:r w:rsidRPr="008E137D">
              <w:rPr>
                <w:b/>
                <w:bCs/>
                <w:i/>
                <w:iCs/>
                <w:sz w:val="20"/>
                <w:szCs w:val="20"/>
              </w:rPr>
              <w:t xml:space="preserve">Цикличность развития рыночной экономики </w:t>
            </w:r>
          </w:p>
        </w:tc>
      </w:tr>
      <w:tr w:rsidR="008E137D" w:rsidRPr="0061097E" w:rsidTr="008E137D">
        <w:trPr>
          <w:gridAfter w:val="1"/>
          <w:wAfter w:w="23" w:type="dxa"/>
          <w:trHeight w:val="898"/>
        </w:trPr>
        <w:tc>
          <w:tcPr>
            <w:tcW w:w="663"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29</w:t>
            </w:r>
          </w:p>
        </w:tc>
        <w:tc>
          <w:tcPr>
            <w:tcW w:w="801"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4504"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pStyle w:val="Default"/>
              <w:rPr>
                <w:sz w:val="20"/>
                <w:szCs w:val="20"/>
              </w:rPr>
            </w:pPr>
            <w:r w:rsidRPr="008E137D">
              <w:rPr>
                <w:sz w:val="20"/>
                <w:szCs w:val="20"/>
              </w:rPr>
              <w:t xml:space="preserve">Экономический рост: его сущность и измерение. </w:t>
            </w:r>
          </w:p>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Факторы и типы экономического роста.</w:t>
            </w:r>
          </w:p>
        </w:tc>
        <w:tc>
          <w:tcPr>
            <w:tcW w:w="105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2</w:t>
            </w:r>
          </w:p>
        </w:tc>
        <w:tc>
          <w:tcPr>
            <w:tcW w:w="135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Лекция</w:t>
            </w:r>
          </w:p>
        </w:tc>
        <w:tc>
          <w:tcPr>
            <w:tcW w:w="1654" w:type="dxa"/>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 xml:space="preserve">лекция </w:t>
            </w:r>
          </w:p>
        </w:tc>
        <w:tc>
          <w:tcPr>
            <w:tcW w:w="2551" w:type="dxa"/>
            <w:gridSpan w:val="3"/>
            <w:vMerge w:val="restart"/>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Подготовка к семинару</w:t>
            </w:r>
          </w:p>
          <w:p w:rsidR="008E137D" w:rsidRPr="008E137D" w:rsidRDefault="008E137D" w:rsidP="008E137D">
            <w:pPr>
              <w:jc w:val="both"/>
              <w:rPr>
                <w:rFonts w:ascii="Times New Roman" w:hAnsi="Times New Roman"/>
                <w:sz w:val="20"/>
                <w:szCs w:val="20"/>
              </w:rPr>
            </w:pPr>
          </w:p>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 xml:space="preserve">  </w:t>
            </w:r>
          </w:p>
        </w:tc>
        <w:tc>
          <w:tcPr>
            <w:tcW w:w="1649" w:type="dxa"/>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r>
      <w:tr w:rsidR="008E137D" w:rsidRPr="0061097E" w:rsidTr="006F1374">
        <w:trPr>
          <w:gridAfter w:val="1"/>
          <w:wAfter w:w="23" w:type="dxa"/>
          <w:trHeight w:val="698"/>
        </w:trPr>
        <w:tc>
          <w:tcPr>
            <w:tcW w:w="663"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30</w:t>
            </w:r>
          </w:p>
        </w:tc>
        <w:tc>
          <w:tcPr>
            <w:tcW w:w="801"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4504"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6F1374">
            <w:pPr>
              <w:spacing w:after="0"/>
              <w:jc w:val="both"/>
              <w:rPr>
                <w:rFonts w:ascii="Times New Roman" w:hAnsi="Times New Roman"/>
                <w:sz w:val="20"/>
                <w:szCs w:val="20"/>
              </w:rPr>
            </w:pPr>
            <w:r w:rsidRPr="008E137D">
              <w:rPr>
                <w:rFonts w:ascii="Times New Roman" w:hAnsi="Times New Roman"/>
                <w:sz w:val="20"/>
                <w:szCs w:val="20"/>
              </w:rPr>
              <w:t xml:space="preserve"> Понятие экономического цикла и его фазы. Кризис</w:t>
            </w:r>
          </w:p>
        </w:tc>
        <w:tc>
          <w:tcPr>
            <w:tcW w:w="105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2</w:t>
            </w:r>
          </w:p>
        </w:tc>
        <w:tc>
          <w:tcPr>
            <w:tcW w:w="135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Лекция</w:t>
            </w:r>
          </w:p>
        </w:tc>
        <w:tc>
          <w:tcPr>
            <w:tcW w:w="1654" w:type="dxa"/>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1955"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Лекция</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E137D" w:rsidRPr="008E137D" w:rsidRDefault="008E137D" w:rsidP="008E137D">
            <w:pPr>
              <w:rPr>
                <w:rFonts w:ascii="Times New Roman" w:hAnsi="Times New Roman"/>
                <w:sz w:val="20"/>
                <w:szCs w:val="20"/>
              </w:rPr>
            </w:pPr>
          </w:p>
        </w:tc>
        <w:tc>
          <w:tcPr>
            <w:tcW w:w="1649" w:type="dxa"/>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r>
      <w:tr w:rsidR="008E137D" w:rsidRPr="0061097E" w:rsidTr="008E137D">
        <w:trPr>
          <w:gridAfter w:val="1"/>
          <w:wAfter w:w="23" w:type="dxa"/>
          <w:trHeight w:val="356"/>
        </w:trPr>
        <w:tc>
          <w:tcPr>
            <w:tcW w:w="16179" w:type="dxa"/>
            <w:gridSpan w:val="17"/>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pStyle w:val="Default"/>
              <w:rPr>
                <w:sz w:val="20"/>
                <w:szCs w:val="20"/>
              </w:rPr>
            </w:pPr>
            <w:r w:rsidRPr="008E137D">
              <w:rPr>
                <w:sz w:val="20"/>
                <w:szCs w:val="20"/>
              </w:rPr>
              <w:tab/>
            </w:r>
            <w:r w:rsidRPr="008E137D">
              <w:rPr>
                <w:b/>
                <w:bCs/>
                <w:sz w:val="20"/>
                <w:szCs w:val="20"/>
              </w:rPr>
              <w:t xml:space="preserve">Раздел 4. Механизм макроэкономического регулирования </w:t>
            </w:r>
          </w:p>
          <w:p w:rsidR="008E137D" w:rsidRPr="008E137D" w:rsidRDefault="008E137D" w:rsidP="008E137D">
            <w:pPr>
              <w:pStyle w:val="Default"/>
              <w:rPr>
                <w:sz w:val="20"/>
                <w:szCs w:val="20"/>
              </w:rPr>
            </w:pPr>
            <w:r w:rsidRPr="008E137D">
              <w:rPr>
                <w:b/>
                <w:sz w:val="20"/>
                <w:szCs w:val="20"/>
              </w:rPr>
              <w:t xml:space="preserve">Тема 4.1 </w:t>
            </w:r>
            <w:r w:rsidRPr="008E137D">
              <w:rPr>
                <w:b/>
                <w:bCs/>
                <w:i/>
                <w:iCs/>
                <w:sz w:val="20"/>
                <w:szCs w:val="20"/>
              </w:rPr>
              <w:t xml:space="preserve">Занятость и безработица Инфляция: понятие, причины </w:t>
            </w:r>
          </w:p>
        </w:tc>
      </w:tr>
      <w:tr w:rsidR="008E137D" w:rsidRPr="0061097E" w:rsidTr="008E137D">
        <w:trPr>
          <w:gridAfter w:val="1"/>
          <w:wAfter w:w="23" w:type="dxa"/>
          <w:trHeight w:val="249"/>
        </w:trPr>
        <w:tc>
          <w:tcPr>
            <w:tcW w:w="603" w:type="dxa"/>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31</w:t>
            </w:r>
          </w:p>
        </w:tc>
        <w:tc>
          <w:tcPr>
            <w:tcW w:w="809"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451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6F1374">
            <w:pPr>
              <w:spacing w:after="0"/>
              <w:jc w:val="both"/>
              <w:rPr>
                <w:rFonts w:ascii="Times New Roman" w:hAnsi="Times New Roman"/>
                <w:sz w:val="20"/>
                <w:szCs w:val="20"/>
              </w:rPr>
            </w:pPr>
            <w:r w:rsidRPr="008E137D">
              <w:rPr>
                <w:rFonts w:ascii="Times New Roman" w:hAnsi="Times New Roman"/>
                <w:sz w:val="20"/>
                <w:szCs w:val="20"/>
              </w:rPr>
              <w:t>Занятость: понятие и измерение. Полная занятость. Безработица: понятие, виды, причины. Уровень безработицы. Закон Оукена.</w:t>
            </w:r>
          </w:p>
        </w:tc>
        <w:tc>
          <w:tcPr>
            <w:tcW w:w="1080"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2</w:t>
            </w:r>
          </w:p>
        </w:tc>
        <w:tc>
          <w:tcPr>
            <w:tcW w:w="1303"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Лекция</w:t>
            </w:r>
          </w:p>
        </w:tc>
        <w:tc>
          <w:tcPr>
            <w:tcW w:w="1718"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1923" w:type="dxa"/>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rPr>
                <w:rFonts w:ascii="Times New Roman" w:hAnsi="Times New Roman"/>
                <w:sz w:val="20"/>
                <w:szCs w:val="20"/>
              </w:rPr>
            </w:pPr>
            <w:r w:rsidRPr="008E137D">
              <w:rPr>
                <w:rFonts w:ascii="Times New Roman" w:hAnsi="Times New Roman"/>
                <w:sz w:val="20"/>
                <w:szCs w:val="20"/>
              </w:rPr>
              <w:t>Лекция</w:t>
            </w:r>
          </w:p>
        </w:tc>
        <w:tc>
          <w:tcPr>
            <w:tcW w:w="2542" w:type="dxa"/>
            <w:gridSpan w:val="3"/>
            <w:vMerge w:val="restart"/>
            <w:tcBorders>
              <w:top w:val="single" w:sz="4" w:space="0" w:color="auto"/>
              <w:left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Подготовка по теме 4.1.</w:t>
            </w:r>
          </w:p>
        </w:tc>
        <w:tc>
          <w:tcPr>
            <w:tcW w:w="1690"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r>
      <w:tr w:rsidR="008E137D" w:rsidRPr="0061097E" w:rsidTr="008E137D">
        <w:trPr>
          <w:gridAfter w:val="1"/>
          <w:wAfter w:w="23" w:type="dxa"/>
          <w:trHeight w:val="249"/>
        </w:trPr>
        <w:tc>
          <w:tcPr>
            <w:tcW w:w="603" w:type="dxa"/>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32</w:t>
            </w:r>
          </w:p>
        </w:tc>
        <w:tc>
          <w:tcPr>
            <w:tcW w:w="809"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451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Государственное регулирование занятости. Инфляция: понятие и причины. Измерение инфляции.</w:t>
            </w:r>
          </w:p>
        </w:tc>
        <w:tc>
          <w:tcPr>
            <w:tcW w:w="1080"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2</w:t>
            </w:r>
          </w:p>
        </w:tc>
        <w:tc>
          <w:tcPr>
            <w:tcW w:w="1303"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rPr>
                <w:rFonts w:ascii="Times New Roman" w:hAnsi="Times New Roman"/>
                <w:sz w:val="20"/>
                <w:szCs w:val="20"/>
              </w:rPr>
            </w:pPr>
            <w:r w:rsidRPr="008E137D">
              <w:rPr>
                <w:rFonts w:ascii="Times New Roman" w:hAnsi="Times New Roman"/>
                <w:sz w:val="20"/>
                <w:szCs w:val="20"/>
              </w:rPr>
              <w:t>Лекция</w:t>
            </w:r>
          </w:p>
        </w:tc>
        <w:tc>
          <w:tcPr>
            <w:tcW w:w="1718"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1923" w:type="dxa"/>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rPr>
                <w:rFonts w:ascii="Times New Roman" w:hAnsi="Times New Roman"/>
                <w:sz w:val="20"/>
                <w:szCs w:val="20"/>
              </w:rPr>
            </w:pPr>
            <w:r w:rsidRPr="008E137D">
              <w:rPr>
                <w:rFonts w:ascii="Times New Roman" w:hAnsi="Times New Roman"/>
                <w:sz w:val="20"/>
                <w:szCs w:val="20"/>
              </w:rPr>
              <w:t>Лекция</w:t>
            </w:r>
          </w:p>
        </w:tc>
        <w:tc>
          <w:tcPr>
            <w:tcW w:w="2542" w:type="dxa"/>
            <w:gridSpan w:val="3"/>
            <w:vMerge/>
            <w:tcBorders>
              <w:left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p>
        </w:tc>
        <w:tc>
          <w:tcPr>
            <w:tcW w:w="1690"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r>
      <w:tr w:rsidR="008E137D" w:rsidRPr="0061097E" w:rsidTr="008E137D">
        <w:trPr>
          <w:gridAfter w:val="1"/>
          <w:wAfter w:w="23" w:type="dxa"/>
          <w:trHeight w:val="249"/>
        </w:trPr>
        <w:tc>
          <w:tcPr>
            <w:tcW w:w="603" w:type="dxa"/>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lastRenderedPageBreak/>
              <w:t>33</w:t>
            </w:r>
          </w:p>
        </w:tc>
        <w:tc>
          <w:tcPr>
            <w:tcW w:w="809"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451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pStyle w:val="Default"/>
              <w:rPr>
                <w:sz w:val="20"/>
                <w:szCs w:val="20"/>
              </w:rPr>
            </w:pPr>
            <w:r w:rsidRPr="008E137D">
              <w:rPr>
                <w:sz w:val="20"/>
                <w:szCs w:val="20"/>
              </w:rPr>
              <w:t xml:space="preserve">Воздействие инфляции на ВВП. Инфляция и безработица, их взаимосвязь. Кривая Филипса. </w:t>
            </w:r>
          </w:p>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Социально-экономические последствия инфляции. Необходимость и возможности борьбы с инфляцией. Антиинфляционная политика, ее эффективность и последствия.</w:t>
            </w:r>
          </w:p>
        </w:tc>
        <w:tc>
          <w:tcPr>
            <w:tcW w:w="1080"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2</w:t>
            </w:r>
          </w:p>
        </w:tc>
        <w:tc>
          <w:tcPr>
            <w:tcW w:w="1303"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rPr>
                <w:rFonts w:ascii="Times New Roman" w:hAnsi="Times New Roman"/>
                <w:sz w:val="20"/>
                <w:szCs w:val="20"/>
              </w:rPr>
            </w:pPr>
            <w:r w:rsidRPr="008E137D">
              <w:rPr>
                <w:rFonts w:ascii="Times New Roman" w:hAnsi="Times New Roman"/>
                <w:sz w:val="20"/>
                <w:szCs w:val="20"/>
              </w:rPr>
              <w:t>Лекция</w:t>
            </w:r>
          </w:p>
        </w:tc>
        <w:tc>
          <w:tcPr>
            <w:tcW w:w="1718"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1923" w:type="dxa"/>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rPr>
                <w:rFonts w:ascii="Times New Roman" w:hAnsi="Times New Roman"/>
                <w:sz w:val="20"/>
                <w:szCs w:val="20"/>
              </w:rPr>
            </w:pPr>
            <w:r w:rsidRPr="008E137D">
              <w:rPr>
                <w:rFonts w:ascii="Times New Roman" w:hAnsi="Times New Roman"/>
                <w:sz w:val="20"/>
                <w:szCs w:val="20"/>
              </w:rPr>
              <w:t>Лекция</w:t>
            </w:r>
          </w:p>
        </w:tc>
        <w:tc>
          <w:tcPr>
            <w:tcW w:w="2542" w:type="dxa"/>
            <w:gridSpan w:val="3"/>
            <w:vMerge/>
            <w:tcBorders>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p>
        </w:tc>
        <w:tc>
          <w:tcPr>
            <w:tcW w:w="1690"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r>
      <w:tr w:rsidR="008E137D" w:rsidRPr="0061097E" w:rsidTr="008E137D">
        <w:trPr>
          <w:gridAfter w:val="1"/>
          <w:wAfter w:w="23" w:type="dxa"/>
          <w:trHeight w:val="249"/>
        </w:trPr>
        <w:tc>
          <w:tcPr>
            <w:tcW w:w="603" w:type="dxa"/>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34</w:t>
            </w:r>
          </w:p>
        </w:tc>
        <w:tc>
          <w:tcPr>
            <w:tcW w:w="809"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451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6F1374">
            <w:pPr>
              <w:spacing w:after="0"/>
              <w:rPr>
                <w:rFonts w:ascii="Times New Roman" w:hAnsi="Times New Roman"/>
                <w:b/>
                <w:bCs/>
                <w:sz w:val="20"/>
                <w:szCs w:val="20"/>
                <w:lang w:bidi="en-US"/>
              </w:rPr>
            </w:pPr>
            <w:r w:rsidRPr="008E137D">
              <w:rPr>
                <w:rFonts w:ascii="Times New Roman" w:hAnsi="Times New Roman"/>
                <w:b/>
                <w:bCs/>
                <w:sz w:val="20"/>
                <w:szCs w:val="20"/>
                <w:lang w:bidi="en-US"/>
              </w:rPr>
              <w:t xml:space="preserve">Практические занятия: </w:t>
            </w:r>
          </w:p>
          <w:p w:rsidR="008E137D" w:rsidRPr="008E137D" w:rsidRDefault="008E137D" w:rsidP="008E137D">
            <w:pPr>
              <w:pStyle w:val="Default"/>
              <w:rPr>
                <w:sz w:val="20"/>
                <w:szCs w:val="20"/>
              </w:rPr>
            </w:pPr>
            <w:r w:rsidRPr="008E137D">
              <w:rPr>
                <w:sz w:val="20"/>
                <w:szCs w:val="20"/>
              </w:rPr>
              <w:t xml:space="preserve">Определение взаимосвязи безработицы и инфляции. Построение кривой Филлипса. </w:t>
            </w:r>
          </w:p>
          <w:p w:rsidR="008E137D" w:rsidRPr="008E137D" w:rsidRDefault="008E137D" w:rsidP="006F1374">
            <w:pPr>
              <w:spacing w:after="0"/>
              <w:jc w:val="both"/>
              <w:rPr>
                <w:rFonts w:ascii="Times New Roman" w:hAnsi="Times New Roman"/>
                <w:sz w:val="20"/>
                <w:szCs w:val="20"/>
              </w:rPr>
            </w:pPr>
          </w:p>
        </w:tc>
        <w:tc>
          <w:tcPr>
            <w:tcW w:w="1080"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2</w:t>
            </w:r>
          </w:p>
        </w:tc>
        <w:tc>
          <w:tcPr>
            <w:tcW w:w="1303"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Индивидуальное задание</w:t>
            </w:r>
          </w:p>
        </w:tc>
        <w:tc>
          <w:tcPr>
            <w:tcW w:w="1718"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1923" w:type="dxa"/>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Решение задач</w:t>
            </w:r>
          </w:p>
        </w:tc>
        <w:tc>
          <w:tcPr>
            <w:tcW w:w="2542" w:type="dxa"/>
            <w:gridSpan w:val="3"/>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p>
        </w:tc>
        <w:tc>
          <w:tcPr>
            <w:tcW w:w="1690"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r>
      <w:tr w:rsidR="008E137D" w:rsidRPr="0061097E" w:rsidTr="008E137D">
        <w:trPr>
          <w:gridAfter w:val="1"/>
          <w:wAfter w:w="23" w:type="dxa"/>
          <w:trHeight w:val="545"/>
        </w:trPr>
        <w:tc>
          <w:tcPr>
            <w:tcW w:w="16179" w:type="dxa"/>
            <w:gridSpan w:val="17"/>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pStyle w:val="Default"/>
              <w:rPr>
                <w:sz w:val="20"/>
                <w:szCs w:val="20"/>
              </w:rPr>
            </w:pPr>
            <w:r w:rsidRPr="008E137D">
              <w:rPr>
                <w:b/>
                <w:sz w:val="20"/>
                <w:szCs w:val="20"/>
              </w:rPr>
              <w:t>Тема 4.2.</w:t>
            </w:r>
            <w:r w:rsidRPr="008E137D">
              <w:rPr>
                <w:b/>
                <w:sz w:val="20"/>
                <w:szCs w:val="20"/>
              </w:rPr>
              <w:tab/>
            </w:r>
            <w:r w:rsidRPr="008E137D">
              <w:rPr>
                <w:b/>
                <w:bCs/>
                <w:i/>
                <w:iCs/>
                <w:sz w:val="20"/>
                <w:szCs w:val="20"/>
              </w:rPr>
              <w:t xml:space="preserve">Доходы населения и социальная политика </w:t>
            </w:r>
          </w:p>
        </w:tc>
      </w:tr>
      <w:tr w:rsidR="008E137D" w:rsidRPr="0061097E" w:rsidTr="008E137D">
        <w:trPr>
          <w:gridAfter w:val="1"/>
          <w:wAfter w:w="23" w:type="dxa"/>
          <w:trHeight w:val="274"/>
        </w:trPr>
        <w:tc>
          <w:tcPr>
            <w:tcW w:w="603" w:type="dxa"/>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35</w:t>
            </w:r>
          </w:p>
        </w:tc>
        <w:tc>
          <w:tcPr>
            <w:tcW w:w="809"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451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Доходы населения: понятие, виды. Прожиточный минимум, минимальный потребительский набор товаров и услуг, уровень жизни, стоимость жизни. Дифференциация доходов в рыночной экономике.</w:t>
            </w:r>
          </w:p>
        </w:tc>
        <w:tc>
          <w:tcPr>
            <w:tcW w:w="1080"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2</w:t>
            </w:r>
          </w:p>
        </w:tc>
        <w:tc>
          <w:tcPr>
            <w:tcW w:w="1303"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Лекция</w:t>
            </w:r>
          </w:p>
        </w:tc>
        <w:tc>
          <w:tcPr>
            <w:tcW w:w="1718"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1923" w:type="dxa"/>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лекция</w:t>
            </w:r>
          </w:p>
        </w:tc>
        <w:tc>
          <w:tcPr>
            <w:tcW w:w="2510" w:type="dxa"/>
            <w:gridSpan w:val="2"/>
            <w:vMerge w:val="restart"/>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Подготовка сообщений по теме 4.2.</w:t>
            </w:r>
          </w:p>
        </w:tc>
        <w:tc>
          <w:tcPr>
            <w:tcW w:w="1722" w:type="dxa"/>
            <w:gridSpan w:val="3"/>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r>
      <w:tr w:rsidR="008E137D" w:rsidRPr="0061097E" w:rsidTr="008E137D">
        <w:trPr>
          <w:gridAfter w:val="1"/>
          <w:wAfter w:w="23" w:type="dxa"/>
          <w:trHeight w:val="157"/>
        </w:trPr>
        <w:tc>
          <w:tcPr>
            <w:tcW w:w="603" w:type="dxa"/>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36</w:t>
            </w:r>
          </w:p>
        </w:tc>
        <w:tc>
          <w:tcPr>
            <w:tcW w:w="809"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451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“Пирамида” доходов, кривая Лоренца. Система государственной поддержки нуждающихся и выравнивания уровня доходов, ее эффективность.</w:t>
            </w:r>
          </w:p>
        </w:tc>
        <w:tc>
          <w:tcPr>
            <w:tcW w:w="1080"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2</w:t>
            </w:r>
          </w:p>
        </w:tc>
        <w:tc>
          <w:tcPr>
            <w:tcW w:w="1303"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Лекция</w:t>
            </w:r>
          </w:p>
        </w:tc>
        <w:tc>
          <w:tcPr>
            <w:tcW w:w="1718"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1923" w:type="dxa"/>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лекция</w:t>
            </w:r>
          </w:p>
        </w:tc>
        <w:tc>
          <w:tcPr>
            <w:tcW w:w="2510" w:type="dxa"/>
            <w:gridSpan w:val="2"/>
            <w:vMerge/>
            <w:tcBorders>
              <w:top w:val="single" w:sz="4" w:space="0" w:color="auto"/>
              <w:left w:val="single" w:sz="4" w:space="0" w:color="auto"/>
              <w:bottom w:val="single" w:sz="4" w:space="0" w:color="auto"/>
              <w:right w:val="single" w:sz="4" w:space="0" w:color="auto"/>
            </w:tcBorders>
            <w:vAlign w:val="center"/>
            <w:hideMark/>
          </w:tcPr>
          <w:p w:rsidR="008E137D" w:rsidRPr="008E137D" w:rsidRDefault="008E137D" w:rsidP="008E137D">
            <w:pPr>
              <w:rPr>
                <w:rFonts w:ascii="Times New Roman" w:hAnsi="Times New Roman"/>
                <w:sz w:val="20"/>
                <w:szCs w:val="20"/>
              </w:rPr>
            </w:pPr>
          </w:p>
        </w:tc>
        <w:tc>
          <w:tcPr>
            <w:tcW w:w="1722" w:type="dxa"/>
            <w:gridSpan w:val="3"/>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r>
      <w:tr w:rsidR="008E137D" w:rsidRPr="0061097E" w:rsidTr="008E137D">
        <w:trPr>
          <w:gridAfter w:val="1"/>
          <w:wAfter w:w="23" w:type="dxa"/>
          <w:trHeight w:val="157"/>
        </w:trPr>
        <w:tc>
          <w:tcPr>
            <w:tcW w:w="603" w:type="dxa"/>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37</w:t>
            </w:r>
          </w:p>
        </w:tc>
        <w:tc>
          <w:tcPr>
            <w:tcW w:w="809"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451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6F1374">
            <w:pPr>
              <w:spacing w:after="0"/>
              <w:rPr>
                <w:rFonts w:ascii="Times New Roman" w:hAnsi="Times New Roman"/>
                <w:b/>
                <w:bCs/>
                <w:sz w:val="20"/>
                <w:szCs w:val="20"/>
                <w:lang w:bidi="en-US"/>
              </w:rPr>
            </w:pPr>
            <w:r w:rsidRPr="008E137D">
              <w:rPr>
                <w:rFonts w:ascii="Times New Roman" w:hAnsi="Times New Roman"/>
                <w:b/>
                <w:bCs/>
                <w:sz w:val="20"/>
                <w:szCs w:val="20"/>
                <w:lang w:bidi="en-US"/>
              </w:rPr>
              <w:t xml:space="preserve">Практические занятия: </w:t>
            </w:r>
          </w:p>
          <w:p w:rsidR="008E137D" w:rsidRPr="008E137D" w:rsidRDefault="008E137D" w:rsidP="006F1374">
            <w:pPr>
              <w:spacing w:after="0"/>
              <w:jc w:val="both"/>
              <w:rPr>
                <w:rFonts w:ascii="Times New Roman" w:hAnsi="Times New Roman"/>
                <w:sz w:val="20"/>
                <w:szCs w:val="20"/>
              </w:rPr>
            </w:pPr>
            <w:r w:rsidRPr="008E137D">
              <w:rPr>
                <w:rFonts w:ascii="Times New Roman" w:hAnsi="Times New Roman"/>
                <w:sz w:val="20"/>
                <w:szCs w:val="20"/>
              </w:rPr>
              <w:t>Построить кривую Лоренца.</w:t>
            </w:r>
          </w:p>
        </w:tc>
        <w:tc>
          <w:tcPr>
            <w:tcW w:w="1080"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2</w:t>
            </w:r>
          </w:p>
        </w:tc>
        <w:tc>
          <w:tcPr>
            <w:tcW w:w="1303"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Индивидуальные задания</w:t>
            </w:r>
          </w:p>
        </w:tc>
        <w:tc>
          <w:tcPr>
            <w:tcW w:w="1718"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1923" w:type="dxa"/>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Решение задач</w:t>
            </w:r>
          </w:p>
        </w:tc>
        <w:tc>
          <w:tcPr>
            <w:tcW w:w="2510" w:type="dxa"/>
            <w:gridSpan w:val="2"/>
            <w:tcBorders>
              <w:top w:val="single" w:sz="4" w:space="0" w:color="auto"/>
              <w:left w:val="single" w:sz="4" w:space="0" w:color="auto"/>
              <w:bottom w:val="single" w:sz="4" w:space="0" w:color="auto"/>
              <w:right w:val="single" w:sz="4" w:space="0" w:color="auto"/>
            </w:tcBorders>
            <w:vAlign w:val="center"/>
            <w:hideMark/>
          </w:tcPr>
          <w:p w:rsidR="008E137D" w:rsidRPr="008E137D" w:rsidRDefault="008E137D" w:rsidP="008E137D">
            <w:pPr>
              <w:rPr>
                <w:rFonts w:ascii="Times New Roman" w:hAnsi="Times New Roman"/>
                <w:sz w:val="20"/>
                <w:szCs w:val="20"/>
              </w:rPr>
            </w:pPr>
          </w:p>
        </w:tc>
        <w:tc>
          <w:tcPr>
            <w:tcW w:w="1722" w:type="dxa"/>
            <w:gridSpan w:val="3"/>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r>
      <w:tr w:rsidR="008E137D" w:rsidRPr="0061097E" w:rsidTr="008E137D">
        <w:trPr>
          <w:gridAfter w:val="1"/>
          <w:wAfter w:w="23" w:type="dxa"/>
          <w:trHeight w:val="154"/>
        </w:trPr>
        <w:tc>
          <w:tcPr>
            <w:tcW w:w="16179" w:type="dxa"/>
            <w:gridSpan w:val="17"/>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pStyle w:val="Default"/>
              <w:rPr>
                <w:sz w:val="20"/>
                <w:szCs w:val="20"/>
              </w:rPr>
            </w:pPr>
            <w:r w:rsidRPr="008E137D">
              <w:rPr>
                <w:b/>
                <w:sz w:val="20"/>
                <w:szCs w:val="20"/>
              </w:rPr>
              <w:t>Тема 4.3.</w:t>
            </w:r>
            <w:r w:rsidRPr="008E137D">
              <w:rPr>
                <w:b/>
                <w:sz w:val="20"/>
                <w:szCs w:val="20"/>
              </w:rPr>
              <w:tab/>
            </w:r>
            <w:r w:rsidRPr="008E137D">
              <w:rPr>
                <w:b/>
                <w:bCs/>
                <w:i/>
                <w:iCs/>
                <w:sz w:val="20"/>
                <w:szCs w:val="20"/>
              </w:rPr>
              <w:t xml:space="preserve"> Государственный бюджет и налогово-бюджетная политика </w:t>
            </w:r>
          </w:p>
        </w:tc>
      </w:tr>
      <w:tr w:rsidR="008E137D" w:rsidRPr="0061097E" w:rsidTr="008E137D">
        <w:trPr>
          <w:gridAfter w:val="1"/>
          <w:wAfter w:w="23" w:type="dxa"/>
          <w:trHeight w:val="117"/>
        </w:trPr>
        <w:tc>
          <w:tcPr>
            <w:tcW w:w="603" w:type="dxa"/>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38</w:t>
            </w:r>
          </w:p>
        </w:tc>
        <w:tc>
          <w:tcPr>
            <w:tcW w:w="809"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451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Государственный бюджет, его доходы и расходы. Бюджетное устройство и бюджетный процесс. Уровни бюджета. Консолидированный бюджет. Доходы и расходы государственного бюджета.</w:t>
            </w:r>
          </w:p>
        </w:tc>
        <w:tc>
          <w:tcPr>
            <w:tcW w:w="1080"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2</w:t>
            </w:r>
          </w:p>
        </w:tc>
        <w:tc>
          <w:tcPr>
            <w:tcW w:w="1303"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Лекция</w:t>
            </w:r>
          </w:p>
        </w:tc>
        <w:tc>
          <w:tcPr>
            <w:tcW w:w="1718"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1923" w:type="dxa"/>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rPr>
                <w:rFonts w:ascii="Times New Roman" w:hAnsi="Times New Roman"/>
                <w:sz w:val="20"/>
                <w:szCs w:val="20"/>
              </w:rPr>
            </w:pPr>
            <w:r w:rsidRPr="008E137D">
              <w:rPr>
                <w:rFonts w:ascii="Times New Roman" w:hAnsi="Times New Roman"/>
                <w:sz w:val="20"/>
                <w:szCs w:val="20"/>
              </w:rPr>
              <w:t>Лекция</w:t>
            </w:r>
          </w:p>
        </w:tc>
        <w:tc>
          <w:tcPr>
            <w:tcW w:w="2510" w:type="dxa"/>
            <w:gridSpan w:val="2"/>
            <w:vMerge w:val="restart"/>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Выполнение домашних заданий по т. 4.2.</w:t>
            </w:r>
          </w:p>
        </w:tc>
        <w:tc>
          <w:tcPr>
            <w:tcW w:w="1722" w:type="dxa"/>
            <w:gridSpan w:val="3"/>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r>
      <w:tr w:rsidR="008E137D" w:rsidRPr="0061097E" w:rsidTr="008E137D">
        <w:trPr>
          <w:gridAfter w:val="1"/>
          <w:wAfter w:w="23" w:type="dxa"/>
          <w:trHeight w:val="196"/>
        </w:trPr>
        <w:tc>
          <w:tcPr>
            <w:tcW w:w="603" w:type="dxa"/>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39</w:t>
            </w:r>
          </w:p>
        </w:tc>
        <w:tc>
          <w:tcPr>
            <w:tcW w:w="809"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451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pStyle w:val="Default"/>
              <w:rPr>
                <w:sz w:val="20"/>
                <w:szCs w:val="20"/>
              </w:rPr>
            </w:pPr>
            <w:r w:rsidRPr="008E137D">
              <w:rPr>
                <w:sz w:val="20"/>
                <w:szCs w:val="20"/>
              </w:rPr>
              <w:t xml:space="preserve">Налогово-бюджетная политика и ее роль в обеспечении макроэкономического равновесия. Виды налогово-бюджетной политики и ее последствия. </w:t>
            </w:r>
          </w:p>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Бюджетный дефицит и государственный долг</w:t>
            </w:r>
            <w:proofErr w:type="gramStart"/>
            <w:r w:rsidRPr="008E137D">
              <w:rPr>
                <w:rFonts w:ascii="Times New Roman" w:hAnsi="Times New Roman"/>
                <w:sz w:val="20"/>
                <w:szCs w:val="20"/>
              </w:rPr>
              <w:t>..</w:t>
            </w:r>
            <w:proofErr w:type="gramEnd"/>
          </w:p>
        </w:tc>
        <w:tc>
          <w:tcPr>
            <w:tcW w:w="1080"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2</w:t>
            </w:r>
          </w:p>
        </w:tc>
        <w:tc>
          <w:tcPr>
            <w:tcW w:w="1303"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Лекция</w:t>
            </w:r>
          </w:p>
        </w:tc>
        <w:tc>
          <w:tcPr>
            <w:tcW w:w="1718"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1923" w:type="dxa"/>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rPr>
                <w:rFonts w:ascii="Times New Roman" w:hAnsi="Times New Roman"/>
                <w:sz w:val="20"/>
                <w:szCs w:val="20"/>
              </w:rPr>
            </w:pPr>
            <w:r w:rsidRPr="008E137D">
              <w:rPr>
                <w:rFonts w:ascii="Times New Roman" w:hAnsi="Times New Roman"/>
                <w:sz w:val="20"/>
                <w:szCs w:val="20"/>
              </w:rPr>
              <w:t>Лекция</w:t>
            </w:r>
          </w:p>
        </w:tc>
        <w:tc>
          <w:tcPr>
            <w:tcW w:w="2510" w:type="dxa"/>
            <w:gridSpan w:val="2"/>
            <w:vMerge/>
            <w:tcBorders>
              <w:top w:val="single" w:sz="4" w:space="0" w:color="auto"/>
              <w:left w:val="single" w:sz="4" w:space="0" w:color="auto"/>
              <w:bottom w:val="single" w:sz="4" w:space="0" w:color="auto"/>
              <w:right w:val="single" w:sz="4" w:space="0" w:color="auto"/>
            </w:tcBorders>
            <w:vAlign w:val="center"/>
            <w:hideMark/>
          </w:tcPr>
          <w:p w:rsidR="008E137D" w:rsidRPr="008E137D" w:rsidRDefault="008E137D" w:rsidP="008E137D">
            <w:pPr>
              <w:rPr>
                <w:rFonts w:ascii="Times New Roman" w:hAnsi="Times New Roman"/>
                <w:sz w:val="20"/>
                <w:szCs w:val="20"/>
              </w:rPr>
            </w:pPr>
          </w:p>
        </w:tc>
        <w:tc>
          <w:tcPr>
            <w:tcW w:w="1722" w:type="dxa"/>
            <w:gridSpan w:val="3"/>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r>
      <w:tr w:rsidR="008E137D" w:rsidRPr="0061097E" w:rsidTr="008E137D">
        <w:trPr>
          <w:gridAfter w:val="1"/>
          <w:wAfter w:w="23" w:type="dxa"/>
          <w:trHeight w:val="157"/>
        </w:trPr>
        <w:tc>
          <w:tcPr>
            <w:tcW w:w="603" w:type="dxa"/>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40</w:t>
            </w:r>
          </w:p>
        </w:tc>
        <w:tc>
          <w:tcPr>
            <w:tcW w:w="809"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451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pStyle w:val="Default"/>
              <w:rPr>
                <w:sz w:val="20"/>
                <w:szCs w:val="20"/>
              </w:rPr>
            </w:pPr>
            <w:r w:rsidRPr="008E137D">
              <w:rPr>
                <w:sz w:val="20"/>
                <w:szCs w:val="20"/>
              </w:rPr>
              <w:t xml:space="preserve">Финансирование бюджетного дефицита. Обслуживание государственного долга. Способы сокращения бюджетного дефицита. </w:t>
            </w:r>
          </w:p>
          <w:p w:rsidR="008E137D" w:rsidRPr="008E137D" w:rsidRDefault="008E137D" w:rsidP="008E137D">
            <w:pPr>
              <w:jc w:val="both"/>
              <w:rPr>
                <w:rFonts w:ascii="Times New Roman" w:hAnsi="Times New Roman"/>
                <w:sz w:val="20"/>
                <w:szCs w:val="20"/>
              </w:rPr>
            </w:pPr>
          </w:p>
        </w:tc>
        <w:tc>
          <w:tcPr>
            <w:tcW w:w="1080"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2</w:t>
            </w:r>
          </w:p>
        </w:tc>
        <w:tc>
          <w:tcPr>
            <w:tcW w:w="1303"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Лекция</w:t>
            </w:r>
          </w:p>
        </w:tc>
        <w:tc>
          <w:tcPr>
            <w:tcW w:w="1718"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1923" w:type="dxa"/>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rPr>
                <w:rFonts w:ascii="Times New Roman" w:hAnsi="Times New Roman"/>
                <w:sz w:val="20"/>
                <w:szCs w:val="20"/>
              </w:rPr>
            </w:pPr>
            <w:r w:rsidRPr="008E137D">
              <w:rPr>
                <w:rFonts w:ascii="Times New Roman" w:hAnsi="Times New Roman"/>
                <w:sz w:val="20"/>
                <w:szCs w:val="20"/>
              </w:rPr>
              <w:t>Лекция</w:t>
            </w:r>
          </w:p>
        </w:tc>
        <w:tc>
          <w:tcPr>
            <w:tcW w:w="2510" w:type="dxa"/>
            <w:gridSpan w:val="2"/>
            <w:vMerge/>
            <w:tcBorders>
              <w:top w:val="single" w:sz="4" w:space="0" w:color="auto"/>
              <w:left w:val="single" w:sz="4" w:space="0" w:color="auto"/>
              <w:bottom w:val="single" w:sz="4" w:space="0" w:color="auto"/>
              <w:right w:val="single" w:sz="4" w:space="0" w:color="auto"/>
            </w:tcBorders>
            <w:vAlign w:val="center"/>
            <w:hideMark/>
          </w:tcPr>
          <w:p w:rsidR="008E137D" w:rsidRPr="008E137D" w:rsidRDefault="008E137D" w:rsidP="008E137D">
            <w:pPr>
              <w:rPr>
                <w:rFonts w:ascii="Times New Roman" w:hAnsi="Times New Roman"/>
                <w:sz w:val="20"/>
                <w:szCs w:val="20"/>
              </w:rPr>
            </w:pPr>
          </w:p>
        </w:tc>
        <w:tc>
          <w:tcPr>
            <w:tcW w:w="1722" w:type="dxa"/>
            <w:gridSpan w:val="3"/>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r>
      <w:tr w:rsidR="008E137D" w:rsidRPr="0061097E" w:rsidTr="008E137D">
        <w:trPr>
          <w:gridAfter w:val="1"/>
          <w:wAfter w:w="23" w:type="dxa"/>
          <w:trHeight w:val="157"/>
        </w:trPr>
        <w:tc>
          <w:tcPr>
            <w:tcW w:w="603" w:type="dxa"/>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lastRenderedPageBreak/>
              <w:t>41</w:t>
            </w:r>
          </w:p>
        </w:tc>
        <w:tc>
          <w:tcPr>
            <w:tcW w:w="809"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451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pStyle w:val="Default"/>
              <w:rPr>
                <w:sz w:val="20"/>
                <w:szCs w:val="20"/>
              </w:rPr>
            </w:pPr>
            <w:r w:rsidRPr="008E137D">
              <w:rPr>
                <w:b/>
                <w:bCs/>
                <w:sz w:val="20"/>
                <w:szCs w:val="20"/>
                <w:lang w:bidi="en-US"/>
              </w:rPr>
              <w:t xml:space="preserve">Практические занятия: </w:t>
            </w:r>
          </w:p>
          <w:p w:rsidR="008E137D" w:rsidRPr="008E137D" w:rsidRDefault="008E137D" w:rsidP="008E137D">
            <w:pPr>
              <w:pStyle w:val="Default"/>
              <w:rPr>
                <w:sz w:val="20"/>
                <w:szCs w:val="20"/>
              </w:rPr>
            </w:pPr>
          </w:p>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Решение задач</w:t>
            </w:r>
          </w:p>
        </w:tc>
        <w:tc>
          <w:tcPr>
            <w:tcW w:w="1080"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2</w:t>
            </w:r>
          </w:p>
        </w:tc>
        <w:tc>
          <w:tcPr>
            <w:tcW w:w="1303"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Индивидуальное задание</w:t>
            </w:r>
          </w:p>
        </w:tc>
        <w:tc>
          <w:tcPr>
            <w:tcW w:w="1718"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1923" w:type="dxa"/>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Решение задач</w:t>
            </w:r>
          </w:p>
        </w:tc>
        <w:tc>
          <w:tcPr>
            <w:tcW w:w="2510" w:type="dxa"/>
            <w:gridSpan w:val="2"/>
            <w:tcBorders>
              <w:top w:val="single" w:sz="4" w:space="0" w:color="auto"/>
              <w:left w:val="single" w:sz="4" w:space="0" w:color="auto"/>
              <w:bottom w:val="single" w:sz="4" w:space="0" w:color="auto"/>
              <w:right w:val="single" w:sz="4" w:space="0" w:color="auto"/>
            </w:tcBorders>
            <w:vAlign w:val="center"/>
            <w:hideMark/>
          </w:tcPr>
          <w:p w:rsidR="008E137D" w:rsidRPr="008E137D" w:rsidRDefault="008E137D" w:rsidP="008E137D">
            <w:pPr>
              <w:rPr>
                <w:rFonts w:ascii="Times New Roman" w:hAnsi="Times New Roman"/>
                <w:sz w:val="20"/>
                <w:szCs w:val="20"/>
              </w:rPr>
            </w:pPr>
          </w:p>
        </w:tc>
        <w:tc>
          <w:tcPr>
            <w:tcW w:w="1722" w:type="dxa"/>
            <w:gridSpan w:val="3"/>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r>
      <w:tr w:rsidR="008E137D" w:rsidRPr="0061097E" w:rsidTr="008E137D">
        <w:trPr>
          <w:trHeight w:val="176"/>
        </w:trPr>
        <w:tc>
          <w:tcPr>
            <w:tcW w:w="16202" w:type="dxa"/>
            <w:gridSpan w:val="18"/>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pStyle w:val="Default"/>
              <w:rPr>
                <w:sz w:val="20"/>
                <w:szCs w:val="20"/>
              </w:rPr>
            </w:pPr>
            <w:r w:rsidRPr="008E137D">
              <w:rPr>
                <w:b/>
                <w:sz w:val="20"/>
                <w:szCs w:val="20"/>
              </w:rPr>
              <w:t>Тема 4.4.</w:t>
            </w:r>
            <w:r w:rsidRPr="008E137D">
              <w:rPr>
                <w:b/>
                <w:sz w:val="20"/>
                <w:szCs w:val="20"/>
              </w:rPr>
              <w:tab/>
            </w:r>
            <w:r w:rsidRPr="008E137D">
              <w:rPr>
                <w:b/>
                <w:bCs/>
                <w:i/>
                <w:iCs/>
                <w:sz w:val="20"/>
                <w:szCs w:val="20"/>
              </w:rPr>
              <w:t xml:space="preserve">Денежно-кредитная система и денежно-кредитная политика государства </w:t>
            </w:r>
          </w:p>
        </w:tc>
      </w:tr>
      <w:tr w:rsidR="008E137D" w:rsidRPr="0061097E" w:rsidTr="008E137D">
        <w:trPr>
          <w:gridAfter w:val="1"/>
          <w:wAfter w:w="23" w:type="dxa"/>
          <w:trHeight w:val="176"/>
        </w:trPr>
        <w:tc>
          <w:tcPr>
            <w:tcW w:w="603" w:type="dxa"/>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 xml:space="preserve">42 </w:t>
            </w:r>
          </w:p>
        </w:tc>
        <w:tc>
          <w:tcPr>
            <w:tcW w:w="809"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451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pStyle w:val="Default"/>
              <w:rPr>
                <w:sz w:val="20"/>
                <w:szCs w:val="20"/>
              </w:rPr>
            </w:pPr>
            <w:r w:rsidRPr="008E137D">
              <w:rPr>
                <w:sz w:val="20"/>
                <w:szCs w:val="20"/>
              </w:rPr>
              <w:t xml:space="preserve">Понятие и типы денежных систем. Денежные агрегаты. </w:t>
            </w:r>
          </w:p>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Денежный рынок. Спрос на деньги, кривая спроса, факторы, его определяющие. Предложение денег, график предложения, детерминанты денежного предложения. Равновесие на денежном рынке и цена денег.</w:t>
            </w:r>
          </w:p>
        </w:tc>
        <w:tc>
          <w:tcPr>
            <w:tcW w:w="1080"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2</w:t>
            </w:r>
          </w:p>
        </w:tc>
        <w:tc>
          <w:tcPr>
            <w:tcW w:w="1303"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 xml:space="preserve">Лекция </w:t>
            </w:r>
          </w:p>
        </w:tc>
        <w:tc>
          <w:tcPr>
            <w:tcW w:w="1718"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1923" w:type="dxa"/>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 xml:space="preserve">Лекция </w:t>
            </w:r>
          </w:p>
        </w:tc>
        <w:tc>
          <w:tcPr>
            <w:tcW w:w="2510" w:type="dxa"/>
            <w:gridSpan w:val="2"/>
            <w:vMerge w:val="restart"/>
            <w:tcBorders>
              <w:top w:val="single" w:sz="4" w:space="0" w:color="auto"/>
              <w:left w:val="single" w:sz="4" w:space="0" w:color="auto"/>
              <w:bottom w:val="single" w:sz="4" w:space="0" w:color="auto"/>
              <w:right w:val="single" w:sz="4" w:space="0" w:color="auto"/>
            </w:tcBorders>
            <w:hideMark/>
          </w:tcPr>
          <w:p w:rsidR="008E137D" w:rsidRPr="008E137D" w:rsidRDefault="008E137D" w:rsidP="00224275">
            <w:pPr>
              <w:numPr>
                <w:ilvl w:val="0"/>
                <w:numId w:val="85"/>
              </w:numPr>
              <w:spacing w:after="0" w:line="240" w:lineRule="auto"/>
              <w:ind w:left="0" w:firstLine="0"/>
              <w:contextualSpacing/>
              <w:jc w:val="both"/>
              <w:rPr>
                <w:rFonts w:ascii="Times New Roman" w:hAnsi="Times New Roman"/>
                <w:b/>
                <w:sz w:val="20"/>
                <w:szCs w:val="20"/>
              </w:rPr>
            </w:pPr>
            <w:r w:rsidRPr="008E137D">
              <w:rPr>
                <w:rFonts w:ascii="Times New Roman" w:hAnsi="Times New Roman"/>
                <w:sz w:val="20"/>
                <w:szCs w:val="20"/>
              </w:rPr>
              <w:t>Выполнение домашних заданий по т. 4.4.</w:t>
            </w:r>
          </w:p>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 xml:space="preserve">Презентация </w:t>
            </w:r>
          </w:p>
        </w:tc>
        <w:tc>
          <w:tcPr>
            <w:tcW w:w="1722" w:type="dxa"/>
            <w:gridSpan w:val="3"/>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r>
      <w:tr w:rsidR="008E137D" w:rsidRPr="0061097E" w:rsidTr="008E137D">
        <w:trPr>
          <w:gridAfter w:val="1"/>
          <w:wAfter w:w="23" w:type="dxa"/>
          <w:trHeight w:val="176"/>
        </w:trPr>
        <w:tc>
          <w:tcPr>
            <w:tcW w:w="603" w:type="dxa"/>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43</w:t>
            </w:r>
          </w:p>
        </w:tc>
        <w:tc>
          <w:tcPr>
            <w:tcW w:w="809"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451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Банки, их роль на денежном рынке. Банковская система, принципы построения.</w:t>
            </w:r>
          </w:p>
        </w:tc>
        <w:tc>
          <w:tcPr>
            <w:tcW w:w="1080"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2</w:t>
            </w:r>
          </w:p>
        </w:tc>
        <w:tc>
          <w:tcPr>
            <w:tcW w:w="1303"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Лекция</w:t>
            </w:r>
          </w:p>
        </w:tc>
        <w:tc>
          <w:tcPr>
            <w:tcW w:w="1718"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1923" w:type="dxa"/>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 xml:space="preserve">Лекция </w:t>
            </w:r>
          </w:p>
        </w:tc>
        <w:tc>
          <w:tcPr>
            <w:tcW w:w="2510" w:type="dxa"/>
            <w:gridSpan w:val="2"/>
            <w:vMerge/>
            <w:tcBorders>
              <w:top w:val="single" w:sz="4" w:space="0" w:color="auto"/>
              <w:left w:val="single" w:sz="4" w:space="0" w:color="auto"/>
              <w:bottom w:val="single" w:sz="4" w:space="0" w:color="auto"/>
              <w:right w:val="single" w:sz="4" w:space="0" w:color="auto"/>
            </w:tcBorders>
            <w:vAlign w:val="center"/>
            <w:hideMark/>
          </w:tcPr>
          <w:p w:rsidR="008E137D" w:rsidRPr="008E137D" w:rsidRDefault="008E137D" w:rsidP="008E137D">
            <w:pPr>
              <w:rPr>
                <w:rFonts w:ascii="Times New Roman" w:hAnsi="Times New Roman"/>
                <w:sz w:val="20"/>
                <w:szCs w:val="20"/>
              </w:rPr>
            </w:pPr>
          </w:p>
        </w:tc>
        <w:tc>
          <w:tcPr>
            <w:tcW w:w="1722" w:type="dxa"/>
            <w:gridSpan w:val="3"/>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r>
      <w:tr w:rsidR="008E137D" w:rsidRPr="0061097E" w:rsidTr="008E137D">
        <w:trPr>
          <w:gridAfter w:val="1"/>
          <w:wAfter w:w="23" w:type="dxa"/>
          <w:trHeight w:val="176"/>
        </w:trPr>
        <w:tc>
          <w:tcPr>
            <w:tcW w:w="603" w:type="dxa"/>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44</w:t>
            </w:r>
          </w:p>
        </w:tc>
        <w:tc>
          <w:tcPr>
            <w:tcW w:w="809"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451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rPr>
                <w:rFonts w:ascii="Times New Roman" w:hAnsi="Times New Roman"/>
                <w:b/>
                <w:bCs/>
                <w:sz w:val="20"/>
                <w:szCs w:val="20"/>
                <w:lang w:bidi="en-US"/>
              </w:rPr>
            </w:pPr>
            <w:r w:rsidRPr="008E137D">
              <w:rPr>
                <w:rFonts w:ascii="Times New Roman" w:hAnsi="Times New Roman"/>
                <w:b/>
                <w:bCs/>
                <w:sz w:val="20"/>
                <w:szCs w:val="20"/>
                <w:lang w:bidi="en-US"/>
              </w:rPr>
              <w:t xml:space="preserve">Практические занятия: </w:t>
            </w:r>
          </w:p>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Основные денежные агрегаты. Денежная масса. Мультипликатор денежной базы.</w:t>
            </w:r>
          </w:p>
        </w:tc>
        <w:tc>
          <w:tcPr>
            <w:tcW w:w="1080"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2</w:t>
            </w:r>
          </w:p>
        </w:tc>
        <w:tc>
          <w:tcPr>
            <w:tcW w:w="1303"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Индивидуальное задание</w:t>
            </w:r>
          </w:p>
        </w:tc>
        <w:tc>
          <w:tcPr>
            <w:tcW w:w="1718"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1923" w:type="dxa"/>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индивидуальное задание</w:t>
            </w:r>
          </w:p>
        </w:tc>
        <w:tc>
          <w:tcPr>
            <w:tcW w:w="2510" w:type="dxa"/>
            <w:gridSpan w:val="2"/>
            <w:vMerge/>
            <w:tcBorders>
              <w:top w:val="single" w:sz="4" w:space="0" w:color="auto"/>
              <w:left w:val="single" w:sz="4" w:space="0" w:color="auto"/>
              <w:bottom w:val="single" w:sz="4" w:space="0" w:color="auto"/>
              <w:right w:val="single" w:sz="4" w:space="0" w:color="auto"/>
            </w:tcBorders>
            <w:vAlign w:val="center"/>
            <w:hideMark/>
          </w:tcPr>
          <w:p w:rsidR="008E137D" w:rsidRPr="008E137D" w:rsidRDefault="008E137D" w:rsidP="008E137D">
            <w:pPr>
              <w:rPr>
                <w:rFonts w:ascii="Times New Roman" w:hAnsi="Times New Roman"/>
                <w:sz w:val="20"/>
                <w:szCs w:val="20"/>
              </w:rPr>
            </w:pPr>
          </w:p>
        </w:tc>
        <w:tc>
          <w:tcPr>
            <w:tcW w:w="1722" w:type="dxa"/>
            <w:gridSpan w:val="3"/>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r>
      <w:tr w:rsidR="008E137D" w:rsidRPr="0061097E" w:rsidTr="008E137D">
        <w:trPr>
          <w:gridAfter w:val="1"/>
          <w:wAfter w:w="23" w:type="dxa"/>
          <w:trHeight w:val="137"/>
        </w:trPr>
        <w:tc>
          <w:tcPr>
            <w:tcW w:w="16179" w:type="dxa"/>
            <w:gridSpan w:val="17"/>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b/>
                <w:sz w:val="20"/>
                <w:szCs w:val="20"/>
              </w:rPr>
            </w:pPr>
            <w:r w:rsidRPr="008E137D">
              <w:rPr>
                <w:rFonts w:ascii="Times New Roman" w:hAnsi="Times New Roman"/>
                <w:b/>
                <w:sz w:val="20"/>
                <w:szCs w:val="20"/>
              </w:rPr>
              <w:t>Тема 4.5</w:t>
            </w:r>
            <w:r w:rsidRPr="008E137D">
              <w:rPr>
                <w:rFonts w:ascii="Times New Roman" w:hAnsi="Times New Roman"/>
                <w:b/>
                <w:sz w:val="20"/>
                <w:szCs w:val="20"/>
              </w:rPr>
              <w:tab/>
            </w:r>
            <w:r w:rsidRPr="008E137D">
              <w:rPr>
                <w:rFonts w:ascii="Times New Roman" w:hAnsi="Times New Roman"/>
                <w:b/>
                <w:bCs/>
                <w:i/>
                <w:iCs/>
                <w:sz w:val="20"/>
                <w:szCs w:val="20"/>
              </w:rPr>
              <w:t>Мировая экономика</w:t>
            </w:r>
          </w:p>
        </w:tc>
      </w:tr>
      <w:tr w:rsidR="008E137D" w:rsidRPr="0061097E" w:rsidTr="008E137D">
        <w:trPr>
          <w:gridAfter w:val="1"/>
          <w:wAfter w:w="23" w:type="dxa"/>
          <w:trHeight w:val="176"/>
        </w:trPr>
        <w:tc>
          <w:tcPr>
            <w:tcW w:w="603" w:type="dxa"/>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45</w:t>
            </w:r>
          </w:p>
        </w:tc>
        <w:tc>
          <w:tcPr>
            <w:tcW w:w="809"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451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pStyle w:val="Default"/>
              <w:rPr>
                <w:sz w:val="20"/>
                <w:szCs w:val="20"/>
              </w:rPr>
            </w:pPr>
            <w:r w:rsidRPr="008E137D">
              <w:rPr>
                <w:sz w:val="20"/>
                <w:szCs w:val="20"/>
              </w:rPr>
              <w:t>Понятия мировой рынок и международная торговля. Формы международной торговли. Теоретические концепции международной торговли.</w:t>
            </w:r>
          </w:p>
        </w:tc>
        <w:tc>
          <w:tcPr>
            <w:tcW w:w="1080"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2</w:t>
            </w:r>
          </w:p>
        </w:tc>
        <w:tc>
          <w:tcPr>
            <w:tcW w:w="1303"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Лекция</w:t>
            </w:r>
          </w:p>
        </w:tc>
        <w:tc>
          <w:tcPr>
            <w:tcW w:w="1718"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1923" w:type="dxa"/>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Лекция</w:t>
            </w:r>
          </w:p>
        </w:tc>
        <w:tc>
          <w:tcPr>
            <w:tcW w:w="2510" w:type="dxa"/>
            <w:gridSpan w:val="2"/>
            <w:vMerge w:val="restart"/>
            <w:tcBorders>
              <w:top w:val="single" w:sz="4" w:space="0" w:color="auto"/>
              <w:left w:val="single" w:sz="4" w:space="0" w:color="auto"/>
              <w:bottom w:val="single" w:sz="4" w:space="0" w:color="auto"/>
              <w:right w:val="single" w:sz="4" w:space="0" w:color="auto"/>
            </w:tcBorders>
            <w:hideMark/>
          </w:tcPr>
          <w:p w:rsidR="008E137D" w:rsidRPr="008E137D" w:rsidRDefault="008E137D" w:rsidP="00224275">
            <w:pPr>
              <w:numPr>
                <w:ilvl w:val="0"/>
                <w:numId w:val="86"/>
              </w:numPr>
              <w:spacing w:after="0" w:line="240" w:lineRule="auto"/>
              <w:ind w:left="0" w:firstLine="0"/>
              <w:contextualSpacing/>
              <w:jc w:val="both"/>
              <w:rPr>
                <w:rFonts w:ascii="Times New Roman" w:hAnsi="Times New Roman"/>
                <w:sz w:val="20"/>
                <w:szCs w:val="20"/>
              </w:rPr>
            </w:pPr>
            <w:r w:rsidRPr="008E137D">
              <w:rPr>
                <w:rFonts w:ascii="Times New Roman" w:hAnsi="Times New Roman"/>
                <w:sz w:val="20"/>
                <w:szCs w:val="20"/>
              </w:rPr>
              <w:t>Выполнение домашних заданий по т. 4.5</w:t>
            </w:r>
          </w:p>
          <w:p w:rsidR="008E137D" w:rsidRPr="008E137D" w:rsidRDefault="008E137D" w:rsidP="00224275">
            <w:pPr>
              <w:numPr>
                <w:ilvl w:val="0"/>
                <w:numId w:val="86"/>
              </w:numPr>
              <w:spacing w:after="0" w:line="240" w:lineRule="auto"/>
              <w:ind w:left="0" w:firstLine="0"/>
              <w:jc w:val="both"/>
              <w:rPr>
                <w:rFonts w:ascii="Times New Roman" w:hAnsi="Times New Roman"/>
                <w:sz w:val="20"/>
                <w:szCs w:val="20"/>
              </w:rPr>
            </w:pPr>
            <w:r w:rsidRPr="008E137D">
              <w:rPr>
                <w:rFonts w:ascii="Times New Roman" w:hAnsi="Times New Roman"/>
                <w:sz w:val="20"/>
                <w:szCs w:val="20"/>
              </w:rPr>
              <w:t>презентация</w:t>
            </w:r>
          </w:p>
        </w:tc>
        <w:tc>
          <w:tcPr>
            <w:tcW w:w="1722" w:type="dxa"/>
            <w:gridSpan w:val="3"/>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r>
      <w:tr w:rsidR="008E137D" w:rsidRPr="0061097E" w:rsidTr="008E137D">
        <w:trPr>
          <w:gridAfter w:val="1"/>
          <w:wAfter w:w="23" w:type="dxa"/>
          <w:trHeight w:val="176"/>
        </w:trPr>
        <w:tc>
          <w:tcPr>
            <w:tcW w:w="603" w:type="dxa"/>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46</w:t>
            </w:r>
          </w:p>
        </w:tc>
        <w:tc>
          <w:tcPr>
            <w:tcW w:w="809"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451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 xml:space="preserve">Информационная глобализация на рубеже </w:t>
            </w:r>
            <w:proofErr w:type="gramStart"/>
            <w:r w:rsidRPr="008E137D">
              <w:rPr>
                <w:rFonts w:ascii="Times New Roman" w:hAnsi="Times New Roman"/>
                <w:sz w:val="20"/>
                <w:szCs w:val="20"/>
              </w:rPr>
              <w:t>ХХ</w:t>
            </w:r>
            <w:proofErr w:type="gramEnd"/>
            <w:r w:rsidRPr="008E137D">
              <w:rPr>
                <w:rFonts w:ascii="Times New Roman" w:hAnsi="Times New Roman"/>
                <w:sz w:val="20"/>
                <w:szCs w:val="20"/>
              </w:rPr>
              <w:t>-XXI вв. Экономические последствия информационных изменений в сфере обмена и потребления</w:t>
            </w:r>
          </w:p>
        </w:tc>
        <w:tc>
          <w:tcPr>
            <w:tcW w:w="1080"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2</w:t>
            </w:r>
          </w:p>
        </w:tc>
        <w:tc>
          <w:tcPr>
            <w:tcW w:w="1303"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Лекция</w:t>
            </w:r>
          </w:p>
        </w:tc>
        <w:tc>
          <w:tcPr>
            <w:tcW w:w="1718"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1923" w:type="dxa"/>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Лекция</w:t>
            </w:r>
          </w:p>
        </w:tc>
        <w:tc>
          <w:tcPr>
            <w:tcW w:w="2510" w:type="dxa"/>
            <w:gridSpan w:val="2"/>
            <w:vMerge/>
            <w:tcBorders>
              <w:top w:val="single" w:sz="4" w:space="0" w:color="auto"/>
              <w:left w:val="single" w:sz="4" w:space="0" w:color="auto"/>
              <w:bottom w:val="single" w:sz="4" w:space="0" w:color="auto"/>
              <w:right w:val="single" w:sz="4" w:space="0" w:color="auto"/>
            </w:tcBorders>
            <w:vAlign w:val="center"/>
            <w:hideMark/>
          </w:tcPr>
          <w:p w:rsidR="008E137D" w:rsidRPr="008E137D" w:rsidRDefault="008E137D" w:rsidP="008E137D">
            <w:pPr>
              <w:rPr>
                <w:rFonts w:ascii="Times New Roman" w:hAnsi="Times New Roman"/>
                <w:sz w:val="20"/>
                <w:szCs w:val="20"/>
              </w:rPr>
            </w:pPr>
          </w:p>
        </w:tc>
        <w:tc>
          <w:tcPr>
            <w:tcW w:w="1722" w:type="dxa"/>
            <w:gridSpan w:val="3"/>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r>
      <w:tr w:rsidR="008E137D" w:rsidRPr="0061097E" w:rsidTr="008E137D">
        <w:trPr>
          <w:gridAfter w:val="1"/>
          <w:wAfter w:w="23" w:type="dxa"/>
          <w:trHeight w:val="158"/>
        </w:trPr>
        <w:tc>
          <w:tcPr>
            <w:tcW w:w="603" w:type="dxa"/>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47</w:t>
            </w:r>
          </w:p>
        </w:tc>
        <w:tc>
          <w:tcPr>
            <w:tcW w:w="809"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451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pStyle w:val="Default"/>
              <w:rPr>
                <w:sz w:val="20"/>
                <w:szCs w:val="20"/>
              </w:rPr>
            </w:pPr>
            <w:r w:rsidRPr="008E137D">
              <w:rPr>
                <w:b/>
                <w:bCs/>
                <w:i/>
                <w:iCs/>
                <w:sz w:val="20"/>
                <w:szCs w:val="20"/>
              </w:rPr>
              <w:t>Экономика Росс</w:t>
            </w:r>
            <w:proofErr w:type="gramStart"/>
            <w:r w:rsidRPr="008E137D">
              <w:rPr>
                <w:b/>
                <w:bCs/>
                <w:i/>
                <w:iCs/>
                <w:sz w:val="20"/>
                <w:szCs w:val="20"/>
              </w:rPr>
              <w:t>ии и ее</w:t>
            </w:r>
            <w:proofErr w:type="gramEnd"/>
            <w:r w:rsidRPr="008E137D">
              <w:rPr>
                <w:b/>
                <w:bCs/>
                <w:i/>
                <w:iCs/>
                <w:sz w:val="20"/>
                <w:szCs w:val="20"/>
              </w:rPr>
              <w:t xml:space="preserve"> ориентиры в начале XXI века </w:t>
            </w:r>
          </w:p>
        </w:tc>
        <w:tc>
          <w:tcPr>
            <w:tcW w:w="1080"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2</w:t>
            </w:r>
          </w:p>
        </w:tc>
        <w:tc>
          <w:tcPr>
            <w:tcW w:w="1303"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Лекция</w:t>
            </w:r>
          </w:p>
        </w:tc>
        <w:tc>
          <w:tcPr>
            <w:tcW w:w="1718"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1923" w:type="dxa"/>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Лекция</w:t>
            </w:r>
          </w:p>
        </w:tc>
        <w:tc>
          <w:tcPr>
            <w:tcW w:w="2510" w:type="dxa"/>
            <w:gridSpan w:val="2"/>
            <w:vMerge w:val="restart"/>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Подготовка к зачету</w:t>
            </w:r>
          </w:p>
        </w:tc>
        <w:tc>
          <w:tcPr>
            <w:tcW w:w="1722" w:type="dxa"/>
            <w:gridSpan w:val="3"/>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r>
      <w:tr w:rsidR="008E137D" w:rsidRPr="0061097E" w:rsidTr="008E137D">
        <w:trPr>
          <w:gridAfter w:val="1"/>
          <w:wAfter w:w="23" w:type="dxa"/>
          <w:trHeight w:val="352"/>
        </w:trPr>
        <w:tc>
          <w:tcPr>
            <w:tcW w:w="603" w:type="dxa"/>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48</w:t>
            </w:r>
          </w:p>
        </w:tc>
        <w:tc>
          <w:tcPr>
            <w:tcW w:w="809"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451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b/>
                <w:sz w:val="20"/>
                <w:szCs w:val="20"/>
              </w:rPr>
              <w:t>Зачетное занятие</w:t>
            </w:r>
          </w:p>
        </w:tc>
        <w:tc>
          <w:tcPr>
            <w:tcW w:w="1080"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sz w:val="20"/>
                <w:szCs w:val="20"/>
              </w:rPr>
            </w:pPr>
            <w:r w:rsidRPr="008E137D">
              <w:rPr>
                <w:rFonts w:ascii="Times New Roman" w:hAnsi="Times New Roman"/>
                <w:sz w:val="20"/>
                <w:szCs w:val="20"/>
              </w:rPr>
              <w:t>2</w:t>
            </w:r>
          </w:p>
        </w:tc>
        <w:tc>
          <w:tcPr>
            <w:tcW w:w="1303"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p>
        </w:tc>
        <w:tc>
          <w:tcPr>
            <w:tcW w:w="1718"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1923" w:type="dxa"/>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r w:rsidRPr="008E137D">
              <w:rPr>
                <w:rFonts w:ascii="Times New Roman" w:hAnsi="Times New Roman"/>
                <w:sz w:val="20"/>
                <w:szCs w:val="20"/>
              </w:rPr>
              <w:t>Итоговая работа</w:t>
            </w:r>
          </w:p>
        </w:tc>
        <w:tc>
          <w:tcPr>
            <w:tcW w:w="2510" w:type="dxa"/>
            <w:gridSpan w:val="2"/>
            <w:vMerge/>
            <w:tcBorders>
              <w:top w:val="single" w:sz="4" w:space="0" w:color="auto"/>
              <w:left w:val="single" w:sz="4" w:space="0" w:color="auto"/>
              <w:bottom w:val="single" w:sz="4" w:space="0" w:color="auto"/>
              <w:right w:val="single" w:sz="4" w:space="0" w:color="auto"/>
            </w:tcBorders>
            <w:vAlign w:val="center"/>
            <w:hideMark/>
          </w:tcPr>
          <w:p w:rsidR="008E137D" w:rsidRPr="008E137D" w:rsidRDefault="008E137D" w:rsidP="008E137D">
            <w:pPr>
              <w:rPr>
                <w:rFonts w:ascii="Times New Roman" w:hAnsi="Times New Roman"/>
                <w:sz w:val="20"/>
                <w:szCs w:val="20"/>
              </w:rPr>
            </w:pPr>
          </w:p>
        </w:tc>
        <w:tc>
          <w:tcPr>
            <w:tcW w:w="1722" w:type="dxa"/>
            <w:gridSpan w:val="3"/>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r>
      <w:tr w:rsidR="008E137D" w:rsidRPr="0061097E" w:rsidTr="008E137D">
        <w:trPr>
          <w:gridAfter w:val="1"/>
          <w:wAfter w:w="23" w:type="dxa"/>
          <w:trHeight w:val="352"/>
        </w:trPr>
        <w:tc>
          <w:tcPr>
            <w:tcW w:w="603" w:type="dxa"/>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p>
        </w:tc>
        <w:tc>
          <w:tcPr>
            <w:tcW w:w="809"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4511"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b/>
                <w:sz w:val="20"/>
                <w:szCs w:val="20"/>
              </w:rPr>
            </w:pPr>
          </w:p>
        </w:tc>
        <w:tc>
          <w:tcPr>
            <w:tcW w:w="1080"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center"/>
              <w:rPr>
                <w:rFonts w:ascii="Times New Roman" w:hAnsi="Times New Roman"/>
                <w:sz w:val="20"/>
                <w:szCs w:val="20"/>
              </w:rPr>
            </w:pPr>
          </w:p>
        </w:tc>
        <w:tc>
          <w:tcPr>
            <w:tcW w:w="1303" w:type="dxa"/>
            <w:gridSpan w:val="2"/>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p>
        </w:tc>
        <w:tc>
          <w:tcPr>
            <w:tcW w:w="1718" w:type="dxa"/>
            <w:gridSpan w:val="2"/>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c>
          <w:tcPr>
            <w:tcW w:w="1923" w:type="dxa"/>
            <w:tcBorders>
              <w:top w:val="single" w:sz="4" w:space="0" w:color="auto"/>
              <w:left w:val="single" w:sz="4" w:space="0" w:color="auto"/>
              <w:bottom w:val="single" w:sz="4" w:space="0" w:color="auto"/>
              <w:right w:val="single" w:sz="4" w:space="0" w:color="auto"/>
            </w:tcBorders>
            <w:hideMark/>
          </w:tcPr>
          <w:p w:rsidR="008E137D" w:rsidRPr="008E137D" w:rsidRDefault="008E137D" w:rsidP="008E137D">
            <w:pPr>
              <w:jc w:val="both"/>
              <w:rPr>
                <w:rFonts w:ascii="Times New Roman" w:hAnsi="Times New Roman"/>
                <w:sz w:val="20"/>
                <w:szCs w:val="20"/>
              </w:rPr>
            </w:pPr>
          </w:p>
        </w:tc>
        <w:tc>
          <w:tcPr>
            <w:tcW w:w="2510" w:type="dxa"/>
            <w:gridSpan w:val="2"/>
            <w:tcBorders>
              <w:top w:val="single" w:sz="4" w:space="0" w:color="auto"/>
              <w:left w:val="single" w:sz="4" w:space="0" w:color="auto"/>
              <w:bottom w:val="single" w:sz="4" w:space="0" w:color="auto"/>
              <w:right w:val="single" w:sz="4" w:space="0" w:color="auto"/>
            </w:tcBorders>
            <w:vAlign w:val="center"/>
            <w:hideMark/>
          </w:tcPr>
          <w:p w:rsidR="008E137D" w:rsidRPr="008E137D" w:rsidRDefault="008E137D" w:rsidP="008E137D">
            <w:pPr>
              <w:rPr>
                <w:rFonts w:ascii="Times New Roman" w:hAnsi="Times New Roman"/>
                <w:sz w:val="20"/>
                <w:szCs w:val="20"/>
              </w:rPr>
            </w:pPr>
          </w:p>
        </w:tc>
        <w:tc>
          <w:tcPr>
            <w:tcW w:w="1722" w:type="dxa"/>
            <w:gridSpan w:val="3"/>
            <w:tcBorders>
              <w:top w:val="single" w:sz="4" w:space="0" w:color="auto"/>
              <w:left w:val="single" w:sz="4" w:space="0" w:color="auto"/>
              <w:bottom w:val="single" w:sz="4" w:space="0" w:color="auto"/>
              <w:right w:val="single" w:sz="4" w:space="0" w:color="auto"/>
            </w:tcBorders>
          </w:tcPr>
          <w:p w:rsidR="008E137D" w:rsidRPr="008E137D" w:rsidRDefault="008E137D" w:rsidP="008E137D">
            <w:pPr>
              <w:jc w:val="both"/>
              <w:rPr>
                <w:rFonts w:ascii="Times New Roman" w:hAnsi="Times New Roman"/>
                <w:sz w:val="20"/>
                <w:szCs w:val="20"/>
              </w:rPr>
            </w:pPr>
          </w:p>
        </w:tc>
      </w:tr>
    </w:tbl>
    <w:p w:rsidR="003F3029" w:rsidRDefault="003F3029" w:rsidP="008E137D">
      <w:pPr>
        <w:spacing w:after="0" w:line="240" w:lineRule="auto"/>
        <w:ind w:firstLine="709"/>
        <w:jc w:val="both"/>
        <w:rPr>
          <w:rFonts w:ascii="Times New Roman" w:hAnsi="Times New Roman"/>
          <w:b/>
          <w:color w:val="000000"/>
          <w:sz w:val="24"/>
          <w:szCs w:val="24"/>
        </w:rPr>
      </w:pPr>
    </w:p>
    <w:p w:rsidR="003F3029" w:rsidRDefault="003F3029">
      <w:pPr>
        <w:spacing w:line="288" w:lineRule="auto"/>
        <w:rPr>
          <w:rFonts w:ascii="Times New Roman" w:hAnsi="Times New Roman"/>
          <w:b/>
          <w:color w:val="000000"/>
          <w:sz w:val="24"/>
          <w:szCs w:val="24"/>
        </w:rPr>
      </w:pPr>
      <w:r>
        <w:rPr>
          <w:rFonts w:ascii="Times New Roman" w:hAnsi="Times New Roman"/>
          <w:b/>
          <w:color w:val="000000"/>
          <w:sz w:val="24"/>
          <w:szCs w:val="24"/>
        </w:rPr>
        <w:br w:type="page"/>
      </w:r>
    </w:p>
    <w:p w:rsidR="003F3029" w:rsidRDefault="003F3029" w:rsidP="008E137D">
      <w:pPr>
        <w:spacing w:after="0" w:line="240" w:lineRule="auto"/>
        <w:ind w:firstLine="709"/>
        <w:jc w:val="both"/>
        <w:rPr>
          <w:rFonts w:ascii="Times New Roman" w:hAnsi="Times New Roman"/>
          <w:b/>
          <w:color w:val="000000"/>
          <w:sz w:val="24"/>
          <w:szCs w:val="24"/>
        </w:rPr>
        <w:sectPr w:rsidR="003F3029" w:rsidSect="008E137D">
          <w:pgSz w:w="16838" w:h="11906" w:orient="landscape"/>
          <w:pgMar w:top="284" w:right="567" w:bottom="284" w:left="284" w:header="0" w:footer="0" w:gutter="0"/>
          <w:cols w:space="708"/>
          <w:docGrid w:linePitch="360"/>
        </w:sectPr>
      </w:pPr>
    </w:p>
    <w:p w:rsidR="00815983" w:rsidRPr="00815983" w:rsidRDefault="00815983" w:rsidP="00815983">
      <w:pPr>
        <w:pStyle w:val="afc"/>
        <w:jc w:val="center"/>
        <w:rPr>
          <w:rFonts w:ascii="Times New Roman" w:hAnsi="Times New Roman"/>
          <w:b/>
          <w:sz w:val="24"/>
          <w:szCs w:val="24"/>
        </w:rPr>
      </w:pPr>
      <w:bookmarkStart w:id="18" w:name="_GoBack"/>
      <w:r w:rsidRPr="00815983">
        <w:rPr>
          <w:rFonts w:ascii="Times New Roman" w:hAnsi="Times New Roman"/>
          <w:b/>
          <w:sz w:val="24"/>
          <w:szCs w:val="24"/>
        </w:rPr>
        <w:lastRenderedPageBreak/>
        <w:t>КОМИТЕТ ПО НАУКЕ И ВЫСШЕЙ ШКОЛЕ</w:t>
      </w:r>
    </w:p>
    <w:p w:rsidR="00815983" w:rsidRPr="00815983" w:rsidRDefault="00815983" w:rsidP="00815983">
      <w:pPr>
        <w:pStyle w:val="33"/>
        <w:spacing w:after="0"/>
        <w:jc w:val="center"/>
        <w:rPr>
          <w:rFonts w:ascii="Times New Roman" w:hAnsi="Times New Roman"/>
          <w:sz w:val="24"/>
          <w:szCs w:val="24"/>
        </w:rPr>
      </w:pPr>
      <w:r w:rsidRPr="00815983">
        <w:rPr>
          <w:rFonts w:ascii="Times New Roman" w:hAnsi="Times New Roman"/>
          <w:sz w:val="24"/>
          <w:szCs w:val="24"/>
        </w:rPr>
        <w:t xml:space="preserve">Сургутский институт экономики, управления и права </w:t>
      </w:r>
    </w:p>
    <w:p w:rsidR="00815983" w:rsidRPr="00815983" w:rsidRDefault="00815983" w:rsidP="00815983">
      <w:pPr>
        <w:pStyle w:val="33"/>
        <w:spacing w:after="0"/>
        <w:jc w:val="center"/>
        <w:rPr>
          <w:rFonts w:ascii="Times New Roman" w:hAnsi="Times New Roman"/>
          <w:sz w:val="24"/>
          <w:szCs w:val="24"/>
        </w:rPr>
      </w:pPr>
      <w:r w:rsidRPr="00815983">
        <w:rPr>
          <w:rFonts w:ascii="Times New Roman" w:hAnsi="Times New Roman"/>
          <w:sz w:val="24"/>
          <w:szCs w:val="24"/>
        </w:rPr>
        <w:t>(филиал) ФГБОУ ВПО «Тюменский государственный университет»</w:t>
      </w:r>
    </w:p>
    <w:p w:rsidR="00815983" w:rsidRPr="00815983" w:rsidRDefault="00815983" w:rsidP="00815983">
      <w:pPr>
        <w:pStyle w:val="33"/>
        <w:spacing w:after="0"/>
        <w:jc w:val="center"/>
        <w:rPr>
          <w:rFonts w:ascii="Times New Roman" w:hAnsi="Times New Roman"/>
          <w:sz w:val="24"/>
          <w:szCs w:val="24"/>
        </w:rPr>
      </w:pPr>
      <w:r w:rsidRPr="00815983">
        <w:rPr>
          <w:rFonts w:ascii="Times New Roman" w:hAnsi="Times New Roman"/>
          <w:sz w:val="24"/>
          <w:szCs w:val="24"/>
        </w:rPr>
        <w:t>Отделение СПО</w:t>
      </w:r>
    </w:p>
    <w:tbl>
      <w:tblPr>
        <w:tblW w:w="10420" w:type="dxa"/>
        <w:tblInd w:w="-34" w:type="dxa"/>
        <w:tblBorders>
          <w:top w:val="single" w:sz="4" w:space="0" w:color="auto"/>
          <w:bottom w:val="single" w:sz="4" w:space="0" w:color="auto"/>
          <w:insideH w:val="single" w:sz="4" w:space="0" w:color="auto"/>
          <w:insideV w:val="single" w:sz="4" w:space="0" w:color="auto"/>
        </w:tblBorders>
        <w:tblLayout w:type="fixed"/>
        <w:tblLook w:val="0000"/>
      </w:tblPr>
      <w:tblGrid>
        <w:gridCol w:w="3287"/>
        <w:gridCol w:w="3927"/>
        <w:gridCol w:w="3206"/>
      </w:tblGrid>
      <w:tr w:rsidR="00815983" w:rsidRPr="00815983" w:rsidTr="00815983">
        <w:tc>
          <w:tcPr>
            <w:tcW w:w="3287" w:type="dxa"/>
          </w:tcPr>
          <w:p w:rsidR="00815983" w:rsidRPr="00815983" w:rsidRDefault="00815983" w:rsidP="00815983">
            <w:pPr>
              <w:spacing w:after="0"/>
              <w:jc w:val="center"/>
              <w:rPr>
                <w:rFonts w:ascii="Times New Roman" w:hAnsi="Times New Roman"/>
                <w:sz w:val="20"/>
                <w:szCs w:val="20"/>
              </w:rPr>
            </w:pPr>
            <w:r w:rsidRPr="00815983">
              <w:rPr>
                <w:rFonts w:ascii="Times New Roman" w:hAnsi="Times New Roman"/>
                <w:b/>
                <w:bCs/>
                <w:sz w:val="20"/>
                <w:szCs w:val="20"/>
              </w:rPr>
              <w:t>Рассмотрено</w:t>
            </w:r>
            <w:r w:rsidRPr="00815983">
              <w:rPr>
                <w:rFonts w:ascii="Times New Roman" w:hAnsi="Times New Roman"/>
                <w:sz w:val="20"/>
                <w:szCs w:val="20"/>
              </w:rPr>
              <w:t xml:space="preserve"> предметной (цикловой) комиссией</w:t>
            </w:r>
          </w:p>
          <w:p w:rsidR="00815983" w:rsidRPr="00815983" w:rsidRDefault="00815983" w:rsidP="00815983">
            <w:pPr>
              <w:spacing w:after="0"/>
              <w:rPr>
                <w:rFonts w:ascii="Times New Roman" w:hAnsi="Times New Roman"/>
                <w:sz w:val="20"/>
                <w:szCs w:val="20"/>
              </w:rPr>
            </w:pPr>
            <w:r w:rsidRPr="00815983">
              <w:rPr>
                <w:rFonts w:ascii="Times New Roman" w:hAnsi="Times New Roman"/>
                <w:sz w:val="20"/>
                <w:szCs w:val="20"/>
              </w:rPr>
              <w:t xml:space="preserve">Протокол № ___ от ___________ </w:t>
            </w:r>
            <w:proofErr w:type="gramStart"/>
            <w:r w:rsidRPr="00815983">
              <w:rPr>
                <w:rFonts w:ascii="Times New Roman" w:hAnsi="Times New Roman"/>
                <w:sz w:val="20"/>
                <w:szCs w:val="20"/>
              </w:rPr>
              <w:t>г</w:t>
            </w:r>
            <w:proofErr w:type="gramEnd"/>
            <w:r w:rsidRPr="00815983">
              <w:rPr>
                <w:rFonts w:ascii="Times New Roman" w:hAnsi="Times New Roman"/>
                <w:sz w:val="20"/>
                <w:szCs w:val="20"/>
              </w:rPr>
              <w:t>.</w:t>
            </w:r>
          </w:p>
          <w:p w:rsidR="00815983" w:rsidRPr="00815983" w:rsidRDefault="00815983" w:rsidP="00815983">
            <w:pPr>
              <w:spacing w:after="0"/>
              <w:rPr>
                <w:rFonts w:ascii="Times New Roman" w:hAnsi="Times New Roman"/>
                <w:sz w:val="20"/>
                <w:szCs w:val="20"/>
              </w:rPr>
            </w:pPr>
          </w:p>
          <w:p w:rsidR="00815983" w:rsidRPr="00815983" w:rsidRDefault="00815983" w:rsidP="00815983">
            <w:pPr>
              <w:pStyle w:val="ed"/>
              <w:widowControl/>
              <w:spacing w:line="360" w:lineRule="auto"/>
            </w:pPr>
            <w:r w:rsidRPr="00815983">
              <w:t xml:space="preserve">Председатель комиссии </w:t>
            </w:r>
          </w:p>
          <w:p w:rsidR="00815983" w:rsidRPr="00815983" w:rsidRDefault="00815983" w:rsidP="00815983">
            <w:pPr>
              <w:pStyle w:val="ed"/>
              <w:widowControl/>
              <w:spacing w:line="480" w:lineRule="auto"/>
            </w:pPr>
            <w:r w:rsidRPr="00815983">
              <w:t>___________  __________________</w:t>
            </w:r>
          </w:p>
        </w:tc>
        <w:tc>
          <w:tcPr>
            <w:tcW w:w="3927" w:type="dxa"/>
          </w:tcPr>
          <w:p w:rsidR="00815983" w:rsidRPr="00815983" w:rsidRDefault="00815983" w:rsidP="00815983">
            <w:pPr>
              <w:spacing w:after="0"/>
              <w:jc w:val="center"/>
              <w:rPr>
                <w:rFonts w:ascii="Times New Roman" w:hAnsi="Times New Roman"/>
                <w:b/>
                <w:bCs/>
                <w:sz w:val="20"/>
                <w:szCs w:val="20"/>
              </w:rPr>
            </w:pPr>
            <w:r w:rsidRPr="00815983">
              <w:rPr>
                <w:rFonts w:ascii="Times New Roman" w:hAnsi="Times New Roman"/>
                <w:b/>
                <w:bCs/>
                <w:sz w:val="20"/>
                <w:szCs w:val="20"/>
              </w:rPr>
              <w:t>Экзаменационный билет № 1</w:t>
            </w:r>
          </w:p>
          <w:p w:rsidR="00815983" w:rsidRPr="00815983" w:rsidRDefault="00815983" w:rsidP="00815983">
            <w:pPr>
              <w:spacing w:after="0"/>
              <w:jc w:val="center"/>
              <w:rPr>
                <w:rFonts w:ascii="Times New Roman" w:hAnsi="Times New Roman"/>
                <w:b/>
                <w:sz w:val="20"/>
                <w:szCs w:val="20"/>
              </w:rPr>
            </w:pPr>
            <w:r w:rsidRPr="00815983">
              <w:rPr>
                <w:rFonts w:ascii="Times New Roman" w:hAnsi="Times New Roman"/>
                <w:b/>
                <w:sz w:val="20"/>
                <w:szCs w:val="20"/>
              </w:rPr>
              <w:t>Экзамен</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по дисциплине:</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 xml:space="preserve">_____________________________________ </w:t>
            </w:r>
          </w:p>
          <w:p w:rsidR="00815983" w:rsidRPr="00815983" w:rsidRDefault="00815983" w:rsidP="00815983">
            <w:pPr>
              <w:spacing w:after="0"/>
              <w:rPr>
                <w:rFonts w:ascii="Times New Roman" w:hAnsi="Times New Roman"/>
                <w:color w:val="000000" w:themeColor="text1"/>
                <w:sz w:val="20"/>
                <w:szCs w:val="20"/>
              </w:rPr>
            </w:pPr>
            <w:r w:rsidRPr="00815983">
              <w:rPr>
                <w:rFonts w:ascii="Times New Roman" w:hAnsi="Times New Roman"/>
                <w:color w:val="000000" w:themeColor="text1"/>
                <w:sz w:val="20"/>
                <w:szCs w:val="20"/>
              </w:rPr>
              <w:t xml:space="preserve">Группа     </w:t>
            </w:r>
            <w:r w:rsidRPr="00815983">
              <w:rPr>
                <w:rFonts w:ascii="Times New Roman" w:hAnsi="Times New Roman"/>
                <w:color w:val="000000" w:themeColor="text1"/>
                <w:sz w:val="20"/>
                <w:szCs w:val="20"/>
                <w:u w:val="single"/>
              </w:rPr>
              <w:t>БД 131</w:t>
            </w:r>
            <w:proofErr w:type="gramStart"/>
            <w:r w:rsidRPr="00815983">
              <w:rPr>
                <w:rFonts w:ascii="Times New Roman" w:hAnsi="Times New Roman"/>
                <w:color w:val="000000" w:themeColor="text1"/>
                <w:sz w:val="20"/>
                <w:szCs w:val="20"/>
                <w:u w:val="single"/>
              </w:rPr>
              <w:t xml:space="preserve"> О</w:t>
            </w:r>
            <w:proofErr w:type="gramEnd"/>
            <w:r w:rsidRPr="00815983">
              <w:rPr>
                <w:rFonts w:ascii="Times New Roman" w:hAnsi="Times New Roman"/>
                <w:color w:val="000000" w:themeColor="text1"/>
                <w:sz w:val="20"/>
                <w:szCs w:val="20"/>
                <w:u w:val="single"/>
              </w:rPr>
              <w:t xml:space="preserve">  </w:t>
            </w:r>
            <w:r w:rsidRPr="00815983">
              <w:rPr>
                <w:rFonts w:ascii="Times New Roman" w:hAnsi="Times New Roman"/>
                <w:color w:val="000000" w:themeColor="text1"/>
                <w:sz w:val="20"/>
                <w:szCs w:val="20"/>
              </w:rPr>
              <w:t xml:space="preserve">  080108 Банковское дело</w:t>
            </w:r>
          </w:p>
        </w:tc>
        <w:tc>
          <w:tcPr>
            <w:tcW w:w="3206" w:type="dxa"/>
          </w:tcPr>
          <w:p w:rsidR="00815983" w:rsidRPr="00815983" w:rsidRDefault="00815983" w:rsidP="00815983">
            <w:pPr>
              <w:spacing w:after="0"/>
              <w:jc w:val="center"/>
              <w:rPr>
                <w:rFonts w:ascii="Times New Roman" w:hAnsi="Times New Roman"/>
                <w:b/>
                <w:sz w:val="20"/>
                <w:szCs w:val="20"/>
              </w:rPr>
            </w:pPr>
            <w:r w:rsidRPr="00815983">
              <w:rPr>
                <w:rFonts w:ascii="Times New Roman" w:hAnsi="Times New Roman"/>
                <w:b/>
                <w:sz w:val="20"/>
                <w:szCs w:val="20"/>
              </w:rPr>
              <w:t>«Утверждаю»</w:t>
            </w:r>
          </w:p>
          <w:p w:rsidR="00815983" w:rsidRPr="00815983" w:rsidRDefault="00815983" w:rsidP="00815983">
            <w:pPr>
              <w:spacing w:after="0"/>
              <w:jc w:val="center"/>
              <w:rPr>
                <w:rFonts w:ascii="Times New Roman" w:hAnsi="Times New Roman"/>
                <w:sz w:val="20"/>
                <w:szCs w:val="20"/>
              </w:rPr>
            </w:pP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Методист _______ С.В. Алексеева</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 xml:space="preserve"> </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"_____" ________________2014 г.</w:t>
            </w:r>
          </w:p>
        </w:tc>
      </w:tr>
    </w:tbl>
    <w:p w:rsidR="00815983" w:rsidRPr="00815983" w:rsidRDefault="00815983" w:rsidP="00815983">
      <w:pPr>
        <w:spacing w:after="0"/>
        <w:ind w:left="567" w:hanging="993"/>
        <w:jc w:val="both"/>
        <w:rPr>
          <w:rFonts w:ascii="Times New Roman" w:hAnsi="Times New Roman"/>
          <w:b/>
          <w:sz w:val="26"/>
          <w:u w:val="single"/>
        </w:rPr>
      </w:pPr>
    </w:p>
    <w:p w:rsidR="007B68E7" w:rsidRPr="002C3113" w:rsidRDefault="007B68E7" w:rsidP="007B68E7">
      <w:pPr>
        <w:pStyle w:val="ac"/>
        <w:numPr>
          <w:ilvl w:val="0"/>
          <w:numId w:val="87"/>
        </w:numPr>
        <w:autoSpaceDE w:val="0"/>
        <w:autoSpaceDN w:val="0"/>
        <w:adjustRightInd w:val="0"/>
        <w:spacing w:after="0" w:line="240" w:lineRule="auto"/>
        <w:jc w:val="both"/>
        <w:rPr>
          <w:rFonts w:ascii="Times New Roman" w:eastAsiaTheme="minorHAnsi" w:hAnsi="Times New Roman"/>
          <w:color w:val="000000"/>
          <w:sz w:val="24"/>
          <w:szCs w:val="24"/>
        </w:rPr>
      </w:pPr>
      <w:r w:rsidRPr="002C3113">
        <w:rPr>
          <w:rFonts w:ascii="Times New Roman" w:eastAsiaTheme="minorHAnsi" w:hAnsi="Times New Roman"/>
          <w:color w:val="000000"/>
          <w:sz w:val="24"/>
          <w:szCs w:val="24"/>
        </w:rPr>
        <w:t xml:space="preserve">Возникновение и основные течения экономической науки. </w:t>
      </w:r>
    </w:p>
    <w:p w:rsidR="00815983" w:rsidRPr="002C3113" w:rsidRDefault="00FA69AA" w:rsidP="00FA69AA">
      <w:pPr>
        <w:pStyle w:val="ac"/>
        <w:numPr>
          <w:ilvl w:val="0"/>
          <w:numId w:val="87"/>
        </w:numPr>
        <w:ind w:right="279"/>
        <w:jc w:val="both"/>
        <w:rPr>
          <w:rFonts w:ascii="Times New Roman" w:hAnsi="Times New Roman"/>
          <w:sz w:val="24"/>
          <w:szCs w:val="24"/>
        </w:rPr>
      </w:pPr>
      <w:r w:rsidRPr="002C3113">
        <w:rPr>
          <w:rFonts w:ascii="Times New Roman" w:eastAsiaTheme="minorHAnsi" w:hAnsi="Times New Roman"/>
          <w:sz w:val="24"/>
          <w:szCs w:val="24"/>
        </w:rPr>
        <w:t>Теневой” бизнес: понятие, виды и методы борьбы</w:t>
      </w:r>
    </w:p>
    <w:p w:rsidR="00CF4D81" w:rsidRPr="002C3113" w:rsidRDefault="00760E06" w:rsidP="00760E06">
      <w:pPr>
        <w:pStyle w:val="ac"/>
        <w:numPr>
          <w:ilvl w:val="0"/>
          <w:numId w:val="87"/>
        </w:numPr>
        <w:jc w:val="both"/>
        <w:rPr>
          <w:rFonts w:ascii="Times New Roman" w:hAnsi="Times New Roman"/>
          <w:sz w:val="24"/>
          <w:szCs w:val="24"/>
        </w:rPr>
      </w:pPr>
      <w:r w:rsidRPr="002C3113">
        <w:rPr>
          <w:rFonts w:ascii="Times New Roman" w:hAnsi="Times New Roman"/>
          <w:sz w:val="24"/>
          <w:szCs w:val="24"/>
        </w:rPr>
        <w:t>Уровень инфляции в стране в 1-й год составил 5%, во 2-й год 7,8%. Найдите уровень инфляции за 2 года.</w:t>
      </w:r>
    </w:p>
    <w:p w:rsidR="00815983" w:rsidRPr="00815983" w:rsidRDefault="00815983" w:rsidP="00815983">
      <w:pPr>
        <w:pStyle w:val="23"/>
        <w:rPr>
          <w:rFonts w:ascii="Times New Roman" w:hAnsi="Times New Roman"/>
        </w:rPr>
      </w:pPr>
    </w:p>
    <w:p w:rsidR="00815983" w:rsidRPr="00815983" w:rsidRDefault="00815983" w:rsidP="00815983">
      <w:pPr>
        <w:pStyle w:val="23"/>
        <w:ind w:firstLine="720"/>
        <w:rPr>
          <w:rFonts w:ascii="Times New Roman" w:hAnsi="Times New Roman"/>
          <w:i/>
          <w:color w:val="000000" w:themeColor="text1"/>
        </w:rPr>
      </w:pPr>
      <w:r w:rsidRPr="00815983">
        <w:rPr>
          <w:rFonts w:ascii="Times New Roman" w:hAnsi="Times New Roman"/>
          <w:i/>
          <w:color w:val="000000" w:themeColor="text1"/>
        </w:rPr>
        <w:t>Преподаватель:_________________________ Г.М. Ревенко</w:t>
      </w:r>
    </w:p>
    <w:p w:rsidR="00815983" w:rsidRPr="00616591" w:rsidRDefault="00815983" w:rsidP="00815983">
      <w:pPr>
        <w:jc w:val="both"/>
        <w:rPr>
          <w:sz w:val="24"/>
        </w:rPr>
      </w:pPr>
    </w:p>
    <w:bookmarkEnd w:id="18"/>
    <w:p w:rsidR="00815983" w:rsidRDefault="00815983" w:rsidP="00815983"/>
    <w:p w:rsidR="00760E06" w:rsidRDefault="00760E06" w:rsidP="00815983">
      <w:pPr>
        <w:pStyle w:val="afc"/>
        <w:jc w:val="center"/>
        <w:rPr>
          <w:rFonts w:ascii="Times New Roman" w:hAnsi="Times New Roman"/>
          <w:b/>
          <w:sz w:val="24"/>
          <w:szCs w:val="24"/>
        </w:rPr>
      </w:pPr>
    </w:p>
    <w:p w:rsidR="00815983" w:rsidRPr="00815983" w:rsidRDefault="00815983" w:rsidP="00815983">
      <w:pPr>
        <w:pStyle w:val="afc"/>
        <w:jc w:val="center"/>
        <w:rPr>
          <w:rFonts w:ascii="Times New Roman" w:hAnsi="Times New Roman"/>
          <w:b/>
          <w:sz w:val="24"/>
          <w:szCs w:val="24"/>
        </w:rPr>
      </w:pPr>
      <w:r w:rsidRPr="00815983">
        <w:rPr>
          <w:rFonts w:ascii="Times New Roman" w:hAnsi="Times New Roman"/>
          <w:b/>
          <w:sz w:val="24"/>
          <w:szCs w:val="24"/>
        </w:rPr>
        <w:t>КОМИТЕТ ПО НАУКЕ И ВЫСШЕЙ ШКОЛЕ</w:t>
      </w:r>
    </w:p>
    <w:p w:rsidR="00815983" w:rsidRPr="00815983" w:rsidRDefault="00815983" w:rsidP="00815983">
      <w:pPr>
        <w:pStyle w:val="33"/>
        <w:spacing w:after="0"/>
        <w:jc w:val="center"/>
        <w:rPr>
          <w:rFonts w:ascii="Times New Roman" w:hAnsi="Times New Roman"/>
          <w:sz w:val="24"/>
          <w:szCs w:val="24"/>
        </w:rPr>
      </w:pPr>
      <w:r w:rsidRPr="00815983">
        <w:rPr>
          <w:rFonts w:ascii="Times New Roman" w:hAnsi="Times New Roman"/>
          <w:sz w:val="24"/>
          <w:szCs w:val="24"/>
        </w:rPr>
        <w:t xml:space="preserve">Сургутский институт экономики, управления и права </w:t>
      </w:r>
    </w:p>
    <w:p w:rsidR="00815983" w:rsidRPr="00815983" w:rsidRDefault="00815983" w:rsidP="00815983">
      <w:pPr>
        <w:pStyle w:val="33"/>
        <w:spacing w:after="0"/>
        <w:jc w:val="center"/>
        <w:rPr>
          <w:rFonts w:ascii="Times New Roman" w:hAnsi="Times New Roman"/>
          <w:sz w:val="24"/>
          <w:szCs w:val="24"/>
        </w:rPr>
      </w:pPr>
      <w:r w:rsidRPr="00815983">
        <w:rPr>
          <w:rFonts w:ascii="Times New Roman" w:hAnsi="Times New Roman"/>
          <w:sz w:val="24"/>
          <w:szCs w:val="24"/>
        </w:rPr>
        <w:t>(филиал) ФГБОУ ВПО «Тюменский государственный университет»</w:t>
      </w:r>
    </w:p>
    <w:p w:rsidR="00815983" w:rsidRPr="00815983" w:rsidRDefault="00815983" w:rsidP="00815983">
      <w:pPr>
        <w:pStyle w:val="33"/>
        <w:spacing w:after="0"/>
        <w:jc w:val="center"/>
        <w:rPr>
          <w:rFonts w:ascii="Times New Roman" w:hAnsi="Times New Roman"/>
          <w:sz w:val="24"/>
          <w:szCs w:val="24"/>
        </w:rPr>
      </w:pPr>
      <w:r w:rsidRPr="00815983">
        <w:rPr>
          <w:rFonts w:ascii="Times New Roman" w:hAnsi="Times New Roman"/>
          <w:sz w:val="24"/>
          <w:szCs w:val="24"/>
        </w:rPr>
        <w:t>Отделение СПО</w:t>
      </w:r>
    </w:p>
    <w:tbl>
      <w:tblPr>
        <w:tblW w:w="10420" w:type="dxa"/>
        <w:tblInd w:w="-34" w:type="dxa"/>
        <w:tblBorders>
          <w:top w:val="single" w:sz="4" w:space="0" w:color="auto"/>
          <w:bottom w:val="single" w:sz="4" w:space="0" w:color="auto"/>
          <w:insideH w:val="single" w:sz="4" w:space="0" w:color="auto"/>
          <w:insideV w:val="single" w:sz="4" w:space="0" w:color="auto"/>
        </w:tblBorders>
        <w:tblLayout w:type="fixed"/>
        <w:tblLook w:val="0000"/>
      </w:tblPr>
      <w:tblGrid>
        <w:gridCol w:w="3287"/>
        <w:gridCol w:w="3927"/>
        <w:gridCol w:w="3206"/>
      </w:tblGrid>
      <w:tr w:rsidR="00815983" w:rsidRPr="00815983" w:rsidTr="00815983">
        <w:tc>
          <w:tcPr>
            <w:tcW w:w="3287" w:type="dxa"/>
          </w:tcPr>
          <w:p w:rsidR="00815983" w:rsidRPr="00815983" w:rsidRDefault="00815983" w:rsidP="00815983">
            <w:pPr>
              <w:spacing w:after="0"/>
              <w:jc w:val="center"/>
              <w:rPr>
                <w:rFonts w:ascii="Times New Roman" w:hAnsi="Times New Roman"/>
                <w:sz w:val="20"/>
                <w:szCs w:val="20"/>
              </w:rPr>
            </w:pPr>
            <w:r w:rsidRPr="00815983">
              <w:rPr>
                <w:rFonts w:ascii="Times New Roman" w:hAnsi="Times New Roman"/>
                <w:b/>
                <w:bCs/>
                <w:sz w:val="20"/>
                <w:szCs w:val="20"/>
              </w:rPr>
              <w:t>Рассмотрено</w:t>
            </w:r>
            <w:r w:rsidRPr="00815983">
              <w:rPr>
                <w:rFonts w:ascii="Times New Roman" w:hAnsi="Times New Roman"/>
                <w:sz w:val="20"/>
                <w:szCs w:val="20"/>
              </w:rPr>
              <w:t xml:space="preserve"> предметной (цикловой) комиссией</w:t>
            </w:r>
          </w:p>
          <w:p w:rsidR="00815983" w:rsidRPr="00815983" w:rsidRDefault="00815983" w:rsidP="00815983">
            <w:pPr>
              <w:spacing w:after="0"/>
              <w:rPr>
                <w:rFonts w:ascii="Times New Roman" w:hAnsi="Times New Roman"/>
                <w:sz w:val="20"/>
                <w:szCs w:val="20"/>
              </w:rPr>
            </w:pPr>
            <w:r w:rsidRPr="00815983">
              <w:rPr>
                <w:rFonts w:ascii="Times New Roman" w:hAnsi="Times New Roman"/>
                <w:sz w:val="20"/>
                <w:szCs w:val="20"/>
              </w:rPr>
              <w:t xml:space="preserve">Протокол № ___ от ___________ </w:t>
            </w:r>
            <w:proofErr w:type="gramStart"/>
            <w:r w:rsidRPr="00815983">
              <w:rPr>
                <w:rFonts w:ascii="Times New Roman" w:hAnsi="Times New Roman"/>
                <w:sz w:val="20"/>
                <w:szCs w:val="20"/>
              </w:rPr>
              <w:t>г</w:t>
            </w:r>
            <w:proofErr w:type="gramEnd"/>
            <w:r w:rsidRPr="00815983">
              <w:rPr>
                <w:rFonts w:ascii="Times New Roman" w:hAnsi="Times New Roman"/>
                <w:sz w:val="20"/>
                <w:szCs w:val="20"/>
              </w:rPr>
              <w:t>.</w:t>
            </w:r>
          </w:p>
          <w:p w:rsidR="00815983" w:rsidRPr="00815983" w:rsidRDefault="00815983" w:rsidP="00815983">
            <w:pPr>
              <w:spacing w:after="0"/>
              <w:rPr>
                <w:rFonts w:ascii="Times New Roman" w:hAnsi="Times New Roman"/>
                <w:sz w:val="20"/>
                <w:szCs w:val="20"/>
              </w:rPr>
            </w:pPr>
          </w:p>
          <w:p w:rsidR="00815983" w:rsidRPr="00815983" w:rsidRDefault="00815983" w:rsidP="00815983">
            <w:pPr>
              <w:pStyle w:val="ed"/>
              <w:widowControl/>
              <w:spacing w:line="360" w:lineRule="auto"/>
            </w:pPr>
            <w:r w:rsidRPr="00815983">
              <w:t xml:space="preserve">Председатель комиссии </w:t>
            </w:r>
          </w:p>
          <w:p w:rsidR="00815983" w:rsidRPr="00815983" w:rsidRDefault="00815983" w:rsidP="00815983">
            <w:pPr>
              <w:pStyle w:val="ed"/>
              <w:widowControl/>
              <w:spacing w:line="480" w:lineRule="auto"/>
            </w:pPr>
            <w:r w:rsidRPr="00815983">
              <w:t>___________  __________________</w:t>
            </w:r>
          </w:p>
        </w:tc>
        <w:tc>
          <w:tcPr>
            <w:tcW w:w="3927" w:type="dxa"/>
          </w:tcPr>
          <w:p w:rsidR="00815983" w:rsidRPr="00815983" w:rsidRDefault="00815983" w:rsidP="00815983">
            <w:pPr>
              <w:spacing w:after="0"/>
              <w:jc w:val="center"/>
              <w:rPr>
                <w:rFonts w:ascii="Times New Roman" w:hAnsi="Times New Roman"/>
                <w:b/>
                <w:bCs/>
                <w:sz w:val="20"/>
                <w:szCs w:val="20"/>
              </w:rPr>
            </w:pPr>
            <w:r w:rsidRPr="00815983">
              <w:rPr>
                <w:rFonts w:ascii="Times New Roman" w:hAnsi="Times New Roman"/>
                <w:b/>
                <w:bCs/>
                <w:sz w:val="20"/>
                <w:szCs w:val="20"/>
              </w:rPr>
              <w:t xml:space="preserve">Экзаменационный билет № </w:t>
            </w:r>
            <w:r w:rsidR="007C7F19">
              <w:rPr>
                <w:rFonts w:ascii="Times New Roman" w:hAnsi="Times New Roman"/>
                <w:b/>
                <w:bCs/>
                <w:sz w:val="20"/>
                <w:szCs w:val="20"/>
              </w:rPr>
              <w:t>2</w:t>
            </w:r>
          </w:p>
          <w:p w:rsidR="00815983" w:rsidRPr="00815983" w:rsidRDefault="00815983" w:rsidP="00815983">
            <w:pPr>
              <w:spacing w:after="0"/>
              <w:jc w:val="center"/>
              <w:rPr>
                <w:rFonts w:ascii="Times New Roman" w:hAnsi="Times New Roman"/>
                <w:b/>
                <w:sz w:val="20"/>
                <w:szCs w:val="20"/>
              </w:rPr>
            </w:pPr>
            <w:r w:rsidRPr="00815983">
              <w:rPr>
                <w:rFonts w:ascii="Times New Roman" w:hAnsi="Times New Roman"/>
                <w:b/>
                <w:sz w:val="20"/>
                <w:szCs w:val="20"/>
              </w:rPr>
              <w:t>Экзамен</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по дисциплине:</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 xml:space="preserve">_____________________________________ </w:t>
            </w:r>
          </w:p>
          <w:p w:rsidR="00815983" w:rsidRPr="00815983" w:rsidRDefault="00815983" w:rsidP="00815983">
            <w:pPr>
              <w:spacing w:after="0"/>
              <w:rPr>
                <w:rFonts w:ascii="Times New Roman" w:hAnsi="Times New Roman"/>
                <w:color w:val="000000" w:themeColor="text1"/>
                <w:sz w:val="20"/>
                <w:szCs w:val="20"/>
              </w:rPr>
            </w:pPr>
            <w:r w:rsidRPr="00815983">
              <w:rPr>
                <w:rFonts w:ascii="Times New Roman" w:hAnsi="Times New Roman"/>
                <w:color w:val="000000" w:themeColor="text1"/>
                <w:sz w:val="20"/>
                <w:szCs w:val="20"/>
              </w:rPr>
              <w:t xml:space="preserve">Группа     </w:t>
            </w:r>
            <w:r w:rsidRPr="00815983">
              <w:rPr>
                <w:rFonts w:ascii="Times New Roman" w:hAnsi="Times New Roman"/>
                <w:color w:val="000000" w:themeColor="text1"/>
                <w:sz w:val="20"/>
                <w:szCs w:val="20"/>
                <w:u w:val="single"/>
              </w:rPr>
              <w:t>БД 131</w:t>
            </w:r>
            <w:proofErr w:type="gramStart"/>
            <w:r w:rsidRPr="00815983">
              <w:rPr>
                <w:rFonts w:ascii="Times New Roman" w:hAnsi="Times New Roman"/>
                <w:color w:val="000000" w:themeColor="text1"/>
                <w:sz w:val="20"/>
                <w:szCs w:val="20"/>
                <w:u w:val="single"/>
              </w:rPr>
              <w:t xml:space="preserve"> О</w:t>
            </w:r>
            <w:proofErr w:type="gramEnd"/>
            <w:r w:rsidRPr="00815983">
              <w:rPr>
                <w:rFonts w:ascii="Times New Roman" w:hAnsi="Times New Roman"/>
                <w:color w:val="000000" w:themeColor="text1"/>
                <w:sz w:val="20"/>
                <w:szCs w:val="20"/>
                <w:u w:val="single"/>
              </w:rPr>
              <w:t xml:space="preserve">  </w:t>
            </w:r>
            <w:r w:rsidRPr="00815983">
              <w:rPr>
                <w:rFonts w:ascii="Times New Roman" w:hAnsi="Times New Roman"/>
                <w:color w:val="000000" w:themeColor="text1"/>
                <w:sz w:val="20"/>
                <w:szCs w:val="20"/>
              </w:rPr>
              <w:t xml:space="preserve">  080108 Банковское дело</w:t>
            </w:r>
          </w:p>
        </w:tc>
        <w:tc>
          <w:tcPr>
            <w:tcW w:w="3206" w:type="dxa"/>
          </w:tcPr>
          <w:p w:rsidR="00815983" w:rsidRPr="00815983" w:rsidRDefault="00815983" w:rsidP="00815983">
            <w:pPr>
              <w:spacing w:after="0"/>
              <w:jc w:val="center"/>
              <w:rPr>
                <w:rFonts w:ascii="Times New Roman" w:hAnsi="Times New Roman"/>
                <w:b/>
                <w:sz w:val="20"/>
                <w:szCs w:val="20"/>
              </w:rPr>
            </w:pPr>
            <w:r w:rsidRPr="00815983">
              <w:rPr>
                <w:rFonts w:ascii="Times New Roman" w:hAnsi="Times New Roman"/>
                <w:b/>
                <w:sz w:val="20"/>
                <w:szCs w:val="20"/>
              </w:rPr>
              <w:t>«Утверждаю»</w:t>
            </w:r>
          </w:p>
          <w:p w:rsidR="00815983" w:rsidRPr="00815983" w:rsidRDefault="00815983" w:rsidP="00815983">
            <w:pPr>
              <w:spacing w:after="0"/>
              <w:jc w:val="center"/>
              <w:rPr>
                <w:rFonts w:ascii="Times New Roman" w:hAnsi="Times New Roman"/>
                <w:sz w:val="20"/>
                <w:szCs w:val="20"/>
              </w:rPr>
            </w:pP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Методист _______ С.В. Алексеева</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 xml:space="preserve"> </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"_____" ________________2014 г.</w:t>
            </w:r>
          </w:p>
        </w:tc>
      </w:tr>
    </w:tbl>
    <w:p w:rsidR="00815983" w:rsidRPr="00815983" w:rsidRDefault="00815983" w:rsidP="00815983">
      <w:pPr>
        <w:spacing w:after="0"/>
        <w:ind w:left="567" w:hanging="993"/>
        <w:jc w:val="both"/>
        <w:rPr>
          <w:rFonts w:ascii="Times New Roman" w:hAnsi="Times New Roman"/>
          <w:b/>
          <w:sz w:val="26"/>
          <w:u w:val="single"/>
        </w:rPr>
      </w:pPr>
    </w:p>
    <w:p w:rsidR="007B68E7" w:rsidRPr="002C3113" w:rsidRDefault="007B68E7" w:rsidP="007B68E7">
      <w:pPr>
        <w:pStyle w:val="ac"/>
        <w:numPr>
          <w:ilvl w:val="0"/>
          <w:numId w:val="88"/>
        </w:numPr>
        <w:autoSpaceDE w:val="0"/>
        <w:autoSpaceDN w:val="0"/>
        <w:adjustRightInd w:val="0"/>
        <w:spacing w:after="0" w:line="240" w:lineRule="auto"/>
        <w:jc w:val="both"/>
        <w:rPr>
          <w:rFonts w:ascii="Times New Roman" w:eastAsiaTheme="minorHAnsi" w:hAnsi="Times New Roman"/>
          <w:color w:val="000000"/>
          <w:sz w:val="24"/>
          <w:szCs w:val="24"/>
        </w:rPr>
      </w:pPr>
      <w:r w:rsidRPr="002C3113">
        <w:rPr>
          <w:rFonts w:ascii="Times New Roman" w:eastAsiaTheme="minorHAnsi" w:hAnsi="Times New Roman"/>
          <w:color w:val="000000"/>
          <w:sz w:val="24"/>
          <w:szCs w:val="24"/>
        </w:rPr>
        <w:t xml:space="preserve">Предмет и метод экономической науки. </w:t>
      </w:r>
    </w:p>
    <w:p w:rsidR="00815983" w:rsidRPr="002C3113" w:rsidRDefault="00FA69AA" w:rsidP="00FA69AA">
      <w:pPr>
        <w:pStyle w:val="ac"/>
        <w:numPr>
          <w:ilvl w:val="0"/>
          <w:numId w:val="88"/>
        </w:numPr>
        <w:ind w:right="279"/>
        <w:jc w:val="both"/>
        <w:rPr>
          <w:rFonts w:ascii="Times New Roman" w:hAnsi="Times New Roman"/>
          <w:sz w:val="24"/>
          <w:szCs w:val="24"/>
        </w:rPr>
      </w:pPr>
      <w:r w:rsidRPr="002C3113">
        <w:rPr>
          <w:rFonts w:ascii="Times New Roman" w:eastAsiaTheme="minorHAnsi" w:hAnsi="Times New Roman"/>
          <w:sz w:val="24"/>
          <w:szCs w:val="24"/>
        </w:rPr>
        <w:t>Социально-психологические аспекты менеджмента</w:t>
      </w:r>
    </w:p>
    <w:p w:rsidR="00760E06" w:rsidRPr="002C3113" w:rsidRDefault="00760E06" w:rsidP="00760E06">
      <w:pPr>
        <w:pStyle w:val="ac"/>
        <w:numPr>
          <w:ilvl w:val="0"/>
          <w:numId w:val="88"/>
        </w:numPr>
        <w:jc w:val="both"/>
        <w:rPr>
          <w:rFonts w:ascii="Times New Roman" w:hAnsi="Times New Roman"/>
          <w:sz w:val="24"/>
          <w:szCs w:val="24"/>
        </w:rPr>
      </w:pPr>
      <w:r w:rsidRPr="002C3113">
        <w:rPr>
          <w:rFonts w:ascii="Times New Roman" w:hAnsi="Times New Roman"/>
          <w:sz w:val="24"/>
          <w:szCs w:val="24"/>
        </w:rPr>
        <w:t>Если реальное ВВП уменьшиться на 5%, скорость обращения денег возрастет на 2%, а уровень цен повысится на 10%. Как изменится предложение денег?</w:t>
      </w:r>
    </w:p>
    <w:p w:rsidR="00815983" w:rsidRPr="00815983" w:rsidRDefault="00815983" w:rsidP="00815983">
      <w:pPr>
        <w:pStyle w:val="23"/>
        <w:rPr>
          <w:rFonts w:ascii="Times New Roman" w:hAnsi="Times New Roman"/>
        </w:rPr>
      </w:pPr>
    </w:p>
    <w:p w:rsidR="00815983" w:rsidRPr="00815983" w:rsidRDefault="00815983" w:rsidP="00815983">
      <w:pPr>
        <w:pStyle w:val="23"/>
        <w:ind w:firstLine="720"/>
        <w:rPr>
          <w:rFonts w:ascii="Times New Roman" w:hAnsi="Times New Roman"/>
          <w:i/>
          <w:color w:val="000000" w:themeColor="text1"/>
        </w:rPr>
      </w:pPr>
      <w:r w:rsidRPr="00815983">
        <w:rPr>
          <w:rFonts w:ascii="Times New Roman" w:hAnsi="Times New Roman"/>
          <w:i/>
          <w:color w:val="000000" w:themeColor="text1"/>
        </w:rPr>
        <w:t>Преподаватель:_________________________ Г.М. Ревенко</w:t>
      </w:r>
    </w:p>
    <w:p w:rsidR="002C3113" w:rsidRDefault="002C3113" w:rsidP="00815983">
      <w:pPr>
        <w:pStyle w:val="afc"/>
        <w:jc w:val="center"/>
        <w:rPr>
          <w:rFonts w:ascii="Times New Roman" w:hAnsi="Times New Roman"/>
          <w:b/>
          <w:sz w:val="24"/>
          <w:szCs w:val="24"/>
        </w:rPr>
      </w:pPr>
    </w:p>
    <w:p w:rsidR="00815983" w:rsidRPr="00815983" w:rsidRDefault="00815983" w:rsidP="00815983">
      <w:pPr>
        <w:pStyle w:val="afc"/>
        <w:jc w:val="center"/>
        <w:rPr>
          <w:rFonts w:ascii="Times New Roman" w:hAnsi="Times New Roman"/>
          <w:b/>
          <w:sz w:val="24"/>
          <w:szCs w:val="24"/>
        </w:rPr>
      </w:pPr>
      <w:r w:rsidRPr="00815983">
        <w:rPr>
          <w:rFonts w:ascii="Times New Roman" w:hAnsi="Times New Roman"/>
          <w:b/>
          <w:sz w:val="24"/>
          <w:szCs w:val="24"/>
        </w:rPr>
        <w:lastRenderedPageBreak/>
        <w:t>КОМИТЕТ ПО НАУКЕ И ВЫСШЕЙ ШКОЛЕ</w:t>
      </w:r>
    </w:p>
    <w:p w:rsidR="00815983" w:rsidRPr="00815983" w:rsidRDefault="00815983" w:rsidP="00815983">
      <w:pPr>
        <w:pStyle w:val="33"/>
        <w:spacing w:after="0"/>
        <w:jc w:val="center"/>
        <w:rPr>
          <w:rFonts w:ascii="Times New Roman" w:hAnsi="Times New Roman"/>
          <w:sz w:val="24"/>
          <w:szCs w:val="24"/>
        </w:rPr>
      </w:pPr>
      <w:r w:rsidRPr="00815983">
        <w:rPr>
          <w:rFonts w:ascii="Times New Roman" w:hAnsi="Times New Roman"/>
          <w:sz w:val="24"/>
          <w:szCs w:val="24"/>
        </w:rPr>
        <w:t xml:space="preserve">Сургутский институт экономики, управления и права </w:t>
      </w:r>
    </w:p>
    <w:p w:rsidR="00815983" w:rsidRPr="00815983" w:rsidRDefault="00815983" w:rsidP="00815983">
      <w:pPr>
        <w:pStyle w:val="33"/>
        <w:spacing w:after="0"/>
        <w:jc w:val="center"/>
        <w:rPr>
          <w:rFonts w:ascii="Times New Roman" w:hAnsi="Times New Roman"/>
          <w:sz w:val="24"/>
          <w:szCs w:val="24"/>
        </w:rPr>
      </w:pPr>
      <w:r w:rsidRPr="00815983">
        <w:rPr>
          <w:rFonts w:ascii="Times New Roman" w:hAnsi="Times New Roman"/>
          <w:sz w:val="24"/>
          <w:szCs w:val="24"/>
        </w:rPr>
        <w:t>(филиал) ФГБОУ ВПО «Тюменский государственный университет»</w:t>
      </w:r>
    </w:p>
    <w:p w:rsidR="00815983" w:rsidRPr="00815983" w:rsidRDefault="00815983" w:rsidP="00815983">
      <w:pPr>
        <w:pStyle w:val="33"/>
        <w:spacing w:after="0"/>
        <w:jc w:val="center"/>
        <w:rPr>
          <w:rFonts w:ascii="Times New Roman" w:hAnsi="Times New Roman"/>
          <w:sz w:val="24"/>
          <w:szCs w:val="24"/>
        </w:rPr>
      </w:pPr>
      <w:r w:rsidRPr="00815983">
        <w:rPr>
          <w:rFonts w:ascii="Times New Roman" w:hAnsi="Times New Roman"/>
          <w:sz w:val="24"/>
          <w:szCs w:val="24"/>
        </w:rPr>
        <w:t>Отделение СПО</w:t>
      </w:r>
    </w:p>
    <w:tbl>
      <w:tblPr>
        <w:tblW w:w="10420" w:type="dxa"/>
        <w:tblInd w:w="-34" w:type="dxa"/>
        <w:tblBorders>
          <w:top w:val="single" w:sz="4" w:space="0" w:color="auto"/>
          <w:bottom w:val="single" w:sz="4" w:space="0" w:color="auto"/>
          <w:insideH w:val="single" w:sz="4" w:space="0" w:color="auto"/>
          <w:insideV w:val="single" w:sz="4" w:space="0" w:color="auto"/>
        </w:tblBorders>
        <w:tblLayout w:type="fixed"/>
        <w:tblLook w:val="0000"/>
      </w:tblPr>
      <w:tblGrid>
        <w:gridCol w:w="3287"/>
        <w:gridCol w:w="3927"/>
        <w:gridCol w:w="3206"/>
      </w:tblGrid>
      <w:tr w:rsidR="00815983" w:rsidRPr="00815983" w:rsidTr="00815983">
        <w:tc>
          <w:tcPr>
            <w:tcW w:w="3287" w:type="dxa"/>
          </w:tcPr>
          <w:p w:rsidR="00815983" w:rsidRPr="00815983" w:rsidRDefault="00815983" w:rsidP="00815983">
            <w:pPr>
              <w:spacing w:after="0"/>
              <w:jc w:val="center"/>
              <w:rPr>
                <w:rFonts w:ascii="Times New Roman" w:hAnsi="Times New Roman"/>
                <w:sz w:val="20"/>
                <w:szCs w:val="20"/>
              </w:rPr>
            </w:pPr>
            <w:r w:rsidRPr="00815983">
              <w:rPr>
                <w:rFonts w:ascii="Times New Roman" w:hAnsi="Times New Roman"/>
                <w:b/>
                <w:bCs/>
                <w:sz w:val="20"/>
                <w:szCs w:val="20"/>
              </w:rPr>
              <w:t>Рассмотрено</w:t>
            </w:r>
            <w:r w:rsidRPr="00815983">
              <w:rPr>
                <w:rFonts w:ascii="Times New Roman" w:hAnsi="Times New Roman"/>
                <w:sz w:val="20"/>
                <w:szCs w:val="20"/>
              </w:rPr>
              <w:t xml:space="preserve"> предметной (цикловой) комиссией</w:t>
            </w:r>
          </w:p>
          <w:p w:rsidR="00815983" w:rsidRPr="00815983" w:rsidRDefault="00815983" w:rsidP="00815983">
            <w:pPr>
              <w:spacing w:after="0"/>
              <w:rPr>
                <w:rFonts w:ascii="Times New Roman" w:hAnsi="Times New Roman"/>
                <w:sz w:val="20"/>
                <w:szCs w:val="20"/>
              </w:rPr>
            </w:pPr>
            <w:r w:rsidRPr="00815983">
              <w:rPr>
                <w:rFonts w:ascii="Times New Roman" w:hAnsi="Times New Roman"/>
                <w:sz w:val="20"/>
                <w:szCs w:val="20"/>
              </w:rPr>
              <w:t xml:space="preserve">Протокол № ___ от ___________ </w:t>
            </w:r>
            <w:proofErr w:type="gramStart"/>
            <w:r w:rsidRPr="00815983">
              <w:rPr>
                <w:rFonts w:ascii="Times New Roman" w:hAnsi="Times New Roman"/>
                <w:sz w:val="20"/>
                <w:szCs w:val="20"/>
              </w:rPr>
              <w:t>г</w:t>
            </w:r>
            <w:proofErr w:type="gramEnd"/>
            <w:r w:rsidRPr="00815983">
              <w:rPr>
                <w:rFonts w:ascii="Times New Roman" w:hAnsi="Times New Roman"/>
                <w:sz w:val="20"/>
                <w:szCs w:val="20"/>
              </w:rPr>
              <w:t>.</w:t>
            </w:r>
          </w:p>
          <w:p w:rsidR="00815983" w:rsidRPr="00815983" w:rsidRDefault="00815983" w:rsidP="00815983">
            <w:pPr>
              <w:spacing w:after="0"/>
              <w:rPr>
                <w:rFonts w:ascii="Times New Roman" w:hAnsi="Times New Roman"/>
                <w:sz w:val="20"/>
                <w:szCs w:val="20"/>
              </w:rPr>
            </w:pPr>
          </w:p>
          <w:p w:rsidR="00815983" w:rsidRPr="00815983" w:rsidRDefault="00815983" w:rsidP="00815983">
            <w:pPr>
              <w:pStyle w:val="ed"/>
              <w:widowControl/>
              <w:spacing w:line="360" w:lineRule="auto"/>
            </w:pPr>
            <w:r w:rsidRPr="00815983">
              <w:t xml:space="preserve">Председатель комиссии </w:t>
            </w:r>
          </w:p>
          <w:p w:rsidR="00815983" w:rsidRPr="00815983" w:rsidRDefault="00815983" w:rsidP="00815983">
            <w:pPr>
              <w:pStyle w:val="ed"/>
              <w:widowControl/>
              <w:spacing w:line="480" w:lineRule="auto"/>
            </w:pPr>
            <w:r w:rsidRPr="00815983">
              <w:t>___________  __________________</w:t>
            </w:r>
          </w:p>
        </w:tc>
        <w:tc>
          <w:tcPr>
            <w:tcW w:w="3927" w:type="dxa"/>
          </w:tcPr>
          <w:p w:rsidR="00815983" w:rsidRPr="00815983" w:rsidRDefault="00815983" w:rsidP="00815983">
            <w:pPr>
              <w:spacing w:after="0"/>
              <w:jc w:val="center"/>
              <w:rPr>
                <w:rFonts w:ascii="Times New Roman" w:hAnsi="Times New Roman"/>
                <w:b/>
                <w:bCs/>
                <w:sz w:val="20"/>
                <w:szCs w:val="20"/>
              </w:rPr>
            </w:pPr>
            <w:r w:rsidRPr="00815983">
              <w:rPr>
                <w:rFonts w:ascii="Times New Roman" w:hAnsi="Times New Roman"/>
                <w:b/>
                <w:bCs/>
                <w:sz w:val="20"/>
                <w:szCs w:val="20"/>
              </w:rPr>
              <w:t xml:space="preserve">Экзаменационный билет № </w:t>
            </w:r>
            <w:r w:rsidR="007C7F19">
              <w:rPr>
                <w:rFonts w:ascii="Times New Roman" w:hAnsi="Times New Roman"/>
                <w:b/>
                <w:bCs/>
                <w:sz w:val="20"/>
                <w:szCs w:val="20"/>
              </w:rPr>
              <w:t>3</w:t>
            </w:r>
          </w:p>
          <w:p w:rsidR="00815983" w:rsidRPr="00815983" w:rsidRDefault="00815983" w:rsidP="00815983">
            <w:pPr>
              <w:spacing w:after="0"/>
              <w:jc w:val="center"/>
              <w:rPr>
                <w:rFonts w:ascii="Times New Roman" w:hAnsi="Times New Roman"/>
                <w:b/>
                <w:sz w:val="20"/>
                <w:szCs w:val="20"/>
              </w:rPr>
            </w:pPr>
            <w:r w:rsidRPr="00815983">
              <w:rPr>
                <w:rFonts w:ascii="Times New Roman" w:hAnsi="Times New Roman"/>
                <w:b/>
                <w:sz w:val="20"/>
                <w:szCs w:val="20"/>
              </w:rPr>
              <w:t>Экзамен</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по дисциплине:</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 xml:space="preserve">_____________________________________ </w:t>
            </w:r>
          </w:p>
          <w:p w:rsidR="00815983" w:rsidRPr="00815983" w:rsidRDefault="00815983" w:rsidP="00815983">
            <w:pPr>
              <w:spacing w:after="0"/>
              <w:rPr>
                <w:rFonts w:ascii="Times New Roman" w:hAnsi="Times New Roman"/>
                <w:color w:val="000000" w:themeColor="text1"/>
                <w:sz w:val="20"/>
                <w:szCs w:val="20"/>
              </w:rPr>
            </w:pPr>
            <w:r w:rsidRPr="00815983">
              <w:rPr>
                <w:rFonts w:ascii="Times New Roman" w:hAnsi="Times New Roman"/>
                <w:color w:val="000000" w:themeColor="text1"/>
                <w:sz w:val="20"/>
                <w:szCs w:val="20"/>
              </w:rPr>
              <w:t xml:space="preserve">Группа     </w:t>
            </w:r>
            <w:r w:rsidRPr="00815983">
              <w:rPr>
                <w:rFonts w:ascii="Times New Roman" w:hAnsi="Times New Roman"/>
                <w:color w:val="000000" w:themeColor="text1"/>
                <w:sz w:val="20"/>
                <w:szCs w:val="20"/>
                <w:u w:val="single"/>
              </w:rPr>
              <w:t>БД 131</w:t>
            </w:r>
            <w:proofErr w:type="gramStart"/>
            <w:r w:rsidRPr="00815983">
              <w:rPr>
                <w:rFonts w:ascii="Times New Roman" w:hAnsi="Times New Roman"/>
                <w:color w:val="000000" w:themeColor="text1"/>
                <w:sz w:val="20"/>
                <w:szCs w:val="20"/>
                <w:u w:val="single"/>
              </w:rPr>
              <w:t xml:space="preserve"> О</w:t>
            </w:r>
            <w:proofErr w:type="gramEnd"/>
            <w:r w:rsidRPr="00815983">
              <w:rPr>
                <w:rFonts w:ascii="Times New Roman" w:hAnsi="Times New Roman"/>
                <w:color w:val="000000" w:themeColor="text1"/>
                <w:sz w:val="20"/>
                <w:szCs w:val="20"/>
                <w:u w:val="single"/>
              </w:rPr>
              <w:t xml:space="preserve">  </w:t>
            </w:r>
            <w:r w:rsidRPr="00815983">
              <w:rPr>
                <w:rFonts w:ascii="Times New Roman" w:hAnsi="Times New Roman"/>
                <w:color w:val="000000" w:themeColor="text1"/>
                <w:sz w:val="20"/>
                <w:szCs w:val="20"/>
              </w:rPr>
              <w:t xml:space="preserve">  080108 Банковское дело</w:t>
            </w:r>
          </w:p>
        </w:tc>
        <w:tc>
          <w:tcPr>
            <w:tcW w:w="3206" w:type="dxa"/>
          </w:tcPr>
          <w:p w:rsidR="00815983" w:rsidRPr="00815983" w:rsidRDefault="00815983" w:rsidP="00815983">
            <w:pPr>
              <w:spacing w:after="0"/>
              <w:jc w:val="center"/>
              <w:rPr>
                <w:rFonts w:ascii="Times New Roman" w:hAnsi="Times New Roman"/>
                <w:b/>
                <w:sz w:val="20"/>
                <w:szCs w:val="20"/>
              </w:rPr>
            </w:pPr>
            <w:r w:rsidRPr="00815983">
              <w:rPr>
                <w:rFonts w:ascii="Times New Roman" w:hAnsi="Times New Roman"/>
                <w:b/>
                <w:sz w:val="20"/>
                <w:szCs w:val="20"/>
              </w:rPr>
              <w:t>«Утверждаю»</w:t>
            </w:r>
          </w:p>
          <w:p w:rsidR="00815983" w:rsidRPr="00815983" w:rsidRDefault="00815983" w:rsidP="00815983">
            <w:pPr>
              <w:spacing w:after="0"/>
              <w:jc w:val="center"/>
              <w:rPr>
                <w:rFonts w:ascii="Times New Roman" w:hAnsi="Times New Roman"/>
                <w:sz w:val="20"/>
                <w:szCs w:val="20"/>
              </w:rPr>
            </w:pP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Методист _______ С.В. Алексеева</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 xml:space="preserve"> </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"_____" ________________2014 г.</w:t>
            </w:r>
          </w:p>
        </w:tc>
      </w:tr>
    </w:tbl>
    <w:p w:rsidR="00815983" w:rsidRPr="00815983" w:rsidRDefault="00815983" w:rsidP="00815983">
      <w:pPr>
        <w:spacing w:after="0"/>
        <w:ind w:left="567" w:hanging="993"/>
        <w:jc w:val="both"/>
        <w:rPr>
          <w:rFonts w:ascii="Times New Roman" w:hAnsi="Times New Roman"/>
          <w:b/>
          <w:sz w:val="26"/>
          <w:u w:val="single"/>
        </w:rPr>
      </w:pPr>
    </w:p>
    <w:p w:rsidR="007B68E7" w:rsidRPr="007B68E7" w:rsidRDefault="007B68E7" w:rsidP="007B68E7">
      <w:pPr>
        <w:pStyle w:val="ac"/>
        <w:numPr>
          <w:ilvl w:val="0"/>
          <w:numId w:val="89"/>
        </w:numPr>
        <w:autoSpaceDE w:val="0"/>
        <w:autoSpaceDN w:val="0"/>
        <w:adjustRightInd w:val="0"/>
        <w:spacing w:after="0" w:line="240" w:lineRule="auto"/>
        <w:jc w:val="both"/>
        <w:rPr>
          <w:rFonts w:ascii="Times New Roman" w:eastAsiaTheme="minorHAnsi" w:hAnsi="Times New Roman"/>
          <w:color w:val="000000"/>
          <w:sz w:val="24"/>
          <w:szCs w:val="24"/>
        </w:rPr>
      </w:pPr>
      <w:r w:rsidRPr="007B68E7">
        <w:rPr>
          <w:rFonts w:ascii="Times New Roman" w:eastAsiaTheme="minorHAnsi" w:hAnsi="Times New Roman"/>
          <w:color w:val="000000"/>
          <w:sz w:val="24"/>
          <w:szCs w:val="24"/>
        </w:rPr>
        <w:t xml:space="preserve">Ресурсы и факторы производства. </w:t>
      </w:r>
    </w:p>
    <w:p w:rsidR="00815983" w:rsidRPr="00760E06" w:rsidRDefault="00FA69AA" w:rsidP="00FA69AA">
      <w:pPr>
        <w:pStyle w:val="ac"/>
        <w:numPr>
          <w:ilvl w:val="0"/>
          <w:numId w:val="89"/>
        </w:numPr>
        <w:ind w:right="279"/>
        <w:jc w:val="both"/>
        <w:rPr>
          <w:rFonts w:ascii="Times New Roman" w:hAnsi="Times New Roman"/>
          <w:sz w:val="24"/>
        </w:rPr>
      </w:pPr>
      <w:r w:rsidRPr="008F0243">
        <w:rPr>
          <w:rFonts w:ascii="Times New Roman" w:eastAsiaTheme="minorHAnsi" w:hAnsi="Times New Roman"/>
          <w:sz w:val="24"/>
          <w:szCs w:val="24"/>
        </w:rPr>
        <w:t>Стратегический маркетинг</w:t>
      </w:r>
    </w:p>
    <w:p w:rsidR="00760E06" w:rsidRPr="002C3113" w:rsidRDefault="00760E06" w:rsidP="00760E06">
      <w:pPr>
        <w:pStyle w:val="ac"/>
        <w:numPr>
          <w:ilvl w:val="0"/>
          <w:numId w:val="89"/>
        </w:numPr>
        <w:jc w:val="both"/>
        <w:rPr>
          <w:rFonts w:ascii="Times New Roman" w:hAnsi="Times New Roman"/>
          <w:sz w:val="24"/>
          <w:szCs w:val="24"/>
        </w:rPr>
      </w:pPr>
      <w:r w:rsidRPr="002C3113">
        <w:rPr>
          <w:rFonts w:ascii="Times New Roman" w:hAnsi="Times New Roman"/>
          <w:sz w:val="24"/>
          <w:szCs w:val="24"/>
        </w:rPr>
        <w:t xml:space="preserve">Имеются следующие данные по Тюменской области за 2009г. </w:t>
      </w:r>
      <w:proofErr w:type="gramStart"/>
      <w:r w:rsidRPr="002C3113">
        <w:rPr>
          <w:rFonts w:ascii="Times New Roman" w:hAnsi="Times New Roman"/>
          <w:sz w:val="24"/>
          <w:szCs w:val="24"/>
        </w:rPr>
        <w:t>Численность населения 2745,9 тыс. чел, экономически активное население 1340 тыс. чел, безработные всего 200 тыс. чел, в том числе зарегистрированные 12 тыс. чел. Определите: уровень, экономически активного населения, уровень занятости, уровень безработицы, уровень зарегистрированных безработных</w:t>
      </w:r>
      <w:proofErr w:type="gramEnd"/>
    </w:p>
    <w:p w:rsidR="00815983" w:rsidRPr="00815983" w:rsidRDefault="00815983" w:rsidP="00815983">
      <w:pPr>
        <w:pStyle w:val="23"/>
        <w:rPr>
          <w:rFonts w:ascii="Times New Roman" w:hAnsi="Times New Roman"/>
        </w:rPr>
      </w:pPr>
    </w:p>
    <w:p w:rsidR="00815983" w:rsidRPr="00815983" w:rsidRDefault="00815983" w:rsidP="00815983">
      <w:pPr>
        <w:pStyle w:val="23"/>
        <w:ind w:firstLine="720"/>
        <w:rPr>
          <w:rFonts w:ascii="Times New Roman" w:hAnsi="Times New Roman"/>
          <w:i/>
          <w:color w:val="000000" w:themeColor="text1"/>
        </w:rPr>
      </w:pPr>
      <w:r w:rsidRPr="00815983">
        <w:rPr>
          <w:rFonts w:ascii="Times New Roman" w:hAnsi="Times New Roman"/>
          <w:i/>
          <w:color w:val="000000" w:themeColor="text1"/>
        </w:rPr>
        <w:t>Преподаватель:_________________________ Г.М. Ревенко</w:t>
      </w:r>
    </w:p>
    <w:p w:rsidR="002C3113" w:rsidRDefault="002C3113" w:rsidP="00815983">
      <w:pPr>
        <w:pStyle w:val="afc"/>
        <w:jc w:val="center"/>
        <w:rPr>
          <w:rFonts w:ascii="Times New Roman" w:hAnsi="Times New Roman"/>
          <w:b/>
          <w:sz w:val="24"/>
          <w:szCs w:val="24"/>
        </w:rPr>
      </w:pPr>
    </w:p>
    <w:p w:rsidR="002C3113" w:rsidRDefault="002C3113" w:rsidP="00815983">
      <w:pPr>
        <w:pStyle w:val="afc"/>
        <w:jc w:val="center"/>
        <w:rPr>
          <w:rFonts w:ascii="Times New Roman" w:hAnsi="Times New Roman"/>
          <w:b/>
          <w:sz w:val="24"/>
          <w:szCs w:val="24"/>
        </w:rPr>
      </w:pPr>
    </w:p>
    <w:p w:rsidR="00815983" w:rsidRPr="00815983" w:rsidRDefault="00815983" w:rsidP="00815983">
      <w:pPr>
        <w:pStyle w:val="afc"/>
        <w:jc w:val="center"/>
        <w:rPr>
          <w:rFonts w:ascii="Times New Roman" w:hAnsi="Times New Roman"/>
          <w:b/>
          <w:sz w:val="24"/>
          <w:szCs w:val="24"/>
        </w:rPr>
      </w:pPr>
      <w:r w:rsidRPr="00815983">
        <w:rPr>
          <w:rFonts w:ascii="Times New Roman" w:hAnsi="Times New Roman"/>
          <w:b/>
          <w:sz w:val="24"/>
          <w:szCs w:val="24"/>
        </w:rPr>
        <w:t>КОМИТЕТ ПО НАУКЕ И ВЫСШЕЙ ШКОЛЕ</w:t>
      </w:r>
    </w:p>
    <w:p w:rsidR="00815983" w:rsidRPr="00815983" w:rsidRDefault="00815983" w:rsidP="00815983">
      <w:pPr>
        <w:pStyle w:val="33"/>
        <w:spacing w:after="0"/>
        <w:jc w:val="center"/>
        <w:rPr>
          <w:rFonts w:ascii="Times New Roman" w:hAnsi="Times New Roman"/>
          <w:sz w:val="24"/>
          <w:szCs w:val="24"/>
        </w:rPr>
      </w:pPr>
      <w:r w:rsidRPr="00815983">
        <w:rPr>
          <w:rFonts w:ascii="Times New Roman" w:hAnsi="Times New Roman"/>
          <w:sz w:val="24"/>
          <w:szCs w:val="24"/>
        </w:rPr>
        <w:t xml:space="preserve">Сургутский институт экономики, управления и права </w:t>
      </w:r>
    </w:p>
    <w:p w:rsidR="00815983" w:rsidRPr="00815983" w:rsidRDefault="00815983" w:rsidP="00815983">
      <w:pPr>
        <w:pStyle w:val="33"/>
        <w:spacing w:after="0"/>
        <w:jc w:val="center"/>
        <w:rPr>
          <w:rFonts w:ascii="Times New Roman" w:hAnsi="Times New Roman"/>
          <w:sz w:val="24"/>
          <w:szCs w:val="24"/>
        </w:rPr>
      </w:pPr>
      <w:r w:rsidRPr="00815983">
        <w:rPr>
          <w:rFonts w:ascii="Times New Roman" w:hAnsi="Times New Roman"/>
          <w:sz w:val="24"/>
          <w:szCs w:val="24"/>
        </w:rPr>
        <w:t>(филиал) ФГБОУ ВПО «Тюменский государственный университет»</w:t>
      </w:r>
    </w:p>
    <w:p w:rsidR="00815983" w:rsidRPr="00815983" w:rsidRDefault="00815983" w:rsidP="00815983">
      <w:pPr>
        <w:pStyle w:val="33"/>
        <w:spacing w:after="0"/>
        <w:jc w:val="center"/>
        <w:rPr>
          <w:rFonts w:ascii="Times New Roman" w:hAnsi="Times New Roman"/>
          <w:sz w:val="24"/>
          <w:szCs w:val="24"/>
        </w:rPr>
      </w:pPr>
      <w:r w:rsidRPr="00815983">
        <w:rPr>
          <w:rFonts w:ascii="Times New Roman" w:hAnsi="Times New Roman"/>
          <w:sz w:val="24"/>
          <w:szCs w:val="24"/>
        </w:rPr>
        <w:t>Отделение СПО</w:t>
      </w:r>
    </w:p>
    <w:tbl>
      <w:tblPr>
        <w:tblW w:w="10420" w:type="dxa"/>
        <w:tblInd w:w="-34" w:type="dxa"/>
        <w:tblBorders>
          <w:top w:val="single" w:sz="4" w:space="0" w:color="auto"/>
          <w:bottom w:val="single" w:sz="4" w:space="0" w:color="auto"/>
          <w:insideH w:val="single" w:sz="4" w:space="0" w:color="auto"/>
          <w:insideV w:val="single" w:sz="4" w:space="0" w:color="auto"/>
        </w:tblBorders>
        <w:tblLayout w:type="fixed"/>
        <w:tblLook w:val="0000"/>
      </w:tblPr>
      <w:tblGrid>
        <w:gridCol w:w="3287"/>
        <w:gridCol w:w="3927"/>
        <w:gridCol w:w="3206"/>
      </w:tblGrid>
      <w:tr w:rsidR="00815983" w:rsidRPr="00815983" w:rsidTr="00815983">
        <w:tc>
          <w:tcPr>
            <w:tcW w:w="3287" w:type="dxa"/>
          </w:tcPr>
          <w:p w:rsidR="00815983" w:rsidRPr="00815983" w:rsidRDefault="00815983" w:rsidP="00815983">
            <w:pPr>
              <w:spacing w:after="0"/>
              <w:jc w:val="center"/>
              <w:rPr>
                <w:rFonts w:ascii="Times New Roman" w:hAnsi="Times New Roman"/>
                <w:sz w:val="20"/>
                <w:szCs w:val="20"/>
              </w:rPr>
            </w:pPr>
            <w:r w:rsidRPr="00815983">
              <w:rPr>
                <w:rFonts w:ascii="Times New Roman" w:hAnsi="Times New Roman"/>
                <w:b/>
                <w:bCs/>
                <w:sz w:val="20"/>
                <w:szCs w:val="20"/>
              </w:rPr>
              <w:t>Рассмотрено</w:t>
            </w:r>
            <w:r w:rsidRPr="00815983">
              <w:rPr>
                <w:rFonts w:ascii="Times New Roman" w:hAnsi="Times New Roman"/>
                <w:sz w:val="20"/>
                <w:szCs w:val="20"/>
              </w:rPr>
              <w:t xml:space="preserve"> предметной (цикловой) комиссией</w:t>
            </w:r>
          </w:p>
          <w:p w:rsidR="00815983" w:rsidRPr="00815983" w:rsidRDefault="00815983" w:rsidP="00815983">
            <w:pPr>
              <w:spacing w:after="0"/>
              <w:rPr>
                <w:rFonts w:ascii="Times New Roman" w:hAnsi="Times New Roman"/>
                <w:sz w:val="20"/>
                <w:szCs w:val="20"/>
              </w:rPr>
            </w:pPr>
            <w:r w:rsidRPr="00815983">
              <w:rPr>
                <w:rFonts w:ascii="Times New Roman" w:hAnsi="Times New Roman"/>
                <w:sz w:val="20"/>
                <w:szCs w:val="20"/>
              </w:rPr>
              <w:t xml:space="preserve">Протокол № ___ от ___________ </w:t>
            </w:r>
            <w:proofErr w:type="gramStart"/>
            <w:r w:rsidRPr="00815983">
              <w:rPr>
                <w:rFonts w:ascii="Times New Roman" w:hAnsi="Times New Roman"/>
                <w:sz w:val="20"/>
                <w:szCs w:val="20"/>
              </w:rPr>
              <w:t>г</w:t>
            </w:r>
            <w:proofErr w:type="gramEnd"/>
            <w:r w:rsidRPr="00815983">
              <w:rPr>
                <w:rFonts w:ascii="Times New Roman" w:hAnsi="Times New Roman"/>
                <w:sz w:val="20"/>
                <w:szCs w:val="20"/>
              </w:rPr>
              <w:t>.</w:t>
            </w:r>
          </w:p>
          <w:p w:rsidR="00815983" w:rsidRPr="00815983" w:rsidRDefault="00815983" w:rsidP="00815983">
            <w:pPr>
              <w:spacing w:after="0"/>
              <w:rPr>
                <w:rFonts w:ascii="Times New Roman" w:hAnsi="Times New Roman"/>
                <w:sz w:val="20"/>
                <w:szCs w:val="20"/>
              </w:rPr>
            </w:pPr>
          </w:p>
          <w:p w:rsidR="00815983" w:rsidRPr="00815983" w:rsidRDefault="00815983" w:rsidP="00815983">
            <w:pPr>
              <w:pStyle w:val="ed"/>
              <w:widowControl/>
              <w:spacing w:line="360" w:lineRule="auto"/>
            </w:pPr>
            <w:r w:rsidRPr="00815983">
              <w:t xml:space="preserve">Председатель комиссии </w:t>
            </w:r>
          </w:p>
          <w:p w:rsidR="00815983" w:rsidRPr="00815983" w:rsidRDefault="00815983" w:rsidP="00815983">
            <w:pPr>
              <w:pStyle w:val="ed"/>
              <w:widowControl/>
              <w:spacing w:line="480" w:lineRule="auto"/>
            </w:pPr>
            <w:r w:rsidRPr="00815983">
              <w:t>___________  __________________</w:t>
            </w:r>
          </w:p>
        </w:tc>
        <w:tc>
          <w:tcPr>
            <w:tcW w:w="3927" w:type="dxa"/>
          </w:tcPr>
          <w:p w:rsidR="00815983" w:rsidRPr="00815983" w:rsidRDefault="00815983" w:rsidP="00815983">
            <w:pPr>
              <w:spacing w:after="0"/>
              <w:jc w:val="center"/>
              <w:rPr>
                <w:rFonts w:ascii="Times New Roman" w:hAnsi="Times New Roman"/>
                <w:b/>
                <w:bCs/>
                <w:sz w:val="20"/>
                <w:szCs w:val="20"/>
              </w:rPr>
            </w:pPr>
            <w:r w:rsidRPr="00815983">
              <w:rPr>
                <w:rFonts w:ascii="Times New Roman" w:hAnsi="Times New Roman"/>
                <w:b/>
                <w:bCs/>
                <w:sz w:val="20"/>
                <w:szCs w:val="20"/>
              </w:rPr>
              <w:t xml:space="preserve">Экзаменационный билет № </w:t>
            </w:r>
            <w:r w:rsidR="007C7F19">
              <w:rPr>
                <w:rFonts w:ascii="Times New Roman" w:hAnsi="Times New Roman"/>
                <w:b/>
                <w:bCs/>
                <w:sz w:val="20"/>
                <w:szCs w:val="20"/>
              </w:rPr>
              <w:t>4</w:t>
            </w:r>
          </w:p>
          <w:p w:rsidR="00815983" w:rsidRPr="00815983" w:rsidRDefault="00815983" w:rsidP="00815983">
            <w:pPr>
              <w:spacing w:after="0"/>
              <w:jc w:val="center"/>
              <w:rPr>
                <w:rFonts w:ascii="Times New Roman" w:hAnsi="Times New Roman"/>
                <w:b/>
                <w:sz w:val="20"/>
                <w:szCs w:val="20"/>
              </w:rPr>
            </w:pPr>
            <w:r w:rsidRPr="00815983">
              <w:rPr>
                <w:rFonts w:ascii="Times New Roman" w:hAnsi="Times New Roman"/>
                <w:b/>
                <w:sz w:val="20"/>
                <w:szCs w:val="20"/>
              </w:rPr>
              <w:t>Экзамен</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по дисциплине:</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 xml:space="preserve">_____________________________________ </w:t>
            </w:r>
          </w:p>
          <w:p w:rsidR="00815983" w:rsidRPr="00815983" w:rsidRDefault="00815983" w:rsidP="00815983">
            <w:pPr>
              <w:spacing w:after="0"/>
              <w:rPr>
                <w:rFonts w:ascii="Times New Roman" w:hAnsi="Times New Roman"/>
                <w:color w:val="000000" w:themeColor="text1"/>
                <w:sz w:val="20"/>
                <w:szCs w:val="20"/>
              </w:rPr>
            </w:pPr>
            <w:r w:rsidRPr="00815983">
              <w:rPr>
                <w:rFonts w:ascii="Times New Roman" w:hAnsi="Times New Roman"/>
                <w:color w:val="000000" w:themeColor="text1"/>
                <w:sz w:val="20"/>
                <w:szCs w:val="20"/>
              </w:rPr>
              <w:t xml:space="preserve">Группа     </w:t>
            </w:r>
            <w:r w:rsidRPr="00815983">
              <w:rPr>
                <w:rFonts w:ascii="Times New Roman" w:hAnsi="Times New Roman"/>
                <w:color w:val="000000" w:themeColor="text1"/>
                <w:sz w:val="20"/>
                <w:szCs w:val="20"/>
                <w:u w:val="single"/>
              </w:rPr>
              <w:t>БД 131</w:t>
            </w:r>
            <w:proofErr w:type="gramStart"/>
            <w:r w:rsidRPr="00815983">
              <w:rPr>
                <w:rFonts w:ascii="Times New Roman" w:hAnsi="Times New Roman"/>
                <w:color w:val="000000" w:themeColor="text1"/>
                <w:sz w:val="20"/>
                <w:szCs w:val="20"/>
                <w:u w:val="single"/>
              </w:rPr>
              <w:t xml:space="preserve"> О</w:t>
            </w:r>
            <w:proofErr w:type="gramEnd"/>
            <w:r w:rsidRPr="00815983">
              <w:rPr>
                <w:rFonts w:ascii="Times New Roman" w:hAnsi="Times New Roman"/>
                <w:color w:val="000000" w:themeColor="text1"/>
                <w:sz w:val="20"/>
                <w:szCs w:val="20"/>
                <w:u w:val="single"/>
              </w:rPr>
              <w:t xml:space="preserve">  </w:t>
            </w:r>
            <w:r w:rsidRPr="00815983">
              <w:rPr>
                <w:rFonts w:ascii="Times New Roman" w:hAnsi="Times New Roman"/>
                <w:color w:val="000000" w:themeColor="text1"/>
                <w:sz w:val="20"/>
                <w:szCs w:val="20"/>
              </w:rPr>
              <w:t xml:space="preserve">  080108 Банковское дело</w:t>
            </w:r>
          </w:p>
        </w:tc>
        <w:tc>
          <w:tcPr>
            <w:tcW w:w="3206" w:type="dxa"/>
          </w:tcPr>
          <w:p w:rsidR="00815983" w:rsidRPr="00815983" w:rsidRDefault="00815983" w:rsidP="00815983">
            <w:pPr>
              <w:spacing w:after="0"/>
              <w:jc w:val="center"/>
              <w:rPr>
                <w:rFonts w:ascii="Times New Roman" w:hAnsi="Times New Roman"/>
                <w:b/>
                <w:sz w:val="20"/>
                <w:szCs w:val="20"/>
              </w:rPr>
            </w:pPr>
            <w:r w:rsidRPr="00815983">
              <w:rPr>
                <w:rFonts w:ascii="Times New Roman" w:hAnsi="Times New Roman"/>
                <w:b/>
                <w:sz w:val="20"/>
                <w:szCs w:val="20"/>
              </w:rPr>
              <w:t>«Утверждаю»</w:t>
            </w:r>
          </w:p>
          <w:p w:rsidR="00815983" w:rsidRPr="00815983" w:rsidRDefault="00815983" w:rsidP="00815983">
            <w:pPr>
              <w:spacing w:after="0"/>
              <w:jc w:val="center"/>
              <w:rPr>
                <w:rFonts w:ascii="Times New Roman" w:hAnsi="Times New Roman"/>
                <w:sz w:val="20"/>
                <w:szCs w:val="20"/>
              </w:rPr>
            </w:pP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Методист _______ С.В. Алексеева</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 xml:space="preserve"> </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"_____" ________________2014 г.</w:t>
            </w:r>
          </w:p>
        </w:tc>
      </w:tr>
    </w:tbl>
    <w:p w:rsidR="00815983" w:rsidRPr="00815983" w:rsidRDefault="00815983" w:rsidP="00815983">
      <w:pPr>
        <w:spacing w:after="0"/>
        <w:ind w:left="567" w:hanging="993"/>
        <w:jc w:val="both"/>
        <w:rPr>
          <w:rFonts w:ascii="Times New Roman" w:hAnsi="Times New Roman"/>
          <w:b/>
          <w:sz w:val="26"/>
          <w:u w:val="single"/>
        </w:rPr>
      </w:pPr>
    </w:p>
    <w:p w:rsidR="007B68E7" w:rsidRPr="007B68E7" w:rsidRDefault="007B68E7" w:rsidP="007B68E7">
      <w:pPr>
        <w:pStyle w:val="ac"/>
        <w:numPr>
          <w:ilvl w:val="0"/>
          <w:numId w:val="91"/>
        </w:numPr>
        <w:spacing w:after="0" w:line="240" w:lineRule="auto"/>
        <w:rPr>
          <w:rFonts w:ascii="Times New Roman" w:hAnsi="Times New Roman"/>
          <w:sz w:val="24"/>
        </w:rPr>
      </w:pPr>
      <w:r w:rsidRPr="007B68E7">
        <w:rPr>
          <w:rFonts w:ascii="Times New Roman" w:eastAsiaTheme="minorHAnsi" w:hAnsi="Times New Roman"/>
          <w:color w:val="000000"/>
          <w:sz w:val="24"/>
          <w:szCs w:val="24"/>
        </w:rPr>
        <w:t xml:space="preserve">Экономическая организация производства («линия производственных возможностей»). </w:t>
      </w:r>
    </w:p>
    <w:p w:rsidR="00815983" w:rsidRPr="00760E06" w:rsidRDefault="00FA69AA" w:rsidP="00FA69AA">
      <w:pPr>
        <w:pStyle w:val="ac"/>
        <w:numPr>
          <w:ilvl w:val="0"/>
          <w:numId w:val="91"/>
        </w:numPr>
        <w:ind w:right="279"/>
        <w:jc w:val="both"/>
        <w:rPr>
          <w:rFonts w:ascii="Times New Roman" w:hAnsi="Times New Roman"/>
          <w:sz w:val="24"/>
        </w:rPr>
      </w:pPr>
      <w:r w:rsidRPr="008F0243">
        <w:rPr>
          <w:rFonts w:ascii="Times New Roman" w:eastAsiaTheme="minorHAnsi" w:hAnsi="Times New Roman"/>
          <w:sz w:val="24"/>
          <w:szCs w:val="24"/>
        </w:rPr>
        <w:t>Уровень жизни: понятие и факторы его определяющие.</w:t>
      </w:r>
    </w:p>
    <w:p w:rsidR="00760E06" w:rsidRPr="002C3113" w:rsidRDefault="00760E06" w:rsidP="00760E06">
      <w:pPr>
        <w:pStyle w:val="ac"/>
        <w:numPr>
          <w:ilvl w:val="0"/>
          <w:numId w:val="91"/>
        </w:numPr>
        <w:spacing w:before="100" w:beforeAutospacing="1" w:after="100" w:afterAutospacing="1" w:line="240" w:lineRule="auto"/>
        <w:jc w:val="both"/>
        <w:rPr>
          <w:rFonts w:ascii="Times New Roman" w:hAnsi="Times New Roman"/>
          <w:sz w:val="24"/>
          <w:szCs w:val="24"/>
        </w:rPr>
      </w:pPr>
      <w:r w:rsidRPr="002C3113">
        <w:rPr>
          <w:rFonts w:ascii="Times New Roman" w:hAnsi="Times New Roman"/>
          <w:sz w:val="24"/>
          <w:szCs w:val="24"/>
        </w:rPr>
        <w:t>Допустим, что реальный ВНП страны составил 500 млрд. марок в первом году и вырос к концу второго года на 46 млрд. марок. Каковы темпы роста ВНП?</w:t>
      </w:r>
    </w:p>
    <w:p w:rsidR="00815983" w:rsidRPr="00815983" w:rsidRDefault="00815983" w:rsidP="00815983">
      <w:pPr>
        <w:pStyle w:val="23"/>
        <w:rPr>
          <w:rFonts w:ascii="Times New Roman" w:hAnsi="Times New Roman"/>
        </w:rPr>
      </w:pPr>
    </w:p>
    <w:p w:rsidR="00815983" w:rsidRPr="00815983" w:rsidRDefault="00815983" w:rsidP="00815983">
      <w:pPr>
        <w:pStyle w:val="23"/>
        <w:ind w:firstLine="720"/>
        <w:rPr>
          <w:rFonts w:ascii="Times New Roman" w:hAnsi="Times New Roman"/>
          <w:i/>
          <w:color w:val="000000" w:themeColor="text1"/>
        </w:rPr>
      </w:pPr>
      <w:r w:rsidRPr="00815983">
        <w:rPr>
          <w:rFonts w:ascii="Times New Roman" w:hAnsi="Times New Roman"/>
          <w:i/>
          <w:color w:val="000000" w:themeColor="text1"/>
        </w:rPr>
        <w:t>Преподаватель:_________________________ Г.М. Ревенко</w:t>
      </w:r>
    </w:p>
    <w:p w:rsidR="00815983" w:rsidRPr="00815983" w:rsidRDefault="00815983" w:rsidP="00815983">
      <w:pPr>
        <w:pStyle w:val="afc"/>
        <w:jc w:val="center"/>
        <w:rPr>
          <w:rFonts w:ascii="Times New Roman" w:hAnsi="Times New Roman"/>
          <w:b/>
          <w:sz w:val="24"/>
          <w:szCs w:val="24"/>
        </w:rPr>
      </w:pPr>
      <w:r w:rsidRPr="00815983">
        <w:rPr>
          <w:rFonts w:ascii="Times New Roman" w:hAnsi="Times New Roman"/>
          <w:b/>
          <w:sz w:val="24"/>
          <w:szCs w:val="24"/>
        </w:rPr>
        <w:lastRenderedPageBreak/>
        <w:t>КОМИТЕТ ПО НАУКЕ И ВЫСШЕЙ ШКОЛЕ</w:t>
      </w:r>
    </w:p>
    <w:p w:rsidR="00815983" w:rsidRPr="00815983" w:rsidRDefault="00815983" w:rsidP="00815983">
      <w:pPr>
        <w:pStyle w:val="33"/>
        <w:spacing w:after="0"/>
        <w:jc w:val="center"/>
        <w:rPr>
          <w:rFonts w:ascii="Times New Roman" w:hAnsi="Times New Roman"/>
          <w:sz w:val="24"/>
          <w:szCs w:val="24"/>
        </w:rPr>
      </w:pPr>
      <w:r w:rsidRPr="00815983">
        <w:rPr>
          <w:rFonts w:ascii="Times New Roman" w:hAnsi="Times New Roman"/>
          <w:sz w:val="24"/>
          <w:szCs w:val="24"/>
        </w:rPr>
        <w:t xml:space="preserve">Сургутский институт экономики, управления и права </w:t>
      </w:r>
    </w:p>
    <w:p w:rsidR="00815983" w:rsidRPr="00815983" w:rsidRDefault="00815983" w:rsidP="00815983">
      <w:pPr>
        <w:pStyle w:val="33"/>
        <w:spacing w:after="0"/>
        <w:jc w:val="center"/>
        <w:rPr>
          <w:rFonts w:ascii="Times New Roman" w:hAnsi="Times New Roman"/>
          <w:sz w:val="24"/>
          <w:szCs w:val="24"/>
        </w:rPr>
      </w:pPr>
      <w:r w:rsidRPr="00815983">
        <w:rPr>
          <w:rFonts w:ascii="Times New Roman" w:hAnsi="Times New Roman"/>
          <w:sz w:val="24"/>
          <w:szCs w:val="24"/>
        </w:rPr>
        <w:t>(филиал) ФГБОУ ВПО «Тюменский государственный университет»</w:t>
      </w:r>
    </w:p>
    <w:p w:rsidR="00815983" w:rsidRPr="00815983" w:rsidRDefault="00815983" w:rsidP="00815983">
      <w:pPr>
        <w:pStyle w:val="33"/>
        <w:spacing w:after="0"/>
        <w:jc w:val="center"/>
        <w:rPr>
          <w:rFonts w:ascii="Times New Roman" w:hAnsi="Times New Roman"/>
          <w:sz w:val="24"/>
          <w:szCs w:val="24"/>
        </w:rPr>
      </w:pPr>
      <w:r w:rsidRPr="00815983">
        <w:rPr>
          <w:rFonts w:ascii="Times New Roman" w:hAnsi="Times New Roman"/>
          <w:sz w:val="24"/>
          <w:szCs w:val="24"/>
        </w:rPr>
        <w:t>Отделение СПО</w:t>
      </w:r>
    </w:p>
    <w:tbl>
      <w:tblPr>
        <w:tblW w:w="10420" w:type="dxa"/>
        <w:tblInd w:w="-34" w:type="dxa"/>
        <w:tblBorders>
          <w:top w:val="single" w:sz="4" w:space="0" w:color="auto"/>
          <w:bottom w:val="single" w:sz="4" w:space="0" w:color="auto"/>
          <w:insideH w:val="single" w:sz="4" w:space="0" w:color="auto"/>
          <w:insideV w:val="single" w:sz="4" w:space="0" w:color="auto"/>
        </w:tblBorders>
        <w:tblLayout w:type="fixed"/>
        <w:tblLook w:val="0000"/>
      </w:tblPr>
      <w:tblGrid>
        <w:gridCol w:w="3287"/>
        <w:gridCol w:w="3927"/>
        <w:gridCol w:w="3206"/>
      </w:tblGrid>
      <w:tr w:rsidR="00815983" w:rsidRPr="00815983" w:rsidTr="00815983">
        <w:tc>
          <w:tcPr>
            <w:tcW w:w="3287" w:type="dxa"/>
          </w:tcPr>
          <w:p w:rsidR="00815983" w:rsidRPr="00815983" w:rsidRDefault="00815983" w:rsidP="00815983">
            <w:pPr>
              <w:spacing w:after="0"/>
              <w:jc w:val="center"/>
              <w:rPr>
                <w:rFonts w:ascii="Times New Roman" w:hAnsi="Times New Roman"/>
                <w:sz w:val="20"/>
                <w:szCs w:val="20"/>
              </w:rPr>
            </w:pPr>
            <w:r w:rsidRPr="00815983">
              <w:rPr>
                <w:rFonts w:ascii="Times New Roman" w:hAnsi="Times New Roman"/>
                <w:b/>
                <w:bCs/>
                <w:sz w:val="20"/>
                <w:szCs w:val="20"/>
              </w:rPr>
              <w:t>Рассмотрено</w:t>
            </w:r>
            <w:r w:rsidRPr="00815983">
              <w:rPr>
                <w:rFonts w:ascii="Times New Roman" w:hAnsi="Times New Roman"/>
                <w:sz w:val="20"/>
                <w:szCs w:val="20"/>
              </w:rPr>
              <w:t xml:space="preserve"> предметной (цикловой) комиссией</w:t>
            </w:r>
          </w:p>
          <w:p w:rsidR="00815983" w:rsidRPr="00815983" w:rsidRDefault="00815983" w:rsidP="00815983">
            <w:pPr>
              <w:spacing w:after="0"/>
              <w:rPr>
                <w:rFonts w:ascii="Times New Roman" w:hAnsi="Times New Roman"/>
                <w:sz w:val="20"/>
                <w:szCs w:val="20"/>
              </w:rPr>
            </w:pPr>
            <w:r w:rsidRPr="00815983">
              <w:rPr>
                <w:rFonts w:ascii="Times New Roman" w:hAnsi="Times New Roman"/>
                <w:sz w:val="20"/>
                <w:szCs w:val="20"/>
              </w:rPr>
              <w:t xml:space="preserve">Протокол № ___ от ___________ </w:t>
            </w:r>
            <w:proofErr w:type="gramStart"/>
            <w:r w:rsidRPr="00815983">
              <w:rPr>
                <w:rFonts w:ascii="Times New Roman" w:hAnsi="Times New Roman"/>
                <w:sz w:val="20"/>
                <w:szCs w:val="20"/>
              </w:rPr>
              <w:t>г</w:t>
            </w:r>
            <w:proofErr w:type="gramEnd"/>
            <w:r w:rsidRPr="00815983">
              <w:rPr>
                <w:rFonts w:ascii="Times New Roman" w:hAnsi="Times New Roman"/>
                <w:sz w:val="20"/>
                <w:szCs w:val="20"/>
              </w:rPr>
              <w:t>.</w:t>
            </w:r>
          </w:p>
          <w:p w:rsidR="00815983" w:rsidRPr="00815983" w:rsidRDefault="00815983" w:rsidP="00815983">
            <w:pPr>
              <w:spacing w:after="0"/>
              <w:rPr>
                <w:rFonts w:ascii="Times New Roman" w:hAnsi="Times New Roman"/>
                <w:sz w:val="20"/>
                <w:szCs w:val="20"/>
              </w:rPr>
            </w:pPr>
          </w:p>
          <w:p w:rsidR="00815983" w:rsidRPr="00815983" w:rsidRDefault="00815983" w:rsidP="00815983">
            <w:pPr>
              <w:pStyle w:val="ed"/>
              <w:widowControl/>
              <w:spacing w:line="360" w:lineRule="auto"/>
            </w:pPr>
            <w:r w:rsidRPr="00815983">
              <w:t xml:space="preserve">Председатель комиссии </w:t>
            </w:r>
          </w:p>
          <w:p w:rsidR="00815983" w:rsidRPr="00815983" w:rsidRDefault="00815983" w:rsidP="00815983">
            <w:pPr>
              <w:pStyle w:val="ed"/>
              <w:widowControl/>
              <w:spacing w:line="480" w:lineRule="auto"/>
            </w:pPr>
            <w:r w:rsidRPr="00815983">
              <w:t>___________  __________________</w:t>
            </w:r>
          </w:p>
        </w:tc>
        <w:tc>
          <w:tcPr>
            <w:tcW w:w="3927" w:type="dxa"/>
          </w:tcPr>
          <w:p w:rsidR="00815983" w:rsidRPr="00815983" w:rsidRDefault="00815983" w:rsidP="00815983">
            <w:pPr>
              <w:spacing w:after="0"/>
              <w:jc w:val="center"/>
              <w:rPr>
                <w:rFonts w:ascii="Times New Roman" w:hAnsi="Times New Roman"/>
                <w:b/>
                <w:bCs/>
                <w:sz w:val="20"/>
                <w:szCs w:val="20"/>
              </w:rPr>
            </w:pPr>
            <w:r w:rsidRPr="00815983">
              <w:rPr>
                <w:rFonts w:ascii="Times New Roman" w:hAnsi="Times New Roman"/>
                <w:b/>
                <w:bCs/>
                <w:sz w:val="20"/>
                <w:szCs w:val="20"/>
              </w:rPr>
              <w:t xml:space="preserve">Экзаменационный билет № </w:t>
            </w:r>
            <w:r w:rsidR="007C7F19">
              <w:rPr>
                <w:rFonts w:ascii="Times New Roman" w:hAnsi="Times New Roman"/>
                <w:b/>
                <w:bCs/>
                <w:sz w:val="20"/>
                <w:szCs w:val="20"/>
              </w:rPr>
              <w:t>5</w:t>
            </w:r>
          </w:p>
          <w:p w:rsidR="00815983" w:rsidRPr="00815983" w:rsidRDefault="00815983" w:rsidP="00815983">
            <w:pPr>
              <w:spacing w:after="0"/>
              <w:jc w:val="center"/>
              <w:rPr>
                <w:rFonts w:ascii="Times New Roman" w:hAnsi="Times New Roman"/>
                <w:b/>
                <w:sz w:val="20"/>
                <w:szCs w:val="20"/>
              </w:rPr>
            </w:pPr>
            <w:r w:rsidRPr="00815983">
              <w:rPr>
                <w:rFonts w:ascii="Times New Roman" w:hAnsi="Times New Roman"/>
                <w:b/>
                <w:sz w:val="20"/>
                <w:szCs w:val="20"/>
              </w:rPr>
              <w:t>Экзамен</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по дисциплине:</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 xml:space="preserve">_____________________________________ </w:t>
            </w:r>
          </w:p>
          <w:p w:rsidR="00815983" w:rsidRPr="00815983" w:rsidRDefault="00815983" w:rsidP="00815983">
            <w:pPr>
              <w:spacing w:after="0"/>
              <w:rPr>
                <w:rFonts w:ascii="Times New Roman" w:hAnsi="Times New Roman"/>
                <w:color w:val="000000" w:themeColor="text1"/>
                <w:sz w:val="20"/>
                <w:szCs w:val="20"/>
              </w:rPr>
            </w:pPr>
            <w:r w:rsidRPr="00815983">
              <w:rPr>
                <w:rFonts w:ascii="Times New Roman" w:hAnsi="Times New Roman"/>
                <w:color w:val="000000" w:themeColor="text1"/>
                <w:sz w:val="20"/>
                <w:szCs w:val="20"/>
              </w:rPr>
              <w:t xml:space="preserve">Группа     </w:t>
            </w:r>
            <w:r w:rsidRPr="00815983">
              <w:rPr>
                <w:rFonts w:ascii="Times New Roman" w:hAnsi="Times New Roman"/>
                <w:color w:val="000000" w:themeColor="text1"/>
                <w:sz w:val="20"/>
                <w:szCs w:val="20"/>
                <w:u w:val="single"/>
              </w:rPr>
              <w:t>БД 131</w:t>
            </w:r>
            <w:proofErr w:type="gramStart"/>
            <w:r w:rsidRPr="00815983">
              <w:rPr>
                <w:rFonts w:ascii="Times New Roman" w:hAnsi="Times New Roman"/>
                <w:color w:val="000000" w:themeColor="text1"/>
                <w:sz w:val="20"/>
                <w:szCs w:val="20"/>
                <w:u w:val="single"/>
              </w:rPr>
              <w:t xml:space="preserve"> О</w:t>
            </w:r>
            <w:proofErr w:type="gramEnd"/>
            <w:r w:rsidRPr="00815983">
              <w:rPr>
                <w:rFonts w:ascii="Times New Roman" w:hAnsi="Times New Roman"/>
                <w:color w:val="000000" w:themeColor="text1"/>
                <w:sz w:val="20"/>
                <w:szCs w:val="20"/>
                <w:u w:val="single"/>
              </w:rPr>
              <w:t xml:space="preserve">  </w:t>
            </w:r>
            <w:r w:rsidRPr="00815983">
              <w:rPr>
                <w:rFonts w:ascii="Times New Roman" w:hAnsi="Times New Roman"/>
                <w:color w:val="000000" w:themeColor="text1"/>
                <w:sz w:val="20"/>
                <w:szCs w:val="20"/>
              </w:rPr>
              <w:t xml:space="preserve">  080108 Банковское дело</w:t>
            </w:r>
          </w:p>
        </w:tc>
        <w:tc>
          <w:tcPr>
            <w:tcW w:w="3206" w:type="dxa"/>
          </w:tcPr>
          <w:p w:rsidR="00815983" w:rsidRPr="00815983" w:rsidRDefault="00815983" w:rsidP="00815983">
            <w:pPr>
              <w:spacing w:after="0"/>
              <w:jc w:val="center"/>
              <w:rPr>
                <w:rFonts w:ascii="Times New Roman" w:hAnsi="Times New Roman"/>
                <w:b/>
                <w:sz w:val="20"/>
                <w:szCs w:val="20"/>
              </w:rPr>
            </w:pPr>
            <w:r w:rsidRPr="00815983">
              <w:rPr>
                <w:rFonts w:ascii="Times New Roman" w:hAnsi="Times New Roman"/>
                <w:b/>
                <w:sz w:val="20"/>
                <w:szCs w:val="20"/>
              </w:rPr>
              <w:t>«Утверждаю»</w:t>
            </w:r>
          </w:p>
          <w:p w:rsidR="00815983" w:rsidRPr="00815983" w:rsidRDefault="00815983" w:rsidP="00815983">
            <w:pPr>
              <w:spacing w:after="0"/>
              <w:jc w:val="center"/>
              <w:rPr>
                <w:rFonts w:ascii="Times New Roman" w:hAnsi="Times New Roman"/>
                <w:sz w:val="20"/>
                <w:szCs w:val="20"/>
              </w:rPr>
            </w:pP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Методист _______ С.В. Алексеева</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 xml:space="preserve"> </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"_____" ________________2014 г.</w:t>
            </w:r>
          </w:p>
        </w:tc>
      </w:tr>
    </w:tbl>
    <w:p w:rsidR="00815983" w:rsidRPr="00815983" w:rsidRDefault="00815983" w:rsidP="00815983">
      <w:pPr>
        <w:spacing w:after="0"/>
        <w:ind w:left="567" w:hanging="993"/>
        <w:jc w:val="both"/>
        <w:rPr>
          <w:rFonts w:ascii="Times New Roman" w:hAnsi="Times New Roman"/>
          <w:b/>
          <w:sz w:val="26"/>
          <w:u w:val="single"/>
        </w:rPr>
      </w:pPr>
    </w:p>
    <w:p w:rsidR="007B68E7" w:rsidRPr="007B68E7" w:rsidRDefault="007B68E7" w:rsidP="007B68E7">
      <w:pPr>
        <w:pStyle w:val="ac"/>
        <w:numPr>
          <w:ilvl w:val="0"/>
          <w:numId w:val="90"/>
        </w:numPr>
        <w:spacing w:after="0" w:line="240" w:lineRule="auto"/>
        <w:rPr>
          <w:rFonts w:ascii="Times New Roman" w:hAnsi="Times New Roman"/>
          <w:sz w:val="24"/>
        </w:rPr>
      </w:pPr>
      <w:r w:rsidRPr="008F0243">
        <w:rPr>
          <w:rFonts w:ascii="Times New Roman" w:eastAsiaTheme="minorHAnsi" w:hAnsi="Times New Roman"/>
          <w:color w:val="000000"/>
          <w:sz w:val="24"/>
          <w:szCs w:val="24"/>
        </w:rPr>
        <w:t xml:space="preserve">Товар и его свойства. </w:t>
      </w:r>
    </w:p>
    <w:p w:rsidR="00815983" w:rsidRPr="00760E06" w:rsidRDefault="00FA69AA" w:rsidP="00FA69AA">
      <w:pPr>
        <w:pStyle w:val="ac"/>
        <w:numPr>
          <w:ilvl w:val="0"/>
          <w:numId w:val="90"/>
        </w:numPr>
        <w:ind w:right="279"/>
        <w:jc w:val="both"/>
        <w:rPr>
          <w:rFonts w:ascii="Times New Roman" w:hAnsi="Times New Roman"/>
          <w:sz w:val="24"/>
        </w:rPr>
      </w:pPr>
      <w:r w:rsidRPr="008F0243">
        <w:rPr>
          <w:rFonts w:ascii="Times New Roman" w:eastAsiaTheme="minorHAnsi" w:hAnsi="Times New Roman"/>
          <w:sz w:val="24"/>
          <w:szCs w:val="24"/>
        </w:rPr>
        <w:t>Государственная политика регулирования доходов.</w:t>
      </w:r>
    </w:p>
    <w:p w:rsidR="00760E06" w:rsidRPr="002C3113" w:rsidRDefault="00760E06" w:rsidP="00760E06">
      <w:pPr>
        <w:pStyle w:val="ac"/>
        <w:numPr>
          <w:ilvl w:val="0"/>
          <w:numId w:val="90"/>
        </w:numPr>
        <w:jc w:val="both"/>
        <w:rPr>
          <w:rFonts w:ascii="Times New Roman" w:hAnsi="Times New Roman"/>
          <w:sz w:val="24"/>
          <w:szCs w:val="24"/>
        </w:rPr>
      </w:pPr>
      <w:r w:rsidRPr="002C3113">
        <w:rPr>
          <w:rFonts w:ascii="Times New Roman" w:hAnsi="Times New Roman"/>
          <w:sz w:val="24"/>
          <w:szCs w:val="24"/>
        </w:rPr>
        <w:t>В декабре текущего года индекс цен составил 115% к декабрю прошлого года. Каков был уровень инфляции в текущем году?</w:t>
      </w:r>
    </w:p>
    <w:p w:rsidR="00815983" w:rsidRPr="00815983" w:rsidRDefault="00815983" w:rsidP="00815983">
      <w:pPr>
        <w:pStyle w:val="23"/>
        <w:rPr>
          <w:rFonts w:ascii="Times New Roman" w:hAnsi="Times New Roman"/>
        </w:rPr>
      </w:pPr>
    </w:p>
    <w:p w:rsidR="00815983" w:rsidRPr="00815983" w:rsidRDefault="00815983" w:rsidP="00815983">
      <w:pPr>
        <w:pStyle w:val="23"/>
        <w:ind w:firstLine="720"/>
        <w:rPr>
          <w:rFonts w:ascii="Times New Roman" w:hAnsi="Times New Roman"/>
          <w:i/>
          <w:color w:val="000000" w:themeColor="text1"/>
        </w:rPr>
      </w:pPr>
      <w:r w:rsidRPr="00815983">
        <w:rPr>
          <w:rFonts w:ascii="Times New Roman" w:hAnsi="Times New Roman"/>
          <w:i/>
          <w:color w:val="000000" w:themeColor="text1"/>
        </w:rPr>
        <w:t>Преподаватель:_________________________ Г.М. Ревенко</w:t>
      </w:r>
    </w:p>
    <w:p w:rsidR="00815983" w:rsidRDefault="00815983" w:rsidP="00815983">
      <w:pPr>
        <w:jc w:val="both"/>
        <w:rPr>
          <w:sz w:val="24"/>
        </w:rPr>
      </w:pPr>
    </w:p>
    <w:p w:rsidR="002C3113" w:rsidRPr="00616591" w:rsidRDefault="002C3113" w:rsidP="00815983">
      <w:pPr>
        <w:jc w:val="both"/>
        <w:rPr>
          <w:sz w:val="24"/>
        </w:rPr>
      </w:pPr>
    </w:p>
    <w:p w:rsidR="00815983" w:rsidRDefault="00815983" w:rsidP="00815983"/>
    <w:p w:rsidR="00815983" w:rsidRPr="00815983" w:rsidRDefault="00815983" w:rsidP="00815983">
      <w:pPr>
        <w:pStyle w:val="afc"/>
        <w:jc w:val="center"/>
        <w:rPr>
          <w:rFonts w:ascii="Times New Roman" w:hAnsi="Times New Roman"/>
          <w:b/>
          <w:sz w:val="24"/>
          <w:szCs w:val="24"/>
        </w:rPr>
      </w:pPr>
      <w:r w:rsidRPr="00815983">
        <w:rPr>
          <w:rFonts w:ascii="Times New Roman" w:hAnsi="Times New Roman"/>
          <w:b/>
          <w:sz w:val="24"/>
          <w:szCs w:val="24"/>
        </w:rPr>
        <w:t>КОМИТЕТ ПО НАУКЕ И ВЫСШЕЙ ШКОЛЕ</w:t>
      </w:r>
    </w:p>
    <w:p w:rsidR="00815983" w:rsidRPr="00815983" w:rsidRDefault="00815983" w:rsidP="00815983">
      <w:pPr>
        <w:pStyle w:val="33"/>
        <w:spacing w:after="0"/>
        <w:jc w:val="center"/>
        <w:rPr>
          <w:rFonts w:ascii="Times New Roman" w:hAnsi="Times New Roman"/>
          <w:sz w:val="24"/>
          <w:szCs w:val="24"/>
        </w:rPr>
      </w:pPr>
      <w:r w:rsidRPr="00815983">
        <w:rPr>
          <w:rFonts w:ascii="Times New Roman" w:hAnsi="Times New Roman"/>
          <w:sz w:val="24"/>
          <w:szCs w:val="24"/>
        </w:rPr>
        <w:t xml:space="preserve">Сургутский институт экономики, управления и права </w:t>
      </w:r>
    </w:p>
    <w:p w:rsidR="00815983" w:rsidRPr="00815983" w:rsidRDefault="00815983" w:rsidP="00815983">
      <w:pPr>
        <w:pStyle w:val="33"/>
        <w:spacing w:after="0"/>
        <w:jc w:val="center"/>
        <w:rPr>
          <w:rFonts w:ascii="Times New Roman" w:hAnsi="Times New Roman"/>
          <w:sz w:val="24"/>
          <w:szCs w:val="24"/>
        </w:rPr>
      </w:pPr>
      <w:r w:rsidRPr="00815983">
        <w:rPr>
          <w:rFonts w:ascii="Times New Roman" w:hAnsi="Times New Roman"/>
          <w:sz w:val="24"/>
          <w:szCs w:val="24"/>
        </w:rPr>
        <w:t>(филиал) ФГБОУ ВПО «Тюменский государственный университет»</w:t>
      </w:r>
    </w:p>
    <w:p w:rsidR="00815983" w:rsidRPr="00815983" w:rsidRDefault="00815983" w:rsidP="00815983">
      <w:pPr>
        <w:pStyle w:val="33"/>
        <w:spacing w:after="0"/>
        <w:jc w:val="center"/>
        <w:rPr>
          <w:rFonts w:ascii="Times New Roman" w:hAnsi="Times New Roman"/>
          <w:sz w:val="24"/>
          <w:szCs w:val="24"/>
        </w:rPr>
      </w:pPr>
      <w:r w:rsidRPr="00815983">
        <w:rPr>
          <w:rFonts w:ascii="Times New Roman" w:hAnsi="Times New Roman"/>
          <w:sz w:val="24"/>
          <w:szCs w:val="24"/>
        </w:rPr>
        <w:t>Отделение СПО</w:t>
      </w:r>
    </w:p>
    <w:tbl>
      <w:tblPr>
        <w:tblW w:w="10420" w:type="dxa"/>
        <w:tblInd w:w="-34" w:type="dxa"/>
        <w:tblBorders>
          <w:top w:val="single" w:sz="4" w:space="0" w:color="auto"/>
          <w:bottom w:val="single" w:sz="4" w:space="0" w:color="auto"/>
          <w:insideH w:val="single" w:sz="4" w:space="0" w:color="auto"/>
          <w:insideV w:val="single" w:sz="4" w:space="0" w:color="auto"/>
        </w:tblBorders>
        <w:tblLayout w:type="fixed"/>
        <w:tblLook w:val="0000"/>
      </w:tblPr>
      <w:tblGrid>
        <w:gridCol w:w="3287"/>
        <w:gridCol w:w="3927"/>
        <w:gridCol w:w="3206"/>
      </w:tblGrid>
      <w:tr w:rsidR="00815983" w:rsidRPr="00815983" w:rsidTr="00815983">
        <w:tc>
          <w:tcPr>
            <w:tcW w:w="3287" w:type="dxa"/>
          </w:tcPr>
          <w:p w:rsidR="00815983" w:rsidRPr="00815983" w:rsidRDefault="00815983" w:rsidP="00815983">
            <w:pPr>
              <w:spacing w:after="0"/>
              <w:jc w:val="center"/>
              <w:rPr>
                <w:rFonts w:ascii="Times New Roman" w:hAnsi="Times New Roman"/>
                <w:sz w:val="20"/>
                <w:szCs w:val="20"/>
              </w:rPr>
            </w:pPr>
            <w:r w:rsidRPr="00815983">
              <w:rPr>
                <w:rFonts w:ascii="Times New Roman" w:hAnsi="Times New Roman"/>
                <w:b/>
                <w:bCs/>
                <w:sz w:val="20"/>
                <w:szCs w:val="20"/>
              </w:rPr>
              <w:t>Рассмотрено</w:t>
            </w:r>
            <w:r w:rsidRPr="00815983">
              <w:rPr>
                <w:rFonts w:ascii="Times New Roman" w:hAnsi="Times New Roman"/>
                <w:sz w:val="20"/>
                <w:szCs w:val="20"/>
              </w:rPr>
              <w:t xml:space="preserve"> предметной (цикловой) комиссией</w:t>
            </w:r>
          </w:p>
          <w:p w:rsidR="00815983" w:rsidRPr="00815983" w:rsidRDefault="00815983" w:rsidP="00815983">
            <w:pPr>
              <w:spacing w:after="0"/>
              <w:rPr>
                <w:rFonts w:ascii="Times New Roman" w:hAnsi="Times New Roman"/>
                <w:sz w:val="20"/>
                <w:szCs w:val="20"/>
              </w:rPr>
            </w:pPr>
            <w:r w:rsidRPr="00815983">
              <w:rPr>
                <w:rFonts w:ascii="Times New Roman" w:hAnsi="Times New Roman"/>
                <w:sz w:val="20"/>
                <w:szCs w:val="20"/>
              </w:rPr>
              <w:t xml:space="preserve">Протокол № ___ от ___________ </w:t>
            </w:r>
            <w:proofErr w:type="gramStart"/>
            <w:r w:rsidRPr="00815983">
              <w:rPr>
                <w:rFonts w:ascii="Times New Roman" w:hAnsi="Times New Roman"/>
                <w:sz w:val="20"/>
                <w:szCs w:val="20"/>
              </w:rPr>
              <w:t>г</w:t>
            </w:r>
            <w:proofErr w:type="gramEnd"/>
            <w:r w:rsidRPr="00815983">
              <w:rPr>
                <w:rFonts w:ascii="Times New Roman" w:hAnsi="Times New Roman"/>
                <w:sz w:val="20"/>
                <w:szCs w:val="20"/>
              </w:rPr>
              <w:t>.</w:t>
            </w:r>
          </w:p>
          <w:p w:rsidR="00815983" w:rsidRPr="00815983" w:rsidRDefault="00815983" w:rsidP="00815983">
            <w:pPr>
              <w:spacing w:after="0"/>
              <w:rPr>
                <w:rFonts w:ascii="Times New Roman" w:hAnsi="Times New Roman"/>
                <w:sz w:val="20"/>
                <w:szCs w:val="20"/>
              </w:rPr>
            </w:pPr>
          </w:p>
          <w:p w:rsidR="00815983" w:rsidRPr="00815983" w:rsidRDefault="00815983" w:rsidP="00815983">
            <w:pPr>
              <w:pStyle w:val="ed"/>
              <w:widowControl/>
              <w:spacing w:line="360" w:lineRule="auto"/>
            </w:pPr>
            <w:r w:rsidRPr="00815983">
              <w:t xml:space="preserve">Председатель комиссии </w:t>
            </w:r>
          </w:p>
          <w:p w:rsidR="00815983" w:rsidRPr="00815983" w:rsidRDefault="00815983" w:rsidP="00815983">
            <w:pPr>
              <w:pStyle w:val="ed"/>
              <w:widowControl/>
              <w:spacing w:line="480" w:lineRule="auto"/>
            </w:pPr>
            <w:r w:rsidRPr="00815983">
              <w:t>___________  __________________</w:t>
            </w:r>
          </w:p>
        </w:tc>
        <w:tc>
          <w:tcPr>
            <w:tcW w:w="3927" w:type="dxa"/>
          </w:tcPr>
          <w:p w:rsidR="00815983" w:rsidRPr="00815983" w:rsidRDefault="00815983" w:rsidP="00815983">
            <w:pPr>
              <w:spacing w:after="0"/>
              <w:jc w:val="center"/>
              <w:rPr>
                <w:rFonts w:ascii="Times New Roman" w:hAnsi="Times New Roman"/>
                <w:b/>
                <w:bCs/>
                <w:sz w:val="20"/>
                <w:szCs w:val="20"/>
              </w:rPr>
            </w:pPr>
            <w:r w:rsidRPr="00815983">
              <w:rPr>
                <w:rFonts w:ascii="Times New Roman" w:hAnsi="Times New Roman"/>
                <w:b/>
                <w:bCs/>
                <w:sz w:val="20"/>
                <w:szCs w:val="20"/>
              </w:rPr>
              <w:t xml:space="preserve">Экзаменационный билет № </w:t>
            </w:r>
            <w:r w:rsidR="007C7F19">
              <w:rPr>
                <w:rFonts w:ascii="Times New Roman" w:hAnsi="Times New Roman"/>
                <w:b/>
                <w:bCs/>
                <w:sz w:val="20"/>
                <w:szCs w:val="20"/>
              </w:rPr>
              <w:t>6</w:t>
            </w:r>
          </w:p>
          <w:p w:rsidR="00815983" w:rsidRPr="00815983" w:rsidRDefault="00815983" w:rsidP="00815983">
            <w:pPr>
              <w:spacing w:after="0"/>
              <w:jc w:val="center"/>
              <w:rPr>
                <w:rFonts w:ascii="Times New Roman" w:hAnsi="Times New Roman"/>
                <w:b/>
                <w:sz w:val="20"/>
                <w:szCs w:val="20"/>
              </w:rPr>
            </w:pPr>
            <w:r w:rsidRPr="00815983">
              <w:rPr>
                <w:rFonts w:ascii="Times New Roman" w:hAnsi="Times New Roman"/>
                <w:b/>
                <w:sz w:val="20"/>
                <w:szCs w:val="20"/>
              </w:rPr>
              <w:t>Экзамен</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по дисциплине:</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 xml:space="preserve">_____________________________________ </w:t>
            </w:r>
          </w:p>
          <w:p w:rsidR="00815983" w:rsidRPr="00815983" w:rsidRDefault="00815983" w:rsidP="00815983">
            <w:pPr>
              <w:spacing w:after="0"/>
              <w:rPr>
                <w:rFonts w:ascii="Times New Roman" w:hAnsi="Times New Roman"/>
                <w:color w:val="000000" w:themeColor="text1"/>
                <w:sz w:val="20"/>
                <w:szCs w:val="20"/>
              </w:rPr>
            </w:pPr>
            <w:r w:rsidRPr="00815983">
              <w:rPr>
                <w:rFonts w:ascii="Times New Roman" w:hAnsi="Times New Roman"/>
                <w:color w:val="000000" w:themeColor="text1"/>
                <w:sz w:val="20"/>
                <w:szCs w:val="20"/>
              </w:rPr>
              <w:t xml:space="preserve">Группа     </w:t>
            </w:r>
            <w:r w:rsidRPr="00815983">
              <w:rPr>
                <w:rFonts w:ascii="Times New Roman" w:hAnsi="Times New Roman"/>
                <w:color w:val="000000" w:themeColor="text1"/>
                <w:sz w:val="20"/>
                <w:szCs w:val="20"/>
                <w:u w:val="single"/>
              </w:rPr>
              <w:t>БД 131</w:t>
            </w:r>
            <w:proofErr w:type="gramStart"/>
            <w:r w:rsidRPr="00815983">
              <w:rPr>
                <w:rFonts w:ascii="Times New Roman" w:hAnsi="Times New Roman"/>
                <w:color w:val="000000" w:themeColor="text1"/>
                <w:sz w:val="20"/>
                <w:szCs w:val="20"/>
                <w:u w:val="single"/>
              </w:rPr>
              <w:t xml:space="preserve"> О</w:t>
            </w:r>
            <w:proofErr w:type="gramEnd"/>
            <w:r w:rsidRPr="00815983">
              <w:rPr>
                <w:rFonts w:ascii="Times New Roman" w:hAnsi="Times New Roman"/>
                <w:color w:val="000000" w:themeColor="text1"/>
                <w:sz w:val="20"/>
                <w:szCs w:val="20"/>
                <w:u w:val="single"/>
              </w:rPr>
              <w:t xml:space="preserve">  </w:t>
            </w:r>
            <w:r w:rsidRPr="00815983">
              <w:rPr>
                <w:rFonts w:ascii="Times New Roman" w:hAnsi="Times New Roman"/>
                <w:color w:val="000000" w:themeColor="text1"/>
                <w:sz w:val="20"/>
                <w:szCs w:val="20"/>
              </w:rPr>
              <w:t xml:space="preserve">  080108 Банковское дело</w:t>
            </w:r>
          </w:p>
        </w:tc>
        <w:tc>
          <w:tcPr>
            <w:tcW w:w="3206" w:type="dxa"/>
          </w:tcPr>
          <w:p w:rsidR="00815983" w:rsidRPr="00815983" w:rsidRDefault="00815983" w:rsidP="00815983">
            <w:pPr>
              <w:spacing w:after="0"/>
              <w:jc w:val="center"/>
              <w:rPr>
                <w:rFonts w:ascii="Times New Roman" w:hAnsi="Times New Roman"/>
                <w:b/>
                <w:sz w:val="20"/>
                <w:szCs w:val="20"/>
              </w:rPr>
            </w:pPr>
            <w:r w:rsidRPr="00815983">
              <w:rPr>
                <w:rFonts w:ascii="Times New Roman" w:hAnsi="Times New Roman"/>
                <w:b/>
                <w:sz w:val="20"/>
                <w:szCs w:val="20"/>
              </w:rPr>
              <w:t>«Утверждаю»</w:t>
            </w:r>
          </w:p>
          <w:p w:rsidR="00815983" w:rsidRPr="00815983" w:rsidRDefault="00815983" w:rsidP="00815983">
            <w:pPr>
              <w:spacing w:after="0"/>
              <w:jc w:val="center"/>
              <w:rPr>
                <w:rFonts w:ascii="Times New Roman" w:hAnsi="Times New Roman"/>
                <w:sz w:val="20"/>
                <w:szCs w:val="20"/>
              </w:rPr>
            </w:pP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Методист _______ С.В. Алексеева</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 xml:space="preserve"> </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"_____" ________________2014 г.</w:t>
            </w:r>
          </w:p>
        </w:tc>
      </w:tr>
    </w:tbl>
    <w:p w:rsidR="00815983" w:rsidRPr="00815983" w:rsidRDefault="00815983" w:rsidP="00815983">
      <w:pPr>
        <w:spacing w:after="0"/>
        <w:ind w:left="567" w:hanging="993"/>
        <w:jc w:val="both"/>
        <w:rPr>
          <w:rFonts w:ascii="Times New Roman" w:hAnsi="Times New Roman"/>
          <w:b/>
          <w:sz w:val="26"/>
          <w:u w:val="single"/>
        </w:rPr>
      </w:pPr>
    </w:p>
    <w:p w:rsidR="007B68E7" w:rsidRPr="007B68E7" w:rsidRDefault="007B68E7" w:rsidP="007B68E7">
      <w:pPr>
        <w:pStyle w:val="ac"/>
        <w:numPr>
          <w:ilvl w:val="0"/>
          <w:numId w:val="92"/>
        </w:numPr>
        <w:spacing w:after="0" w:line="240" w:lineRule="auto"/>
        <w:rPr>
          <w:rFonts w:ascii="Times New Roman" w:hAnsi="Times New Roman"/>
          <w:sz w:val="24"/>
        </w:rPr>
      </w:pPr>
      <w:r w:rsidRPr="008F0243">
        <w:rPr>
          <w:rFonts w:ascii="Times New Roman" w:eastAsiaTheme="minorHAnsi" w:hAnsi="Times New Roman"/>
          <w:color w:val="000000"/>
          <w:sz w:val="24"/>
          <w:szCs w:val="24"/>
        </w:rPr>
        <w:t>Возникновение и формы товарного производства.</w:t>
      </w:r>
    </w:p>
    <w:p w:rsidR="00815983" w:rsidRPr="00760E06" w:rsidRDefault="00FA69AA" w:rsidP="00FA69AA">
      <w:pPr>
        <w:pStyle w:val="ac"/>
        <w:numPr>
          <w:ilvl w:val="0"/>
          <w:numId w:val="92"/>
        </w:numPr>
        <w:ind w:right="279"/>
        <w:jc w:val="both"/>
        <w:rPr>
          <w:rFonts w:ascii="Times New Roman" w:hAnsi="Times New Roman"/>
          <w:sz w:val="24"/>
        </w:rPr>
      </w:pPr>
      <w:r w:rsidRPr="008F0243">
        <w:rPr>
          <w:rFonts w:ascii="Times New Roman" w:eastAsiaTheme="minorHAnsi" w:hAnsi="Times New Roman"/>
          <w:sz w:val="24"/>
          <w:szCs w:val="24"/>
        </w:rPr>
        <w:t>Человеческий капитал и его роль в экономическом развитии.</w:t>
      </w:r>
    </w:p>
    <w:p w:rsidR="00760E06" w:rsidRPr="002C3113" w:rsidRDefault="00760E06" w:rsidP="00760E06">
      <w:pPr>
        <w:pStyle w:val="ac"/>
        <w:numPr>
          <w:ilvl w:val="0"/>
          <w:numId w:val="92"/>
        </w:numPr>
        <w:jc w:val="both"/>
        <w:rPr>
          <w:rFonts w:ascii="Times New Roman" w:hAnsi="Times New Roman"/>
          <w:sz w:val="24"/>
          <w:szCs w:val="24"/>
        </w:rPr>
      </w:pPr>
      <w:r w:rsidRPr="002C3113">
        <w:rPr>
          <w:rFonts w:ascii="Times New Roman" w:hAnsi="Times New Roman"/>
          <w:sz w:val="24"/>
          <w:szCs w:val="24"/>
        </w:rPr>
        <w:t xml:space="preserve">Реальный ВВП страны на следующий год прогнозируется в размере 2500 </w:t>
      </w:r>
      <w:proofErr w:type="gramStart"/>
      <w:r w:rsidRPr="002C3113">
        <w:rPr>
          <w:rFonts w:ascii="Times New Roman" w:hAnsi="Times New Roman"/>
          <w:sz w:val="24"/>
          <w:szCs w:val="24"/>
        </w:rPr>
        <w:t>трлн</w:t>
      </w:r>
      <w:proofErr w:type="gramEnd"/>
      <w:r w:rsidRPr="002C3113">
        <w:rPr>
          <w:rFonts w:ascii="Times New Roman" w:hAnsi="Times New Roman"/>
          <w:sz w:val="24"/>
          <w:szCs w:val="24"/>
        </w:rPr>
        <w:t xml:space="preserve"> р, прогнозируемая инфляция 20% в год. При постоянной скорости обращения денег </w:t>
      </w:r>
      <w:proofErr w:type="gramStart"/>
      <w:r w:rsidRPr="002C3113">
        <w:rPr>
          <w:rFonts w:ascii="Times New Roman" w:hAnsi="Times New Roman"/>
          <w:sz w:val="24"/>
          <w:szCs w:val="24"/>
        </w:rPr>
        <w:t>5</w:t>
      </w:r>
      <w:proofErr w:type="gramEnd"/>
      <w:r w:rsidRPr="002C3113">
        <w:rPr>
          <w:rFonts w:ascii="Times New Roman" w:hAnsi="Times New Roman"/>
          <w:sz w:val="24"/>
          <w:szCs w:val="24"/>
        </w:rPr>
        <w:t xml:space="preserve"> каков будет спрос на деньги?</w:t>
      </w:r>
    </w:p>
    <w:p w:rsidR="00815983" w:rsidRPr="00815983" w:rsidRDefault="00815983" w:rsidP="00815983">
      <w:pPr>
        <w:pStyle w:val="23"/>
        <w:rPr>
          <w:rFonts w:ascii="Times New Roman" w:hAnsi="Times New Roman"/>
        </w:rPr>
      </w:pPr>
    </w:p>
    <w:p w:rsidR="00815983" w:rsidRPr="00815983" w:rsidRDefault="00815983" w:rsidP="00815983">
      <w:pPr>
        <w:pStyle w:val="23"/>
        <w:ind w:firstLine="720"/>
        <w:rPr>
          <w:rFonts w:ascii="Times New Roman" w:hAnsi="Times New Roman"/>
          <w:i/>
          <w:color w:val="000000" w:themeColor="text1"/>
        </w:rPr>
      </w:pPr>
      <w:r w:rsidRPr="00815983">
        <w:rPr>
          <w:rFonts w:ascii="Times New Roman" w:hAnsi="Times New Roman"/>
          <w:i/>
          <w:color w:val="000000" w:themeColor="text1"/>
        </w:rPr>
        <w:t>Преподаватель:_________________________ Г.М. Ревенко</w:t>
      </w:r>
    </w:p>
    <w:p w:rsidR="00815983" w:rsidRPr="00815983" w:rsidRDefault="00815983" w:rsidP="00815983">
      <w:pPr>
        <w:pStyle w:val="afc"/>
        <w:jc w:val="center"/>
        <w:rPr>
          <w:rFonts w:ascii="Times New Roman" w:hAnsi="Times New Roman"/>
          <w:b/>
          <w:sz w:val="24"/>
          <w:szCs w:val="24"/>
        </w:rPr>
      </w:pPr>
      <w:r w:rsidRPr="00815983">
        <w:rPr>
          <w:rFonts w:ascii="Times New Roman" w:hAnsi="Times New Roman"/>
          <w:b/>
          <w:sz w:val="24"/>
          <w:szCs w:val="24"/>
        </w:rPr>
        <w:lastRenderedPageBreak/>
        <w:t>КОМИТЕТ ПО НАУКЕ И ВЫСШЕЙ ШКОЛЕ</w:t>
      </w:r>
    </w:p>
    <w:p w:rsidR="00815983" w:rsidRPr="00815983" w:rsidRDefault="00815983" w:rsidP="00815983">
      <w:pPr>
        <w:pStyle w:val="33"/>
        <w:spacing w:after="0"/>
        <w:jc w:val="center"/>
        <w:rPr>
          <w:rFonts w:ascii="Times New Roman" w:hAnsi="Times New Roman"/>
          <w:sz w:val="24"/>
          <w:szCs w:val="24"/>
        </w:rPr>
      </w:pPr>
      <w:r w:rsidRPr="00815983">
        <w:rPr>
          <w:rFonts w:ascii="Times New Roman" w:hAnsi="Times New Roman"/>
          <w:sz w:val="24"/>
          <w:szCs w:val="24"/>
        </w:rPr>
        <w:t xml:space="preserve">Сургутский институт экономики, управления и права </w:t>
      </w:r>
    </w:p>
    <w:p w:rsidR="00815983" w:rsidRPr="00815983" w:rsidRDefault="00815983" w:rsidP="00815983">
      <w:pPr>
        <w:pStyle w:val="33"/>
        <w:spacing w:after="0"/>
        <w:jc w:val="center"/>
        <w:rPr>
          <w:rFonts w:ascii="Times New Roman" w:hAnsi="Times New Roman"/>
          <w:sz w:val="24"/>
          <w:szCs w:val="24"/>
        </w:rPr>
      </w:pPr>
      <w:r w:rsidRPr="00815983">
        <w:rPr>
          <w:rFonts w:ascii="Times New Roman" w:hAnsi="Times New Roman"/>
          <w:sz w:val="24"/>
          <w:szCs w:val="24"/>
        </w:rPr>
        <w:t>(филиал) ФГБОУ ВПО «Тюменский государственный университет»</w:t>
      </w:r>
    </w:p>
    <w:p w:rsidR="00815983" w:rsidRPr="00815983" w:rsidRDefault="00815983" w:rsidP="00815983">
      <w:pPr>
        <w:pStyle w:val="33"/>
        <w:spacing w:after="0"/>
        <w:jc w:val="center"/>
        <w:rPr>
          <w:rFonts w:ascii="Times New Roman" w:hAnsi="Times New Roman"/>
          <w:sz w:val="24"/>
          <w:szCs w:val="24"/>
        </w:rPr>
      </w:pPr>
      <w:r w:rsidRPr="00815983">
        <w:rPr>
          <w:rFonts w:ascii="Times New Roman" w:hAnsi="Times New Roman"/>
          <w:sz w:val="24"/>
          <w:szCs w:val="24"/>
        </w:rPr>
        <w:t>Отделение СПО</w:t>
      </w:r>
    </w:p>
    <w:tbl>
      <w:tblPr>
        <w:tblW w:w="10420" w:type="dxa"/>
        <w:tblInd w:w="-34" w:type="dxa"/>
        <w:tblBorders>
          <w:top w:val="single" w:sz="4" w:space="0" w:color="auto"/>
          <w:bottom w:val="single" w:sz="4" w:space="0" w:color="auto"/>
          <w:insideH w:val="single" w:sz="4" w:space="0" w:color="auto"/>
          <w:insideV w:val="single" w:sz="4" w:space="0" w:color="auto"/>
        </w:tblBorders>
        <w:tblLayout w:type="fixed"/>
        <w:tblLook w:val="0000"/>
      </w:tblPr>
      <w:tblGrid>
        <w:gridCol w:w="3287"/>
        <w:gridCol w:w="3927"/>
        <w:gridCol w:w="3206"/>
      </w:tblGrid>
      <w:tr w:rsidR="00815983" w:rsidRPr="00815983" w:rsidTr="00815983">
        <w:tc>
          <w:tcPr>
            <w:tcW w:w="3287" w:type="dxa"/>
          </w:tcPr>
          <w:p w:rsidR="00815983" w:rsidRPr="00815983" w:rsidRDefault="00815983" w:rsidP="00815983">
            <w:pPr>
              <w:spacing w:after="0"/>
              <w:jc w:val="center"/>
              <w:rPr>
                <w:rFonts w:ascii="Times New Roman" w:hAnsi="Times New Roman"/>
                <w:sz w:val="20"/>
                <w:szCs w:val="20"/>
              </w:rPr>
            </w:pPr>
            <w:r w:rsidRPr="00815983">
              <w:rPr>
                <w:rFonts w:ascii="Times New Roman" w:hAnsi="Times New Roman"/>
                <w:b/>
                <w:bCs/>
                <w:sz w:val="20"/>
                <w:szCs w:val="20"/>
              </w:rPr>
              <w:t>Рассмотрено</w:t>
            </w:r>
            <w:r w:rsidRPr="00815983">
              <w:rPr>
                <w:rFonts w:ascii="Times New Roman" w:hAnsi="Times New Roman"/>
                <w:sz w:val="20"/>
                <w:szCs w:val="20"/>
              </w:rPr>
              <w:t xml:space="preserve"> предметной (цикловой) комиссией</w:t>
            </w:r>
          </w:p>
          <w:p w:rsidR="00815983" w:rsidRPr="00815983" w:rsidRDefault="00815983" w:rsidP="00815983">
            <w:pPr>
              <w:spacing w:after="0"/>
              <w:rPr>
                <w:rFonts w:ascii="Times New Roman" w:hAnsi="Times New Roman"/>
                <w:sz w:val="20"/>
                <w:szCs w:val="20"/>
              </w:rPr>
            </w:pPr>
            <w:r w:rsidRPr="00815983">
              <w:rPr>
                <w:rFonts w:ascii="Times New Roman" w:hAnsi="Times New Roman"/>
                <w:sz w:val="20"/>
                <w:szCs w:val="20"/>
              </w:rPr>
              <w:t xml:space="preserve">Протокол № ___ от ___________ </w:t>
            </w:r>
            <w:proofErr w:type="gramStart"/>
            <w:r w:rsidRPr="00815983">
              <w:rPr>
                <w:rFonts w:ascii="Times New Roman" w:hAnsi="Times New Roman"/>
                <w:sz w:val="20"/>
                <w:szCs w:val="20"/>
              </w:rPr>
              <w:t>г</w:t>
            </w:r>
            <w:proofErr w:type="gramEnd"/>
            <w:r w:rsidRPr="00815983">
              <w:rPr>
                <w:rFonts w:ascii="Times New Roman" w:hAnsi="Times New Roman"/>
                <w:sz w:val="20"/>
                <w:szCs w:val="20"/>
              </w:rPr>
              <w:t>.</w:t>
            </w:r>
          </w:p>
          <w:p w:rsidR="00815983" w:rsidRPr="00815983" w:rsidRDefault="00815983" w:rsidP="00815983">
            <w:pPr>
              <w:spacing w:after="0"/>
              <w:rPr>
                <w:rFonts w:ascii="Times New Roman" w:hAnsi="Times New Roman"/>
                <w:sz w:val="20"/>
                <w:szCs w:val="20"/>
              </w:rPr>
            </w:pPr>
          </w:p>
          <w:p w:rsidR="00815983" w:rsidRPr="00815983" w:rsidRDefault="00815983" w:rsidP="00815983">
            <w:pPr>
              <w:pStyle w:val="ed"/>
              <w:widowControl/>
              <w:spacing w:line="360" w:lineRule="auto"/>
            </w:pPr>
            <w:r w:rsidRPr="00815983">
              <w:t xml:space="preserve">Председатель комиссии </w:t>
            </w:r>
          </w:p>
          <w:p w:rsidR="00815983" w:rsidRPr="00815983" w:rsidRDefault="00815983" w:rsidP="00815983">
            <w:pPr>
              <w:pStyle w:val="ed"/>
              <w:widowControl/>
              <w:spacing w:line="480" w:lineRule="auto"/>
            </w:pPr>
            <w:r w:rsidRPr="00815983">
              <w:t>___________  __________________</w:t>
            </w:r>
          </w:p>
        </w:tc>
        <w:tc>
          <w:tcPr>
            <w:tcW w:w="3927" w:type="dxa"/>
          </w:tcPr>
          <w:p w:rsidR="00815983" w:rsidRPr="00815983" w:rsidRDefault="00815983" w:rsidP="00815983">
            <w:pPr>
              <w:spacing w:after="0"/>
              <w:jc w:val="center"/>
              <w:rPr>
                <w:rFonts w:ascii="Times New Roman" w:hAnsi="Times New Roman"/>
                <w:b/>
                <w:bCs/>
                <w:sz w:val="20"/>
                <w:szCs w:val="20"/>
              </w:rPr>
            </w:pPr>
            <w:r w:rsidRPr="00815983">
              <w:rPr>
                <w:rFonts w:ascii="Times New Roman" w:hAnsi="Times New Roman"/>
                <w:b/>
                <w:bCs/>
                <w:sz w:val="20"/>
                <w:szCs w:val="20"/>
              </w:rPr>
              <w:t xml:space="preserve">Экзаменационный билет № </w:t>
            </w:r>
            <w:r w:rsidR="007C7F19">
              <w:rPr>
                <w:rFonts w:ascii="Times New Roman" w:hAnsi="Times New Roman"/>
                <w:b/>
                <w:bCs/>
                <w:sz w:val="20"/>
                <w:szCs w:val="20"/>
              </w:rPr>
              <w:t>7</w:t>
            </w:r>
          </w:p>
          <w:p w:rsidR="00815983" w:rsidRPr="00815983" w:rsidRDefault="00815983" w:rsidP="00815983">
            <w:pPr>
              <w:spacing w:after="0"/>
              <w:jc w:val="center"/>
              <w:rPr>
                <w:rFonts w:ascii="Times New Roman" w:hAnsi="Times New Roman"/>
                <w:b/>
                <w:sz w:val="20"/>
                <w:szCs w:val="20"/>
              </w:rPr>
            </w:pPr>
            <w:r w:rsidRPr="00815983">
              <w:rPr>
                <w:rFonts w:ascii="Times New Roman" w:hAnsi="Times New Roman"/>
                <w:b/>
                <w:sz w:val="20"/>
                <w:szCs w:val="20"/>
              </w:rPr>
              <w:t>Экзамен</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по дисциплине:</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 xml:space="preserve">_____________________________________ </w:t>
            </w:r>
          </w:p>
          <w:p w:rsidR="00815983" w:rsidRPr="00815983" w:rsidRDefault="00815983" w:rsidP="00815983">
            <w:pPr>
              <w:spacing w:after="0"/>
              <w:rPr>
                <w:rFonts w:ascii="Times New Roman" w:hAnsi="Times New Roman"/>
                <w:color w:val="000000" w:themeColor="text1"/>
                <w:sz w:val="20"/>
                <w:szCs w:val="20"/>
              </w:rPr>
            </w:pPr>
            <w:r w:rsidRPr="00815983">
              <w:rPr>
                <w:rFonts w:ascii="Times New Roman" w:hAnsi="Times New Roman"/>
                <w:color w:val="000000" w:themeColor="text1"/>
                <w:sz w:val="20"/>
                <w:szCs w:val="20"/>
              </w:rPr>
              <w:t xml:space="preserve">Группа     </w:t>
            </w:r>
            <w:r w:rsidRPr="00815983">
              <w:rPr>
                <w:rFonts w:ascii="Times New Roman" w:hAnsi="Times New Roman"/>
                <w:color w:val="000000" w:themeColor="text1"/>
                <w:sz w:val="20"/>
                <w:szCs w:val="20"/>
                <w:u w:val="single"/>
              </w:rPr>
              <w:t>БД 131</w:t>
            </w:r>
            <w:proofErr w:type="gramStart"/>
            <w:r w:rsidRPr="00815983">
              <w:rPr>
                <w:rFonts w:ascii="Times New Roman" w:hAnsi="Times New Roman"/>
                <w:color w:val="000000" w:themeColor="text1"/>
                <w:sz w:val="20"/>
                <w:szCs w:val="20"/>
                <w:u w:val="single"/>
              </w:rPr>
              <w:t xml:space="preserve"> О</w:t>
            </w:r>
            <w:proofErr w:type="gramEnd"/>
            <w:r w:rsidRPr="00815983">
              <w:rPr>
                <w:rFonts w:ascii="Times New Roman" w:hAnsi="Times New Roman"/>
                <w:color w:val="000000" w:themeColor="text1"/>
                <w:sz w:val="20"/>
                <w:szCs w:val="20"/>
                <w:u w:val="single"/>
              </w:rPr>
              <w:t xml:space="preserve">  </w:t>
            </w:r>
            <w:r w:rsidRPr="00815983">
              <w:rPr>
                <w:rFonts w:ascii="Times New Roman" w:hAnsi="Times New Roman"/>
                <w:color w:val="000000" w:themeColor="text1"/>
                <w:sz w:val="20"/>
                <w:szCs w:val="20"/>
              </w:rPr>
              <w:t xml:space="preserve">  080108 Банковское дело</w:t>
            </w:r>
          </w:p>
        </w:tc>
        <w:tc>
          <w:tcPr>
            <w:tcW w:w="3206" w:type="dxa"/>
          </w:tcPr>
          <w:p w:rsidR="00815983" w:rsidRPr="00815983" w:rsidRDefault="00815983" w:rsidP="00815983">
            <w:pPr>
              <w:spacing w:after="0"/>
              <w:jc w:val="center"/>
              <w:rPr>
                <w:rFonts w:ascii="Times New Roman" w:hAnsi="Times New Roman"/>
                <w:b/>
                <w:sz w:val="20"/>
                <w:szCs w:val="20"/>
              </w:rPr>
            </w:pPr>
            <w:r w:rsidRPr="00815983">
              <w:rPr>
                <w:rFonts w:ascii="Times New Roman" w:hAnsi="Times New Roman"/>
                <w:b/>
                <w:sz w:val="20"/>
                <w:szCs w:val="20"/>
              </w:rPr>
              <w:t>«Утверждаю»</w:t>
            </w:r>
          </w:p>
          <w:p w:rsidR="00815983" w:rsidRPr="00815983" w:rsidRDefault="00815983" w:rsidP="00815983">
            <w:pPr>
              <w:spacing w:after="0"/>
              <w:jc w:val="center"/>
              <w:rPr>
                <w:rFonts w:ascii="Times New Roman" w:hAnsi="Times New Roman"/>
                <w:sz w:val="20"/>
                <w:szCs w:val="20"/>
              </w:rPr>
            </w:pP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Методист _______ С.В. Алексеева</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 xml:space="preserve"> </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"_____" ________________2014 г.</w:t>
            </w:r>
          </w:p>
        </w:tc>
      </w:tr>
    </w:tbl>
    <w:p w:rsidR="00815983" w:rsidRPr="00815983" w:rsidRDefault="00815983" w:rsidP="00815983">
      <w:pPr>
        <w:spacing w:after="0"/>
        <w:ind w:left="567" w:hanging="993"/>
        <w:jc w:val="both"/>
        <w:rPr>
          <w:rFonts w:ascii="Times New Roman" w:hAnsi="Times New Roman"/>
          <w:b/>
          <w:sz w:val="26"/>
          <w:u w:val="single"/>
        </w:rPr>
      </w:pPr>
    </w:p>
    <w:p w:rsidR="007B68E7" w:rsidRPr="007B68E7" w:rsidRDefault="007B68E7" w:rsidP="007B68E7">
      <w:pPr>
        <w:pStyle w:val="ac"/>
        <w:numPr>
          <w:ilvl w:val="0"/>
          <w:numId w:val="93"/>
        </w:numPr>
        <w:autoSpaceDE w:val="0"/>
        <w:autoSpaceDN w:val="0"/>
        <w:adjustRightInd w:val="0"/>
        <w:spacing w:after="0" w:line="240" w:lineRule="auto"/>
        <w:jc w:val="both"/>
        <w:rPr>
          <w:rFonts w:ascii="Times New Roman" w:eastAsiaTheme="minorHAnsi" w:hAnsi="Times New Roman"/>
          <w:color w:val="000000"/>
          <w:sz w:val="24"/>
          <w:szCs w:val="24"/>
        </w:rPr>
      </w:pPr>
      <w:r w:rsidRPr="007B68E7">
        <w:rPr>
          <w:rFonts w:ascii="Times New Roman" w:eastAsiaTheme="minorHAnsi" w:hAnsi="Times New Roman"/>
          <w:color w:val="000000"/>
          <w:sz w:val="24"/>
          <w:szCs w:val="24"/>
        </w:rPr>
        <w:t xml:space="preserve">Воникновение и сущность денег. </w:t>
      </w:r>
    </w:p>
    <w:p w:rsidR="00FA69AA" w:rsidRDefault="00FA69AA" w:rsidP="00FA69AA">
      <w:pPr>
        <w:pStyle w:val="ac"/>
        <w:numPr>
          <w:ilvl w:val="0"/>
          <w:numId w:val="93"/>
        </w:numPr>
        <w:autoSpaceDE w:val="0"/>
        <w:autoSpaceDN w:val="0"/>
        <w:adjustRightInd w:val="0"/>
        <w:spacing w:after="0" w:line="240" w:lineRule="auto"/>
        <w:jc w:val="both"/>
        <w:rPr>
          <w:rFonts w:ascii="Times New Roman" w:eastAsiaTheme="minorHAnsi" w:hAnsi="Times New Roman"/>
          <w:sz w:val="24"/>
          <w:szCs w:val="24"/>
        </w:rPr>
      </w:pPr>
      <w:r w:rsidRPr="00FA69AA">
        <w:rPr>
          <w:rFonts w:ascii="Times New Roman" w:eastAsiaTheme="minorHAnsi" w:hAnsi="Times New Roman"/>
          <w:sz w:val="24"/>
          <w:szCs w:val="24"/>
        </w:rPr>
        <w:t xml:space="preserve">Модель общего равновесия Л. Вальраса </w:t>
      </w:r>
    </w:p>
    <w:p w:rsidR="00760E06" w:rsidRPr="002C3113" w:rsidRDefault="00760E06" w:rsidP="00760E06">
      <w:pPr>
        <w:pStyle w:val="ac"/>
        <w:numPr>
          <w:ilvl w:val="0"/>
          <w:numId w:val="93"/>
        </w:numPr>
        <w:jc w:val="both"/>
        <w:rPr>
          <w:rFonts w:ascii="Times New Roman" w:hAnsi="Times New Roman"/>
          <w:sz w:val="24"/>
          <w:szCs w:val="24"/>
        </w:rPr>
      </w:pPr>
      <w:r w:rsidRPr="002C3113">
        <w:rPr>
          <w:rFonts w:ascii="Times New Roman" w:hAnsi="Times New Roman"/>
          <w:sz w:val="24"/>
          <w:szCs w:val="24"/>
        </w:rPr>
        <w:t>Уровень инфляции в стране в 1-й год составил 8%, во 2-й год 12%. Найдите уровень инфляции за 2 года.</w:t>
      </w:r>
    </w:p>
    <w:p w:rsidR="00815983" w:rsidRPr="00815983" w:rsidRDefault="00815983" w:rsidP="00815983">
      <w:pPr>
        <w:pStyle w:val="ac"/>
        <w:ind w:right="279"/>
        <w:jc w:val="both"/>
        <w:rPr>
          <w:rFonts w:ascii="Times New Roman" w:hAnsi="Times New Roman"/>
          <w:sz w:val="24"/>
        </w:rPr>
      </w:pPr>
    </w:p>
    <w:p w:rsidR="00815983" w:rsidRPr="00815983" w:rsidRDefault="00815983" w:rsidP="00815983">
      <w:pPr>
        <w:pStyle w:val="23"/>
        <w:rPr>
          <w:rFonts w:ascii="Times New Roman" w:hAnsi="Times New Roman"/>
        </w:rPr>
      </w:pPr>
    </w:p>
    <w:p w:rsidR="00815983" w:rsidRPr="00815983" w:rsidRDefault="00815983" w:rsidP="00815983">
      <w:pPr>
        <w:pStyle w:val="23"/>
        <w:ind w:firstLine="720"/>
        <w:rPr>
          <w:rFonts w:ascii="Times New Roman" w:hAnsi="Times New Roman"/>
          <w:i/>
          <w:color w:val="000000" w:themeColor="text1"/>
        </w:rPr>
      </w:pPr>
      <w:r w:rsidRPr="00815983">
        <w:rPr>
          <w:rFonts w:ascii="Times New Roman" w:hAnsi="Times New Roman"/>
          <w:i/>
          <w:color w:val="000000" w:themeColor="text1"/>
        </w:rPr>
        <w:t>Преподаватель:_________________________ Г.М. Ревенко</w:t>
      </w:r>
    </w:p>
    <w:p w:rsidR="00815983" w:rsidRPr="00616591" w:rsidRDefault="00815983" w:rsidP="00815983">
      <w:pPr>
        <w:jc w:val="both"/>
        <w:rPr>
          <w:sz w:val="24"/>
        </w:rPr>
      </w:pPr>
    </w:p>
    <w:p w:rsidR="00815983" w:rsidRDefault="00815983" w:rsidP="00815983"/>
    <w:p w:rsidR="00815983" w:rsidRPr="00815983" w:rsidRDefault="00815983" w:rsidP="00815983">
      <w:pPr>
        <w:pStyle w:val="afc"/>
        <w:jc w:val="center"/>
        <w:rPr>
          <w:rFonts w:ascii="Times New Roman" w:hAnsi="Times New Roman"/>
          <w:b/>
          <w:sz w:val="24"/>
          <w:szCs w:val="24"/>
        </w:rPr>
      </w:pPr>
      <w:r w:rsidRPr="00815983">
        <w:rPr>
          <w:rFonts w:ascii="Times New Roman" w:hAnsi="Times New Roman"/>
          <w:b/>
          <w:sz w:val="24"/>
          <w:szCs w:val="24"/>
        </w:rPr>
        <w:t>КОМИТЕТ ПО НАУКЕ И ВЫСШЕЙ ШКОЛЕ</w:t>
      </w:r>
    </w:p>
    <w:p w:rsidR="00815983" w:rsidRPr="00815983" w:rsidRDefault="00815983" w:rsidP="00815983">
      <w:pPr>
        <w:pStyle w:val="33"/>
        <w:spacing w:after="0"/>
        <w:jc w:val="center"/>
        <w:rPr>
          <w:rFonts w:ascii="Times New Roman" w:hAnsi="Times New Roman"/>
          <w:sz w:val="24"/>
          <w:szCs w:val="24"/>
        </w:rPr>
      </w:pPr>
      <w:r w:rsidRPr="00815983">
        <w:rPr>
          <w:rFonts w:ascii="Times New Roman" w:hAnsi="Times New Roman"/>
          <w:sz w:val="24"/>
          <w:szCs w:val="24"/>
        </w:rPr>
        <w:t xml:space="preserve">Сургутский институт экономики, управления и права </w:t>
      </w:r>
    </w:p>
    <w:p w:rsidR="00815983" w:rsidRPr="00815983" w:rsidRDefault="00815983" w:rsidP="00815983">
      <w:pPr>
        <w:pStyle w:val="33"/>
        <w:spacing w:after="0"/>
        <w:jc w:val="center"/>
        <w:rPr>
          <w:rFonts w:ascii="Times New Roman" w:hAnsi="Times New Roman"/>
          <w:sz w:val="24"/>
          <w:szCs w:val="24"/>
        </w:rPr>
      </w:pPr>
      <w:r w:rsidRPr="00815983">
        <w:rPr>
          <w:rFonts w:ascii="Times New Roman" w:hAnsi="Times New Roman"/>
          <w:sz w:val="24"/>
          <w:szCs w:val="24"/>
        </w:rPr>
        <w:t>(филиал) ФГБОУ ВПО «Тюменский государственный университет»</w:t>
      </w:r>
    </w:p>
    <w:p w:rsidR="00815983" w:rsidRPr="00815983" w:rsidRDefault="00815983" w:rsidP="00815983">
      <w:pPr>
        <w:pStyle w:val="33"/>
        <w:spacing w:after="0"/>
        <w:jc w:val="center"/>
        <w:rPr>
          <w:rFonts w:ascii="Times New Roman" w:hAnsi="Times New Roman"/>
          <w:sz w:val="24"/>
          <w:szCs w:val="24"/>
        </w:rPr>
      </w:pPr>
      <w:r w:rsidRPr="00815983">
        <w:rPr>
          <w:rFonts w:ascii="Times New Roman" w:hAnsi="Times New Roman"/>
          <w:sz w:val="24"/>
          <w:szCs w:val="24"/>
        </w:rPr>
        <w:t>Отделение СПО</w:t>
      </w:r>
    </w:p>
    <w:tbl>
      <w:tblPr>
        <w:tblW w:w="10420" w:type="dxa"/>
        <w:tblInd w:w="-34" w:type="dxa"/>
        <w:tblBorders>
          <w:top w:val="single" w:sz="4" w:space="0" w:color="auto"/>
          <w:bottom w:val="single" w:sz="4" w:space="0" w:color="auto"/>
          <w:insideH w:val="single" w:sz="4" w:space="0" w:color="auto"/>
          <w:insideV w:val="single" w:sz="4" w:space="0" w:color="auto"/>
        </w:tblBorders>
        <w:tblLayout w:type="fixed"/>
        <w:tblLook w:val="0000"/>
      </w:tblPr>
      <w:tblGrid>
        <w:gridCol w:w="3287"/>
        <w:gridCol w:w="3927"/>
        <w:gridCol w:w="3206"/>
      </w:tblGrid>
      <w:tr w:rsidR="00815983" w:rsidRPr="00815983" w:rsidTr="00815983">
        <w:tc>
          <w:tcPr>
            <w:tcW w:w="3287" w:type="dxa"/>
          </w:tcPr>
          <w:p w:rsidR="00815983" w:rsidRPr="00815983" w:rsidRDefault="00815983" w:rsidP="00815983">
            <w:pPr>
              <w:spacing w:after="0"/>
              <w:jc w:val="center"/>
              <w:rPr>
                <w:rFonts w:ascii="Times New Roman" w:hAnsi="Times New Roman"/>
                <w:sz w:val="20"/>
                <w:szCs w:val="20"/>
              </w:rPr>
            </w:pPr>
            <w:r w:rsidRPr="00815983">
              <w:rPr>
                <w:rFonts w:ascii="Times New Roman" w:hAnsi="Times New Roman"/>
                <w:b/>
                <w:bCs/>
                <w:sz w:val="20"/>
                <w:szCs w:val="20"/>
              </w:rPr>
              <w:t>Рассмотрено</w:t>
            </w:r>
            <w:r w:rsidRPr="00815983">
              <w:rPr>
                <w:rFonts w:ascii="Times New Roman" w:hAnsi="Times New Roman"/>
                <w:sz w:val="20"/>
                <w:szCs w:val="20"/>
              </w:rPr>
              <w:t xml:space="preserve"> предметной (цикловой) комиссией</w:t>
            </w:r>
          </w:p>
          <w:p w:rsidR="00815983" w:rsidRPr="00815983" w:rsidRDefault="00815983" w:rsidP="00815983">
            <w:pPr>
              <w:spacing w:after="0"/>
              <w:rPr>
                <w:rFonts w:ascii="Times New Roman" w:hAnsi="Times New Roman"/>
                <w:sz w:val="20"/>
                <w:szCs w:val="20"/>
              </w:rPr>
            </w:pPr>
            <w:r w:rsidRPr="00815983">
              <w:rPr>
                <w:rFonts w:ascii="Times New Roman" w:hAnsi="Times New Roman"/>
                <w:sz w:val="20"/>
                <w:szCs w:val="20"/>
              </w:rPr>
              <w:t xml:space="preserve">Протокол № ___ от ___________ </w:t>
            </w:r>
            <w:proofErr w:type="gramStart"/>
            <w:r w:rsidRPr="00815983">
              <w:rPr>
                <w:rFonts w:ascii="Times New Roman" w:hAnsi="Times New Roman"/>
                <w:sz w:val="20"/>
                <w:szCs w:val="20"/>
              </w:rPr>
              <w:t>г</w:t>
            </w:r>
            <w:proofErr w:type="gramEnd"/>
            <w:r w:rsidRPr="00815983">
              <w:rPr>
                <w:rFonts w:ascii="Times New Roman" w:hAnsi="Times New Roman"/>
                <w:sz w:val="20"/>
                <w:szCs w:val="20"/>
              </w:rPr>
              <w:t>.</w:t>
            </w:r>
          </w:p>
          <w:p w:rsidR="00815983" w:rsidRPr="00815983" w:rsidRDefault="00815983" w:rsidP="00815983">
            <w:pPr>
              <w:spacing w:after="0"/>
              <w:rPr>
                <w:rFonts w:ascii="Times New Roman" w:hAnsi="Times New Roman"/>
                <w:sz w:val="20"/>
                <w:szCs w:val="20"/>
              </w:rPr>
            </w:pPr>
          </w:p>
          <w:p w:rsidR="00815983" w:rsidRPr="00815983" w:rsidRDefault="00815983" w:rsidP="00815983">
            <w:pPr>
              <w:pStyle w:val="ed"/>
              <w:widowControl/>
              <w:spacing w:line="360" w:lineRule="auto"/>
            </w:pPr>
            <w:r w:rsidRPr="00815983">
              <w:t xml:space="preserve">Председатель комиссии </w:t>
            </w:r>
          </w:p>
          <w:p w:rsidR="00815983" w:rsidRPr="00815983" w:rsidRDefault="00815983" w:rsidP="00815983">
            <w:pPr>
              <w:pStyle w:val="ed"/>
              <w:widowControl/>
              <w:spacing w:line="480" w:lineRule="auto"/>
            </w:pPr>
            <w:r w:rsidRPr="00815983">
              <w:t>___________  __________________</w:t>
            </w:r>
          </w:p>
        </w:tc>
        <w:tc>
          <w:tcPr>
            <w:tcW w:w="3927" w:type="dxa"/>
          </w:tcPr>
          <w:p w:rsidR="00815983" w:rsidRPr="00815983" w:rsidRDefault="00815983" w:rsidP="00815983">
            <w:pPr>
              <w:spacing w:after="0"/>
              <w:jc w:val="center"/>
              <w:rPr>
                <w:rFonts w:ascii="Times New Roman" w:hAnsi="Times New Roman"/>
                <w:b/>
                <w:bCs/>
                <w:sz w:val="20"/>
                <w:szCs w:val="20"/>
              </w:rPr>
            </w:pPr>
            <w:r w:rsidRPr="00815983">
              <w:rPr>
                <w:rFonts w:ascii="Times New Roman" w:hAnsi="Times New Roman"/>
                <w:b/>
                <w:bCs/>
                <w:sz w:val="20"/>
                <w:szCs w:val="20"/>
              </w:rPr>
              <w:t xml:space="preserve">Экзаменационный билет № </w:t>
            </w:r>
            <w:r w:rsidR="007C7F19">
              <w:rPr>
                <w:rFonts w:ascii="Times New Roman" w:hAnsi="Times New Roman"/>
                <w:b/>
                <w:bCs/>
                <w:sz w:val="20"/>
                <w:szCs w:val="20"/>
              </w:rPr>
              <w:t>8</w:t>
            </w:r>
          </w:p>
          <w:p w:rsidR="00815983" w:rsidRPr="00815983" w:rsidRDefault="00815983" w:rsidP="00815983">
            <w:pPr>
              <w:spacing w:after="0"/>
              <w:jc w:val="center"/>
              <w:rPr>
                <w:rFonts w:ascii="Times New Roman" w:hAnsi="Times New Roman"/>
                <w:b/>
                <w:sz w:val="20"/>
                <w:szCs w:val="20"/>
              </w:rPr>
            </w:pPr>
            <w:r w:rsidRPr="00815983">
              <w:rPr>
                <w:rFonts w:ascii="Times New Roman" w:hAnsi="Times New Roman"/>
                <w:b/>
                <w:sz w:val="20"/>
                <w:szCs w:val="20"/>
              </w:rPr>
              <w:t>Экзамен</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по дисциплине:</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 xml:space="preserve">_____________________________________ </w:t>
            </w:r>
          </w:p>
          <w:p w:rsidR="00815983" w:rsidRPr="00815983" w:rsidRDefault="00815983" w:rsidP="00815983">
            <w:pPr>
              <w:spacing w:after="0"/>
              <w:rPr>
                <w:rFonts w:ascii="Times New Roman" w:hAnsi="Times New Roman"/>
                <w:color w:val="000000" w:themeColor="text1"/>
                <w:sz w:val="20"/>
                <w:szCs w:val="20"/>
              </w:rPr>
            </w:pPr>
            <w:r w:rsidRPr="00815983">
              <w:rPr>
                <w:rFonts w:ascii="Times New Roman" w:hAnsi="Times New Roman"/>
                <w:color w:val="000000" w:themeColor="text1"/>
                <w:sz w:val="20"/>
                <w:szCs w:val="20"/>
              </w:rPr>
              <w:t xml:space="preserve">Группа     </w:t>
            </w:r>
            <w:r w:rsidRPr="00815983">
              <w:rPr>
                <w:rFonts w:ascii="Times New Roman" w:hAnsi="Times New Roman"/>
                <w:color w:val="000000" w:themeColor="text1"/>
                <w:sz w:val="20"/>
                <w:szCs w:val="20"/>
                <w:u w:val="single"/>
              </w:rPr>
              <w:t>БД 131</w:t>
            </w:r>
            <w:proofErr w:type="gramStart"/>
            <w:r w:rsidRPr="00815983">
              <w:rPr>
                <w:rFonts w:ascii="Times New Roman" w:hAnsi="Times New Roman"/>
                <w:color w:val="000000" w:themeColor="text1"/>
                <w:sz w:val="20"/>
                <w:szCs w:val="20"/>
                <w:u w:val="single"/>
              </w:rPr>
              <w:t xml:space="preserve"> О</w:t>
            </w:r>
            <w:proofErr w:type="gramEnd"/>
            <w:r w:rsidRPr="00815983">
              <w:rPr>
                <w:rFonts w:ascii="Times New Roman" w:hAnsi="Times New Roman"/>
                <w:color w:val="000000" w:themeColor="text1"/>
                <w:sz w:val="20"/>
                <w:szCs w:val="20"/>
                <w:u w:val="single"/>
              </w:rPr>
              <w:t xml:space="preserve">  </w:t>
            </w:r>
            <w:r w:rsidRPr="00815983">
              <w:rPr>
                <w:rFonts w:ascii="Times New Roman" w:hAnsi="Times New Roman"/>
                <w:color w:val="000000" w:themeColor="text1"/>
                <w:sz w:val="20"/>
                <w:szCs w:val="20"/>
              </w:rPr>
              <w:t xml:space="preserve">  080108 Банковское дело</w:t>
            </w:r>
          </w:p>
        </w:tc>
        <w:tc>
          <w:tcPr>
            <w:tcW w:w="3206" w:type="dxa"/>
          </w:tcPr>
          <w:p w:rsidR="00815983" w:rsidRPr="00815983" w:rsidRDefault="00815983" w:rsidP="00815983">
            <w:pPr>
              <w:spacing w:after="0"/>
              <w:jc w:val="center"/>
              <w:rPr>
                <w:rFonts w:ascii="Times New Roman" w:hAnsi="Times New Roman"/>
                <w:b/>
                <w:sz w:val="20"/>
                <w:szCs w:val="20"/>
              </w:rPr>
            </w:pPr>
            <w:r w:rsidRPr="00815983">
              <w:rPr>
                <w:rFonts w:ascii="Times New Roman" w:hAnsi="Times New Roman"/>
                <w:b/>
                <w:sz w:val="20"/>
                <w:szCs w:val="20"/>
              </w:rPr>
              <w:t>«Утверждаю»</w:t>
            </w:r>
          </w:p>
          <w:p w:rsidR="00815983" w:rsidRPr="00815983" w:rsidRDefault="00815983" w:rsidP="00815983">
            <w:pPr>
              <w:spacing w:after="0"/>
              <w:jc w:val="center"/>
              <w:rPr>
                <w:rFonts w:ascii="Times New Roman" w:hAnsi="Times New Roman"/>
                <w:sz w:val="20"/>
                <w:szCs w:val="20"/>
              </w:rPr>
            </w:pP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Методист _______ С.В. Алексеева</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 xml:space="preserve"> </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"_____" ________________2014 г.</w:t>
            </w:r>
          </w:p>
        </w:tc>
      </w:tr>
    </w:tbl>
    <w:p w:rsidR="00815983" w:rsidRPr="00815983" w:rsidRDefault="00815983" w:rsidP="00815983">
      <w:pPr>
        <w:pStyle w:val="23"/>
        <w:rPr>
          <w:rFonts w:ascii="Times New Roman" w:hAnsi="Times New Roman"/>
        </w:rPr>
      </w:pPr>
    </w:p>
    <w:p w:rsidR="00815983" w:rsidRPr="007B68E7" w:rsidRDefault="007B68E7" w:rsidP="007B68E7">
      <w:pPr>
        <w:pStyle w:val="ac"/>
        <w:numPr>
          <w:ilvl w:val="0"/>
          <w:numId w:val="94"/>
        </w:numPr>
        <w:spacing w:after="0" w:line="240" w:lineRule="auto"/>
        <w:rPr>
          <w:rFonts w:ascii="Times New Roman" w:hAnsi="Times New Roman"/>
          <w:sz w:val="24"/>
        </w:rPr>
      </w:pPr>
      <w:r w:rsidRPr="008F0243">
        <w:rPr>
          <w:rFonts w:ascii="Times New Roman" w:eastAsiaTheme="minorHAnsi" w:hAnsi="Times New Roman"/>
          <w:color w:val="000000"/>
          <w:sz w:val="24"/>
          <w:szCs w:val="24"/>
        </w:rPr>
        <w:t>Этапы становления</w:t>
      </w:r>
      <w:proofErr w:type="gramStart"/>
      <w:r w:rsidRPr="008F0243">
        <w:rPr>
          <w:rFonts w:ascii="Times New Roman" w:eastAsiaTheme="minorHAnsi" w:hAnsi="Times New Roman"/>
          <w:color w:val="000000"/>
          <w:sz w:val="24"/>
          <w:szCs w:val="24"/>
        </w:rPr>
        <w:t>,о</w:t>
      </w:r>
      <w:proofErr w:type="gramEnd"/>
      <w:r w:rsidRPr="008F0243">
        <w:rPr>
          <w:rFonts w:ascii="Times New Roman" w:eastAsiaTheme="minorHAnsi" w:hAnsi="Times New Roman"/>
          <w:color w:val="000000"/>
          <w:sz w:val="24"/>
          <w:szCs w:val="24"/>
        </w:rPr>
        <w:t>сновные черты и недостатки «рыночной экономики».</w:t>
      </w:r>
    </w:p>
    <w:p w:rsidR="00815983" w:rsidRPr="00760E06" w:rsidRDefault="00FA69AA" w:rsidP="00FA69AA">
      <w:pPr>
        <w:pStyle w:val="ac"/>
        <w:numPr>
          <w:ilvl w:val="0"/>
          <w:numId w:val="94"/>
        </w:numPr>
        <w:ind w:right="279"/>
        <w:jc w:val="both"/>
        <w:rPr>
          <w:rFonts w:ascii="Times New Roman" w:hAnsi="Times New Roman"/>
          <w:sz w:val="24"/>
        </w:rPr>
      </w:pPr>
      <w:r w:rsidRPr="008F0243">
        <w:rPr>
          <w:rFonts w:ascii="Times New Roman" w:eastAsiaTheme="minorHAnsi" w:hAnsi="Times New Roman"/>
          <w:sz w:val="24"/>
          <w:szCs w:val="24"/>
        </w:rPr>
        <w:t>Основные показатели экономического развития хозяйства в России</w:t>
      </w:r>
    </w:p>
    <w:p w:rsidR="00760E06" w:rsidRPr="002C3113" w:rsidRDefault="00760E06" w:rsidP="00760E06">
      <w:pPr>
        <w:pStyle w:val="ac"/>
        <w:numPr>
          <w:ilvl w:val="0"/>
          <w:numId w:val="94"/>
        </w:numPr>
        <w:jc w:val="both"/>
        <w:rPr>
          <w:rFonts w:ascii="Times New Roman" w:hAnsi="Times New Roman"/>
          <w:sz w:val="24"/>
          <w:szCs w:val="24"/>
        </w:rPr>
      </w:pPr>
      <w:r w:rsidRPr="002C3113">
        <w:rPr>
          <w:rFonts w:ascii="Times New Roman" w:hAnsi="Times New Roman"/>
          <w:sz w:val="24"/>
          <w:szCs w:val="24"/>
        </w:rPr>
        <w:t>Если реальное ВВП  уменьшиться на 7%, скорость обращения денег возрастет на 5%, а уровень цен повысится на 13%. Как изменится предложение денег?</w:t>
      </w:r>
    </w:p>
    <w:p w:rsidR="00815983" w:rsidRPr="00815983" w:rsidRDefault="00815983" w:rsidP="00815983">
      <w:pPr>
        <w:pStyle w:val="23"/>
        <w:rPr>
          <w:rFonts w:ascii="Times New Roman" w:hAnsi="Times New Roman"/>
        </w:rPr>
      </w:pPr>
    </w:p>
    <w:p w:rsidR="00815983" w:rsidRPr="00815983" w:rsidRDefault="00815983" w:rsidP="00815983">
      <w:pPr>
        <w:pStyle w:val="23"/>
        <w:ind w:firstLine="720"/>
        <w:rPr>
          <w:rFonts w:ascii="Times New Roman" w:hAnsi="Times New Roman"/>
          <w:i/>
          <w:color w:val="000000" w:themeColor="text1"/>
        </w:rPr>
      </w:pPr>
      <w:r w:rsidRPr="00815983">
        <w:rPr>
          <w:rFonts w:ascii="Times New Roman" w:hAnsi="Times New Roman"/>
          <w:i/>
          <w:color w:val="000000" w:themeColor="text1"/>
        </w:rPr>
        <w:t>Преподаватель:_________________________ Г.М. Ревенко</w:t>
      </w:r>
    </w:p>
    <w:p w:rsidR="00815983" w:rsidRPr="00815983" w:rsidRDefault="00815983" w:rsidP="00815983">
      <w:pPr>
        <w:pStyle w:val="afc"/>
        <w:jc w:val="center"/>
        <w:rPr>
          <w:rFonts w:ascii="Times New Roman" w:hAnsi="Times New Roman"/>
          <w:b/>
          <w:sz w:val="24"/>
          <w:szCs w:val="24"/>
        </w:rPr>
      </w:pPr>
      <w:r w:rsidRPr="00815983">
        <w:rPr>
          <w:rFonts w:ascii="Times New Roman" w:hAnsi="Times New Roman"/>
          <w:b/>
          <w:sz w:val="24"/>
          <w:szCs w:val="24"/>
        </w:rPr>
        <w:lastRenderedPageBreak/>
        <w:t>КОМИТЕТ ПО НАУКЕ И ВЫСШЕЙ ШКОЛЕ</w:t>
      </w:r>
    </w:p>
    <w:p w:rsidR="00815983" w:rsidRPr="00815983" w:rsidRDefault="00815983" w:rsidP="00815983">
      <w:pPr>
        <w:pStyle w:val="33"/>
        <w:spacing w:after="0"/>
        <w:jc w:val="center"/>
        <w:rPr>
          <w:rFonts w:ascii="Times New Roman" w:hAnsi="Times New Roman"/>
          <w:sz w:val="24"/>
          <w:szCs w:val="24"/>
        </w:rPr>
      </w:pPr>
      <w:r w:rsidRPr="00815983">
        <w:rPr>
          <w:rFonts w:ascii="Times New Roman" w:hAnsi="Times New Roman"/>
          <w:sz w:val="24"/>
          <w:szCs w:val="24"/>
        </w:rPr>
        <w:t xml:space="preserve">Сургутский институт экономики, управления и права </w:t>
      </w:r>
    </w:p>
    <w:p w:rsidR="00815983" w:rsidRPr="00815983" w:rsidRDefault="00815983" w:rsidP="00815983">
      <w:pPr>
        <w:pStyle w:val="33"/>
        <w:spacing w:after="0"/>
        <w:jc w:val="center"/>
        <w:rPr>
          <w:rFonts w:ascii="Times New Roman" w:hAnsi="Times New Roman"/>
          <w:sz w:val="24"/>
          <w:szCs w:val="24"/>
        </w:rPr>
      </w:pPr>
      <w:r w:rsidRPr="00815983">
        <w:rPr>
          <w:rFonts w:ascii="Times New Roman" w:hAnsi="Times New Roman"/>
          <w:sz w:val="24"/>
          <w:szCs w:val="24"/>
        </w:rPr>
        <w:t>(филиал) ФГБОУ ВПО «Тюменский государственный университет»</w:t>
      </w:r>
    </w:p>
    <w:p w:rsidR="00815983" w:rsidRPr="00815983" w:rsidRDefault="00815983" w:rsidP="00815983">
      <w:pPr>
        <w:pStyle w:val="33"/>
        <w:spacing w:after="0"/>
        <w:jc w:val="center"/>
        <w:rPr>
          <w:rFonts w:ascii="Times New Roman" w:hAnsi="Times New Roman"/>
          <w:sz w:val="24"/>
          <w:szCs w:val="24"/>
        </w:rPr>
      </w:pPr>
      <w:r w:rsidRPr="00815983">
        <w:rPr>
          <w:rFonts w:ascii="Times New Roman" w:hAnsi="Times New Roman"/>
          <w:sz w:val="24"/>
          <w:szCs w:val="24"/>
        </w:rPr>
        <w:t>Отделение СПО</w:t>
      </w:r>
    </w:p>
    <w:tbl>
      <w:tblPr>
        <w:tblW w:w="10420" w:type="dxa"/>
        <w:tblInd w:w="-34" w:type="dxa"/>
        <w:tblBorders>
          <w:top w:val="single" w:sz="4" w:space="0" w:color="auto"/>
          <w:bottom w:val="single" w:sz="4" w:space="0" w:color="auto"/>
          <w:insideH w:val="single" w:sz="4" w:space="0" w:color="auto"/>
          <w:insideV w:val="single" w:sz="4" w:space="0" w:color="auto"/>
        </w:tblBorders>
        <w:tblLayout w:type="fixed"/>
        <w:tblLook w:val="0000"/>
      </w:tblPr>
      <w:tblGrid>
        <w:gridCol w:w="3287"/>
        <w:gridCol w:w="3927"/>
        <w:gridCol w:w="3206"/>
      </w:tblGrid>
      <w:tr w:rsidR="00815983" w:rsidRPr="00815983" w:rsidTr="00815983">
        <w:tc>
          <w:tcPr>
            <w:tcW w:w="3287" w:type="dxa"/>
          </w:tcPr>
          <w:p w:rsidR="00815983" w:rsidRPr="00815983" w:rsidRDefault="00815983" w:rsidP="00815983">
            <w:pPr>
              <w:spacing w:after="0"/>
              <w:jc w:val="center"/>
              <w:rPr>
                <w:rFonts w:ascii="Times New Roman" w:hAnsi="Times New Roman"/>
                <w:sz w:val="20"/>
                <w:szCs w:val="20"/>
              </w:rPr>
            </w:pPr>
            <w:r w:rsidRPr="00815983">
              <w:rPr>
                <w:rFonts w:ascii="Times New Roman" w:hAnsi="Times New Roman"/>
                <w:b/>
                <w:bCs/>
                <w:sz w:val="20"/>
                <w:szCs w:val="20"/>
              </w:rPr>
              <w:t>Рассмотрено</w:t>
            </w:r>
            <w:r w:rsidRPr="00815983">
              <w:rPr>
                <w:rFonts w:ascii="Times New Roman" w:hAnsi="Times New Roman"/>
                <w:sz w:val="20"/>
                <w:szCs w:val="20"/>
              </w:rPr>
              <w:t xml:space="preserve"> предметной (цикловой) комиссией</w:t>
            </w:r>
          </w:p>
          <w:p w:rsidR="00815983" w:rsidRPr="00815983" w:rsidRDefault="00815983" w:rsidP="00815983">
            <w:pPr>
              <w:spacing w:after="0"/>
              <w:rPr>
                <w:rFonts w:ascii="Times New Roman" w:hAnsi="Times New Roman"/>
                <w:sz w:val="20"/>
                <w:szCs w:val="20"/>
              </w:rPr>
            </w:pPr>
            <w:r w:rsidRPr="00815983">
              <w:rPr>
                <w:rFonts w:ascii="Times New Roman" w:hAnsi="Times New Roman"/>
                <w:sz w:val="20"/>
                <w:szCs w:val="20"/>
              </w:rPr>
              <w:t xml:space="preserve">Протокол № ___ от ___________ </w:t>
            </w:r>
            <w:proofErr w:type="gramStart"/>
            <w:r w:rsidRPr="00815983">
              <w:rPr>
                <w:rFonts w:ascii="Times New Roman" w:hAnsi="Times New Roman"/>
                <w:sz w:val="20"/>
                <w:szCs w:val="20"/>
              </w:rPr>
              <w:t>г</w:t>
            </w:r>
            <w:proofErr w:type="gramEnd"/>
            <w:r w:rsidRPr="00815983">
              <w:rPr>
                <w:rFonts w:ascii="Times New Roman" w:hAnsi="Times New Roman"/>
                <w:sz w:val="20"/>
                <w:szCs w:val="20"/>
              </w:rPr>
              <w:t>.</w:t>
            </w:r>
          </w:p>
          <w:p w:rsidR="00815983" w:rsidRPr="00815983" w:rsidRDefault="00815983" w:rsidP="00815983">
            <w:pPr>
              <w:spacing w:after="0"/>
              <w:rPr>
                <w:rFonts w:ascii="Times New Roman" w:hAnsi="Times New Roman"/>
                <w:sz w:val="20"/>
                <w:szCs w:val="20"/>
              </w:rPr>
            </w:pPr>
          </w:p>
          <w:p w:rsidR="00815983" w:rsidRPr="00815983" w:rsidRDefault="00815983" w:rsidP="00815983">
            <w:pPr>
              <w:pStyle w:val="ed"/>
              <w:widowControl/>
              <w:spacing w:line="360" w:lineRule="auto"/>
            </w:pPr>
            <w:r w:rsidRPr="00815983">
              <w:t xml:space="preserve">Председатель комиссии </w:t>
            </w:r>
          </w:p>
          <w:p w:rsidR="00815983" w:rsidRPr="00815983" w:rsidRDefault="00815983" w:rsidP="00815983">
            <w:pPr>
              <w:pStyle w:val="ed"/>
              <w:widowControl/>
              <w:spacing w:line="480" w:lineRule="auto"/>
            </w:pPr>
            <w:r w:rsidRPr="00815983">
              <w:t>___________  __________________</w:t>
            </w:r>
          </w:p>
        </w:tc>
        <w:tc>
          <w:tcPr>
            <w:tcW w:w="3927" w:type="dxa"/>
          </w:tcPr>
          <w:p w:rsidR="00815983" w:rsidRPr="00815983" w:rsidRDefault="00815983" w:rsidP="00815983">
            <w:pPr>
              <w:spacing w:after="0"/>
              <w:jc w:val="center"/>
              <w:rPr>
                <w:rFonts w:ascii="Times New Roman" w:hAnsi="Times New Roman"/>
                <w:b/>
                <w:bCs/>
                <w:sz w:val="20"/>
                <w:szCs w:val="20"/>
              </w:rPr>
            </w:pPr>
            <w:r w:rsidRPr="00815983">
              <w:rPr>
                <w:rFonts w:ascii="Times New Roman" w:hAnsi="Times New Roman"/>
                <w:b/>
                <w:bCs/>
                <w:sz w:val="20"/>
                <w:szCs w:val="20"/>
              </w:rPr>
              <w:t xml:space="preserve">Экзаменационный билет № </w:t>
            </w:r>
            <w:r w:rsidR="007C7F19">
              <w:rPr>
                <w:rFonts w:ascii="Times New Roman" w:hAnsi="Times New Roman"/>
                <w:b/>
                <w:bCs/>
                <w:sz w:val="20"/>
                <w:szCs w:val="20"/>
              </w:rPr>
              <w:t>9</w:t>
            </w:r>
          </w:p>
          <w:p w:rsidR="00815983" w:rsidRPr="00815983" w:rsidRDefault="00815983" w:rsidP="00815983">
            <w:pPr>
              <w:spacing w:after="0"/>
              <w:jc w:val="center"/>
              <w:rPr>
                <w:rFonts w:ascii="Times New Roman" w:hAnsi="Times New Roman"/>
                <w:b/>
                <w:sz w:val="20"/>
                <w:szCs w:val="20"/>
              </w:rPr>
            </w:pPr>
            <w:r w:rsidRPr="00815983">
              <w:rPr>
                <w:rFonts w:ascii="Times New Roman" w:hAnsi="Times New Roman"/>
                <w:b/>
                <w:sz w:val="20"/>
                <w:szCs w:val="20"/>
              </w:rPr>
              <w:t>Экзамен</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по дисциплине:</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 xml:space="preserve">_____________________________________ </w:t>
            </w:r>
          </w:p>
          <w:p w:rsidR="00815983" w:rsidRPr="00815983" w:rsidRDefault="00815983" w:rsidP="00815983">
            <w:pPr>
              <w:spacing w:after="0"/>
              <w:rPr>
                <w:rFonts w:ascii="Times New Roman" w:hAnsi="Times New Roman"/>
                <w:color w:val="000000" w:themeColor="text1"/>
                <w:sz w:val="20"/>
                <w:szCs w:val="20"/>
              </w:rPr>
            </w:pPr>
            <w:r w:rsidRPr="00815983">
              <w:rPr>
                <w:rFonts w:ascii="Times New Roman" w:hAnsi="Times New Roman"/>
                <w:color w:val="000000" w:themeColor="text1"/>
                <w:sz w:val="20"/>
                <w:szCs w:val="20"/>
              </w:rPr>
              <w:t xml:space="preserve">Группа     </w:t>
            </w:r>
            <w:r w:rsidRPr="00815983">
              <w:rPr>
                <w:rFonts w:ascii="Times New Roman" w:hAnsi="Times New Roman"/>
                <w:color w:val="000000" w:themeColor="text1"/>
                <w:sz w:val="20"/>
                <w:szCs w:val="20"/>
                <w:u w:val="single"/>
              </w:rPr>
              <w:t>БД 131</w:t>
            </w:r>
            <w:proofErr w:type="gramStart"/>
            <w:r w:rsidRPr="00815983">
              <w:rPr>
                <w:rFonts w:ascii="Times New Roman" w:hAnsi="Times New Roman"/>
                <w:color w:val="000000" w:themeColor="text1"/>
                <w:sz w:val="20"/>
                <w:szCs w:val="20"/>
                <w:u w:val="single"/>
              </w:rPr>
              <w:t xml:space="preserve"> О</w:t>
            </w:r>
            <w:proofErr w:type="gramEnd"/>
            <w:r w:rsidRPr="00815983">
              <w:rPr>
                <w:rFonts w:ascii="Times New Roman" w:hAnsi="Times New Roman"/>
                <w:color w:val="000000" w:themeColor="text1"/>
                <w:sz w:val="20"/>
                <w:szCs w:val="20"/>
                <w:u w:val="single"/>
              </w:rPr>
              <w:t xml:space="preserve">  </w:t>
            </w:r>
            <w:r w:rsidRPr="00815983">
              <w:rPr>
                <w:rFonts w:ascii="Times New Roman" w:hAnsi="Times New Roman"/>
                <w:color w:val="000000" w:themeColor="text1"/>
                <w:sz w:val="20"/>
                <w:szCs w:val="20"/>
              </w:rPr>
              <w:t xml:space="preserve">  080108 Банковское дело</w:t>
            </w:r>
          </w:p>
        </w:tc>
        <w:tc>
          <w:tcPr>
            <w:tcW w:w="3206" w:type="dxa"/>
          </w:tcPr>
          <w:p w:rsidR="00815983" w:rsidRPr="00815983" w:rsidRDefault="00815983" w:rsidP="00815983">
            <w:pPr>
              <w:spacing w:after="0"/>
              <w:jc w:val="center"/>
              <w:rPr>
                <w:rFonts w:ascii="Times New Roman" w:hAnsi="Times New Roman"/>
                <w:b/>
                <w:sz w:val="20"/>
                <w:szCs w:val="20"/>
              </w:rPr>
            </w:pPr>
            <w:r w:rsidRPr="00815983">
              <w:rPr>
                <w:rFonts w:ascii="Times New Roman" w:hAnsi="Times New Roman"/>
                <w:b/>
                <w:sz w:val="20"/>
                <w:szCs w:val="20"/>
              </w:rPr>
              <w:t>«Утверждаю»</w:t>
            </w:r>
          </w:p>
          <w:p w:rsidR="00815983" w:rsidRPr="00815983" w:rsidRDefault="00815983" w:rsidP="00815983">
            <w:pPr>
              <w:spacing w:after="0"/>
              <w:jc w:val="center"/>
              <w:rPr>
                <w:rFonts w:ascii="Times New Roman" w:hAnsi="Times New Roman"/>
                <w:sz w:val="20"/>
                <w:szCs w:val="20"/>
              </w:rPr>
            </w:pP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Методист _______ С.В. Алексеева</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 xml:space="preserve"> </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"_____" ________________2014 г.</w:t>
            </w:r>
          </w:p>
        </w:tc>
      </w:tr>
    </w:tbl>
    <w:p w:rsidR="00815983" w:rsidRPr="00815983" w:rsidRDefault="00815983" w:rsidP="00815983">
      <w:pPr>
        <w:spacing w:after="0"/>
        <w:ind w:left="567" w:hanging="993"/>
        <w:jc w:val="both"/>
        <w:rPr>
          <w:rFonts w:ascii="Times New Roman" w:hAnsi="Times New Roman"/>
          <w:b/>
          <w:sz w:val="26"/>
          <w:u w:val="single"/>
        </w:rPr>
      </w:pPr>
    </w:p>
    <w:p w:rsidR="00815983" w:rsidRPr="007B68E7" w:rsidRDefault="007B68E7" w:rsidP="007B68E7">
      <w:pPr>
        <w:pStyle w:val="ac"/>
        <w:numPr>
          <w:ilvl w:val="0"/>
          <w:numId w:val="95"/>
        </w:numPr>
        <w:spacing w:after="0" w:line="240" w:lineRule="auto"/>
        <w:rPr>
          <w:rFonts w:ascii="Times New Roman" w:hAnsi="Times New Roman"/>
          <w:sz w:val="24"/>
        </w:rPr>
      </w:pPr>
      <w:r w:rsidRPr="008F0243">
        <w:rPr>
          <w:rFonts w:ascii="Times New Roman" w:eastAsiaTheme="minorHAnsi" w:hAnsi="Times New Roman"/>
          <w:color w:val="000000"/>
          <w:sz w:val="24"/>
          <w:szCs w:val="24"/>
        </w:rPr>
        <w:t>Спрос в механизме рынка.</w:t>
      </w:r>
    </w:p>
    <w:p w:rsidR="00815983" w:rsidRPr="002C3113" w:rsidRDefault="00FA69AA" w:rsidP="00FA69AA">
      <w:pPr>
        <w:pStyle w:val="ac"/>
        <w:numPr>
          <w:ilvl w:val="0"/>
          <w:numId w:val="95"/>
        </w:numPr>
        <w:ind w:right="279"/>
        <w:jc w:val="both"/>
        <w:rPr>
          <w:rFonts w:ascii="Times New Roman" w:hAnsi="Times New Roman"/>
          <w:sz w:val="24"/>
          <w:szCs w:val="24"/>
        </w:rPr>
      </w:pPr>
      <w:r w:rsidRPr="002C3113">
        <w:rPr>
          <w:rFonts w:ascii="Times New Roman" w:eastAsiaTheme="minorHAnsi" w:hAnsi="Times New Roman"/>
          <w:sz w:val="24"/>
          <w:szCs w:val="24"/>
        </w:rPr>
        <w:t>Понятие индекса цен и способы его расчета</w:t>
      </w:r>
    </w:p>
    <w:p w:rsidR="00760E06" w:rsidRPr="002C3113" w:rsidRDefault="00760E06" w:rsidP="00760E06">
      <w:pPr>
        <w:pStyle w:val="ac"/>
        <w:numPr>
          <w:ilvl w:val="0"/>
          <w:numId w:val="95"/>
        </w:numPr>
        <w:spacing w:after="0"/>
        <w:jc w:val="both"/>
        <w:rPr>
          <w:rFonts w:ascii="Times New Roman" w:hAnsi="Times New Roman"/>
          <w:sz w:val="24"/>
          <w:szCs w:val="24"/>
        </w:rPr>
      </w:pPr>
      <w:r w:rsidRPr="002C3113">
        <w:rPr>
          <w:rFonts w:ascii="Times New Roman" w:hAnsi="Times New Roman"/>
          <w:noProof/>
          <w:sz w:val="24"/>
          <w:szCs w:val="24"/>
        </w:rPr>
        <w:t>Постройте график кривой производных возможностей по данным приведенным в таблице. Определите точки, которых ресурсы используются эффективно.</w:t>
      </w:r>
    </w:p>
    <w:tbl>
      <w:tblPr>
        <w:tblStyle w:val="afb"/>
        <w:tblpPr w:leftFromText="180" w:rightFromText="180" w:vertAnchor="text" w:horzAnchor="margin" w:tblpXSpec="center" w:tblpY="9"/>
        <w:tblW w:w="0" w:type="auto"/>
        <w:tblLayout w:type="fixed"/>
        <w:tblLook w:val="04A0"/>
      </w:tblPr>
      <w:tblGrid>
        <w:gridCol w:w="3652"/>
        <w:gridCol w:w="709"/>
        <w:gridCol w:w="567"/>
        <w:gridCol w:w="567"/>
        <w:gridCol w:w="567"/>
        <w:gridCol w:w="567"/>
        <w:gridCol w:w="709"/>
      </w:tblGrid>
      <w:tr w:rsidR="00760E06" w:rsidTr="00C0110F">
        <w:tc>
          <w:tcPr>
            <w:tcW w:w="3652" w:type="dxa"/>
            <w:vMerge w:val="restart"/>
            <w:tcBorders>
              <w:top w:val="single" w:sz="4" w:space="0" w:color="auto"/>
              <w:left w:val="single" w:sz="4" w:space="0" w:color="auto"/>
              <w:bottom w:val="single" w:sz="4" w:space="0" w:color="auto"/>
              <w:right w:val="single" w:sz="4" w:space="0" w:color="auto"/>
            </w:tcBorders>
            <w:hideMark/>
          </w:tcPr>
          <w:p w:rsidR="00760E06" w:rsidRDefault="00760E06" w:rsidP="00C0110F">
            <w:pPr>
              <w:pStyle w:val="ab"/>
              <w:jc w:val="both"/>
              <w:rPr>
                <w:rFonts w:ascii="Times New Roman" w:hAnsi="Times New Roman"/>
                <w:b/>
                <w:noProof/>
                <w:sz w:val="20"/>
                <w:szCs w:val="20"/>
              </w:rPr>
            </w:pPr>
            <w:r>
              <w:rPr>
                <w:rFonts w:ascii="Times New Roman" w:hAnsi="Times New Roman"/>
                <w:b/>
                <w:noProof/>
                <w:sz w:val="20"/>
                <w:szCs w:val="20"/>
              </w:rPr>
              <w:t>Вид продукта</w:t>
            </w:r>
          </w:p>
        </w:tc>
        <w:tc>
          <w:tcPr>
            <w:tcW w:w="3686" w:type="dxa"/>
            <w:gridSpan w:val="6"/>
            <w:tcBorders>
              <w:top w:val="single" w:sz="4" w:space="0" w:color="auto"/>
              <w:left w:val="single" w:sz="4" w:space="0" w:color="auto"/>
              <w:bottom w:val="single" w:sz="4" w:space="0" w:color="auto"/>
              <w:right w:val="single" w:sz="4" w:space="0" w:color="auto"/>
            </w:tcBorders>
            <w:hideMark/>
          </w:tcPr>
          <w:p w:rsidR="00760E06" w:rsidRDefault="00760E06" w:rsidP="00C0110F">
            <w:pPr>
              <w:pStyle w:val="ab"/>
              <w:jc w:val="both"/>
              <w:rPr>
                <w:rFonts w:ascii="Times New Roman" w:hAnsi="Times New Roman"/>
                <w:b/>
                <w:noProof/>
                <w:sz w:val="20"/>
                <w:szCs w:val="20"/>
              </w:rPr>
            </w:pPr>
            <w:r>
              <w:rPr>
                <w:rFonts w:ascii="Times New Roman" w:hAnsi="Times New Roman"/>
                <w:b/>
                <w:noProof/>
                <w:sz w:val="20"/>
                <w:szCs w:val="20"/>
              </w:rPr>
              <w:t>Прозводственные возможности</w:t>
            </w:r>
          </w:p>
        </w:tc>
      </w:tr>
      <w:tr w:rsidR="00760E06" w:rsidTr="00C0110F">
        <w:tc>
          <w:tcPr>
            <w:tcW w:w="3652" w:type="dxa"/>
            <w:vMerge/>
            <w:tcBorders>
              <w:top w:val="single" w:sz="4" w:space="0" w:color="auto"/>
              <w:left w:val="single" w:sz="4" w:space="0" w:color="auto"/>
              <w:bottom w:val="single" w:sz="4" w:space="0" w:color="auto"/>
              <w:right w:val="single" w:sz="4" w:space="0" w:color="auto"/>
            </w:tcBorders>
            <w:vAlign w:val="center"/>
            <w:hideMark/>
          </w:tcPr>
          <w:p w:rsidR="00760E06" w:rsidRDefault="00760E06" w:rsidP="00C0110F">
            <w:pPr>
              <w:jc w:val="both"/>
              <w:rPr>
                <w:rFonts w:ascii="Times New Roman" w:hAnsi="Times New Roman"/>
                <w:b/>
                <w:noProof/>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760E06" w:rsidRDefault="00760E06" w:rsidP="00C0110F">
            <w:pPr>
              <w:pStyle w:val="ab"/>
              <w:jc w:val="both"/>
              <w:rPr>
                <w:rFonts w:ascii="Times New Roman" w:hAnsi="Times New Roman"/>
                <w:b/>
                <w:noProof/>
                <w:sz w:val="20"/>
                <w:szCs w:val="20"/>
                <w:lang w:val="en-US"/>
              </w:rPr>
            </w:pPr>
            <w:r>
              <w:rPr>
                <w:rFonts w:ascii="Times New Roman" w:hAnsi="Times New Roman"/>
                <w:b/>
                <w:noProof/>
                <w:sz w:val="20"/>
                <w:szCs w:val="20"/>
                <w:lang w:val="en-US"/>
              </w:rPr>
              <w:t>I</w:t>
            </w:r>
          </w:p>
        </w:tc>
        <w:tc>
          <w:tcPr>
            <w:tcW w:w="567" w:type="dxa"/>
            <w:tcBorders>
              <w:top w:val="single" w:sz="4" w:space="0" w:color="auto"/>
              <w:left w:val="single" w:sz="4" w:space="0" w:color="auto"/>
              <w:bottom w:val="single" w:sz="4" w:space="0" w:color="auto"/>
              <w:right w:val="single" w:sz="4" w:space="0" w:color="auto"/>
            </w:tcBorders>
            <w:hideMark/>
          </w:tcPr>
          <w:p w:rsidR="00760E06" w:rsidRDefault="00760E06" w:rsidP="00C0110F">
            <w:pPr>
              <w:pStyle w:val="ab"/>
              <w:jc w:val="both"/>
              <w:rPr>
                <w:rFonts w:ascii="Times New Roman" w:hAnsi="Times New Roman"/>
                <w:b/>
                <w:noProof/>
                <w:sz w:val="20"/>
                <w:szCs w:val="20"/>
                <w:lang w:val="en-US"/>
              </w:rPr>
            </w:pPr>
            <w:r>
              <w:rPr>
                <w:rFonts w:ascii="Times New Roman" w:hAnsi="Times New Roman"/>
                <w:b/>
                <w:noProof/>
                <w:sz w:val="20"/>
                <w:szCs w:val="20"/>
                <w:lang w:val="en-US"/>
              </w:rPr>
              <w:t>II</w:t>
            </w:r>
          </w:p>
        </w:tc>
        <w:tc>
          <w:tcPr>
            <w:tcW w:w="567" w:type="dxa"/>
            <w:tcBorders>
              <w:top w:val="single" w:sz="4" w:space="0" w:color="auto"/>
              <w:left w:val="single" w:sz="4" w:space="0" w:color="auto"/>
              <w:bottom w:val="single" w:sz="4" w:space="0" w:color="auto"/>
              <w:right w:val="single" w:sz="4" w:space="0" w:color="auto"/>
            </w:tcBorders>
            <w:hideMark/>
          </w:tcPr>
          <w:p w:rsidR="00760E06" w:rsidRDefault="00760E06" w:rsidP="00C0110F">
            <w:pPr>
              <w:pStyle w:val="ab"/>
              <w:jc w:val="both"/>
              <w:rPr>
                <w:rFonts w:ascii="Times New Roman" w:hAnsi="Times New Roman"/>
                <w:b/>
                <w:noProof/>
                <w:sz w:val="20"/>
                <w:szCs w:val="20"/>
                <w:lang w:val="en-US"/>
              </w:rPr>
            </w:pPr>
            <w:r>
              <w:rPr>
                <w:rFonts w:ascii="Times New Roman" w:hAnsi="Times New Roman"/>
                <w:b/>
                <w:noProof/>
                <w:sz w:val="20"/>
                <w:szCs w:val="20"/>
                <w:lang w:val="en-US"/>
              </w:rPr>
              <w:t>III</w:t>
            </w:r>
          </w:p>
        </w:tc>
        <w:tc>
          <w:tcPr>
            <w:tcW w:w="567" w:type="dxa"/>
            <w:tcBorders>
              <w:top w:val="single" w:sz="4" w:space="0" w:color="auto"/>
              <w:left w:val="single" w:sz="4" w:space="0" w:color="auto"/>
              <w:bottom w:val="single" w:sz="4" w:space="0" w:color="auto"/>
              <w:right w:val="single" w:sz="4" w:space="0" w:color="auto"/>
            </w:tcBorders>
            <w:hideMark/>
          </w:tcPr>
          <w:p w:rsidR="00760E06" w:rsidRDefault="00760E06" w:rsidP="00C0110F">
            <w:pPr>
              <w:pStyle w:val="ab"/>
              <w:jc w:val="both"/>
              <w:rPr>
                <w:rFonts w:ascii="Times New Roman" w:hAnsi="Times New Roman"/>
                <w:b/>
                <w:noProof/>
                <w:sz w:val="20"/>
                <w:szCs w:val="20"/>
                <w:lang w:val="en-US"/>
              </w:rPr>
            </w:pPr>
            <w:r>
              <w:rPr>
                <w:rFonts w:ascii="Times New Roman" w:hAnsi="Times New Roman"/>
                <w:b/>
                <w:noProof/>
                <w:sz w:val="20"/>
                <w:szCs w:val="20"/>
                <w:lang w:val="en-US"/>
              </w:rPr>
              <w:t>IV</w:t>
            </w:r>
          </w:p>
        </w:tc>
        <w:tc>
          <w:tcPr>
            <w:tcW w:w="567" w:type="dxa"/>
            <w:tcBorders>
              <w:top w:val="single" w:sz="4" w:space="0" w:color="auto"/>
              <w:left w:val="single" w:sz="4" w:space="0" w:color="auto"/>
              <w:bottom w:val="single" w:sz="4" w:space="0" w:color="auto"/>
              <w:right w:val="single" w:sz="4" w:space="0" w:color="auto"/>
            </w:tcBorders>
            <w:hideMark/>
          </w:tcPr>
          <w:p w:rsidR="00760E06" w:rsidRDefault="00760E06" w:rsidP="00C0110F">
            <w:pPr>
              <w:pStyle w:val="ab"/>
              <w:jc w:val="both"/>
              <w:rPr>
                <w:rFonts w:ascii="Times New Roman" w:hAnsi="Times New Roman"/>
                <w:b/>
                <w:noProof/>
                <w:sz w:val="20"/>
                <w:szCs w:val="20"/>
                <w:lang w:val="en-US"/>
              </w:rPr>
            </w:pPr>
            <w:r>
              <w:rPr>
                <w:rFonts w:ascii="Times New Roman" w:hAnsi="Times New Roman"/>
                <w:b/>
                <w:noProof/>
                <w:sz w:val="20"/>
                <w:szCs w:val="20"/>
                <w:lang w:val="en-US"/>
              </w:rPr>
              <w:t>V</w:t>
            </w:r>
          </w:p>
        </w:tc>
        <w:tc>
          <w:tcPr>
            <w:tcW w:w="709" w:type="dxa"/>
            <w:tcBorders>
              <w:top w:val="single" w:sz="4" w:space="0" w:color="auto"/>
              <w:left w:val="single" w:sz="4" w:space="0" w:color="auto"/>
              <w:bottom w:val="single" w:sz="4" w:space="0" w:color="auto"/>
              <w:right w:val="single" w:sz="4" w:space="0" w:color="auto"/>
            </w:tcBorders>
            <w:hideMark/>
          </w:tcPr>
          <w:p w:rsidR="00760E06" w:rsidRDefault="00760E06" w:rsidP="00C0110F">
            <w:pPr>
              <w:pStyle w:val="ab"/>
              <w:jc w:val="both"/>
              <w:rPr>
                <w:rFonts w:ascii="Times New Roman" w:hAnsi="Times New Roman"/>
                <w:b/>
                <w:noProof/>
                <w:sz w:val="20"/>
                <w:szCs w:val="20"/>
                <w:lang w:val="en-US"/>
              </w:rPr>
            </w:pPr>
            <w:r>
              <w:rPr>
                <w:rFonts w:ascii="Times New Roman" w:hAnsi="Times New Roman"/>
                <w:b/>
                <w:noProof/>
                <w:sz w:val="20"/>
                <w:szCs w:val="20"/>
                <w:lang w:val="en-US"/>
              </w:rPr>
              <w:t>VI</w:t>
            </w:r>
          </w:p>
        </w:tc>
      </w:tr>
      <w:tr w:rsidR="00760E06" w:rsidTr="00C0110F">
        <w:tc>
          <w:tcPr>
            <w:tcW w:w="3652" w:type="dxa"/>
            <w:tcBorders>
              <w:top w:val="single" w:sz="4" w:space="0" w:color="auto"/>
              <w:left w:val="single" w:sz="4" w:space="0" w:color="auto"/>
              <w:bottom w:val="single" w:sz="4" w:space="0" w:color="auto"/>
              <w:right w:val="single" w:sz="4" w:space="0" w:color="auto"/>
            </w:tcBorders>
            <w:hideMark/>
          </w:tcPr>
          <w:p w:rsidR="00760E06" w:rsidRDefault="00760E06" w:rsidP="00C0110F">
            <w:pPr>
              <w:pStyle w:val="ab"/>
              <w:jc w:val="both"/>
              <w:rPr>
                <w:rFonts w:ascii="Times New Roman" w:hAnsi="Times New Roman"/>
                <w:b/>
                <w:noProof/>
                <w:sz w:val="20"/>
                <w:szCs w:val="20"/>
              </w:rPr>
            </w:pPr>
            <w:r>
              <w:rPr>
                <w:rFonts w:ascii="Times New Roman" w:hAnsi="Times New Roman"/>
                <w:b/>
                <w:noProof/>
                <w:sz w:val="20"/>
                <w:szCs w:val="20"/>
              </w:rPr>
              <w:t>Предметы потребления (сот, шт)</w:t>
            </w:r>
          </w:p>
        </w:tc>
        <w:tc>
          <w:tcPr>
            <w:tcW w:w="709" w:type="dxa"/>
            <w:tcBorders>
              <w:top w:val="single" w:sz="4" w:space="0" w:color="auto"/>
              <w:left w:val="single" w:sz="4" w:space="0" w:color="auto"/>
              <w:bottom w:val="single" w:sz="4" w:space="0" w:color="auto"/>
              <w:right w:val="single" w:sz="4" w:space="0" w:color="auto"/>
            </w:tcBorders>
            <w:hideMark/>
          </w:tcPr>
          <w:p w:rsidR="00760E06" w:rsidRDefault="00760E06" w:rsidP="00C0110F">
            <w:pPr>
              <w:pStyle w:val="ab"/>
              <w:jc w:val="both"/>
              <w:rPr>
                <w:rFonts w:ascii="Times New Roman" w:hAnsi="Times New Roman"/>
                <w:noProof/>
                <w:sz w:val="20"/>
                <w:szCs w:val="20"/>
              </w:rPr>
            </w:pPr>
            <w:r>
              <w:rPr>
                <w:rFonts w:ascii="Times New Roman" w:hAnsi="Times New Roman"/>
                <w:noProof/>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760E06" w:rsidRDefault="00760E06" w:rsidP="00C0110F">
            <w:pPr>
              <w:pStyle w:val="ab"/>
              <w:jc w:val="both"/>
              <w:rPr>
                <w:rFonts w:ascii="Times New Roman" w:hAnsi="Times New Roman"/>
                <w:noProof/>
                <w:sz w:val="20"/>
                <w:szCs w:val="20"/>
              </w:rPr>
            </w:pPr>
            <w:r>
              <w:rPr>
                <w:rFonts w:ascii="Times New Roman" w:hAnsi="Times New Roman"/>
                <w:noProof/>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760E06" w:rsidRDefault="00760E06" w:rsidP="00C0110F">
            <w:pPr>
              <w:pStyle w:val="ab"/>
              <w:jc w:val="both"/>
              <w:rPr>
                <w:rFonts w:ascii="Times New Roman" w:hAnsi="Times New Roman"/>
                <w:noProof/>
                <w:sz w:val="20"/>
                <w:szCs w:val="20"/>
              </w:rPr>
            </w:pPr>
            <w:r>
              <w:rPr>
                <w:rFonts w:ascii="Times New Roman" w:hAnsi="Times New Roman"/>
                <w:noProof/>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760E06" w:rsidRDefault="00760E06" w:rsidP="00C0110F">
            <w:pPr>
              <w:pStyle w:val="ab"/>
              <w:jc w:val="both"/>
              <w:rPr>
                <w:rFonts w:ascii="Times New Roman" w:hAnsi="Times New Roman"/>
                <w:noProof/>
                <w:sz w:val="20"/>
                <w:szCs w:val="20"/>
              </w:rPr>
            </w:pPr>
            <w:r>
              <w:rPr>
                <w:rFonts w:ascii="Times New Roman" w:hAnsi="Times New Roman"/>
                <w:noProof/>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760E06" w:rsidRDefault="00760E06" w:rsidP="00C0110F">
            <w:pPr>
              <w:pStyle w:val="ab"/>
              <w:jc w:val="both"/>
              <w:rPr>
                <w:rFonts w:ascii="Times New Roman" w:hAnsi="Times New Roman"/>
                <w:noProof/>
                <w:sz w:val="20"/>
                <w:szCs w:val="20"/>
              </w:rPr>
            </w:pPr>
            <w:r>
              <w:rPr>
                <w:rFonts w:ascii="Times New Roman" w:hAnsi="Times New Roman"/>
                <w:noProof/>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760E06" w:rsidRDefault="00760E06" w:rsidP="00C0110F">
            <w:pPr>
              <w:pStyle w:val="ab"/>
              <w:jc w:val="both"/>
              <w:rPr>
                <w:rFonts w:ascii="Times New Roman" w:hAnsi="Times New Roman"/>
                <w:noProof/>
                <w:sz w:val="20"/>
                <w:szCs w:val="20"/>
              </w:rPr>
            </w:pPr>
            <w:r>
              <w:rPr>
                <w:rFonts w:ascii="Times New Roman" w:hAnsi="Times New Roman"/>
                <w:noProof/>
                <w:sz w:val="20"/>
                <w:szCs w:val="20"/>
              </w:rPr>
              <w:t>5</w:t>
            </w:r>
          </w:p>
        </w:tc>
      </w:tr>
      <w:tr w:rsidR="00760E06" w:rsidTr="00C0110F">
        <w:tc>
          <w:tcPr>
            <w:tcW w:w="3652" w:type="dxa"/>
            <w:tcBorders>
              <w:top w:val="single" w:sz="4" w:space="0" w:color="auto"/>
              <w:left w:val="single" w:sz="4" w:space="0" w:color="auto"/>
              <w:bottom w:val="single" w:sz="4" w:space="0" w:color="auto"/>
              <w:right w:val="single" w:sz="4" w:space="0" w:color="auto"/>
            </w:tcBorders>
            <w:hideMark/>
          </w:tcPr>
          <w:p w:rsidR="00760E06" w:rsidRDefault="00760E06" w:rsidP="00C0110F">
            <w:pPr>
              <w:pStyle w:val="ab"/>
              <w:jc w:val="both"/>
              <w:rPr>
                <w:rFonts w:ascii="Times New Roman" w:hAnsi="Times New Roman"/>
                <w:b/>
                <w:noProof/>
                <w:sz w:val="20"/>
                <w:szCs w:val="20"/>
              </w:rPr>
            </w:pPr>
            <w:r>
              <w:rPr>
                <w:rFonts w:ascii="Times New Roman" w:hAnsi="Times New Roman"/>
                <w:b/>
                <w:noProof/>
                <w:sz w:val="20"/>
                <w:szCs w:val="20"/>
              </w:rPr>
              <w:t>Средства производства (тыс, шт)</w:t>
            </w:r>
          </w:p>
        </w:tc>
        <w:tc>
          <w:tcPr>
            <w:tcW w:w="709" w:type="dxa"/>
            <w:tcBorders>
              <w:top w:val="single" w:sz="4" w:space="0" w:color="auto"/>
              <w:left w:val="single" w:sz="4" w:space="0" w:color="auto"/>
              <w:bottom w:val="single" w:sz="4" w:space="0" w:color="auto"/>
              <w:right w:val="single" w:sz="4" w:space="0" w:color="auto"/>
            </w:tcBorders>
            <w:hideMark/>
          </w:tcPr>
          <w:p w:rsidR="00760E06" w:rsidRDefault="00760E06" w:rsidP="00C0110F">
            <w:pPr>
              <w:pStyle w:val="ab"/>
              <w:jc w:val="both"/>
              <w:rPr>
                <w:rFonts w:ascii="Times New Roman" w:hAnsi="Times New Roman"/>
                <w:noProof/>
                <w:sz w:val="20"/>
                <w:szCs w:val="20"/>
              </w:rPr>
            </w:pPr>
            <w:r>
              <w:rPr>
                <w:rFonts w:ascii="Times New Roman" w:hAnsi="Times New Roman"/>
                <w:noProof/>
                <w:sz w:val="20"/>
                <w:szCs w:val="20"/>
              </w:rPr>
              <w:t>20</w:t>
            </w:r>
          </w:p>
        </w:tc>
        <w:tc>
          <w:tcPr>
            <w:tcW w:w="567" w:type="dxa"/>
            <w:tcBorders>
              <w:top w:val="single" w:sz="4" w:space="0" w:color="auto"/>
              <w:left w:val="single" w:sz="4" w:space="0" w:color="auto"/>
              <w:bottom w:val="single" w:sz="4" w:space="0" w:color="auto"/>
              <w:right w:val="single" w:sz="4" w:space="0" w:color="auto"/>
            </w:tcBorders>
          </w:tcPr>
          <w:p w:rsidR="00760E06" w:rsidRDefault="00760E06" w:rsidP="00C0110F">
            <w:pPr>
              <w:pStyle w:val="ab"/>
              <w:jc w:val="both"/>
              <w:rPr>
                <w:rFonts w:ascii="Times New Roman" w:hAnsi="Times New Roman"/>
                <w:noProof/>
                <w:sz w:val="20"/>
                <w:szCs w:val="20"/>
              </w:rPr>
            </w:pPr>
          </w:p>
        </w:tc>
        <w:tc>
          <w:tcPr>
            <w:tcW w:w="567" w:type="dxa"/>
            <w:tcBorders>
              <w:top w:val="single" w:sz="4" w:space="0" w:color="auto"/>
              <w:left w:val="single" w:sz="4" w:space="0" w:color="auto"/>
              <w:bottom w:val="single" w:sz="4" w:space="0" w:color="auto"/>
              <w:right w:val="single" w:sz="4" w:space="0" w:color="auto"/>
            </w:tcBorders>
          </w:tcPr>
          <w:p w:rsidR="00760E06" w:rsidRDefault="00760E06" w:rsidP="00C0110F">
            <w:pPr>
              <w:pStyle w:val="ab"/>
              <w:jc w:val="both"/>
              <w:rPr>
                <w:rFonts w:ascii="Times New Roman" w:hAnsi="Times New Roman"/>
                <w:noProof/>
                <w:sz w:val="20"/>
                <w:szCs w:val="20"/>
              </w:rPr>
            </w:pPr>
          </w:p>
        </w:tc>
        <w:tc>
          <w:tcPr>
            <w:tcW w:w="567" w:type="dxa"/>
            <w:tcBorders>
              <w:top w:val="single" w:sz="4" w:space="0" w:color="auto"/>
              <w:left w:val="single" w:sz="4" w:space="0" w:color="auto"/>
              <w:bottom w:val="single" w:sz="4" w:space="0" w:color="auto"/>
              <w:right w:val="single" w:sz="4" w:space="0" w:color="auto"/>
            </w:tcBorders>
          </w:tcPr>
          <w:p w:rsidR="00760E06" w:rsidRDefault="00760E06" w:rsidP="00C0110F">
            <w:pPr>
              <w:pStyle w:val="ab"/>
              <w:jc w:val="both"/>
              <w:rPr>
                <w:rFonts w:ascii="Times New Roman" w:hAnsi="Times New Roman"/>
                <w:noProof/>
                <w:sz w:val="20"/>
                <w:szCs w:val="20"/>
              </w:rPr>
            </w:pPr>
          </w:p>
        </w:tc>
        <w:tc>
          <w:tcPr>
            <w:tcW w:w="567" w:type="dxa"/>
            <w:tcBorders>
              <w:top w:val="single" w:sz="4" w:space="0" w:color="auto"/>
              <w:left w:val="single" w:sz="4" w:space="0" w:color="auto"/>
              <w:bottom w:val="single" w:sz="4" w:space="0" w:color="auto"/>
              <w:right w:val="single" w:sz="4" w:space="0" w:color="auto"/>
            </w:tcBorders>
          </w:tcPr>
          <w:p w:rsidR="00760E06" w:rsidRDefault="00760E06" w:rsidP="00C0110F">
            <w:pPr>
              <w:pStyle w:val="ab"/>
              <w:jc w:val="both"/>
              <w:rPr>
                <w:rFonts w:ascii="Times New Roman" w:hAnsi="Times New Roman"/>
                <w:noProof/>
                <w:sz w:val="20"/>
                <w:szCs w:val="20"/>
              </w:rPr>
            </w:pPr>
          </w:p>
        </w:tc>
        <w:tc>
          <w:tcPr>
            <w:tcW w:w="709" w:type="dxa"/>
            <w:tcBorders>
              <w:top w:val="single" w:sz="4" w:space="0" w:color="auto"/>
              <w:left w:val="single" w:sz="4" w:space="0" w:color="auto"/>
              <w:bottom w:val="single" w:sz="4" w:space="0" w:color="auto"/>
              <w:right w:val="single" w:sz="4" w:space="0" w:color="auto"/>
            </w:tcBorders>
          </w:tcPr>
          <w:p w:rsidR="00760E06" w:rsidRDefault="00760E06" w:rsidP="00C0110F">
            <w:pPr>
              <w:pStyle w:val="ab"/>
              <w:jc w:val="both"/>
              <w:rPr>
                <w:rFonts w:ascii="Times New Roman" w:hAnsi="Times New Roman"/>
                <w:noProof/>
                <w:sz w:val="20"/>
                <w:szCs w:val="20"/>
              </w:rPr>
            </w:pPr>
          </w:p>
        </w:tc>
      </w:tr>
    </w:tbl>
    <w:p w:rsidR="00760E06" w:rsidRPr="00815983" w:rsidRDefault="00760E06" w:rsidP="00760E06">
      <w:pPr>
        <w:pStyle w:val="ac"/>
        <w:ind w:left="1080" w:right="279"/>
        <w:jc w:val="both"/>
        <w:rPr>
          <w:rFonts w:ascii="Times New Roman" w:hAnsi="Times New Roman"/>
          <w:sz w:val="24"/>
        </w:rPr>
      </w:pPr>
    </w:p>
    <w:p w:rsidR="00815983" w:rsidRPr="00815983" w:rsidRDefault="00815983" w:rsidP="00815983">
      <w:pPr>
        <w:pStyle w:val="23"/>
        <w:rPr>
          <w:rFonts w:ascii="Times New Roman" w:hAnsi="Times New Roman"/>
        </w:rPr>
      </w:pPr>
    </w:p>
    <w:p w:rsidR="002C3113" w:rsidRDefault="002C3113" w:rsidP="00815983">
      <w:pPr>
        <w:pStyle w:val="23"/>
        <w:ind w:firstLine="720"/>
        <w:rPr>
          <w:rFonts w:ascii="Times New Roman" w:hAnsi="Times New Roman"/>
          <w:i/>
          <w:color w:val="000000" w:themeColor="text1"/>
        </w:rPr>
      </w:pPr>
    </w:p>
    <w:p w:rsidR="00815983" w:rsidRPr="00815983" w:rsidRDefault="00815983" w:rsidP="00815983">
      <w:pPr>
        <w:pStyle w:val="23"/>
        <w:ind w:firstLine="720"/>
        <w:rPr>
          <w:rFonts w:ascii="Times New Roman" w:hAnsi="Times New Roman"/>
          <w:i/>
          <w:color w:val="000000" w:themeColor="text1"/>
        </w:rPr>
      </w:pPr>
      <w:r w:rsidRPr="00815983">
        <w:rPr>
          <w:rFonts w:ascii="Times New Roman" w:hAnsi="Times New Roman"/>
          <w:i/>
          <w:color w:val="000000" w:themeColor="text1"/>
        </w:rPr>
        <w:t>Преподаватель:_________________________ Г.М. Ревенко</w:t>
      </w:r>
    </w:p>
    <w:p w:rsidR="00815983" w:rsidRDefault="00815983" w:rsidP="00815983"/>
    <w:p w:rsidR="002C3113" w:rsidRDefault="002C3113" w:rsidP="00815983"/>
    <w:p w:rsidR="00815983" w:rsidRPr="00815983" w:rsidRDefault="00815983" w:rsidP="00815983">
      <w:pPr>
        <w:pStyle w:val="afc"/>
        <w:jc w:val="center"/>
        <w:rPr>
          <w:rFonts w:ascii="Times New Roman" w:hAnsi="Times New Roman"/>
          <w:b/>
          <w:sz w:val="24"/>
          <w:szCs w:val="24"/>
        </w:rPr>
      </w:pPr>
      <w:r w:rsidRPr="00815983">
        <w:rPr>
          <w:rFonts w:ascii="Times New Roman" w:hAnsi="Times New Roman"/>
          <w:b/>
          <w:sz w:val="24"/>
          <w:szCs w:val="24"/>
        </w:rPr>
        <w:t>КОМИТЕТ ПО НАУКЕ И ВЫСШЕЙ ШКОЛЕ</w:t>
      </w:r>
    </w:p>
    <w:p w:rsidR="00815983" w:rsidRPr="00815983" w:rsidRDefault="00815983" w:rsidP="00815983">
      <w:pPr>
        <w:pStyle w:val="33"/>
        <w:spacing w:after="0"/>
        <w:jc w:val="center"/>
        <w:rPr>
          <w:rFonts w:ascii="Times New Roman" w:hAnsi="Times New Roman"/>
          <w:sz w:val="24"/>
          <w:szCs w:val="24"/>
        </w:rPr>
      </w:pPr>
      <w:r w:rsidRPr="00815983">
        <w:rPr>
          <w:rFonts w:ascii="Times New Roman" w:hAnsi="Times New Roman"/>
          <w:sz w:val="24"/>
          <w:szCs w:val="24"/>
        </w:rPr>
        <w:t xml:space="preserve">Сургутский институт экономики, управления и права </w:t>
      </w:r>
    </w:p>
    <w:p w:rsidR="00815983" w:rsidRPr="00815983" w:rsidRDefault="00815983" w:rsidP="00815983">
      <w:pPr>
        <w:pStyle w:val="33"/>
        <w:spacing w:after="0"/>
        <w:jc w:val="center"/>
        <w:rPr>
          <w:rFonts w:ascii="Times New Roman" w:hAnsi="Times New Roman"/>
          <w:sz w:val="24"/>
          <w:szCs w:val="24"/>
        </w:rPr>
      </w:pPr>
      <w:r w:rsidRPr="00815983">
        <w:rPr>
          <w:rFonts w:ascii="Times New Roman" w:hAnsi="Times New Roman"/>
          <w:sz w:val="24"/>
          <w:szCs w:val="24"/>
        </w:rPr>
        <w:t>(филиал) ФГБОУ ВПО «Тюменский государственный университет»</w:t>
      </w:r>
    </w:p>
    <w:p w:rsidR="00815983" w:rsidRPr="00815983" w:rsidRDefault="00815983" w:rsidP="00815983">
      <w:pPr>
        <w:pStyle w:val="33"/>
        <w:spacing w:after="0"/>
        <w:jc w:val="center"/>
        <w:rPr>
          <w:rFonts w:ascii="Times New Roman" w:hAnsi="Times New Roman"/>
          <w:sz w:val="24"/>
          <w:szCs w:val="24"/>
        </w:rPr>
      </w:pPr>
      <w:r w:rsidRPr="00815983">
        <w:rPr>
          <w:rFonts w:ascii="Times New Roman" w:hAnsi="Times New Roman"/>
          <w:sz w:val="24"/>
          <w:szCs w:val="24"/>
        </w:rPr>
        <w:t>Отделение СПО</w:t>
      </w:r>
    </w:p>
    <w:tbl>
      <w:tblPr>
        <w:tblW w:w="10420" w:type="dxa"/>
        <w:tblInd w:w="-34" w:type="dxa"/>
        <w:tblBorders>
          <w:top w:val="single" w:sz="4" w:space="0" w:color="auto"/>
          <w:bottom w:val="single" w:sz="4" w:space="0" w:color="auto"/>
          <w:insideH w:val="single" w:sz="4" w:space="0" w:color="auto"/>
          <w:insideV w:val="single" w:sz="4" w:space="0" w:color="auto"/>
        </w:tblBorders>
        <w:tblLayout w:type="fixed"/>
        <w:tblLook w:val="0000"/>
      </w:tblPr>
      <w:tblGrid>
        <w:gridCol w:w="3287"/>
        <w:gridCol w:w="3927"/>
        <w:gridCol w:w="3206"/>
      </w:tblGrid>
      <w:tr w:rsidR="00815983" w:rsidRPr="00815983" w:rsidTr="00815983">
        <w:tc>
          <w:tcPr>
            <w:tcW w:w="3287" w:type="dxa"/>
          </w:tcPr>
          <w:p w:rsidR="00815983" w:rsidRPr="00815983" w:rsidRDefault="00815983" w:rsidP="00815983">
            <w:pPr>
              <w:spacing w:after="0"/>
              <w:jc w:val="center"/>
              <w:rPr>
                <w:rFonts w:ascii="Times New Roman" w:hAnsi="Times New Roman"/>
                <w:sz w:val="20"/>
                <w:szCs w:val="20"/>
              </w:rPr>
            </w:pPr>
            <w:r w:rsidRPr="00815983">
              <w:rPr>
                <w:rFonts w:ascii="Times New Roman" w:hAnsi="Times New Roman"/>
                <w:b/>
                <w:bCs/>
                <w:sz w:val="20"/>
                <w:szCs w:val="20"/>
              </w:rPr>
              <w:t>Рассмотрено</w:t>
            </w:r>
            <w:r w:rsidRPr="00815983">
              <w:rPr>
                <w:rFonts w:ascii="Times New Roman" w:hAnsi="Times New Roman"/>
                <w:sz w:val="20"/>
                <w:szCs w:val="20"/>
              </w:rPr>
              <w:t xml:space="preserve"> предметной (цикловой) комиссией</w:t>
            </w:r>
          </w:p>
          <w:p w:rsidR="00815983" w:rsidRPr="00815983" w:rsidRDefault="00815983" w:rsidP="00815983">
            <w:pPr>
              <w:spacing w:after="0"/>
              <w:rPr>
                <w:rFonts w:ascii="Times New Roman" w:hAnsi="Times New Roman"/>
                <w:sz w:val="20"/>
                <w:szCs w:val="20"/>
              </w:rPr>
            </w:pPr>
            <w:r w:rsidRPr="00815983">
              <w:rPr>
                <w:rFonts w:ascii="Times New Roman" w:hAnsi="Times New Roman"/>
                <w:sz w:val="20"/>
                <w:szCs w:val="20"/>
              </w:rPr>
              <w:t xml:space="preserve">Протокол № ___ от ___________ </w:t>
            </w:r>
            <w:proofErr w:type="gramStart"/>
            <w:r w:rsidRPr="00815983">
              <w:rPr>
                <w:rFonts w:ascii="Times New Roman" w:hAnsi="Times New Roman"/>
                <w:sz w:val="20"/>
                <w:szCs w:val="20"/>
              </w:rPr>
              <w:t>г</w:t>
            </w:r>
            <w:proofErr w:type="gramEnd"/>
            <w:r w:rsidRPr="00815983">
              <w:rPr>
                <w:rFonts w:ascii="Times New Roman" w:hAnsi="Times New Roman"/>
                <w:sz w:val="20"/>
                <w:szCs w:val="20"/>
              </w:rPr>
              <w:t>.</w:t>
            </w:r>
          </w:p>
          <w:p w:rsidR="00815983" w:rsidRPr="00815983" w:rsidRDefault="00815983" w:rsidP="00815983">
            <w:pPr>
              <w:spacing w:after="0"/>
              <w:rPr>
                <w:rFonts w:ascii="Times New Roman" w:hAnsi="Times New Roman"/>
                <w:sz w:val="20"/>
                <w:szCs w:val="20"/>
              </w:rPr>
            </w:pPr>
          </w:p>
          <w:p w:rsidR="00815983" w:rsidRPr="00815983" w:rsidRDefault="00815983" w:rsidP="00815983">
            <w:pPr>
              <w:pStyle w:val="ed"/>
              <w:widowControl/>
              <w:spacing w:line="360" w:lineRule="auto"/>
            </w:pPr>
            <w:r w:rsidRPr="00815983">
              <w:t xml:space="preserve">Председатель комиссии </w:t>
            </w:r>
          </w:p>
          <w:p w:rsidR="00815983" w:rsidRPr="00815983" w:rsidRDefault="00815983" w:rsidP="00815983">
            <w:pPr>
              <w:pStyle w:val="ed"/>
              <w:widowControl/>
              <w:spacing w:line="480" w:lineRule="auto"/>
            </w:pPr>
            <w:r w:rsidRPr="00815983">
              <w:t>___________  __________________</w:t>
            </w:r>
          </w:p>
        </w:tc>
        <w:tc>
          <w:tcPr>
            <w:tcW w:w="3927" w:type="dxa"/>
          </w:tcPr>
          <w:p w:rsidR="00815983" w:rsidRPr="00815983" w:rsidRDefault="00815983" w:rsidP="00815983">
            <w:pPr>
              <w:spacing w:after="0"/>
              <w:jc w:val="center"/>
              <w:rPr>
                <w:rFonts w:ascii="Times New Roman" w:hAnsi="Times New Roman"/>
                <w:b/>
                <w:bCs/>
                <w:sz w:val="20"/>
                <w:szCs w:val="20"/>
              </w:rPr>
            </w:pPr>
            <w:r w:rsidRPr="00815983">
              <w:rPr>
                <w:rFonts w:ascii="Times New Roman" w:hAnsi="Times New Roman"/>
                <w:b/>
                <w:bCs/>
                <w:sz w:val="20"/>
                <w:szCs w:val="20"/>
              </w:rPr>
              <w:t>Экзаменационный билет № 1</w:t>
            </w:r>
            <w:r w:rsidR="007C7F19">
              <w:rPr>
                <w:rFonts w:ascii="Times New Roman" w:hAnsi="Times New Roman"/>
                <w:b/>
                <w:bCs/>
                <w:sz w:val="20"/>
                <w:szCs w:val="20"/>
              </w:rPr>
              <w:t>0</w:t>
            </w:r>
          </w:p>
          <w:p w:rsidR="00815983" w:rsidRPr="00815983" w:rsidRDefault="00815983" w:rsidP="00815983">
            <w:pPr>
              <w:spacing w:after="0"/>
              <w:jc w:val="center"/>
              <w:rPr>
                <w:rFonts w:ascii="Times New Roman" w:hAnsi="Times New Roman"/>
                <w:b/>
                <w:sz w:val="20"/>
                <w:szCs w:val="20"/>
              </w:rPr>
            </w:pPr>
            <w:r w:rsidRPr="00815983">
              <w:rPr>
                <w:rFonts w:ascii="Times New Roman" w:hAnsi="Times New Roman"/>
                <w:b/>
                <w:sz w:val="20"/>
                <w:szCs w:val="20"/>
              </w:rPr>
              <w:t>Экзамен</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по дисциплине:</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 xml:space="preserve">_____________________________________ </w:t>
            </w:r>
          </w:p>
          <w:p w:rsidR="00815983" w:rsidRPr="00815983" w:rsidRDefault="00815983" w:rsidP="00815983">
            <w:pPr>
              <w:spacing w:after="0"/>
              <w:rPr>
                <w:rFonts w:ascii="Times New Roman" w:hAnsi="Times New Roman"/>
                <w:color w:val="000000" w:themeColor="text1"/>
                <w:sz w:val="20"/>
                <w:szCs w:val="20"/>
              </w:rPr>
            </w:pPr>
            <w:r w:rsidRPr="00815983">
              <w:rPr>
                <w:rFonts w:ascii="Times New Roman" w:hAnsi="Times New Roman"/>
                <w:color w:val="000000" w:themeColor="text1"/>
                <w:sz w:val="20"/>
                <w:szCs w:val="20"/>
              </w:rPr>
              <w:t xml:space="preserve">Группа     </w:t>
            </w:r>
            <w:r w:rsidRPr="00815983">
              <w:rPr>
                <w:rFonts w:ascii="Times New Roman" w:hAnsi="Times New Roman"/>
                <w:color w:val="000000" w:themeColor="text1"/>
                <w:sz w:val="20"/>
                <w:szCs w:val="20"/>
                <w:u w:val="single"/>
              </w:rPr>
              <w:t>БД 131</w:t>
            </w:r>
            <w:proofErr w:type="gramStart"/>
            <w:r w:rsidRPr="00815983">
              <w:rPr>
                <w:rFonts w:ascii="Times New Roman" w:hAnsi="Times New Roman"/>
                <w:color w:val="000000" w:themeColor="text1"/>
                <w:sz w:val="20"/>
                <w:szCs w:val="20"/>
                <w:u w:val="single"/>
              </w:rPr>
              <w:t xml:space="preserve"> О</w:t>
            </w:r>
            <w:proofErr w:type="gramEnd"/>
            <w:r w:rsidRPr="00815983">
              <w:rPr>
                <w:rFonts w:ascii="Times New Roman" w:hAnsi="Times New Roman"/>
                <w:color w:val="000000" w:themeColor="text1"/>
                <w:sz w:val="20"/>
                <w:szCs w:val="20"/>
                <w:u w:val="single"/>
              </w:rPr>
              <w:t xml:space="preserve">  </w:t>
            </w:r>
            <w:r w:rsidRPr="00815983">
              <w:rPr>
                <w:rFonts w:ascii="Times New Roman" w:hAnsi="Times New Roman"/>
                <w:color w:val="000000" w:themeColor="text1"/>
                <w:sz w:val="20"/>
                <w:szCs w:val="20"/>
              </w:rPr>
              <w:t xml:space="preserve">  080108 Банковское дело</w:t>
            </w:r>
          </w:p>
        </w:tc>
        <w:tc>
          <w:tcPr>
            <w:tcW w:w="3206" w:type="dxa"/>
          </w:tcPr>
          <w:p w:rsidR="00815983" w:rsidRPr="00815983" w:rsidRDefault="00815983" w:rsidP="00815983">
            <w:pPr>
              <w:spacing w:after="0"/>
              <w:jc w:val="center"/>
              <w:rPr>
                <w:rFonts w:ascii="Times New Roman" w:hAnsi="Times New Roman"/>
                <w:b/>
                <w:sz w:val="20"/>
                <w:szCs w:val="20"/>
              </w:rPr>
            </w:pPr>
            <w:r w:rsidRPr="00815983">
              <w:rPr>
                <w:rFonts w:ascii="Times New Roman" w:hAnsi="Times New Roman"/>
                <w:b/>
                <w:sz w:val="20"/>
                <w:szCs w:val="20"/>
              </w:rPr>
              <w:t>«Утверждаю»</w:t>
            </w:r>
          </w:p>
          <w:p w:rsidR="00815983" w:rsidRPr="00815983" w:rsidRDefault="00815983" w:rsidP="00815983">
            <w:pPr>
              <w:spacing w:after="0"/>
              <w:jc w:val="center"/>
              <w:rPr>
                <w:rFonts w:ascii="Times New Roman" w:hAnsi="Times New Roman"/>
                <w:sz w:val="20"/>
                <w:szCs w:val="20"/>
              </w:rPr>
            </w:pP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Методист _______ С.В. Алексеева</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 xml:space="preserve"> </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"_____" ________________2014 г.</w:t>
            </w:r>
          </w:p>
        </w:tc>
      </w:tr>
    </w:tbl>
    <w:p w:rsidR="00815983" w:rsidRPr="00815983" w:rsidRDefault="00815983" w:rsidP="00815983">
      <w:pPr>
        <w:spacing w:after="0"/>
        <w:ind w:left="567" w:hanging="993"/>
        <w:jc w:val="both"/>
        <w:rPr>
          <w:rFonts w:ascii="Times New Roman" w:hAnsi="Times New Roman"/>
          <w:b/>
          <w:sz w:val="26"/>
          <w:u w:val="single"/>
        </w:rPr>
      </w:pPr>
    </w:p>
    <w:p w:rsidR="00815983" w:rsidRPr="007B68E7" w:rsidRDefault="007B68E7" w:rsidP="007B68E7">
      <w:pPr>
        <w:pStyle w:val="ac"/>
        <w:numPr>
          <w:ilvl w:val="0"/>
          <w:numId w:val="96"/>
        </w:numPr>
        <w:spacing w:after="0" w:line="240" w:lineRule="auto"/>
        <w:rPr>
          <w:rFonts w:ascii="Times New Roman" w:hAnsi="Times New Roman"/>
          <w:sz w:val="24"/>
        </w:rPr>
      </w:pPr>
      <w:r w:rsidRPr="008F0243">
        <w:rPr>
          <w:rFonts w:ascii="Times New Roman" w:eastAsiaTheme="minorHAnsi" w:hAnsi="Times New Roman"/>
          <w:color w:val="000000"/>
          <w:sz w:val="24"/>
          <w:szCs w:val="24"/>
        </w:rPr>
        <w:t>Предложение в механизме рынка.</w:t>
      </w:r>
    </w:p>
    <w:p w:rsidR="00FA69AA" w:rsidRPr="002C3113" w:rsidRDefault="00FA69AA" w:rsidP="00FA69AA">
      <w:pPr>
        <w:pStyle w:val="ac"/>
        <w:numPr>
          <w:ilvl w:val="0"/>
          <w:numId w:val="96"/>
        </w:numPr>
        <w:autoSpaceDE w:val="0"/>
        <w:autoSpaceDN w:val="0"/>
        <w:adjustRightInd w:val="0"/>
        <w:spacing w:after="0" w:line="240" w:lineRule="auto"/>
        <w:jc w:val="both"/>
        <w:rPr>
          <w:rFonts w:ascii="Times New Roman" w:eastAsiaTheme="minorHAnsi" w:hAnsi="Times New Roman"/>
          <w:sz w:val="24"/>
          <w:szCs w:val="24"/>
        </w:rPr>
      </w:pPr>
      <w:r w:rsidRPr="002C3113">
        <w:rPr>
          <w:rFonts w:ascii="Times New Roman" w:eastAsiaTheme="minorHAnsi" w:hAnsi="Times New Roman"/>
          <w:sz w:val="24"/>
          <w:szCs w:val="24"/>
        </w:rPr>
        <w:t xml:space="preserve">Теория “длинных” волн Н. Кондратьева. </w:t>
      </w:r>
    </w:p>
    <w:p w:rsidR="00760E06" w:rsidRPr="002C3113" w:rsidRDefault="00760E06" w:rsidP="00FA69AA">
      <w:pPr>
        <w:pStyle w:val="ac"/>
        <w:numPr>
          <w:ilvl w:val="0"/>
          <w:numId w:val="96"/>
        </w:numPr>
        <w:autoSpaceDE w:val="0"/>
        <w:autoSpaceDN w:val="0"/>
        <w:adjustRightInd w:val="0"/>
        <w:spacing w:after="0" w:line="240" w:lineRule="auto"/>
        <w:jc w:val="both"/>
        <w:rPr>
          <w:rFonts w:ascii="Times New Roman" w:eastAsiaTheme="minorHAnsi" w:hAnsi="Times New Roman"/>
          <w:sz w:val="24"/>
          <w:szCs w:val="24"/>
        </w:rPr>
      </w:pPr>
      <w:r w:rsidRPr="002C3113">
        <w:rPr>
          <w:rFonts w:ascii="Times New Roman" w:hAnsi="Times New Roman"/>
          <w:sz w:val="24"/>
          <w:szCs w:val="24"/>
        </w:rPr>
        <w:t>Допустим, что реальный ВНП страны составил 600 млрд. марок в первом году и вырос к концу второго года на 36 млрд. марок. Каковы темпы роста ВНП?</w:t>
      </w:r>
    </w:p>
    <w:p w:rsidR="00815983" w:rsidRPr="00815983" w:rsidRDefault="00815983" w:rsidP="00815983">
      <w:pPr>
        <w:pStyle w:val="ac"/>
        <w:ind w:right="279"/>
        <w:jc w:val="both"/>
        <w:rPr>
          <w:rFonts w:ascii="Times New Roman" w:hAnsi="Times New Roman"/>
          <w:sz w:val="24"/>
        </w:rPr>
      </w:pPr>
    </w:p>
    <w:p w:rsidR="00815983" w:rsidRPr="00815983" w:rsidRDefault="00815983" w:rsidP="00815983">
      <w:pPr>
        <w:pStyle w:val="23"/>
        <w:rPr>
          <w:rFonts w:ascii="Times New Roman" w:hAnsi="Times New Roman"/>
        </w:rPr>
      </w:pPr>
    </w:p>
    <w:p w:rsidR="00815983" w:rsidRPr="00815983" w:rsidRDefault="00815983" w:rsidP="00815983">
      <w:pPr>
        <w:pStyle w:val="23"/>
        <w:ind w:firstLine="720"/>
        <w:rPr>
          <w:rFonts w:ascii="Times New Roman" w:hAnsi="Times New Roman"/>
          <w:i/>
          <w:color w:val="000000" w:themeColor="text1"/>
        </w:rPr>
      </w:pPr>
      <w:r w:rsidRPr="00815983">
        <w:rPr>
          <w:rFonts w:ascii="Times New Roman" w:hAnsi="Times New Roman"/>
          <w:i/>
          <w:color w:val="000000" w:themeColor="text1"/>
        </w:rPr>
        <w:t>Преподаватель:_________________________ Г.М. Ревенко</w:t>
      </w:r>
    </w:p>
    <w:p w:rsidR="00815983" w:rsidRPr="00815983" w:rsidRDefault="00815983" w:rsidP="00815983">
      <w:pPr>
        <w:pStyle w:val="afc"/>
        <w:jc w:val="center"/>
        <w:rPr>
          <w:rFonts w:ascii="Times New Roman" w:hAnsi="Times New Roman"/>
          <w:b/>
          <w:sz w:val="24"/>
          <w:szCs w:val="24"/>
        </w:rPr>
      </w:pPr>
      <w:r w:rsidRPr="00815983">
        <w:rPr>
          <w:rFonts w:ascii="Times New Roman" w:hAnsi="Times New Roman"/>
          <w:b/>
          <w:sz w:val="24"/>
          <w:szCs w:val="24"/>
        </w:rPr>
        <w:lastRenderedPageBreak/>
        <w:t>КОМИТЕТ ПО НАУКЕ И ВЫСШЕЙ ШКОЛЕ</w:t>
      </w:r>
    </w:p>
    <w:p w:rsidR="00815983" w:rsidRPr="00815983" w:rsidRDefault="00815983" w:rsidP="00815983">
      <w:pPr>
        <w:pStyle w:val="33"/>
        <w:spacing w:after="0"/>
        <w:jc w:val="center"/>
        <w:rPr>
          <w:rFonts w:ascii="Times New Roman" w:hAnsi="Times New Roman"/>
          <w:sz w:val="24"/>
          <w:szCs w:val="24"/>
        </w:rPr>
      </w:pPr>
      <w:r w:rsidRPr="00815983">
        <w:rPr>
          <w:rFonts w:ascii="Times New Roman" w:hAnsi="Times New Roman"/>
          <w:sz w:val="24"/>
          <w:szCs w:val="24"/>
        </w:rPr>
        <w:t xml:space="preserve">Сургутский институт экономики, управления и права </w:t>
      </w:r>
    </w:p>
    <w:p w:rsidR="00815983" w:rsidRPr="00815983" w:rsidRDefault="00815983" w:rsidP="00815983">
      <w:pPr>
        <w:pStyle w:val="33"/>
        <w:spacing w:after="0"/>
        <w:jc w:val="center"/>
        <w:rPr>
          <w:rFonts w:ascii="Times New Roman" w:hAnsi="Times New Roman"/>
          <w:sz w:val="24"/>
          <w:szCs w:val="24"/>
        </w:rPr>
      </w:pPr>
      <w:r w:rsidRPr="00815983">
        <w:rPr>
          <w:rFonts w:ascii="Times New Roman" w:hAnsi="Times New Roman"/>
          <w:sz w:val="24"/>
          <w:szCs w:val="24"/>
        </w:rPr>
        <w:t>(филиал) ФГБОУ ВПО «Тюменский государственный университет»</w:t>
      </w:r>
    </w:p>
    <w:p w:rsidR="00815983" w:rsidRPr="00815983" w:rsidRDefault="00815983" w:rsidP="00815983">
      <w:pPr>
        <w:pStyle w:val="33"/>
        <w:spacing w:after="0"/>
        <w:jc w:val="center"/>
        <w:rPr>
          <w:rFonts w:ascii="Times New Roman" w:hAnsi="Times New Roman"/>
          <w:sz w:val="24"/>
          <w:szCs w:val="24"/>
        </w:rPr>
      </w:pPr>
      <w:r w:rsidRPr="00815983">
        <w:rPr>
          <w:rFonts w:ascii="Times New Roman" w:hAnsi="Times New Roman"/>
          <w:sz w:val="24"/>
          <w:szCs w:val="24"/>
        </w:rPr>
        <w:t>Отделение СПО</w:t>
      </w:r>
    </w:p>
    <w:tbl>
      <w:tblPr>
        <w:tblW w:w="10420" w:type="dxa"/>
        <w:tblInd w:w="-34" w:type="dxa"/>
        <w:tblBorders>
          <w:top w:val="single" w:sz="4" w:space="0" w:color="auto"/>
          <w:bottom w:val="single" w:sz="4" w:space="0" w:color="auto"/>
          <w:insideH w:val="single" w:sz="4" w:space="0" w:color="auto"/>
          <w:insideV w:val="single" w:sz="4" w:space="0" w:color="auto"/>
        </w:tblBorders>
        <w:tblLayout w:type="fixed"/>
        <w:tblLook w:val="0000"/>
      </w:tblPr>
      <w:tblGrid>
        <w:gridCol w:w="3287"/>
        <w:gridCol w:w="3927"/>
        <w:gridCol w:w="3206"/>
      </w:tblGrid>
      <w:tr w:rsidR="00815983" w:rsidRPr="00815983" w:rsidTr="00815983">
        <w:tc>
          <w:tcPr>
            <w:tcW w:w="3287" w:type="dxa"/>
          </w:tcPr>
          <w:p w:rsidR="00815983" w:rsidRPr="00815983" w:rsidRDefault="00815983" w:rsidP="00815983">
            <w:pPr>
              <w:spacing w:after="0"/>
              <w:jc w:val="center"/>
              <w:rPr>
                <w:rFonts w:ascii="Times New Roman" w:hAnsi="Times New Roman"/>
                <w:sz w:val="20"/>
                <w:szCs w:val="20"/>
              </w:rPr>
            </w:pPr>
            <w:r w:rsidRPr="00815983">
              <w:rPr>
                <w:rFonts w:ascii="Times New Roman" w:hAnsi="Times New Roman"/>
                <w:b/>
                <w:bCs/>
                <w:sz w:val="20"/>
                <w:szCs w:val="20"/>
              </w:rPr>
              <w:t>Рассмотрено</w:t>
            </w:r>
            <w:r w:rsidRPr="00815983">
              <w:rPr>
                <w:rFonts w:ascii="Times New Roman" w:hAnsi="Times New Roman"/>
                <w:sz w:val="20"/>
                <w:szCs w:val="20"/>
              </w:rPr>
              <w:t xml:space="preserve"> предметной (цикловой) комиссией</w:t>
            </w:r>
          </w:p>
          <w:p w:rsidR="00815983" w:rsidRPr="00815983" w:rsidRDefault="00815983" w:rsidP="00815983">
            <w:pPr>
              <w:spacing w:after="0"/>
              <w:rPr>
                <w:rFonts w:ascii="Times New Roman" w:hAnsi="Times New Roman"/>
                <w:sz w:val="20"/>
                <w:szCs w:val="20"/>
              </w:rPr>
            </w:pPr>
            <w:r w:rsidRPr="00815983">
              <w:rPr>
                <w:rFonts w:ascii="Times New Roman" w:hAnsi="Times New Roman"/>
                <w:sz w:val="20"/>
                <w:szCs w:val="20"/>
              </w:rPr>
              <w:t xml:space="preserve">Протокол № ___ от ___________ </w:t>
            </w:r>
            <w:proofErr w:type="gramStart"/>
            <w:r w:rsidRPr="00815983">
              <w:rPr>
                <w:rFonts w:ascii="Times New Roman" w:hAnsi="Times New Roman"/>
                <w:sz w:val="20"/>
                <w:szCs w:val="20"/>
              </w:rPr>
              <w:t>г</w:t>
            </w:r>
            <w:proofErr w:type="gramEnd"/>
            <w:r w:rsidRPr="00815983">
              <w:rPr>
                <w:rFonts w:ascii="Times New Roman" w:hAnsi="Times New Roman"/>
                <w:sz w:val="20"/>
                <w:szCs w:val="20"/>
              </w:rPr>
              <w:t>.</w:t>
            </w:r>
          </w:p>
          <w:p w:rsidR="00815983" w:rsidRPr="00815983" w:rsidRDefault="00815983" w:rsidP="00815983">
            <w:pPr>
              <w:spacing w:after="0"/>
              <w:rPr>
                <w:rFonts w:ascii="Times New Roman" w:hAnsi="Times New Roman"/>
                <w:sz w:val="20"/>
                <w:szCs w:val="20"/>
              </w:rPr>
            </w:pPr>
          </w:p>
          <w:p w:rsidR="00815983" w:rsidRPr="00815983" w:rsidRDefault="00815983" w:rsidP="00815983">
            <w:pPr>
              <w:pStyle w:val="ed"/>
              <w:widowControl/>
              <w:spacing w:line="360" w:lineRule="auto"/>
            </w:pPr>
            <w:r w:rsidRPr="00815983">
              <w:t xml:space="preserve">Председатель комиссии </w:t>
            </w:r>
          </w:p>
          <w:p w:rsidR="00815983" w:rsidRPr="00815983" w:rsidRDefault="00815983" w:rsidP="00815983">
            <w:pPr>
              <w:pStyle w:val="ed"/>
              <w:widowControl/>
              <w:spacing w:line="480" w:lineRule="auto"/>
            </w:pPr>
            <w:r w:rsidRPr="00815983">
              <w:t>___________  __________________</w:t>
            </w:r>
          </w:p>
        </w:tc>
        <w:tc>
          <w:tcPr>
            <w:tcW w:w="3927" w:type="dxa"/>
          </w:tcPr>
          <w:p w:rsidR="00815983" w:rsidRPr="00815983" w:rsidRDefault="00815983" w:rsidP="00815983">
            <w:pPr>
              <w:spacing w:after="0"/>
              <w:jc w:val="center"/>
              <w:rPr>
                <w:rFonts w:ascii="Times New Roman" w:hAnsi="Times New Roman"/>
                <w:b/>
                <w:bCs/>
                <w:sz w:val="20"/>
                <w:szCs w:val="20"/>
              </w:rPr>
            </w:pPr>
            <w:r w:rsidRPr="00815983">
              <w:rPr>
                <w:rFonts w:ascii="Times New Roman" w:hAnsi="Times New Roman"/>
                <w:b/>
                <w:bCs/>
                <w:sz w:val="20"/>
                <w:szCs w:val="20"/>
              </w:rPr>
              <w:t>Экзаменационный билет № 1</w:t>
            </w:r>
            <w:r w:rsidR="007C7F19">
              <w:rPr>
                <w:rFonts w:ascii="Times New Roman" w:hAnsi="Times New Roman"/>
                <w:b/>
                <w:bCs/>
                <w:sz w:val="20"/>
                <w:szCs w:val="20"/>
              </w:rPr>
              <w:t>1</w:t>
            </w:r>
          </w:p>
          <w:p w:rsidR="00815983" w:rsidRPr="00815983" w:rsidRDefault="00815983" w:rsidP="00815983">
            <w:pPr>
              <w:spacing w:after="0"/>
              <w:jc w:val="center"/>
              <w:rPr>
                <w:rFonts w:ascii="Times New Roman" w:hAnsi="Times New Roman"/>
                <w:b/>
                <w:sz w:val="20"/>
                <w:szCs w:val="20"/>
              </w:rPr>
            </w:pPr>
            <w:r w:rsidRPr="00815983">
              <w:rPr>
                <w:rFonts w:ascii="Times New Roman" w:hAnsi="Times New Roman"/>
                <w:b/>
                <w:sz w:val="20"/>
                <w:szCs w:val="20"/>
              </w:rPr>
              <w:t>Экзамен</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по дисциплине:</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 xml:space="preserve">_____________________________________ </w:t>
            </w:r>
          </w:p>
          <w:p w:rsidR="00815983" w:rsidRPr="00815983" w:rsidRDefault="00815983" w:rsidP="00815983">
            <w:pPr>
              <w:spacing w:after="0"/>
              <w:rPr>
                <w:rFonts w:ascii="Times New Roman" w:hAnsi="Times New Roman"/>
                <w:color w:val="000000" w:themeColor="text1"/>
                <w:sz w:val="20"/>
                <w:szCs w:val="20"/>
              </w:rPr>
            </w:pPr>
            <w:r w:rsidRPr="00815983">
              <w:rPr>
                <w:rFonts w:ascii="Times New Roman" w:hAnsi="Times New Roman"/>
                <w:color w:val="000000" w:themeColor="text1"/>
                <w:sz w:val="20"/>
                <w:szCs w:val="20"/>
              </w:rPr>
              <w:t xml:space="preserve">Группа     </w:t>
            </w:r>
            <w:r w:rsidRPr="00815983">
              <w:rPr>
                <w:rFonts w:ascii="Times New Roman" w:hAnsi="Times New Roman"/>
                <w:color w:val="000000" w:themeColor="text1"/>
                <w:sz w:val="20"/>
                <w:szCs w:val="20"/>
                <w:u w:val="single"/>
              </w:rPr>
              <w:t>БД 131</w:t>
            </w:r>
            <w:proofErr w:type="gramStart"/>
            <w:r w:rsidRPr="00815983">
              <w:rPr>
                <w:rFonts w:ascii="Times New Roman" w:hAnsi="Times New Roman"/>
                <w:color w:val="000000" w:themeColor="text1"/>
                <w:sz w:val="20"/>
                <w:szCs w:val="20"/>
                <w:u w:val="single"/>
              </w:rPr>
              <w:t xml:space="preserve"> О</w:t>
            </w:r>
            <w:proofErr w:type="gramEnd"/>
            <w:r w:rsidRPr="00815983">
              <w:rPr>
                <w:rFonts w:ascii="Times New Roman" w:hAnsi="Times New Roman"/>
                <w:color w:val="000000" w:themeColor="text1"/>
                <w:sz w:val="20"/>
                <w:szCs w:val="20"/>
                <w:u w:val="single"/>
              </w:rPr>
              <w:t xml:space="preserve">  </w:t>
            </w:r>
            <w:r w:rsidRPr="00815983">
              <w:rPr>
                <w:rFonts w:ascii="Times New Roman" w:hAnsi="Times New Roman"/>
                <w:color w:val="000000" w:themeColor="text1"/>
                <w:sz w:val="20"/>
                <w:szCs w:val="20"/>
              </w:rPr>
              <w:t xml:space="preserve">  080108 Банковское дело</w:t>
            </w:r>
          </w:p>
        </w:tc>
        <w:tc>
          <w:tcPr>
            <w:tcW w:w="3206" w:type="dxa"/>
          </w:tcPr>
          <w:p w:rsidR="00815983" w:rsidRPr="00815983" w:rsidRDefault="00815983" w:rsidP="00815983">
            <w:pPr>
              <w:spacing w:after="0"/>
              <w:jc w:val="center"/>
              <w:rPr>
                <w:rFonts w:ascii="Times New Roman" w:hAnsi="Times New Roman"/>
                <w:b/>
                <w:sz w:val="20"/>
                <w:szCs w:val="20"/>
              </w:rPr>
            </w:pPr>
            <w:r w:rsidRPr="00815983">
              <w:rPr>
                <w:rFonts w:ascii="Times New Roman" w:hAnsi="Times New Roman"/>
                <w:b/>
                <w:sz w:val="20"/>
                <w:szCs w:val="20"/>
              </w:rPr>
              <w:t>«Утверждаю»</w:t>
            </w:r>
          </w:p>
          <w:p w:rsidR="00815983" w:rsidRPr="00815983" w:rsidRDefault="00815983" w:rsidP="00815983">
            <w:pPr>
              <w:spacing w:after="0"/>
              <w:jc w:val="center"/>
              <w:rPr>
                <w:rFonts w:ascii="Times New Roman" w:hAnsi="Times New Roman"/>
                <w:sz w:val="20"/>
                <w:szCs w:val="20"/>
              </w:rPr>
            </w:pP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Методист _______ С.В. Алексеева</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 xml:space="preserve"> </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"_____" ________________2014 г.</w:t>
            </w:r>
          </w:p>
        </w:tc>
      </w:tr>
    </w:tbl>
    <w:p w:rsidR="00815983" w:rsidRPr="00815983" w:rsidRDefault="00815983" w:rsidP="00815983">
      <w:pPr>
        <w:spacing w:after="0"/>
        <w:ind w:left="567" w:hanging="993"/>
        <w:jc w:val="both"/>
        <w:rPr>
          <w:rFonts w:ascii="Times New Roman" w:hAnsi="Times New Roman"/>
          <w:b/>
          <w:sz w:val="26"/>
          <w:u w:val="single"/>
        </w:rPr>
      </w:pPr>
    </w:p>
    <w:p w:rsidR="007B68E7" w:rsidRPr="007B68E7" w:rsidRDefault="007B68E7" w:rsidP="007B68E7">
      <w:pPr>
        <w:pStyle w:val="ac"/>
        <w:numPr>
          <w:ilvl w:val="0"/>
          <w:numId w:val="97"/>
        </w:numPr>
        <w:spacing w:after="0" w:line="240" w:lineRule="auto"/>
        <w:rPr>
          <w:rFonts w:ascii="Times New Roman" w:hAnsi="Times New Roman"/>
          <w:sz w:val="24"/>
        </w:rPr>
      </w:pPr>
      <w:r w:rsidRPr="008F0243">
        <w:rPr>
          <w:rFonts w:ascii="Times New Roman" w:eastAsiaTheme="minorHAnsi" w:hAnsi="Times New Roman"/>
          <w:color w:val="000000"/>
          <w:sz w:val="24"/>
          <w:szCs w:val="24"/>
        </w:rPr>
        <w:t xml:space="preserve">Эластичность спроса и предложения. </w:t>
      </w:r>
    </w:p>
    <w:p w:rsidR="00815983" w:rsidRPr="00760E06" w:rsidRDefault="00FA69AA" w:rsidP="00FA69AA">
      <w:pPr>
        <w:pStyle w:val="ac"/>
        <w:numPr>
          <w:ilvl w:val="0"/>
          <w:numId w:val="97"/>
        </w:numPr>
        <w:ind w:right="279"/>
        <w:jc w:val="both"/>
        <w:rPr>
          <w:rFonts w:ascii="Times New Roman" w:hAnsi="Times New Roman"/>
          <w:sz w:val="24"/>
        </w:rPr>
      </w:pPr>
      <w:r w:rsidRPr="008F0243">
        <w:rPr>
          <w:rFonts w:ascii="Times New Roman" w:eastAsiaTheme="minorHAnsi" w:hAnsi="Times New Roman"/>
          <w:sz w:val="24"/>
          <w:szCs w:val="24"/>
        </w:rPr>
        <w:t>Экономические кризисы в истории России.</w:t>
      </w:r>
    </w:p>
    <w:p w:rsidR="00760E06" w:rsidRPr="002C3113" w:rsidRDefault="00760E06" w:rsidP="00760E06">
      <w:pPr>
        <w:pStyle w:val="ac"/>
        <w:numPr>
          <w:ilvl w:val="0"/>
          <w:numId w:val="97"/>
        </w:numPr>
        <w:jc w:val="both"/>
        <w:rPr>
          <w:rFonts w:ascii="Times New Roman" w:hAnsi="Times New Roman"/>
          <w:sz w:val="24"/>
          <w:szCs w:val="24"/>
        </w:rPr>
      </w:pPr>
      <w:r w:rsidRPr="002C3113">
        <w:rPr>
          <w:rFonts w:ascii="Times New Roman" w:hAnsi="Times New Roman"/>
          <w:sz w:val="24"/>
          <w:szCs w:val="24"/>
        </w:rPr>
        <w:t xml:space="preserve">Имеются следующие данные по Челябинской области за 2007г. </w:t>
      </w:r>
      <w:proofErr w:type="gramStart"/>
      <w:r w:rsidRPr="002C3113">
        <w:rPr>
          <w:rFonts w:ascii="Times New Roman" w:hAnsi="Times New Roman"/>
          <w:sz w:val="24"/>
          <w:szCs w:val="24"/>
        </w:rPr>
        <w:t>Численность населения 2675, тыс. чел, экономически активное население 1420 тыс. чел, безработные всего 500 тыс. чел.  Определите: уровень, экономически активного населения, уровень занятости, уровень безработицы.</w:t>
      </w:r>
      <w:proofErr w:type="gramEnd"/>
    </w:p>
    <w:p w:rsidR="00815983" w:rsidRPr="00815983" w:rsidRDefault="00815983" w:rsidP="00815983">
      <w:pPr>
        <w:pStyle w:val="23"/>
        <w:rPr>
          <w:rFonts w:ascii="Times New Roman" w:hAnsi="Times New Roman"/>
        </w:rPr>
      </w:pPr>
    </w:p>
    <w:p w:rsidR="00815983" w:rsidRPr="00815983" w:rsidRDefault="00815983" w:rsidP="00815983">
      <w:pPr>
        <w:pStyle w:val="23"/>
        <w:ind w:firstLine="720"/>
        <w:rPr>
          <w:rFonts w:ascii="Times New Roman" w:hAnsi="Times New Roman"/>
          <w:i/>
          <w:color w:val="000000" w:themeColor="text1"/>
        </w:rPr>
      </w:pPr>
      <w:r w:rsidRPr="00815983">
        <w:rPr>
          <w:rFonts w:ascii="Times New Roman" w:hAnsi="Times New Roman"/>
          <w:i/>
          <w:color w:val="000000" w:themeColor="text1"/>
        </w:rPr>
        <w:t>Преподаватель:_________________________ Г.М. Ревенко</w:t>
      </w:r>
    </w:p>
    <w:p w:rsidR="00815983" w:rsidRDefault="00815983" w:rsidP="00815983"/>
    <w:p w:rsidR="002C3113" w:rsidRDefault="002C3113" w:rsidP="00815983">
      <w:pPr>
        <w:pStyle w:val="afc"/>
        <w:jc w:val="center"/>
        <w:rPr>
          <w:rFonts w:ascii="Times New Roman" w:hAnsi="Times New Roman"/>
          <w:b/>
          <w:sz w:val="24"/>
          <w:szCs w:val="24"/>
        </w:rPr>
      </w:pPr>
    </w:p>
    <w:p w:rsidR="00815983" w:rsidRPr="00815983" w:rsidRDefault="00815983" w:rsidP="00815983">
      <w:pPr>
        <w:pStyle w:val="afc"/>
        <w:jc w:val="center"/>
        <w:rPr>
          <w:rFonts w:ascii="Times New Roman" w:hAnsi="Times New Roman"/>
          <w:b/>
          <w:sz w:val="24"/>
          <w:szCs w:val="24"/>
        </w:rPr>
      </w:pPr>
      <w:r w:rsidRPr="00815983">
        <w:rPr>
          <w:rFonts w:ascii="Times New Roman" w:hAnsi="Times New Roman"/>
          <w:b/>
          <w:sz w:val="24"/>
          <w:szCs w:val="24"/>
        </w:rPr>
        <w:t>КОМИТЕТ ПО НАУКЕ И ВЫСШЕЙ ШКОЛЕ</w:t>
      </w:r>
    </w:p>
    <w:p w:rsidR="00815983" w:rsidRPr="00815983" w:rsidRDefault="00815983" w:rsidP="00815983">
      <w:pPr>
        <w:pStyle w:val="33"/>
        <w:spacing w:after="0"/>
        <w:jc w:val="center"/>
        <w:rPr>
          <w:rFonts w:ascii="Times New Roman" w:hAnsi="Times New Roman"/>
          <w:sz w:val="24"/>
          <w:szCs w:val="24"/>
        </w:rPr>
      </w:pPr>
      <w:r w:rsidRPr="00815983">
        <w:rPr>
          <w:rFonts w:ascii="Times New Roman" w:hAnsi="Times New Roman"/>
          <w:sz w:val="24"/>
          <w:szCs w:val="24"/>
        </w:rPr>
        <w:t xml:space="preserve">Сургутский институт экономики, управления и права </w:t>
      </w:r>
    </w:p>
    <w:p w:rsidR="00815983" w:rsidRPr="00815983" w:rsidRDefault="00815983" w:rsidP="00815983">
      <w:pPr>
        <w:pStyle w:val="33"/>
        <w:spacing w:after="0"/>
        <w:jc w:val="center"/>
        <w:rPr>
          <w:rFonts w:ascii="Times New Roman" w:hAnsi="Times New Roman"/>
          <w:sz w:val="24"/>
          <w:szCs w:val="24"/>
        </w:rPr>
      </w:pPr>
      <w:r w:rsidRPr="00815983">
        <w:rPr>
          <w:rFonts w:ascii="Times New Roman" w:hAnsi="Times New Roman"/>
          <w:sz w:val="24"/>
          <w:szCs w:val="24"/>
        </w:rPr>
        <w:t>(филиал) ФГБОУ ВПО «Тюменский государственный университет»</w:t>
      </w:r>
    </w:p>
    <w:p w:rsidR="00815983" w:rsidRPr="00815983" w:rsidRDefault="00815983" w:rsidP="00815983">
      <w:pPr>
        <w:pStyle w:val="33"/>
        <w:spacing w:after="0"/>
        <w:jc w:val="center"/>
        <w:rPr>
          <w:rFonts w:ascii="Times New Roman" w:hAnsi="Times New Roman"/>
          <w:sz w:val="24"/>
          <w:szCs w:val="24"/>
        </w:rPr>
      </w:pPr>
      <w:r w:rsidRPr="00815983">
        <w:rPr>
          <w:rFonts w:ascii="Times New Roman" w:hAnsi="Times New Roman"/>
          <w:sz w:val="24"/>
          <w:szCs w:val="24"/>
        </w:rPr>
        <w:t>Отделение СПО</w:t>
      </w:r>
    </w:p>
    <w:tbl>
      <w:tblPr>
        <w:tblW w:w="10420" w:type="dxa"/>
        <w:tblInd w:w="-34" w:type="dxa"/>
        <w:tblBorders>
          <w:top w:val="single" w:sz="4" w:space="0" w:color="auto"/>
          <w:bottom w:val="single" w:sz="4" w:space="0" w:color="auto"/>
          <w:insideH w:val="single" w:sz="4" w:space="0" w:color="auto"/>
          <w:insideV w:val="single" w:sz="4" w:space="0" w:color="auto"/>
        </w:tblBorders>
        <w:tblLayout w:type="fixed"/>
        <w:tblLook w:val="0000"/>
      </w:tblPr>
      <w:tblGrid>
        <w:gridCol w:w="3287"/>
        <w:gridCol w:w="3927"/>
        <w:gridCol w:w="3206"/>
      </w:tblGrid>
      <w:tr w:rsidR="00815983" w:rsidRPr="00815983" w:rsidTr="00815983">
        <w:tc>
          <w:tcPr>
            <w:tcW w:w="3287" w:type="dxa"/>
          </w:tcPr>
          <w:p w:rsidR="00815983" w:rsidRPr="00815983" w:rsidRDefault="00815983" w:rsidP="00815983">
            <w:pPr>
              <w:spacing w:after="0"/>
              <w:jc w:val="center"/>
              <w:rPr>
                <w:rFonts w:ascii="Times New Roman" w:hAnsi="Times New Roman"/>
                <w:sz w:val="20"/>
                <w:szCs w:val="20"/>
              </w:rPr>
            </w:pPr>
            <w:r w:rsidRPr="00815983">
              <w:rPr>
                <w:rFonts w:ascii="Times New Roman" w:hAnsi="Times New Roman"/>
                <w:b/>
                <w:bCs/>
                <w:sz w:val="20"/>
                <w:szCs w:val="20"/>
              </w:rPr>
              <w:t>Рассмотрено</w:t>
            </w:r>
            <w:r w:rsidRPr="00815983">
              <w:rPr>
                <w:rFonts w:ascii="Times New Roman" w:hAnsi="Times New Roman"/>
                <w:sz w:val="20"/>
                <w:szCs w:val="20"/>
              </w:rPr>
              <w:t xml:space="preserve"> предметной (цикловой) комиссией</w:t>
            </w:r>
          </w:p>
          <w:p w:rsidR="00815983" w:rsidRPr="00815983" w:rsidRDefault="00815983" w:rsidP="00815983">
            <w:pPr>
              <w:spacing w:after="0"/>
              <w:rPr>
                <w:rFonts w:ascii="Times New Roman" w:hAnsi="Times New Roman"/>
                <w:sz w:val="20"/>
                <w:szCs w:val="20"/>
              </w:rPr>
            </w:pPr>
            <w:r w:rsidRPr="00815983">
              <w:rPr>
                <w:rFonts w:ascii="Times New Roman" w:hAnsi="Times New Roman"/>
                <w:sz w:val="20"/>
                <w:szCs w:val="20"/>
              </w:rPr>
              <w:t xml:space="preserve">Протокол № ___ от ___________ </w:t>
            </w:r>
            <w:proofErr w:type="gramStart"/>
            <w:r w:rsidRPr="00815983">
              <w:rPr>
                <w:rFonts w:ascii="Times New Roman" w:hAnsi="Times New Roman"/>
                <w:sz w:val="20"/>
                <w:szCs w:val="20"/>
              </w:rPr>
              <w:t>г</w:t>
            </w:r>
            <w:proofErr w:type="gramEnd"/>
            <w:r w:rsidRPr="00815983">
              <w:rPr>
                <w:rFonts w:ascii="Times New Roman" w:hAnsi="Times New Roman"/>
                <w:sz w:val="20"/>
                <w:szCs w:val="20"/>
              </w:rPr>
              <w:t>.</w:t>
            </w:r>
          </w:p>
          <w:p w:rsidR="00815983" w:rsidRPr="00815983" w:rsidRDefault="00815983" w:rsidP="00815983">
            <w:pPr>
              <w:spacing w:after="0"/>
              <w:rPr>
                <w:rFonts w:ascii="Times New Roman" w:hAnsi="Times New Roman"/>
                <w:sz w:val="20"/>
                <w:szCs w:val="20"/>
              </w:rPr>
            </w:pPr>
          </w:p>
          <w:p w:rsidR="00815983" w:rsidRPr="00815983" w:rsidRDefault="00815983" w:rsidP="00815983">
            <w:pPr>
              <w:pStyle w:val="ed"/>
              <w:widowControl/>
              <w:spacing w:line="360" w:lineRule="auto"/>
            </w:pPr>
            <w:r w:rsidRPr="00815983">
              <w:t xml:space="preserve">Председатель комиссии </w:t>
            </w:r>
          </w:p>
          <w:p w:rsidR="00815983" w:rsidRPr="00815983" w:rsidRDefault="00815983" w:rsidP="00815983">
            <w:pPr>
              <w:pStyle w:val="ed"/>
              <w:widowControl/>
              <w:spacing w:line="480" w:lineRule="auto"/>
            </w:pPr>
            <w:r w:rsidRPr="00815983">
              <w:t>___________  __________________</w:t>
            </w:r>
          </w:p>
        </w:tc>
        <w:tc>
          <w:tcPr>
            <w:tcW w:w="3927" w:type="dxa"/>
          </w:tcPr>
          <w:p w:rsidR="00815983" w:rsidRPr="00815983" w:rsidRDefault="00815983" w:rsidP="00815983">
            <w:pPr>
              <w:spacing w:after="0"/>
              <w:jc w:val="center"/>
              <w:rPr>
                <w:rFonts w:ascii="Times New Roman" w:hAnsi="Times New Roman"/>
                <w:b/>
                <w:bCs/>
                <w:sz w:val="20"/>
                <w:szCs w:val="20"/>
              </w:rPr>
            </w:pPr>
            <w:r w:rsidRPr="00815983">
              <w:rPr>
                <w:rFonts w:ascii="Times New Roman" w:hAnsi="Times New Roman"/>
                <w:b/>
                <w:bCs/>
                <w:sz w:val="20"/>
                <w:szCs w:val="20"/>
              </w:rPr>
              <w:t>Экзаменационный билет № 1</w:t>
            </w:r>
            <w:r w:rsidR="007C7F19">
              <w:rPr>
                <w:rFonts w:ascii="Times New Roman" w:hAnsi="Times New Roman"/>
                <w:b/>
                <w:bCs/>
                <w:sz w:val="20"/>
                <w:szCs w:val="20"/>
              </w:rPr>
              <w:t>2</w:t>
            </w:r>
          </w:p>
          <w:p w:rsidR="00815983" w:rsidRPr="00815983" w:rsidRDefault="00815983" w:rsidP="00815983">
            <w:pPr>
              <w:spacing w:after="0"/>
              <w:jc w:val="center"/>
              <w:rPr>
                <w:rFonts w:ascii="Times New Roman" w:hAnsi="Times New Roman"/>
                <w:b/>
                <w:sz w:val="20"/>
                <w:szCs w:val="20"/>
              </w:rPr>
            </w:pPr>
            <w:r w:rsidRPr="00815983">
              <w:rPr>
                <w:rFonts w:ascii="Times New Roman" w:hAnsi="Times New Roman"/>
                <w:b/>
                <w:sz w:val="20"/>
                <w:szCs w:val="20"/>
              </w:rPr>
              <w:t>Экзамен</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по дисциплине:</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 xml:space="preserve">_____________________________________ </w:t>
            </w:r>
          </w:p>
          <w:p w:rsidR="00815983" w:rsidRPr="00815983" w:rsidRDefault="00815983" w:rsidP="00815983">
            <w:pPr>
              <w:spacing w:after="0"/>
              <w:rPr>
                <w:rFonts w:ascii="Times New Roman" w:hAnsi="Times New Roman"/>
                <w:color w:val="000000" w:themeColor="text1"/>
                <w:sz w:val="20"/>
                <w:szCs w:val="20"/>
              </w:rPr>
            </w:pPr>
            <w:r w:rsidRPr="00815983">
              <w:rPr>
                <w:rFonts w:ascii="Times New Roman" w:hAnsi="Times New Roman"/>
                <w:color w:val="000000" w:themeColor="text1"/>
                <w:sz w:val="20"/>
                <w:szCs w:val="20"/>
              </w:rPr>
              <w:t xml:space="preserve">Группа     </w:t>
            </w:r>
            <w:r w:rsidRPr="00815983">
              <w:rPr>
                <w:rFonts w:ascii="Times New Roman" w:hAnsi="Times New Roman"/>
                <w:color w:val="000000" w:themeColor="text1"/>
                <w:sz w:val="20"/>
                <w:szCs w:val="20"/>
                <w:u w:val="single"/>
              </w:rPr>
              <w:t>БД 131</w:t>
            </w:r>
            <w:proofErr w:type="gramStart"/>
            <w:r w:rsidRPr="00815983">
              <w:rPr>
                <w:rFonts w:ascii="Times New Roman" w:hAnsi="Times New Roman"/>
                <w:color w:val="000000" w:themeColor="text1"/>
                <w:sz w:val="20"/>
                <w:szCs w:val="20"/>
                <w:u w:val="single"/>
              </w:rPr>
              <w:t xml:space="preserve"> О</w:t>
            </w:r>
            <w:proofErr w:type="gramEnd"/>
            <w:r w:rsidRPr="00815983">
              <w:rPr>
                <w:rFonts w:ascii="Times New Roman" w:hAnsi="Times New Roman"/>
                <w:color w:val="000000" w:themeColor="text1"/>
                <w:sz w:val="20"/>
                <w:szCs w:val="20"/>
                <w:u w:val="single"/>
              </w:rPr>
              <w:t xml:space="preserve">  </w:t>
            </w:r>
            <w:r w:rsidRPr="00815983">
              <w:rPr>
                <w:rFonts w:ascii="Times New Roman" w:hAnsi="Times New Roman"/>
                <w:color w:val="000000" w:themeColor="text1"/>
                <w:sz w:val="20"/>
                <w:szCs w:val="20"/>
              </w:rPr>
              <w:t xml:space="preserve">  080108 Банковское дело</w:t>
            </w:r>
          </w:p>
        </w:tc>
        <w:tc>
          <w:tcPr>
            <w:tcW w:w="3206" w:type="dxa"/>
          </w:tcPr>
          <w:p w:rsidR="00815983" w:rsidRPr="00815983" w:rsidRDefault="00815983" w:rsidP="00815983">
            <w:pPr>
              <w:spacing w:after="0"/>
              <w:jc w:val="center"/>
              <w:rPr>
                <w:rFonts w:ascii="Times New Roman" w:hAnsi="Times New Roman"/>
                <w:b/>
                <w:sz w:val="20"/>
                <w:szCs w:val="20"/>
              </w:rPr>
            </w:pPr>
            <w:r w:rsidRPr="00815983">
              <w:rPr>
                <w:rFonts w:ascii="Times New Roman" w:hAnsi="Times New Roman"/>
                <w:b/>
                <w:sz w:val="20"/>
                <w:szCs w:val="20"/>
              </w:rPr>
              <w:t>«Утверждаю»</w:t>
            </w:r>
          </w:p>
          <w:p w:rsidR="00815983" w:rsidRPr="00815983" w:rsidRDefault="00815983" w:rsidP="00815983">
            <w:pPr>
              <w:spacing w:after="0"/>
              <w:jc w:val="center"/>
              <w:rPr>
                <w:rFonts w:ascii="Times New Roman" w:hAnsi="Times New Roman"/>
                <w:sz w:val="20"/>
                <w:szCs w:val="20"/>
              </w:rPr>
            </w:pP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Методист _______ С.В. Алексеева</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 xml:space="preserve"> </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"_____" ________________2014 г.</w:t>
            </w:r>
          </w:p>
        </w:tc>
      </w:tr>
    </w:tbl>
    <w:p w:rsidR="00815983" w:rsidRPr="00815983" w:rsidRDefault="00815983" w:rsidP="00815983">
      <w:pPr>
        <w:spacing w:after="0"/>
        <w:ind w:left="567" w:hanging="993"/>
        <w:jc w:val="both"/>
        <w:rPr>
          <w:rFonts w:ascii="Times New Roman" w:hAnsi="Times New Roman"/>
          <w:b/>
          <w:sz w:val="26"/>
          <w:u w:val="single"/>
        </w:rPr>
      </w:pPr>
    </w:p>
    <w:p w:rsidR="007B68E7" w:rsidRPr="007B68E7" w:rsidRDefault="007B68E7" w:rsidP="007B68E7">
      <w:pPr>
        <w:pStyle w:val="ac"/>
        <w:numPr>
          <w:ilvl w:val="0"/>
          <w:numId w:val="98"/>
        </w:numPr>
        <w:spacing w:after="0" w:line="240" w:lineRule="auto"/>
        <w:rPr>
          <w:rFonts w:ascii="Times New Roman" w:hAnsi="Times New Roman"/>
          <w:sz w:val="24"/>
        </w:rPr>
      </w:pPr>
      <w:r w:rsidRPr="008F0243">
        <w:rPr>
          <w:rFonts w:ascii="Times New Roman" w:eastAsiaTheme="minorHAnsi" w:hAnsi="Times New Roman"/>
          <w:color w:val="000000"/>
          <w:sz w:val="24"/>
          <w:szCs w:val="24"/>
        </w:rPr>
        <w:t xml:space="preserve">Рыночное равновесие. </w:t>
      </w:r>
    </w:p>
    <w:p w:rsidR="00815983" w:rsidRPr="00760E06" w:rsidRDefault="00FA69AA" w:rsidP="00FA69AA">
      <w:pPr>
        <w:pStyle w:val="ac"/>
        <w:numPr>
          <w:ilvl w:val="0"/>
          <w:numId w:val="98"/>
        </w:numPr>
        <w:ind w:right="279"/>
        <w:jc w:val="both"/>
        <w:rPr>
          <w:rFonts w:ascii="Times New Roman" w:hAnsi="Times New Roman"/>
          <w:sz w:val="24"/>
        </w:rPr>
      </w:pPr>
      <w:r w:rsidRPr="008F0243">
        <w:rPr>
          <w:rFonts w:ascii="Times New Roman" w:eastAsiaTheme="minorHAnsi" w:hAnsi="Times New Roman"/>
          <w:sz w:val="24"/>
          <w:szCs w:val="24"/>
        </w:rPr>
        <w:t>Особенности инфляционных процессов в России.</w:t>
      </w:r>
    </w:p>
    <w:p w:rsidR="00760E06" w:rsidRPr="002C3113" w:rsidRDefault="00760E06" w:rsidP="00760E06">
      <w:pPr>
        <w:pStyle w:val="ac"/>
        <w:numPr>
          <w:ilvl w:val="0"/>
          <w:numId w:val="98"/>
        </w:numPr>
        <w:spacing w:before="100" w:beforeAutospacing="1" w:after="100" w:afterAutospacing="1" w:line="240" w:lineRule="auto"/>
        <w:jc w:val="both"/>
        <w:rPr>
          <w:rFonts w:ascii="Times New Roman" w:hAnsi="Times New Roman"/>
          <w:sz w:val="24"/>
          <w:szCs w:val="24"/>
        </w:rPr>
      </w:pPr>
      <w:r w:rsidRPr="002C3113">
        <w:rPr>
          <w:rFonts w:ascii="Times New Roman" w:hAnsi="Times New Roman"/>
          <w:bCs/>
          <w:sz w:val="24"/>
          <w:szCs w:val="24"/>
        </w:rPr>
        <w:t>Если цены на товары и услуги увеличились в среднем за год на 10,5%, а денежный доход увеличился на 6%, как изменился реальный доход?</w:t>
      </w:r>
    </w:p>
    <w:p w:rsidR="00815983" w:rsidRPr="00815983" w:rsidRDefault="00815983" w:rsidP="00815983">
      <w:pPr>
        <w:pStyle w:val="23"/>
        <w:rPr>
          <w:rFonts w:ascii="Times New Roman" w:hAnsi="Times New Roman"/>
        </w:rPr>
      </w:pPr>
    </w:p>
    <w:p w:rsidR="00815983" w:rsidRPr="00815983" w:rsidRDefault="00815983" w:rsidP="00815983">
      <w:pPr>
        <w:pStyle w:val="23"/>
        <w:ind w:firstLine="720"/>
        <w:rPr>
          <w:rFonts w:ascii="Times New Roman" w:hAnsi="Times New Roman"/>
          <w:i/>
          <w:color w:val="000000" w:themeColor="text1"/>
        </w:rPr>
      </w:pPr>
      <w:r w:rsidRPr="00815983">
        <w:rPr>
          <w:rFonts w:ascii="Times New Roman" w:hAnsi="Times New Roman"/>
          <w:i/>
          <w:color w:val="000000" w:themeColor="text1"/>
        </w:rPr>
        <w:t>Преподаватель:_________________________ Г.М. Ревенко</w:t>
      </w:r>
    </w:p>
    <w:p w:rsidR="002C3113" w:rsidRDefault="002C3113" w:rsidP="00815983">
      <w:pPr>
        <w:pStyle w:val="afc"/>
        <w:jc w:val="center"/>
        <w:rPr>
          <w:rFonts w:ascii="Times New Roman" w:hAnsi="Times New Roman"/>
          <w:b/>
          <w:sz w:val="24"/>
          <w:szCs w:val="24"/>
        </w:rPr>
      </w:pPr>
    </w:p>
    <w:p w:rsidR="00815983" w:rsidRPr="00815983" w:rsidRDefault="00815983" w:rsidP="00815983">
      <w:pPr>
        <w:pStyle w:val="afc"/>
        <w:jc w:val="center"/>
        <w:rPr>
          <w:rFonts w:ascii="Times New Roman" w:hAnsi="Times New Roman"/>
          <w:b/>
          <w:sz w:val="24"/>
          <w:szCs w:val="24"/>
        </w:rPr>
      </w:pPr>
      <w:r w:rsidRPr="00815983">
        <w:rPr>
          <w:rFonts w:ascii="Times New Roman" w:hAnsi="Times New Roman"/>
          <w:b/>
          <w:sz w:val="24"/>
          <w:szCs w:val="24"/>
        </w:rPr>
        <w:lastRenderedPageBreak/>
        <w:t>КОМИТЕТ ПО НАУКЕ И ВЫСШЕЙ ШКОЛЕ</w:t>
      </w:r>
    </w:p>
    <w:p w:rsidR="00815983" w:rsidRPr="00815983" w:rsidRDefault="00815983" w:rsidP="00815983">
      <w:pPr>
        <w:pStyle w:val="33"/>
        <w:spacing w:after="0"/>
        <w:jc w:val="center"/>
        <w:rPr>
          <w:rFonts w:ascii="Times New Roman" w:hAnsi="Times New Roman"/>
          <w:sz w:val="24"/>
          <w:szCs w:val="24"/>
        </w:rPr>
      </w:pPr>
      <w:r w:rsidRPr="00815983">
        <w:rPr>
          <w:rFonts w:ascii="Times New Roman" w:hAnsi="Times New Roman"/>
          <w:sz w:val="24"/>
          <w:szCs w:val="24"/>
        </w:rPr>
        <w:t xml:space="preserve">Сургутский институт экономики, управления и права </w:t>
      </w:r>
    </w:p>
    <w:p w:rsidR="00815983" w:rsidRPr="00815983" w:rsidRDefault="00815983" w:rsidP="00815983">
      <w:pPr>
        <w:pStyle w:val="33"/>
        <w:spacing w:after="0"/>
        <w:jc w:val="center"/>
        <w:rPr>
          <w:rFonts w:ascii="Times New Roman" w:hAnsi="Times New Roman"/>
          <w:sz w:val="24"/>
          <w:szCs w:val="24"/>
        </w:rPr>
      </w:pPr>
      <w:r w:rsidRPr="00815983">
        <w:rPr>
          <w:rFonts w:ascii="Times New Roman" w:hAnsi="Times New Roman"/>
          <w:sz w:val="24"/>
          <w:szCs w:val="24"/>
        </w:rPr>
        <w:t>(филиал) ФГБОУ ВПО «Тюменский государственный университет»</w:t>
      </w:r>
    </w:p>
    <w:p w:rsidR="00815983" w:rsidRPr="00815983" w:rsidRDefault="00815983" w:rsidP="00815983">
      <w:pPr>
        <w:pStyle w:val="33"/>
        <w:spacing w:after="0"/>
        <w:jc w:val="center"/>
        <w:rPr>
          <w:rFonts w:ascii="Times New Roman" w:hAnsi="Times New Roman"/>
          <w:sz w:val="24"/>
          <w:szCs w:val="24"/>
        </w:rPr>
      </w:pPr>
      <w:r w:rsidRPr="00815983">
        <w:rPr>
          <w:rFonts w:ascii="Times New Roman" w:hAnsi="Times New Roman"/>
          <w:sz w:val="24"/>
          <w:szCs w:val="24"/>
        </w:rPr>
        <w:t>Отделение СПО</w:t>
      </w:r>
    </w:p>
    <w:tbl>
      <w:tblPr>
        <w:tblW w:w="10420" w:type="dxa"/>
        <w:tblInd w:w="-34" w:type="dxa"/>
        <w:tblBorders>
          <w:top w:val="single" w:sz="4" w:space="0" w:color="auto"/>
          <w:bottom w:val="single" w:sz="4" w:space="0" w:color="auto"/>
          <w:insideH w:val="single" w:sz="4" w:space="0" w:color="auto"/>
          <w:insideV w:val="single" w:sz="4" w:space="0" w:color="auto"/>
        </w:tblBorders>
        <w:tblLayout w:type="fixed"/>
        <w:tblLook w:val="0000"/>
      </w:tblPr>
      <w:tblGrid>
        <w:gridCol w:w="3287"/>
        <w:gridCol w:w="3927"/>
        <w:gridCol w:w="3206"/>
      </w:tblGrid>
      <w:tr w:rsidR="00815983" w:rsidRPr="00815983" w:rsidTr="00815983">
        <w:tc>
          <w:tcPr>
            <w:tcW w:w="3287" w:type="dxa"/>
          </w:tcPr>
          <w:p w:rsidR="00815983" w:rsidRPr="00815983" w:rsidRDefault="00815983" w:rsidP="00815983">
            <w:pPr>
              <w:spacing w:after="0"/>
              <w:jc w:val="center"/>
              <w:rPr>
                <w:rFonts w:ascii="Times New Roman" w:hAnsi="Times New Roman"/>
                <w:sz w:val="20"/>
                <w:szCs w:val="20"/>
              </w:rPr>
            </w:pPr>
            <w:r w:rsidRPr="00815983">
              <w:rPr>
                <w:rFonts w:ascii="Times New Roman" w:hAnsi="Times New Roman"/>
                <w:b/>
                <w:bCs/>
                <w:sz w:val="20"/>
                <w:szCs w:val="20"/>
              </w:rPr>
              <w:t>Рассмотрено</w:t>
            </w:r>
            <w:r w:rsidRPr="00815983">
              <w:rPr>
                <w:rFonts w:ascii="Times New Roman" w:hAnsi="Times New Roman"/>
                <w:sz w:val="20"/>
                <w:szCs w:val="20"/>
              </w:rPr>
              <w:t xml:space="preserve"> предметной (цикловой) комиссией</w:t>
            </w:r>
          </w:p>
          <w:p w:rsidR="00815983" w:rsidRPr="00815983" w:rsidRDefault="00815983" w:rsidP="00815983">
            <w:pPr>
              <w:spacing w:after="0"/>
              <w:rPr>
                <w:rFonts w:ascii="Times New Roman" w:hAnsi="Times New Roman"/>
                <w:sz w:val="20"/>
                <w:szCs w:val="20"/>
              </w:rPr>
            </w:pPr>
            <w:r w:rsidRPr="00815983">
              <w:rPr>
                <w:rFonts w:ascii="Times New Roman" w:hAnsi="Times New Roman"/>
                <w:sz w:val="20"/>
                <w:szCs w:val="20"/>
              </w:rPr>
              <w:t xml:space="preserve">Протокол № ___ от ___________ </w:t>
            </w:r>
            <w:proofErr w:type="gramStart"/>
            <w:r w:rsidRPr="00815983">
              <w:rPr>
                <w:rFonts w:ascii="Times New Roman" w:hAnsi="Times New Roman"/>
                <w:sz w:val="20"/>
                <w:szCs w:val="20"/>
              </w:rPr>
              <w:t>г</w:t>
            </w:r>
            <w:proofErr w:type="gramEnd"/>
            <w:r w:rsidRPr="00815983">
              <w:rPr>
                <w:rFonts w:ascii="Times New Roman" w:hAnsi="Times New Roman"/>
                <w:sz w:val="20"/>
                <w:szCs w:val="20"/>
              </w:rPr>
              <w:t>.</w:t>
            </w:r>
          </w:p>
          <w:p w:rsidR="00815983" w:rsidRPr="00815983" w:rsidRDefault="00815983" w:rsidP="00815983">
            <w:pPr>
              <w:spacing w:after="0"/>
              <w:rPr>
                <w:rFonts w:ascii="Times New Roman" w:hAnsi="Times New Roman"/>
                <w:sz w:val="20"/>
                <w:szCs w:val="20"/>
              </w:rPr>
            </w:pPr>
          </w:p>
          <w:p w:rsidR="00815983" w:rsidRPr="00815983" w:rsidRDefault="00815983" w:rsidP="00815983">
            <w:pPr>
              <w:pStyle w:val="ed"/>
              <w:widowControl/>
              <w:spacing w:line="360" w:lineRule="auto"/>
            </w:pPr>
            <w:r w:rsidRPr="00815983">
              <w:t xml:space="preserve">Председатель комиссии </w:t>
            </w:r>
          </w:p>
          <w:p w:rsidR="00815983" w:rsidRPr="00815983" w:rsidRDefault="00815983" w:rsidP="00815983">
            <w:pPr>
              <w:pStyle w:val="ed"/>
              <w:widowControl/>
              <w:spacing w:line="480" w:lineRule="auto"/>
            </w:pPr>
            <w:r w:rsidRPr="00815983">
              <w:t>___________  __________________</w:t>
            </w:r>
          </w:p>
        </w:tc>
        <w:tc>
          <w:tcPr>
            <w:tcW w:w="3927" w:type="dxa"/>
          </w:tcPr>
          <w:p w:rsidR="00815983" w:rsidRPr="00815983" w:rsidRDefault="00815983" w:rsidP="00815983">
            <w:pPr>
              <w:spacing w:after="0"/>
              <w:jc w:val="center"/>
              <w:rPr>
                <w:rFonts w:ascii="Times New Roman" w:hAnsi="Times New Roman"/>
                <w:b/>
                <w:bCs/>
                <w:sz w:val="20"/>
                <w:szCs w:val="20"/>
              </w:rPr>
            </w:pPr>
            <w:r w:rsidRPr="00815983">
              <w:rPr>
                <w:rFonts w:ascii="Times New Roman" w:hAnsi="Times New Roman"/>
                <w:b/>
                <w:bCs/>
                <w:sz w:val="20"/>
                <w:szCs w:val="20"/>
              </w:rPr>
              <w:t>Экзаменационный билет № 1</w:t>
            </w:r>
            <w:r w:rsidR="007C7F19">
              <w:rPr>
                <w:rFonts w:ascii="Times New Roman" w:hAnsi="Times New Roman"/>
                <w:b/>
                <w:bCs/>
                <w:sz w:val="20"/>
                <w:szCs w:val="20"/>
              </w:rPr>
              <w:t>3</w:t>
            </w:r>
          </w:p>
          <w:p w:rsidR="00815983" w:rsidRPr="00815983" w:rsidRDefault="00815983" w:rsidP="00815983">
            <w:pPr>
              <w:spacing w:after="0"/>
              <w:jc w:val="center"/>
              <w:rPr>
                <w:rFonts w:ascii="Times New Roman" w:hAnsi="Times New Roman"/>
                <w:b/>
                <w:sz w:val="20"/>
                <w:szCs w:val="20"/>
              </w:rPr>
            </w:pPr>
            <w:r w:rsidRPr="00815983">
              <w:rPr>
                <w:rFonts w:ascii="Times New Roman" w:hAnsi="Times New Roman"/>
                <w:b/>
                <w:sz w:val="20"/>
                <w:szCs w:val="20"/>
              </w:rPr>
              <w:t>Экзамен</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по дисциплине:</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 xml:space="preserve">_____________________________________ </w:t>
            </w:r>
          </w:p>
          <w:p w:rsidR="00815983" w:rsidRPr="00815983" w:rsidRDefault="00815983" w:rsidP="00815983">
            <w:pPr>
              <w:spacing w:after="0"/>
              <w:rPr>
                <w:rFonts w:ascii="Times New Roman" w:hAnsi="Times New Roman"/>
                <w:color w:val="000000" w:themeColor="text1"/>
                <w:sz w:val="20"/>
                <w:szCs w:val="20"/>
              </w:rPr>
            </w:pPr>
            <w:r w:rsidRPr="00815983">
              <w:rPr>
                <w:rFonts w:ascii="Times New Roman" w:hAnsi="Times New Roman"/>
                <w:color w:val="000000" w:themeColor="text1"/>
                <w:sz w:val="20"/>
                <w:szCs w:val="20"/>
              </w:rPr>
              <w:t xml:space="preserve">Группа     </w:t>
            </w:r>
            <w:r w:rsidRPr="00815983">
              <w:rPr>
                <w:rFonts w:ascii="Times New Roman" w:hAnsi="Times New Roman"/>
                <w:color w:val="000000" w:themeColor="text1"/>
                <w:sz w:val="20"/>
                <w:szCs w:val="20"/>
                <w:u w:val="single"/>
              </w:rPr>
              <w:t>БД 131</w:t>
            </w:r>
            <w:proofErr w:type="gramStart"/>
            <w:r w:rsidRPr="00815983">
              <w:rPr>
                <w:rFonts w:ascii="Times New Roman" w:hAnsi="Times New Roman"/>
                <w:color w:val="000000" w:themeColor="text1"/>
                <w:sz w:val="20"/>
                <w:szCs w:val="20"/>
                <w:u w:val="single"/>
              </w:rPr>
              <w:t xml:space="preserve"> О</w:t>
            </w:r>
            <w:proofErr w:type="gramEnd"/>
            <w:r w:rsidRPr="00815983">
              <w:rPr>
                <w:rFonts w:ascii="Times New Roman" w:hAnsi="Times New Roman"/>
                <w:color w:val="000000" w:themeColor="text1"/>
                <w:sz w:val="20"/>
                <w:szCs w:val="20"/>
                <w:u w:val="single"/>
              </w:rPr>
              <w:t xml:space="preserve">  </w:t>
            </w:r>
            <w:r w:rsidRPr="00815983">
              <w:rPr>
                <w:rFonts w:ascii="Times New Roman" w:hAnsi="Times New Roman"/>
                <w:color w:val="000000" w:themeColor="text1"/>
                <w:sz w:val="20"/>
                <w:szCs w:val="20"/>
              </w:rPr>
              <w:t xml:space="preserve">  080108 Банковское дело</w:t>
            </w:r>
          </w:p>
        </w:tc>
        <w:tc>
          <w:tcPr>
            <w:tcW w:w="3206" w:type="dxa"/>
          </w:tcPr>
          <w:p w:rsidR="00815983" w:rsidRPr="00815983" w:rsidRDefault="00815983" w:rsidP="00815983">
            <w:pPr>
              <w:spacing w:after="0"/>
              <w:jc w:val="center"/>
              <w:rPr>
                <w:rFonts w:ascii="Times New Roman" w:hAnsi="Times New Roman"/>
                <w:b/>
                <w:sz w:val="20"/>
                <w:szCs w:val="20"/>
              </w:rPr>
            </w:pPr>
            <w:r w:rsidRPr="00815983">
              <w:rPr>
                <w:rFonts w:ascii="Times New Roman" w:hAnsi="Times New Roman"/>
                <w:b/>
                <w:sz w:val="20"/>
                <w:szCs w:val="20"/>
              </w:rPr>
              <w:t>«Утверждаю»</w:t>
            </w:r>
          </w:p>
          <w:p w:rsidR="00815983" w:rsidRPr="00815983" w:rsidRDefault="00815983" w:rsidP="00815983">
            <w:pPr>
              <w:spacing w:after="0"/>
              <w:jc w:val="center"/>
              <w:rPr>
                <w:rFonts w:ascii="Times New Roman" w:hAnsi="Times New Roman"/>
                <w:sz w:val="20"/>
                <w:szCs w:val="20"/>
              </w:rPr>
            </w:pP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Методист _______ С.В. Алексеева</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 xml:space="preserve"> </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"_____" ________________2014 г.</w:t>
            </w:r>
          </w:p>
        </w:tc>
      </w:tr>
    </w:tbl>
    <w:p w:rsidR="00815983" w:rsidRPr="00815983" w:rsidRDefault="00815983" w:rsidP="00815983">
      <w:pPr>
        <w:spacing w:after="0"/>
        <w:ind w:left="567" w:hanging="993"/>
        <w:jc w:val="both"/>
        <w:rPr>
          <w:rFonts w:ascii="Times New Roman" w:hAnsi="Times New Roman"/>
          <w:b/>
          <w:sz w:val="26"/>
          <w:u w:val="single"/>
        </w:rPr>
      </w:pPr>
    </w:p>
    <w:p w:rsidR="007B68E7" w:rsidRPr="007B68E7" w:rsidRDefault="007B68E7" w:rsidP="007B68E7">
      <w:pPr>
        <w:pStyle w:val="ac"/>
        <w:numPr>
          <w:ilvl w:val="0"/>
          <w:numId w:val="99"/>
        </w:numPr>
        <w:spacing w:after="0" w:line="240" w:lineRule="auto"/>
        <w:rPr>
          <w:rFonts w:ascii="Times New Roman" w:hAnsi="Times New Roman"/>
          <w:sz w:val="24"/>
        </w:rPr>
      </w:pPr>
      <w:r w:rsidRPr="008F0243">
        <w:rPr>
          <w:rFonts w:ascii="Times New Roman" w:eastAsiaTheme="minorHAnsi" w:hAnsi="Times New Roman"/>
          <w:color w:val="000000"/>
          <w:sz w:val="24"/>
          <w:szCs w:val="24"/>
        </w:rPr>
        <w:t xml:space="preserve">Понятие и виды конкуренции. </w:t>
      </w:r>
    </w:p>
    <w:p w:rsidR="00815983" w:rsidRPr="00760E06" w:rsidRDefault="00FA69AA" w:rsidP="00FA69AA">
      <w:pPr>
        <w:pStyle w:val="ac"/>
        <w:numPr>
          <w:ilvl w:val="0"/>
          <w:numId w:val="99"/>
        </w:numPr>
        <w:ind w:right="279"/>
        <w:jc w:val="both"/>
        <w:rPr>
          <w:rFonts w:ascii="Times New Roman" w:hAnsi="Times New Roman"/>
          <w:sz w:val="24"/>
        </w:rPr>
      </w:pPr>
      <w:r w:rsidRPr="008F0243">
        <w:rPr>
          <w:rFonts w:ascii="Times New Roman" w:eastAsiaTheme="minorHAnsi" w:hAnsi="Times New Roman"/>
          <w:sz w:val="24"/>
          <w:szCs w:val="24"/>
        </w:rPr>
        <w:t>Проблемы формирования рынка труда в России.</w:t>
      </w:r>
    </w:p>
    <w:p w:rsidR="00760E06" w:rsidRPr="002C3113" w:rsidRDefault="00760E06" w:rsidP="00760E06">
      <w:pPr>
        <w:pStyle w:val="ac"/>
        <w:numPr>
          <w:ilvl w:val="0"/>
          <w:numId w:val="99"/>
        </w:numPr>
        <w:jc w:val="both"/>
        <w:rPr>
          <w:rFonts w:ascii="Times New Roman" w:eastAsiaTheme="minorHAnsi" w:hAnsi="Times New Roman"/>
          <w:sz w:val="24"/>
          <w:szCs w:val="24"/>
        </w:rPr>
      </w:pPr>
      <w:r w:rsidRPr="002C3113">
        <w:rPr>
          <w:rFonts w:ascii="Times New Roman" w:hAnsi="Times New Roman"/>
          <w:sz w:val="24"/>
          <w:szCs w:val="24"/>
        </w:rPr>
        <w:t>В декабре текущего года индекс цен составил 120% к декабрю</w:t>
      </w:r>
      <w:r>
        <w:rPr>
          <w:rFonts w:ascii="Times New Roman" w:hAnsi="Times New Roman"/>
          <w:sz w:val="28"/>
          <w:szCs w:val="28"/>
        </w:rPr>
        <w:t xml:space="preserve"> прошлого года. </w:t>
      </w:r>
      <w:r w:rsidRPr="002C3113">
        <w:rPr>
          <w:rFonts w:ascii="Times New Roman" w:hAnsi="Times New Roman"/>
          <w:sz w:val="24"/>
          <w:szCs w:val="24"/>
        </w:rPr>
        <w:t>Каков был уровень инфляции в текущем году?</w:t>
      </w:r>
    </w:p>
    <w:p w:rsidR="00815983" w:rsidRPr="00815983" w:rsidRDefault="00815983" w:rsidP="00815983">
      <w:pPr>
        <w:pStyle w:val="23"/>
        <w:rPr>
          <w:rFonts w:ascii="Times New Roman" w:hAnsi="Times New Roman"/>
        </w:rPr>
      </w:pPr>
    </w:p>
    <w:p w:rsidR="00815983" w:rsidRPr="00815983" w:rsidRDefault="00815983" w:rsidP="00815983">
      <w:pPr>
        <w:pStyle w:val="23"/>
        <w:ind w:firstLine="720"/>
        <w:rPr>
          <w:rFonts w:ascii="Times New Roman" w:hAnsi="Times New Roman"/>
          <w:i/>
          <w:color w:val="000000" w:themeColor="text1"/>
        </w:rPr>
      </w:pPr>
      <w:r w:rsidRPr="00815983">
        <w:rPr>
          <w:rFonts w:ascii="Times New Roman" w:hAnsi="Times New Roman"/>
          <w:i/>
          <w:color w:val="000000" w:themeColor="text1"/>
        </w:rPr>
        <w:t>Преподаватель:_________________________ Г.М. Ревенко</w:t>
      </w:r>
    </w:p>
    <w:p w:rsidR="00815983" w:rsidRPr="00616591" w:rsidRDefault="00815983" w:rsidP="00815983">
      <w:pPr>
        <w:jc w:val="both"/>
        <w:rPr>
          <w:sz w:val="24"/>
        </w:rPr>
      </w:pPr>
    </w:p>
    <w:p w:rsidR="00815983" w:rsidRDefault="00815983" w:rsidP="00815983"/>
    <w:p w:rsidR="00815983" w:rsidRPr="00815983" w:rsidRDefault="00815983" w:rsidP="00815983">
      <w:pPr>
        <w:pStyle w:val="afc"/>
        <w:jc w:val="center"/>
        <w:rPr>
          <w:rFonts w:ascii="Times New Roman" w:hAnsi="Times New Roman"/>
          <w:b/>
          <w:sz w:val="24"/>
          <w:szCs w:val="24"/>
        </w:rPr>
      </w:pPr>
      <w:r w:rsidRPr="00815983">
        <w:rPr>
          <w:rFonts w:ascii="Times New Roman" w:hAnsi="Times New Roman"/>
          <w:b/>
          <w:sz w:val="24"/>
          <w:szCs w:val="24"/>
        </w:rPr>
        <w:t>КОМИТЕТ ПО НАУКЕ И ВЫСШЕЙ ШКОЛЕ</w:t>
      </w:r>
    </w:p>
    <w:p w:rsidR="00815983" w:rsidRPr="00815983" w:rsidRDefault="00815983" w:rsidP="00815983">
      <w:pPr>
        <w:pStyle w:val="33"/>
        <w:spacing w:after="0"/>
        <w:jc w:val="center"/>
        <w:rPr>
          <w:rFonts w:ascii="Times New Roman" w:hAnsi="Times New Roman"/>
          <w:sz w:val="24"/>
          <w:szCs w:val="24"/>
        </w:rPr>
      </w:pPr>
      <w:r w:rsidRPr="00815983">
        <w:rPr>
          <w:rFonts w:ascii="Times New Roman" w:hAnsi="Times New Roman"/>
          <w:sz w:val="24"/>
          <w:szCs w:val="24"/>
        </w:rPr>
        <w:t xml:space="preserve">Сургутский институт экономики, управления и права </w:t>
      </w:r>
    </w:p>
    <w:p w:rsidR="00815983" w:rsidRPr="00815983" w:rsidRDefault="00815983" w:rsidP="00815983">
      <w:pPr>
        <w:pStyle w:val="33"/>
        <w:spacing w:after="0"/>
        <w:jc w:val="center"/>
        <w:rPr>
          <w:rFonts w:ascii="Times New Roman" w:hAnsi="Times New Roman"/>
          <w:sz w:val="24"/>
          <w:szCs w:val="24"/>
        </w:rPr>
      </w:pPr>
      <w:r w:rsidRPr="00815983">
        <w:rPr>
          <w:rFonts w:ascii="Times New Roman" w:hAnsi="Times New Roman"/>
          <w:sz w:val="24"/>
          <w:szCs w:val="24"/>
        </w:rPr>
        <w:t>(филиал) ФГБОУ ВПО «Тюменский государственный университет»</w:t>
      </w:r>
    </w:p>
    <w:p w:rsidR="00815983" w:rsidRPr="00815983" w:rsidRDefault="00815983" w:rsidP="00815983">
      <w:pPr>
        <w:pStyle w:val="33"/>
        <w:spacing w:after="0"/>
        <w:jc w:val="center"/>
        <w:rPr>
          <w:rFonts w:ascii="Times New Roman" w:hAnsi="Times New Roman"/>
          <w:sz w:val="24"/>
          <w:szCs w:val="24"/>
        </w:rPr>
      </w:pPr>
      <w:r w:rsidRPr="00815983">
        <w:rPr>
          <w:rFonts w:ascii="Times New Roman" w:hAnsi="Times New Roman"/>
          <w:sz w:val="24"/>
          <w:szCs w:val="24"/>
        </w:rPr>
        <w:t>Отделение СПО</w:t>
      </w:r>
    </w:p>
    <w:tbl>
      <w:tblPr>
        <w:tblW w:w="10420" w:type="dxa"/>
        <w:tblInd w:w="-34" w:type="dxa"/>
        <w:tblBorders>
          <w:top w:val="single" w:sz="4" w:space="0" w:color="auto"/>
          <w:bottom w:val="single" w:sz="4" w:space="0" w:color="auto"/>
          <w:insideH w:val="single" w:sz="4" w:space="0" w:color="auto"/>
          <w:insideV w:val="single" w:sz="4" w:space="0" w:color="auto"/>
        </w:tblBorders>
        <w:tblLayout w:type="fixed"/>
        <w:tblLook w:val="0000"/>
      </w:tblPr>
      <w:tblGrid>
        <w:gridCol w:w="3287"/>
        <w:gridCol w:w="3927"/>
        <w:gridCol w:w="3206"/>
      </w:tblGrid>
      <w:tr w:rsidR="00815983" w:rsidRPr="00815983" w:rsidTr="00815983">
        <w:tc>
          <w:tcPr>
            <w:tcW w:w="3287" w:type="dxa"/>
          </w:tcPr>
          <w:p w:rsidR="00815983" w:rsidRPr="00815983" w:rsidRDefault="00815983" w:rsidP="00815983">
            <w:pPr>
              <w:spacing w:after="0"/>
              <w:jc w:val="center"/>
              <w:rPr>
                <w:rFonts w:ascii="Times New Roman" w:hAnsi="Times New Roman"/>
                <w:sz w:val="20"/>
                <w:szCs w:val="20"/>
              </w:rPr>
            </w:pPr>
            <w:r w:rsidRPr="00815983">
              <w:rPr>
                <w:rFonts w:ascii="Times New Roman" w:hAnsi="Times New Roman"/>
                <w:b/>
                <w:bCs/>
                <w:sz w:val="20"/>
                <w:szCs w:val="20"/>
              </w:rPr>
              <w:t>Рассмотрено</w:t>
            </w:r>
            <w:r w:rsidRPr="00815983">
              <w:rPr>
                <w:rFonts w:ascii="Times New Roman" w:hAnsi="Times New Roman"/>
                <w:sz w:val="20"/>
                <w:szCs w:val="20"/>
              </w:rPr>
              <w:t xml:space="preserve"> предметной (цикловой) комиссией</w:t>
            </w:r>
          </w:p>
          <w:p w:rsidR="00815983" w:rsidRPr="00815983" w:rsidRDefault="00815983" w:rsidP="00815983">
            <w:pPr>
              <w:spacing w:after="0"/>
              <w:rPr>
                <w:rFonts w:ascii="Times New Roman" w:hAnsi="Times New Roman"/>
                <w:sz w:val="20"/>
                <w:szCs w:val="20"/>
              </w:rPr>
            </w:pPr>
            <w:r w:rsidRPr="00815983">
              <w:rPr>
                <w:rFonts w:ascii="Times New Roman" w:hAnsi="Times New Roman"/>
                <w:sz w:val="20"/>
                <w:szCs w:val="20"/>
              </w:rPr>
              <w:t xml:space="preserve">Протокол № ___ от ___________ </w:t>
            </w:r>
            <w:proofErr w:type="gramStart"/>
            <w:r w:rsidRPr="00815983">
              <w:rPr>
                <w:rFonts w:ascii="Times New Roman" w:hAnsi="Times New Roman"/>
                <w:sz w:val="20"/>
                <w:szCs w:val="20"/>
              </w:rPr>
              <w:t>г</w:t>
            </w:r>
            <w:proofErr w:type="gramEnd"/>
            <w:r w:rsidRPr="00815983">
              <w:rPr>
                <w:rFonts w:ascii="Times New Roman" w:hAnsi="Times New Roman"/>
                <w:sz w:val="20"/>
                <w:szCs w:val="20"/>
              </w:rPr>
              <w:t>.</w:t>
            </w:r>
          </w:p>
          <w:p w:rsidR="00815983" w:rsidRPr="00815983" w:rsidRDefault="00815983" w:rsidP="00815983">
            <w:pPr>
              <w:spacing w:after="0"/>
              <w:rPr>
                <w:rFonts w:ascii="Times New Roman" w:hAnsi="Times New Roman"/>
                <w:sz w:val="20"/>
                <w:szCs w:val="20"/>
              </w:rPr>
            </w:pPr>
          </w:p>
          <w:p w:rsidR="00815983" w:rsidRPr="00815983" w:rsidRDefault="00815983" w:rsidP="00815983">
            <w:pPr>
              <w:pStyle w:val="ed"/>
              <w:widowControl/>
              <w:spacing w:line="360" w:lineRule="auto"/>
            </w:pPr>
            <w:r w:rsidRPr="00815983">
              <w:t xml:space="preserve">Председатель комиссии </w:t>
            </w:r>
          </w:p>
          <w:p w:rsidR="00815983" w:rsidRPr="00815983" w:rsidRDefault="00815983" w:rsidP="00815983">
            <w:pPr>
              <w:pStyle w:val="ed"/>
              <w:widowControl/>
              <w:spacing w:line="480" w:lineRule="auto"/>
            </w:pPr>
            <w:r w:rsidRPr="00815983">
              <w:t>___________  __________________</w:t>
            </w:r>
          </w:p>
        </w:tc>
        <w:tc>
          <w:tcPr>
            <w:tcW w:w="3927" w:type="dxa"/>
          </w:tcPr>
          <w:p w:rsidR="00815983" w:rsidRPr="00815983" w:rsidRDefault="00815983" w:rsidP="00815983">
            <w:pPr>
              <w:spacing w:after="0"/>
              <w:jc w:val="center"/>
              <w:rPr>
                <w:rFonts w:ascii="Times New Roman" w:hAnsi="Times New Roman"/>
                <w:b/>
                <w:bCs/>
                <w:sz w:val="20"/>
                <w:szCs w:val="20"/>
              </w:rPr>
            </w:pPr>
            <w:r w:rsidRPr="00815983">
              <w:rPr>
                <w:rFonts w:ascii="Times New Roman" w:hAnsi="Times New Roman"/>
                <w:b/>
                <w:bCs/>
                <w:sz w:val="20"/>
                <w:szCs w:val="20"/>
              </w:rPr>
              <w:t>Экзаменационный билет № 1</w:t>
            </w:r>
            <w:r w:rsidR="007C7F19">
              <w:rPr>
                <w:rFonts w:ascii="Times New Roman" w:hAnsi="Times New Roman"/>
                <w:b/>
                <w:bCs/>
                <w:sz w:val="20"/>
                <w:szCs w:val="20"/>
              </w:rPr>
              <w:t>4</w:t>
            </w:r>
          </w:p>
          <w:p w:rsidR="00815983" w:rsidRPr="00815983" w:rsidRDefault="00815983" w:rsidP="00815983">
            <w:pPr>
              <w:spacing w:after="0"/>
              <w:jc w:val="center"/>
              <w:rPr>
                <w:rFonts w:ascii="Times New Roman" w:hAnsi="Times New Roman"/>
                <w:b/>
                <w:sz w:val="20"/>
                <w:szCs w:val="20"/>
              </w:rPr>
            </w:pPr>
            <w:r w:rsidRPr="00815983">
              <w:rPr>
                <w:rFonts w:ascii="Times New Roman" w:hAnsi="Times New Roman"/>
                <w:b/>
                <w:sz w:val="20"/>
                <w:szCs w:val="20"/>
              </w:rPr>
              <w:t>Экзамен</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по дисциплине:</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 xml:space="preserve">_____________________________________ </w:t>
            </w:r>
          </w:p>
          <w:p w:rsidR="00815983" w:rsidRPr="00815983" w:rsidRDefault="00815983" w:rsidP="00815983">
            <w:pPr>
              <w:spacing w:after="0"/>
              <w:rPr>
                <w:rFonts w:ascii="Times New Roman" w:hAnsi="Times New Roman"/>
                <w:color w:val="000000" w:themeColor="text1"/>
                <w:sz w:val="20"/>
                <w:szCs w:val="20"/>
              </w:rPr>
            </w:pPr>
            <w:r w:rsidRPr="00815983">
              <w:rPr>
                <w:rFonts w:ascii="Times New Roman" w:hAnsi="Times New Roman"/>
                <w:color w:val="000000" w:themeColor="text1"/>
                <w:sz w:val="20"/>
                <w:szCs w:val="20"/>
              </w:rPr>
              <w:t xml:space="preserve">Группа     </w:t>
            </w:r>
            <w:r w:rsidRPr="00815983">
              <w:rPr>
                <w:rFonts w:ascii="Times New Roman" w:hAnsi="Times New Roman"/>
                <w:color w:val="000000" w:themeColor="text1"/>
                <w:sz w:val="20"/>
                <w:szCs w:val="20"/>
                <w:u w:val="single"/>
              </w:rPr>
              <w:t>БД 131</w:t>
            </w:r>
            <w:proofErr w:type="gramStart"/>
            <w:r w:rsidRPr="00815983">
              <w:rPr>
                <w:rFonts w:ascii="Times New Roman" w:hAnsi="Times New Roman"/>
                <w:color w:val="000000" w:themeColor="text1"/>
                <w:sz w:val="20"/>
                <w:szCs w:val="20"/>
                <w:u w:val="single"/>
              </w:rPr>
              <w:t xml:space="preserve"> О</w:t>
            </w:r>
            <w:proofErr w:type="gramEnd"/>
            <w:r w:rsidRPr="00815983">
              <w:rPr>
                <w:rFonts w:ascii="Times New Roman" w:hAnsi="Times New Roman"/>
                <w:color w:val="000000" w:themeColor="text1"/>
                <w:sz w:val="20"/>
                <w:szCs w:val="20"/>
                <w:u w:val="single"/>
              </w:rPr>
              <w:t xml:space="preserve">  </w:t>
            </w:r>
            <w:r w:rsidRPr="00815983">
              <w:rPr>
                <w:rFonts w:ascii="Times New Roman" w:hAnsi="Times New Roman"/>
                <w:color w:val="000000" w:themeColor="text1"/>
                <w:sz w:val="20"/>
                <w:szCs w:val="20"/>
              </w:rPr>
              <w:t xml:space="preserve">  080108 Банковское дело</w:t>
            </w:r>
          </w:p>
        </w:tc>
        <w:tc>
          <w:tcPr>
            <w:tcW w:w="3206" w:type="dxa"/>
          </w:tcPr>
          <w:p w:rsidR="00815983" w:rsidRPr="00815983" w:rsidRDefault="00815983" w:rsidP="00815983">
            <w:pPr>
              <w:spacing w:after="0"/>
              <w:jc w:val="center"/>
              <w:rPr>
                <w:rFonts w:ascii="Times New Roman" w:hAnsi="Times New Roman"/>
                <w:b/>
                <w:sz w:val="20"/>
                <w:szCs w:val="20"/>
              </w:rPr>
            </w:pPr>
            <w:r w:rsidRPr="00815983">
              <w:rPr>
                <w:rFonts w:ascii="Times New Roman" w:hAnsi="Times New Roman"/>
                <w:b/>
                <w:sz w:val="20"/>
                <w:szCs w:val="20"/>
              </w:rPr>
              <w:t>«Утверждаю»</w:t>
            </w:r>
          </w:p>
          <w:p w:rsidR="00815983" w:rsidRPr="00815983" w:rsidRDefault="00815983" w:rsidP="00815983">
            <w:pPr>
              <w:spacing w:after="0"/>
              <w:jc w:val="center"/>
              <w:rPr>
                <w:rFonts w:ascii="Times New Roman" w:hAnsi="Times New Roman"/>
                <w:sz w:val="20"/>
                <w:szCs w:val="20"/>
              </w:rPr>
            </w:pP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Методист _______ С.В. Алексеева</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 xml:space="preserve"> </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"_____" ________________2014 г.</w:t>
            </w:r>
          </w:p>
        </w:tc>
      </w:tr>
    </w:tbl>
    <w:p w:rsidR="00815983" w:rsidRPr="00815983" w:rsidRDefault="00815983" w:rsidP="00815983">
      <w:pPr>
        <w:spacing w:after="0"/>
        <w:ind w:left="567" w:hanging="993"/>
        <w:jc w:val="both"/>
        <w:rPr>
          <w:rFonts w:ascii="Times New Roman" w:hAnsi="Times New Roman"/>
          <w:b/>
          <w:sz w:val="26"/>
          <w:u w:val="single"/>
        </w:rPr>
      </w:pPr>
    </w:p>
    <w:p w:rsidR="007B68E7" w:rsidRPr="007B68E7" w:rsidRDefault="007B68E7" w:rsidP="007B68E7">
      <w:pPr>
        <w:pStyle w:val="ac"/>
        <w:numPr>
          <w:ilvl w:val="0"/>
          <w:numId w:val="100"/>
        </w:numPr>
        <w:spacing w:after="0" w:line="240" w:lineRule="auto"/>
        <w:rPr>
          <w:rFonts w:ascii="Times New Roman" w:hAnsi="Times New Roman"/>
          <w:sz w:val="24"/>
        </w:rPr>
      </w:pPr>
      <w:r w:rsidRPr="008F0243">
        <w:rPr>
          <w:rFonts w:ascii="Times New Roman" w:eastAsiaTheme="minorHAnsi" w:hAnsi="Times New Roman"/>
          <w:color w:val="000000"/>
          <w:sz w:val="24"/>
          <w:szCs w:val="24"/>
        </w:rPr>
        <w:t xml:space="preserve">Государственное регулирование конкуренции. </w:t>
      </w:r>
    </w:p>
    <w:p w:rsidR="00815983" w:rsidRPr="00760E06" w:rsidRDefault="00FA69AA" w:rsidP="00FA69AA">
      <w:pPr>
        <w:pStyle w:val="ac"/>
        <w:numPr>
          <w:ilvl w:val="0"/>
          <w:numId w:val="100"/>
        </w:numPr>
        <w:ind w:right="279"/>
        <w:jc w:val="both"/>
        <w:rPr>
          <w:rFonts w:ascii="Times New Roman" w:hAnsi="Times New Roman"/>
          <w:sz w:val="24"/>
        </w:rPr>
      </w:pPr>
      <w:r w:rsidRPr="008F0243">
        <w:rPr>
          <w:rFonts w:ascii="Times New Roman" w:eastAsiaTheme="minorHAnsi" w:hAnsi="Times New Roman"/>
          <w:sz w:val="24"/>
          <w:szCs w:val="24"/>
        </w:rPr>
        <w:t>Проблемы развития НТП в России.</w:t>
      </w:r>
    </w:p>
    <w:p w:rsidR="00760E06" w:rsidRPr="002C3113" w:rsidRDefault="00760E06" w:rsidP="00760E06">
      <w:pPr>
        <w:pStyle w:val="ac"/>
        <w:numPr>
          <w:ilvl w:val="0"/>
          <w:numId w:val="100"/>
        </w:numPr>
        <w:spacing w:before="100" w:beforeAutospacing="1" w:after="100" w:afterAutospacing="1" w:line="240" w:lineRule="auto"/>
        <w:jc w:val="both"/>
        <w:rPr>
          <w:rFonts w:ascii="Times New Roman" w:hAnsi="Times New Roman"/>
          <w:sz w:val="24"/>
          <w:szCs w:val="24"/>
        </w:rPr>
      </w:pPr>
      <w:r w:rsidRPr="002C3113">
        <w:rPr>
          <w:rFonts w:ascii="Times New Roman" w:hAnsi="Times New Roman"/>
          <w:sz w:val="24"/>
          <w:szCs w:val="24"/>
        </w:rPr>
        <w:t xml:space="preserve">Процент по вкладу в банк составляет 10% в год, а инфляция 8 % в год. Какова реальная ставка процента? </w:t>
      </w:r>
    </w:p>
    <w:p w:rsidR="00760E06" w:rsidRPr="00760E06" w:rsidRDefault="00760E06" w:rsidP="00760E06">
      <w:pPr>
        <w:ind w:left="720" w:right="279"/>
        <w:jc w:val="both"/>
        <w:rPr>
          <w:rFonts w:ascii="Times New Roman" w:hAnsi="Times New Roman"/>
          <w:sz w:val="24"/>
        </w:rPr>
      </w:pPr>
    </w:p>
    <w:p w:rsidR="00815983" w:rsidRPr="00815983" w:rsidRDefault="00815983" w:rsidP="00815983">
      <w:pPr>
        <w:pStyle w:val="23"/>
        <w:rPr>
          <w:rFonts w:ascii="Times New Roman" w:hAnsi="Times New Roman"/>
        </w:rPr>
      </w:pPr>
    </w:p>
    <w:p w:rsidR="00815983" w:rsidRPr="00815983" w:rsidRDefault="00815983" w:rsidP="00815983">
      <w:pPr>
        <w:pStyle w:val="23"/>
        <w:ind w:firstLine="720"/>
        <w:rPr>
          <w:rFonts w:ascii="Times New Roman" w:hAnsi="Times New Roman"/>
          <w:i/>
          <w:color w:val="000000" w:themeColor="text1"/>
        </w:rPr>
      </w:pPr>
      <w:r w:rsidRPr="00815983">
        <w:rPr>
          <w:rFonts w:ascii="Times New Roman" w:hAnsi="Times New Roman"/>
          <w:i/>
          <w:color w:val="000000" w:themeColor="text1"/>
        </w:rPr>
        <w:t>Преподаватель:_________________________ Г.М. Ревенко</w:t>
      </w:r>
    </w:p>
    <w:p w:rsidR="00815983" w:rsidRPr="00815983" w:rsidRDefault="00815983" w:rsidP="00815983">
      <w:pPr>
        <w:pStyle w:val="afc"/>
        <w:jc w:val="center"/>
        <w:rPr>
          <w:rFonts w:ascii="Times New Roman" w:hAnsi="Times New Roman"/>
          <w:b/>
          <w:sz w:val="24"/>
          <w:szCs w:val="24"/>
        </w:rPr>
      </w:pPr>
      <w:r w:rsidRPr="00815983">
        <w:rPr>
          <w:rFonts w:ascii="Times New Roman" w:hAnsi="Times New Roman"/>
          <w:b/>
          <w:sz w:val="24"/>
          <w:szCs w:val="24"/>
        </w:rPr>
        <w:lastRenderedPageBreak/>
        <w:t>КОМИТЕТ ПО НАУКЕ И ВЫСШЕЙ ШКОЛЕ</w:t>
      </w:r>
    </w:p>
    <w:p w:rsidR="00815983" w:rsidRPr="00815983" w:rsidRDefault="00815983" w:rsidP="00815983">
      <w:pPr>
        <w:pStyle w:val="33"/>
        <w:spacing w:after="0"/>
        <w:jc w:val="center"/>
        <w:rPr>
          <w:rFonts w:ascii="Times New Roman" w:hAnsi="Times New Roman"/>
          <w:sz w:val="24"/>
          <w:szCs w:val="24"/>
        </w:rPr>
      </w:pPr>
      <w:r w:rsidRPr="00815983">
        <w:rPr>
          <w:rFonts w:ascii="Times New Roman" w:hAnsi="Times New Roman"/>
          <w:sz w:val="24"/>
          <w:szCs w:val="24"/>
        </w:rPr>
        <w:t xml:space="preserve">Сургутский институт экономики, управления и права </w:t>
      </w:r>
    </w:p>
    <w:p w:rsidR="00815983" w:rsidRPr="00815983" w:rsidRDefault="00815983" w:rsidP="00815983">
      <w:pPr>
        <w:pStyle w:val="33"/>
        <w:spacing w:after="0"/>
        <w:jc w:val="center"/>
        <w:rPr>
          <w:rFonts w:ascii="Times New Roman" w:hAnsi="Times New Roman"/>
          <w:sz w:val="24"/>
          <w:szCs w:val="24"/>
        </w:rPr>
      </w:pPr>
      <w:r w:rsidRPr="00815983">
        <w:rPr>
          <w:rFonts w:ascii="Times New Roman" w:hAnsi="Times New Roman"/>
          <w:sz w:val="24"/>
          <w:szCs w:val="24"/>
        </w:rPr>
        <w:t>(филиал) ФГБОУ ВПО «Тюменский государственный университет»</w:t>
      </w:r>
    </w:p>
    <w:p w:rsidR="00815983" w:rsidRPr="00815983" w:rsidRDefault="00815983" w:rsidP="00815983">
      <w:pPr>
        <w:pStyle w:val="33"/>
        <w:spacing w:after="0"/>
        <w:jc w:val="center"/>
        <w:rPr>
          <w:rFonts w:ascii="Times New Roman" w:hAnsi="Times New Roman"/>
          <w:sz w:val="24"/>
          <w:szCs w:val="24"/>
        </w:rPr>
      </w:pPr>
      <w:r w:rsidRPr="00815983">
        <w:rPr>
          <w:rFonts w:ascii="Times New Roman" w:hAnsi="Times New Roman"/>
          <w:sz w:val="24"/>
          <w:szCs w:val="24"/>
        </w:rPr>
        <w:t>Отделение СПО</w:t>
      </w:r>
    </w:p>
    <w:tbl>
      <w:tblPr>
        <w:tblW w:w="10420" w:type="dxa"/>
        <w:tblInd w:w="-34" w:type="dxa"/>
        <w:tblBorders>
          <w:top w:val="single" w:sz="4" w:space="0" w:color="auto"/>
          <w:bottom w:val="single" w:sz="4" w:space="0" w:color="auto"/>
          <w:insideH w:val="single" w:sz="4" w:space="0" w:color="auto"/>
          <w:insideV w:val="single" w:sz="4" w:space="0" w:color="auto"/>
        </w:tblBorders>
        <w:tblLayout w:type="fixed"/>
        <w:tblLook w:val="0000"/>
      </w:tblPr>
      <w:tblGrid>
        <w:gridCol w:w="3287"/>
        <w:gridCol w:w="3927"/>
        <w:gridCol w:w="3206"/>
      </w:tblGrid>
      <w:tr w:rsidR="00815983" w:rsidRPr="00815983" w:rsidTr="00815983">
        <w:tc>
          <w:tcPr>
            <w:tcW w:w="3287" w:type="dxa"/>
          </w:tcPr>
          <w:p w:rsidR="00815983" w:rsidRPr="00815983" w:rsidRDefault="00815983" w:rsidP="00815983">
            <w:pPr>
              <w:spacing w:after="0"/>
              <w:jc w:val="center"/>
              <w:rPr>
                <w:rFonts w:ascii="Times New Roman" w:hAnsi="Times New Roman"/>
                <w:sz w:val="20"/>
                <w:szCs w:val="20"/>
              </w:rPr>
            </w:pPr>
            <w:r w:rsidRPr="00815983">
              <w:rPr>
                <w:rFonts w:ascii="Times New Roman" w:hAnsi="Times New Roman"/>
                <w:b/>
                <w:bCs/>
                <w:sz w:val="20"/>
                <w:szCs w:val="20"/>
              </w:rPr>
              <w:t>Рассмотрено</w:t>
            </w:r>
            <w:r w:rsidRPr="00815983">
              <w:rPr>
                <w:rFonts w:ascii="Times New Roman" w:hAnsi="Times New Roman"/>
                <w:sz w:val="20"/>
                <w:szCs w:val="20"/>
              </w:rPr>
              <w:t xml:space="preserve"> предметной (цикловой) комиссией</w:t>
            </w:r>
          </w:p>
          <w:p w:rsidR="00815983" w:rsidRPr="00815983" w:rsidRDefault="00815983" w:rsidP="00815983">
            <w:pPr>
              <w:spacing w:after="0"/>
              <w:rPr>
                <w:rFonts w:ascii="Times New Roman" w:hAnsi="Times New Roman"/>
                <w:sz w:val="20"/>
                <w:szCs w:val="20"/>
              </w:rPr>
            </w:pPr>
            <w:r w:rsidRPr="00815983">
              <w:rPr>
                <w:rFonts w:ascii="Times New Roman" w:hAnsi="Times New Roman"/>
                <w:sz w:val="20"/>
                <w:szCs w:val="20"/>
              </w:rPr>
              <w:t xml:space="preserve">Протокол № ___ от ___________ </w:t>
            </w:r>
            <w:proofErr w:type="gramStart"/>
            <w:r w:rsidRPr="00815983">
              <w:rPr>
                <w:rFonts w:ascii="Times New Roman" w:hAnsi="Times New Roman"/>
                <w:sz w:val="20"/>
                <w:szCs w:val="20"/>
              </w:rPr>
              <w:t>г</w:t>
            </w:r>
            <w:proofErr w:type="gramEnd"/>
            <w:r w:rsidRPr="00815983">
              <w:rPr>
                <w:rFonts w:ascii="Times New Roman" w:hAnsi="Times New Roman"/>
                <w:sz w:val="20"/>
                <w:szCs w:val="20"/>
              </w:rPr>
              <w:t>.</w:t>
            </w:r>
          </w:p>
          <w:p w:rsidR="00815983" w:rsidRPr="00815983" w:rsidRDefault="00815983" w:rsidP="00815983">
            <w:pPr>
              <w:spacing w:after="0"/>
              <w:rPr>
                <w:rFonts w:ascii="Times New Roman" w:hAnsi="Times New Roman"/>
                <w:sz w:val="20"/>
                <w:szCs w:val="20"/>
              </w:rPr>
            </w:pPr>
          </w:p>
          <w:p w:rsidR="00815983" w:rsidRPr="00815983" w:rsidRDefault="00815983" w:rsidP="00815983">
            <w:pPr>
              <w:pStyle w:val="ed"/>
              <w:widowControl/>
              <w:spacing w:line="360" w:lineRule="auto"/>
            </w:pPr>
            <w:r w:rsidRPr="00815983">
              <w:t xml:space="preserve">Председатель комиссии </w:t>
            </w:r>
          </w:p>
          <w:p w:rsidR="00815983" w:rsidRPr="00815983" w:rsidRDefault="00815983" w:rsidP="00815983">
            <w:pPr>
              <w:pStyle w:val="ed"/>
              <w:widowControl/>
              <w:spacing w:line="480" w:lineRule="auto"/>
            </w:pPr>
            <w:r w:rsidRPr="00815983">
              <w:t>___________  __________________</w:t>
            </w:r>
          </w:p>
        </w:tc>
        <w:tc>
          <w:tcPr>
            <w:tcW w:w="3927" w:type="dxa"/>
          </w:tcPr>
          <w:p w:rsidR="00815983" w:rsidRPr="00815983" w:rsidRDefault="00815983" w:rsidP="00815983">
            <w:pPr>
              <w:spacing w:after="0"/>
              <w:jc w:val="center"/>
              <w:rPr>
                <w:rFonts w:ascii="Times New Roman" w:hAnsi="Times New Roman"/>
                <w:b/>
                <w:bCs/>
                <w:sz w:val="20"/>
                <w:szCs w:val="20"/>
              </w:rPr>
            </w:pPr>
            <w:r w:rsidRPr="00815983">
              <w:rPr>
                <w:rFonts w:ascii="Times New Roman" w:hAnsi="Times New Roman"/>
                <w:b/>
                <w:bCs/>
                <w:sz w:val="20"/>
                <w:szCs w:val="20"/>
              </w:rPr>
              <w:t>Экзаменационный билет № 1</w:t>
            </w:r>
            <w:r w:rsidR="007C7F19">
              <w:rPr>
                <w:rFonts w:ascii="Times New Roman" w:hAnsi="Times New Roman"/>
                <w:b/>
                <w:bCs/>
                <w:sz w:val="20"/>
                <w:szCs w:val="20"/>
              </w:rPr>
              <w:t>5</w:t>
            </w:r>
          </w:p>
          <w:p w:rsidR="00815983" w:rsidRPr="00815983" w:rsidRDefault="00815983" w:rsidP="00815983">
            <w:pPr>
              <w:spacing w:after="0"/>
              <w:jc w:val="center"/>
              <w:rPr>
                <w:rFonts w:ascii="Times New Roman" w:hAnsi="Times New Roman"/>
                <w:b/>
                <w:sz w:val="20"/>
                <w:szCs w:val="20"/>
              </w:rPr>
            </w:pPr>
            <w:r w:rsidRPr="00815983">
              <w:rPr>
                <w:rFonts w:ascii="Times New Roman" w:hAnsi="Times New Roman"/>
                <w:b/>
                <w:sz w:val="20"/>
                <w:szCs w:val="20"/>
              </w:rPr>
              <w:t>Экзамен</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по дисциплине:</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 xml:space="preserve">_____________________________________ </w:t>
            </w:r>
          </w:p>
          <w:p w:rsidR="00815983" w:rsidRPr="00815983" w:rsidRDefault="00815983" w:rsidP="00815983">
            <w:pPr>
              <w:spacing w:after="0"/>
              <w:rPr>
                <w:rFonts w:ascii="Times New Roman" w:hAnsi="Times New Roman"/>
                <w:color w:val="000000" w:themeColor="text1"/>
                <w:sz w:val="20"/>
                <w:szCs w:val="20"/>
              </w:rPr>
            </w:pPr>
            <w:r w:rsidRPr="00815983">
              <w:rPr>
                <w:rFonts w:ascii="Times New Roman" w:hAnsi="Times New Roman"/>
                <w:color w:val="000000" w:themeColor="text1"/>
                <w:sz w:val="20"/>
                <w:szCs w:val="20"/>
              </w:rPr>
              <w:t xml:space="preserve">Группа     </w:t>
            </w:r>
            <w:r w:rsidRPr="00815983">
              <w:rPr>
                <w:rFonts w:ascii="Times New Roman" w:hAnsi="Times New Roman"/>
                <w:color w:val="000000" w:themeColor="text1"/>
                <w:sz w:val="20"/>
                <w:szCs w:val="20"/>
                <w:u w:val="single"/>
              </w:rPr>
              <w:t>БД 131</w:t>
            </w:r>
            <w:proofErr w:type="gramStart"/>
            <w:r w:rsidRPr="00815983">
              <w:rPr>
                <w:rFonts w:ascii="Times New Roman" w:hAnsi="Times New Roman"/>
                <w:color w:val="000000" w:themeColor="text1"/>
                <w:sz w:val="20"/>
                <w:szCs w:val="20"/>
                <w:u w:val="single"/>
              </w:rPr>
              <w:t xml:space="preserve"> О</w:t>
            </w:r>
            <w:proofErr w:type="gramEnd"/>
            <w:r w:rsidRPr="00815983">
              <w:rPr>
                <w:rFonts w:ascii="Times New Roman" w:hAnsi="Times New Roman"/>
                <w:color w:val="000000" w:themeColor="text1"/>
                <w:sz w:val="20"/>
                <w:szCs w:val="20"/>
                <w:u w:val="single"/>
              </w:rPr>
              <w:t xml:space="preserve">  </w:t>
            </w:r>
            <w:r w:rsidRPr="00815983">
              <w:rPr>
                <w:rFonts w:ascii="Times New Roman" w:hAnsi="Times New Roman"/>
                <w:color w:val="000000" w:themeColor="text1"/>
                <w:sz w:val="20"/>
                <w:szCs w:val="20"/>
              </w:rPr>
              <w:t xml:space="preserve">  080108 Банковское дело</w:t>
            </w:r>
          </w:p>
        </w:tc>
        <w:tc>
          <w:tcPr>
            <w:tcW w:w="3206" w:type="dxa"/>
          </w:tcPr>
          <w:p w:rsidR="00815983" w:rsidRPr="00815983" w:rsidRDefault="00815983" w:rsidP="00815983">
            <w:pPr>
              <w:spacing w:after="0"/>
              <w:jc w:val="center"/>
              <w:rPr>
                <w:rFonts w:ascii="Times New Roman" w:hAnsi="Times New Roman"/>
                <w:b/>
                <w:sz w:val="20"/>
                <w:szCs w:val="20"/>
              </w:rPr>
            </w:pPr>
            <w:r w:rsidRPr="00815983">
              <w:rPr>
                <w:rFonts w:ascii="Times New Roman" w:hAnsi="Times New Roman"/>
                <w:b/>
                <w:sz w:val="20"/>
                <w:szCs w:val="20"/>
              </w:rPr>
              <w:t>«Утверждаю»</w:t>
            </w:r>
          </w:p>
          <w:p w:rsidR="00815983" w:rsidRPr="00815983" w:rsidRDefault="00815983" w:rsidP="00815983">
            <w:pPr>
              <w:spacing w:after="0"/>
              <w:jc w:val="center"/>
              <w:rPr>
                <w:rFonts w:ascii="Times New Roman" w:hAnsi="Times New Roman"/>
                <w:sz w:val="20"/>
                <w:szCs w:val="20"/>
              </w:rPr>
            </w:pP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Методист _______ С.В. Алексеева</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 xml:space="preserve"> </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"_____" ________________2014 г.</w:t>
            </w:r>
          </w:p>
        </w:tc>
      </w:tr>
    </w:tbl>
    <w:p w:rsidR="00815983" w:rsidRPr="00815983" w:rsidRDefault="00815983" w:rsidP="00815983">
      <w:pPr>
        <w:spacing w:after="0"/>
        <w:ind w:left="567" w:hanging="993"/>
        <w:jc w:val="both"/>
        <w:rPr>
          <w:rFonts w:ascii="Times New Roman" w:hAnsi="Times New Roman"/>
          <w:b/>
          <w:sz w:val="26"/>
          <w:u w:val="single"/>
        </w:rPr>
      </w:pPr>
    </w:p>
    <w:p w:rsidR="007B68E7" w:rsidRPr="007B68E7" w:rsidRDefault="007B68E7" w:rsidP="007B68E7">
      <w:pPr>
        <w:pStyle w:val="ac"/>
        <w:numPr>
          <w:ilvl w:val="0"/>
          <w:numId w:val="101"/>
        </w:numPr>
        <w:spacing w:after="0" w:line="240" w:lineRule="auto"/>
        <w:rPr>
          <w:rFonts w:ascii="Times New Roman" w:hAnsi="Times New Roman"/>
          <w:sz w:val="24"/>
        </w:rPr>
      </w:pPr>
      <w:r w:rsidRPr="008F0243">
        <w:rPr>
          <w:rFonts w:ascii="Times New Roman" w:eastAsiaTheme="minorHAnsi" w:hAnsi="Times New Roman"/>
          <w:color w:val="000000"/>
          <w:sz w:val="24"/>
          <w:szCs w:val="24"/>
        </w:rPr>
        <w:t xml:space="preserve">Общая характеристика предприятия. </w:t>
      </w:r>
    </w:p>
    <w:p w:rsidR="00815983" w:rsidRPr="00760E06" w:rsidRDefault="00FA69AA" w:rsidP="00FA69AA">
      <w:pPr>
        <w:pStyle w:val="ac"/>
        <w:numPr>
          <w:ilvl w:val="0"/>
          <w:numId w:val="101"/>
        </w:numPr>
        <w:ind w:right="279"/>
        <w:jc w:val="both"/>
        <w:rPr>
          <w:rFonts w:ascii="Times New Roman" w:hAnsi="Times New Roman"/>
          <w:sz w:val="24"/>
        </w:rPr>
      </w:pPr>
      <w:r w:rsidRPr="008F0243">
        <w:rPr>
          <w:rFonts w:ascii="Times New Roman" w:eastAsiaTheme="minorHAnsi" w:hAnsi="Times New Roman"/>
          <w:sz w:val="24"/>
          <w:szCs w:val="24"/>
        </w:rPr>
        <w:t>Региональная безработица.</w:t>
      </w:r>
    </w:p>
    <w:p w:rsidR="00760E06" w:rsidRPr="002C3113" w:rsidRDefault="00760E06" w:rsidP="00760E06">
      <w:pPr>
        <w:pStyle w:val="ac"/>
        <w:numPr>
          <w:ilvl w:val="0"/>
          <w:numId w:val="101"/>
        </w:numPr>
        <w:spacing w:before="100" w:beforeAutospacing="1" w:after="100" w:afterAutospacing="1" w:line="240" w:lineRule="auto"/>
        <w:jc w:val="both"/>
        <w:rPr>
          <w:rFonts w:ascii="Times New Roman" w:hAnsi="Times New Roman"/>
          <w:sz w:val="24"/>
          <w:szCs w:val="24"/>
        </w:rPr>
      </w:pPr>
      <w:r w:rsidRPr="002C3113">
        <w:rPr>
          <w:rFonts w:ascii="Times New Roman" w:hAnsi="Times New Roman"/>
          <w:sz w:val="24"/>
          <w:szCs w:val="24"/>
        </w:rPr>
        <w:t xml:space="preserve">Процент по вкладу в банк составляет 12% в год, а инфляция 9% в год. Какова реальная ставка процента? </w:t>
      </w:r>
    </w:p>
    <w:p w:rsidR="00815983" w:rsidRPr="00815983" w:rsidRDefault="00815983" w:rsidP="00815983">
      <w:pPr>
        <w:pStyle w:val="23"/>
        <w:rPr>
          <w:rFonts w:ascii="Times New Roman" w:hAnsi="Times New Roman"/>
        </w:rPr>
      </w:pPr>
    </w:p>
    <w:p w:rsidR="00815983" w:rsidRPr="00815983" w:rsidRDefault="00815983" w:rsidP="00815983">
      <w:pPr>
        <w:pStyle w:val="23"/>
        <w:ind w:firstLine="720"/>
        <w:rPr>
          <w:rFonts w:ascii="Times New Roman" w:hAnsi="Times New Roman"/>
          <w:i/>
          <w:color w:val="000000" w:themeColor="text1"/>
        </w:rPr>
      </w:pPr>
      <w:r w:rsidRPr="00815983">
        <w:rPr>
          <w:rFonts w:ascii="Times New Roman" w:hAnsi="Times New Roman"/>
          <w:i/>
          <w:color w:val="000000" w:themeColor="text1"/>
        </w:rPr>
        <w:t>Преподаватель:_________________________ Г.М. Ревенко</w:t>
      </w:r>
    </w:p>
    <w:p w:rsidR="00815983" w:rsidRPr="00616591" w:rsidRDefault="00815983" w:rsidP="00815983">
      <w:pPr>
        <w:jc w:val="both"/>
        <w:rPr>
          <w:sz w:val="24"/>
        </w:rPr>
      </w:pPr>
    </w:p>
    <w:p w:rsidR="00815983" w:rsidRDefault="00815983" w:rsidP="00815983"/>
    <w:p w:rsidR="00815983" w:rsidRPr="00815983" w:rsidRDefault="00815983" w:rsidP="00815983">
      <w:pPr>
        <w:pStyle w:val="afc"/>
        <w:jc w:val="center"/>
        <w:rPr>
          <w:rFonts w:ascii="Times New Roman" w:hAnsi="Times New Roman"/>
          <w:b/>
          <w:sz w:val="24"/>
          <w:szCs w:val="24"/>
        </w:rPr>
      </w:pPr>
      <w:r w:rsidRPr="00815983">
        <w:rPr>
          <w:rFonts w:ascii="Times New Roman" w:hAnsi="Times New Roman"/>
          <w:b/>
          <w:sz w:val="24"/>
          <w:szCs w:val="24"/>
        </w:rPr>
        <w:t>КОМИТЕТ ПО НАУКЕ И ВЫСШЕЙ ШКОЛЕ</w:t>
      </w:r>
    </w:p>
    <w:p w:rsidR="00815983" w:rsidRPr="00815983" w:rsidRDefault="00815983" w:rsidP="00815983">
      <w:pPr>
        <w:pStyle w:val="33"/>
        <w:spacing w:after="0"/>
        <w:jc w:val="center"/>
        <w:rPr>
          <w:rFonts w:ascii="Times New Roman" w:hAnsi="Times New Roman"/>
          <w:sz w:val="24"/>
          <w:szCs w:val="24"/>
        </w:rPr>
      </w:pPr>
      <w:r w:rsidRPr="00815983">
        <w:rPr>
          <w:rFonts w:ascii="Times New Roman" w:hAnsi="Times New Roman"/>
          <w:sz w:val="24"/>
          <w:szCs w:val="24"/>
        </w:rPr>
        <w:t xml:space="preserve">Сургутский институт экономики, управления и права </w:t>
      </w:r>
    </w:p>
    <w:p w:rsidR="00815983" w:rsidRPr="00815983" w:rsidRDefault="00815983" w:rsidP="00815983">
      <w:pPr>
        <w:pStyle w:val="33"/>
        <w:spacing w:after="0"/>
        <w:jc w:val="center"/>
        <w:rPr>
          <w:rFonts w:ascii="Times New Roman" w:hAnsi="Times New Roman"/>
          <w:sz w:val="24"/>
          <w:szCs w:val="24"/>
        </w:rPr>
      </w:pPr>
      <w:r w:rsidRPr="00815983">
        <w:rPr>
          <w:rFonts w:ascii="Times New Roman" w:hAnsi="Times New Roman"/>
          <w:sz w:val="24"/>
          <w:szCs w:val="24"/>
        </w:rPr>
        <w:t>(филиал) ФГБОУ ВПО «Тюменский государственный университет»</w:t>
      </w:r>
    </w:p>
    <w:p w:rsidR="00815983" w:rsidRPr="00815983" w:rsidRDefault="00815983" w:rsidP="00815983">
      <w:pPr>
        <w:pStyle w:val="33"/>
        <w:spacing w:after="0"/>
        <w:jc w:val="center"/>
        <w:rPr>
          <w:rFonts w:ascii="Times New Roman" w:hAnsi="Times New Roman"/>
          <w:sz w:val="24"/>
          <w:szCs w:val="24"/>
        </w:rPr>
      </w:pPr>
      <w:r w:rsidRPr="00815983">
        <w:rPr>
          <w:rFonts w:ascii="Times New Roman" w:hAnsi="Times New Roman"/>
          <w:sz w:val="24"/>
          <w:szCs w:val="24"/>
        </w:rPr>
        <w:t>Отделение СПО</w:t>
      </w:r>
    </w:p>
    <w:tbl>
      <w:tblPr>
        <w:tblW w:w="10420" w:type="dxa"/>
        <w:tblInd w:w="-34" w:type="dxa"/>
        <w:tblBorders>
          <w:top w:val="single" w:sz="4" w:space="0" w:color="auto"/>
          <w:bottom w:val="single" w:sz="4" w:space="0" w:color="auto"/>
          <w:insideH w:val="single" w:sz="4" w:space="0" w:color="auto"/>
          <w:insideV w:val="single" w:sz="4" w:space="0" w:color="auto"/>
        </w:tblBorders>
        <w:tblLayout w:type="fixed"/>
        <w:tblLook w:val="0000"/>
      </w:tblPr>
      <w:tblGrid>
        <w:gridCol w:w="3287"/>
        <w:gridCol w:w="3927"/>
        <w:gridCol w:w="3206"/>
      </w:tblGrid>
      <w:tr w:rsidR="00815983" w:rsidRPr="00815983" w:rsidTr="00815983">
        <w:tc>
          <w:tcPr>
            <w:tcW w:w="3287" w:type="dxa"/>
          </w:tcPr>
          <w:p w:rsidR="00815983" w:rsidRPr="00815983" w:rsidRDefault="00815983" w:rsidP="00815983">
            <w:pPr>
              <w:spacing w:after="0"/>
              <w:jc w:val="center"/>
              <w:rPr>
                <w:rFonts w:ascii="Times New Roman" w:hAnsi="Times New Roman"/>
                <w:sz w:val="20"/>
                <w:szCs w:val="20"/>
              </w:rPr>
            </w:pPr>
            <w:r w:rsidRPr="00815983">
              <w:rPr>
                <w:rFonts w:ascii="Times New Roman" w:hAnsi="Times New Roman"/>
                <w:b/>
                <w:bCs/>
                <w:sz w:val="20"/>
                <w:szCs w:val="20"/>
              </w:rPr>
              <w:t>Рассмотрено</w:t>
            </w:r>
            <w:r w:rsidRPr="00815983">
              <w:rPr>
                <w:rFonts w:ascii="Times New Roman" w:hAnsi="Times New Roman"/>
                <w:sz w:val="20"/>
                <w:szCs w:val="20"/>
              </w:rPr>
              <w:t xml:space="preserve"> предметной (цикловой) комиссией</w:t>
            </w:r>
          </w:p>
          <w:p w:rsidR="00815983" w:rsidRPr="00815983" w:rsidRDefault="00815983" w:rsidP="00815983">
            <w:pPr>
              <w:spacing w:after="0"/>
              <w:rPr>
                <w:rFonts w:ascii="Times New Roman" w:hAnsi="Times New Roman"/>
                <w:sz w:val="20"/>
                <w:szCs w:val="20"/>
              </w:rPr>
            </w:pPr>
            <w:r w:rsidRPr="00815983">
              <w:rPr>
                <w:rFonts w:ascii="Times New Roman" w:hAnsi="Times New Roman"/>
                <w:sz w:val="20"/>
                <w:szCs w:val="20"/>
              </w:rPr>
              <w:t xml:space="preserve">Протокол № ___ от ___________ </w:t>
            </w:r>
            <w:proofErr w:type="gramStart"/>
            <w:r w:rsidRPr="00815983">
              <w:rPr>
                <w:rFonts w:ascii="Times New Roman" w:hAnsi="Times New Roman"/>
                <w:sz w:val="20"/>
                <w:szCs w:val="20"/>
              </w:rPr>
              <w:t>г</w:t>
            </w:r>
            <w:proofErr w:type="gramEnd"/>
            <w:r w:rsidRPr="00815983">
              <w:rPr>
                <w:rFonts w:ascii="Times New Roman" w:hAnsi="Times New Roman"/>
                <w:sz w:val="20"/>
                <w:szCs w:val="20"/>
              </w:rPr>
              <w:t>.</w:t>
            </w:r>
          </w:p>
          <w:p w:rsidR="00815983" w:rsidRPr="00815983" w:rsidRDefault="00815983" w:rsidP="00815983">
            <w:pPr>
              <w:spacing w:after="0"/>
              <w:rPr>
                <w:rFonts w:ascii="Times New Roman" w:hAnsi="Times New Roman"/>
                <w:sz w:val="20"/>
                <w:szCs w:val="20"/>
              </w:rPr>
            </w:pPr>
          </w:p>
          <w:p w:rsidR="00815983" w:rsidRPr="00815983" w:rsidRDefault="00815983" w:rsidP="00815983">
            <w:pPr>
              <w:pStyle w:val="ed"/>
              <w:widowControl/>
              <w:spacing w:line="360" w:lineRule="auto"/>
            </w:pPr>
            <w:r w:rsidRPr="00815983">
              <w:t xml:space="preserve">Председатель комиссии </w:t>
            </w:r>
          </w:p>
          <w:p w:rsidR="00815983" w:rsidRPr="00815983" w:rsidRDefault="00815983" w:rsidP="00815983">
            <w:pPr>
              <w:pStyle w:val="ed"/>
              <w:widowControl/>
              <w:spacing w:line="480" w:lineRule="auto"/>
            </w:pPr>
            <w:r w:rsidRPr="00815983">
              <w:t>___________  __________________</w:t>
            </w:r>
          </w:p>
        </w:tc>
        <w:tc>
          <w:tcPr>
            <w:tcW w:w="3927" w:type="dxa"/>
          </w:tcPr>
          <w:p w:rsidR="00815983" w:rsidRPr="00815983" w:rsidRDefault="00815983" w:rsidP="00815983">
            <w:pPr>
              <w:spacing w:after="0"/>
              <w:jc w:val="center"/>
              <w:rPr>
                <w:rFonts w:ascii="Times New Roman" w:hAnsi="Times New Roman"/>
                <w:b/>
                <w:bCs/>
                <w:sz w:val="20"/>
                <w:szCs w:val="20"/>
              </w:rPr>
            </w:pPr>
            <w:r w:rsidRPr="00815983">
              <w:rPr>
                <w:rFonts w:ascii="Times New Roman" w:hAnsi="Times New Roman"/>
                <w:b/>
                <w:bCs/>
                <w:sz w:val="20"/>
                <w:szCs w:val="20"/>
              </w:rPr>
              <w:t>Экзаменационный билет № 1</w:t>
            </w:r>
            <w:r w:rsidR="007C7F19">
              <w:rPr>
                <w:rFonts w:ascii="Times New Roman" w:hAnsi="Times New Roman"/>
                <w:b/>
                <w:bCs/>
                <w:sz w:val="20"/>
                <w:szCs w:val="20"/>
              </w:rPr>
              <w:t>6</w:t>
            </w:r>
          </w:p>
          <w:p w:rsidR="00815983" w:rsidRPr="00815983" w:rsidRDefault="00815983" w:rsidP="00815983">
            <w:pPr>
              <w:spacing w:after="0"/>
              <w:jc w:val="center"/>
              <w:rPr>
                <w:rFonts w:ascii="Times New Roman" w:hAnsi="Times New Roman"/>
                <w:b/>
                <w:sz w:val="20"/>
                <w:szCs w:val="20"/>
              </w:rPr>
            </w:pPr>
            <w:r w:rsidRPr="00815983">
              <w:rPr>
                <w:rFonts w:ascii="Times New Roman" w:hAnsi="Times New Roman"/>
                <w:b/>
                <w:sz w:val="20"/>
                <w:szCs w:val="20"/>
              </w:rPr>
              <w:t>Экзамен</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по дисциплине:</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 xml:space="preserve">_____________________________________ </w:t>
            </w:r>
          </w:p>
          <w:p w:rsidR="00815983" w:rsidRPr="00815983" w:rsidRDefault="00815983" w:rsidP="00815983">
            <w:pPr>
              <w:spacing w:after="0"/>
              <w:rPr>
                <w:rFonts w:ascii="Times New Roman" w:hAnsi="Times New Roman"/>
                <w:color w:val="000000" w:themeColor="text1"/>
                <w:sz w:val="20"/>
                <w:szCs w:val="20"/>
              </w:rPr>
            </w:pPr>
            <w:r w:rsidRPr="00815983">
              <w:rPr>
                <w:rFonts w:ascii="Times New Roman" w:hAnsi="Times New Roman"/>
                <w:color w:val="000000" w:themeColor="text1"/>
                <w:sz w:val="20"/>
                <w:szCs w:val="20"/>
              </w:rPr>
              <w:t xml:space="preserve">Группа     </w:t>
            </w:r>
            <w:r w:rsidRPr="00815983">
              <w:rPr>
                <w:rFonts w:ascii="Times New Roman" w:hAnsi="Times New Roman"/>
                <w:color w:val="000000" w:themeColor="text1"/>
                <w:sz w:val="20"/>
                <w:szCs w:val="20"/>
                <w:u w:val="single"/>
              </w:rPr>
              <w:t>БД 131</w:t>
            </w:r>
            <w:proofErr w:type="gramStart"/>
            <w:r w:rsidRPr="00815983">
              <w:rPr>
                <w:rFonts w:ascii="Times New Roman" w:hAnsi="Times New Roman"/>
                <w:color w:val="000000" w:themeColor="text1"/>
                <w:sz w:val="20"/>
                <w:szCs w:val="20"/>
                <w:u w:val="single"/>
              </w:rPr>
              <w:t xml:space="preserve"> О</w:t>
            </w:r>
            <w:proofErr w:type="gramEnd"/>
            <w:r w:rsidRPr="00815983">
              <w:rPr>
                <w:rFonts w:ascii="Times New Roman" w:hAnsi="Times New Roman"/>
                <w:color w:val="000000" w:themeColor="text1"/>
                <w:sz w:val="20"/>
                <w:szCs w:val="20"/>
                <w:u w:val="single"/>
              </w:rPr>
              <w:t xml:space="preserve">  </w:t>
            </w:r>
            <w:r w:rsidRPr="00815983">
              <w:rPr>
                <w:rFonts w:ascii="Times New Roman" w:hAnsi="Times New Roman"/>
                <w:color w:val="000000" w:themeColor="text1"/>
                <w:sz w:val="20"/>
                <w:szCs w:val="20"/>
              </w:rPr>
              <w:t xml:space="preserve">  080108 Банковское дело</w:t>
            </w:r>
          </w:p>
        </w:tc>
        <w:tc>
          <w:tcPr>
            <w:tcW w:w="3206" w:type="dxa"/>
          </w:tcPr>
          <w:p w:rsidR="00815983" w:rsidRPr="00815983" w:rsidRDefault="00815983" w:rsidP="00815983">
            <w:pPr>
              <w:spacing w:after="0"/>
              <w:jc w:val="center"/>
              <w:rPr>
                <w:rFonts w:ascii="Times New Roman" w:hAnsi="Times New Roman"/>
                <w:b/>
                <w:sz w:val="20"/>
                <w:szCs w:val="20"/>
              </w:rPr>
            </w:pPr>
            <w:r w:rsidRPr="00815983">
              <w:rPr>
                <w:rFonts w:ascii="Times New Roman" w:hAnsi="Times New Roman"/>
                <w:b/>
                <w:sz w:val="20"/>
                <w:szCs w:val="20"/>
              </w:rPr>
              <w:t>«Утверждаю»</w:t>
            </w:r>
          </w:p>
          <w:p w:rsidR="00815983" w:rsidRPr="00815983" w:rsidRDefault="00815983" w:rsidP="00815983">
            <w:pPr>
              <w:spacing w:after="0"/>
              <w:jc w:val="center"/>
              <w:rPr>
                <w:rFonts w:ascii="Times New Roman" w:hAnsi="Times New Roman"/>
                <w:sz w:val="20"/>
                <w:szCs w:val="20"/>
              </w:rPr>
            </w:pP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Методист _______ С.В. Алексеева</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 xml:space="preserve"> </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"_____" ________________2014 г.</w:t>
            </w:r>
          </w:p>
        </w:tc>
      </w:tr>
    </w:tbl>
    <w:p w:rsidR="00815983" w:rsidRPr="00815983" w:rsidRDefault="00815983" w:rsidP="00815983">
      <w:pPr>
        <w:spacing w:after="0"/>
        <w:ind w:left="567" w:hanging="993"/>
        <w:jc w:val="both"/>
        <w:rPr>
          <w:rFonts w:ascii="Times New Roman" w:hAnsi="Times New Roman"/>
          <w:b/>
          <w:sz w:val="26"/>
          <w:u w:val="single"/>
        </w:rPr>
      </w:pPr>
    </w:p>
    <w:p w:rsidR="007B68E7" w:rsidRPr="007B68E7" w:rsidRDefault="007B68E7" w:rsidP="007B68E7">
      <w:pPr>
        <w:pStyle w:val="ac"/>
        <w:numPr>
          <w:ilvl w:val="0"/>
          <w:numId w:val="102"/>
        </w:numPr>
        <w:spacing w:after="0" w:line="240" w:lineRule="auto"/>
        <w:rPr>
          <w:rFonts w:ascii="Times New Roman" w:hAnsi="Times New Roman"/>
          <w:sz w:val="24"/>
        </w:rPr>
      </w:pPr>
      <w:r w:rsidRPr="008F0243">
        <w:rPr>
          <w:rFonts w:ascii="Times New Roman" w:eastAsiaTheme="minorHAnsi" w:hAnsi="Times New Roman"/>
          <w:color w:val="000000"/>
          <w:sz w:val="24"/>
          <w:szCs w:val="24"/>
        </w:rPr>
        <w:t xml:space="preserve">Виды предприятий. </w:t>
      </w:r>
    </w:p>
    <w:p w:rsidR="00815983" w:rsidRPr="00760E06" w:rsidRDefault="00FA69AA" w:rsidP="00FA69AA">
      <w:pPr>
        <w:pStyle w:val="ac"/>
        <w:numPr>
          <w:ilvl w:val="0"/>
          <w:numId w:val="102"/>
        </w:numPr>
        <w:ind w:right="279"/>
        <w:jc w:val="both"/>
        <w:rPr>
          <w:rFonts w:ascii="Times New Roman" w:hAnsi="Times New Roman"/>
          <w:sz w:val="24"/>
        </w:rPr>
      </w:pPr>
      <w:r w:rsidRPr="008F0243">
        <w:rPr>
          <w:rFonts w:ascii="Times New Roman" w:eastAsiaTheme="minorHAnsi" w:hAnsi="Times New Roman"/>
          <w:sz w:val="24"/>
          <w:szCs w:val="24"/>
        </w:rPr>
        <w:t>Система налогообложения в РФ</w:t>
      </w:r>
    </w:p>
    <w:p w:rsidR="00760E06" w:rsidRPr="002C3113" w:rsidRDefault="00760E06" w:rsidP="00760E06">
      <w:pPr>
        <w:pStyle w:val="ac"/>
        <w:numPr>
          <w:ilvl w:val="0"/>
          <w:numId w:val="102"/>
        </w:numPr>
        <w:spacing w:before="100" w:beforeAutospacing="1" w:after="100" w:afterAutospacing="1" w:line="240" w:lineRule="auto"/>
        <w:jc w:val="both"/>
        <w:rPr>
          <w:rFonts w:ascii="Times New Roman" w:eastAsiaTheme="minorHAnsi" w:hAnsi="Times New Roman" w:cstheme="minorBidi"/>
          <w:sz w:val="24"/>
          <w:szCs w:val="24"/>
        </w:rPr>
      </w:pPr>
      <w:r w:rsidRPr="002C3113">
        <w:rPr>
          <w:rFonts w:ascii="Times New Roman" w:hAnsi="Times New Roman"/>
          <w:sz w:val="24"/>
          <w:szCs w:val="24"/>
        </w:rPr>
        <w:t>Спрос на бананы описывается уравнением: Q</w:t>
      </w:r>
      <w:r w:rsidRPr="002C3113">
        <w:rPr>
          <w:rFonts w:ascii="Times New Roman" w:hAnsi="Times New Roman"/>
          <w:sz w:val="24"/>
          <w:szCs w:val="24"/>
          <w:vertAlign w:val="subscript"/>
        </w:rPr>
        <w:t>D</w:t>
      </w:r>
      <w:r w:rsidRPr="002C3113">
        <w:rPr>
          <w:rFonts w:ascii="Times New Roman" w:hAnsi="Times New Roman"/>
          <w:sz w:val="24"/>
          <w:szCs w:val="24"/>
        </w:rPr>
        <w:t xml:space="preserve"> = 2800 –200P, а предложение бананов – уравнением Q</w:t>
      </w:r>
      <w:r w:rsidRPr="002C3113">
        <w:rPr>
          <w:rFonts w:ascii="Times New Roman" w:hAnsi="Times New Roman"/>
          <w:sz w:val="24"/>
          <w:szCs w:val="24"/>
          <w:vertAlign w:val="subscript"/>
        </w:rPr>
        <w:t>S</w:t>
      </w:r>
      <w:r w:rsidRPr="002C3113">
        <w:rPr>
          <w:rFonts w:ascii="Times New Roman" w:hAnsi="Times New Roman"/>
          <w:sz w:val="24"/>
          <w:szCs w:val="24"/>
        </w:rPr>
        <w:t xml:space="preserve"> = 1000 + 250 P. Определить параметры рыночного равновесия. Какое количество бананов будет продано при цене 4 у.е./</w:t>
      </w:r>
      <w:proofErr w:type="gramStart"/>
      <w:r w:rsidRPr="002C3113">
        <w:rPr>
          <w:rFonts w:ascii="Times New Roman" w:hAnsi="Times New Roman"/>
          <w:sz w:val="24"/>
          <w:szCs w:val="24"/>
        </w:rPr>
        <w:t>кг</w:t>
      </w:r>
      <w:proofErr w:type="gramEnd"/>
      <w:r w:rsidRPr="002C3113">
        <w:rPr>
          <w:rFonts w:ascii="Times New Roman" w:hAnsi="Times New Roman"/>
          <w:sz w:val="24"/>
          <w:szCs w:val="24"/>
        </w:rPr>
        <w:t>. Какое количество бананов будет продано при цене 6 у.е./</w:t>
      </w:r>
      <w:proofErr w:type="gramStart"/>
      <w:r w:rsidRPr="002C3113">
        <w:rPr>
          <w:rFonts w:ascii="Times New Roman" w:hAnsi="Times New Roman"/>
          <w:sz w:val="24"/>
          <w:szCs w:val="24"/>
        </w:rPr>
        <w:t>кг</w:t>
      </w:r>
      <w:proofErr w:type="gramEnd"/>
    </w:p>
    <w:p w:rsidR="00815983" w:rsidRPr="00815983" w:rsidRDefault="00815983" w:rsidP="00815983">
      <w:pPr>
        <w:pStyle w:val="23"/>
        <w:rPr>
          <w:rFonts w:ascii="Times New Roman" w:hAnsi="Times New Roman"/>
        </w:rPr>
      </w:pPr>
    </w:p>
    <w:p w:rsidR="00815983" w:rsidRPr="00815983" w:rsidRDefault="00815983" w:rsidP="00815983">
      <w:pPr>
        <w:pStyle w:val="23"/>
        <w:ind w:firstLine="720"/>
        <w:rPr>
          <w:rFonts w:ascii="Times New Roman" w:hAnsi="Times New Roman"/>
          <w:i/>
          <w:color w:val="000000" w:themeColor="text1"/>
        </w:rPr>
      </w:pPr>
      <w:r w:rsidRPr="00815983">
        <w:rPr>
          <w:rFonts w:ascii="Times New Roman" w:hAnsi="Times New Roman"/>
          <w:i/>
          <w:color w:val="000000" w:themeColor="text1"/>
        </w:rPr>
        <w:t>Преподаватель:_________________________ Г.М. Ревенко</w:t>
      </w:r>
    </w:p>
    <w:p w:rsidR="00815983" w:rsidRPr="00815983" w:rsidRDefault="00815983" w:rsidP="00815983">
      <w:pPr>
        <w:pStyle w:val="afc"/>
        <w:jc w:val="center"/>
        <w:rPr>
          <w:rFonts w:ascii="Times New Roman" w:hAnsi="Times New Roman"/>
          <w:b/>
          <w:sz w:val="24"/>
          <w:szCs w:val="24"/>
        </w:rPr>
      </w:pPr>
      <w:r w:rsidRPr="00815983">
        <w:rPr>
          <w:rFonts w:ascii="Times New Roman" w:hAnsi="Times New Roman"/>
          <w:b/>
          <w:sz w:val="24"/>
          <w:szCs w:val="24"/>
        </w:rPr>
        <w:lastRenderedPageBreak/>
        <w:t>КОМИТЕТ ПО НАУКЕ И ВЫСШЕЙ ШКОЛЕ</w:t>
      </w:r>
    </w:p>
    <w:p w:rsidR="00815983" w:rsidRPr="00815983" w:rsidRDefault="00815983" w:rsidP="00815983">
      <w:pPr>
        <w:pStyle w:val="33"/>
        <w:spacing w:after="0"/>
        <w:jc w:val="center"/>
        <w:rPr>
          <w:rFonts w:ascii="Times New Roman" w:hAnsi="Times New Roman"/>
          <w:sz w:val="24"/>
          <w:szCs w:val="24"/>
        </w:rPr>
      </w:pPr>
      <w:r w:rsidRPr="00815983">
        <w:rPr>
          <w:rFonts w:ascii="Times New Roman" w:hAnsi="Times New Roman"/>
          <w:sz w:val="24"/>
          <w:szCs w:val="24"/>
        </w:rPr>
        <w:t xml:space="preserve">Сургутский институт экономики, управления и права </w:t>
      </w:r>
    </w:p>
    <w:p w:rsidR="00815983" w:rsidRPr="00815983" w:rsidRDefault="00815983" w:rsidP="00815983">
      <w:pPr>
        <w:pStyle w:val="33"/>
        <w:spacing w:after="0"/>
        <w:jc w:val="center"/>
        <w:rPr>
          <w:rFonts w:ascii="Times New Roman" w:hAnsi="Times New Roman"/>
          <w:sz w:val="24"/>
          <w:szCs w:val="24"/>
        </w:rPr>
      </w:pPr>
      <w:r w:rsidRPr="00815983">
        <w:rPr>
          <w:rFonts w:ascii="Times New Roman" w:hAnsi="Times New Roman"/>
          <w:sz w:val="24"/>
          <w:szCs w:val="24"/>
        </w:rPr>
        <w:t>(филиал) ФГБОУ ВПО «Тюменский государственный университет»</w:t>
      </w:r>
    </w:p>
    <w:p w:rsidR="00815983" w:rsidRPr="00815983" w:rsidRDefault="00815983" w:rsidP="00815983">
      <w:pPr>
        <w:pStyle w:val="33"/>
        <w:spacing w:after="0"/>
        <w:jc w:val="center"/>
        <w:rPr>
          <w:rFonts w:ascii="Times New Roman" w:hAnsi="Times New Roman"/>
          <w:sz w:val="24"/>
          <w:szCs w:val="24"/>
        </w:rPr>
      </w:pPr>
      <w:r w:rsidRPr="00815983">
        <w:rPr>
          <w:rFonts w:ascii="Times New Roman" w:hAnsi="Times New Roman"/>
          <w:sz w:val="24"/>
          <w:szCs w:val="24"/>
        </w:rPr>
        <w:t>Отделение СПО</w:t>
      </w:r>
    </w:p>
    <w:tbl>
      <w:tblPr>
        <w:tblW w:w="10420" w:type="dxa"/>
        <w:tblInd w:w="-34" w:type="dxa"/>
        <w:tblBorders>
          <w:top w:val="single" w:sz="4" w:space="0" w:color="auto"/>
          <w:bottom w:val="single" w:sz="4" w:space="0" w:color="auto"/>
          <w:insideH w:val="single" w:sz="4" w:space="0" w:color="auto"/>
          <w:insideV w:val="single" w:sz="4" w:space="0" w:color="auto"/>
        </w:tblBorders>
        <w:tblLayout w:type="fixed"/>
        <w:tblLook w:val="0000"/>
      </w:tblPr>
      <w:tblGrid>
        <w:gridCol w:w="3287"/>
        <w:gridCol w:w="3927"/>
        <w:gridCol w:w="3206"/>
      </w:tblGrid>
      <w:tr w:rsidR="00815983" w:rsidRPr="00815983" w:rsidTr="00815983">
        <w:tc>
          <w:tcPr>
            <w:tcW w:w="3287" w:type="dxa"/>
          </w:tcPr>
          <w:p w:rsidR="00815983" w:rsidRPr="00815983" w:rsidRDefault="00815983" w:rsidP="00815983">
            <w:pPr>
              <w:spacing w:after="0"/>
              <w:jc w:val="center"/>
              <w:rPr>
                <w:rFonts w:ascii="Times New Roman" w:hAnsi="Times New Roman"/>
                <w:sz w:val="20"/>
                <w:szCs w:val="20"/>
              </w:rPr>
            </w:pPr>
            <w:r w:rsidRPr="00815983">
              <w:rPr>
                <w:rFonts w:ascii="Times New Roman" w:hAnsi="Times New Roman"/>
                <w:b/>
                <w:bCs/>
                <w:sz w:val="20"/>
                <w:szCs w:val="20"/>
              </w:rPr>
              <w:t>Рассмотрено</w:t>
            </w:r>
            <w:r w:rsidRPr="00815983">
              <w:rPr>
                <w:rFonts w:ascii="Times New Roman" w:hAnsi="Times New Roman"/>
                <w:sz w:val="20"/>
                <w:szCs w:val="20"/>
              </w:rPr>
              <w:t xml:space="preserve"> предметной (цикловой) комиссией</w:t>
            </w:r>
          </w:p>
          <w:p w:rsidR="00815983" w:rsidRPr="00815983" w:rsidRDefault="00815983" w:rsidP="00815983">
            <w:pPr>
              <w:spacing w:after="0"/>
              <w:rPr>
                <w:rFonts w:ascii="Times New Roman" w:hAnsi="Times New Roman"/>
                <w:sz w:val="20"/>
                <w:szCs w:val="20"/>
              </w:rPr>
            </w:pPr>
            <w:r w:rsidRPr="00815983">
              <w:rPr>
                <w:rFonts w:ascii="Times New Roman" w:hAnsi="Times New Roman"/>
                <w:sz w:val="20"/>
                <w:szCs w:val="20"/>
              </w:rPr>
              <w:t xml:space="preserve">Протокол № ___ от ___________ </w:t>
            </w:r>
            <w:proofErr w:type="gramStart"/>
            <w:r w:rsidRPr="00815983">
              <w:rPr>
                <w:rFonts w:ascii="Times New Roman" w:hAnsi="Times New Roman"/>
                <w:sz w:val="20"/>
                <w:szCs w:val="20"/>
              </w:rPr>
              <w:t>г</w:t>
            </w:r>
            <w:proofErr w:type="gramEnd"/>
            <w:r w:rsidRPr="00815983">
              <w:rPr>
                <w:rFonts w:ascii="Times New Roman" w:hAnsi="Times New Roman"/>
                <w:sz w:val="20"/>
                <w:szCs w:val="20"/>
              </w:rPr>
              <w:t>.</w:t>
            </w:r>
          </w:p>
          <w:p w:rsidR="00815983" w:rsidRPr="00815983" w:rsidRDefault="00815983" w:rsidP="00815983">
            <w:pPr>
              <w:spacing w:after="0"/>
              <w:rPr>
                <w:rFonts w:ascii="Times New Roman" w:hAnsi="Times New Roman"/>
                <w:sz w:val="20"/>
                <w:szCs w:val="20"/>
              </w:rPr>
            </w:pPr>
          </w:p>
          <w:p w:rsidR="00815983" w:rsidRPr="00815983" w:rsidRDefault="00815983" w:rsidP="00815983">
            <w:pPr>
              <w:pStyle w:val="ed"/>
              <w:widowControl/>
              <w:spacing w:line="360" w:lineRule="auto"/>
            </w:pPr>
            <w:r w:rsidRPr="00815983">
              <w:t xml:space="preserve">Председатель комиссии </w:t>
            </w:r>
          </w:p>
          <w:p w:rsidR="00815983" w:rsidRPr="00815983" w:rsidRDefault="00815983" w:rsidP="00815983">
            <w:pPr>
              <w:pStyle w:val="ed"/>
              <w:widowControl/>
              <w:spacing w:line="480" w:lineRule="auto"/>
            </w:pPr>
            <w:r w:rsidRPr="00815983">
              <w:t>___________  __________________</w:t>
            </w:r>
          </w:p>
        </w:tc>
        <w:tc>
          <w:tcPr>
            <w:tcW w:w="3927" w:type="dxa"/>
          </w:tcPr>
          <w:p w:rsidR="00815983" w:rsidRPr="00815983" w:rsidRDefault="00815983" w:rsidP="00815983">
            <w:pPr>
              <w:spacing w:after="0"/>
              <w:jc w:val="center"/>
              <w:rPr>
                <w:rFonts w:ascii="Times New Roman" w:hAnsi="Times New Roman"/>
                <w:b/>
                <w:bCs/>
                <w:sz w:val="20"/>
                <w:szCs w:val="20"/>
              </w:rPr>
            </w:pPr>
            <w:r w:rsidRPr="00815983">
              <w:rPr>
                <w:rFonts w:ascii="Times New Roman" w:hAnsi="Times New Roman"/>
                <w:b/>
                <w:bCs/>
                <w:sz w:val="20"/>
                <w:szCs w:val="20"/>
              </w:rPr>
              <w:t>Экзаменационный билет № 1</w:t>
            </w:r>
            <w:r w:rsidR="007C7F19">
              <w:rPr>
                <w:rFonts w:ascii="Times New Roman" w:hAnsi="Times New Roman"/>
                <w:b/>
                <w:bCs/>
                <w:sz w:val="20"/>
                <w:szCs w:val="20"/>
              </w:rPr>
              <w:t>7</w:t>
            </w:r>
          </w:p>
          <w:p w:rsidR="00815983" w:rsidRPr="00815983" w:rsidRDefault="00815983" w:rsidP="00815983">
            <w:pPr>
              <w:spacing w:after="0"/>
              <w:jc w:val="center"/>
              <w:rPr>
                <w:rFonts w:ascii="Times New Roman" w:hAnsi="Times New Roman"/>
                <w:b/>
                <w:sz w:val="20"/>
                <w:szCs w:val="20"/>
              </w:rPr>
            </w:pPr>
            <w:r w:rsidRPr="00815983">
              <w:rPr>
                <w:rFonts w:ascii="Times New Roman" w:hAnsi="Times New Roman"/>
                <w:b/>
                <w:sz w:val="20"/>
                <w:szCs w:val="20"/>
              </w:rPr>
              <w:t>Экзамен</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по дисциплине:</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 xml:space="preserve">_____________________________________ </w:t>
            </w:r>
          </w:p>
          <w:p w:rsidR="00815983" w:rsidRPr="00815983" w:rsidRDefault="00815983" w:rsidP="00815983">
            <w:pPr>
              <w:spacing w:after="0"/>
              <w:rPr>
                <w:rFonts w:ascii="Times New Roman" w:hAnsi="Times New Roman"/>
                <w:color w:val="000000" w:themeColor="text1"/>
                <w:sz w:val="20"/>
                <w:szCs w:val="20"/>
              </w:rPr>
            </w:pPr>
            <w:r w:rsidRPr="00815983">
              <w:rPr>
                <w:rFonts w:ascii="Times New Roman" w:hAnsi="Times New Roman"/>
                <w:color w:val="000000" w:themeColor="text1"/>
                <w:sz w:val="20"/>
                <w:szCs w:val="20"/>
              </w:rPr>
              <w:t xml:space="preserve">Группа     </w:t>
            </w:r>
            <w:r w:rsidRPr="00815983">
              <w:rPr>
                <w:rFonts w:ascii="Times New Roman" w:hAnsi="Times New Roman"/>
                <w:color w:val="000000" w:themeColor="text1"/>
                <w:sz w:val="20"/>
                <w:szCs w:val="20"/>
                <w:u w:val="single"/>
              </w:rPr>
              <w:t>БД 131</w:t>
            </w:r>
            <w:proofErr w:type="gramStart"/>
            <w:r w:rsidRPr="00815983">
              <w:rPr>
                <w:rFonts w:ascii="Times New Roman" w:hAnsi="Times New Roman"/>
                <w:color w:val="000000" w:themeColor="text1"/>
                <w:sz w:val="20"/>
                <w:szCs w:val="20"/>
                <w:u w:val="single"/>
              </w:rPr>
              <w:t xml:space="preserve"> О</w:t>
            </w:r>
            <w:proofErr w:type="gramEnd"/>
            <w:r w:rsidRPr="00815983">
              <w:rPr>
                <w:rFonts w:ascii="Times New Roman" w:hAnsi="Times New Roman"/>
                <w:color w:val="000000" w:themeColor="text1"/>
                <w:sz w:val="20"/>
                <w:szCs w:val="20"/>
                <w:u w:val="single"/>
              </w:rPr>
              <w:t xml:space="preserve">  </w:t>
            </w:r>
            <w:r w:rsidRPr="00815983">
              <w:rPr>
                <w:rFonts w:ascii="Times New Roman" w:hAnsi="Times New Roman"/>
                <w:color w:val="000000" w:themeColor="text1"/>
                <w:sz w:val="20"/>
                <w:szCs w:val="20"/>
              </w:rPr>
              <w:t xml:space="preserve">  080108 Банковское дело</w:t>
            </w:r>
          </w:p>
        </w:tc>
        <w:tc>
          <w:tcPr>
            <w:tcW w:w="3206" w:type="dxa"/>
          </w:tcPr>
          <w:p w:rsidR="00815983" w:rsidRPr="00815983" w:rsidRDefault="00815983" w:rsidP="00815983">
            <w:pPr>
              <w:spacing w:after="0"/>
              <w:jc w:val="center"/>
              <w:rPr>
                <w:rFonts w:ascii="Times New Roman" w:hAnsi="Times New Roman"/>
                <w:b/>
                <w:sz w:val="20"/>
                <w:szCs w:val="20"/>
              </w:rPr>
            </w:pPr>
            <w:r w:rsidRPr="00815983">
              <w:rPr>
                <w:rFonts w:ascii="Times New Roman" w:hAnsi="Times New Roman"/>
                <w:b/>
                <w:sz w:val="20"/>
                <w:szCs w:val="20"/>
              </w:rPr>
              <w:t>«Утверждаю»</w:t>
            </w:r>
          </w:p>
          <w:p w:rsidR="00815983" w:rsidRPr="00815983" w:rsidRDefault="00815983" w:rsidP="00815983">
            <w:pPr>
              <w:spacing w:after="0"/>
              <w:jc w:val="center"/>
              <w:rPr>
                <w:rFonts w:ascii="Times New Roman" w:hAnsi="Times New Roman"/>
                <w:sz w:val="20"/>
                <w:szCs w:val="20"/>
              </w:rPr>
            </w:pP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Методист _______ С.В. Алексеева</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 xml:space="preserve"> </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"_____" ________________2014 г.</w:t>
            </w:r>
          </w:p>
        </w:tc>
      </w:tr>
    </w:tbl>
    <w:p w:rsidR="00815983" w:rsidRPr="00815983" w:rsidRDefault="00815983" w:rsidP="00815983">
      <w:pPr>
        <w:spacing w:after="0"/>
        <w:ind w:left="567" w:hanging="993"/>
        <w:jc w:val="both"/>
        <w:rPr>
          <w:rFonts w:ascii="Times New Roman" w:hAnsi="Times New Roman"/>
          <w:b/>
          <w:sz w:val="26"/>
          <w:u w:val="single"/>
        </w:rPr>
      </w:pPr>
    </w:p>
    <w:p w:rsidR="007B68E7" w:rsidRPr="007B68E7" w:rsidRDefault="007B68E7" w:rsidP="007B68E7">
      <w:pPr>
        <w:pStyle w:val="ac"/>
        <w:numPr>
          <w:ilvl w:val="0"/>
          <w:numId w:val="103"/>
        </w:numPr>
        <w:spacing w:after="0" w:line="240" w:lineRule="auto"/>
        <w:rPr>
          <w:rFonts w:ascii="Times New Roman" w:hAnsi="Times New Roman"/>
          <w:sz w:val="24"/>
        </w:rPr>
      </w:pPr>
      <w:r w:rsidRPr="008F0243">
        <w:rPr>
          <w:rFonts w:ascii="Times New Roman" w:eastAsiaTheme="minorHAnsi" w:hAnsi="Times New Roman"/>
          <w:color w:val="000000"/>
          <w:sz w:val="24"/>
          <w:szCs w:val="24"/>
        </w:rPr>
        <w:t xml:space="preserve">Показатели хозяйственной деятельности предприятия. </w:t>
      </w:r>
    </w:p>
    <w:p w:rsidR="00FA69AA" w:rsidRDefault="00FA69AA" w:rsidP="00FA69AA">
      <w:pPr>
        <w:pStyle w:val="ac"/>
        <w:numPr>
          <w:ilvl w:val="0"/>
          <w:numId w:val="103"/>
        </w:numPr>
        <w:autoSpaceDE w:val="0"/>
        <w:autoSpaceDN w:val="0"/>
        <w:adjustRightInd w:val="0"/>
        <w:spacing w:after="0" w:line="240" w:lineRule="auto"/>
        <w:jc w:val="both"/>
        <w:rPr>
          <w:rFonts w:ascii="Times New Roman" w:eastAsiaTheme="minorHAnsi" w:hAnsi="Times New Roman"/>
          <w:sz w:val="24"/>
          <w:szCs w:val="24"/>
        </w:rPr>
      </w:pPr>
      <w:r w:rsidRPr="00FA69AA">
        <w:rPr>
          <w:rFonts w:ascii="Times New Roman" w:eastAsiaTheme="minorHAnsi" w:hAnsi="Times New Roman"/>
          <w:sz w:val="24"/>
          <w:szCs w:val="24"/>
        </w:rPr>
        <w:t xml:space="preserve">Межбюджетные отношения субъектов РФ. </w:t>
      </w:r>
    </w:p>
    <w:p w:rsidR="00760E06" w:rsidRPr="002C3113" w:rsidRDefault="00760E06" w:rsidP="00760E06">
      <w:pPr>
        <w:pStyle w:val="ac"/>
        <w:numPr>
          <w:ilvl w:val="0"/>
          <w:numId w:val="103"/>
        </w:numPr>
        <w:jc w:val="both"/>
        <w:rPr>
          <w:rFonts w:ascii="Times New Roman" w:hAnsi="Times New Roman"/>
          <w:sz w:val="24"/>
          <w:szCs w:val="24"/>
        </w:rPr>
      </w:pPr>
      <w:r w:rsidRPr="002C3113">
        <w:rPr>
          <w:rFonts w:ascii="Times New Roman" w:hAnsi="Times New Roman"/>
          <w:sz w:val="24"/>
          <w:szCs w:val="24"/>
        </w:rPr>
        <w:t>Как рассчитать курс обмена доллара на евро? Для российского предпринимателя проблема сводится к определению кросс-курса. Даны следующие курсы: 1 доллар =26 руб.  и 1 евро=34 руб. Определите кросс-курс евро к доллару.</w:t>
      </w:r>
    </w:p>
    <w:p w:rsidR="00815983" w:rsidRPr="00815983" w:rsidRDefault="00815983" w:rsidP="00815983">
      <w:pPr>
        <w:pStyle w:val="ac"/>
        <w:ind w:right="279"/>
        <w:jc w:val="both"/>
        <w:rPr>
          <w:rFonts w:ascii="Times New Roman" w:hAnsi="Times New Roman"/>
          <w:sz w:val="24"/>
        </w:rPr>
      </w:pPr>
    </w:p>
    <w:p w:rsidR="00815983" w:rsidRPr="00815983" w:rsidRDefault="00815983" w:rsidP="00815983">
      <w:pPr>
        <w:pStyle w:val="23"/>
        <w:rPr>
          <w:rFonts w:ascii="Times New Roman" w:hAnsi="Times New Roman"/>
        </w:rPr>
      </w:pPr>
    </w:p>
    <w:p w:rsidR="00815983" w:rsidRPr="00815983" w:rsidRDefault="00815983" w:rsidP="00815983">
      <w:pPr>
        <w:pStyle w:val="23"/>
        <w:ind w:firstLine="720"/>
        <w:rPr>
          <w:rFonts w:ascii="Times New Roman" w:hAnsi="Times New Roman"/>
          <w:i/>
          <w:color w:val="000000" w:themeColor="text1"/>
        </w:rPr>
      </w:pPr>
      <w:r w:rsidRPr="00815983">
        <w:rPr>
          <w:rFonts w:ascii="Times New Roman" w:hAnsi="Times New Roman"/>
          <w:i/>
          <w:color w:val="000000" w:themeColor="text1"/>
        </w:rPr>
        <w:t>Преподаватель:_________________________ Г.М. Ревенко</w:t>
      </w:r>
    </w:p>
    <w:p w:rsidR="00815983" w:rsidRPr="00616591" w:rsidRDefault="00815983" w:rsidP="00815983">
      <w:pPr>
        <w:jc w:val="both"/>
        <w:rPr>
          <w:sz w:val="24"/>
        </w:rPr>
      </w:pPr>
    </w:p>
    <w:p w:rsidR="00815983" w:rsidRDefault="00815983" w:rsidP="00815983"/>
    <w:p w:rsidR="00815983" w:rsidRPr="00815983" w:rsidRDefault="00815983" w:rsidP="00815983">
      <w:pPr>
        <w:pStyle w:val="afc"/>
        <w:jc w:val="center"/>
        <w:rPr>
          <w:rFonts w:ascii="Times New Roman" w:hAnsi="Times New Roman"/>
          <w:b/>
          <w:sz w:val="24"/>
          <w:szCs w:val="24"/>
        </w:rPr>
      </w:pPr>
      <w:r w:rsidRPr="00815983">
        <w:rPr>
          <w:rFonts w:ascii="Times New Roman" w:hAnsi="Times New Roman"/>
          <w:b/>
          <w:sz w:val="24"/>
          <w:szCs w:val="24"/>
        </w:rPr>
        <w:t>КОМИТЕТ ПО НАУКЕ И ВЫСШЕЙ ШКОЛЕ</w:t>
      </w:r>
    </w:p>
    <w:p w:rsidR="00815983" w:rsidRPr="00815983" w:rsidRDefault="00815983" w:rsidP="00815983">
      <w:pPr>
        <w:pStyle w:val="33"/>
        <w:spacing w:after="0"/>
        <w:jc w:val="center"/>
        <w:rPr>
          <w:rFonts w:ascii="Times New Roman" w:hAnsi="Times New Roman"/>
          <w:sz w:val="24"/>
          <w:szCs w:val="24"/>
        </w:rPr>
      </w:pPr>
      <w:r w:rsidRPr="00815983">
        <w:rPr>
          <w:rFonts w:ascii="Times New Roman" w:hAnsi="Times New Roman"/>
          <w:sz w:val="24"/>
          <w:szCs w:val="24"/>
        </w:rPr>
        <w:t xml:space="preserve">Сургутский институт экономики, управления и права </w:t>
      </w:r>
    </w:p>
    <w:p w:rsidR="00815983" w:rsidRPr="00815983" w:rsidRDefault="00815983" w:rsidP="00815983">
      <w:pPr>
        <w:pStyle w:val="33"/>
        <w:spacing w:after="0"/>
        <w:jc w:val="center"/>
        <w:rPr>
          <w:rFonts w:ascii="Times New Roman" w:hAnsi="Times New Roman"/>
          <w:sz w:val="24"/>
          <w:szCs w:val="24"/>
        </w:rPr>
      </w:pPr>
      <w:r w:rsidRPr="00815983">
        <w:rPr>
          <w:rFonts w:ascii="Times New Roman" w:hAnsi="Times New Roman"/>
          <w:sz w:val="24"/>
          <w:szCs w:val="24"/>
        </w:rPr>
        <w:t>(филиал) ФГБОУ ВПО «Тюменский государственный университет»</w:t>
      </w:r>
    </w:p>
    <w:p w:rsidR="00815983" w:rsidRPr="00815983" w:rsidRDefault="00815983" w:rsidP="00815983">
      <w:pPr>
        <w:pStyle w:val="33"/>
        <w:spacing w:after="0"/>
        <w:jc w:val="center"/>
        <w:rPr>
          <w:rFonts w:ascii="Times New Roman" w:hAnsi="Times New Roman"/>
          <w:sz w:val="24"/>
          <w:szCs w:val="24"/>
        </w:rPr>
      </w:pPr>
      <w:r w:rsidRPr="00815983">
        <w:rPr>
          <w:rFonts w:ascii="Times New Roman" w:hAnsi="Times New Roman"/>
          <w:sz w:val="24"/>
          <w:szCs w:val="24"/>
        </w:rPr>
        <w:t>Отделение СПО</w:t>
      </w:r>
    </w:p>
    <w:tbl>
      <w:tblPr>
        <w:tblW w:w="10420" w:type="dxa"/>
        <w:tblInd w:w="-34" w:type="dxa"/>
        <w:tblBorders>
          <w:top w:val="single" w:sz="4" w:space="0" w:color="auto"/>
          <w:bottom w:val="single" w:sz="4" w:space="0" w:color="auto"/>
          <w:insideH w:val="single" w:sz="4" w:space="0" w:color="auto"/>
          <w:insideV w:val="single" w:sz="4" w:space="0" w:color="auto"/>
        </w:tblBorders>
        <w:tblLayout w:type="fixed"/>
        <w:tblLook w:val="0000"/>
      </w:tblPr>
      <w:tblGrid>
        <w:gridCol w:w="3287"/>
        <w:gridCol w:w="3927"/>
        <w:gridCol w:w="3206"/>
      </w:tblGrid>
      <w:tr w:rsidR="00815983" w:rsidRPr="00815983" w:rsidTr="00815983">
        <w:tc>
          <w:tcPr>
            <w:tcW w:w="3287" w:type="dxa"/>
          </w:tcPr>
          <w:p w:rsidR="00815983" w:rsidRPr="00815983" w:rsidRDefault="00815983" w:rsidP="00815983">
            <w:pPr>
              <w:spacing w:after="0"/>
              <w:jc w:val="center"/>
              <w:rPr>
                <w:rFonts w:ascii="Times New Roman" w:hAnsi="Times New Roman"/>
                <w:sz w:val="20"/>
                <w:szCs w:val="20"/>
              </w:rPr>
            </w:pPr>
            <w:r w:rsidRPr="00815983">
              <w:rPr>
                <w:rFonts w:ascii="Times New Roman" w:hAnsi="Times New Roman"/>
                <w:b/>
                <w:bCs/>
                <w:sz w:val="20"/>
                <w:szCs w:val="20"/>
              </w:rPr>
              <w:t>Рассмотрено</w:t>
            </w:r>
            <w:r w:rsidRPr="00815983">
              <w:rPr>
                <w:rFonts w:ascii="Times New Roman" w:hAnsi="Times New Roman"/>
                <w:sz w:val="20"/>
                <w:szCs w:val="20"/>
              </w:rPr>
              <w:t xml:space="preserve"> предметной (цикловой) комиссией</w:t>
            </w:r>
          </w:p>
          <w:p w:rsidR="00815983" w:rsidRPr="00815983" w:rsidRDefault="00815983" w:rsidP="00815983">
            <w:pPr>
              <w:spacing w:after="0"/>
              <w:rPr>
                <w:rFonts w:ascii="Times New Roman" w:hAnsi="Times New Roman"/>
                <w:sz w:val="20"/>
                <w:szCs w:val="20"/>
              </w:rPr>
            </w:pPr>
            <w:r w:rsidRPr="00815983">
              <w:rPr>
                <w:rFonts w:ascii="Times New Roman" w:hAnsi="Times New Roman"/>
                <w:sz w:val="20"/>
                <w:szCs w:val="20"/>
              </w:rPr>
              <w:t xml:space="preserve">Протокол № ___ от ___________ </w:t>
            </w:r>
            <w:proofErr w:type="gramStart"/>
            <w:r w:rsidRPr="00815983">
              <w:rPr>
                <w:rFonts w:ascii="Times New Roman" w:hAnsi="Times New Roman"/>
                <w:sz w:val="20"/>
                <w:szCs w:val="20"/>
              </w:rPr>
              <w:t>г</w:t>
            </w:r>
            <w:proofErr w:type="gramEnd"/>
            <w:r w:rsidRPr="00815983">
              <w:rPr>
                <w:rFonts w:ascii="Times New Roman" w:hAnsi="Times New Roman"/>
                <w:sz w:val="20"/>
                <w:szCs w:val="20"/>
              </w:rPr>
              <w:t>.</w:t>
            </w:r>
          </w:p>
          <w:p w:rsidR="00815983" w:rsidRPr="00815983" w:rsidRDefault="00815983" w:rsidP="00815983">
            <w:pPr>
              <w:spacing w:after="0"/>
              <w:rPr>
                <w:rFonts w:ascii="Times New Roman" w:hAnsi="Times New Roman"/>
                <w:sz w:val="20"/>
                <w:szCs w:val="20"/>
              </w:rPr>
            </w:pPr>
          </w:p>
          <w:p w:rsidR="00815983" w:rsidRPr="00815983" w:rsidRDefault="00815983" w:rsidP="00815983">
            <w:pPr>
              <w:pStyle w:val="ed"/>
              <w:widowControl/>
              <w:spacing w:line="360" w:lineRule="auto"/>
            </w:pPr>
            <w:r w:rsidRPr="00815983">
              <w:t xml:space="preserve">Председатель комиссии </w:t>
            </w:r>
          </w:p>
          <w:p w:rsidR="00815983" w:rsidRPr="00815983" w:rsidRDefault="00815983" w:rsidP="00815983">
            <w:pPr>
              <w:pStyle w:val="ed"/>
              <w:widowControl/>
              <w:spacing w:line="480" w:lineRule="auto"/>
            </w:pPr>
            <w:r w:rsidRPr="00815983">
              <w:t>___________  __________________</w:t>
            </w:r>
          </w:p>
        </w:tc>
        <w:tc>
          <w:tcPr>
            <w:tcW w:w="3927" w:type="dxa"/>
          </w:tcPr>
          <w:p w:rsidR="00815983" w:rsidRPr="00815983" w:rsidRDefault="00815983" w:rsidP="00815983">
            <w:pPr>
              <w:spacing w:after="0"/>
              <w:jc w:val="center"/>
              <w:rPr>
                <w:rFonts w:ascii="Times New Roman" w:hAnsi="Times New Roman"/>
                <w:b/>
                <w:bCs/>
                <w:sz w:val="20"/>
                <w:szCs w:val="20"/>
              </w:rPr>
            </w:pPr>
            <w:r w:rsidRPr="00815983">
              <w:rPr>
                <w:rFonts w:ascii="Times New Roman" w:hAnsi="Times New Roman"/>
                <w:b/>
                <w:bCs/>
                <w:sz w:val="20"/>
                <w:szCs w:val="20"/>
              </w:rPr>
              <w:t>Экзаменационный билет № 1</w:t>
            </w:r>
            <w:r w:rsidR="007C7F19">
              <w:rPr>
                <w:rFonts w:ascii="Times New Roman" w:hAnsi="Times New Roman"/>
                <w:b/>
                <w:bCs/>
                <w:sz w:val="20"/>
                <w:szCs w:val="20"/>
              </w:rPr>
              <w:t>8</w:t>
            </w:r>
          </w:p>
          <w:p w:rsidR="00815983" w:rsidRPr="00815983" w:rsidRDefault="00815983" w:rsidP="00815983">
            <w:pPr>
              <w:spacing w:after="0"/>
              <w:jc w:val="center"/>
              <w:rPr>
                <w:rFonts w:ascii="Times New Roman" w:hAnsi="Times New Roman"/>
                <w:b/>
                <w:sz w:val="20"/>
                <w:szCs w:val="20"/>
              </w:rPr>
            </w:pPr>
            <w:r w:rsidRPr="00815983">
              <w:rPr>
                <w:rFonts w:ascii="Times New Roman" w:hAnsi="Times New Roman"/>
                <w:b/>
                <w:sz w:val="20"/>
                <w:szCs w:val="20"/>
              </w:rPr>
              <w:t>Экзамен</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по дисциплине:</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 xml:space="preserve">_____________________________________ </w:t>
            </w:r>
          </w:p>
          <w:p w:rsidR="00815983" w:rsidRPr="00815983" w:rsidRDefault="00815983" w:rsidP="00815983">
            <w:pPr>
              <w:spacing w:after="0"/>
              <w:rPr>
                <w:rFonts w:ascii="Times New Roman" w:hAnsi="Times New Roman"/>
                <w:color w:val="000000" w:themeColor="text1"/>
                <w:sz w:val="20"/>
                <w:szCs w:val="20"/>
              </w:rPr>
            </w:pPr>
            <w:r w:rsidRPr="00815983">
              <w:rPr>
                <w:rFonts w:ascii="Times New Roman" w:hAnsi="Times New Roman"/>
                <w:color w:val="000000" w:themeColor="text1"/>
                <w:sz w:val="20"/>
                <w:szCs w:val="20"/>
              </w:rPr>
              <w:t xml:space="preserve">Группа     </w:t>
            </w:r>
            <w:r w:rsidRPr="00815983">
              <w:rPr>
                <w:rFonts w:ascii="Times New Roman" w:hAnsi="Times New Roman"/>
                <w:color w:val="000000" w:themeColor="text1"/>
                <w:sz w:val="20"/>
                <w:szCs w:val="20"/>
                <w:u w:val="single"/>
              </w:rPr>
              <w:t>БД 131</w:t>
            </w:r>
            <w:proofErr w:type="gramStart"/>
            <w:r w:rsidRPr="00815983">
              <w:rPr>
                <w:rFonts w:ascii="Times New Roman" w:hAnsi="Times New Roman"/>
                <w:color w:val="000000" w:themeColor="text1"/>
                <w:sz w:val="20"/>
                <w:szCs w:val="20"/>
                <w:u w:val="single"/>
              </w:rPr>
              <w:t xml:space="preserve"> О</w:t>
            </w:r>
            <w:proofErr w:type="gramEnd"/>
            <w:r w:rsidRPr="00815983">
              <w:rPr>
                <w:rFonts w:ascii="Times New Roman" w:hAnsi="Times New Roman"/>
                <w:color w:val="000000" w:themeColor="text1"/>
                <w:sz w:val="20"/>
                <w:szCs w:val="20"/>
                <w:u w:val="single"/>
              </w:rPr>
              <w:t xml:space="preserve">  </w:t>
            </w:r>
            <w:r w:rsidRPr="00815983">
              <w:rPr>
                <w:rFonts w:ascii="Times New Roman" w:hAnsi="Times New Roman"/>
                <w:color w:val="000000" w:themeColor="text1"/>
                <w:sz w:val="20"/>
                <w:szCs w:val="20"/>
              </w:rPr>
              <w:t xml:space="preserve">  080108 Банковское дело</w:t>
            </w:r>
          </w:p>
        </w:tc>
        <w:tc>
          <w:tcPr>
            <w:tcW w:w="3206" w:type="dxa"/>
          </w:tcPr>
          <w:p w:rsidR="00815983" w:rsidRPr="00815983" w:rsidRDefault="00815983" w:rsidP="00815983">
            <w:pPr>
              <w:spacing w:after="0"/>
              <w:jc w:val="center"/>
              <w:rPr>
                <w:rFonts w:ascii="Times New Roman" w:hAnsi="Times New Roman"/>
                <w:b/>
                <w:sz w:val="20"/>
                <w:szCs w:val="20"/>
              </w:rPr>
            </w:pPr>
            <w:r w:rsidRPr="00815983">
              <w:rPr>
                <w:rFonts w:ascii="Times New Roman" w:hAnsi="Times New Roman"/>
                <w:b/>
                <w:sz w:val="20"/>
                <w:szCs w:val="20"/>
              </w:rPr>
              <w:t>«Утверждаю»</w:t>
            </w:r>
          </w:p>
          <w:p w:rsidR="00815983" w:rsidRPr="00815983" w:rsidRDefault="00815983" w:rsidP="00815983">
            <w:pPr>
              <w:spacing w:after="0"/>
              <w:jc w:val="center"/>
              <w:rPr>
                <w:rFonts w:ascii="Times New Roman" w:hAnsi="Times New Roman"/>
                <w:sz w:val="20"/>
                <w:szCs w:val="20"/>
              </w:rPr>
            </w:pP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Методист _______ С.В. Алексеева</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 xml:space="preserve"> </w:t>
            </w:r>
          </w:p>
          <w:p w:rsidR="00815983" w:rsidRPr="00815983" w:rsidRDefault="00815983" w:rsidP="00815983">
            <w:pPr>
              <w:spacing w:after="0"/>
              <w:jc w:val="center"/>
              <w:rPr>
                <w:rFonts w:ascii="Times New Roman" w:hAnsi="Times New Roman"/>
                <w:sz w:val="20"/>
                <w:szCs w:val="20"/>
              </w:rPr>
            </w:pPr>
            <w:r w:rsidRPr="00815983">
              <w:rPr>
                <w:rFonts w:ascii="Times New Roman" w:hAnsi="Times New Roman"/>
                <w:sz w:val="20"/>
                <w:szCs w:val="20"/>
              </w:rPr>
              <w:t>"_____" ________________2014 г.</w:t>
            </w:r>
          </w:p>
        </w:tc>
      </w:tr>
    </w:tbl>
    <w:p w:rsidR="00815983" w:rsidRPr="00815983" w:rsidRDefault="00815983" w:rsidP="00815983">
      <w:pPr>
        <w:spacing w:after="0"/>
        <w:ind w:left="567" w:hanging="993"/>
        <w:jc w:val="both"/>
        <w:rPr>
          <w:rFonts w:ascii="Times New Roman" w:hAnsi="Times New Roman"/>
          <w:b/>
          <w:sz w:val="26"/>
          <w:u w:val="single"/>
        </w:rPr>
      </w:pPr>
    </w:p>
    <w:p w:rsidR="007B68E7" w:rsidRPr="007B68E7" w:rsidRDefault="007B68E7" w:rsidP="007B68E7">
      <w:pPr>
        <w:pStyle w:val="ac"/>
        <w:numPr>
          <w:ilvl w:val="0"/>
          <w:numId w:val="104"/>
        </w:numPr>
        <w:spacing w:after="0" w:line="240" w:lineRule="auto"/>
        <w:rPr>
          <w:rFonts w:ascii="Times New Roman" w:hAnsi="Times New Roman"/>
          <w:sz w:val="24"/>
        </w:rPr>
      </w:pPr>
      <w:r w:rsidRPr="008F0243">
        <w:rPr>
          <w:rFonts w:ascii="Times New Roman" w:eastAsiaTheme="minorHAnsi" w:hAnsi="Times New Roman"/>
          <w:sz w:val="24"/>
          <w:szCs w:val="24"/>
        </w:rPr>
        <w:t xml:space="preserve">Сущность предпринимательства. </w:t>
      </w:r>
    </w:p>
    <w:p w:rsidR="00815983" w:rsidRPr="00760E06" w:rsidRDefault="00FA69AA" w:rsidP="00FA69AA">
      <w:pPr>
        <w:pStyle w:val="ac"/>
        <w:numPr>
          <w:ilvl w:val="0"/>
          <w:numId w:val="104"/>
        </w:numPr>
        <w:ind w:right="279"/>
        <w:jc w:val="both"/>
        <w:rPr>
          <w:rFonts w:ascii="Times New Roman" w:hAnsi="Times New Roman"/>
          <w:sz w:val="24"/>
        </w:rPr>
      </w:pPr>
      <w:r w:rsidRPr="008F0243">
        <w:rPr>
          <w:rFonts w:ascii="Times New Roman" w:eastAsiaTheme="minorHAnsi" w:hAnsi="Times New Roman"/>
          <w:sz w:val="24"/>
          <w:szCs w:val="24"/>
        </w:rPr>
        <w:t>Социальная политика государства.</w:t>
      </w:r>
    </w:p>
    <w:p w:rsidR="00815983" w:rsidRPr="002C3113" w:rsidRDefault="00760E06" w:rsidP="00815983">
      <w:pPr>
        <w:pStyle w:val="ac"/>
        <w:numPr>
          <w:ilvl w:val="0"/>
          <w:numId w:val="104"/>
        </w:numPr>
        <w:jc w:val="both"/>
        <w:rPr>
          <w:rFonts w:ascii="Times New Roman" w:hAnsi="Times New Roman"/>
          <w:sz w:val="24"/>
          <w:szCs w:val="24"/>
        </w:rPr>
      </w:pPr>
      <w:r w:rsidRPr="002C3113">
        <w:rPr>
          <w:rFonts w:ascii="Times New Roman" w:hAnsi="Times New Roman"/>
          <w:sz w:val="24"/>
          <w:szCs w:val="24"/>
        </w:rPr>
        <w:t xml:space="preserve">При уровне цен 50 </w:t>
      </w:r>
      <w:proofErr w:type="gramStart"/>
      <w:r w:rsidRPr="002C3113">
        <w:rPr>
          <w:rFonts w:ascii="Times New Roman" w:hAnsi="Times New Roman"/>
          <w:sz w:val="24"/>
          <w:szCs w:val="24"/>
        </w:rPr>
        <w:t>млн</w:t>
      </w:r>
      <w:proofErr w:type="gramEnd"/>
      <w:r w:rsidRPr="002C3113">
        <w:rPr>
          <w:rFonts w:ascii="Times New Roman" w:hAnsi="Times New Roman"/>
          <w:sz w:val="24"/>
          <w:szCs w:val="24"/>
        </w:rPr>
        <w:t xml:space="preserve"> р., объеме реального ВВП 6000 млрд р, и скорости обращения денег 5. Спрос на деньги по количественной теории будет равен?</w:t>
      </w:r>
    </w:p>
    <w:p w:rsidR="00815983" w:rsidRPr="00815983" w:rsidRDefault="00815983" w:rsidP="00815983">
      <w:pPr>
        <w:pStyle w:val="23"/>
        <w:ind w:firstLine="720"/>
        <w:rPr>
          <w:rFonts w:ascii="Times New Roman" w:hAnsi="Times New Roman"/>
          <w:i/>
          <w:color w:val="000000" w:themeColor="text1"/>
        </w:rPr>
      </w:pPr>
      <w:r w:rsidRPr="00815983">
        <w:rPr>
          <w:rFonts w:ascii="Times New Roman" w:hAnsi="Times New Roman"/>
          <w:i/>
          <w:color w:val="000000" w:themeColor="text1"/>
        </w:rPr>
        <w:t>Преподаватель:_________________________ Г.М. Ревенко</w:t>
      </w:r>
    </w:p>
    <w:p w:rsidR="002C3113" w:rsidRDefault="002C3113" w:rsidP="007C7F19">
      <w:pPr>
        <w:pStyle w:val="afc"/>
        <w:jc w:val="center"/>
        <w:rPr>
          <w:rFonts w:ascii="Times New Roman" w:hAnsi="Times New Roman"/>
          <w:b/>
          <w:sz w:val="24"/>
          <w:szCs w:val="24"/>
        </w:rPr>
      </w:pPr>
    </w:p>
    <w:p w:rsidR="002C3113" w:rsidRDefault="002C3113" w:rsidP="007C7F19">
      <w:pPr>
        <w:pStyle w:val="afc"/>
        <w:jc w:val="center"/>
        <w:rPr>
          <w:rFonts w:ascii="Times New Roman" w:hAnsi="Times New Roman"/>
          <w:b/>
          <w:sz w:val="24"/>
          <w:szCs w:val="24"/>
        </w:rPr>
      </w:pPr>
    </w:p>
    <w:p w:rsidR="007C7F19" w:rsidRPr="00815983" w:rsidRDefault="007C7F19" w:rsidP="007C7F19">
      <w:pPr>
        <w:pStyle w:val="afc"/>
        <w:jc w:val="center"/>
        <w:rPr>
          <w:rFonts w:ascii="Times New Roman" w:hAnsi="Times New Roman"/>
          <w:b/>
          <w:sz w:val="24"/>
          <w:szCs w:val="24"/>
        </w:rPr>
      </w:pPr>
      <w:r w:rsidRPr="00815983">
        <w:rPr>
          <w:rFonts w:ascii="Times New Roman" w:hAnsi="Times New Roman"/>
          <w:b/>
          <w:sz w:val="24"/>
          <w:szCs w:val="24"/>
        </w:rPr>
        <w:lastRenderedPageBreak/>
        <w:t>КОМИТЕТ ПО НАУКЕ И ВЫСШЕЙ ШКОЛЕ</w:t>
      </w:r>
    </w:p>
    <w:p w:rsidR="007C7F19" w:rsidRPr="00815983" w:rsidRDefault="007C7F19" w:rsidP="007C7F19">
      <w:pPr>
        <w:pStyle w:val="33"/>
        <w:spacing w:after="0"/>
        <w:jc w:val="center"/>
        <w:rPr>
          <w:rFonts w:ascii="Times New Roman" w:hAnsi="Times New Roman"/>
          <w:sz w:val="24"/>
          <w:szCs w:val="24"/>
        </w:rPr>
      </w:pPr>
      <w:r w:rsidRPr="00815983">
        <w:rPr>
          <w:rFonts w:ascii="Times New Roman" w:hAnsi="Times New Roman"/>
          <w:sz w:val="24"/>
          <w:szCs w:val="24"/>
        </w:rPr>
        <w:t xml:space="preserve">Сургутский институт экономики, управления и права </w:t>
      </w:r>
    </w:p>
    <w:p w:rsidR="007C7F19" w:rsidRPr="00815983" w:rsidRDefault="007C7F19" w:rsidP="007C7F19">
      <w:pPr>
        <w:pStyle w:val="33"/>
        <w:spacing w:after="0"/>
        <w:jc w:val="center"/>
        <w:rPr>
          <w:rFonts w:ascii="Times New Roman" w:hAnsi="Times New Roman"/>
          <w:sz w:val="24"/>
          <w:szCs w:val="24"/>
        </w:rPr>
      </w:pPr>
      <w:r w:rsidRPr="00815983">
        <w:rPr>
          <w:rFonts w:ascii="Times New Roman" w:hAnsi="Times New Roman"/>
          <w:sz w:val="24"/>
          <w:szCs w:val="24"/>
        </w:rPr>
        <w:t>(филиал) ФГБОУ ВПО «Тюменский государственный университет»</w:t>
      </w:r>
    </w:p>
    <w:p w:rsidR="007C7F19" w:rsidRPr="00815983" w:rsidRDefault="007C7F19" w:rsidP="007C7F19">
      <w:pPr>
        <w:pStyle w:val="33"/>
        <w:spacing w:after="0"/>
        <w:jc w:val="center"/>
        <w:rPr>
          <w:rFonts w:ascii="Times New Roman" w:hAnsi="Times New Roman"/>
          <w:sz w:val="24"/>
          <w:szCs w:val="24"/>
        </w:rPr>
      </w:pPr>
      <w:r w:rsidRPr="00815983">
        <w:rPr>
          <w:rFonts w:ascii="Times New Roman" w:hAnsi="Times New Roman"/>
          <w:sz w:val="24"/>
          <w:szCs w:val="24"/>
        </w:rPr>
        <w:t>Отделение СПО</w:t>
      </w:r>
    </w:p>
    <w:tbl>
      <w:tblPr>
        <w:tblW w:w="10420" w:type="dxa"/>
        <w:tblInd w:w="-34" w:type="dxa"/>
        <w:tblBorders>
          <w:top w:val="single" w:sz="4" w:space="0" w:color="auto"/>
          <w:bottom w:val="single" w:sz="4" w:space="0" w:color="auto"/>
          <w:insideH w:val="single" w:sz="4" w:space="0" w:color="auto"/>
          <w:insideV w:val="single" w:sz="4" w:space="0" w:color="auto"/>
        </w:tblBorders>
        <w:tblLayout w:type="fixed"/>
        <w:tblLook w:val="0000"/>
      </w:tblPr>
      <w:tblGrid>
        <w:gridCol w:w="3287"/>
        <w:gridCol w:w="3927"/>
        <w:gridCol w:w="3206"/>
      </w:tblGrid>
      <w:tr w:rsidR="007C7F19" w:rsidRPr="00815983" w:rsidTr="00FA69AA">
        <w:tc>
          <w:tcPr>
            <w:tcW w:w="3287" w:type="dxa"/>
          </w:tcPr>
          <w:p w:rsidR="007C7F19" w:rsidRPr="00815983" w:rsidRDefault="007C7F19" w:rsidP="00FA69AA">
            <w:pPr>
              <w:spacing w:after="0"/>
              <w:jc w:val="center"/>
              <w:rPr>
                <w:rFonts w:ascii="Times New Roman" w:hAnsi="Times New Roman"/>
                <w:sz w:val="20"/>
                <w:szCs w:val="20"/>
              </w:rPr>
            </w:pPr>
            <w:r w:rsidRPr="00815983">
              <w:rPr>
                <w:rFonts w:ascii="Times New Roman" w:hAnsi="Times New Roman"/>
                <w:b/>
                <w:bCs/>
                <w:sz w:val="20"/>
                <w:szCs w:val="20"/>
              </w:rPr>
              <w:t>Рассмотрено</w:t>
            </w:r>
            <w:r w:rsidRPr="00815983">
              <w:rPr>
                <w:rFonts w:ascii="Times New Roman" w:hAnsi="Times New Roman"/>
                <w:sz w:val="20"/>
                <w:szCs w:val="20"/>
              </w:rPr>
              <w:t xml:space="preserve"> предметной (цикловой) комиссией</w:t>
            </w:r>
          </w:p>
          <w:p w:rsidR="007C7F19" w:rsidRPr="00815983" w:rsidRDefault="007C7F19" w:rsidP="00FA69AA">
            <w:pPr>
              <w:spacing w:after="0"/>
              <w:rPr>
                <w:rFonts w:ascii="Times New Roman" w:hAnsi="Times New Roman"/>
                <w:sz w:val="20"/>
                <w:szCs w:val="20"/>
              </w:rPr>
            </w:pPr>
            <w:r w:rsidRPr="00815983">
              <w:rPr>
                <w:rFonts w:ascii="Times New Roman" w:hAnsi="Times New Roman"/>
                <w:sz w:val="20"/>
                <w:szCs w:val="20"/>
              </w:rPr>
              <w:t xml:space="preserve">Протокол № ___ от ___________ </w:t>
            </w:r>
            <w:proofErr w:type="gramStart"/>
            <w:r w:rsidRPr="00815983">
              <w:rPr>
                <w:rFonts w:ascii="Times New Roman" w:hAnsi="Times New Roman"/>
                <w:sz w:val="20"/>
                <w:szCs w:val="20"/>
              </w:rPr>
              <w:t>г</w:t>
            </w:r>
            <w:proofErr w:type="gramEnd"/>
            <w:r w:rsidRPr="00815983">
              <w:rPr>
                <w:rFonts w:ascii="Times New Roman" w:hAnsi="Times New Roman"/>
                <w:sz w:val="20"/>
                <w:szCs w:val="20"/>
              </w:rPr>
              <w:t>.</w:t>
            </w:r>
          </w:p>
          <w:p w:rsidR="007C7F19" w:rsidRPr="00815983" w:rsidRDefault="007C7F19" w:rsidP="00FA69AA">
            <w:pPr>
              <w:spacing w:after="0"/>
              <w:rPr>
                <w:rFonts w:ascii="Times New Roman" w:hAnsi="Times New Roman"/>
                <w:sz w:val="20"/>
                <w:szCs w:val="20"/>
              </w:rPr>
            </w:pPr>
          </w:p>
          <w:p w:rsidR="007C7F19" w:rsidRPr="00815983" w:rsidRDefault="007C7F19" w:rsidP="00FA69AA">
            <w:pPr>
              <w:pStyle w:val="ed"/>
              <w:widowControl/>
              <w:spacing w:line="360" w:lineRule="auto"/>
            </w:pPr>
            <w:r w:rsidRPr="00815983">
              <w:t xml:space="preserve">Председатель комиссии </w:t>
            </w:r>
          </w:p>
          <w:p w:rsidR="007C7F19" w:rsidRPr="00815983" w:rsidRDefault="007C7F19" w:rsidP="00FA69AA">
            <w:pPr>
              <w:pStyle w:val="ed"/>
              <w:widowControl/>
              <w:spacing w:line="480" w:lineRule="auto"/>
            </w:pPr>
            <w:r w:rsidRPr="00815983">
              <w:t>___________  __________________</w:t>
            </w:r>
          </w:p>
        </w:tc>
        <w:tc>
          <w:tcPr>
            <w:tcW w:w="3927" w:type="dxa"/>
          </w:tcPr>
          <w:p w:rsidR="007C7F19" w:rsidRPr="00815983" w:rsidRDefault="007C7F19" w:rsidP="00FA69AA">
            <w:pPr>
              <w:spacing w:after="0"/>
              <w:jc w:val="center"/>
              <w:rPr>
                <w:rFonts w:ascii="Times New Roman" w:hAnsi="Times New Roman"/>
                <w:b/>
                <w:bCs/>
                <w:sz w:val="20"/>
                <w:szCs w:val="20"/>
              </w:rPr>
            </w:pPr>
            <w:r w:rsidRPr="00815983">
              <w:rPr>
                <w:rFonts w:ascii="Times New Roman" w:hAnsi="Times New Roman"/>
                <w:b/>
                <w:bCs/>
                <w:sz w:val="20"/>
                <w:szCs w:val="20"/>
              </w:rPr>
              <w:t>Экзаменационный билет № 1</w:t>
            </w:r>
            <w:r>
              <w:rPr>
                <w:rFonts w:ascii="Times New Roman" w:hAnsi="Times New Roman"/>
                <w:b/>
                <w:bCs/>
                <w:sz w:val="20"/>
                <w:szCs w:val="20"/>
              </w:rPr>
              <w:t>9</w:t>
            </w:r>
          </w:p>
          <w:p w:rsidR="007C7F19" w:rsidRPr="00815983" w:rsidRDefault="007C7F19" w:rsidP="00FA69AA">
            <w:pPr>
              <w:spacing w:after="0"/>
              <w:jc w:val="center"/>
              <w:rPr>
                <w:rFonts w:ascii="Times New Roman" w:hAnsi="Times New Roman"/>
                <w:b/>
                <w:sz w:val="20"/>
                <w:szCs w:val="20"/>
              </w:rPr>
            </w:pPr>
            <w:r w:rsidRPr="00815983">
              <w:rPr>
                <w:rFonts w:ascii="Times New Roman" w:hAnsi="Times New Roman"/>
                <w:b/>
                <w:sz w:val="20"/>
                <w:szCs w:val="20"/>
              </w:rPr>
              <w:t>Экзамен</w:t>
            </w:r>
          </w:p>
          <w:p w:rsidR="007C7F19" w:rsidRPr="00815983" w:rsidRDefault="007C7F19" w:rsidP="00FA69AA">
            <w:pPr>
              <w:spacing w:after="0"/>
              <w:jc w:val="center"/>
              <w:rPr>
                <w:rFonts w:ascii="Times New Roman" w:hAnsi="Times New Roman"/>
                <w:sz w:val="20"/>
                <w:szCs w:val="20"/>
              </w:rPr>
            </w:pPr>
            <w:r w:rsidRPr="00815983">
              <w:rPr>
                <w:rFonts w:ascii="Times New Roman" w:hAnsi="Times New Roman"/>
                <w:sz w:val="20"/>
                <w:szCs w:val="20"/>
              </w:rPr>
              <w:t>по дисциплине:</w:t>
            </w:r>
          </w:p>
          <w:p w:rsidR="007C7F19" w:rsidRPr="00815983" w:rsidRDefault="007C7F19" w:rsidP="00FA69AA">
            <w:pPr>
              <w:spacing w:after="0"/>
              <w:jc w:val="center"/>
              <w:rPr>
                <w:rFonts w:ascii="Times New Roman" w:hAnsi="Times New Roman"/>
                <w:sz w:val="20"/>
                <w:szCs w:val="20"/>
              </w:rPr>
            </w:pPr>
            <w:r w:rsidRPr="00815983">
              <w:rPr>
                <w:rFonts w:ascii="Times New Roman" w:hAnsi="Times New Roman"/>
                <w:sz w:val="20"/>
                <w:szCs w:val="20"/>
              </w:rPr>
              <w:t xml:space="preserve">_____________________________________ </w:t>
            </w:r>
          </w:p>
          <w:p w:rsidR="007C7F19" w:rsidRPr="00815983" w:rsidRDefault="007C7F19" w:rsidP="00FA69AA">
            <w:pPr>
              <w:spacing w:after="0"/>
              <w:rPr>
                <w:rFonts w:ascii="Times New Roman" w:hAnsi="Times New Roman"/>
                <w:color w:val="000000" w:themeColor="text1"/>
                <w:sz w:val="20"/>
                <w:szCs w:val="20"/>
              </w:rPr>
            </w:pPr>
            <w:r w:rsidRPr="00815983">
              <w:rPr>
                <w:rFonts w:ascii="Times New Roman" w:hAnsi="Times New Roman"/>
                <w:color w:val="000000" w:themeColor="text1"/>
                <w:sz w:val="20"/>
                <w:szCs w:val="20"/>
              </w:rPr>
              <w:t xml:space="preserve">Группа     </w:t>
            </w:r>
            <w:r w:rsidRPr="00815983">
              <w:rPr>
                <w:rFonts w:ascii="Times New Roman" w:hAnsi="Times New Roman"/>
                <w:color w:val="000000" w:themeColor="text1"/>
                <w:sz w:val="20"/>
                <w:szCs w:val="20"/>
                <w:u w:val="single"/>
              </w:rPr>
              <w:t>БД 131</w:t>
            </w:r>
            <w:proofErr w:type="gramStart"/>
            <w:r w:rsidRPr="00815983">
              <w:rPr>
                <w:rFonts w:ascii="Times New Roman" w:hAnsi="Times New Roman"/>
                <w:color w:val="000000" w:themeColor="text1"/>
                <w:sz w:val="20"/>
                <w:szCs w:val="20"/>
                <w:u w:val="single"/>
              </w:rPr>
              <w:t xml:space="preserve"> О</w:t>
            </w:r>
            <w:proofErr w:type="gramEnd"/>
            <w:r w:rsidRPr="00815983">
              <w:rPr>
                <w:rFonts w:ascii="Times New Roman" w:hAnsi="Times New Roman"/>
                <w:color w:val="000000" w:themeColor="text1"/>
                <w:sz w:val="20"/>
                <w:szCs w:val="20"/>
                <w:u w:val="single"/>
              </w:rPr>
              <w:t xml:space="preserve">  </w:t>
            </w:r>
            <w:r w:rsidRPr="00815983">
              <w:rPr>
                <w:rFonts w:ascii="Times New Roman" w:hAnsi="Times New Roman"/>
                <w:color w:val="000000" w:themeColor="text1"/>
                <w:sz w:val="20"/>
                <w:szCs w:val="20"/>
              </w:rPr>
              <w:t xml:space="preserve">  080108 Банковское дело</w:t>
            </w:r>
          </w:p>
        </w:tc>
        <w:tc>
          <w:tcPr>
            <w:tcW w:w="3206" w:type="dxa"/>
          </w:tcPr>
          <w:p w:rsidR="007C7F19" w:rsidRPr="00815983" w:rsidRDefault="007C7F19" w:rsidP="00FA69AA">
            <w:pPr>
              <w:spacing w:after="0"/>
              <w:jc w:val="center"/>
              <w:rPr>
                <w:rFonts w:ascii="Times New Roman" w:hAnsi="Times New Roman"/>
                <w:b/>
                <w:sz w:val="20"/>
                <w:szCs w:val="20"/>
              </w:rPr>
            </w:pPr>
            <w:r w:rsidRPr="00815983">
              <w:rPr>
                <w:rFonts w:ascii="Times New Roman" w:hAnsi="Times New Roman"/>
                <w:b/>
                <w:sz w:val="20"/>
                <w:szCs w:val="20"/>
              </w:rPr>
              <w:t>«Утверждаю»</w:t>
            </w:r>
          </w:p>
          <w:p w:rsidR="007C7F19" w:rsidRPr="00815983" w:rsidRDefault="007C7F19" w:rsidP="00FA69AA">
            <w:pPr>
              <w:spacing w:after="0"/>
              <w:jc w:val="center"/>
              <w:rPr>
                <w:rFonts w:ascii="Times New Roman" w:hAnsi="Times New Roman"/>
                <w:sz w:val="20"/>
                <w:szCs w:val="20"/>
              </w:rPr>
            </w:pPr>
          </w:p>
          <w:p w:rsidR="007C7F19" w:rsidRPr="00815983" w:rsidRDefault="007C7F19" w:rsidP="00FA69AA">
            <w:pPr>
              <w:spacing w:after="0"/>
              <w:jc w:val="center"/>
              <w:rPr>
                <w:rFonts w:ascii="Times New Roman" w:hAnsi="Times New Roman"/>
                <w:sz w:val="20"/>
                <w:szCs w:val="20"/>
              </w:rPr>
            </w:pPr>
            <w:r w:rsidRPr="00815983">
              <w:rPr>
                <w:rFonts w:ascii="Times New Roman" w:hAnsi="Times New Roman"/>
                <w:sz w:val="20"/>
                <w:szCs w:val="20"/>
              </w:rPr>
              <w:t>Методист _______ С.В. Алексеева</w:t>
            </w:r>
          </w:p>
          <w:p w:rsidR="007C7F19" w:rsidRPr="00815983" w:rsidRDefault="007C7F19" w:rsidP="00FA69AA">
            <w:pPr>
              <w:spacing w:after="0"/>
              <w:jc w:val="center"/>
              <w:rPr>
                <w:rFonts w:ascii="Times New Roman" w:hAnsi="Times New Roman"/>
                <w:sz w:val="20"/>
                <w:szCs w:val="20"/>
              </w:rPr>
            </w:pPr>
            <w:r w:rsidRPr="00815983">
              <w:rPr>
                <w:rFonts w:ascii="Times New Roman" w:hAnsi="Times New Roman"/>
                <w:sz w:val="20"/>
                <w:szCs w:val="20"/>
              </w:rPr>
              <w:t xml:space="preserve"> </w:t>
            </w:r>
          </w:p>
          <w:p w:rsidR="007C7F19" w:rsidRPr="00815983" w:rsidRDefault="007C7F19" w:rsidP="00FA69AA">
            <w:pPr>
              <w:spacing w:after="0"/>
              <w:jc w:val="center"/>
              <w:rPr>
                <w:rFonts w:ascii="Times New Roman" w:hAnsi="Times New Roman"/>
                <w:sz w:val="20"/>
                <w:szCs w:val="20"/>
              </w:rPr>
            </w:pPr>
            <w:r w:rsidRPr="00815983">
              <w:rPr>
                <w:rFonts w:ascii="Times New Roman" w:hAnsi="Times New Roman"/>
                <w:sz w:val="20"/>
                <w:szCs w:val="20"/>
              </w:rPr>
              <w:t>"_____" ________________2014 г.</w:t>
            </w:r>
          </w:p>
        </w:tc>
      </w:tr>
    </w:tbl>
    <w:p w:rsidR="007C7F19" w:rsidRPr="00815983" w:rsidRDefault="007C7F19" w:rsidP="007C7F19">
      <w:pPr>
        <w:spacing w:after="0"/>
        <w:ind w:left="567" w:hanging="993"/>
        <w:jc w:val="both"/>
        <w:rPr>
          <w:rFonts w:ascii="Times New Roman" w:hAnsi="Times New Roman"/>
          <w:b/>
          <w:sz w:val="26"/>
          <w:u w:val="single"/>
        </w:rPr>
      </w:pPr>
    </w:p>
    <w:p w:rsidR="007B68E7" w:rsidRPr="007B68E7" w:rsidRDefault="007B68E7" w:rsidP="007B68E7">
      <w:pPr>
        <w:pStyle w:val="ac"/>
        <w:numPr>
          <w:ilvl w:val="0"/>
          <w:numId w:val="105"/>
        </w:numPr>
        <w:spacing w:after="0" w:line="240" w:lineRule="auto"/>
        <w:rPr>
          <w:rFonts w:ascii="Times New Roman" w:hAnsi="Times New Roman"/>
          <w:sz w:val="24"/>
        </w:rPr>
      </w:pPr>
      <w:r w:rsidRPr="008F0243">
        <w:rPr>
          <w:rFonts w:ascii="Times New Roman" w:eastAsiaTheme="minorHAnsi" w:hAnsi="Times New Roman"/>
          <w:sz w:val="24"/>
          <w:szCs w:val="24"/>
        </w:rPr>
        <w:t xml:space="preserve">Формирование и распределение доходов в рыночной экономике. </w:t>
      </w:r>
    </w:p>
    <w:p w:rsidR="007C7F19" w:rsidRDefault="00FA69AA" w:rsidP="00FA69AA">
      <w:pPr>
        <w:pStyle w:val="ac"/>
        <w:numPr>
          <w:ilvl w:val="0"/>
          <w:numId w:val="105"/>
        </w:numPr>
        <w:autoSpaceDE w:val="0"/>
        <w:autoSpaceDN w:val="0"/>
        <w:adjustRightInd w:val="0"/>
        <w:spacing w:after="0" w:line="240" w:lineRule="auto"/>
        <w:jc w:val="both"/>
        <w:rPr>
          <w:rFonts w:ascii="Times New Roman" w:eastAsiaTheme="minorHAnsi" w:hAnsi="Times New Roman"/>
          <w:sz w:val="24"/>
          <w:szCs w:val="24"/>
        </w:rPr>
      </w:pPr>
      <w:r w:rsidRPr="00FA69AA">
        <w:rPr>
          <w:rFonts w:ascii="Times New Roman" w:eastAsiaTheme="minorHAnsi" w:hAnsi="Times New Roman"/>
          <w:sz w:val="24"/>
          <w:szCs w:val="24"/>
        </w:rPr>
        <w:t xml:space="preserve">Проблемы госбюджета. </w:t>
      </w:r>
    </w:p>
    <w:p w:rsidR="00760E06" w:rsidRPr="002C3113" w:rsidRDefault="00760E06" w:rsidP="00760E06">
      <w:pPr>
        <w:pStyle w:val="ac"/>
        <w:numPr>
          <w:ilvl w:val="0"/>
          <w:numId w:val="105"/>
        </w:numPr>
        <w:jc w:val="both"/>
        <w:rPr>
          <w:rFonts w:ascii="Times New Roman" w:hAnsi="Times New Roman"/>
          <w:sz w:val="24"/>
          <w:szCs w:val="24"/>
        </w:rPr>
      </w:pPr>
      <w:r w:rsidRPr="002C3113">
        <w:rPr>
          <w:rFonts w:ascii="Times New Roman" w:hAnsi="Times New Roman"/>
          <w:sz w:val="24"/>
          <w:szCs w:val="24"/>
        </w:rPr>
        <w:t>Фирма использует 3 единицы оборудования, на котором работают 5 человек, и производят 12 единиц товара. Плата за капитал составляет 10 тыс. р. и зарплата 5 тыс. р., полный доход фирмы 60 тыс. р. И номинальная прибыль 15 тыс. р. Необходимо рассчитать полные и средние издержки фирмы и ее экономическую и бухгалтерскую прибыль.</w:t>
      </w:r>
    </w:p>
    <w:p w:rsidR="007C7F19" w:rsidRPr="00815983" w:rsidRDefault="007C7F19" w:rsidP="007C7F19">
      <w:pPr>
        <w:pStyle w:val="ac"/>
        <w:ind w:right="279"/>
        <w:jc w:val="both"/>
        <w:rPr>
          <w:rFonts w:ascii="Times New Roman" w:hAnsi="Times New Roman"/>
          <w:sz w:val="24"/>
        </w:rPr>
      </w:pPr>
    </w:p>
    <w:p w:rsidR="007C7F19" w:rsidRPr="00815983" w:rsidRDefault="007C7F19" w:rsidP="007C7F19">
      <w:pPr>
        <w:pStyle w:val="23"/>
        <w:rPr>
          <w:rFonts w:ascii="Times New Roman" w:hAnsi="Times New Roman"/>
        </w:rPr>
      </w:pPr>
    </w:p>
    <w:p w:rsidR="007C7F19" w:rsidRPr="00815983" w:rsidRDefault="007C7F19" w:rsidP="007C7F19">
      <w:pPr>
        <w:pStyle w:val="23"/>
        <w:ind w:firstLine="720"/>
        <w:rPr>
          <w:rFonts w:ascii="Times New Roman" w:hAnsi="Times New Roman"/>
          <w:i/>
          <w:color w:val="000000" w:themeColor="text1"/>
        </w:rPr>
      </w:pPr>
      <w:r w:rsidRPr="00815983">
        <w:rPr>
          <w:rFonts w:ascii="Times New Roman" w:hAnsi="Times New Roman"/>
          <w:i/>
          <w:color w:val="000000" w:themeColor="text1"/>
        </w:rPr>
        <w:t>Преподаватель:_________________________ Г.М. Ревенко</w:t>
      </w:r>
    </w:p>
    <w:p w:rsidR="007C7F19" w:rsidRPr="00616591" w:rsidRDefault="007C7F19" w:rsidP="007C7F19">
      <w:pPr>
        <w:jc w:val="both"/>
        <w:rPr>
          <w:sz w:val="24"/>
        </w:rPr>
      </w:pPr>
    </w:p>
    <w:p w:rsidR="007C7F19" w:rsidRPr="00815983" w:rsidRDefault="007C7F19" w:rsidP="007C7F19">
      <w:pPr>
        <w:pStyle w:val="afc"/>
        <w:jc w:val="center"/>
        <w:rPr>
          <w:rFonts w:ascii="Times New Roman" w:hAnsi="Times New Roman"/>
          <w:b/>
          <w:sz w:val="24"/>
          <w:szCs w:val="24"/>
        </w:rPr>
      </w:pPr>
      <w:r w:rsidRPr="00815983">
        <w:rPr>
          <w:rFonts w:ascii="Times New Roman" w:hAnsi="Times New Roman"/>
          <w:b/>
          <w:sz w:val="24"/>
          <w:szCs w:val="24"/>
        </w:rPr>
        <w:t>КОМИТЕТ ПО НАУКЕ И ВЫСШЕЙ ШКОЛЕ</w:t>
      </w:r>
    </w:p>
    <w:p w:rsidR="007C7F19" w:rsidRPr="00815983" w:rsidRDefault="007C7F19" w:rsidP="007C7F19">
      <w:pPr>
        <w:pStyle w:val="33"/>
        <w:spacing w:after="0"/>
        <w:jc w:val="center"/>
        <w:rPr>
          <w:rFonts w:ascii="Times New Roman" w:hAnsi="Times New Roman"/>
          <w:sz w:val="24"/>
          <w:szCs w:val="24"/>
        </w:rPr>
      </w:pPr>
      <w:r w:rsidRPr="00815983">
        <w:rPr>
          <w:rFonts w:ascii="Times New Roman" w:hAnsi="Times New Roman"/>
          <w:sz w:val="24"/>
          <w:szCs w:val="24"/>
        </w:rPr>
        <w:t xml:space="preserve">Сургутский институт экономики, управления и права </w:t>
      </w:r>
    </w:p>
    <w:p w:rsidR="007C7F19" w:rsidRPr="00815983" w:rsidRDefault="007C7F19" w:rsidP="007C7F19">
      <w:pPr>
        <w:pStyle w:val="33"/>
        <w:spacing w:after="0"/>
        <w:jc w:val="center"/>
        <w:rPr>
          <w:rFonts w:ascii="Times New Roman" w:hAnsi="Times New Roman"/>
          <w:sz w:val="24"/>
          <w:szCs w:val="24"/>
        </w:rPr>
      </w:pPr>
      <w:r w:rsidRPr="00815983">
        <w:rPr>
          <w:rFonts w:ascii="Times New Roman" w:hAnsi="Times New Roman"/>
          <w:sz w:val="24"/>
          <w:szCs w:val="24"/>
        </w:rPr>
        <w:t>(филиал) ФГБОУ ВПО «Тюменский государственный университет»</w:t>
      </w:r>
    </w:p>
    <w:p w:rsidR="007C7F19" w:rsidRPr="00815983" w:rsidRDefault="007C7F19" w:rsidP="007C7F19">
      <w:pPr>
        <w:pStyle w:val="33"/>
        <w:spacing w:after="0"/>
        <w:jc w:val="center"/>
        <w:rPr>
          <w:rFonts w:ascii="Times New Roman" w:hAnsi="Times New Roman"/>
          <w:sz w:val="24"/>
          <w:szCs w:val="24"/>
        </w:rPr>
      </w:pPr>
      <w:r w:rsidRPr="00815983">
        <w:rPr>
          <w:rFonts w:ascii="Times New Roman" w:hAnsi="Times New Roman"/>
          <w:sz w:val="24"/>
          <w:szCs w:val="24"/>
        </w:rPr>
        <w:t>Отделение СПО</w:t>
      </w:r>
    </w:p>
    <w:tbl>
      <w:tblPr>
        <w:tblW w:w="10420" w:type="dxa"/>
        <w:tblInd w:w="-34" w:type="dxa"/>
        <w:tblBorders>
          <w:top w:val="single" w:sz="4" w:space="0" w:color="auto"/>
          <w:bottom w:val="single" w:sz="4" w:space="0" w:color="auto"/>
          <w:insideH w:val="single" w:sz="4" w:space="0" w:color="auto"/>
          <w:insideV w:val="single" w:sz="4" w:space="0" w:color="auto"/>
        </w:tblBorders>
        <w:tblLayout w:type="fixed"/>
        <w:tblLook w:val="0000"/>
      </w:tblPr>
      <w:tblGrid>
        <w:gridCol w:w="3287"/>
        <w:gridCol w:w="3927"/>
        <w:gridCol w:w="3206"/>
      </w:tblGrid>
      <w:tr w:rsidR="007C7F19" w:rsidRPr="00815983" w:rsidTr="00FA69AA">
        <w:tc>
          <w:tcPr>
            <w:tcW w:w="3287" w:type="dxa"/>
          </w:tcPr>
          <w:p w:rsidR="007C7F19" w:rsidRPr="00815983" w:rsidRDefault="007C7F19" w:rsidP="00FA69AA">
            <w:pPr>
              <w:spacing w:after="0"/>
              <w:jc w:val="center"/>
              <w:rPr>
                <w:rFonts w:ascii="Times New Roman" w:hAnsi="Times New Roman"/>
                <w:sz w:val="20"/>
                <w:szCs w:val="20"/>
              </w:rPr>
            </w:pPr>
            <w:r w:rsidRPr="00815983">
              <w:rPr>
                <w:rFonts w:ascii="Times New Roman" w:hAnsi="Times New Roman"/>
                <w:b/>
                <w:bCs/>
                <w:sz w:val="20"/>
                <w:szCs w:val="20"/>
              </w:rPr>
              <w:t>Рассмотрено</w:t>
            </w:r>
            <w:r w:rsidRPr="00815983">
              <w:rPr>
                <w:rFonts w:ascii="Times New Roman" w:hAnsi="Times New Roman"/>
                <w:sz w:val="20"/>
                <w:szCs w:val="20"/>
              </w:rPr>
              <w:t xml:space="preserve"> предметной (цикловой) комиссией</w:t>
            </w:r>
          </w:p>
          <w:p w:rsidR="007C7F19" w:rsidRPr="00815983" w:rsidRDefault="007C7F19" w:rsidP="00FA69AA">
            <w:pPr>
              <w:spacing w:after="0"/>
              <w:rPr>
                <w:rFonts w:ascii="Times New Roman" w:hAnsi="Times New Roman"/>
                <w:sz w:val="20"/>
                <w:szCs w:val="20"/>
              </w:rPr>
            </w:pPr>
            <w:r w:rsidRPr="00815983">
              <w:rPr>
                <w:rFonts w:ascii="Times New Roman" w:hAnsi="Times New Roman"/>
                <w:sz w:val="20"/>
                <w:szCs w:val="20"/>
              </w:rPr>
              <w:t xml:space="preserve">Протокол № ___ от ___________ </w:t>
            </w:r>
            <w:proofErr w:type="gramStart"/>
            <w:r w:rsidRPr="00815983">
              <w:rPr>
                <w:rFonts w:ascii="Times New Roman" w:hAnsi="Times New Roman"/>
                <w:sz w:val="20"/>
                <w:szCs w:val="20"/>
              </w:rPr>
              <w:t>г</w:t>
            </w:r>
            <w:proofErr w:type="gramEnd"/>
            <w:r w:rsidRPr="00815983">
              <w:rPr>
                <w:rFonts w:ascii="Times New Roman" w:hAnsi="Times New Roman"/>
                <w:sz w:val="20"/>
                <w:szCs w:val="20"/>
              </w:rPr>
              <w:t>.</w:t>
            </w:r>
          </w:p>
          <w:p w:rsidR="007C7F19" w:rsidRPr="00815983" w:rsidRDefault="007C7F19" w:rsidP="00FA69AA">
            <w:pPr>
              <w:spacing w:after="0"/>
              <w:rPr>
                <w:rFonts w:ascii="Times New Roman" w:hAnsi="Times New Roman"/>
                <w:sz w:val="20"/>
                <w:szCs w:val="20"/>
              </w:rPr>
            </w:pPr>
          </w:p>
          <w:p w:rsidR="007C7F19" w:rsidRPr="00815983" w:rsidRDefault="007C7F19" w:rsidP="00FA69AA">
            <w:pPr>
              <w:pStyle w:val="ed"/>
              <w:widowControl/>
              <w:spacing w:line="360" w:lineRule="auto"/>
            </w:pPr>
            <w:r w:rsidRPr="00815983">
              <w:t xml:space="preserve">Председатель комиссии </w:t>
            </w:r>
          </w:p>
          <w:p w:rsidR="007C7F19" w:rsidRPr="00815983" w:rsidRDefault="007C7F19" w:rsidP="00FA69AA">
            <w:pPr>
              <w:pStyle w:val="ed"/>
              <w:widowControl/>
              <w:spacing w:line="480" w:lineRule="auto"/>
            </w:pPr>
            <w:r w:rsidRPr="00815983">
              <w:t>___________  __________________</w:t>
            </w:r>
          </w:p>
        </w:tc>
        <w:tc>
          <w:tcPr>
            <w:tcW w:w="3927" w:type="dxa"/>
          </w:tcPr>
          <w:p w:rsidR="007C7F19" w:rsidRPr="00815983" w:rsidRDefault="007C7F19" w:rsidP="00FA69AA">
            <w:pPr>
              <w:spacing w:after="0"/>
              <w:jc w:val="center"/>
              <w:rPr>
                <w:rFonts w:ascii="Times New Roman" w:hAnsi="Times New Roman"/>
                <w:b/>
                <w:bCs/>
                <w:sz w:val="20"/>
                <w:szCs w:val="20"/>
              </w:rPr>
            </w:pPr>
            <w:r>
              <w:rPr>
                <w:rFonts w:ascii="Times New Roman" w:hAnsi="Times New Roman"/>
                <w:b/>
                <w:bCs/>
                <w:sz w:val="20"/>
                <w:szCs w:val="20"/>
              </w:rPr>
              <w:t>Экзаменационный билет № 20</w:t>
            </w:r>
          </w:p>
          <w:p w:rsidR="007C7F19" w:rsidRPr="00815983" w:rsidRDefault="007C7F19" w:rsidP="00FA69AA">
            <w:pPr>
              <w:spacing w:after="0"/>
              <w:jc w:val="center"/>
              <w:rPr>
                <w:rFonts w:ascii="Times New Roman" w:hAnsi="Times New Roman"/>
                <w:b/>
                <w:sz w:val="20"/>
                <w:szCs w:val="20"/>
              </w:rPr>
            </w:pPr>
            <w:r w:rsidRPr="00815983">
              <w:rPr>
                <w:rFonts w:ascii="Times New Roman" w:hAnsi="Times New Roman"/>
                <w:b/>
                <w:sz w:val="20"/>
                <w:szCs w:val="20"/>
              </w:rPr>
              <w:t>Экзамен</w:t>
            </w:r>
          </w:p>
          <w:p w:rsidR="007C7F19" w:rsidRPr="00815983" w:rsidRDefault="007C7F19" w:rsidP="00FA69AA">
            <w:pPr>
              <w:spacing w:after="0"/>
              <w:jc w:val="center"/>
              <w:rPr>
                <w:rFonts w:ascii="Times New Roman" w:hAnsi="Times New Roman"/>
                <w:sz w:val="20"/>
                <w:szCs w:val="20"/>
              </w:rPr>
            </w:pPr>
            <w:r w:rsidRPr="00815983">
              <w:rPr>
                <w:rFonts w:ascii="Times New Roman" w:hAnsi="Times New Roman"/>
                <w:sz w:val="20"/>
                <w:szCs w:val="20"/>
              </w:rPr>
              <w:t>по дисциплине:</w:t>
            </w:r>
          </w:p>
          <w:p w:rsidR="007C7F19" w:rsidRPr="00815983" w:rsidRDefault="007C7F19" w:rsidP="00FA69AA">
            <w:pPr>
              <w:spacing w:after="0"/>
              <w:jc w:val="center"/>
              <w:rPr>
                <w:rFonts w:ascii="Times New Roman" w:hAnsi="Times New Roman"/>
                <w:sz w:val="20"/>
                <w:szCs w:val="20"/>
              </w:rPr>
            </w:pPr>
            <w:r w:rsidRPr="00815983">
              <w:rPr>
                <w:rFonts w:ascii="Times New Roman" w:hAnsi="Times New Roman"/>
                <w:sz w:val="20"/>
                <w:szCs w:val="20"/>
              </w:rPr>
              <w:t xml:space="preserve">_____________________________________ </w:t>
            </w:r>
          </w:p>
          <w:p w:rsidR="007C7F19" w:rsidRPr="00815983" w:rsidRDefault="007C7F19" w:rsidP="00FA69AA">
            <w:pPr>
              <w:spacing w:after="0"/>
              <w:rPr>
                <w:rFonts w:ascii="Times New Roman" w:hAnsi="Times New Roman"/>
                <w:color w:val="000000" w:themeColor="text1"/>
                <w:sz w:val="20"/>
                <w:szCs w:val="20"/>
              </w:rPr>
            </w:pPr>
            <w:r w:rsidRPr="00815983">
              <w:rPr>
                <w:rFonts w:ascii="Times New Roman" w:hAnsi="Times New Roman"/>
                <w:color w:val="000000" w:themeColor="text1"/>
                <w:sz w:val="20"/>
                <w:szCs w:val="20"/>
              </w:rPr>
              <w:t xml:space="preserve">Группа     </w:t>
            </w:r>
            <w:r w:rsidRPr="00815983">
              <w:rPr>
                <w:rFonts w:ascii="Times New Roman" w:hAnsi="Times New Roman"/>
                <w:color w:val="000000" w:themeColor="text1"/>
                <w:sz w:val="20"/>
                <w:szCs w:val="20"/>
                <w:u w:val="single"/>
              </w:rPr>
              <w:t>БД 131</w:t>
            </w:r>
            <w:proofErr w:type="gramStart"/>
            <w:r w:rsidRPr="00815983">
              <w:rPr>
                <w:rFonts w:ascii="Times New Roman" w:hAnsi="Times New Roman"/>
                <w:color w:val="000000" w:themeColor="text1"/>
                <w:sz w:val="20"/>
                <w:szCs w:val="20"/>
                <w:u w:val="single"/>
              </w:rPr>
              <w:t xml:space="preserve"> О</w:t>
            </w:r>
            <w:proofErr w:type="gramEnd"/>
            <w:r w:rsidRPr="00815983">
              <w:rPr>
                <w:rFonts w:ascii="Times New Roman" w:hAnsi="Times New Roman"/>
                <w:color w:val="000000" w:themeColor="text1"/>
                <w:sz w:val="20"/>
                <w:szCs w:val="20"/>
                <w:u w:val="single"/>
              </w:rPr>
              <w:t xml:space="preserve">  </w:t>
            </w:r>
            <w:r w:rsidRPr="00815983">
              <w:rPr>
                <w:rFonts w:ascii="Times New Roman" w:hAnsi="Times New Roman"/>
                <w:color w:val="000000" w:themeColor="text1"/>
                <w:sz w:val="20"/>
                <w:szCs w:val="20"/>
              </w:rPr>
              <w:t xml:space="preserve">  080108 Банковское дело</w:t>
            </w:r>
          </w:p>
        </w:tc>
        <w:tc>
          <w:tcPr>
            <w:tcW w:w="3206" w:type="dxa"/>
          </w:tcPr>
          <w:p w:rsidR="007C7F19" w:rsidRPr="00815983" w:rsidRDefault="007C7F19" w:rsidP="00FA69AA">
            <w:pPr>
              <w:spacing w:after="0"/>
              <w:jc w:val="center"/>
              <w:rPr>
                <w:rFonts w:ascii="Times New Roman" w:hAnsi="Times New Roman"/>
                <w:b/>
                <w:sz w:val="20"/>
                <w:szCs w:val="20"/>
              </w:rPr>
            </w:pPr>
            <w:r w:rsidRPr="00815983">
              <w:rPr>
                <w:rFonts w:ascii="Times New Roman" w:hAnsi="Times New Roman"/>
                <w:b/>
                <w:sz w:val="20"/>
                <w:szCs w:val="20"/>
              </w:rPr>
              <w:t>«Утверждаю»</w:t>
            </w:r>
          </w:p>
          <w:p w:rsidR="007C7F19" w:rsidRPr="00815983" w:rsidRDefault="007C7F19" w:rsidP="00FA69AA">
            <w:pPr>
              <w:spacing w:after="0"/>
              <w:jc w:val="center"/>
              <w:rPr>
                <w:rFonts w:ascii="Times New Roman" w:hAnsi="Times New Roman"/>
                <w:sz w:val="20"/>
                <w:szCs w:val="20"/>
              </w:rPr>
            </w:pPr>
          </w:p>
          <w:p w:rsidR="007C7F19" w:rsidRPr="00815983" w:rsidRDefault="007C7F19" w:rsidP="00FA69AA">
            <w:pPr>
              <w:spacing w:after="0"/>
              <w:jc w:val="center"/>
              <w:rPr>
                <w:rFonts w:ascii="Times New Roman" w:hAnsi="Times New Roman"/>
                <w:sz w:val="20"/>
                <w:szCs w:val="20"/>
              </w:rPr>
            </w:pPr>
            <w:r w:rsidRPr="00815983">
              <w:rPr>
                <w:rFonts w:ascii="Times New Roman" w:hAnsi="Times New Roman"/>
                <w:sz w:val="20"/>
                <w:szCs w:val="20"/>
              </w:rPr>
              <w:t>Методист _______ С.В. Алексеева</w:t>
            </w:r>
          </w:p>
          <w:p w:rsidR="007C7F19" w:rsidRPr="00815983" w:rsidRDefault="007C7F19" w:rsidP="00FA69AA">
            <w:pPr>
              <w:spacing w:after="0"/>
              <w:jc w:val="center"/>
              <w:rPr>
                <w:rFonts w:ascii="Times New Roman" w:hAnsi="Times New Roman"/>
                <w:sz w:val="20"/>
                <w:szCs w:val="20"/>
              </w:rPr>
            </w:pPr>
            <w:r w:rsidRPr="00815983">
              <w:rPr>
                <w:rFonts w:ascii="Times New Roman" w:hAnsi="Times New Roman"/>
                <w:sz w:val="20"/>
                <w:szCs w:val="20"/>
              </w:rPr>
              <w:t xml:space="preserve"> </w:t>
            </w:r>
          </w:p>
          <w:p w:rsidR="007C7F19" w:rsidRPr="00815983" w:rsidRDefault="007C7F19" w:rsidP="00FA69AA">
            <w:pPr>
              <w:spacing w:after="0"/>
              <w:jc w:val="center"/>
              <w:rPr>
                <w:rFonts w:ascii="Times New Roman" w:hAnsi="Times New Roman"/>
                <w:sz w:val="20"/>
                <w:szCs w:val="20"/>
              </w:rPr>
            </w:pPr>
            <w:r w:rsidRPr="00815983">
              <w:rPr>
                <w:rFonts w:ascii="Times New Roman" w:hAnsi="Times New Roman"/>
                <w:sz w:val="20"/>
                <w:szCs w:val="20"/>
              </w:rPr>
              <w:t>"_____" ________________2014 г.</w:t>
            </w:r>
          </w:p>
        </w:tc>
      </w:tr>
    </w:tbl>
    <w:p w:rsidR="007C7F19" w:rsidRPr="00815983" w:rsidRDefault="007C7F19" w:rsidP="007C7F19">
      <w:pPr>
        <w:spacing w:after="0"/>
        <w:ind w:left="567" w:hanging="993"/>
        <w:jc w:val="both"/>
        <w:rPr>
          <w:rFonts w:ascii="Times New Roman" w:hAnsi="Times New Roman"/>
          <w:b/>
          <w:sz w:val="26"/>
          <w:u w:val="single"/>
        </w:rPr>
      </w:pPr>
    </w:p>
    <w:p w:rsidR="007B68E7" w:rsidRPr="007B68E7" w:rsidRDefault="007B68E7" w:rsidP="007B68E7">
      <w:pPr>
        <w:pStyle w:val="ac"/>
        <w:numPr>
          <w:ilvl w:val="0"/>
          <w:numId w:val="106"/>
        </w:numPr>
        <w:spacing w:after="0" w:line="240" w:lineRule="auto"/>
        <w:rPr>
          <w:rFonts w:ascii="Times New Roman" w:hAnsi="Times New Roman"/>
          <w:sz w:val="24"/>
        </w:rPr>
      </w:pPr>
      <w:r w:rsidRPr="008F0243">
        <w:rPr>
          <w:rFonts w:ascii="Times New Roman" w:eastAsiaTheme="minorHAnsi" w:hAnsi="Times New Roman"/>
          <w:sz w:val="24"/>
          <w:szCs w:val="24"/>
        </w:rPr>
        <w:t xml:space="preserve">Заработная плата как основной вид трудового дохода. </w:t>
      </w:r>
    </w:p>
    <w:p w:rsidR="007C7F19" w:rsidRPr="00760E06" w:rsidRDefault="00FA69AA" w:rsidP="00FA69AA">
      <w:pPr>
        <w:pStyle w:val="ac"/>
        <w:numPr>
          <w:ilvl w:val="0"/>
          <w:numId w:val="106"/>
        </w:numPr>
        <w:ind w:right="279"/>
        <w:jc w:val="both"/>
        <w:rPr>
          <w:rFonts w:ascii="Times New Roman" w:hAnsi="Times New Roman"/>
          <w:sz w:val="24"/>
        </w:rPr>
      </w:pPr>
      <w:r w:rsidRPr="008F0243">
        <w:rPr>
          <w:rFonts w:ascii="Times New Roman" w:eastAsiaTheme="minorHAnsi" w:hAnsi="Times New Roman"/>
          <w:sz w:val="24"/>
          <w:szCs w:val="24"/>
        </w:rPr>
        <w:t>Специфика формирования госбюджета в переходной экономике.</w:t>
      </w:r>
    </w:p>
    <w:p w:rsidR="007C7F19" w:rsidRPr="002C3113" w:rsidRDefault="00760E06" w:rsidP="007C7F19">
      <w:pPr>
        <w:pStyle w:val="ac"/>
        <w:numPr>
          <w:ilvl w:val="0"/>
          <w:numId w:val="106"/>
        </w:numPr>
        <w:jc w:val="both"/>
        <w:rPr>
          <w:rFonts w:ascii="Times New Roman" w:hAnsi="Times New Roman"/>
          <w:sz w:val="24"/>
          <w:szCs w:val="24"/>
        </w:rPr>
      </w:pPr>
      <w:r w:rsidRPr="002C3113">
        <w:rPr>
          <w:rFonts w:ascii="Times New Roman" w:hAnsi="Times New Roman"/>
          <w:sz w:val="24"/>
          <w:szCs w:val="24"/>
        </w:rPr>
        <w:t xml:space="preserve">При уровне цен 60 </w:t>
      </w:r>
      <w:proofErr w:type="gramStart"/>
      <w:r w:rsidRPr="002C3113">
        <w:rPr>
          <w:rFonts w:ascii="Times New Roman" w:hAnsi="Times New Roman"/>
          <w:sz w:val="24"/>
          <w:szCs w:val="24"/>
        </w:rPr>
        <w:t>млн</w:t>
      </w:r>
      <w:proofErr w:type="gramEnd"/>
      <w:r w:rsidRPr="002C3113">
        <w:rPr>
          <w:rFonts w:ascii="Times New Roman" w:hAnsi="Times New Roman"/>
          <w:sz w:val="24"/>
          <w:szCs w:val="24"/>
        </w:rPr>
        <w:t xml:space="preserve"> р., объеме реального ВВП 7000 млрд р, и скорости обращения денег 4. Спрос на деньги по количественной теории будет равен</w:t>
      </w:r>
      <w:r w:rsidRPr="002C3113">
        <w:rPr>
          <w:rFonts w:ascii="Times New Roman" w:hAnsi="Times New Roman"/>
          <w:sz w:val="24"/>
          <w:szCs w:val="24"/>
          <w:lang w:val="en-US"/>
        </w:rPr>
        <w:t>?</w:t>
      </w:r>
    </w:p>
    <w:p w:rsidR="002C3113" w:rsidRDefault="002C3113" w:rsidP="007C7F19">
      <w:pPr>
        <w:pStyle w:val="23"/>
        <w:ind w:firstLine="720"/>
        <w:rPr>
          <w:rFonts w:ascii="Times New Roman" w:hAnsi="Times New Roman"/>
          <w:i/>
          <w:color w:val="000000" w:themeColor="text1"/>
        </w:rPr>
      </w:pPr>
    </w:p>
    <w:p w:rsidR="007C7F19" w:rsidRPr="00815983" w:rsidRDefault="007C7F19" w:rsidP="007C7F19">
      <w:pPr>
        <w:pStyle w:val="23"/>
        <w:ind w:firstLine="720"/>
        <w:rPr>
          <w:rFonts w:ascii="Times New Roman" w:hAnsi="Times New Roman"/>
          <w:i/>
          <w:color w:val="000000" w:themeColor="text1"/>
        </w:rPr>
      </w:pPr>
      <w:r w:rsidRPr="00815983">
        <w:rPr>
          <w:rFonts w:ascii="Times New Roman" w:hAnsi="Times New Roman"/>
          <w:i/>
          <w:color w:val="000000" w:themeColor="text1"/>
        </w:rPr>
        <w:t>Преподаватель:_________________________ Г.М. Ревенко</w:t>
      </w:r>
    </w:p>
    <w:p w:rsidR="007C7F19" w:rsidRPr="00815983" w:rsidRDefault="007C7F19" w:rsidP="007C7F19">
      <w:pPr>
        <w:pStyle w:val="afc"/>
        <w:jc w:val="center"/>
        <w:rPr>
          <w:rFonts w:ascii="Times New Roman" w:hAnsi="Times New Roman"/>
          <w:b/>
          <w:sz w:val="24"/>
          <w:szCs w:val="24"/>
        </w:rPr>
      </w:pPr>
      <w:r w:rsidRPr="00815983">
        <w:rPr>
          <w:rFonts w:ascii="Times New Roman" w:hAnsi="Times New Roman"/>
          <w:b/>
          <w:sz w:val="24"/>
          <w:szCs w:val="24"/>
        </w:rPr>
        <w:lastRenderedPageBreak/>
        <w:t>КОМИТЕТ ПО НАУКЕ И ВЫСШЕЙ ШКОЛЕ</w:t>
      </w:r>
    </w:p>
    <w:p w:rsidR="007C7F19" w:rsidRPr="00815983" w:rsidRDefault="007C7F19" w:rsidP="007C7F19">
      <w:pPr>
        <w:pStyle w:val="33"/>
        <w:spacing w:after="0"/>
        <w:jc w:val="center"/>
        <w:rPr>
          <w:rFonts w:ascii="Times New Roman" w:hAnsi="Times New Roman"/>
          <w:sz w:val="24"/>
          <w:szCs w:val="24"/>
        </w:rPr>
      </w:pPr>
      <w:r w:rsidRPr="00815983">
        <w:rPr>
          <w:rFonts w:ascii="Times New Roman" w:hAnsi="Times New Roman"/>
          <w:sz w:val="24"/>
          <w:szCs w:val="24"/>
        </w:rPr>
        <w:t xml:space="preserve">Сургутский институт экономики, управления и права </w:t>
      </w:r>
    </w:p>
    <w:p w:rsidR="007C7F19" w:rsidRPr="00815983" w:rsidRDefault="007C7F19" w:rsidP="007C7F19">
      <w:pPr>
        <w:pStyle w:val="33"/>
        <w:spacing w:after="0"/>
        <w:jc w:val="center"/>
        <w:rPr>
          <w:rFonts w:ascii="Times New Roman" w:hAnsi="Times New Roman"/>
          <w:sz w:val="24"/>
          <w:szCs w:val="24"/>
        </w:rPr>
      </w:pPr>
      <w:r w:rsidRPr="00815983">
        <w:rPr>
          <w:rFonts w:ascii="Times New Roman" w:hAnsi="Times New Roman"/>
          <w:sz w:val="24"/>
          <w:szCs w:val="24"/>
        </w:rPr>
        <w:t>(филиал) ФГБОУ ВПО «Тюменский государственный университет»</w:t>
      </w:r>
    </w:p>
    <w:p w:rsidR="007C7F19" w:rsidRPr="00815983" w:rsidRDefault="007C7F19" w:rsidP="007C7F19">
      <w:pPr>
        <w:pStyle w:val="33"/>
        <w:spacing w:after="0"/>
        <w:jc w:val="center"/>
        <w:rPr>
          <w:rFonts w:ascii="Times New Roman" w:hAnsi="Times New Roman"/>
          <w:sz w:val="24"/>
          <w:szCs w:val="24"/>
        </w:rPr>
      </w:pPr>
      <w:r w:rsidRPr="00815983">
        <w:rPr>
          <w:rFonts w:ascii="Times New Roman" w:hAnsi="Times New Roman"/>
          <w:sz w:val="24"/>
          <w:szCs w:val="24"/>
        </w:rPr>
        <w:t>Отделение СПО</w:t>
      </w:r>
    </w:p>
    <w:tbl>
      <w:tblPr>
        <w:tblW w:w="10420" w:type="dxa"/>
        <w:tblInd w:w="-34" w:type="dxa"/>
        <w:tblBorders>
          <w:top w:val="single" w:sz="4" w:space="0" w:color="auto"/>
          <w:bottom w:val="single" w:sz="4" w:space="0" w:color="auto"/>
          <w:insideH w:val="single" w:sz="4" w:space="0" w:color="auto"/>
          <w:insideV w:val="single" w:sz="4" w:space="0" w:color="auto"/>
        </w:tblBorders>
        <w:tblLayout w:type="fixed"/>
        <w:tblLook w:val="0000"/>
      </w:tblPr>
      <w:tblGrid>
        <w:gridCol w:w="3287"/>
        <w:gridCol w:w="3927"/>
        <w:gridCol w:w="3206"/>
      </w:tblGrid>
      <w:tr w:rsidR="007C7F19" w:rsidRPr="00815983" w:rsidTr="00FA69AA">
        <w:tc>
          <w:tcPr>
            <w:tcW w:w="3287" w:type="dxa"/>
          </w:tcPr>
          <w:p w:rsidR="007C7F19" w:rsidRPr="00815983" w:rsidRDefault="007C7F19" w:rsidP="00FA69AA">
            <w:pPr>
              <w:spacing w:after="0"/>
              <w:jc w:val="center"/>
              <w:rPr>
                <w:rFonts w:ascii="Times New Roman" w:hAnsi="Times New Roman"/>
                <w:sz w:val="20"/>
                <w:szCs w:val="20"/>
              </w:rPr>
            </w:pPr>
            <w:r w:rsidRPr="00815983">
              <w:rPr>
                <w:rFonts w:ascii="Times New Roman" w:hAnsi="Times New Roman"/>
                <w:b/>
                <w:bCs/>
                <w:sz w:val="20"/>
                <w:szCs w:val="20"/>
              </w:rPr>
              <w:t>Рассмотрено</w:t>
            </w:r>
            <w:r w:rsidRPr="00815983">
              <w:rPr>
                <w:rFonts w:ascii="Times New Roman" w:hAnsi="Times New Roman"/>
                <w:sz w:val="20"/>
                <w:szCs w:val="20"/>
              </w:rPr>
              <w:t xml:space="preserve"> предметной (цикловой) комиссией</w:t>
            </w:r>
          </w:p>
          <w:p w:rsidR="007C7F19" w:rsidRPr="00815983" w:rsidRDefault="007C7F19" w:rsidP="00FA69AA">
            <w:pPr>
              <w:spacing w:after="0"/>
              <w:rPr>
                <w:rFonts w:ascii="Times New Roman" w:hAnsi="Times New Roman"/>
                <w:sz w:val="20"/>
                <w:szCs w:val="20"/>
              </w:rPr>
            </w:pPr>
            <w:r w:rsidRPr="00815983">
              <w:rPr>
                <w:rFonts w:ascii="Times New Roman" w:hAnsi="Times New Roman"/>
                <w:sz w:val="20"/>
                <w:szCs w:val="20"/>
              </w:rPr>
              <w:t xml:space="preserve">Протокол № ___ от ___________ </w:t>
            </w:r>
            <w:proofErr w:type="gramStart"/>
            <w:r w:rsidRPr="00815983">
              <w:rPr>
                <w:rFonts w:ascii="Times New Roman" w:hAnsi="Times New Roman"/>
                <w:sz w:val="20"/>
                <w:szCs w:val="20"/>
              </w:rPr>
              <w:t>г</w:t>
            </w:r>
            <w:proofErr w:type="gramEnd"/>
            <w:r w:rsidRPr="00815983">
              <w:rPr>
                <w:rFonts w:ascii="Times New Roman" w:hAnsi="Times New Roman"/>
                <w:sz w:val="20"/>
                <w:szCs w:val="20"/>
              </w:rPr>
              <w:t>.</w:t>
            </w:r>
          </w:p>
          <w:p w:rsidR="007C7F19" w:rsidRPr="00815983" w:rsidRDefault="007C7F19" w:rsidP="00FA69AA">
            <w:pPr>
              <w:spacing w:after="0"/>
              <w:rPr>
                <w:rFonts w:ascii="Times New Roman" w:hAnsi="Times New Roman"/>
                <w:sz w:val="20"/>
                <w:szCs w:val="20"/>
              </w:rPr>
            </w:pPr>
          </w:p>
          <w:p w:rsidR="007C7F19" w:rsidRPr="00815983" w:rsidRDefault="007C7F19" w:rsidP="00FA69AA">
            <w:pPr>
              <w:pStyle w:val="ed"/>
              <w:widowControl/>
              <w:spacing w:line="360" w:lineRule="auto"/>
            </w:pPr>
            <w:r w:rsidRPr="00815983">
              <w:t xml:space="preserve">Председатель комиссии </w:t>
            </w:r>
          </w:p>
          <w:p w:rsidR="007C7F19" w:rsidRPr="00815983" w:rsidRDefault="007C7F19" w:rsidP="00FA69AA">
            <w:pPr>
              <w:pStyle w:val="ed"/>
              <w:widowControl/>
              <w:spacing w:line="480" w:lineRule="auto"/>
            </w:pPr>
            <w:r w:rsidRPr="00815983">
              <w:t>___________  __________________</w:t>
            </w:r>
          </w:p>
        </w:tc>
        <w:tc>
          <w:tcPr>
            <w:tcW w:w="3927" w:type="dxa"/>
          </w:tcPr>
          <w:p w:rsidR="007C7F19" w:rsidRPr="00815983" w:rsidRDefault="007C7F19" w:rsidP="00FA69AA">
            <w:pPr>
              <w:spacing w:after="0"/>
              <w:jc w:val="center"/>
              <w:rPr>
                <w:rFonts w:ascii="Times New Roman" w:hAnsi="Times New Roman"/>
                <w:b/>
                <w:bCs/>
                <w:sz w:val="20"/>
                <w:szCs w:val="20"/>
              </w:rPr>
            </w:pPr>
            <w:r w:rsidRPr="00815983">
              <w:rPr>
                <w:rFonts w:ascii="Times New Roman" w:hAnsi="Times New Roman"/>
                <w:b/>
                <w:bCs/>
                <w:sz w:val="20"/>
                <w:szCs w:val="20"/>
              </w:rPr>
              <w:t xml:space="preserve">Экзаменационный билет № </w:t>
            </w:r>
            <w:r>
              <w:rPr>
                <w:rFonts w:ascii="Times New Roman" w:hAnsi="Times New Roman"/>
                <w:b/>
                <w:bCs/>
                <w:sz w:val="20"/>
                <w:szCs w:val="20"/>
              </w:rPr>
              <w:t>21</w:t>
            </w:r>
          </w:p>
          <w:p w:rsidR="007C7F19" w:rsidRPr="00815983" w:rsidRDefault="007C7F19" w:rsidP="00FA69AA">
            <w:pPr>
              <w:spacing w:after="0"/>
              <w:jc w:val="center"/>
              <w:rPr>
                <w:rFonts w:ascii="Times New Roman" w:hAnsi="Times New Roman"/>
                <w:b/>
                <w:sz w:val="20"/>
                <w:szCs w:val="20"/>
              </w:rPr>
            </w:pPr>
            <w:r w:rsidRPr="00815983">
              <w:rPr>
                <w:rFonts w:ascii="Times New Roman" w:hAnsi="Times New Roman"/>
                <w:b/>
                <w:sz w:val="20"/>
                <w:szCs w:val="20"/>
              </w:rPr>
              <w:t>Экзамен</w:t>
            </w:r>
          </w:p>
          <w:p w:rsidR="007C7F19" w:rsidRPr="00815983" w:rsidRDefault="007C7F19" w:rsidP="00FA69AA">
            <w:pPr>
              <w:spacing w:after="0"/>
              <w:jc w:val="center"/>
              <w:rPr>
                <w:rFonts w:ascii="Times New Roman" w:hAnsi="Times New Roman"/>
                <w:sz w:val="20"/>
                <w:szCs w:val="20"/>
              </w:rPr>
            </w:pPr>
            <w:r w:rsidRPr="00815983">
              <w:rPr>
                <w:rFonts w:ascii="Times New Roman" w:hAnsi="Times New Roman"/>
                <w:sz w:val="20"/>
                <w:szCs w:val="20"/>
              </w:rPr>
              <w:t>по дисциплине:</w:t>
            </w:r>
          </w:p>
          <w:p w:rsidR="007C7F19" w:rsidRPr="00815983" w:rsidRDefault="007C7F19" w:rsidP="00FA69AA">
            <w:pPr>
              <w:spacing w:after="0"/>
              <w:jc w:val="center"/>
              <w:rPr>
                <w:rFonts w:ascii="Times New Roman" w:hAnsi="Times New Roman"/>
                <w:sz w:val="20"/>
                <w:szCs w:val="20"/>
              </w:rPr>
            </w:pPr>
            <w:r w:rsidRPr="00815983">
              <w:rPr>
                <w:rFonts w:ascii="Times New Roman" w:hAnsi="Times New Roman"/>
                <w:sz w:val="20"/>
                <w:szCs w:val="20"/>
              </w:rPr>
              <w:t xml:space="preserve">_____________________________________ </w:t>
            </w:r>
          </w:p>
          <w:p w:rsidR="007C7F19" w:rsidRPr="00815983" w:rsidRDefault="007C7F19" w:rsidP="00FA69AA">
            <w:pPr>
              <w:spacing w:after="0"/>
              <w:rPr>
                <w:rFonts w:ascii="Times New Roman" w:hAnsi="Times New Roman"/>
                <w:color w:val="000000" w:themeColor="text1"/>
                <w:sz w:val="20"/>
                <w:szCs w:val="20"/>
              </w:rPr>
            </w:pPr>
            <w:r w:rsidRPr="00815983">
              <w:rPr>
                <w:rFonts w:ascii="Times New Roman" w:hAnsi="Times New Roman"/>
                <w:color w:val="000000" w:themeColor="text1"/>
                <w:sz w:val="20"/>
                <w:szCs w:val="20"/>
              </w:rPr>
              <w:t xml:space="preserve">Группа     </w:t>
            </w:r>
            <w:r w:rsidRPr="00815983">
              <w:rPr>
                <w:rFonts w:ascii="Times New Roman" w:hAnsi="Times New Roman"/>
                <w:color w:val="000000" w:themeColor="text1"/>
                <w:sz w:val="20"/>
                <w:szCs w:val="20"/>
                <w:u w:val="single"/>
              </w:rPr>
              <w:t>БД 131</w:t>
            </w:r>
            <w:proofErr w:type="gramStart"/>
            <w:r w:rsidRPr="00815983">
              <w:rPr>
                <w:rFonts w:ascii="Times New Roman" w:hAnsi="Times New Roman"/>
                <w:color w:val="000000" w:themeColor="text1"/>
                <w:sz w:val="20"/>
                <w:szCs w:val="20"/>
                <w:u w:val="single"/>
              </w:rPr>
              <w:t xml:space="preserve"> О</w:t>
            </w:r>
            <w:proofErr w:type="gramEnd"/>
            <w:r w:rsidRPr="00815983">
              <w:rPr>
                <w:rFonts w:ascii="Times New Roman" w:hAnsi="Times New Roman"/>
                <w:color w:val="000000" w:themeColor="text1"/>
                <w:sz w:val="20"/>
                <w:szCs w:val="20"/>
                <w:u w:val="single"/>
              </w:rPr>
              <w:t xml:space="preserve">  </w:t>
            </w:r>
            <w:r w:rsidRPr="00815983">
              <w:rPr>
                <w:rFonts w:ascii="Times New Roman" w:hAnsi="Times New Roman"/>
                <w:color w:val="000000" w:themeColor="text1"/>
                <w:sz w:val="20"/>
                <w:szCs w:val="20"/>
              </w:rPr>
              <w:t xml:space="preserve">  080108 Банковское дело</w:t>
            </w:r>
          </w:p>
        </w:tc>
        <w:tc>
          <w:tcPr>
            <w:tcW w:w="3206" w:type="dxa"/>
          </w:tcPr>
          <w:p w:rsidR="007C7F19" w:rsidRPr="00815983" w:rsidRDefault="007C7F19" w:rsidP="00FA69AA">
            <w:pPr>
              <w:spacing w:after="0"/>
              <w:jc w:val="center"/>
              <w:rPr>
                <w:rFonts w:ascii="Times New Roman" w:hAnsi="Times New Roman"/>
                <w:b/>
                <w:sz w:val="20"/>
                <w:szCs w:val="20"/>
              </w:rPr>
            </w:pPr>
            <w:r w:rsidRPr="00815983">
              <w:rPr>
                <w:rFonts w:ascii="Times New Roman" w:hAnsi="Times New Roman"/>
                <w:b/>
                <w:sz w:val="20"/>
                <w:szCs w:val="20"/>
              </w:rPr>
              <w:t>«Утверждаю»</w:t>
            </w:r>
          </w:p>
          <w:p w:rsidR="007C7F19" w:rsidRPr="00815983" w:rsidRDefault="007C7F19" w:rsidP="00FA69AA">
            <w:pPr>
              <w:spacing w:after="0"/>
              <w:jc w:val="center"/>
              <w:rPr>
                <w:rFonts w:ascii="Times New Roman" w:hAnsi="Times New Roman"/>
                <w:sz w:val="20"/>
                <w:szCs w:val="20"/>
              </w:rPr>
            </w:pPr>
          </w:p>
          <w:p w:rsidR="007C7F19" w:rsidRPr="00815983" w:rsidRDefault="007C7F19" w:rsidP="00FA69AA">
            <w:pPr>
              <w:spacing w:after="0"/>
              <w:jc w:val="center"/>
              <w:rPr>
                <w:rFonts w:ascii="Times New Roman" w:hAnsi="Times New Roman"/>
                <w:sz w:val="20"/>
                <w:szCs w:val="20"/>
              </w:rPr>
            </w:pPr>
            <w:r w:rsidRPr="00815983">
              <w:rPr>
                <w:rFonts w:ascii="Times New Roman" w:hAnsi="Times New Roman"/>
                <w:sz w:val="20"/>
                <w:szCs w:val="20"/>
              </w:rPr>
              <w:t>Методист _______ С.В. Алексеева</w:t>
            </w:r>
          </w:p>
          <w:p w:rsidR="007C7F19" w:rsidRPr="00815983" w:rsidRDefault="007C7F19" w:rsidP="00FA69AA">
            <w:pPr>
              <w:spacing w:after="0"/>
              <w:jc w:val="center"/>
              <w:rPr>
                <w:rFonts w:ascii="Times New Roman" w:hAnsi="Times New Roman"/>
                <w:sz w:val="20"/>
                <w:szCs w:val="20"/>
              </w:rPr>
            </w:pPr>
            <w:r w:rsidRPr="00815983">
              <w:rPr>
                <w:rFonts w:ascii="Times New Roman" w:hAnsi="Times New Roman"/>
                <w:sz w:val="20"/>
                <w:szCs w:val="20"/>
              </w:rPr>
              <w:t xml:space="preserve"> </w:t>
            </w:r>
          </w:p>
          <w:p w:rsidR="007C7F19" w:rsidRPr="00815983" w:rsidRDefault="007C7F19" w:rsidP="00FA69AA">
            <w:pPr>
              <w:spacing w:after="0"/>
              <w:jc w:val="center"/>
              <w:rPr>
                <w:rFonts w:ascii="Times New Roman" w:hAnsi="Times New Roman"/>
                <w:sz w:val="20"/>
                <w:szCs w:val="20"/>
              </w:rPr>
            </w:pPr>
            <w:r w:rsidRPr="00815983">
              <w:rPr>
                <w:rFonts w:ascii="Times New Roman" w:hAnsi="Times New Roman"/>
                <w:sz w:val="20"/>
                <w:szCs w:val="20"/>
              </w:rPr>
              <w:t>"_____" ________________2014 г.</w:t>
            </w:r>
          </w:p>
        </w:tc>
      </w:tr>
    </w:tbl>
    <w:p w:rsidR="007C7F19" w:rsidRPr="00815983" w:rsidRDefault="007C7F19" w:rsidP="007C7F19">
      <w:pPr>
        <w:spacing w:after="0"/>
        <w:ind w:left="567" w:hanging="993"/>
        <w:jc w:val="both"/>
        <w:rPr>
          <w:rFonts w:ascii="Times New Roman" w:hAnsi="Times New Roman"/>
          <w:b/>
          <w:sz w:val="26"/>
          <w:u w:val="single"/>
        </w:rPr>
      </w:pPr>
    </w:p>
    <w:p w:rsidR="007C7F19" w:rsidRPr="007B68E7" w:rsidRDefault="007B68E7" w:rsidP="007B68E7">
      <w:pPr>
        <w:pStyle w:val="ac"/>
        <w:numPr>
          <w:ilvl w:val="0"/>
          <w:numId w:val="107"/>
        </w:numPr>
        <w:spacing w:after="0" w:line="240" w:lineRule="auto"/>
        <w:rPr>
          <w:rFonts w:ascii="Times New Roman" w:hAnsi="Times New Roman"/>
          <w:sz w:val="24"/>
        </w:rPr>
      </w:pPr>
      <w:r w:rsidRPr="008F0243">
        <w:rPr>
          <w:rFonts w:ascii="Times New Roman" w:eastAsiaTheme="minorHAnsi" w:hAnsi="Times New Roman"/>
          <w:sz w:val="24"/>
          <w:szCs w:val="24"/>
        </w:rPr>
        <w:t>Процент как форма дохода.</w:t>
      </w:r>
    </w:p>
    <w:p w:rsidR="007C7F19" w:rsidRPr="00760E06" w:rsidRDefault="00FA69AA" w:rsidP="00FA69AA">
      <w:pPr>
        <w:pStyle w:val="ac"/>
        <w:numPr>
          <w:ilvl w:val="0"/>
          <w:numId w:val="107"/>
        </w:numPr>
        <w:ind w:right="279"/>
        <w:jc w:val="both"/>
        <w:rPr>
          <w:rFonts w:ascii="Times New Roman" w:hAnsi="Times New Roman"/>
          <w:sz w:val="24"/>
        </w:rPr>
      </w:pPr>
      <w:r w:rsidRPr="008F0243">
        <w:rPr>
          <w:rFonts w:ascii="Times New Roman" w:eastAsiaTheme="minorHAnsi" w:hAnsi="Times New Roman"/>
          <w:sz w:val="24"/>
          <w:szCs w:val="24"/>
        </w:rPr>
        <w:t>Денежная система в переходной экономике.</w:t>
      </w:r>
    </w:p>
    <w:p w:rsidR="00760E06" w:rsidRPr="002C3113" w:rsidRDefault="00760E06" w:rsidP="00760E06">
      <w:pPr>
        <w:pStyle w:val="ac"/>
        <w:numPr>
          <w:ilvl w:val="0"/>
          <w:numId w:val="107"/>
        </w:numPr>
        <w:jc w:val="both"/>
        <w:rPr>
          <w:rFonts w:ascii="Times New Roman" w:hAnsi="Times New Roman"/>
          <w:sz w:val="24"/>
          <w:szCs w:val="24"/>
        </w:rPr>
      </w:pPr>
      <w:r w:rsidRPr="002C3113">
        <w:rPr>
          <w:rFonts w:ascii="Times New Roman" w:hAnsi="Times New Roman"/>
          <w:sz w:val="24"/>
          <w:szCs w:val="24"/>
        </w:rPr>
        <w:t>Как рассчитать курс обмена доллара на евро? Для российского предпринимателя проблема сводится к определению кросс-курса. Даны следующие курсы: 1 доллар =31 руб.  и 1 евро=38 руб. Определите кросс-курс евро к доллару.</w:t>
      </w:r>
    </w:p>
    <w:p w:rsidR="007C7F19" w:rsidRPr="00815983" w:rsidRDefault="007C7F19" w:rsidP="007C7F19">
      <w:pPr>
        <w:pStyle w:val="23"/>
        <w:rPr>
          <w:rFonts w:ascii="Times New Roman" w:hAnsi="Times New Roman"/>
        </w:rPr>
      </w:pPr>
    </w:p>
    <w:p w:rsidR="007C7F19" w:rsidRPr="00815983" w:rsidRDefault="007C7F19" w:rsidP="007C7F19">
      <w:pPr>
        <w:pStyle w:val="23"/>
        <w:ind w:firstLine="720"/>
        <w:rPr>
          <w:rFonts w:ascii="Times New Roman" w:hAnsi="Times New Roman"/>
          <w:i/>
          <w:color w:val="000000" w:themeColor="text1"/>
        </w:rPr>
      </w:pPr>
      <w:r w:rsidRPr="00815983">
        <w:rPr>
          <w:rFonts w:ascii="Times New Roman" w:hAnsi="Times New Roman"/>
          <w:i/>
          <w:color w:val="000000" w:themeColor="text1"/>
        </w:rPr>
        <w:t>Преподаватель:_________________________ Г.М. Ревенко</w:t>
      </w:r>
    </w:p>
    <w:p w:rsidR="007C7F19" w:rsidRPr="00616591" w:rsidRDefault="007C7F19" w:rsidP="007C7F19">
      <w:pPr>
        <w:jc w:val="both"/>
        <w:rPr>
          <w:sz w:val="24"/>
        </w:rPr>
      </w:pPr>
    </w:p>
    <w:p w:rsidR="007C7F19" w:rsidRPr="00815983" w:rsidRDefault="007C7F19" w:rsidP="007C7F19">
      <w:pPr>
        <w:pStyle w:val="afc"/>
        <w:jc w:val="center"/>
        <w:rPr>
          <w:rFonts w:ascii="Times New Roman" w:hAnsi="Times New Roman"/>
          <w:b/>
          <w:sz w:val="24"/>
          <w:szCs w:val="24"/>
        </w:rPr>
      </w:pPr>
      <w:r w:rsidRPr="00815983">
        <w:rPr>
          <w:rFonts w:ascii="Times New Roman" w:hAnsi="Times New Roman"/>
          <w:b/>
          <w:sz w:val="24"/>
          <w:szCs w:val="24"/>
        </w:rPr>
        <w:t>КОМИТЕТ ПО НАУКЕ И ВЫСШЕЙ ШКОЛЕ</w:t>
      </w:r>
    </w:p>
    <w:p w:rsidR="007C7F19" w:rsidRPr="00815983" w:rsidRDefault="007C7F19" w:rsidP="007C7F19">
      <w:pPr>
        <w:pStyle w:val="33"/>
        <w:spacing w:after="0"/>
        <w:jc w:val="center"/>
        <w:rPr>
          <w:rFonts w:ascii="Times New Roman" w:hAnsi="Times New Roman"/>
          <w:sz w:val="24"/>
          <w:szCs w:val="24"/>
        </w:rPr>
      </w:pPr>
      <w:r w:rsidRPr="00815983">
        <w:rPr>
          <w:rFonts w:ascii="Times New Roman" w:hAnsi="Times New Roman"/>
          <w:sz w:val="24"/>
          <w:szCs w:val="24"/>
        </w:rPr>
        <w:t xml:space="preserve">Сургутский институт экономики, управления и права </w:t>
      </w:r>
    </w:p>
    <w:p w:rsidR="007C7F19" w:rsidRPr="00815983" w:rsidRDefault="007C7F19" w:rsidP="007C7F19">
      <w:pPr>
        <w:pStyle w:val="33"/>
        <w:spacing w:after="0"/>
        <w:jc w:val="center"/>
        <w:rPr>
          <w:rFonts w:ascii="Times New Roman" w:hAnsi="Times New Roman"/>
          <w:sz w:val="24"/>
          <w:szCs w:val="24"/>
        </w:rPr>
      </w:pPr>
      <w:r w:rsidRPr="00815983">
        <w:rPr>
          <w:rFonts w:ascii="Times New Roman" w:hAnsi="Times New Roman"/>
          <w:sz w:val="24"/>
          <w:szCs w:val="24"/>
        </w:rPr>
        <w:t>(филиал) ФГБОУ ВПО «Тюменский государственный университет»</w:t>
      </w:r>
    </w:p>
    <w:p w:rsidR="007C7F19" w:rsidRPr="00815983" w:rsidRDefault="007C7F19" w:rsidP="007C7F19">
      <w:pPr>
        <w:pStyle w:val="33"/>
        <w:spacing w:after="0"/>
        <w:jc w:val="center"/>
        <w:rPr>
          <w:rFonts w:ascii="Times New Roman" w:hAnsi="Times New Roman"/>
          <w:sz w:val="24"/>
          <w:szCs w:val="24"/>
        </w:rPr>
      </w:pPr>
      <w:r w:rsidRPr="00815983">
        <w:rPr>
          <w:rFonts w:ascii="Times New Roman" w:hAnsi="Times New Roman"/>
          <w:sz w:val="24"/>
          <w:szCs w:val="24"/>
        </w:rPr>
        <w:t>Отделение СПО</w:t>
      </w:r>
    </w:p>
    <w:tbl>
      <w:tblPr>
        <w:tblW w:w="10420" w:type="dxa"/>
        <w:tblInd w:w="-34" w:type="dxa"/>
        <w:tblBorders>
          <w:top w:val="single" w:sz="4" w:space="0" w:color="auto"/>
          <w:bottom w:val="single" w:sz="4" w:space="0" w:color="auto"/>
          <w:insideH w:val="single" w:sz="4" w:space="0" w:color="auto"/>
          <w:insideV w:val="single" w:sz="4" w:space="0" w:color="auto"/>
        </w:tblBorders>
        <w:tblLayout w:type="fixed"/>
        <w:tblLook w:val="0000"/>
      </w:tblPr>
      <w:tblGrid>
        <w:gridCol w:w="3287"/>
        <w:gridCol w:w="3927"/>
        <w:gridCol w:w="3206"/>
      </w:tblGrid>
      <w:tr w:rsidR="007C7F19" w:rsidRPr="00815983" w:rsidTr="00FA69AA">
        <w:tc>
          <w:tcPr>
            <w:tcW w:w="3287" w:type="dxa"/>
          </w:tcPr>
          <w:p w:rsidR="007C7F19" w:rsidRPr="00815983" w:rsidRDefault="007C7F19" w:rsidP="00FA69AA">
            <w:pPr>
              <w:spacing w:after="0"/>
              <w:jc w:val="center"/>
              <w:rPr>
                <w:rFonts w:ascii="Times New Roman" w:hAnsi="Times New Roman"/>
                <w:sz w:val="20"/>
                <w:szCs w:val="20"/>
              </w:rPr>
            </w:pPr>
            <w:r w:rsidRPr="00815983">
              <w:rPr>
                <w:rFonts w:ascii="Times New Roman" w:hAnsi="Times New Roman"/>
                <w:b/>
                <w:bCs/>
                <w:sz w:val="20"/>
                <w:szCs w:val="20"/>
              </w:rPr>
              <w:t>Рассмотрено</w:t>
            </w:r>
            <w:r w:rsidRPr="00815983">
              <w:rPr>
                <w:rFonts w:ascii="Times New Roman" w:hAnsi="Times New Roman"/>
                <w:sz w:val="20"/>
                <w:szCs w:val="20"/>
              </w:rPr>
              <w:t xml:space="preserve"> предметной (цикловой) комиссией</w:t>
            </w:r>
          </w:p>
          <w:p w:rsidR="007C7F19" w:rsidRPr="00815983" w:rsidRDefault="007C7F19" w:rsidP="00FA69AA">
            <w:pPr>
              <w:spacing w:after="0"/>
              <w:rPr>
                <w:rFonts w:ascii="Times New Roman" w:hAnsi="Times New Roman"/>
                <w:sz w:val="20"/>
                <w:szCs w:val="20"/>
              </w:rPr>
            </w:pPr>
            <w:r w:rsidRPr="00815983">
              <w:rPr>
                <w:rFonts w:ascii="Times New Roman" w:hAnsi="Times New Roman"/>
                <w:sz w:val="20"/>
                <w:szCs w:val="20"/>
              </w:rPr>
              <w:t xml:space="preserve">Протокол № ___ от ___________ </w:t>
            </w:r>
            <w:proofErr w:type="gramStart"/>
            <w:r w:rsidRPr="00815983">
              <w:rPr>
                <w:rFonts w:ascii="Times New Roman" w:hAnsi="Times New Roman"/>
                <w:sz w:val="20"/>
                <w:szCs w:val="20"/>
              </w:rPr>
              <w:t>г</w:t>
            </w:r>
            <w:proofErr w:type="gramEnd"/>
            <w:r w:rsidRPr="00815983">
              <w:rPr>
                <w:rFonts w:ascii="Times New Roman" w:hAnsi="Times New Roman"/>
                <w:sz w:val="20"/>
                <w:szCs w:val="20"/>
              </w:rPr>
              <w:t>.</w:t>
            </w:r>
          </w:p>
          <w:p w:rsidR="007C7F19" w:rsidRPr="00815983" w:rsidRDefault="007C7F19" w:rsidP="00FA69AA">
            <w:pPr>
              <w:spacing w:after="0"/>
              <w:rPr>
                <w:rFonts w:ascii="Times New Roman" w:hAnsi="Times New Roman"/>
                <w:sz w:val="20"/>
                <w:szCs w:val="20"/>
              </w:rPr>
            </w:pPr>
          </w:p>
          <w:p w:rsidR="007C7F19" w:rsidRPr="00815983" w:rsidRDefault="007C7F19" w:rsidP="00FA69AA">
            <w:pPr>
              <w:pStyle w:val="ed"/>
              <w:widowControl/>
              <w:spacing w:line="360" w:lineRule="auto"/>
            </w:pPr>
            <w:r w:rsidRPr="00815983">
              <w:t xml:space="preserve">Председатель комиссии </w:t>
            </w:r>
          </w:p>
          <w:p w:rsidR="007C7F19" w:rsidRPr="00815983" w:rsidRDefault="007C7F19" w:rsidP="00FA69AA">
            <w:pPr>
              <w:pStyle w:val="ed"/>
              <w:widowControl/>
              <w:spacing w:line="480" w:lineRule="auto"/>
            </w:pPr>
            <w:r w:rsidRPr="00815983">
              <w:t>___________  __________________</w:t>
            </w:r>
          </w:p>
        </w:tc>
        <w:tc>
          <w:tcPr>
            <w:tcW w:w="3927" w:type="dxa"/>
          </w:tcPr>
          <w:p w:rsidR="007C7F19" w:rsidRPr="00815983" w:rsidRDefault="007C7F19" w:rsidP="00FA69AA">
            <w:pPr>
              <w:spacing w:after="0"/>
              <w:jc w:val="center"/>
              <w:rPr>
                <w:rFonts w:ascii="Times New Roman" w:hAnsi="Times New Roman"/>
                <w:b/>
                <w:bCs/>
                <w:sz w:val="20"/>
                <w:szCs w:val="20"/>
              </w:rPr>
            </w:pPr>
            <w:r>
              <w:rPr>
                <w:rFonts w:ascii="Times New Roman" w:hAnsi="Times New Roman"/>
                <w:b/>
                <w:bCs/>
                <w:sz w:val="20"/>
                <w:szCs w:val="20"/>
              </w:rPr>
              <w:t>Экзаменационный билет № 22</w:t>
            </w:r>
          </w:p>
          <w:p w:rsidR="007C7F19" w:rsidRPr="00815983" w:rsidRDefault="007C7F19" w:rsidP="00FA69AA">
            <w:pPr>
              <w:spacing w:after="0"/>
              <w:jc w:val="center"/>
              <w:rPr>
                <w:rFonts w:ascii="Times New Roman" w:hAnsi="Times New Roman"/>
                <w:b/>
                <w:sz w:val="20"/>
                <w:szCs w:val="20"/>
              </w:rPr>
            </w:pPr>
            <w:r w:rsidRPr="00815983">
              <w:rPr>
                <w:rFonts w:ascii="Times New Roman" w:hAnsi="Times New Roman"/>
                <w:b/>
                <w:sz w:val="20"/>
                <w:szCs w:val="20"/>
              </w:rPr>
              <w:t>Экзамен</w:t>
            </w:r>
          </w:p>
          <w:p w:rsidR="007C7F19" w:rsidRPr="00815983" w:rsidRDefault="007C7F19" w:rsidP="00FA69AA">
            <w:pPr>
              <w:spacing w:after="0"/>
              <w:jc w:val="center"/>
              <w:rPr>
                <w:rFonts w:ascii="Times New Roman" w:hAnsi="Times New Roman"/>
                <w:sz w:val="20"/>
                <w:szCs w:val="20"/>
              </w:rPr>
            </w:pPr>
            <w:r w:rsidRPr="00815983">
              <w:rPr>
                <w:rFonts w:ascii="Times New Roman" w:hAnsi="Times New Roman"/>
                <w:sz w:val="20"/>
                <w:szCs w:val="20"/>
              </w:rPr>
              <w:t>по дисциплине:</w:t>
            </w:r>
          </w:p>
          <w:p w:rsidR="007C7F19" w:rsidRPr="00815983" w:rsidRDefault="007C7F19" w:rsidP="00FA69AA">
            <w:pPr>
              <w:spacing w:after="0"/>
              <w:jc w:val="center"/>
              <w:rPr>
                <w:rFonts w:ascii="Times New Roman" w:hAnsi="Times New Roman"/>
                <w:sz w:val="20"/>
                <w:szCs w:val="20"/>
              </w:rPr>
            </w:pPr>
            <w:r w:rsidRPr="00815983">
              <w:rPr>
                <w:rFonts w:ascii="Times New Roman" w:hAnsi="Times New Roman"/>
                <w:sz w:val="20"/>
                <w:szCs w:val="20"/>
              </w:rPr>
              <w:t xml:space="preserve">_____________________________________ </w:t>
            </w:r>
          </w:p>
          <w:p w:rsidR="007C7F19" w:rsidRPr="00815983" w:rsidRDefault="007C7F19" w:rsidP="00FA69AA">
            <w:pPr>
              <w:spacing w:after="0"/>
              <w:rPr>
                <w:rFonts w:ascii="Times New Roman" w:hAnsi="Times New Roman"/>
                <w:color w:val="000000" w:themeColor="text1"/>
                <w:sz w:val="20"/>
                <w:szCs w:val="20"/>
              </w:rPr>
            </w:pPr>
            <w:r w:rsidRPr="00815983">
              <w:rPr>
                <w:rFonts w:ascii="Times New Roman" w:hAnsi="Times New Roman"/>
                <w:color w:val="000000" w:themeColor="text1"/>
                <w:sz w:val="20"/>
                <w:szCs w:val="20"/>
              </w:rPr>
              <w:t xml:space="preserve">Группа     </w:t>
            </w:r>
            <w:r w:rsidRPr="00815983">
              <w:rPr>
                <w:rFonts w:ascii="Times New Roman" w:hAnsi="Times New Roman"/>
                <w:color w:val="000000" w:themeColor="text1"/>
                <w:sz w:val="20"/>
                <w:szCs w:val="20"/>
                <w:u w:val="single"/>
              </w:rPr>
              <w:t>БД 131</w:t>
            </w:r>
            <w:proofErr w:type="gramStart"/>
            <w:r w:rsidRPr="00815983">
              <w:rPr>
                <w:rFonts w:ascii="Times New Roman" w:hAnsi="Times New Roman"/>
                <w:color w:val="000000" w:themeColor="text1"/>
                <w:sz w:val="20"/>
                <w:szCs w:val="20"/>
                <w:u w:val="single"/>
              </w:rPr>
              <w:t xml:space="preserve"> О</w:t>
            </w:r>
            <w:proofErr w:type="gramEnd"/>
            <w:r w:rsidRPr="00815983">
              <w:rPr>
                <w:rFonts w:ascii="Times New Roman" w:hAnsi="Times New Roman"/>
                <w:color w:val="000000" w:themeColor="text1"/>
                <w:sz w:val="20"/>
                <w:szCs w:val="20"/>
                <w:u w:val="single"/>
              </w:rPr>
              <w:t xml:space="preserve">  </w:t>
            </w:r>
            <w:r w:rsidRPr="00815983">
              <w:rPr>
                <w:rFonts w:ascii="Times New Roman" w:hAnsi="Times New Roman"/>
                <w:color w:val="000000" w:themeColor="text1"/>
                <w:sz w:val="20"/>
                <w:szCs w:val="20"/>
              </w:rPr>
              <w:t xml:space="preserve">  080108 Банковское дело</w:t>
            </w:r>
          </w:p>
        </w:tc>
        <w:tc>
          <w:tcPr>
            <w:tcW w:w="3206" w:type="dxa"/>
          </w:tcPr>
          <w:p w:rsidR="007C7F19" w:rsidRPr="00815983" w:rsidRDefault="007C7F19" w:rsidP="00FA69AA">
            <w:pPr>
              <w:spacing w:after="0"/>
              <w:jc w:val="center"/>
              <w:rPr>
                <w:rFonts w:ascii="Times New Roman" w:hAnsi="Times New Roman"/>
                <w:b/>
                <w:sz w:val="20"/>
                <w:szCs w:val="20"/>
              </w:rPr>
            </w:pPr>
            <w:r w:rsidRPr="00815983">
              <w:rPr>
                <w:rFonts w:ascii="Times New Roman" w:hAnsi="Times New Roman"/>
                <w:b/>
                <w:sz w:val="20"/>
                <w:szCs w:val="20"/>
              </w:rPr>
              <w:t>«Утверждаю»</w:t>
            </w:r>
          </w:p>
          <w:p w:rsidR="007C7F19" w:rsidRPr="00815983" w:rsidRDefault="007C7F19" w:rsidP="00FA69AA">
            <w:pPr>
              <w:spacing w:after="0"/>
              <w:jc w:val="center"/>
              <w:rPr>
                <w:rFonts w:ascii="Times New Roman" w:hAnsi="Times New Roman"/>
                <w:sz w:val="20"/>
                <w:szCs w:val="20"/>
              </w:rPr>
            </w:pPr>
          </w:p>
          <w:p w:rsidR="007C7F19" w:rsidRPr="00815983" w:rsidRDefault="007C7F19" w:rsidP="00FA69AA">
            <w:pPr>
              <w:spacing w:after="0"/>
              <w:jc w:val="center"/>
              <w:rPr>
                <w:rFonts w:ascii="Times New Roman" w:hAnsi="Times New Roman"/>
                <w:sz w:val="20"/>
                <w:szCs w:val="20"/>
              </w:rPr>
            </w:pPr>
            <w:r w:rsidRPr="00815983">
              <w:rPr>
                <w:rFonts w:ascii="Times New Roman" w:hAnsi="Times New Roman"/>
                <w:sz w:val="20"/>
                <w:szCs w:val="20"/>
              </w:rPr>
              <w:t>Методист _______ С.В. Алексеева</w:t>
            </w:r>
          </w:p>
          <w:p w:rsidR="007C7F19" w:rsidRPr="00815983" w:rsidRDefault="007C7F19" w:rsidP="00FA69AA">
            <w:pPr>
              <w:spacing w:after="0"/>
              <w:jc w:val="center"/>
              <w:rPr>
                <w:rFonts w:ascii="Times New Roman" w:hAnsi="Times New Roman"/>
                <w:sz w:val="20"/>
                <w:szCs w:val="20"/>
              </w:rPr>
            </w:pPr>
            <w:r w:rsidRPr="00815983">
              <w:rPr>
                <w:rFonts w:ascii="Times New Roman" w:hAnsi="Times New Roman"/>
                <w:sz w:val="20"/>
                <w:szCs w:val="20"/>
              </w:rPr>
              <w:t xml:space="preserve"> </w:t>
            </w:r>
          </w:p>
          <w:p w:rsidR="007C7F19" w:rsidRPr="00815983" w:rsidRDefault="007C7F19" w:rsidP="00FA69AA">
            <w:pPr>
              <w:spacing w:after="0"/>
              <w:jc w:val="center"/>
              <w:rPr>
                <w:rFonts w:ascii="Times New Roman" w:hAnsi="Times New Roman"/>
                <w:sz w:val="20"/>
                <w:szCs w:val="20"/>
              </w:rPr>
            </w:pPr>
            <w:r w:rsidRPr="00815983">
              <w:rPr>
                <w:rFonts w:ascii="Times New Roman" w:hAnsi="Times New Roman"/>
                <w:sz w:val="20"/>
                <w:szCs w:val="20"/>
              </w:rPr>
              <w:t>"_____" ________________2014 г.</w:t>
            </w:r>
          </w:p>
        </w:tc>
      </w:tr>
    </w:tbl>
    <w:p w:rsidR="007C7F19" w:rsidRPr="00815983" w:rsidRDefault="007C7F19" w:rsidP="007C7F19">
      <w:pPr>
        <w:spacing w:after="0"/>
        <w:ind w:left="567" w:hanging="993"/>
        <w:jc w:val="both"/>
        <w:rPr>
          <w:rFonts w:ascii="Times New Roman" w:hAnsi="Times New Roman"/>
          <w:b/>
          <w:sz w:val="26"/>
          <w:u w:val="single"/>
        </w:rPr>
      </w:pPr>
    </w:p>
    <w:p w:rsidR="007B68E7" w:rsidRPr="007B68E7" w:rsidRDefault="007B68E7" w:rsidP="007B68E7">
      <w:pPr>
        <w:pStyle w:val="ac"/>
        <w:numPr>
          <w:ilvl w:val="0"/>
          <w:numId w:val="108"/>
        </w:numPr>
        <w:spacing w:after="0" w:line="240" w:lineRule="auto"/>
        <w:rPr>
          <w:rFonts w:ascii="Times New Roman" w:hAnsi="Times New Roman"/>
          <w:sz w:val="24"/>
        </w:rPr>
      </w:pPr>
      <w:r w:rsidRPr="008F0243">
        <w:rPr>
          <w:rFonts w:ascii="Times New Roman" w:eastAsiaTheme="minorHAnsi" w:hAnsi="Times New Roman"/>
          <w:sz w:val="24"/>
          <w:szCs w:val="24"/>
        </w:rPr>
        <w:t xml:space="preserve">Рента и ее особенности. </w:t>
      </w:r>
    </w:p>
    <w:p w:rsidR="007C7F19" w:rsidRPr="001F10B5" w:rsidRDefault="00FA69AA" w:rsidP="00FA69AA">
      <w:pPr>
        <w:pStyle w:val="ac"/>
        <w:numPr>
          <w:ilvl w:val="0"/>
          <w:numId w:val="108"/>
        </w:numPr>
        <w:ind w:right="279"/>
        <w:jc w:val="both"/>
        <w:rPr>
          <w:rFonts w:ascii="Times New Roman" w:hAnsi="Times New Roman"/>
          <w:sz w:val="24"/>
        </w:rPr>
      </w:pPr>
      <w:r w:rsidRPr="008F0243">
        <w:rPr>
          <w:rFonts w:ascii="Times New Roman" w:eastAsiaTheme="minorHAnsi" w:hAnsi="Times New Roman"/>
          <w:sz w:val="24"/>
          <w:szCs w:val="24"/>
        </w:rPr>
        <w:t>История банковского дела в РФ.</w:t>
      </w:r>
    </w:p>
    <w:p w:rsidR="001F10B5" w:rsidRDefault="001F10B5" w:rsidP="001F10B5">
      <w:pPr>
        <w:pStyle w:val="ac"/>
        <w:numPr>
          <w:ilvl w:val="0"/>
          <w:numId w:val="108"/>
        </w:numPr>
        <w:spacing w:after="0"/>
        <w:jc w:val="both"/>
        <w:rPr>
          <w:rFonts w:ascii="Times New Roman" w:hAnsi="Times New Roman"/>
          <w:sz w:val="24"/>
          <w:szCs w:val="24"/>
        </w:rPr>
      </w:pPr>
      <w:r w:rsidRPr="002C3113">
        <w:rPr>
          <w:rFonts w:ascii="Times New Roman" w:hAnsi="Times New Roman"/>
          <w:noProof/>
          <w:sz w:val="24"/>
          <w:szCs w:val="24"/>
        </w:rPr>
        <w:t>Постройте график кривой производных возможностей по данным приведенным в таблице. Определите точки, которых ресурсы используются эффективно.</w:t>
      </w:r>
    </w:p>
    <w:p w:rsidR="002C3113" w:rsidRPr="002C3113" w:rsidRDefault="002C3113" w:rsidP="002C3113">
      <w:pPr>
        <w:pStyle w:val="ac"/>
        <w:spacing w:after="0"/>
        <w:ind w:left="1080"/>
        <w:jc w:val="both"/>
        <w:rPr>
          <w:rFonts w:ascii="Times New Roman" w:hAnsi="Times New Roman"/>
          <w:sz w:val="24"/>
          <w:szCs w:val="24"/>
        </w:rPr>
      </w:pPr>
    </w:p>
    <w:tbl>
      <w:tblPr>
        <w:tblStyle w:val="afb"/>
        <w:tblpPr w:leftFromText="180" w:rightFromText="180" w:vertAnchor="text" w:horzAnchor="margin" w:tblpXSpec="center" w:tblpY="9"/>
        <w:tblW w:w="0" w:type="auto"/>
        <w:tblLayout w:type="fixed"/>
        <w:tblLook w:val="04A0"/>
      </w:tblPr>
      <w:tblGrid>
        <w:gridCol w:w="4141"/>
        <w:gridCol w:w="804"/>
        <w:gridCol w:w="643"/>
        <w:gridCol w:w="643"/>
        <w:gridCol w:w="643"/>
        <w:gridCol w:w="643"/>
        <w:gridCol w:w="804"/>
      </w:tblGrid>
      <w:tr w:rsidR="001F10B5" w:rsidTr="001F10B5">
        <w:trPr>
          <w:trHeight w:val="254"/>
        </w:trPr>
        <w:tc>
          <w:tcPr>
            <w:tcW w:w="4141" w:type="dxa"/>
            <w:vMerge w:val="restart"/>
            <w:tcBorders>
              <w:top w:val="single" w:sz="4" w:space="0" w:color="auto"/>
              <w:left w:val="single" w:sz="4" w:space="0" w:color="auto"/>
              <w:bottom w:val="single" w:sz="4" w:space="0" w:color="auto"/>
              <w:right w:val="single" w:sz="4" w:space="0" w:color="auto"/>
            </w:tcBorders>
            <w:hideMark/>
          </w:tcPr>
          <w:p w:rsidR="001F10B5" w:rsidRDefault="001F10B5" w:rsidP="001F10B5">
            <w:pPr>
              <w:pStyle w:val="ab"/>
              <w:jc w:val="both"/>
              <w:rPr>
                <w:rFonts w:ascii="Times New Roman" w:hAnsi="Times New Roman"/>
                <w:b/>
                <w:noProof/>
                <w:sz w:val="20"/>
                <w:szCs w:val="20"/>
              </w:rPr>
            </w:pPr>
            <w:r>
              <w:rPr>
                <w:rFonts w:ascii="Times New Roman" w:hAnsi="Times New Roman"/>
                <w:b/>
                <w:noProof/>
                <w:sz w:val="20"/>
                <w:szCs w:val="20"/>
              </w:rPr>
              <w:t>Вид продукта</w:t>
            </w:r>
          </w:p>
        </w:tc>
        <w:tc>
          <w:tcPr>
            <w:tcW w:w="4179" w:type="dxa"/>
            <w:gridSpan w:val="6"/>
            <w:tcBorders>
              <w:top w:val="single" w:sz="4" w:space="0" w:color="auto"/>
              <w:left w:val="single" w:sz="4" w:space="0" w:color="auto"/>
              <w:bottom w:val="single" w:sz="4" w:space="0" w:color="auto"/>
              <w:right w:val="single" w:sz="4" w:space="0" w:color="auto"/>
            </w:tcBorders>
            <w:hideMark/>
          </w:tcPr>
          <w:p w:rsidR="001F10B5" w:rsidRDefault="001F10B5" w:rsidP="001F10B5">
            <w:pPr>
              <w:pStyle w:val="ab"/>
              <w:jc w:val="both"/>
              <w:rPr>
                <w:rFonts w:ascii="Times New Roman" w:hAnsi="Times New Roman"/>
                <w:b/>
                <w:noProof/>
                <w:sz w:val="20"/>
                <w:szCs w:val="20"/>
              </w:rPr>
            </w:pPr>
            <w:r>
              <w:rPr>
                <w:rFonts w:ascii="Times New Roman" w:hAnsi="Times New Roman"/>
                <w:b/>
                <w:noProof/>
                <w:sz w:val="20"/>
                <w:szCs w:val="20"/>
              </w:rPr>
              <w:t>Прозводственные возможности</w:t>
            </w:r>
          </w:p>
        </w:tc>
      </w:tr>
      <w:tr w:rsidR="001F10B5" w:rsidTr="001F10B5">
        <w:trPr>
          <w:trHeight w:val="164"/>
        </w:trPr>
        <w:tc>
          <w:tcPr>
            <w:tcW w:w="4141" w:type="dxa"/>
            <w:vMerge/>
            <w:tcBorders>
              <w:top w:val="single" w:sz="4" w:space="0" w:color="auto"/>
              <w:left w:val="single" w:sz="4" w:space="0" w:color="auto"/>
              <w:bottom w:val="single" w:sz="4" w:space="0" w:color="auto"/>
              <w:right w:val="single" w:sz="4" w:space="0" w:color="auto"/>
            </w:tcBorders>
            <w:vAlign w:val="center"/>
            <w:hideMark/>
          </w:tcPr>
          <w:p w:rsidR="001F10B5" w:rsidRDefault="001F10B5" w:rsidP="001F10B5">
            <w:pPr>
              <w:spacing w:line="240" w:lineRule="auto"/>
              <w:jc w:val="both"/>
              <w:rPr>
                <w:rFonts w:ascii="Times New Roman" w:hAnsi="Times New Roman"/>
                <w:b/>
                <w:noProof/>
                <w:sz w:val="20"/>
                <w:szCs w:val="20"/>
              </w:rPr>
            </w:pPr>
          </w:p>
        </w:tc>
        <w:tc>
          <w:tcPr>
            <w:tcW w:w="804" w:type="dxa"/>
            <w:tcBorders>
              <w:top w:val="single" w:sz="4" w:space="0" w:color="auto"/>
              <w:left w:val="single" w:sz="4" w:space="0" w:color="auto"/>
              <w:bottom w:val="single" w:sz="4" w:space="0" w:color="auto"/>
              <w:right w:val="single" w:sz="4" w:space="0" w:color="auto"/>
            </w:tcBorders>
            <w:hideMark/>
          </w:tcPr>
          <w:p w:rsidR="001F10B5" w:rsidRDefault="001F10B5" w:rsidP="001F10B5">
            <w:pPr>
              <w:pStyle w:val="ab"/>
              <w:jc w:val="both"/>
              <w:rPr>
                <w:rFonts w:ascii="Times New Roman" w:hAnsi="Times New Roman"/>
                <w:b/>
                <w:noProof/>
                <w:sz w:val="20"/>
                <w:szCs w:val="20"/>
                <w:lang w:val="en-US"/>
              </w:rPr>
            </w:pPr>
            <w:r>
              <w:rPr>
                <w:rFonts w:ascii="Times New Roman" w:hAnsi="Times New Roman"/>
                <w:b/>
                <w:noProof/>
                <w:sz w:val="20"/>
                <w:szCs w:val="20"/>
                <w:lang w:val="en-US"/>
              </w:rPr>
              <w:t>I</w:t>
            </w:r>
          </w:p>
        </w:tc>
        <w:tc>
          <w:tcPr>
            <w:tcW w:w="643" w:type="dxa"/>
            <w:tcBorders>
              <w:top w:val="single" w:sz="4" w:space="0" w:color="auto"/>
              <w:left w:val="single" w:sz="4" w:space="0" w:color="auto"/>
              <w:bottom w:val="single" w:sz="4" w:space="0" w:color="auto"/>
              <w:right w:val="single" w:sz="4" w:space="0" w:color="auto"/>
            </w:tcBorders>
            <w:hideMark/>
          </w:tcPr>
          <w:p w:rsidR="001F10B5" w:rsidRDefault="001F10B5" w:rsidP="001F10B5">
            <w:pPr>
              <w:pStyle w:val="ab"/>
              <w:jc w:val="both"/>
              <w:rPr>
                <w:rFonts w:ascii="Times New Roman" w:hAnsi="Times New Roman"/>
                <w:b/>
                <w:noProof/>
                <w:sz w:val="20"/>
                <w:szCs w:val="20"/>
                <w:lang w:val="en-US"/>
              </w:rPr>
            </w:pPr>
            <w:r>
              <w:rPr>
                <w:rFonts w:ascii="Times New Roman" w:hAnsi="Times New Roman"/>
                <w:b/>
                <w:noProof/>
                <w:sz w:val="20"/>
                <w:szCs w:val="20"/>
                <w:lang w:val="en-US"/>
              </w:rPr>
              <w:t>II</w:t>
            </w:r>
          </w:p>
        </w:tc>
        <w:tc>
          <w:tcPr>
            <w:tcW w:w="643" w:type="dxa"/>
            <w:tcBorders>
              <w:top w:val="single" w:sz="4" w:space="0" w:color="auto"/>
              <w:left w:val="single" w:sz="4" w:space="0" w:color="auto"/>
              <w:bottom w:val="single" w:sz="4" w:space="0" w:color="auto"/>
              <w:right w:val="single" w:sz="4" w:space="0" w:color="auto"/>
            </w:tcBorders>
            <w:hideMark/>
          </w:tcPr>
          <w:p w:rsidR="001F10B5" w:rsidRDefault="001F10B5" w:rsidP="001F10B5">
            <w:pPr>
              <w:pStyle w:val="ab"/>
              <w:jc w:val="both"/>
              <w:rPr>
                <w:rFonts w:ascii="Times New Roman" w:hAnsi="Times New Roman"/>
                <w:b/>
                <w:noProof/>
                <w:sz w:val="20"/>
                <w:szCs w:val="20"/>
                <w:lang w:val="en-US"/>
              </w:rPr>
            </w:pPr>
            <w:r>
              <w:rPr>
                <w:rFonts w:ascii="Times New Roman" w:hAnsi="Times New Roman"/>
                <w:b/>
                <w:noProof/>
                <w:sz w:val="20"/>
                <w:szCs w:val="20"/>
                <w:lang w:val="en-US"/>
              </w:rPr>
              <w:t>III</w:t>
            </w:r>
          </w:p>
        </w:tc>
        <w:tc>
          <w:tcPr>
            <w:tcW w:w="643" w:type="dxa"/>
            <w:tcBorders>
              <w:top w:val="single" w:sz="4" w:space="0" w:color="auto"/>
              <w:left w:val="single" w:sz="4" w:space="0" w:color="auto"/>
              <w:bottom w:val="single" w:sz="4" w:space="0" w:color="auto"/>
              <w:right w:val="single" w:sz="4" w:space="0" w:color="auto"/>
            </w:tcBorders>
            <w:hideMark/>
          </w:tcPr>
          <w:p w:rsidR="001F10B5" w:rsidRDefault="001F10B5" w:rsidP="001F10B5">
            <w:pPr>
              <w:pStyle w:val="ab"/>
              <w:jc w:val="both"/>
              <w:rPr>
                <w:rFonts w:ascii="Times New Roman" w:hAnsi="Times New Roman"/>
                <w:b/>
                <w:noProof/>
                <w:sz w:val="20"/>
                <w:szCs w:val="20"/>
                <w:lang w:val="en-US"/>
              </w:rPr>
            </w:pPr>
            <w:r>
              <w:rPr>
                <w:rFonts w:ascii="Times New Roman" w:hAnsi="Times New Roman"/>
                <w:b/>
                <w:noProof/>
                <w:sz w:val="20"/>
                <w:szCs w:val="20"/>
                <w:lang w:val="en-US"/>
              </w:rPr>
              <w:t>IV</w:t>
            </w:r>
          </w:p>
        </w:tc>
        <w:tc>
          <w:tcPr>
            <w:tcW w:w="643" w:type="dxa"/>
            <w:tcBorders>
              <w:top w:val="single" w:sz="4" w:space="0" w:color="auto"/>
              <w:left w:val="single" w:sz="4" w:space="0" w:color="auto"/>
              <w:bottom w:val="single" w:sz="4" w:space="0" w:color="auto"/>
              <w:right w:val="single" w:sz="4" w:space="0" w:color="auto"/>
            </w:tcBorders>
            <w:hideMark/>
          </w:tcPr>
          <w:p w:rsidR="001F10B5" w:rsidRDefault="001F10B5" w:rsidP="001F10B5">
            <w:pPr>
              <w:pStyle w:val="ab"/>
              <w:jc w:val="both"/>
              <w:rPr>
                <w:rFonts w:ascii="Times New Roman" w:hAnsi="Times New Roman"/>
                <w:b/>
                <w:noProof/>
                <w:sz w:val="20"/>
                <w:szCs w:val="20"/>
                <w:lang w:val="en-US"/>
              </w:rPr>
            </w:pPr>
            <w:r>
              <w:rPr>
                <w:rFonts w:ascii="Times New Roman" w:hAnsi="Times New Roman"/>
                <w:b/>
                <w:noProof/>
                <w:sz w:val="20"/>
                <w:szCs w:val="20"/>
                <w:lang w:val="en-US"/>
              </w:rPr>
              <w:t>V</w:t>
            </w:r>
          </w:p>
        </w:tc>
        <w:tc>
          <w:tcPr>
            <w:tcW w:w="804" w:type="dxa"/>
            <w:tcBorders>
              <w:top w:val="single" w:sz="4" w:space="0" w:color="auto"/>
              <w:left w:val="single" w:sz="4" w:space="0" w:color="auto"/>
              <w:bottom w:val="single" w:sz="4" w:space="0" w:color="auto"/>
              <w:right w:val="single" w:sz="4" w:space="0" w:color="auto"/>
            </w:tcBorders>
            <w:hideMark/>
          </w:tcPr>
          <w:p w:rsidR="001F10B5" w:rsidRDefault="001F10B5" w:rsidP="001F10B5">
            <w:pPr>
              <w:pStyle w:val="ab"/>
              <w:jc w:val="both"/>
              <w:rPr>
                <w:rFonts w:ascii="Times New Roman" w:hAnsi="Times New Roman"/>
                <w:b/>
                <w:noProof/>
                <w:sz w:val="20"/>
                <w:szCs w:val="20"/>
                <w:lang w:val="en-US"/>
              </w:rPr>
            </w:pPr>
            <w:r>
              <w:rPr>
                <w:rFonts w:ascii="Times New Roman" w:hAnsi="Times New Roman"/>
                <w:b/>
                <w:noProof/>
                <w:sz w:val="20"/>
                <w:szCs w:val="20"/>
                <w:lang w:val="en-US"/>
              </w:rPr>
              <w:t>VI</w:t>
            </w:r>
          </w:p>
        </w:tc>
      </w:tr>
      <w:tr w:rsidR="001F10B5" w:rsidTr="001F10B5">
        <w:trPr>
          <w:trHeight w:val="254"/>
        </w:trPr>
        <w:tc>
          <w:tcPr>
            <w:tcW w:w="4141" w:type="dxa"/>
            <w:tcBorders>
              <w:top w:val="single" w:sz="4" w:space="0" w:color="auto"/>
              <w:left w:val="single" w:sz="4" w:space="0" w:color="auto"/>
              <w:bottom w:val="single" w:sz="4" w:space="0" w:color="auto"/>
              <w:right w:val="single" w:sz="4" w:space="0" w:color="auto"/>
            </w:tcBorders>
            <w:hideMark/>
          </w:tcPr>
          <w:p w:rsidR="001F10B5" w:rsidRDefault="001F10B5" w:rsidP="001F10B5">
            <w:pPr>
              <w:pStyle w:val="ab"/>
              <w:jc w:val="both"/>
              <w:rPr>
                <w:rFonts w:ascii="Times New Roman" w:hAnsi="Times New Roman"/>
                <w:b/>
                <w:noProof/>
                <w:sz w:val="20"/>
                <w:szCs w:val="20"/>
              </w:rPr>
            </w:pPr>
            <w:r>
              <w:rPr>
                <w:rFonts w:ascii="Times New Roman" w:hAnsi="Times New Roman"/>
                <w:b/>
                <w:noProof/>
                <w:sz w:val="20"/>
                <w:szCs w:val="20"/>
              </w:rPr>
              <w:t>Предметы потребления (сот, шт)</w:t>
            </w:r>
          </w:p>
        </w:tc>
        <w:tc>
          <w:tcPr>
            <w:tcW w:w="804" w:type="dxa"/>
            <w:tcBorders>
              <w:top w:val="single" w:sz="4" w:space="0" w:color="auto"/>
              <w:left w:val="single" w:sz="4" w:space="0" w:color="auto"/>
              <w:bottom w:val="single" w:sz="4" w:space="0" w:color="auto"/>
              <w:right w:val="single" w:sz="4" w:space="0" w:color="auto"/>
            </w:tcBorders>
            <w:hideMark/>
          </w:tcPr>
          <w:p w:rsidR="001F10B5" w:rsidRDefault="001F10B5" w:rsidP="001F10B5">
            <w:pPr>
              <w:pStyle w:val="ab"/>
              <w:jc w:val="both"/>
              <w:rPr>
                <w:rFonts w:ascii="Times New Roman" w:hAnsi="Times New Roman"/>
                <w:noProof/>
                <w:sz w:val="20"/>
                <w:szCs w:val="20"/>
              </w:rPr>
            </w:pPr>
            <w:r>
              <w:rPr>
                <w:rFonts w:ascii="Times New Roman" w:hAnsi="Times New Roman"/>
                <w:noProof/>
                <w:sz w:val="20"/>
                <w:szCs w:val="20"/>
              </w:rPr>
              <w:t>0</w:t>
            </w:r>
          </w:p>
        </w:tc>
        <w:tc>
          <w:tcPr>
            <w:tcW w:w="643" w:type="dxa"/>
            <w:tcBorders>
              <w:top w:val="single" w:sz="4" w:space="0" w:color="auto"/>
              <w:left w:val="single" w:sz="4" w:space="0" w:color="auto"/>
              <w:bottom w:val="single" w:sz="4" w:space="0" w:color="auto"/>
              <w:right w:val="single" w:sz="4" w:space="0" w:color="auto"/>
            </w:tcBorders>
            <w:hideMark/>
          </w:tcPr>
          <w:p w:rsidR="001F10B5" w:rsidRDefault="001F10B5" w:rsidP="001F10B5">
            <w:pPr>
              <w:pStyle w:val="ab"/>
              <w:jc w:val="both"/>
              <w:rPr>
                <w:rFonts w:ascii="Times New Roman" w:hAnsi="Times New Roman"/>
                <w:noProof/>
                <w:sz w:val="20"/>
                <w:szCs w:val="20"/>
              </w:rPr>
            </w:pPr>
            <w:r>
              <w:rPr>
                <w:rFonts w:ascii="Times New Roman" w:hAnsi="Times New Roman"/>
                <w:noProof/>
                <w:sz w:val="20"/>
                <w:szCs w:val="20"/>
              </w:rPr>
              <w:t>1</w:t>
            </w:r>
          </w:p>
        </w:tc>
        <w:tc>
          <w:tcPr>
            <w:tcW w:w="643" w:type="dxa"/>
            <w:tcBorders>
              <w:top w:val="single" w:sz="4" w:space="0" w:color="auto"/>
              <w:left w:val="single" w:sz="4" w:space="0" w:color="auto"/>
              <w:bottom w:val="single" w:sz="4" w:space="0" w:color="auto"/>
              <w:right w:val="single" w:sz="4" w:space="0" w:color="auto"/>
            </w:tcBorders>
            <w:hideMark/>
          </w:tcPr>
          <w:p w:rsidR="001F10B5" w:rsidRDefault="001F10B5" w:rsidP="001F10B5">
            <w:pPr>
              <w:pStyle w:val="ab"/>
              <w:jc w:val="both"/>
              <w:rPr>
                <w:rFonts w:ascii="Times New Roman" w:hAnsi="Times New Roman"/>
                <w:noProof/>
                <w:sz w:val="20"/>
                <w:szCs w:val="20"/>
              </w:rPr>
            </w:pPr>
            <w:r>
              <w:rPr>
                <w:rFonts w:ascii="Times New Roman" w:hAnsi="Times New Roman"/>
                <w:noProof/>
                <w:sz w:val="20"/>
                <w:szCs w:val="20"/>
              </w:rPr>
              <w:t>2</w:t>
            </w:r>
          </w:p>
        </w:tc>
        <w:tc>
          <w:tcPr>
            <w:tcW w:w="643" w:type="dxa"/>
            <w:tcBorders>
              <w:top w:val="single" w:sz="4" w:space="0" w:color="auto"/>
              <w:left w:val="single" w:sz="4" w:space="0" w:color="auto"/>
              <w:bottom w:val="single" w:sz="4" w:space="0" w:color="auto"/>
              <w:right w:val="single" w:sz="4" w:space="0" w:color="auto"/>
            </w:tcBorders>
            <w:hideMark/>
          </w:tcPr>
          <w:p w:rsidR="001F10B5" w:rsidRDefault="001F10B5" w:rsidP="001F10B5">
            <w:pPr>
              <w:pStyle w:val="ab"/>
              <w:jc w:val="both"/>
              <w:rPr>
                <w:rFonts w:ascii="Times New Roman" w:hAnsi="Times New Roman"/>
                <w:noProof/>
                <w:sz w:val="20"/>
                <w:szCs w:val="20"/>
              </w:rPr>
            </w:pPr>
            <w:r>
              <w:rPr>
                <w:rFonts w:ascii="Times New Roman" w:hAnsi="Times New Roman"/>
                <w:noProof/>
                <w:sz w:val="20"/>
                <w:szCs w:val="20"/>
              </w:rPr>
              <w:t>3</w:t>
            </w:r>
          </w:p>
        </w:tc>
        <w:tc>
          <w:tcPr>
            <w:tcW w:w="643" w:type="dxa"/>
            <w:tcBorders>
              <w:top w:val="single" w:sz="4" w:space="0" w:color="auto"/>
              <w:left w:val="single" w:sz="4" w:space="0" w:color="auto"/>
              <w:bottom w:val="single" w:sz="4" w:space="0" w:color="auto"/>
              <w:right w:val="single" w:sz="4" w:space="0" w:color="auto"/>
            </w:tcBorders>
            <w:hideMark/>
          </w:tcPr>
          <w:p w:rsidR="001F10B5" w:rsidRDefault="001F10B5" w:rsidP="001F10B5">
            <w:pPr>
              <w:pStyle w:val="ab"/>
              <w:jc w:val="both"/>
              <w:rPr>
                <w:rFonts w:ascii="Times New Roman" w:hAnsi="Times New Roman"/>
                <w:noProof/>
                <w:sz w:val="20"/>
                <w:szCs w:val="20"/>
              </w:rPr>
            </w:pPr>
            <w:r>
              <w:rPr>
                <w:rFonts w:ascii="Times New Roman" w:hAnsi="Times New Roman"/>
                <w:noProof/>
                <w:sz w:val="20"/>
                <w:szCs w:val="20"/>
              </w:rPr>
              <w:t>4</w:t>
            </w:r>
          </w:p>
        </w:tc>
        <w:tc>
          <w:tcPr>
            <w:tcW w:w="804" w:type="dxa"/>
            <w:tcBorders>
              <w:top w:val="single" w:sz="4" w:space="0" w:color="auto"/>
              <w:left w:val="single" w:sz="4" w:space="0" w:color="auto"/>
              <w:bottom w:val="single" w:sz="4" w:space="0" w:color="auto"/>
              <w:right w:val="single" w:sz="4" w:space="0" w:color="auto"/>
            </w:tcBorders>
            <w:hideMark/>
          </w:tcPr>
          <w:p w:rsidR="001F10B5" w:rsidRDefault="001F10B5" w:rsidP="001F10B5">
            <w:pPr>
              <w:pStyle w:val="ab"/>
              <w:jc w:val="both"/>
              <w:rPr>
                <w:rFonts w:ascii="Times New Roman" w:hAnsi="Times New Roman"/>
                <w:noProof/>
                <w:sz w:val="20"/>
                <w:szCs w:val="20"/>
              </w:rPr>
            </w:pPr>
            <w:r>
              <w:rPr>
                <w:rFonts w:ascii="Times New Roman" w:hAnsi="Times New Roman"/>
                <w:noProof/>
                <w:sz w:val="20"/>
                <w:szCs w:val="20"/>
              </w:rPr>
              <w:t>5</w:t>
            </w:r>
          </w:p>
        </w:tc>
      </w:tr>
      <w:tr w:rsidR="001F10B5" w:rsidTr="001F10B5">
        <w:trPr>
          <w:trHeight w:val="254"/>
        </w:trPr>
        <w:tc>
          <w:tcPr>
            <w:tcW w:w="4141" w:type="dxa"/>
            <w:tcBorders>
              <w:top w:val="single" w:sz="4" w:space="0" w:color="auto"/>
              <w:left w:val="single" w:sz="4" w:space="0" w:color="auto"/>
              <w:bottom w:val="single" w:sz="4" w:space="0" w:color="auto"/>
              <w:right w:val="single" w:sz="4" w:space="0" w:color="auto"/>
            </w:tcBorders>
            <w:hideMark/>
          </w:tcPr>
          <w:p w:rsidR="001F10B5" w:rsidRDefault="001F10B5" w:rsidP="001F10B5">
            <w:pPr>
              <w:pStyle w:val="ab"/>
              <w:jc w:val="both"/>
              <w:rPr>
                <w:rFonts w:ascii="Times New Roman" w:hAnsi="Times New Roman"/>
                <w:b/>
                <w:noProof/>
                <w:sz w:val="20"/>
                <w:szCs w:val="20"/>
              </w:rPr>
            </w:pPr>
            <w:r>
              <w:rPr>
                <w:rFonts w:ascii="Times New Roman" w:hAnsi="Times New Roman"/>
                <w:b/>
                <w:noProof/>
                <w:sz w:val="20"/>
                <w:szCs w:val="20"/>
              </w:rPr>
              <w:t>Средства производства (тыс, шт)</w:t>
            </w:r>
          </w:p>
        </w:tc>
        <w:tc>
          <w:tcPr>
            <w:tcW w:w="804" w:type="dxa"/>
            <w:tcBorders>
              <w:top w:val="single" w:sz="4" w:space="0" w:color="auto"/>
              <w:left w:val="single" w:sz="4" w:space="0" w:color="auto"/>
              <w:bottom w:val="single" w:sz="4" w:space="0" w:color="auto"/>
              <w:right w:val="single" w:sz="4" w:space="0" w:color="auto"/>
            </w:tcBorders>
            <w:hideMark/>
          </w:tcPr>
          <w:p w:rsidR="001F10B5" w:rsidRDefault="001F10B5" w:rsidP="001F10B5">
            <w:pPr>
              <w:pStyle w:val="ab"/>
              <w:jc w:val="both"/>
              <w:rPr>
                <w:rFonts w:ascii="Times New Roman" w:hAnsi="Times New Roman"/>
                <w:noProof/>
                <w:sz w:val="20"/>
                <w:szCs w:val="20"/>
              </w:rPr>
            </w:pPr>
            <w:r>
              <w:rPr>
                <w:rFonts w:ascii="Times New Roman" w:hAnsi="Times New Roman"/>
                <w:noProof/>
                <w:sz w:val="20"/>
                <w:szCs w:val="20"/>
              </w:rPr>
              <w:t>17</w:t>
            </w:r>
          </w:p>
        </w:tc>
        <w:tc>
          <w:tcPr>
            <w:tcW w:w="643" w:type="dxa"/>
            <w:tcBorders>
              <w:top w:val="single" w:sz="4" w:space="0" w:color="auto"/>
              <w:left w:val="single" w:sz="4" w:space="0" w:color="auto"/>
              <w:bottom w:val="single" w:sz="4" w:space="0" w:color="auto"/>
              <w:right w:val="single" w:sz="4" w:space="0" w:color="auto"/>
            </w:tcBorders>
          </w:tcPr>
          <w:p w:rsidR="001F10B5" w:rsidRDefault="001F10B5" w:rsidP="001F10B5">
            <w:pPr>
              <w:pStyle w:val="ab"/>
              <w:jc w:val="both"/>
              <w:rPr>
                <w:rFonts w:ascii="Times New Roman" w:hAnsi="Times New Roman"/>
                <w:noProof/>
                <w:sz w:val="20"/>
                <w:szCs w:val="20"/>
              </w:rPr>
            </w:pPr>
          </w:p>
        </w:tc>
        <w:tc>
          <w:tcPr>
            <w:tcW w:w="643" w:type="dxa"/>
            <w:tcBorders>
              <w:top w:val="single" w:sz="4" w:space="0" w:color="auto"/>
              <w:left w:val="single" w:sz="4" w:space="0" w:color="auto"/>
              <w:bottom w:val="single" w:sz="4" w:space="0" w:color="auto"/>
              <w:right w:val="single" w:sz="4" w:space="0" w:color="auto"/>
            </w:tcBorders>
          </w:tcPr>
          <w:p w:rsidR="001F10B5" w:rsidRDefault="001F10B5" w:rsidP="001F10B5">
            <w:pPr>
              <w:pStyle w:val="ab"/>
              <w:jc w:val="both"/>
              <w:rPr>
                <w:rFonts w:ascii="Times New Roman" w:hAnsi="Times New Roman"/>
                <w:noProof/>
                <w:sz w:val="20"/>
                <w:szCs w:val="20"/>
              </w:rPr>
            </w:pPr>
          </w:p>
        </w:tc>
        <w:tc>
          <w:tcPr>
            <w:tcW w:w="643" w:type="dxa"/>
            <w:tcBorders>
              <w:top w:val="single" w:sz="4" w:space="0" w:color="auto"/>
              <w:left w:val="single" w:sz="4" w:space="0" w:color="auto"/>
              <w:bottom w:val="single" w:sz="4" w:space="0" w:color="auto"/>
              <w:right w:val="single" w:sz="4" w:space="0" w:color="auto"/>
            </w:tcBorders>
          </w:tcPr>
          <w:p w:rsidR="001F10B5" w:rsidRDefault="001F10B5" w:rsidP="001F10B5">
            <w:pPr>
              <w:pStyle w:val="ab"/>
              <w:jc w:val="both"/>
              <w:rPr>
                <w:rFonts w:ascii="Times New Roman" w:hAnsi="Times New Roman"/>
                <w:noProof/>
                <w:sz w:val="20"/>
                <w:szCs w:val="20"/>
              </w:rPr>
            </w:pPr>
          </w:p>
        </w:tc>
        <w:tc>
          <w:tcPr>
            <w:tcW w:w="643" w:type="dxa"/>
            <w:tcBorders>
              <w:top w:val="single" w:sz="4" w:space="0" w:color="auto"/>
              <w:left w:val="single" w:sz="4" w:space="0" w:color="auto"/>
              <w:bottom w:val="single" w:sz="4" w:space="0" w:color="auto"/>
              <w:right w:val="single" w:sz="4" w:space="0" w:color="auto"/>
            </w:tcBorders>
          </w:tcPr>
          <w:p w:rsidR="001F10B5" w:rsidRDefault="001F10B5" w:rsidP="001F10B5">
            <w:pPr>
              <w:pStyle w:val="ab"/>
              <w:jc w:val="both"/>
              <w:rPr>
                <w:rFonts w:ascii="Times New Roman" w:hAnsi="Times New Roman"/>
                <w:noProof/>
                <w:sz w:val="20"/>
                <w:szCs w:val="20"/>
              </w:rPr>
            </w:pPr>
          </w:p>
        </w:tc>
        <w:tc>
          <w:tcPr>
            <w:tcW w:w="804" w:type="dxa"/>
            <w:tcBorders>
              <w:top w:val="single" w:sz="4" w:space="0" w:color="auto"/>
              <w:left w:val="single" w:sz="4" w:space="0" w:color="auto"/>
              <w:bottom w:val="single" w:sz="4" w:space="0" w:color="auto"/>
              <w:right w:val="single" w:sz="4" w:space="0" w:color="auto"/>
            </w:tcBorders>
          </w:tcPr>
          <w:p w:rsidR="001F10B5" w:rsidRDefault="001F10B5" w:rsidP="001F10B5">
            <w:pPr>
              <w:pStyle w:val="ab"/>
              <w:jc w:val="both"/>
              <w:rPr>
                <w:rFonts w:ascii="Times New Roman" w:hAnsi="Times New Roman"/>
                <w:noProof/>
                <w:sz w:val="20"/>
                <w:szCs w:val="20"/>
              </w:rPr>
            </w:pPr>
          </w:p>
        </w:tc>
      </w:tr>
    </w:tbl>
    <w:p w:rsidR="001F10B5" w:rsidRDefault="001F10B5" w:rsidP="001F10B5">
      <w:pPr>
        <w:pStyle w:val="ab"/>
        <w:jc w:val="both"/>
        <w:rPr>
          <w:rFonts w:ascii="Times New Roman" w:hAnsi="Times New Roman"/>
          <w:noProof/>
          <w:sz w:val="20"/>
          <w:szCs w:val="20"/>
        </w:rPr>
      </w:pPr>
    </w:p>
    <w:p w:rsidR="001F10B5" w:rsidRDefault="001F10B5" w:rsidP="001F10B5">
      <w:pPr>
        <w:jc w:val="both"/>
        <w:rPr>
          <w:b/>
          <w:bCs/>
        </w:rPr>
      </w:pPr>
    </w:p>
    <w:p w:rsidR="001F10B5" w:rsidRDefault="001F10B5" w:rsidP="007C7F19">
      <w:pPr>
        <w:pStyle w:val="23"/>
        <w:ind w:firstLine="720"/>
        <w:rPr>
          <w:rFonts w:ascii="Times New Roman" w:hAnsi="Times New Roman"/>
          <w:i/>
          <w:color w:val="000000" w:themeColor="text1"/>
        </w:rPr>
      </w:pPr>
    </w:p>
    <w:p w:rsidR="007C7F19" w:rsidRPr="00815983" w:rsidRDefault="007C7F19" w:rsidP="007C7F19">
      <w:pPr>
        <w:pStyle w:val="23"/>
        <w:ind w:firstLine="720"/>
        <w:rPr>
          <w:rFonts w:ascii="Times New Roman" w:hAnsi="Times New Roman"/>
          <w:i/>
          <w:color w:val="000000" w:themeColor="text1"/>
        </w:rPr>
      </w:pPr>
      <w:r w:rsidRPr="00815983">
        <w:rPr>
          <w:rFonts w:ascii="Times New Roman" w:hAnsi="Times New Roman"/>
          <w:i/>
          <w:color w:val="000000" w:themeColor="text1"/>
        </w:rPr>
        <w:t>Преподаватель:_________________________ Г.М. Ревенко</w:t>
      </w:r>
    </w:p>
    <w:p w:rsidR="007C7F19" w:rsidRPr="00815983" w:rsidRDefault="007C7F19" w:rsidP="007C7F19">
      <w:pPr>
        <w:pStyle w:val="afc"/>
        <w:jc w:val="center"/>
        <w:rPr>
          <w:rFonts w:ascii="Times New Roman" w:hAnsi="Times New Roman"/>
          <w:b/>
          <w:sz w:val="24"/>
          <w:szCs w:val="24"/>
        </w:rPr>
      </w:pPr>
      <w:r w:rsidRPr="00815983">
        <w:rPr>
          <w:rFonts w:ascii="Times New Roman" w:hAnsi="Times New Roman"/>
          <w:b/>
          <w:sz w:val="24"/>
          <w:szCs w:val="24"/>
        </w:rPr>
        <w:lastRenderedPageBreak/>
        <w:t>КОМИТЕТ ПО НАУКЕ И ВЫСШЕЙ ШКОЛЕ</w:t>
      </w:r>
    </w:p>
    <w:p w:rsidR="007C7F19" w:rsidRPr="00815983" w:rsidRDefault="007C7F19" w:rsidP="007C7F19">
      <w:pPr>
        <w:pStyle w:val="33"/>
        <w:spacing w:after="0"/>
        <w:jc w:val="center"/>
        <w:rPr>
          <w:rFonts w:ascii="Times New Roman" w:hAnsi="Times New Roman"/>
          <w:sz w:val="24"/>
          <w:szCs w:val="24"/>
        </w:rPr>
      </w:pPr>
      <w:r w:rsidRPr="00815983">
        <w:rPr>
          <w:rFonts w:ascii="Times New Roman" w:hAnsi="Times New Roman"/>
          <w:sz w:val="24"/>
          <w:szCs w:val="24"/>
        </w:rPr>
        <w:t xml:space="preserve">Сургутский институт экономики, управления и права </w:t>
      </w:r>
    </w:p>
    <w:p w:rsidR="007C7F19" w:rsidRPr="00815983" w:rsidRDefault="007C7F19" w:rsidP="007C7F19">
      <w:pPr>
        <w:pStyle w:val="33"/>
        <w:spacing w:after="0"/>
        <w:jc w:val="center"/>
        <w:rPr>
          <w:rFonts w:ascii="Times New Roman" w:hAnsi="Times New Roman"/>
          <w:sz w:val="24"/>
          <w:szCs w:val="24"/>
        </w:rPr>
      </w:pPr>
      <w:r w:rsidRPr="00815983">
        <w:rPr>
          <w:rFonts w:ascii="Times New Roman" w:hAnsi="Times New Roman"/>
          <w:sz w:val="24"/>
          <w:szCs w:val="24"/>
        </w:rPr>
        <w:t>(филиал) ФГБОУ ВПО «Тюменский государственный университет»</w:t>
      </w:r>
    </w:p>
    <w:p w:rsidR="007C7F19" w:rsidRPr="00815983" w:rsidRDefault="007C7F19" w:rsidP="007C7F19">
      <w:pPr>
        <w:pStyle w:val="33"/>
        <w:spacing w:after="0"/>
        <w:jc w:val="center"/>
        <w:rPr>
          <w:rFonts w:ascii="Times New Roman" w:hAnsi="Times New Roman"/>
          <w:sz w:val="24"/>
          <w:szCs w:val="24"/>
        </w:rPr>
      </w:pPr>
      <w:r w:rsidRPr="00815983">
        <w:rPr>
          <w:rFonts w:ascii="Times New Roman" w:hAnsi="Times New Roman"/>
          <w:sz w:val="24"/>
          <w:szCs w:val="24"/>
        </w:rPr>
        <w:t>Отделение СПО</w:t>
      </w:r>
    </w:p>
    <w:tbl>
      <w:tblPr>
        <w:tblW w:w="10420" w:type="dxa"/>
        <w:tblInd w:w="-34" w:type="dxa"/>
        <w:tblBorders>
          <w:top w:val="single" w:sz="4" w:space="0" w:color="auto"/>
          <w:bottom w:val="single" w:sz="4" w:space="0" w:color="auto"/>
          <w:insideH w:val="single" w:sz="4" w:space="0" w:color="auto"/>
          <w:insideV w:val="single" w:sz="4" w:space="0" w:color="auto"/>
        </w:tblBorders>
        <w:tblLayout w:type="fixed"/>
        <w:tblLook w:val="0000"/>
      </w:tblPr>
      <w:tblGrid>
        <w:gridCol w:w="3287"/>
        <w:gridCol w:w="3927"/>
        <w:gridCol w:w="3206"/>
      </w:tblGrid>
      <w:tr w:rsidR="007C7F19" w:rsidRPr="00815983" w:rsidTr="00FA69AA">
        <w:tc>
          <w:tcPr>
            <w:tcW w:w="3287" w:type="dxa"/>
          </w:tcPr>
          <w:p w:rsidR="007C7F19" w:rsidRPr="00815983" w:rsidRDefault="007C7F19" w:rsidP="00FA69AA">
            <w:pPr>
              <w:spacing w:after="0"/>
              <w:jc w:val="center"/>
              <w:rPr>
                <w:rFonts w:ascii="Times New Roman" w:hAnsi="Times New Roman"/>
                <w:sz w:val="20"/>
                <w:szCs w:val="20"/>
              </w:rPr>
            </w:pPr>
            <w:r w:rsidRPr="00815983">
              <w:rPr>
                <w:rFonts w:ascii="Times New Roman" w:hAnsi="Times New Roman"/>
                <w:b/>
                <w:bCs/>
                <w:sz w:val="20"/>
                <w:szCs w:val="20"/>
              </w:rPr>
              <w:t>Рассмотрено</w:t>
            </w:r>
            <w:r w:rsidRPr="00815983">
              <w:rPr>
                <w:rFonts w:ascii="Times New Roman" w:hAnsi="Times New Roman"/>
                <w:sz w:val="20"/>
                <w:szCs w:val="20"/>
              </w:rPr>
              <w:t xml:space="preserve"> предметной (цикловой) комиссией</w:t>
            </w:r>
          </w:p>
          <w:p w:rsidR="007C7F19" w:rsidRPr="00815983" w:rsidRDefault="007C7F19" w:rsidP="00FA69AA">
            <w:pPr>
              <w:spacing w:after="0"/>
              <w:rPr>
                <w:rFonts w:ascii="Times New Roman" w:hAnsi="Times New Roman"/>
                <w:sz w:val="20"/>
                <w:szCs w:val="20"/>
              </w:rPr>
            </w:pPr>
            <w:r w:rsidRPr="00815983">
              <w:rPr>
                <w:rFonts w:ascii="Times New Roman" w:hAnsi="Times New Roman"/>
                <w:sz w:val="20"/>
                <w:szCs w:val="20"/>
              </w:rPr>
              <w:t xml:space="preserve">Протокол № ___ от ___________ </w:t>
            </w:r>
            <w:proofErr w:type="gramStart"/>
            <w:r w:rsidRPr="00815983">
              <w:rPr>
                <w:rFonts w:ascii="Times New Roman" w:hAnsi="Times New Roman"/>
                <w:sz w:val="20"/>
                <w:szCs w:val="20"/>
              </w:rPr>
              <w:t>г</w:t>
            </w:r>
            <w:proofErr w:type="gramEnd"/>
            <w:r w:rsidRPr="00815983">
              <w:rPr>
                <w:rFonts w:ascii="Times New Roman" w:hAnsi="Times New Roman"/>
                <w:sz w:val="20"/>
                <w:szCs w:val="20"/>
              </w:rPr>
              <w:t>.</w:t>
            </w:r>
          </w:p>
          <w:p w:rsidR="007C7F19" w:rsidRPr="00815983" w:rsidRDefault="007C7F19" w:rsidP="00FA69AA">
            <w:pPr>
              <w:spacing w:after="0"/>
              <w:rPr>
                <w:rFonts w:ascii="Times New Roman" w:hAnsi="Times New Roman"/>
                <w:sz w:val="20"/>
                <w:szCs w:val="20"/>
              </w:rPr>
            </w:pPr>
          </w:p>
          <w:p w:rsidR="007C7F19" w:rsidRPr="00815983" w:rsidRDefault="007C7F19" w:rsidP="00FA69AA">
            <w:pPr>
              <w:pStyle w:val="ed"/>
              <w:widowControl/>
              <w:spacing w:line="360" w:lineRule="auto"/>
            </w:pPr>
            <w:r w:rsidRPr="00815983">
              <w:t xml:space="preserve">Председатель комиссии </w:t>
            </w:r>
          </w:p>
          <w:p w:rsidR="007C7F19" w:rsidRPr="00815983" w:rsidRDefault="007C7F19" w:rsidP="00FA69AA">
            <w:pPr>
              <w:pStyle w:val="ed"/>
              <w:widowControl/>
              <w:spacing w:line="480" w:lineRule="auto"/>
            </w:pPr>
            <w:r w:rsidRPr="00815983">
              <w:t>___________  __________________</w:t>
            </w:r>
          </w:p>
        </w:tc>
        <w:tc>
          <w:tcPr>
            <w:tcW w:w="3927" w:type="dxa"/>
          </w:tcPr>
          <w:p w:rsidR="007C7F19" w:rsidRDefault="007C7F19" w:rsidP="00FA69AA">
            <w:pPr>
              <w:spacing w:after="0"/>
              <w:jc w:val="center"/>
              <w:rPr>
                <w:rFonts w:ascii="Times New Roman" w:hAnsi="Times New Roman"/>
                <w:b/>
                <w:bCs/>
                <w:sz w:val="20"/>
                <w:szCs w:val="20"/>
              </w:rPr>
            </w:pPr>
            <w:r>
              <w:rPr>
                <w:rFonts w:ascii="Times New Roman" w:hAnsi="Times New Roman"/>
                <w:b/>
                <w:bCs/>
                <w:sz w:val="20"/>
                <w:szCs w:val="20"/>
              </w:rPr>
              <w:t>Экзаменационный билет № 23</w:t>
            </w:r>
          </w:p>
          <w:p w:rsidR="007C7F19" w:rsidRPr="00815983" w:rsidRDefault="007C7F19" w:rsidP="00FA69AA">
            <w:pPr>
              <w:spacing w:after="0"/>
              <w:jc w:val="center"/>
              <w:rPr>
                <w:rFonts w:ascii="Times New Roman" w:hAnsi="Times New Roman"/>
                <w:b/>
                <w:sz w:val="20"/>
                <w:szCs w:val="20"/>
              </w:rPr>
            </w:pPr>
            <w:r w:rsidRPr="00815983">
              <w:rPr>
                <w:rFonts w:ascii="Times New Roman" w:hAnsi="Times New Roman"/>
                <w:b/>
                <w:sz w:val="20"/>
                <w:szCs w:val="20"/>
              </w:rPr>
              <w:t>Экзамен</w:t>
            </w:r>
          </w:p>
          <w:p w:rsidR="007C7F19" w:rsidRPr="00815983" w:rsidRDefault="007C7F19" w:rsidP="00FA69AA">
            <w:pPr>
              <w:spacing w:after="0"/>
              <w:jc w:val="center"/>
              <w:rPr>
                <w:rFonts w:ascii="Times New Roman" w:hAnsi="Times New Roman"/>
                <w:sz w:val="20"/>
                <w:szCs w:val="20"/>
              </w:rPr>
            </w:pPr>
            <w:r w:rsidRPr="00815983">
              <w:rPr>
                <w:rFonts w:ascii="Times New Roman" w:hAnsi="Times New Roman"/>
                <w:sz w:val="20"/>
                <w:szCs w:val="20"/>
              </w:rPr>
              <w:t>по дисциплине:</w:t>
            </w:r>
          </w:p>
          <w:p w:rsidR="007C7F19" w:rsidRPr="00815983" w:rsidRDefault="007C7F19" w:rsidP="00FA69AA">
            <w:pPr>
              <w:spacing w:after="0"/>
              <w:jc w:val="center"/>
              <w:rPr>
                <w:rFonts w:ascii="Times New Roman" w:hAnsi="Times New Roman"/>
                <w:sz w:val="20"/>
                <w:szCs w:val="20"/>
              </w:rPr>
            </w:pPr>
            <w:r w:rsidRPr="00815983">
              <w:rPr>
                <w:rFonts w:ascii="Times New Roman" w:hAnsi="Times New Roman"/>
                <w:sz w:val="20"/>
                <w:szCs w:val="20"/>
              </w:rPr>
              <w:t xml:space="preserve">_____________________________________ </w:t>
            </w:r>
          </w:p>
          <w:p w:rsidR="007C7F19" w:rsidRPr="00815983" w:rsidRDefault="007C7F19" w:rsidP="00FA69AA">
            <w:pPr>
              <w:spacing w:after="0"/>
              <w:rPr>
                <w:rFonts w:ascii="Times New Roman" w:hAnsi="Times New Roman"/>
                <w:color w:val="000000" w:themeColor="text1"/>
                <w:sz w:val="20"/>
                <w:szCs w:val="20"/>
              </w:rPr>
            </w:pPr>
            <w:r w:rsidRPr="00815983">
              <w:rPr>
                <w:rFonts w:ascii="Times New Roman" w:hAnsi="Times New Roman"/>
                <w:color w:val="000000" w:themeColor="text1"/>
                <w:sz w:val="20"/>
                <w:szCs w:val="20"/>
              </w:rPr>
              <w:t xml:space="preserve">Группа     </w:t>
            </w:r>
            <w:r w:rsidRPr="00815983">
              <w:rPr>
                <w:rFonts w:ascii="Times New Roman" w:hAnsi="Times New Roman"/>
                <w:color w:val="000000" w:themeColor="text1"/>
                <w:sz w:val="20"/>
                <w:szCs w:val="20"/>
                <w:u w:val="single"/>
              </w:rPr>
              <w:t>БД 131</w:t>
            </w:r>
            <w:proofErr w:type="gramStart"/>
            <w:r w:rsidRPr="00815983">
              <w:rPr>
                <w:rFonts w:ascii="Times New Roman" w:hAnsi="Times New Roman"/>
                <w:color w:val="000000" w:themeColor="text1"/>
                <w:sz w:val="20"/>
                <w:szCs w:val="20"/>
                <w:u w:val="single"/>
              </w:rPr>
              <w:t xml:space="preserve"> О</w:t>
            </w:r>
            <w:proofErr w:type="gramEnd"/>
            <w:r w:rsidRPr="00815983">
              <w:rPr>
                <w:rFonts w:ascii="Times New Roman" w:hAnsi="Times New Roman"/>
                <w:color w:val="000000" w:themeColor="text1"/>
                <w:sz w:val="20"/>
                <w:szCs w:val="20"/>
                <w:u w:val="single"/>
              </w:rPr>
              <w:t xml:space="preserve">  </w:t>
            </w:r>
            <w:r w:rsidRPr="00815983">
              <w:rPr>
                <w:rFonts w:ascii="Times New Roman" w:hAnsi="Times New Roman"/>
                <w:color w:val="000000" w:themeColor="text1"/>
                <w:sz w:val="20"/>
                <w:szCs w:val="20"/>
              </w:rPr>
              <w:t xml:space="preserve">  080108 Банковское дело</w:t>
            </w:r>
          </w:p>
        </w:tc>
        <w:tc>
          <w:tcPr>
            <w:tcW w:w="3206" w:type="dxa"/>
          </w:tcPr>
          <w:p w:rsidR="007C7F19" w:rsidRPr="00815983" w:rsidRDefault="007C7F19" w:rsidP="00FA69AA">
            <w:pPr>
              <w:spacing w:after="0"/>
              <w:jc w:val="center"/>
              <w:rPr>
                <w:rFonts w:ascii="Times New Roman" w:hAnsi="Times New Roman"/>
                <w:b/>
                <w:sz w:val="20"/>
                <w:szCs w:val="20"/>
              </w:rPr>
            </w:pPr>
            <w:r w:rsidRPr="00815983">
              <w:rPr>
                <w:rFonts w:ascii="Times New Roman" w:hAnsi="Times New Roman"/>
                <w:b/>
                <w:sz w:val="20"/>
                <w:szCs w:val="20"/>
              </w:rPr>
              <w:t>«Утверждаю»</w:t>
            </w:r>
          </w:p>
          <w:p w:rsidR="007C7F19" w:rsidRPr="00815983" w:rsidRDefault="007C7F19" w:rsidP="00FA69AA">
            <w:pPr>
              <w:spacing w:after="0"/>
              <w:jc w:val="center"/>
              <w:rPr>
                <w:rFonts w:ascii="Times New Roman" w:hAnsi="Times New Roman"/>
                <w:sz w:val="20"/>
                <w:szCs w:val="20"/>
              </w:rPr>
            </w:pPr>
          </w:p>
          <w:p w:rsidR="007C7F19" w:rsidRPr="00815983" w:rsidRDefault="007C7F19" w:rsidP="00FA69AA">
            <w:pPr>
              <w:spacing w:after="0"/>
              <w:jc w:val="center"/>
              <w:rPr>
                <w:rFonts w:ascii="Times New Roman" w:hAnsi="Times New Roman"/>
                <w:sz w:val="20"/>
                <w:szCs w:val="20"/>
              </w:rPr>
            </w:pPr>
            <w:r w:rsidRPr="00815983">
              <w:rPr>
                <w:rFonts w:ascii="Times New Roman" w:hAnsi="Times New Roman"/>
                <w:sz w:val="20"/>
                <w:szCs w:val="20"/>
              </w:rPr>
              <w:t>Методист _______ С.В. Алексеева</w:t>
            </w:r>
          </w:p>
          <w:p w:rsidR="007C7F19" w:rsidRPr="00815983" w:rsidRDefault="007C7F19" w:rsidP="00FA69AA">
            <w:pPr>
              <w:spacing w:after="0"/>
              <w:jc w:val="center"/>
              <w:rPr>
                <w:rFonts w:ascii="Times New Roman" w:hAnsi="Times New Roman"/>
                <w:sz w:val="20"/>
                <w:szCs w:val="20"/>
              </w:rPr>
            </w:pPr>
            <w:r w:rsidRPr="00815983">
              <w:rPr>
                <w:rFonts w:ascii="Times New Roman" w:hAnsi="Times New Roman"/>
                <w:sz w:val="20"/>
                <w:szCs w:val="20"/>
              </w:rPr>
              <w:t xml:space="preserve"> </w:t>
            </w:r>
          </w:p>
          <w:p w:rsidR="007C7F19" w:rsidRPr="00815983" w:rsidRDefault="007C7F19" w:rsidP="00FA69AA">
            <w:pPr>
              <w:spacing w:after="0"/>
              <w:jc w:val="center"/>
              <w:rPr>
                <w:rFonts w:ascii="Times New Roman" w:hAnsi="Times New Roman"/>
                <w:sz w:val="20"/>
                <w:szCs w:val="20"/>
              </w:rPr>
            </w:pPr>
            <w:r w:rsidRPr="00815983">
              <w:rPr>
                <w:rFonts w:ascii="Times New Roman" w:hAnsi="Times New Roman"/>
                <w:sz w:val="20"/>
                <w:szCs w:val="20"/>
              </w:rPr>
              <w:t>"_____" ________________2014 г.</w:t>
            </w:r>
          </w:p>
        </w:tc>
      </w:tr>
    </w:tbl>
    <w:p w:rsidR="007C7F19" w:rsidRPr="00815983" w:rsidRDefault="007C7F19" w:rsidP="007C7F19">
      <w:pPr>
        <w:spacing w:after="0"/>
        <w:ind w:left="567" w:hanging="993"/>
        <w:jc w:val="both"/>
        <w:rPr>
          <w:rFonts w:ascii="Times New Roman" w:hAnsi="Times New Roman"/>
          <w:b/>
          <w:sz w:val="26"/>
          <w:u w:val="single"/>
        </w:rPr>
      </w:pPr>
    </w:p>
    <w:p w:rsidR="007B68E7" w:rsidRPr="007B68E7" w:rsidRDefault="007B68E7" w:rsidP="007B68E7">
      <w:pPr>
        <w:pStyle w:val="ac"/>
        <w:numPr>
          <w:ilvl w:val="0"/>
          <w:numId w:val="109"/>
        </w:numPr>
        <w:spacing w:after="0" w:line="240" w:lineRule="auto"/>
        <w:rPr>
          <w:rFonts w:ascii="Times New Roman" w:hAnsi="Times New Roman"/>
          <w:sz w:val="24"/>
        </w:rPr>
      </w:pPr>
      <w:r w:rsidRPr="008F0243">
        <w:rPr>
          <w:rFonts w:ascii="Times New Roman" w:eastAsiaTheme="minorHAnsi" w:hAnsi="Times New Roman"/>
          <w:sz w:val="24"/>
          <w:szCs w:val="24"/>
        </w:rPr>
        <w:t xml:space="preserve">Макроэкономика как раздел экономической науки. </w:t>
      </w:r>
    </w:p>
    <w:p w:rsidR="007C7F19" w:rsidRPr="001F10B5" w:rsidRDefault="00FA69AA" w:rsidP="00FA69AA">
      <w:pPr>
        <w:pStyle w:val="ac"/>
        <w:numPr>
          <w:ilvl w:val="0"/>
          <w:numId w:val="109"/>
        </w:numPr>
        <w:ind w:right="279"/>
        <w:jc w:val="both"/>
        <w:rPr>
          <w:rFonts w:ascii="Times New Roman" w:hAnsi="Times New Roman"/>
          <w:sz w:val="24"/>
        </w:rPr>
      </w:pPr>
      <w:r w:rsidRPr="008F0243">
        <w:rPr>
          <w:rFonts w:ascii="Times New Roman" w:eastAsiaTheme="minorHAnsi" w:hAnsi="Times New Roman"/>
          <w:sz w:val="24"/>
          <w:szCs w:val="24"/>
        </w:rPr>
        <w:t>Центральный банк и его роль.</w:t>
      </w:r>
    </w:p>
    <w:p w:rsidR="001F10B5" w:rsidRPr="002C3113" w:rsidRDefault="001F10B5" w:rsidP="001F10B5">
      <w:pPr>
        <w:pStyle w:val="ac"/>
        <w:numPr>
          <w:ilvl w:val="0"/>
          <w:numId w:val="109"/>
        </w:numPr>
        <w:spacing w:before="100" w:beforeAutospacing="1" w:after="100" w:afterAutospacing="1" w:line="240" w:lineRule="auto"/>
        <w:jc w:val="both"/>
        <w:rPr>
          <w:rFonts w:ascii="Times New Roman" w:hAnsi="Times New Roman"/>
          <w:sz w:val="24"/>
          <w:szCs w:val="24"/>
        </w:rPr>
      </w:pPr>
      <w:r w:rsidRPr="002C3113">
        <w:rPr>
          <w:rFonts w:ascii="Times New Roman" w:hAnsi="Times New Roman"/>
          <w:sz w:val="24"/>
          <w:szCs w:val="24"/>
        </w:rPr>
        <w:t xml:space="preserve">Допустим, что реальный ВНП страны составил 600 млрд. марок в первом году и вырос к концу второго года на 36 млрд. марок. Каковы темпы роста ВНП? </w:t>
      </w:r>
    </w:p>
    <w:p w:rsidR="007C7F19" w:rsidRPr="00815983" w:rsidRDefault="007C7F19" w:rsidP="007C7F19">
      <w:pPr>
        <w:pStyle w:val="23"/>
        <w:rPr>
          <w:rFonts w:ascii="Times New Roman" w:hAnsi="Times New Roman"/>
        </w:rPr>
      </w:pPr>
    </w:p>
    <w:p w:rsidR="007C7F19" w:rsidRPr="00815983" w:rsidRDefault="007C7F19" w:rsidP="007C7F19">
      <w:pPr>
        <w:pStyle w:val="23"/>
        <w:ind w:firstLine="720"/>
        <w:rPr>
          <w:rFonts w:ascii="Times New Roman" w:hAnsi="Times New Roman"/>
          <w:i/>
          <w:color w:val="000000" w:themeColor="text1"/>
        </w:rPr>
      </w:pPr>
      <w:r w:rsidRPr="00815983">
        <w:rPr>
          <w:rFonts w:ascii="Times New Roman" w:hAnsi="Times New Roman"/>
          <w:i/>
          <w:color w:val="000000" w:themeColor="text1"/>
        </w:rPr>
        <w:t>Преподаватель:_________________________ Г.М. Ревенко</w:t>
      </w:r>
    </w:p>
    <w:p w:rsidR="007C7F19" w:rsidRDefault="007C7F19" w:rsidP="007C7F19"/>
    <w:p w:rsidR="002C3113" w:rsidRDefault="002C3113" w:rsidP="007C7F19"/>
    <w:p w:rsidR="007C7F19" w:rsidRPr="00815983" w:rsidRDefault="007C7F19" w:rsidP="007C7F19">
      <w:pPr>
        <w:pStyle w:val="afc"/>
        <w:jc w:val="center"/>
        <w:rPr>
          <w:rFonts w:ascii="Times New Roman" w:hAnsi="Times New Roman"/>
          <w:b/>
          <w:sz w:val="24"/>
          <w:szCs w:val="24"/>
        </w:rPr>
      </w:pPr>
      <w:r w:rsidRPr="00815983">
        <w:rPr>
          <w:rFonts w:ascii="Times New Roman" w:hAnsi="Times New Roman"/>
          <w:b/>
          <w:sz w:val="24"/>
          <w:szCs w:val="24"/>
        </w:rPr>
        <w:t>КОМИТЕТ ПО НАУКЕ И ВЫСШЕЙ ШКОЛЕ</w:t>
      </w:r>
    </w:p>
    <w:p w:rsidR="007C7F19" w:rsidRPr="00815983" w:rsidRDefault="007C7F19" w:rsidP="007C7F19">
      <w:pPr>
        <w:pStyle w:val="33"/>
        <w:spacing w:after="0"/>
        <w:jc w:val="center"/>
        <w:rPr>
          <w:rFonts w:ascii="Times New Roman" w:hAnsi="Times New Roman"/>
          <w:sz w:val="24"/>
          <w:szCs w:val="24"/>
        </w:rPr>
      </w:pPr>
      <w:r w:rsidRPr="00815983">
        <w:rPr>
          <w:rFonts w:ascii="Times New Roman" w:hAnsi="Times New Roman"/>
          <w:sz w:val="24"/>
          <w:szCs w:val="24"/>
        </w:rPr>
        <w:t xml:space="preserve">Сургутский институт экономики, управления и права </w:t>
      </w:r>
    </w:p>
    <w:p w:rsidR="007C7F19" w:rsidRPr="00815983" w:rsidRDefault="007C7F19" w:rsidP="007C7F19">
      <w:pPr>
        <w:pStyle w:val="33"/>
        <w:spacing w:after="0"/>
        <w:jc w:val="center"/>
        <w:rPr>
          <w:rFonts w:ascii="Times New Roman" w:hAnsi="Times New Roman"/>
          <w:sz w:val="24"/>
          <w:szCs w:val="24"/>
        </w:rPr>
      </w:pPr>
      <w:r w:rsidRPr="00815983">
        <w:rPr>
          <w:rFonts w:ascii="Times New Roman" w:hAnsi="Times New Roman"/>
          <w:sz w:val="24"/>
          <w:szCs w:val="24"/>
        </w:rPr>
        <w:t>(филиал) ФГБОУ ВПО «Тюменский государственный университет»</w:t>
      </w:r>
    </w:p>
    <w:p w:rsidR="007C7F19" w:rsidRPr="00815983" w:rsidRDefault="007C7F19" w:rsidP="007C7F19">
      <w:pPr>
        <w:pStyle w:val="33"/>
        <w:spacing w:after="0"/>
        <w:jc w:val="center"/>
        <w:rPr>
          <w:rFonts w:ascii="Times New Roman" w:hAnsi="Times New Roman"/>
          <w:sz w:val="24"/>
          <w:szCs w:val="24"/>
        </w:rPr>
      </w:pPr>
      <w:r w:rsidRPr="00815983">
        <w:rPr>
          <w:rFonts w:ascii="Times New Roman" w:hAnsi="Times New Roman"/>
          <w:sz w:val="24"/>
          <w:szCs w:val="24"/>
        </w:rPr>
        <w:t>Отделение СПО</w:t>
      </w:r>
    </w:p>
    <w:tbl>
      <w:tblPr>
        <w:tblW w:w="10420" w:type="dxa"/>
        <w:tblInd w:w="-34" w:type="dxa"/>
        <w:tblBorders>
          <w:top w:val="single" w:sz="4" w:space="0" w:color="auto"/>
          <w:bottom w:val="single" w:sz="4" w:space="0" w:color="auto"/>
          <w:insideH w:val="single" w:sz="4" w:space="0" w:color="auto"/>
          <w:insideV w:val="single" w:sz="4" w:space="0" w:color="auto"/>
        </w:tblBorders>
        <w:tblLayout w:type="fixed"/>
        <w:tblLook w:val="0000"/>
      </w:tblPr>
      <w:tblGrid>
        <w:gridCol w:w="3287"/>
        <w:gridCol w:w="3927"/>
        <w:gridCol w:w="3206"/>
      </w:tblGrid>
      <w:tr w:rsidR="007C7F19" w:rsidRPr="00815983" w:rsidTr="00FA69AA">
        <w:tc>
          <w:tcPr>
            <w:tcW w:w="3287" w:type="dxa"/>
          </w:tcPr>
          <w:p w:rsidR="007C7F19" w:rsidRPr="00815983" w:rsidRDefault="007C7F19" w:rsidP="00FA69AA">
            <w:pPr>
              <w:spacing w:after="0"/>
              <w:jc w:val="center"/>
              <w:rPr>
                <w:rFonts w:ascii="Times New Roman" w:hAnsi="Times New Roman"/>
                <w:sz w:val="20"/>
                <w:szCs w:val="20"/>
              </w:rPr>
            </w:pPr>
            <w:r w:rsidRPr="00815983">
              <w:rPr>
                <w:rFonts w:ascii="Times New Roman" w:hAnsi="Times New Roman"/>
                <w:b/>
                <w:bCs/>
                <w:sz w:val="20"/>
                <w:szCs w:val="20"/>
              </w:rPr>
              <w:t>Рассмотрено</w:t>
            </w:r>
            <w:r w:rsidRPr="00815983">
              <w:rPr>
                <w:rFonts w:ascii="Times New Roman" w:hAnsi="Times New Roman"/>
                <w:sz w:val="20"/>
                <w:szCs w:val="20"/>
              </w:rPr>
              <w:t xml:space="preserve"> предметной (цикловой) комиссией</w:t>
            </w:r>
          </w:p>
          <w:p w:rsidR="007C7F19" w:rsidRPr="00815983" w:rsidRDefault="007C7F19" w:rsidP="00FA69AA">
            <w:pPr>
              <w:spacing w:after="0"/>
              <w:rPr>
                <w:rFonts w:ascii="Times New Roman" w:hAnsi="Times New Roman"/>
                <w:sz w:val="20"/>
                <w:szCs w:val="20"/>
              </w:rPr>
            </w:pPr>
            <w:r w:rsidRPr="00815983">
              <w:rPr>
                <w:rFonts w:ascii="Times New Roman" w:hAnsi="Times New Roman"/>
                <w:sz w:val="20"/>
                <w:szCs w:val="20"/>
              </w:rPr>
              <w:t xml:space="preserve">Протокол № ___ от ___________ </w:t>
            </w:r>
            <w:proofErr w:type="gramStart"/>
            <w:r w:rsidRPr="00815983">
              <w:rPr>
                <w:rFonts w:ascii="Times New Roman" w:hAnsi="Times New Roman"/>
                <w:sz w:val="20"/>
                <w:szCs w:val="20"/>
              </w:rPr>
              <w:t>г</w:t>
            </w:r>
            <w:proofErr w:type="gramEnd"/>
            <w:r w:rsidRPr="00815983">
              <w:rPr>
                <w:rFonts w:ascii="Times New Roman" w:hAnsi="Times New Roman"/>
                <w:sz w:val="20"/>
                <w:szCs w:val="20"/>
              </w:rPr>
              <w:t>.</w:t>
            </w:r>
          </w:p>
          <w:p w:rsidR="007C7F19" w:rsidRPr="00815983" w:rsidRDefault="007C7F19" w:rsidP="00FA69AA">
            <w:pPr>
              <w:spacing w:after="0"/>
              <w:rPr>
                <w:rFonts w:ascii="Times New Roman" w:hAnsi="Times New Roman"/>
                <w:sz w:val="20"/>
                <w:szCs w:val="20"/>
              </w:rPr>
            </w:pPr>
          </w:p>
          <w:p w:rsidR="007C7F19" w:rsidRPr="00815983" w:rsidRDefault="007C7F19" w:rsidP="00FA69AA">
            <w:pPr>
              <w:pStyle w:val="ed"/>
              <w:widowControl/>
              <w:spacing w:line="360" w:lineRule="auto"/>
            </w:pPr>
            <w:r w:rsidRPr="00815983">
              <w:t xml:space="preserve">Председатель комиссии </w:t>
            </w:r>
          </w:p>
          <w:p w:rsidR="007C7F19" w:rsidRPr="00815983" w:rsidRDefault="007C7F19" w:rsidP="00FA69AA">
            <w:pPr>
              <w:pStyle w:val="ed"/>
              <w:widowControl/>
              <w:spacing w:line="480" w:lineRule="auto"/>
            </w:pPr>
            <w:r w:rsidRPr="00815983">
              <w:t>___________  __________________</w:t>
            </w:r>
          </w:p>
        </w:tc>
        <w:tc>
          <w:tcPr>
            <w:tcW w:w="3927" w:type="dxa"/>
          </w:tcPr>
          <w:p w:rsidR="007C7F19" w:rsidRPr="00815983" w:rsidRDefault="007C7F19" w:rsidP="00FA69AA">
            <w:pPr>
              <w:spacing w:after="0"/>
              <w:jc w:val="center"/>
              <w:rPr>
                <w:rFonts w:ascii="Times New Roman" w:hAnsi="Times New Roman"/>
                <w:b/>
                <w:bCs/>
                <w:sz w:val="20"/>
                <w:szCs w:val="20"/>
              </w:rPr>
            </w:pPr>
            <w:r>
              <w:rPr>
                <w:rFonts w:ascii="Times New Roman" w:hAnsi="Times New Roman"/>
                <w:b/>
                <w:bCs/>
                <w:sz w:val="20"/>
                <w:szCs w:val="20"/>
              </w:rPr>
              <w:t>Экзаменационный билет № 24</w:t>
            </w:r>
          </w:p>
          <w:p w:rsidR="007C7F19" w:rsidRPr="00815983" w:rsidRDefault="007C7F19" w:rsidP="00FA69AA">
            <w:pPr>
              <w:spacing w:after="0"/>
              <w:jc w:val="center"/>
              <w:rPr>
                <w:rFonts w:ascii="Times New Roman" w:hAnsi="Times New Roman"/>
                <w:b/>
                <w:sz w:val="20"/>
                <w:szCs w:val="20"/>
              </w:rPr>
            </w:pPr>
            <w:r w:rsidRPr="00815983">
              <w:rPr>
                <w:rFonts w:ascii="Times New Roman" w:hAnsi="Times New Roman"/>
                <w:b/>
                <w:sz w:val="20"/>
                <w:szCs w:val="20"/>
              </w:rPr>
              <w:t>Экзамен</w:t>
            </w:r>
          </w:p>
          <w:p w:rsidR="007C7F19" w:rsidRPr="00815983" w:rsidRDefault="007C7F19" w:rsidP="00FA69AA">
            <w:pPr>
              <w:spacing w:after="0"/>
              <w:jc w:val="center"/>
              <w:rPr>
                <w:rFonts w:ascii="Times New Roman" w:hAnsi="Times New Roman"/>
                <w:sz w:val="20"/>
                <w:szCs w:val="20"/>
              </w:rPr>
            </w:pPr>
            <w:r w:rsidRPr="00815983">
              <w:rPr>
                <w:rFonts w:ascii="Times New Roman" w:hAnsi="Times New Roman"/>
                <w:sz w:val="20"/>
                <w:szCs w:val="20"/>
              </w:rPr>
              <w:t>по дисциплине:</w:t>
            </w:r>
          </w:p>
          <w:p w:rsidR="007C7F19" w:rsidRPr="00815983" w:rsidRDefault="007C7F19" w:rsidP="00FA69AA">
            <w:pPr>
              <w:spacing w:after="0"/>
              <w:jc w:val="center"/>
              <w:rPr>
                <w:rFonts w:ascii="Times New Roman" w:hAnsi="Times New Roman"/>
                <w:sz w:val="20"/>
                <w:szCs w:val="20"/>
              </w:rPr>
            </w:pPr>
            <w:r w:rsidRPr="00815983">
              <w:rPr>
                <w:rFonts w:ascii="Times New Roman" w:hAnsi="Times New Roman"/>
                <w:sz w:val="20"/>
                <w:szCs w:val="20"/>
              </w:rPr>
              <w:t xml:space="preserve">_____________________________________ </w:t>
            </w:r>
          </w:p>
          <w:p w:rsidR="007C7F19" w:rsidRPr="00815983" w:rsidRDefault="007C7F19" w:rsidP="00FA69AA">
            <w:pPr>
              <w:spacing w:after="0"/>
              <w:rPr>
                <w:rFonts w:ascii="Times New Roman" w:hAnsi="Times New Roman"/>
                <w:color w:val="000000" w:themeColor="text1"/>
                <w:sz w:val="20"/>
                <w:szCs w:val="20"/>
              </w:rPr>
            </w:pPr>
            <w:r w:rsidRPr="00815983">
              <w:rPr>
                <w:rFonts w:ascii="Times New Roman" w:hAnsi="Times New Roman"/>
                <w:color w:val="000000" w:themeColor="text1"/>
                <w:sz w:val="20"/>
                <w:szCs w:val="20"/>
              </w:rPr>
              <w:t xml:space="preserve">Группа     </w:t>
            </w:r>
            <w:r w:rsidRPr="00815983">
              <w:rPr>
                <w:rFonts w:ascii="Times New Roman" w:hAnsi="Times New Roman"/>
                <w:color w:val="000000" w:themeColor="text1"/>
                <w:sz w:val="20"/>
                <w:szCs w:val="20"/>
                <w:u w:val="single"/>
              </w:rPr>
              <w:t>БД 131</w:t>
            </w:r>
            <w:proofErr w:type="gramStart"/>
            <w:r w:rsidRPr="00815983">
              <w:rPr>
                <w:rFonts w:ascii="Times New Roman" w:hAnsi="Times New Roman"/>
                <w:color w:val="000000" w:themeColor="text1"/>
                <w:sz w:val="20"/>
                <w:szCs w:val="20"/>
                <w:u w:val="single"/>
              </w:rPr>
              <w:t xml:space="preserve"> О</w:t>
            </w:r>
            <w:proofErr w:type="gramEnd"/>
            <w:r w:rsidRPr="00815983">
              <w:rPr>
                <w:rFonts w:ascii="Times New Roman" w:hAnsi="Times New Roman"/>
                <w:color w:val="000000" w:themeColor="text1"/>
                <w:sz w:val="20"/>
                <w:szCs w:val="20"/>
                <w:u w:val="single"/>
              </w:rPr>
              <w:t xml:space="preserve">  </w:t>
            </w:r>
            <w:r w:rsidRPr="00815983">
              <w:rPr>
                <w:rFonts w:ascii="Times New Roman" w:hAnsi="Times New Roman"/>
                <w:color w:val="000000" w:themeColor="text1"/>
                <w:sz w:val="20"/>
                <w:szCs w:val="20"/>
              </w:rPr>
              <w:t xml:space="preserve">  080108 Банковское дело</w:t>
            </w:r>
          </w:p>
        </w:tc>
        <w:tc>
          <w:tcPr>
            <w:tcW w:w="3206" w:type="dxa"/>
          </w:tcPr>
          <w:p w:rsidR="007C7F19" w:rsidRPr="00815983" w:rsidRDefault="007C7F19" w:rsidP="00FA69AA">
            <w:pPr>
              <w:spacing w:after="0"/>
              <w:jc w:val="center"/>
              <w:rPr>
                <w:rFonts w:ascii="Times New Roman" w:hAnsi="Times New Roman"/>
                <w:b/>
                <w:sz w:val="20"/>
                <w:szCs w:val="20"/>
              </w:rPr>
            </w:pPr>
            <w:r w:rsidRPr="00815983">
              <w:rPr>
                <w:rFonts w:ascii="Times New Roman" w:hAnsi="Times New Roman"/>
                <w:b/>
                <w:sz w:val="20"/>
                <w:szCs w:val="20"/>
              </w:rPr>
              <w:t>«Утверждаю»</w:t>
            </w:r>
          </w:p>
          <w:p w:rsidR="007C7F19" w:rsidRPr="00815983" w:rsidRDefault="007C7F19" w:rsidP="00FA69AA">
            <w:pPr>
              <w:spacing w:after="0"/>
              <w:jc w:val="center"/>
              <w:rPr>
                <w:rFonts w:ascii="Times New Roman" w:hAnsi="Times New Roman"/>
                <w:sz w:val="20"/>
                <w:szCs w:val="20"/>
              </w:rPr>
            </w:pPr>
          </w:p>
          <w:p w:rsidR="007C7F19" w:rsidRPr="00815983" w:rsidRDefault="007C7F19" w:rsidP="00FA69AA">
            <w:pPr>
              <w:spacing w:after="0"/>
              <w:jc w:val="center"/>
              <w:rPr>
                <w:rFonts w:ascii="Times New Roman" w:hAnsi="Times New Roman"/>
                <w:sz w:val="20"/>
                <w:szCs w:val="20"/>
              </w:rPr>
            </w:pPr>
            <w:r w:rsidRPr="00815983">
              <w:rPr>
                <w:rFonts w:ascii="Times New Roman" w:hAnsi="Times New Roman"/>
                <w:sz w:val="20"/>
                <w:szCs w:val="20"/>
              </w:rPr>
              <w:t>Методист _______ С.В. Алексеева</w:t>
            </w:r>
          </w:p>
          <w:p w:rsidR="007C7F19" w:rsidRPr="00815983" w:rsidRDefault="007C7F19" w:rsidP="00FA69AA">
            <w:pPr>
              <w:spacing w:after="0"/>
              <w:jc w:val="center"/>
              <w:rPr>
                <w:rFonts w:ascii="Times New Roman" w:hAnsi="Times New Roman"/>
                <w:sz w:val="20"/>
                <w:szCs w:val="20"/>
              </w:rPr>
            </w:pPr>
            <w:r w:rsidRPr="00815983">
              <w:rPr>
                <w:rFonts w:ascii="Times New Roman" w:hAnsi="Times New Roman"/>
                <w:sz w:val="20"/>
                <w:szCs w:val="20"/>
              </w:rPr>
              <w:t xml:space="preserve"> </w:t>
            </w:r>
          </w:p>
          <w:p w:rsidR="007C7F19" w:rsidRPr="00815983" w:rsidRDefault="007C7F19" w:rsidP="00FA69AA">
            <w:pPr>
              <w:spacing w:after="0"/>
              <w:jc w:val="center"/>
              <w:rPr>
                <w:rFonts w:ascii="Times New Roman" w:hAnsi="Times New Roman"/>
                <w:sz w:val="20"/>
                <w:szCs w:val="20"/>
              </w:rPr>
            </w:pPr>
            <w:r w:rsidRPr="00815983">
              <w:rPr>
                <w:rFonts w:ascii="Times New Roman" w:hAnsi="Times New Roman"/>
                <w:sz w:val="20"/>
                <w:szCs w:val="20"/>
              </w:rPr>
              <w:t>"_____" ________________2014 г.</w:t>
            </w:r>
          </w:p>
        </w:tc>
      </w:tr>
    </w:tbl>
    <w:p w:rsidR="007C7F19" w:rsidRPr="00815983" w:rsidRDefault="007C7F19" w:rsidP="007C7F19">
      <w:pPr>
        <w:pStyle w:val="23"/>
        <w:rPr>
          <w:rFonts w:ascii="Times New Roman" w:hAnsi="Times New Roman"/>
        </w:rPr>
      </w:pPr>
    </w:p>
    <w:p w:rsidR="007B68E7" w:rsidRPr="007B68E7" w:rsidRDefault="007B68E7" w:rsidP="007B68E7">
      <w:pPr>
        <w:pStyle w:val="ac"/>
        <w:numPr>
          <w:ilvl w:val="0"/>
          <w:numId w:val="110"/>
        </w:numPr>
        <w:spacing w:after="0" w:line="240" w:lineRule="auto"/>
        <w:rPr>
          <w:rFonts w:ascii="Times New Roman" w:hAnsi="Times New Roman"/>
          <w:sz w:val="24"/>
        </w:rPr>
      </w:pPr>
      <w:r w:rsidRPr="008F0243">
        <w:rPr>
          <w:rFonts w:ascii="Times New Roman" w:eastAsiaTheme="minorHAnsi" w:hAnsi="Times New Roman"/>
          <w:sz w:val="24"/>
          <w:szCs w:val="24"/>
        </w:rPr>
        <w:t xml:space="preserve">ВВП и ВНП как основные показатели национального производства. </w:t>
      </w:r>
    </w:p>
    <w:p w:rsidR="007C7F19" w:rsidRPr="001F10B5" w:rsidRDefault="00FA69AA" w:rsidP="007B68E7">
      <w:pPr>
        <w:pStyle w:val="ac"/>
        <w:numPr>
          <w:ilvl w:val="0"/>
          <w:numId w:val="110"/>
        </w:numPr>
        <w:spacing w:after="0" w:line="240" w:lineRule="auto"/>
        <w:rPr>
          <w:rFonts w:ascii="Times New Roman" w:hAnsi="Times New Roman"/>
          <w:sz w:val="24"/>
        </w:rPr>
      </w:pPr>
      <w:r w:rsidRPr="008F0243">
        <w:rPr>
          <w:rFonts w:ascii="Times New Roman" w:eastAsiaTheme="minorHAnsi" w:hAnsi="Times New Roman"/>
          <w:sz w:val="24"/>
          <w:szCs w:val="24"/>
        </w:rPr>
        <w:t>Банки в переходной экономике.</w:t>
      </w:r>
    </w:p>
    <w:p w:rsidR="007C7F19" w:rsidRPr="002C3113" w:rsidRDefault="001F10B5" w:rsidP="007C7F19">
      <w:pPr>
        <w:pStyle w:val="ac"/>
        <w:numPr>
          <w:ilvl w:val="0"/>
          <w:numId w:val="110"/>
        </w:numPr>
        <w:spacing w:after="0" w:line="240" w:lineRule="auto"/>
        <w:ind w:right="279"/>
        <w:jc w:val="both"/>
        <w:rPr>
          <w:rFonts w:ascii="Times New Roman" w:hAnsi="Times New Roman"/>
          <w:sz w:val="24"/>
          <w:szCs w:val="24"/>
        </w:rPr>
      </w:pPr>
      <w:r w:rsidRPr="002C3113">
        <w:rPr>
          <w:rFonts w:ascii="Times New Roman" w:hAnsi="Times New Roman"/>
          <w:sz w:val="24"/>
          <w:szCs w:val="24"/>
        </w:rPr>
        <w:t>Спрос на бананы описывается уравнением: Q</w:t>
      </w:r>
      <w:r w:rsidRPr="002C3113">
        <w:rPr>
          <w:rFonts w:ascii="Times New Roman" w:hAnsi="Times New Roman"/>
          <w:sz w:val="24"/>
          <w:szCs w:val="24"/>
          <w:vertAlign w:val="subscript"/>
        </w:rPr>
        <w:t>D</w:t>
      </w:r>
      <w:r w:rsidRPr="002C3113">
        <w:rPr>
          <w:rFonts w:ascii="Times New Roman" w:hAnsi="Times New Roman"/>
          <w:sz w:val="24"/>
          <w:szCs w:val="24"/>
        </w:rPr>
        <w:t xml:space="preserve"> = 2400 –100P, а предложение бананов – уравнением Q</w:t>
      </w:r>
      <w:r w:rsidRPr="002C3113">
        <w:rPr>
          <w:rFonts w:ascii="Times New Roman" w:hAnsi="Times New Roman"/>
          <w:sz w:val="24"/>
          <w:szCs w:val="24"/>
          <w:vertAlign w:val="subscript"/>
        </w:rPr>
        <w:t>S</w:t>
      </w:r>
      <w:r w:rsidRPr="002C3113">
        <w:rPr>
          <w:rFonts w:ascii="Times New Roman" w:hAnsi="Times New Roman"/>
          <w:sz w:val="24"/>
          <w:szCs w:val="24"/>
        </w:rPr>
        <w:t xml:space="preserve"> = 1000 + 250 P. Определить параметры рыночного равновесия. Какое количество бананов будет продано при цене 3 у.е./</w:t>
      </w:r>
      <w:proofErr w:type="gramStart"/>
      <w:r w:rsidRPr="002C3113">
        <w:rPr>
          <w:rFonts w:ascii="Times New Roman" w:hAnsi="Times New Roman"/>
          <w:sz w:val="24"/>
          <w:szCs w:val="24"/>
        </w:rPr>
        <w:t>кг</w:t>
      </w:r>
      <w:proofErr w:type="gramEnd"/>
      <w:r w:rsidRPr="002C3113">
        <w:rPr>
          <w:rFonts w:ascii="Times New Roman" w:hAnsi="Times New Roman"/>
          <w:sz w:val="24"/>
          <w:szCs w:val="24"/>
        </w:rPr>
        <w:t>. Какое количество бананов будет продано при цене 5 у.е./</w:t>
      </w:r>
      <w:proofErr w:type="gramStart"/>
      <w:r w:rsidRPr="002C3113">
        <w:rPr>
          <w:rFonts w:ascii="Times New Roman" w:hAnsi="Times New Roman"/>
          <w:sz w:val="24"/>
          <w:szCs w:val="24"/>
        </w:rPr>
        <w:t>кг</w:t>
      </w:r>
      <w:proofErr w:type="gramEnd"/>
      <w:r w:rsidRPr="002C3113">
        <w:rPr>
          <w:rFonts w:ascii="Times New Roman" w:hAnsi="Times New Roman"/>
          <w:sz w:val="24"/>
          <w:szCs w:val="24"/>
        </w:rPr>
        <w:t>.</w:t>
      </w:r>
    </w:p>
    <w:p w:rsidR="007C7F19" w:rsidRPr="00815983" w:rsidRDefault="007C7F19" w:rsidP="007C7F19">
      <w:pPr>
        <w:pStyle w:val="23"/>
        <w:rPr>
          <w:rFonts w:ascii="Times New Roman" w:hAnsi="Times New Roman"/>
        </w:rPr>
      </w:pPr>
    </w:p>
    <w:p w:rsidR="007C7F19" w:rsidRPr="00815983" w:rsidRDefault="007C7F19" w:rsidP="007C7F19">
      <w:pPr>
        <w:pStyle w:val="23"/>
        <w:ind w:firstLine="720"/>
        <w:rPr>
          <w:rFonts w:ascii="Times New Roman" w:hAnsi="Times New Roman"/>
          <w:i/>
          <w:color w:val="000000" w:themeColor="text1"/>
        </w:rPr>
      </w:pPr>
      <w:r w:rsidRPr="00815983">
        <w:rPr>
          <w:rFonts w:ascii="Times New Roman" w:hAnsi="Times New Roman"/>
          <w:i/>
          <w:color w:val="000000" w:themeColor="text1"/>
        </w:rPr>
        <w:t>Преподаватель:_________________________ Г.М. Ревенко</w:t>
      </w:r>
    </w:p>
    <w:p w:rsidR="002C3113" w:rsidRDefault="002C3113" w:rsidP="007C7F19">
      <w:pPr>
        <w:pStyle w:val="afc"/>
        <w:jc w:val="center"/>
        <w:rPr>
          <w:rFonts w:ascii="Times New Roman" w:hAnsi="Times New Roman"/>
          <w:b/>
          <w:sz w:val="24"/>
          <w:szCs w:val="24"/>
        </w:rPr>
      </w:pPr>
    </w:p>
    <w:p w:rsidR="007C7F19" w:rsidRPr="00815983" w:rsidRDefault="007C7F19" w:rsidP="007C7F19">
      <w:pPr>
        <w:pStyle w:val="afc"/>
        <w:jc w:val="center"/>
        <w:rPr>
          <w:rFonts w:ascii="Times New Roman" w:hAnsi="Times New Roman"/>
          <w:b/>
          <w:sz w:val="24"/>
          <w:szCs w:val="24"/>
        </w:rPr>
      </w:pPr>
      <w:r w:rsidRPr="00815983">
        <w:rPr>
          <w:rFonts w:ascii="Times New Roman" w:hAnsi="Times New Roman"/>
          <w:b/>
          <w:sz w:val="24"/>
          <w:szCs w:val="24"/>
        </w:rPr>
        <w:lastRenderedPageBreak/>
        <w:t>КОМИТЕТ ПО НАУКЕ И ВЫСШЕЙ ШКОЛЕ</w:t>
      </w:r>
    </w:p>
    <w:p w:rsidR="007C7F19" w:rsidRPr="00815983" w:rsidRDefault="007C7F19" w:rsidP="007C7F19">
      <w:pPr>
        <w:pStyle w:val="33"/>
        <w:spacing w:after="0"/>
        <w:jc w:val="center"/>
        <w:rPr>
          <w:rFonts w:ascii="Times New Roman" w:hAnsi="Times New Roman"/>
          <w:sz w:val="24"/>
          <w:szCs w:val="24"/>
        </w:rPr>
      </w:pPr>
      <w:r w:rsidRPr="00815983">
        <w:rPr>
          <w:rFonts w:ascii="Times New Roman" w:hAnsi="Times New Roman"/>
          <w:sz w:val="24"/>
          <w:szCs w:val="24"/>
        </w:rPr>
        <w:t xml:space="preserve">Сургутский институт экономики, управления и права </w:t>
      </w:r>
    </w:p>
    <w:p w:rsidR="007C7F19" w:rsidRPr="00815983" w:rsidRDefault="007C7F19" w:rsidP="007C7F19">
      <w:pPr>
        <w:pStyle w:val="33"/>
        <w:spacing w:after="0"/>
        <w:jc w:val="center"/>
        <w:rPr>
          <w:rFonts w:ascii="Times New Roman" w:hAnsi="Times New Roman"/>
          <w:sz w:val="24"/>
          <w:szCs w:val="24"/>
        </w:rPr>
      </w:pPr>
      <w:r w:rsidRPr="00815983">
        <w:rPr>
          <w:rFonts w:ascii="Times New Roman" w:hAnsi="Times New Roman"/>
          <w:sz w:val="24"/>
          <w:szCs w:val="24"/>
        </w:rPr>
        <w:t>(филиал) ФГБОУ ВПО «Тюменский государственный университет»</w:t>
      </w:r>
    </w:p>
    <w:p w:rsidR="007C7F19" w:rsidRPr="00815983" w:rsidRDefault="007C7F19" w:rsidP="007C7F19">
      <w:pPr>
        <w:pStyle w:val="33"/>
        <w:spacing w:after="0"/>
        <w:jc w:val="center"/>
        <w:rPr>
          <w:rFonts w:ascii="Times New Roman" w:hAnsi="Times New Roman"/>
          <w:sz w:val="24"/>
          <w:szCs w:val="24"/>
        </w:rPr>
      </w:pPr>
      <w:r w:rsidRPr="00815983">
        <w:rPr>
          <w:rFonts w:ascii="Times New Roman" w:hAnsi="Times New Roman"/>
          <w:sz w:val="24"/>
          <w:szCs w:val="24"/>
        </w:rPr>
        <w:t>Отделение СПО</w:t>
      </w:r>
    </w:p>
    <w:tbl>
      <w:tblPr>
        <w:tblW w:w="10420" w:type="dxa"/>
        <w:tblInd w:w="-34" w:type="dxa"/>
        <w:tblBorders>
          <w:top w:val="single" w:sz="4" w:space="0" w:color="auto"/>
          <w:bottom w:val="single" w:sz="4" w:space="0" w:color="auto"/>
          <w:insideH w:val="single" w:sz="4" w:space="0" w:color="auto"/>
          <w:insideV w:val="single" w:sz="4" w:space="0" w:color="auto"/>
        </w:tblBorders>
        <w:tblLayout w:type="fixed"/>
        <w:tblLook w:val="0000"/>
      </w:tblPr>
      <w:tblGrid>
        <w:gridCol w:w="3287"/>
        <w:gridCol w:w="3927"/>
        <w:gridCol w:w="3206"/>
      </w:tblGrid>
      <w:tr w:rsidR="007C7F19" w:rsidRPr="00815983" w:rsidTr="00FA69AA">
        <w:tc>
          <w:tcPr>
            <w:tcW w:w="3287" w:type="dxa"/>
          </w:tcPr>
          <w:p w:rsidR="007C7F19" w:rsidRPr="00815983" w:rsidRDefault="007C7F19" w:rsidP="00FA69AA">
            <w:pPr>
              <w:spacing w:after="0"/>
              <w:jc w:val="center"/>
              <w:rPr>
                <w:rFonts w:ascii="Times New Roman" w:hAnsi="Times New Roman"/>
                <w:sz w:val="20"/>
                <w:szCs w:val="20"/>
              </w:rPr>
            </w:pPr>
            <w:r w:rsidRPr="00815983">
              <w:rPr>
                <w:rFonts w:ascii="Times New Roman" w:hAnsi="Times New Roman"/>
                <w:b/>
                <w:bCs/>
                <w:sz w:val="20"/>
                <w:szCs w:val="20"/>
              </w:rPr>
              <w:t>Рассмотрено</w:t>
            </w:r>
            <w:r w:rsidRPr="00815983">
              <w:rPr>
                <w:rFonts w:ascii="Times New Roman" w:hAnsi="Times New Roman"/>
                <w:sz w:val="20"/>
                <w:szCs w:val="20"/>
              </w:rPr>
              <w:t xml:space="preserve"> предметной (цикловой) комиссией</w:t>
            </w:r>
          </w:p>
          <w:p w:rsidR="007C7F19" w:rsidRPr="00815983" w:rsidRDefault="007C7F19" w:rsidP="00FA69AA">
            <w:pPr>
              <w:spacing w:after="0"/>
              <w:rPr>
                <w:rFonts w:ascii="Times New Roman" w:hAnsi="Times New Roman"/>
                <w:sz w:val="20"/>
                <w:szCs w:val="20"/>
              </w:rPr>
            </w:pPr>
            <w:r w:rsidRPr="00815983">
              <w:rPr>
                <w:rFonts w:ascii="Times New Roman" w:hAnsi="Times New Roman"/>
                <w:sz w:val="20"/>
                <w:szCs w:val="20"/>
              </w:rPr>
              <w:t xml:space="preserve">Протокол № ___ от ___________ </w:t>
            </w:r>
            <w:proofErr w:type="gramStart"/>
            <w:r w:rsidRPr="00815983">
              <w:rPr>
                <w:rFonts w:ascii="Times New Roman" w:hAnsi="Times New Roman"/>
                <w:sz w:val="20"/>
                <w:szCs w:val="20"/>
              </w:rPr>
              <w:t>г</w:t>
            </w:r>
            <w:proofErr w:type="gramEnd"/>
            <w:r w:rsidRPr="00815983">
              <w:rPr>
                <w:rFonts w:ascii="Times New Roman" w:hAnsi="Times New Roman"/>
                <w:sz w:val="20"/>
                <w:szCs w:val="20"/>
              </w:rPr>
              <w:t>.</w:t>
            </w:r>
          </w:p>
          <w:p w:rsidR="007C7F19" w:rsidRPr="00815983" w:rsidRDefault="007C7F19" w:rsidP="00FA69AA">
            <w:pPr>
              <w:spacing w:after="0"/>
              <w:rPr>
                <w:rFonts w:ascii="Times New Roman" w:hAnsi="Times New Roman"/>
                <w:sz w:val="20"/>
                <w:szCs w:val="20"/>
              </w:rPr>
            </w:pPr>
          </w:p>
          <w:p w:rsidR="007C7F19" w:rsidRPr="00815983" w:rsidRDefault="007C7F19" w:rsidP="00FA69AA">
            <w:pPr>
              <w:pStyle w:val="ed"/>
              <w:widowControl/>
              <w:spacing w:line="360" w:lineRule="auto"/>
            </w:pPr>
            <w:r w:rsidRPr="00815983">
              <w:t xml:space="preserve">Председатель комиссии </w:t>
            </w:r>
          </w:p>
          <w:p w:rsidR="007C7F19" w:rsidRPr="00815983" w:rsidRDefault="007C7F19" w:rsidP="00FA69AA">
            <w:pPr>
              <w:pStyle w:val="ed"/>
              <w:widowControl/>
              <w:spacing w:line="480" w:lineRule="auto"/>
            </w:pPr>
            <w:r w:rsidRPr="00815983">
              <w:t>___________  __________________</w:t>
            </w:r>
          </w:p>
        </w:tc>
        <w:tc>
          <w:tcPr>
            <w:tcW w:w="3927" w:type="dxa"/>
          </w:tcPr>
          <w:p w:rsidR="007C7F19" w:rsidRPr="00815983" w:rsidRDefault="007C7F19" w:rsidP="00FA69AA">
            <w:pPr>
              <w:spacing w:after="0"/>
              <w:jc w:val="center"/>
              <w:rPr>
                <w:rFonts w:ascii="Times New Roman" w:hAnsi="Times New Roman"/>
                <w:b/>
                <w:bCs/>
                <w:sz w:val="20"/>
                <w:szCs w:val="20"/>
              </w:rPr>
            </w:pPr>
            <w:r w:rsidRPr="00815983">
              <w:rPr>
                <w:rFonts w:ascii="Times New Roman" w:hAnsi="Times New Roman"/>
                <w:b/>
                <w:bCs/>
                <w:sz w:val="20"/>
                <w:szCs w:val="20"/>
              </w:rPr>
              <w:t xml:space="preserve">Экзаменационный билет № </w:t>
            </w:r>
            <w:r>
              <w:rPr>
                <w:rFonts w:ascii="Times New Roman" w:hAnsi="Times New Roman"/>
                <w:b/>
                <w:bCs/>
                <w:sz w:val="20"/>
                <w:szCs w:val="20"/>
              </w:rPr>
              <w:t>25</w:t>
            </w:r>
          </w:p>
          <w:p w:rsidR="007C7F19" w:rsidRPr="00815983" w:rsidRDefault="007C7F19" w:rsidP="00FA69AA">
            <w:pPr>
              <w:spacing w:after="0"/>
              <w:jc w:val="center"/>
              <w:rPr>
                <w:rFonts w:ascii="Times New Roman" w:hAnsi="Times New Roman"/>
                <w:b/>
                <w:sz w:val="20"/>
                <w:szCs w:val="20"/>
              </w:rPr>
            </w:pPr>
            <w:r w:rsidRPr="00815983">
              <w:rPr>
                <w:rFonts w:ascii="Times New Roman" w:hAnsi="Times New Roman"/>
                <w:b/>
                <w:sz w:val="20"/>
                <w:szCs w:val="20"/>
              </w:rPr>
              <w:t>Экзамен</w:t>
            </w:r>
          </w:p>
          <w:p w:rsidR="007C7F19" w:rsidRPr="00815983" w:rsidRDefault="007C7F19" w:rsidP="00FA69AA">
            <w:pPr>
              <w:spacing w:after="0"/>
              <w:jc w:val="center"/>
              <w:rPr>
                <w:rFonts w:ascii="Times New Roman" w:hAnsi="Times New Roman"/>
                <w:sz w:val="20"/>
                <w:szCs w:val="20"/>
              </w:rPr>
            </w:pPr>
            <w:r w:rsidRPr="00815983">
              <w:rPr>
                <w:rFonts w:ascii="Times New Roman" w:hAnsi="Times New Roman"/>
                <w:sz w:val="20"/>
                <w:szCs w:val="20"/>
              </w:rPr>
              <w:t>по дисциплине:</w:t>
            </w:r>
          </w:p>
          <w:p w:rsidR="007C7F19" w:rsidRPr="00815983" w:rsidRDefault="007C7F19" w:rsidP="00FA69AA">
            <w:pPr>
              <w:spacing w:after="0"/>
              <w:jc w:val="center"/>
              <w:rPr>
                <w:rFonts w:ascii="Times New Roman" w:hAnsi="Times New Roman"/>
                <w:sz w:val="20"/>
                <w:szCs w:val="20"/>
              </w:rPr>
            </w:pPr>
            <w:r w:rsidRPr="00815983">
              <w:rPr>
                <w:rFonts w:ascii="Times New Roman" w:hAnsi="Times New Roman"/>
                <w:sz w:val="20"/>
                <w:szCs w:val="20"/>
              </w:rPr>
              <w:t xml:space="preserve">_____________________________________ </w:t>
            </w:r>
          </w:p>
          <w:p w:rsidR="007C7F19" w:rsidRPr="00815983" w:rsidRDefault="007C7F19" w:rsidP="00FA69AA">
            <w:pPr>
              <w:spacing w:after="0"/>
              <w:rPr>
                <w:rFonts w:ascii="Times New Roman" w:hAnsi="Times New Roman"/>
                <w:color w:val="000000" w:themeColor="text1"/>
                <w:sz w:val="20"/>
                <w:szCs w:val="20"/>
              </w:rPr>
            </w:pPr>
            <w:r w:rsidRPr="00815983">
              <w:rPr>
                <w:rFonts w:ascii="Times New Roman" w:hAnsi="Times New Roman"/>
                <w:color w:val="000000" w:themeColor="text1"/>
                <w:sz w:val="20"/>
                <w:szCs w:val="20"/>
              </w:rPr>
              <w:t xml:space="preserve">Группа     </w:t>
            </w:r>
            <w:r w:rsidRPr="00815983">
              <w:rPr>
                <w:rFonts w:ascii="Times New Roman" w:hAnsi="Times New Roman"/>
                <w:color w:val="000000" w:themeColor="text1"/>
                <w:sz w:val="20"/>
                <w:szCs w:val="20"/>
                <w:u w:val="single"/>
              </w:rPr>
              <w:t>БД 131</w:t>
            </w:r>
            <w:proofErr w:type="gramStart"/>
            <w:r w:rsidRPr="00815983">
              <w:rPr>
                <w:rFonts w:ascii="Times New Roman" w:hAnsi="Times New Roman"/>
                <w:color w:val="000000" w:themeColor="text1"/>
                <w:sz w:val="20"/>
                <w:szCs w:val="20"/>
                <w:u w:val="single"/>
              </w:rPr>
              <w:t xml:space="preserve"> О</w:t>
            </w:r>
            <w:proofErr w:type="gramEnd"/>
            <w:r w:rsidRPr="00815983">
              <w:rPr>
                <w:rFonts w:ascii="Times New Roman" w:hAnsi="Times New Roman"/>
                <w:color w:val="000000" w:themeColor="text1"/>
                <w:sz w:val="20"/>
                <w:szCs w:val="20"/>
                <w:u w:val="single"/>
              </w:rPr>
              <w:t xml:space="preserve">  </w:t>
            </w:r>
            <w:r w:rsidRPr="00815983">
              <w:rPr>
                <w:rFonts w:ascii="Times New Roman" w:hAnsi="Times New Roman"/>
                <w:color w:val="000000" w:themeColor="text1"/>
                <w:sz w:val="20"/>
                <w:szCs w:val="20"/>
              </w:rPr>
              <w:t xml:space="preserve">  080108 Банковское дело</w:t>
            </w:r>
          </w:p>
        </w:tc>
        <w:tc>
          <w:tcPr>
            <w:tcW w:w="3206" w:type="dxa"/>
          </w:tcPr>
          <w:p w:rsidR="007C7F19" w:rsidRPr="00815983" w:rsidRDefault="007C7F19" w:rsidP="00FA69AA">
            <w:pPr>
              <w:spacing w:after="0"/>
              <w:jc w:val="center"/>
              <w:rPr>
                <w:rFonts w:ascii="Times New Roman" w:hAnsi="Times New Roman"/>
                <w:b/>
                <w:sz w:val="20"/>
                <w:szCs w:val="20"/>
              </w:rPr>
            </w:pPr>
            <w:r w:rsidRPr="00815983">
              <w:rPr>
                <w:rFonts w:ascii="Times New Roman" w:hAnsi="Times New Roman"/>
                <w:b/>
                <w:sz w:val="20"/>
                <w:szCs w:val="20"/>
              </w:rPr>
              <w:t>«Утверждаю»</w:t>
            </w:r>
          </w:p>
          <w:p w:rsidR="007C7F19" w:rsidRPr="00815983" w:rsidRDefault="007C7F19" w:rsidP="00FA69AA">
            <w:pPr>
              <w:spacing w:after="0"/>
              <w:jc w:val="center"/>
              <w:rPr>
                <w:rFonts w:ascii="Times New Roman" w:hAnsi="Times New Roman"/>
                <w:sz w:val="20"/>
                <w:szCs w:val="20"/>
              </w:rPr>
            </w:pPr>
          </w:p>
          <w:p w:rsidR="007C7F19" w:rsidRPr="00815983" w:rsidRDefault="007C7F19" w:rsidP="00FA69AA">
            <w:pPr>
              <w:spacing w:after="0"/>
              <w:jc w:val="center"/>
              <w:rPr>
                <w:rFonts w:ascii="Times New Roman" w:hAnsi="Times New Roman"/>
                <w:sz w:val="20"/>
                <w:szCs w:val="20"/>
              </w:rPr>
            </w:pPr>
            <w:r w:rsidRPr="00815983">
              <w:rPr>
                <w:rFonts w:ascii="Times New Roman" w:hAnsi="Times New Roman"/>
                <w:sz w:val="20"/>
                <w:szCs w:val="20"/>
              </w:rPr>
              <w:t>Методист _______ С.В. Алексеева</w:t>
            </w:r>
          </w:p>
          <w:p w:rsidR="007C7F19" w:rsidRPr="00815983" w:rsidRDefault="007C7F19" w:rsidP="00FA69AA">
            <w:pPr>
              <w:spacing w:after="0"/>
              <w:jc w:val="center"/>
              <w:rPr>
                <w:rFonts w:ascii="Times New Roman" w:hAnsi="Times New Roman"/>
                <w:sz w:val="20"/>
                <w:szCs w:val="20"/>
              </w:rPr>
            </w:pPr>
            <w:r w:rsidRPr="00815983">
              <w:rPr>
                <w:rFonts w:ascii="Times New Roman" w:hAnsi="Times New Roman"/>
                <w:sz w:val="20"/>
                <w:szCs w:val="20"/>
              </w:rPr>
              <w:t xml:space="preserve"> </w:t>
            </w:r>
          </w:p>
          <w:p w:rsidR="007C7F19" w:rsidRPr="00815983" w:rsidRDefault="007C7F19" w:rsidP="00FA69AA">
            <w:pPr>
              <w:spacing w:after="0"/>
              <w:jc w:val="center"/>
              <w:rPr>
                <w:rFonts w:ascii="Times New Roman" w:hAnsi="Times New Roman"/>
                <w:sz w:val="20"/>
                <w:szCs w:val="20"/>
              </w:rPr>
            </w:pPr>
            <w:r w:rsidRPr="00815983">
              <w:rPr>
                <w:rFonts w:ascii="Times New Roman" w:hAnsi="Times New Roman"/>
                <w:sz w:val="20"/>
                <w:szCs w:val="20"/>
              </w:rPr>
              <w:t>"_____" ________________2014 г.</w:t>
            </w:r>
          </w:p>
        </w:tc>
      </w:tr>
    </w:tbl>
    <w:p w:rsidR="007C7F19" w:rsidRPr="00815983" w:rsidRDefault="007C7F19" w:rsidP="007C7F19">
      <w:pPr>
        <w:spacing w:after="0"/>
        <w:ind w:left="567" w:hanging="993"/>
        <w:jc w:val="both"/>
        <w:rPr>
          <w:rFonts w:ascii="Times New Roman" w:hAnsi="Times New Roman"/>
          <w:b/>
          <w:sz w:val="26"/>
          <w:u w:val="single"/>
        </w:rPr>
      </w:pPr>
    </w:p>
    <w:p w:rsidR="007B68E7" w:rsidRPr="007B68E7" w:rsidRDefault="007B68E7" w:rsidP="007B68E7">
      <w:pPr>
        <w:pStyle w:val="ac"/>
        <w:numPr>
          <w:ilvl w:val="0"/>
          <w:numId w:val="111"/>
        </w:numPr>
        <w:autoSpaceDE w:val="0"/>
        <w:autoSpaceDN w:val="0"/>
        <w:adjustRightInd w:val="0"/>
        <w:spacing w:after="0" w:line="240" w:lineRule="auto"/>
        <w:jc w:val="both"/>
        <w:rPr>
          <w:rFonts w:ascii="Times New Roman" w:eastAsiaTheme="minorHAnsi" w:hAnsi="Times New Roman"/>
          <w:sz w:val="24"/>
          <w:szCs w:val="24"/>
        </w:rPr>
      </w:pPr>
      <w:r w:rsidRPr="007B68E7">
        <w:rPr>
          <w:rFonts w:ascii="Times New Roman" w:eastAsiaTheme="minorHAnsi" w:hAnsi="Times New Roman"/>
          <w:sz w:val="24"/>
          <w:szCs w:val="24"/>
        </w:rPr>
        <w:t xml:space="preserve">Различные методы подсчёта ВНП. </w:t>
      </w:r>
    </w:p>
    <w:p w:rsidR="007C7F19" w:rsidRPr="001F10B5" w:rsidRDefault="00FA69AA" w:rsidP="00FA69AA">
      <w:pPr>
        <w:pStyle w:val="ac"/>
        <w:numPr>
          <w:ilvl w:val="0"/>
          <w:numId w:val="111"/>
        </w:numPr>
        <w:ind w:right="279"/>
        <w:jc w:val="both"/>
        <w:rPr>
          <w:rFonts w:ascii="Times New Roman" w:hAnsi="Times New Roman"/>
          <w:sz w:val="24"/>
        </w:rPr>
      </w:pPr>
      <w:r w:rsidRPr="008F0243">
        <w:rPr>
          <w:rFonts w:ascii="Times New Roman" w:eastAsiaTheme="minorHAnsi" w:hAnsi="Times New Roman"/>
          <w:sz w:val="24"/>
          <w:szCs w:val="24"/>
        </w:rPr>
        <w:t>Основные направления внешней торговли РФ</w:t>
      </w:r>
    </w:p>
    <w:p w:rsidR="001F10B5" w:rsidRPr="002C3113" w:rsidRDefault="001F10B5" w:rsidP="001F10B5">
      <w:pPr>
        <w:pStyle w:val="ac"/>
        <w:numPr>
          <w:ilvl w:val="0"/>
          <w:numId w:val="111"/>
        </w:numPr>
        <w:spacing w:before="100" w:beforeAutospacing="1" w:after="100" w:afterAutospacing="1" w:line="240" w:lineRule="auto"/>
        <w:jc w:val="both"/>
        <w:rPr>
          <w:rFonts w:ascii="Times New Roman" w:hAnsi="Times New Roman"/>
          <w:sz w:val="24"/>
          <w:szCs w:val="24"/>
        </w:rPr>
      </w:pPr>
      <w:r w:rsidRPr="002C3113">
        <w:rPr>
          <w:rFonts w:ascii="Times New Roman" w:hAnsi="Times New Roman"/>
          <w:sz w:val="24"/>
          <w:szCs w:val="24"/>
        </w:rPr>
        <w:t xml:space="preserve">Составьте доходную часть финансового плана семьи.  </w:t>
      </w:r>
      <w:proofErr w:type="gramStart"/>
      <w:r w:rsidRPr="002C3113">
        <w:rPr>
          <w:rFonts w:ascii="Times New Roman" w:hAnsi="Times New Roman"/>
          <w:sz w:val="24"/>
          <w:szCs w:val="24"/>
        </w:rPr>
        <w:t>Зарплата отца – 25 тыс. р. в месяц, матери - 15 тыс.р. Премия отца 5 тыс.р., матери прибыль от предпринимательства 10 тыс.р. Сдача  квартиры 15 тыс.р.  Вклады в банке и акции,  2 и 3 тыс. руб. соответственно.</w:t>
      </w:r>
      <w:proofErr w:type="gramEnd"/>
      <w:r w:rsidRPr="002C3113">
        <w:rPr>
          <w:rFonts w:ascii="Times New Roman" w:hAnsi="Times New Roman"/>
          <w:sz w:val="24"/>
          <w:szCs w:val="24"/>
        </w:rPr>
        <w:t xml:space="preserve"> Для покупки мебели семья взяла кредит в размере 30 тыс.р. Налоги за прошлый месяц составили 8 тыс.р., штраф  2 тыс.р</w:t>
      </w:r>
      <w:proofErr w:type="gramStart"/>
      <w:r w:rsidRPr="002C3113">
        <w:rPr>
          <w:rFonts w:ascii="Times New Roman" w:hAnsi="Times New Roman"/>
          <w:sz w:val="24"/>
          <w:szCs w:val="24"/>
        </w:rPr>
        <w:t>.з</w:t>
      </w:r>
      <w:proofErr w:type="gramEnd"/>
      <w:r w:rsidRPr="002C3113">
        <w:rPr>
          <w:rFonts w:ascii="Times New Roman" w:hAnsi="Times New Roman"/>
          <w:sz w:val="24"/>
          <w:szCs w:val="24"/>
        </w:rPr>
        <w:t>а нарушение  правил дорожного движения.</w:t>
      </w:r>
    </w:p>
    <w:p w:rsidR="007C7F19" w:rsidRPr="00815983" w:rsidRDefault="007C7F19" w:rsidP="007C7F19">
      <w:pPr>
        <w:pStyle w:val="23"/>
        <w:rPr>
          <w:rFonts w:ascii="Times New Roman" w:hAnsi="Times New Roman"/>
        </w:rPr>
      </w:pPr>
    </w:p>
    <w:p w:rsidR="007C7F19" w:rsidRPr="00815983" w:rsidRDefault="007C7F19" w:rsidP="007C7F19">
      <w:pPr>
        <w:pStyle w:val="23"/>
        <w:ind w:firstLine="720"/>
        <w:rPr>
          <w:rFonts w:ascii="Times New Roman" w:hAnsi="Times New Roman"/>
          <w:i/>
          <w:color w:val="000000" w:themeColor="text1"/>
        </w:rPr>
      </w:pPr>
      <w:r w:rsidRPr="00815983">
        <w:rPr>
          <w:rFonts w:ascii="Times New Roman" w:hAnsi="Times New Roman"/>
          <w:i/>
          <w:color w:val="000000" w:themeColor="text1"/>
        </w:rPr>
        <w:t>Преподаватель:_________________________ Г.М. Ревенко</w:t>
      </w:r>
    </w:p>
    <w:p w:rsidR="007C7F19" w:rsidRPr="00616591" w:rsidRDefault="007C7F19" w:rsidP="007C7F19">
      <w:pPr>
        <w:jc w:val="both"/>
        <w:rPr>
          <w:sz w:val="24"/>
        </w:rPr>
      </w:pPr>
    </w:p>
    <w:p w:rsidR="007C7F19" w:rsidRPr="00815983" w:rsidRDefault="007C7F19" w:rsidP="007C7F19">
      <w:pPr>
        <w:pStyle w:val="afc"/>
        <w:jc w:val="center"/>
        <w:rPr>
          <w:rFonts w:ascii="Times New Roman" w:hAnsi="Times New Roman"/>
          <w:b/>
          <w:sz w:val="24"/>
          <w:szCs w:val="24"/>
        </w:rPr>
      </w:pPr>
      <w:r w:rsidRPr="00815983">
        <w:rPr>
          <w:rFonts w:ascii="Times New Roman" w:hAnsi="Times New Roman"/>
          <w:b/>
          <w:sz w:val="24"/>
          <w:szCs w:val="24"/>
        </w:rPr>
        <w:t>КОМИТЕТ ПО НАУКЕ И ВЫСШЕЙ ШКОЛЕ</w:t>
      </w:r>
    </w:p>
    <w:p w:rsidR="007C7F19" w:rsidRPr="00815983" w:rsidRDefault="007C7F19" w:rsidP="007C7F19">
      <w:pPr>
        <w:pStyle w:val="33"/>
        <w:spacing w:after="0"/>
        <w:jc w:val="center"/>
        <w:rPr>
          <w:rFonts w:ascii="Times New Roman" w:hAnsi="Times New Roman"/>
          <w:sz w:val="24"/>
          <w:szCs w:val="24"/>
        </w:rPr>
      </w:pPr>
      <w:r w:rsidRPr="00815983">
        <w:rPr>
          <w:rFonts w:ascii="Times New Roman" w:hAnsi="Times New Roman"/>
          <w:sz w:val="24"/>
          <w:szCs w:val="24"/>
        </w:rPr>
        <w:t xml:space="preserve">Сургутский институт экономики, управления и права </w:t>
      </w:r>
    </w:p>
    <w:p w:rsidR="007C7F19" w:rsidRPr="00815983" w:rsidRDefault="007C7F19" w:rsidP="007C7F19">
      <w:pPr>
        <w:pStyle w:val="33"/>
        <w:spacing w:after="0"/>
        <w:jc w:val="center"/>
        <w:rPr>
          <w:rFonts w:ascii="Times New Roman" w:hAnsi="Times New Roman"/>
          <w:sz w:val="24"/>
          <w:szCs w:val="24"/>
        </w:rPr>
      </w:pPr>
      <w:r w:rsidRPr="00815983">
        <w:rPr>
          <w:rFonts w:ascii="Times New Roman" w:hAnsi="Times New Roman"/>
          <w:sz w:val="24"/>
          <w:szCs w:val="24"/>
        </w:rPr>
        <w:t>(филиал) ФГБОУ ВПО «Тюменский государственный университет»</w:t>
      </w:r>
    </w:p>
    <w:p w:rsidR="007C7F19" w:rsidRPr="00815983" w:rsidRDefault="007C7F19" w:rsidP="007C7F19">
      <w:pPr>
        <w:pStyle w:val="33"/>
        <w:spacing w:after="0"/>
        <w:jc w:val="center"/>
        <w:rPr>
          <w:rFonts w:ascii="Times New Roman" w:hAnsi="Times New Roman"/>
          <w:sz w:val="24"/>
          <w:szCs w:val="24"/>
        </w:rPr>
      </w:pPr>
      <w:r w:rsidRPr="00815983">
        <w:rPr>
          <w:rFonts w:ascii="Times New Roman" w:hAnsi="Times New Roman"/>
          <w:sz w:val="24"/>
          <w:szCs w:val="24"/>
        </w:rPr>
        <w:t>Отделение СПО</w:t>
      </w:r>
    </w:p>
    <w:tbl>
      <w:tblPr>
        <w:tblW w:w="10420" w:type="dxa"/>
        <w:tblInd w:w="-34" w:type="dxa"/>
        <w:tblBorders>
          <w:top w:val="single" w:sz="4" w:space="0" w:color="auto"/>
          <w:bottom w:val="single" w:sz="4" w:space="0" w:color="auto"/>
          <w:insideH w:val="single" w:sz="4" w:space="0" w:color="auto"/>
          <w:insideV w:val="single" w:sz="4" w:space="0" w:color="auto"/>
        </w:tblBorders>
        <w:tblLayout w:type="fixed"/>
        <w:tblLook w:val="0000"/>
      </w:tblPr>
      <w:tblGrid>
        <w:gridCol w:w="3287"/>
        <w:gridCol w:w="3927"/>
        <w:gridCol w:w="3206"/>
      </w:tblGrid>
      <w:tr w:rsidR="007C7F19" w:rsidRPr="00815983" w:rsidTr="00FA69AA">
        <w:tc>
          <w:tcPr>
            <w:tcW w:w="3287" w:type="dxa"/>
          </w:tcPr>
          <w:p w:rsidR="007C7F19" w:rsidRPr="00815983" w:rsidRDefault="007C7F19" w:rsidP="00FA69AA">
            <w:pPr>
              <w:spacing w:after="0"/>
              <w:jc w:val="center"/>
              <w:rPr>
                <w:rFonts w:ascii="Times New Roman" w:hAnsi="Times New Roman"/>
                <w:sz w:val="20"/>
                <w:szCs w:val="20"/>
              </w:rPr>
            </w:pPr>
            <w:r w:rsidRPr="00815983">
              <w:rPr>
                <w:rFonts w:ascii="Times New Roman" w:hAnsi="Times New Roman"/>
                <w:b/>
                <w:bCs/>
                <w:sz w:val="20"/>
                <w:szCs w:val="20"/>
              </w:rPr>
              <w:t>Рассмотрено</w:t>
            </w:r>
            <w:r w:rsidRPr="00815983">
              <w:rPr>
                <w:rFonts w:ascii="Times New Roman" w:hAnsi="Times New Roman"/>
                <w:sz w:val="20"/>
                <w:szCs w:val="20"/>
              </w:rPr>
              <w:t xml:space="preserve"> предметной (цикловой) комиссией</w:t>
            </w:r>
          </w:p>
          <w:p w:rsidR="007C7F19" w:rsidRPr="00815983" w:rsidRDefault="007C7F19" w:rsidP="00FA69AA">
            <w:pPr>
              <w:spacing w:after="0"/>
              <w:rPr>
                <w:rFonts w:ascii="Times New Roman" w:hAnsi="Times New Roman"/>
                <w:sz w:val="20"/>
                <w:szCs w:val="20"/>
              </w:rPr>
            </w:pPr>
            <w:r w:rsidRPr="00815983">
              <w:rPr>
                <w:rFonts w:ascii="Times New Roman" w:hAnsi="Times New Roman"/>
                <w:sz w:val="20"/>
                <w:szCs w:val="20"/>
              </w:rPr>
              <w:t xml:space="preserve">Протокол № ___ от ___________ </w:t>
            </w:r>
            <w:proofErr w:type="gramStart"/>
            <w:r w:rsidRPr="00815983">
              <w:rPr>
                <w:rFonts w:ascii="Times New Roman" w:hAnsi="Times New Roman"/>
                <w:sz w:val="20"/>
                <w:szCs w:val="20"/>
              </w:rPr>
              <w:t>г</w:t>
            </w:r>
            <w:proofErr w:type="gramEnd"/>
            <w:r w:rsidRPr="00815983">
              <w:rPr>
                <w:rFonts w:ascii="Times New Roman" w:hAnsi="Times New Roman"/>
                <w:sz w:val="20"/>
                <w:szCs w:val="20"/>
              </w:rPr>
              <w:t>.</w:t>
            </w:r>
          </w:p>
          <w:p w:rsidR="007C7F19" w:rsidRPr="00815983" w:rsidRDefault="007C7F19" w:rsidP="00FA69AA">
            <w:pPr>
              <w:spacing w:after="0"/>
              <w:rPr>
                <w:rFonts w:ascii="Times New Roman" w:hAnsi="Times New Roman"/>
                <w:sz w:val="20"/>
                <w:szCs w:val="20"/>
              </w:rPr>
            </w:pPr>
          </w:p>
          <w:p w:rsidR="007C7F19" w:rsidRPr="00815983" w:rsidRDefault="007C7F19" w:rsidP="00FA69AA">
            <w:pPr>
              <w:pStyle w:val="ed"/>
              <w:widowControl/>
              <w:spacing w:line="360" w:lineRule="auto"/>
            </w:pPr>
            <w:r w:rsidRPr="00815983">
              <w:t xml:space="preserve">Председатель комиссии </w:t>
            </w:r>
          </w:p>
          <w:p w:rsidR="007C7F19" w:rsidRPr="00815983" w:rsidRDefault="007C7F19" w:rsidP="00FA69AA">
            <w:pPr>
              <w:pStyle w:val="ed"/>
              <w:widowControl/>
              <w:spacing w:line="480" w:lineRule="auto"/>
            </w:pPr>
            <w:r w:rsidRPr="00815983">
              <w:t>___________  __________________</w:t>
            </w:r>
          </w:p>
        </w:tc>
        <w:tc>
          <w:tcPr>
            <w:tcW w:w="3927" w:type="dxa"/>
          </w:tcPr>
          <w:p w:rsidR="00C959AB" w:rsidRDefault="007C7F19" w:rsidP="00FA69AA">
            <w:pPr>
              <w:spacing w:after="0"/>
              <w:jc w:val="center"/>
              <w:rPr>
                <w:rFonts w:ascii="Times New Roman" w:hAnsi="Times New Roman"/>
                <w:b/>
                <w:bCs/>
                <w:sz w:val="20"/>
                <w:szCs w:val="20"/>
              </w:rPr>
            </w:pPr>
            <w:r w:rsidRPr="00815983">
              <w:rPr>
                <w:rFonts w:ascii="Times New Roman" w:hAnsi="Times New Roman"/>
                <w:b/>
                <w:bCs/>
                <w:sz w:val="20"/>
                <w:szCs w:val="20"/>
              </w:rPr>
              <w:t xml:space="preserve">Экзаменационный билет № </w:t>
            </w:r>
            <w:r>
              <w:rPr>
                <w:rFonts w:ascii="Times New Roman" w:hAnsi="Times New Roman"/>
                <w:b/>
                <w:bCs/>
                <w:sz w:val="20"/>
                <w:szCs w:val="20"/>
              </w:rPr>
              <w:t>26</w:t>
            </w:r>
          </w:p>
          <w:p w:rsidR="007C7F19" w:rsidRPr="00815983" w:rsidRDefault="007C7F19" w:rsidP="00FA69AA">
            <w:pPr>
              <w:spacing w:after="0"/>
              <w:jc w:val="center"/>
              <w:rPr>
                <w:rFonts w:ascii="Times New Roman" w:hAnsi="Times New Roman"/>
                <w:b/>
                <w:sz w:val="20"/>
                <w:szCs w:val="20"/>
              </w:rPr>
            </w:pPr>
            <w:r w:rsidRPr="00815983">
              <w:rPr>
                <w:rFonts w:ascii="Times New Roman" w:hAnsi="Times New Roman"/>
                <w:b/>
                <w:sz w:val="20"/>
                <w:szCs w:val="20"/>
              </w:rPr>
              <w:t>Экзамен</w:t>
            </w:r>
          </w:p>
          <w:p w:rsidR="007C7F19" w:rsidRPr="00815983" w:rsidRDefault="007C7F19" w:rsidP="00FA69AA">
            <w:pPr>
              <w:spacing w:after="0"/>
              <w:jc w:val="center"/>
              <w:rPr>
                <w:rFonts w:ascii="Times New Roman" w:hAnsi="Times New Roman"/>
                <w:sz w:val="20"/>
                <w:szCs w:val="20"/>
              </w:rPr>
            </w:pPr>
            <w:r w:rsidRPr="00815983">
              <w:rPr>
                <w:rFonts w:ascii="Times New Roman" w:hAnsi="Times New Roman"/>
                <w:sz w:val="20"/>
                <w:szCs w:val="20"/>
              </w:rPr>
              <w:t>по дисциплине:</w:t>
            </w:r>
          </w:p>
          <w:p w:rsidR="007C7F19" w:rsidRPr="00815983" w:rsidRDefault="007C7F19" w:rsidP="00FA69AA">
            <w:pPr>
              <w:spacing w:after="0"/>
              <w:jc w:val="center"/>
              <w:rPr>
                <w:rFonts w:ascii="Times New Roman" w:hAnsi="Times New Roman"/>
                <w:sz w:val="20"/>
                <w:szCs w:val="20"/>
              </w:rPr>
            </w:pPr>
            <w:r w:rsidRPr="00815983">
              <w:rPr>
                <w:rFonts w:ascii="Times New Roman" w:hAnsi="Times New Roman"/>
                <w:sz w:val="20"/>
                <w:szCs w:val="20"/>
              </w:rPr>
              <w:t xml:space="preserve">_____________________________________ </w:t>
            </w:r>
          </w:p>
          <w:p w:rsidR="007C7F19" w:rsidRPr="00815983" w:rsidRDefault="007C7F19" w:rsidP="00FA69AA">
            <w:pPr>
              <w:spacing w:after="0"/>
              <w:rPr>
                <w:rFonts w:ascii="Times New Roman" w:hAnsi="Times New Roman"/>
                <w:color w:val="000000" w:themeColor="text1"/>
                <w:sz w:val="20"/>
                <w:szCs w:val="20"/>
              </w:rPr>
            </w:pPr>
            <w:r w:rsidRPr="00815983">
              <w:rPr>
                <w:rFonts w:ascii="Times New Roman" w:hAnsi="Times New Roman"/>
                <w:color w:val="000000" w:themeColor="text1"/>
                <w:sz w:val="20"/>
                <w:szCs w:val="20"/>
              </w:rPr>
              <w:t xml:space="preserve">Группа     </w:t>
            </w:r>
            <w:r w:rsidRPr="00815983">
              <w:rPr>
                <w:rFonts w:ascii="Times New Roman" w:hAnsi="Times New Roman"/>
                <w:color w:val="000000" w:themeColor="text1"/>
                <w:sz w:val="20"/>
                <w:szCs w:val="20"/>
                <w:u w:val="single"/>
              </w:rPr>
              <w:t>БД 131</w:t>
            </w:r>
            <w:proofErr w:type="gramStart"/>
            <w:r w:rsidRPr="00815983">
              <w:rPr>
                <w:rFonts w:ascii="Times New Roman" w:hAnsi="Times New Roman"/>
                <w:color w:val="000000" w:themeColor="text1"/>
                <w:sz w:val="20"/>
                <w:szCs w:val="20"/>
                <w:u w:val="single"/>
              </w:rPr>
              <w:t xml:space="preserve"> О</w:t>
            </w:r>
            <w:proofErr w:type="gramEnd"/>
            <w:r w:rsidRPr="00815983">
              <w:rPr>
                <w:rFonts w:ascii="Times New Roman" w:hAnsi="Times New Roman"/>
                <w:color w:val="000000" w:themeColor="text1"/>
                <w:sz w:val="20"/>
                <w:szCs w:val="20"/>
                <w:u w:val="single"/>
              </w:rPr>
              <w:t xml:space="preserve">  </w:t>
            </w:r>
            <w:r w:rsidRPr="00815983">
              <w:rPr>
                <w:rFonts w:ascii="Times New Roman" w:hAnsi="Times New Roman"/>
                <w:color w:val="000000" w:themeColor="text1"/>
                <w:sz w:val="20"/>
                <w:szCs w:val="20"/>
              </w:rPr>
              <w:t xml:space="preserve">  080108 Банковское дело</w:t>
            </w:r>
          </w:p>
        </w:tc>
        <w:tc>
          <w:tcPr>
            <w:tcW w:w="3206" w:type="dxa"/>
          </w:tcPr>
          <w:p w:rsidR="007C7F19" w:rsidRPr="00815983" w:rsidRDefault="007C7F19" w:rsidP="00FA69AA">
            <w:pPr>
              <w:spacing w:after="0"/>
              <w:jc w:val="center"/>
              <w:rPr>
                <w:rFonts w:ascii="Times New Roman" w:hAnsi="Times New Roman"/>
                <w:b/>
                <w:sz w:val="20"/>
                <w:szCs w:val="20"/>
              </w:rPr>
            </w:pPr>
            <w:r w:rsidRPr="00815983">
              <w:rPr>
                <w:rFonts w:ascii="Times New Roman" w:hAnsi="Times New Roman"/>
                <w:b/>
                <w:sz w:val="20"/>
                <w:szCs w:val="20"/>
              </w:rPr>
              <w:t>«Утверждаю»</w:t>
            </w:r>
          </w:p>
          <w:p w:rsidR="007C7F19" w:rsidRPr="00815983" w:rsidRDefault="007C7F19" w:rsidP="00FA69AA">
            <w:pPr>
              <w:spacing w:after="0"/>
              <w:jc w:val="center"/>
              <w:rPr>
                <w:rFonts w:ascii="Times New Roman" w:hAnsi="Times New Roman"/>
                <w:sz w:val="20"/>
                <w:szCs w:val="20"/>
              </w:rPr>
            </w:pPr>
          </w:p>
          <w:p w:rsidR="007C7F19" w:rsidRPr="00815983" w:rsidRDefault="007C7F19" w:rsidP="00FA69AA">
            <w:pPr>
              <w:spacing w:after="0"/>
              <w:jc w:val="center"/>
              <w:rPr>
                <w:rFonts w:ascii="Times New Roman" w:hAnsi="Times New Roman"/>
                <w:sz w:val="20"/>
                <w:szCs w:val="20"/>
              </w:rPr>
            </w:pPr>
            <w:r w:rsidRPr="00815983">
              <w:rPr>
                <w:rFonts w:ascii="Times New Roman" w:hAnsi="Times New Roman"/>
                <w:sz w:val="20"/>
                <w:szCs w:val="20"/>
              </w:rPr>
              <w:t>Методист _______ С.В. Алексеева</w:t>
            </w:r>
          </w:p>
          <w:p w:rsidR="007C7F19" w:rsidRPr="00815983" w:rsidRDefault="007C7F19" w:rsidP="00FA69AA">
            <w:pPr>
              <w:spacing w:after="0"/>
              <w:jc w:val="center"/>
              <w:rPr>
                <w:rFonts w:ascii="Times New Roman" w:hAnsi="Times New Roman"/>
                <w:sz w:val="20"/>
                <w:szCs w:val="20"/>
              </w:rPr>
            </w:pPr>
            <w:r w:rsidRPr="00815983">
              <w:rPr>
                <w:rFonts w:ascii="Times New Roman" w:hAnsi="Times New Roman"/>
                <w:sz w:val="20"/>
                <w:szCs w:val="20"/>
              </w:rPr>
              <w:t xml:space="preserve"> </w:t>
            </w:r>
          </w:p>
          <w:p w:rsidR="007C7F19" w:rsidRPr="00815983" w:rsidRDefault="007C7F19" w:rsidP="00FA69AA">
            <w:pPr>
              <w:spacing w:after="0"/>
              <w:jc w:val="center"/>
              <w:rPr>
                <w:rFonts w:ascii="Times New Roman" w:hAnsi="Times New Roman"/>
                <w:sz w:val="20"/>
                <w:szCs w:val="20"/>
              </w:rPr>
            </w:pPr>
            <w:r w:rsidRPr="00815983">
              <w:rPr>
                <w:rFonts w:ascii="Times New Roman" w:hAnsi="Times New Roman"/>
                <w:sz w:val="20"/>
                <w:szCs w:val="20"/>
              </w:rPr>
              <w:t>"_____" ________________2014 г.</w:t>
            </w:r>
          </w:p>
        </w:tc>
      </w:tr>
    </w:tbl>
    <w:p w:rsidR="007C7F19" w:rsidRPr="00815983" w:rsidRDefault="007C7F19" w:rsidP="007C7F19">
      <w:pPr>
        <w:spacing w:after="0"/>
        <w:ind w:left="567" w:hanging="993"/>
        <w:jc w:val="both"/>
        <w:rPr>
          <w:rFonts w:ascii="Times New Roman" w:hAnsi="Times New Roman"/>
          <w:b/>
          <w:sz w:val="26"/>
          <w:u w:val="single"/>
        </w:rPr>
      </w:pPr>
    </w:p>
    <w:p w:rsidR="007B68E7" w:rsidRPr="007B68E7" w:rsidRDefault="007B68E7" w:rsidP="007B68E7">
      <w:pPr>
        <w:pStyle w:val="ac"/>
        <w:numPr>
          <w:ilvl w:val="0"/>
          <w:numId w:val="112"/>
        </w:numPr>
        <w:spacing w:after="0" w:line="240" w:lineRule="auto"/>
        <w:rPr>
          <w:rFonts w:ascii="Times New Roman" w:hAnsi="Times New Roman"/>
          <w:sz w:val="24"/>
        </w:rPr>
      </w:pPr>
      <w:r w:rsidRPr="008F0243">
        <w:rPr>
          <w:rFonts w:ascii="Times New Roman" w:eastAsiaTheme="minorHAnsi" w:hAnsi="Times New Roman"/>
          <w:sz w:val="24"/>
          <w:szCs w:val="24"/>
        </w:rPr>
        <w:t>Экономический цикл и его фазы.</w:t>
      </w:r>
    </w:p>
    <w:p w:rsidR="007C7F19" w:rsidRPr="001F10B5" w:rsidRDefault="00FA69AA" w:rsidP="00FA69AA">
      <w:pPr>
        <w:pStyle w:val="ac"/>
        <w:numPr>
          <w:ilvl w:val="0"/>
          <w:numId w:val="112"/>
        </w:numPr>
        <w:ind w:right="279"/>
        <w:jc w:val="both"/>
        <w:rPr>
          <w:rFonts w:ascii="Times New Roman" w:hAnsi="Times New Roman"/>
          <w:sz w:val="24"/>
        </w:rPr>
      </w:pPr>
      <w:r w:rsidRPr="008F0243">
        <w:rPr>
          <w:rFonts w:ascii="Times New Roman" w:eastAsiaTheme="minorHAnsi" w:hAnsi="Times New Roman"/>
          <w:sz w:val="24"/>
          <w:szCs w:val="24"/>
        </w:rPr>
        <w:t>Международные валютно-финансовые организации</w:t>
      </w:r>
    </w:p>
    <w:p w:rsidR="001F10B5" w:rsidRPr="002C3113" w:rsidRDefault="001F10B5" w:rsidP="001F10B5">
      <w:pPr>
        <w:pStyle w:val="ac"/>
        <w:numPr>
          <w:ilvl w:val="0"/>
          <w:numId w:val="112"/>
        </w:numPr>
        <w:jc w:val="both"/>
        <w:rPr>
          <w:rFonts w:ascii="Times New Roman" w:eastAsiaTheme="minorHAnsi" w:hAnsi="Times New Roman"/>
          <w:sz w:val="24"/>
          <w:szCs w:val="24"/>
        </w:rPr>
      </w:pPr>
      <w:r w:rsidRPr="002C3113">
        <w:rPr>
          <w:rFonts w:ascii="Times New Roman" w:hAnsi="Times New Roman"/>
          <w:sz w:val="24"/>
          <w:szCs w:val="24"/>
        </w:rPr>
        <w:t>В декабре текущего года индекс цен составил 120% к декабрю прошлого года. Каков был уровень инфляции в текущем году?</w:t>
      </w:r>
    </w:p>
    <w:p w:rsidR="007C7F19" w:rsidRPr="00815983" w:rsidRDefault="007C7F19" w:rsidP="007C7F19">
      <w:pPr>
        <w:pStyle w:val="23"/>
        <w:rPr>
          <w:rFonts w:ascii="Times New Roman" w:hAnsi="Times New Roman"/>
        </w:rPr>
      </w:pPr>
    </w:p>
    <w:p w:rsidR="007C7F19" w:rsidRPr="00815983" w:rsidRDefault="007C7F19" w:rsidP="007C7F19">
      <w:pPr>
        <w:pStyle w:val="23"/>
        <w:ind w:firstLine="720"/>
        <w:rPr>
          <w:rFonts w:ascii="Times New Roman" w:hAnsi="Times New Roman"/>
          <w:i/>
          <w:color w:val="000000" w:themeColor="text1"/>
        </w:rPr>
      </w:pPr>
      <w:r w:rsidRPr="00815983">
        <w:rPr>
          <w:rFonts w:ascii="Times New Roman" w:hAnsi="Times New Roman"/>
          <w:i/>
          <w:color w:val="000000" w:themeColor="text1"/>
        </w:rPr>
        <w:t>Преподаватель:_________________________ Г.М. Ревенко</w:t>
      </w:r>
    </w:p>
    <w:p w:rsidR="00FA69AA" w:rsidRDefault="00FA69AA">
      <w:pPr>
        <w:spacing w:line="288" w:lineRule="auto"/>
        <w:rPr>
          <w:rFonts w:ascii="Times New Roman" w:hAnsi="Times New Roman"/>
          <w:b/>
          <w:color w:val="000000"/>
          <w:sz w:val="24"/>
          <w:szCs w:val="24"/>
        </w:rPr>
      </w:pPr>
      <w:r>
        <w:rPr>
          <w:rFonts w:ascii="Times New Roman" w:hAnsi="Times New Roman"/>
          <w:b/>
          <w:color w:val="000000"/>
          <w:sz w:val="24"/>
          <w:szCs w:val="24"/>
        </w:rPr>
        <w:lastRenderedPageBreak/>
        <w:br w:type="page"/>
      </w:r>
    </w:p>
    <w:p w:rsidR="00FA69AA" w:rsidRPr="00815983" w:rsidRDefault="00FA69AA" w:rsidP="00FA69AA">
      <w:pPr>
        <w:pStyle w:val="afc"/>
        <w:jc w:val="center"/>
        <w:rPr>
          <w:rFonts w:ascii="Times New Roman" w:hAnsi="Times New Roman"/>
          <w:b/>
          <w:sz w:val="24"/>
          <w:szCs w:val="24"/>
        </w:rPr>
      </w:pPr>
      <w:r w:rsidRPr="00815983">
        <w:rPr>
          <w:rFonts w:ascii="Times New Roman" w:hAnsi="Times New Roman"/>
          <w:b/>
          <w:sz w:val="24"/>
          <w:szCs w:val="24"/>
        </w:rPr>
        <w:lastRenderedPageBreak/>
        <w:t>КОМИТЕТ ПО НАУКЕ И ВЫСШЕЙ ШКОЛЕ</w:t>
      </w:r>
    </w:p>
    <w:p w:rsidR="00FA69AA" w:rsidRPr="00815983" w:rsidRDefault="00FA69AA" w:rsidP="00FA69AA">
      <w:pPr>
        <w:pStyle w:val="33"/>
        <w:spacing w:after="0"/>
        <w:jc w:val="center"/>
        <w:rPr>
          <w:rFonts w:ascii="Times New Roman" w:hAnsi="Times New Roman"/>
          <w:sz w:val="24"/>
          <w:szCs w:val="24"/>
        </w:rPr>
      </w:pPr>
      <w:r w:rsidRPr="00815983">
        <w:rPr>
          <w:rFonts w:ascii="Times New Roman" w:hAnsi="Times New Roman"/>
          <w:sz w:val="24"/>
          <w:szCs w:val="24"/>
        </w:rPr>
        <w:t xml:space="preserve">Сургутский институт экономики, управления и права </w:t>
      </w:r>
    </w:p>
    <w:p w:rsidR="00FA69AA" w:rsidRPr="00815983" w:rsidRDefault="00FA69AA" w:rsidP="00FA69AA">
      <w:pPr>
        <w:pStyle w:val="33"/>
        <w:spacing w:after="0"/>
        <w:jc w:val="center"/>
        <w:rPr>
          <w:rFonts w:ascii="Times New Roman" w:hAnsi="Times New Roman"/>
          <w:sz w:val="24"/>
          <w:szCs w:val="24"/>
        </w:rPr>
      </w:pPr>
      <w:r w:rsidRPr="00815983">
        <w:rPr>
          <w:rFonts w:ascii="Times New Roman" w:hAnsi="Times New Roman"/>
          <w:sz w:val="24"/>
          <w:szCs w:val="24"/>
        </w:rPr>
        <w:t>(филиал) ФГБОУ ВПО «Тюменский государственный университет»</w:t>
      </w:r>
    </w:p>
    <w:p w:rsidR="00FA69AA" w:rsidRPr="00815983" w:rsidRDefault="00FA69AA" w:rsidP="00FA69AA">
      <w:pPr>
        <w:pStyle w:val="33"/>
        <w:spacing w:after="0"/>
        <w:jc w:val="center"/>
        <w:rPr>
          <w:rFonts w:ascii="Times New Roman" w:hAnsi="Times New Roman"/>
          <w:sz w:val="24"/>
          <w:szCs w:val="24"/>
        </w:rPr>
      </w:pPr>
      <w:r w:rsidRPr="00815983">
        <w:rPr>
          <w:rFonts w:ascii="Times New Roman" w:hAnsi="Times New Roman"/>
          <w:sz w:val="24"/>
          <w:szCs w:val="24"/>
        </w:rPr>
        <w:t>Отделение СПО</w:t>
      </w:r>
    </w:p>
    <w:tbl>
      <w:tblPr>
        <w:tblW w:w="10420" w:type="dxa"/>
        <w:tblInd w:w="-34" w:type="dxa"/>
        <w:tblBorders>
          <w:top w:val="single" w:sz="4" w:space="0" w:color="auto"/>
          <w:bottom w:val="single" w:sz="4" w:space="0" w:color="auto"/>
          <w:insideH w:val="single" w:sz="4" w:space="0" w:color="auto"/>
          <w:insideV w:val="single" w:sz="4" w:space="0" w:color="auto"/>
        </w:tblBorders>
        <w:tblLayout w:type="fixed"/>
        <w:tblLook w:val="0000"/>
      </w:tblPr>
      <w:tblGrid>
        <w:gridCol w:w="3287"/>
        <w:gridCol w:w="3927"/>
        <w:gridCol w:w="3206"/>
      </w:tblGrid>
      <w:tr w:rsidR="00FA69AA" w:rsidRPr="00815983" w:rsidTr="00FA69AA">
        <w:tc>
          <w:tcPr>
            <w:tcW w:w="3287" w:type="dxa"/>
          </w:tcPr>
          <w:p w:rsidR="00FA69AA" w:rsidRPr="00815983" w:rsidRDefault="00FA69AA" w:rsidP="00FA69AA">
            <w:pPr>
              <w:spacing w:after="0"/>
              <w:jc w:val="center"/>
              <w:rPr>
                <w:rFonts w:ascii="Times New Roman" w:hAnsi="Times New Roman"/>
                <w:sz w:val="20"/>
                <w:szCs w:val="20"/>
              </w:rPr>
            </w:pPr>
            <w:r w:rsidRPr="00815983">
              <w:rPr>
                <w:rFonts w:ascii="Times New Roman" w:hAnsi="Times New Roman"/>
                <w:b/>
                <w:bCs/>
                <w:sz w:val="20"/>
                <w:szCs w:val="20"/>
              </w:rPr>
              <w:t>Рассмотрено</w:t>
            </w:r>
            <w:r w:rsidRPr="00815983">
              <w:rPr>
                <w:rFonts w:ascii="Times New Roman" w:hAnsi="Times New Roman"/>
                <w:sz w:val="20"/>
                <w:szCs w:val="20"/>
              </w:rPr>
              <w:t xml:space="preserve"> предметной (цикловой) комиссией</w:t>
            </w:r>
          </w:p>
          <w:p w:rsidR="00FA69AA" w:rsidRPr="00815983" w:rsidRDefault="00FA69AA" w:rsidP="00FA69AA">
            <w:pPr>
              <w:spacing w:after="0"/>
              <w:rPr>
                <w:rFonts w:ascii="Times New Roman" w:hAnsi="Times New Roman"/>
                <w:sz w:val="20"/>
                <w:szCs w:val="20"/>
              </w:rPr>
            </w:pPr>
            <w:r w:rsidRPr="00815983">
              <w:rPr>
                <w:rFonts w:ascii="Times New Roman" w:hAnsi="Times New Roman"/>
                <w:sz w:val="20"/>
                <w:szCs w:val="20"/>
              </w:rPr>
              <w:t xml:space="preserve">Протокол № ___ от ___________ </w:t>
            </w:r>
            <w:proofErr w:type="gramStart"/>
            <w:r w:rsidRPr="00815983">
              <w:rPr>
                <w:rFonts w:ascii="Times New Roman" w:hAnsi="Times New Roman"/>
                <w:sz w:val="20"/>
                <w:szCs w:val="20"/>
              </w:rPr>
              <w:t>г</w:t>
            </w:r>
            <w:proofErr w:type="gramEnd"/>
            <w:r w:rsidRPr="00815983">
              <w:rPr>
                <w:rFonts w:ascii="Times New Roman" w:hAnsi="Times New Roman"/>
                <w:sz w:val="20"/>
                <w:szCs w:val="20"/>
              </w:rPr>
              <w:t>.</w:t>
            </w:r>
          </w:p>
          <w:p w:rsidR="00FA69AA" w:rsidRPr="00815983" w:rsidRDefault="00FA69AA" w:rsidP="00FA69AA">
            <w:pPr>
              <w:spacing w:after="0"/>
              <w:rPr>
                <w:rFonts w:ascii="Times New Roman" w:hAnsi="Times New Roman"/>
                <w:sz w:val="20"/>
                <w:szCs w:val="20"/>
              </w:rPr>
            </w:pPr>
          </w:p>
          <w:p w:rsidR="00FA69AA" w:rsidRPr="00815983" w:rsidRDefault="00FA69AA" w:rsidP="00FA69AA">
            <w:pPr>
              <w:pStyle w:val="ed"/>
              <w:widowControl/>
              <w:spacing w:line="360" w:lineRule="auto"/>
            </w:pPr>
            <w:r w:rsidRPr="00815983">
              <w:t xml:space="preserve">Председатель комиссии </w:t>
            </w:r>
          </w:p>
          <w:p w:rsidR="00FA69AA" w:rsidRPr="00815983" w:rsidRDefault="00FA69AA" w:rsidP="00FA69AA">
            <w:pPr>
              <w:pStyle w:val="ed"/>
              <w:widowControl/>
              <w:spacing w:line="480" w:lineRule="auto"/>
            </w:pPr>
            <w:r w:rsidRPr="00815983">
              <w:t>___________  __________________</w:t>
            </w:r>
          </w:p>
        </w:tc>
        <w:tc>
          <w:tcPr>
            <w:tcW w:w="3927" w:type="dxa"/>
          </w:tcPr>
          <w:p w:rsidR="00FA69AA" w:rsidRPr="00815983" w:rsidRDefault="00FA69AA" w:rsidP="00FA69AA">
            <w:pPr>
              <w:spacing w:after="0"/>
              <w:jc w:val="center"/>
              <w:rPr>
                <w:rFonts w:ascii="Times New Roman" w:hAnsi="Times New Roman"/>
                <w:b/>
                <w:bCs/>
                <w:sz w:val="20"/>
                <w:szCs w:val="20"/>
              </w:rPr>
            </w:pPr>
            <w:r w:rsidRPr="00815983">
              <w:rPr>
                <w:rFonts w:ascii="Times New Roman" w:hAnsi="Times New Roman"/>
                <w:b/>
                <w:bCs/>
                <w:sz w:val="20"/>
                <w:szCs w:val="20"/>
              </w:rPr>
              <w:t xml:space="preserve">Экзаменационный билет № </w:t>
            </w:r>
            <w:r>
              <w:rPr>
                <w:rFonts w:ascii="Times New Roman" w:hAnsi="Times New Roman"/>
                <w:b/>
                <w:bCs/>
                <w:sz w:val="20"/>
                <w:szCs w:val="20"/>
              </w:rPr>
              <w:t>27</w:t>
            </w:r>
          </w:p>
          <w:p w:rsidR="00FA69AA" w:rsidRPr="00815983" w:rsidRDefault="00FA69AA" w:rsidP="00FA69AA">
            <w:pPr>
              <w:spacing w:after="0"/>
              <w:jc w:val="center"/>
              <w:rPr>
                <w:rFonts w:ascii="Times New Roman" w:hAnsi="Times New Roman"/>
                <w:b/>
                <w:sz w:val="20"/>
                <w:szCs w:val="20"/>
              </w:rPr>
            </w:pPr>
            <w:r w:rsidRPr="00815983">
              <w:rPr>
                <w:rFonts w:ascii="Times New Roman" w:hAnsi="Times New Roman"/>
                <w:b/>
                <w:sz w:val="20"/>
                <w:szCs w:val="20"/>
              </w:rPr>
              <w:t>Экзамен</w:t>
            </w:r>
          </w:p>
          <w:p w:rsidR="00FA69AA" w:rsidRPr="00815983" w:rsidRDefault="00FA69AA" w:rsidP="00FA69AA">
            <w:pPr>
              <w:spacing w:after="0"/>
              <w:jc w:val="center"/>
              <w:rPr>
                <w:rFonts w:ascii="Times New Roman" w:hAnsi="Times New Roman"/>
                <w:sz w:val="20"/>
                <w:szCs w:val="20"/>
              </w:rPr>
            </w:pPr>
            <w:r w:rsidRPr="00815983">
              <w:rPr>
                <w:rFonts w:ascii="Times New Roman" w:hAnsi="Times New Roman"/>
                <w:sz w:val="20"/>
                <w:szCs w:val="20"/>
              </w:rPr>
              <w:t>по дисциплине:</w:t>
            </w:r>
          </w:p>
          <w:p w:rsidR="00FA69AA" w:rsidRPr="00815983" w:rsidRDefault="00FA69AA" w:rsidP="00FA69AA">
            <w:pPr>
              <w:spacing w:after="0"/>
              <w:jc w:val="center"/>
              <w:rPr>
                <w:rFonts w:ascii="Times New Roman" w:hAnsi="Times New Roman"/>
                <w:sz w:val="20"/>
                <w:szCs w:val="20"/>
              </w:rPr>
            </w:pPr>
            <w:r w:rsidRPr="00815983">
              <w:rPr>
                <w:rFonts w:ascii="Times New Roman" w:hAnsi="Times New Roman"/>
                <w:sz w:val="20"/>
                <w:szCs w:val="20"/>
              </w:rPr>
              <w:t xml:space="preserve">_____________________________________ </w:t>
            </w:r>
          </w:p>
          <w:p w:rsidR="00FA69AA" w:rsidRPr="00815983" w:rsidRDefault="00FA69AA" w:rsidP="00FA69AA">
            <w:pPr>
              <w:spacing w:after="0"/>
              <w:rPr>
                <w:rFonts w:ascii="Times New Roman" w:hAnsi="Times New Roman"/>
                <w:color w:val="000000" w:themeColor="text1"/>
                <w:sz w:val="20"/>
                <w:szCs w:val="20"/>
              </w:rPr>
            </w:pPr>
            <w:r w:rsidRPr="00815983">
              <w:rPr>
                <w:rFonts w:ascii="Times New Roman" w:hAnsi="Times New Roman"/>
                <w:color w:val="000000" w:themeColor="text1"/>
                <w:sz w:val="20"/>
                <w:szCs w:val="20"/>
              </w:rPr>
              <w:t xml:space="preserve">Группа     </w:t>
            </w:r>
            <w:r w:rsidRPr="00815983">
              <w:rPr>
                <w:rFonts w:ascii="Times New Roman" w:hAnsi="Times New Roman"/>
                <w:color w:val="000000" w:themeColor="text1"/>
                <w:sz w:val="20"/>
                <w:szCs w:val="20"/>
                <w:u w:val="single"/>
              </w:rPr>
              <w:t>БД 131</w:t>
            </w:r>
            <w:proofErr w:type="gramStart"/>
            <w:r w:rsidRPr="00815983">
              <w:rPr>
                <w:rFonts w:ascii="Times New Roman" w:hAnsi="Times New Roman"/>
                <w:color w:val="000000" w:themeColor="text1"/>
                <w:sz w:val="20"/>
                <w:szCs w:val="20"/>
                <w:u w:val="single"/>
              </w:rPr>
              <w:t xml:space="preserve"> О</w:t>
            </w:r>
            <w:proofErr w:type="gramEnd"/>
            <w:r w:rsidRPr="00815983">
              <w:rPr>
                <w:rFonts w:ascii="Times New Roman" w:hAnsi="Times New Roman"/>
                <w:color w:val="000000" w:themeColor="text1"/>
                <w:sz w:val="20"/>
                <w:szCs w:val="20"/>
                <w:u w:val="single"/>
              </w:rPr>
              <w:t xml:space="preserve">  </w:t>
            </w:r>
            <w:r w:rsidRPr="00815983">
              <w:rPr>
                <w:rFonts w:ascii="Times New Roman" w:hAnsi="Times New Roman"/>
                <w:color w:val="000000" w:themeColor="text1"/>
                <w:sz w:val="20"/>
                <w:szCs w:val="20"/>
              </w:rPr>
              <w:t xml:space="preserve">  080108 Банковское дело</w:t>
            </w:r>
          </w:p>
        </w:tc>
        <w:tc>
          <w:tcPr>
            <w:tcW w:w="3206" w:type="dxa"/>
          </w:tcPr>
          <w:p w:rsidR="00FA69AA" w:rsidRPr="00815983" w:rsidRDefault="00FA69AA" w:rsidP="00FA69AA">
            <w:pPr>
              <w:spacing w:after="0"/>
              <w:jc w:val="center"/>
              <w:rPr>
                <w:rFonts w:ascii="Times New Roman" w:hAnsi="Times New Roman"/>
                <w:b/>
                <w:sz w:val="20"/>
                <w:szCs w:val="20"/>
              </w:rPr>
            </w:pPr>
            <w:r w:rsidRPr="00815983">
              <w:rPr>
                <w:rFonts w:ascii="Times New Roman" w:hAnsi="Times New Roman"/>
                <w:b/>
                <w:sz w:val="20"/>
                <w:szCs w:val="20"/>
              </w:rPr>
              <w:t>«Утверждаю»</w:t>
            </w:r>
          </w:p>
          <w:p w:rsidR="00FA69AA" w:rsidRPr="00815983" w:rsidRDefault="00FA69AA" w:rsidP="00FA69AA">
            <w:pPr>
              <w:spacing w:after="0"/>
              <w:jc w:val="center"/>
              <w:rPr>
                <w:rFonts w:ascii="Times New Roman" w:hAnsi="Times New Roman"/>
                <w:sz w:val="20"/>
                <w:szCs w:val="20"/>
              </w:rPr>
            </w:pPr>
          </w:p>
          <w:p w:rsidR="00FA69AA" w:rsidRPr="00815983" w:rsidRDefault="00FA69AA" w:rsidP="00FA69AA">
            <w:pPr>
              <w:spacing w:after="0"/>
              <w:jc w:val="center"/>
              <w:rPr>
                <w:rFonts w:ascii="Times New Roman" w:hAnsi="Times New Roman"/>
                <w:sz w:val="20"/>
                <w:szCs w:val="20"/>
              </w:rPr>
            </w:pPr>
            <w:r w:rsidRPr="00815983">
              <w:rPr>
                <w:rFonts w:ascii="Times New Roman" w:hAnsi="Times New Roman"/>
                <w:sz w:val="20"/>
                <w:szCs w:val="20"/>
              </w:rPr>
              <w:t>Методист _______ С.В. Алексеева</w:t>
            </w:r>
          </w:p>
          <w:p w:rsidR="00FA69AA" w:rsidRPr="00815983" w:rsidRDefault="00FA69AA" w:rsidP="00FA69AA">
            <w:pPr>
              <w:spacing w:after="0"/>
              <w:jc w:val="center"/>
              <w:rPr>
                <w:rFonts w:ascii="Times New Roman" w:hAnsi="Times New Roman"/>
                <w:sz w:val="20"/>
                <w:szCs w:val="20"/>
              </w:rPr>
            </w:pPr>
            <w:r w:rsidRPr="00815983">
              <w:rPr>
                <w:rFonts w:ascii="Times New Roman" w:hAnsi="Times New Roman"/>
                <w:sz w:val="20"/>
                <w:szCs w:val="20"/>
              </w:rPr>
              <w:t xml:space="preserve"> </w:t>
            </w:r>
          </w:p>
          <w:p w:rsidR="00FA69AA" w:rsidRPr="00815983" w:rsidRDefault="00FA69AA" w:rsidP="00FA69AA">
            <w:pPr>
              <w:spacing w:after="0"/>
              <w:jc w:val="center"/>
              <w:rPr>
                <w:rFonts w:ascii="Times New Roman" w:hAnsi="Times New Roman"/>
                <w:sz w:val="20"/>
                <w:szCs w:val="20"/>
              </w:rPr>
            </w:pPr>
            <w:r w:rsidRPr="00815983">
              <w:rPr>
                <w:rFonts w:ascii="Times New Roman" w:hAnsi="Times New Roman"/>
                <w:sz w:val="20"/>
                <w:szCs w:val="20"/>
              </w:rPr>
              <w:t>"_____" ________________2014 г.</w:t>
            </w:r>
          </w:p>
        </w:tc>
      </w:tr>
    </w:tbl>
    <w:p w:rsidR="00FA69AA" w:rsidRPr="00815983" w:rsidRDefault="00FA69AA" w:rsidP="00FA69AA">
      <w:pPr>
        <w:spacing w:after="0"/>
        <w:ind w:left="567" w:hanging="993"/>
        <w:jc w:val="both"/>
        <w:rPr>
          <w:rFonts w:ascii="Times New Roman" w:hAnsi="Times New Roman"/>
          <w:b/>
          <w:sz w:val="26"/>
          <w:u w:val="single"/>
        </w:rPr>
      </w:pPr>
    </w:p>
    <w:p w:rsidR="00FA69AA" w:rsidRPr="00815983" w:rsidRDefault="00FA69AA" w:rsidP="00FA69AA">
      <w:pPr>
        <w:pStyle w:val="23"/>
        <w:rPr>
          <w:rFonts w:ascii="Times New Roman" w:hAnsi="Times New Roman"/>
        </w:rPr>
      </w:pPr>
    </w:p>
    <w:p w:rsidR="00FA69AA" w:rsidRPr="00FA69AA" w:rsidRDefault="00FA69AA" w:rsidP="00FA69AA">
      <w:pPr>
        <w:pStyle w:val="ac"/>
        <w:numPr>
          <w:ilvl w:val="0"/>
          <w:numId w:val="113"/>
        </w:numPr>
        <w:spacing w:after="0" w:line="240" w:lineRule="auto"/>
        <w:rPr>
          <w:rFonts w:ascii="Times New Roman" w:hAnsi="Times New Roman"/>
          <w:sz w:val="24"/>
        </w:rPr>
      </w:pPr>
      <w:r w:rsidRPr="008F0243">
        <w:rPr>
          <w:rFonts w:ascii="Times New Roman" w:eastAsiaTheme="minorHAnsi" w:hAnsi="Times New Roman"/>
          <w:sz w:val="24"/>
          <w:szCs w:val="24"/>
        </w:rPr>
        <w:t xml:space="preserve">Роль предпринимательства в экономике </w:t>
      </w:r>
    </w:p>
    <w:p w:rsidR="00FA69AA" w:rsidRPr="00815983" w:rsidRDefault="00FA69AA" w:rsidP="00FA69AA">
      <w:pPr>
        <w:pStyle w:val="ac"/>
        <w:numPr>
          <w:ilvl w:val="0"/>
          <w:numId w:val="113"/>
        </w:numPr>
        <w:ind w:right="279"/>
        <w:jc w:val="both"/>
        <w:rPr>
          <w:rFonts w:ascii="Times New Roman" w:hAnsi="Times New Roman"/>
          <w:sz w:val="24"/>
        </w:rPr>
      </w:pPr>
      <w:r w:rsidRPr="008F0243">
        <w:rPr>
          <w:rFonts w:ascii="Times New Roman" w:eastAsiaTheme="minorHAnsi" w:hAnsi="Times New Roman"/>
          <w:sz w:val="24"/>
          <w:szCs w:val="24"/>
        </w:rPr>
        <w:t>Научно-техническое сотрудничество в решении глобальных проблем</w:t>
      </w:r>
    </w:p>
    <w:p w:rsidR="00FA69AA" w:rsidRPr="00815983" w:rsidRDefault="00FA69AA" w:rsidP="00FA69AA">
      <w:pPr>
        <w:pStyle w:val="23"/>
        <w:rPr>
          <w:rFonts w:ascii="Times New Roman" w:hAnsi="Times New Roman"/>
        </w:rPr>
      </w:pPr>
    </w:p>
    <w:p w:rsidR="00FA69AA" w:rsidRPr="00815983" w:rsidRDefault="00FA69AA" w:rsidP="00FA69AA">
      <w:pPr>
        <w:pStyle w:val="23"/>
        <w:ind w:firstLine="720"/>
        <w:rPr>
          <w:rFonts w:ascii="Times New Roman" w:hAnsi="Times New Roman"/>
          <w:i/>
          <w:color w:val="000000" w:themeColor="text1"/>
        </w:rPr>
      </w:pPr>
      <w:r w:rsidRPr="00815983">
        <w:rPr>
          <w:rFonts w:ascii="Times New Roman" w:hAnsi="Times New Roman"/>
          <w:i/>
          <w:color w:val="000000" w:themeColor="text1"/>
        </w:rPr>
        <w:t>Преподаватель:_________________________ Г.М. Ревенко</w:t>
      </w:r>
    </w:p>
    <w:p w:rsidR="00FA69AA" w:rsidRPr="00616591" w:rsidRDefault="00FA69AA" w:rsidP="00FA69AA">
      <w:pPr>
        <w:jc w:val="both"/>
        <w:rPr>
          <w:sz w:val="24"/>
        </w:rPr>
      </w:pPr>
    </w:p>
    <w:p w:rsidR="00FA69AA" w:rsidRDefault="00FA69AA" w:rsidP="00FA69AA"/>
    <w:p w:rsidR="00FA69AA" w:rsidRPr="00815983" w:rsidRDefault="00FA69AA" w:rsidP="00FA69AA">
      <w:pPr>
        <w:pStyle w:val="afc"/>
        <w:jc w:val="center"/>
        <w:rPr>
          <w:rFonts w:ascii="Times New Roman" w:hAnsi="Times New Roman"/>
          <w:b/>
          <w:sz w:val="24"/>
          <w:szCs w:val="24"/>
        </w:rPr>
      </w:pPr>
      <w:r w:rsidRPr="00815983">
        <w:rPr>
          <w:rFonts w:ascii="Times New Roman" w:hAnsi="Times New Roman"/>
          <w:b/>
          <w:sz w:val="24"/>
          <w:szCs w:val="24"/>
        </w:rPr>
        <w:t>КОМИТЕТ ПО НАУКЕ И ВЫСШЕЙ ШКОЛЕ</w:t>
      </w:r>
    </w:p>
    <w:p w:rsidR="00FA69AA" w:rsidRPr="00815983" w:rsidRDefault="00FA69AA" w:rsidP="00FA69AA">
      <w:pPr>
        <w:pStyle w:val="33"/>
        <w:spacing w:after="0"/>
        <w:jc w:val="center"/>
        <w:rPr>
          <w:rFonts w:ascii="Times New Roman" w:hAnsi="Times New Roman"/>
          <w:sz w:val="24"/>
          <w:szCs w:val="24"/>
        </w:rPr>
      </w:pPr>
      <w:r w:rsidRPr="00815983">
        <w:rPr>
          <w:rFonts w:ascii="Times New Roman" w:hAnsi="Times New Roman"/>
          <w:sz w:val="24"/>
          <w:szCs w:val="24"/>
        </w:rPr>
        <w:t xml:space="preserve">Сургутский институт экономики, управления и права </w:t>
      </w:r>
    </w:p>
    <w:p w:rsidR="00FA69AA" w:rsidRPr="00815983" w:rsidRDefault="00FA69AA" w:rsidP="00FA69AA">
      <w:pPr>
        <w:pStyle w:val="33"/>
        <w:spacing w:after="0"/>
        <w:jc w:val="center"/>
        <w:rPr>
          <w:rFonts w:ascii="Times New Roman" w:hAnsi="Times New Roman"/>
          <w:sz w:val="24"/>
          <w:szCs w:val="24"/>
        </w:rPr>
      </w:pPr>
      <w:r w:rsidRPr="00815983">
        <w:rPr>
          <w:rFonts w:ascii="Times New Roman" w:hAnsi="Times New Roman"/>
          <w:sz w:val="24"/>
          <w:szCs w:val="24"/>
        </w:rPr>
        <w:t>(филиал) ФГБОУ ВПО «Тюменский государственный университет»</w:t>
      </w:r>
    </w:p>
    <w:p w:rsidR="00FA69AA" w:rsidRPr="00815983" w:rsidRDefault="00FA69AA" w:rsidP="00FA69AA">
      <w:pPr>
        <w:pStyle w:val="33"/>
        <w:spacing w:after="0"/>
        <w:jc w:val="center"/>
        <w:rPr>
          <w:rFonts w:ascii="Times New Roman" w:hAnsi="Times New Roman"/>
          <w:sz w:val="24"/>
          <w:szCs w:val="24"/>
        </w:rPr>
      </w:pPr>
      <w:r w:rsidRPr="00815983">
        <w:rPr>
          <w:rFonts w:ascii="Times New Roman" w:hAnsi="Times New Roman"/>
          <w:sz w:val="24"/>
          <w:szCs w:val="24"/>
        </w:rPr>
        <w:t>Отделение СПО</w:t>
      </w:r>
    </w:p>
    <w:tbl>
      <w:tblPr>
        <w:tblW w:w="10420" w:type="dxa"/>
        <w:tblInd w:w="-34" w:type="dxa"/>
        <w:tblBorders>
          <w:top w:val="single" w:sz="4" w:space="0" w:color="auto"/>
          <w:bottom w:val="single" w:sz="4" w:space="0" w:color="auto"/>
          <w:insideH w:val="single" w:sz="4" w:space="0" w:color="auto"/>
          <w:insideV w:val="single" w:sz="4" w:space="0" w:color="auto"/>
        </w:tblBorders>
        <w:tblLayout w:type="fixed"/>
        <w:tblLook w:val="0000"/>
      </w:tblPr>
      <w:tblGrid>
        <w:gridCol w:w="3287"/>
        <w:gridCol w:w="3927"/>
        <w:gridCol w:w="3206"/>
      </w:tblGrid>
      <w:tr w:rsidR="00FA69AA" w:rsidRPr="00815983" w:rsidTr="00FA69AA">
        <w:tc>
          <w:tcPr>
            <w:tcW w:w="3287" w:type="dxa"/>
          </w:tcPr>
          <w:p w:rsidR="00FA69AA" w:rsidRPr="00815983" w:rsidRDefault="00FA69AA" w:rsidP="00FA69AA">
            <w:pPr>
              <w:spacing w:after="0"/>
              <w:jc w:val="center"/>
              <w:rPr>
                <w:rFonts w:ascii="Times New Roman" w:hAnsi="Times New Roman"/>
                <w:sz w:val="20"/>
                <w:szCs w:val="20"/>
              </w:rPr>
            </w:pPr>
            <w:r w:rsidRPr="00815983">
              <w:rPr>
                <w:rFonts w:ascii="Times New Roman" w:hAnsi="Times New Roman"/>
                <w:b/>
                <w:bCs/>
                <w:sz w:val="20"/>
                <w:szCs w:val="20"/>
              </w:rPr>
              <w:t>Рассмотрено</w:t>
            </w:r>
            <w:r w:rsidRPr="00815983">
              <w:rPr>
                <w:rFonts w:ascii="Times New Roman" w:hAnsi="Times New Roman"/>
                <w:sz w:val="20"/>
                <w:szCs w:val="20"/>
              </w:rPr>
              <w:t xml:space="preserve"> предметной (цикловой) комиссией</w:t>
            </w:r>
          </w:p>
          <w:p w:rsidR="00FA69AA" w:rsidRPr="00815983" w:rsidRDefault="00FA69AA" w:rsidP="00FA69AA">
            <w:pPr>
              <w:spacing w:after="0"/>
              <w:rPr>
                <w:rFonts w:ascii="Times New Roman" w:hAnsi="Times New Roman"/>
                <w:sz w:val="20"/>
                <w:szCs w:val="20"/>
              </w:rPr>
            </w:pPr>
            <w:r w:rsidRPr="00815983">
              <w:rPr>
                <w:rFonts w:ascii="Times New Roman" w:hAnsi="Times New Roman"/>
                <w:sz w:val="20"/>
                <w:szCs w:val="20"/>
              </w:rPr>
              <w:t xml:space="preserve">Протокол № ___ от ___________ </w:t>
            </w:r>
            <w:proofErr w:type="gramStart"/>
            <w:r w:rsidRPr="00815983">
              <w:rPr>
                <w:rFonts w:ascii="Times New Roman" w:hAnsi="Times New Roman"/>
                <w:sz w:val="20"/>
                <w:szCs w:val="20"/>
              </w:rPr>
              <w:t>г</w:t>
            </w:r>
            <w:proofErr w:type="gramEnd"/>
            <w:r w:rsidRPr="00815983">
              <w:rPr>
                <w:rFonts w:ascii="Times New Roman" w:hAnsi="Times New Roman"/>
                <w:sz w:val="20"/>
                <w:szCs w:val="20"/>
              </w:rPr>
              <w:t>.</w:t>
            </w:r>
          </w:p>
          <w:p w:rsidR="00FA69AA" w:rsidRPr="00815983" w:rsidRDefault="00FA69AA" w:rsidP="00FA69AA">
            <w:pPr>
              <w:spacing w:after="0"/>
              <w:rPr>
                <w:rFonts w:ascii="Times New Roman" w:hAnsi="Times New Roman"/>
                <w:sz w:val="20"/>
                <w:szCs w:val="20"/>
              </w:rPr>
            </w:pPr>
          </w:p>
          <w:p w:rsidR="00FA69AA" w:rsidRPr="00815983" w:rsidRDefault="00FA69AA" w:rsidP="00FA69AA">
            <w:pPr>
              <w:pStyle w:val="ed"/>
              <w:widowControl/>
              <w:spacing w:line="360" w:lineRule="auto"/>
            </w:pPr>
            <w:r w:rsidRPr="00815983">
              <w:t xml:space="preserve">Председатель комиссии </w:t>
            </w:r>
          </w:p>
          <w:p w:rsidR="00FA69AA" w:rsidRPr="00815983" w:rsidRDefault="00FA69AA" w:rsidP="00FA69AA">
            <w:pPr>
              <w:pStyle w:val="ed"/>
              <w:widowControl/>
              <w:spacing w:line="480" w:lineRule="auto"/>
            </w:pPr>
            <w:r w:rsidRPr="00815983">
              <w:t>___________  __________________</w:t>
            </w:r>
          </w:p>
        </w:tc>
        <w:tc>
          <w:tcPr>
            <w:tcW w:w="3927" w:type="dxa"/>
          </w:tcPr>
          <w:p w:rsidR="00FA69AA" w:rsidRDefault="00FA69AA" w:rsidP="00FA69AA">
            <w:pPr>
              <w:spacing w:after="0"/>
              <w:jc w:val="center"/>
              <w:rPr>
                <w:rFonts w:ascii="Times New Roman" w:hAnsi="Times New Roman"/>
                <w:b/>
                <w:bCs/>
                <w:sz w:val="20"/>
                <w:szCs w:val="20"/>
              </w:rPr>
            </w:pPr>
            <w:r w:rsidRPr="00815983">
              <w:rPr>
                <w:rFonts w:ascii="Times New Roman" w:hAnsi="Times New Roman"/>
                <w:b/>
                <w:bCs/>
                <w:sz w:val="20"/>
                <w:szCs w:val="20"/>
              </w:rPr>
              <w:t xml:space="preserve">Экзаменационный билет № </w:t>
            </w:r>
            <w:r>
              <w:rPr>
                <w:rFonts w:ascii="Times New Roman" w:hAnsi="Times New Roman"/>
                <w:b/>
                <w:bCs/>
                <w:sz w:val="20"/>
                <w:szCs w:val="20"/>
              </w:rPr>
              <w:t>28</w:t>
            </w:r>
          </w:p>
          <w:p w:rsidR="00FA69AA" w:rsidRPr="00815983" w:rsidRDefault="00FA69AA" w:rsidP="00FA69AA">
            <w:pPr>
              <w:spacing w:after="0"/>
              <w:jc w:val="center"/>
              <w:rPr>
                <w:rFonts w:ascii="Times New Roman" w:hAnsi="Times New Roman"/>
                <w:b/>
                <w:sz w:val="20"/>
                <w:szCs w:val="20"/>
              </w:rPr>
            </w:pPr>
            <w:r w:rsidRPr="00815983">
              <w:rPr>
                <w:rFonts w:ascii="Times New Roman" w:hAnsi="Times New Roman"/>
                <w:b/>
                <w:sz w:val="20"/>
                <w:szCs w:val="20"/>
              </w:rPr>
              <w:t>Экзамен</w:t>
            </w:r>
          </w:p>
          <w:p w:rsidR="00FA69AA" w:rsidRPr="00815983" w:rsidRDefault="00FA69AA" w:rsidP="00FA69AA">
            <w:pPr>
              <w:spacing w:after="0"/>
              <w:jc w:val="center"/>
              <w:rPr>
                <w:rFonts w:ascii="Times New Roman" w:hAnsi="Times New Roman"/>
                <w:sz w:val="20"/>
                <w:szCs w:val="20"/>
              </w:rPr>
            </w:pPr>
            <w:r w:rsidRPr="00815983">
              <w:rPr>
                <w:rFonts w:ascii="Times New Roman" w:hAnsi="Times New Roman"/>
                <w:sz w:val="20"/>
                <w:szCs w:val="20"/>
              </w:rPr>
              <w:t>по дисциплине:</w:t>
            </w:r>
          </w:p>
          <w:p w:rsidR="00FA69AA" w:rsidRPr="00815983" w:rsidRDefault="00FA69AA" w:rsidP="00FA69AA">
            <w:pPr>
              <w:spacing w:after="0"/>
              <w:jc w:val="center"/>
              <w:rPr>
                <w:rFonts w:ascii="Times New Roman" w:hAnsi="Times New Roman"/>
                <w:sz w:val="20"/>
                <w:szCs w:val="20"/>
              </w:rPr>
            </w:pPr>
            <w:r w:rsidRPr="00815983">
              <w:rPr>
                <w:rFonts w:ascii="Times New Roman" w:hAnsi="Times New Roman"/>
                <w:sz w:val="20"/>
                <w:szCs w:val="20"/>
              </w:rPr>
              <w:t xml:space="preserve">_____________________________________ </w:t>
            </w:r>
          </w:p>
          <w:p w:rsidR="00FA69AA" w:rsidRPr="00815983" w:rsidRDefault="00FA69AA" w:rsidP="00FA69AA">
            <w:pPr>
              <w:spacing w:after="0"/>
              <w:rPr>
                <w:rFonts w:ascii="Times New Roman" w:hAnsi="Times New Roman"/>
                <w:color w:val="000000" w:themeColor="text1"/>
                <w:sz w:val="20"/>
                <w:szCs w:val="20"/>
              </w:rPr>
            </w:pPr>
            <w:r w:rsidRPr="00815983">
              <w:rPr>
                <w:rFonts w:ascii="Times New Roman" w:hAnsi="Times New Roman"/>
                <w:color w:val="000000" w:themeColor="text1"/>
                <w:sz w:val="20"/>
                <w:szCs w:val="20"/>
              </w:rPr>
              <w:t xml:space="preserve">Группа     </w:t>
            </w:r>
            <w:r w:rsidRPr="00815983">
              <w:rPr>
                <w:rFonts w:ascii="Times New Roman" w:hAnsi="Times New Roman"/>
                <w:color w:val="000000" w:themeColor="text1"/>
                <w:sz w:val="20"/>
                <w:szCs w:val="20"/>
                <w:u w:val="single"/>
              </w:rPr>
              <w:t>БД 131</w:t>
            </w:r>
            <w:proofErr w:type="gramStart"/>
            <w:r w:rsidRPr="00815983">
              <w:rPr>
                <w:rFonts w:ascii="Times New Roman" w:hAnsi="Times New Roman"/>
                <w:color w:val="000000" w:themeColor="text1"/>
                <w:sz w:val="20"/>
                <w:szCs w:val="20"/>
                <w:u w:val="single"/>
              </w:rPr>
              <w:t xml:space="preserve"> О</w:t>
            </w:r>
            <w:proofErr w:type="gramEnd"/>
            <w:r w:rsidRPr="00815983">
              <w:rPr>
                <w:rFonts w:ascii="Times New Roman" w:hAnsi="Times New Roman"/>
                <w:color w:val="000000" w:themeColor="text1"/>
                <w:sz w:val="20"/>
                <w:szCs w:val="20"/>
                <w:u w:val="single"/>
              </w:rPr>
              <w:t xml:space="preserve">  </w:t>
            </w:r>
            <w:r w:rsidRPr="00815983">
              <w:rPr>
                <w:rFonts w:ascii="Times New Roman" w:hAnsi="Times New Roman"/>
                <w:color w:val="000000" w:themeColor="text1"/>
                <w:sz w:val="20"/>
                <w:szCs w:val="20"/>
              </w:rPr>
              <w:t xml:space="preserve">  080108 Банковское дело</w:t>
            </w:r>
          </w:p>
        </w:tc>
        <w:tc>
          <w:tcPr>
            <w:tcW w:w="3206" w:type="dxa"/>
          </w:tcPr>
          <w:p w:rsidR="00FA69AA" w:rsidRPr="00815983" w:rsidRDefault="00FA69AA" w:rsidP="00FA69AA">
            <w:pPr>
              <w:spacing w:after="0"/>
              <w:jc w:val="center"/>
              <w:rPr>
                <w:rFonts w:ascii="Times New Roman" w:hAnsi="Times New Roman"/>
                <w:b/>
                <w:sz w:val="20"/>
                <w:szCs w:val="20"/>
              </w:rPr>
            </w:pPr>
            <w:r w:rsidRPr="00815983">
              <w:rPr>
                <w:rFonts w:ascii="Times New Roman" w:hAnsi="Times New Roman"/>
                <w:b/>
                <w:sz w:val="20"/>
                <w:szCs w:val="20"/>
              </w:rPr>
              <w:t>«Утверждаю»</w:t>
            </w:r>
          </w:p>
          <w:p w:rsidR="00FA69AA" w:rsidRPr="00815983" w:rsidRDefault="00FA69AA" w:rsidP="00FA69AA">
            <w:pPr>
              <w:spacing w:after="0"/>
              <w:jc w:val="center"/>
              <w:rPr>
                <w:rFonts w:ascii="Times New Roman" w:hAnsi="Times New Roman"/>
                <w:sz w:val="20"/>
                <w:szCs w:val="20"/>
              </w:rPr>
            </w:pPr>
          </w:p>
          <w:p w:rsidR="00FA69AA" w:rsidRPr="00815983" w:rsidRDefault="00FA69AA" w:rsidP="00FA69AA">
            <w:pPr>
              <w:spacing w:after="0"/>
              <w:jc w:val="center"/>
              <w:rPr>
                <w:rFonts w:ascii="Times New Roman" w:hAnsi="Times New Roman"/>
                <w:sz w:val="20"/>
                <w:szCs w:val="20"/>
              </w:rPr>
            </w:pPr>
            <w:r w:rsidRPr="00815983">
              <w:rPr>
                <w:rFonts w:ascii="Times New Roman" w:hAnsi="Times New Roman"/>
                <w:sz w:val="20"/>
                <w:szCs w:val="20"/>
              </w:rPr>
              <w:t>Методист _______ С.В. Алексеева</w:t>
            </w:r>
          </w:p>
          <w:p w:rsidR="00FA69AA" w:rsidRPr="00815983" w:rsidRDefault="00FA69AA" w:rsidP="00FA69AA">
            <w:pPr>
              <w:spacing w:after="0"/>
              <w:jc w:val="center"/>
              <w:rPr>
                <w:rFonts w:ascii="Times New Roman" w:hAnsi="Times New Roman"/>
                <w:sz w:val="20"/>
                <w:szCs w:val="20"/>
              </w:rPr>
            </w:pPr>
            <w:r w:rsidRPr="00815983">
              <w:rPr>
                <w:rFonts w:ascii="Times New Roman" w:hAnsi="Times New Roman"/>
                <w:sz w:val="20"/>
                <w:szCs w:val="20"/>
              </w:rPr>
              <w:t xml:space="preserve"> </w:t>
            </w:r>
          </w:p>
          <w:p w:rsidR="00FA69AA" w:rsidRPr="00815983" w:rsidRDefault="00FA69AA" w:rsidP="00FA69AA">
            <w:pPr>
              <w:spacing w:after="0"/>
              <w:jc w:val="center"/>
              <w:rPr>
                <w:rFonts w:ascii="Times New Roman" w:hAnsi="Times New Roman"/>
                <w:sz w:val="20"/>
                <w:szCs w:val="20"/>
              </w:rPr>
            </w:pPr>
            <w:r w:rsidRPr="00815983">
              <w:rPr>
                <w:rFonts w:ascii="Times New Roman" w:hAnsi="Times New Roman"/>
                <w:sz w:val="20"/>
                <w:szCs w:val="20"/>
              </w:rPr>
              <w:t>"_____" ________________2014 г.</w:t>
            </w:r>
          </w:p>
        </w:tc>
      </w:tr>
    </w:tbl>
    <w:p w:rsidR="00FA69AA" w:rsidRPr="00815983" w:rsidRDefault="00FA69AA" w:rsidP="00FA69AA">
      <w:pPr>
        <w:spacing w:after="0"/>
        <w:ind w:left="567" w:hanging="993"/>
        <w:jc w:val="both"/>
        <w:rPr>
          <w:rFonts w:ascii="Times New Roman" w:hAnsi="Times New Roman"/>
          <w:b/>
          <w:sz w:val="26"/>
          <w:u w:val="single"/>
        </w:rPr>
      </w:pPr>
    </w:p>
    <w:p w:rsidR="00FA69AA" w:rsidRPr="00815983" w:rsidRDefault="00FA69AA" w:rsidP="00FA69AA">
      <w:pPr>
        <w:pStyle w:val="23"/>
        <w:rPr>
          <w:rFonts w:ascii="Times New Roman" w:hAnsi="Times New Roman"/>
        </w:rPr>
      </w:pPr>
    </w:p>
    <w:p w:rsidR="00FA69AA" w:rsidRPr="00FA69AA" w:rsidRDefault="00FA69AA" w:rsidP="00FA69AA">
      <w:pPr>
        <w:pStyle w:val="ac"/>
        <w:numPr>
          <w:ilvl w:val="0"/>
          <w:numId w:val="114"/>
        </w:numPr>
        <w:autoSpaceDE w:val="0"/>
        <w:autoSpaceDN w:val="0"/>
        <w:adjustRightInd w:val="0"/>
        <w:spacing w:after="0" w:line="240" w:lineRule="auto"/>
        <w:jc w:val="both"/>
        <w:rPr>
          <w:rFonts w:ascii="Times New Roman" w:eastAsiaTheme="minorHAnsi" w:hAnsi="Times New Roman"/>
          <w:sz w:val="24"/>
          <w:szCs w:val="24"/>
        </w:rPr>
      </w:pPr>
      <w:r w:rsidRPr="00FA69AA">
        <w:rPr>
          <w:rFonts w:ascii="Times New Roman" w:eastAsiaTheme="minorHAnsi" w:hAnsi="Times New Roman"/>
          <w:sz w:val="24"/>
          <w:szCs w:val="24"/>
        </w:rPr>
        <w:t xml:space="preserve">Развитие малого бизнеса в России </w:t>
      </w:r>
    </w:p>
    <w:p w:rsidR="00FA69AA" w:rsidRPr="00FA69AA" w:rsidRDefault="00FA69AA" w:rsidP="00FA69AA">
      <w:pPr>
        <w:pStyle w:val="ac"/>
        <w:numPr>
          <w:ilvl w:val="0"/>
          <w:numId w:val="114"/>
        </w:numPr>
        <w:autoSpaceDE w:val="0"/>
        <w:autoSpaceDN w:val="0"/>
        <w:adjustRightInd w:val="0"/>
        <w:spacing w:after="0" w:line="240" w:lineRule="auto"/>
        <w:jc w:val="both"/>
        <w:rPr>
          <w:rFonts w:ascii="Times New Roman" w:eastAsiaTheme="minorHAnsi" w:hAnsi="Times New Roman"/>
          <w:sz w:val="24"/>
          <w:szCs w:val="24"/>
        </w:rPr>
      </w:pPr>
      <w:r w:rsidRPr="00FA69AA">
        <w:rPr>
          <w:rFonts w:ascii="Times New Roman" w:eastAsiaTheme="minorHAnsi" w:hAnsi="Times New Roman"/>
          <w:sz w:val="24"/>
          <w:szCs w:val="24"/>
        </w:rPr>
        <w:t xml:space="preserve">Особенности миграционных процессов во 2-й половине ХХ </w:t>
      </w:r>
      <w:proofErr w:type="gramStart"/>
      <w:r w:rsidRPr="00FA69AA">
        <w:rPr>
          <w:rFonts w:ascii="Times New Roman" w:eastAsiaTheme="minorHAnsi" w:hAnsi="Times New Roman"/>
          <w:sz w:val="24"/>
          <w:szCs w:val="24"/>
        </w:rPr>
        <w:t>в</w:t>
      </w:r>
      <w:proofErr w:type="gramEnd"/>
      <w:r w:rsidRPr="00FA69AA">
        <w:rPr>
          <w:rFonts w:ascii="Times New Roman" w:eastAsiaTheme="minorHAnsi" w:hAnsi="Times New Roman"/>
          <w:sz w:val="24"/>
          <w:szCs w:val="24"/>
        </w:rPr>
        <w:t xml:space="preserve">. </w:t>
      </w:r>
    </w:p>
    <w:p w:rsidR="00FA69AA" w:rsidRPr="00815983" w:rsidRDefault="00FA69AA" w:rsidP="00FA69AA">
      <w:pPr>
        <w:pStyle w:val="ac"/>
        <w:ind w:right="279"/>
        <w:jc w:val="both"/>
        <w:rPr>
          <w:rFonts w:ascii="Times New Roman" w:hAnsi="Times New Roman"/>
          <w:sz w:val="24"/>
        </w:rPr>
      </w:pPr>
    </w:p>
    <w:p w:rsidR="00FA69AA" w:rsidRPr="00815983" w:rsidRDefault="00FA69AA" w:rsidP="00FA69AA">
      <w:pPr>
        <w:pStyle w:val="23"/>
        <w:rPr>
          <w:rFonts w:ascii="Times New Roman" w:hAnsi="Times New Roman"/>
        </w:rPr>
      </w:pPr>
    </w:p>
    <w:p w:rsidR="00FA69AA" w:rsidRPr="00815983" w:rsidRDefault="00FA69AA" w:rsidP="00FA69AA">
      <w:pPr>
        <w:pStyle w:val="23"/>
        <w:ind w:firstLine="720"/>
        <w:rPr>
          <w:rFonts w:ascii="Times New Roman" w:hAnsi="Times New Roman"/>
          <w:i/>
          <w:color w:val="000000" w:themeColor="text1"/>
        </w:rPr>
      </w:pPr>
      <w:r w:rsidRPr="00815983">
        <w:rPr>
          <w:rFonts w:ascii="Times New Roman" w:hAnsi="Times New Roman"/>
          <w:i/>
          <w:color w:val="000000" w:themeColor="text1"/>
        </w:rPr>
        <w:t>Преподаватель:_________________________ Г.М. Ревенко</w:t>
      </w:r>
    </w:p>
    <w:p w:rsidR="009F2F1E" w:rsidRPr="009F2F1E" w:rsidRDefault="009F2F1E" w:rsidP="003F3029">
      <w:pPr>
        <w:spacing w:after="0" w:line="240" w:lineRule="auto"/>
        <w:ind w:firstLine="709"/>
        <w:jc w:val="both"/>
        <w:rPr>
          <w:rFonts w:ascii="Times New Roman" w:hAnsi="Times New Roman"/>
          <w:b/>
          <w:color w:val="000000"/>
          <w:sz w:val="24"/>
          <w:szCs w:val="24"/>
        </w:rPr>
      </w:pPr>
    </w:p>
    <w:sectPr w:rsidR="009F2F1E" w:rsidRPr="009F2F1E" w:rsidSect="00815983">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901" w:rsidRDefault="00EF0901" w:rsidP="00E86A12">
      <w:pPr>
        <w:spacing w:after="0" w:line="240" w:lineRule="auto"/>
      </w:pPr>
      <w:r>
        <w:separator/>
      </w:r>
    </w:p>
  </w:endnote>
  <w:endnote w:type="continuationSeparator" w:id="0">
    <w:p w:rsidR="00EF0901" w:rsidRDefault="00EF0901" w:rsidP="00E86A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Aharoni">
    <w:charset w:val="B1"/>
    <w:family w:val="auto"/>
    <w:pitch w:val="variable"/>
    <w:sig w:usb0="00000801" w:usb1="00000000" w:usb2="00000000" w:usb3="00000000" w:csb0="00000020" w:csb1="00000000"/>
  </w:font>
  <w:font w:name="Trebuchet MS">
    <w:panose1 w:val="020B0603020202020204"/>
    <w:charset w:val="CC"/>
    <w:family w:val="swiss"/>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85172"/>
    </w:sdtPr>
    <w:sdtContent>
      <w:p w:rsidR="00FA69AA" w:rsidRDefault="00FA69AA">
        <w:pPr>
          <w:pStyle w:val="af7"/>
          <w:jc w:val="right"/>
        </w:pPr>
        <w:fldSimple w:instr=" PAGE   \* MERGEFORMAT ">
          <w:r w:rsidR="002C3113">
            <w:rPr>
              <w:noProof/>
            </w:rPr>
            <w:t>141</w:t>
          </w:r>
        </w:fldSimple>
      </w:p>
    </w:sdtContent>
  </w:sdt>
  <w:p w:rsidR="00FA69AA" w:rsidRDefault="00FA69A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901" w:rsidRDefault="00EF0901" w:rsidP="00E86A12">
      <w:pPr>
        <w:spacing w:after="0" w:line="240" w:lineRule="auto"/>
      </w:pPr>
      <w:r>
        <w:separator/>
      </w:r>
    </w:p>
  </w:footnote>
  <w:footnote w:type="continuationSeparator" w:id="0">
    <w:p w:rsidR="00EF0901" w:rsidRDefault="00EF0901" w:rsidP="00E86A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92467"/>
    <w:multiLevelType w:val="hybridMultilevel"/>
    <w:tmpl w:val="09CC38A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706DE9"/>
    <w:multiLevelType w:val="hybridMultilevel"/>
    <w:tmpl w:val="90BE67B6"/>
    <w:lvl w:ilvl="0" w:tplc="DABE2DB2">
      <w:start w:val="1"/>
      <w:numFmt w:val="russianLower"/>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
    <w:nsid w:val="0486467F"/>
    <w:multiLevelType w:val="hybridMultilevel"/>
    <w:tmpl w:val="614E6ED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5BF1081"/>
    <w:multiLevelType w:val="hybridMultilevel"/>
    <w:tmpl w:val="8B560BF8"/>
    <w:lvl w:ilvl="0" w:tplc="B5642AA6">
      <w:start w:val="1"/>
      <w:numFmt w:val="decimal"/>
      <w:suff w:val="space"/>
      <w:lvlText w:val="%1."/>
      <w:lvlJc w:val="left"/>
      <w:pPr>
        <w:ind w:left="113" w:hanging="113"/>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6576C0C"/>
    <w:multiLevelType w:val="hybridMultilevel"/>
    <w:tmpl w:val="912EF57E"/>
    <w:lvl w:ilvl="0" w:tplc="DABE2DB2">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06842ACA"/>
    <w:multiLevelType w:val="hybridMultilevel"/>
    <w:tmpl w:val="789ECA68"/>
    <w:lvl w:ilvl="0" w:tplc="C37AC65A">
      <w:start w:val="1"/>
      <w:numFmt w:val="russianLower"/>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80552BC"/>
    <w:multiLevelType w:val="hybridMultilevel"/>
    <w:tmpl w:val="952C5266"/>
    <w:lvl w:ilvl="0" w:tplc="DABE2DB2">
      <w:start w:val="1"/>
      <w:numFmt w:val="russianLower"/>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7">
    <w:nsid w:val="097D386B"/>
    <w:multiLevelType w:val="multilevel"/>
    <w:tmpl w:val="7A1600D6"/>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09BF06DB"/>
    <w:multiLevelType w:val="multilevel"/>
    <w:tmpl w:val="5E52F4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AC262F8"/>
    <w:multiLevelType w:val="hybridMultilevel"/>
    <w:tmpl w:val="35EE4948"/>
    <w:lvl w:ilvl="0" w:tplc="DABE2DB2">
      <w:start w:val="1"/>
      <w:numFmt w:val="russianLower"/>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10">
    <w:nsid w:val="0DDA1CF5"/>
    <w:multiLevelType w:val="hybridMultilevel"/>
    <w:tmpl w:val="1F8212B8"/>
    <w:lvl w:ilvl="0" w:tplc="C37AC65A">
      <w:start w:val="1"/>
      <w:numFmt w:val="russianLower"/>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DE0023B"/>
    <w:multiLevelType w:val="hybridMultilevel"/>
    <w:tmpl w:val="83BC48E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3F26BED"/>
    <w:multiLevelType w:val="hybridMultilevel"/>
    <w:tmpl w:val="78106C00"/>
    <w:lvl w:ilvl="0" w:tplc="DABE2DB2">
      <w:start w:val="1"/>
      <w:numFmt w:val="russianLower"/>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13">
    <w:nsid w:val="14B16D19"/>
    <w:multiLevelType w:val="hybridMultilevel"/>
    <w:tmpl w:val="59BC0D0E"/>
    <w:lvl w:ilvl="0" w:tplc="DABE2DB2">
      <w:start w:val="1"/>
      <w:numFmt w:val="russianLower"/>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14">
    <w:nsid w:val="151D3E2D"/>
    <w:multiLevelType w:val="hybridMultilevel"/>
    <w:tmpl w:val="49E43FF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7001BE6"/>
    <w:multiLevelType w:val="hybridMultilevel"/>
    <w:tmpl w:val="DC9492E0"/>
    <w:lvl w:ilvl="0" w:tplc="DABE2DB2">
      <w:start w:val="1"/>
      <w:numFmt w:val="russianLower"/>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16">
    <w:nsid w:val="178039FC"/>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1A654895"/>
    <w:multiLevelType w:val="hybridMultilevel"/>
    <w:tmpl w:val="7604DF28"/>
    <w:lvl w:ilvl="0" w:tplc="DABE2DB2">
      <w:start w:val="1"/>
      <w:numFmt w:val="russianLower"/>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18">
    <w:nsid w:val="1B8A28E4"/>
    <w:multiLevelType w:val="hybridMultilevel"/>
    <w:tmpl w:val="F154D4CE"/>
    <w:lvl w:ilvl="0" w:tplc="C37AC65A">
      <w:start w:val="1"/>
      <w:numFmt w:val="russianLower"/>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FC344C0"/>
    <w:multiLevelType w:val="hybridMultilevel"/>
    <w:tmpl w:val="921A5B66"/>
    <w:lvl w:ilvl="0" w:tplc="C37AC65A">
      <w:start w:val="1"/>
      <w:numFmt w:val="russianLower"/>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FEC6AC9"/>
    <w:multiLevelType w:val="hybridMultilevel"/>
    <w:tmpl w:val="BA1E900A"/>
    <w:lvl w:ilvl="0" w:tplc="668CAA2E">
      <w:start w:val="1"/>
      <w:numFmt w:val="decimal"/>
      <w:suff w:val="space"/>
      <w:lvlText w:val="%1."/>
      <w:lvlJc w:val="left"/>
      <w:pPr>
        <w:ind w:left="113" w:hanging="113"/>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0173A37"/>
    <w:multiLevelType w:val="singleLevel"/>
    <w:tmpl w:val="C37AC65A"/>
    <w:lvl w:ilvl="0">
      <w:start w:val="1"/>
      <w:numFmt w:val="russianLower"/>
      <w:lvlText w:val="%1)"/>
      <w:lvlJc w:val="left"/>
      <w:pPr>
        <w:tabs>
          <w:tab w:val="num" w:pos="357"/>
        </w:tabs>
        <w:ind w:left="357" w:hanging="357"/>
      </w:pPr>
      <w:rPr>
        <w:rFonts w:hint="default"/>
      </w:rPr>
    </w:lvl>
  </w:abstractNum>
  <w:abstractNum w:abstractNumId="22">
    <w:nsid w:val="204E0601"/>
    <w:multiLevelType w:val="hybridMultilevel"/>
    <w:tmpl w:val="FFD4F94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217D6041"/>
    <w:multiLevelType w:val="hybridMultilevel"/>
    <w:tmpl w:val="BE680AFA"/>
    <w:lvl w:ilvl="0" w:tplc="0419000F">
      <w:start w:val="3"/>
      <w:numFmt w:val="bullet"/>
      <w:lvlText w:val="-"/>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278056E"/>
    <w:multiLevelType w:val="hybridMultilevel"/>
    <w:tmpl w:val="8B560BF8"/>
    <w:lvl w:ilvl="0" w:tplc="B5642AA6">
      <w:start w:val="1"/>
      <w:numFmt w:val="decimal"/>
      <w:suff w:val="space"/>
      <w:lvlText w:val="%1."/>
      <w:lvlJc w:val="left"/>
      <w:pPr>
        <w:ind w:left="113" w:hanging="113"/>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244404BD"/>
    <w:multiLevelType w:val="singleLevel"/>
    <w:tmpl w:val="FE6616AA"/>
    <w:lvl w:ilvl="0">
      <w:start w:val="1"/>
      <w:numFmt w:val="decimal"/>
      <w:lvlText w:val="%1."/>
      <w:legacy w:legacy="1" w:legacySpace="0" w:legacyIndent="283"/>
      <w:lvlJc w:val="left"/>
      <w:pPr>
        <w:ind w:left="283" w:hanging="283"/>
      </w:pPr>
    </w:lvl>
  </w:abstractNum>
  <w:abstractNum w:abstractNumId="26">
    <w:nsid w:val="255A202D"/>
    <w:multiLevelType w:val="multilevel"/>
    <w:tmpl w:val="5C2A1FEA"/>
    <w:lvl w:ilvl="0">
      <w:start w:val="1"/>
      <w:numFmt w:val="decimal"/>
      <w:pStyle w:val="a"/>
      <w:lvlText w:val="%1."/>
      <w:lvlJc w:val="left"/>
      <w:pPr>
        <w:ind w:left="1068" w:hanging="360"/>
      </w:pPr>
      <w:rPr>
        <w:rFonts w:hint="default"/>
        <w:b/>
        <w:i w:val="0"/>
      </w:rPr>
    </w:lvl>
    <w:lvl w:ilvl="1">
      <w:start w:val="1"/>
      <w:numFmt w:val="decimal"/>
      <w:isLgl/>
      <w:lvlText w:val="%1.%2."/>
      <w:lvlJc w:val="left"/>
      <w:pPr>
        <w:ind w:left="928" w:hanging="360"/>
      </w:pPr>
      <w:rPr>
        <w:rFonts w:hint="default"/>
        <w:b w:val="0"/>
        <w:i w:val="0"/>
        <w:sz w:val="24"/>
        <w:szCs w:val="24"/>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7">
    <w:nsid w:val="2752212A"/>
    <w:multiLevelType w:val="hybridMultilevel"/>
    <w:tmpl w:val="9C8C3946"/>
    <w:lvl w:ilvl="0" w:tplc="B09CE07C">
      <w:start w:val="1"/>
      <w:numFmt w:val="bullet"/>
      <w:lvlText w:val="-"/>
      <w:lvlJc w:val="left"/>
      <w:pPr>
        <w:tabs>
          <w:tab w:val="num" w:pos="954"/>
        </w:tabs>
        <w:ind w:left="964" w:hanging="254"/>
      </w:pPr>
      <w:rPr>
        <w:rFonts w:ascii="Times New Roman" w:eastAsia="Times New Roman" w:hAnsi="Times New Roman" w:cs="Times New Roman" w:hint="default"/>
      </w:rPr>
    </w:lvl>
    <w:lvl w:ilvl="1" w:tplc="8AB23380">
      <w:start w:val="1"/>
      <w:numFmt w:val="decimal"/>
      <w:lvlText w:val="%2."/>
      <w:lvlJc w:val="left"/>
      <w:pPr>
        <w:tabs>
          <w:tab w:val="num" w:pos="1440"/>
        </w:tabs>
        <w:ind w:left="1440" w:hanging="360"/>
      </w:pPr>
    </w:lvl>
    <w:lvl w:ilvl="2" w:tplc="39607136">
      <w:start w:val="1"/>
      <w:numFmt w:val="decimal"/>
      <w:lvlText w:val="%3."/>
      <w:lvlJc w:val="left"/>
      <w:pPr>
        <w:tabs>
          <w:tab w:val="num" w:pos="2160"/>
        </w:tabs>
        <w:ind w:left="2160" w:hanging="360"/>
      </w:pPr>
    </w:lvl>
    <w:lvl w:ilvl="3" w:tplc="8D7C75D4">
      <w:start w:val="1"/>
      <w:numFmt w:val="decimal"/>
      <w:lvlText w:val="%4."/>
      <w:lvlJc w:val="left"/>
      <w:pPr>
        <w:tabs>
          <w:tab w:val="num" w:pos="2880"/>
        </w:tabs>
        <w:ind w:left="2880" w:hanging="360"/>
      </w:pPr>
    </w:lvl>
    <w:lvl w:ilvl="4" w:tplc="E88256AA">
      <w:start w:val="1"/>
      <w:numFmt w:val="decimal"/>
      <w:lvlText w:val="%5."/>
      <w:lvlJc w:val="left"/>
      <w:pPr>
        <w:tabs>
          <w:tab w:val="num" w:pos="3600"/>
        </w:tabs>
        <w:ind w:left="3600" w:hanging="360"/>
      </w:pPr>
    </w:lvl>
    <w:lvl w:ilvl="5" w:tplc="21F64816">
      <w:start w:val="1"/>
      <w:numFmt w:val="decimal"/>
      <w:lvlText w:val="%6."/>
      <w:lvlJc w:val="left"/>
      <w:pPr>
        <w:tabs>
          <w:tab w:val="num" w:pos="4320"/>
        </w:tabs>
        <w:ind w:left="4320" w:hanging="360"/>
      </w:pPr>
    </w:lvl>
    <w:lvl w:ilvl="6" w:tplc="F2E2707C">
      <w:start w:val="1"/>
      <w:numFmt w:val="decimal"/>
      <w:lvlText w:val="%7."/>
      <w:lvlJc w:val="left"/>
      <w:pPr>
        <w:tabs>
          <w:tab w:val="num" w:pos="5040"/>
        </w:tabs>
        <w:ind w:left="5040" w:hanging="360"/>
      </w:pPr>
    </w:lvl>
    <w:lvl w:ilvl="7" w:tplc="C388F4CC">
      <w:start w:val="1"/>
      <w:numFmt w:val="decimal"/>
      <w:lvlText w:val="%8."/>
      <w:lvlJc w:val="left"/>
      <w:pPr>
        <w:tabs>
          <w:tab w:val="num" w:pos="5760"/>
        </w:tabs>
        <w:ind w:left="5760" w:hanging="360"/>
      </w:pPr>
    </w:lvl>
    <w:lvl w:ilvl="8" w:tplc="F21832FE">
      <w:start w:val="1"/>
      <w:numFmt w:val="decimal"/>
      <w:lvlText w:val="%9."/>
      <w:lvlJc w:val="left"/>
      <w:pPr>
        <w:tabs>
          <w:tab w:val="num" w:pos="6480"/>
        </w:tabs>
        <w:ind w:left="6480" w:hanging="360"/>
      </w:pPr>
    </w:lvl>
  </w:abstractNum>
  <w:abstractNum w:abstractNumId="28">
    <w:nsid w:val="27F36098"/>
    <w:multiLevelType w:val="hybridMultilevel"/>
    <w:tmpl w:val="C4441510"/>
    <w:lvl w:ilvl="0" w:tplc="DABE2DB2">
      <w:start w:val="1"/>
      <w:numFmt w:val="russianLower"/>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29">
    <w:nsid w:val="28E047AC"/>
    <w:multiLevelType w:val="hybridMultilevel"/>
    <w:tmpl w:val="B3380978"/>
    <w:lvl w:ilvl="0" w:tplc="439E5C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A4E32A4"/>
    <w:multiLevelType w:val="hybridMultilevel"/>
    <w:tmpl w:val="DDE06066"/>
    <w:lvl w:ilvl="0" w:tplc="DABE2DB2">
      <w:start w:val="1"/>
      <w:numFmt w:val="russianLower"/>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31">
    <w:nsid w:val="2B563814"/>
    <w:multiLevelType w:val="hybridMultilevel"/>
    <w:tmpl w:val="5E265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CD7007B"/>
    <w:multiLevelType w:val="hybridMultilevel"/>
    <w:tmpl w:val="3A8A36C2"/>
    <w:lvl w:ilvl="0" w:tplc="C37AC65A">
      <w:start w:val="1"/>
      <w:numFmt w:val="russianLower"/>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FA2183D"/>
    <w:multiLevelType w:val="hybridMultilevel"/>
    <w:tmpl w:val="3B1AE37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301C5336"/>
    <w:multiLevelType w:val="hybridMultilevel"/>
    <w:tmpl w:val="6B3A2CC0"/>
    <w:lvl w:ilvl="0" w:tplc="3454C84E">
      <w:start w:val="1"/>
      <w:numFmt w:val="russianLower"/>
      <w:lvlText w:val="%1)"/>
      <w:lvlJc w:val="left"/>
      <w:pPr>
        <w:tabs>
          <w:tab w:val="num" w:pos="357"/>
        </w:tabs>
        <w:ind w:left="357" w:hanging="35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30531552"/>
    <w:multiLevelType w:val="hybridMultilevel"/>
    <w:tmpl w:val="616A8A7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30F445F1"/>
    <w:multiLevelType w:val="hybridMultilevel"/>
    <w:tmpl w:val="F2B6BA86"/>
    <w:lvl w:ilvl="0" w:tplc="C37AC65A">
      <w:start w:val="1"/>
      <w:numFmt w:val="russianLower"/>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32187235"/>
    <w:multiLevelType w:val="hybridMultilevel"/>
    <w:tmpl w:val="B9FA3810"/>
    <w:lvl w:ilvl="0" w:tplc="F69077C8">
      <w:start w:val="1"/>
      <w:numFmt w:val="decimal"/>
      <w:suff w:val="space"/>
      <w:lvlText w:val="%1."/>
      <w:lvlJc w:val="left"/>
      <w:pPr>
        <w:ind w:left="113" w:hanging="113"/>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33836F45"/>
    <w:multiLevelType w:val="hybridMultilevel"/>
    <w:tmpl w:val="99F262A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34F27545"/>
    <w:multiLevelType w:val="multilevel"/>
    <w:tmpl w:val="4810E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35845334"/>
    <w:multiLevelType w:val="hybridMultilevel"/>
    <w:tmpl w:val="7B108C24"/>
    <w:lvl w:ilvl="0" w:tplc="439E5C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36273A6A"/>
    <w:multiLevelType w:val="hybridMultilevel"/>
    <w:tmpl w:val="4BFEB89E"/>
    <w:lvl w:ilvl="0" w:tplc="EC88C230">
      <w:start w:val="1"/>
      <w:numFmt w:val="decimal"/>
      <w:suff w:val="space"/>
      <w:lvlText w:val="%1."/>
      <w:lvlJc w:val="left"/>
      <w:pPr>
        <w:ind w:left="113" w:hanging="113"/>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365F12D3"/>
    <w:multiLevelType w:val="hybridMultilevel"/>
    <w:tmpl w:val="B3788A72"/>
    <w:lvl w:ilvl="0" w:tplc="DABE2DB2">
      <w:start w:val="1"/>
      <w:numFmt w:val="russianLower"/>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43">
    <w:nsid w:val="37587518"/>
    <w:multiLevelType w:val="hybridMultilevel"/>
    <w:tmpl w:val="BEFA0706"/>
    <w:lvl w:ilvl="0" w:tplc="C37AC65A">
      <w:start w:val="1"/>
      <w:numFmt w:val="russianLower"/>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3B0566A9"/>
    <w:multiLevelType w:val="hybridMultilevel"/>
    <w:tmpl w:val="734457E0"/>
    <w:lvl w:ilvl="0" w:tplc="C37AC65A">
      <w:start w:val="1"/>
      <w:numFmt w:val="russianLower"/>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B584C1D"/>
    <w:multiLevelType w:val="hybridMultilevel"/>
    <w:tmpl w:val="7424F05C"/>
    <w:lvl w:ilvl="0" w:tplc="C37AC65A">
      <w:start w:val="1"/>
      <w:numFmt w:val="russianLower"/>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B6B4317"/>
    <w:multiLevelType w:val="hybridMultilevel"/>
    <w:tmpl w:val="788E52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3BC35DDB"/>
    <w:multiLevelType w:val="hybridMultilevel"/>
    <w:tmpl w:val="B2527420"/>
    <w:lvl w:ilvl="0" w:tplc="C37AC65A">
      <w:start w:val="1"/>
      <w:numFmt w:val="russianLower"/>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C722F2B"/>
    <w:multiLevelType w:val="hybridMultilevel"/>
    <w:tmpl w:val="7012ECD4"/>
    <w:lvl w:ilvl="0" w:tplc="C37AC65A">
      <w:start w:val="1"/>
      <w:numFmt w:val="russianLower"/>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D2B5F7E"/>
    <w:multiLevelType w:val="hybridMultilevel"/>
    <w:tmpl w:val="7CD80A7A"/>
    <w:lvl w:ilvl="0" w:tplc="C37AC65A">
      <w:start w:val="1"/>
      <w:numFmt w:val="russianLower"/>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DA80D32"/>
    <w:multiLevelType w:val="hybridMultilevel"/>
    <w:tmpl w:val="E3F8566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3DFE689D"/>
    <w:multiLevelType w:val="hybridMultilevel"/>
    <w:tmpl w:val="4BFEB89E"/>
    <w:lvl w:ilvl="0" w:tplc="EC88C230">
      <w:start w:val="1"/>
      <w:numFmt w:val="decimal"/>
      <w:suff w:val="space"/>
      <w:lvlText w:val="%1."/>
      <w:lvlJc w:val="left"/>
      <w:pPr>
        <w:ind w:left="113" w:hanging="113"/>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3EEA4D2F"/>
    <w:multiLevelType w:val="hybridMultilevel"/>
    <w:tmpl w:val="FF9A4F44"/>
    <w:lvl w:ilvl="0" w:tplc="B2109C84">
      <w:start w:val="1"/>
      <w:numFmt w:val="decimal"/>
      <w:suff w:val="space"/>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3F501834"/>
    <w:multiLevelType w:val="hybridMultilevel"/>
    <w:tmpl w:val="93467380"/>
    <w:lvl w:ilvl="0" w:tplc="C37AC65A">
      <w:start w:val="1"/>
      <w:numFmt w:val="russianLower"/>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3FEA3BEC"/>
    <w:multiLevelType w:val="hybridMultilevel"/>
    <w:tmpl w:val="9E82636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nsid w:val="40232F99"/>
    <w:multiLevelType w:val="hybridMultilevel"/>
    <w:tmpl w:val="81946F26"/>
    <w:lvl w:ilvl="0" w:tplc="C37AC65A">
      <w:start w:val="1"/>
      <w:numFmt w:val="russianLower"/>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0954C09"/>
    <w:multiLevelType w:val="hybridMultilevel"/>
    <w:tmpl w:val="1916C5C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40E7308F"/>
    <w:multiLevelType w:val="hybridMultilevel"/>
    <w:tmpl w:val="52562B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nsid w:val="427421E6"/>
    <w:multiLevelType w:val="hybridMultilevel"/>
    <w:tmpl w:val="73945D5A"/>
    <w:lvl w:ilvl="0" w:tplc="C37AC65A">
      <w:start w:val="1"/>
      <w:numFmt w:val="russianLower"/>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2EF008A"/>
    <w:multiLevelType w:val="hybridMultilevel"/>
    <w:tmpl w:val="99724E90"/>
    <w:lvl w:ilvl="0" w:tplc="C37AC65A">
      <w:start w:val="1"/>
      <w:numFmt w:val="russianLower"/>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5964AAF"/>
    <w:multiLevelType w:val="hybridMultilevel"/>
    <w:tmpl w:val="84705E2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nsid w:val="45D30514"/>
    <w:multiLevelType w:val="hybridMultilevel"/>
    <w:tmpl w:val="0CCE82B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nsid w:val="45DB1353"/>
    <w:multiLevelType w:val="hybridMultilevel"/>
    <w:tmpl w:val="230AB176"/>
    <w:lvl w:ilvl="0" w:tplc="C37AC65A">
      <w:start w:val="1"/>
      <w:numFmt w:val="russianLower"/>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45F8745D"/>
    <w:multiLevelType w:val="hybridMultilevel"/>
    <w:tmpl w:val="CA86EE84"/>
    <w:lvl w:ilvl="0" w:tplc="BCACAAA4">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694595C"/>
    <w:multiLevelType w:val="hybridMultilevel"/>
    <w:tmpl w:val="6D9092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nsid w:val="479E2D01"/>
    <w:multiLevelType w:val="hybridMultilevel"/>
    <w:tmpl w:val="6E5087C6"/>
    <w:lvl w:ilvl="0" w:tplc="DABE2DB2">
      <w:start w:val="1"/>
      <w:numFmt w:val="russianLower"/>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66">
    <w:nsid w:val="47A414F6"/>
    <w:multiLevelType w:val="hybridMultilevel"/>
    <w:tmpl w:val="81CCD0B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7">
    <w:nsid w:val="482C034D"/>
    <w:multiLevelType w:val="hybridMultilevel"/>
    <w:tmpl w:val="9202C3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484839C8"/>
    <w:multiLevelType w:val="hybridMultilevel"/>
    <w:tmpl w:val="DD0A77DE"/>
    <w:lvl w:ilvl="0" w:tplc="DABE2DB2">
      <w:start w:val="1"/>
      <w:numFmt w:val="russianLower"/>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69">
    <w:nsid w:val="493121B2"/>
    <w:multiLevelType w:val="hybridMultilevel"/>
    <w:tmpl w:val="F07A17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0">
    <w:nsid w:val="49D93E73"/>
    <w:multiLevelType w:val="hybridMultilevel"/>
    <w:tmpl w:val="17AA4326"/>
    <w:lvl w:ilvl="0" w:tplc="DABE2DB2">
      <w:start w:val="1"/>
      <w:numFmt w:val="russianLower"/>
      <w:lvlText w:val="%1."/>
      <w:lvlJc w:val="left"/>
      <w:pPr>
        <w:ind w:left="1416" w:hanging="360"/>
      </w:pPr>
      <w:rPr>
        <w:rFonts w:hint="default"/>
      </w:rPr>
    </w:lvl>
    <w:lvl w:ilvl="1" w:tplc="04190019" w:tentative="1">
      <w:start w:val="1"/>
      <w:numFmt w:val="lowerLetter"/>
      <w:lvlText w:val="%2."/>
      <w:lvlJc w:val="left"/>
      <w:pPr>
        <w:ind w:left="2136" w:hanging="360"/>
      </w:pPr>
    </w:lvl>
    <w:lvl w:ilvl="2" w:tplc="0419001B" w:tentative="1">
      <w:start w:val="1"/>
      <w:numFmt w:val="lowerRoman"/>
      <w:lvlText w:val="%3."/>
      <w:lvlJc w:val="right"/>
      <w:pPr>
        <w:ind w:left="2856" w:hanging="180"/>
      </w:pPr>
    </w:lvl>
    <w:lvl w:ilvl="3" w:tplc="0419000F" w:tentative="1">
      <w:start w:val="1"/>
      <w:numFmt w:val="decimal"/>
      <w:lvlText w:val="%4."/>
      <w:lvlJc w:val="left"/>
      <w:pPr>
        <w:ind w:left="3576" w:hanging="360"/>
      </w:pPr>
    </w:lvl>
    <w:lvl w:ilvl="4" w:tplc="04190019" w:tentative="1">
      <w:start w:val="1"/>
      <w:numFmt w:val="lowerLetter"/>
      <w:lvlText w:val="%5."/>
      <w:lvlJc w:val="left"/>
      <w:pPr>
        <w:ind w:left="4296" w:hanging="360"/>
      </w:pPr>
    </w:lvl>
    <w:lvl w:ilvl="5" w:tplc="0419001B" w:tentative="1">
      <w:start w:val="1"/>
      <w:numFmt w:val="lowerRoman"/>
      <w:lvlText w:val="%6."/>
      <w:lvlJc w:val="right"/>
      <w:pPr>
        <w:ind w:left="5016" w:hanging="180"/>
      </w:pPr>
    </w:lvl>
    <w:lvl w:ilvl="6" w:tplc="0419000F" w:tentative="1">
      <w:start w:val="1"/>
      <w:numFmt w:val="decimal"/>
      <w:lvlText w:val="%7."/>
      <w:lvlJc w:val="left"/>
      <w:pPr>
        <w:ind w:left="5736" w:hanging="360"/>
      </w:pPr>
    </w:lvl>
    <w:lvl w:ilvl="7" w:tplc="04190019" w:tentative="1">
      <w:start w:val="1"/>
      <w:numFmt w:val="lowerLetter"/>
      <w:lvlText w:val="%8."/>
      <w:lvlJc w:val="left"/>
      <w:pPr>
        <w:ind w:left="6456" w:hanging="360"/>
      </w:pPr>
    </w:lvl>
    <w:lvl w:ilvl="8" w:tplc="0419001B" w:tentative="1">
      <w:start w:val="1"/>
      <w:numFmt w:val="lowerRoman"/>
      <w:lvlText w:val="%9."/>
      <w:lvlJc w:val="right"/>
      <w:pPr>
        <w:ind w:left="7176" w:hanging="180"/>
      </w:pPr>
    </w:lvl>
  </w:abstractNum>
  <w:abstractNum w:abstractNumId="71">
    <w:nsid w:val="53DB38E9"/>
    <w:multiLevelType w:val="hybridMultilevel"/>
    <w:tmpl w:val="E85CB686"/>
    <w:lvl w:ilvl="0" w:tplc="DABE2DB2">
      <w:start w:val="1"/>
      <w:numFmt w:val="russianLower"/>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72">
    <w:nsid w:val="545876CC"/>
    <w:multiLevelType w:val="hybridMultilevel"/>
    <w:tmpl w:val="6526B7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nsid w:val="563F072D"/>
    <w:multiLevelType w:val="hybridMultilevel"/>
    <w:tmpl w:val="DE6A1A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56E31B39"/>
    <w:multiLevelType w:val="hybridMultilevel"/>
    <w:tmpl w:val="2BA6CE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5">
    <w:nsid w:val="59345C51"/>
    <w:multiLevelType w:val="hybridMultilevel"/>
    <w:tmpl w:val="ABEE3946"/>
    <w:lvl w:ilvl="0" w:tplc="DABE2DB2">
      <w:start w:val="1"/>
      <w:numFmt w:val="russianLower"/>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76">
    <w:nsid w:val="5AAC54BB"/>
    <w:multiLevelType w:val="hybridMultilevel"/>
    <w:tmpl w:val="8E2E17BA"/>
    <w:lvl w:ilvl="0" w:tplc="DABE2DB2">
      <w:start w:val="1"/>
      <w:numFmt w:val="russianLower"/>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77">
    <w:nsid w:val="5AF823C4"/>
    <w:multiLevelType w:val="hybridMultilevel"/>
    <w:tmpl w:val="2C1A2A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8">
    <w:nsid w:val="5BBA25C6"/>
    <w:multiLevelType w:val="hybridMultilevel"/>
    <w:tmpl w:val="9DAC6C18"/>
    <w:lvl w:ilvl="0" w:tplc="439E5C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604F0934"/>
    <w:multiLevelType w:val="hybridMultilevel"/>
    <w:tmpl w:val="A81EF918"/>
    <w:lvl w:ilvl="0" w:tplc="DABE2DB2">
      <w:start w:val="1"/>
      <w:numFmt w:val="russianLower"/>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80">
    <w:nsid w:val="60527D9B"/>
    <w:multiLevelType w:val="hybridMultilevel"/>
    <w:tmpl w:val="54F8454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nsid w:val="6409733A"/>
    <w:multiLevelType w:val="hybridMultilevel"/>
    <w:tmpl w:val="8570B0BC"/>
    <w:lvl w:ilvl="0" w:tplc="DABE2DB2">
      <w:start w:val="1"/>
      <w:numFmt w:val="russianLower"/>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82">
    <w:nsid w:val="64B65AFF"/>
    <w:multiLevelType w:val="multilevel"/>
    <w:tmpl w:val="5CCA4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64F42319"/>
    <w:multiLevelType w:val="singleLevel"/>
    <w:tmpl w:val="44888886"/>
    <w:lvl w:ilvl="0">
      <w:start w:val="1"/>
      <w:numFmt w:val="decimal"/>
      <w:lvlText w:val="%1."/>
      <w:legacy w:legacy="1" w:legacySpace="0" w:legacyIndent="283"/>
      <w:lvlJc w:val="left"/>
      <w:pPr>
        <w:ind w:left="283" w:hanging="283"/>
      </w:pPr>
    </w:lvl>
  </w:abstractNum>
  <w:abstractNum w:abstractNumId="84">
    <w:nsid w:val="654D04BA"/>
    <w:multiLevelType w:val="hybridMultilevel"/>
    <w:tmpl w:val="09BA6346"/>
    <w:lvl w:ilvl="0" w:tplc="DABE2DB2">
      <w:start w:val="1"/>
      <w:numFmt w:val="russianLower"/>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85">
    <w:nsid w:val="66807DDE"/>
    <w:multiLevelType w:val="hybridMultilevel"/>
    <w:tmpl w:val="27288C32"/>
    <w:lvl w:ilvl="0" w:tplc="DABE2DB2">
      <w:start w:val="1"/>
      <w:numFmt w:val="russianLower"/>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86">
    <w:nsid w:val="683754DD"/>
    <w:multiLevelType w:val="hybridMultilevel"/>
    <w:tmpl w:val="CB46E136"/>
    <w:lvl w:ilvl="0" w:tplc="C37AC65A">
      <w:start w:val="1"/>
      <w:numFmt w:val="russianLower"/>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68FC4B2C"/>
    <w:multiLevelType w:val="hybridMultilevel"/>
    <w:tmpl w:val="2D44F732"/>
    <w:lvl w:ilvl="0" w:tplc="439E5C1A">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88">
    <w:nsid w:val="690C50A7"/>
    <w:multiLevelType w:val="hybridMultilevel"/>
    <w:tmpl w:val="C0C6F854"/>
    <w:lvl w:ilvl="0" w:tplc="DABE2DB2">
      <w:start w:val="1"/>
      <w:numFmt w:val="russianLower"/>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89">
    <w:nsid w:val="6AAD3BB8"/>
    <w:multiLevelType w:val="hybridMultilevel"/>
    <w:tmpl w:val="7E90E486"/>
    <w:lvl w:ilvl="0" w:tplc="439E5C1A">
      <w:start w:val="1"/>
      <w:numFmt w:val="bullet"/>
      <w:lvlText w:val=""/>
      <w:lvlJc w:val="left"/>
      <w:pPr>
        <w:ind w:left="720" w:hanging="360"/>
      </w:pPr>
      <w:rPr>
        <w:rFonts w:ascii="Symbol" w:hAnsi="Symbol" w:hint="default"/>
      </w:rPr>
    </w:lvl>
    <w:lvl w:ilvl="1" w:tplc="439E5C1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B0E595D"/>
    <w:multiLevelType w:val="hybridMultilevel"/>
    <w:tmpl w:val="8318A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1">
    <w:nsid w:val="6BC22E84"/>
    <w:multiLevelType w:val="hybridMultilevel"/>
    <w:tmpl w:val="573C1CD2"/>
    <w:lvl w:ilvl="0" w:tplc="DABE2DB2">
      <w:start w:val="1"/>
      <w:numFmt w:val="russianLower"/>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92">
    <w:nsid w:val="6EF90C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3">
    <w:nsid w:val="6FE164B9"/>
    <w:multiLevelType w:val="hybridMultilevel"/>
    <w:tmpl w:val="D15A05CC"/>
    <w:lvl w:ilvl="0" w:tplc="DABE2DB2">
      <w:start w:val="1"/>
      <w:numFmt w:val="russianLower"/>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94">
    <w:nsid w:val="6FE318F7"/>
    <w:multiLevelType w:val="hybridMultilevel"/>
    <w:tmpl w:val="EDAEAB1A"/>
    <w:lvl w:ilvl="0" w:tplc="C37AC65A">
      <w:start w:val="1"/>
      <w:numFmt w:val="russianLower"/>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nsid w:val="70DD0D52"/>
    <w:multiLevelType w:val="hybridMultilevel"/>
    <w:tmpl w:val="667C01EA"/>
    <w:lvl w:ilvl="0" w:tplc="C37AC65A">
      <w:start w:val="1"/>
      <w:numFmt w:val="russianLower"/>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nsid w:val="729C262C"/>
    <w:multiLevelType w:val="hybridMultilevel"/>
    <w:tmpl w:val="833408D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nsid w:val="74A52952"/>
    <w:multiLevelType w:val="multilevel"/>
    <w:tmpl w:val="F2FA2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74DD1C81"/>
    <w:multiLevelType w:val="hybridMultilevel"/>
    <w:tmpl w:val="C07A9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75690876"/>
    <w:multiLevelType w:val="hybridMultilevel"/>
    <w:tmpl w:val="2146E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771C314E"/>
    <w:multiLevelType w:val="hybridMultilevel"/>
    <w:tmpl w:val="57025450"/>
    <w:lvl w:ilvl="0" w:tplc="DABE2DB2">
      <w:start w:val="1"/>
      <w:numFmt w:val="russianLower"/>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101">
    <w:nsid w:val="794A6C85"/>
    <w:multiLevelType w:val="hybridMultilevel"/>
    <w:tmpl w:val="091E3E3C"/>
    <w:lvl w:ilvl="0" w:tplc="DABE2DB2">
      <w:start w:val="1"/>
      <w:numFmt w:val="russianLower"/>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102">
    <w:nsid w:val="7A002E06"/>
    <w:multiLevelType w:val="hybridMultilevel"/>
    <w:tmpl w:val="D892E07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7A137137"/>
    <w:multiLevelType w:val="singleLevel"/>
    <w:tmpl w:val="0419000F"/>
    <w:lvl w:ilvl="0">
      <w:start w:val="1"/>
      <w:numFmt w:val="decimal"/>
      <w:lvlText w:val="%1."/>
      <w:lvlJc w:val="left"/>
      <w:pPr>
        <w:tabs>
          <w:tab w:val="num" w:pos="360"/>
        </w:tabs>
        <w:ind w:left="360" w:hanging="360"/>
      </w:pPr>
    </w:lvl>
  </w:abstractNum>
  <w:abstractNum w:abstractNumId="104">
    <w:nsid w:val="7AB30467"/>
    <w:multiLevelType w:val="hybridMultilevel"/>
    <w:tmpl w:val="118C98AE"/>
    <w:lvl w:ilvl="0" w:tplc="DABE2DB2">
      <w:start w:val="1"/>
      <w:numFmt w:val="russianLower"/>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105">
    <w:nsid w:val="7CCE37B6"/>
    <w:multiLevelType w:val="hybridMultilevel"/>
    <w:tmpl w:val="0BFE51BA"/>
    <w:lvl w:ilvl="0" w:tplc="DABE2DB2">
      <w:start w:val="1"/>
      <w:numFmt w:val="russianLower"/>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106">
    <w:nsid w:val="7D1F6D1D"/>
    <w:multiLevelType w:val="hybridMultilevel"/>
    <w:tmpl w:val="9B8E45D8"/>
    <w:lvl w:ilvl="0" w:tplc="DABE2DB2">
      <w:start w:val="1"/>
      <w:numFmt w:val="russianLower"/>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107">
    <w:nsid w:val="7D493C7F"/>
    <w:multiLevelType w:val="hybridMultilevel"/>
    <w:tmpl w:val="1EF288FC"/>
    <w:lvl w:ilvl="0" w:tplc="93328D34">
      <w:start w:val="1"/>
      <w:numFmt w:val="bullet"/>
      <w:lvlText w:val="-"/>
      <w:lvlJc w:val="left"/>
      <w:pPr>
        <w:tabs>
          <w:tab w:val="num" w:pos="954"/>
        </w:tabs>
        <w:ind w:left="964" w:hanging="254"/>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7DBB4D8C"/>
    <w:multiLevelType w:val="hybridMultilevel"/>
    <w:tmpl w:val="4C76A73E"/>
    <w:lvl w:ilvl="0" w:tplc="DABE2DB2">
      <w:start w:val="1"/>
      <w:numFmt w:val="russianLower"/>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109">
    <w:nsid w:val="7E3D38CC"/>
    <w:multiLevelType w:val="singleLevel"/>
    <w:tmpl w:val="C37AC65A"/>
    <w:lvl w:ilvl="0">
      <w:start w:val="1"/>
      <w:numFmt w:val="russianLower"/>
      <w:lvlText w:val="%1)"/>
      <w:lvlJc w:val="left"/>
      <w:pPr>
        <w:tabs>
          <w:tab w:val="num" w:pos="357"/>
        </w:tabs>
        <w:ind w:left="357" w:hanging="357"/>
      </w:pPr>
      <w:rPr>
        <w:rFonts w:hint="default"/>
      </w:rPr>
    </w:lvl>
  </w:abstractNum>
  <w:abstractNum w:abstractNumId="110">
    <w:nsid w:val="7F330E97"/>
    <w:multiLevelType w:val="multilevel"/>
    <w:tmpl w:val="BB32E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7F6F126E"/>
    <w:multiLevelType w:val="hybridMultilevel"/>
    <w:tmpl w:val="9006DBD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6"/>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5"/>
    <w:lvlOverride w:ilvl="0">
      <w:lvl w:ilvl="0">
        <w:start w:val="1"/>
        <w:numFmt w:val="decimal"/>
        <w:lvlText w:val="%1."/>
        <w:legacy w:legacy="1" w:legacySpace="0" w:legacyIndent="283"/>
        <w:lvlJc w:val="left"/>
        <w:pPr>
          <w:ind w:left="283" w:hanging="283"/>
        </w:pPr>
      </w:lvl>
    </w:lvlOverride>
  </w:num>
  <w:num w:numId="7">
    <w:abstractNumId w:val="7"/>
  </w:num>
  <w:num w:numId="8">
    <w:abstractNumId w:val="70"/>
  </w:num>
  <w:num w:numId="9">
    <w:abstractNumId w:val="4"/>
  </w:num>
  <w:num w:numId="10">
    <w:abstractNumId w:val="6"/>
  </w:num>
  <w:num w:numId="11">
    <w:abstractNumId w:val="15"/>
  </w:num>
  <w:num w:numId="12">
    <w:abstractNumId w:val="28"/>
  </w:num>
  <w:num w:numId="13">
    <w:abstractNumId w:val="108"/>
  </w:num>
  <w:num w:numId="14">
    <w:abstractNumId w:val="42"/>
  </w:num>
  <w:num w:numId="15">
    <w:abstractNumId w:val="106"/>
  </w:num>
  <w:num w:numId="16">
    <w:abstractNumId w:val="13"/>
  </w:num>
  <w:num w:numId="17">
    <w:abstractNumId w:val="104"/>
  </w:num>
  <w:num w:numId="18">
    <w:abstractNumId w:val="75"/>
  </w:num>
  <w:num w:numId="19">
    <w:abstractNumId w:val="105"/>
  </w:num>
  <w:num w:numId="20">
    <w:abstractNumId w:val="1"/>
  </w:num>
  <w:num w:numId="21">
    <w:abstractNumId w:val="79"/>
  </w:num>
  <w:num w:numId="22">
    <w:abstractNumId w:val="30"/>
  </w:num>
  <w:num w:numId="23">
    <w:abstractNumId w:val="9"/>
  </w:num>
  <w:num w:numId="24">
    <w:abstractNumId w:val="88"/>
  </w:num>
  <w:num w:numId="25">
    <w:abstractNumId w:val="100"/>
  </w:num>
  <w:num w:numId="26">
    <w:abstractNumId w:val="91"/>
  </w:num>
  <w:num w:numId="27">
    <w:abstractNumId w:val="81"/>
  </w:num>
  <w:num w:numId="28">
    <w:abstractNumId w:val="101"/>
  </w:num>
  <w:num w:numId="29">
    <w:abstractNumId w:val="17"/>
  </w:num>
  <w:num w:numId="30">
    <w:abstractNumId w:val="68"/>
  </w:num>
  <w:num w:numId="31">
    <w:abstractNumId w:val="12"/>
  </w:num>
  <w:num w:numId="32">
    <w:abstractNumId w:val="65"/>
  </w:num>
  <w:num w:numId="33">
    <w:abstractNumId w:val="76"/>
  </w:num>
  <w:num w:numId="34">
    <w:abstractNumId w:val="93"/>
  </w:num>
  <w:num w:numId="35">
    <w:abstractNumId w:val="71"/>
  </w:num>
  <w:num w:numId="36">
    <w:abstractNumId w:val="85"/>
  </w:num>
  <w:num w:numId="37">
    <w:abstractNumId w:val="84"/>
  </w:num>
  <w:num w:numId="38">
    <w:abstractNumId w:val="98"/>
  </w:num>
  <w:num w:numId="39">
    <w:abstractNumId w:val="29"/>
  </w:num>
  <w:num w:numId="40">
    <w:abstractNumId w:val="78"/>
  </w:num>
  <w:num w:numId="41">
    <w:abstractNumId w:val="40"/>
  </w:num>
  <w:num w:numId="42">
    <w:abstractNumId w:val="89"/>
  </w:num>
  <w:num w:numId="43">
    <w:abstractNumId w:val="87"/>
  </w:num>
  <w:num w:numId="44">
    <w:abstractNumId w:val="92"/>
  </w:num>
  <w:num w:numId="45">
    <w:abstractNumId w:val="73"/>
  </w:num>
  <w:num w:numId="46">
    <w:abstractNumId w:val="97"/>
  </w:num>
  <w:num w:numId="47">
    <w:abstractNumId w:val="110"/>
  </w:num>
  <w:num w:numId="48">
    <w:abstractNumId w:val="82"/>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num>
  <w:num w:numId="51">
    <w:abstractNumId w:val="58"/>
  </w:num>
  <w:num w:numId="52">
    <w:abstractNumId w:val="95"/>
  </w:num>
  <w:num w:numId="53">
    <w:abstractNumId w:val="49"/>
  </w:num>
  <w:num w:numId="54">
    <w:abstractNumId w:val="19"/>
  </w:num>
  <w:num w:numId="55">
    <w:abstractNumId w:val="86"/>
  </w:num>
  <w:num w:numId="56">
    <w:abstractNumId w:val="32"/>
  </w:num>
  <w:num w:numId="57">
    <w:abstractNumId w:val="83"/>
  </w:num>
  <w:num w:numId="58">
    <w:abstractNumId w:val="83"/>
    <w:lvlOverride w:ilvl="0">
      <w:lvl w:ilvl="0">
        <w:start w:val="1"/>
        <w:numFmt w:val="decimal"/>
        <w:lvlText w:val="%1."/>
        <w:legacy w:legacy="1" w:legacySpace="0" w:legacyIndent="283"/>
        <w:lvlJc w:val="left"/>
        <w:pPr>
          <w:ind w:left="283" w:hanging="283"/>
        </w:pPr>
      </w:lvl>
    </w:lvlOverride>
  </w:num>
  <w:num w:numId="59">
    <w:abstractNumId w:val="109"/>
  </w:num>
  <w:num w:numId="60">
    <w:abstractNumId w:val="34"/>
  </w:num>
  <w:num w:numId="61">
    <w:abstractNumId w:val="5"/>
  </w:num>
  <w:num w:numId="62">
    <w:abstractNumId w:val="43"/>
  </w:num>
  <w:num w:numId="63">
    <w:abstractNumId w:val="94"/>
  </w:num>
  <w:num w:numId="64">
    <w:abstractNumId w:val="59"/>
  </w:num>
  <w:num w:numId="65">
    <w:abstractNumId w:val="47"/>
  </w:num>
  <w:num w:numId="66">
    <w:abstractNumId w:val="36"/>
  </w:num>
  <w:num w:numId="67">
    <w:abstractNumId w:val="21"/>
  </w:num>
  <w:num w:numId="68">
    <w:abstractNumId w:val="103"/>
  </w:num>
  <w:num w:numId="69">
    <w:abstractNumId w:val="55"/>
  </w:num>
  <w:num w:numId="70">
    <w:abstractNumId w:val="45"/>
  </w:num>
  <w:num w:numId="71">
    <w:abstractNumId w:val="48"/>
  </w:num>
  <w:num w:numId="72">
    <w:abstractNumId w:val="10"/>
  </w:num>
  <w:num w:numId="73">
    <w:abstractNumId w:val="53"/>
  </w:num>
  <w:num w:numId="74">
    <w:abstractNumId w:val="62"/>
  </w:num>
  <w:num w:numId="75">
    <w:abstractNumId w:val="44"/>
  </w:num>
  <w:num w:numId="76">
    <w:abstractNumId w:val="18"/>
  </w:num>
  <w:num w:numId="77">
    <w:abstractNumId w:val="39"/>
  </w:num>
  <w:num w:numId="78">
    <w:abstractNumId w:val="63"/>
  </w:num>
  <w:num w:numId="79">
    <w:abstractNumId w:val="67"/>
  </w:num>
  <w:num w:numId="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9"/>
  </w:num>
  <w:num w:numId="88">
    <w:abstractNumId w:val="31"/>
  </w:num>
  <w:num w:numId="89">
    <w:abstractNumId w:val="77"/>
  </w:num>
  <w:num w:numId="90">
    <w:abstractNumId w:val="0"/>
  </w:num>
  <w:num w:numId="91">
    <w:abstractNumId w:val="66"/>
  </w:num>
  <w:num w:numId="92">
    <w:abstractNumId w:val="38"/>
  </w:num>
  <w:num w:numId="93">
    <w:abstractNumId w:val="72"/>
  </w:num>
  <w:num w:numId="94">
    <w:abstractNumId w:val="56"/>
  </w:num>
  <w:num w:numId="95">
    <w:abstractNumId w:val="60"/>
  </w:num>
  <w:num w:numId="96">
    <w:abstractNumId w:val="33"/>
  </w:num>
  <w:num w:numId="97">
    <w:abstractNumId w:val="14"/>
  </w:num>
  <w:num w:numId="98">
    <w:abstractNumId w:val="61"/>
  </w:num>
  <w:num w:numId="99">
    <w:abstractNumId w:val="64"/>
  </w:num>
  <w:num w:numId="100">
    <w:abstractNumId w:val="80"/>
  </w:num>
  <w:num w:numId="101">
    <w:abstractNumId w:val="54"/>
  </w:num>
  <w:num w:numId="102">
    <w:abstractNumId w:val="46"/>
  </w:num>
  <w:num w:numId="103">
    <w:abstractNumId w:val="111"/>
  </w:num>
  <w:num w:numId="104">
    <w:abstractNumId w:val="35"/>
  </w:num>
  <w:num w:numId="105">
    <w:abstractNumId w:val="11"/>
  </w:num>
  <w:num w:numId="106">
    <w:abstractNumId w:val="96"/>
  </w:num>
  <w:num w:numId="107">
    <w:abstractNumId w:val="2"/>
  </w:num>
  <w:num w:numId="108">
    <w:abstractNumId w:val="102"/>
  </w:num>
  <w:num w:numId="109">
    <w:abstractNumId w:val="69"/>
  </w:num>
  <w:num w:numId="110">
    <w:abstractNumId w:val="22"/>
  </w:num>
  <w:num w:numId="111">
    <w:abstractNumId w:val="50"/>
  </w:num>
  <w:num w:numId="112">
    <w:abstractNumId w:val="90"/>
  </w:num>
  <w:num w:numId="113">
    <w:abstractNumId w:val="57"/>
  </w:num>
  <w:num w:numId="114">
    <w:abstractNumId w:val="74"/>
  </w:num>
  <w:numIdMacAtCleanup w:val="1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86A12"/>
    <w:rsid w:val="0000245B"/>
    <w:rsid w:val="00007FC9"/>
    <w:rsid w:val="0001265C"/>
    <w:rsid w:val="000179C3"/>
    <w:rsid w:val="00021F08"/>
    <w:rsid w:val="000335E8"/>
    <w:rsid w:val="00034DC0"/>
    <w:rsid w:val="00043FBD"/>
    <w:rsid w:val="00045E95"/>
    <w:rsid w:val="00053640"/>
    <w:rsid w:val="000554D0"/>
    <w:rsid w:val="00056BC6"/>
    <w:rsid w:val="00057334"/>
    <w:rsid w:val="00060739"/>
    <w:rsid w:val="00062EB2"/>
    <w:rsid w:val="00070422"/>
    <w:rsid w:val="000730B0"/>
    <w:rsid w:val="00082235"/>
    <w:rsid w:val="00086946"/>
    <w:rsid w:val="000968FB"/>
    <w:rsid w:val="000968FF"/>
    <w:rsid w:val="00096B5A"/>
    <w:rsid w:val="000A46A1"/>
    <w:rsid w:val="000A52EB"/>
    <w:rsid w:val="000C1EE1"/>
    <w:rsid w:val="000D08AA"/>
    <w:rsid w:val="000D77BC"/>
    <w:rsid w:val="000D7E81"/>
    <w:rsid w:val="000E196C"/>
    <w:rsid w:val="000E606A"/>
    <w:rsid w:val="000F20E2"/>
    <w:rsid w:val="0011432D"/>
    <w:rsid w:val="00120F05"/>
    <w:rsid w:val="0015457D"/>
    <w:rsid w:val="001563BD"/>
    <w:rsid w:val="001600F2"/>
    <w:rsid w:val="001711E6"/>
    <w:rsid w:val="0017132B"/>
    <w:rsid w:val="00181740"/>
    <w:rsid w:val="00183B7C"/>
    <w:rsid w:val="001B5091"/>
    <w:rsid w:val="001C46B2"/>
    <w:rsid w:val="001D1C99"/>
    <w:rsid w:val="001D775E"/>
    <w:rsid w:val="001D7AC4"/>
    <w:rsid w:val="001F085F"/>
    <w:rsid w:val="001F10B5"/>
    <w:rsid w:val="001F469E"/>
    <w:rsid w:val="001F70A6"/>
    <w:rsid w:val="0020255A"/>
    <w:rsid w:val="00206206"/>
    <w:rsid w:val="0020649A"/>
    <w:rsid w:val="002156EE"/>
    <w:rsid w:val="002221F7"/>
    <w:rsid w:val="002233C3"/>
    <w:rsid w:val="002233DF"/>
    <w:rsid w:val="00224275"/>
    <w:rsid w:val="00250601"/>
    <w:rsid w:val="00267A9B"/>
    <w:rsid w:val="00270857"/>
    <w:rsid w:val="0027569C"/>
    <w:rsid w:val="00293240"/>
    <w:rsid w:val="00293451"/>
    <w:rsid w:val="00297018"/>
    <w:rsid w:val="002A1A77"/>
    <w:rsid w:val="002C2011"/>
    <w:rsid w:val="002C3113"/>
    <w:rsid w:val="002D541D"/>
    <w:rsid w:val="002D5E50"/>
    <w:rsid w:val="002E4685"/>
    <w:rsid w:val="002F2FF3"/>
    <w:rsid w:val="002F51EC"/>
    <w:rsid w:val="00301B5A"/>
    <w:rsid w:val="0030283D"/>
    <w:rsid w:val="00314F54"/>
    <w:rsid w:val="00317622"/>
    <w:rsid w:val="00323625"/>
    <w:rsid w:val="00333C6B"/>
    <w:rsid w:val="00347830"/>
    <w:rsid w:val="0035090F"/>
    <w:rsid w:val="0035291F"/>
    <w:rsid w:val="00370BF9"/>
    <w:rsid w:val="0037657E"/>
    <w:rsid w:val="00377825"/>
    <w:rsid w:val="00381A15"/>
    <w:rsid w:val="00390680"/>
    <w:rsid w:val="003921F8"/>
    <w:rsid w:val="003930BE"/>
    <w:rsid w:val="00395092"/>
    <w:rsid w:val="00397247"/>
    <w:rsid w:val="003A3324"/>
    <w:rsid w:val="003B663F"/>
    <w:rsid w:val="003B6DD3"/>
    <w:rsid w:val="003C6965"/>
    <w:rsid w:val="003D1D96"/>
    <w:rsid w:val="003E48D1"/>
    <w:rsid w:val="003F3029"/>
    <w:rsid w:val="003F48BB"/>
    <w:rsid w:val="003F663D"/>
    <w:rsid w:val="00403BE1"/>
    <w:rsid w:val="00407D6F"/>
    <w:rsid w:val="0043151C"/>
    <w:rsid w:val="004462F0"/>
    <w:rsid w:val="00491CD6"/>
    <w:rsid w:val="004A6ED6"/>
    <w:rsid w:val="004A7156"/>
    <w:rsid w:val="004E458A"/>
    <w:rsid w:val="004E73ED"/>
    <w:rsid w:val="00512938"/>
    <w:rsid w:val="00513865"/>
    <w:rsid w:val="0052123A"/>
    <w:rsid w:val="005320AF"/>
    <w:rsid w:val="00534A6B"/>
    <w:rsid w:val="00547AF8"/>
    <w:rsid w:val="00560550"/>
    <w:rsid w:val="005627FE"/>
    <w:rsid w:val="00565449"/>
    <w:rsid w:val="00581C02"/>
    <w:rsid w:val="00597EDA"/>
    <w:rsid w:val="005A3665"/>
    <w:rsid w:val="005A37D2"/>
    <w:rsid w:val="005A55CF"/>
    <w:rsid w:val="005D6428"/>
    <w:rsid w:val="005D70ED"/>
    <w:rsid w:val="005E18A0"/>
    <w:rsid w:val="005E41F2"/>
    <w:rsid w:val="005E7FB5"/>
    <w:rsid w:val="005F5A31"/>
    <w:rsid w:val="00620295"/>
    <w:rsid w:val="006409EC"/>
    <w:rsid w:val="006475AB"/>
    <w:rsid w:val="00650345"/>
    <w:rsid w:val="0066138A"/>
    <w:rsid w:val="00661F74"/>
    <w:rsid w:val="00662C66"/>
    <w:rsid w:val="006703B2"/>
    <w:rsid w:val="006751A6"/>
    <w:rsid w:val="00681AB1"/>
    <w:rsid w:val="0068501C"/>
    <w:rsid w:val="00692602"/>
    <w:rsid w:val="006A1B31"/>
    <w:rsid w:val="006A2ACE"/>
    <w:rsid w:val="006B5195"/>
    <w:rsid w:val="006C13D0"/>
    <w:rsid w:val="006C158A"/>
    <w:rsid w:val="006C4071"/>
    <w:rsid w:val="006C42FC"/>
    <w:rsid w:val="006C4B32"/>
    <w:rsid w:val="006E3E03"/>
    <w:rsid w:val="006E5CBF"/>
    <w:rsid w:val="006F1374"/>
    <w:rsid w:val="006F2202"/>
    <w:rsid w:val="0070472B"/>
    <w:rsid w:val="00711E48"/>
    <w:rsid w:val="007201E5"/>
    <w:rsid w:val="00721CDE"/>
    <w:rsid w:val="00743508"/>
    <w:rsid w:val="00760E06"/>
    <w:rsid w:val="00763DEA"/>
    <w:rsid w:val="00767AD2"/>
    <w:rsid w:val="0077302F"/>
    <w:rsid w:val="007737FC"/>
    <w:rsid w:val="00774F2E"/>
    <w:rsid w:val="007776A7"/>
    <w:rsid w:val="007828A4"/>
    <w:rsid w:val="00782CFA"/>
    <w:rsid w:val="00783A2E"/>
    <w:rsid w:val="00783F37"/>
    <w:rsid w:val="007853CA"/>
    <w:rsid w:val="007913BE"/>
    <w:rsid w:val="00791A2E"/>
    <w:rsid w:val="007929D8"/>
    <w:rsid w:val="00797F56"/>
    <w:rsid w:val="007A0841"/>
    <w:rsid w:val="007A1DDB"/>
    <w:rsid w:val="007A782D"/>
    <w:rsid w:val="007B0FA1"/>
    <w:rsid w:val="007B68E7"/>
    <w:rsid w:val="007B737E"/>
    <w:rsid w:val="007C4DE6"/>
    <w:rsid w:val="007C7F19"/>
    <w:rsid w:val="007D57C6"/>
    <w:rsid w:val="007D5AC4"/>
    <w:rsid w:val="007D653A"/>
    <w:rsid w:val="007F24E0"/>
    <w:rsid w:val="007F696B"/>
    <w:rsid w:val="007F7DCD"/>
    <w:rsid w:val="008005F9"/>
    <w:rsid w:val="00802269"/>
    <w:rsid w:val="00805260"/>
    <w:rsid w:val="00805B49"/>
    <w:rsid w:val="008130EA"/>
    <w:rsid w:val="00815983"/>
    <w:rsid w:val="008413D7"/>
    <w:rsid w:val="00847D0A"/>
    <w:rsid w:val="0085350C"/>
    <w:rsid w:val="0086144F"/>
    <w:rsid w:val="00877359"/>
    <w:rsid w:val="008A4E30"/>
    <w:rsid w:val="008A5E46"/>
    <w:rsid w:val="008A6B79"/>
    <w:rsid w:val="008B4B84"/>
    <w:rsid w:val="008D2BF2"/>
    <w:rsid w:val="008D6D6B"/>
    <w:rsid w:val="008E137D"/>
    <w:rsid w:val="008E1CFD"/>
    <w:rsid w:val="008E394C"/>
    <w:rsid w:val="008E3A1F"/>
    <w:rsid w:val="008F0205"/>
    <w:rsid w:val="008F0243"/>
    <w:rsid w:val="008F6F6B"/>
    <w:rsid w:val="00900511"/>
    <w:rsid w:val="00916F8C"/>
    <w:rsid w:val="009228AC"/>
    <w:rsid w:val="00930A95"/>
    <w:rsid w:val="00932745"/>
    <w:rsid w:val="009477D8"/>
    <w:rsid w:val="00954620"/>
    <w:rsid w:val="00972D31"/>
    <w:rsid w:val="00977EE1"/>
    <w:rsid w:val="0098527E"/>
    <w:rsid w:val="00987779"/>
    <w:rsid w:val="00990885"/>
    <w:rsid w:val="009924A3"/>
    <w:rsid w:val="00992B9F"/>
    <w:rsid w:val="009934D6"/>
    <w:rsid w:val="00995FD0"/>
    <w:rsid w:val="009A7E48"/>
    <w:rsid w:val="009C2BB2"/>
    <w:rsid w:val="009C5E00"/>
    <w:rsid w:val="009D122F"/>
    <w:rsid w:val="009D6D6B"/>
    <w:rsid w:val="009E1253"/>
    <w:rsid w:val="009F2F1E"/>
    <w:rsid w:val="009F311E"/>
    <w:rsid w:val="00A112DB"/>
    <w:rsid w:val="00A1551E"/>
    <w:rsid w:val="00A25DB5"/>
    <w:rsid w:val="00A3698A"/>
    <w:rsid w:val="00A56071"/>
    <w:rsid w:val="00A5788C"/>
    <w:rsid w:val="00A7690D"/>
    <w:rsid w:val="00A80592"/>
    <w:rsid w:val="00A80B8B"/>
    <w:rsid w:val="00A86A7E"/>
    <w:rsid w:val="00A90976"/>
    <w:rsid w:val="00A95628"/>
    <w:rsid w:val="00A97B60"/>
    <w:rsid w:val="00AC1B59"/>
    <w:rsid w:val="00AD2403"/>
    <w:rsid w:val="00AE1494"/>
    <w:rsid w:val="00AE44E1"/>
    <w:rsid w:val="00AE70C3"/>
    <w:rsid w:val="00AF40C7"/>
    <w:rsid w:val="00AF6A83"/>
    <w:rsid w:val="00B47E10"/>
    <w:rsid w:val="00B5135F"/>
    <w:rsid w:val="00B5281A"/>
    <w:rsid w:val="00B57840"/>
    <w:rsid w:val="00B67E4B"/>
    <w:rsid w:val="00B7394B"/>
    <w:rsid w:val="00BB6FF7"/>
    <w:rsid w:val="00BC0704"/>
    <w:rsid w:val="00BC17A8"/>
    <w:rsid w:val="00BC20D9"/>
    <w:rsid w:val="00BE175D"/>
    <w:rsid w:val="00BF1D4B"/>
    <w:rsid w:val="00BF27D6"/>
    <w:rsid w:val="00BF403C"/>
    <w:rsid w:val="00C01223"/>
    <w:rsid w:val="00C30B49"/>
    <w:rsid w:val="00C343FE"/>
    <w:rsid w:val="00C37B55"/>
    <w:rsid w:val="00C42A23"/>
    <w:rsid w:val="00C52F1B"/>
    <w:rsid w:val="00C768A1"/>
    <w:rsid w:val="00C81D62"/>
    <w:rsid w:val="00C81FC8"/>
    <w:rsid w:val="00C82424"/>
    <w:rsid w:val="00C87287"/>
    <w:rsid w:val="00C93FF7"/>
    <w:rsid w:val="00C959AB"/>
    <w:rsid w:val="00C966B5"/>
    <w:rsid w:val="00C96C88"/>
    <w:rsid w:val="00C97F20"/>
    <w:rsid w:val="00CC54EF"/>
    <w:rsid w:val="00CD1BC2"/>
    <w:rsid w:val="00CD30E2"/>
    <w:rsid w:val="00CD7ECF"/>
    <w:rsid w:val="00CE6BC7"/>
    <w:rsid w:val="00CF4D81"/>
    <w:rsid w:val="00CF6A1C"/>
    <w:rsid w:val="00CF7B0F"/>
    <w:rsid w:val="00D012F6"/>
    <w:rsid w:val="00D033F1"/>
    <w:rsid w:val="00D10B47"/>
    <w:rsid w:val="00D12456"/>
    <w:rsid w:val="00D165B3"/>
    <w:rsid w:val="00D21A98"/>
    <w:rsid w:val="00D22FDC"/>
    <w:rsid w:val="00D42AB9"/>
    <w:rsid w:val="00D449AF"/>
    <w:rsid w:val="00D47763"/>
    <w:rsid w:val="00D5377E"/>
    <w:rsid w:val="00D911CE"/>
    <w:rsid w:val="00D97A4E"/>
    <w:rsid w:val="00DA44CF"/>
    <w:rsid w:val="00DA4D34"/>
    <w:rsid w:val="00DC3BEB"/>
    <w:rsid w:val="00DE05CC"/>
    <w:rsid w:val="00DE0B2F"/>
    <w:rsid w:val="00DE2D4D"/>
    <w:rsid w:val="00DE4D98"/>
    <w:rsid w:val="00DF2437"/>
    <w:rsid w:val="00DF675B"/>
    <w:rsid w:val="00DF72EC"/>
    <w:rsid w:val="00E06A64"/>
    <w:rsid w:val="00E163EA"/>
    <w:rsid w:val="00E30DC6"/>
    <w:rsid w:val="00E31CAE"/>
    <w:rsid w:val="00E527F7"/>
    <w:rsid w:val="00E539DD"/>
    <w:rsid w:val="00E62E2C"/>
    <w:rsid w:val="00E63A5D"/>
    <w:rsid w:val="00E66B4B"/>
    <w:rsid w:val="00E8673C"/>
    <w:rsid w:val="00E86A12"/>
    <w:rsid w:val="00E92263"/>
    <w:rsid w:val="00E93156"/>
    <w:rsid w:val="00EA1750"/>
    <w:rsid w:val="00EB1438"/>
    <w:rsid w:val="00EC3A44"/>
    <w:rsid w:val="00EC6D4F"/>
    <w:rsid w:val="00EE427A"/>
    <w:rsid w:val="00EE604F"/>
    <w:rsid w:val="00EF0901"/>
    <w:rsid w:val="00F01F02"/>
    <w:rsid w:val="00F02C80"/>
    <w:rsid w:val="00F05299"/>
    <w:rsid w:val="00F11D50"/>
    <w:rsid w:val="00F1200D"/>
    <w:rsid w:val="00F121E4"/>
    <w:rsid w:val="00F1436F"/>
    <w:rsid w:val="00F22D02"/>
    <w:rsid w:val="00F30C74"/>
    <w:rsid w:val="00F410A9"/>
    <w:rsid w:val="00F51F73"/>
    <w:rsid w:val="00F53400"/>
    <w:rsid w:val="00F53B4B"/>
    <w:rsid w:val="00F62D70"/>
    <w:rsid w:val="00F65CAC"/>
    <w:rsid w:val="00F707E4"/>
    <w:rsid w:val="00F72F4E"/>
    <w:rsid w:val="00F750F5"/>
    <w:rsid w:val="00F90427"/>
    <w:rsid w:val="00FA044E"/>
    <w:rsid w:val="00FA45CC"/>
    <w:rsid w:val="00FA57E0"/>
    <w:rsid w:val="00FA69AA"/>
    <w:rsid w:val="00FC5D0E"/>
    <w:rsid w:val="00FD73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7" type="arc" idref="#_x0000_s1029"/>
        <o:r id="V:Rule8" type="connector" idref="#_x0000_s1055"/>
        <o:r id="V:Rule9" type="connector" idref="#_x0000_s1054"/>
        <o:r id="V:Rule10" type="connector" idref="#_x0000_s1053"/>
        <o:r id="V:Rule11" type="connector" idref="#_x0000_s1052"/>
        <o:r id="V:Rule12" type="connector" idref="#_x0000_s1051"/>
        <o:r id="V:Rule13"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6A12"/>
    <w:pPr>
      <w:spacing w:line="276" w:lineRule="auto"/>
    </w:pPr>
    <w:rPr>
      <w:rFonts w:ascii="Calibri" w:eastAsia="Calibri" w:hAnsi="Calibri" w:cs="Times New Roman"/>
      <w:lang w:val="ru-RU" w:bidi="ar-SA"/>
    </w:rPr>
  </w:style>
  <w:style w:type="paragraph" w:styleId="1">
    <w:name w:val="heading 1"/>
    <w:basedOn w:val="a0"/>
    <w:next w:val="a0"/>
    <w:link w:val="10"/>
    <w:qFormat/>
    <w:rsid w:val="00C97F20"/>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rPr>
  </w:style>
  <w:style w:type="paragraph" w:styleId="2">
    <w:name w:val="heading 2"/>
    <w:basedOn w:val="a0"/>
    <w:next w:val="a0"/>
    <w:link w:val="20"/>
    <w:unhideWhenUsed/>
    <w:qFormat/>
    <w:rsid w:val="00C97F20"/>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rPr>
  </w:style>
  <w:style w:type="paragraph" w:styleId="3">
    <w:name w:val="heading 3"/>
    <w:basedOn w:val="a0"/>
    <w:next w:val="a0"/>
    <w:link w:val="30"/>
    <w:unhideWhenUsed/>
    <w:qFormat/>
    <w:rsid w:val="00C97F20"/>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rPr>
  </w:style>
  <w:style w:type="paragraph" w:styleId="4">
    <w:name w:val="heading 4"/>
    <w:basedOn w:val="a0"/>
    <w:next w:val="a0"/>
    <w:link w:val="40"/>
    <w:unhideWhenUsed/>
    <w:qFormat/>
    <w:rsid w:val="00C97F20"/>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rPr>
  </w:style>
  <w:style w:type="paragraph" w:styleId="5">
    <w:name w:val="heading 5"/>
    <w:basedOn w:val="a0"/>
    <w:next w:val="a0"/>
    <w:link w:val="50"/>
    <w:unhideWhenUsed/>
    <w:qFormat/>
    <w:rsid w:val="00C97F20"/>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rPr>
  </w:style>
  <w:style w:type="paragraph" w:styleId="6">
    <w:name w:val="heading 6"/>
    <w:basedOn w:val="a0"/>
    <w:next w:val="a0"/>
    <w:link w:val="60"/>
    <w:unhideWhenUsed/>
    <w:qFormat/>
    <w:rsid w:val="00C97F20"/>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rPr>
  </w:style>
  <w:style w:type="paragraph" w:styleId="7">
    <w:name w:val="heading 7"/>
    <w:basedOn w:val="a0"/>
    <w:next w:val="a0"/>
    <w:link w:val="70"/>
    <w:uiPriority w:val="9"/>
    <w:unhideWhenUsed/>
    <w:qFormat/>
    <w:rsid w:val="00C97F20"/>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rPr>
  </w:style>
  <w:style w:type="paragraph" w:styleId="8">
    <w:name w:val="heading 8"/>
    <w:basedOn w:val="a0"/>
    <w:next w:val="a0"/>
    <w:link w:val="80"/>
    <w:uiPriority w:val="9"/>
    <w:unhideWhenUsed/>
    <w:qFormat/>
    <w:rsid w:val="00C97F20"/>
    <w:pPr>
      <w:spacing w:before="200" w:after="100" w:line="240" w:lineRule="auto"/>
      <w:contextualSpacing/>
      <w:outlineLvl w:val="7"/>
    </w:pPr>
    <w:rPr>
      <w:rFonts w:asciiTheme="majorHAnsi" w:eastAsiaTheme="majorEastAsia" w:hAnsiTheme="majorHAnsi" w:cstheme="majorBidi"/>
      <w:color w:val="C0504D" w:themeColor="accent2"/>
    </w:rPr>
  </w:style>
  <w:style w:type="paragraph" w:styleId="9">
    <w:name w:val="heading 9"/>
    <w:basedOn w:val="a0"/>
    <w:next w:val="a0"/>
    <w:link w:val="90"/>
    <w:uiPriority w:val="9"/>
    <w:semiHidden/>
    <w:unhideWhenUsed/>
    <w:qFormat/>
    <w:rsid w:val="00C97F20"/>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97F20"/>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1"/>
    <w:link w:val="2"/>
    <w:rsid w:val="00C97F20"/>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1"/>
    <w:link w:val="3"/>
    <w:uiPriority w:val="9"/>
    <w:rsid w:val="00C97F20"/>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1"/>
    <w:link w:val="4"/>
    <w:uiPriority w:val="9"/>
    <w:rsid w:val="00C97F20"/>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1"/>
    <w:link w:val="5"/>
    <w:uiPriority w:val="9"/>
    <w:rsid w:val="00C97F20"/>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1"/>
    <w:link w:val="6"/>
    <w:uiPriority w:val="9"/>
    <w:rsid w:val="00C97F20"/>
    <w:rPr>
      <w:rFonts w:asciiTheme="majorHAnsi" w:eastAsiaTheme="majorEastAsia" w:hAnsiTheme="majorHAnsi" w:cstheme="majorBidi"/>
      <w:i/>
      <w:iCs/>
      <w:color w:val="943634" w:themeColor="accent2" w:themeShade="BF"/>
    </w:rPr>
  </w:style>
  <w:style w:type="character" w:customStyle="1" w:styleId="70">
    <w:name w:val="Заголовок 7 Знак"/>
    <w:basedOn w:val="a1"/>
    <w:link w:val="7"/>
    <w:uiPriority w:val="9"/>
    <w:rsid w:val="00C97F20"/>
    <w:rPr>
      <w:rFonts w:asciiTheme="majorHAnsi" w:eastAsiaTheme="majorEastAsia" w:hAnsiTheme="majorHAnsi" w:cstheme="majorBidi"/>
      <w:i/>
      <w:iCs/>
      <w:color w:val="943634" w:themeColor="accent2" w:themeShade="BF"/>
    </w:rPr>
  </w:style>
  <w:style w:type="character" w:customStyle="1" w:styleId="80">
    <w:name w:val="Заголовок 8 Знак"/>
    <w:basedOn w:val="a1"/>
    <w:link w:val="8"/>
    <w:uiPriority w:val="9"/>
    <w:rsid w:val="00C97F20"/>
    <w:rPr>
      <w:rFonts w:asciiTheme="majorHAnsi" w:eastAsiaTheme="majorEastAsia" w:hAnsiTheme="majorHAnsi" w:cstheme="majorBidi"/>
      <w:i/>
      <w:iCs/>
      <w:color w:val="C0504D" w:themeColor="accent2"/>
    </w:rPr>
  </w:style>
  <w:style w:type="character" w:customStyle="1" w:styleId="90">
    <w:name w:val="Заголовок 9 Знак"/>
    <w:basedOn w:val="a1"/>
    <w:link w:val="9"/>
    <w:uiPriority w:val="9"/>
    <w:semiHidden/>
    <w:rsid w:val="00C97F20"/>
    <w:rPr>
      <w:rFonts w:asciiTheme="majorHAnsi" w:eastAsiaTheme="majorEastAsia" w:hAnsiTheme="majorHAnsi" w:cstheme="majorBidi"/>
      <w:i/>
      <w:iCs/>
      <w:color w:val="C0504D" w:themeColor="accent2"/>
      <w:sz w:val="20"/>
      <w:szCs w:val="20"/>
    </w:rPr>
  </w:style>
  <w:style w:type="paragraph" w:styleId="a4">
    <w:name w:val="caption"/>
    <w:basedOn w:val="a0"/>
    <w:next w:val="a0"/>
    <w:uiPriority w:val="35"/>
    <w:semiHidden/>
    <w:unhideWhenUsed/>
    <w:qFormat/>
    <w:rsid w:val="00C97F20"/>
    <w:rPr>
      <w:b/>
      <w:bCs/>
      <w:color w:val="943634" w:themeColor="accent2" w:themeShade="BF"/>
      <w:sz w:val="18"/>
      <w:szCs w:val="18"/>
    </w:rPr>
  </w:style>
  <w:style w:type="paragraph" w:styleId="a5">
    <w:name w:val="Title"/>
    <w:basedOn w:val="a0"/>
    <w:next w:val="a0"/>
    <w:link w:val="a6"/>
    <w:uiPriority w:val="10"/>
    <w:qFormat/>
    <w:rsid w:val="00C97F20"/>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6">
    <w:name w:val="Название Знак"/>
    <w:basedOn w:val="a1"/>
    <w:link w:val="a5"/>
    <w:uiPriority w:val="10"/>
    <w:rsid w:val="00C97F20"/>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7">
    <w:name w:val="Subtitle"/>
    <w:basedOn w:val="a0"/>
    <w:next w:val="a0"/>
    <w:link w:val="a8"/>
    <w:uiPriority w:val="11"/>
    <w:qFormat/>
    <w:rsid w:val="00C97F20"/>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8">
    <w:name w:val="Подзаголовок Знак"/>
    <w:basedOn w:val="a1"/>
    <w:link w:val="a7"/>
    <w:uiPriority w:val="11"/>
    <w:rsid w:val="00C97F20"/>
    <w:rPr>
      <w:rFonts w:asciiTheme="majorHAnsi" w:eastAsiaTheme="majorEastAsia" w:hAnsiTheme="majorHAnsi" w:cstheme="majorBidi"/>
      <w:i/>
      <w:iCs/>
      <w:color w:val="622423" w:themeColor="accent2" w:themeShade="7F"/>
      <w:sz w:val="24"/>
      <w:szCs w:val="24"/>
    </w:rPr>
  </w:style>
  <w:style w:type="character" w:styleId="a9">
    <w:name w:val="Strong"/>
    <w:uiPriority w:val="22"/>
    <w:qFormat/>
    <w:rsid w:val="00C97F20"/>
    <w:rPr>
      <w:b/>
      <w:bCs/>
      <w:spacing w:val="0"/>
    </w:rPr>
  </w:style>
  <w:style w:type="character" w:styleId="aa">
    <w:name w:val="Emphasis"/>
    <w:uiPriority w:val="20"/>
    <w:qFormat/>
    <w:rsid w:val="00C97F20"/>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b">
    <w:name w:val="No Spacing"/>
    <w:basedOn w:val="a0"/>
    <w:uiPriority w:val="1"/>
    <w:qFormat/>
    <w:rsid w:val="00C97F20"/>
    <w:pPr>
      <w:spacing w:after="0" w:line="240" w:lineRule="auto"/>
    </w:pPr>
  </w:style>
  <w:style w:type="paragraph" w:styleId="ac">
    <w:name w:val="List Paragraph"/>
    <w:basedOn w:val="a0"/>
    <w:uiPriority w:val="34"/>
    <w:qFormat/>
    <w:rsid w:val="00C97F20"/>
    <w:pPr>
      <w:ind w:left="720"/>
      <w:contextualSpacing/>
    </w:pPr>
  </w:style>
  <w:style w:type="paragraph" w:styleId="21">
    <w:name w:val="Quote"/>
    <w:basedOn w:val="a0"/>
    <w:next w:val="a0"/>
    <w:link w:val="22"/>
    <w:uiPriority w:val="29"/>
    <w:qFormat/>
    <w:rsid w:val="00C97F20"/>
    <w:rPr>
      <w:color w:val="943634" w:themeColor="accent2" w:themeShade="BF"/>
    </w:rPr>
  </w:style>
  <w:style w:type="character" w:customStyle="1" w:styleId="22">
    <w:name w:val="Цитата 2 Знак"/>
    <w:basedOn w:val="a1"/>
    <w:link w:val="21"/>
    <w:uiPriority w:val="29"/>
    <w:rsid w:val="00C97F20"/>
    <w:rPr>
      <w:color w:val="943634" w:themeColor="accent2" w:themeShade="BF"/>
      <w:sz w:val="20"/>
      <w:szCs w:val="20"/>
    </w:rPr>
  </w:style>
  <w:style w:type="paragraph" w:styleId="ad">
    <w:name w:val="Intense Quote"/>
    <w:basedOn w:val="a0"/>
    <w:next w:val="a0"/>
    <w:link w:val="ae"/>
    <w:uiPriority w:val="30"/>
    <w:qFormat/>
    <w:rsid w:val="00C97F20"/>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e">
    <w:name w:val="Выделенная цитата Знак"/>
    <w:basedOn w:val="a1"/>
    <w:link w:val="ad"/>
    <w:uiPriority w:val="30"/>
    <w:rsid w:val="00C97F20"/>
    <w:rPr>
      <w:rFonts w:asciiTheme="majorHAnsi" w:eastAsiaTheme="majorEastAsia" w:hAnsiTheme="majorHAnsi" w:cstheme="majorBidi"/>
      <w:b/>
      <w:bCs/>
      <w:i/>
      <w:iCs/>
      <w:color w:val="C0504D" w:themeColor="accent2"/>
      <w:sz w:val="20"/>
      <w:szCs w:val="20"/>
    </w:rPr>
  </w:style>
  <w:style w:type="character" w:styleId="af">
    <w:name w:val="Subtle Emphasis"/>
    <w:uiPriority w:val="19"/>
    <w:qFormat/>
    <w:rsid w:val="00C97F20"/>
    <w:rPr>
      <w:rFonts w:asciiTheme="majorHAnsi" w:eastAsiaTheme="majorEastAsia" w:hAnsiTheme="majorHAnsi" w:cstheme="majorBidi"/>
      <w:i/>
      <w:iCs/>
      <w:color w:val="C0504D" w:themeColor="accent2"/>
    </w:rPr>
  </w:style>
  <w:style w:type="character" w:styleId="af0">
    <w:name w:val="Intense Emphasis"/>
    <w:uiPriority w:val="21"/>
    <w:qFormat/>
    <w:rsid w:val="00C97F20"/>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1">
    <w:name w:val="Subtle Reference"/>
    <w:uiPriority w:val="31"/>
    <w:qFormat/>
    <w:rsid w:val="00C97F20"/>
    <w:rPr>
      <w:i/>
      <w:iCs/>
      <w:smallCaps/>
      <w:color w:val="C0504D" w:themeColor="accent2"/>
      <w:u w:color="C0504D" w:themeColor="accent2"/>
    </w:rPr>
  </w:style>
  <w:style w:type="character" w:styleId="af2">
    <w:name w:val="Intense Reference"/>
    <w:uiPriority w:val="32"/>
    <w:qFormat/>
    <w:rsid w:val="00C97F20"/>
    <w:rPr>
      <w:b/>
      <w:bCs/>
      <w:i/>
      <w:iCs/>
      <w:smallCaps/>
      <w:color w:val="C0504D" w:themeColor="accent2"/>
      <w:u w:color="C0504D" w:themeColor="accent2"/>
    </w:rPr>
  </w:style>
  <w:style w:type="character" w:styleId="af3">
    <w:name w:val="Book Title"/>
    <w:uiPriority w:val="33"/>
    <w:qFormat/>
    <w:rsid w:val="00C97F20"/>
    <w:rPr>
      <w:rFonts w:asciiTheme="majorHAnsi" w:eastAsiaTheme="majorEastAsia" w:hAnsiTheme="majorHAnsi" w:cstheme="majorBidi"/>
      <w:b/>
      <w:bCs/>
      <w:i/>
      <w:iCs/>
      <w:smallCaps/>
      <w:color w:val="943634" w:themeColor="accent2" w:themeShade="BF"/>
      <w:u w:val="single"/>
    </w:rPr>
  </w:style>
  <w:style w:type="paragraph" w:styleId="af4">
    <w:name w:val="TOC Heading"/>
    <w:basedOn w:val="1"/>
    <w:next w:val="a0"/>
    <w:uiPriority w:val="39"/>
    <w:semiHidden/>
    <w:unhideWhenUsed/>
    <w:qFormat/>
    <w:rsid w:val="00C97F20"/>
    <w:pPr>
      <w:outlineLvl w:val="9"/>
    </w:pPr>
  </w:style>
  <w:style w:type="paragraph" w:customStyle="1" w:styleId="Default">
    <w:name w:val="Default"/>
    <w:rsid w:val="00E86A12"/>
    <w:pPr>
      <w:autoSpaceDE w:val="0"/>
      <w:autoSpaceDN w:val="0"/>
      <w:adjustRightInd w:val="0"/>
      <w:spacing w:after="0" w:line="240" w:lineRule="auto"/>
    </w:pPr>
    <w:rPr>
      <w:rFonts w:ascii="Times New Roman" w:eastAsia="Calibri" w:hAnsi="Times New Roman" w:cs="Times New Roman"/>
      <w:color w:val="000000"/>
      <w:sz w:val="24"/>
      <w:szCs w:val="24"/>
      <w:lang w:val="ru-RU" w:bidi="ar-SA"/>
    </w:rPr>
  </w:style>
  <w:style w:type="paragraph" w:styleId="af5">
    <w:name w:val="header"/>
    <w:basedOn w:val="a0"/>
    <w:link w:val="af6"/>
    <w:uiPriority w:val="99"/>
    <w:unhideWhenUsed/>
    <w:rsid w:val="00E86A12"/>
    <w:pPr>
      <w:tabs>
        <w:tab w:val="center" w:pos="4677"/>
        <w:tab w:val="right" w:pos="9355"/>
      </w:tabs>
      <w:spacing w:after="0" w:line="240" w:lineRule="auto"/>
    </w:pPr>
  </w:style>
  <w:style w:type="character" w:customStyle="1" w:styleId="af6">
    <w:name w:val="Верхний колонтитул Знак"/>
    <w:basedOn w:val="a1"/>
    <w:link w:val="af5"/>
    <w:uiPriority w:val="99"/>
    <w:rsid w:val="00E86A12"/>
    <w:rPr>
      <w:rFonts w:ascii="Calibri" w:eastAsia="Calibri" w:hAnsi="Calibri" w:cs="Times New Roman"/>
      <w:lang w:val="ru-RU" w:bidi="ar-SA"/>
    </w:rPr>
  </w:style>
  <w:style w:type="paragraph" w:styleId="af7">
    <w:name w:val="footer"/>
    <w:basedOn w:val="a0"/>
    <w:link w:val="af8"/>
    <w:unhideWhenUsed/>
    <w:rsid w:val="00E86A12"/>
    <w:pPr>
      <w:tabs>
        <w:tab w:val="center" w:pos="4677"/>
        <w:tab w:val="right" w:pos="9355"/>
      </w:tabs>
      <w:spacing w:after="0" w:line="240" w:lineRule="auto"/>
    </w:pPr>
  </w:style>
  <w:style w:type="character" w:customStyle="1" w:styleId="af8">
    <w:name w:val="Нижний колонтитул Знак"/>
    <w:basedOn w:val="a1"/>
    <w:link w:val="af7"/>
    <w:uiPriority w:val="99"/>
    <w:rsid w:val="00E86A12"/>
    <w:rPr>
      <w:rFonts w:ascii="Calibri" w:eastAsia="Calibri" w:hAnsi="Calibri" w:cs="Times New Roman"/>
      <w:lang w:val="ru-RU" w:bidi="ar-SA"/>
    </w:rPr>
  </w:style>
  <w:style w:type="paragraph" w:styleId="af9">
    <w:name w:val="Body Text Indent"/>
    <w:basedOn w:val="a0"/>
    <w:link w:val="afa"/>
    <w:unhideWhenUsed/>
    <w:rsid w:val="00E86A12"/>
    <w:pPr>
      <w:spacing w:after="120" w:line="240" w:lineRule="auto"/>
      <w:ind w:left="283"/>
    </w:pPr>
    <w:rPr>
      <w:rFonts w:ascii="Times New Roman" w:eastAsia="Times New Roman" w:hAnsi="Times New Roman"/>
      <w:sz w:val="24"/>
      <w:szCs w:val="24"/>
      <w:lang w:eastAsia="ru-RU"/>
    </w:rPr>
  </w:style>
  <w:style w:type="character" w:customStyle="1" w:styleId="afa">
    <w:name w:val="Основной текст с отступом Знак"/>
    <w:basedOn w:val="a1"/>
    <w:link w:val="af9"/>
    <w:uiPriority w:val="99"/>
    <w:rsid w:val="00E86A12"/>
    <w:rPr>
      <w:rFonts w:ascii="Times New Roman" w:eastAsia="Times New Roman" w:hAnsi="Times New Roman" w:cs="Times New Roman"/>
      <w:sz w:val="24"/>
      <w:szCs w:val="24"/>
      <w:lang w:val="ru-RU" w:eastAsia="ru-RU" w:bidi="ar-SA"/>
    </w:rPr>
  </w:style>
  <w:style w:type="character" w:customStyle="1" w:styleId="FontStyle12">
    <w:name w:val="Font Style12"/>
    <w:rsid w:val="00E86A12"/>
    <w:rPr>
      <w:rFonts w:ascii="Times New Roman" w:hAnsi="Times New Roman" w:cs="Times New Roman" w:hint="default"/>
      <w:b/>
      <w:bCs/>
      <w:sz w:val="26"/>
      <w:szCs w:val="26"/>
    </w:rPr>
  </w:style>
  <w:style w:type="table" w:styleId="afb">
    <w:name w:val="Table Grid"/>
    <w:basedOn w:val="a2"/>
    <w:uiPriority w:val="59"/>
    <w:rsid w:val="009228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писок с точками"/>
    <w:basedOn w:val="a0"/>
    <w:rsid w:val="003A3324"/>
    <w:pPr>
      <w:numPr>
        <w:numId w:val="1"/>
      </w:numPr>
      <w:spacing w:after="0" w:line="312" w:lineRule="auto"/>
      <w:jc w:val="both"/>
    </w:pPr>
    <w:rPr>
      <w:rFonts w:ascii="Times New Roman" w:eastAsia="Times New Roman" w:hAnsi="Times New Roman"/>
      <w:sz w:val="24"/>
      <w:szCs w:val="24"/>
      <w:lang w:eastAsia="ru-RU"/>
    </w:rPr>
  </w:style>
  <w:style w:type="paragraph" w:styleId="afc">
    <w:name w:val="Body Text"/>
    <w:basedOn w:val="a0"/>
    <w:link w:val="afd"/>
    <w:unhideWhenUsed/>
    <w:rsid w:val="00EE427A"/>
    <w:pPr>
      <w:spacing w:after="120"/>
    </w:pPr>
  </w:style>
  <w:style w:type="character" w:customStyle="1" w:styleId="afd">
    <w:name w:val="Основной текст Знак"/>
    <w:basedOn w:val="a1"/>
    <w:link w:val="afc"/>
    <w:uiPriority w:val="99"/>
    <w:semiHidden/>
    <w:rsid w:val="00EE427A"/>
    <w:rPr>
      <w:rFonts w:ascii="Calibri" w:eastAsia="Calibri" w:hAnsi="Calibri" w:cs="Times New Roman"/>
      <w:lang w:val="ru-RU" w:bidi="ar-SA"/>
    </w:rPr>
  </w:style>
  <w:style w:type="paragraph" w:styleId="afe">
    <w:name w:val="Balloon Text"/>
    <w:basedOn w:val="a0"/>
    <w:link w:val="aff"/>
    <w:uiPriority w:val="99"/>
    <w:semiHidden/>
    <w:unhideWhenUsed/>
    <w:rsid w:val="009A7E48"/>
    <w:pPr>
      <w:spacing w:after="0" w:line="240" w:lineRule="auto"/>
    </w:pPr>
    <w:rPr>
      <w:rFonts w:ascii="Tahoma" w:hAnsi="Tahoma" w:cs="Tahoma"/>
      <w:sz w:val="16"/>
      <w:szCs w:val="16"/>
    </w:rPr>
  </w:style>
  <w:style w:type="character" w:customStyle="1" w:styleId="aff">
    <w:name w:val="Текст выноски Знак"/>
    <w:basedOn w:val="a1"/>
    <w:link w:val="afe"/>
    <w:uiPriority w:val="99"/>
    <w:semiHidden/>
    <w:rsid w:val="009A7E48"/>
    <w:rPr>
      <w:rFonts w:ascii="Tahoma" w:eastAsia="Calibri" w:hAnsi="Tahoma" w:cs="Tahoma"/>
      <w:sz w:val="16"/>
      <w:szCs w:val="16"/>
      <w:lang w:val="ru-RU" w:bidi="ar-SA"/>
    </w:rPr>
  </w:style>
  <w:style w:type="paragraph" w:styleId="23">
    <w:name w:val="Body Text Indent 2"/>
    <w:basedOn w:val="a0"/>
    <w:link w:val="24"/>
    <w:uiPriority w:val="99"/>
    <w:semiHidden/>
    <w:unhideWhenUsed/>
    <w:rsid w:val="009A7E48"/>
    <w:pPr>
      <w:spacing w:after="120" w:line="480" w:lineRule="auto"/>
      <w:ind w:left="283"/>
    </w:pPr>
  </w:style>
  <w:style w:type="character" w:customStyle="1" w:styleId="24">
    <w:name w:val="Основной текст с отступом 2 Знак"/>
    <w:basedOn w:val="a1"/>
    <w:link w:val="23"/>
    <w:uiPriority w:val="99"/>
    <w:semiHidden/>
    <w:rsid w:val="009A7E48"/>
    <w:rPr>
      <w:rFonts w:ascii="Calibri" w:eastAsia="Calibri" w:hAnsi="Calibri" w:cs="Times New Roman"/>
      <w:lang w:val="ru-RU" w:bidi="ar-SA"/>
    </w:rPr>
  </w:style>
  <w:style w:type="paragraph" w:styleId="31">
    <w:name w:val="Body Text Indent 3"/>
    <w:basedOn w:val="a0"/>
    <w:link w:val="32"/>
    <w:uiPriority w:val="99"/>
    <w:semiHidden/>
    <w:unhideWhenUsed/>
    <w:rsid w:val="009A7E48"/>
    <w:pPr>
      <w:spacing w:after="120"/>
      <w:ind w:left="283"/>
    </w:pPr>
    <w:rPr>
      <w:sz w:val="16"/>
      <w:szCs w:val="16"/>
    </w:rPr>
  </w:style>
  <w:style w:type="character" w:customStyle="1" w:styleId="32">
    <w:name w:val="Основной текст с отступом 3 Знак"/>
    <w:basedOn w:val="a1"/>
    <w:link w:val="31"/>
    <w:uiPriority w:val="99"/>
    <w:semiHidden/>
    <w:rsid w:val="009A7E48"/>
    <w:rPr>
      <w:rFonts w:ascii="Calibri" w:eastAsia="Calibri" w:hAnsi="Calibri" w:cs="Times New Roman"/>
      <w:sz w:val="16"/>
      <w:szCs w:val="16"/>
      <w:lang w:val="ru-RU" w:bidi="ar-SA"/>
    </w:rPr>
  </w:style>
  <w:style w:type="paragraph" w:styleId="aff0">
    <w:name w:val="Normal (Web)"/>
    <w:basedOn w:val="a0"/>
    <w:uiPriority w:val="99"/>
    <w:unhideWhenUsed/>
    <w:rsid w:val="009A7E4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тиль"/>
    <w:rsid w:val="00F750F5"/>
    <w:pPr>
      <w:widowControl w:val="0"/>
      <w:autoSpaceDE w:val="0"/>
      <w:autoSpaceDN w:val="0"/>
      <w:adjustRightInd w:val="0"/>
      <w:spacing w:after="0" w:line="240" w:lineRule="auto"/>
    </w:pPr>
    <w:rPr>
      <w:rFonts w:ascii="Times New Roman" w:eastAsiaTheme="minorEastAsia" w:hAnsi="Times New Roman" w:cs="Times New Roman"/>
      <w:sz w:val="24"/>
      <w:szCs w:val="24"/>
      <w:lang w:val="ru-RU" w:eastAsia="ru-RU" w:bidi="ar-SA"/>
    </w:rPr>
  </w:style>
  <w:style w:type="character" w:styleId="aff2">
    <w:name w:val="Hyperlink"/>
    <w:uiPriority w:val="99"/>
    <w:unhideWhenUsed/>
    <w:rsid w:val="00F750F5"/>
    <w:rPr>
      <w:color w:val="3080C0"/>
      <w:u w:val="single"/>
    </w:rPr>
  </w:style>
  <w:style w:type="paragraph" w:customStyle="1" w:styleId="aff3">
    <w:name w:val="Для таблиц"/>
    <w:basedOn w:val="a0"/>
    <w:rsid w:val="006A2ACE"/>
    <w:pPr>
      <w:spacing w:after="0" w:line="240" w:lineRule="auto"/>
    </w:pPr>
    <w:rPr>
      <w:rFonts w:ascii="Times New Roman" w:eastAsia="Times New Roman" w:hAnsi="Times New Roman"/>
      <w:sz w:val="24"/>
      <w:szCs w:val="24"/>
      <w:lang w:eastAsia="ru-RU"/>
    </w:rPr>
  </w:style>
  <w:style w:type="character" w:customStyle="1" w:styleId="13">
    <w:name w:val="табл_заголовок_13 Знак"/>
    <w:basedOn w:val="a1"/>
    <w:link w:val="130"/>
    <w:locked/>
    <w:rsid w:val="006A2ACE"/>
    <w:rPr>
      <w:b/>
      <w:bCs/>
      <w:sz w:val="26"/>
    </w:rPr>
  </w:style>
  <w:style w:type="paragraph" w:customStyle="1" w:styleId="130">
    <w:name w:val="табл_заголовок_13"/>
    <w:basedOn w:val="a0"/>
    <w:link w:val="13"/>
    <w:rsid w:val="006A2ACE"/>
    <w:pPr>
      <w:spacing w:after="240" w:line="288" w:lineRule="auto"/>
      <w:jc w:val="center"/>
    </w:pPr>
    <w:rPr>
      <w:rFonts w:asciiTheme="minorHAnsi" w:eastAsiaTheme="minorHAnsi" w:hAnsiTheme="minorHAnsi" w:cstheme="minorBidi"/>
      <w:b/>
      <w:bCs/>
      <w:sz w:val="26"/>
      <w:lang w:val="en-US" w:bidi="en-US"/>
    </w:rPr>
  </w:style>
  <w:style w:type="character" w:customStyle="1" w:styleId="131">
    <w:name w:val="табл_текст_влево_13 Знак"/>
    <w:basedOn w:val="a1"/>
    <w:link w:val="132"/>
    <w:locked/>
    <w:rsid w:val="006A2ACE"/>
    <w:rPr>
      <w:sz w:val="26"/>
    </w:rPr>
  </w:style>
  <w:style w:type="paragraph" w:customStyle="1" w:styleId="132">
    <w:name w:val="табл_текст_влево_13"/>
    <w:basedOn w:val="a0"/>
    <w:link w:val="131"/>
    <w:rsid w:val="006A2ACE"/>
    <w:pPr>
      <w:spacing w:after="0" w:line="288" w:lineRule="auto"/>
      <w:ind w:left="57"/>
    </w:pPr>
    <w:rPr>
      <w:rFonts w:asciiTheme="minorHAnsi" w:eastAsiaTheme="minorHAnsi" w:hAnsiTheme="minorHAnsi" w:cstheme="minorBidi"/>
      <w:sz w:val="26"/>
      <w:lang w:val="en-US" w:bidi="en-US"/>
    </w:rPr>
  </w:style>
  <w:style w:type="paragraph" w:customStyle="1" w:styleId="aff4">
    <w:name w:val="......."/>
    <w:basedOn w:val="Default"/>
    <w:next w:val="Default"/>
    <w:uiPriority w:val="99"/>
    <w:rsid w:val="00390680"/>
    <w:rPr>
      <w:rFonts w:eastAsia="Times New Roman"/>
      <w:color w:val="auto"/>
      <w:lang w:eastAsia="ru-RU"/>
    </w:rPr>
  </w:style>
  <w:style w:type="character" w:customStyle="1" w:styleId="apple-converted-space">
    <w:name w:val="apple-converted-space"/>
    <w:basedOn w:val="a1"/>
    <w:rsid w:val="00D12456"/>
  </w:style>
  <w:style w:type="paragraph" w:styleId="33">
    <w:name w:val="Body Text 3"/>
    <w:basedOn w:val="a0"/>
    <w:link w:val="34"/>
    <w:uiPriority w:val="99"/>
    <w:semiHidden/>
    <w:unhideWhenUsed/>
    <w:rsid w:val="00F11D50"/>
    <w:pPr>
      <w:spacing w:after="120"/>
    </w:pPr>
    <w:rPr>
      <w:rFonts w:eastAsia="Times New Roman"/>
      <w:sz w:val="16"/>
      <w:szCs w:val="16"/>
    </w:rPr>
  </w:style>
  <w:style w:type="character" w:customStyle="1" w:styleId="34">
    <w:name w:val="Основной текст 3 Знак"/>
    <w:basedOn w:val="a1"/>
    <w:link w:val="33"/>
    <w:uiPriority w:val="99"/>
    <w:semiHidden/>
    <w:rsid w:val="00F11D50"/>
    <w:rPr>
      <w:rFonts w:ascii="Calibri" w:eastAsia="Times New Roman" w:hAnsi="Calibri" w:cs="Times New Roman"/>
      <w:sz w:val="16"/>
      <w:szCs w:val="16"/>
      <w:lang w:val="ru-RU" w:bidi="ar-SA"/>
    </w:rPr>
  </w:style>
  <w:style w:type="paragraph" w:customStyle="1" w:styleId="11">
    <w:name w:val="Без интервала1"/>
    <w:rsid w:val="00BC20D9"/>
    <w:pPr>
      <w:widowControl w:val="0"/>
      <w:autoSpaceDE w:val="0"/>
      <w:autoSpaceDN w:val="0"/>
      <w:adjustRightInd w:val="0"/>
      <w:spacing w:after="0" w:line="240" w:lineRule="auto"/>
    </w:pPr>
    <w:rPr>
      <w:rFonts w:ascii="Times New Roman" w:eastAsia="Calibri" w:hAnsi="Times New Roman" w:cs="Times New Roman"/>
      <w:sz w:val="20"/>
      <w:szCs w:val="20"/>
      <w:lang w:val="ru-RU" w:eastAsia="ru-RU" w:bidi="ar-SA"/>
    </w:rPr>
  </w:style>
  <w:style w:type="paragraph" w:customStyle="1" w:styleId="c5">
    <w:name w:val="c5"/>
    <w:basedOn w:val="a0"/>
    <w:rsid w:val="00021F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basedOn w:val="a1"/>
    <w:rsid w:val="00021F08"/>
  </w:style>
  <w:style w:type="paragraph" w:customStyle="1" w:styleId="c3">
    <w:name w:val="c3"/>
    <w:basedOn w:val="a0"/>
    <w:rsid w:val="00021F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1"/>
    <w:rsid w:val="00021F08"/>
  </w:style>
  <w:style w:type="paragraph" w:customStyle="1" w:styleId="c7">
    <w:name w:val="c7"/>
    <w:basedOn w:val="a0"/>
    <w:rsid w:val="00021F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z">
    <w:name w:val="tabz"/>
    <w:basedOn w:val="a0"/>
    <w:rsid w:val="00E66B4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section">
    <w:name w:val="psection"/>
    <w:basedOn w:val="a0"/>
    <w:rsid w:val="007F24E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BZAZ">
    <w:name w:val="ABZAZ"/>
    <w:basedOn w:val="a0"/>
    <w:rsid w:val="00034DC0"/>
    <w:pPr>
      <w:widowControl w:val="0"/>
      <w:snapToGrid w:val="0"/>
      <w:spacing w:after="0" w:line="400" w:lineRule="exact"/>
      <w:ind w:firstLine="709"/>
      <w:jc w:val="both"/>
    </w:pPr>
    <w:rPr>
      <w:rFonts w:ascii="Times New Roman" w:eastAsia="Times New Roman" w:hAnsi="Times New Roman"/>
      <w:sz w:val="28"/>
      <w:szCs w:val="20"/>
      <w:lang w:eastAsia="ru-RU"/>
    </w:rPr>
  </w:style>
  <w:style w:type="paragraph" w:customStyle="1" w:styleId="aff5">
    <w:name w:val="Текст пособия"/>
    <w:link w:val="aff6"/>
    <w:qFormat/>
    <w:rsid w:val="00034DC0"/>
    <w:pPr>
      <w:suppressAutoHyphens/>
      <w:spacing w:after="0" w:line="240" w:lineRule="auto"/>
      <w:ind w:firstLine="567"/>
      <w:jc w:val="both"/>
    </w:pPr>
    <w:rPr>
      <w:rFonts w:ascii="Times New Roman" w:eastAsia="Calibri" w:hAnsi="Times New Roman" w:cs="Times New Roman"/>
      <w:sz w:val="28"/>
      <w:szCs w:val="28"/>
      <w:lang w:val="ru-RU" w:bidi="ar-SA"/>
    </w:rPr>
  </w:style>
  <w:style w:type="character" w:customStyle="1" w:styleId="aff6">
    <w:name w:val="Текст пособия Знак"/>
    <w:basedOn w:val="a1"/>
    <w:link w:val="aff5"/>
    <w:rsid w:val="00034DC0"/>
    <w:rPr>
      <w:rFonts w:ascii="Times New Roman" w:eastAsia="Calibri" w:hAnsi="Times New Roman" w:cs="Times New Roman"/>
      <w:sz w:val="28"/>
      <w:szCs w:val="28"/>
      <w:lang w:val="ru-RU" w:bidi="ar-SA"/>
    </w:rPr>
  </w:style>
  <w:style w:type="paragraph" w:customStyle="1" w:styleId="112">
    <w:name w:val="1.1 Заголовок 2_УМК"/>
    <w:basedOn w:val="2"/>
    <w:next w:val="aff5"/>
    <w:link w:val="1120"/>
    <w:qFormat/>
    <w:rsid w:val="00034DC0"/>
    <w:pPr>
      <w:keepNext/>
      <w:keepLines/>
      <w:numPr>
        <w:ilvl w:val="1"/>
      </w:numPr>
      <w:pBdr>
        <w:top w:val="none" w:sz="0" w:space="0" w:color="auto"/>
        <w:left w:val="none" w:sz="0" w:space="0" w:color="auto"/>
        <w:bottom w:val="none" w:sz="0" w:space="0" w:color="auto"/>
        <w:right w:val="none" w:sz="0" w:space="0" w:color="auto"/>
      </w:pBdr>
      <w:suppressAutoHyphens/>
      <w:spacing w:before="240" w:after="120" w:line="240" w:lineRule="auto"/>
      <w:ind w:left="454" w:hanging="454"/>
      <w:contextualSpacing w:val="0"/>
      <w:jc w:val="center"/>
    </w:pPr>
    <w:rPr>
      <w:rFonts w:ascii="Times New Roman" w:eastAsia="Times New Roman" w:hAnsi="Times New Roman" w:cs="Times New Roman"/>
      <w:color w:val="auto"/>
      <w:sz w:val="28"/>
      <w:szCs w:val="28"/>
      <w:lang w:eastAsia="ru-RU"/>
    </w:rPr>
  </w:style>
  <w:style w:type="character" w:customStyle="1" w:styleId="1120">
    <w:name w:val="1.1 Заголовок 2_УМК Знак"/>
    <w:basedOn w:val="20"/>
    <w:link w:val="112"/>
    <w:rsid w:val="00034DC0"/>
    <w:rPr>
      <w:rFonts w:ascii="Times New Roman" w:eastAsia="Times New Roman" w:hAnsi="Times New Roman" w:cs="Times New Roman"/>
      <w:b/>
      <w:bCs/>
      <w:sz w:val="28"/>
      <w:szCs w:val="28"/>
      <w:lang w:val="ru-RU" w:eastAsia="ru-RU" w:bidi="ar-SA"/>
    </w:rPr>
  </w:style>
  <w:style w:type="paragraph" w:customStyle="1" w:styleId="ert">
    <w:name w:val="ert"/>
    <w:basedOn w:val="a0"/>
    <w:rsid w:val="0043151C"/>
    <w:pPr>
      <w:spacing w:before="100" w:beforeAutospacing="1" w:after="100" w:afterAutospacing="1" w:line="240" w:lineRule="auto"/>
      <w:ind w:firstLine="360"/>
      <w:jc w:val="both"/>
    </w:pPr>
    <w:rPr>
      <w:rFonts w:ascii="Verdana" w:eastAsia="Times New Roman" w:hAnsi="Verdana"/>
      <w:color w:val="000000"/>
      <w:sz w:val="24"/>
      <w:szCs w:val="24"/>
      <w:lang w:eastAsia="ru-RU"/>
    </w:rPr>
  </w:style>
  <w:style w:type="character" w:customStyle="1" w:styleId="rosefont1">
    <w:name w:val="rosefont1"/>
    <w:rsid w:val="0043151C"/>
    <w:rPr>
      <w:rFonts w:ascii="Verdana" w:hAnsi="Verdana" w:hint="default"/>
      <w:b/>
      <w:bCs/>
      <w:i w:val="0"/>
      <w:iCs w:val="0"/>
      <w:color w:val="FF0066"/>
      <w:sz w:val="24"/>
      <w:szCs w:val="24"/>
    </w:rPr>
  </w:style>
  <w:style w:type="character" w:customStyle="1" w:styleId="brownfont1">
    <w:name w:val="brownfont1"/>
    <w:rsid w:val="0043151C"/>
    <w:rPr>
      <w:rFonts w:ascii="Verdana" w:hAnsi="Verdana" w:hint="default"/>
      <w:b/>
      <w:bCs/>
      <w:i w:val="0"/>
      <w:iCs w:val="0"/>
      <w:color w:val="990000"/>
      <w:sz w:val="24"/>
      <w:szCs w:val="24"/>
    </w:rPr>
  </w:style>
  <w:style w:type="character" w:customStyle="1" w:styleId="pullq1">
    <w:name w:val="pullq1"/>
    <w:rsid w:val="0043151C"/>
    <w:rPr>
      <w:rFonts w:ascii="Verdana" w:hAnsi="Verdana" w:hint="default"/>
      <w:sz w:val="18"/>
      <w:szCs w:val="18"/>
      <w:bdr w:val="single" w:sz="24" w:space="6" w:color="A52A2A" w:frame="1"/>
      <w:shd w:val="clear" w:color="auto" w:fill="F2EDE3"/>
    </w:rPr>
  </w:style>
  <w:style w:type="paragraph" w:customStyle="1" w:styleId="12">
    <w:name w:val="Обычный1"/>
    <w:rsid w:val="0043151C"/>
    <w:pPr>
      <w:widowControl w:val="0"/>
      <w:spacing w:after="0" w:line="280" w:lineRule="auto"/>
      <w:ind w:firstLine="340"/>
      <w:jc w:val="both"/>
    </w:pPr>
    <w:rPr>
      <w:rFonts w:ascii="Times New Roman" w:eastAsia="Times New Roman" w:hAnsi="Times New Roman" w:cs="Times New Roman"/>
      <w:snapToGrid w:val="0"/>
      <w:sz w:val="20"/>
      <w:szCs w:val="20"/>
      <w:lang w:val="ru-RU" w:eastAsia="ru-RU" w:bidi="ar-SA"/>
    </w:rPr>
  </w:style>
  <w:style w:type="paragraph" w:styleId="25">
    <w:name w:val="Body Text 2"/>
    <w:basedOn w:val="a0"/>
    <w:link w:val="26"/>
    <w:rsid w:val="0043151C"/>
    <w:pPr>
      <w:spacing w:after="120" w:line="480" w:lineRule="auto"/>
    </w:pPr>
    <w:rPr>
      <w:rFonts w:ascii="Times New Roman" w:eastAsia="Times New Roman" w:hAnsi="Times New Roman"/>
      <w:sz w:val="24"/>
      <w:szCs w:val="24"/>
      <w:lang w:eastAsia="ru-RU"/>
    </w:rPr>
  </w:style>
  <w:style w:type="character" w:customStyle="1" w:styleId="26">
    <w:name w:val="Основной текст 2 Знак"/>
    <w:basedOn w:val="a1"/>
    <w:link w:val="25"/>
    <w:rsid w:val="0043151C"/>
    <w:rPr>
      <w:rFonts w:ascii="Times New Roman" w:eastAsia="Times New Roman" w:hAnsi="Times New Roman" w:cs="Times New Roman"/>
      <w:sz w:val="24"/>
      <w:szCs w:val="24"/>
      <w:lang w:val="ru-RU" w:eastAsia="ru-RU" w:bidi="ar-SA"/>
    </w:rPr>
  </w:style>
  <w:style w:type="paragraph" w:customStyle="1" w:styleId="120">
    <w:name w:val="НАТАЛИ_12"/>
    <w:basedOn w:val="a0"/>
    <w:rsid w:val="0043151C"/>
    <w:pPr>
      <w:spacing w:after="0" w:line="240" w:lineRule="auto"/>
    </w:pPr>
    <w:rPr>
      <w:rFonts w:ascii="Arial" w:eastAsia="Times New Roman" w:hAnsi="Arial"/>
      <w:sz w:val="24"/>
      <w:szCs w:val="20"/>
      <w:lang w:eastAsia="ru-RU"/>
    </w:rPr>
  </w:style>
  <w:style w:type="table" w:styleId="1-2">
    <w:name w:val="Medium Grid 1 Accent 2"/>
    <w:basedOn w:val="a2"/>
    <w:uiPriority w:val="67"/>
    <w:rsid w:val="0043151C"/>
    <w:pPr>
      <w:spacing w:after="0" w:line="240" w:lineRule="auto"/>
    </w:pPr>
    <w:rPr>
      <w:rFonts w:ascii="Times New Roman" w:eastAsia="Times New Roman" w:hAnsi="Times New Roman" w:cs="Times New Roman"/>
      <w:sz w:val="20"/>
      <w:szCs w:val="20"/>
      <w:lang w:val="ru-RU" w:eastAsia="ru-RU"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paragraph" w:styleId="14">
    <w:name w:val="toc 1"/>
    <w:basedOn w:val="a0"/>
    <w:next w:val="a0"/>
    <w:autoRedefine/>
    <w:uiPriority w:val="39"/>
    <w:unhideWhenUsed/>
    <w:rsid w:val="0043151C"/>
    <w:pPr>
      <w:spacing w:after="0" w:line="240" w:lineRule="auto"/>
    </w:pPr>
    <w:rPr>
      <w:rFonts w:ascii="Times New Roman" w:eastAsia="Times New Roman" w:hAnsi="Times New Roman"/>
      <w:sz w:val="24"/>
      <w:szCs w:val="24"/>
      <w:lang w:eastAsia="ru-RU"/>
    </w:rPr>
  </w:style>
  <w:style w:type="paragraph" w:styleId="27">
    <w:name w:val="toc 2"/>
    <w:basedOn w:val="a0"/>
    <w:next w:val="a0"/>
    <w:autoRedefine/>
    <w:uiPriority w:val="39"/>
    <w:unhideWhenUsed/>
    <w:rsid w:val="0043151C"/>
    <w:pPr>
      <w:tabs>
        <w:tab w:val="right" w:leader="dot" w:pos="9628"/>
      </w:tabs>
      <w:spacing w:after="120" w:line="240" w:lineRule="auto"/>
      <w:ind w:left="255"/>
    </w:pPr>
    <w:rPr>
      <w:rFonts w:ascii="Times New Roman" w:eastAsia="Times New Roman" w:hAnsi="Times New Roman"/>
      <w:sz w:val="24"/>
      <w:szCs w:val="24"/>
      <w:lang w:eastAsia="ru-RU"/>
    </w:rPr>
  </w:style>
  <w:style w:type="paragraph" w:styleId="35">
    <w:name w:val="toc 3"/>
    <w:basedOn w:val="a0"/>
    <w:next w:val="a0"/>
    <w:autoRedefine/>
    <w:uiPriority w:val="39"/>
    <w:unhideWhenUsed/>
    <w:rsid w:val="0043151C"/>
    <w:pPr>
      <w:tabs>
        <w:tab w:val="right" w:leader="dot" w:pos="9628"/>
      </w:tabs>
      <w:spacing w:after="120" w:line="240" w:lineRule="auto"/>
      <w:ind w:left="680"/>
    </w:pPr>
    <w:rPr>
      <w:rFonts w:ascii="Times New Roman" w:eastAsia="Times New Roman" w:hAnsi="Times New Roman"/>
      <w:sz w:val="24"/>
      <w:szCs w:val="24"/>
      <w:lang w:eastAsia="ru-RU"/>
    </w:rPr>
  </w:style>
  <w:style w:type="paragraph" w:customStyle="1" w:styleId="western">
    <w:name w:val="western"/>
    <w:basedOn w:val="a0"/>
    <w:rsid w:val="009C5E00"/>
    <w:pPr>
      <w:spacing w:before="100" w:beforeAutospacing="1" w:after="100" w:afterAutospacing="1" w:line="240" w:lineRule="auto"/>
    </w:pPr>
    <w:rPr>
      <w:rFonts w:ascii="Times New Roman" w:eastAsia="Times New Roman" w:hAnsi="Times New Roman"/>
      <w:sz w:val="24"/>
      <w:szCs w:val="24"/>
      <w:lang w:eastAsia="ru-RU"/>
    </w:rPr>
  </w:style>
  <w:style w:type="paragraph" w:styleId="aff7">
    <w:name w:val="footnote text"/>
    <w:aliases w:val="Текст сноски Знак Знак1 Знак,Текст сноски Знак1 Знак1 Знак Знак,Текст сноски Знак Знак Знак1 Знак Знак,Текст сноски Знак2 Знак Знак Знак1 Знак Знак,Текст сноски Знак1 Знак Знак Знак Знак1 Знак Знак,Текст сноски Знак Знак"/>
    <w:basedOn w:val="a0"/>
    <w:link w:val="aff8"/>
    <w:semiHidden/>
    <w:rsid w:val="00C37B55"/>
    <w:pPr>
      <w:spacing w:after="0" w:line="240" w:lineRule="auto"/>
    </w:pPr>
    <w:rPr>
      <w:rFonts w:ascii="Times New Roman" w:eastAsia="Times New Roman" w:hAnsi="Times New Roman"/>
      <w:sz w:val="20"/>
      <w:szCs w:val="20"/>
      <w:lang w:eastAsia="ru-RU"/>
    </w:rPr>
  </w:style>
  <w:style w:type="character" w:customStyle="1" w:styleId="aff8">
    <w:name w:val="Текст сноски Знак"/>
    <w:aliases w:val="Текст сноски Знак Знак1 Знак Знак,Текст сноски Знак1 Знак1 Знак Знак Знак,Текст сноски Знак Знак Знак1 Знак Знак Знак,Текст сноски Знак2 Знак Знак Знак1 Знак Знак Знак,Текст сноски Знак1 Знак Знак Знак Знак1 Знак Знак Знак"/>
    <w:basedOn w:val="a1"/>
    <w:link w:val="aff7"/>
    <w:semiHidden/>
    <w:rsid w:val="00C37B55"/>
    <w:rPr>
      <w:rFonts w:ascii="Times New Roman" w:eastAsia="Times New Roman" w:hAnsi="Times New Roman" w:cs="Times New Roman"/>
      <w:sz w:val="20"/>
      <w:szCs w:val="20"/>
      <w:lang w:val="ru-RU" w:eastAsia="ru-RU" w:bidi="ar-SA"/>
    </w:rPr>
  </w:style>
  <w:style w:type="paragraph" w:customStyle="1" w:styleId="ed">
    <w:name w:val="Основ&lt;edой текст"/>
    <w:basedOn w:val="a0"/>
    <w:rsid w:val="00815983"/>
    <w:pPr>
      <w:widowControl w:val="0"/>
      <w:autoSpaceDE w:val="0"/>
      <w:autoSpaceDN w:val="0"/>
      <w:spacing w:after="0" w:line="240" w:lineRule="auto"/>
    </w:pPr>
    <w:rPr>
      <w:rFonts w:ascii="Times New Roman" w:eastAsia="Times New Roman" w:hAnsi="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9092704">
      <w:bodyDiv w:val="1"/>
      <w:marLeft w:val="0"/>
      <w:marRight w:val="0"/>
      <w:marTop w:val="0"/>
      <w:marBottom w:val="0"/>
      <w:divBdr>
        <w:top w:val="none" w:sz="0" w:space="0" w:color="auto"/>
        <w:left w:val="none" w:sz="0" w:space="0" w:color="auto"/>
        <w:bottom w:val="none" w:sz="0" w:space="0" w:color="auto"/>
        <w:right w:val="none" w:sz="0" w:space="0" w:color="auto"/>
      </w:divBdr>
    </w:div>
    <w:div w:id="118620354">
      <w:bodyDiv w:val="1"/>
      <w:marLeft w:val="0"/>
      <w:marRight w:val="0"/>
      <w:marTop w:val="0"/>
      <w:marBottom w:val="0"/>
      <w:divBdr>
        <w:top w:val="none" w:sz="0" w:space="0" w:color="auto"/>
        <w:left w:val="none" w:sz="0" w:space="0" w:color="auto"/>
        <w:bottom w:val="none" w:sz="0" w:space="0" w:color="auto"/>
        <w:right w:val="none" w:sz="0" w:space="0" w:color="auto"/>
      </w:divBdr>
    </w:div>
    <w:div w:id="156269178">
      <w:bodyDiv w:val="1"/>
      <w:marLeft w:val="0"/>
      <w:marRight w:val="0"/>
      <w:marTop w:val="0"/>
      <w:marBottom w:val="0"/>
      <w:divBdr>
        <w:top w:val="none" w:sz="0" w:space="0" w:color="auto"/>
        <w:left w:val="none" w:sz="0" w:space="0" w:color="auto"/>
        <w:bottom w:val="none" w:sz="0" w:space="0" w:color="auto"/>
        <w:right w:val="none" w:sz="0" w:space="0" w:color="auto"/>
      </w:divBdr>
    </w:div>
    <w:div w:id="432284410">
      <w:bodyDiv w:val="1"/>
      <w:marLeft w:val="0"/>
      <w:marRight w:val="0"/>
      <w:marTop w:val="0"/>
      <w:marBottom w:val="0"/>
      <w:divBdr>
        <w:top w:val="none" w:sz="0" w:space="0" w:color="auto"/>
        <w:left w:val="none" w:sz="0" w:space="0" w:color="auto"/>
        <w:bottom w:val="none" w:sz="0" w:space="0" w:color="auto"/>
        <w:right w:val="none" w:sz="0" w:space="0" w:color="auto"/>
      </w:divBdr>
    </w:div>
    <w:div w:id="1136875998">
      <w:bodyDiv w:val="1"/>
      <w:marLeft w:val="0"/>
      <w:marRight w:val="0"/>
      <w:marTop w:val="0"/>
      <w:marBottom w:val="0"/>
      <w:divBdr>
        <w:top w:val="none" w:sz="0" w:space="0" w:color="auto"/>
        <w:left w:val="none" w:sz="0" w:space="0" w:color="auto"/>
        <w:bottom w:val="none" w:sz="0" w:space="0" w:color="auto"/>
        <w:right w:val="none" w:sz="0" w:space="0" w:color="auto"/>
      </w:divBdr>
      <w:divsChild>
        <w:div w:id="1270351530">
          <w:marLeft w:val="0"/>
          <w:marRight w:val="0"/>
          <w:marTop w:val="200"/>
          <w:marBottom w:val="0"/>
          <w:divBdr>
            <w:top w:val="none" w:sz="0" w:space="0" w:color="auto"/>
            <w:left w:val="none" w:sz="0" w:space="0" w:color="auto"/>
            <w:bottom w:val="none" w:sz="0" w:space="0" w:color="auto"/>
            <w:right w:val="none" w:sz="0" w:space="0" w:color="auto"/>
          </w:divBdr>
          <w:divsChild>
            <w:div w:id="1833450505">
              <w:marLeft w:val="0"/>
              <w:marRight w:val="0"/>
              <w:marTop w:val="0"/>
              <w:marBottom w:val="0"/>
              <w:divBdr>
                <w:top w:val="none" w:sz="0" w:space="0" w:color="auto"/>
                <w:left w:val="none" w:sz="0" w:space="0" w:color="auto"/>
                <w:bottom w:val="none" w:sz="0" w:space="0" w:color="auto"/>
                <w:right w:val="none" w:sz="0" w:space="0" w:color="auto"/>
              </w:divBdr>
              <w:divsChild>
                <w:div w:id="683284131">
                  <w:marLeft w:val="0"/>
                  <w:marRight w:val="0"/>
                  <w:marTop w:val="0"/>
                  <w:marBottom w:val="0"/>
                  <w:divBdr>
                    <w:top w:val="none" w:sz="0" w:space="0" w:color="auto"/>
                    <w:left w:val="none" w:sz="0" w:space="0" w:color="auto"/>
                    <w:bottom w:val="none" w:sz="0" w:space="0" w:color="auto"/>
                    <w:right w:val="none" w:sz="0" w:space="0" w:color="auto"/>
                  </w:divBdr>
                  <w:divsChild>
                    <w:div w:id="208097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753307">
          <w:marLeft w:val="1200"/>
          <w:marRight w:val="0"/>
          <w:marTop w:val="200"/>
          <w:marBottom w:val="80"/>
          <w:divBdr>
            <w:top w:val="none" w:sz="0" w:space="0" w:color="auto"/>
            <w:left w:val="none" w:sz="0" w:space="0" w:color="auto"/>
            <w:bottom w:val="none" w:sz="0" w:space="0" w:color="auto"/>
            <w:right w:val="none" w:sz="0" w:space="0" w:color="auto"/>
          </w:divBdr>
          <w:divsChild>
            <w:div w:id="1423840414">
              <w:marLeft w:val="0"/>
              <w:marRight w:val="0"/>
              <w:marTop w:val="0"/>
              <w:marBottom w:val="0"/>
              <w:divBdr>
                <w:top w:val="none" w:sz="0" w:space="0" w:color="auto"/>
                <w:left w:val="none" w:sz="0" w:space="0" w:color="auto"/>
                <w:bottom w:val="none" w:sz="0" w:space="0" w:color="auto"/>
                <w:right w:val="none" w:sz="0" w:space="0" w:color="auto"/>
              </w:divBdr>
              <w:divsChild>
                <w:div w:id="978877831">
                  <w:marLeft w:val="0"/>
                  <w:marRight w:val="0"/>
                  <w:marTop w:val="0"/>
                  <w:marBottom w:val="0"/>
                  <w:divBdr>
                    <w:top w:val="none" w:sz="0" w:space="0" w:color="auto"/>
                    <w:left w:val="none" w:sz="0" w:space="0" w:color="auto"/>
                    <w:bottom w:val="none" w:sz="0" w:space="0" w:color="auto"/>
                    <w:right w:val="none" w:sz="0" w:space="0" w:color="auto"/>
                  </w:divBdr>
                  <w:divsChild>
                    <w:div w:id="798499771">
                      <w:marLeft w:val="0"/>
                      <w:marRight w:val="0"/>
                      <w:marTop w:val="0"/>
                      <w:marBottom w:val="300"/>
                      <w:divBdr>
                        <w:top w:val="single" w:sz="8" w:space="15" w:color="CCCCCC"/>
                        <w:left w:val="single" w:sz="8" w:space="15" w:color="CCCCCC"/>
                        <w:bottom w:val="single" w:sz="8" w:space="15" w:color="CCCCCC"/>
                        <w:right w:val="single" w:sz="8" w:space="15" w:color="CCCCCC"/>
                      </w:divBdr>
                    </w:div>
                    <w:div w:id="1439720673">
                      <w:marLeft w:val="0"/>
                      <w:marRight w:val="0"/>
                      <w:marTop w:val="0"/>
                      <w:marBottom w:val="0"/>
                      <w:divBdr>
                        <w:top w:val="single" w:sz="8" w:space="15" w:color="CCCCCC"/>
                        <w:left w:val="single" w:sz="8" w:space="15" w:color="CCCCCC"/>
                        <w:bottom w:val="single" w:sz="8" w:space="15" w:color="CCCCCC"/>
                        <w:right w:val="single" w:sz="8" w:space="15" w:color="CCCCCC"/>
                      </w:divBdr>
                    </w:div>
                  </w:divsChild>
                </w:div>
              </w:divsChild>
            </w:div>
          </w:divsChild>
        </w:div>
      </w:divsChild>
    </w:div>
    <w:div w:id="1188105781">
      <w:bodyDiv w:val="1"/>
      <w:marLeft w:val="0"/>
      <w:marRight w:val="0"/>
      <w:marTop w:val="0"/>
      <w:marBottom w:val="0"/>
      <w:divBdr>
        <w:top w:val="none" w:sz="0" w:space="0" w:color="auto"/>
        <w:left w:val="none" w:sz="0" w:space="0" w:color="auto"/>
        <w:bottom w:val="none" w:sz="0" w:space="0" w:color="auto"/>
        <w:right w:val="none" w:sz="0" w:space="0" w:color="auto"/>
      </w:divBdr>
    </w:div>
    <w:div w:id="1672027085">
      <w:bodyDiv w:val="1"/>
      <w:marLeft w:val="0"/>
      <w:marRight w:val="0"/>
      <w:marTop w:val="0"/>
      <w:marBottom w:val="0"/>
      <w:divBdr>
        <w:top w:val="none" w:sz="0" w:space="0" w:color="auto"/>
        <w:left w:val="none" w:sz="0" w:space="0" w:color="auto"/>
        <w:bottom w:val="none" w:sz="0" w:space="0" w:color="auto"/>
        <w:right w:val="none" w:sz="0" w:space="0" w:color="auto"/>
      </w:divBdr>
    </w:div>
    <w:div w:id="1817868536">
      <w:bodyDiv w:val="1"/>
      <w:marLeft w:val="0"/>
      <w:marRight w:val="0"/>
      <w:marTop w:val="0"/>
      <w:marBottom w:val="0"/>
      <w:divBdr>
        <w:top w:val="none" w:sz="0" w:space="0" w:color="auto"/>
        <w:left w:val="none" w:sz="0" w:space="0" w:color="auto"/>
        <w:bottom w:val="none" w:sz="0" w:space="0" w:color="auto"/>
        <w:right w:val="none" w:sz="0" w:space="0" w:color="auto"/>
      </w:divBdr>
    </w:div>
    <w:div w:id="1845245210">
      <w:bodyDiv w:val="1"/>
      <w:marLeft w:val="0"/>
      <w:marRight w:val="0"/>
      <w:marTop w:val="0"/>
      <w:marBottom w:val="0"/>
      <w:divBdr>
        <w:top w:val="none" w:sz="0" w:space="0" w:color="auto"/>
        <w:left w:val="none" w:sz="0" w:space="0" w:color="auto"/>
        <w:bottom w:val="none" w:sz="0" w:space="0" w:color="auto"/>
        <w:right w:val="none" w:sz="0" w:space="0" w:color="auto"/>
      </w:divBdr>
    </w:div>
    <w:div w:id="1876694316">
      <w:bodyDiv w:val="1"/>
      <w:marLeft w:val="0"/>
      <w:marRight w:val="0"/>
      <w:marTop w:val="0"/>
      <w:marBottom w:val="0"/>
      <w:divBdr>
        <w:top w:val="none" w:sz="0" w:space="0" w:color="auto"/>
        <w:left w:val="none" w:sz="0" w:space="0" w:color="auto"/>
        <w:bottom w:val="none" w:sz="0" w:space="0" w:color="auto"/>
        <w:right w:val="none" w:sz="0" w:space="0" w:color="auto"/>
      </w:divBdr>
    </w:div>
    <w:div w:id="203935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image" Target="media/image2.png"/><Relationship Id="rId26" Type="http://schemas.openxmlformats.org/officeDocument/2006/relationships/image" Target="media/image10.jpeg"/><Relationship Id="rId39" Type="http://schemas.openxmlformats.org/officeDocument/2006/relationships/hyperlink" Target="http://elibrary.ru/issues.asp?id=9920" TargetMode="Externa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hyperlink" Target="http://elibrary.ru/issues.asp?id=9920" TargetMode="External"/><Relationship Id="rId42" Type="http://schemas.openxmlformats.org/officeDocument/2006/relationships/hyperlink" Target="http://www.gaap.ru"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image" Target="media/image1.png"/><Relationship Id="rId25" Type="http://schemas.openxmlformats.org/officeDocument/2006/relationships/image" Target="media/image9.jpeg"/><Relationship Id="rId33" Type="http://schemas.openxmlformats.org/officeDocument/2006/relationships/hyperlink" Target="http://www.iqlib.ru/" TargetMode="External"/><Relationship Id="rId38" Type="http://schemas.openxmlformats.org/officeDocument/2006/relationships/hyperlink" Target="http://www.iqlib.ru/" TargetMode="Externa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image" Target="media/image4.png"/><Relationship Id="rId29" Type="http://schemas.openxmlformats.org/officeDocument/2006/relationships/chart" Target="charts/chart10.xml"/><Relationship Id="rId41" Type="http://schemas.openxmlformats.org/officeDocument/2006/relationships/hyperlink" Target="http://www.buh.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image" Target="media/image8.png"/><Relationship Id="rId32" Type="http://schemas.openxmlformats.org/officeDocument/2006/relationships/chart" Target="charts/chart12.xml"/><Relationship Id="rId37" Type="http://schemas.openxmlformats.org/officeDocument/2006/relationships/hyperlink" Target="http://www.gaap.ru" TargetMode="External"/><Relationship Id="rId40" Type="http://schemas.openxmlformats.org/officeDocument/2006/relationships/hyperlink" Target="http://www.ecsocman.edu.ru/" TargetMode="Externa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image" Target="media/image7.png"/><Relationship Id="rId28" Type="http://schemas.openxmlformats.org/officeDocument/2006/relationships/chart" Target="charts/chart9.xml"/><Relationship Id="rId36" Type="http://schemas.openxmlformats.org/officeDocument/2006/relationships/hyperlink" Target="http://www.buh.ru" TargetMode="External"/><Relationship Id="rId10" Type="http://schemas.openxmlformats.org/officeDocument/2006/relationships/chart" Target="charts/chart2.xml"/><Relationship Id="rId19" Type="http://schemas.openxmlformats.org/officeDocument/2006/relationships/image" Target="media/image3.png"/><Relationship Id="rId31" Type="http://schemas.openxmlformats.org/officeDocument/2006/relationships/chart" Target="charts/chart11.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image" Target="media/image6.png"/><Relationship Id="rId27" Type="http://schemas.openxmlformats.org/officeDocument/2006/relationships/image" Target="media/image11.jpeg"/><Relationship Id="rId30" Type="http://schemas.openxmlformats.org/officeDocument/2006/relationships/image" Target="media/image12.jpeg"/><Relationship Id="rId35" Type="http://schemas.openxmlformats.org/officeDocument/2006/relationships/hyperlink" Target="http://www.ecsocman.edu.ru/" TargetMode="Externa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F:\&#1052;&#1086;&#1080;%20&#1087;&#1086;&#1089;&#1086;&#1073;&#1080;&#1103;%202011-12\&#1052;&#1077;&#1090;&#1086;&#1076;%20&#1088;&#1072;&#1079;&#1088;%20&#1101;&#1082;&#1086;&#1085;%20&#1090;&#1077;&#1086;&#1088;&#1080;&#1103;\120714%20&#1047;&#1048;&#1054;%20&#1056;&#1072;&#1089;&#1087;&#1088;%20&#1095;&#1072;&#1089;&#1086;&#1074;%20&#1080;%20&#1087;&#1088;&#1077;&#1087;l.xls"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oleObject" Target="file:///F:\&#1052;&#1086;&#1080;%20&#1087;&#1086;&#1089;&#1086;&#1073;&#1080;&#1103;%202011-12\&#1052;&#1077;&#1090;&#1086;&#1076;%20&#1088;&#1072;&#1079;&#1088;%20&#1101;&#1082;&#1086;&#1085;%20&#1090;&#1077;&#1086;&#1088;&#1080;&#1103;\120714%20&#1047;&#1048;&#1054;%20&#1056;&#1072;&#1089;&#1087;&#1088;%20&#1095;&#1072;&#1089;&#1086;&#1074;%20&#1080;%20&#1087;&#1088;&#1077;&#1087;l.xls" TargetMode="External"/><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oleObject" Target="file:///F:\&#1052;&#1086;&#1080;%20&#1087;&#1086;&#1089;&#1086;&#1073;&#1080;&#1103;%202011-12\&#1052;&#1077;&#1090;&#1086;&#1076;%20&#1088;&#1072;&#1079;&#1088;%20&#1101;&#1082;&#1086;&#1085;%20&#1090;&#1077;&#1086;&#1088;&#1080;&#1103;\120714%20&#1047;&#1048;&#1054;%20&#1056;&#1072;&#1089;&#1087;&#1088;%20&#1095;&#1072;&#1089;&#1086;&#1074;%20&#1080;%20&#1087;&#1088;&#1077;&#1087;l.xls" TargetMode="External"/><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3" Type="http://schemas.openxmlformats.org/officeDocument/2006/relationships/chartUserShapes" Target="../drawings/drawing7.xml"/><Relationship Id="rId2" Type="http://schemas.openxmlformats.org/officeDocument/2006/relationships/oleObject" Target="file:///F:\&#1052;&#1086;&#1080;%20&#1087;&#1086;&#1089;&#1086;&#1073;&#1080;&#1103;%202011-12\&#1052;&#1077;&#1090;&#1086;&#1076;%20&#1088;&#1072;&#1079;&#1088;%20&#1101;&#1082;&#1086;&#1085;%20&#1090;&#1077;&#1086;&#1088;&#1080;&#1103;\120714%20&#1047;&#1048;&#1054;%20&#1056;&#1072;&#1089;&#1087;&#1088;%20&#1095;&#1072;&#1089;&#1086;&#1074;%20&#1080;%20&#1087;&#1088;&#1077;&#1087;l.xls" TargetMode="External"/><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2" Type="http://schemas.openxmlformats.org/officeDocument/2006/relationships/oleObject" Target="file:///F:\&#1052;&#1086;&#1080;%20&#1087;&#1086;&#1089;&#1086;&#1073;&#1080;&#1103;%202011-12\&#1052;&#1077;&#1090;&#1086;&#1076;%20&#1088;&#1072;&#1079;&#1088;%20&#1101;&#1082;&#1086;&#1085;%20&#1090;&#1077;&#1086;&#1088;&#1080;&#1103;\120714%20&#1047;&#1048;&#1054;%20&#1056;&#1072;&#1089;&#1087;&#1088;%20&#1095;&#1072;&#1089;&#1086;&#1074;%20&#1080;%20&#1087;&#1088;&#1077;&#1087;l.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F:\&#1052;&#1086;&#1080;%20&#1087;&#1086;&#1089;&#1086;&#1073;&#1080;&#1103;%202011-12\&#1052;&#1077;&#1090;&#1086;&#1076;%20&#1088;&#1072;&#1079;&#1088;%20&#1101;&#1082;&#1086;&#1085;%20&#1090;&#1077;&#1086;&#1088;&#1080;&#1103;\120714%20&#1047;&#1048;&#1054;%20&#1056;&#1072;&#1089;&#1087;&#1088;%20&#1095;&#1072;&#1089;&#1086;&#1074;%20&#1080;%20&#1087;&#1088;&#1077;&#1087;l.xls"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F:\&#1052;&#1086;&#1080;%20&#1087;&#1086;&#1089;&#1086;&#1073;&#1080;&#1103;%202011-12\&#1052;&#1077;&#1090;&#1086;&#1076;%20&#1088;&#1072;&#1079;&#1088;%20&#1101;&#1082;&#1086;&#1085;%20&#1090;&#1077;&#1086;&#1088;&#1080;&#1103;\120714%20&#1047;&#1048;&#1054;%20&#1056;&#1072;&#1089;&#1087;&#1088;%20&#1095;&#1072;&#1089;&#1086;&#1074;%20&#1080;%20&#1087;&#1088;&#1077;&#1087;l.xls"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F:\&#1052;&#1086;&#1080;%20&#1087;&#1086;&#1089;&#1086;&#1073;&#1080;&#1103;%202011-12\&#1052;&#1077;&#1090;&#1086;&#1076;%20&#1088;&#1072;&#1079;&#1088;%20&#1101;&#1082;&#1086;&#1085;%20&#1090;&#1077;&#1086;&#1088;&#1080;&#1103;\120714%20&#1047;&#1048;&#1054;%20&#1056;&#1072;&#1089;&#1087;&#1088;%20&#1095;&#1072;&#1089;&#1086;&#1074;%20&#1080;%20&#1087;&#1088;&#1077;&#1087;l.xls"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F:\&#1052;&#1086;&#1080;%20&#1087;&#1086;&#1089;&#1086;&#1073;&#1080;&#1103;%202011-12\&#1052;&#1077;&#1090;&#1086;&#1076;%20&#1088;&#1072;&#1079;&#1088;%20&#1101;&#1082;&#1086;&#1085;%20&#1090;&#1077;&#1086;&#1088;&#1080;&#1103;\120714%20&#1047;&#1048;&#1054;%20&#1056;&#1072;&#1089;&#1087;&#1088;%20&#1095;&#1072;&#1089;&#1086;&#1074;%20&#1080;%20&#1087;&#1088;&#1077;&#1087;l.xls"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F:\&#1052;&#1086;&#1080;%20&#1087;&#1086;&#1089;&#1086;&#1073;&#1080;&#1103;%202011-12\&#1052;&#1077;&#1090;&#1086;&#1076;%20&#1088;&#1072;&#1079;&#1088;%20&#1101;&#1082;&#1086;&#1085;%20&#1090;&#1077;&#1086;&#1088;&#1080;&#1103;\120714%20&#1047;&#1048;&#1054;%20&#1056;&#1072;&#1089;&#1087;&#1088;%20&#1095;&#1072;&#1089;&#1086;&#1074;%20&#1080;%20&#1087;&#1088;&#1077;&#1087;l.xls"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F:\&#1052;&#1086;&#1080;%20&#1087;&#1086;&#1089;&#1086;&#1073;&#1080;&#1103;%202011-12\&#1052;&#1077;&#1090;&#1086;&#1076;%20&#1088;&#1072;&#1079;&#1088;%20&#1101;&#1082;&#1086;&#1085;%20&#1090;&#1077;&#1086;&#1088;&#1080;&#1103;\120714%20&#1047;&#1048;&#1054;%20&#1056;&#1072;&#1089;&#1087;&#1088;%20&#1095;&#1072;&#1089;&#1086;&#1074;%20&#1080;%20&#1087;&#1088;&#1077;&#1087;l.xls" TargetMode="External"/></Relationships>
</file>

<file path=word/charts/_rels/chart9.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file:///F:\&#1052;&#1086;&#1080;%20&#1087;&#1086;&#1089;&#1086;&#1073;&#1080;&#1103;%202011-12\&#1052;&#1077;&#1090;&#1086;&#1076;%20&#1088;&#1072;&#1079;&#1088;%20&#1101;&#1082;&#1086;&#1085;%20&#1090;&#1077;&#1086;&#1088;&#1080;&#1103;\120714%20&#1047;&#1048;&#1054;%20&#1056;&#1072;&#1089;&#1087;&#1088;%20&#1095;&#1072;&#1089;&#1086;&#1074;%20&#1080;%20&#1087;&#1088;&#1077;&#1087;l.xls"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9194877880789629"/>
          <c:y val="7.8657549101096694E-2"/>
          <c:w val="0.66388611769909356"/>
          <c:h val="0.65182863167990202"/>
        </c:manualLayout>
      </c:layout>
      <c:scatterChart>
        <c:scatterStyle val="smoothMarker"/>
        <c:ser>
          <c:idx val="0"/>
          <c:order val="0"/>
          <c:tx>
            <c:v>КПВ</c:v>
          </c:tx>
          <c:xVal>
            <c:numRef>
              <c:f>Лист2!$B$32:$G$32</c:f>
              <c:numCache>
                <c:formatCode>General</c:formatCode>
                <c:ptCount val="6"/>
                <c:pt idx="0">
                  <c:v>0</c:v>
                </c:pt>
                <c:pt idx="1">
                  <c:v>1</c:v>
                </c:pt>
                <c:pt idx="2">
                  <c:v>2</c:v>
                </c:pt>
                <c:pt idx="3">
                  <c:v>3</c:v>
                </c:pt>
                <c:pt idx="4">
                  <c:v>4</c:v>
                </c:pt>
                <c:pt idx="5">
                  <c:v>5</c:v>
                </c:pt>
              </c:numCache>
            </c:numRef>
          </c:xVal>
          <c:yVal>
            <c:numRef>
              <c:f>Лист2!$B$33:$G$33</c:f>
              <c:numCache>
                <c:formatCode>General</c:formatCode>
                <c:ptCount val="6"/>
                <c:pt idx="0">
                  <c:v>15</c:v>
                </c:pt>
                <c:pt idx="1">
                  <c:v>14</c:v>
                </c:pt>
                <c:pt idx="2">
                  <c:v>12</c:v>
                </c:pt>
                <c:pt idx="3">
                  <c:v>9</c:v>
                </c:pt>
                <c:pt idx="4">
                  <c:v>5</c:v>
                </c:pt>
                <c:pt idx="5">
                  <c:v>0</c:v>
                </c:pt>
              </c:numCache>
            </c:numRef>
          </c:yVal>
          <c:smooth val="1"/>
        </c:ser>
        <c:axId val="145594240"/>
        <c:axId val="145596416"/>
      </c:scatterChart>
      <c:valAx>
        <c:axId val="145594240"/>
        <c:scaling>
          <c:orientation val="minMax"/>
        </c:scaling>
        <c:axPos val="b"/>
        <c:title>
          <c:tx>
            <c:rich>
              <a:bodyPr/>
              <a:lstStyle/>
              <a:p>
                <a:pPr>
                  <a:defRPr/>
                </a:pPr>
                <a:r>
                  <a:rPr lang="ru-RU"/>
                  <a:t>Станки</a:t>
                </a:r>
              </a:p>
            </c:rich>
          </c:tx>
        </c:title>
        <c:numFmt formatCode="General" sourceLinked="1"/>
        <c:tickLblPos val="nextTo"/>
        <c:crossAx val="145596416"/>
        <c:crosses val="autoZero"/>
        <c:crossBetween val="midCat"/>
      </c:valAx>
      <c:valAx>
        <c:axId val="145596416"/>
        <c:scaling>
          <c:orientation val="minMax"/>
        </c:scaling>
        <c:axPos val="l"/>
        <c:title>
          <c:tx>
            <c:rich>
              <a:bodyPr rot="-5400000" vert="horz"/>
              <a:lstStyle/>
              <a:p>
                <a:pPr>
                  <a:defRPr/>
                </a:pPr>
                <a:r>
                  <a:rPr lang="ru-RU"/>
                  <a:t>Хлеб</a:t>
                </a:r>
              </a:p>
            </c:rich>
          </c:tx>
        </c:title>
        <c:numFmt formatCode="General" sourceLinked="1"/>
        <c:tickLblPos val="nextTo"/>
        <c:crossAx val="145594240"/>
        <c:crosses val="autoZero"/>
        <c:crossBetween val="midCat"/>
      </c:valAx>
    </c:plotArea>
    <c:legend>
      <c:legendPos val="r"/>
    </c:legend>
    <c:plotVisOnly val="1"/>
    <c:dispBlanksAs val="gap"/>
  </c:chart>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097372066226171"/>
          <c:y val="5.0161300864554947E-2"/>
          <c:w val="0.68525742841433912"/>
          <c:h val="0.7844993926549616"/>
        </c:manualLayout>
      </c:layout>
      <c:scatterChart>
        <c:scatterStyle val="smoothMarker"/>
        <c:ser>
          <c:idx val="0"/>
          <c:order val="0"/>
          <c:tx>
            <c:v>Кривая Филлипса</c:v>
          </c:tx>
          <c:xVal>
            <c:numRef>
              <c:f>Лист2!$B$171:$E$171</c:f>
              <c:numCache>
                <c:formatCode>General</c:formatCode>
                <c:ptCount val="4"/>
                <c:pt idx="0">
                  <c:v>13</c:v>
                </c:pt>
                <c:pt idx="1">
                  <c:v>9.5</c:v>
                </c:pt>
                <c:pt idx="2">
                  <c:v>7.6</c:v>
                </c:pt>
                <c:pt idx="3">
                  <c:v>5</c:v>
                </c:pt>
              </c:numCache>
            </c:numRef>
          </c:xVal>
          <c:yVal>
            <c:numRef>
              <c:f>Лист2!$B$173:$E$173</c:f>
              <c:numCache>
                <c:formatCode>General</c:formatCode>
                <c:ptCount val="4"/>
                <c:pt idx="0">
                  <c:v>1.1000000000000001</c:v>
                </c:pt>
                <c:pt idx="1">
                  <c:v>1.2</c:v>
                </c:pt>
                <c:pt idx="2">
                  <c:v>1.3</c:v>
                </c:pt>
                <c:pt idx="3">
                  <c:v>1.6</c:v>
                </c:pt>
              </c:numCache>
            </c:numRef>
          </c:yVal>
          <c:smooth val="1"/>
        </c:ser>
        <c:axId val="151456384"/>
        <c:axId val="151810816"/>
      </c:scatterChart>
      <c:valAx>
        <c:axId val="151456384"/>
        <c:scaling>
          <c:orientation val="minMax"/>
        </c:scaling>
        <c:axPos val="b"/>
        <c:title>
          <c:tx>
            <c:rich>
              <a:bodyPr/>
              <a:lstStyle/>
              <a:p>
                <a:pPr>
                  <a:defRPr/>
                </a:pPr>
                <a:r>
                  <a:rPr lang="en-US"/>
                  <a:t>U, </a:t>
                </a:r>
                <a:r>
                  <a:rPr lang="ru-RU"/>
                  <a:t>норма безработицы,</a:t>
                </a:r>
                <a:r>
                  <a:rPr lang="ru-RU" baseline="0"/>
                  <a:t> %</a:t>
                </a:r>
                <a:endParaRPr lang="ru-RU"/>
              </a:p>
            </c:rich>
          </c:tx>
        </c:title>
        <c:numFmt formatCode="General" sourceLinked="1"/>
        <c:tickLblPos val="nextTo"/>
        <c:crossAx val="151810816"/>
        <c:crosses val="autoZero"/>
        <c:crossBetween val="midCat"/>
      </c:valAx>
      <c:valAx>
        <c:axId val="151810816"/>
        <c:scaling>
          <c:orientation val="minMax"/>
        </c:scaling>
        <c:axPos val="l"/>
        <c:title>
          <c:tx>
            <c:rich>
              <a:bodyPr rot="-5400000" vert="horz"/>
              <a:lstStyle/>
              <a:p>
                <a:pPr>
                  <a:defRPr/>
                </a:pPr>
                <a:r>
                  <a:rPr lang="ru-RU"/>
                  <a:t>Р, индекс цен, %</a:t>
                </a:r>
              </a:p>
            </c:rich>
          </c:tx>
        </c:title>
        <c:numFmt formatCode="General" sourceLinked="1"/>
        <c:tickLblPos val="nextTo"/>
        <c:crossAx val="151456384"/>
        <c:crosses val="autoZero"/>
        <c:crossBetween val="midCat"/>
      </c:valAx>
    </c:plotArea>
    <c:legend>
      <c:legendPos val="r"/>
      <c:layout>
        <c:manualLayout>
          <c:xMode val="edge"/>
          <c:yMode val="edge"/>
          <c:x val="0.71710261851902635"/>
          <c:y val="0.57201419738098069"/>
          <c:w val="0.27503110894002875"/>
          <c:h val="7.2512924435037318E-2"/>
        </c:manualLayout>
      </c:layout>
    </c:legend>
    <c:plotVisOnly val="1"/>
    <c:dispBlanksAs val="gap"/>
  </c:chart>
  <c:externalData r:id="rId2"/>
  <c:userShapes r:id="rId3"/>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0.12540304323580051"/>
          <c:y val="7.8198568570262458E-2"/>
          <c:w val="0.5682615923009624"/>
          <c:h val="0.68921660834062359"/>
        </c:manualLayout>
      </c:layout>
      <c:scatterChart>
        <c:scatterStyle val="smoothMarker"/>
        <c:ser>
          <c:idx val="0"/>
          <c:order val="0"/>
          <c:tx>
            <c:v>Кривая Лоренца</c:v>
          </c:tx>
          <c:marker>
            <c:symbol val="none"/>
          </c:marker>
          <c:xVal>
            <c:numRef>
              <c:f>Лист2!$D$182:$D$187</c:f>
              <c:numCache>
                <c:formatCode>General</c:formatCode>
                <c:ptCount val="6"/>
                <c:pt idx="0">
                  <c:v>0</c:v>
                </c:pt>
                <c:pt idx="1">
                  <c:v>20</c:v>
                </c:pt>
                <c:pt idx="2">
                  <c:v>40</c:v>
                </c:pt>
                <c:pt idx="3">
                  <c:v>60</c:v>
                </c:pt>
                <c:pt idx="4">
                  <c:v>80</c:v>
                </c:pt>
                <c:pt idx="5">
                  <c:v>100</c:v>
                </c:pt>
              </c:numCache>
            </c:numRef>
          </c:xVal>
          <c:yVal>
            <c:numRef>
              <c:f>Лист2!$C$182:$C$187</c:f>
              <c:numCache>
                <c:formatCode>General</c:formatCode>
                <c:ptCount val="6"/>
                <c:pt idx="0">
                  <c:v>0</c:v>
                </c:pt>
                <c:pt idx="1">
                  <c:v>8</c:v>
                </c:pt>
                <c:pt idx="2">
                  <c:v>20</c:v>
                </c:pt>
                <c:pt idx="3">
                  <c:v>40</c:v>
                </c:pt>
                <c:pt idx="4">
                  <c:v>68</c:v>
                </c:pt>
                <c:pt idx="5">
                  <c:v>100</c:v>
                </c:pt>
              </c:numCache>
            </c:numRef>
          </c:yVal>
          <c:smooth val="1"/>
        </c:ser>
        <c:ser>
          <c:idx val="1"/>
          <c:order val="1"/>
          <c:tx>
            <c:v>Абсолютное равенство доходов</c:v>
          </c:tx>
          <c:marker>
            <c:symbol val="none"/>
          </c:marker>
          <c:xVal>
            <c:numRef>
              <c:f>Лист2!$D$182:$D$187</c:f>
              <c:numCache>
                <c:formatCode>General</c:formatCode>
                <c:ptCount val="6"/>
                <c:pt idx="0">
                  <c:v>0</c:v>
                </c:pt>
                <c:pt idx="1">
                  <c:v>20</c:v>
                </c:pt>
                <c:pt idx="2">
                  <c:v>40</c:v>
                </c:pt>
                <c:pt idx="3">
                  <c:v>60</c:v>
                </c:pt>
                <c:pt idx="4">
                  <c:v>80</c:v>
                </c:pt>
                <c:pt idx="5">
                  <c:v>100</c:v>
                </c:pt>
              </c:numCache>
            </c:numRef>
          </c:xVal>
          <c:yVal>
            <c:numRef>
              <c:f>Лист2!$D$182:$D$187</c:f>
              <c:numCache>
                <c:formatCode>General</c:formatCode>
                <c:ptCount val="6"/>
                <c:pt idx="0">
                  <c:v>0</c:v>
                </c:pt>
                <c:pt idx="1">
                  <c:v>20</c:v>
                </c:pt>
                <c:pt idx="2">
                  <c:v>40</c:v>
                </c:pt>
                <c:pt idx="3">
                  <c:v>60</c:v>
                </c:pt>
                <c:pt idx="4">
                  <c:v>80</c:v>
                </c:pt>
                <c:pt idx="5">
                  <c:v>100</c:v>
                </c:pt>
              </c:numCache>
            </c:numRef>
          </c:yVal>
          <c:smooth val="1"/>
        </c:ser>
        <c:axId val="151848064"/>
        <c:axId val="151849984"/>
      </c:scatterChart>
      <c:valAx>
        <c:axId val="151848064"/>
        <c:scaling>
          <c:orientation val="minMax"/>
        </c:scaling>
        <c:axPos val="b"/>
        <c:majorGridlines/>
        <c:title>
          <c:tx>
            <c:rich>
              <a:bodyPr/>
              <a:lstStyle/>
              <a:p>
                <a:pPr>
                  <a:defRPr/>
                </a:pPr>
                <a:r>
                  <a:rPr lang="ru-RU"/>
                  <a:t>Процент населения</a:t>
                </a:r>
              </a:p>
            </c:rich>
          </c:tx>
        </c:title>
        <c:numFmt formatCode="General" sourceLinked="1"/>
        <c:tickLblPos val="nextTo"/>
        <c:crossAx val="151849984"/>
        <c:crosses val="autoZero"/>
        <c:crossBetween val="midCat"/>
      </c:valAx>
      <c:valAx>
        <c:axId val="151849984"/>
        <c:scaling>
          <c:orientation val="minMax"/>
        </c:scaling>
        <c:axPos val="l"/>
        <c:majorGridlines/>
        <c:title>
          <c:tx>
            <c:rich>
              <a:bodyPr rot="-5400000" vert="horz"/>
              <a:lstStyle/>
              <a:p>
                <a:pPr>
                  <a:defRPr/>
                </a:pPr>
                <a:r>
                  <a:rPr lang="ru-RU"/>
                  <a:t>Процент дохода</a:t>
                </a:r>
              </a:p>
            </c:rich>
          </c:tx>
        </c:title>
        <c:numFmt formatCode="General" sourceLinked="1"/>
        <c:tickLblPos val="nextTo"/>
        <c:crossAx val="151848064"/>
        <c:crosses val="autoZero"/>
        <c:crossBetween val="midCat"/>
      </c:valAx>
    </c:plotArea>
    <c:legend>
      <c:legendPos val="r"/>
      <c:layout>
        <c:manualLayout>
          <c:xMode val="edge"/>
          <c:yMode val="edge"/>
          <c:x val="0.6958899035669317"/>
          <c:y val="0.38082638190705265"/>
          <c:w val="0.29624382389212017"/>
          <c:h val="0.23834723618590836"/>
        </c:manualLayout>
      </c:layout>
    </c:legend>
    <c:plotVisOnly val="1"/>
    <c:dispBlanksAs val="gap"/>
  </c:chart>
  <c:externalData r:id="rId2"/>
  <c:userShapes r:id="rId3"/>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0.12508523127282756"/>
          <c:y val="4.3861799341024812E-2"/>
          <c:w val="0.50845026249795156"/>
          <c:h val="0.76235392050488682"/>
        </c:manualLayout>
      </c:layout>
      <c:scatterChart>
        <c:scatterStyle val="smoothMarker"/>
        <c:ser>
          <c:idx val="0"/>
          <c:order val="0"/>
          <c:tx>
            <c:v>Кривая Лоренца</c:v>
          </c:tx>
          <c:marker>
            <c:symbol val="none"/>
          </c:marker>
          <c:xVal>
            <c:numRef>
              <c:f>Лист2!$A$202:$K$202</c:f>
              <c:numCache>
                <c:formatCode>General</c:formatCode>
                <c:ptCount val="11"/>
                <c:pt idx="0">
                  <c:v>0</c:v>
                </c:pt>
                <c:pt idx="1">
                  <c:v>10</c:v>
                </c:pt>
                <c:pt idx="2">
                  <c:v>20</c:v>
                </c:pt>
                <c:pt idx="3">
                  <c:v>30</c:v>
                </c:pt>
                <c:pt idx="4">
                  <c:v>40</c:v>
                </c:pt>
                <c:pt idx="5">
                  <c:v>50</c:v>
                </c:pt>
                <c:pt idx="6">
                  <c:v>60</c:v>
                </c:pt>
                <c:pt idx="7">
                  <c:v>70</c:v>
                </c:pt>
                <c:pt idx="8">
                  <c:v>80</c:v>
                </c:pt>
                <c:pt idx="9">
                  <c:v>90</c:v>
                </c:pt>
                <c:pt idx="10">
                  <c:v>100</c:v>
                </c:pt>
              </c:numCache>
            </c:numRef>
          </c:xVal>
          <c:yVal>
            <c:numRef>
              <c:f>Лист2!$A$203:$K$203</c:f>
              <c:numCache>
                <c:formatCode>General</c:formatCode>
                <c:ptCount val="11"/>
                <c:pt idx="0">
                  <c:v>0</c:v>
                </c:pt>
                <c:pt idx="1">
                  <c:v>3</c:v>
                </c:pt>
                <c:pt idx="2">
                  <c:v>7</c:v>
                </c:pt>
                <c:pt idx="3">
                  <c:v>13</c:v>
                </c:pt>
                <c:pt idx="4">
                  <c:v>19</c:v>
                </c:pt>
                <c:pt idx="5">
                  <c:v>27</c:v>
                </c:pt>
                <c:pt idx="6">
                  <c:v>35</c:v>
                </c:pt>
                <c:pt idx="7">
                  <c:v>45</c:v>
                </c:pt>
                <c:pt idx="8">
                  <c:v>58</c:v>
                </c:pt>
                <c:pt idx="9">
                  <c:v>73</c:v>
                </c:pt>
                <c:pt idx="10">
                  <c:v>100</c:v>
                </c:pt>
              </c:numCache>
            </c:numRef>
          </c:yVal>
          <c:smooth val="1"/>
        </c:ser>
        <c:ser>
          <c:idx val="1"/>
          <c:order val="1"/>
          <c:tx>
            <c:v>Абсолютное равенство доходов</c:v>
          </c:tx>
          <c:marker>
            <c:symbol val="none"/>
          </c:marker>
          <c:xVal>
            <c:numRef>
              <c:f>Лист2!$A$202:$K$202</c:f>
              <c:numCache>
                <c:formatCode>General</c:formatCode>
                <c:ptCount val="11"/>
                <c:pt idx="0">
                  <c:v>0</c:v>
                </c:pt>
                <c:pt idx="1">
                  <c:v>10</c:v>
                </c:pt>
                <c:pt idx="2">
                  <c:v>20</c:v>
                </c:pt>
                <c:pt idx="3">
                  <c:v>30</c:v>
                </c:pt>
                <c:pt idx="4">
                  <c:v>40</c:v>
                </c:pt>
                <c:pt idx="5">
                  <c:v>50</c:v>
                </c:pt>
                <c:pt idx="6">
                  <c:v>60</c:v>
                </c:pt>
                <c:pt idx="7">
                  <c:v>70</c:v>
                </c:pt>
                <c:pt idx="8">
                  <c:v>80</c:v>
                </c:pt>
                <c:pt idx="9">
                  <c:v>90</c:v>
                </c:pt>
                <c:pt idx="10">
                  <c:v>100</c:v>
                </c:pt>
              </c:numCache>
            </c:numRef>
          </c:xVal>
          <c:yVal>
            <c:numRef>
              <c:f>Лист2!$A$202:$K$202</c:f>
              <c:numCache>
                <c:formatCode>General</c:formatCode>
                <c:ptCount val="11"/>
                <c:pt idx="0">
                  <c:v>0</c:v>
                </c:pt>
                <c:pt idx="1">
                  <c:v>10</c:v>
                </c:pt>
                <c:pt idx="2">
                  <c:v>20</c:v>
                </c:pt>
                <c:pt idx="3">
                  <c:v>30</c:v>
                </c:pt>
                <c:pt idx="4">
                  <c:v>40</c:v>
                </c:pt>
                <c:pt idx="5">
                  <c:v>50</c:v>
                </c:pt>
                <c:pt idx="6">
                  <c:v>60</c:v>
                </c:pt>
                <c:pt idx="7">
                  <c:v>70</c:v>
                </c:pt>
                <c:pt idx="8">
                  <c:v>80</c:v>
                </c:pt>
                <c:pt idx="9">
                  <c:v>90</c:v>
                </c:pt>
                <c:pt idx="10">
                  <c:v>100</c:v>
                </c:pt>
              </c:numCache>
            </c:numRef>
          </c:yVal>
          <c:smooth val="1"/>
        </c:ser>
        <c:axId val="151489920"/>
        <c:axId val="155645440"/>
      </c:scatterChart>
      <c:valAx>
        <c:axId val="151489920"/>
        <c:scaling>
          <c:orientation val="minMax"/>
        </c:scaling>
        <c:axPos val="b"/>
        <c:majorGridlines/>
        <c:title>
          <c:tx>
            <c:rich>
              <a:bodyPr/>
              <a:lstStyle/>
              <a:p>
                <a:pPr>
                  <a:defRPr/>
                </a:pPr>
                <a:r>
                  <a:rPr lang="ru-RU"/>
                  <a:t>Процент населения</a:t>
                </a:r>
              </a:p>
            </c:rich>
          </c:tx>
        </c:title>
        <c:numFmt formatCode="General" sourceLinked="1"/>
        <c:tickLblPos val="nextTo"/>
        <c:crossAx val="155645440"/>
        <c:crosses val="autoZero"/>
        <c:crossBetween val="midCat"/>
      </c:valAx>
      <c:valAx>
        <c:axId val="155645440"/>
        <c:scaling>
          <c:orientation val="minMax"/>
        </c:scaling>
        <c:axPos val="l"/>
        <c:majorGridlines/>
        <c:title>
          <c:tx>
            <c:rich>
              <a:bodyPr rot="-5400000" vert="horz"/>
              <a:lstStyle/>
              <a:p>
                <a:pPr>
                  <a:defRPr/>
                </a:pPr>
                <a:r>
                  <a:rPr lang="ru-RU"/>
                  <a:t>Процент дохода</a:t>
                </a:r>
              </a:p>
            </c:rich>
          </c:tx>
        </c:title>
        <c:numFmt formatCode="General" sourceLinked="1"/>
        <c:tickLblPos val="nextTo"/>
        <c:crossAx val="151489920"/>
        <c:crosses val="autoZero"/>
        <c:crossBetween val="midCat"/>
      </c:valAx>
    </c:plotArea>
    <c:legend>
      <c:legendPos val="r"/>
    </c:legend>
    <c:plotVisOnly val="1"/>
    <c:dispBlanksAs val="gap"/>
  </c:chart>
  <c:externalData r:id="rId2"/>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637117800620672"/>
          <c:y val="0.10224413342990961"/>
          <c:w val="0.67613711247965258"/>
          <c:h val="0.66644734690062868"/>
        </c:manualLayout>
      </c:layout>
      <c:scatterChart>
        <c:scatterStyle val="smoothMarker"/>
        <c:ser>
          <c:idx val="0"/>
          <c:order val="0"/>
          <c:tx>
            <c:v>КПВ</c:v>
          </c:tx>
          <c:xVal>
            <c:numRef>
              <c:f>Лист2!$A$54:$E$54</c:f>
              <c:numCache>
                <c:formatCode>General</c:formatCode>
                <c:ptCount val="5"/>
                <c:pt idx="0">
                  <c:v>0</c:v>
                </c:pt>
                <c:pt idx="1">
                  <c:v>1</c:v>
                </c:pt>
                <c:pt idx="2">
                  <c:v>2</c:v>
                </c:pt>
                <c:pt idx="3">
                  <c:v>3</c:v>
                </c:pt>
                <c:pt idx="4">
                  <c:v>4</c:v>
                </c:pt>
              </c:numCache>
            </c:numRef>
          </c:xVal>
          <c:yVal>
            <c:numRef>
              <c:f>Лист2!$A$55:$E$55</c:f>
              <c:numCache>
                <c:formatCode>General</c:formatCode>
                <c:ptCount val="5"/>
                <c:pt idx="0">
                  <c:v>20</c:v>
                </c:pt>
                <c:pt idx="1">
                  <c:v>17</c:v>
                </c:pt>
                <c:pt idx="2">
                  <c:v>13</c:v>
                </c:pt>
                <c:pt idx="3">
                  <c:v>8</c:v>
                </c:pt>
                <c:pt idx="4">
                  <c:v>0</c:v>
                </c:pt>
              </c:numCache>
            </c:numRef>
          </c:yVal>
          <c:smooth val="1"/>
        </c:ser>
        <c:axId val="145608064"/>
        <c:axId val="146802176"/>
      </c:scatterChart>
      <c:valAx>
        <c:axId val="145608064"/>
        <c:scaling>
          <c:orientation val="minMax"/>
        </c:scaling>
        <c:axPos val="b"/>
        <c:title>
          <c:tx>
            <c:rich>
              <a:bodyPr/>
              <a:lstStyle/>
              <a:p>
                <a:pPr>
                  <a:defRPr/>
                </a:pPr>
                <a:r>
                  <a:rPr lang="ru-RU"/>
                  <a:t>Товар А</a:t>
                </a:r>
              </a:p>
            </c:rich>
          </c:tx>
        </c:title>
        <c:numFmt formatCode="General" sourceLinked="1"/>
        <c:tickLblPos val="nextTo"/>
        <c:crossAx val="146802176"/>
        <c:crosses val="autoZero"/>
        <c:crossBetween val="midCat"/>
      </c:valAx>
      <c:valAx>
        <c:axId val="146802176"/>
        <c:scaling>
          <c:orientation val="minMax"/>
        </c:scaling>
        <c:axPos val="l"/>
        <c:title>
          <c:tx>
            <c:rich>
              <a:bodyPr rot="-5400000" vert="horz"/>
              <a:lstStyle/>
              <a:p>
                <a:pPr>
                  <a:defRPr/>
                </a:pPr>
                <a:r>
                  <a:rPr lang="ru-RU"/>
                  <a:t>Товар Б</a:t>
                </a:r>
              </a:p>
            </c:rich>
          </c:tx>
        </c:title>
        <c:numFmt formatCode="General" sourceLinked="1"/>
        <c:tickLblPos val="nextTo"/>
        <c:crossAx val="145608064"/>
        <c:crosses val="autoZero"/>
        <c:crossBetween val="midCat"/>
      </c:valAx>
    </c:plotArea>
    <c:legend>
      <c:legendPos val="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166335477604959"/>
          <c:y val="7.4548702245552628E-2"/>
          <c:w val="0.6227116715993406"/>
          <c:h val="0.75372408330615992"/>
        </c:manualLayout>
      </c:layout>
      <c:scatterChart>
        <c:scatterStyle val="smoothMarker"/>
        <c:ser>
          <c:idx val="0"/>
          <c:order val="0"/>
          <c:tx>
            <c:v>КПВ</c:v>
          </c:tx>
          <c:xVal>
            <c:numRef>
              <c:f>Лист2!$A$75:$G$75</c:f>
              <c:numCache>
                <c:formatCode>General</c:formatCode>
                <c:ptCount val="7"/>
                <c:pt idx="0">
                  <c:v>0</c:v>
                </c:pt>
                <c:pt idx="1">
                  <c:v>7</c:v>
                </c:pt>
                <c:pt idx="2">
                  <c:v>12</c:v>
                </c:pt>
                <c:pt idx="3">
                  <c:v>16</c:v>
                </c:pt>
                <c:pt idx="4">
                  <c:v>19</c:v>
                </c:pt>
                <c:pt idx="5">
                  <c:v>21</c:v>
                </c:pt>
                <c:pt idx="6">
                  <c:v>22</c:v>
                </c:pt>
              </c:numCache>
            </c:numRef>
          </c:xVal>
          <c:yVal>
            <c:numRef>
              <c:f>Лист2!$A$76:$G$76</c:f>
              <c:numCache>
                <c:formatCode>General</c:formatCode>
                <c:ptCount val="7"/>
                <c:pt idx="0">
                  <c:v>6</c:v>
                </c:pt>
                <c:pt idx="1">
                  <c:v>5</c:v>
                </c:pt>
                <c:pt idx="2">
                  <c:v>4</c:v>
                </c:pt>
                <c:pt idx="3">
                  <c:v>3</c:v>
                </c:pt>
                <c:pt idx="4">
                  <c:v>2</c:v>
                </c:pt>
                <c:pt idx="5">
                  <c:v>1</c:v>
                </c:pt>
                <c:pt idx="6">
                  <c:v>0</c:v>
                </c:pt>
              </c:numCache>
            </c:numRef>
          </c:yVal>
          <c:smooth val="1"/>
        </c:ser>
        <c:axId val="149382272"/>
        <c:axId val="149384192"/>
      </c:scatterChart>
      <c:valAx>
        <c:axId val="149382272"/>
        <c:scaling>
          <c:orientation val="minMax"/>
        </c:scaling>
        <c:axPos val="b"/>
        <c:title>
          <c:tx>
            <c:rich>
              <a:bodyPr/>
              <a:lstStyle/>
              <a:p>
                <a:pPr>
                  <a:defRPr/>
                </a:pPr>
                <a:r>
                  <a:rPr lang="ru-RU"/>
                  <a:t>Товар А</a:t>
                </a:r>
              </a:p>
            </c:rich>
          </c:tx>
        </c:title>
        <c:numFmt formatCode="General" sourceLinked="1"/>
        <c:tickLblPos val="nextTo"/>
        <c:crossAx val="149384192"/>
        <c:crosses val="autoZero"/>
        <c:crossBetween val="midCat"/>
      </c:valAx>
      <c:valAx>
        <c:axId val="149384192"/>
        <c:scaling>
          <c:orientation val="minMax"/>
        </c:scaling>
        <c:axPos val="l"/>
        <c:title>
          <c:tx>
            <c:rich>
              <a:bodyPr rot="-5400000" vert="horz"/>
              <a:lstStyle/>
              <a:p>
                <a:pPr>
                  <a:defRPr/>
                </a:pPr>
                <a:r>
                  <a:rPr lang="ru-RU"/>
                  <a:t>Товар Б</a:t>
                </a:r>
              </a:p>
            </c:rich>
          </c:tx>
        </c:title>
        <c:numFmt formatCode="General" sourceLinked="1"/>
        <c:tickLblPos val="nextTo"/>
        <c:crossAx val="149382272"/>
        <c:crosses val="autoZero"/>
        <c:crossBetween val="midCat"/>
      </c:valAx>
    </c:plotArea>
    <c:legend>
      <c:legendPos val="r"/>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2135110604638142"/>
          <c:y val="0.14823378382148086"/>
          <c:w val="0.62129462044425765"/>
          <c:h val="0.59852380810792238"/>
        </c:manualLayout>
      </c:layout>
      <c:scatterChart>
        <c:scatterStyle val="smoothMarker"/>
        <c:ser>
          <c:idx val="0"/>
          <c:order val="0"/>
          <c:tx>
            <c:v>Спрос</c:v>
          </c:tx>
          <c:xVal>
            <c:numRef>
              <c:f>Лист2!$B$97:$B$100</c:f>
              <c:numCache>
                <c:formatCode>General</c:formatCode>
                <c:ptCount val="4"/>
                <c:pt idx="0">
                  <c:v>35</c:v>
                </c:pt>
                <c:pt idx="1">
                  <c:v>25</c:v>
                </c:pt>
                <c:pt idx="2">
                  <c:v>15</c:v>
                </c:pt>
                <c:pt idx="3">
                  <c:v>5</c:v>
                </c:pt>
              </c:numCache>
            </c:numRef>
          </c:xVal>
          <c:yVal>
            <c:numRef>
              <c:f>Лист2!$A$97:$A$100</c:f>
              <c:numCache>
                <c:formatCode>General</c:formatCode>
                <c:ptCount val="4"/>
                <c:pt idx="0">
                  <c:v>5</c:v>
                </c:pt>
                <c:pt idx="1">
                  <c:v>10</c:v>
                </c:pt>
                <c:pt idx="2">
                  <c:v>15</c:v>
                </c:pt>
                <c:pt idx="3">
                  <c:v>20</c:v>
                </c:pt>
              </c:numCache>
            </c:numRef>
          </c:yVal>
          <c:smooth val="1"/>
        </c:ser>
        <c:axId val="150167552"/>
        <c:axId val="150169472"/>
      </c:scatterChart>
      <c:valAx>
        <c:axId val="150167552"/>
        <c:scaling>
          <c:orientation val="minMax"/>
        </c:scaling>
        <c:axPos val="b"/>
        <c:title>
          <c:tx>
            <c:rich>
              <a:bodyPr/>
              <a:lstStyle/>
              <a:p>
                <a:pPr>
                  <a:defRPr/>
                </a:pPr>
                <a:r>
                  <a:rPr lang="en-US"/>
                  <a:t>Q, </a:t>
                </a:r>
                <a:r>
                  <a:rPr lang="ru-RU"/>
                  <a:t>количество товара</a:t>
                </a:r>
              </a:p>
            </c:rich>
          </c:tx>
        </c:title>
        <c:numFmt formatCode="General" sourceLinked="1"/>
        <c:tickLblPos val="nextTo"/>
        <c:crossAx val="150169472"/>
        <c:crosses val="autoZero"/>
        <c:crossBetween val="midCat"/>
      </c:valAx>
      <c:valAx>
        <c:axId val="150169472"/>
        <c:scaling>
          <c:orientation val="minMax"/>
        </c:scaling>
        <c:axPos val="l"/>
        <c:title>
          <c:tx>
            <c:rich>
              <a:bodyPr rot="-5400000" vert="horz"/>
              <a:lstStyle/>
              <a:p>
                <a:pPr>
                  <a:defRPr/>
                </a:pPr>
                <a:r>
                  <a:rPr lang="ru-RU"/>
                  <a:t>Р, цена</a:t>
                </a:r>
              </a:p>
            </c:rich>
          </c:tx>
        </c:title>
        <c:numFmt formatCode="General" sourceLinked="1"/>
        <c:tickLblPos val="nextTo"/>
        <c:crossAx val="150167552"/>
        <c:crosses val="autoZero"/>
        <c:crossBetween val="midCat"/>
      </c:valAx>
    </c:plotArea>
    <c:legend>
      <c:legendPos val="r"/>
    </c:legend>
    <c:plotVisOnly val="1"/>
    <c:dispBlanksAs val="gap"/>
  </c:chart>
  <c:txPr>
    <a:bodyPr/>
    <a:lstStyle/>
    <a:p>
      <a:pPr>
        <a:defRPr>
          <a:solidFill>
            <a:schemeClr val="tx1"/>
          </a:solidFill>
          <a:latin typeface="Times New Roman" pitchFamily="18" charset="0"/>
          <a:cs typeface="Times New Roman" pitchFamily="18" charset="0"/>
        </a:defRPr>
      </a:pPr>
      <a:endParaRPr lang="ru-RU"/>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376898917611432"/>
          <c:y val="4.4387877811035703E-2"/>
          <c:w val="0.62288117886493377"/>
          <c:h val="0.73551559094222596"/>
        </c:manualLayout>
      </c:layout>
      <c:scatterChart>
        <c:scatterStyle val="smoothMarker"/>
        <c:ser>
          <c:idx val="0"/>
          <c:order val="0"/>
          <c:tx>
            <c:v>Предложение</c:v>
          </c:tx>
          <c:xVal>
            <c:numRef>
              <c:f>Лист2!$A$116:$A$119</c:f>
              <c:numCache>
                <c:formatCode>General</c:formatCode>
                <c:ptCount val="4"/>
                <c:pt idx="0">
                  <c:v>5</c:v>
                </c:pt>
                <c:pt idx="1">
                  <c:v>10</c:v>
                </c:pt>
                <c:pt idx="2">
                  <c:v>15</c:v>
                </c:pt>
                <c:pt idx="3">
                  <c:v>20</c:v>
                </c:pt>
              </c:numCache>
            </c:numRef>
          </c:xVal>
          <c:yVal>
            <c:numRef>
              <c:f>Лист2!$B$116:$B$119</c:f>
              <c:numCache>
                <c:formatCode>General</c:formatCode>
                <c:ptCount val="4"/>
                <c:pt idx="0">
                  <c:v>15</c:v>
                </c:pt>
                <c:pt idx="1">
                  <c:v>25</c:v>
                </c:pt>
                <c:pt idx="2">
                  <c:v>35</c:v>
                </c:pt>
                <c:pt idx="3">
                  <c:v>45</c:v>
                </c:pt>
              </c:numCache>
            </c:numRef>
          </c:yVal>
          <c:smooth val="1"/>
        </c:ser>
        <c:axId val="150185472"/>
        <c:axId val="150187392"/>
      </c:scatterChart>
      <c:valAx>
        <c:axId val="150185472"/>
        <c:scaling>
          <c:orientation val="minMax"/>
        </c:scaling>
        <c:axPos val="b"/>
        <c:title>
          <c:tx>
            <c:rich>
              <a:bodyPr/>
              <a:lstStyle/>
              <a:p>
                <a:pPr>
                  <a:defRPr/>
                </a:pPr>
                <a:r>
                  <a:rPr lang="en-US"/>
                  <a:t>Q, </a:t>
                </a:r>
                <a:r>
                  <a:rPr lang="ru-RU"/>
                  <a:t>количество товара</a:t>
                </a:r>
              </a:p>
            </c:rich>
          </c:tx>
        </c:title>
        <c:numFmt formatCode="General" sourceLinked="1"/>
        <c:tickLblPos val="nextTo"/>
        <c:crossAx val="150187392"/>
        <c:crosses val="autoZero"/>
        <c:crossBetween val="midCat"/>
      </c:valAx>
      <c:valAx>
        <c:axId val="150187392"/>
        <c:scaling>
          <c:orientation val="minMax"/>
        </c:scaling>
        <c:axPos val="l"/>
        <c:title>
          <c:tx>
            <c:rich>
              <a:bodyPr rot="-5400000" vert="horz"/>
              <a:lstStyle/>
              <a:p>
                <a:pPr>
                  <a:defRPr/>
                </a:pPr>
                <a:r>
                  <a:rPr lang="ru-RU"/>
                  <a:t>Р, цена</a:t>
                </a:r>
              </a:p>
            </c:rich>
          </c:tx>
        </c:title>
        <c:numFmt formatCode="General" sourceLinked="1"/>
        <c:tickLblPos val="nextTo"/>
        <c:crossAx val="150185472"/>
        <c:crosses val="autoZero"/>
        <c:crossBetween val="midCat"/>
      </c:valAx>
    </c:plotArea>
    <c:legend>
      <c:legendPos val="r"/>
      <c:layout>
        <c:manualLayout>
          <c:xMode val="edge"/>
          <c:yMode val="edge"/>
          <c:x val="0.76355985533948556"/>
          <c:y val="0.38789008835896005"/>
          <c:w val="0.23644014466052474"/>
          <c:h val="7.2295494410984401E-2"/>
        </c:manualLayout>
      </c:layout>
    </c:legend>
    <c:plotVisOnly val="1"/>
    <c:dispBlanksAs val="gap"/>
  </c:chart>
  <c:txPr>
    <a:bodyPr/>
    <a:lstStyle/>
    <a:p>
      <a:pPr>
        <a:defRPr>
          <a:latin typeface="Times New Roman" pitchFamily="18" charset="0"/>
          <a:cs typeface="Times New Roman" pitchFamily="18" charset="0"/>
        </a:defRPr>
      </a:pPr>
      <a:endParaRPr lang="ru-RU"/>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0.13507307250708223"/>
          <c:y val="9.6218332374233745E-2"/>
          <c:w val="0.60886901018506989"/>
          <c:h val="0.70068545244143254"/>
        </c:manualLayout>
      </c:layout>
      <c:scatterChart>
        <c:scatterStyle val="smoothMarker"/>
        <c:ser>
          <c:idx val="0"/>
          <c:order val="0"/>
          <c:tx>
            <c:v>Спрос</c:v>
          </c:tx>
          <c:xVal>
            <c:numRef>
              <c:f>Лист2!$B$131:$B$134</c:f>
              <c:numCache>
                <c:formatCode>General</c:formatCode>
                <c:ptCount val="4"/>
                <c:pt idx="0">
                  <c:v>35</c:v>
                </c:pt>
                <c:pt idx="1">
                  <c:v>25</c:v>
                </c:pt>
                <c:pt idx="2">
                  <c:v>15</c:v>
                </c:pt>
                <c:pt idx="3">
                  <c:v>5</c:v>
                </c:pt>
              </c:numCache>
            </c:numRef>
          </c:xVal>
          <c:yVal>
            <c:numRef>
              <c:f>Лист2!$A$131:$A$134</c:f>
              <c:numCache>
                <c:formatCode>General</c:formatCode>
                <c:ptCount val="4"/>
                <c:pt idx="0">
                  <c:v>5</c:v>
                </c:pt>
                <c:pt idx="1">
                  <c:v>10</c:v>
                </c:pt>
                <c:pt idx="2">
                  <c:v>15</c:v>
                </c:pt>
                <c:pt idx="3">
                  <c:v>20</c:v>
                </c:pt>
              </c:numCache>
            </c:numRef>
          </c:yVal>
          <c:smooth val="1"/>
        </c:ser>
        <c:ser>
          <c:idx val="1"/>
          <c:order val="1"/>
          <c:tx>
            <c:v>Предложение</c:v>
          </c:tx>
          <c:xVal>
            <c:numRef>
              <c:f>Лист2!$C$131:$C$134</c:f>
              <c:numCache>
                <c:formatCode>General</c:formatCode>
                <c:ptCount val="4"/>
                <c:pt idx="0">
                  <c:v>15</c:v>
                </c:pt>
                <c:pt idx="1">
                  <c:v>25</c:v>
                </c:pt>
                <c:pt idx="2">
                  <c:v>35</c:v>
                </c:pt>
                <c:pt idx="3">
                  <c:v>45</c:v>
                </c:pt>
              </c:numCache>
            </c:numRef>
          </c:xVal>
          <c:yVal>
            <c:numRef>
              <c:f>Лист2!$A$131:$A$134</c:f>
              <c:numCache>
                <c:formatCode>General</c:formatCode>
                <c:ptCount val="4"/>
                <c:pt idx="0">
                  <c:v>5</c:v>
                </c:pt>
                <c:pt idx="1">
                  <c:v>10</c:v>
                </c:pt>
                <c:pt idx="2">
                  <c:v>15</c:v>
                </c:pt>
                <c:pt idx="3">
                  <c:v>20</c:v>
                </c:pt>
              </c:numCache>
            </c:numRef>
          </c:yVal>
          <c:smooth val="1"/>
        </c:ser>
        <c:axId val="150190720"/>
        <c:axId val="150196992"/>
      </c:scatterChart>
      <c:valAx>
        <c:axId val="150190720"/>
        <c:scaling>
          <c:orientation val="minMax"/>
        </c:scaling>
        <c:axPos val="b"/>
        <c:title>
          <c:tx>
            <c:rich>
              <a:bodyPr/>
              <a:lstStyle/>
              <a:p>
                <a:pPr>
                  <a:defRPr/>
                </a:pPr>
                <a:r>
                  <a:rPr lang="en-US"/>
                  <a:t>Q, </a:t>
                </a:r>
                <a:r>
                  <a:rPr lang="ru-RU"/>
                  <a:t>количество товара</a:t>
                </a:r>
              </a:p>
            </c:rich>
          </c:tx>
        </c:title>
        <c:numFmt formatCode="General" sourceLinked="1"/>
        <c:tickLblPos val="nextTo"/>
        <c:crossAx val="150196992"/>
        <c:crosses val="autoZero"/>
        <c:crossBetween val="midCat"/>
      </c:valAx>
      <c:valAx>
        <c:axId val="150196992"/>
        <c:scaling>
          <c:orientation val="minMax"/>
        </c:scaling>
        <c:axPos val="l"/>
        <c:title>
          <c:tx>
            <c:rich>
              <a:bodyPr rot="-5400000" vert="horz"/>
              <a:lstStyle/>
              <a:p>
                <a:pPr>
                  <a:defRPr/>
                </a:pPr>
                <a:r>
                  <a:rPr lang="ru-RU"/>
                  <a:t>Р, цена</a:t>
                </a:r>
              </a:p>
            </c:rich>
          </c:tx>
        </c:title>
        <c:numFmt formatCode="General" sourceLinked="1"/>
        <c:tickLblPos val="nextTo"/>
        <c:crossAx val="150190720"/>
        <c:crosses val="autoZero"/>
        <c:crossBetween val="midCat"/>
      </c:valAx>
      <c:spPr>
        <a:noFill/>
        <a:ln w="25400">
          <a:noFill/>
        </a:ln>
      </c:spPr>
    </c:plotArea>
    <c:legend>
      <c:legendPos val="r"/>
    </c:legend>
    <c:plotVisOnly val="1"/>
    <c:dispBlanksAs val="gap"/>
  </c:chart>
  <c:externalData r:id="rId2"/>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0.18664538162054822"/>
          <c:y val="4.6770924467774859E-2"/>
          <c:w val="0.61420186341880656"/>
          <c:h val="0.71562506253945846"/>
        </c:manualLayout>
      </c:layout>
      <c:scatterChart>
        <c:scatterStyle val="smoothMarker"/>
        <c:ser>
          <c:idx val="0"/>
          <c:order val="0"/>
          <c:tx>
            <c:v>Спрос</c:v>
          </c:tx>
          <c:xVal>
            <c:numRef>
              <c:f>Лист2!$B$144:$B$145</c:f>
              <c:numCache>
                <c:formatCode>General</c:formatCode>
                <c:ptCount val="2"/>
                <c:pt idx="0">
                  <c:v>800</c:v>
                </c:pt>
                <c:pt idx="1">
                  <c:v>500</c:v>
                </c:pt>
              </c:numCache>
            </c:numRef>
          </c:xVal>
          <c:yVal>
            <c:numRef>
              <c:f>Лист2!$A$144:$A$145</c:f>
              <c:numCache>
                <c:formatCode>General</c:formatCode>
                <c:ptCount val="2"/>
                <c:pt idx="0">
                  <c:v>100</c:v>
                </c:pt>
                <c:pt idx="1">
                  <c:v>400</c:v>
                </c:pt>
              </c:numCache>
            </c:numRef>
          </c:yVal>
          <c:smooth val="1"/>
        </c:ser>
        <c:ser>
          <c:idx val="1"/>
          <c:order val="1"/>
          <c:tx>
            <c:v>Предложение</c:v>
          </c:tx>
          <c:xVal>
            <c:numRef>
              <c:f>Лист2!$C$144:$C$145</c:f>
              <c:numCache>
                <c:formatCode>General</c:formatCode>
                <c:ptCount val="2"/>
                <c:pt idx="0">
                  <c:v>400</c:v>
                </c:pt>
                <c:pt idx="1">
                  <c:v>1300</c:v>
                </c:pt>
              </c:numCache>
            </c:numRef>
          </c:xVal>
          <c:yVal>
            <c:numRef>
              <c:f>Лист2!$A$144:$A$145</c:f>
              <c:numCache>
                <c:formatCode>General</c:formatCode>
                <c:ptCount val="2"/>
                <c:pt idx="0">
                  <c:v>100</c:v>
                </c:pt>
                <c:pt idx="1">
                  <c:v>400</c:v>
                </c:pt>
              </c:numCache>
            </c:numRef>
          </c:yVal>
          <c:smooth val="1"/>
        </c:ser>
        <c:axId val="151274624"/>
        <c:axId val="151276544"/>
      </c:scatterChart>
      <c:valAx>
        <c:axId val="151274624"/>
        <c:scaling>
          <c:orientation val="minMax"/>
        </c:scaling>
        <c:axPos val="b"/>
        <c:title>
          <c:tx>
            <c:rich>
              <a:bodyPr/>
              <a:lstStyle/>
              <a:p>
                <a:pPr>
                  <a:defRPr/>
                </a:pPr>
                <a:r>
                  <a:rPr lang="en-US"/>
                  <a:t>Q, </a:t>
                </a:r>
                <a:r>
                  <a:rPr lang="ru-RU"/>
                  <a:t>количество товара</a:t>
                </a:r>
              </a:p>
            </c:rich>
          </c:tx>
        </c:title>
        <c:numFmt formatCode="General" sourceLinked="1"/>
        <c:tickLblPos val="nextTo"/>
        <c:crossAx val="151276544"/>
        <c:crosses val="autoZero"/>
        <c:crossBetween val="midCat"/>
      </c:valAx>
      <c:valAx>
        <c:axId val="151276544"/>
        <c:scaling>
          <c:orientation val="minMax"/>
        </c:scaling>
        <c:axPos val="l"/>
        <c:title>
          <c:tx>
            <c:rich>
              <a:bodyPr rot="-5400000" vert="horz"/>
              <a:lstStyle/>
              <a:p>
                <a:pPr>
                  <a:defRPr/>
                </a:pPr>
                <a:r>
                  <a:rPr lang="ru-RU"/>
                  <a:t>Р, цена</a:t>
                </a:r>
              </a:p>
            </c:rich>
          </c:tx>
        </c:title>
        <c:numFmt formatCode="General" sourceLinked="1"/>
        <c:tickLblPos val="nextTo"/>
        <c:crossAx val="151274624"/>
        <c:crosses val="autoZero"/>
        <c:crossBetween val="midCat"/>
      </c:valAx>
    </c:plotArea>
    <c:legend>
      <c:legendPos val="r"/>
    </c:legend>
    <c:plotVisOnly val="1"/>
    <c:dispBlanksAs val="gap"/>
  </c:chart>
  <c:externalData r:id="rId2"/>
  <c:userShapes r:id="rId3"/>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3097017882367315"/>
          <c:y val="6.49155752765148E-2"/>
          <c:w val="0.53528423024992422"/>
          <c:h val="0.73357018036212196"/>
        </c:manualLayout>
      </c:layout>
      <c:scatterChart>
        <c:scatterStyle val="smoothMarker"/>
        <c:ser>
          <c:idx val="0"/>
          <c:order val="0"/>
          <c:tx>
            <c:v>Спрос D</c:v>
          </c:tx>
          <c:xVal>
            <c:numRef>
              <c:f>Лист2!$B$2:$B$4</c:f>
              <c:numCache>
                <c:formatCode>General</c:formatCode>
                <c:ptCount val="3"/>
                <c:pt idx="0">
                  <c:v>40</c:v>
                </c:pt>
                <c:pt idx="1">
                  <c:v>20</c:v>
                </c:pt>
                <c:pt idx="2">
                  <c:v>10</c:v>
                </c:pt>
              </c:numCache>
            </c:numRef>
          </c:xVal>
          <c:yVal>
            <c:numRef>
              <c:f>Лист2!$A$2:$A$4</c:f>
              <c:numCache>
                <c:formatCode>General</c:formatCode>
                <c:ptCount val="3"/>
                <c:pt idx="0">
                  <c:v>5</c:v>
                </c:pt>
                <c:pt idx="1">
                  <c:v>15</c:v>
                </c:pt>
                <c:pt idx="2">
                  <c:v>20</c:v>
                </c:pt>
              </c:numCache>
            </c:numRef>
          </c:yVal>
          <c:smooth val="1"/>
        </c:ser>
        <c:ser>
          <c:idx val="1"/>
          <c:order val="1"/>
          <c:tx>
            <c:v>Предложение S</c:v>
          </c:tx>
          <c:xVal>
            <c:numRef>
              <c:f>Лист2!$B$7:$B$9</c:f>
              <c:numCache>
                <c:formatCode>General</c:formatCode>
                <c:ptCount val="3"/>
                <c:pt idx="0">
                  <c:v>10</c:v>
                </c:pt>
                <c:pt idx="1">
                  <c:v>20</c:v>
                </c:pt>
                <c:pt idx="2">
                  <c:v>25</c:v>
                </c:pt>
              </c:numCache>
            </c:numRef>
          </c:xVal>
          <c:yVal>
            <c:numRef>
              <c:f>Лист2!$A$7:$A$9</c:f>
              <c:numCache>
                <c:formatCode>General</c:formatCode>
                <c:ptCount val="3"/>
                <c:pt idx="0">
                  <c:v>5</c:v>
                </c:pt>
                <c:pt idx="1">
                  <c:v>15</c:v>
                </c:pt>
                <c:pt idx="2">
                  <c:v>20</c:v>
                </c:pt>
              </c:numCache>
            </c:numRef>
          </c:yVal>
          <c:smooth val="1"/>
        </c:ser>
        <c:axId val="149418752"/>
        <c:axId val="149420672"/>
      </c:scatterChart>
      <c:valAx>
        <c:axId val="149418752"/>
        <c:scaling>
          <c:orientation val="minMax"/>
        </c:scaling>
        <c:axPos val="b"/>
        <c:title>
          <c:tx>
            <c:rich>
              <a:bodyPr/>
              <a:lstStyle/>
              <a:p>
                <a:pPr>
                  <a:defRPr/>
                </a:pPr>
                <a:r>
                  <a:rPr lang="en-US"/>
                  <a:t>Q</a:t>
                </a:r>
                <a:r>
                  <a:rPr lang="ru-RU"/>
                  <a:t>,</a:t>
                </a:r>
                <a:r>
                  <a:rPr lang="ru-RU" baseline="0"/>
                  <a:t> к</a:t>
                </a:r>
                <a:r>
                  <a:rPr lang="ru-RU"/>
                  <a:t>оличество товара</a:t>
                </a:r>
              </a:p>
            </c:rich>
          </c:tx>
        </c:title>
        <c:numFmt formatCode="General" sourceLinked="1"/>
        <c:tickLblPos val="nextTo"/>
        <c:crossAx val="149420672"/>
        <c:crosses val="autoZero"/>
        <c:crossBetween val="midCat"/>
      </c:valAx>
      <c:valAx>
        <c:axId val="149420672"/>
        <c:scaling>
          <c:orientation val="minMax"/>
        </c:scaling>
        <c:axPos val="l"/>
        <c:majorGridlines>
          <c:spPr>
            <a:ln>
              <a:noFill/>
            </a:ln>
          </c:spPr>
        </c:majorGridlines>
        <c:title>
          <c:tx>
            <c:rich>
              <a:bodyPr rot="-5400000" vert="horz"/>
              <a:lstStyle/>
              <a:p>
                <a:pPr>
                  <a:defRPr/>
                </a:pPr>
                <a:r>
                  <a:rPr lang="ru-RU"/>
                  <a:t>Р, цена</a:t>
                </a:r>
              </a:p>
            </c:rich>
          </c:tx>
        </c:title>
        <c:numFmt formatCode="General" sourceLinked="0"/>
        <c:tickLblPos val="nextTo"/>
        <c:crossAx val="149418752"/>
        <c:crosses val="autoZero"/>
        <c:crossBetween val="midCat"/>
      </c:valAx>
    </c:plotArea>
    <c:legend>
      <c:legendPos val="r"/>
    </c:legend>
    <c:plotVisOnly val="1"/>
    <c:dispBlanksAs val="gap"/>
  </c:chart>
  <c:txPr>
    <a:bodyPr/>
    <a:lstStyle/>
    <a:p>
      <a:pPr algn="ctr">
        <a:defRPr lang="ru-RU" sz="1000" b="0" i="0" u="none" strike="noStrike" kern="1200" baseline="0">
          <a:solidFill>
            <a:sysClr val="windowText" lastClr="000000"/>
          </a:solidFill>
          <a:latin typeface="+mn-lt"/>
          <a:ea typeface="+mn-ea"/>
          <a:cs typeface="+mn-cs"/>
        </a:defRPr>
      </a:pPr>
      <a:endParaRPr lang="ru-RU"/>
    </a:p>
  </c:txPr>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996925221783608"/>
          <c:y val="5.1400554097404488E-2"/>
          <c:w val="0.65267795273746265"/>
          <c:h val="0.74465660542432532"/>
        </c:manualLayout>
      </c:layout>
      <c:scatterChart>
        <c:scatterStyle val="smoothMarker"/>
        <c:ser>
          <c:idx val="0"/>
          <c:order val="0"/>
          <c:tx>
            <c:v>Кривая Филлипса</c:v>
          </c:tx>
          <c:xVal>
            <c:numRef>
              <c:f>Лист2!$B$159:$E$159</c:f>
              <c:numCache>
                <c:formatCode>General</c:formatCode>
                <c:ptCount val="4"/>
                <c:pt idx="0">
                  <c:v>5</c:v>
                </c:pt>
                <c:pt idx="1">
                  <c:v>3.2</c:v>
                </c:pt>
                <c:pt idx="2">
                  <c:v>1.6</c:v>
                </c:pt>
                <c:pt idx="3">
                  <c:v>1</c:v>
                </c:pt>
              </c:numCache>
            </c:numRef>
          </c:xVal>
          <c:yVal>
            <c:numRef>
              <c:f>Лист2!$B$160:$E$160</c:f>
              <c:numCache>
                <c:formatCode>General</c:formatCode>
                <c:ptCount val="4"/>
                <c:pt idx="0">
                  <c:v>1</c:v>
                </c:pt>
                <c:pt idx="1">
                  <c:v>1.3</c:v>
                </c:pt>
                <c:pt idx="2">
                  <c:v>2.5</c:v>
                </c:pt>
                <c:pt idx="3">
                  <c:v>3.3</c:v>
                </c:pt>
              </c:numCache>
            </c:numRef>
          </c:yVal>
          <c:smooth val="1"/>
        </c:ser>
        <c:axId val="151323776"/>
        <c:axId val="151325696"/>
      </c:scatterChart>
      <c:valAx>
        <c:axId val="151323776"/>
        <c:scaling>
          <c:orientation val="minMax"/>
        </c:scaling>
        <c:axPos val="b"/>
        <c:title>
          <c:tx>
            <c:rich>
              <a:bodyPr/>
              <a:lstStyle/>
              <a:p>
                <a:pPr>
                  <a:defRPr/>
                </a:pPr>
                <a:r>
                  <a:rPr lang="en-US"/>
                  <a:t>U, </a:t>
                </a:r>
                <a:r>
                  <a:rPr lang="ru-RU"/>
                  <a:t>норма безработицы, %</a:t>
                </a:r>
              </a:p>
            </c:rich>
          </c:tx>
        </c:title>
        <c:numFmt formatCode="General" sourceLinked="1"/>
        <c:tickLblPos val="nextTo"/>
        <c:crossAx val="151325696"/>
        <c:crosses val="autoZero"/>
        <c:crossBetween val="midCat"/>
      </c:valAx>
      <c:valAx>
        <c:axId val="151325696"/>
        <c:scaling>
          <c:orientation val="minMax"/>
        </c:scaling>
        <c:axPos val="l"/>
        <c:title>
          <c:tx>
            <c:rich>
              <a:bodyPr rot="-5400000" vert="horz"/>
              <a:lstStyle/>
              <a:p>
                <a:pPr>
                  <a:defRPr/>
                </a:pPr>
                <a:r>
                  <a:rPr lang="ru-RU"/>
                  <a:t>Р, индекс цен, %</a:t>
                </a:r>
              </a:p>
            </c:rich>
          </c:tx>
        </c:title>
        <c:numFmt formatCode="General" sourceLinked="1"/>
        <c:tickLblPos val="nextTo"/>
        <c:crossAx val="151323776"/>
        <c:crosses val="autoZero"/>
        <c:crossBetween val="midCat"/>
      </c:valAx>
    </c:plotArea>
    <c:legend>
      <c:legendPos val="r"/>
    </c:legend>
    <c:plotVisOnly val="1"/>
    <c:dispBlanksAs val="gap"/>
  </c:chart>
  <c:externalData r:id="rId2"/>
  <c:userShapes r:id="rId3"/>
</c:chartSpace>
</file>

<file path=word/drawings/drawing1.xml><?xml version="1.0" encoding="utf-8"?>
<c:userShapes xmlns:c="http://schemas.openxmlformats.org/drawingml/2006/chart">
  <cdr:relSizeAnchor xmlns:cdr="http://schemas.openxmlformats.org/drawingml/2006/chartDrawing">
    <cdr:from>
      <cdr:x>0.49755</cdr:x>
      <cdr:y>0.51724</cdr:y>
    </cdr:from>
    <cdr:to>
      <cdr:x>0.68597</cdr:x>
      <cdr:y>0.8051</cdr:y>
    </cdr:to>
    <cdr:sp macro="" textlink="">
      <cdr:nvSpPr>
        <cdr:cNvPr id="2" name="TextBox 1"/>
        <cdr:cNvSpPr txBox="1"/>
      </cdr:nvSpPr>
      <cdr:spPr>
        <a:xfrm xmlns:a="http://schemas.openxmlformats.org/drawingml/2006/main">
          <a:off x="2414588" y="1643063"/>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0.49166</cdr:x>
      <cdr:y>0.45427</cdr:y>
    </cdr:from>
    <cdr:to>
      <cdr:x>0.73503</cdr:x>
      <cdr:y>0.61019</cdr:y>
    </cdr:to>
    <cdr:sp macro="" textlink="">
      <cdr:nvSpPr>
        <cdr:cNvPr id="3" name="TextBox 2"/>
        <cdr:cNvSpPr txBox="1"/>
      </cdr:nvSpPr>
      <cdr:spPr>
        <a:xfrm xmlns:a="http://schemas.openxmlformats.org/drawingml/2006/main">
          <a:off x="2386013" y="1443038"/>
          <a:ext cx="1181099" cy="49529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Е,</a:t>
          </a:r>
          <a:r>
            <a:rPr lang="ru-RU" sz="1100" baseline="0"/>
            <a:t> рыночное </a:t>
          </a:r>
        </a:p>
        <a:p xmlns:a="http://schemas.openxmlformats.org/drawingml/2006/main">
          <a:r>
            <a:rPr lang="ru-RU" sz="1100" baseline="0"/>
            <a:t>равновесие</a:t>
          </a:r>
          <a:endParaRPr lang="ru-RU" sz="1100"/>
        </a:p>
      </cdr:txBody>
    </cdr:sp>
  </cdr:relSizeAnchor>
  <cdr:relSizeAnchor xmlns:cdr="http://schemas.openxmlformats.org/drawingml/2006/chartDrawing">
    <cdr:from>
      <cdr:x>0.13248</cdr:x>
      <cdr:y>0.46627</cdr:y>
    </cdr:from>
    <cdr:to>
      <cdr:x>0.33464</cdr:x>
      <cdr:y>0.6042</cdr:y>
    </cdr:to>
    <cdr:sp macro="" textlink="">
      <cdr:nvSpPr>
        <cdr:cNvPr id="4" name="TextBox 3"/>
        <cdr:cNvSpPr txBox="1"/>
      </cdr:nvSpPr>
      <cdr:spPr>
        <a:xfrm xmlns:a="http://schemas.openxmlformats.org/drawingml/2006/main">
          <a:off x="642938" y="1481139"/>
          <a:ext cx="981075" cy="4381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Ре,</a:t>
          </a:r>
          <a:r>
            <a:rPr lang="ru-RU" sz="1100" baseline="0"/>
            <a:t> равновесная </a:t>
          </a:r>
        </a:p>
        <a:p xmlns:a="http://schemas.openxmlformats.org/drawingml/2006/main">
          <a:r>
            <a:rPr lang="ru-RU" sz="1100" baseline="0"/>
            <a:t>цена</a:t>
          </a:r>
          <a:endParaRPr lang="ru-RU" sz="1100"/>
        </a:p>
      </cdr:txBody>
    </cdr:sp>
  </cdr:relSizeAnchor>
  <cdr:relSizeAnchor xmlns:cdr="http://schemas.openxmlformats.org/drawingml/2006/chartDrawing">
    <cdr:from>
      <cdr:x>0.421</cdr:x>
      <cdr:y>0.67616</cdr:y>
    </cdr:from>
    <cdr:to>
      <cdr:x>0.6526</cdr:x>
      <cdr:y>1</cdr:y>
    </cdr:to>
    <cdr:sp macro="" textlink="">
      <cdr:nvSpPr>
        <cdr:cNvPr id="5" name="TextBox 4"/>
        <cdr:cNvSpPr txBox="1"/>
      </cdr:nvSpPr>
      <cdr:spPr>
        <a:xfrm xmlns:a="http://schemas.openxmlformats.org/drawingml/2006/main">
          <a:off x="2043113" y="2147888"/>
          <a:ext cx="1123950" cy="10287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Q</a:t>
          </a:r>
          <a:r>
            <a:rPr lang="ru-RU" sz="1100"/>
            <a:t>е, равновесный </a:t>
          </a:r>
        </a:p>
        <a:p xmlns:a="http://schemas.openxmlformats.org/drawingml/2006/main">
          <a:r>
            <a:rPr lang="ru-RU" sz="1100"/>
            <a:t>объем продаж</a:t>
          </a:r>
        </a:p>
      </cdr:txBody>
    </cdr:sp>
  </cdr:relSizeAnchor>
</c:userShapes>
</file>

<file path=word/drawings/drawing2.xml><?xml version="1.0" encoding="utf-8"?>
<c:userShapes xmlns:c="http://schemas.openxmlformats.org/drawingml/2006/chart">
  <cdr:relSizeAnchor xmlns:cdr="http://schemas.openxmlformats.org/drawingml/2006/chartDrawing">
    <cdr:from>
      <cdr:x>0.18977</cdr:x>
      <cdr:y>0.40696</cdr:y>
    </cdr:from>
    <cdr:to>
      <cdr:x>0.43363</cdr:x>
      <cdr:y>0.54009</cdr:y>
    </cdr:to>
    <cdr:sp macro="" textlink="">
      <cdr:nvSpPr>
        <cdr:cNvPr id="2" name="TextBox 1"/>
        <cdr:cNvSpPr txBox="1"/>
      </cdr:nvSpPr>
      <cdr:spPr>
        <a:xfrm xmlns:a="http://schemas.openxmlformats.org/drawingml/2006/main">
          <a:off x="919164" y="1281115"/>
          <a:ext cx="1181100" cy="4191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Ре,</a:t>
          </a:r>
          <a:r>
            <a:rPr lang="ru-RU" sz="1100" baseline="0"/>
            <a:t> равновесная</a:t>
          </a:r>
        </a:p>
        <a:p xmlns:a="http://schemas.openxmlformats.org/drawingml/2006/main">
          <a:r>
            <a:rPr lang="ru-RU" sz="1100" baseline="0"/>
            <a:t> цена</a:t>
          </a:r>
          <a:endParaRPr lang="ru-RU" sz="1100"/>
        </a:p>
      </cdr:txBody>
    </cdr:sp>
  </cdr:relSizeAnchor>
  <cdr:relSizeAnchor xmlns:cdr="http://schemas.openxmlformats.org/drawingml/2006/chartDrawing">
    <cdr:from>
      <cdr:x>0.4415</cdr:x>
      <cdr:y>0.61876</cdr:y>
    </cdr:from>
    <cdr:to>
      <cdr:x>0.65782</cdr:x>
      <cdr:y>0.78215</cdr:y>
    </cdr:to>
    <cdr:sp macro="" textlink="">
      <cdr:nvSpPr>
        <cdr:cNvPr id="3" name="TextBox 2"/>
        <cdr:cNvSpPr txBox="1"/>
      </cdr:nvSpPr>
      <cdr:spPr>
        <a:xfrm xmlns:a="http://schemas.openxmlformats.org/drawingml/2006/main">
          <a:off x="2138365" y="1947864"/>
          <a:ext cx="1047750" cy="51435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Q</a:t>
          </a:r>
          <a:r>
            <a:rPr lang="ru-RU" sz="1100"/>
            <a:t>е, равновесный </a:t>
          </a:r>
        </a:p>
        <a:p xmlns:a="http://schemas.openxmlformats.org/drawingml/2006/main">
          <a:r>
            <a:rPr lang="ru-RU" sz="1100"/>
            <a:t>объем продаж</a:t>
          </a:r>
        </a:p>
      </cdr:txBody>
    </cdr:sp>
  </cdr:relSizeAnchor>
  <cdr:relSizeAnchor xmlns:cdr="http://schemas.openxmlformats.org/drawingml/2006/chartDrawing">
    <cdr:from>
      <cdr:x>0.50246</cdr:x>
      <cdr:y>0.39486</cdr:y>
    </cdr:from>
    <cdr:to>
      <cdr:x>0.70108</cdr:x>
      <cdr:y>0.55522</cdr:y>
    </cdr:to>
    <cdr:sp macro="" textlink="">
      <cdr:nvSpPr>
        <cdr:cNvPr id="4" name="TextBox 3"/>
        <cdr:cNvSpPr txBox="1"/>
      </cdr:nvSpPr>
      <cdr:spPr>
        <a:xfrm xmlns:a="http://schemas.openxmlformats.org/drawingml/2006/main">
          <a:off x="2433638" y="1243015"/>
          <a:ext cx="962026" cy="5048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Е, рыночное</a:t>
          </a:r>
        </a:p>
        <a:p xmlns:a="http://schemas.openxmlformats.org/drawingml/2006/main">
          <a:r>
            <a:rPr lang="ru-RU" sz="1100"/>
            <a:t>равновесие</a:t>
          </a:r>
        </a:p>
      </cdr:txBody>
    </cdr:sp>
  </cdr:relSizeAnchor>
</c:userShapes>
</file>

<file path=word/drawings/drawing3.xml><?xml version="1.0" encoding="utf-8"?>
<c:userShapes xmlns:c="http://schemas.openxmlformats.org/drawingml/2006/chart">
  <cdr:relSizeAnchor xmlns:cdr="http://schemas.openxmlformats.org/drawingml/2006/chartDrawing">
    <cdr:from>
      <cdr:x>0.36114</cdr:x>
      <cdr:y>0.29272</cdr:y>
    </cdr:from>
    <cdr:to>
      <cdr:x>0.71516</cdr:x>
      <cdr:y>0.39673</cdr:y>
    </cdr:to>
    <cdr:sp macro="" textlink="">
      <cdr:nvSpPr>
        <cdr:cNvPr id="2" name="TextBox 1"/>
        <cdr:cNvSpPr txBox="1"/>
      </cdr:nvSpPr>
      <cdr:spPr>
        <a:xfrm xmlns:a="http://schemas.openxmlformats.org/drawingml/2006/main">
          <a:off x="1690689" y="938213"/>
          <a:ext cx="1657350" cy="3333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Е,</a:t>
          </a:r>
          <a:r>
            <a:rPr lang="ru-RU" sz="1100" baseline="0"/>
            <a:t> рыночное равновесие</a:t>
          </a:r>
          <a:endParaRPr lang="ru-RU" sz="1100"/>
        </a:p>
      </cdr:txBody>
    </cdr:sp>
  </cdr:relSizeAnchor>
  <cdr:relSizeAnchor xmlns:cdr="http://schemas.openxmlformats.org/drawingml/2006/chartDrawing">
    <cdr:from>
      <cdr:x>0.0885</cdr:x>
      <cdr:y>0.31352</cdr:y>
    </cdr:from>
    <cdr:to>
      <cdr:x>0.28383</cdr:x>
      <cdr:y>0.59881</cdr:y>
    </cdr:to>
    <cdr:sp macro="" textlink="">
      <cdr:nvSpPr>
        <cdr:cNvPr id="3" name="TextBox 2"/>
        <cdr:cNvSpPr txBox="1"/>
      </cdr:nvSpPr>
      <cdr:spPr>
        <a:xfrm xmlns:a="http://schemas.openxmlformats.org/drawingml/2006/main">
          <a:off x="414339" y="1004888"/>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0.1353</cdr:x>
      <cdr:y>0.30758</cdr:y>
    </cdr:from>
    <cdr:to>
      <cdr:x>0.19634</cdr:x>
      <cdr:y>0.43239</cdr:y>
    </cdr:to>
    <cdr:sp macro="" textlink="">
      <cdr:nvSpPr>
        <cdr:cNvPr id="4" name="TextBox 3"/>
        <cdr:cNvSpPr txBox="1"/>
      </cdr:nvSpPr>
      <cdr:spPr>
        <a:xfrm xmlns:a="http://schemas.openxmlformats.org/drawingml/2006/main">
          <a:off x="633415" y="985838"/>
          <a:ext cx="285750" cy="40004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Ре </a:t>
          </a:r>
        </a:p>
      </cdr:txBody>
    </cdr:sp>
  </cdr:relSizeAnchor>
  <cdr:relSizeAnchor xmlns:cdr="http://schemas.openxmlformats.org/drawingml/2006/chartDrawing">
    <cdr:from>
      <cdr:x>0.32655</cdr:x>
      <cdr:y>0.71471</cdr:y>
    </cdr:from>
    <cdr:to>
      <cdr:x>0.59308</cdr:x>
      <cdr:y>1</cdr:y>
    </cdr:to>
    <cdr:sp macro="" textlink="">
      <cdr:nvSpPr>
        <cdr:cNvPr id="5" name="TextBox 4"/>
        <cdr:cNvSpPr txBox="1"/>
      </cdr:nvSpPr>
      <cdr:spPr>
        <a:xfrm xmlns:a="http://schemas.openxmlformats.org/drawingml/2006/main">
          <a:off x="1528764" y="2290763"/>
          <a:ext cx="1247775"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Qe</a:t>
          </a:r>
          <a:endParaRPr lang="ru-RU" sz="1100"/>
        </a:p>
      </cdr:txBody>
    </cdr:sp>
  </cdr:relSizeAnchor>
  <cdr:relSizeAnchor xmlns:cdr="http://schemas.openxmlformats.org/drawingml/2006/chartDrawing">
    <cdr:from>
      <cdr:x>0.1821</cdr:x>
      <cdr:y>0.15305</cdr:y>
    </cdr:from>
    <cdr:to>
      <cdr:x>0.48322</cdr:x>
      <cdr:y>0.23923</cdr:y>
    </cdr:to>
    <cdr:sp macro="" textlink="">
      <cdr:nvSpPr>
        <cdr:cNvPr id="6" name="TextBox 5"/>
        <cdr:cNvSpPr txBox="1"/>
      </cdr:nvSpPr>
      <cdr:spPr>
        <a:xfrm xmlns:a="http://schemas.openxmlformats.org/drawingml/2006/main">
          <a:off x="852490" y="490539"/>
          <a:ext cx="1409700" cy="2762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Избыток</a:t>
          </a:r>
          <a:r>
            <a:rPr lang="ru-RU" sz="1100" baseline="0"/>
            <a:t> товаров</a:t>
          </a:r>
          <a:endParaRPr lang="ru-RU" sz="1100"/>
        </a:p>
      </cdr:txBody>
    </cdr:sp>
  </cdr:relSizeAnchor>
  <cdr:relSizeAnchor xmlns:cdr="http://schemas.openxmlformats.org/drawingml/2006/chartDrawing">
    <cdr:from>
      <cdr:x>0.28789</cdr:x>
      <cdr:y>0.55126</cdr:y>
    </cdr:from>
    <cdr:to>
      <cdr:x>0.45677</cdr:x>
      <cdr:y>0.62556</cdr:y>
    </cdr:to>
    <cdr:sp macro="" textlink="">
      <cdr:nvSpPr>
        <cdr:cNvPr id="7" name="TextBox 6"/>
        <cdr:cNvSpPr txBox="1"/>
      </cdr:nvSpPr>
      <cdr:spPr>
        <a:xfrm xmlns:a="http://schemas.openxmlformats.org/drawingml/2006/main">
          <a:off x="1347789" y="1766888"/>
          <a:ext cx="790575"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Дефицит</a:t>
          </a:r>
        </a:p>
      </cdr:txBody>
    </cdr:sp>
  </cdr:relSizeAnchor>
</c:userShapes>
</file>

<file path=word/drawings/drawing4.xml><?xml version="1.0" encoding="utf-8"?>
<c:userShapes xmlns:c="http://schemas.openxmlformats.org/drawingml/2006/chart">
  <cdr:relSizeAnchor xmlns:cdr="http://schemas.openxmlformats.org/drawingml/2006/chartDrawing">
    <cdr:from>
      <cdr:x>0.70188</cdr:x>
      <cdr:y>0.73071</cdr:y>
    </cdr:from>
    <cdr:to>
      <cdr:x>0.91313</cdr:x>
      <cdr:y>1</cdr:y>
    </cdr:to>
    <cdr:sp macro="" textlink="">
      <cdr:nvSpPr>
        <cdr:cNvPr id="2" name="TextBox 1"/>
        <cdr:cNvSpPr txBox="1"/>
      </cdr:nvSpPr>
      <cdr:spPr>
        <a:xfrm xmlns:a="http://schemas.openxmlformats.org/drawingml/2006/main">
          <a:off x="3386139" y="2300289"/>
          <a:ext cx="1019175" cy="8477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U1</a:t>
          </a:r>
          <a:endParaRPr lang="ru-RU" sz="1100"/>
        </a:p>
      </cdr:txBody>
    </cdr:sp>
  </cdr:relSizeAnchor>
  <cdr:relSizeAnchor xmlns:cdr="http://schemas.openxmlformats.org/drawingml/2006/chartDrawing">
    <cdr:from>
      <cdr:x>0.17473</cdr:x>
      <cdr:y>0.5643</cdr:y>
    </cdr:from>
    <cdr:to>
      <cdr:x>0.38598</cdr:x>
      <cdr:y>0.85174</cdr:y>
    </cdr:to>
    <cdr:sp macro="" textlink="">
      <cdr:nvSpPr>
        <cdr:cNvPr id="3" name="TextBox 2"/>
        <cdr:cNvSpPr txBox="1"/>
      </cdr:nvSpPr>
      <cdr:spPr>
        <a:xfrm xmlns:a="http://schemas.openxmlformats.org/drawingml/2006/main">
          <a:off x="842964" y="1776413"/>
          <a:ext cx="1019175" cy="9048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P1</a:t>
          </a:r>
          <a:endParaRPr lang="ru-RU" sz="1100"/>
        </a:p>
      </cdr:txBody>
    </cdr:sp>
  </cdr:relSizeAnchor>
  <cdr:relSizeAnchor xmlns:cdr="http://schemas.openxmlformats.org/drawingml/2006/chartDrawing">
    <cdr:from>
      <cdr:x>0.32873</cdr:x>
      <cdr:y>0.71256</cdr:y>
    </cdr:from>
    <cdr:to>
      <cdr:x>0.4235</cdr:x>
      <cdr:y>0.79123</cdr:y>
    </cdr:to>
    <cdr:sp macro="" textlink="">
      <cdr:nvSpPr>
        <cdr:cNvPr id="4" name="TextBox 3"/>
        <cdr:cNvSpPr txBox="1"/>
      </cdr:nvSpPr>
      <cdr:spPr>
        <a:xfrm xmlns:a="http://schemas.openxmlformats.org/drawingml/2006/main">
          <a:off x="1585915" y="2243139"/>
          <a:ext cx="457200" cy="2476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U2</a:t>
          </a:r>
          <a:endParaRPr lang="ru-RU" sz="1100"/>
        </a:p>
      </cdr:txBody>
    </cdr:sp>
  </cdr:relSizeAnchor>
  <cdr:relSizeAnchor xmlns:cdr="http://schemas.openxmlformats.org/drawingml/2006/chartDrawing">
    <cdr:from>
      <cdr:x>0.16881</cdr:x>
      <cdr:y>0.20121</cdr:y>
    </cdr:from>
    <cdr:to>
      <cdr:x>0.25568</cdr:x>
      <cdr:y>0.29501</cdr:y>
    </cdr:to>
    <cdr:sp macro="" textlink="">
      <cdr:nvSpPr>
        <cdr:cNvPr id="5" name="TextBox 4"/>
        <cdr:cNvSpPr txBox="1"/>
      </cdr:nvSpPr>
      <cdr:spPr>
        <a:xfrm xmlns:a="http://schemas.openxmlformats.org/drawingml/2006/main">
          <a:off x="814390" y="633414"/>
          <a:ext cx="419100" cy="29527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P2</a:t>
          </a:r>
          <a:endParaRPr lang="ru-RU" sz="1100"/>
        </a:p>
      </cdr:txBody>
    </cdr:sp>
  </cdr:relSizeAnchor>
  <cdr:relSizeAnchor xmlns:cdr="http://schemas.openxmlformats.org/drawingml/2006/chartDrawing">
    <cdr:from>
      <cdr:x>0.22804</cdr:x>
      <cdr:y>0.12557</cdr:y>
    </cdr:from>
    <cdr:to>
      <cdr:x>0.41757</cdr:x>
      <cdr:y>0.41604</cdr:y>
    </cdr:to>
    <cdr:sp macro="" textlink="">
      <cdr:nvSpPr>
        <cdr:cNvPr id="6" name="TextBox 5"/>
        <cdr:cNvSpPr txBox="1"/>
      </cdr:nvSpPr>
      <cdr:spPr>
        <a:xfrm xmlns:a="http://schemas.openxmlformats.org/drawingml/2006/main">
          <a:off x="1100139" y="395289"/>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0.18855</cdr:x>
      <cdr:y>0.47958</cdr:y>
    </cdr:from>
    <cdr:to>
      <cdr:x>0.39191</cdr:x>
      <cdr:y>0.7882</cdr:y>
    </cdr:to>
    <cdr:sp macro="" textlink="">
      <cdr:nvSpPr>
        <cdr:cNvPr id="7" name="TextBox 6"/>
        <cdr:cNvSpPr txBox="1"/>
      </cdr:nvSpPr>
      <cdr:spPr>
        <a:xfrm xmlns:a="http://schemas.openxmlformats.org/drawingml/2006/main">
          <a:off x="909639" y="1509714"/>
          <a:ext cx="981075" cy="9715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0.18065</cdr:x>
      <cdr:y>0.45235</cdr:y>
    </cdr:from>
    <cdr:to>
      <cdr:x>0.27739</cdr:x>
      <cdr:y>0.56732</cdr:y>
    </cdr:to>
    <cdr:sp macro="" textlink="">
      <cdr:nvSpPr>
        <cdr:cNvPr id="8" name="TextBox 7"/>
        <cdr:cNvSpPr txBox="1"/>
      </cdr:nvSpPr>
      <cdr:spPr>
        <a:xfrm xmlns:a="http://schemas.openxmlformats.org/drawingml/2006/main">
          <a:off x="871539" y="1423989"/>
          <a:ext cx="466726" cy="36195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P3</a:t>
          </a:r>
          <a:endParaRPr lang="ru-RU" sz="1100"/>
        </a:p>
      </cdr:txBody>
    </cdr:sp>
  </cdr:relSizeAnchor>
  <cdr:relSizeAnchor xmlns:cdr="http://schemas.openxmlformats.org/drawingml/2006/chartDrawing">
    <cdr:from>
      <cdr:x>0.50839</cdr:x>
      <cdr:y>0.71256</cdr:y>
    </cdr:from>
    <cdr:to>
      <cdr:x>0.59131</cdr:x>
      <cdr:y>0.80938</cdr:y>
    </cdr:to>
    <cdr:sp macro="" textlink="">
      <cdr:nvSpPr>
        <cdr:cNvPr id="9" name="TextBox 8"/>
        <cdr:cNvSpPr txBox="1"/>
      </cdr:nvSpPr>
      <cdr:spPr>
        <a:xfrm xmlns:a="http://schemas.openxmlformats.org/drawingml/2006/main">
          <a:off x="2452690" y="2243139"/>
          <a:ext cx="400049" cy="3048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U3</a:t>
          </a:r>
          <a:endParaRPr lang="ru-RU" sz="1100"/>
        </a:p>
      </cdr:txBody>
    </cdr:sp>
  </cdr:relSizeAnchor>
</c:userShapes>
</file>

<file path=word/drawings/drawing5.xml><?xml version="1.0" encoding="utf-8"?>
<c:userShapes xmlns:c="http://schemas.openxmlformats.org/drawingml/2006/chart">
  <cdr:relSizeAnchor xmlns:cdr="http://schemas.openxmlformats.org/drawingml/2006/chartDrawing">
    <cdr:from>
      <cdr:x>0.71681</cdr:x>
      <cdr:y>0.75639</cdr:y>
    </cdr:from>
    <cdr:to>
      <cdr:x>0.9292</cdr:x>
      <cdr:y>1</cdr:y>
    </cdr:to>
    <cdr:sp macro="" textlink="">
      <cdr:nvSpPr>
        <cdr:cNvPr id="2" name="TextBox 1"/>
        <cdr:cNvSpPr txBox="1"/>
      </cdr:nvSpPr>
      <cdr:spPr>
        <a:xfrm xmlns:a="http://schemas.openxmlformats.org/drawingml/2006/main">
          <a:off x="3471865" y="2395539"/>
          <a:ext cx="1028700" cy="77152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U1</a:t>
          </a:r>
          <a:endParaRPr lang="ru-RU" sz="1100"/>
        </a:p>
      </cdr:txBody>
    </cdr:sp>
  </cdr:relSizeAnchor>
  <cdr:relSizeAnchor xmlns:cdr="http://schemas.openxmlformats.org/drawingml/2006/chartDrawing">
    <cdr:from>
      <cdr:x>0.13864</cdr:x>
      <cdr:y>0.31729</cdr:y>
    </cdr:from>
    <cdr:to>
      <cdr:x>0.34317</cdr:x>
      <cdr:y>0.64211</cdr:y>
    </cdr:to>
    <cdr:sp macro="" textlink="">
      <cdr:nvSpPr>
        <cdr:cNvPr id="3" name="TextBox 2"/>
        <cdr:cNvSpPr txBox="1"/>
      </cdr:nvSpPr>
      <cdr:spPr>
        <a:xfrm xmlns:a="http://schemas.openxmlformats.org/drawingml/2006/main">
          <a:off x="671514" y="1004889"/>
          <a:ext cx="990600" cy="10287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P1</a:t>
          </a:r>
          <a:endParaRPr lang="ru-RU" sz="1100"/>
        </a:p>
      </cdr:txBody>
    </cdr:sp>
  </cdr:relSizeAnchor>
  <cdr:relSizeAnchor xmlns:cdr="http://schemas.openxmlformats.org/drawingml/2006/chartDrawing">
    <cdr:from>
      <cdr:x>0.45133</cdr:x>
      <cdr:y>0.76241</cdr:y>
    </cdr:from>
    <cdr:to>
      <cdr:x>0.64208</cdr:x>
      <cdr:y>1</cdr:y>
    </cdr:to>
    <cdr:sp macro="" textlink="">
      <cdr:nvSpPr>
        <cdr:cNvPr id="4" name="TextBox 3"/>
        <cdr:cNvSpPr txBox="1"/>
      </cdr:nvSpPr>
      <cdr:spPr>
        <a:xfrm xmlns:a="http://schemas.openxmlformats.org/drawingml/2006/main">
          <a:off x="2185989" y="2414589"/>
          <a:ext cx="923925" cy="75247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U2</a:t>
          </a:r>
          <a:endParaRPr lang="ru-RU" sz="1100"/>
        </a:p>
      </cdr:txBody>
    </cdr:sp>
  </cdr:relSizeAnchor>
  <cdr:relSizeAnchor xmlns:cdr="http://schemas.openxmlformats.org/drawingml/2006/chartDrawing">
    <cdr:from>
      <cdr:x>0.13471</cdr:x>
      <cdr:y>0.20602</cdr:y>
    </cdr:from>
    <cdr:to>
      <cdr:x>0.3412</cdr:x>
      <cdr:y>0.56391</cdr:y>
    </cdr:to>
    <cdr:sp macro="" textlink="">
      <cdr:nvSpPr>
        <cdr:cNvPr id="5" name="TextBox 4"/>
        <cdr:cNvSpPr txBox="1"/>
      </cdr:nvSpPr>
      <cdr:spPr>
        <a:xfrm xmlns:a="http://schemas.openxmlformats.org/drawingml/2006/main">
          <a:off x="652464" y="652463"/>
          <a:ext cx="1000125" cy="11334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P2</a:t>
          </a:r>
          <a:endParaRPr lang="ru-RU" sz="1100"/>
        </a:p>
      </cdr:txBody>
    </cdr:sp>
  </cdr:relSizeAnchor>
  <cdr:relSizeAnchor xmlns:cdr="http://schemas.openxmlformats.org/drawingml/2006/chartDrawing">
    <cdr:from>
      <cdr:x>0.54179</cdr:x>
      <cdr:y>0.76241</cdr:y>
    </cdr:from>
    <cdr:to>
      <cdr:x>0.76401</cdr:x>
      <cdr:y>1</cdr:y>
    </cdr:to>
    <cdr:sp macro="" textlink="">
      <cdr:nvSpPr>
        <cdr:cNvPr id="6" name="TextBox 5"/>
        <cdr:cNvSpPr txBox="1"/>
      </cdr:nvSpPr>
      <cdr:spPr>
        <a:xfrm xmlns:a="http://schemas.openxmlformats.org/drawingml/2006/main">
          <a:off x="2624139" y="2414589"/>
          <a:ext cx="1076325" cy="75247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U3</a:t>
          </a:r>
          <a:endParaRPr lang="ru-RU" sz="1100"/>
        </a:p>
      </cdr:txBody>
    </cdr:sp>
  </cdr:relSizeAnchor>
  <cdr:relSizeAnchor xmlns:cdr="http://schemas.openxmlformats.org/drawingml/2006/chartDrawing">
    <cdr:from>
      <cdr:x>0.13668</cdr:x>
      <cdr:y>0.26316</cdr:y>
    </cdr:from>
    <cdr:to>
      <cdr:x>0.37463</cdr:x>
      <cdr:y>0.60602</cdr:y>
    </cdr:to>
    <cdr:sp macro="" textlink="">
      <cdr:nvSpPr>
        <cdr:cNvPr id="7" name="TextBox 6"/>
        <cdr:cNvSpPr txBox="1"/>
      </cdr:nvSpPr>
      <cdr:spPr>
        <a:xfrm xmlns:a="http://schemas.openxmlformats.org/drawingml/2006/main">
          <a:off x="661989" y="833439"/>
          <a:ext cx="1152525" cy="10858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P3</a:t>
          </a:r>
          <a:endParaRPr lang="ru-RU" sz="1100"/>
        </a:p>
      </cdr:txBody>
    </cdr:sp>
  </cdr:relSizeAnchor>
</c:userShapes>
</file>

<file path=word/drawings/drawing6.xml><?xml version="1.0" encoding="utf-8"?>
<c:userShapes xmlns:c="http://schemas.openxmlformats.org/drawingml/2006/chart">
  <cdr:relSizeAnchor xmlns:cdr="http://schemas.openxmlformats.org/drawingml/2006/chartDrawing">
    <cdr:from>
      <cdr:x>0.51032</cdr:x>
      <cdr:y>0.12593</cdr:y>
    </cdr:from>
    <cdr:to>
      <cdr:x>0.67945</cdr:x>
      <cdr:y>0.55852</cdr:y>
    </cdr:to>
    <cdr:sp macro="" textlink="">
      <cdr:nvSpPr>
        <cdr:cNvPr id="2" name="TextBox 1"/>
        <cdr:cNvSpPr txBox="1"/>
      </cdr:nvSpPr>
      <cdr:spPr>
        <a:xfrm xmlns:a="http://schemas.openxmlformats.org/drawingml/2006/main">
          <a:off x="2471739" y="404814"/>
          <a:ext cx="819150" cy="13906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F</a:t>
          </a:r>
          <a:endParaRPr lang="ru-RU" sz="1100"/>
        </a:p>
      </cdr:txBody>
    </cdr:sp>
  </cdr:relSizeAnchor>
  <cdr:relSizeAnchor xmlns:cdr="http://schemas.openxmlformats.org/drawingml/2006/chartDrawing">
    <cdr:from>
      <cdr:x>0.50639</cdr:x>
      <cdr:y>0.70074</cdr:y>
    </cdr:from>
    <cdr:to>
      <cdr:x>0.57915</cdr:x>
      <cdr:y>1</cdr:y>
    </cdr:to>
    <cdr:sp macro="" textlink="">
      <cdr:nvSpPr>
        <cdr:cNvPr id="3" name="TextBox 2"/>
        <cdr:cNvSpPr txBox="1"/>
      </cdr:nvSpPr>
      <cdr:spPr>
        <a:xfrm xmlns:a="http://schemas.openxmlformats.org/drawingml/2006/main">
          <a:off x="2452689" y="2252663"/>
          <a:ext cx="352425" cy="9620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E</a:t>
          </a:r>
          <a:endParaRPr lang="ru-RU" sz="1100"/>
        </a:p>
      </cdr:txBody>
    </cdr:sp>
  </cdr:relSizeAnchor>
</c:userShapes>
</file>

<file path=word/drawings/drawing7.xml><?xml version="1.0" encoding="utf-8"?>
<c:userShapes xmlns:c="http://schemas.openxmlformats.org/drawingml/2006/chart">
  <cdr:relSizeAnchor xmlns:cdr="http://schemas.openxmlformats.org/drawingml/2006/chartDrawing">
    <cdr:from>
      <cdr:x>0.45846</cdr:x>
      <cdr:y>0.07852</cdr:y>
    </cdr:from>
    <cdr:to>
      <cdr:x>0.66764</cdr:x>
      <cdr:y>0.42519</cdr:y>
    </cdr:to>
    <cdr:sp macro="" textlink="">
      <cdr:nvSpPr>
        <cdr:cNvPr id="2" name="TextBox 1"/>
        <cdr:cNvSpPr txBox="1"/>
      </cdr:nvSpPr>
      <cdr:spPr>
        <a:xfrm xmlns:a="http://schemas.openxmlformats.org/drawingml/2006/main">
          <a:off x="2233613" y="252413"/>
          <a:ext cx="1019175" cy="11144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F</a:t>
          </a:r>
          <a:endParaRPr lang="ru-RU" sz="1100"/>
        </a:p>
      </cdr:txBody>
    </cdr:sp>
  </cdr:relSizeAnchor>
  <cdr:relSizeAnchor xmlns:cdr="http://schemas.openxmlformats.org/drawingml/2006/chartDrawing">
    <cdr:from>
      <cdr:x>0.46041</cdr:x>
      <cdr:y>0.72741</cdr:y>
    </cdr:from>
    <cdr:to>
      <cdr:x>0.63441</cdr:x>
      <cdr:y>1</cdr:y>
    </cdr:to>
    <cdr:sp macro="" textlink="">
      <cdr:nvSpPr>
        <cdr:cNvPr id="3" name="TextBox 2"/>
        <cdr:cNvSpPr txBox="1"/>
      </cdr:nvSpPr>
      <cdr:spPr>
        <a:xfrm xmlns:a="http://schemas.openxmlformats.org/drawingml/2006/main">
          <a:off x="2243137" y="2338388"/>
          <a:ext cx="847725" cy="87629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E</a:t>
          </a:r>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9D919D-272F-4FA1-ADB3-C2CB93708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4276</TotalTime>
  <Pages>143</Pages>
  <Words>34698</Words>
  <Characters>197785</Characters>
  <Application>Microsoft Office Word</Application>
  <DocSecurity>0</DocSecurity>
  <Lines>1648</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66</cp:revision>
  <cp:lastPrinted>2014-10-16T10:20:00Z</cp:lastPrinted>
  <dcterms:created xsi:type="dcterms:W3CDTF">2013-10-03T01:49:00Z</dcterms:created>
  <dcterms:modified xsi:type="dcterms:W3CDTF">2014-12-02T17:00:00Z</dcterms:modified>
</cp:coreProperties>
</file>