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B3" w:rsidRPr="004319B3" w:rsidRDefault="004319B3" w:rsidP="0043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AFAFA"/>
        </w:rPr>
        <w:t>Климат России разнообразен</w:t>
      </w:r>
      <w:proofErr w:type="gramStart"/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AFAFA"/>
        </w:rPr>
        <w:t xml:space="preserve"> ,</w:t>
      </w:r>
      <w:proofErr w:type="gramEnd"/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AFAFA"/>
        </w:rPr>
        <w:t xml:space="preserve"> т.к. он формируется под влиянием многих факторов: географического положения, солнечной радиации, циркуляции воздушных масс, подстилающей поверхности. </w:t>
      </w:r>
    </w:p>
    <w:p w:rsidR="004319B3" w:rsidRPr="004319B3" w:rsidRDefault="004319B3" w:rsidP="004319B3">
      <w:pPr>
        <w:shd w:val="clear" w:color="auto" w:fill="FAFAFA"/>
        <w:spacing w:after="0" w:line="39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319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Климатообразующие факторы</w:t>
      </w:r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> – </w:t>
      </w:r>
      <w:r w:rsidRPr="004319B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факторы формирующие климат.</w:t>
      </w:r>
    </w:p>
    <w:p w:rsidR="004319B3" w:rsidRPr="004319B3" w:rsidRDefault="004319B3" w:rsidP="004319B3">
      <w:pPr>
        <w:shd w:val="clear" w:color="auto" w:fill="FAFAFA"/>
        <w:spacing w:after="0" w:line="39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4319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Климат</w:t>
      </w:r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> – </w:t>
      </w:r>
      <w:r w:rsidRPr="004319B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многолетний режим погоды характерный для данной местности.</w:t>
      </w:r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4319B3" w:rsidRPr="004319B3" w:rsidRDefault="004319B3" w:rsidP="004319B3">
      <w:pPr>
        <w:shd w:val="clear" w:color="auto" w:fill="FAFAFA"/>
        <w:spacing w:after="0" w:line="39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319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Погода</w:t>
      </w:r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>- </w:t>
      </w:r>
      <w:r w:rsidRPr="004319B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состояние нижнего слоя тропосферы в данном месте в данный момент времени. </w:t>
      </w:r>
    </w:p>
    <w:p w:rsidR="004319B3" w:rsidRPr="004319B3" w:rsidRDefault="004319B3" w:rsidP="004319B3">
      <w:pPr>
        <w:shd w:val="clear" w:color="auto" w:fill="FAFAFA"/>
        <w:spacing w:after="0" w:line="39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64631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2" style="width:23.6pt;height:23.6pt"/>
        </w:pict>
      </w:r>
      <w:r w:rsidRPr="00664631">
        <w:rPr>
          <w:rFonts w:ascii="Times New Roman" w:hAnsi="Times New Roman" w:cs="Times New Roman"/>
        </w:rPr>
        <w:pict>
          <v:shape id="_x0000_i1026" type="#_x0000_t75" alt="2" style="width:23.6pt;height:23.6pt"/>
        </w:pict>
      </w:r>
      <w:r w:rsidRPr="00664631">
        <w:rPr>
          <w:rFonts w:ascii="Times New Roman" w:hAnsi="Times New Roman" w:cs="Times New Roman"/>
          <w:noProof/>
        </w:rPr>
        <w:drawing>
          <wp:inline distT="0" distB="0" distL="0" distR="0">
            <wp:extent cx="5549265" cy="2080895"/>
            <wp:effectExtent l="19050" t="0" r="0" b="0"/>
            <wp:docPr id="30" name="Рисунок 30" descr="C:\Documents and Settings\Варвара\Мои документы\Мои рисунки\дистанционка\климатообразующие факторы ле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Варвара\Мои документы\Мои рисунки\дистанционка\климатообразующие факторы лекц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65" cy="208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9B3" w:rsidRPr="004319B3" w:rsidRDefault="004319B3" w:rsidP="004319B3">
      <w:pPr>
        <w:shd w:val="clear" w:color="auto" w:fill="FAFAFA"/>
        <w:spacing w:after="0" w:line="39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>первый фактор – географическая широта. </w:t>
      </w:r>
    </w:p>
    <w:p w:rsidR="004319B3" w:rsidRPr="004319B3" w:rsidRDefault="004319B3" w:rsidP="004319B3">
      <w:pPr>
        <w:shd w:val="clear" w:color="auto" w:fill="FAFAFA"/>
        <w:spacing w:after="0" w:line="39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> От нее зависит количество солнечных лучей поступающих на поверхность земли. При движении с севера на юг количество солнечной радиации, получаемое территорией, увеличивается. Происходит вследствие вращения земли.</w:t>
      </w:r>
    </w:p>
    <w:p w:rsidR="003E3FD9" w:rsidRPr="00664631" w:rsidRDefault="003E3FD9" w:rsidP="004319B3">
      <w:pPr>
        <w:shd w:val="clear" w:color="auto" w:fill="FAFAFA"/>
        <w:spacing w:after="0" w:line="397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4319B3" w:rsidRPr="004319B3" w:rsidRDefault="004319B3" w:rsidP="004319B3">
      <w:pPr>
        <w:shd w:val="clear" w:color="auto" w:fill="FAFAFA"/>
        <w:spacing w:after="0" w:line="39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319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Солнечная радиация </w:t>
      </w:r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>– излучение солнцем тепла и света. </w:t>
      </w:r>
    </w:p>
    <w:p w:rsidR="004319B3" w:rsidRPr="004319B3" w:rsidRDefault="004319B3" w:rsidP="004319B3">
      <w:pPr>
        <w:shd w:val="clear" w:color="auto" w:fill="FAFAFA"/>
        <w:spacing w:after="0" w:line="39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> Часть солнечной достигает поверхности земли в неизменном виде. Это </w:t>
      </w:r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прямая</w:t>
      </w:r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> солнечная радиация. Другая часть преобразуется, проходя через атмосферу, частицы пыли, водяного пара, кристаллами льда, каплями воды. Это </w:t>
      </w:r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рассеянная </w:t>
      </w:r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радиация. </w:t>
      </w:r>
      <w:proofErr w:type="gramStart"/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>Прямая</w:t>
      </w:r>
      <w:proofErr w:type="gramEnd"/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рассеянная образуют </w:t>
      </w:r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суммарную</w:t>
      </w:r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> радиацию.  </w:t>
      </w:r>
      <w:r w:rsidRPr="004319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Суммарная радиация</w:t>
      </w:r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> - </w:t>
      </w:r>
      <w:r w:rsidRPr="004319B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это вся солнечная радиация, дошедшая до поверхности земли.</w:t>
      </w:r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Достигая поверхности Земли, часть радиации отражается </w:t>
      </w:r>
      <w:proofErr w:type="gramStart"/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>-э</w:t>
      </w:r>
      <w:proofErr w:type="gramEnd"/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>то </w:t>
      </w:r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отраженная </w:t>
      </w:r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>радиация. Оставшаяся часть расходуется на нагревание земной поверхности. Это </w:t>
      </w:r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остаточная</w:t>
      </w:r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> радиация. </w:t>
      </w:r>
    </w:p>
    <w:p w:rsidR="004319B3" w:rsidRPr="004319B3" w:rsidRDefault="00664631" w:rsidP="004319B3">
      <w:pPr>
        <w:shd w:val="clear" w:color="auto" w:fill="FAFAFA"/>
        <w:spacing w:after="0" w:line="39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64631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4556125" cy="2680335"/>
            <wp:effectExtent l="19050" t="0" r="0" b="0"/>
            <wp:docPr id="49" name="Рисунок 49" descr="C:\Documents and Settings\Варвара\Мои документы\Мои рисунки\дистанционка\виды солнечной радиации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Documents and Settings\Варвара\Мои документы\Мои рисунки\дистанционка\виды солнечной радиации схем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268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9B3" w:rsidRPr="004319B3" w:rsidRDefault="004319B3" w:rsidP="004319B3">
      <w:pPr>
        <w:shd w:val="clear" w:color="auto" w:fill="FAFAFA"/>
        <w:spacing w:after="0" w:line="39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64631">
        <w:rPr>
          <w:rFonts w:ascii="Times New Roman" w:hAnsi="Times New Roman" w:cs="Times New Roman"/>
        </w:rPr>
        <w:pict>
          <v:shape id="_x0000_i1027" type="#_x0000_t75" alt="1" style="width:23.6pt;height:23.6pt"/>
        </w:pict>
      </w:r>
    </w:p>
    <w:p w:rsidR="004319B3" w:rsidRPr="004319B3" w:rsidRDefault="004319B3" w:rsidP="004319B3">
      <w:pPr>
        <w:shd w:val="clear" w:color="auto" w:fill="FAFAFA"/>
        <w:spacing w:after="0" w:line="39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>Разницу между суммарной радиацией и ее потерями на отражение и тепловое излучение выражают в виде радиационного баланса. </w:t>
      </w:r>
    </w:p>
    <w:p w:rsidR="004319B3" w:rsidRPr="004319B3" w:rsidRDefault="004319B3" w:rsidP="004319B3">
      <w:pPr>
        <w:shd w:val="clear" w:color="auto" w:fill="FAFAFA"/>
        <w:spacing w:after="0" w:line="39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319B3" w:rsidRPr="00664631" w:rsidRDefault="004319B3" w:rsidP="004319B3">
      <w:pPr>
        <w:shd w:val="clear" w:color="auto" w:fill="FAFAFA"/>
        <w:spacing w:after="0" w:line="397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 w:rsidRPr="004319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Радиационный баланс</w:t>
      </w:r>
      <w:r w:rsidRPr="00664631">
        <w:rPr>
          <w:rFonts w:ascii="Times New Roman" w:eastAsia="Times New Roman" w:hAnsi="Times New Roman" w:cs="Times New Roman"/>
          <w:b/>
          <w:bCs/>
          <w:color w:val="000000"/>
          <w:sz w:val="32"/>
        </w:rPr>
        <w:t> </w:t>
      </w:r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>– один из важнейших факторов формирования климата. От радиационного баланса зависят распределение температур в почве и прилегающих слоях воздуха, интенсивность испарения и таяния снега и другие природные процессы. Радиационный баланс в России в среднем за год всюду положительный, за исключением районов с постоянным ледяным покровом. Зимой он на всей территории страны отрицательный, а летом – положительный.</w:t>
      </w:r>
    </w:p>
    <w:p w:rsidR="003E3FD9" w:rsidRPr="004319B3" w:rsidRDefault="003E3FD9" w:rsidP="004319B3">
      <w:pPr>
        <w:shd w:val="clear" w:color="auto" w:fill="FAFAFA"/>
        <w:spacing w:after="0" w:line="397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 w:rsidRPr="00664631">
        <w:rPr>
          <w:rFonts w:ascii="Times New Roman" w:hAnsi="Times New Roman" w:cs="Times New Roman"/>
          <w:noProof/>
        </w:rPr>
        <w:drawing>
          <wp:inline distT="0" distB="0" distL="0" distR="0">
            <wp:extent cx="5250180" cy="3468370"/>
            <wp:effectExtent l="19050" t="0" r="7620" b="0"/>
            <wp:docPr id="34" name="Рисунок 34" descr="C:\Documents and Settings\Варвара\Local Settings\Temporary Internet Files\Content.Word\климатообразующие факторы лекц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Варвара\Local Settings\Temporary Internet Files\Content.Word\климатообразующие факторы лекция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346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9B3" w:rsidRPr="004319B3" w:rsidRDefault="004319B3" w:rsidP="004319B3">
      <w:pPr>
        <w:shd w:val="clear" w:color="auto" w:fill="FAFAFA"/>
        <w:spacing w:after="0" w:line="39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64631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833110" cy="3846830"/>
            <wp:effectExtent l="19050" t="0" r="0" b="0"/>
            <wp:docPr id="31" name="Рисунок 31" descr="C:\Documents and Settings\Варвара\Local Settings\Temporary Internet Files\Content.Word\карта испаряем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Варвара\Local Settings\Temporary Internet Files\Content.Word\карта испаряемос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384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9B3" w:rsidRPr="004319B3" w:rsidRDefault="004319B3" w:rsidP="004319B3">
      <w:pPr>
        <w:shd w:val="clear" w:color="auto" w:fill="FAFAFA"/>
        <w:spacing w:after="0" w:line="39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>город Санкт-Петербург и низовья р. Колыма получают по 80ккал/см</w:t>
      </w:r>
      <w:proofErr w:type="gramStart"/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proofErr w:type="gramEnd"/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год, но климат этих районов разный. Средняя зимняя температура в Санкт-Петербурге - 8, а низовьях Колымы - 32.</w:t>
      </w:r>
    </w:p>
    <w:p w:rsidR="004319B3" w:rsidRPr="004319B3" w:rsidRDefault="004319B3" w:rsidP="004319B3">
      <w:pPr>
        <w:shd w:val="clear" w:color="auto" w:fill="FAFAFA"/>
        <w:spacing w:after="0" w:line="39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319B3" w:rsidRPr="004319B3" w:rsidRDefault="004319B3" w:rsidP="004319B3">
      <w:pPr>
        <w:shd w:val="clear" w:color="auto" w:fill="FAFAFA"/>
        <w:spacing w:after="0" w:line="397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>Воздушные массы и их типы</w:t>
      </w:r>
    </w:p>
    <w:p w:rsidR="004319B3" w:rsidRPr="004319B3" w:rsidRDefault="004319B3" w:rsidP="004319B3">
      <w:pPr>
        <w:shd w:val="clear" w:color="auto" w:fill="FAFAFA"/>
        <w:spacing w:after="0" w:line="39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4319B3" w:rsidRPr="004319B3" w:rsidRDefault="004319B3" w:rsidP="004319B3">
      <w:pPr>
        <w:shd w:val="clear" w:color="auto" w:fill="FAFAFA"/>
        <w:spacing w:after="0" w:line="39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>- Важным фактором, влияющим на климат, является циркуляция атмосферы, т.е. вся система движения воздуха в атмосфере.</w:t>
      </w:r>
    </w:p>
    <w:p w:rsidR="004319B3" w:rsidRPr="004319B3" w:rsidRDefault="004319B3" w:rsidP="004319B3">
      <w:pPr>
        <w:shd w:val="clear" w:color="auto" w:fill="FAFAFA"/>
        <w:spacing w:after="0" w:line="39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319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Воздушные массы</w:t>
      </w:r>
      <w:r w:rsidRPr="00664631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>- крупные массы тропосферы, отличающиеся своими свойствами </w:t>
      </w:r>
    </w:p>
    <w:p w:rsidR="004319B3" w:rsidRPr="004319B3" w:rsidRDefault="004319B3" w:rsidP="004319B3">
      <w:pPr>
        <w:shd w:val="clear" w:color="auto" w:fill="FAFAFA"/>
        <w:spacing w:after="0" w:line="39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>(температурой, влажностью, прозрачностью), называются воздушными массами.</w:t>
      </w:r>
    </w:p>
    <w:p w:rsidR="004319B3" w:rsidRPr="004319B3" w:rsidRDefault="004319B3" w:rsidP="004319B3">
      <w:pPr>
        <w:shd w:val="clear" w:color="auto" w:fill="FAFAFA"/>
        <w:spacing w:after="0" w:line="39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4319B3" w:rsidRPr="004319B3" w:rsidRDefault="004319B3" w:rsidP="004319B3">
      <w:pPr>
        <w:shd w:val="clear" w:color="auto" w:fill="FAFAFA"/>
        <w:spacing w:after="0" w:line="39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4319B3" w:rsidRPr="004319B3" w:rsidRDefault="004319B3" w:rsidP="004319B3">
      <w:pPr>
        <w:shd w:val="clear" w:color="auto" w:fill="FAFAFA"/>
        <w:spacing w:after="0" w:line="39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>Над Россией перемещаются 3 типа воздушных масс:</w:t>
      </w:r>
    </w:p>
    <w:p w:rsidR="004319B3" w:rsidRPr="004319B3" w:rsidRDefault="004319B3" w:rsidP="004319B3">
      <w:pPr>
        <w:numPr>
          <w:ilvl w:val="0"/>
          <w:numId w:val="1"/>
        </w:numPr>
        <w:shd w:val="clear" w:color="auto" w:fill="FAFAFA"/>
        <w:spacing w:after="0" w:line="397" w:lineRule="atLeast"/>
        <w:ind w:left="480" w:right="24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>арктические (АВМ);</w:t>
      </w:r>
    </w:p>
    <w:p w:rsidR="004319B3" w:rsidRPr="004319B3" w:rsidRDefault="004319B3" w:rsidP="004319B3">
      <w:pPr>
        <w:numPr>
          <w:ilvl w:val="0"/>
          <w:numId w:val="1"/>
        </w:numPr>
        <w:shd w:val="clear" w:color="auto" w:fill="FAFAFA"/>
        <w:spacing w:after="0" w:line="397" w:lineRule="atLeast"/>
        <w:ind w:left="480" w:right="24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>умеренные (УВМ);</w:t>
      </w:r>
    </w:p>
    <w:p w:rsidR="004319B3" w:rsidRPr="004319B3" w:rsidRDefault="004319B3" w:rsidP="004319B3">
      <w:pPr>
        <w:numPr>
          <w:ilvl w:val="0"/>
          <w:numId w:val="1"/>
        </w:numPr>
        <w:shd w:val="clear" w:color="auto" w:fill="FAFAFA"/>
        <w:spacing w:after="0" w:line="397" w:lineRule="atLeast"/>
        <w:ind w:left="480" w:right="24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>тропические (ТВМ).</w:t>
      </w:r>
    </w:p>
    <w:p w:rsidR="004319B3" w:rsidRPr="004319B3" w:rsidRDefault="004319B3" w:rsidP="004319B3">
      <w:pPr>
        <w:shd w:val="clear" w:color="auto" w:fill="FAFAFA"/>
        <w:spacing w:after="0" w:line="39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>АВМ формируются над Северным Ледовитым океаном (холодные, сухие).</w:t>
      </w:r>
    </w:p>
    <w:p w:rsidR="004319B3" w:rsidRPr="004319B3" w:rsidRDefault="004319B3" w:rsidP="004319B3">
      <w:pPr>
        <w:shd w:val="clear" w:color="auto" w:fill="FAFAFA"/>
        <w:spacing w:after="0" w:line="39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>УВМ формируются в умеренных широтах. Над сушей – континентальные (</w:t>
      </w:r>
      <w:proofErr w:type="spellStart"/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>кВУШ</w:t>
      </w:r>
      <w:proofErr w:type="spellEnd"/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>): сухие, теплые летом и холодные зимой. Над океаном – морские (</w:t>
      </w:r>
      <w:proofErr w:type="spellStart"/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>мВУШ</w:t>
      </w:r>
      <w:proofErr w:type="spellEnd"/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proofErr w:type="gramStart"/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:</w:t>
      </w:r>
      <w:proofErr w:type="gramEnd"/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влажные.</w:t>
      </w:r>
    </w:p>
    <w:p w:rsidR="004319B3" w:rsidRPr="004319B3" w:rsidRDefault="004319B3" w:rsidP="004319B3">
      <w:pPr>
        <w:shd w:val="clear" w:color="auto" w:fill="FAFAFA"/>
        <w:spacing w:after="0" w:line="39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Умеренные воздушные массы господствующие, т.к. Россия расположена большей частью в умеренных широтах. </w:t>
      </w:r>
    </w:p>
    <w:p w:rsidR="004319B3" w:rsidRPr="004319B3" w:rsidRDefault="004319B3" w:rsidP="004319B3">
      <w:pPr>
        <w:shd w:val="clear" w:color="auto" w:fill="FAFAFA"/>
        <w:spacing w:after="0" w:line="39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> В этих широтах господствует западный перенос ветров. Поэтому на климат России большое влияние оказывает морской воздух умеренных широт, приходящих с Атлантического океана.</w:t>
      </w:r>
      <w:r w:rsidRPr="00664631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4319B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Проходя над огромной территорией России воздушные массы, изменяют свои свойства,</w:t>
      </w:r>
      <w:r w:rsidRPr="00664631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>т.е.</w:t>
      </w:r>
      <w:r w:rsidRPr="00664631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4319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трансформируются.</w:t>
      </w:r>
    </w:p>
    <w:p w:rsidR="004319B3" w:rsidRPr="004319B3" w:rsidRDefault="004319B3" w:rsidP="004319B3">
      <w:pPr>
        <w:shd w:val="clear" w:color="auto" w:fill="FAFAFA"/>
        <w:spacing w:after="0" w:line="39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4319B3" w:rsidRPr="004319B3" w:rsidRDefault="004319B3" w:rsidP="004319B3">
      <w:pPr>
        <w:shd w:val="clear" w:color="auto" w:fill="FAFAFA"/>
        <w:spacing w:after="0" w:line="39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319B3" w:rsidRPr="004319B3" w:rsidRDefault="00664631" w:rsidP="004319B3">
      <w:pPr>
        <w:shd w:val="clear" w:color="auto" w:fill="FAFAFA"/>
        <w:spacing w:after="0" w:line="39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64631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253.85pt;margin-top:1.9pt;width:57.1pt;height:17.45pt;z-index:251659264"/>
        </w:pict>
      </w:r>
      <w:r w:rsidRPr="00664631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pict>
          <v:shape id="_x0000_s1027" type="#_x0000_t13" style="position:absolute;margin-left:46.55pt;margin-top:-.5pt;width:76.9pt;height:19.85pt;z-index:251658240"/>
        </w:pict>
      </w:r>
      <w:r w:rsidR="004319B3"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>АВМ                       прогрев летом</w:t>
      </w:r>
      <w:r w:rsidRPr="0066463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4319B3"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            </w:t>
      </w:r>
      <w:r w:rsidRPr="0066463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</w:t>
      </w:r>
      <w:r w:rsidR="004319B3"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>суховей;</w:t>
      </w:r>
    </w:p>
    <w:p w:rsidR="004319B3" w:rsidRPr="004319B3" w:rsidRDefault="004319B3" w:rsidP="004319B3">
      <w:pPr>
        <w:shd w:val="clear" w:color="auto" w:fill="FAFAFA"/>
        <w:spacing w:after="0" w:line="39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4319B3" w:rsidRPr="004319B3" w:rsidRDefault="00664631" w:rsidP="004319B3">
      <w:pPr>
        <w:shd w:val="clear" w:color="auto" w:fill="FAFAFA"/>
        <w:spacing w:after="0" w:line="397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664631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pict>
          <v:shape id="_x0000_s1032" type="#_x0000_t13" style="position:absolute;margin-left:67.65pt;margin-top:20.65pt;width:67pt;height:17.4pt;z-index:251661312"/>
        </w:pict>
      </w:r>
      <w:r w:rsidRPr="00664631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pict>
          <v:shape id="_x0000_s1031" type="#_x0000_t13" style="position:absolute;margin-left:113.55pt;margin-top:4.55pt;width:57.1pt;height:16.1pt;z-index:251660288"/>
        </w:pict>
      </w:r>
      <w:r w:rsidR="004319B3"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>УВМ (</w:t>
      </w:r>
      <w:proofErr w:type="spellStart"/>
      <w:r w:rsidR="004319B3"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>мВУШ</w:t>
      </w:r>
      <w:proofErr w:type="spellEnd"/>
      <w:r w:rsidR="004319B3"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>)          </w:t>
      </w:r>
      <w:r w:rsidRPr="0066463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</w:t>
      </w:r>
      <w:r w:rsidR="004319B3"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>теряет влагу, прогревается летом</w:t>
      </w:r>
      <w:r w:rsidR="004319B3" w:rsidRPr="004319B3">
        <w:rPr>
          <w:rFonts w:ascii="Arial" w:eastAsia="Times New Roman" w:hAnsi="Arial" w:cs="Arial"/>
          <w:color w:val="000000"/>
          <w:sz w:val="32"/>
          <w:szCs w:val="32"/>
        </w:rPr>
        <w:t xml:space="preserve">         </w:t>
      </w:r>
      <w:r w:rsidRPr="00664631">
        <w:rPr>
          <w:rFonts w:ascii="Arial" w:eastAsia="Times New Roman" w:hAnsi="Arial" w:cs="Arial"/>
          <w:color w:val="000000"/>
          <w:sz w:val="32"/>
          <w:szCs w:val="32"/>
        </w:rPr>
        <w:t xml:space="preserve">              </w:t>
      </w:r>
      <w:proofErr w:type="spellStart"/>
      <w:r w:rsidR="004319B3" w:rsidRPr="004319B3">
        <w:rPr>
          <w:rFonts w:ascii="Times New Roman" w:eastAsia="Times New Roman" w:hAnsi="Times New Roman" w:cs="Times New Roman"/>
          <w:color w:val="000000"/>
          <w:sz w:val="32"/>
          <w:szCs w:val="32"/>
        </w:rPr>
        <w:t>кВУШ</w:t>
      </w:r>
      <w:proofErr w:type="spellEnd"/>
    </w:p>
    <w:sectPr w:rsidR="004319B3" w:rsidRPr="004319B3" w:rsidSect="00664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915"/>
    <w:multiLevelType w:val="multilevel"/>
    <w:tmpl w:val="C9AA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981AFC"/>
    <w:multiLevelType w:val="multilevel"/>
    <w:tmpl w:val="DB30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19B3"/>
    <w:rsid w:val="003E3FD9"/>
    <w:rsid w:val="004319B3"/>
    <w:rsid w:val="00664631"/>
    <w:rsid w:val="0099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19B3"/>
  </w:style>
  <w:style w:type="paragraph" w:styleId="a3">
    <w:name w:val="Balloon Text"/>
    <w:basedOn w:val="a"/>
    <w:link w:val="a4"/>
    <w:uiPriority w:val="99"/>
    <w:semiHidden/>
    <w:unhideWhenUsed/>
    <w:rsid w:val="0043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9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4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7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</dc:creator>
  <cp:keywords/>
  <dc:description/>
  <cp:lastModifiedBy>Варвара</cp:lastModifiedBy>
  <cp:revision>3</cp:revision>
  <dcterms:created xsi:type="dcterms:W3CDTF">2014-01-31T17:43:00Z</dcterms:created>
  <dcterms:modified xsi:type="dcterms:W3CDTF">2014-01-31T18:22:00Z</dcterms:modified>
</cp:coreProperties>
</file>