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12" w:rsidRDefault="00644670" w:rsidP="00000412">
      <w:pPr>
        <w:jc w:val="center"/>
      </w:pPr>
      <w:r>
        <w:rPr>
          <w:noProof/>
        </w:rPr>
        <w:drawing>
          <wp:inline distT="0" distB="0" distL="0" distR="0">
            <wp:extent cx="474980" cy="415925"/>
            <wp:effectExtent l="0" t="0" r="0" b="0"/>
            <wp:docPr id="1" name="Рисунок 3" descr="Описание: Hermes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ermes Gold"/>
                    <pic:cNvPicPr>
                      <a:picLocks noChangeAspect="1" noChangeArrowheads="1"/>
                    </pic:cNvPicPr>
                  </pic:nvPicPr>
                  <pic:blipFill>
                    <a:blip r:embed="rId8" cstate="print">
                      <a:lum brigh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980" cy="415925"/>
                    </a:xfrm>
                    <a:prstGeom prst="rect">
                      <a:avLst/>
                    </a:prstGeom>
                    <a:noFill/>
                    <a:ln>
                      <a:noFill/>
                    </a:ln>
                  </pic:spPr>
                </pic:pic>
              </a:graphicData>
            </a:graphic>
          </wp:inline>
        </w:drawing>
      </w:r>
    </w:p>
    <w:p w:rsidR="00000412" w:rsidRPr="003C7535" w:rsidRDefault="00000412" w:rsidP="00000412">
      <w:pPr>
        <w:jc w:val="center"/>
      </w:pPr>
      <w:r w:rsidRPr="003C7535">
        <w:t xml:space="preserve"> Негосударственное  образовательное  учреждение  высшего  профессионального  образования</w:t>
      </w:r>
    </w:p>
    <w:p w:rsidR="00000412" w:rsidRPr="003C7535" w:rsidRDefault="00000412" w:rsidP="00000412">
      <w:pPr>
        <w:jc w:val="center"/>
        <w:rPr>
          <w:sz w:val="26"/>
          <w:szCs w:val="26"/>
        </w:rPr>
      </w:pPr>
      <w:r w:rsidRPr="003C7535">
        <w:rPr>
          <w:sz w:val="26"/>
          <w:szCs w:val="26"/>
        </w:rPr>
        <w:t>МОСКОВСКАЯ АКАДЕМИЯ ПРЕДПРИНИМАТЕЛЬСТВА</w:t>
      </w:r>
    </w:p>
    <w:p w:rsidR="00000412" w:rsidRPr="003C7535" w:rsidRDefault="00000412" w:rsidP="00000412">
      <w:pPr>
        <w:jc w:val="center"/>
        <w:rPr>
          <w:sz w:val="26"/>
          <w:szCs w:val="26"/>
        </w:rPr>
      </w:pPr>
      <w:r w:rsidRPr="003C7535">
        <w:rPr>
          <w:sz w:val="26"/>
          <w:szCs w:val="26"/>
        </w:rPr>
        <w:t xml:space="preserve">при Правительстве Москвы </w:t>
      </w:r>
    </w:p>
    <w:p w:rsidR="00000412" w:rsidRDefault="00000412" w:rsidP="00D044BC">
      <w:pPr>
        <w:jc w:val="center"/>
        <w:rPr>
          <w:sz w:val="26"/>
          <w:szCs w:val="26"/>
          <w:u w:val="single"/>
        </w:rPr>
      </w:pPr>
      <w:r w:rsidRPr="003C7535">
        <w:rPr>
          <w:sz w:val="26"/>
          <w:szCs w:val="26"/>
          <w:u w:val="single"/>
        </w:rPr>
        <w:t>Сургутский филиал</w:t>
      </w:r>
    </w:p>
    <w:p w:rsidR="00F036A2" w:rsidRPr="003C7535" w:rsidRDefault="00F036A2" w:rsidP="00D044BC">
      <w:pPr>
        <w:jc w:val="center"/>
        <w:rPr>
          <w:sz w:val="26"/>
          <w:szCs w:val="26"/>
          <w:u w:val="single"/>
        </w:rPr>
      </w:pPr>
    </w:p>
    <w:p w:rsidR="00000412" w:rsidRPr="006A39C4" w:rsidRDefault="00000412" w:rsidP="00D044BC">
      <w:pPr>
        <w:jc w:val="center"/>
        <w:rPr>
          <w:b/>
          <w:i/>
          <w:spacing w:val="30"/>
          <w:sz w:val="28"/>
          <w:szCs w:val="28"/>
        </w:rPr>
      </w:pPr>
    </w:p>
    <w:tbl>
      <w:tblPr>
        <w:tblW w:w="0" w:type="auto"/>
        <w:tblLook w:val="01E0"/>
      </w:tblPr>
      <w:tblGrid>
        <w:gridCol w:w="4794"/>
        <w:gridCol w:w="4776"/>
      </w:tblGrid>
      <w:tr w:rsidR="00000412" w:rsidRPr="00A36220" w:rsidTr="0060125F">
        <w:tc>
          <w:tcPr>
            <w:tcW w:w="4794" w:type="dxa"/>
          </w:tcPr>
          <w:p w:rsidR="00000412" w:rsidRPr="00A36220" w:rsidRDefault="00000412" w:rsidP="00D044BC">
            <w:pPr>
              <w:jc w:val="center"/>
              <w:rPr>
                <w:sz w:val="28"/>
                <w:szCs w:val="28"/>
              </w:rPr>
            </w:pPr>
          </w:p>
        </w:tc>
        <w:tc>
          <w:tcPr>
            <w:tcW w:w="4776" w:type="dxa"/>
          </w:tcPr>
          <w:p w:rsidR="00000412" w:rsidRPr="00A36220" w:rsidRDefault="00000412" w:rsidP="00D044BC">
            <w:pPr>
              <w:jc w:val="center"/>
              <w:rPr>
                <w:b/>
                <w:sz w:val="28"/>
                <w:szCs w:val="28"/>
              </w:rPr>
            </w:pPr>
            <w:r w:rsidRPr="00A36220">
              <w:rPr>
                <w:b/>
                <w:sz w:val="28"/>
                <w:szCs w:val="28"/>
              </w:rPr>
              <w:t>УТВЕРЖДАЮ</w:t>
            </w:r>
          </w:p>
          <w:p w:rsidR="00000412" w:rsidRDefault="00000412" w:rsidP="00D044BC">
            <w:pPr>
              <w:jc w:val="center"/>
              <w:rPr>
                <w:sz w:val="28"/>
                <w:szCs w:val="28"/>
              </w:rPr>
            </w:pPr>
            <w:r w:rsidRPr="00A36220">
              <w:rPr>
                <w:sz w:val="28"/>
                <w:szCs w:val="28"/>
              </w:rPr>
              <w:t>За</w:t>
            </w:r>
            <w:r>
              <w:rPr>
                <w:sz w:val="28"/>
                <w:szCs w:val="28"/>
              </w:rPr>
              <w:t>м</w:t>
            </w:r>
            <w:r w:rsidRPr="00A36220">
              <w:rPr>
                <w:b/>
                <w:sz w:val="28"/>
                <w:szCs w:val="28"/>
              </w:rPr>
              <w:t xml:space="preserve">. </w:t>
            </w:r>
            <w:r w:rsidRPr="00F036A2">
              <w:rPr>
                <w:sz w:val="28"/>
                <w:szCs w:val="28"/>
              </w:rPr>
              <w:t>директора по учебной работе,</w:t>
            </w:r>
            <w:r>
              <w:rPr>
                <w:sz w:val="28"/>
                <w:szCs w:val="28"/>
              </w:rPr>
              <w:t xml:space="preserve"> к.э.н., доцент</w:t>
            </w:r>
          </w:p>
          <w:p w:rsidR="00F036A2" w:rsidRDefault="00000412" w:rsidP="00D044BC">
            <w:pPr>
              <w:jc w:val="center"/>
              <w:rPr>
                <w:sz w:val="26"/>
                <w:szCs w:val="26"/>
              </w:rPr>
            </w:pPr>
            <w:r>
              <w:rPr>
                <w:sz w:val="28"/>
                <w:szCs w:val="28"/>
              </w:rPr>
              <w:t>_________</w:t>
            </w:r>
            <w:r w:rsidRPr="00A36220">
              <w:rPr>
                <w:sz w:val="28"/>
                <w:szCs w:val="28"/>
              </w:rPr>
              <w:t xml:space="preserve">_ </w:t>
            </w:r>
            <w:r w:rsidR="00F036A2">
              <w:rPr>
                <w:sz w:val="26"/>
                <w:szCs w:val="26"/>
              </w:rPr>
              <w:t>О.Н. Галюта</w:t>
            </w:r>
          </w:p>
          <w:p w:rsidR="00000412" w:rsidRPr="00A36220" w:rsidRDefault="00F036A2" w:rsidP="00D044BC">
            <w:pPr>
              <w:jc w:val="center"/>
              <w:rPr>
                <w:sz w:val="28"/>
                <w:szCs w:val="28"/>
              </w:rPr>
            </w:pPr>
            <w:r>
              <w:rPr>
                <w:sz w:val="28"/>
                <w:szCs w:val="28"/>
              </w:rPr>
              <w:t xml:space="preserve"> </w:t>
            </w:r>
            <w:r w:rsidR="00000412" w:rsidRPr="00A36220">
              <w:rPr>
                <w:sz w:val="28"/>
                <w:szCs w:val="28"/>
              </w:rPr>
              <w:t>«___» ___________ 201</w:t>
            </w:r>
            <w:r>
              <w:rPr>
                <w:sz w:val="28"/>
                <w:szCs w:val="28"/>
              </w:rPr>
              <w:t>3</w:t>
            </w:r>
            <w:r w:rsidR="00000412" w:rsidRPr="00A36220">
              <w:rPr>
                <w:sz w:val="28"/>
                <w:szCs w:val="28"/>
              </w:rPr>
              <w:t xml:space="preserve"> г.</w:t>
            </w:r>
          </w:p>
        </w:tc>
      </w:tr>
    </w:tbl>
    <w:p w:rsidR="00000412" w:rsidRPr="0056270E" w:rsidRDefault="00000412" w:rsidP="00D044BC">
      <w:pPr>
        <w:rPr>
          <w:b/>
          <w:bCs/>
        </w:rPr>
      </w:pPr>
    </w:p>
    <w:p w:rsidR="00000412" w:rsidRDefault="00000412" w:rsidP="00D044BC">
      <w:pPr>
        <w:ind w:left="5387"/>
        <w:jc w:val="both"/>
        <w:rPr>
          <w:b/>
        </w:rPr>
      </w:pPr>
    </w:p>
    <w:p w:rsidR="00000412" w:rsidRDefault="00000412" w:rsidP="00D044BC">
      <w:pPr>
        <w:pStyle w:val="ad"/>
        <w:tabs>
          <w:tab w:val="left" w:pos="708"/>
        </w:tabs>
        <w:jc w:val="center"/>
        <w:outlineLvl w:val="0"/>
        <w:rPr>
          <w:b/>
        </w:rPr>
      </w:pPr>
    </w:p>
    <w:p w:rsidR="00000412" w:rsidRDefault="00000412" w:rsidP="00D044BC">
      <w:pPr>
        <w:pStyle w:val="ad"/>
        <w:tabs>
          <w:tab w:val="left" w:pos="708"/>
        </w:tabs>
        <w:jc w:val="center"/>
        <w:outlineLvl w:val="0"/>
        <w:rPr>
          <w:b/>
        </w:rPr>
      </w:pPr>
    </w:p>
    <w:p w:rsidR="00000412" w:rsidRDefault="00000412" w:rsidP="00D044BC">
      <w:pPr>
        <w:pStyle w:val="ad"/>
        <w:tabs>
          <w:tab w:val="left" w:pos="708"/>
        </w:tabs>
        <w:jc w:val="center"/>
        <w:outlineLvl w:val="0"/>
        <w:rPr>
          <w:b/>
        </w:rPr>
      </w:pPr>
    </w:p>
    <w:p w:rsidR="007D29B4" w:rsidRPr="00275B8C" w:rsidRDefault="007D29B4" w:rsidP="007D29B4">
      <w:pPr>
        <w:spacing w:before="1080"/>
        <w:jc w:val="center"/>
        <w:rPr>
          <w:b/>
          <w:bCs/>
          <w:sz w:val="36"/>
          <w:szCs w:val="36"/>
        </w:rPr>
      </w:pPr>
      <w:r w:rsidRPr="00275B8C">
        <w:rPr>
          <w:b/>
          <w:bCs/>
          <w:sz w:val="36"/>
          <w:szCs w:val="36"/>
        </w:rPr>
        <w:t xml:space="preserve">Рабочая программа дисциплины </w:t>
      </w:r>
    </w:p>
    <w:p w:rsidR="007D29B4" w:rsidRDefault="007D29B4" w:rsidP="007D29B4">
      <w:pPr>
        <w:spacing w:before="360" w:line="480" w:lineRule="auto"/>
        <w:jc w:val="center"/>
        <w:rPr>
          <w:b/>
          <w:sz w:val="32"/>
          <w:szCs w:val="32"/>
          <w:u w:val="single"/>
        </w:rPr>
      </w:pPr>
      <w:r w:rsidRPr="00275B8C">
        <w:rPr>
          <w:b/>
          <w:sz w:val="32"/>
          <w:szCs w:val="32"/>
        </w:rPr>
        <w:t>«</w:t>
      </w:r>
      <w:r w:rsidR="007F083C">
        <w:rPr>
          <w:b/>
          <w:sz w:val="32"/>
          <w:szCs w:val="32"/>
        </w:rPr>
        <w:t>Статистика»</w:t>
      </w:r>
    </w:p>
    <w:p w:rsidR="007D29B4" w:rsidRPr="00E5189B" w:rsidRDefault="007D29B4" w:rsidP="002C0636">
      <w:pPr>
        <w:spacing w:line="480" w:lineRule="auto"/>
        <w:jc w:val="center"/>
        <w:rPr>
          <w:b/>
          <w:sz w:val="28"/>
          <w:szCs w:val="28"/>
        </w:rPr>
      </w:pPr>
      <w:r>
        <w:rPr>
          <w:sz w:val="28"/>
          <w:szCs w:val="28"/>
        </w:rPr>
        <w:t>Направление подготовки</w:t>
      </w:r>
      <w:r w:rsidR="002C0636">
        <w:rPr>
          <w:sz w:val="28"/>
          <w:szCs w:val="28"/>
        </w:rPr>
        <w:t xml:space="preserve">: </w:t>
      </w:r>
      <w:r w:rsidRPr="00223AB5">
        <w:rPr>
          <w:b/>
          <w:sz w:val="28"/>
          <w:szCs w:val="28"/>
        </w:rPr>
        <w:t>080</w:t>
      </w:r>
      <w:r w:rsidR="00283AF5">
        <w:rPr>
          <w:b/>
          <w:sz w:val="28"/>
          <w:szCs w:val="28"/>
        </w:rPr>
        <w:t>1</w:t>
      </w:r>
      <w:r w:rsidRPr="00223AB5">
        <w:rPr>
          <w:b/>
          <w:sz w:val="28"/>
          <w:szCs w:val="28"/>
        </w:rPr>
        <w:t xml:space="preserve">00 </w:t>
      </w:r>
      <w:r w:rsidR="00283AF5">
        <w:rPr>
          <w:b/>
          <w:sz w:val="28"/>
          <w:szCs w:val="28"/>
        </w:rPr>
        <w:t>Экономика</w:t>
      </w:r>
    </w:p>
    <w:p w:rsidR="007D29B4" w:rsidRDefault="007D29B4" w:rsidP="002C0636">
      <w:pPr>
        <w:spacing w:line="480" w:lineRule="auto"/>
        <w:jc w:val="center"/>
        <w:rPr>
          <w:b/>
          <w:i/>
          <w:sz w:val="28"/>
          <w:szCs w:val="28"/>
        </w:rPr>
      </w:pPr>
      <w:r>
        <w:rPr>
          <w:sz w:val="28"/>
          <w:szCs w:val="28"/>
        </w:rPr>
        <w:t>Профил</w:t>
      </w:r>
      <w:r w:rsidR="00C863A4">
        <w:rPr>
          <w:sz w:val="28"/>
          <w:szCs w:val="28"/>
        </w:rPr>
        <w:t>ь</w:t>
      </w:r>
      <w:r>
        <w:rPr>
          <w:sz w:val="28"/>
          <w:szCs w:val="28"/>
        </w:rPr>
        <w:t xml:space="preserve"> подготовки</w:t>
      </w:r>
      <w:r w:rsidR="002C0636">
        <w:rPr>
          <w:sz w:val="28"/>
          <w:szCs w:val="28"/>
        </w:rPr>
        <w:t xml:space="preserve">: </w:t>
      </w:r>
      <w:r w:rsidR="00F036A2">
        <w:rPr>
          <w:sz w:val="28"/>
          <w:szCs w:val="28"/>
        </w:rPr>
        <w:tab/>
      </w:r>
      <w:r w:rsidRPr="00F036A2">
        <w:rPr>
          <w:b/>
          <w:i/>
          <w:sz w:val="28"/>
          <w:szCs w:val="28"/>
        </w:rPr>
        <w:t>«</w:t>
      </w:r>
      <w:r w:rsidR="00283AF5">
        <w:rPr>
          <w:b/>
          <w:i/>
          <w:sz w:val="28"/>
          <w:szCs w:val="28"/>
        </w:rPr>
        <w:t>Финансы и кредит</w:t>
      </w:r>
      <w:r w:rsidRPr="00F036A2">
        <w:rPr>
          <w:b/>
          <w:i/>
          <w:sz w:val="28"/>
          <w:szCs w:val="28"/>
        </w:rPr>
        <w:t>»</w:t>
      </w:r>
    </w:p>
    <w:p w:rsidR="007D29B4" w:rsidRDefault="007D29B4" w:rsidP="00275B8C">
      <w:pPr>
        <w:spacing w:before="720"/>
        <w:jc w:val="center"/>
        <w:rPr>
          <w:sz w:val="28"/>
          <w:szCs w:val="28"/>
          <w:u w:val="single"/>
        </w:rPr>
      </w:pPr>
      <w:r>
        <w:rPr>
          <w:sz w:val="28"/>
          <w:szCs w:val="28"/>
        </w:rPr>
        <w:t>Квалификация (степень) выпускника</w:t>
      </w:r>
      <w:r w:rsidR="00275B8C">
        <w:rPr>
          <w:sz w:val="28"/>
          <w:szCs w:val="28"/>
        </w:rPr>
        <w:t xml:space="preserve">: </w:t>
      </w:r>
      <w:r w:rsidRPr="00327472">
        <w:rPr>
          <w:sz w:val="28"/>
          <w:szCs w:val="28"/>
          <w:u w:val="single"/>
        </w:rPr>
        <w:t>Бакалавр</w:t>
      </w:r>
    </w:p>
    <w:p w:rsidR="00D044BC" w:rsidRDefault="007D29B4" w:rsidP="00D044BC">
      <w:pPr>
        <w:spacing w:before="360"/>
        <w:jc w:val="center"/>
        <w:rPr>
          <w:sz w:val="28"/>
          <w:szCs w:val="28"/>
          <w:u w:val="single"/>
        </w:rPr>
      </w:pPr>
      <w:r w:rsidRPr="00327472">
        <w:rPr>
          <w:sz w:val="28"/>
          <w:szCs w:val="28"/>
        </w:rPr>
        <w:t>Форма обучения</w:t>
      </w:r>
      <w:r w:rsidR="00275B8C">
        <w:rPr>
          <w:sz w:val="28"/>
          <w:szCs w:val="28"/>
        </w:rPr>
        <w:t xml:space="preserve">: </w:t>
      </w:r>
      <w:r w:rsidR="00D044BC" w:rsidRPr="00D044BC">
        <w:rPr>
          <w:sz w:val="28"/>
          <w:szCs w:val="28"/>
          <w:u w:val="single"/>
        </w:rPr>
        <w:t>Зао</w:t>
      </w:r>
      <w:r w:rsidRPr="00D044BC">
        <w:rPr>
          <w:sz w:val="28"/>
          <w:szCs w:val="28"/>
          <w:u w:val="single"/>
        </w:rPr>
        <w:t>чная</w:t>
      </w:r>
    </w:p>
    <w:p w:rsidR="00D044BC" w:rsidRDefault="00D044BC" w:rsidP="00D044BC">
      <w:pPr>
        <w:spacing w:before="360"/>
        <w:jc w:val="center"/>
        <w:rPr>
          <w:sz w:val="28"/>
          <w:szCs w:val="28"/>
          <w:u w:val="single"/>
        </w:rPr>
      </w:pPr>
    </w:p>
    <w:p w:rsidR="00D044BC" w:rsidRDefault="00D044BC" w:rsidP="00D044BC">
      <w:pPr>
        <w:spacing w:before="360"/>
        <w:jc w:val="center"/>
        <w:rPr>
          <w:sz w:val="28"/>
          <w:szCs w:val="28"/>
          <w:u w:val="single"/>
        </w:rPr>
      </w:pPr>
    </w:p>
    <w:p w:rsidR="001F1E9E" w:rsidRDefault="001F1E9E" w:rsidP="00D044BC">
      <w:pPr>
        <w:spacing w:before="360"/>
        <w:jc w:val="center"/>
        <w:rPr>
          <w:sz w:val="28"/>
          <w:szCs w:val="28"/>
          <w:u w:val="single"/>
        </w:rPr>
      </w:pPr>
    </w:p>
    <w:p w:rsidR="007D29B4" w:rsidRPr="00D044BC" w:rsidRDefault="00D044BC" w:rsidP="00D044BC">
      <w:pPr>
        <w:spacing w:before="360"/>
        <w:jc w:val="center"/>
        <w:rPr>
          <w:sz w:val="28"/>
          <w:szCs w:val="28"/>
        </w:rPr>
      </w:pPr>
      <w:r w:rsidRPr="00D044BC">
        <w:rPr>
          <w:sz w:val="28"/>
          <w:szCs w:val="28"/>
        </w:rPr>
        <w:t>Сургут</w:t>
      </w:r>
    </w:p>
    <w:p w:rsidR="007D29B4" w:rsidRPr="00327472" w:rsidRDefault="007D29B4" w:rsidP="007D29B4">
      <w:pPr>
        <w:jc w:val="center"/>
        <w:rPr>
          <w:sz w:val="28"/>
          <w:szCs w:val="28"/>
          <w:u w:val="single"/>
        </w:rPr>
      </w:pPr>
      <w:r w:rsidRPr="00327472">
        <w:rPr>
          <w:sz w:val="28"/>
          <w:szCs w:val="28"/>
        </w:rPr>
        <w:t>201</w:t>
      </w:r>
      <w:r w:rsidR="00D044BC">
        <w:rPr>
          <w:sz w:val="28"/>
          <w:szCs w:val="28"/>
        </w:rPr>
        <w:t>3</w:t>
      </w:r>
    </w:p>
    <w:p w:rsidR="006877DD" w:rsidRPr="008A2B65" w:rsidRDefault="0042390B" w:rsidP="006877DD">
      <w:pPr>
        <w:ind w:firstLine="708"/>
        <w:jc w:val="both"/>
      </w:pPr>
      <w:r>
        <w:rPr>
          <w:b/>
        </w:rPr>
        <w:br w:type="page"/>
      </w:r>
      <w:r w:rsidR="006877DD" w:rsidRPr="008A2B65">
        <w:lastRenderedPageBreak/>
        <w:t>Рабочая программа учебной дисциплины «</w:t>
      </w:r>
      <w:r w:rsidR="00283AF5">
        <w:t>Статистика</w:t>
      </w:r>
      <w:r w:rsidR="006877DD" w:rsidRPr="008A2B65">
        <w:t xml:space="preserve">» составлена в соответствии с требованиями Федерального государственного образовательного стандарта высшего профессионального образования (ФГОС ВПО), обязательными при реализации основных образовательных программ бакалавриата по направлению подготовки </w:t>
      </w:r>
      <w:r w:rsidR="006877DD" w:rsidRPr="00E77E91">
        <w:rPr>
          <w:b/>
        </w:rPr>
        <w:t>080100 «Экономика»</w:t>
      </w:r>
      <w:r w:rsidR="006877DD">
        <w:rPr>
          <w:sz w:val="32"/>
          <w:szCs w:val="32"/>
        </w:rPr>
        <w:t xml:space="preserve"> </w:t>
      </w:r>
      <w:r w:rsidR="006877DD" w:rsidRPr="008A2B65">
        <w:rPr>
          <w:b/>
        </w:rPr>
        <w:t xml:space="preserve"> образовательными учреждениями высшего профессионального образования на</w:t>
      </w:r>
      <w:r w:rsidR="006877DD" w:rsidRPr="008A2B65">
        <w:t xml:space="preserve"> территории Российской Федерации, имеющими государственную аккредитацию.</w:t>
      </w:r>
    </w:p>
    <w:p w:rsidR="006877DD" w:rsidRPr="00EB5759" w:rsidRDefault="006877DD" w:rsidP="006877DD">
      <w:pPr>
        <w:ind w:firstLine="720"/>
        <w:jc w:val="both"/>
        <w:rPr>
          <w:color w:val="FF0000"/>
        </w:rPr>
      </w:pPr>
      <w:r w:rsidRPr="008A2B65">
        <w:t>Рабочая программа составлена на основе учебного плана направления подготовки, примерной программы дисциплины «</w:t>
      </w:r>
      <w:r w:rsidR="00EB5759">
        <w:t>Статистика</w:t>
      </w:r>
      <w:r w:rsidRPr="008A2B65">
        <w:t>» и предназначена д</w:t>
      </w:r>
      <w:r w:rsidR="00D549BE">
        <w:t>ля обучения студентов СФ МосАП.</w:t>
      </w:r>
    </w:p>
    <w:p w:rsidR="00A0727E" w:rsidRPr="00EB5759" w:rsidRDefault="00A0727E" w:rsidP="006877DD">
      <w:pPr>
        <w:spacing w:line="360" w:lineRule="auto"/>
        <w:ind w:firstLine="709"/>
        <w:jc w:val="both"/>
        <w:rPr>
          <w:color w:val="FF0000"/>
        </w:rPr>
      </w:pPr>
    </w:p>
    <w:p w:rsidR="00A0727E" w:rsidRPr="00DE6AF9" w:rsidRDefault="00A0727E" w:rsidP="00A0727E">
      <w:pPr>
        <w:ind w:firstLine="709"/>
        <w:jc w:val="both"/>
      </w:pPr>
    </w:p>
    <w:p w:rsidR="00A0727E" w:rsidRPr="00DE6AF9" w:rsidRDefault="00A0727E" w:rsidP="00A0727E">
      <w:pPr>
        <w:ind w:firstLine="360"/>
        <w:jc w:val="both"/>
        <w:rPr>
          <w:i/>
        </w:rPr>
      </w:pPr>
      <w:r w:rsidRPr="00DE6AF9">
        <w:t xml:space="preserve">Составитель программы: </w:t>
      </w:r>
    </w:p>
    <w:p w:rsidR="00A0727E" w:rsidRPr="00DE6AF9" w:rsidRDefault="007F3AD8" w:rsidP="00A0727E">
      <w:pPr>
        <w:ind w:firstLine="360"/>
        <w:jc w:val="both"/>
      </w:pPr>
      <w:r>
        <w:t>Г.М.</w:t>
      </w:r>
      <w:r w:rsidR="00A0727E" w:rsidRPr="00DE6AF9">
        <w:t xml:space="preserve"> </w:t>
      </w:r>
      <w:r>
        <w:t>Ревенко</w:t>
      </w:r>
      <w:r w:rsidR="00A0727E" w:rsidRPr="00DE6AF9">
        <w:t>, ст. преподаватель</w:t>
      </w:r>
    </w:p>
    <w:p w:rsidR="00A0727E" w:rsidRPr="00DE6AF9" w:rsidRDefault="00A0727E" w:rsidP="00A0727E">
      <w:pPr>
        <w:ind w:firstLine="567"/>
        <w:jc w:val="both"/>
      </w:pPr>
    </w:p>
    <w:p w:rsidR="00A0727E" w:rsidRPr="00DE6AF9" w:rsidRDefault="00A0727E" w:rsidP="00A0727E">
      <w:pPr>
        <w:ind w:firstLine="360"/>
        <w:jc w:val="both"/>
        <w:rPr>
          <w:i/>
        </w:rPr>
      </w:pPr>
      <w:r w:rsidRPr="00DE6AF9">
        <w:t xml:space="preserve">Рецензент программы: </w:t>
      </w:r>
    </w:p>
    <w:p w:rsidR="00A0727E" w:rsidRPr="00DE6AF9" w:rsidRDefault="00A0727E" w:rsidP="00A0727E">
      <w:pPr>
        <w:widowControl w:val="0"/>
        <w:ind w:left="426" w:hanging="66"/>
        <w:jc w:val="both"/>
        <w:rPr>
          <w:snapToGrid w:val="0"/>
        </w:rPr>
      </w:pPr>
      <w:r w:rsidRPr="00DE6AF9">
        <w:rPr>
          <w:snapToGrid w:val="0"/>
        </w:rPr>
        <w:t>Н.А. Клейменова, к.э.н., доцент</w:t>
      </w:r>
    </w:p>
    <w:p w:rsidR="00A0727E" w:rsidRPr="00DE6AF9" w:rsidRDefault="00A0727E" w:rsidP="00A0727E">
      <w:pPr>
        <w:ind w:firstLine="360"/>
        <w:jc w:val="both"/>
      </w:pPr>
    </w:p>
    <w:p w:rsidR="00A0727E" w:rsidRPr="00DE6AF9" w:rsidRDefault="00A0727E" w:rsidP="00A0727E">
      <w:pPr>
        <w:jc w:val="both"/>
      </w:pPr>
    </w:p>
    <w:p w:rsidR="00A0727E" w:rsidRPr="00DE6AF9" w:rsidRDefault="00A0727E" w:rsidP="00A0727E">
      <w:pPr>
        <w:jc w:val="both"/>
      </w:pPr>
    </w:p>
    <w:p w:rsidR="00A0727E" w:rsidRPr="00A758BC" w:rsidRDefault="00A0727E" w:rsidP="00D0665E">
      <w:pPr>
        <w:rPr>
          <w:color w:val="FF0000"/>
        </w:rPr>
      </w:pPr>
      <w:bookmarkStart w:id="0" w:name="_Toc312074924"/>
      <w:bookmarkStart w:id="1" w:name="_Toc312415782"/>
      <w:bookmarkStart w:id="2" w:name="_Toc312767230"/>
      <w:bookmarkStart w:id="3" w:name="_Toc314150380"/>
      <w:bookmarkStart w:id="4" w:name="_Toc314150592"/>
      <w:r w:rsidRPr="00A758BC">
        <w:rPr>
          <w:color w:val="FF0000"/>
        </w:rPr>
        <w:t>Согласование рабочей программы:</w:t>
      </w:r>
      <w:bookmarkEnd w:id="0"/>
      <w:bookmarkEnd w:id="1"/>
      <w:bookmarkEnd w:id="2"/>
      <w:bookmarkEnd w:id="3"/>
      <w:bookmarkEnd w:id="4"/>
    </w:p>
    <w:p w:rsidR="00A0727E" w:rsidRPr="00A758BC" w:rsidRDefault="00A0727E" w:rsidP="00A0727E">
      <w:pPr>
        <w:ind w:firstLine="709"/>
        <w:jc w:val="both"/>
        <w:rPr>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842"/>
        <w:gridCol w:w="4537"/>
      </w:tblGrid>
      <w:tr w:rsidR="00A758BC" w:rsidRPr="00A758BC" w:rsidTr="00644670">
        <w:tc>
          <w:tcPr>
            <w:tcW w:w="3085" w:type="dxa"/>
          </w:tcPr>
          <w:p w:rsidR="00A0727E" w:rsidRPr="00A758BC" w:rsidRDefault="00A0727E" w:rsidP="00A0727E">
            <w:pPr>
              <w:jc w:val="center"/>
              <w:rPr>
                <w:color w:val="FF0000"/>
              </w:rPr>
            </w:pPr>
            <w:r w:rsidRPr="00A758BC">
              <w:rPr>
                <w:color w:val="FF0000"/>
              </w:rPr>
              <w:t xml:space="preserve">Кафедра </w:t>
            </w:r>
          </w:p>
        </w:tc>
        <w:tc>
          <w:tcPr>
            <w:tcW w:w="1842" w:type="dxa"/>
          </w:tcPr>
          <w:p w:rsidR="00A0727E" w:rsidRPr="00A758BC" w:rsidRDefault="00A0727E" w:rsidP="00A0727E">
            <w:pPr>
              <w:jc w:val="center"/>
              <w:rPr>
                <w:color w:val="FF0000"/>
              </w:rPr>
            </w:pPr>
            <w:r w:rsidRPr="00A758BC">
              <w:rPr>
                <w:color w:val="FF0000"/>
              </w:rPr>
              <w:t>Дата согласования</w:t>
            </w:r>
          </w:p>
        </w:tc>
        <w:tc>
          <w:tcPr>
            <w:tcW w:w="4537" w:type="dxa"/>
          </w:tcPr>
          <w:p w:rsidR="00A0727E" w:rsidRPr="00A758BC" w:rsidRDefault="00A0727E" w:rsidP="00A0727E">
            <w:pPr>
              <w:jc w:val="center"/>
              <w:rPr>
                <w:color w:val="FF0000"/>
              </w:rPr>
            </w:pPr>
            <w:r w:rsidRPr="00A758BC">
              <w:rPr>
                <w:color w:val="FF0000"/>
              </w:rPr>
              <w:t xml:space="preserve">Ф.И.О.,  подпись </w:t>
            </w:r>
          </w:p>
          <w:p w:rsidR="00A0727E" w:rsidRPr="00A758BC" w:rsidRDefault="00A0727E" w:rsidP="00A0727E">
            <w:pPr>
              <w:jc w:val="center"/>
              <w:rPr>
                <w:color w:val="FF0000"/>
              </w:rPr>
            </w:pPr>
            <w:r w:rsidRPr="00A758BC">
              <w:rPr>
                <w:color w:val="FF0000"/>
              </w:rPr>
              <w:t xml:space="preserve">зав. кафедрой </w:t>
            </w:r>
          </w:p>
        </w:tc>
      </w:tr>
      <w:tr w:rsidR="00A0727E" w:rsidRPr="00A758BC" w:rsidTr="00644670">
        <w:tc>
          <w:tcPr>
            <w:tcW w:w="3085" w:type="dxa"/>
          </w:tcPr>
          <w:p w:rsidR="00A0727E" w:rsidRPr="00A758BC" w:rsidRDefault="00A0727E" w:rsidP="00A0727E">
            <w:pPr>
              <w:jc w:val="both"/>
              <w:rPr>
                <w:color w:val="FF0000"/>
              </w:rPr>
            </w:pPr>
            <w:r w:rsidRPr="00A758BC">
              <w:rPr>
                <w:color w:val="FF0000"/>
              </w:rPr>
              <w:t>Менеджмент</w:t>
            </w:r>
          </w:p>
        </w:tc>
        <w:tc>
          <w:tcPr>
            <w:tcW w:w="1842" w:type="dxa"/>
            <w:vAlign w:val="center"/>
          </w:tcPr>
          <w:p w:rsidR="00A0727E" w:rsidRPr="00A758BC" w:rsidRDefault="00A0727E" w:rsidP="00A0727E">
            <w:pPr>
              <w:rPr>
                <w:color w:val="FF0000"/>
              </w:rPr>
            </w:pPr>
            <w:r w:rsidRPr="00A758BC">
              <w:rPr>
                <w:color w:val="FF0000"/>
              </w:rPr>
              <w:t>20.09.2011</w:t>
            </w:r>
          </w:p>
        </w:tc>
        <w:tc>
          <w:tcPr>
            <w:tcW w:w="4537" w:type="dxa"/>
            <w:vAlign w:val="center"/>
          </w:tcPr>
          <w:p w:rsidR="00A0727E" w:rsidRPr="00A758BC" w:rsidRDefault="00A0727E" w:rsidP="00A0727E">
            <w:pPr>
              <w:rPr>
                <w:color w:val="FF0000"/>
              </w:rPr>
            </w:pPr>
            <w:r w:rsidRPr="00A758BC">
              <w:rPr>
                <w:snapToGrid w:val="0"/>
                <w:color w:val="FF0000"/>
              </w:rPr>
              <w:t>Н.А. Клейменова</w:t>
            </w:r>
          </w:p>
        </w:tc>
      </w:tr>
    </w:tbl>
    <w:p w:rsidR="00A0727E" w:rsidRPr="00A758BC" w:rsidRDefault="00A0727E" w:rsidP="00A0727E">
      <w:pPr>
        <w:jc w:val="both"/>
        <w:rPr>
          <w:color w:val="FF0000"/>
        </w:rPr>
      </w:pPr>
    </w:p>
    <w:p w:rsidR="00A0727E" w:rsidRPr="00A758BC" w:rsidRDefault="00A0727E" w:rsidP="00A0727E">
      <w:pPr>
        <w:jc w:val="both"/>
        <w:rPr>
          <w:color w:val="FF0000"/>
        </w:rPr>
      </w:pPr>
    </w:p>
    <w:p w:rsidR="00A0727E" w:rsidRPr="00A758BC" w:rsidRDefault="00A0727E" w:rsidP="00A0727E">
      <w:pPr>
        <w:rPr>
          <w:color w:val="FF0000"/>
        </w:rPr>
      </w:pPr>
      <w:r w:rsidRPr="00A758BC">
        <w:rPr>
          <w:color w:val="FF0000"/>
        </w:rPr>
        <w:t>Программа рассмотрена и одобрена заседанием кафедры Менеджмента</w:t>
      </w:r>
    </w:p>
    <w:p w:rsidR="00A0727E" w:rsidRPr="00A758BC" w:rsidRDefault="00A0727E" w:rsidP="00A0727E">
      <w:pPr>
        <w:rPr>
          <w:color w:val="FF0000"/>
        </w:rPr>
      </w:pPr>
      <w:r w:rsidRPr="00A758BC">
        <w:rPr>
          <w:color w:val="FF0000"/>
        </w:rPr>
        <w:t xml:space="preserve"> «20» сентября 2011 года, протокол № 1</w:t>
      </w:r>
    </w:p>
    <w:p w:rsidR="00A0727E" w:rsidRPr="00A758BC" w:rsidRDefault="00A0727E" w:rsidP="00A0727E">
      <w:pPr>
        <w:jc w:val="center"/>
        <w:rPr>
          <w:color w:val="FF0000"/>
        </w:rPr>
      </w:pPr>
    </w:p>
    <w:p w:rsidR="00A0727E" w:rsidRPr="00A758BC" w:rsidRDefault="00A0727E" w:rsidP="00A0727E">
      <w:pPr>
        <w:jc w:val="center"/>
        <w:rPr>
          <w:color w:val="FF0000"/>
        </w:rPr>
      </w:pPr>
    </w:p>
    <w:p w:rsidR="00A0727E" w:rsidRPr="00A758BC" w:rsidRDefault="00A0727E" w:rsidP="00D0665E">
      <w:pPr>
        <w:jc w:val="both"/>
        <w:rPr>
          <w:color w:val="FF0000"/>
        </w:rPr>
      </w:pPr>
      <w:r w:rsidRPr="00A758BC">
        <w:rPr>
          <w:color w:val="FF0000"/>
        </w:rPr>
        <w:t xml:space="preserve">Программа рассмотрена и одобрена Советом филиала  </w:t>
      </w:r>
    </w:p>
    <w:p w:rsidR="00A0727E" w:rsidRPr="00A758BC" w:rsidRDefault="00A0727E" w:rsidP="00A0727E">
      <w:pPr>
        <w:ind w:firstLine="180"/>
        <w:jc w:val="both"/>
        <w:rPr>
          <w:color w:val="FF0000"/>
        </w:rPr>
      </w:pPr>
      <w:r w:rsidRPr="00A758BC">
        <w:rPr>
          <w:color w:val="FF0000"/>
        </w:rPr>
        <w:t>«22» сентября 2011 года, протокол № 5</w:t>
      </w:r>
    </w:p>
    <w:p w:rsidR="00A0727E" w:rsidRPr="00A758BC" w:rsidRDefault="00A0727E" w:rsidP="00A0727E">
      <w:pPr>
        <w:keepNext/>
        <w:jc w:val="center"/>
        <w:outlineLvl w:val="0"/>
        <w:rPr>
          <w:color w:val="FF0000"/>
          <w:sz w:val="30"/>
          <w:szCs w:val="20"/>
        </w:rPr>
      </w:pPr>
    </w:p>
    <w:p w:rsidR="00A0727E" w:rsidRPr="00A758BC" w:rsidRDefault="00A0727E" w:rsidP="00A0727E">
      <w:pPr>
        <w:jc w:val="center"/>
        <w:rPr>
          <w:b/>
          <w:color w:val="FF0000"/>
          <w:sz w:val="20"/>
          <w:szCs w:val="20"/>
        </w:rPr>
      </w:pPr>
    </w:p>
    <w:p w:rsidR="0091694C" w:rsidRDefault="0091694C">
      <w:pPr>
        <w:ind w:firstLine="709"/>
        <w:jc w:val="both"/>
        <w:rPr>
          <w:b/>
        </w:rPr>
      </w:pPr>
    </w:p>
    <w:p w:rsidR="00A0727E" w:rsidRPr="002952DA" w:rsidRDefault="00A0727E" w:rsidP="00A0727E">
      <w:pPr>
        <w:rPr>
          <w:b/>
        </w:rPr>
      </w:pPr>
    </w:p>
    <w:p w:rsidR="00A0727E" w:rsidRPr="002952DA" w:rsidRDefault="00A0727E" w:rsidP="00A0727E">
      <w:pPr>
        <w:rPr>
          <w:b/>
        </w:rPr>
      </w:pPr>
    </w:p>
    <w:p w:rsidR="0091694C" w:rsidRDefault="0091694C">
      <w:pPr>
        <w:ind w:firstLine="709"/>
        <w:jc w:val="both"/>
        <w:rPr>
          <w:b/>
        </w:rPr>
      </w:pPr>
    </w:p>
    <w:p w:rsidR="00DE6AF9" w:rsidRDefault="00DE6AF9">
      <w:pPr>
        <w:ind w:firstLine="709"/>
        <w:jc w:val="both"/>
        <w:rPr>
          <w:b/>
        </w:rPr>
      </w:pPr>
    </w:p>
    <w:p w:rsidR="00DE6AF9" w:rsidRDefault="00DE6AF9">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283AF5" w:rsidRDefault="00283AF5">
      <w:pPr>
        <w:rPr>
          <w:b/>
          <w:caps/>
        </w:rPr>
      </w:pPr>
      <w:r>
        <w:rPr>
          <w:b/>
          <w:caps/>
        </w:rPr>
        <w:br w:type="page"/>
      </w:r>
    </w:p>
    <w:p w:rsidR="00D0665E" w:rsidRPr="00D0665E" w:rsidRDefault="00D0665E" w:rsidP="00D0665E">
      <w:pPr>
        <w:shd w:val="clear" w:color="auto" w:fill="FFFFFF"/>
        <w:tabs>
          <w:tab w:val="left" w:pos="1214"/>
        </w:tabs>
        <w:jc w:val="center"/>
        <w:rPr>
          <w:b/>
          <w:caps/>
        </w:rPr>
      </w:pPr>
      <w:r w:rsidRPr="00D0665E">
        <w:rPr>
          <w:b/>
          <w:caps/>
        </w:rPr>
        <w:lastRenderedPageBreak/>
        <w:t>Содержание</w:t>
      </w:r>
    </w:p>
    <w:p w:rsidR="00D0665E" w:rsidRDefault="00D0665E" w:rsidP="00D0665E">
      <w:pPr>
        <w:shd w:val="clear" w:color="auto" w:fill="FFFFFF"/>
        <w:tabs>
          <w:tab w:val="left" w:pos="1214"/>
        </w:tabs>
        <w:rPr>
          <w:b/>
        </w:rPr>
      </w:pPr>
    </w:p>
    <w:p w:rsidR="00D0665E" w:rsidRDefault="00D0665E" w:rsidP="00D0665E">
      <w:pPr>
        <w:shd w:val="clear" w:color="auto" w:fill="FFFFFF"/>
        <w:tabs>
          <w:tab w:val="left" w:pos="1214"/>
        </w:tabs>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674"/>
      </w:tblGrid>
      <w:tr w:rsidR="006E2F8C" w:rsidRPr="006E2F8C" w:rsidTr="00EB34F1">
        <w:tc>
          <w:tcPr>
            <w:tcW w:w="8613" w:type="dxa"/>
          </w:tcPr>
          <w:p w:rsidR="006E2F8C" w:rsidRPr="00281C26" w:rsidRDefault="006E2F8C" w:rsidP="0001054A">
            <w:pPr>
              <w:shd w:val="clear" w:color="auto" w:fill="FFFFFF"/>
              <w:tabs>
                <w:tab w:val="left" w:pos="1214"/>
              </w:tabs>
              <w:rPr>
                <w:b/>
                <w:spacing w:val="-9"/>
              </w:rPr>
            </w:pPr>
            <w:r w:rsidRPr="00281C26">
              <w:rPr>
                <w:b/>
                <w:spacing w:val="-9"/>
              </w:rPr>
              <w:t>1. Цели и задачи дисциплины</w:t>
            </w:r>
          </w:p>
        </w:tc>
        <w:tc>
          <w:tcPr>
            <w:tcW w:w="674" w:type="dxa"/>
          </w:tcPr>
          <w:p w:rsidR="006E2F8C" w:rsidRPr="00EB34F1" w:rsidRDefault="00EB34F1" w:rsidP="00EB34F1">
            <w:pPr>
              <w:shd w:val="clear" w:color="auto" w:fill="FFFFFF"/>
              <w:tabs>
                <w:tab w:val="left" w:pos="1214"/>
              </w:tabs>
              <w:jc w:val="right"/>
              <w:rPr>
                <w:b/>
                <w:spacing w:val="-9"/>
              </w:rPr>
            </w:pPr>
            <w:r w:rsidRPr="00EB34F1">
              <w:rPr>
                <w:b/>
                <w:spacing w:val="-9"/>
              </w:rPr>
              <w:t>4</w:t>
            </w:r>
          </w:p>
        </w:tc>
      </w:tr>
      <w:tr w:rsidR="006E2F8C" w:rsidRPr="006E2F8C" w:rsidTr="00EB34F1">
        <w:tc>
          <w:tcPr>
            <w:tcW w:w="8613" w:type="dxa"/>
          </w:tcPr>
          <w:p w:rsidR="006E2F8C" w:rsidRPr="00281C26" w:rsidRDefault="006E2F8C" w:rsidP="0001054A">
            <w:pPr>
              <w:shd w:val="clear" w:color="auto" w:fill="FFFFFF"/>
              <w:tabs>
                <w:tab w:val="left" w:pos="1214"/>
              </w:tabs>
            </w:pPr>
            <w:r w:rsidRPr="00281C26">
              <w:rPr>
                <w:b/>
              </w:rPr>
              <w:t>2.</w:t>
            </w:r>
            <w:r w:rsidRPr="00281C26">
              <w:t xml:space="preserve"> </w:t>
            </w:r>
            <w:r w:rsidRPr="00281C26">
              <w:rPr>
                <w:b/>
              </w:rPr>
              <w:t>Место дисциплины в структуре основной образовательной программы</w:t>
            </w:r>
          </w:p>
        </w:tc>
        <w:tc>
          <w:tcPr>
            <w:tcW w:w="674" w:type="dxa"/>
          </w:tcPr>
          <w:p w:rsidR="006E2F8C" w:rsidRPr="00EB34F1" w:rsidRDefault="00EB34F1" w:rsidP="00EB34F1">
            <w:pPr>
              <w:shd w:val="clear" w:color="auto" w:fill="FFFFFF"/>
              <w:tabs>
                <w:tab w:val="left" w:pos="1214"/>
              </w:tabs>
              <w:jc w:val="right"/>
              <w:rPr>
                <w:b/>
              </w:rPr>
            </w:pPr>
            <w:r w:rsidRPr="00EB34F1">
              <w:rPr>
                <w:b/>
              </w:rPr>
              <w:t>4</w:t>
            </w:r>
          </w:p>
        </w:tc>
      </w:tr>
      <w:tr w:rsidR="006E2F8C" w:rsidRPr="006E2F8C" w:rsidTr="00EB34F1">
        <w:tc>
          <w:tcPr>
            <w:tcW w:w="8613" w:type="dxa"/>
          </w:tcPr>
          <w:p w:rsidR="006E2F8C" w:rsidRPr="00281C26" w:rsidRDefault="006E2F8C" w:rsidP="0001054A">
            <w:pPr>
              <w:shd w:val="clear" w:color="auto" w:fill="FFFFFF"/>
              <w:tabs>
                <w:tab w:val="left" w:pos="1214"/>
              </w:tabs>
              <w:rPr>
                <w:b/>
              </w:rPr>
            </w:pPr>
            <w:r w:rsidRPr="00281C26">
              <w:rPr>
                <w:b/>
                <w:spacing w:val="-9"/>
              </w:rPr>
              <w:t xml:space="preserve">3. Требования к результатам освоения </w:t>
            </w:r>
            <w:r w:rsidRPr="00281C26">
              <w:rPr>
                <w:b/>
              </w:rPr>
              <w:t>дисциплины</w:t>
            </w:r>
          </w:p>
        </w:tc>
        <w:tc>
          <w:tcPr>
            <w:tcW w:w="674" w:type="dxa"/>
          </w:tcPr>
          <w:p w:rsidR="006E2F8C" w:rsidRPr="00EB34F1" w:rsidRDefault="00EB34F1" w:rsidP="00EB34F1">
            <w:pPr>
              <w:shd w:val="clear" w:color="auto" w:fill="FFFFFF"/>
              <w:tabs>
                <w:tab w:val="left" w:pos="1214"/>
              </w:tabs>
              <w:jc w:val="right"/>
              <w:rPr>
                <w:b/>
                <w:spacing w:val="-9"/>
              </w:rPr>
            </w:pPr>
            <w:r w:rsidRPr="00EB34F1">
              <w:rPr>
                <w:b/>
                <w:spacing w:val="-9"/>
              </w:rPr>
              <w:t>5</w:t>
            </w:r>
          </w:p>
        </w:tc>
      </w:tr>
      <w:tr w:rsidR="006E2F8C" w:rsidRPr="006E2F8C" w:rsidTr="00EB34F1">
        <w:tc>
          <w:tcPr>
            <w:tcW w:w="8613" w:type="dxa"/>
          </w:tcPr>
          <w:p w:rsidR="006E2F8C" w:rsidRPr="00281C26" w:rsidRDefault="006E2F8C" w:rsidP="0001054A">
            <w:pPr>
              <w:widowControl w:val="0"/>
              <w:shd w:val="clear" w:color="auto" w:fill="FFFFFF"/>
              <w:tabs>
                <w:tab w:val="left" w:pos="0"/>
              </w:tabs>
              <w:autoSpaceDE w:val="0"/>
              <w:autoSpaceDN w:val="0"/>
              <w:adjustRightInd w:val="0"/>
              <w:spacing w:before="19" w:line="317" w:lineRule="exact"/>
              <w:rPr>
                <w:b/>
                <w:spacing w:val="10"/>
              </w:rPr>
            </w:pPr>
            <w:r w:rsidRPr="00281C26">
              <w:rPr>
                <w:b/>
                <w:spacing w:val="10"/>
              </w:rPr>
              <w:t>4. Объем дисциплины и виды учебной работы</w:t>
            </w:r>
          </w:p>
        </w:tc>
        <w:tc>
          <w:tcPr>
            <w:tcW w:w="674" w:type="dxa"/>
          </w:tcPr>
          <w:p w:rsidR="006E2F8C" w:rsidRPr="00EB34F1" w:rsidRDefault="00EB34F1" w:rsidP="00EB34F1">
            <w:pPr>
              <w:widowControl w:val="0"/>
              <w:shd w:val="clear" w:color="auto" w:fill="FFFFFF"/>
              <w:tabs>
                <w:tab w:val="left" w:pos="0"/>
              </w:tabs>
              <w:autoSpaceDE w:val="0"/>
              <w:autoSpaceDN w:val="0"/>
              <w:adjustRightInd w:val="0"/>
              <w:spacing w:before="19" w:line="317" w:lineRule="exact"/>
              <w:jc w:val="right"/>
              <w:rPr>
                <w:b/>
                <w:spacing w:val="10"/>
              </w:rPr>
            </w:pPr>
            <w:r w:rsidRPr="00EB34F1">
              <w:rPr>
                <w:b/>
                <w:spacing w:val="10"/>
              </w:rPr>
              <w:t>6</w:t>
            </w:r>
          </w:p>
        </w:tc>
      </w:tr>
      <w:tr w:rsidR="006E2F8C" w:rsidRPr="006E2F8C"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19" w:line="317" w:lineRule="exact"/>
              <w:rPr>
                <w:b/>
              </w:rPr>
            </w:pPr>
            <w:r w:rsidRPr="00281C26">
              <w:rPr>
                <w:b/>
                <w:spacing w:val="10"/>
              </w:rPr>
              <w:t>5. Содержание дисциплины,</w:t>
            </w:r>
            <w:r w:rsidRPr="00281C26">
              <w:rPr>
                <w:spacing w:val="10"/>
              </w:rPr>
              <w:t xml:space="preserve"> </w:t>
            </w:r>
            <w:r w:rsidRPr="00281C26">
              <w:rPr>
                <w:b/>
              </w:rPr>
              <w:t>способы и методы учебной деятельности преподавателя</w:t>
            </w:r>
          </w:p>
        </w:tc>
        <w:tc>
          <w:tcPr>
            <w:tcW w:w="674" w:type="dxa"/>
          </w:tcPr>
          <w:p w:rsidR="006E2F8C" w:rsidRPr="00EB34F1" w:rsidRDefault="00EB34F1" w:rsidP="00EB34F1">
            <w:pPr>
              <w:widowControl w:val="0"/>
              <w:shd w:val="clear" w:color="auto" w:fill="FFFFFF"/>
              <w:tabs>
                <w:tab w:val="left" w:pos="859"/>
              </w:tabs>
              <w:autoSpaceDE w:val="0"/>
              <w:autoSpaceDN w:val="0"/>
              <w:adjustRightInd w:val="0"/>
              <w:spacing w:before="19" w:line="317" w:lineRule="exact"/>
              <w:jc w:val="right"/>
              <w:rPr>
                <w:b/>
                <w:spacing w:val="10"/>
              </w:rPr>
            </w:pPr>
            <w:r w:rsidRPr="00EB34F1">
              <w:rPr>
                <w:b/>
                <w:spacing w:val="10"/>
              </w:rPr>
              <w:t>7</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19" w:line="317" w:lineRule="exact"/>
              <w:rPr>
                <w:b/>
                <w:i/>
                <w:spacing w:val="10"/>
              </w:rPr>
            </w:pPr>
            <w:r w:rsidRPr="00281C26">
              <w:rPr>
                <w:b/>
                <w:i/>
                <w:spacing w:val="10"/>
              </w:rPr>
              <w:t>5.1. Содержание разделов и тем дисциплины</w:t>
            </w:r>
          </w:p>
        </w:tc>
        <w:tc>
          <w:tcPr>
            <w:tcW w:w="674" w:type="dxa"/>
          </w:tcPr>
          <w:p w:rsidR="006E2F8C" w:rsidRPr="00EB34F1" w:rsidRDefault="00EB34F1" w:rsidP="00EB34F1">
            <w:pPr>
              <w:widowControl w:val="0"/>
              <w:shd w:val="clear" w:color="auto" w:fill="FFFFFF"/>
              <w:tabs>
                <w:tab w:val="left" w:pos="859"/>
              </w:tabs>
              <w:autoSpaceDE w:val="0"/>
              <w:autoSpaceDN w:val="0"/>
              <w:adjustRightInd w:val="0"/>
              <w:spacing w:before="19" w:line="317" w:lineRule="exact"/>
              <w:jc w:val="right"/>
              <w:rPr>
                <w:b/>
                <w:i/>
                <w:spacing w:val="10"/>
              </w:rPr>
            </w:pPr>
            <w:r w:rsidRPr="00EB34F1">
              <w:rPr>
                <w:b/>
                <w:i/>
                <w:spacing w:val="10"/>
              </w:rPr>
              <w:t>7</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19" w:line="317" w:lineRule="exact"/>
              <w:rPr>
                <w:b/>
                <w:i/>
              </w:rPr>
            </w:pPr>
            <w:r w:rsidRPr="00281C26">
              <w:rPr>
                <w:b/>
                <w:i/>
                <w:spacing w:val="10"/>
              </w:rPr>
              <w:t xml:space="preserve">5.2. </w:t>
            </w:r>
            <w:r w:rsidRPr="00281C26">
              <w:rPr>
                <w:b/>
                <w:i/>
              </w:rPr>
              <w:t>Разделы дисциплин и виды занятий</w:t>
            </w:r>
          </w:p>
        </w:tc>
        <w:tc>
          <w:tcPr>
            <w:tcW w:w="674" w:type="dxa"/>
          </w:tcPr>
          <w:p w:rsidR="006E2F8C" w:rsidRPr="00EB34F1" w:rsidRDefault="00730F4B" w:rsidP="00EB34F1">
            <w:pPr>
              <w:widowControl w:val="0"/>
              <w:shd w:val="clear" w:color="auto" w:fill="FFFFFF"/>
              <w:tabs>
                <w:tab w:val="left" w:pos="859"/>
              </w:tabs>
              <w:autoSpaceDE w:val="0"/>
              <w:autoSpaceDN w:val="0"/>
              <w:adjustRightInd w:val="0"/>
              <w:spacing w:before="19" w:line="317" w:lineRule="exact"/>
              <w:jc w:val="right"/>
              <w:rPr>
                <w:b/>
                <w:i/>
                <w:spacing w:val="10"/>
              </w:rPr>
            </w:pPr>
            <w:r>
              <w:rPr>
                <w:b/>
                <w:i/>
                <w:spacing w:val="10"/>
              </w:rPr>
              <w:t>11</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19" w:line="317" w:lineRule="exact"/>
              <w:rPr>
                <w:b/>
                <w:i/>
                <w:spacing w:val="10"/>
              </w:rPr>
            </w:pPr>
            <w:r w:rsidRPr="00281C26">
              <w:rPr>
                <w:b/>
                <w:i/>
                <w:spacing w:val="10"/>
              </w:rPr>
              <w:t>5.3. Практические и семинарские занятия</w:t>
            </w:r>
          </w:p>
        </w:tc>
        <w:tc>
          <w:tcPr>
            <w:tcW w:w="674" w:type="dxa"/>
          </w:tcPr>
          <w:p w:rsidR="006E2F8C" w:rsidRPr="00EB34F1" w:rsidRDefault="00730F4B" w:rsidP="00EB34F1">
            <w:pPr>
              <w:widowControl w:val="0"/>
              <w:shd w:val="clear" w:color="auto" w:fill="FFFFFF"/>
              <w:tabs>
                <w:tab w:val="left" w:pos="859"/>
              </w:tabs>
              <w:autoSpaceDE w:val="0"/>
              <w:autoSpaceDN w:val="0"/>
              <w:adjustRightInd w:val="0"/>
              <w:spacing w:before="19" w:line="317" w:lineRule="exact"/>
              <w:jc w:val="right"/>
              <w:rPr>
                <w:b/>
                <w:i/>
                <w:spacing w:val="10"/>
              </w:rPr>
            </w:pPr>
            <w:r>
              <w:rPr>
                <w:b/>
                <w:i/>
                <w:spacing w:val="10"/>
              </w:rPr>
              <w:t>12</w:t>
            </w:r>
          </w:p>
        </w:tc>
      </w:tr>
      <w:tr w:rsidR="006E2F8C" w:rsidRPr="006E2F8C" w:rsidTr="00EB34F1">
        <w:tc>
          <w:tcPr>
            <w:tcW w:w="8613" w:type="dxa"/>
          </w:tcPr>
          <w:p w:rsidR="006E2F8C" w:rsidRPr="00281C26" w:rsidRDefault="006E2F8C" w:rsidP="0001054A">
            <w:pPr>
              <w:widowControl w:val="0"/>
              <w:shd w:val="clear" w:color="auto" w:fill="FFFFFF"/>
              <w:tabs>
                <w:tab w:val="left" w:pos="0"/>
              </w:tabs>
              <w:autoSpaceDE w:val="0"/>
              <w:autoSpaceDN w:val="0"/>
              <w:adjustRightInd w:val="0"/>
              <w:spacing w:line="317" w:lineRule="exact"/>
              <w:rPr>
                <w:spacing w:val="10"/>
              </w:rPr>
            </w:pPr>
            <w:r w:rsidRPr="00281C26">
              <w:rPr>
                <w:b/>
                <w:spacing w:val="10"/>
              </w:rPr>
              <w:t xml:space="preserve">6. </w:t>
            </w:r>
            <w:r w:rsidRPr="00281C26">
              <w:rPr>
                <w:b/>
              </w:rPr>
              <w:t>Методическое обеспечение по организации с</w:t>
            </w:r>
            <w:r w:rsidRPr="00281C26">
              <w:rPr>
                <w:b/>
                <w:spacing w:val="10"/>
              </w:rPr>
              <w:t>амостоятельной работы студентов</w:t>
            </w:r>
          </w:p>
        </w:tc>
        <w:tc>
          <w:tcPr>
            <w:tcW w:w="674" w:type="dxa"/>
          </w:tcPr>
          <w:p w:rsidR="006E2F8C" w:rsidRPr="00EB34F1" w:rsidRDefault="00EB34F1" w:rsidP="00730F4B">
            <w:pPr>
              <w:widowControl w:val="0"/>
              <w:shd w:val="clear" w:color="auto" w:fill="FFFFFF"/>
              <w:tabs>
                <w:tab w:val="left" w:pos="0"/>
              </w:tabs>
              <w:autoSpaceDE w:val="0"/>
              <w:autoSpaceDN w:val="0"/>
              <w:adjustRightInd w:val="0"/>
              <w:spacing w:line="317" w:lineRule="exact"/>
              <w:jc w:val="right"/>
              <w:rPr>
                <w:b/>
                <w:spacing w:val="10"/>
              </w:rPr>
            </w:pPr>
            <w:r w:rsidRPr="00EB34F1">
              <w:rPr>
                <w:b/>
                <w:spacing w:val="10"/>
              </w:rPr>
              <w:t>1</w:t>
            </w:r>
            <w:r w:rsidR="00730F4B">
              <w:rPr>
                <w:b/>
                <w:spacing w:val="10"/>
              </w:rPr>
              <w:t>7</w:t>
            </w:r>
          </w:p>
        </w:tc>
      </w:tr>
      <w:tr w:rsidR="006E2F8C" w:rsidRPr="00281C26" w:rsidTr="00EB34F1">
        <w:tc>
          <w:tcPr>
            <w:tcW w:w="8613" w:type="dxa"/>
          </w:tcPr>
          <w:p w:rsidR="006E2F8C" w:rsidRPr="00281C26" w:rsidRDefault="006E2F8C" w:rsidP="0001054A">
            <w:pPr>
              <w:shd w:val="clear" w:color="auto" w:fill="FFFFFF"/>
              <w:spacing w:line="322" w:lineRule="exact"/>
              <w:rPr>
                <w:b/>
                <w:i/>
              </w:rPr>
            </w:pPr>
            <w:r w:rsidRPr="00281C26">
              <w:rPr>
                <w:b/>
                <w:i/>
              </w:rPr>
              <w:t>6.1. Темы и виды самостоятельной работы студентов</w:t>
            </w:r>
          </w:p>
        </w:tc>
        <w:tc>
          <w:tcPr>
            <w:tcW w:w="674" w:type="dxa"/>
          </w:tcPr>
          <w:p w:rsidR="006E2F8C" w:rsidRPr="00EB34F1" w:rsidRDefault="00EB34F1" w:rsidP="00730F4B">
            <w:pPr>
              <w:shd w:val="clear" w:color="auto" w:fill="FFFFFF"/>
              <w:spacing w:line="322" w:lineRule="exact"/>
              <w:jc w:val="right"/>
              <w:rPr>
                <w:b/>
                <w:i/>
              </w:rPr>
            </w:pPr>
            <w:r w:rsidRPr="00EB34F1">
              <w:rPr>
                <w:b/>
                <w:i/>
              </w:rPr>
              <w:t>1</w:t>
            </w:r>
            <w:r w:rsidR="00730F4B">
              <w:rPr>
                <w:b/>
                <w:i/>
              </w:rPr>
              <w:t>7</w:t>
            </w:r>
          </w:p>
        </w:tc>
      </w:tr>
      <w:tr w:rsidR="006E2F8C" w:rsidRPr="00281C26" w:rsidTr="00EB34F1">
        <w:tc>
          <w:tcPr>
            <w:tcW w:w="8613" w:type="dxa"/>
          </w:tcPr>
          <w:p w:rsidR="006E2F8C" w:rsidRPr="00281C26" w:rsidRDefault="006E2F8C" w:rsidP="0001054A">
            <w:pPr>
              <w:rPr>
                <w:b/>
                <w:i/>
              </w:rPr>
            </w:pPr>
            <w:r w:rsidRPr="00281C26">
              <w:rPr>
                <w:b/>
                <w:i/>
              </w:rPr>
              <w:t>6.2. Темы для рефератов, эссе и других самостоятельных работ</w:t>
            </w:r>
          </w:p>
        </w:tc>
        <w:tc>
          <w:tcPr>
            <w:tcW w:w="674" w:type="dxa"/>
          </w:tcPr>
          <w:p w:rsidR="006E2F8C" w:rsidRPr="00EB34F1" w:rsidRDefault="00730F4B" w:rsidP="00EB34F1">
            <w:pPr>
              <w:jc w:val="right"/>
              <w:rPr>
                <w:b/>
                <w:i/>
              </w:rPr>
            </w:pPr>
            <w:r>
              <w:rPr>
                <w:b/>
                <w:i/>
              </w:rPr>
              <w:t>18</w:t>
            </w:r>
          </w:p>
        </w:tc>
      </w:tr>
      <w:tr w:rsidR="006E2F8C" w:rsidRPr="00281C26" w:rsidTr="00EB34F1">
        <w:tc>
          <w:tcPr>
            <w:tcW w:w="8613" w:type="dxa"/>
          </w:tcPr>
          <w:p w:rsidR="006E2F8C" w:rsidRPr="00281C26" w:rsidRDefault="006E2F8C" w:rsidP="0001054A">
            <w:pPr>
              <w:widowControl w:val="0"/>
              <w:shd w:val="clear" w:color="auto" w:fill="FFFFFF"/>
              <w:tabs>
                <w:tab w:val="left" w:pos="180"/>
              </w:tabs>
              <w:autoSpaceDE w:val="0"/>
              <w:autoSpaceDN w:val="0"/>
              <w:adjustRightInd w:val="0"/>
              <w:spacing w:line="317" w:lineRule="exact"/>
              <w:rPr>
                <w:b/>
                <w:i/>
                <w:spacing w:val="10"/>
              </w:rPr>
            </w:pPr>
            <w:r w:rsidRPr="00281C26">
              <w:rPr>
                <w:b/>
                <w:i/>
                <w:spacing w:val="10"/>
              </w:rPr>
              <w:t>6.3. Примерная тематика курсовых проектов (работ) и методические указания по их выполнению</w:t>
            </w:r>
          </w:p>
        </w:tc>
        <w:tc>
          <w:tcPr>
            <w:tcW w:w="674" w:type="dxa"/>
          </w:tcPr>
          <w:p w:rsidR="006E2F8C" w:rsidRPr="00EB34F1" w:rsidRDefault="00730F4B" w:rsidP="00EB34F1">
            <w:pPr>
              <w:widowControl w:val="0"/>
              <w:shd w:val="clear" w:color="auto" w:fill="FFFFFF"/>
              <w:tabs>
                <w:tab w:val="left" w:pos="180"/>
              </w:tabs>
              <w:autoSpaceDE w:val="0"/>
              <w:autoSpaceDN w:val="0"/>
              <w:adjustRightInd w:val="0"/>
              <w:spacing w:line="317" w:lineRule="exact"/>
              <w:jc w:val="right"/>
              <w:rPr>
                <w:b/>
                <w:i/>
                <w:spacing w:val="10"/>
              </w:rPr>
            </w:pPr>
            <w:r>
              <w:rPr>
                <w:b/>
                <w:i/>
                <w:spacing w:val="10"/>
              </w:rPr>
              <w:t>23</w:t>
            </w:r>
          </w:p>
        </w:tc>
      </w:tr>
      <w:tr w:rsidR="006E2F8C" w:rsidRPr="006E2F8C"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5" w:line="317" w:lineRule="exact"/>
              <w:rPr>
                <w:b/>
                <w:spacing w:val="10"/>
              </w:rPr>
            </w:pPr>
            <w:r w:rsidRPr="00281C26">
              <w:rPr>
                <w:b/>
                <w:spacing w:val="10"/>
              </w:rPr>
              <w:t>7. Контроль знаний студентов</w:t>
            </w:r>
          </w:p>
        </w:tc>
        <w:tc>
          <w:tcPr>
            <w:tcW w:w="674" w:type="dxa"/>
          </w:tcPr>
          <w:p w:rsidR="006E2F8C" w:rsidRPr="00EB34F1" w:rsidRDefault="00730F4B" w:rsidP="00EB34F1">
            <w:pPr>
              <w:widowControl w:val="0"/>
              <w:shd w:val="clear" w:color="auto" w:fill="FFFFFF"/>
              <w:tabs>
                <w:tab w:val="left" w:pos="859"/>
              </w:tabs>
              <w:autoSpaceDE w:val="0"/>
              <w:autoSpaceDN w:val="0"/>
              <w:adjustRightInd w:val="0"/>
              <w:spacing w:before="5" w:line="317" w:lineRule="exact"/>
              <w:jc w:val="right"/>
              <w:rPr>
                <w:b/>
                <w:spacing w:val="10"/>
              </w:rPr>
            </w:pPr>
            <w:r>
              <w:rPr>
                <w:b/>
                <w:spacing w:val="10"/>
              </w:rPr>
              <w:t>49</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5" w:line="317" w:lineRule="exact"/>
              <w:rPr>
                <w:b/>
                <w:i/>
                <w:spacing w:val="10"/>
              </w:rPr>
            </w:pPr>
            <w:r w:rsidRPr="00281C26">
              <w:rPr>
                <w:b/>
                <w:i/>
                <w:spacing w:val="10"/>
              </w:rPr>
              <w:t>7.1. Формы итогового контроля успеваемости по дисциплине</w:t>
            </w:r>
          </w:p>
        </w:tc>
        <w:tc>
          <w:tcPr>
            <w:tcW w:w="674" w:type="dxa"/>
          </w:tcPr>
          <w:p w:rsidR="006E2F8C" w:rsidRPr="00EB34F1" w:rsidRDefault="00730F4B" w:rsidP="00EB34F1">
            <w:pPr>
              <w:widowControl w:val="0"/>
              <w:shd w:val="clear" w:color="auto" w:fill="FFFFFF"/>
              <w:tabs>
                <w:tab w:val="left" w:pos="859"/>
              </w:tabs>
              <w:autoSpaceDE w:val="0"/>
              <w:autoSpaceDN w:val="0"/>
              <w:adjustRightInd w:val="0"/>
              <w:spacing w:before="5" w:line="317" w:lineRule="exact"/>
              <w:jc w:val="right"/>
              <w:rPr>
                <w:b/>
                <w:i/>
                <w:spacing w:val="10"/>
              </w:rPr>
            </w:pPr>
            <w:r>
              <w:rPr>
                <w:b/>
                <w:i/>
                <w:spacing w:val="10"/>
              </w:rPr>
              <w:t>49</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before="5" w:line="317" w:lineRule="exact"/>
              <w:rPr>
                <w:b/>
                <w:i/>
                <w:spacing w:val="10"/>
              </w:rPr>
            </w:pPr>
            <w:r w:rsidRPr="00281C26">
              <w:rPr>
                <w:b/>
                <w:i/>
              </w:rPr>
              <w:t>7.2. Формирование оценки по дисциплине</w:t>
            </w:r>
          </w:p>
        </w:tc>
        <w:tc>
          <w:tcPr>
            <w:tcW w:w="674" w:type="dxa"/>
          </w:tcPr>
          <w:p w:rsidR="006E2F8C" w:rsidRPr="00EB34F1" w:rsidRDefault="00730F4B" w:rsidP="00EB34F1">
            <w:pPr>
              <w:widowControl w:val="0"/>
              <w:shd w:val="clear" w:color="auto" w:fill="FFFFFF"/>
              <w:tabs>
                <w:tab w:val="left" w:pos="859"/>
              </w:tabs>
              <w:autoSpaceDE w:val="0"/>
              <w:autoSpaceDN w:val="0"/>
              <w:adjustRightInd w:val="0"/>
              <w:spacing w:before="5" w:line="317" w:lineRule="exact"/>
              <w:jc w:val="right"/>
              <w:rPr>
                <w:b/>
                <w:i/>
              </w:rPr>
            </w:pPr>
            <w:r>
              <w:rPr>
                <w:b/>
                <w:i/>
              </w:rPr>
              <w:t>61</w:t>
            </w:r>
          </w:p>
        </w:tc>
      </w:tr>
      <w:tr w:rsidR="006E2F8C" w:rsidRPr="00281C26" w:rsidTr="00EB34F1">
        <w:tc>
          <w:tcPr>
            <w:tcW w:w="8613" w:type="dxa"/>
          </w:tcPr>
          <w:p w:rsidR="006E2F8C" w:rsidRPr="00281C26" w:rsidRDefault="006E2F8C" w:rsidP="0001054A">
            <w:pPr>
              <w:rPr>
                <w:b/>
                <w:i/>
              </w:rPr>
            </w:pPr>
            <w:r w:rsidRPr="00281C26">
              <w:rPr>
                <w:b/>
                <w:i/>
                <w:spacing w:val="10"/>
              </w:rPr>
              <w:t>7.3. Таблица перевода оценок по балльно-рейтинговой системе</w:t>
            </w:r>
          </w:p>
        </w:tc>
        <w:tc>
          <w:tcPr>
            <w:tcW w:w="674" w:type="dxa"/>
          </w:tcPr>
          <w:p w:rsidR="006E2F8C" w:rsidRPr="00EB34F1" w:rsidRDefault="00730F4B" w:rsidP="00730F4B">
            <w:pPr>
              <w:jc w:val="center"/>
              <w:rPr>
                <w:b/>
                <w:i/>
                <w:spacing w:val="10"/>
              </w:rPr>
            </w:pPr>
            <w:r>
              <w:rPr>
                <w:b/>
                <w:i/>
                <w:spacing w:val="10"/>
              </w:rPr>
              <w:t xml:space="preserve">  62</w:t>
            </w:r>
          </w:p>
        </w:tc>
      </w:tr>
      <w:tr w:rsidR="006E2F8C" w:rsidRPr="006E2F8C"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line="317" w:lineRule="exact"/>
              <w:rPr>
                <w:b/>
                <w:spacing w:val="10"/>
              </w:rPr>
            </w:pPr>
            <w:r w:rsidRPr="00281C26">
              <w:rPr>
                <w:b/>
                <w:spacing w:val="10"/>
              </w:rPr>
              <w:t>8. Учебно-методическое и информационное обеспечение дисциплины</w:t>
            </w:r>
          </w:p>
        </w:tc>
        <w:tc>
          <w:tcPr>
            <w:tcW w:w="674" w:type="dxa"/>
          </w:tcPr>
          <w:p w:rsidR="006E2F8C" w:rsidRPr="00EB34F1" w:rsidRDefault="00730F4B" w:rsidP="00EB34F1">
            <w:pPr>
              <w:widowControl w:val="0"/>
              <w:shd w:val="clear" w:color="auto" w:fill="FFFFFF"/>
              <w:tabs>
                <w:tab w:val="left" w:pos="859"/>
              </w:tabs>
              <w:autoSpaceDE w:val="0"/>
              <w:autoSpaceDN w:val="0"/>
              <w:adjustRightInd w:val="0"/>
              <w:spacing w:line="317" w:lineRule="exact"/>
              <w:jc w:val="right"/>
              <w:rPr>
                <w:b/>
                <w:spacing w:val="10"/>
              </w:rPr>
            </w:pPr>
            <w:r>
              <w:rPr>
                <w:b/>
                <w:spacing w:val="10"/>
              </w:rPr>
              <w:t>62</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line="317" w:lineRule="exact"/>
              <w:rPr>
                <w:b/>
                <w:i/>
                <w:spacing w:val="10"/>
              </w:rPr>
            </w:pPr>
            <w:r w:rsidRPr="00281C26">
              <w:rPr>
                <w:b/>
                <w:i/>
                <w:spacing w:val="10"/>
              </w:rPr>
              <w:t>8.1. Рекомендуемая литература</w:t>
            </w:r>
          </w:p>
        </w:tc>
        <w:tc>
          <w:tcPr>
            <w:tcW w:w="674" w:type="dxa"/>
          </w:tcPr>
          <w:p w:rsidR="006E2F8C" w:rsidRPr="00EB34F1" w:rsidRDefault="00DA0981" w:rsidP="00DA0981">
            <w:pPr>
              <w:widowControl w:val="0"/>
              <w:shd w:val="clear" w:color="auto" w:fill="FFFFFF"/>
              <w:tabs>
                <w:tab w:val="left" w:pos="859"/>
              </w:tabs>
              <w:autoSpaceDE w:val="0"/>
              <w:autoSpaceDN w:val="0"/>
              <w:adjustRightInd w:val="0"/>
              <w:spacing w:line="317" w:lineRule="exact"/>
              <w:jc w:val="right"/>
              <w:rPr>
                <w:b/>
                <w:i/>
                <w:spacing w:val="10"/>
              </w:rPr>
            </w:pPr>
            <w:r>
              <w:rPr>
                <w:b/>
                <w:i/>
                <w:spacing w:val="10"/>
              </w:rPr>
              <w:t>62</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line="317" w:lineRule="exact"/>
              <w:rPr>
                <w:i/>
                <w:spacing w:val="10"/>
              </w:rPr>
            </w:pPr>
            <w:r w:rsidRPr="00281C26">
              <w:rPr>
                <w:i/>
                <w:spacing w:val="10"/>
              </w:rPr>
              <w:t>а) основная литература (до 5 наименований; указываются издания за последние пять лет);</w:t>
            </w:r>
          </w:p>
        </w:tc>
        <w:tc>
          <w:tcPr>
            <w:tcW w:w="674" w:type="dxa"/>
          </w:tcPr>
          <w:p w:rsidR="006E2F8C" w:rsidRPr="00EB34F1" w:rsidRDefault="00DA0981" w:rsidP="00DA0981">
            <w:pPr>
              <w:widowControl w:val="0"/>
              <w:shd w:val="clear" w:color="auto" w:fill="FFFFFF"/>
              <w:tabs>
                <w:tab w:val="left" w:pos="859"/>
              </w:tabs>
              <w:autoSpaceDE w:val="0"/>
              <w:autoSpaceDN w:val="0"/>
              <w:adjustRightInd w:val="0"/>
              <w:spacing w:line="317" w:lineRule="exact"/>
              <w:jc w:val="center"/>
              <w:rPr>
                <w:i/>
                <w:spacing w:val="10"/>
              </w:rPr>
            </w:pPr>
            <w:r>
              <w:rPr>
                <w:i/>
                <w:spacing w:val="10"/>
              </w:rPr>
              <w:t xml:space="preserve"> 62</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line="317" w:lineRule="exact"/>
              <w:rPr>
                <w:i/>
                <w:spacing w:val="10"/>
              </w:rPr>
            </w:pPr>
            <w:r w:rsidRPr="00281C26">
              <w:rPr>
                <w:i/>
                <w:spacing w:val="10"/>
              </w:rPr>
              <w:t>б) дополнительная литература (до 15 наименований);</w:t>
            </w:r>
          </w:p>
        </w:tc>
        <w:tc>
          <w:tcPr>
            <w:tcW w:w="674" w:type="dxa"/>
          </w:tcPr>
          <w:p w:rsidR="006E2F8C" w:rsidRPr="00EB34F1" w:rsidRDefault="00DA0981" w:rsidP="00EB34F1">
            <w:pPr>
              <w:widowControl w:val="0"/>
              <w:shd w:val="clear" w:color="auto" w:fill="FFFFFF"/>
              <w:tabs>
                <w:tab w:val="left" w:pos="859"/>
              </w:tabs>
              <w:autoSpaceDE w:val="0"/>
              <w:autoSpaceDN w:val="0"/>
              <w:adjustRightInd w:val="0"/>
              <w:spacing w:line="317" w:lineRule="exact"/>
              <w:jc w:val="right"/>
              <w:rPr>
                <w:i/>
                <w:spacing w:val="10"/>
              </w:rPr>
            </w:pPr>
            <w:r>
              <w:rPr>
                <w:i/>
                <w:spacing w:val="10"/>
              </w:rPr>
              <w:t>63</w:t>
            </w: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line="317" w:lineRule="exact"/>
              <w:rPr>
                <w:i/>
                <w:spacing w:val="10"/>
              </w:rPr>
            </w:pPr>
            <w:r w:rsidRPr="00281C26">
              <w:rPr>
                <w:i/>
                <w:spacing w:val="10"/>
              </w:rPr>
              <w:t>в) периодические издания.</w:t>
            </w:r>
          </w:p>
        </w:tc>
        <w:tc>
          <w:tcPr>
            <w:tcW w:w="674" w:type="dxa"/>
          </w:tcPr>
          <w:p w:rsidR="006E2F8C" w:rsidRPr="00EB34F1" w:rsidRDefault="006E2F8C" w:rsidP="00EB34F1">
            <w:pPr>
              <w:widowControl w:val="0"/>
              <w:shd w:val="clear" w:color="auto" w:fill="FFFFFF"/>
              <w:tabs>
                <w:tab w:val="left" w:pos="859"/>
              </w:tabs>
              <w:autoSpaceDE w:val="0"/>
              <w:autoSpaceDN w:val="0"/>
              <w:adjustRightInd w:val="0"/>
              <w:spacing w:line="317" w:lineRule="exact"/>
              <w:jc w:val="right"/>
              <w:rPr>
                <w:i/>
                <w:spacing w:val="10"/>
              </w:rPr>
            </w:pPr>
          </w:p>
        </w:tc>
      </w:tr>
      <w:tr w:rsidR="006E2F8C" w:rsidRPr="00281C26" w:rsidTr="00EB34F1">
        <w:tc>
          <w:tcPr>
            <w:tcW w:w="8613" w:type="dxa"/>
          </w:tcPr>
          <w:p w:rsidR="006E2F8C" w:rsidRPr="00281C26" w:rsidRDefault="006E2F8C" w:rsidP="0001054A">
            <w:pPr>
              <w:widowControl w:val="0"/>
              <w:shd w:val="clear" w:color="auto" w:fill="FFFFFF"/>
              <w:tabs>
                <w:tab w:val="left" w:pos="859"/>
              </w:tabs>
              <w:autoSpaceDE w:val="0"/>
              <w:autoSpaceDN w:val="0"/>
              <w:adjustRightInd w:val="0"/>
              <w:spacing w:line="317" w:lineRule="exact"/>
              <w:rPr>
                <w:b/>
                <w:i/>
                <w:spacing w:val="10"/>
              </w:rPr>
            </w:pPr>
            <w:r w:rsidRPr="00281C26">
              <w:rPr>
                <w:b/>
                <w:i/>
                <w:spacing w:val="10"/>
              </w:rPr>
              <w:t>8.2. Другие виды информационного обеспечения</w:t>
            </w:r>
          </w:p>
        </w:tc>
        <w:tc>
          <w:tcPr>
            <w:tcW w:w="674" w:type="dxa"/>
          </w:tcPr>
          <w:p w:rsidR="006E2F8C" w:rsidRPr="00EB34F1" w:rsidRDefault="00DA0981" w:rsidP="00DA0981">
            <w:pPr>
              <w:widowControl w:val="0"/>
              <w:shd w:val="clear" w:color="auto" w:fill="FFFFFF"/>
              <w:tabs>
                <w:tab w:val="left" w:pos="859"/>
              </w:tabs>
              <w:autoSpaceDE w:val="0"/>
              <w:autoSpaceDN w:val="0"/>
              <w:adjustRightInd w:val="0"/>
              <w:spacing w:line="317" w:lineRule="exact"/>
              <w:jc w:val="center"/>
              <w:rPr>
                <w:b/>
                <w:i/>
                <w:spacing w:val="10"/>
              </w:rPr>
            </w:pPr>
            <w:r>
              <w:rPr>
                <w:b/>
                <w:i/>
                <w:spacing w:val="10"/>
              </w:rPr>
              <w:t xml:space="preserve">  64</w:t>
            </w:r>
          </w:p>
        </w:tc>
      </w:tr>
      <w:tr w:rsidR="006E2F8C" w:rsidRPr="00281C26" w:rsidTr="00EB34F1">
        <w:tc>
          <w:tcPr>
            <w:tcW w:w="8613" w:type="dxa"/>
          </w:tcPr>
          <w:p w:rsidR="006E2F8C" w:rsidRPr="00281C26" w:rsidRDefault="006E2F8C" w:rsidP="0001054A">
            <w:pPr>
              <w:widowControl w:val="0"/>
              <w:rPr>
                <w:b/>
                <w:i/>
              </w:rPr>
            </w:pPr>
            <w:r w:rsidRPr="00281C26">
              <w:rPr>
                <w:i/>
              </w:rPr>
              <w:t>а) базы данных, информационно-справочные и поисковые системы.</w:t>
            </w:r>
          </w:p>
        </w:tc>
        <w:tc>
          <w:tcPr>
            <w:tcW w:w="674" w:type="dxa"/>
          </w:tcPr>
          <w:p w:rsidR="006E2F8C" w:rsidRPr="00EB34F1" w:rsidRDefault="00DA0981" w:rsidP="00EB34F1">
            <w:pPr>
              <w:widowControl w:val="0"/>
              <w:jc w:val="right"/>
              <w:rPr>
                <w:i/>
              </w:rPr>
            </w:pPr>
            <w:r>
              <w:rPr>
                <w:i/>
              </w:rPr>
              <w:t>64</w:t>
            </w:r>
          </w:p>
        </w:tc>
      </w:tr>
      <w:tr w:rsidR="006E2F8C" w:rsidRPr="006E2F8C" w:rsidTr="00EB34F1">
        <w:tc>
          <w:tcPr>
            <w:tcW w:w="8613" w:type="dxa"/>
          </w:tcPr>
          <w:p w:rsidR="006E2F8C" w:rsidRPr="00281C26" w:rsidRDefault="006E2F8C" w:rsidP="0001054A">
            <w:pPr>
              <w:shd w:val="clear" w:color="auto" w:fill="FFFFFF"/>
              <w:spacing w:line="322" w:lineRule="exact"/>
              <w:rPr>
                <w:b/>
              </w:rPr>
            </w:pPr>
            <w:r w:rsidRPr="00281C26">
              <w:rPr>
                <w:b/>
              </w:rPr>
              <w:t>9. Материально-технические обеспечение дисциплины</w:t>
            </w:r>
          </w:p>
        </w:tc>
        <w:tc>
          <w:tcPr>
            <w:tcW w:w="674" w:type="dxa"/>
          </w:tcPr>
          <w:p w:rsidR="006E2F8C" w:rsidRPr="00EB34F1" w:rsidRDefault="00DA0981" w:rsidP="00EB34F1">
            <w:pPr>
              <w:shd w:val="clear" w:color="auto" w:fill="FFFFFF"/>
              <w:spacing w:line="322" w:lineRule="exact"/>
              <w:jc w:val="right"/>
              <w:rPr>
                <w:b/>
              </w:rPr>
            </w:pPr>
            <w:r>
              <w:rPr>
                <w:b/>
              </w:rPr>
              <w:t>64</w:t>
            </w:r>
          </w:p>
        </w:tc>
      </w:tr>
      <w:tr w:rsidR="009C0641" w:rsidRPr="006E2F8C" w:rsidTr="00EB34F1">
        <w:tc>
          <w:tcPr>
            <w:tcW w:w="8613" w:type="dxa"/>
          </w:tcPr>
          <w:p w:rsidR="009C0641" w:rsidRPr="00281C26" w:rsidRDefault="009C0641" w:rsidP="0001054A">
            <w:pPr>
              <w:shd w:val="clear" w:color="auto" w:fill="FFFFFF"/>
              <w:spacing w:line="322" w:lineRule="exact"/>
              <w:rPr>
                <w:b/>
              </w:rPr>
            </w:pPr>
            <w:r>
              <w:rPr>
                <w:b/>
              </w:rPr>
              <w:t>10. Методические рекомендации по организации изучения дисциплины</w:t>
            </w:r>
          </w:p>
        </w:tc>
        <w:tc>
          <w:tcPr>
            <w:tcW w:w="674" w:type="dxa"/>
          </w:tcPr>
          <w:p w:rsidR="009C0641" w:rsidRPr="00EB34F1" w:rsidRDefault="00DA0981" w:rsidP="00EB34F1">
            <w:pPr>
              <w:shd w:val="clear" w:color="auto" w:fill="FFFFFF"/>
              <w:spacing w:line="322" w:lineRule="exact"/>
              <w:jc w:val="right"/>
              <w:rPr>
                <w:b/>
              </w:rPr>
            </w:pPr>
            <w:r>
              <w:rPr>
                <w:b/>
              </w:rPr>
              <w:t>65</w:t>
            </w:r>
          </w:p>
        </w:tc>
      </w:tr>
    </w:tbl>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91694C" w:rsidRDefault="0091694C">
      <w:pPr>
        <w:ind w:firstLine="709"/>
        <w:jc w:val="both"/>
        <w:rPr>
          <w:b/>
        </w:rPr>
      </w:pPr>
    </w:p>
    <w:p w:rsidR="00515650" w:rsidRDefault="00515650">
      <w:pPr>
        <w:ind w:firstLine="709"/>
        <w:jc w:val="both"/>
        <w:rPr>
          <w:b/>
        </w:rPr>
      </w:pPr>
    </w:p>
    <w:p w:rsidR="00515650" w:rsidRDefault="00515650">
      <w:pPr>
        <w:ind w:firstLine="709"/>
        <w:jc w:val="both"/>
        <w:rPr>
          <w:b/>
        </w:rPr>
      </w:pPr>
    </w:p>
    <w:p w:rsidR="00515650" w:rsidRDefault="00515650">
      <w:pPr>
        <w:ind w:firstLine="709"/>
        <w:jc w:val="both"/>
        <w:rPr>
          <w:b/>
        </w:rPr>
      </w:pPr>
    </w:p>
    <w:p w:rsidR="00515650" w:rsidRDefault="00515650">
      <w:pPr>
        <w:ind w:firstLine="709"/>
        <w:jc w:val="both"/>
        <w:rPr>
          <w:b/>
        </w:rPr>
      </w:pPr>
    </w:p>
    <w:p w:rsidR="00515650" w:rsidRDefault="00515650">
      <w:pPr>
        <w:ind w:firstLine="709"/>
        <w:jc w:val="both"/>
        <w:rPr>
          <w:b/>
        </w:rPr>
      </w:pPr>
    </w:p>
    <w:p w:rsidR="0091694C" w:rsidRDefault="0091694C">
      <w:pPr>
        <w:ind w:firstLine="709"/>
        <w:jc w:val="both"/>
        <w:rPr>
          <w:b/>
        </w:rPr>
      </w:pPr>
    </w:p>
    <w:p w:rsidR="003E6602" w:rsidRDefault="003E6602">
      <w:pPr>
        <w:rPr>
          <w:b/>
        </w:rPr>
      </w:pPr>
      <w:r>
        <w:rPr>
          <w:b/>
        </w:rPr>
        <w:br w:type="page"/>
      </w:r>
    </w:p>
    <w:p w:rsidR="008B2A0F" w:rsidRPr="00AB2DCA" w:rsidRDefault="008B2A0F" w:rsidP="005557A8">
      <w:pPr>
        <w:pStyle w:val="af3"/>
        <w:numPr>
          <w:ilvl w:val="0"/>
          <w:numId w:val="2"/>
        </w:numPr>
        <w:jc w:val="center"/>
        <w:rPr>
          <w:b/>
          <w:caps/>
        </w:rPr>
      </w:pPr>
      <w:r w:rsidRPr="00AB2DCA">
        <w:rPr>
          <w:b/>
          <w:caps/>
        </w:rPr>
        <w:lastRenderedPageBreak/>
        <w:t>Цели и задачи дисциплины</w:t>
      </w:r>
    </w:p>
    <w:p w:rsidR="00AB2DCA" w:rsidRPr="00AB2DCA" w:rsidRDefault="00AB2DCA" w:rsidP="00AB2DCA">
      <w:pPr>
        <w:pStyle w:val="af3"/>
        <w:ind w:left="1069"/>
        <w:rPr>
          <w:b/>
          <w:caps/>
        </w:rPr>
      </w:pPr>
    </w:p>
    <w:p w:rsidR="00283AF5" w:rsidRDefault="00283AF5" w:rsidP="00283AF5">
      <w:pPr>
        <w:pStyle w:val="a5"/>
        <w:widowControl w:val="0"/>
        <w:spacing w:after="0"/>
        <w:ind w:firstLine="709"/>
        <w:jc w:val="both"/>
      </w:pPr>
      <w:r>
        <w:t>Общая теория статистики является базовым курсом подготовки коммерсантов, менеджеров, экономистов высшей квалификации, необходимой основой для изучения общепрофессионального курса – социально-экономической статистики и профилирующих курсов: статистики коммерческой деятельности, статистики внешнеэкономической деятельности, статистики предприятия и других отраслевых статистик.</w:t>
      </w:r>
    </w:p>
    <w:p w:rsidR="00283AF5" w:rsidRDefault="00283AF5" w:rsidP="00283AF5">
      <w:pPr>
        <w:pStyle w:val="a5"/>
        <w:widowControl w:val="0"/>
        <w:spacing w:after="0"/>
        <w:ind w:firstLine="709"/>
        <w:jc w:val="both"/>
      </w:pPr>
      <w:r>
        <w:t>Изучение общей теории статистики призвано помочь студентам овладеть методологией изучения складывающихся на рынке товаров и услуг статистических закономерностей, выявления тенденций развития экономических отношений. При изучении курса основное внимание студентов должно направляться на познавательные возможности и условия применения статистических показателей, их логике, вычислительных процедурах. Преподавание курса базируется на общенаучных методах исследования массовых социально-экономических явлений, широком внедрении экономико-математических методов, использовании ЭВМ.</w:t>
      </w:r>
    </w:p>
    <w:p w:rsidR="00283AF5" w:rsidRDefault="00283AF5" w:rsidP="00283AF5">
      <w:pPr>
        <w:pStyle w:val="a5"/>
        <w:widowControl w:val="0"/>
        <w:spacing w:after="0"/>
        <w:ind w:firstLine="709"/>
        <w:jc w:val="both"/>
      </w:pPr>
      <w:r>
        <w:t>Основной целью раздела курса является овладение студентами методов получения, накопления, обработки и анализа статистической информации применительно к рынку товаров и услуг.</w:t>
      </w:r>
    </w:p>
    <w:p w:rsidR="00283AF5" w:rsidRDefault="00283AF5" w:rsidP="00283AF5">
      <w:pPr>
        <w:pStyle w:val="a5"/>
        <w:widowControl w:val="0"/>
        <w:spacing w:after="0"/>
        <w:ind w:firstLine="709"/>
        <w:jc w:val="both"/>
      </w:pPr>
      <w:r>
        <w:t>Изучение раздела курса базируется на знании высшей математики, основных положений исторического материализма и экономической теории, которые исследуют и формируют законы развития социально-экономических явлений, вытесняют их природу и значение в жизни общества. Опираясь на знание положений экономической теории, статистика формирует статистические совокупности, устанавливает существенные признаки для выделения социально-экономических типов, осуществляет разработку адекватных методов их изучения.</w:t>
      </w:r>
    </w:p>
    <w:p w:rsidR="00283AF5" w:rsidRDefault="00283AF5" w:rsidP="00283AF5">
      <w:pPr>
        <w:pStyle w:val="a5"/>
        <w:widowControl w:val="0"/>
        <w:spacing w:after="0"/>
        <w:ind w:firstLine="709"/>
        <w:jc w:val="both"/>
      </w:pPr>
      <w:r>
        <w:t>Задачи изучения дисциплины состоят в реализации требований, установленных в Государственном образовательном стандарте высшего профессионального образования, к подготовке специалистов в области статистики.</w:t>
      </w:r>
    </w:p>
    <w:p w:rsidR="00283AF5" w:rsidRDefault="00283AF5" w:rsidP="00283AF5">
      <w:pPr>
        <w:pStyle w:val="a5"/>
        <w:widowControl w:val="0"/>
        <w:spacing w:after="0"/>
        <w:ind w:firstLine="709"/>
        <w:jc w:val="both"/>
        <w:rPr>
          <w:b/>
        </w:rPr>
      </w:pPr>
      <w:r>
        <w:t xml:space="preserve">Цель практических занятий – научить студентов применять теоретические знания для решения практических задач, выработать начальные навыки статистической работы. Задачей практических занятий является также и проверка усвоенного студентами лекционного материала, учебной литературы, степени глубины и интенсивности их самостоятельной работы. </w:t>
      </w:r>
    </w:p>
    <w:p w:rsidR="00FC5E3A" w:rsidRDefault="00283AF5" w:rsidP="00283AF5">
      <w:pPr>
        <w:ind w:firstLine="709"/>
        <w:jc w:val="both"/>
        <w:rPr>
          <w:b/>
        </w:rPr>
      </w:pPr>
      <w:r>
        <w:rPr>
          <w:b/>
        </w:rPr>
        <w:br w:type="page"/>
      </w:r>
    </w:p>
    <w:p w:rsidR="008B2A0F" w:rsidRPr="00AB2DCA" w:rsidRDefault="0042390B" w:rsidP="005557A8">
      <w:pPr>
        <w:pStyle w:val="af3"/>
        <w:numPr>
          <w:ilvl w:val="0"/>
          <w:numId w:val="2"/>
        </w:numPr>
        <w:jc w:val="center"/>
        <w:rPr>
          <w:b/>
          <w:caps/>
        </w:rPr>
      </w:pPr>
      <w:r w:rsidRPr="00AB2DCA">
        <w:rPr>
          <w:b/>
          <w:caps/>
        </w:rPr>
        <w:lastRenderedPageBreak/>
        <w:t>М</w:t>
      </w:r>
      <w:r w:rsidR="008B2A0F" w:rsidRPr="00AB2DCA">
        <w:rPr>
          <w:b/>
          <w:caps/>
        </w:rPr>
        <w:t>есто дисциплины в структуре ООП</w:t>
      </w:r>
    </w:p>
    <w:p w:rsidR="00AB2DCA" w:rsidRPr="00AB2DCA" w:rsidRDefault="00AB2DCA" w:rsidP="00AB2DCA">
      <w:pPr>
        <w:pStyle w:val="af3"/>
        <w:ind w:left="1069"/>
        <w:rPr>
          <w:b/>
          <w:caps/>
        </w:rPr>
      </w:pPr>
    </w:p>
    <w:p w:rsidR="00283AF5" w:rsidRPr="007F3AD8" w:rsidRDefault="00283AF5" w:rsidP="00283AF5">
      <w:pPr>
        <w:tabs>
          <w:tab w:val="left" w:pos="284"/>
          <w:tab w:val="left" w:pos="1134"/>
        </w:tabs>
        <w:ind w:firstLine="709"/>
        <w:jc w:val="both"/>
      </w:pPr>
      <w:r w:rsidRPr="007F3AD8">
        <w:t>Дисциплина «Статистика является дисциплиной базовой части математического и естественного цикла дисциплин федерального государственного образовательного стандарта высшего профессионального образования (ФГОС ВПО) по направлению подготовки 080100 «Экономика» (квалификация бакалавр).</w:t>
      </w:r>
    </w:p>
    <w:p w:rsidR="00283AF5" w:rsidRPr="007F3AD8" w:rsidRDefault="00283AF5" w:rsidP="00283AF5">
      <w:pPr>
        <w:tabs>
          <w:tab w:val="left" w:pos="284"/>
          <w:tab w:val="left" w:pos="1134"/>
        </w:tabs>
        <w:ind w:firstLine="709"/>
        <w:jc w:val="both"/>
      </w:pPr>
      <w:r w:rsidRPr="007F3AD8">
        <w:t>Изучение дисциплины «Статистика основывается на сумме знаний, полученных студентами в ходе освоения микро- и макроэкономики, математики, информационных технологий в менеджменте, учета и анализа.</w:t>
      </w:r>
    </w:p>
    <w:p w:rsidR="00283AF5" w:rsidRDefault="00283AF5" w:rsidP="00283AF5">
      <w:pPr>
        <w:tabs>
          <w:tab w:val="left" w:pos="284"/>
          <w:tab w:val="left" w:pos="1134"/>
        </w:tabs>
        <w:ind w:firstLine="709"/>
        <w:jc w:val="both"/>
      </w:pPr>
      <w:r w:rsidRPr="007F3AD8">
        <w:t>Дисциплина «Статистика (теория статистики, социально-экономическая статистика» закладывает фундамент для изучения экономических и финансовых дисциплин, использующих статистическую методологию.</w:t>
      </w:r>
    </w:p>
    <w:p w:rsidR="007F3AD8" w:rsidRPr="007F3AD8" w:rsidRDefault="007F3AD8" w:rsidP="00283AF5">
      <w:pPr>
        <w:tabs>
          <w:tab w:val="left" w:pos="284"/>
          <w:tab w:val="left" w:pos="1134"/>
        </w:tabs>
        <w:ind w:firstLine="709"/>
        <w:jc w:val="both"/>
      </w:pPr>
    </w:p>
    <w:p w:rsidR="00D17A56" w:rsidRPr="002952DA" w:rsidRDefault="00D17A56" w:rsidP="00D17A56">
      <w:pPr>
        <w:widowControl w:val="0"/>
        <w:jc w:val="center"/>
        <w:outlineLvl w:val="0"/>
        <w:rPr>
          <w:b/>
        </w:rPr>
      </w:pPr>
      <w:r w:rsidRPr="002952DA">
        <w:rPr>
          <w:b/>
        </w:rPr>
        <w:t>Междисциплинарные связи с другими учебными дисциплинами</w:t>
      </w:r>
    </w:p>
    <w:p w:rsidR="00D17A56" w:rsidRPr="002952DA" w:rsidRDefault="00D17A56" w:rsidP="00D17A5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123"/>
        <w:gridCol w:w="2657"/>
        <w:gridCol w:w="715"/>
        <w:gridCol w:w="715"/>
        <w:gridCol w:w="715"/>
        <w:gridCol w:w="715"/>
        <w:gridCol w:w="715"/>
        <w:gridCol w:w="715"/>
        <w:gridCol w:w="715"/>
        <w:gridCol w:w="715"/>
        <w:gridCol w:w="715"/>
      </w:tblGrid>
      <w:tr w:rsidR="00D17A56" w:rsidRPr="002952DA" w:rsidTr="00E55247">
        <w:trPr>
          <w:trHeight w:val="499"/>
          <w:jc w:val="center"/>
        </w:trPr>
        <w:tc>
          <w:tcPr>
            <w:tcW w:w="1123" w:type="dxa"/>
            <w:vMerge w:val="restart"/>
            <w:tcBorders>
              <w:top w:val="single" w:sz="4" w:space="0" w:color="auto"/>
              <w:left w:val="single" w:sz="4" w:space="0" w:color="auto"/>
              <w:bottom w:val="single" w:sz="4" w:space="0" w:color="auto"/>
              <w:right w:val="single" w:sz="4" w:space="0" w:color="auto"/>
            </w:tcBorders>
          </w:tcPr>
          <w:p w:rsidR="00D17A56" w:rsidRPr="006859FD" w:rsidRDefault="00D17A56" w:rsidP="00D17A56">
            <w:pPr>
              <w:pStyle w:val="130"/>
              <w:spacing w:after="0" w:line="240" w:lineRule="auto"/>
              <w:rPr>
                <w:sz w:val="22"/>
                <w:szCs w:val="22"/>
              </w:rPr>
            </w:pPr>
            <w:r w:rsidRPr="006859FD">
              <w:rPr>
                <w:sz w:val="22"/>
                <w:szCs w:val="22"/>
              </w:rPr>
              <w:t>Код дисциплин</w:t>
            </w:r>
          </w:p>
        </w:tc>
        <w:tc>
          <w:tcPr>
            <w:tcW w:w="2657" w:type="dxa"/>
            <w:vMerge w:val="restart"/>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Наименование учебных дисциплин ООП</w:t>
            </w:r>
          </w:p>
        </w:tc>
        <w:tc>
          <w:tcPr>
            <w:tcW w:w="6435" w:type="dxa"/>
            <w:gridSpan w:val="9"/>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 xml:space="preserve">№ </w:t>
            </w:r>
            <w:proofErr w:type="spellStart"/>
            <w:r w:rsidRPr="00283AF5">
              <w:rPr>
                <w:color w:val="FF0000"/>
                <w:sz w:val="22"/>
                <w:szCs w:val="22"/>
              </w:rPr>
              <w:t>№</w:t>
            </w:r>
            <w:proofErr w:type="spellEnd"/>
            <w:r w:rsidRPr="00283AF5">
              <w:rPr>
                <w:color w:val="FF0000"/>
                <w:sz w:val="22"/>
                <w:szCs w:val="22"/>
              </w:rPr>
              <w:t xml:space="preserve"> разделов данной дисциплины, связанных с другими учебными дисциплинами ООП</w:t>
            </w:r>
          </w:p>
        </w:tc>
      </w:tr>
      <w:tr w:rsidR="00D17A56" w:rsidRPr="002952DA" w:rsidTr="00E5524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17A56" w:rsidRPr="006859FD" w:rsidRDefault="00D17A56" w:rsidP="00D17A56">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17A56" w:rsidRPr="00283AF5" w:rsidRDefault="00D17A56" w:rsidP="00D17A56">
            <w:pPr>
              <w:rPr>
                <w:b/>
                <w:bCs/>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1</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2</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3</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4</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5</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6</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0"/>
              <w:spacing w:after="0" w:line="240" w:lineRule="auto"/>
              <w:rPr>
                <w:color w:val="FF0000"/>
                <w:sz w:val="22"/>
                <w:szCs w:val="22"/>
              </w:rPr>
            </w:pPr>
            <w:r w:rsidRPr="00283AF5">
              <w:rPr>
                <w:color w:val="FF0000"/>
                <w:sz w:val="22"/>
                <w:szCs w:val="22"/>
              </w:rPr>
              <w:t>7</w:t>
            </w: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D17A56" w:rsidP="00D17A56">
            <w:pPr>
              <w:pStyle w:val="130"/>
              <w:spacing w:after="0" w:line="240" w:lineRule="auto"/>
              <w:rPr>
                <w:sz w:val="22"/>
                <w:szCs w:val="22"/>
              </w:rPr>
            </w:pPr>
            <w:r w:rsidRPr="006859FD">
              <w:rPr>
                <w:sz w:val="22"/>
                <w:szCs w:val="22"/>
              </w:rPr>
              <w:t>8</w:t>
            </w: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603A7C" w:rsidP="00603A7C">
            <w:pPr>
              <w:pStyle w:val="130"/>
              <w:spacing w:after="0" w:line="240" w:lineRule="auto"/>
              <w:rPr>
                <w:sz w:val="22"/>
                <w:szCs w:val="22"/>
              </w:rPr>
            </w:pPr>
            <w:r w:rsidRPr="006859FD">
              <w:rPr>
                <w:sz w:val="22"/>
                <w:szCs w:val="22"/>
              </w:rPr>
              <w:t>9</w:t>
            </w:r>
          </w:p>
        </w:tc>
      </w:tr>
      <w:tr w:rsidR="00D17A56"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sz w:val="22"/>
                <w:szCs w:val="22"/>
              </w:rPr>
            </w:pPr>
          </w:p>
        </w:tc>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i/>
                <w:color w:val="FF0000"/>
                <w:sz w:val="22"/>
                <w:szCs w:val="22"/>
              </w:rPr>
            </w:pPr>
            <w:r w:rsidRPr="00283AF5">
              <w:rPr>
                <w:b/>
                <w:i/>
                <w:color w:val="FF0000"/>
                <w:sz w:val="22"/>
                <w:szCs w:val="22"/>
              </w:rPr>
              <w:t>Предшествующие</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sz w:val="22"/>
                <w:szCs w:val="22"/>
              </w:rPr>
            </w:pPr>
          </w:p>
        </w:tc>
      </w:tr>
      <w:tr w:rsidR="00D17A56"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D17A56" w:rsidRPr="006859FD" w:rsidRDefault="00D17A56" w:rsidP="00D17A56">
            <w:pPr>
              <w:pStyle w:val="131"/>
              <w:rPr>
                <w:sz w:val="22"/>
                <w:szCs w:val="22"/>
              </w:rPr>
            </w:pPr>
          </w:p>
        </w:tc>
        <w:tc>
          <w:tcPr>
            <w:tcW w:w="2657" w:type="dxa"/>
            <w:tcBorders>
              <w:top w:val="single" w:sz="4" w:space="0" w:color="auto"/>
              <w:left w:val="single" w:sz="4" w:space="0" w:color="auto"/>
              <w:bottom w:val="single" w:sz="4" w:space="0" w:color="auto"/>
              <w:right w:val="single" w:sz="4" w:space="0" w:color="auto"/>
            </w:tcBorders>
          </w:tcPr>
          <w:p w:rsidR="00D17A56" w:rsidRPr="00EB5759" w:rsidRDefault="007F3AD8" w:rsidP="00D17A56">
            <w:pPr>
              <w:pStyle w:val="131"/>
              <w:rPr>
                <w:b/>
                <w:color w:val="FF0000"/>
                <w:sz w:val="20"/>
                <w:szCs w:val="20"/>
              </w:rPr>
            </w:pPr>
            <w:r w:rsidRPr="00EB5759">
              <w:rPr>
                <w:b/>
                <w:sz w:val="20"/>
                <w:szCs w:val="20"/>
              </w:rPr>
              <w:t>микро- и макроэкономика</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color w:val="FF0000"/>
                <w:sz w:val="22"/>
                <w:szCs w:val="22"/>
              </w:rPr>
            </w:pPr>
            <w:r w:rsidRPr="00283AF5">
              <w:rPr>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color w:val="FF0000"/>
                <w:sz w:val="22"/>
                <w:szCs w:val="22"/>
              </w:rPr>
            </w:pPr>
            <w:r w:rsidRPr="00283AF5">
              <w:rPr>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color w:val="FF0000"/>
                <w:sz w:val="22"/>
                <w:szCs w:val="22"/>
              </w:rPr>
            </w:pPr>
            <w:r w:rsidRPr="00283AF5">
              <w:rPr>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D17A56" w:rsidP="00D17A56">
            <w:pPr>
              <w:pStyle w:val="131"/>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0649C5" w:rsidP="00D17A56">
            <w:pPr>
              <w:pStyle w:val="131"/>
              <w:rPr>
                <w:sz w:val="22"/>
                <w:szCs w:val="22"/>
              </w:rPr>
            </w:pPr>
            <w:r w:rsidRPr="006859FD">
              <w:rPr>
                <w:sz w:val="22"/>
                <w:szCs w:val="22"/>
              </w:rPr>
              <w:t>+</w:t>
            </w:r>
          </w:p>
        </w:tc>
      </w:tr>
      <w:tr w:rsidR="00D17A56"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D17A56" w:rsidRPr="006859FD" w:rsidRDefault="00100156" w:rsidP="00100156">
            <w:pPr>
              <w:pStyle w:val="131"/>
              <w:rPr>
                <w:sz w:val="22"/>
                <w:szCs w:val="22"/>
              </w:rPr>
            </w:pPr>
            <w:r>
              <w:rPr>
                <w:sz w:val="22"/>
                <w:szCs w:val="22"/>
              </w:rPr>
              <w:t>Б1.В.ОД</w:t>
            </w:r>
          </w:p>
        </w:tc>
        <w:tc>
          <w:tcPr>
            <w:tcW w:w="2657" w:type="dxa"/>
            <w:tcBorders>
              <w:top w:val="single" w:sz="4" w:space="0" w:color="auto"/>
              <w:left w:val="single" w:sz="4" w:space="0" w:color="auto"/>
              <w:bottom w:val="single" w:sz="4" w:space="0" w:color="auto"/>
              <w:right w:val="single" w:sz="4" w:space="0" w:color="auto"/>
            </w:tcBorders>
          </w:tcPr>
          <w:p w:rsidR="00D17A56" w:rsidRPr="00EB5759" w:rsidRDefault="007F3AD8" w:rsidP="00D17A56">
            <w:pPr>
              <w:pStyle w:val="131"/>
              <w:rPr>
                <w:b/>
                <w:color w:val="FF0000"/>
                <w:sz w:val="20"/>
                <w:szCs w:val="20"/>
              </w:rPr>
            </w:pPr>
            <w:r w:rsidRPr="00EB5759">
              <w:rPr>
                <w:b/>
                <w:sz w:val="20"/>
                <w:szCs w:val="20"/>
              </w:rPr>
              <w:t>математика</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0649C5" w:rsidP="00D17A56">
            <w:pPr>
              <w:pStyle w:val="131"/>
              <w:rPr>
                <w:b/>
                <w:sz w:val="22"/>
                <w:szCs w:val="22"/>
              </w:rPr>
            </w:pPr>
            <w:r w:rsidRPr="006859FD">
              <w:rPr>
                <w:b/>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0649C5" w:rsidP="00D17A56">
            <w:pPr>
              <w:pStyle w:val="131"/>
              <w:rPr>
                <w:b/>
                <w:sz w:val="22"/>
                <w:szCs w:val="22"/>
              </w:rPr>
            </w:pPr>
            <w:r w:rsidRPr="006859FD">
              <w:rPr>
                <w:b/>
                <w:sz w:val="22"/>
                <w:szCs w:val="22"/>
              </w:rPr>
              <w:t>+</w:t>
            </w:r>
          </w:p>
        </w:tc>
      </w:tr>
      <w:tr w:rsidR="00531CEE"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531CEE" w:rsidRPr="006859FD" w:rsidRDefault="00331C89" w:rsidP="00D17A56">
            <w:pPr>
              <w:pStyle w:val="131"/>
              <w:rPr>
                <w:sz w:val="22"/>
                <w:szCs w:val="22"/>
              </w:rPr>
            </w:pPr>
            <w:r>
              <w:rPr>
                <w:sz w:val="22"/>
                <w:szCs w:val="22"/>
              </w:rPr>
              <w:t>Б3.Б. 10</w:t>
            </w:r>
          </w:p>
        </w:tc>
        <w:tc>
          <w:tcPr>
            <w:tcW w:w="2657" w:type="dxa"/>
            <w:tcBorders>
              <w:top w:val="single" w:sz="4" w:space="0" w:color="auto"/>
              <w:left w:val="single" w:sz="4" w:space="0" w:color="auto"/>
              <w:bottom w:val="single" w:sz="4" w:space="0" w:color="auto"/>
              <w:right w:val="single" w:sz="4" w:space="0" w:color="auto"/>
            </w:tcBorders>
          </w:tcPr>
          <w:p w:rsidR="00531CEE" w:rsidRPr="00EB5759" w:rsidRDefault="007F3AD8" w:rsidP="007F3AD8">
            <w:pPr>
              <w:pStyle w:val="131"/>
              <w:rPr>
                <w:b/>
                <w:color w:val="FF0000"/>
                <w:sz w:val="20"/>
                <w:szCs w:val="20"/>
              </w:rPr>
            </w:pPr>
            <w:r w:rsidRPr="00EB5759">
              <w:rPr>
                <w:b/>
                <w:sz w:val="20"/>
                <w:szCs w:val="20"/>
              </w:rPr>
              <w:t>Информационные технологии в менеджменте</w:t>
            </w: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6859FD" w:rsidRDefault="00531CEE"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6859FD" w:rsidRDefault="00531CEE" w:rsidP="00D17A56">
            <w:pPr>
              <w:pStyle w:val="131"/>
              <w:rPr>
                <w:b/>
                <w:sz w:val="22"/>
                <w:szCs w:val="22"/>
              </w:rPr>
            </w:pPr>
          </w:p>
        </w:tc>
      </w:tr>
      <w:tr w:rsidR="00531CEE"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531CEE" w:rsidRPr="006859FD" w:rsidRDefault="00100156" w:rsidP="00D17A56">
            <w:pPr>
              <w:pStyle w:val="131"/>
              <w:rPr>
                <w:sz w:val="22"/>
                <w:szCs w:val="22"/>
              </w:rPr>
            </w:pPr>
            <w:r>
              <w:rPr>
                <w:sz w:val="22"/>
                <w:szCs w:val="22"/>
              </w:rPr>
              <w:t>Б3. Б. 1</w:t>
            </w:r>
          </w:p>
        </w:tc>
        <w:tc>
          <w:tcPr>
            <w:tcW w:w="2657" w:type="dxa"/>
            <w:tcBorders>
              <w:top w:val="single" w:sz="4" w:space="0" w:color="auto"/>
              <w:left w:val="single" w:sz="4" w:space="0" w:color="auto"/>
              <w:bottom w:val="single" w:sz="4" w:space="0" w:color="auto"/>
              <w:right w:val="single" w:sz="4" w:space="0" w:color="auto"/>
            </w:tcBorders>
          </w:tcPr>
          <w:p w:rsidR="00531CEE" w:rsidRPr="00EB5759" w:rsidRDefault="007F3AD8" w:rsidP="00D17A56">
            <w:pPr>
              <w:pStyle w:val="131"/>
              <w:rPr>
                <w:b/>
                <w:color w:val="FF0000"/>
                <w:sz w:val="20"/>
                <w:szCs w:val="20"/>
              </w:rPr>
            </w:pPr>
            <w:r w:rsidRPr="00EB5759">
              <w:rPr>
                <w:b/>
                <w:sz w:val="20"/>
                <w:szCs w:val="20"/>
              </w:rPr>
              <w:t>учет и анализ</w:t>
            </w: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603A7C"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283AF5" w:rsidRDefault="00531CEE"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531CEE" w:rsidRPr="006859FD" w:rsidRDefault="000649C5" w:rsidP="00D17A56">
            <w:pPr>
              <w:pStyle w:val="131"/>
              <w:rPr>
                <w:b/>
                <w:sz w:val="22"/>
                <w:szCs w:val="22"/>
              </w:rPr>
            </w:pPr>
            <w:r w:rsidRPr="006859FD">
              <w:rPr>
                <w:b/>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531CEE" w:rsidRPr="006859FD" w:rsidRDefault="00531CEE" w:rsidP="00D17A56">
            <w:pPr>
              <w:pStyle w:val="131"/>
              <w:rPr>
                <w:b/>
                <w:sz w:val="22"/>
                <w:szCs w:val="22"/>
              </w:rPr>
            </w:pPr>
          </w:p>
        </w:tc>
      </w:tr>
      <w:tr w:rsidR="00D17A56"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b/>
                <w:sz w:val="22"/>
                <w:szCs w:val="22"/>
              </w:rPr>
            </w:pPr>
          </w:p>
        </w:tc>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EB5759" w:rsidRDefault="008D7675" w:rsidP="00D17A56">
            <w:pPr>
              <w:pStyle w:val="131"/>
              <w:rPr>
                <w:b/>
                <w:i/>
                <w:color w:val="FF0000"/>
                <w:sz w:val="20"/>
                <w:szCs w:val="20"/>
              </w:rPr>
            </w:pPr>
            <w:r w:rsidRPr="00EB5759">
              <w:rPr>
                <w:b/>
                <w:i/>
                <w:color w:val="FF0000"/>
                <w:sz w:val="20"/>
                <w:szCs w:val="20"/>
              </w:rPr>
              <w:t>Сопутсвующие</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b/>
                <w:sz w:val="22"/>
                <w:szCs w:val="22"/>
              </w:rPr>
            </w:pPr>
          </w:p>
        </w:tc>
      </w:tr>
      <w:tr w:rsidR="00D17A56"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b/>
                <w:sz w:val="22"/>
                <w:szCs w:val="22"/>
              </w:rPr>
            </w:pPr>
          </w:p>
        </w:tc>
        <w:tc>
          <w:tcPr>
            <w:tcW w:w="2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EB5759" w:rsidRDefault="008D7675" w:rsidP="00D17A56">
            <w:pPr>
              <w:pStyle w:val="131"/>
              <w:rPr>
                <w:b/>
                <w:i/>
                <w:color w:val="FF0000"/>
                <w:sz w:val="20"/>
                <w:szCs w:val="20"/>
              </w:rPr>
            </w:pPr>
            <w:r w:rsidRPr="00EB5759">
              <w:rPr>
                <w:b/>
                <w:i/>
                <w:color w:val="FF0000"/>
                <w:sz w:val="20"/>
                <w:szCs w:val="20"/>
              </w:rPr>
              <w:t>Последующие</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7A56" w:rsidRPr="006859FD" w:rsidRDefault="00D17A56" w:rsidP="00D17A56">
            <w:pPr>
              <w:pStyle w:val="131"/>
              <w:rPr>
                <w:b/>
                <w:sz w:val="22"/>
                <w:szCs w:val="22"/>
              </w:rPr>
            </w:pPr>
          </w:p>
        </w:tc>
      </w:tr>
      <w:tr w:rsidR="00D17A56"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D17A56" w:rsidRPr="006859FD" w:rsidRDefault="00100156" w:rsidP="008D7675">
            <w:pPr>
              <w:pStyle w:val="131"/>
              <w:rPr>
                <w:sz w:val="22"/>
                <w:szCs w:val="22"/>
              </w:rPr>
            </w:pPr>
            <w:r>
              <w:rPr>
                <w:sz w:val="22"/>
                <w:szCs w:val="22"/>
              </w:rPr>
              <w:t>Б3.В.ОД.1</w:t>
            </w:r>
            <w:r w:rsidR="008D7675">
              <w:rPr>
                <w:sz w:val="22"/>
                <w:szCs w:val="22"/>
              </w:rPr>
              <w:t>0</w:t>
            </w:r>
          </w:p>
        </w:tc>
        <w:tc>
          <w:tcPr>
            <w:tcW w:w="2657" w:type="dxa"/>
            <w:tcBorders>
              <w:top w:val="single" w:sz="4" w:space="0" w:color="auto"/>
              <w:left w:val="single" w:sz="4" w:space="0" w:color="auto"/>
              <w:bottom w:val="single" w:sz="4" w:space="0" w:color="auto"/>
              <w:right w:val="single" w:sz="4" w:space="0" w:color="auto"/>
            </w:tcBorders>
          </w:tcPr>
          <w:p w:rsidR="00D17A56" w:rsidRPr="00EB5759" w:rsidRDefault="000E1568" w:rsidP="00D17A56">
            <w:pPr>
              <w:pStyle w:val="131"/>
              <w:rPr>
                <w:b/>
                <w:sz w:val="20"/>
                <w:szCs w:val="20"/>
              </w:rPr>
            </w:pPr>
            <w:r w:rsidRPr="00EB5759">
              <w:rPr>
                <w:b/>
                <w:sz w:val="20"/>
                <w:szCs w:val="20"/>
              </w:rPr>
              <w:t>менеджмент</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0649C5" w:rsidP="00D17A56">
            <w:pPr>
              <w:pStyle w:val="131"/>
              <w:rPr>
                <w:b/>
                <w:color w:val="FF0000"/>
                <w:sz w:val="22"/>
                <w:szCs w:val="22"/>
              </w:rPr>
            </w:pPr>
            <w:r w:rsidRPr="00283AF5">
              <w:rPr>
                <w:b/>
                <w:color w:val="FF0000"/>
                <w:sz w:val="22"/>
                <w:szCs w:val="22"/>
              </w:rPr>
              <w:t>+</w:t>
            </w: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283AF5" w:rsidRDefault="00D17A56"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D17A56"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tcPr>
          <w:p w:rsidR="00D17A56" w:rsidRPr="006859FD" w:rsidRDefault="00D17A56" w:rsidP="00D17A56">
            <w:pPr>
              <w:pStyle w:val="131"/>
              <w:rPr>
                <w:b/>
                <w:sz w:val="22"/>
                <w:szCs w:val="22"/>
              </w:rPr>
            </w:pPr>
          </w:p>
        </w:tc>
      </w:tr>
      <w:tr w:rsidR="000E1568"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0E1568" w:rsidRDefault="000E1568" w:rsidP="008D7675">
            <w:pPr>
              <w:pStyle w:val="131"/>
              <w:rPr>
                <w:sz w:val="22"/>
                <w:szCs w:val="22"/>
              </w:rPr>
            </w:pPr>
          </w:p>
        </w:tc>
        <w:tc>
          <w:tcPr>
            <w:tcW w:w="2657" w:type="dxa"/>
            <w:tcBorders>
              <w:top w:val="single" w:sz="4" w:space="0" w:color="auto"/>
              <w:left w:val="single" w:sz="4" w:space="0" w:color="auto"/>
              <w:bottom w:val="single" w:sz="4" w:space="0" w:color="auto"/>
              <w:right w:val="single" w:sz="4" w:space="0" w:color="auto"/>
            </w:tcBorders>
          </w:tcPr>
          <w:p w:rsidR="000E1568" w:rsidRPr="00EB5759" w:rsidRDefault="000E1568" w:rsidP="00D17A56">
            <w:pPr>
              <w:pStyle w:val="131"/>
              <w:rPr>
                <w:b/>
                <w:sz w:val="20"/>
                <w:szCs w:val="20"/>
              </w:rPr>
            </w:pPr>
            <w:r w:rsidRPr="00EB5759">
              <w:rPr>
                <w:b/>
                <w:sz w:val="20"/>
                <w:szCs w:val="20"/>
              </w:rPr>
              <w:t xml:space="preserve">Маркетинг </w:t>
            </w: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r>
      <w:tr w:rsidR="000E1568"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0E1568" w:rsidRDefault="000E1568" w:rsidP="008D7675">
            <w:pPr>
              <w:pStyle w:val="131"/>
              <w:rPr>
                <w:sz w:val="22"/>
                <w:szCs w:val="22"/>
              </w:rPr>
            </w:pPr>
          </w:p>
        </w:tc>
        <w:tc>
          <w:tcPr>
            <w:tcW w:w="2657" w:type="dxa"/>
            <w:tcBorders>
              <w:top w:val="single" w:sz="4" w:space="0" w:color="auto"/>
              <w:left w:val="single" w:sz="4" w:space="0" w:color="auto"/>
              <w:bottom w:val="single" w:sz="4" w:space="0" w:color="auto"/>
              <w:right w:val="single" w:sz="4" w:space="0" w:color="auto"/>
            </w:tcBorders>
          </w:tcPr>
          <w:p w:rsidR="000E1568" w:rsidRPr="00EB5759" w:rsidRDefault="000E1568" w:rsidP="00D17A56">
            <w:pPr>
              <w:pStyle w:val="131"/>
              <w:rPr>
                <w:b/>
                <w:sz w:val="20"/>
                <w:szCs w:val="20"/>
              </w:rPr>
            </w:pPr>
            <w:r w:rsidRPr="00EB5759">
              <w:rPr>
                <w:b/>
                <w:sz w:val="20"/>
                <w:szCs w:val="20"/>
              </w:rPr>
              <w:t xml:space="preserve">Финансы </w:t>
            </w: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r>
      <w:tr w:rsidR="000E1568"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0E1568" w:rsidRDefault="000E1568" w:rsidP="008D7675">
            <w:pPr>
              <w:pStyle w:val="131"/>
              <w:rPr>
                <w:sz w:val="22"/>
                <w:szCs w:val="22"/>
              </w:rPr>
            </w:pPr>
          </w:p>
        </w:tc>
        <w:tc>
          <w:tcPr>
            <w:tcW w:w="2657" w:type="dxa"/>
            <w:tcBorders>
              <w:top w:val="single" w:sz="4" w:space="0" w:color="auto"/>
              <w:left w:val="single" w:sz="4" w:space="0" w:color="auto"/>
              <w:bottom w:val="single" w:sz="4" w:space="0" w:color="auto"/>
              <w:right w:val="single" w:sz="4" w:space="0" w:color="auto"/>
            </w:tcBorders>
          </w:tcPr>
          <w:p w:rsidR="000E1568" w:rsidRPr="00EB5759" w:rsidRDefault="000E1568" w:rsidP="00D17A56">
            <w:pPr>
              <w:pStyle w:val="131"/>
              <w:rPr>
                <w:b/>
                <w:sz w:val="20"/>
                <w:szCs w:val="20"/>
              </w:rPr>
            </w:pPr>
            <w:r w:rsidRPr="00EB5759">
              <w:rPr>
                <w:b/>
                <w:sz w:val="20"/>
                <w:szCs w:val="20"/>
              </w:rPr>
              <w:t>Учебная производственная практика</w:t>
            </w: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r>
      <w:tr w:rsidR="000E1568" w:rsidRPr="002952DA" w:rsidTr="00E55247">
        <w:trPr>
          <w:jc w:val="center"/>
        </w:trPr>
        <w:tc>
          <w:tcPr>
            <w:tcW w:w="1123" w:type="dxa"/>
            <w:tcBorders>
              <w:top w:val="single" w:sz="4" w:space="0" w:color="auto"/>
              <w:left w:val="single" w:sz="4" w:space="0" w:color="auto"/>
              <w:bottom w:val="single" w:sz="4" w:space="0" w:color="auto"/>
              <w:right w:val="single" w:sz="4" w:space="0" w:color="auto"/>
            </w:tcBorders>
          </w:tcPr>
          <w:p w:rsidR="000E1568" w:rsidRDefault="000E1568" w:rsidP="008D7675">
            <w:pPr>
              <w:pStyle w:val="131"/>
              <w:rPr>
                <w:sz w:val="22"/>
                <w:szCs w:val="22"/>
              </w:rPr>
            </w:pPr>
          </w:p>
        </w:tc>
        <w:tc>
          <w:tcPr>
            <w:tcW w:w="2657" w:type="dxa"/>
            <w:tcBorders>
              <w:top w:val="single" w:sz="4" w:space="0" w:color="auto"/>
              <w:left w:val="single" w:sz="4" w:space="0" w:color="auto"/>
              <w:bottom w:val="single" w:sz="4" w:space="0" w:color="auto"/>
              <w:right w:val="single" w:sz="4" w:space="0" w:color="auto"/>
            </w:tcBorders>
          </w:tcPr>
          <w:p w:rsidR="000E1568" w:rsidRPr="00EB5759" w:rsidRDefault="000E1568" w:rsidP="00D17A56">
            <w:pPr>
              <w:pStyle w:val="131"/>
              <w:rPr>
                <w:b/>
                <w:sz w:val="20"/>
                <w:szCs w:val="20"/>
              </w:rPr>
            </w:pPr>
            <w:r w:rsidRPr="00EB5759">
              <w:rPr>
                <w:b/>
                <w:sz w:val="20"/>
                <w:szCs w:val="20"/>
              </w:rPr>
              <w:t>Выполнение выпускной квалификационной работы</w:t>
            </w: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283AF5" w:rsidRDefault="000E1568" w:rsidP="00D17A56">
            <w:pPr>
              <w:pStyle w:val="131"/>
              <w:rPr>
                <w:b/>
                <w:color w:val="FF0000"/>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c>
          <w:tcPr>
            <w:tcW w:w="715" w:type="dxa"/>
            <w:tcBorders>
              <w:top w:val="single" w:sz="4" w:space="0" w:color="auto"/>
              <w:left w:val="single" w:sz="4" w:space="0" w:color="auto"/>
              <w:bottom w:val="single" w:sz="4" w:space="0" w:color="auto"/>
              <w:right w:val="single" w:sz="4" w:space="0" w:color="auto"/>
            </w:tcBorders>
          </w:tcPr>
          <w:p w:rsidR="000E1568" w:rsidRPr="006859FD" w:rsidRDefault="000E1568" w:rsidP="00D17A56">
            <w:pPr>
              <w:pStyle w:val="131"/>
              <w:rPr>
                <w:b/>
                <w:sz w:val="22"/>
                <w:szCs w:val="22"/>
              </w:rPr>
            </w:pPr>
          </w:p>
        </w:tc>
      </w:tr>
    </w:tbl>
    <w:p w:rsidR="00D17A56" w:rsidRDefault="00D17A56">
      <w:pPr>
        <w:spacing w:line="360" w:lineRule="auto"/>
        <w:ind w:firstLine="709"/>
        <w:jc w:val="both"/>
        <w:rPr>
          <w:b/>
        </w:rPr>
      </w:pPr>
    </w:p>
    <w:p w:rsidR="0042390B" w:rsidRDefault="0042390B" w:rsidP="008B2A0F">
      <w:pPr>
        <w:spacing w:line="360" w:lineRule="auto"/>
        <w:ind w:firstLine="709"/>
        <w:jc w:val="center"/>
        <w:rPr>
          <w:b/>
          <w:caps/>
        </w:rPr>
      </w:pPr>
      <w:r w:rsidRPr="008B2A0F">
        <w:rPr>
          <w:b/>
          <w:caps/>
        </w:rPr>
        <w:t xml:space="preserve">3. Требования к </w:t>
      </w:r>
      <w:r w:rsidR="00AD05F1">
        <w:rPr>
          <w:b/>
          <w:caps/>
        </w:rPr>
        <w:t>результатам освоения дисциплины</w:t>
      </w:r>
    </w:p>
    <w:p w:rsidR="00AD05F1" w:rsidRDefault="00AD05F1" w:rsidP="00AD05F1">
      <w:pPr>
        <w:widowControl w:val="0"/>
        <w:ind w:firstLine="720"/>
        <w:jc w:val="both"/>
      </w:pPr>
      <w:r w:rsidRPr="002952DA">
        <w:t>Процесс изучения дисциплины направлен на формирование следующих компетенций, представленных в компетентностной карте дисциплины в соответствии с ФГОС ВПО и содержанием дисциплины:</w:t>
      </w:r>
    </w:p>
    <w:p w:rsidR="00EB5759" w:rsidRPr="00DE6AF9" w:rsidRDefault="00EB5759" w:rsidP="00AD05F1">
      <w:pPr>
        <w:widowControl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2613"/>
        <w:gridCol w:w="2279"/>
        <w:gridCol w:w="1843"/>
        <w:gridCol w:w="2448"/>
      </w:tblGrid>
      <w:tr w:rsidR="00AD05F1" w:rsidRPr="00DE6AF9" w:rsidTr="00EB5759">
        <w:trPr>
          <w:trHeight w:val="844"/>
        </w:trPr>
        <w:tc>
          <w:tcPr>
            <w:tcW w:w="3499" w:type="dxa"/>
            <w:gridSpan w:val="2"/>
          </w:tcPr>
          <w:p w:rsidR="009C1489" w:rsidRPr="009C1489" w:rsidRDefault="00AD05F1" w:rsidP="009C1489">
            <w:pPr>
              <w:jc w:val="center"/>
              <w:rPr>
                <w:b/>
                <w:i/>
                <w:sz w:val="20"/>
                <w:szCs w:val="20"/>
              </w:rPr>
            </w:pPr>
            <w:r w:rsidRPr="009C1489">
              <w:rPr>
                <w:b/>
                <w:sz w:val="20"/>
                <w:szCs w:val="20"/>
              </w:rPr>
              <w:t>Компетенции</w:t>
            </w:r>
          </w:p>
          <w:p w:rsidR="009C1489" w:rsidRPr="00E4596E" w:rsidRDefault="009C1489" w:rsidP="009C1489">
            <w:pPr>
              <w:jc w:val="center"/>
              <w:rPr>
                <w:i/>
                <w:sz w:val="18"/>
                <w:szCs w:val="18"/>
              </w:rPr>
            </w:pPr>
            <w:r w:rsidRPr="00E4596E">
              <w:rPr>
                <w:i/>
                <w:sz w:val="18"/>
                <w:szCs w:val="18"/>
              </w:rPr>
              <w:t>В результате освоения дисциплины  выпускник должен обладать</w:t>
            </w:r>
          </w:p>
          <w:p w:rsidR="00AD05F1" w:rsidRPr="009C1489" w:rsidRDefault="009C1489" w:rsidP="009C1489">
            <w:pPr>
              <w:widowControl w:val="0"/>
              <w:jc w:val="center"/>
              <w:rPr>
                <w:sz w:val="20"/>
                <w:szCs w:val="20"/>
              </w:rPr>
            </w:pPr>
            <w:r w:rsidRPr="00E4596E">
              <w:rPr>
                <w:i/>
                <w:sz w:val="18"/>
                <w:szCs w:val="18"/>
              </w:rPr>
              <w:t>следующими компетенциями:</w:t>
            </w:r>
          </w:p>
        </w:tc>
        <w:tc>
          <w:tcPr>
            <w:tcW w:w="6570" w:type="dxa"/>
            <w:gridSpan w:val="3"/>
          </w:tcPr>
          <w:p w:rsidR="00AD05F1" w:rsidRPr="009C1489" w:rsidRDefault="00AD05F1" w:rsidP="009C1489">
            <w:pPr>
              <w:widowControl w:val="0"/>
              <w:jc w:val="center"/>
              <w:rPr>
                <w:b/>
                <w:sz w:val="20"/>
                <w:szCs w:val="20"/>
              </w:rPr>
            </w:pPr>
            <w:r w:rsidRPr="009C1489">
              <w:rPr>
                <w:b/>
                <w:sz w:val="20"/>
                <w:szCs w:val="20"/>
              </w:rPr>
              <w:t>Содержание компетенции (в результате изучения дисциплины студент должен)</w:t>
            </w:r>
          </w:p>
        </w:tc>
      </w:tr>
      <w:tr w:rsidR="00EB5759" w:rsidRPr="009C1489" w:rsidTr="00EB5759">
        <w:trPr>
          <w:trHeight w:val="442"/>
        </w:trPr>
        <w:tc>
          <w:tcPr>
            <w:tcW w:w="886" w:type="dxa"/>
          </w:tcPr>
          <w:p w:rsidR="00EB5759" w:rsidRPr="009C1489" w:rsidRDefault="00EB5759" w:rsidP="009C1489">
            <w:pPr>
              <w:widowControl w:val="0"/>
              <w:jc w:val="center"/>
              <w:rPr>
                <w:b/>
                <w:sz w:val="20"/>
                <w:szCs w:val="20"/>
              </w:rPr>
            </w:pPr>
            <w:r>
              <w:rPr>
                <w:b/>
                <w:sz w:val="20"/>
                <w:szCs w:val="20"/>
              </w:rPr>
              <w:t>1</w:t>
            </w:r>
          </w:p>
        </w:tc>
        <w:tc>
          <w:tcPr>
            <w:tcW w:w="2613" w:type="dxa"/>
          </w:tcPr>
          <w:p w:rsidR="00EB5759" w:rsidRPr="009C1489" w:rsidRDefault="00EB5759" w:rsidP="009C1489">
            <w:pPr>
              <w:widowControl w:val="0"/>
              <w:jc w:val="center"/>
              <w:rPr>
                <w:b/>
                <w:sz w:val="20"/>
                <w:szCs w:val="20"/>
              </w:rPr>
            </w:pPr>
            <w:r>
              <w:rPr>
                <w:b/>
                <w:sz w:val="20"/>
                <w:szCs w:val="20"/>
              </w:rPr>
              <w:t>2</w:t>
            </w:r>
          </w:p>
        </w:tc>
        <w:tc>
          <w:tcPr>
            <w:tcW w:w="2279" w:type="dxa"/>
          </w:tcPr>
          <w:p w:rsidR="00EB5759" w:rsidRPr="009C1489" w:rsidRDefault="00EB5759" w:rsidP="009C1489">
            <w:pPr>
              <w:widowControl w:val="0"/>
              <w:jc w:val="center"/>
              <w:rPr>
                <w:b/>
                <w:sz w:val="20"/>
                <w:szCs w:val="20"/>
              </w:rPr>
            </w:pPr>
            <w:r>
              <w:rPr>
                <w:b/>
                <w:sz w:val="20"/>
                <w:szCs w:val="20"/>
              </w:rPr>
              <w:t>3</w:t>
            </w:r>
          </w:p>
        </w:tc>
        <w:tc>
          <w:tcPr>
            <w:tcW w:w="1843" w:type="dxa"/>
          </w:tcPr>
          <w:p w:rsidR="00EB5759" w:rsidRPr="009C1489" w:rsidRDefault="00EB5759" w:rsidP="009C1489">
            <w:pPr>
              <w:widowControl w:val="0"/>
              <w:jc w:val="center"/>
              <w:rPr>
                <w:b/>
                <w:sz w:val="20"/>
                <w:szCs w:val="20"/>
              </w:rPr>
            </w:pPr>
            <w:r>
              <w:rPr>
                <w:b/>
                <w:sz w:val="20"/>
                <w:szCs w:val="20"/>
              </w:rPr>
              <w:t>4</w:t>
            </w:r>
          </w:p>
        </w:tc>
        <w:tc>
          <w:tcPr>
            <w:tcW w:w="2448" w:type="dxa"/>
          </w:tcPr>
          <w:p w:rsidR="00EB5759" w:rsidRPr="009C1489" w:rsidRDefault="00EB5759" w:rsidP="009C1489">
            <w:pPr>
              <w:widowControl w:val="0"/>
              <w:jc w:val="center"/>
              <w:rPr>
                <w:b/>
                <w:sz w:val="20"/>
                <w:szCs w:val="20"/>
              </w:rPr>
            </w:pPr>
            <w:r>
              <w:rPr>
                <w:b/>
                <w:sz w:val="20"/>
                <w:szCs w:val="20"/>
              </w:rPr>
              <w:t>5</w:t>
            </w:r>
          </w:p>
        </w:tc>
      </w:tr>
      <w:tr w:rsidR="003C2291" w:rsidRPr="009C1489" w:rsidTr="00EB5759">
        <w:trPr>
          <w:trHeight w:val="442"/>
        </w:trPr>
        <w:tc>
          <w:tcPr>
            <w:tcW w:w="886" w:type="dxa"/>
          </w:tcPr>
          <w:p w:rsidR="00AD05F1" w:rsidRPr="009C1489" w:rsidRDefault="00AD05F1" w:rsidP="009C1489">
            <w:pPr>
              <w:widowControl w:val="0"/>
              <w:jc w:val="center"/>
              <w:rPr>
                <w:b/>
                <w:sz w:val="20"/>
                <w:szCs w:val="20"/>
              </w:rPr>
            </w:pPr>
            <w:r w:rsidRPr="009C1489">
              <w:rPr>
                <w:b/>
                <w:sz w:val="20"/>
                <w:szCs w:val="20"/>
              </w:rPr>
              <w:t>Индекс</w:t>
            </w:r>
          </w:p>
        </w:tc>
        <w:tc>
          <w:tcPr>
            <w:tcW w:w="2613" w:type="dxa"/>
          </w:tcPr>
          <w:p w:rsidR="00AD05F1" w:rsidRPr="009C1489" w:rsidRDefault="00AD05F1" w:rsidP="009C1489">
            <w:pPr>
              <w:widowControl w:val="0"/>
              <w:jc w:val="center"/>
              <w:rPr>
                <w:b/>
                <w:sz w:val="20"/>
                <w:szCs w:val="20"/>
              </w:rPr>
            </w:pPr>
            <w:r w:rsidRPr="009C1489">
              <w:rPr>
                <w:b/>
                <w:sz w:val="20"/>
                <w:szCs w:val="20"/>
              </w:rPr>
              <w:t>Название</w:t>
            </w:r>
          </w:p>
          <w:p w:rsidR="009C1489" w:rsidRPr="009C1489" w:rsidRDefault="009C1489" w:rsidP="009C1489">
            <w:pPr>
              <w:widowControl w:val="0"/>
              <w:jc w:val="center"/>
              <w:rPr>
                <w:b/>
                <w:sz w:val="20"/>
                <w:szCs w:val="20"/>
              </w:rPr>
            </w:pPr>
          </w:p>
        </w:tc>
        <w:tc>
          <w:tcPr>
            <w:tcW w:w="2279" w:type="dxa"/>
          </w:tcPr>
          <w:p w:rsidR="00AD05F1" w:rsidRPr="009C1489" w:rsidRDefault="00AD05F1" w:rsidP="009C1489">
            <w:pPr>
              <w:widowControl w:val="0"/>
              <w:jc w:val="center"/>
              <w:rPr>
                <w:b/>
                <w:sz w:val="20"/>
                <w:szCs w:val="20"/>
              </w:rPr>
            </w:pPr>
            <w:r w:rsidRPr="009C1489">
              <w:rPr>
                <w:b/>
                <w:sz w:val="20"/>
                <w:szCs w:val="20"/>
              </w:rPr>
              <w:t>знать</w:t>
            </w:r>
          </w:p>
        </w:tc>
        <w:tc>
          <w:tcPr>
            <w:tcW w:w="1843" w:type="dxa"/>
          </w:tcPr>
          <w:p w:rsidR="00AD05F1" w:rsidRPr="009C1489" w:rsidRDefault="00AD05F1" w:rsidP="009C1489">
            <w:pPr>
              <w:widowControl w:val="0"/>
              <w:jc w:val="center"/>
              <w:rPr>
                <w:b/>
                <w:sz w:val="20"/>
                <w:szCs w:val="20"/>
              </w:rPr>
            </w:pPr>
            <w:r w:rsidRPr="009C1489">
              <w:rPr>
                <w:b/>
                <w:sz w:val="20"/>
                <w:szCs w:val="20"/>
              </w:rPr>
              <w:t>уметь</w:t>
            </w:r>
          </w:p>
        </w:tc>
        <w:tc>
          <w:tcPr>
            <w:tcW w:w="2448" w:type="dxa"/>
          </w:tcPr>
          <w:p w:rsidR="00AD05F1" w:rsidRPr="009C1489" w:rsidRDefault="00AD05F1" w:rsidP="009C1489">
            <w:pPr>
              <w:widowControl w:val="0"/>
              <w:jc w:val="center"/>
              <w:rPr>
                <w:b/>
                <w:sz w:val="20"/>
                <w:szCs w:val="20"/>
              </w:rPr>
            </w:pPr>
            <w:r w:rsidRPr="009C1489">
              <w:rPr>
                <w:b/>
                <w:sz w:val="20"/>
                <w:szCs w:val="20"/>
              </w:rPr>
              <w:t>владеть</w:t>
            </w:r>
          </w:p>
        </w:tc>
      </w:tr>
      <w:tr w:rsidR="003C2291" w:rsidRPr="00477F44" w:rsidTr="00EB5759">
        <w:trPr>
          <w:trHeight w:val="262"/>
        </w:trPr>
        <w:tc>
          <w:tcPr>
            <w:tcW w:w="886" w:type="dxa"/>
          </w:tcPr>
          <w:p w:rsidR="00AD05F1" w:rsidRPr="00477F44" w:rsidRDefault="00CD68E3" w:rsidP="00206031">
            <w:pPr>
              <w:widowControl w:val="0"/>
              <w:rPr>
                <w:sz w:val="20"/>
                <w:szCs w:val="20"/>
              </w:rPr>
            </w:pPr>
            <w:r w:rsidRPr="00477F44">
              <w:rPr>
                <w:sz w:val="20"/>
                <w:szCs w:val="20"/>
              </w:rPr>
              <w:t>ОК-</w:t>
            </w:r>
            <w:r w:rsidR="00206031">
              <w:rPr>
                <w:sz w:val="20"/>
                <w:szCs w:val="20"/>
              </w:rPr>
              <w:t>15</w:t>
            </w:r>
          </w:p>
        </w:tc>
        <w:tc>
          <w:tcPr>
            <w:tcW w:w="2613" w:type="dxa"/>
          </w:tcPr>
          <w:p w:rsidR="00AD05F1" w:rsidRPr="00206031" w:rsidRDefault="00206031" w:rsidP="00206031">
            <w:pPr>
              <w:rPr>
                <w:sz w:val="20"/>
                <w:szCs w:val="20"/>
              </w:rPr>
            </w:pPr>
            <w:r w:rsidRPr="00206031">
              <w:rPr>
                <w:sz w:val="20"/>
                <w:szCs w:val="20"/>
              </w:rPr>
              <w:t>Владения методами количественного анализа и моделирования, теоретического и экспериментального исследования</w:t>
            </w:r>
          </w:p>
        </w:tc>
        <w:tc>
          <w:tcPr>
            <w:tcW w:w="2279" w:type="dxa"/>
          </w:tcPr>
          <w:p w:rsidR="00206031" w:rsidRPr="00206031" w:rsidRDefault="00206031" w:rsidP="00E55247">
            <w:pPr>
              <w:pStyle w:val="a6"/>
              <w:tabs>
                <w:tab w:val="clear" w:pos="360"/>
                <w:tab w:val="clear" w:pos="756"/>
                <w:tab w:val="num" w:pos="1477"/>
              </w:tabs>
              <w:spacing w:line="240" w:lineRule="auto"/>
              <w:ind w:left="113" w:firstLine="0"/>
              <w:jc w:val="left"/>
              <w:rPr>
                <w:sz w:val="20"/>
                <w:szCs w:val="20"/>
              </w:rPr>
            </w:pPr>
            <w:r>
              <w:rPr>
                <w:sz w:val="20"/>
                <w:szCs w:val="20"/>
              </w:rPr>
              <w:t xml:space="preserve"> </w:t>
            </w:r>
            <w:r w:rsidRPr="00206031">
              <w:rPr>
                <w:sz w:val="20"/>
                <w:szCs w:val="20"/>
              </w:rPr>
              <w:t>основные понятия и инструменты социально-экономической статистики</w:t>
            </w:r>
          </w:p>
          <w:p w:rsidR="00AD05F1" w:rsidRPr="00206031" w:rsidRDefault="00AD05F1" w:rsidP="00E55247">
            <w:pPr>
              <w:widowControl w:val="0"/>
              <w:ind w:left="113"/>
              <w:rPr>
                <w:sz w:val="20"/>
                <w:szCs w:val="20"/>
              </w:rPr>
            </w:pPr>
          </w:p>
        </w:tc>
        <w:tc>
          <w:tcPr>
            <w:tcW w:w="1843" w:type="dxa"/>
          </w:tcPr>
          <w:p w:rsidR="00206031" w:rsidRPr="00206031" w:rsidRDefault="00206031" w:rsidP="00E55247">
            <w:pPr>
              <w:pStyle w:val="a6"/>
              <w:tabs>
                <w:tab w:val="clear" w:pos="360"/>
              </w:tabs>
              <w:spacing w:line="240" w:lineRule="auto"/>
              <w:ind w:left="113" w:firstLine="0"/>
              <w:rPr>
                <w:sz w:val="20"/>
                <w:szCs w:val="20"/>
              </w:rPr>
            </w:pPr>
            <w:r w:rsidRPr="00206031">
              <w:rPr>
                <w:sz w:val="20"/>
                <w:szCs w:val="20"/>
              </w:rPr>
              <w:t>обрабатывать эмпирические и экспериментальные данные</w:t>
            </w:r>
          </w:p>
          <w:p w:rsidR="00AD05F1" w:rsidRPr="00206031" w:rsidRDefault="00AD05F1" w:rsidP="00E55247">
            <w:pPr>
              <w:widowControl w:val="0"/>
              <w:ind w:left="113"/>
              <w:rPr>
                <w:sz w:val="20"/>
                <w:szCs w:val="20"/>
              </w:rPr>
            </w:pPr>
          </w:p>
        </w:tc>
        <w:tc>
          <w:tcPr>
            <w:tcW w:w="2448" w:type="dxa"/>
          </w:tcPr>
          <w:p w:rsidR="00AD05F1" w:rsidRPr="00206031" w:rsidRDefault="00206031" w:rsidP="00EB5759">
            <w:pPr>
              <w:pStyle w:val="a6"/>
              <w:tabs>
                <w:tab w:val="clear" w:pos="360"/>
              </w:tabs>
              <w:spacing w:line="240" w:lineRule="auto"/>
              <w:ind w:left="113" w:firstLine="0"/>
              <w:jc w:val="left"/>
              <w:rPr>
                <w:sz w:val="20"/>
                <w:szCs w:val="20"/>
              </w:rPr>
            </w:pPr>
            <w:r w:rsidRPr="00206031">
              <w:rPr>
                <w:sz w:val="20"/>
                <w:szCs w:val="20"/>
              </w:rPr>
              <w:t>математическими, статистическими и количественными методами решения типовых организационно-управленческих задач.</w:t>
            </w:r>
          </w:p>
        </w:tc>
      </w:tr>
      <w:tr w:rsidR="00EB5759" w:rsidRPr="00477F44" w:rsidTr="00EB5759">
        <w:trPr>
          <w:trHeight w:val="744"/>
        </w:trPr>
        <w:tc>
          <w:tcPr>
            <w:tcW w:w="886" w:type="dxa"/>
          </w:tcPr>
          <w:p w:rsidR="00EB5759" w:rsidRPr="00EB5759" w:rsidRDefault="00EB5759" w:rsidP="00EB5759">
            <w:pPr>
              <w:widowControl w:val="0"/>
              <w:jc w:val="center"/>
              <w:rPr>
                <w:rFonts w:eastAsiaTheme="minorHAnsi"/>
                <w:b/>
                <w:sz w:val="20"/>
                <w:szCs w:val="20"/>
                <w:lang w:eastAsia="en-US"/>
              </w:rPr>
            </w:pPr>
            <w:r w:rsidRPr="00EB5759">
              <w:rPr>
                <w:rFonts w:eastAsiaTheme="minorHAnsi"/>
                <w:b/>
                <w:sz w:val="20"/>
                <w:szCs w:val="20"/>
                <w:lang w:eastAsia="en-US"/>
              </w:rPr>
              <w:lastRenderedPageBreak/>
              <w:t>1</w:t>
            </w:r>
          </w:p>
        </w:tc>
        <w:tc>
          <w:tcPr>
            <w:tcW w:w="2613" w:type="dxa"/>
          </w:tcPr>
          <w:p w:rsidR="00EB5759" w:rsidRPr="00EB5759" w:rsidRDefault="00EB5759" w:rsidP="00EB5759">
            <w:pPr>
              <w:widowControl w:val="0"/>
              <w:jc w:val="center"/>
              <w:rPr>
                <w:b/>
                <w:sz w:val="20"/>
                <w:szCs w:val="20"/>
              </w:rPr>
            </w:pPr>
            <w:r w:rsidRPr="00EB5759">
              <w:rPr>
                <w:b/>
                <w:sz w:val="20"/>
                <w:szCs w:val="20"/>
              </w:rPr>
              <w:t>2</w:t>
            </w:r>
          </w:p>
        </w:tc>
        <w:tc>
          <w:tcPr>
            <w:tcW w:w="2279" w:type="dxa"/>
          </w:tcPr>
          <w:p w:rsidR="00EB5759" w:rsidRPr="00EB5759" w:rsidRDefault="00EB5759" w:rsidP="00EB5759">
            <w:pPr>
              <w:pStyle w:val="a6"/>
              <w:tabs>
                <w:tab w:val="clear" w:pos="360"/>
                <w:tab w:val="clear" w:pos="756"/>
                <w:tab w:val="num" w:pos="1477"/>
              </w:tabs>
              <w:spacing w:line="240" w:lineRule="auto"/>
              <w:ind w:left="113" w:firstLine="0"/>
              <w:jc w:val="center"/>
              <w:rPr>
                <w:b/>
                <w:sz w:val="20"/>
                <w:szCs w:val="20"/>
              </w:rPr>
            </w:pPr>
            <w:r w:rsidRPr="00EB5759">
              <w:rPr>
                <w:b/>
                <w:sz w:val="20"/>
                <w:szCs w:val="20"/>
              </w:rPr>
              <w:t>3</w:t>
            </w:r>
          </w:p>
        </w:tc>
        <w:tc>
          <w:tcPr>
            <w:tcW w:w="1843" w:type="dxa"/>
          </w:tcPr>
          <w:p w:rsidR="00EB5759" w:rsidRPr="00EB5759" w:rsidRDefault="00EB5759" w:rsidP="00EB5759">
            <w:pPr>
              <w:pStyle w:val="a6"/>
              <w:tabs>
                <w:tab w:val="clear" w:pos="360"/>
              </w:tabs>
              <w:spacing w:line="240" w:lineRule="auto"/>
              <w:ind w:left="113" w:firstLine="0"/>
              <w:jc w:val="center"/>
              <w:rPr>
                <w:b/>
                <w:sz w:val="20"/>
                <w:szCs w:val="20"/>
              </w:rPr>
            </w:pPr>
            <w:r w:rsidRPr="00EB5759">
              <w:rPr>
                <w:b/>
                <w:sz w:val="20"/>
                <w:szCs w:val="20"/>
              </w:rPr>
              <w:t>4</w:t>
            </w:r>
          </w:p>
        </w:tc>
        <w:tc>
          <w:tcPr>
            <w:tcW w:w="2448" w:type="dxa"/>
          </w:tcPr>
          <w:p w:rsidR="00EB5759" w:rsidRPr="00EB5759" w:rsidRDefault="00EB5759" w:rsidP="00EB5759">
            <w:pPr>
              <w:pStyle w:val="a6"/>
              <w:tabs>
                <w:tab w:val="clear" w:pos="360"/>
              </w:tabs>
              <w:spacing w:line="240" w:lineRule="auto"/>
              <w:ind w:left="113" w:firstLine="0"/>
              <w:jc w:val="center"/>
              <w:rPr>
                <w:b/>
                <w:sz w:val="20"/>
                <w:szCs w:val="20"/>
              </w:rPr>
            </w:pPr>
            <w:r w:rsidRPr="00EB5759">
              <w:rPr>
                <w:b/>
                <w:sz w:val="20"/>
                <w:szCs w:val="20"/>
              </w:rPr>
              <w:t>5</w:t>
            </w:r>
          </w:p>
        </w:tc>
      </w:tr>
      <w:tr w:rsidR="003C2291" w:rsidRPr="00477F44" w:rsidTr="00EB5759">
        <w:trPr>
          <w:trHeight w:val="1711"/>
        </w:trPr>
        <w:tc>
          <w:tcPr>
            <w:tcW w:w="886" w:type="dxa"/>
          </w:tcPr>
          <w:p w:rsidR="009C1489" w:rsidRPr="00477F44" w:rsidRDefault="009C1489" w:rsidP="00206031">
            <w:pPr>
              <w:widowControl w:val="0"/>
              <w:rPr>
                <w:sz w:val="20"/>
                <w:szCs w:val="20"/>
              </w:rPr>
            </w:pPr>
            <w:r w:rsidRPr="00477F44">
              <w:rPr>
                <w:rFonts w:eastAsiaTheme="minorHAnsi"/>
                <w:sz w:val="20"/>
                <w:szCs w:val="20"/>
                <w:lang w:eastAsia="en-US"/>
              </w:rPr>
              <w:t>ПК-</w:t>
            </w:r>
            <w:r w:rsidR="00206031">
              <w:rPr>
                <w:rFonts w:eastAsiaTheme="minorHAnsi"/>
                <w:sz w:val="20"/>
                <w:szCs w:val="20"/>
                <w:lang w:eastAsia="en-US"/>
              </w:rPr>
              <w:t>26</w:t>
            </w:r>
          </w:p>
        </w:tc>
        <w:tc>
          <w:tcPr>
            <w:tcW w:w="2613" w:type="dxa"/>
          </w:tcPr>
          <w:p w:rsidR="009C1489" w:rsidRPr="00206031" w:rsidRDefault="00206031" w:rsidP="00206031">
            <w:pPr>
              <w:widowControl w:val="0"/>
              <w:rPr>
                <w:sz w:val="20"/>
                <w:szCs w:val="20"/>
              </w:rPr>
            </w:pPr>
            <w:r w:rsidRPr="00206031">
              <w:rPr>
                <w:sz w:val="20"/>
                <w:szCs w:val="20"/>
              </w:rPr>
              <w:t>Способности к экономическому образу мышления</w:t>
            </w:r>
          </w:p>
        </w:tc>
        <w:tc>
          <w:tcPr>
            <w:tcW w:w="2279" w:type="dxa"/>
          </w:tcPr>
          <w:p w:rsidR="00206031" w:rsidRPr="00206031" w:rsidRDefault="00206031" w:rsidP="00E55247">
            <w:pPr>
              <w:pStyle w:val="a6"/>
              <w:tabs>
                <w:tab w:val="clear" w:pos="360"/>
                <w:tab w:val="clear" w:pos="756"/>
                <w:tab w:val="num" w:pos="1477"/>
              </w:tabs>
              <w:spacing w:line="240" w:lineRule="auto"/>
              <w:ind w:left="113" w:firstLine="0"/>
              <w:rPr>
                <w:sz w:val="20"/>
                <w:szCs w:val="20"/>
              </w:rPr>
            </w:pPr>
            <w:r w:rsidRPr="00206031">
              <w:rPr>
                <w:sz w:val="20"/>
                <w:szCs w:val="20"/>
              </w:rPr>
              <w:t>основные понятия и инструменты социально-экономической статистики</w:t>
            </w:r>
          </w:p>
          <w:p w:rsidR="009C1489" w:rsidRPr="00206031" w:rsidRDefault="009C1489" w:rsidP="00E55247">
            <w:pPr>
              <w:widowControl w:val="0"/>
              <w:ind w:left="113"/>
              <w:rPr>
                <w:sz w:val="20"/>
                <w:szCs w:val="20"/>
              </w:rPr>
            </w:pPr>
          </w:p>
        </w:tc>
        <w:tc>
          <w:tcPr>
            <w:tcW w:w="1843" w:type="dxa"/>
          </w:tcPr>
          <w:p w:rsidR="00206031" w:rsidRPr="00206031" w:rsidRDefault="00206031" w:rsidP="00E55247">
            <w:pPr>
              <w:pStyle w:val="a6"/>
              <w:tabs>
                <w:tab w:val="clear" w:pos="360"/>
              </w:tabs>
              <w:spacing w:line="240" w:lineRule="auto"/>
              <w:ind w:left="113" w:firstLine="0"/>
              <w:rPr>
                <w:sz w:val="20"/>
                <w:szCs w:val="20"/>
              </w:rPr>
            </w:pPr>
            <w:r w:rsidRPr="00206031">
              <w:rPr>
                <w:sz w:val="20"/>
                <w:szCs w:val="20"/>
              </w:rPr>
              <w:t>обрабатывать эмпирические и экспериментальные данные</w:t>
            </w:r>
          </w:p>
          <w:p w:rsidR="009C1489" w:rsidRPr="00206031" w:rsidRDefault="009C1489" w:rsidP="00E55247">
            <w:pPr>
              <w:widowControl w:val="0"/>
              <w:ind w:left="113"/>
              <w:rPr>
                <w:sz w:val="20"/>
                <w:szCs w:val="20"/>
              </w:rPr>
            </w:pPr>
          </w:p>
        </w:tc>
        <w:tc>
          <w:tcPr>
            <w:tcW w:w="2448" w:type="dxa"/>
          </w:tcPr>
          <w:p w:rsidR="009C1489" w:rsidRPr="00206031" w:rsidRDefault="00E55247" w:rsidP="00EB5759">
            <w:pPr>
              <w:pStyle w:val="a6"/>
              <w:tabs>
                <w:tab w:val="clear" w:pos="360"/>
              </w:tabs>
              <w:spacing w:line="240" w:lineRule="auto"/>
              <w:ind w:left="113" w:firstLine="0"/>
              <w:jc w:val="left"/>
              <w:rPr>
                <w:sz w:val="20"/>
                <w:szCs w:val="20"/>
              </w:rPr>
            </w:pPr>
            <w:r>
              <w:rPr>
                <w:sz w:val="20"/>
                <w:szCs w:val="20"/>
              </w:rPr>
              <w:t>м</w:t>
            </w:r>
            <w:r w:rsidR="00206031" w:rsidRPr="00206031">
              <w:rPr>
                <w:sz w:val="20"/>
                <w:szCs w:val="20"/>
              </w:rPr>
              <w:t>атематическими, статистическими и количественными методами решения типовых организационно-управленческих задач.</w:t>
            </w:r>
          </w:p>
        </w:tc>
      </w:tr>
      <w:tr w:rsidR="003C2291" w:rsidRPr="00477F44" w:rsidTr="00EB5759">
        <w:trPr>
          <w:trHeight w:val="2122"/>
        </w:trPr>
        <w:tc>
          <w:tcPr>
            <w:tcW w:w="886" w:type="dxa"/>
          </w:tcPr>
          <w:p w:rsidR="009C1489" w:rsidRPr="00477F44" w:rsidRDefault="009C1489" w:rsidP="00206031">
            <w:pPr>
              <w:widowControl w:val="0"/>
              <w:rPr>
                <w:rFonts w:eastAsiaTheme="minorHAnsi"/>
                <w:sz w:val="20"/>
                <w:szCs w:val="20"/>
                <w:lang w:eastAsia="en-US"/>
              </w:rPr>
            </w:pPr>
            <w:r w:rsidRPr="009C1489">
              <w:rPr>
                <w:rFonts w:eastAsiaTheme="minorHAnsi"/>
                <w:sz w:val="20"/>
                <w:szCs w:val="20"/>
                <w:lang w:eastAsia="en-US"/>
              </w:rPr>
              <w:t>ПК-</w:t>
            </w:r>
            <w:r w:rsidR="00206031">
              <w:rPr>
                <w:rFonts w:eastAsiaTheme="minorHAnsi"/>
                <w:sz w:val="20"/>
                <w:szCs w:val="20"/>
                <w:lang w:eastAsia="en-US"/>
              </w:rPr>
              <w:t>31</w:t>
            </w:r>
          </w:p>
        </w:tc>
        <w:tc>
          <w:tcPr>
            <w:tcW w:w="2613" w:type="dxa"/>
          </w:tcPr>
          <w:p w:rsidR="009C1489" w:rsidRPr="00206031" w:rsidRDefault="00206031" w:rsidP="00206031">
            <w:pPr>
              <w:rPr>
                <w:rFonts w:eastAsiaTheme="minorHAnsi"/>
                <w:sz w:val="20"/>
                <w:szCs w:val="20"/>
                <w:lang w:eastAsia="en-US"/>
              </w:rPr>
            </w:pPr>
            <w:r w:rsidRPr="00206031">
              <w:rPr>
                <w:sz w:val="20"/>
                <w:szCs w:val="20"/>
              </w:rPr>
              <w:t xml:space="preserve">Умения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 </w:t>
            </w:r>
          </w:p>
        </w:tc>
        <w:tc>
          <w:tcPr>
            <w:tcW w:w="2279" w:type="dxa"/>
          </w:tcPr>
          <w:p w:rsidR="00206031" w:rsidRPr="00206031" w:rsidRDefault="00206031" w:rsidP="00E55247">
            <w:pPr>
              <w:pStyle w:val="a6"/>
              <w:tabs>
                <w:tab w:val="clear" w:pos="360"/>
                <w:tab w:val="clear" w:pos="756"/>
                <w:tab w:val="num" w:pos="1477"/>
              </w:tabs>
              <w:spacing w:line="240" w:lineRule="auto"/>
              <w:ind w:left="113" w:firstLine="0"/>
              <w:rPr>
                <w:sz w:val="20"/>
                <w:szCs w:val="20"/>
              </w:rPr>
            </w:pPr>
            <w:r w:rsidRPr="00206031">
              <w:rPr>
                <w:sz w:val="20"/>
                <w:szCs w:val="20"/>
              </w:rPr>
              <w:t>основные понятия и инструменты социально-экономической статистики</w:t>
            </w:r>
          </w:p>
          <w:p w:rsidR="009C1489" w:rsidRPr="00206031" w:rsidRDefault="009C1489" w:rsidP="00E55247">
            <w:pPr>
              <w:widowControl w:val="0"/>
              <w:ind w:left="113"/>
              <w:jc w:val="both"/>
              <w:rPr>
                <w:snapToGrid w:val="0"/>
                <w:sz w:val="20"/>
                <w:szCs w:val="20"/>
              </w:rPr>
            </w:pPr>
          </w:p>
        </w:tc>
        <w:tc>
          <w:tcPr>
            <w:tcW w:w="1843" w:type="dxa"/>
          </w:tcPr>
          <w:p w:rsidR="00206031" w:rsidRPr="00206031" w:rsidRDefault="00206031" w:rsidP="00E55247">
            <w:pPr>
              <w:pStyle w:val="a6"/>
              <w:tabs>
                <w:tab w:val="clear" w:pos="360"/>
              </w:tabs>
              <w:spacing w:line="240" w:lineRule="auto"/>
              <w:ind w:left="113" w:firstLine="0"/>
              <w:rPr>
                <w:sz w:val="20"/>
                <w:szCs w:val="20"/>
              </w:rPr>
            </w:pPr>
            <w:r w:rsidRPr="00206031">
              <w:rPr>
                <w:sz w:val="20"/>
                <w:szCs w:val="20"/>
              </w:rPr>
              <w:t>обрабатывать эмпирические и экспериментальные данные</w:t>
            </w:r>
          </w:p>
          <w:p w:rsidR="009C1489" w:rsidRPr="00206031" w:rsidRDefault="009C1489" w:rsidP="00E55247">
            <w:pPr>
              <w:widowControl w:val="0"/>
              <w:ind w:left="113"/>
              <w:rPr>
                <w:sz w:val="20"/>
                <w:szCs w:val="20"/>
              </w:rPr>
            </w:pPr>
          </w:p>
        </w:tc>
        <w:tc>
          <w:tcPr>
            <w:tcW w:w="2448" w:type="dxa"/>
          </w:tcPr>
          <w:p w:rsidR="009C1489" w:rsidRPr="00206031" w:rsidRDefault="00206031" w:rsidP="00EB5759">
            <w:pPr>
              <w:pStyle w:val="a6"/>
              <w:tabs>
                <w:tab w:val="clear" w:pos="360"/>
              </w:tabs>
              <w:spacing w:line="240" w:lineRule="auto"/>
              <w:ind w:left="113" w:firstLine="0"/>
              <w:jc w:val="left"/>
              <w:rPr>
                <w:sz w:val="20"/>
                <w:szCs w:val="20"/>
              </w:rPr>
            </w:pPr>
            <w:r w:rsidRPr="00206031">
              <w:rPr>
                <w:sz w:val="20"/>
                <w:szCs w:val="20"/>
              </w:rPr>
              <w:t>математическими, статистическими и количественными методами решения типовых организационно-управленческих задач.</w:t>
            </w:r>
          </w:p>
        </w:tc>
      </w:tr>
      <w:tr w:rsidR="003C2291" w:rsidRPr="00477F44" w:rsidTr="00EB5759">
        <w:trPr>
          <w:trHeight w:val="1524"/>
        </w:trPr>
        <w:tc>
          <w:tcPr>
            <w:tcW w:w="886" w:type="dxa"/>
          </w:tcPr>
          <w:p w:rsidR="009C1489" w:rsidRPr="00477F44" w:rsidRDefault="009C1489" w:rsidP="00206031">
            <w:pPr>
              <w:widowControl w:val="0"/>
              <w:rPr>
                <w:sz w:val="20"/>
                <w:szCs w:val="20"/>
              </w:rPr>
            </w:pPr>
            <w:r w:rsidRPr="00477F44">
              <w:rPr>
                <w:sz w:val="20"/>
                <w:szCs w:val="20"/>
              </w:rPr>
              <w:t>ПК-</w:t>
            </w:r>
            <w:r w:rsidR="00206031">
              <w:rPr>
                <w:sz w:val="20"/>
                <w:szCs w:val="20"/>
              </w:rPr>
              <w:t>50</w:t>
            </w:r>
          </w:p>
        </w:tc>
        <w:tc>
          <w:tcPr>
            <w:tcW w:w="2613" w:type="dxa"/>
          </w:tcPr>
          <w:p w:rsidR="009C1489" w:rsidRPr="00206031" w:rsidRDefault="00206031" w:rsidP="00206031">
            <w:pPr>
              <w:widowControl w:val="0"/>
              <w:rPr>
                <w:sz w:val="20"/>
                <w:szCs w:val="20"/>
              </w:rPr>
            </w:pPr>
            <w:r w:rsidRPr="00206031">
              <w:rPr>
                <w:sz w:val="20"/>
                <w:szCs w:val="20"/>
              </w:rPr>
              <w:t>Способности оценивать экономические и социальные условия осуществления предпринимательской деятельности</w:t>
            </w:r>
          </w:p>
        </w:tc>
        <w:tc>
          <w:tcPr>
            <w:tcW w:w="2279" w:type="dxa"/>
          </w:tcPr>
          <w:p w:rsidR="00206031" w:rsidRPr="00206031" w:rsidRDefault="00206031" w:rsidP="00E55247">
            <w:pPr>
              <w:pStyle w:val="a6"/>
              <w:tabs>
                <w:tab w:val="clear" w:pos="360"/>
                <w:tab w:val="clear" w:pos="756"/>
                <w:tab w:val="num" w:pos="1477"/>
              </w:tabs>
              <w:spacing w:line="240" w:lineRule="auto"/>
              <w:ind w:left="113" w:firstLine="0"/>
              <w:rPr>
                <w:sz w:val="20"/>
                <w:szCs w:val="20"/>
              </w:rPr>
            </w:pPr>
            <w:r w:rsidRPr="00206031">
              <w:rPr>
                <w:sz w:val="20"/>
                <w:szCs w:val="20"/>
              </w:rPr>
              <w:t>основные понятия и инструменты социально-экономической статистики</w:t>
            </w:r>
          </w:p>
          <w:p w:rsidR="009C1489" w:rsidRPr="00206031" w:rsidRDefault="009C1489" w:rsidP="00E55247">
            <w:pPr>
              <w:widowControl w:val="0"/>
              <w:ind w:left="113"/>
              <w:rPr>
                <w:sz w:val="20"/>
                <w:szCs w:val="20"/>
              </w:rPr>
            </w:pPr>
          </w:p>
        </w:tc>
        <w:tc>
          <w:tcPr>
            <w:tcW w:w="1843" w:type="dxa"/>
          </w:tcPr>
          <w:p w:rsidR="00206031" w:rsidRPr="00206031" w:rsidRDefault="00206031" w:rsidP="00E55247">
            <w:pPr>
              <w:pStyle w:val="a6"/>
              <w:tabs>
                <w:tab w:val="clear" w:pos="360"/>
              </w:tabs>
              <w:spacing w:line="240" w:lineRule="auto"/>
              <w:ind w:left="113" w:firstLine="0"/>
              <w:rPr>
                <w:sz w:val="20"/>
                <w:szCs w:val="20"/>
              </w:rPr>
            </w:pPr>
            <w:r w:rsidRPr="00206031">
              <w:rPr>
                <w:sz w:val="20"/>
                <w:szCs w:val="20"/>
              </w:rPr>
              <w:t>обрабатывать эмпирические и экспериментальные данные</w:t>
            </w:r>
          </w:p>
          <w:p w:rsidR="009C1489" w:rsidRPr="00206031" w:rsidRDefault="009C1489" w:rsidP="00E55247">
            <w:pPr>
              <w:widowControl w:val="0"/>
              <w:ind w:left="113"/>
              <w:jc w:val="both"/>
              <w:rPr>
                <w:sz w:val="20"/>
                <w:szCs w:val="20"/>
              </w:rPr>
            </w:pPr>
          </w:p>
        </w:tc>
        <w:tc>
          <w:tcPr>
            <w:tcW w:w="2448" w:type="dxa"/>
          </w:tcPr>
          <w:p w:rsidR="009C1489" w:rsidRPr="00206031" w:rsidRDefault="00206031" w:rsidP="00EB5759">
            <w:pPr>
              <w:pStyle w:val="a6"/>
              <w:tabs>
                <w:tab w:val="clear" w:pos="360"/>
              </w:tabs>
              <w:spacing w:line="240" w:lineRule="auto"/>
              <w:ind w:left="113" w:firstLine="0"/>
              <w:jc w:val="left"/>
              <w:rPr>
                <w:sz w:val="20"/>
                <w:szCs w:val="20"/>
              </w:rPr>
            </w:pPr>
            <w:r w:rsidRPr="00206031">
              <w:rPr>
                <w:sz w:val="20"/>
                <w:szCs w:val="20"/>
              </w:rPr>
              <w:t>математическими, статистическими и количественными методами решения типовых организационно-управленческих задач.</w:t>
            </w:r>
          </w:p>
        </w:tc>
      </w:tr>
    </w:tbl>
    <w:p w:rsidR="00EB5759" w:rsidRDefault="00EB5759" w:rsidP="00251112">
      <w:pPr>
        <w:spacing w:line="360" w:lineRule="auto"/>
        <w:jc w:val="center"/>
        <w:rPr>
          <w:b/>
          <w:caps/>
        </w:rPr>
      </w:pPr>
    </w:p>
    <w:p w:rsidR="0042390B" w:rsidRPr="00251112" w:rsidRDefault="0042390B" w:rsidP="009C6CD6">
      <w:pPr>
        <w:jc w:val="center"/>
        <w:rPr>
          <w:b/>
          <w:caps/>
        </w:rPr>
      </w:pPr>
      <w:r w:rsidRPr="00251112">
        <w:rPr>
          <w:b/>
          <w:caps/>
        </w:rPr>
        <w:t>4. Объем дисциплины и виды учебной работы</w:t>
      </w:r>
    </w:p>
    <w:p w:rsidR="0042390B" w:rsidRDefault="0042390B" w:rsidP="009C6CD6">
      <w:r>
        <w:t xml:space="preserve">Общая трудоемкость дисциплины составляет </w:t>
      </w:r>
      <w:r w:rsidR="00503074">
        <w:t>5</w:t>
      </w:r>
      <w:r w:rsidR="005D12C5">
        <w:t xml:space="preserve"> зачетны</w:t>
      </w:r>
      <w:r w:rsidR="009C6CD6">
        <w:t>х</w:t>
      </w:r>
      <w:r w:rsidR="005D12C5">
        <w:t xml:space="preserve"> единиц, итоговый контроль – зачет.</w:t>
      </w:r>
    </w:p>
    <w:tbl>
      <w:tblPr>
        <w:tblW w:w="957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60"/>
        <w:gridCol w:w="1737"/>
        <w:gridCol w:w="1701"/>
        <w:gridCol w:w="1276"/>
      </w:tblGrid>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C2F57" w:rsidRPr="002952DA" w:rsidRDefault="008C2F57" w:rsidP="008C2F57">
            <w:pPr>
              <w:pStyle w:val="133"/>
              <w:spacing w:line="240" w:lineRule="auto"/>
              <w:jc w:val="center"/>
              <w:rPr>
                <w:b/>
                <w:sz w:val="24"/>
                <w:szCs w:val="24"/>
              </w:rPr>
            </w:pPr>
            <w:r w:rsidRPr="00EA17AE">
              <w:rPr>
                <w:b/>
                <w:sz w:val="20"/>
              </w:rPr>
              <w:t>Вид учебной работы</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C2F57" w:rsidRPr="00EA17AE" w:rsidRDefault="008C2F57" w:rsidP="008C2F57">
            <w:pPr>
              <w:pStyle w:val="130"/>
              <w:spacing w:after="0" w:line="240" w:lineRule="auto"/>
              <w:rPr>
                <w:sz w:val="20"/>
              </w:rPr>
            </w:pPr>
            <w:r w:rsidRPr="00EA17AE">
              <w:rPr>
                <w:sz w:val="20"/>
              </w:rPr>
              <w:t>Всего часов / зачетных</w:t>
            </w:r>
          </w:p>
          <w:p w:rsidR="008C2F57" w:rsidRPr="002952DA" w:rsidRDefault="008C2F57" w:rsidP="008C2F57">
            <w:pPr>
              <w:pStyle w:val="133"/>
              <w:spacing w:line="240" w:lineRule="auto"/>
              <w:jc w:val="center"/>
              <w:rPr>
                <w:sz w:val="24"/>
                <w:szCs w:val="24"/>
              </w:rPr>
            </w:pPr>
            <w:r w:rsidRPr="00EA17AE">
              <w:rPr>
                <w:b/>
                <w:sz w:val="20"/>
              </w:rPr>
              <w:t>единиц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2F57" w:rsidRPr="00EA17AE" w:rsidRDefault="008C2F57" w:rsidP="008C2F57">
            <w:pPr>
              <w:pStyle w:val="133"/>
              <w:spacing w:line="240" w:lineRule="auto"/>
              <w:jc w:val="center"/>
              <w:rPr>
                <w:b/>
                <w:sz w:val="20"/>
              </w:rPr>
            </w:pPr>
            <w:r w:rsidRPr="00EA17AE">
              <w:rPr>
                <w:b/>
                <w:bCs/>
                <w:sz w:val="20"/>
              </w:rPr>
              <w:t>В том числе активные и интерактивные формы (АИФ)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2F57" w:rsidRPr="002952DA" w:rsidRDefault="008C2F57" w:rsidP="008C2F57">
            <w:pPr>
              <w:pStyle w:val="133"/>
              <w:jc w:val="center"/>
              <w:rPr>
                <w:sz w:val="24"/>
                <w:szCs w:val="24"/>
              </w:rPr>
            </w:pPr>
            <w:r w:rsidRPr="00EA17AE">
              <w:rPr>
                <w:b/>
                <w:sz w:val="20"/>
              </w:rPr>
              <w:t>Семестры</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shd w:val="clear" w:color="auto" w:fill="E0E0E0"/>
          </w:tcPr>
          <w:p w:rsidR="008C2F57" w:rsidRPr="002952DA" w:rsidRDefault="008C2F57" w:rsidP="00EE0495">
            <w:pPr>
              <w:pStyle w:val="133"/>
              <w:spacing w:line="240" w:lineRule="auto"/>
              <w:rPr>
                <w:b/>
                <w:sz w:val="24"/>
                <w:szCs w:val="24"/>
              </w:rPr>
            </w:pPr>
            <w:r w:rsidRPr="002952DA">
              <w:rPr>
                <w:b/>
                <w:sz w:val="24"/>
                <w:szCs w:val="24"/>
              </w:rPr>
              <w:t>Аудиторные занятия (всего)</w:t>
            </w:r>
          </w:p>
        </w:tc>
        <w:tc>
          <w:tcPr>
            <w:tcW w:w="1737" w:type="dxa"/>
            <w:tcBorders>
              <w:top w:val="single" w:sz="4" w:space="0" w:color="auto"/>
              <w:left w:val="single" w:sz="4" w:space="0" w:color="auto"/>
              <w:bottom w:val="single" w:sz="4" w:space="0" w:color="auto"/>
              <w:right w:val="single" w:sz="4" w:space="0" w:color="auto"/>
            </w:tcBorders>
            <w:shd w:val="clear" w:color="auto" w:fill="E0E0E0"/>
          </w:tcPr>
          <w:p w:rsidR="008C2F57" w:rsidRPr="002952DA" w:rsidRDefault="008C2F57" w:rsidP="00EE0495">
            <w:pPr>
              <w:pStyle w:val="133"/>
              <w:spacing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C2F57" w:rsidRPr="002952DA" w:rsidRDefault="008C2F57" w:rsidP="00EE0495">
            <w:pPr>
              <w:pStyle w:val="133"/>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8C2F57" w:rsidRPr="002952DA" w:rsidRDefault="008C2F57" w:rsidP="00EE0495">
            <w:pPr>
              <w:pStyle w:val="133"/>
              <w:rPr>
                <w:sz w:val="24"/>
                <w:szCs w:val="24"/>
              </w:rPr>
            </w:pPr>
          </w:p>
        </w:tc>
      </w:tr>
      <w:tr w:rsidR="008C2F57" w:rsidRPr="002952DA" w:rsidTr="00217D55">
        <w:trPr>
          <w:trHeight w:val="114"/>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rPr>
                <w:sz w:val="24"/>
                <w:szCs w:val="24"/>
              </w:rPr>
            </w:pPr>
            <w:r w:rsidRPr="002952DA">
              <w:rPr>
                <w:sz w:val="24"/>
                <w:szCs w:val="24"/>
              </w:rPr>
              <w:t>В том числе:</w:t>
            </w:r>
          </w:p>
        </w:tc>
        <w:tc>
          <w:tcPr>
            <w:tcW w:w="1737"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rPr>
                <w:sz w:val="24"/>
                <w:szCs w:val="24"/>
              </w:rPr>
            </w:pPr>
          </w:p>
        </w:tc>
      </w:tr>
      <w:tr w:rsidR="008C2F57" w:rsidRPr="002952DA" w:rsidTr="00217D55">
        <w:trPr>
          <w:trHeight w:val="137"/>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лекции (Л)</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83AF5" w:rsidP="00910877">
            <w:pPr>
              <w:pStyle w:val="133"/>
              <w:spacing w:line="240" w:lineRule="auto"/>
              <w:jc w:val="center"/>
              <w:rPr>
                <w:b/>
                <w:sz w:val="24"/>
                <w:szCs w:val="24"/>
              </w:rPr>
            </w:pPr>
            <w:r>
              <w:rPr>
                <w:b/>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8C2F57" w:rsidRPr="00503074" w:rsidRDefault="00EB5759" w:rsidP="00910877">
            <w:pPr>
              <w:pStyle w:val="133"/>
              <w:spacing w:line="240" w:lineRule="auto"/>
              <w:jc w:val="center"/>
              <w:rPr>
                <w:b/>
                <w:color w:val="000000" w:themeColor="text1"/>
                <w:sz w:val="24"/>
                <w:szCs w:val="24"/>
              </w:rPr>
            </w:pPr>
            <w:r w:rsidRPr="00503074">
              <w:rPr>
                <w:b/>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C2F57" w:rsidRPr="00503074" w:rsidRDefault="00503074" w:rsidP="00910877">
            <w:pPr>
              <w:pStyle w:val="133"/>
              <w:jc w:val="center"/>
              <w:rPr>
                <w:b/>
                <w:color w:val="000000" w:themeColor="text1"/>
                <w:sz w:val="24"/>
                <w:szCs w:val="24"/>
              </w:rPr>
            </w:pPr>
            <w:r w:rsidRPr="00503074">
              <w:rPr>
                <w:b/>
                <w:color w:val="000000" w:themeColor="text1"/>
                <w:sz w:val="24"/>
                <w:szCs w:val="24"/>
              </w:rPr>
              <w:t>2</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практические занятия (ПЗ)</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83AF5" w:rsidP="00910877">
            <w:pPr>
              <w:pStyle w:val="133"/>
              <w:spacing w:line="240" w:lineRule="auto"/>
              <w:jc w:val="center"/>
              <w:rPr>
                <w:b/>
                <w:sz w:val="24"/>
                <w:szCs w:val="24"/>
              </w:rPr>
            </w:pPr>
            <w:r>
              <w:rPr>
                <w:b/>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8C2F57" w:rsidRPr="00503074" w:rsidRDefault="00503074" w:rsidP="00910877">
            <w:pPr>
              <w:pStyle w:val="133"/>
              <w:spacing w:line="240" w:lineRule="auto"/>
              <w:jc w:val="center"/>
              <w:rPr>
                <w:b/>
                <w:color w:val="000000" w:themeColor="text1"/>
                <w:sz w:val="24"/>
                <w:szCs w:val="24"/>
              </w:rPr>
            </w:pPr>
            <w:r w:rsidRPr="00503074">
              <w:rPr>
                <w:b/>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8C2F57" w:rsidRPr="00503074" w:rsidRDefault="00503074" w:rsidP="00910877">
            <w:pPr>
              <w:pStyle w:val="133"/>
              <w:jc w:val="center"/>
              <w:rPr>
                <w:b/>
                <w:color w:val="000000" w:themeColor="text1"/>
                <w:sz w:val="24"/>
                <w:szCs w:val="24"/>
              </w:rPr>
            </w:pPr>
            <w:r w:rsidRPr="00503074">
              <w:rPr>
                <w:b/>
                <w:color w:val="000000" w:themeColor="text1"/>
                <w:sz w:val="24"/>
                <w:szCs w:val="24"/>
              </w:rPr>
              <w:t>2</w:t>
            </w:r>
          </w:p>
        </w:tc>
      </w:tr>
      <w:tr w:rsidR="008C2F57" w:rsidRPr="002952DA" w:rsidTr="00217D55">
        <w:trPr>
          <w:trHeight w:val="172"/>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семинары (С)</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17D55" w:rsidP="00910877">
            <w:pPr>
              <w:pStyle w:val="133"/>
              <w:spacing w:line="240" w:lineRule="auto"/>
              <w:jc w:val="center"/>
              <w:rPr>
                <w:b/>
                <w:sz w:val="24"/>
                <w:szCs w:val="24"/>
              </w:rPr>
            </w:pPr>
            <w:r w:rsidRPr="00910877">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spacing w:line="240" w:lineRule="auto"/>
              <w:jc w:val="center"/>
              <w:rPr>
                <w:b/>
                <w:color w:val="000000" w:themeColor="text1"/>
                <w:sz w:val="24"/>
                <w:szCs w:val="24"/>
              </w:rPr>
            </w:pPr>
            <w:r w:rsidRPr="00503074">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jc w:val="center"/>
              <w:rPr>
                <w:b/>
                <w:color w:val="000000" w:themeColor="text1"/>
                <w:sz w:val="24"/>
                <w:szCs w:val="24"/>
              </w:rPr>
            </w:pPr>
            <w:r w:rsidRPr="00503074">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лабораторные работы (ЛР)</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17D55" w:rsidP="00910877">
            <w:pPr>
              <w:pStyle w:val="133"/>
              <w:spacing w:line="240" w:lineRule="auto"/>
              <w:jc w:val="center"/>
              <w:rPr>
                <w:b/>
                <w:sz w:val="24"/>
                <w:szCs w:val="24"/>
              </w:rPr>
            </w:pPr>
            <w:r w:rsidRPr="00910877">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spacing w:line="240" w:lineRule="auto"/>
              <w:jc w:val="center"/>
              <w:rPr>
                <w:b/>
                <w:color w:val="000000" w:themeColor="text1"/>
                <w:sz w:val="24"/>
                <w:szCs w:val="24"/>
              </w:rPr>
            </w:pPr>
            <w:r w:rsidRPr="00503074">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jc w:val="center"/>
              <w:rPr>
                <w:b/>
                <w:color w:val="000000" w:themeColor="text1"/>
                <w:sz w:val="24"/>
                <w:szCs w:val="24"/>
              </w:rPr>
            </w:pPr>
            <w:r w:rsidRPr="00503074">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BC28E8" w:rsidRDefault="008C2F57" w:rsidP="00EE0495">
            <w:pPr>
              <w:pStyle w:val="133"/>
              <w:spacing w:line="240" w:lineRule="auto"/>
              <w:ind w:left="365"/>
              <w:rPr>
                <w:sz w:val="24"/>
                <w:szCs w:val="24"/>
              </w:rPr>
            </w:pPr>
            <w:r w:rsidRPr="00BC28E8">
              <w:rPr>
                <w:sz w:val="24"/>
                <w:szCs w:val="24"/>
              </w:rPr>
              <w:t>аудиторная самостоятельная работа (АСР)</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17D55" w:rsidP="00910877">
            <w:pPr>
              <w:pStyle w:val="133"/>
              <w:spacing w:line="240" w:lineRule="auto"/>
              <w:jc w:val="center"/>
              <w:rPr>
                <w:b/>
                <w:sz w:val="24"/>
                <w:szCs w:val="24"/>
              </w:rPr>
            </w:pPr>
            <w:r w:rsidRPr="00910877">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spacing w:line="240" w:lineRule="auto"/>
              <w:jc w:val="center"/>
              <w:rPr>
                <w:b/>
                <w:color w:val="000000" w:themeColor="text1"/>
                <w:sz w:val="24"/>
                <w:szCs w:val="24"/>
              </w:rPr>
            </w:pPr>
            <w:r w:rsidRPr="00503074">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jc w:val="center"/>
              <w:rPr>
                <w:b/>
                <w:color w:val="000000" w:themeColor="text1"/>
                <w:sz w:val="24"/>
                <w:szCs w:val="24"/>
              </w:rPr>
            </w:pPr>
            <w:r w:rsidRPr="00503074">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другие виды аудиторных занятий (ДВ)</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17D55" w:rsidP="00910877">
            <w:pPr>
              <w:pStyle w:val="133"/>
              <w:spacing w:line="240" w:lineRule="auto"/>
              <w:jc w:val="center"/>
              <w:rPr>
                <w:b/>
                <w:sz w:val="24"/>
                <w:szCs w:val="24"/>
              </w:rPr>
            </w:pPr>
            <w:r w:rsidRPr="00910877">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spacing w:line="240" w:lineRule="auto"/>
              <w:jc w:val="center"/>
              <w:rPr>
                <w:b/>
                <w:color w:val="000000" w:themeColor="text1"/>
                <w:sz w:val="24"/>
                <w:szCs w:val="24"/>
              </w:rPr>
            </w:pPr>
            <w:r w:rsidRPr="00503074">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503074" w:rsidRDefault="00910877" w:rsidP="00910877">
            <w:pPr>
              <w:pStyle w:val="133"/>
              <w:jc w:val="center"/>
              <w:rPr>
                <w:b/>
                <w:color w:val="000000" w:themeColor="text1"/>
                <w:sz w:val="24"/>
                <w:szCs w:val="24"/>
              </w:rPr>
            </w:pPr>
            <w:r w:rsidRPr="00503074">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shd w:val="clear" w:color="auto" w:fill="E0E0E0"/>
          </w:tcPr>
          <w:p w:rsidR="008C2F57" w:rsidRPr="002952DA" w:rsidRDefault="008C2F57" w:rsidP="00EE0495">
            <w:pPr>
              <w:pStyle w:val="133"/>
              <w:spacing w:line="240" w:lineRule="auto"/>
              <w:rPr>
                <w:b/>
                <w:sz w:val="24"/>
                <w:szCs w:val="24"/>
              </w:rPr>
            </w:pPr>
            <w:r w:rsidRPr="002952DA">
              <w:rPr>
                <w:b/>
                <w:sz w:val="24"/>
                <w:szCs w:val="24"/>
              </w:rPr>
              <w:t>Внеаудиторная самостоятельная работа студента (СР) (всего)</w:t>
            </w:r>
          </w:p>
        </w:tc>
        <w:tc>
          <w:tcPr>
            <w:tcW w:w="1737" w:type="dxa"/>
            <w:tcBorders>
              <w:top w:val="single" w:sz="4" w:space="0" w:color="auto"/>
              <w:left w:val="single" w:sz="4" w:space="0" w:color="auto"/>
              <w:bottom w:val="single" w:sz="4" w:space="0" w:color="auto"/>
              <w:right w:val="single" w:sz="4" w:space="0" w:color="auto"/>
            </w:tcBorders>
            <w:shd w:val="clear" w:color="auto" w:fill="E0E0E0"/>
          </w:tcPr>
          <w:p w:rsidR="008C2F57" w:rsidRPr="00910877" w:rsidRDefault="00283AF5" w:rsidP="00910877">
            <w:pPr>
              <w:pStyle w:val="133"/>
              <w:spacing w:line="240" w:lineRule="auto"/>
              <w:jc w:val="center"/>
              <w:rPr>
                <w:b/>
                <w:sz w:val="24"/>
                <w:szCs w:val="24"/>
              </w:rPr>
            </w:pPr>
            <w:r>
              <w:rPr>
                <w:b/>
                <w:sz w:val="24"/>
                <w:szCs w:val="24"/>
              </w:rPr>
              <w:t>155</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C2F57" w:rsidRPr="00503074" w:rsidRDefault="00503074" w:rsidP="00910877">
            <w:pPr>
              <w:pStyle w:val="133"/>
              <w:spacing w:line="240" w:lineRule="auto"/>
              <w:jc w:val="center"/>
              <w:rPr>
                <w:b/>
                <w:color w:val="000000" w:themeColor="text1"/>
                <w:sz w:val="24"/>
                <w:szCs w:val="24"/>
              </w:rPr>
            </w:pPr>
            <w:r w:rsidRPr="00503074">
              <w:rPr>
                <w:b/>
                <w:color w:val="000000" w:themeColor="text1"/>
                <w:sz w:val="24"/>
                <w:szCs w:val="24"/>
              </w:rPr>
              <w:t>46,5</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8C2F57" w:rsidRPr="00503074" w:rsidRDefault="00503074" w:rsidP="00910877">
            <w:pPr>
              <w:pStyle w:val="133"/>
              <w:jc w:val="center"/>
              <w:rPr>
                <w:b/>
                <w:color w:val="000000" w:themeColor="text1"/>
                <w:sz w:val="24"/>
                <w:szCs w:val="24"/>
              </w:rPr>
            </w:pPr>
            <w:r w:rsidRPr="00503074">
              <w:rPr>
                <w:b/>
                <w:color w:val="000000" w:themeColor="text1"/>
                <w:sz w:val="24"/>
                <w:szCs w:val="24"/>
              </w:rPr>
              <w:t>155</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rPr>
                <w:sz w:val="24"/>
                <w:szCs w:val="24"/>
              </w:rPr>
            </w:pPr>
            <w:r w:rsidRPr="002952DA">
              <w:rPr>
                <w:sz w:val="24"/>
                <w:szCs w:val="24"/>
              </w:rPr>
              <w:t>В том числе:</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8C2F57" w:rsidP="00910877">
            <w:pPr>
              <w:pStyle w:val="133"/>
              <w:spacing w:line="240" w:lineRule="auto"/>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8C2F57" w:rsidRPr="00283AF5" w:rsidRDefault="008C2F57" w:rsidP="00910877">
            <w:pPr>
              <w:pStyle w:val="133"/>
              <w:spacing w:line="240" w:lineRule="auto"/>
              <w:jc w:val="center"/>
              <w:rPr>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2F57" w:rsidRPr="00283AF5" w:rsidRDefault="008C2F57" w:rsidP="00910877">
            <w:pPr>
              <w:pStyle w:val="133"/>
              <w:jc w:val="center"/>
              <w:rPr>
                <w:b/>
                <w:color w:val="FF0000"/>
                <w:sz w:val="24"/>
                <w:szCs w:val="24"/>
              </w:rPr>
            </w:pP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курсовой проект (работа) (КП, КР)</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217D55" w:rsidP="00910877">
            <w:pPr>
              <w:pStyle w:val="133"/>
              <w:spacing w:line="240" w:lineRule="auto"/>
              <w:jc w:val="center"/>
              <w:rPr>
                <w:b/>
                <w:sz w:val="24"/>
                <w:szCs w:val="24"/>
              </w:rPr>
            </w:pPr>
            <w:r w:rsidRPr="00910877">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DA0981" w:rsidRDefault="00910877" w:rsidP="00910877">
            <w:pPr>
              <w:pStyle w:val="133"/>
              <w:spacing w:line="240" w:lineRule="auto"/>
              <w:jc w:val="center"/>
              <w:rPr>
                <w:b/>
                <w:color w:val="000000" w:themeColor="text1"/>
                <w:sz w:val="24"/>
                <w:szCs w:val="24"/>
              </w:rPr>
            </w:pPr>
            <w:r w:rsidRPr="00DA0981">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DA0981" w:rsidRDefault="00910877" w:rsidP="00910877">
            <w:pPr>
              <w:pStyle w:val="133"/>
              <w:jc w:val="center"/>
              <w:rPr>
                <w:b/>
                <w:color w:val="000000" w:themeColor="text1"/>
                <w:sz w:val="24"/>
                <w:szCs w:val="24"/>
              </w:rPr>
            </w:pPr>
            <w:r w:rsidRPr="00DA0981">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расчетно-графические работы</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DA0981" w:rsidP="00910877">
            <w:pPr>
              <w:pStyle w:val="133"/>
              <w:spacing w:line="240" w:lineRule="auto"/>
              <w:jc w:val="center"/>
              <w:rPr>
                <w:b/>
                <w:sz w:val="24"/>
                <w:szCs w:val="24"/>
              </w:rPr>
            </w:pPr>
            <w:r>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DA0981" w:rsidRDefault="00DA0981" w:rsidP="00910877">
            <w:pPr>
              <w:pStyle w:val="133"/>
              <w:spacing w:line="240" w:lineRule="auto"/>
              <w:jc w:val="center"/>
              <w:rPr>
                <w:b/>
                <w:color w:val="000000" w:themeColor="text1"/>
                <w:sz w:val="24"/>
                <w:szCs w:val="24"/>
              </w:rPr>
            </w:pPr>
            <w:r w:rsidRPr="00DA0981">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DA0981" w:rsidRDefault="00DA0981" w:rsidP="00910877">
            <w:pPr>
              <w:pStyle w:val="133"/>
              <w:jc w:val="center"/>
              <w:rPr>
                <w:b/>
                <w:color w:val="000000" w:themeColor="text1"/>
                <w:sz w:val="24"/>
                <w:szCs w:val="24"/>
              </w:rPr>
            </w:pPr>
            <w:r w:rsidRPr="00DA0981">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217D55" w:rsidP="00EE0495">
            <w:pPr>
              <w:pStyle w:val="133"/>
              <w:spacing w:line="240" w:lineRule="auto"/>
              <w:ind w:left="365"/>
              <w:rPr>
                <w:sz w:val="24"/>
                <w:szCs w:val="24"/>
              </w:rPr>
            </w:pPr>
            <w:r>
              <w:rPr>
                <w:sz w:val="24"/>
                <w:szCs w:val="24"/>
              </w:rPr>
              <w:t>р</w:t>
            </w:r>
            <w:r w:rsidR="008C2F57" w:rsidRPr="002952DA">
              <w:rPr>
                <w:sz w:val="24"/>
                <w:szCs w:val="24"/>
              </w:rPr>
              <w:t>еферат</w:t>
            </w:r>
            <w:r>
              <w:rPr>
                <w:sz w:val="24"/>
                <w:szCs w:val="24"/>
              </w:rPr>
              <w:t>, эссе</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DA0981" w:rsidP="00910877">
            <w:pPr>
              <w:pStyle w:val="133"/>
              <w:spacing w:line="240" w:lineRule="auto"/>
              <w:jc w:val="center"/>
              <w:rPr>
                <w:b/>
                <w:sz w:val="24"/>
                <w:szCs w:val="24"/>
              </w:rPr>
            </w:pPr>
            <w:r>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C2F57" w:rsidRPr="00DA0981" w:rsidRDefault="00DA0981" w:rsidP="00910877">
            <w:pPr>
              <w:pStyle w:val="133"/>
              <w:spacing w:line="240" w:lineRule="auto"/>
              <w:jc w:val="center"/>
              <w:rPr>
                <w:b/>
                <w:color w:val="000000" w:themeColor="text1"/>
                <w:sz w:val="24"/>
                <w:szCs w:val="24"/>
              </w:rPr>
            </w:pPr>
            <w:r w:rsidRPr="00DA0981">
              <w:rPr>
                <w:b/>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2F57" w:rsidRPr="00DA0981" w:rsidRDefault="00DA0981" w:rsidP="00910877">
            <w:pPr>
              <w:pStyle w:val="133"/>
              <w:jc w:val="center"/>
              <w:rPr>
                <w:b/>
                <w:color w:val="000000" w:themeColor="text1"/>
                <w:sz w:val="24"/>
                <w:szCs w:val="24"/>
              </w:rPr>
            </w:pPr>
            <w:r w:rsidRPr="00DA0981">
              <w:rPr>
                <w:b/>
                <w:color w:val="000000" w:themeColor="text1"/>
                <w:sz w:val="24"/>
                <w:szCs w:val="24"/>
              </w:rPr>
              <w:t>-</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ind w:left="365"/>
              <w:rPr>
                <w:sz w:val="24"/>
                <w:szCs w:val="24"/>
              </w:rPr>
            </w:pPr>
            <w:r w:rsidRPr="002952DA">
              <w:rPr>
                <w:sz w:val="24"/>
                <w:szCs w:val="24"/>
              </w:rPr>
              <w:t>другие виды самостоятельной работы</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DA0981" w:rsidP="00910877">
            <w:pPr>
              <w:pStyle w:val="133"/>
              <w:spacing w:line="240" w:lineRule="auto"/>
              <w:jc w:val="center"/>
              <w:rPr>
                <w:b/>
                <w:i/>
                <w:sz w:val="24"/>
                <w:szCs w:val="24"/>
              </w:rPr>
            </w:pPr>
            <w:r>
              <w:rPr>
                <w:b/>
                <w:i/>
                <w:sz w:val="24"/>
                <w:szCs w:val="24"/>
              </w:rPr>
              <w:t>155</w:t>
            </w:r>
          </w:p>
        </w:tc>
        <w:tc>
          <w:tcPr>
            <w:tcW w:w="1701" w:type="dxa"/>
            <w:tcBorders>
              <w:top w:val="single" w:sz="4" w:space="0" w:color="auto"/>
              <w:left w:val="single" w:sz="4" w:space="0" w:color="auto"/>
              <w:bottom w:val="single" w:sz="4" w:space="0" w:color="auto"/>
              <w:right w:val="single" w:sz="4" w:space="0" w:color="auto"/>
            </w:tcBorders>
          </w:tcPr>
          <w:p w:rsidR="008C2F57" w:rsidRPr="00DA0981" w:rsidRDefault="00DA0981" w:rsidP="00910877">
            <w:pPr>
              <w:pStyle w:val="133"/>
              <w:spacing w:line="240" w:lineRule="auto"/>
              <w:jc w:val="center"/>
              <w:rPr>
                <w:b/>
                <w:i/>
                <w:color w:val="000000" w:themeColor="text1"/>
                <w:sz w:val="24"/>
                <w:szCs w:val="24"/>
              </w:rPr>
            </w:pPr>
            <w:r w:rsidRPr="00DA0981">
              <w:rPr>
                <w:b/>
                <w:i/>
                <w:color w:val="000000" w:themeColor="text1"/>
                <w:sz w:val="24"/>
                <w:szCs w:val="24"/>
              </w:rPr>
              <w:t>46,5</w:t>
            </w:r>
          </w:p>
        </w:tc>
        <w:tc>
          <w:tcPr>
            <w:tcW w:w="1276" w:type="dxa"/>
            <w:tcBorders>
              <w:top w:val="single" w:sz="4" w:space="0" w:color="auto"/>
              <w:left w:val="single" w:sz="4" w:space="0" w:color="auto"/>
              <w:bottom w:val="single" w:sz="4" w:space="0" w:color="auto"/>
              <w:right w:val="single" w:sz="4" w:space="0" w:color="auto"/>
            </w:tcBorders>
          </w:tcPr>
          <w:p w:rsidR="008C2F57" w:rsidRPr="00DA0981" w:rsidRDefault="00DA0981" w:rsidP="00910877">
            <w:pPr>
              <w:pStyle w:val="133"/>
              <w:jc w:val="center"/>
              <w:rPr>
                <w:b/>
                <w:color w:val="000000" w:themeColor="text1"/>
                <w:sz w:val="24"/>
                <w:szCs w:val="24"/>
              </w:rPr>
            </w:pPr>
            <w:r w:rsidRPr="00DA0981">
              <w:rPr>
                <w:b/>
                <w:color w:val="000000" w:themeColor="text1"/>
                <w:sz w:val="24"/>
                <w:szCs w:val="24"/>
              </w:rPr>
              <w:t>2</w:t>
            </w:r>
          </w:p>
        </w:tc>
      </w:tr>
      <w:tr w:rsidR="008C2F57" w:rsidRPr="002952DA" w:rsidTr="00217D55">
        <w:trPr>
          <w:trHeight w:val="20"/>
        </w:trPr>
        <w:tc>
          <w:tcPr>
            <w:tcW w:w="4860" w:type="dxa"/>
            <w:tcBorders>
              <w:top w:val="single" w:sz="4" w:space="0" w:color="auto"/>
              <w:left w:val="single" w:sz="4" w:space="0" w:color="auto"/>
              <w:bottom w:val="single" w:sz="4" w:space="0" w:color="auto"/>
              <w:right w:val="single" w:sz="4" w:space="0" w:color="auto"/>
            </w:tcBorders>
          </w:tcPr>
          <w:p w:rsidR="008C2F57" w:rsidRPr="002952DA" w:rsidRDefault="008C2F57" w:rsidP="00EE0495">
            <w:pPr>
              <w:pStyle w:val="133"/>
              <w:spacing w:line="240" w:lineRule="auto"/>
              <w:rPr>
                <w:b/>
                <w:sz w:val="24"/>
                <w:szCs w:val="24"/>
              </w:rPr>
            </w:pPr>
            <w:r w:rsidRPr="002952DA">
              <w:rPr>
                <w:b/>
                <w:sz w:val="24"/>
                <w:szCs w:val="24"/>
              </w:rPr>
              <w:t>Вид итогового контроля по дисциплине (зачет, экзамен)</w:t>
            </w:r>
          </w:p>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4A70B0" w:rsidP="004A70B0">
            <w:pPr>
              <w:pStyle w:val="133"/>
              <w:spacing w:line="240" w:lineRule="auto"/>
              <w:jc w:val="center"/>
              <w:rPr>
                <w:b/>
                <w:sz w:val="24"/>
                <w:szCs w:val="24"/>
              </w:rPr>
            </w:pPr>
            <w:r>
              <w:rPr>
                <w:b/>
                <w:sz w:val="24"/>
                <w:szCs w:val="24"/>
              </w:rPr>
              <w:t>экзамен</w:t>
            </w:r>
          </w:p>
        </w:tc>
        <w:tc>
          <w:tcPr>
            <w:tcW w:w="1701" w:type="dxa"/>
            <w:tcBorders>
              <w:top w:val="single" w:sz="4" w:space="0" w:color="auto"/>
              <w:left w:val="single" w:sz="4" w:space="0" w:color="auto"/>
              <w:bottom w:val="single" w:sz="4" w:space="0" w:color="auto"/>
              <w:right w:val="single" w:sz="4" w:space="0" w:color="auto"/>
            </w:tcBorders>
          </w:tcPr>
          <w:p w:rsidR="008C2F57" w:rsidRPr="00DA0981" w:rsidRDefault="008C2F57" w:rsidP="00910877">
            <w:pPr>
              <w:pStyle w:val="133"/>
              <w:spacing w:line="240" w:lineRule="auto"/>
              <w:jc w:val="center"/>
              <w:rPr>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8C2F57" w:rsidRPr="00DA0981" w:rsidRDefault="00503074" w:rsidP="00910877">
            <w:pPr>
              <w:pStyle w:val="133"/>
              <w:jc w:val="center"/>
              <w:rPr>
                <w:b/>
                <w:color w:val="000000" w:themeColor="text1"/>
                <w:sz w:val="24"/>
                <w:szCs w:val="24"/>
              </w:rPr>
            </w:pPr>
            <w:r w:rsidRPr="00DA0981">
              <w:rPr>
                <w:b/>
                <w:color w:val="000000" w:themeColor="text1"/>
                <w:sz w:val="24"/>
                <w:szCs w:val="24"/>
              </w:rPr>
              <w:t>2</w:t>
            </w:r>
          </w:p>
        </w:tc>
      </w:tr>
      <w:tr w:rsidR="008C2F57" w:rsidRPr="002952DA" w:rsidTr="00217D55">
        <w:trPr>
          <w:trHeight w:val="20"/>
        </w:trPr>
        <w:tc>
          <w:tcPr>
            <w:tcW w:w="4860" w:type="dxa"/>
            <w:vMerge w:val="restart"/>
            <w:tcBorders>
              <w:top w:val="single" w:sz="4" w:space="0" w:color="auto"/>
              <w:left w:val="single" w:sz="4" w:space="0" w:color="auto"/>
              <w:bottom w:val="single" w:sz="4" w:space="0" w:color="auto"/>
              <w:right w:val="single" w:sz="4" w:space="0" w:color="auto"/>
            </w:tcBorders>
            <w:shd w:val="clear" w:color="auto" w:fill="E0E0E0"/>
          </w:tcPr>
          <w:p w:rsidR="008C2F57" w:rsidRPr="002952DA" w:rsidRDefault="008C2F57" w:rsidP="00EE0495">
            <w:pPr>
              <w:pStyle w:val="133"/>
              <w:spacing w:line="240" w:lineRule="auto"/>
              <w:rPr>
                <w:b/>
                <w:sz w:val="24"/>
                <w:szCs w:val="24"/>
              </w:rPr>
            </w:pPr>
            <w:r w:rsidRPr="002952DA">
              <w:rPr>
                <w:b/>
                <w:sz w:val="24"/>
                <w:szCs w:val="24"/>
              </w:rPr>
              <w:t>Общая трудоемкость дисциплины:    часы</w:t>
            </w:r>
          </w:p>
          <w:p w:rsidR="008C2F57" w:rsidRPr="002952DA" w:rsidRDefault="008C2F57" w:rsidP="00EE0495">
            <w:pPr>
              <w:pStyle w:val="133"/>
              <w:spacing w:line="240" w:lineRule="auto"/>
              <w:rPr>
                <w:sz w:val="24"/>
                <w:szCs w:val="24"/>
              </w:rPr>
            </w:pPr>
            <w:r w:rsidRPr="002952DA">
              <w:rPr>
                <w:b/>
                <w:sz w:val="24"/>
                <w:szCs w:val="24"/>
              </w:rPr>
              <w:t xml:space="preserve">                       </w:t>
            </w:r>
            <w:r>
              <w:rPr>
                <w:b/>
                <w:sz w:val="24"/>
                <w:szCs w:val="24"/>
              </w:rPr>
              <w:t xml:space="preserve">                      зачетные е</w:t>
            </w:r>
            <w:r w:rsidRPr="002952DA">
              <w:rPr>
                <w:b/>
                <w:sz w:val="24"/>
                <w:szCs w:val="24"/>
              </w:rPr>
              <w:t>диницы</w:t>
            </w:r>
          </w:p>
        </w:tc>
        <w:tc>
          <w:tcPr>
            <w:tcW w:w="1737" w:type="dxa"/>
            <w:tcBorders>
              <w:top w:val="single" w:sz="4" w:space="0" w:color="auto"/>
              <w:left w:val="single" w:sz="4" w:space="0" w:color="auto"/>
              <w:bottom w:val="single" w:sz="4" w:space="0" w:color="auto"/>
              <w:right w:val="single" w:sz="4" w:space="0" w:color="auto"/>
            </w:tcBorders>
            <w:shd w:val="clear" w:color="auto" w:fill="E0E0E0"/>
          </w:tcPr>
          <w:p w:rsidR="008C2F57" w:rsidRPr="00910877" w:rsidRDefault="00217D55" w:rsidP="004A70B0">
            <w:pPr>
              <w:pStyle w:val="133"/>
              <w:spacing w:line="240" w:lineRule="auto"/>
              <w:jc w:val="center"/>
              <w:rPr>
                <w:b/>
                <w:sz w:val="24"/>
                <w:szCs w:val="24"/>
              </w:rPr>
            </w:pPr>
            <w:r w:rsidRPr="00910877">
              <w:rPr>
                <w:b/>
                <w:sz w:val="20"/>
                <w:lang w:eastAsia="ar-SA"/>
              </w:rPr>
              <w:t>1</w:t>
            </w:r>
            <w:r w:rsidR="004A70B0">
              <w:rPr>
                <w:b/>
                <w:sz w:val="20"/>
                <w:lang w:eastAsia="ar-SA"/>
              </w:rPr>
              <w:t>80</w:t>
            </w:r>
            <w:r w:rsidRPr="00910877">
              <w:rPr>
                <w:b/>
                <w:sz w:val="20"/>
                <w:lang w:eastAsia="ar-SA"/>
              </w:rPr>
              <w:t xml:space="preserve"> часов</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C2F57" w:rsidRPr="00910877" w:rsidRDefault="00DA0981" w:rsidP="00DA0981">
            <w:pPr>
              <w:pStyle w:val="133"/>
              <w:spacing w:line="240" w:lineRule="auto"/>
              <w:jc w:val="center"/>
              <w:rPr>
                <w:b/>
                <w:sz w:val="24"/>
                <w:szCs w:val="24"/>
              </w:rPr>
            </w:pPr>
            <w:r>
              <w:rPr>
                <w:b/>
                <w:sz w:val="24"/>
                <w:szCs w:val="24"/>
              </w:rPr>
              <w:t>60,5</w:t>
            </w:r>
            <w:r w:rsidR="0059687F">
              <w:rPr>
                <w:b/>
                <w:sz w:val="24"/>
                <w:szCs w:val="24"/>
              </w:rPr>
              <w:t xml:space="preserve"> (33,</w:t>
            </w:r>
            <w:r>
              <w:rPr>
                <w:b/>
                <w:sz w:val="24"/>
                <w:szCs w:val="24"/>
              </w:rPr>
              <w:t>6</w:t>
            </w:r>
            <w:r w:rsidR="0059687F">
              <w:rPr>
                <w:b/>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8C2F57" w:rsidRPr="00910877" w:rsidRDefault="00910877" w:rsidP="00910877">
            <w:pPr>
              <w:pStyle w:val="133"/>
              <w:jc w:val="center"/>
              <w:rPr>
                <w:b/>
                <w:sz w:val="24"/>
                <w:szCs w:val="24"/>
              </w:rPr>
            </w:pPr>
            <w:r>
              <w:rPr>
                <w:b/>
                <w:sz w:val="24"/>
                <w:szCs w:val="24"/>
              </w:rPr>
              <w:t>108</w:t>
            </w:r>
          </w:p>
        </w:tc>
      </w:tr>
      <w:tr w:rsidR="008C2F57" w:rsidRPr="002952DA" w:rsidTr="00217D55">
        <w:trPr>
          <w:trHeight w:val="20"/>
        </w:trPr>
        <w:tc>
          <w:tcPr>
            <w:tcW w:w="4860" w:type="dxa"/>
            <w:vMerge/>
            <w:tcBorders>
              <w:top w:val="single" w:sz="4" w:space="0" w:color="auto"/>
              <w:left w:val="single" w:sz="4" w:space="0" w:color="auto"/>
              <w:bottom w:val="single" w:sz="4" w:space="0" w:color="auto"/>
              <w:right w:val="single" w:sz="4" w:space="0" w:color="auto"/>
            </w:tcBorders>
            <w:vAlign w:val="center"/>
          </w:tcPr>
          <w:p w:rsidR="008C2F57" w:rsidRPr="002952DA" w:rsidRDefault="008C2F57" w:rsidP="00EE0495"/>
        </w:tc>
        <w:tc>
          <w:tcPr>
            <w:tcW w:w="1737" w:type="dxa"/>
            <w:tcBorders>
              <w:top w:val="single" w:sz="4" w:space="0" w:color="auto"/>
              <w:left w:val="single" w:sz="4" w:space="0" w:color="auto"/>
              <w:bottom w:val="single" w:sz="4" w:space="0" w:color="auto"/>
              <w:right w:val="single" w:sz="4" w:space="0" w:color="auto"/>
            </w:tcBorders>
          </w:tcPr>
          <w:p w:rsidR="008C2F57" w:rsidRPr="00910877" w:rsidRDefault="004A70B0" w:rsidP="004A70B0">
            <w:pPr>
              <w:pStyle w:val="a7"/>
              <w:widowControl w:val="0"/>
              <w:jc w:val="center"/>
              <w:rPr>
                <w:b/>
              </w:rPr>
            </w:pPr>
            <w:r>
              <w:rPr>
                <w:b/>
                <w:sz w:val="20"/>
                <w:szCs w:val="20"/>
                <w:lang w:eastAsia="ar-SA"/>
              </w:rPr>
              <w:t>5 (9)</w:t>
            </w:r>
            <w:r w:rsidR="00217D55" w:rsidRPr="00910877">
              <w:rPr>
                <w:b/>
                <w:sz w:val="20"/>
                <w:szCs w:val="20"/>
                <w:lang w:eastAsia="ar-SA"/>
              </w:rPr>
              <w:t xml:space="preserve"> з.е.</w:t>
            </w:r>
          </w:p>
        </w:tc>
        <w:tc>
          <w:tcPr>
            <w:tcW w:w="1701" w:type="dxa"/>
            <w:tcBorders>
              <w:top w:val="single" w:sz="4" w:space="0" w:color="auto"/>
              <w:left w:val="single" w:sz="4" w:space="0" w:color="auto"/>
              <w:bottom w:val="single" w:sz="4" w:space="0" w:color="auto"/>
              <w:right w:val="single" w:sz="4" w:space="0" w:color="auto"/>
            </w:tcBorders>
          </w:tcPr>
          <w:p w:rsidR="008C2F57" w:rsidRPr="00910877" w:rsidRDefault="008C2F57" w:rsidP="00910877">
            <w:pPr>
              <w:pStyle w:val="a7"/>
              <w:widowControl w:val="0"/>
              <w:jc w:val="center"/>
              <w:rPr>
                <w:b/>
              </w:rPr>
            </w:pPr>
          </w:p>
        </w:tc>
        <w:tc>
          <w:tcPr>
            <w:tcW w:w="1276" w:type="dxa"/>
            <w:tcBorders>
              <w:top w:val="single" w:sz="4" w:space="0" w:color="auto"/>
              <w:left w:val="single" w:sz="4" w:space="0" w:color="auto"/>
              <w:bottom w:val="single" w:sz="4" w:space="0" w:color="auto"/>
              <w:right w:val="single" w:sz="4" w:space="0" w:color="auto"/>
            </w:tcBorders>
          </w:tcPr>
          <w:p w:rsidR="008C2F57" w:rsidRPr="00910877" w:rsidRDefault="008C2F57" w:rsidP="00910877">
            <w:pPr>
              <w:pStyle w:val="a7"/>
              <w:widowControl w:val="0"/>
              <w:spacing w:line="360" w:lineRule="auto"/>
              <w:jc w:val="center"/>
              <w:rPr>
                <w:b/>
              </w:rPr>
            </w:pPr>
          </w:p>
        </w:tc>
      </w:tr>
    </w:tbl>
    <w:p w:rsidR="0042390B" w:rsidRDefault="00BA65E9" w:rsidP="00BA65E9">
      <w:pPr>
        <w:spacing w:line="360" w:lineRule="auto"/>
        <w:jc w:val="center"/>
        <w:rPr>
          <w:b/>
          <w:caps/>
        </w:rPr>
      </w:pPr>
      <w:r>
        <w:rPr>
          <w:b/>
          <w:caps/>
        </w:rPr>
        <w:lastRenderedPageBreak/>
        <w:t>5. Содержание дисциплины</w:t>
      </w:r>
    </w:p>
    <w:p w:rsidR="00E527EB" w:rsidRPr="00E527EB" w:rsidRDefault="00E527EB" w:rsidP="00BA65E9">
      <w:pPr>
        <w:spacing w:line="360" w:lineRule="auto"/>
        <w:jc w:val="center"/>
        <w:rPr>
          <w:b/>
        </w:rPr>
      </w:pPr>
      <w:r w:rsidRPr="00E527EB">
        <w:rPr>
          <w:b/>
        </w:rPr>
        <w:t>5.1. Содержание разделов и тем дисциплин</w:t>
      </w:r>
    </w:p>
    <w:p w:rsidR="0042390B" w:rsidRDefault="0042390B">
      <w:pPr>
        <w:ind w:firstLine="709"/>
        <w:jc w:val="both"/>
        <w:rPr>
          <w:b/>
        </w:rPr>
      </w:pPr>
    </w:p>
    <w:p w:rsidR="009C6CD6" w:rsidRPr="009C6CD6" w:rsidRDefault="009C6CD6" w:rsidP="009C6CD6">
      <w:pPr>
        <w:pStyle w:val="1"/>
        <w:widowControl w:val="0"/>
        <w:tabs>
          <w:tab w:val="left" w:pos="1092"/>
          <w:tab w:val="left" w:pos="6351"/>
        </w:tabs>
        <w:rPr>
          <w:b/>
          <w:bCs/>
          <w:sz w:val="24"/>
          <w:szCs w:val="24"/>
          <w:u w:val="none"/>
        </w:rPr>
      </w:pPr>
      <w:r w:rsidRPr="009C6CD6">
        <w:rPr>
          <w:b/>
          <w:bCs/>
          <w:sz w:val="24"/>
          <w:u w:val="none"/>
        </w:rPr>
        <w:t>Тема 1.</w:t>
      </w:r>
      <w:r w:rsidRPr="009C6CD6">
        <w:rPr>
          <w:b/>
          <w:bCs/>
          <w:sz w:val="24"/>
          <w:szCs w:val="24"/>
          <w:u w:val="none"/>
        </w:rPr>
        <w:t xml:space="preserve"> Предмет и метод статистической науки</w:t>
      </w:r>
    </w:p>
    <w:p w:rsidR="009C6CD6" w:rsidRPr="00B015F5" w:rsidRDefault="009C6CD6" w:rsidP="009C6CD6">
      <w:pPr>
        <w:rPr>
          <w:sz w:val="12"/>
          <w:szCs w:val="12"/>
        </w:rPr>
      </w:pPr>
    </w:p>
    <w:p w:rsidR="009C6CD6" w:rsidRDefault="009C6CD6" w:rsidP="009C6CD6">
      <w:pPr>
        <w:pStyle w:val="21"/>
        <w:widowControl w:val="0"/>
        <w:spacing w:after="0" w:line="226" w:lineRule="auto"/>
        <w:ind w:left="0" w:firstLine="709"/>
        <w:jc w:val="both"/>
      </w:pPr>
      <w:r>
        <w:t>Зарождение и формирование статистической науки. Предмет статистической науки. Теоретические основы статистики.</w:t>
      </w:r>
    </w:p>
    <w:p w:rsidR="009C6CD6" w:rsidRDefault="009C6CD6" w:rsidP="009C6CD6">
      <w:pPr>
        <w:widowControl w:val="0"/>
        <w:spacing w:line="226" w:lineRule="auto"/>
        <w:ind w:firstLine="709"/>
        <w:jc w:val="both"/>
      </w:pPr>
      <w:r>
        <w:t>Метод статистики. Методологическая основа статистики. Основные этапы экономико-статистического исследования.</w:t>
      </w:r>
    </w:p>
    <w:p w:rsidR="009C6CD6" w:rsidRDefault="009C6CD6" w:rsidP="009C6CD6">
      <w:pPr>
        <w:widowControl w:val="0"/>
        <w:spacing w:line="226" w:lineRule="auto"/>
        <w:ind w:firstLine="709"/>
        <w:jc w:val="both"/>
      </w:pPr>
      <w:r>
        <w:t>Исходные понятия статистики: статистическая совокупность, единицы совокупности, единицы наблюдения, признак, вариация, вариант, варьирующий признак. Классификация варьирующих признаков.</w:t>
      </w:r>
    </w:p>
    <w:p w:rsidR="009C6CD6" w:rsidRDefault="009C6CD6" w:rsidP="009C6CD6">
      <w:pPr>
        <w:widowControl w:val="0"/>
        <w:spacing w:line="226" w:lineRule="auto"/>
        <w:ind w:firstLine="709"/>
        <w:jc w:val="both"/>
      </w:pPr>
      <w:r>
        <w:t>Статистический показатель. Понятие о системах статистических показателей. Статистическая закономерность. Виды закономерностей. Закон больших чисел и особенности его проявления в массовых социально-экономических явлениях и процессах. Задачи статистики в условиях перехода к рыночной экономике. Современная организация статистики в РФ. Международные статистические организации.</w:t>
      </w:r>
    </w:p>
    <w:p w:rsidR="004A70B0" w:rsidRDefault="004A70B0" w:rsidP="004A70B0">
      <w:pPr>
        <w:widowControl w:val="0"/>
        <w:ind w:firstLine="709"/>
        <w:jc w:val="both"/>
      </w:pPr>
    </w:p>
    <w:p w:rsidR="004A70B0" w:rsidRPr="009C6CD6" w:rsidRDefault="004A70B0" w:rsidP="009C6CD6">
      <w:pPr>
        <w:pStyle w:val="5"/>
        <w:jc w:val="center"/>
        <w:rPr>
          <w:rFonts w:ascii="Times New Roman" w:hAnsi="Times New Roman" w:cs="Times New Roman"/>
          <w:b/>
          <w:color w:val="000000" w:themeColor="text1"/>
        </w:rPr>
      </w:pPr>
      <w:r w:rsidRPr="009C6CD6">
        <w:rPr>
          <w:rFonts w:ascii="Times New Roman" w:hAnsi="Times New Roman" w:cs="Times New Roman"/>
          <w:b/>
          <w:color w:val="000000" w:themeColor="text1"/>
        </w:rPr>
        <w:t>Тема 2. Статистическое наблюдение</w:t>
      </w:r>
    </w:p>
    <w:p w:rsidR="004A70B0" w:rsidRPr="00B015F5" w:rsidRDefault="004A70B0" w:rsidP="004A70B0">
      <w:pPr>
        <w:pStyle w:val="21"/>
        <w:widowControl w:val="0"/>
        <w:spacing w:after="0" w:line="240" w:lineRule="auto"/>
        <w:ind w:left="0" w:firstLine="708"/>
        <w:jc w:val="both"/>
        <w:rPr>
          <w:sz w:val="12"/>
          <w:szCs w:val="12"/>
        </w:rPr>
      </w:pPr>
    </w:p>
    <w:p w:rsidR="004A70B0" w:rsidRDefault="004A70B0" w:rsidP="004A70B0">
      <w:pPr>
        <w:pStyle w:val="21"/>
        <w:widowControl w:val="0"/>
        <w:spacing w:after="0" w:line="221" w:lineRule="auto"/>
        <w:ind w:left="0" w:firstLine="709"/>
        <w:jc w:val="both"/>
      </w:pPr>
      <w:r>
        <w:t>Понятие о статистической информации, ее значение и задачи в управленческой и коммерческой деятельности предприятий всех форм собственности. Источники статистической информации. Роль статистической информации. Технология сбора и обработки статистической информации. Организационные формы статистического наблюдения в коммерческой деятельности: отчетность, специально организованное статистическое наблюдение, сбор информации по деловым документам (анализ документов). Особенности сбора информации в современных условиях.</w:t>
      </w:r>
    </w:p>
    <w:p w:rsidR="004A70B0" w:rsidRDefault="004A70B0" w:rsidP="004A70B0">
      <w:pPr>
        <w:widowControl w:val="0"/>
        <w:spacing w:line="221" w:lineRule="auto"/>
        <w:ind w:firstLine="709"/>
        <w:jc w:val="both"/>
      </w:pPr>
      <w:r>
        <w:t>Социологическое обследование как источник данных о социальных явлениях и процессах. Виды статистического наблюдения (по признакам: время, полнота охвата, источник сведений). Способы сбора статистических сведений с использованием современных средств ЭВМ.</w:t>
      </w:r>
    </w:p>
    <w:p w:rsidR="004A70B0" w:rsidRDefault="004A70B0" w:rsidP="004A70B0">
      <w:pPr>
        <w:widowControl w:val="0"/>
        <w:spacing w:line="221" w:lineRule="auto"/>
        <w:ind w:firstLine="709"/>
        <w:jc w:val="both"/>
      </w:pPr>
      <w:r>
        <w:t>План статистического наблюдения. Программно-методологические вопросы статистического наблюдения. Программа наблюдения.</w:t>
      </w:r>
    </w:p>
    <w:p w:rsidR="004A70B0" w:rsidRDefault="004A70B0" w:rsidP="004A70B0">
      <w:pPr>
        <w:widowControl w:val="0"/>
        <w:spacing w:line="221" w:lineRule="auto"/>
        <w:ind w:firstLine="709"/>
        <w:jc w:val="both"/>
      </w:pPr>
      <w:r>
        <w:t>Статистические формуляры и принципы их разработки в условиях применения ЭВМ. Правила построения вопросов в формуляре. ГОСТы на формуляры. Инструкция, ее содержание.</w:t>
      </w:r>
    </w:p>
    <w:p w:rsidR="004A70B0" w:rsidRDefault="004A70B0" w:rsidP="004A70B0">
      <w:pPr>
        <w:widowControl w:val="0"/>
        <w:spacing w:line="221" w:lineRule="auto"/>
        <w:ind w:firstLine="709"/>
        <w:jc w:val="both"/>
      </w:pPr>
      <w:r>
        <w:t>Организационные вопросы статистического наблюдения. Подготовительные работы. Погрешности (ошибки) наблюдения. Методы проверки достоверности статистических данных. Меры по обеспечению точности  и поддержки статистической информации.</w:t>
      </w:r>
    </w:p>
    <w:p w:rsidR="004A70B0" w:rsidRDefault="004A70B0" w:rsidP="004A70B0">
      <w:pPr>
        <w:widowControl w:val="0"/>
        <w:spacing w:line="221" w:lineRule="auto"/>
        <w:ind w:firstLine="709"/>
        <w:jc w:val="both"/>
      </w:pPr>
      <w:r>
        <w:t>Первичный учет и отчетность о коммерческой деятельности предприятий и организаций всех форм собственности. Принципы организации отчетности в торговле и сфере услуг. Программа отчетности. Виды отчетности о коммерческой деятельности предприятий и организаций всех форм собственности.</w:t>
      </w:r>
    </w:p>
    <w:p w:rsidR="004A70B0" w:rsidRDefault="004A70B0" w:rsidP="004A70B0">
      <w:pPr>
        <w:pStyle w:val="21"/>
        <w:widowControl w:val="0"/>
        <w:spacing w:after="0" w:line="221" w:lineRule="auto"/>
        <w:ind w:left="0" w:firstLine="709"/>
        <w:jc w:val="both"/>
      </w:pPr>
      <w:r>
        <w:t>Переписи и другие виды специально организованного статистического наблюдения. Социально-демографические, культурные и хозяйственные учеты и обследования. Основные правила проведения переписей и единовременных учетов. Основные требования, предъявляемые к уровню проведения статистического наблюдения в условиях формирования рыночных отношений. Использование вычислительной техники для сбора и хранения статистической информации. Создание и формирование банка данных автоматизированной системы коммерческой информации (АСКИ).</w:t>
      </w:r>
    </w:p>
    <w:p w:rsidR="004A70B0" w:rsidRDefault="004A70B0" w:rsidP="004A70B0">
      <w:pPr>
        <w:pStyle w:val="21"/>
        <w:widowControl w:val="0"/>
        <w:spacing w:after="0" w:line="240" w:lineRule="auto"/>
        <w:ind w:left="0" w:firstLine="709"/>
        <w:jc w:val="both"/>
      </w:pPr>
    </w:p>
    <w:p w:rsidR="009C6CD6" w:rsidRDefault="004A70B0" w:rsidP="009C6CD6">
      <w:pPr>
        <w:pStyle w:val="21"/>
        <w:widowControl w:val="0"/>
        <w:spacing w:after="0" w:line="240" w:lineRule="auto"/>
        <w:ind w:left="0"/>
        <w:jc w:val="center"/>
        <w:rPr>
          <w:b/>
        </w:rPr>
      </w:pPr>
      <w:r>
        <w:rPr>
          <w:b/>
        </w:rPr>
        <w:t>Тема 3. Статистическая сводка материалов наблюдения</w:t>
      </w:r>
    </w:p>
    <w:p w:rsidR="004A70B0" w:rsidRDefault="004A70B0" w:rsidP="009C6CD6">
      <w:pPr>
        <w:pStyle w:val="21"/>
        <w:widowControl w:val="0"/>
        <w:spacing w:after="0" w:line="240" w:lineRule="auto"/>
        <w:ind w:left="0"/>
        <w:jc w:val="both"/>
        <w:rPr>
          <w:b/>
        </w:rPr>
      </w:pPr>
      <w:r>
        <w:rPr>
          <w:b/>
        </w:rPr>
        <w:t>о коммерческой деятельности</w:t>
      </w:r>
    </w:p>
    <w:p w:rsidR="004A70B0" w:rsidRPr="00B015F5" w:rsidRDefault="004A70B0" w:rsidP="004A70B0">
      <w:pPr>
        <w:pStyle w:val="21"/>
        <w:widowControl w:val="0"/>
        <w:spacing w:after="0" w:line="240" w:lineRule="auto"/>
        <w:ind w:left="0"/>
        <w:jc w:val="center"/>
        <w:rPr>
          <w:sz w:val="12"/>
          <w:szCs w:val="12"/>
        </w:rPr>
      </w:pPr>
    </w:p>
    <w:p w:rsidR="004A70B0" w:rsidRDefault="004A70B0" w:rsidP="004A70B0">
      <w:pPr>
        <w:pStyle w:val="21"/>
        <w:widowControl w:val="0"/>
        <w:spacing w:after="0" w:line="240" w:lineRule="auto"/>
        <w:ind w:left="0" w:firstLine="709"/>
        <w:jc w:val="both"/>
      </w:pPr>
      <w:r>
        <w:t>Понятие о статистической сводке первичной информации о коммерческой деятельности, ее значение и задачи.</w:t>
      </w:r>
    </w:p>
    <w:p w:rsidR="004A70B0" w:rsidRPr="00B015F5" w:rsidRDefault="004A70B0" w:rsidP="004A70B0">
      <w:pPr>
        <w:widowControl w:val="0"/>
        <w:ind w:firstLine="709"/>
        <w:jc w:val="both"/>
        <w:rPr>
          <w:spacing w:val="-4"/>
        </w:rPr>
      </w:pPr>
      <w:r w:rsidRPr="00B015F5">
        <w:rPr>
          <w:spacing w:val="-4"/>
        </w:rPr>
        <w:t>Программа разработки материалов статистического наблюдения. Основные этапы статистической сводки. Особенности обработки статистической сводки с использованием ЭВМ.</w:t>
      </w:r>
    </w:p>
    <w:p w:rsidR="004A70B0" w:rsidRDefault="004A70B0" w:rsidP="004A70B0">
      <w:pPr>
        <w:widowControl w:val="0"/>
        <w:ind w:firstLine="709"/>
        <w:jc w:val="both"/>
      </w:pPr>
      <w:r>
        <w:lastRenderedPageBreak/>
        <w:t>Понятие о статистической группировке и группировочном признаке. Роль и значение статистических группировок в изучении коммерческой деятельности. Основные задачи, решаемые при помощи статистических группировок.</w:t>
      </w:r>
    </w:p>
    <w:p w:rsidR="004A70B0" w:rsidRPr="00E55247" w:rsidRDefault="004A70B0" w:rsidP="004A70B0">
      <w:pPr>
        <w:widowControl w:val="0"/>
        <w:ind w:firstLine="709"/>
        <w:jc w:val="both"/>
      </w:pPr>
      <w:r w:rsidRPr="00E55247">
        <w:t>Типологические, структурные и аналитические группировки, применяемые в статистике коммерческой деятельности. Простые и комбинированные группировки.</w:t>
      </w:r>
    </w:p>
    <w:p w:rsidR="004A70B0" w:rsidRPr="00E55247" w:rsidRDefault="004A70B0" w:rsidP="00E55247">
      <w:pPr>
        <w:pStyle w:val="31"/>
        <w:spacing w:after="0"/>
        <w:rPr>
          <w:sz w:val="24"/>
          <w:szCs w:val="24"/>
        </w:rPr>
      </w:pPr>
      <w:r w:rsidRPr="00E55247">
        <w:rPr>
          <w:sz w:val="24"/>
          <w:szCs w:val="24"/>
        </w:rPr>
        <w:t>Принципы выбора группировочных признаков. Определение числа групп. Группировки по атрибутивным признакам. Группировки по количественным признакам. Интервалы группировок. Формула Стерджесса при определении числа групп. Важнейшие статистические классификации, применяемые в торговле, общественном питании, туризме. Территориальные и отраслевые группировки. Использование группировок для изучения социально-экономической эффективности торговли, выявления качества работы. Группировки в анализе выполнения договорных обязательств. Группировки, применяемые в коммерческой деятельности предприятий.</w:t>
      </w:r>
    </w:p>
    <w:p w:rsidR="004A70B0" w:rsidRPr="00E55247" w:rsidRDefault="004A70B0" w:rsidP="004A70B0">
      <w:pPr>
        <w:widowControl w:val="0"/>
        <w:ind w:firstLine="709"/>
        <w:jc w:val="both"/>
      </w:pPr>
      <w:r w:rsidRPr="00E55247">
        <w:t>Понятие о статистических рядах распределения. Виды статистических рядов распределения, их графическое изображение.</w:t>
      </w:r>
    </w:p>
    <w:p w:rsidR="004A70B0" w:rsidRDefault="004A70B0" w:rsidP="004A70B0">
      <w:pPr>
        <w:widowControl w:val="0"/>
        <w:ind w:firstLine="709"/>
        <w:jc w:val="both"/>
      </w:pPr>
      <w:r>
        <w:t>Понятие о статистической таблице, значение таблиц в изложении результата статистической сводки. Макет таблицы. Подлежащее и сказуемое статистической таблицы. Виды таблиц по характеру подлежащего.</w:t>
      </w:r>
    </w:p>
    <w:p w:rsidR="004A70B0" w:rsidRDefault="004A70B0" w:rsidP="004A70B0">
      <w:pPr>
        <w:widowControl w:val="0"/>
        <w:tabs>
          <w:tab w:val="left" w:pos="6645"/>
        </w:tabs>
        <w:ind w:firstLine="709"/>
        <w:jc w:val="both"/>
      </w:pPr>
      <w:r>
        <w:t>Групповые и комбинационные таблицы.</w:t>
      </w:r>
    </w:p>
    <w:p w:rsidR="004A70B0" w:rsidRDefault="004A70B0" w:rsidP="004A70B0">
      <w:pPr>
        <w:pStyle w:val="21"/>
        <w:widowControl w:val="0"/>
        <w:spacing w:after="0" w:line="240" w:lineRule="auto"/>
        <w:ind w:left="0" w:firstLine="709"/>
        <w:jc w:val="both"/>
      </w:pPr>
      <w:r>
        <w:t>Разработка сказуемого статистических таблиц. Основные правила построения таблиц. Система таблиц: разработочные, вспомогательные. Чтение и анализ таблиц.</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jc w:val="center"/>
      </w:pPr>
      <w:r>
        <w:rPr>
          <w:b/>
        </w:rPr>
        <w:t>Тема 4. Графический метод в изучении коммерческой деятельности</w:t>
      </w:r>
    </w:p>
    <w:p w:rsidR="004A70B0" w:rsidRDefault="004A70B0" w:rsidP="004A70B0">
      <w:pPr>
        <w:pStyle w:val="21"/>
        <w:widowControl w:val="0"/>
        <w:spacing w:after="0" w:line="240" w:lineRule="auto"/>
        <w:ind w:left="0" w:firstLine="709"/>
      </w:pPr>
    </w:p>
    <w:p w:rsidR="004A70B0" w:rsidRDefault="004A70B0" w:rsidP="004A70B0">
      <w:pPr>
        <w:pStyle w:val="21"/>
        <w:widowControl w:val="0"/>
        <w:spacing w:after="0" w:line="240" w:lineRule="auto"/>
        <w:ind w:left="0" w:firstLine="709"/>
        <w:jc w:val="both"/>
      </w:pPr>
      <w:r>
        <w:t>Понятие о статистическом графике, его значение в изучении коммерческой деятельности. Роль и значение графического способа изображения статистической информации. Основные элементы статистического графика и правила построения.</w:t>
      </w:r>
    </w:p>
    <w:p w:rsidR="004A70B0" w:rsidRDefault="004A70B0" w:rsidP="004A70B0">
      <w:pPr>
        <w:pStyle w:val="21"/>
        <w:widowControl w:val="0"/>
        <w:spacing w:after="0" w:line="240" w:lineRule="auto"/>
        <w:ind w:left="0" w:firstLine="709"/>
        <w:jc w:val="both"/>
      </w:pPr>
      <w:r>
        <w:t>Классификация статистических графиков: диаграммы, картограммы, статистические кривые.</w:t>
      </w:r>
    </w:p>
    <w:p w:rsidR="004A70B0" w:rsidRDefault="004A70B0" w:rsidP="004A70B0">
      <w:pPr>
        <w:pStyle w:val="21"/>
        <w:widowControl w:val="0"/>
        <w:spacing w:after="0" w:line="240" w:lineRule="auto"/>
        <w:ind w:left="0" w:firstLine="709"/>
        <w:jc w:val="both"/>
      </w:pPr>
      <w:r>
        <w:t>Приемы графического изображения структуры совокупности, распределения, взаимосвязи между явлениями, изменения явлений во времени, территориальных сравнений.</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jc w:val="center"/>
      </w:pPr>
      <w:r>
        <w:rPr>
          <w:b/>
        </w:rPr>
        <w:t xml:space="preserve">Тема 5. Обобщающие статистические показатели в анализе </w:t>
      </w:r>
      <w:r>
        <w:rPr>
          <w:b/>
        </w:rPr>
        <w:br/>
        <w:t>и прогнозировании коммерческой деятельности</w:t>
      </w:r>
    </w:p>
    <w:p w:rsidR="004A70B0" w:rsidRPr="00B015F5" w:rsidRDefault="004A70B0" w:rsidP="004A70B0">
      <w:pPr>
        <w:pStyle w:val="21"/>
        <w:widowControl w:val="0"/>
        <w:spacing w:after="0" w:line="240" w:lineRule="auto"/>
        <w:ind w:left="0" w:firstLine="709"/>
        <w:rPr>
          <w:sz w:val="16"/>
          <w:szCs w:val="16"/>
        </w:rPr>
      </w:pPr>
    </w:p>
    <w:p w:rsidR="004A70B0" w:rsidRDefault="004A70B0" w:rsidP="004A70B0">
      <w:pPr>
        <w:pStyle w:val="21"/>
        <w:widowControl w:val="0"/>
        <w:spacing w:after="0" w:line="240" w:lineRule="auto"/>
        <w:ind w:left="0" w:firstLine="709"/>
        <w:jc w:val="both"/>
      </w:pPr>
      <w:r>
        <w:t>Понятие о статистических показателях, их значение и основные функции в экономико-статистическом исследовании. Статистический показатель как количественная характеристика социально-экономических явлений и процессов в единстве с их качественной определенностью. Классификация статистических показателей. Показатели объемных и качественных признаков. Показатели индивидуальные и общие, интервальные и моментные.</w:t>
      </w:r>
    </w:p>
    <w:p w:rsidR="004A70B0" w:rsidRDefault="004A70B0" w:rsidP="004A70B0">
      <w:pPr>
        <w:pStyle w:val="21"/>
        <w:widowControl w:val="0"/>
        <w:spacing w:after="0" w:line="240" w:lineRule="auto"/>
        <w:ind w:left="0" w:firstLine="709"/>
        <w:jc w:val="both"/>
      </w:pPr>
      <w:r>
        <w:t>Основные требования к статистическим показателям. Теоретическая обоснованность. Сопоставимость показателей.</w:t>
      </w:r>
    </w:p>
    <w:p w:rsidR="004A70B0" w:rsidRDefault="004A70B0" w:rsidP="004A70B0">
      <w:pPr>
        <w:pStyle w:val="21"/>
        <w:widowControl w:val="0"/>
        <w:spacing w:after="0" w:line="240" w:lineRule="auto"/>
        <w:ind w:left="0" w:firstLine="709"/>
        <w:jc w:val="both"/>
      </w:pPr>
      <w:r>
        <w:t>Точность и надежность показателей: причины (источники) ошибок. Оценка точности статистических показателей; классы их точности.</w:t>
      </w:r>
    </w:p>
    <w:p w:rsidR="004A70B0" w:rsidRDefault="004A70B0" w:rsidP="004A70B0">
      <w:pPr>
        <w:pStyle w:val="21"/>
        <w:widowControl w:val="0"/>
        <w:spacing w:after="0" w:line="240" w:lineRule="auto"/>
        <w:ind w:left="0" w:firstLine="709"/>
        <w:jc w:val="both"/>
      </w:pPr>
      <w:r>
        <w:t>Системы статистических показателей. Природа и значение системы статистических показателей в изучении коммерческой деятельности.</w:t>
      </w:r>
    </w:p>
    <w:p w:rsidR="004A70B0" w:rsidRDefault="004A70B0" w:rsidP="004A70B0">
      <w:pPr>
        <w:pStyle w:val="21"/>
        <w:widowControl w:val="0"/>
        <w:spacing w:after="0" w:line="240" w:lineRule="auto"/>
        <w:ind w:left="0" w:firstLine="709"/>
        <w:jc w:val="both"/>
      </w:pPr>
      <w:r>
        <w:t>Формы выражения статистических показателей. Абсолютные и относительные величины. Средние величины, показатели вариации, связи.</w:t>
      </w:r>
    </w:p>
    <w:p w:rsidR="004A70B0" w:rsidRPr="00B015F5" w:rsidRDefault="004A70B0" w:rsidP="004A70B0">
      <w:pPr>
        <w:pStyle w:val="21"/>
        <w:widowControl w:val="0"/>
        <w:spacing w:after="0" w:line="240" w:lineRule="auto"/>
        <w:ind w:left="0" w:firstLine="709"/>
        <w:jc w:val="both"/>
        <w:rPr>
          <w:spacing w:val="-4"/>
        </w:rPr>
      </w:pPr>
      <w:r w:rsidRPr="00B015F5">
        <w:rPr>
          <w:spacing w:val="-4"/>
        </w:rPr>
        <w:t>Абсолютные величины как исходная форма статистической информации. Виды абсолютных величин, их значение и способы получения в статистике торговли и сферы услуг.</w:t>
      </w:r>
    </w:p>
    <w:p w:rsidR="004A70B0" w:rsidRDefault="004A70B0" w:rsidP="004A70B0">
      <w:pPr>
        <w:pStyle w:val="21"/>
        <w:widowControl w:val="0"/>
        <w:spacing w:after="0" w:line="240" w:lineRule="auto"/>
        <w:ind w:left="0" w:firstLine="709"/>
        <w:jc w:val="both"/>
      </w:pPr>
      <w:r>
        <w:t xml:space="preserve">Относительные величины и условия их применения. Виды относительных величин: относительная величина структуры, относительные величины динамики, относительные величины сравнения, относительные величины координации, относительные величины интенсивности; </w:t>
      </w:r>
      <w:r>
        <w:lastRenderedPageBreak/>
        <w:t>способы их расчета и формы выражения. База относительных величин и ее выбор.</w:t>
      </w:r>
    </w:p>
    <w:p w:rsidR="004A70B0" w:rsidRDefault="004A70B0" w:rsidP="004A70B0">
      <w:pPr>
        <w:pStyle w:val="21"/>
        <w:widowControl w:val="0"/>
        <w:spacing w:after="0" w:line="240" w:lineRule="auto"/>
        <w:ind w:left="0" w:firstLine="709"/>
        <w:jc w:val="both"/>
      </w:pPr>
      <w:r>
        <w:t>Взаимосвязи относительных величин. Основные свойства относительных величин. Взаимосвязи абсолютных и относительных величин, необходимость их комплексного применения в анализе и прогнозировании коммерческой деятельности.</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jc w:val="center"/>
      </w:pPr>
      <w:r>
        <w:rPr>
          <w:b/>
        </w:rPr>
        <w:t>Тема 6.</w:t>
      </w:r>
      <w:r w:rsidRPr="00B015F5">
        <w:rPr>
          <w:b/>
        </w:rPr>
        <w:t xml:space="preserve"> </w:t>
      </w:r>
      <w:r>
        <w:rPr>
          <w:b/>
        </w:rPr>
        <w:t>Средние величины в анализе коммерческой деятельности</w:t>
      </w:r>
    </w:p>
    <w:p w:rsidR="004A70B0" w:rsidRPr="00B015F5" w:rsidRDefault="004A70B0" w:rsidP="004A70B0">
      <w:pPr>
        <w:pStyle w:val="21"/>
        <w:widowControl w:val="0"/>
        <w:spacing w:after="0" w:line="240" w:lineRule="auto"/>
        <w:ind w:left="0" w:firstLine="709"/>
        <w:rPr>
          <w:sz w:val="16"/>
          <w:szCs w:val="16"/>
        </w:rPr>
      </w:pPr>
    </w:p>
    <w:p w:rsidR="004A70B0" w:rsidRDefault="004A70B0" w:rsidP="004A70B0">
      <w:pPr>
        <w:pStyle w:val="21"/>
        <w:widowControl w:val="0"/>
        <w:spacing w:after="0" w:line="240" w:lineRule="auto"/>
        <w:ind w:left="0" w:firstLine="709"/>
        <w:jc w:val="both"/>
      </w:pPr>
      <w:r>
        <w:t>Понятие о средней величине, ее природа и значение в анализе коммерческой деятельности. Различие средних и относительных величин. Метод средних как один из важнейших приемов научного обобщения. Взаимосвязь метода средних и метода группировок. Общие и частные (групповые) средние, их познавательное значение и взаимосвязь. Условия типичности средних.</w:t>
      </w:r>
    </w:p>
    <w:p w:rsidR="004A70B0" w:rsidRDefault="004A70B0" w:rsidP="004A70B0">
      <w:pPr>
        <w:pStyle w:val="21"/>
        <w:widowControl w:val="0"/>
        <w:spacing w:after="0" w:line="240" w:lineRule="auto"/>
        <w:ind w:left="0" w:firstLine="709"/>
        <w:jc w:val="both"/>
      </w:pPr>
      <w:r>
        <w:t>Виды средних и методы их расчета. Средняя арифметическая. Средняя гармоническая. Другие формы средних. Выбор вида и формы средних. Исходное соотношение средней. Средняя агрегатная. Значение и выбор весов средней. Расчет средних величин с использованием ЭВМ.</w:t>
      </w:r>
    </w:p>
    <w:p w:rsidR="004A70B0" w:rsidRDefault="004A70B0" w:rsidP="004A70B0">
      <w:pPr>
        <w:pStyle w:val="21"/>
        <w:widowControl w:val="0"/>
        <w:spacing w:after="0" w:line="240" w:lineRule="auto"/>
        <w:ind w:left="0" w:firstLine="709"/>
        <w:jc w:val="both"/>
      </w:pPr>
      <w:r>
        <w:t>Структурные средние величины. Мода и медиана в статистике коммерческой деятельности, их смысл и значение. Многомерные средние.</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jc w:val="center"/>
      </w:pPr>
      <w:r>
        <w:rPr>
          <w:b/>
        </w:rPr>
        <w:t>Тема 7.</w:t>
      </w:r>
      <w:r w:rsidRPr="00B015F5">
        <w:rPr>
          <w:b/>
        </w:rPr>
        <w:t xml:space="preserve"> </w:t>
      </w:r>
      <w:r>
        <w:rPr>
          <w:b/>
        </w:rPr>
        <w:t>Показатели вариации</w:t>
      </w:r>
    </w:p>
    <w:p w:rsidR="004A70B0" w:rsidRPr="00B015F5" w:rsidRDefault="004A70B0" w:rsidP="004A70B0">
      <w:pPr>
        <w:pStyle w:val="21"/>
        <w:widowControl w:val="0"/>
        <w:spacing w:after="0" w:line="240" w:lineRule="auto"/>
        <w:ind w:left="0" w:firstLine="709"/>
        <w:rPr>
          <w:sz w:val="16"/>
          <w:szCs w:val="16"/>
        </w:rPr>
      </w:pPr>
    </w:p>
    <w:p w:rsidR="004A70B0" w:rsidRDefault="004A70B0" w:rsidP="004A70B0">
      <w:pPr>
        <w:pStyle w:val="21"/>
        <w:widowControl w:val="0"/>
        <w:spacing w:after="0" w:line="240" w:lineRule="auto"/>
        <w:ind w:left="0" w:firstLine="709"/>
        <w:jc w:val="both"/>
      </w:pPr>
      <w:r>
        <w:t>Понятие о вариации данных статистической информации. Причины, порождающие вариацию признаков общественных явлений. Необходимость и задачи статистического изучения вариации.</w:t>
      </w:r>
    </w:p>
    <w:p w:rsidR="004A70B0" w:rsidRDefault="004A70B0" w:rsidP="004A70B0">
      <w:pPr>
        <w:pStyle w:val="21"/>
        <w:widowControl w:val="0"/>
        <w:spacing w:after="0" w:line="240" w:lineRule="auto"/>
        <w:ind w:left="0" w:firstLine="709"/>
        <w:jc w:val="both"/>
      </w:pPr>
      <w:r>
        <w:t>Статистические показатели вариации: размах, среднее линейное отклонение, дисперсия, среднее квадратическое отклонение, коэффициент вариации, коэффициент осцилляции.</w:t>
      </w:r>
    </w:p>
    <w:p w:rsidR="004A70B0" w:rsidRDefault="004A70B0" w:rsidP="004A70B0">
      <w:pPr>
        <w:pStyle w:val="21"/>
        <w:widowControl w:val="0"/>
        <w:spacing w:after="0" w:line="240" w:lineRule="auto"/>
        <w:ind w:left="0" w:firstLine="709"/>
        <w:jc w:val="both"/>
      </w:pPr>
      <w:r>
        <w:t>Виды дисперсии: общая дисперсия, групповая (частная) дисперсия, внутригрупповая дисперсия, межгрупповая дисперсия. Дисперсия альтернативного признака.</w:t>
      </w:r>
    </w:p>
    <w:p w:rsidR="004A70B0" w:rsidRDefault="004A70B0" w:rsidP="004A70B0">
      <w:pPr>
        <w:pStyle w:val="21"/>
        <w:widowControl w:val="0"/>
        <w:spacing w:after="0" w:line="240" w:lineRule="auto"/>
        <w:ind w:left="0" w:firstLine="709"/>
        <w:jc w:val="both"/>
      </w:pPr>
      <w:r>
        <w:t xml:space="preserve">Методы изучения вариации в статистических рядах распределения. Понятие о характеристиках закономерности рядов распределения. Эмпирическое и теоретическое распределение. Роль нормального распределения в статистико-экономическом исследовании. </w:t>
      </w:r>
    </w:p>
    <w:p w:rsidR="004A70B0" w:rsidRDefault="004A70B0" w:rsidP="004A70B0">
      <w:pPr>
        <w:pStyle w:val="21"/>
        <w:widowControl w:val="0"/>
        <w:spacing w:after="0" w:line="240" w:lineRule="auto"/>
        <w:ind w:left="0" w:firstLine="709"/>
        <w:jc w:val="both"/>
      </w:pPr>
    </w:p>
    <w:p w:rsidR="004A70B0" w:rsidRPr="00B015F5" w:rsidRDefault="004A70B0" w:rsidP="004A70B0">
      <w:pPr>
        <w:pStyle w:val="21"/>
        <w:widowControl w:val="0"/>
        <w:spacing w:after="0" w:line="240" w:lineRule="auto"/>
        <w:ind w:left="0"/>
        <w:jc w:val="center"/>
        <w:rPr>
          <w:b/>
        </w:rPr>
      </w:pPr>
      <w:r>
        <w:rPr>
          <w:b/>
        </w:rPr>
        <w:t>Тема 8.</w:t>
      </w:r>
      <w:r w:rsidRPr="00B015F5">
        <w:rPr>
          <w:b/>
        </w:rPr>
        <w:t xml:space="preserve"> </w:t>
      </w:r>
      <w:r>
        <w:rPr>
          <w:b/>
        </w:rPr>
        <w:t xml:space="preserve">Выборочный метод в статистических исследованиях </w:t>
      </w:r>
      <w:r>
        <w:rPr>
          <w:b/>
        </w:rPr>
        <w:br/>
        <w:t>коммерческой деятельности</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firstLine="709"/>
        <w:jc w:val="both"/>
      </w:pPr>
      <w:r>
        <w:t>Понятие о выборочном  методе исследования, его значение и задачи. Причины и условия применения выборочного метода в торговле и сфере услуг. Теоретические основы выборочного метода. Этапы выборочного исследования.</w:t>
      </w:r>
    </w:p>
    <w:p w:rsidR="004A70B0" w:rsidRDefault="004A70B0" w:rsidP="004A70B0">
      <w:pPr>
        <w:pStyle w:val="21"/>
        <w:widowControl w:val="0"/>
        <w:spacing w:after="0" w:line="240" w:lineRule="auto"/>
        <w:ind w:left="0" w:firstLine="709"/>
        <w:jc w:val="both"/>
      </w:pPr>
      <w:r>
        <w:t>Генеральная и выборочная совокупность. Обобщающие характеристики генеральной и выборочной совокупности. Единицы отбора.</w:t>
      </w:r>
    </w:p>
    <w:p w:rsidR="004A70B0" w:rsidRDefault="004A70B0" w:rsidP="004A70B0">
      <w:pPr>
        <w:pStyle w:val="21"/>
        <w:widowControl w:val="0"/>
        <w:spacing w:after="0" w:line="240" w:lineRule="auto"/>
        <w:ind w:left="0" w:firstLine="709"/>
        <w:jc w:val="both"/>
      </w:pPr>
      <w:r>
        <w:t>Основные способы отбора единиц из генеральной совокупности. Индивидуальный и групповой отбор. Повторный и бесповторный отбор. Ступенчатый отбор. Организационные и методологические особенности случайной, механической, типической (районированной) и серийной выборки. Многофазная выборка, моментная выборка и др. Выборочный анкетный метод наблюдения. Представительность (репрезентативность) выборки.</w:t>
      </w:r>
    </w:p>
    <w:p w:rsidR="004A70B0" w:rsidRDefault="004A70B0" w:rsidP="004A70B0">
      <w:pPr>
        <w:pStyle w:val="21"/>
        <w:widowControl w:val="0"/>
        <w:spacing w:after="0" w:line="240" w:lineRule="auto"/>
        <w:ind w:left="0" w:firstLine="709"/>
        <w:jc w:val="both"/>
      </w:pPr>
      <w:r>
        <w:t>Ошибки выборочного наблюдения (ошибки выборки). Определение ошибки выборочной средней и частности при разных видах выборки и способах отбора. Средняя и предельная ошибки выборки. Способы распространения выборочных данных на генеральную совокупность. Определение доверительных границ обобщающих характеристик генеральной совокупности. Определение необходимой численности выборки.</w:t>
      </w:r>
    </w:p>
    <w:p w:rsidR="004A70B0" w:rsidRDefault="004A70B0" w:rsidP="004A70B0">
      <w:pPr>
        <w:pStyle w:val="21"/>
        <w:widowControl w:val="0"/>
        <w:spacing w:after="0" w:line="240" w:lineRule="auto"/>
        <w:ind w:left="0" w:firstLine="709"/>
        <w:jc w:val="both"/>
      </w:pPr>
      <w:r>
        <w:t>Разработка результатов выборочного наблюдения, ее специфические особенности в статистике коммерческой деятельности.</w:t>
      </w:r>
    </w:p>
    <w:p w:rsidR="004A70B0" w:rsidRDefault="004A70B0" w:rsidP="004A70B0">
      <w:pPr>
        <w:pStyle w:val="21"/>
        <w:widowControl w:val="0"/>
        <w:spacing w:after="0" w:line="240" w:lineRule="auto"/>
        <w:ind w:left="0" w:firstLine="709"/>
        <w:jc w:val="both"/>
      </w:pPr>
      <w:r>
        <w:t>Малая выборка. Понятие о малой выборке. Методика определения величины ошибки малой выборки. Распределение Стьюдента.</w:t>
      </w:r>
    </w:p>
    <w:p w:rsidR="004A70B0" w:rsidRDefault="004A70B0" w:rsidP="004A70B0">
      <w:pPr>
        <w:pStyle w:val="21"/>
        <w:widowControl w:val="0"/>
        <w:spacing w:after="0" w:line="240" w:lineRule="auto"/>
        <w:ind w:left="0" w:firstLine="709"/>
        <w:jc w:val="both"/>
      </w:pPr>
      <w:r>
        <w:t>Комбинирование сплошного и выборочного наблюдения. Выборочная разработка данных наблюдения.</w:t>
      </w:r>
    </w:p>
    <w:p w:rsidR="004A70B0" w:rsidRDefault="004A70B0" w:rsidP="004A70B0">
      <w:pPr>
        <w:pStyle w:val="21"/>
        <w:widowControl w:val="0"/>
        <w:spacing w:after="0" w:line="240" w:lineRule="auto"/>
        <w:ind w:left="0" w:firstLine="709"/>
        <w:jc w:val="both"/>
      </w:pPr>
      <w:r>
        <w:lastRenderedPageBreak/>
        <w:t>Практика применения выборочного метода исследования в изучении коммерческой деятельности торговли и сферы обслуживания.</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jc w:val="center"/>
        <w:rPr>
          <w:b/>
        </w:rPr>
      </w:pPr>
      <w:r>
        <w:rPr>
          <w:b/>
        </w:rPr>
        <w:t>Тема 9.</w:t>
      </w:r>
      <w:r w:rsidRPr="00B015F5">
        <w:rPr>
          <w:b/>
        </w:rPr>
        <w:t xml:space="preserve"> </w:t>
      </w:r>
      <w:r>
        <w:rPr>
          <w:b/>
        </w:rPr>
        <w:t>Статистическое изучение динамики коммерческой деятельности</w:t>
      </w:r>
    </w:p>
    <w:p w:rsidR="004A70B0" w:rsidRPr="00B015F5" w:rsidRDefault="004A70B0" w:rsidP="004A70B0">
      <w:pPr>
        <w:pStyle w:val="21"/>
        <w:widowControl w:val="0"/>
        <w:spacing w:after="0" w:line="240" w:lineRule="auto"/>
        <w:ind w:left="0" w:firstLine="709"/>
        <w:jc w:val="both"/>
        <w:rPr>
          <w:sz w:val="16"/>
          <w:szCs w:val="16"/>
        </w:rPr>
      </w:pPr>
    </w:p>
    <w:p w:rsidR="004A70B0" w:rsidRDefault="004A70B0" w:rsidP="004A70B0">
      <w:pPr>
        <w:pStyle w:val="21"/>
        <w:widowControl w:val="0"/>
        <w:spacing w:after="0" w:line="240" w:lineRule="auto"/>
        <w:ind w:left="0" w:firstLine="709"/>
        <w:jc w:val="both"/>
      </w:pPr>
      <w:r>
        <w:t>Понятие о рядах динамики, их значение, задачи в изучении развития рыночных отношений. Виды рядов динамики в статистике коммерческой деятельности. Правила построения рядов динамики. Сопоставимость данных в рядах динамики. Способы приведения рядов динамики к сопоставимому виду.</w:t>
      </w:r>
    </w:p>
    <w:p w:rsidR="004A70B0" w:rsidRDefault="004A70B0" w:rsidP="004A70B0">
      <w:pPr>
        <w:pStyle w:val="21"/>
        <w:widowControl w:val="0"/>
        <w:spacing w:after="0" w:line="240" w:lineRule="auto"/>
        <w:ind w:left="0" w:firstLine="709"/>
        <w:jc w:val="both"/>
      </w:pPr>
      <w:r>
        <w:t>Основные показатели рядов динамики. Абсолютный прирост, темпы роста и прироста, темп наращивания.</w:t>
      </w:r>
    </w:p>
    <w:p w:rsidR="004A70B0" w:rsidRDefault="004A70B0" w:rsidP="004A70B0">
      <w:pPr>
        <w:pStyle w:val="21"/>
        <w:widowControl w:val="0"/>
        <w:spacing w:after="0" w:line="240" w:lineRule="auto"/>
        <w:ind w:left="0" w:firstLine="709"/>
        <w:jc w:val="both"/>
      </w:pPr>
      <w:r>
        <w:t>Расчет темпа роста по накопленным уровням. Особенности изучения рядов динамики относительных и средних величин в статистике коммерческой деятельности.</w:t>
      </w:r>
    </w:p>
    <w:p w:rsidR="004A70B0" w:rsidRDefault="004A70B0" w:rsidP="004A70B0">
      <w:pPr>
        <w:pStyle w:val="21"/>
        <w:widowControl w:val="0"/>
        <w:spacing w:after="0" w:line="240" w:lineRule="auto"/>
        <w:ind w:left="0" w:firstLine="709"/>
        <w:jc w:val="both"/>
      </w:pPr>
      <w:r>
        <w:t>Компоненты уровня динамики. Изучение основной тенденции развития. Виды тенденций. Методы выявления основной тенденции: укрупнение интервалов, скользящая средняя, аналитическое выравнивание. Основные принципы выбора аналитической функции с использованием ЭВМ; расчет параметров уравнения тренда. Статистическое изучение рядов с периодическими колебаниями.</w:t>
      </w:r>
    </w:p>
    <w:p w:rsidR="004A70B0" w:rsidRDefault="004A70B0" w:rsidP="004A70B0">
      <w:pPr>
        <w:pStyle w:val="21"/>
        <w:widowControl w:val="0"/>
        <w:spacing w:after="0" w:line="240" w:lineRule="auto"/>
        <w:ind w:left="0" w:firstLine="709"/>
        <w:jc w:val="both"/>
      </w:pPr>
      <w:r>
        <w:t>Сезонные колебания в торговле и сфере услуг и задачи по их изучению. Методы анализа сезонных волн с использованием ЭВМ. Методы анализа рядов динамики. Особенности моделирования рядов динамики с помощью корреляционно-регрессионного анализа. Экстраполяции в рядах динамики. Статистические методы прогнозирования уровней рядов динамики.</w:t>
      </w:r>
    </w:p>
    <w:p w:rsidR="004A70B0" w:rsidRDefault="004A70B0" w:rsidP="004A70B0">
      <w:pPr>
        <w:pStyle w:val="21"/>
        <w:widowControl w:val="0"/>
        <w:spacing w:after="0" w:line="240" w:lineRule="auto"/>
        <w:ind w:left="0" w:firstLine="709"/>
        <w:jc w:val="both"/>
      </w:pPr>
    </w:p>
    <w:p w:rsidR="004A70B0" w:rsidRDefault="004A70B0" w:rsidP="004A70B0">
      <w:pPr>
        <w:pStyle w:val="21"/>
        <w:widowControl w:val="0"/>
        <w:spacing w:after="0" w:line="240" w:lineRule="auto"/>
        <w:ind w:left="0"/>
        <w:jc w:val="center"/>
        <w:rPr>
          <w:b/>
        </w:rPr>
      </w:pPr>
      <w:r>
        <w:rPr>
          <w:b/>
        </w:rPr>
        <w:t>Тема 10.</w:t>
      </w:r>
      <w:r w:rsidRPr="00B015F5">
        <w:rPr>
          <w:b/>
        </w:rPr>
        <w:t xml:space="preserve"> </w:t>
      </w:r>
      <w:r>
        <w:rPr>
          <w:b/>
        </w:rPr>
        <w:t xml:space="preserve">Индексный метод в статистических исследованиях </w:t>
      </w:r>
      <w:r>
        <w:rPr>
          <w:b/>
        </w:rPr>
        <w:br/>
        <w:t>коммерческой деятельности</w:t>
      </w:r>
    </w:p>
    <w:p w:rsidR="004A70B0" w:rsidRPr="00B015F5" w:rsidRDefault="004A70B0" w:rsidP="004A70B0">
      <w:pPr>
        <w:pStyle w:val="21"/>
        <w:widowControl w:val="0"/>
        <w:spacing w:after="0" w:line="240" w:lineRule="auto"/>
        <w:ind w:left="0" w:firstLine="709"/>
        <w:jc w:val="both"/>
        <w:rPr>
          <w:sz w:val="16"/>
          <w:szCs w:val="16"/>
        </w:rPr>
      </w:pPr>
    </w:p>
    <w:p w:rsidR="004A70B0" w:rsidRDefault="004A70B0" w:rsidP="004A70B0">
      <w:pPr>
        <w:pStyle w:val="21"/>
        <w:widowControl w:val="0"/>
        <w:spacing w:after="0" w:line="235" w:lineRule="auto"/>
        <w:ind w:left="0" w:firstLine="709"/>
        <w:jc w:val="both"/>
      </w:pPr>
      <w:r>
        <w:t>Понятие о статистических индексах, их значение и задачи в изучении коммерческой деятельности. Индексируемая величина. Веса индексов и их выбор. Текущие и базисные величины. Индексы индивидуальные и общие; результативные и факторные свойства индексов. Формы индексов. Агрегатный индекс как исходная форма свободного индекса. Проблема соизмерения индексируемых величин. Средний арифметический и гармонический индекс. Ряды индексов с постоянной и переменной базой. Сравнения с постоянными и переменными весами. Индексный метод изменения динамики среднего уровня. Взаимосвязи индексов товарооборота. Выявление роли факторов динамики сложных явлений. Определение суммы экономического эффекта. Индексный метод изучения связи. Индекс структурных сдвигов. Территориальные индексы.</w:t>
      </w:r>
    </w:p>
    <w:p w:rsidR="004A70B0" w:rsidRDefault="004A70B0" w:rsidP="004A70B0">
      <w:pPr>
        <w:pStyle w:val="21"/>
        <w:widowControl w:val="0"/>
        <w:spacing w:after="0" w:line="235" w:lineRule="auto"/>
        <w:ind w:left="0" w:firstLine="709"/>
        <w:jc w:val="both"/>
      </w:pPr>
      <w:r>
        <w:t>Важнейшие индексы, применяемые в изучении рыночных отношений.</w:t>
      </w:r>
    </w:p>
    <w:p w:rsidR="004A70B0" w:rsidRDefault="004A70B0" w:rsidP="004A70B0">
      <w:pPr>
        <w:pStyle w:val="21"/>
        <w:widowControl w:val="0"/>
        <w:spacing w:after="0" w:line="240" w:lineRule="auto"/>
        <w:ind w:left="0" w:firstLine="709"/>
        <w:jc w:val="both"/>
      </w:pPr>
    </w:p>
    <w:p w:rsidR="004A70B0" w:rsidRPr="00B015F5" w:rsidRDefault="004A70B0" w:rsidP="004A70B0">
      <w:pPr>
        <w:pStyle w:val="21"/>
        <w:widowControl w:val="0"/>
        <w:spacing w:after="0" w:line="240" w:lineRule="auto"/>
        <w:ind w:left="0"/>
        <w:jc w:val="center"/>
        <w:rPr>
          <w:b/>
        </w:rPr>
      </w:pPr>
      <w:r>
        <w:rPr>
          <w:b/>
        </w:rPr>
        <w:t>Тема 11.</w:t>
      </w:r>
      <w:r w:rsidRPr="00B015F5">
        <w:rPr>
          <w:b/>
        </w:rPr>
        <w:t xml:space="preserve"> </w:t>
      </w:r>
      <w:r>
        <w:rPr>
          <w:b/>
        </w:rPr>
        <w:t>Статистическое изучение связи показателей коммерческой деятельности</w:t>
      </w:r>
    </w:p>
    <w:p w:rsidR="004A70B0" w:rsidRPr="00B015F5" w:rsidRDefault="004A70B0" w:rsidP="004A70B0">
      <w:pPr>
        <w:pStyle w:val="21"/>
        <w:widowControl w:val="0"/>
        <w:spacing w:after="0" w:line="240" w:lineRule="auto"/>
        <w:ind w:left="0" w:firstLine="709"/>
        <w:jc w:val="both"/>
        <w:rPr>
          <w:sz w:val="16"/>
          <w:szCs w:val="16"/>
        </w:rPr>
      </w:pPr>
    </w:p>
    <w:p w:rsidR="004A70B0" w:rsidRDefault="004A70B0" w:rsidP="004A70B0">
      <w:pPr>
        <w:pStyle w:val="21"/>
        <w:widowControl w:val="0"/>
        <w:spacing w:after="0" w:line="240" w:lineRule="auto"/>
        <w:ind w:left="0" w:firstLine="709"/>
        <w:jc w:val="both"/>
      </w:pPr>
      <w:r>
        <w:t>Взаимосвязи показателей коммерческой деятельности и задач статистики по изучению связи. Виды и формы связей, изучаемых в статистике коммерческой деятельности. Роль качественного анализа в исследовании связи.</w:t>
      </w:r>
    </w:p>
    <w:p w:rsidR="004A70B0" w:rsidRDefault="004A70B0" w:rsidP="004A70B0">
      <w:pPr>
        <w:pStyle w:val="21"/>
        <w:widowControl w:val="0"/>
        <w:spacing w:after="0" w:line="240" w:lineRule="auto"/>
        <w:ind w:left="0" w:firstLine="709"/>
        <w:jc w:val="both"/>
      </w:pPr>
      <w:r>
        <w:t>Методы корреляционно-регрессионного анализа связи показателей коммерческой деятельности. Основные условия применения корреляционно-регрессионного метода в изучении связи показателей коммерческой деятельности. Парная, частная, множественная корреляция.</w:t>
      </w:r>
    </w:p>
    <w:p w:rsidR="004A70B0" w:rsidRDefault="004A70B0" w:rsidP="004A70B0">
      <w:pPr>
        <w:pStyle w:val="21"/>
        <w:widowControl w:val="0"/>
        <w:spacing w:after="0" w:line="240" w:lineRule="auto"/>
        <w:ind w:left="0" w:firstLine="709"/>
        <w:jc w:val="both"/>
      </w:pPr>
      <w:r>
        <w:t>Уравнение регрессии как форма аналитического выражения статистических связей. Отбор факторных признаков. Интерпретация управления регрессии.</w:t>
      </w:r>
    </w:p>
    <w:p w:rsidR="004A70B0" w:rsidRDefault="004A70B0" w:rsidP="004A70B0">
      <w:pPr>
        <w:pStyle w:val="21"/>
        <w:widowControl w:val="0"/>
        <w:spacing w:after="0" w:line="240" w:lineRule="auto"/>
        <w:ind w:left="0" w:firstLine="709"/>
        <w:jc w:val="both"/>
      </w:pPr>
      <w:r>
        <w:t xml:space="preserve">Показатели тесноты связи. Эмпирическое корреляционное отношение. Теоретическое корреляционное отношение (индекс корреляции). Коэффициент детерминации. Линейный коэффициент корреляции. Ранговые коэффициенты корреляции. Непараметрические методы оценки связи. Виды коэффициентов. Оценка результатов корреляционно-регрессионного анализа. Проверка адекватности уравнения регрессии. Использование машинных программ ЭВМ при </w:t>
      </w:r>
      <w:r>
        <w:lastRenderedPageBreak/>
        <w:t>анализе и прогнозировании связи рыночных отношений.</w:t>
      </w:r>
    </w:p>
    <w:p w:rsidR="0042390B" w:rsidRDefault="0042390B">
      <w:pPr>
        <w:widowControl w:val="0"/>
        <w:ind w:firstLine="709"/>
        <w:jc w:val="both"/>
        <w:rPr>
          <w:snapToGrid w:val="0"/>
        </w:rPr>
      </w:pPr>
    </w:p>
    <w:p w:rsidR="00E4596E" w:rsidRDefault="00E4596E">
      <w:pPr>
        <w:widowControl w:val="0"/>
        <w:ind w:firstLine="709"/>
        <w:jc w:val="both"/>
        <w:rPr>
          <w:snapToGrid w:val="0"/>
        </w:rPr>
      </w:pPr>
    </w:p>
    <w:p w:rsidR="0042390B" w:rsidRDefault="0042390B" w:rsidP="000858DC">
      <w:pPr>
        <w:jc w:val="center"/>
        <w:rPr>
          <w:b/>
        </w:rPr>
      </w:pPr>
      <w:r>
        <w:rPr>
          <w:b/>
          <w:color w:val="000000"/>
        </w:rPr>
        <w:t xml:space="preserve">5.2 </w:t>
      </w:r>
      <w:r>
        <w:rPr>
          <w:b/>
        </w:rPr>
        <w:t>Разделы дисциплин и виды занятий</w:t>
      </w:r>
    </w:p>
    <w:p w:rsidR="00914B8C" w:rsidRDefault="00914B8C" w:rsidP="000858DC">
      <w:pPr>
        <w:rPr>
          <w:b/>
        </w:rPr>
      </w:pPr>
    </w:p>
    <w:tbl>
      <w:tblPr>
        <w:tblW w:w="1072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942"/>
        <w:gridCol w:w="663"/>
        <w:gridCol w:w="603"/>
        <w:gridCol w:w="603"/>
        <w:gridCol w:w="603"/>
        <w:gridCol w:w="603"/>
        <w:gridCol w:w="1508"/>
        <w:gridCol w:w="604"/>
        <w:gridCol w:w="636"/>
        <w:gridCol w:w="957"/>
      </w:tblGrid>
      <w:tr w:rsidR="00030EE0" w:rsidRPr="00030EE0" w:rsidTr="005A0A04">
        <w:trPr>
          <w:trHeight w:val="491"/>
        </w:trPr>
        <w:tc>
          <w:tcPr>
            <w:tcW w:w="3942"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p>
          <w:p w:rsidR="00030EE0" w:rsidRPr="00030EE0" w:rsidRDefault="00030EE0" w:rsidP="005A0A04">
            <w:pPr>
              <w:jc w:val="center"/>
              <w:rPr>
                <w:bCs/>
                <w:sz w:val="20"/>
                <w:szCs w:val="20"/>
              </w:rPr>
            </w:pPr>
          </w:p>
          <w:p w:rsidR="00030EE0" w:rsidRPr="00030EE0" w:rsidRDefault="00030EE0" w:rsidP="005A0A04">
            <w:pPr>
              <w:jc w:val="center"/>
              <w:rPr>
                <w:bCs/>
                <w:sz w:val="20"/>
                <w:szCs w:val="20"/>
              </w:rPr>
            </w:pPr>
          </w:p>
          <w:p w:rsidR="00030EE0" w:rsidRPr="00030EE0" w:rsidRDefault="00030EE0" w:rsidP="005A0A04">
            <w:pPr>
              <w:jc w:val="center"/>
              <w:rPr>
                <w:bCs/>
                <w:sz w:val="20"/>
                <w:szCs w:val="20"/>
              </w:rPr>
            </w:pPr>
            <w:r w:rsidRPr="00030EE0">
              <w:rPr>
                <w:bCs/>
                <w:sz w:val="20"/>
                <w:szCs w:val="20"/>
              </w:rPr>
              <w:t>Наименование разделов  и тем дисциплины</w:t>
            </w:r>
          </w:p>
        </w:tc>
        <w:tc>
          <w:tcPr>
            <w:tcW w:w="663"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p>
          <w:p w:rsidR="00030EE0" w:rsidRPr="00030EE0" w:rsidRDefault="00030EE0" w:rsidP="005A0A04">
            <w:pPr>
              <w:jc w:val="center"/>
              <w:rPr>
                <w:bCs/>
                <w:sz w:val="20"/>
                <w:szCs w:val="20"/>
              </w:rPr>
            </w:pPr>
          </w:p>
          <w:p w:rsidR="00030EE0" w:rsidRPr="00030EE0" w:rsidRDefault="00030EE0" w:rsidP="005A0A04">
            <w:pPr>
              <w:jc w:val="center"/>
              <w:rPr>
                <w:bCs/>
                <w:sz w:val="20"/>
                <w:szCs w:val="20"/>
              </w:rPr>
            </w:pPr>
            <w:r w:rsidRPr="00030EE0">
              <w:rPr>
                <w:bCs/>
                <w:sz w:val="20"/>
                <w:szCs w:val="20"/>
              </w:rPr>
              <w:t>Всего часов</w:t>
            </w:r>
          </w:p>
        </w:tc>
        <w:tc>
          <w:tcPr>
            <w:tcW w:w="4524" w:type="dxa"/>
            <w:gridSpan w:val="6"/>
            <w:tcBorders>
              <w:top w:val="single" w:sz="4" w:space="0" w:color="auto"/>
              <w:left w:val="single" w:sz="4" w:space="0" w:color="auto"/>
              <w:bottom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Аудиторные занятия (час.)</w:t>
            </w:r>
          </w:p>
        </w:tc>
        <w:tc>
          <w:tcPr>
            <w:tcW w:w="636"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СРС</w:t>
            </w:r>
          </w:p>
        </w:tc>
        <w:tc>
          <w:tcPr>
            <w:tcW w:w="957"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r w:rsidRPr="00030EE0">
              <w:rPr>
                <w:sz w:val="20"/>
                <w:szCs w:val="20"/>
              </w:rPr>
              <w:t>Коды компетенции</w:t>
            </w:r>
          </w:p>
        </w:tc>
      </w:tr>
      <w:tr w:rsidR="00030EE0" w:rsidRPr="00030EE0" w:rsidTr="005A0A04">
        <w:trPr>
          <w:trHeight w:val="311"/>
        </w:trPr>
        <w:tc>
          <w:tcPr>
            <w:tcW w:w="3942" w:type="dxa"/>
            <w:vMerge/>
            <w:tcBorders>
              <w:left w:val="single" w:sz="4" w:space="0" w:color="auto"/>
              <w:right w:val="single" w:sz="4" w:space="0" w:color="auto"/>
            </w:tcBorders>
          </w:tcPr>
          <w:p w:rsidR="00030EE0" w:rsidRPr="00030EE0" w:rsidRDefault="00030EE0" w:rsidP="005A0A04">
            <w:pPr>
              <w:jc w:val="center"/>
              <w:rPr>
                <w:bCs/>
                <w:sz w:val="20"/>
                <w:szCs w:val="20"/>
              </w:rPr>
            </w:pPr>
          </w:p>
        </w:tc>
        <w:tc>
          <w:tcPr>
            <w:tcW w:w="663" w:type="dxa"/>
            <w:vMerge/>
            <w:tcBorders>
              <w:left w:val="single" w:sz="4" w:space="0" w:color="auto"/>
              <w:right w:val="single" w:sz="4" w:space="0" w:color="auto"/>
            </w:tcBorders>
          </w:tcPr>
          <w:p w:rsidR="00030EE0" w:rsidRPr="00030EE0" w:rsidRDefault="00030EE0" w:rsidP="005A0A04">
            <w:pPr>
              <w:jc w:val="center"/>
              <w:rPr>
                <w:bCs/>
                <w:sz w:val="20"/>
                <w:szCs w:val="20"/>
              </w:rPr>
            </w:pPr>
          </w:p>
        </w:tc>
        <w:tc>
          <w:tcPr>
            <w:tcW w:w="603" w:type="dxa"/>
            <w:vMerge w:val="restart"/>
            <w:tcBorders>
              <w:top w:val="single" w:sz="4" w:space="0" w:color="auto"/>
              <w:left w:val="single" w:sz="4" w:space="0" w:color="auto"/>
              <w:right w:val="single" w:sz="4" w:space="0" w:color="auto"/>
            </w:tcBorders>
          </w:tcPr>
          <w:p w:rsidR="00030EE0" w:rsidRPr="00030EE0" w:rsidRDefault="00030EE0" w:rsidP="005A0A04">
            <w:pPr>
              <w:spacing w:after="240"/>
              <w:jc w:val="center"/>
              <w:rPr>
                <w:bCs/>
                <w:sz w:val="20"/>
                <w:szCs w:val="20"/>
              </w:rPr>
            </w:pPr>
            <w:r w:rsidRPr="00030EE0">
              <w:rPr>
                <w:bCs/>
                <w:sz w:val="20"/>
                <w:szCs w:val="20"/>
              </w:rPr>
              <w:t>Итого</w:t>
            </w:r>
          </w:p>
        </w:tc>
        <w:tc>
          <w:tcPr>
            <w:tcW w:w="1809" w:type="dxa"/>
            <w:gridSpan w:val="3"/>
            <w:tcBorders>
              <w:top w:val="single" w:sz="4" w:space="0" w:color="auto"/>
              <w:left w:val="single" w:sz="4" w:space="0" w:color="auto"/>
              <w:bottom w:val="single" w:sz="4" w:space="0" w:color="auto"/>
              <w:right w:val="single" w:sz="4" w:space="0" w:color="auto"/>
            </w:tcBorders>
          </w:tcPr>
          <w:p w:rsidR="00030EE0" w:rsidRPr="00030EE0" w:rsidRDefault="00030EE0" w:rsidP="005A0A04">
            <w:pPr>
              <w:spacing w:after="240"/>
              <w:jc w:val="center"/>
              <w:rPr>
                <w:bCs/>
                <w:sz w:val="20"/>
                <w:szCs w:val="20"/>
              </w:rPr>
            </w:pPr>
            <w:r w:rsidRPr="00030EE0">
              <w:rPr>
                <w:bCs/>
                <w:sz w:val="20"/>
                <w:szCs w:val="20"/>
              </w:rPr>
              <w:t>в том числе</w:t>
            </w:r>
          </w:p>
        </w:tc>
        <w:tc>
          <w:tcPr>
            <w:tcW w:w="2112" w:type="dxa"/>
            <w:gridSpan w:val="2"/>
            <w:tcBorders>
              <w:top w:val="single" w:sz="4" w:space="0" w:color="auto"/>
              <w:left w:val="single" w:sz="4" w:space="0" w:color="auto"/>
              <w:bottom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В том числе</w:t>
            </w:r>
          </w:p>
        </w:tc>
        <w:tc>
          <w:tcPr>
            <w:tcW w:w="636" w:type="dxa"/>
            <w:vMerge/>
            <w:tcBorders>
              <w:left w:val="single" w:sz="4" w:space="0" w:color="auto"/>
              <w:bottom w:val="single" w:sz="4" w:space="0" w:color="auto"/>
              <w:right w:val="single" w:sz="4" w:space="0" w:color="auto"/>
            </w:tcBorders>
          </w:tcPr>
          <w:p w:rsidR="00030EE0" w:rsidRPr="00030EE0" w:rsidRDefault="00030EE0" w:rsidP="005A0A04">
            <w:pPr>
              <w:jc w:val="center"/>
              <w:rPr>
                <w:bCs/>
                <w:sz w:val="20"/>
                <w:szCs w:val="20"/>
              </w:rPr>
            </w:pPr>
          </w:p>
        </w:tc>
        <w:tc>
          <w:tcPr>
            <w:tcW w:w="957" w:type="dxa"/>
            <w:vMerge/>
            <w:tcBorders>
              <w:left w:val="single" w:sz="4" w:space="0" w:color="auto"/>
              <w:bottom w:val="single" w:sz="4" w:space="0" w:color="auto"/>
              <w:right w:val="single" w:sz="4" w:space="0" w:color="auto"/>
            </w:tcBorders>
          </w:tcPr>
          <w:p w:rsidR="00030EE0" w:rsidRPr="00030EE0" w:rsidRDefault="00030EE0" w:rsidP="005A0A04">
            <w:pPr>
              <w:jc w:val="center"/>
              <w:rPr>
                <w:b/>
                <w:sz w:val="20"/>
                <w:szCs w:val="20"/>
              </w:rPr>
            </w:pPr>
          </w:p>
        </w:tc>
      </w:tr>
      <w:tr w:rsidR="00030EE0" w:rsidRPr="00030EE0" w:rsidTr="005A0A04">
        <w:trPr>
          <w:trHeight w:val="226"/>
        </w:trPr>
        <w:tc>
          <w:tcPr>
            <w:tcW w:w="3942" w:type="dxa"/>
            <w:vMerge/>
            <w:tcBorders>
              <w:left w:val="single" w:sz="4" w:space="0" w:color="auto"/>
              <w:right w:val="single" w:sz="4" w:space="0" w:color="auto"/>
            </w:tcBorders>
          </w:tcPr>
          <w:p w:rsidR="00030EE0" w:rsidRPr="00030EE0" w:rsidRDefault="00030EE0" w:rsidP="005A0A04">
            <w:pPr>
              <w:jc w:val="center"/>
              <w:rPr>
                <w:bCs/>
                <w:sz w:val="20"/>
                <w:szCs w:val="20"/>
              </w:rPr>
            </w:pPr>
          </w:p>
        </w:tc>
        <w:tc>
          <w:tcPr>
            <w:tcW w:w="663" w:type="dxa"/>
            <w:vMerge/>
            <w:tcBorders>
              <w:left w:val="single" w:sz="4" w:space="0" w:color="auto"/>
              <w:right w:val="single" w:sz="4" w:space="0" w:color="auto"/>
            </w:tcBorders>
          </w:tcPr>
          <w:p w:rsidR="00030EE0" w:rsidRPr="00030EE0" w:rsidRDefault="00030EE0" w:rsidP="005A0A04">
            <w:pPr>
              <w:jc w:val="center"/>
              <w:rPr>
                <w:bCs/>
                <w:sz w:val="20"/>
                <w:szCs w:val="20"/>
              </w:rPr>
            </w:pPr>
          </w:p>
        </w:tc>
        <w:tc>
          <w:tcPr>
            <w:tcW w:w="603" w:type="dxa"/>
            <w:vMerge/>
            <w:tcBorders>
              <w:left w:val="single" w:sz="4" w:space="0" w:color="auto"/>
              <w:right w:val="single" w:sz="4" w:space="0" w:color="auto"/>
            </w:tcBorders>
          </w:tcPr>
          <w:p w:rsidR="00030EE0" w:rsidRPr="00030EE0" w:rsidRDefault="00030EE0" w:rsidP="005A0A04">
            <w:pPr>
              <w:jc w:val="center"/>
              <w:rPr>
                <w:bCs/>
                <w:sz w:val="20"/>
                <w:szCs w:val="20"/>
              </w:rPr>
            </w:pPr>
          </w:p>
        </w:tc>
        <w:tc>
          <w:tcPr>
            <w:tcW w:w="603"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Л</w:t>
            </w:r>
          </w:p>
        </w:tc>
        <w:tc>
          <w:tcPr>
            <w:tcW w:w="603"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С</w:t>
            </w:r>
          </w:p>
        </w:tc>
        <w:tc>
          <w:tcPr>
            <w:tcW w:w="603" w:type="dxa"/>
            <w:vMerge w:val="restart"/>
            <w:tcBorders>
              <w:top w:val="single" w:sz="4" w:space="0" w:color="auto"/>
              <w:left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ПЗ</w:t>
            </w:r>
          </w:p>
        </w:tc>
        <w:tc>
          <w:tcPr>
            <w:tcW w:w="2112" w:type="dxa"/>
            <w:gridSpan w:val="2"/>
            <w:tcBorders>
              <w:top w:val="single" w:sz="4" w:space="0" w:color="auto"/>
              <w:left w:val="single" w:sz="4" w:space="0" w:color="auto"/>
              <w:bottom w:val="single" w:sz="4" w:space="0" w:color="auto"/>
              <w:right w:val="single" w:sz="4" w:space="0" w:color="auto"/>
            </w:tcBorders>
          </w:tcPr>
          <w:p w:rsidR="00030EE0" w:rsidRPr="00030EE0" w:rsidRDefault="00030EE0" w:rsidP="005A0A04">
            <w:pPr>
              <w:jc w:val="center"/>
              <w:rPr>
                <w:bCs/>
                <w:sz w:val="20"/>
                <w:szCs w:val="20"/>
              </w:rPr>
            </w:pPr>
            <w:r w:rsidRPr="00030EE0">
              <w:rPr>
                <w:bCs/>
                <w:sz w:val="20"/>
                <w:szCs w:val="20"/>
              </w:rPr>
              <w:t>АИФ</w:t>
            </w:r>
          </w:p>
        </w:tc>
        <w:tc>
          <w:tcPr>
            <w:tcW w:w="636" w:type="dxa"/>
            <w:tcBorders>
              <w:top w:val="single" w:sz="4" w:space="0" w:color="auto"/>
              <w:left w:val="single" w:sz="4" w:space="0" w:color="auto"/>
              <w:bottom w:val="single" w:sz="4" w:space="0" w:color="auto"/>
              <w:right w:val="single" w:sz="4" w:space="0" w:color="auto"/>
            </w:tcBorders>
          </w:tcPr>
          <w:p w:rsidR="00030EE0" w:rsidRPr="00030EE0" w:rsidRDefault="00030EE0" w:rsidP="005A0A04">
            <w:pPr>
              <w:jc w:val="center"/>
              <w:rPr>
                <w:bCs/>
                <w:sz w:val="20"/>
                <w:szCs w:val="20"/>
              </w:rPr>
            </w:pPr>
          </w:p>
        </w:tc>
        <w:tc>
          <w:tcPr>
            <w:tcW w:w="957" w:type="dxa"/>
            <w:tcBorders>
              <w:top w:val="single" w:sz="4" w:space="0" w:color="auto"/>
              <w:left w:val="single" w:sz="4" w:space="0" w:color="auto"/>
              <w:bottom w:val="single" w:sz="4" w:space="0" w:color="auto"/>
              <w:right w:val="single" w:sz="4" w:space="0" w:color="auto"/>
            </w:tcBorders>
          </w:tcPr>
          <w:p w:rsidR="00030EE0" w:rsidRPr="00030EE0" w:rsidRDefault="00030EE0" w:rsidP="005A0A04">
            <w:pPr>
              <w:jc w:val="center"/>
              <w:rPr>
                <w:bCs/>
                <w:sz w:val="20"/>
                <w:szCs w:val="20"/>
              </w:rPr>
            </w:pPr>
          </w:p>
        </w:tc>
      </w:tr>
      <w:tr w:rsidR="00030EE0" w:rsidRPr="00030EE0" w:rsidTr="005A0A04">
        <w:trPr>
          <w:trHeight w:val="145"/>
        </w:trPr>
        <w:tc>
          <w:tcPr>
            <w:tcW w:w="3942" w:type="dxa"/>
            <w:vMerge/>
            <w:tcBorders>
              <w:left w:val="single" w:sz="4" w:space="0" w:color="auto"/>
              <w:bottom w:val="single" w:sz="4" w:space="0" w:color="auto"/>
              <w:right w:val="single" w:sz="4" w:space="0" w:color="auto"/>
            </w:tcBorders>
          </w:tcPr>
          <w:p w:rsidR="00030EE0" w:rsidRPr="00030EE0" w:rsidRDefault="00030EE0" w:rsidP="005A0A04">
            <w:pPr>
              <w:suppressAutoHyphens/>
              <w:rPr>
                <w:sz w:val="20"/>
                <w:szCs w:val="20"/>
                <w:lang w:eastAsia="ar-SA"/>
              </w:rPr>
            </w:pPr>
          </w:p>
        </w:tc>
        <w:tc>
          <w:tcPr>
            <w:tcW w:w="663" w:type="dxa"/>
            <w:vMerge/>
            <w:tcBorders>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c>
          <w:tcPr>
            <w:tcW w:w="603" w:type="dxa"/>
            <w:vMerge/>
            <w:tcBorders>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c>
          <w:tcPr>
            <w:tcW w:w="603" w:type="dxa"/>
            <w:vMerge/>
            <w:tcBorders>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c>
          <w:tcPr>
            <w:tcW w:w="603" w:type="dxa"/>
            <w:vMerge/>
            <w:tcBorders>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c>
          <w:tcPr>
            <w:tcW w:w="603" w:type="dxa"/>
            <w:vMerge/>
            <w:tcBorders>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c>
          <w:tcPr>
            <w:tcW w:w="1508" w:type="dxa"/>
            <w:tcBorders>
              <w:top w:val="single" w:sz="4" w:space="0" w:color="auto"/>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r w:rsidRPr="00030EE0">
              <w:rPr>
                <w:sz w:val="20"/>
                <w:szCs w:val="20"/>
                <w:lang w:eastAsia="ar-SA"/>
              </w:rPr>
              <w:t>вид</w:t>
            </w:r>
          </w:p>
        </w:tc>
        <w:tc>
          <w:tcPr>
            <w:tcW w:w="603" w:type="dxa"/>
            <w:tcBorders>
              <w:top w:val="single" w:sz="4" w:space="0" w:color="auto"/>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r w:rsidRPr="00030EE0">
              <w:rPr>
                <w:sz w:val="20"/>
                <w:szCs w:val="20"/>
                <w:lang w:eastAsia="ar-SA"/>
              </w:rPr>
              <w:t>часы</w:t>
            </w:r>
          </w:p>
        </w:tc>
        <w:tc>
          <w:tcPr>
            <w:tcW w:w="636" w:type="dxa"/>
            <w:tcBorders>
              <w:top w:val="single" w:sz="4" w:space="0" w:color="auto"/>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c>
          <w:tcPr>
            <w:tcW w:w="957" w:type="dxa"/>
            <w:tcBorders>
              <w:top w:val="single" w:sz="4" w:space="0" w:color="auto"/>
              <w:left w:val="single" w:sz="4" w:space="0" w:color="auto"/>
              <w:bottom w:val="single" w:sz="4" w:space="0" w:color="auto"/>
              <w:right w:val="single" w:sz="4" w:space="0" w:color="auto"/>
            </w:tcBorders>
          </w:tcPr>
          <w:p w:rsidR="00030EE0" w:rsidRPr="00030EE0" w:rsidRDefault="00030EE0" w:rsidP="005A0A04">
            <w:pPr>
              <w:suppressAutoHyphens/>
              <w:jc w:val="center"/>
              <w:rPr>
                <w:sz w:val="20"/>
                <w:szCs w:val="20"/>
                <w:lang w:eastAsia="ar-SA"/>
              </w:rPr>
            </w:pPr>
          </w:p>
        </w:tc>
      </w:tr>
      <w:tr w:rsidR="002162F4" w:rsidRPr="00030EE0" w:rsidTr="005A0A04">
        <w:trPr>
          <w:trHeight w:val="503"/>
        </w:trPr>
        <w:tc>
          <w:tcPr>
            <w:tcW w:w="3942" w:type="dxa"/>
            <w:tcBorders>
              <w:top w:val="single" w:sz="4" w:space="0" w:color="auto"/>
              <w:left w:val="single" w:sz="4" w:space="0" w:color="auto"/>
              <w:bottom w:val="single" w:sz="4" w:space="0" w:color="auto"/>
              <w:right w:val="single" w:sz="4" w:space="0" w:color="auto"/>
            </w:tcBorders>
          </w:tcPr>
          <w:p w:rsidR="002162F4" w:rsidRPr="00802318" w:rsidRDefault="002162F4" w:rsidP="005A0A04">
            <w:pPr>
              <w:widowControl w:val="0"/>
              <w:rPr>
                <w:bCs/>
                <w:sz w:val="22"/>
                <w:szCs w:val="22"/>
              </w:rPr>
            </w:pPr>
            <w:r w:rsidRPr="00802318">
              <w:rPr>
                <w:sz w:val="22"/>
                <w:szCs w:val="22"/>
              </w:rPr>
              <w:t>Тема 1</w:t>
            </w:r>
            <w:r>
              <w:rPr>
                <w:sz w:val="22"/>
                <w:szCs w:val="22"/>
              </w:rPr>
              <w:t xml:space="preserve">. </w:t>
            </w:r>
            <w:r w:rsidRPr="00802318">
              <w:rPr>
                <w:sz w:val="22"/>
                <w:szCs w:val="22"/>
              </w:rPr>
              <w:t>Предмет и метод статистической науки.</w:t>
            </w:r>
          </w:p>
        </w:tc>
        <w:tc>
          <w:tcPr>
            <w:tcW w:w="66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1508"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lang w:eastAsia="ar-SA"/>
              </w:rPr>
              <w:t xml:space="preserve">Дискуссия групповая </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lang w:eastAsia="ar-SA"/>
              </w:rPr>
              <w:t>0,1</w:t>
            </w:r>
          </w:p>
        </w:tc>
        <w:tc>
          <w:tcPr>
            <w:tcW w:w="636" w:type="dxa"/>
            <w:tcBorders>
              <w:top w:val="single" w:sz="4" w:space="0" w:color="auto"/>
              <w:left w:val="single" w:sz="4" w:space="0" w:color="auto"/>
              <w:bottom w:val="single" w:sz="4" w:space="0" w:color="auto"/>
              <w:right w:val="single" w:sz="4" w:space="0" w:color="auto"/>
            </w:tcBorders>
            <w:vAlign w:val="center"/>
          </w:tcPr>
          <w:p w:rsidR="002162F4" w:rsidRPr="005A0A04" w:rsidRDefault="008C3489" w:rsidP="005A0A04">
            <w:pPr>
              <w:jc w:val="center"/>
              <w:rPr>
                <w:bCs/>
                <w:color w:val="000000" w:themeColor="text1"/>
                <w:sz w:val="20"/>
                <w:szCs w:val="20"/>
              </w:rPr>
            </w:pPr>
            <w:r w:rsidRPr="005A0A04">
              <w:rPr>
                <w:bCs/>
                <w:color w:val="000000" w:themeColor="text1"/>
                <w:sz w:val="20"/>
                <w:szCs w:val="20"/>
              </w:rPr>
              <w:t>10</w:t>
            </w:r>
          </w:p>
        </w:tc>
        <w:tc>
          <w:tcPr>
            <w:tcW w:w="957"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bCs/>
                <w:color w:val="000000" w:themeColor="text1"/>
                <w:sz w:val="20"/>
                <w:szCs w:val="20"/>
              </w:rPr>
            </w:pPr>
            <w:r w:rsidRPr="005A0A04">
              <w:rPr>
                <w:bCs/>
                <w:color w:val="000000" w:themeColor="text1"/>
                <w:sz w:val="20"/>
                <w:szCs w:val="20"/>
              </w:rPr>
              <w:t>ОК-</w:t>
            </w:r>
            <w:r w:rsidR="005A0A04" w:rsidRPr="005A0A04">
              <w:rPr>
                <w:bCs/>
                <w:color w:val="000000" w:themeColor="text1"/>
                <w:sz w:val="20"/>
                <w:szCs w:val="20"/>
              </w:rPr>
              <w:t>15</w:t>
            </w:r>
          </w:p>
          <w:p w:rsidR="002162F4" w:rsidRPr="005A0A04" w:rsidRDefault="002162F4" w:rsidP="005A0A04">
            <w:pPr>
              <w:jc w:val="center"/>
              <w:rPr>
                <w:bCs/>
                <w:color w:val="000000" w:themeColor="text1"/>
                <w:sz w:val="20"/>
                <w:szCs w:val="20"/>
              </w:rPr>
            </w:pPr>
            <w:r w:rsidRPr="005A0A04">
              <w:rPr>
                <w:bCs/>
                <w:color w:val="000000" w:themeColor="text1"/>
                <w:sz w:val="20"/>
                <w:szCs w:val="20"/>
              </w:rPr>
              <w:t>ПК-</w:t>
            </w:r>
            <w:r w:rsidR="005A0A04" w:rsidRPr="005A0A04">
              <w:rPr>
                <w:bCs/>
                <w:color w:val="000000" w:themeColor="text1"/>
                <w:sz w:val="20"/>
                <w:szCs w:val="20"/>
              </w:rPr>
              <w:t>26</w:t>
            </w:r>
          </w:p>
        </w:tc>
      </w:tr>
      <w:tr w:rsidR="002162F4" w:rsidRPr="00030EE0" w:rsidTr="005A0A04">
        <w:trPr>
          <w:trHeight w:val="443"/>
        </w:trPr>
        <w:tc>
          <w:tcPr>
            <w:tcW w:w="3942" w:type="dxa"/>
            <w:tcBorders>
              <w:top w:val="single" w:sz="4" w:space="0" w:color="auto"/>
              <w:left w:val="single" w:sz="4" w:space="0" w:color="auto"/>
              <w:bottom w:val="single" w:sz="4" w:space="0" w:color="auto"/>
              <w:right w:val="single" w:sz="4" w:space="0" w:color="auto"/>
            </w:tcBorders>
          </w:tcPr>
          <w:p w:rsidR="002162F4" w:rsidRPr="00802318" w:rsidRDefault="002162F4" w:rsidP="005A0A04">
            <w:pPr>
              <w:widowControl w:val="0"/>
              <w:rPr>
                <w:bCs/>
                <w:sz w:val="22"/>
                <w:szCs w:val="22"/>
              </w:rPr>
            </w:pPr>
            <w:r>
              <w:rPr>
                <w:sz w:val="22"/>
                <w:szCs w:val="22"/>
              </w:rPr>
              <w:t xml:space="preserve">Тема 2. </w:t>
            </w:r>
            <w:r w:rsidRPr="00802318">
              <w:rPr>
                <w:sz w:val="22"/>
                <w:szCs w:val="22"/>
              </w:rPr>
              <w:t>Статистическое наблюдение.</w:t>
            </w:r>
          </w:p>
        </w:tc>
        <w:tc>
          <w:tcPr>
            <w:tcW w:w="66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1508"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lang w:eastAsia="ar-SA"/>
              </w:rPr>
              <w:t>Дискуссия групповая</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lang w:eastAsia="ar-SA"/>
              </w:rPr>
              <w:t>0,1</w:t>
            </w:r>
          </w:p>
        </w:tc>
        <w:tc>
          <w:tcPr>
            <w:tcW w:w="636" w:type="dxa"/>
            <w:tcBorders>
              <w:top w:val="single" w:sz="4" w:space="0" w:color="auto"/>
              <w:left w:val="single" w:sz="4" w:space="0" w:color="auto"/>
              <w:bottom w:val="single" w:sz="4" w:space="0" w:color="auto"/>
              <w:right w:val="single" w:sz="4" w:space="0" w:color="auto"/>
            </w:tcBorders>
            <w:vAlign w:val="center"/>
          </w:tcPr>
          <w:p w:rsidR="002162F4" w:rsidRPr="005A0A04" w:rsidRDefault="008C3489" w:rsidP="005A0A04">
            <w:pPr>
              <w:jc w:val="center"/>
              <w:rPr>
                <w:bCs/>
                <w:color w:val="000000" w:themeColor="text1"/>
                <w:sz w:val="20"/>
                <w:szCs w:val="20"/>
              </w:rPr>
            </w:pPr>
            <w:r w:rsidRPr="005A0A04">
              <w:rPr>
                <w:bCs/>
                <w:color w:val="000000" w:themeColor="text1"/>
                <w:sz w:val="20"/>
                <w:szCs w:val="20"/>
              </w:rPr>
              <w:t>12</w:t>
            </w:r>
          </w:p>
        </w:tc>
        <w:tc>
          <w:tcPr>
            <w:tcW w:w="957"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bCs/>
                <w:color w:val="000000" w:themeColor="text1"/>
                <w:sz w:val="20"/>
                <w:szCs w:val="20"/>
              </w:rPr>
            </w:pPr>
            <w:r w:rsidRPr="005A0A04">
              <w:rPr>
                <w:bCs/>
                <w:color w:val="000000" w:themeColor="text1"/>
                <w:sz w:val="20"/>
                <w:szCs w:val="20"/>
              </w:rPr>
              <w:t>ОК-</w:t>
            </w:r>
            <w:r w:rsidR="005A0A04" w:rsidRPr="005A0A04">
              <w:rPr>
                <w:bCs/>
                <w:color w:val="000000" w:themeColor="text1"/>
                <w:sz w:val="20"/>
                <w:szCs w:val="20"/>
              </w:rPr>
              <w:t>15</w:t>
            </w:r>
          </w:p>
          <w:p w:rsidR="002162F4" w:rsidRPr="005A0A04" w:rsidRDefault="002162F4" w:rsidP="005A0A04">
            <w:pPr>
              <w:jc w:val="center"/>
              <w:rPr>
                <w:bCs/>
                <w:color w:val="000000" w:themeColor="text1"/>
                <w:sz w:val="20"/>
                <w:szCs w:val="20"/>
              </w:rPr>
            </w:pPr>
            <w:r w:rsidRPr="005A0A04">
              <w:rPr>
                <w:bCs/>
                <w:color w:val="000000" w:themeColor="text1"/>
                <w:sz w:val="20"/>
                <w:szCs w:val="20"/>
              </w:rPr>
              <w:t>ПК-</w:t>
            </w:r>
            <w:r w:rsidR="005A0A04" w:rsidRPr="005A0A04">
              <w:rPr>
                <w:bCs/>
                <w:color w:val="000000" w:themeColor="text1"/>
                <w:sz w:val="20"/>
                <w:szCs w:val="20"/>
              </w:rPr>
              <w:t>26</w:t>
            </w:r>
          </w:p>
        </w:tc>
      </w:tr>
      <w:tr w:rsidR="002162F4" w:rsidRPr="00030EE0" w:rsidTr="005A0A04">
        <w:trPr>
          <w:trHeight w:val="926"/>
        </w:trPr>
        <w:tc>
          <w:tcPr>
            <w:tcW w:w="3942" w:type="dxa"/>
            <w:tcBorders>
              <w:top w:val="single" w:sz="4" w:space="0" w:color="auto"/>
              <w:left w:val="single" w:sz="4" w:space="0" w:color="auto"/>
              <w:bottom w:val="single" w:sz="4" w:space="0" w:color="auto"/>
              <w:right w:val="single" w:sz="4" w:space="0" w:color="auto"/>
            </w:tcBorders>
          </w:tcPr>
          <w:p w:rsidR="002162F4" w:rsidRPr="00802318" w:rsidRDefault="002162F4" w:rsidP="005A0A04">
            <w:pPr>
              <w:widowControl w:val="0"/>
              <w:rPr>
                <w:bCs/>
                <w:sz w:val="22"/>
                <w:szCs w:val="22"/>
              </w:rPr>
            </w:pPr>
            <w:r>
              <w:rPr>
                <w:sz w:val="22"/>
                <w:szCs w:val="22"/>
              </w:rPr>
              <w:t xml:space="preserve">Тема 3. </w:t>
            </w:r>
            <w:r w:rsidRPr="00802318">
              <w:rPr>
                <w:bCs/>
                <w:sz w:val="22"/>
                <w:szCs w:val="22"/>
              </w:rPr>
              <w:t>Статистическая сводка материалов наблюдения о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1508"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rPr>
              <w:t xml:space="preserve">кейс-стади, </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lang w:eastAsia="ar-SA"/>
              </w:rPr>
              <w:t>0,1</w:t>
            </w:r>
          </w:p>
        </w:tc>
        <w:tc>
          <w:tcPr>
            <w:tcW w:w="636"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bCs/>
                <w:color w:val="000000" w:themeColor="text1"/>
                <w:sz w:val="20"/>
                <w:szCs w:val="20"/>
              </w:rPr>
            </w:pPr>
            <w:r w:rsidRPr="005A0A04">
              <w:rPr>
                <w:bCs/>
                <w:color w:val="000000" w:themeColor="text1"/>
                <w:sz w:val="20"/>
                <w:szCs w:val="20"/>
              </w:rPr>
              <w:t>1</w:t>
            </w:r>
            <w:r w:rsidR="008C3489" w:rsidRPr="005A0A04">
              <w:rPr>
                <w:bCs/>
                <w:color w:val="000000" w:themeColor="text1"/>
                <w:sz w:val="20"/>
                <w:szCs w:val="20"/>
              </w:rPr>
              <w:t>4</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2162F4" w:rsidP="005A0A04">
            <w:pPr>
              <w:jc w:val="center"/>
              <w:rPr>
                <w:bCs/>
                <w:color w:val="000000" w:themeColor="text1"/>
                <w:sz w:val="20"/>
                <w:szCs w:val="20"/>
              </w:rPr>
            </w:pPr>
            <w:r w:rsidRPr="005A0A04">
              <w:rPr>
                <w:bCs/>
                <w:color w:val="000000" w:themeColor="text1"/>
                <w:sz w:val="20"/>
                <w:szCs w:val="20"/>
              </w:rPr>
              <w:t>ОК-</w:t>
            </w:r>
            <w:r w:rsidR="005A0A04" w:rsidRPr="005A0A04">
              <w:rPr>
                <w:bCs/>
                <w:color w:val="000000" w:themeColor="text1"/>
                <w:sz w:val="20"/>
                <w:szCs w:val="20"/>
              </w:rPr>
              <w:t>1</w:t>
            </w:r>
            <w:r w:rsidRPr="005A0A04">
              <w:rPr>
                <w:bCs/>
                <w:color w:val="000000" w:themeColor="text1"/>
                <w:sz w:val="20"/>
                <w:szCs w:val="20"/>
              </w:rPr>
              <w:t>5</w:t>
            </w:r>
            <w:r w:rsidR="005A0A04" w:rsidRPr="005A0A04">
              <w:rPr>
                <w:bCs/>
                <w:color w:val="000000" w:themeColor="text1"/>
                <w:sz w:val="20"/>
                <w:szCs w:val="20"/>
              </w:rPr>
              <w:t xml:space="preserve"> </w:t>
            </w:r>
          </w:p>
          <w:p w:rsidR="002162F4" w:rsidRPr="005A0A04" w:rsidRDefault="005A0A04" w:rsidP="005A0A04">
            <w:pPr>
              <w:jc w:val="center"/>
              <w:rPr>
                <w:bCs/>
                <w:color w:val="000000" w:themeColor="text1"/>
                <w:sz w:val="20"/>
                <w:szCs w:val="20"/>
              </w:rPr>
            </w:pPr>
            <w:r w:rsidRPr="005A0A04">
              <w:rPr>
                <w:bCs/>
                <w:color w:val="000000" w:themeColor="text1"/>
                <w:sz w:val="20"/>
                <w:szCs w:val="20"/>
              </w:rPr>
              <w:t>КП-26</w:t>
            </w:r>
          </w:p>
          <w:p w:rsidR="002162F4" w:rsidRPr="005A0A04" w:rsidRDefault="002162F4" w:rsidP="005A0A04">
            <w:pPr>
              <w:jc w:val="center"/>
              <w:rPr>
                <w:bCs/>
                <w:color w:val="000000" w:themeColor="text1"/>
                <w:sz w:val="20"/>
                <w:szCs w:val="20"/>
              </w:rPr>
            </w:pPr>
            <w:r w:rsidRPr="005A0A04">
              <w:rPr>
                <w:bCs/>
                <w:color w:val="000000" w:themeColor="text1"/>
                <w:sz w:val="20"/>
                <w:szCs w:val="20"/>
              </w:rPr>
              <w:t>КП-</w:t>
            </w:r>
            <w:r w:rsidR="005A0A04" w:rsidRPr="005A0A04">
              <w:rPr>
                <w:bCs/>
                <w:color w:val="000000" w:themeColor="text1"/>
                <w:sz w:val="20"/>
                <w:szCs w:val="20"/>
              </w:rPr>
              <w:t>31</w:t>
            </w:r>
          </w:p>
          <w:p w:rsidR="002162F4" w:rsidRPr="005A0A04" w:rsidRDefault="002162F4" w:rsidP="005A0A04">
            <w:pPr>
              <w:jc w:val="center"/>
              <w:rPr>
                <w:bCs/>
                <w:color w:val="000000" w:themeColor="text1"/>
                <w:sz w:val="20"/>
                <w:szCs w:val="20"/>
              </w:rPr>
            </w:pPr>
            <w:r w:rsidRPr="005A0A04">
              <w:rPr>
                <w:bCs/>
                <w:color w:val="000000" w:themeColor="text1"/>
                <w:sz w:val="20"/>
                <w:szCs w:val="20"/>
              </w:rPr>
              <w:t>КП-</w:t>
            </w:r>
            <w:r w:rsidR="005A0A04" w:rsidRPr="005A0A04">
              <w:rPr>
                <w:bCs/>
                <w:color w:val="000000" w:themeColor="text1"/>
                <w:sz w:val="20"/>
                <w:szCs w:val="20"/>
              </w:rPr>
              <w:t>50</w:t>
            </w:r>
          </w:p>
        </w:tc>
      </w:tr>
      <w:tr w:rsidR="002162F4" w:rsidRPr="00030EE0" w:rsidTr="005A0A04">
        <w:trPr>
          <w:trHeight w:val="906"/>
        </w:trPr>
        <w:tc>
          <w:tcPr>
            <w:tcW w:w="3942" w:type="dxa"/>
            <w:tcBorders>
              <w:top w:val="single" w:sz="4" w:space="0" w:color="auto"/>
              <w:left w:val="single" w:sz="4" w:space="0" w:color="auto"/>
              <w:bottom w:val="single" w:sz="4" w:space="0" w:color="auto"/>
              <w:right w:val="single" w:sz="4" w:space="0" w:color="auto"/>
            </w:tcBorders>
          </w:tcPr>
          <w:p w:rsidR="002162F4" w:rsidRPr="00802318" w:rsidRDefault="002162F4" w:rsidP="005A0A04">
            <w:pPr>
              <w:widowControl w:val="0"/>
              <w:rPr>
                <w:bCs/>
                <w:sz w:val="22"/>
                <w:szCs w:val="22"/>
              </w:rPr>
            </w:pPr>
            <w:r>
              <w:rPr>
                <w:sz w:val="22"/>
                <w:szCs w:val="22"/>
              </w:rPr>
              <w:t xml:space="preserve">Тема 4. </w:t>
            </w:r>
            <w:r w:rsidRPr="00802318">
              <w:rPr>
                <w:bCs/>
                <w:sz w:val="22"/>
                <w:szCs w:val="22"/>
              </w:rPr>
              <w:t>Графический метод в изучении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1</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1</w:t>
            </w:r>
          </w:p>
        </w:tc>
        <w:tc>
          <w:tcPr>
            <w:tcW w:w="1508"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pacing w:val="-4"/>
                <w:sz w:val="20"/>
                <w:szCs w:val="20"/>
              </w:rPr>
              <w:t>Пре-тест</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0,</w:t>
            </w:r>
            <w:r w:rsidR="00B54ACC" w:rsidRPr="005A0A04">
              <w:rPr>
                <w:color w:val="000000" w:themeColor="text1"/>
                <w:sz w:val="20"/>
                <w:szCs w:val="20"/>
                <w:lang w:eastAsia="ar-SA"/>
              </w:rPr>
              <w:t>1</w:t>
            </w:r>
          </w:p>
        </w:tc>
        <w:tc>
          <w:tcPr>
            <w:tcW w:w="636" w:type="dxa"/>
            <w:tcBorders>
              <w:top w:val="single" w:sz="4" w:space="0" w:color="auto"/>
              <w:left w:val="single" w:sz="4" w:space="0" w:color="auto"/>
              <w:bottom w:val="single" w:sz="4" w:space="0" w:color="auto"/>
              <w:right w:val="single" w:sz="4" w:space="0" w:color="auto"/>
            </w:tcBorders>
            <w:vAlign w:val="center"/>
          </w:tcPr>
          <w:p w:rsidR="002162F4" w:rsidRPr="005A0A04" w:rsidRDefault="008C3489" w:rsidP="005A0A04">
            <w:pPr>
              <w:jc w:val="center"/>
              <w:rPr>
                <w:bCs/>
                <w:color w:val="000000" w:themeColor="text1"/>
                <w:sz w:val="20"/>
                <w:szCs w:val="20"/>
              </w:rPr>
            </w:pPr>
            <w:r w:rsidRPr="005A0A04">
              <w:rPr>
                <w:bCs/>
                <w:color w:val="000000" w:themeColor="text1"/>
                <w:sz w:val="20"/>
                <w:szCs w:val="20"/>
              </w:rPr>
              <w:t>12</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2162F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2162F4" w:rsidRPr="00030EE0" w:rsidTr="005A0A04">
        <w:trPr>
          <w:trHeight w:val="1027"/>
        </w:trPr>
        <w:tc>
          <w:tcPr>
            <w:tcW w:w="3942" w:type="dxa"/>
            <w:tcBorders>
              <w:top w:val="single" w:sz="4" w:space="0" w:color="auto"/>
              <w:left w:val="single" w:sz="4" w:space="0" w:color="auto"/>
              <w:bottom w:val="single" w:sz="4" w:space="0" w:color="auto"/>
              <w:right w:val="single" w:sz="4" w:space="0" w:color="auto"/>
            </w:tcBorders>
          </w:tcPr>
          <w:p w:rsidR="002162F4" w:rsidRPr="00802318" w:rsidRDefault="002162F4" w:rsidP="005A0A04">
            <w:pPr>
              <w:widowControl w:val="0"/>
              <w:rPr>
                <w:bCs/>
                <w:sz w:val="22"/>
                <w:szCs w:val="22"/>
              </w:rPr>
            </w:pPr>
            <w:r>
              <w:rPr>
                <w:sz w:val="22"/>
                <w:szCs w:val="22"/>
              </w:rPr>
              <w:t xml:space="preserve">Тема 5. </w:t>
            </w:r>
            <w:r w:rsidRPr="00802318">
              <w:rPr>
                <w:bCs/>
                <w:sz w:val="22"/>
                <w:szCs w:val="22"/>
              </w:rPr>
              <w:t>Обобщающие статистические показатели в анализе и прогнозировании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jc w:val="center"/>
              <w:rPr>
                <w:color w:val="000000" w:themeColor="text1"/>
                <w:sz w:val="20"/>
                <w:szCs w:val="20"/>
              </w:rPr>
            </w:pPr>
            <w:r w:rsidRPr="005A0A04">
              <w:rPr>
                <w:color w:val="000000" w:themeColor="text1"/>
                <w:sz w:val="20"/>
                <w:szCs w:val="20"/>
              </w:rPr>
              <w:t>1,5</w:t>
            </w:r>
          </w:p>
        </w:tc>
        <w:tc>
          <w:tcPr>
            <w:tcW w:w="1508" w:type="dxa"/>
            <w:tcBorders>
              <w:top w:val="single" w:sz="4" w:space="0" w:color="auto"/>
              <w:left w:val="single" w:sz="4" w:space="0" w:color="auto"/>
              <w:bottom w:val="single" w:sz="4" w:space="0" w:color="auto"/>
              <w:right w:val="single" w:sz="4" w:space="0" w:color="auto"/>
            </w:tcBorders>
            <w:vAlign w:val="center"/>
          </w:tcPr>
          <w:p w:rsidR="002162F4" w:rsidRPr="005A0A04" w:rsidRDefault="00B54ACC" w:rsidP="005A0A04">
            <w:pPr>
              <w:suppressAutoHyphens/>
              <w:jc w:val="center"/>
              <w:rPr>
                <w:color w:val="000000" w:themeColor="text1"/>
                <w:sz w:val="20"/>
                <w:szCs w:val="20"/>
                <w:lang w:eastAsia="ar-SA"/>
              </w:rPr>
            </w:pPr>
            <w:r w:rsidRPr="005A0A04">
              <w:rPr>
                <w:color w:val="000000" w:themeColor="text1"/>
                <w:sz w:val="20"/>
                <w:szCs w:val="20"/>
              </w:rPr>
              <w:t>кейс-стади, решение задач</w:t>
            </w:r>
          </w:p>
        </w:tc>
        <w:tc>
          <w:tcPr>
            <w:tcW w:w="603" w:type="dxa"/>
            <w:tcBorders>
              <w:top w:val="single" w:sz="4" w:space="0" w:color="auto"/>
              <w:left w:val="single" w:sz="4" w:space="0" w:color="auto"/>
              <w:bottom w:val="single" w:sz="4" w:space="0" w:color="auto"/>
              <w:right w:val="single" w:sz="4" w:space="0" w:color="auto"/>
            </w:tcBorders>
            <w:vAlign w:val="center"/>
          </w:tcPr>
          <w:p w:rsidR="002162F4" w:rsidRPr="005A0A04" w:rsidRDefault="002162F4" w:rsidP="005A0A04">
            <w:pPr>
              <w:suppressAutoHyphens/>
              <w:jc w:val="center"/>
              <w:rPr>
                <w:color w:val="000000" w:themeColor="text1"/>
                <w:sz w:val="20"/>
                <w:szCs w:val="20"/>
                <w:lang w:eastAsia="ar-SA"/>
              </w:rPr>
            </w:pPr>
            <w:r w:rsidRPr="005A0A04">
              <w:rPr>
                <w:color w:val="000000" w:themeColor="text1"/>
                <w:sz w:val="20"/>
                <w:szCs w:val="20"/>
                <w:lang w:eastAsia="ar-SA"/>
              </w:rPr>
              <w:t>0,</w:t>
            </w:r>
            <w:r w:rsidR="00B54ACC" w:rsidRPr="005A0A04">
              <w:rPr>
                <w:color w:val="000000" w:themeColor="text1"/>
                <w:sz w:val="20"/>
                <w:szCs w:val="20"/>
                <w:lang w:eastAsia="ar-SA"/>
              </w:rPr>
              <w:t>2</w:t>
            </w:r>
          </w:p>
        </w:tc>
        <w:tc>
          <w:tcPr>
            <w:tcW w:w="636" w:type="dxa"/>
            <w:tcBorders>
              <w:top w:val="single" w:sz="4" w:space="0" w:color="auto"/>
              <w:left w:val="single" w:sz="4" w:space="0" w:color="auto"/>
              <w:bottom w:val="single" w:sz="4" w:space="0" w:color="auto"/>
              <w:right w:val="single" w:sz="4" w:space="0" w:color="auto"/>
            </w:tcBorders>
            <w:vAlign w:val="center"/>
          </w:tcPr>
          <w:p w:rsidR="002162F4" w:rsidRPr="005A0A04" w:rsidRDefault="008C3489" w:rsidP="005A0A04">
            <w:pPr>
              <w:jc w:val="center"/>
              <w:rPr>
                <w:bCs/>
                <w:color w:val="000000" w:themeColor="text1"/>
                <w:sz w:val="20"/>
                <w:szCs w:val="20"/>
              </w:rPr>
            </w:pPr>
            <w:r w:rsidRPr="005A0A04">
              <w:rPr>
                <w:bCs/>
                <w:color w:val="000000" w:themeColor="text1"/>
                <w:sz w:val="20"/>
                <w:szCs w:val="20"/>
              </w:rPr>
              <w:t>18</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2162F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5A0A04" w:rsidRPr="00030EE0" w:rsidTr="005A0A04">
        <w:trPr>
          <w:trHeight w:val="926"/>
        </w:trPr>
        <w:tc>
          <w:tcPr>
            <w:tcW w:w="3942" w:type="dxa"/>
            <w:tcBorders>
              <w:top w:val="single" w:sz="4" w:space="0" w:color="auto"/>
              <w:left w:val="single" w:sz="4" w:space="0" w:color="auto"/>
              <w:bottom w:val="single" w:sz="4" w:space="0" w:color="auto"/>
              <w:right w:val="single" w:sz="4" w:space="0" w:color="auto"/>
            </w:tcBorders>
          </w:tcPr>
          <w:p w:rsidR="005A0A04" w:rsidRPr="00802318" w:rsidRDefault="005A0A04" w:rsidP="005A0A04">
            <w:pPr>
              <w:widowControl w:val="0"/>
              <w:rPr>
                <w:bCs/>
                <w:sz w:val="22"/>
                <w:szCs w:val="22"/>
              </w:rPr>
            </w:pPr>
            <w:r>
              <w:rPr>
                <w:sz w:val="22"/>
                <w:szCs w:val="22"/>
              </w:rPr>
              <w:t xml:space="preserve">Тема 6. </w:t>
            </w:r>
            <w:r w:rsidRPr="00802318">
              <w:rPr>
                <w:bCs/>
                <w:sz w:val="22"/>
                <w:szCs w:val="22"/>
              </w:rPr>
              <w:t>Средние величины в анализе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1508"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rPr>
              <w:t>кейс-стади, решение задач</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0,2</w:t>
            </w:r>
          </w:p>
        </w:tc>
        <w:tc>
          <w:tcPr>
            <w:tcW w:w="636"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bCs/>
                <w:color w:val="000000" w:themeColor="text1"/>
                <w:sz w:val="20"/>
                <w:szCs w:val="20"/>
              </w:rPr>
            </w:pPr>
            <w:r w:rsidRPr="005A0A04">
              <w:rPr>
                <w:bCs/>
                <w:color w:val="000000" w:themeColor="text1"/>
                <w:sz w:val="20"/>
                <w:szCs w:val="20"/>
              </w:rPr>
              <w:t>16</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5A0A04" w:rsidRPr="00030EE0" w:rsidTr="005A0A04">
        <w:trPr>
          <w:trHeight w:val="926"/>
        </w:trPr>
        <w:tc>
          <w:tcPr>
            <w:tcW w:w="3942" w:type="dxa"/>
            <w:tcBorders>
              <w:top w:val="single" w:sz="4" w:space="0" w:color="auto"/>
              <w:left w:val="single" w:sz="4" w:space="0" w:color="auto"/>
              <w:bottom w:val="single" w:sz="4" w:space="0" w:color="auto"/>
              <w:right w:val="single" w:sz="4" w:space="0" w:color="auto"/>
            </w:tcBorders>
          </w:tcPr>
          <w:p w:rsidR="005A0A04" w:rsidRPr="00802318" w:rsidRDefault="005A0A04" w:rsidP="005A0A04">
            <w:pPr>
              <w:widowControl w:val="0"/>
              <w:rPr>
                <w:bCs/>
                <w:sz w:val="22"/>
                <w:szCs w:val="22"/>
              </w:rPr>
            </w:pPr>
            <w:r>
              <w:rPr>
                <w:sz w:val="22"/>
                <w:szCs w:val="22"/>
              </w:rPr>
              <w:t xml:space="preserve">Тема 7. </w:t>
            </w:r>
            <w:r w:rsidRPr="00802318">
              <w:rPr>
                <w:bCs/>
                <w:sz w:val="22"/>
                <w:szCs w:val="22"/>
              </w:rPr>
              <w:t>Показатели вариации.</w:t>
            </w:r>
          </w:p>
        </w:tc>
        <w:tc>
          <w:tcPr>
            <w:tcW w:w="66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1508"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rPr>
              <w:t>кейс-стади, решение задач</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0,2</w:t>
            </w:r>
          </w:p>
        </w:tc>
        <w:tc>
          <w:tcPr>
            <w:tcW w:w="636"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bCs/>
                <w:color w:val="000000" w:themeColor="text1"/>
                <w:sz w:val="20"/>
                <w:szCs w:val="20"/>
              </w:rPr>
            </w:pPr>
            <w:r w:rsidRPr="005A0A04">
              <w:rPr>
                <w:bCs/>
                <w:color w:val="000000" w:themeColor="text1"/>
                <w:sz w:val="20"/>
                <w:szCs w:val="20"/>
              </w:rPr>
              <w:t>14</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5A0A04" w:rsidRPr="00030EE0" w:rsidTr="005A0A04">
        <w:trPr>
          <w:trHeight w:val="906"/>
        </w:trPr>
        <w:tc>
          <w:tcPr>
            <w:tcW w:w="3942" w:type="dxa"/>
            <w:tcBorders>
              <w:top w:val="single" w:sz="4" w:space="0" w:color="auto"/>
              <w:left w:val="single" w:sz="4" w:space="0" w:color="auto"/>
              <w:bottom w:val="single" w:sz="4" w:space="0" w:color="auto"/>
              <w:right w:val="single" w:sz="4" w:space="0" w:color="auto"/>
            </w:tcBorders>
          </w:tcPr>
          <w:p w:rsidR="005A0A04" w:rsidRPr="00802318" w:rsidRDefault="005A0A04" w:rsidP="005A0A04">
            <w:pPr>
              <w:widowControl w:val="0"/>
              <w:rPr>
                <w:bCs/>
                <w:sz w:val="22"/>
                <w:szCs w:val="22"/>
              </w:rPr>
            </w:pPr>
            <w:r>
              <w:rPr>
                <w:sz w:val="22"/>
                <w:szCs w:val="22"/>
              </w:rPr>
              <w:t xml:space="preserve">Тема 8. </w:t>
            </w:r>
            <w:r w:rsidRPr="00802318">
              <w:rPr>
                <w:bCs/>
                <w:sz w:val="22"/>
                <w:szCs w:val="22"/>
              </w:rPr>
              <w:t>Выборочный метод в статистических исследованиях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1,5</w:t>
            </w:r>
          </w:p>
        </w:tc>
        <w:tc>
          <w:tcPr>
            <w:tcW w:w="1508"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Дискуссия групповая</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0,1</w:t>
            </w:r>
          </w:p>
        </w:tc>
        <w:tc>
          <w:tcPr>
            <w:tcW w:w="636"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bCs/>
                <w:color w:val="000000" w:themeColor="text1"/>
                <w:sz w:val="20"/>
                <w:szCs w:val="20"/>
              </w:rPr>
            </w:pPr>
            <w:r w:rsidRPr="005A0A04">
              <w:rPr>
                <w:bCs/>
                <w:color w:val="000000" w:themeColor="text1"/>
                <w:sz w:val="20"/>
                <w:szCs w:val="20"/>
              </w:rPr>
              <w:t>16</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5A0A04" w:rsidRPr="00030EE0" w:rsidTr="005A0A04">
        <w:trPr>
          <w:trHeight w:val="926"/>
        </w:trPr>
        <w:tc>
          <w:tcPr>
            <w:tcW w:w="3942" w:type="dxa"/>
            <w:tcBorders>
              <w:top w:val="single" w:sz="4" w:space="0" w:color="auto"/>
              <w:left w:val="single" w:sz="4" w:space="0" w:color="auto"/>
              <w:bottom w:val="single" w:sz="4" w:space="0" w:color="auto"/>
              <w:right w:val="single" w:sz="4" w:space="0" w:color="auto"/>
            </w:tcBorders>
          </w:tcPr>
          <w:p w:rsidR="005A0A04" w:rsidRPr="00802318" w:rsidRDefault="005A0A04" w:rsidP="005A0A04">
            <w:pPr>
              <w:widowControl w:val="0"/>
              <w:rPr>
                <w:bCs/>
                <w:sz w:val="22"/>
                <w:szCs w:val="22"/>
              </w:rPr>
            </w:pPr>
            <w:r>
              <w:rPr>
                <w:sz w:val="22"/>
                <w:szCs w:val="22"/>
              </w:rPr>
              <w:t xml:space="preserve">Тема 9. </w:t>
            </w:r>
            <w:r w:rsidRPr="00802318">
              <w:rPr>
                <w:bCs/>
                <w:sz w:val="22"/>
                <w:szCs w:val="22"/>
              </w:rPr>
              <w:t>Статистическое изучение динамики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1,5</w:t>
            </w:r>
          </w:p>
        </w:tc>
        <w:tc>
          <w:tcPr>
            <w:tcW w:w="1508"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rPr>
              <w:t>кейс-стади, решение задач</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0,2</w:t>
            </w:r>
          </w:p>
        </w:tc>
        <w:tc>
          <w:tcPr>
            <w:tcW w:w="636"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bCs/>
                <w:color w:val="000000" w:themeColor="text1"/>
                <w:sz w:val="20"/>
                <w:szCs w:val="20"/>
              </w:rPr>
            </w:pPr>
            <w:r w:rsidRPr="005A0A04">
              <w:rPr>
                <w:bCs/>
                <w:color w:val="000000" w:themeColor="text1"/>
                <w:sz w:val="20"/>
                <w:szCs w:val="20"/>
              </w:rPr>
              <w:t>18</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5A0A04" w:rsidRPr="00030EE0" w:rsidTr="005A0A04">
        <w:trPr>
          <w:trHeight w:val="926"/>
        </w:trPr>
        <w:tc>
          <w:tcPr>
            <w:tcW w:w="3942" w:type="dxa"/>
            <w:tcBorders>
              <w:top w:val="single" w:sz="4" w:space="0" w:color="auto"/>
              <w:left w:val="single" w:sz="4" w:space="0" w:color="auto"/>
              <w:bottom w:val="single" w:sz="4" w:space="0" w:color="auto"/>
              <w:right w:val="single" w:sz="4" w:space="0" w:color="auto"/>
            </w:tcBorders>
          </w:tcPr>
          <w:p w:rsidR="005A0A04" w:rsidRPr="00802318" w:rsidRDefault="005A0A04" w:rsidP="005A0A04">
            <w:pPr>
              <w:widowControl w:val="0"/>
              <w:rPr>
                <w:bCs/>
                <w:sz w:val="22"/>
                <w:szCs w:val="22"/>
              </w:rPr>
            </w:pPr>
            <w:r>
              <w:rPr>
                <w:sz w:val="22"/>
                <w:szCs w:val="22"/>
              </w:rPr>
              <w:t xml:space="preserve">Тема 10. </w:t>
            </w:r>
            <w:r w:rsidRPr="00802318">
              <w:rPr>
                <w:bCs/>
                <w:sz w:val="22"/>
                <w:szCs w:val="22"/>
              </w:rPr>
              <w:t>Индексный метод в статистических исследованиях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1</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1508"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rPr>
              <w:t>кейс-стади, решение задач</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0,2</w:t>
            </w:r>
          </w:p>
        </w:tc>
        <w:tc>
          <w:tcPr>
            <w:tcW w:w="636"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bCs/>
                <w:color w:val="000000" w:themeColor="text1"/>
                <w:sz w:val="20"/>
                <w:szCs w:val="20"/>
              </w:rPr>
            </w:pPr>
            <w:r w:rsidRPr="005A0A04">
              <w:rPr>
                <w:bCs/>
                <w:color w:val="000000" w:themeColor="text1"/>
                <w:sz w:val="20"/>
                <w:szCs w:val="20"/>
              </w:rPr>
              <w:t>13</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5A0A04" w:rsidRPr="00030EE0" w:rsidTr="005A0A04">
        <w:trPr>
          <w:trHeight w:val="926"/>
        </w:trPr>
        <w:tc>
          <w:tcPr>
            <w:tcW w:w="3942" w:type="dxa"/>
            <w:tcBorders>
              <w:top w:val="single" w:sz="4" w:space="0" w:color="auto"/>
              <w:left w:val="single" w:sz="4" w:space="0" w:color="auto"/>
              <w:bottom w:val="single" w:sz="4" w:space="0" w:color="auto"/>
              <w:right w:val="single" w:sz="4" w:space="0" w:color="auto"/>
            </w:tcBorders>
          </w:tcPr>
          <w:p w:rsidR="005A0A04" w:rsidRPr="00802318" w:rsidRDefault="005A0A04" w:rsidP="005A0A04">
            <w:pPr>
              <w:widowControl w:val="0"/>
              <w:rPr>
                <w:bCs/>
                <w:sz w:val="22"/>
                <w:szCs w:val="22"/>
              </w:rPr>
            </w:pPr>
            <w:r>
              <w:rPr>
                <w:sz w:val="22"/>
                <w:szCs w:val="22"/>
              </w:rPr>
              <w:t xml:space="preserve">Тема 11. </w:t>
            </w:r>
            <w:r w:rsidRPr="00802318">
              <w:rPr>
                <w:bCs/>
                <w:sz w:val="22"/>
                <w:szCs w:val="22"/>
              </w:rPr>
              <w:t>Статистическое изучение связи показателей коммерческой деятельности.</w:t>
            </w:r>
          </w:p>
        </w:tc>
        <w:tc>
          <w:tcPr>
            <w:tcW w:w="66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2</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0,5</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color w:val="000000" w:themeColor="text1"/>
                <w:sz w:val="20"/>
                <w:szCs w:val="20"/>
              </w:rPr>
            </w:pPr>
            <w:r w:rsidRPr="005A0A04">
              <w:rPr>
                <w:color w:val="000000" w:themeColor="text1"/>
                <w:sz w:val="20"/>
                <w:szCs w:val="20"/>
              </w:rPr>
              <w:t>1,5</w:t>
            </w:r>
          </w:p>
        </w:tc>
        <w:tc>
          <w:tcPr>
            <w:tcW w:w="1508"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Дискуссия групповая</w:t>
            </w:r>
          </w:p>
        </w:tc>
        <w:tc>
          <w:tcPr>
            <w:tcW w:w="603"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suppressAutoHyphens/>
              <w:jc w:val="center"/>
              <w:rPr>
                <w:color w:val="000000" w:themeColor="text1"/>
                <w:sz w:val="20"/>
                <w:szCs w:val="20"/>
                <w:lang w:eastAsia="ar-SA"/>
              </w:rPr>
            </w:pPr>
            <w:r w:rsidRPr="005A0A04">
              <w:rPr>
                <w:color w:val="000000" w:themeColor="text1"/>
                <w:sz w:val="20"/>
                <w:szCs w:val="20"/>
                <w:lang w:eastAsia="ar-SA"/>
              </w:rPr>
              <w:t>0,1</w:t>
            </w:r>
          </w:p>
        </w:tc>
        <w:tc>
          <w:tcPr>
            <w:tcW w:w="636" w:type="dxa"/>
            <w:tcBorders>
              <w:top w:val="single" w:sz="4" w:space="0" w:color="auto"/>
              <w:left w:val="single" w:sz="4" w:space="0" w:color="auto"/>
              <w:bottom w:val="single" w:sz="4" w:space="0" w:color="auto"/>
              <w:right w:val="single" w:sz="4" w:space="0" w:color="auto"/>
            </w:tcBorders>
            <w:vAlign w:val="center"/>
          </w:tcPr>
          <w:p w:rsidR="005A0A04" w:rsidRPr="005A0A04" w:rsidRDefault="005A0A04" w:rsidP="005A0A04">
            <w:pPr>
              <w:jc w:val="center"/>
              <w:rPr>
                <w:bCs/>
                <w:color w:val="000000" w:themeColor="text1"/>
                <w:sz w:val="20"/>
                <w:szCs w:val="20"/>
              </w:rPr>
            </w:pPr>
            <w:r w:rsidRPr="005A0A04">
              <w:rPr>
                <w:bCs/>
                <w:color w:val="000000" w:themeColor="text1"/>
                <w:sz w:val="20"/>
                <w:szCs w:val="20"/>
              </w:rPr>
              <w:t>12</w:t>
            </w:r>
          </w:p>
        </w:tc>
        <w:tc>
          <w:tcPr>
            <w:tcW w:w="957" w:type="dxa"/>
            <w:tcBorders>
              <w:top w:val="single" w:sz="4" w:space="0" w:color="auto"/>
              <w:left w:val="single" w:sz="4" w:space="0" w:color="auto"/>
              <w:bottom w:val="single" w:sz="4" w:space="0" w:color="auto"/>
              <w:right w:val="single" w:sz="4" w:space="0" w:color="auto"/>
            </w:tcBorders>
            <w:vAlign w:val="center"/>
          </w:tcPr>
          <w:p w:rsidR="005A0A04" w:rsidRDefault="005A0A04" w:rsidP="005A0A04">
            <w:pPr>
              <w:jc w:val="center"/>
              <w:rPr>
                <w:bCs/>
                <w:color w:val="000000" w:themeColor="text1"/>
                <w:sz w:val="20"/>
                <w:szCs w:val="20"/>
              </w:rPr>
            </w:pPr>
            <w:r w:rsidRPr="005A0A04">
              <w:rPr>
                <w:bCs/>
                <w:color w:val="000000" w:themeColor="text1"/>
                <w:sz w:val="20"/>
                <w:szCs w:val="20"/>
              </w:rPr>
              <w:t xml:space="preserve">ОК-15 </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КП-26</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КП-31</w:t>
            </w:r>
          </w:p>
          <w:p w:rsidR="005A0A04" w:rsidRPr="005A0A04" w:rsidRDefault="005A0A04" w:rsidP="005A0A04">
            <w:pPr>
              <w:jc w:val="center"/>
              <w:rPr>
                <w:bCs/>
                <w:color w:val="000000" w:themeColor="text1"/>
                <w:sz w:val="20"/>
                <w:szCs w:val="20"/>
              </w:rPr>
            </w:pPr>
            <w:r w:rsidRPr="005A0A04">
              <w:rPr>
                <w:bCs/>
                <w:color w:val="000000" w:themeColor="text1"/>
                <w:sz w:val="20"/>
                <w:szCs w:val="20"/>
              </w:rPr>
              <w:t>КП-50</w:t>
            </w:r>
          </w:p>
        </w:tc>
      </w:tr>
      <w:tr w:rsidR="008C5EB3" w:rsidRPr="002E4D3F" w:rsidTr="005A0A04">
        <w:trPr>
          <w:trHeight w:val="221"/>
        </w:trPr>
        <w:tc>
          <w:tcPr>
            <w:tcW w:w="3942" w:type="dxa"/>
            <w:tcBorders>
              <w:top w:val="single" w:sz="4" w:space="0" w:color="auto"/>
              <w:left w:val="single" w:sz="4" w:space="0" w:color="auto"/>
              <w:bottom w:val="single" w:sz="4" w:space="0" w:color="auto"/>
              <w:right w:val="single" w:sz="4" w:space="0" w:color="auto"/>
            </w:tcBorders>
          </w:tcPr>
          <w:p w:rsidR="008C5EB3" w:rsidRPr="002E4D3F" w:rsidRDefault="008C5EB3" w:rsidP="005A0A04">
            <w:pPr>
              <w:suppressAutoHyphens/>
              <w:jc w:val="right"/>
              <w:rPr>
                <w:b/>
                <w:sz w:val="20"/>
                <w:szCs w:val="20"/>
                <w:lang w:eastAsia="ar-SA"/>
              </w:rPr>
            </w:pPr>
            <w:r w:rsidRPr="002E4D3F">
              <w:rPr>
                <w:b/>
                <w:sz w:val="20"/>
                <w:szCs w:val="20"/>
                <w:lang w:eastAsia="ar-SA"/>
              </w:rPr>
              <w:t>Всего:</w:t>
            </w:r>
          </w:p>
        </w:tc>
        <w:tc>
          <w:tcPr>
            <w:tcW w:w="663" w:type="dxa"/>
            <w:tcBorders>
              <w:top w:val="single" w:sz="4" w:space="0" w:color="auto"/>
              <w:left w:val="single" w:sz="4" w:space="0" w:color="auto"/>
              <w:bottom w:val="single" w:sz="4" w:space="0" w:color="auto"/>
              <w:right w:val="single" w:sz="4" w:space="0" w:color="auto"/>
            </w:tcBorders>
          </w:tcPr>
          <w:p w:rsidR="008C5EB3" w:rsidRPr="002E4D3F" w:rsidRDefault="002162F4" w:rsidP="005A0A04">
            <w:pPr>
              <w:suppressAutoHyphens/>
              <w:jc w:val="center"/>
              <w:rPr>
                <w:b/>
                <w:sz w:val="20"/>
                <w:szCs w:val="20"/>
                <w:lang w:eastAsia="ar-SA"/>
              </w:rPr>
            </w:pPr>
            <w:r>
              <w:rPr>
                <w:b/>
                <w:sz w:val="20"/>
                <w:szCs w:val="20"/>
                <w:lang w:eastAsia="ar-SA"/>
              </w:rPr>
              <w:t>16</w:t>
            </w:r>
          </w:p>
        </w:tc>
        <w:tc>
          <w:tcPr>
            <w:tcW w:w="603" w:type="dxa"/>
            <w:tcBorders>
              <w:top w:val="single" w:sz="4" w:space="0" w:color="auto"/>
              <w:left w:val="single" w:sz="4" w:space="0" w:color="auto"/>
              <w:bottom w:val="single" w:sz="4" w:space="0" w:color="auto"/>
              <w:right w:val="single" w:sz="4" w:space="0" w:color="auto"/>
            </w:tcBorders>
          </w:tcPr>
          <w:p w:rsidR="008C5EB3" w:rsidRPr="002E4D3F" w:rsidRDefault="002162F4" w:rsidP="005A0A04">
            <w:pPr>
              <w:suppressAutoHyphens/>
              <w:jc w:val="center"/>
              <w:rPr>
                <w:b/>
                <w:sz w:val="20"/>
                <w:szCs w:val="20"/>
                <w:lang w:eastAsia="ar-SA"/>
              </w:rPr>
            </w:pPr>
            <w:r>
              <w:rPr>
                <w:b/>
                <w:sz w:val="20"/>
                <w:szCs w:val="20"/>
                <w:lang w:eastAsia="ar-SA"/>
              </w:rPr>
              <w:t>16</w:t>
            </w:r>
          </w:p>
        </w:tc>
        <w:tc>
          <w:tcPr>
            <w:tcW w:w="603" w:type="dxa"/>
            <w:tcBorders>
              <w:top w:val="single" w:sz="4" w:space="0" w:color="auto"/>
              <w:left w:val="single" w:sz="4" w:space="0" w:color="auto"/>
              <w:bottom w:val="single" w:sz="4" w:space="0" w:color="auto"/>
              <w:right w:val="single" w:sz="4" w:space="0" w:color="auto"/>
            </w:tcBorders>
          </w:tcPr>
          <w:p w:rsidR="008C5EB3" w:rsidRPr="002E4D3F" w:rsidRDefault="002162F4" w:rsidP="005A0A04">
            <w:pPr>
              <w:suppressAutoHyphens/>
              <w:jc w:val="center"/>
              <w:rPr>
                <w:b/>
                <w:sz w:val="20"/>
                <w:szCs w:val="20"/>
                <w:lang w:eastAsia="ar-SA"/>
              </w:rPr>
            </w:pPr>
            <w:r>
              <w:rPr>
                <w:b/>
                <w:sz w:val="20"/>
                <w:szCs w:val="20"/>
                <w:lang w:eastAsia="ar-SA"/>
              </w:rPr>
              <w:t>6</w:t>
            </w:r>
          </w:p>
        </w:tc>
        <w:tc>
          <w:tcPr>
            <w:tcW w:w="603" w:type="dxa"/>
            <w:tcBorders>
              <w:top w:val="single" w:sz="4" w:space="0" w:color="auto"/>
              <w:left w:val="single" w:sz="4" w:space="0" w:color="auto"/>
              <w:bottom w:val="single" w:sz="4" w:space="0" w:color="auto"/>
              <w:right w:val="single" w:sz="4" w:space="0" w:color="auto"/>
            </w:tcBorders>
          </w:tcPr>
          <w:p w:rsidR="008C5EB3" w:rsidRPr="002E4D3F" w:rsidRDefault="008C5EB3" w:rsidP="005A0A04">
            <w:pPr>
              <w:suppressAutoHyphens/>
              <w:jc w:val="center"/>
              <w:rPr>
                <w:b/>
                <w:sz w:val="20"/>
                <w:szCs w:val="20"/>
                <w:lang w:eastAsia="ar-SA"/>
              </w:rPr>
            </w:pPr>
            <w:r w:rsidRPr="002E4D3F">
              <w:rPr>
                <w:b/>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tcPr>
          <w:p w:rsidR="008C5EB3" w:rsidRPr="002E4D3F" w:rsidRDefault="002162F4" w:rsidP="005A0A04">
            <w:pPr>
              <w:suppressAutoHyphens/>
              <w:jc w:val="center"/>
              <w:rPr>
                <w:b/>
                <w:sz w:val="20"/>
                <w:szCs w:val="20"/>
                <w:lang w:eastAsia="ar-SA"/>
              </w:rPr>
            </w:pPr>
            <w:r>
              <w:rPr>
                <w:b/>
                <w:sz w:val="20"/>
                <w:szCs w:val="20"/>
                <w:lang w:eastAsia="ar-SA"/>
              </w:rPr>
              <w:t>10</w:t>
            </w:r>
          </w:p>
        </w:tc>
        <w:tc>
          <w:tcPr>
            <w:tcW w:w="1508" w:type="dxa"/>
            <w:tcBorders>
              <w:top w:val="single" w:sz="4" w:space="0" w:color="auto"/>
              <w:left w:val="single" w:sz="4" w:space="0" w:color="auto"/>
              <w:bottom w:val="single" w:sz="4" w:space="0" w:color="auto"/>
              <w:right w:val="single" w:sz="4" w:space="0" w:color="auto"/>
            </w:tcBorders>
          </w:tcPr>
          <w:p w:rsidR="008C5EB3" w:rsidRPr="002E4D3F" w:rsidRDefault="008C5EB3" w:rsidP="005A0A04">
            <w:pPr>
              <w:suppressAutoHyphens/>
              <w:jc w:val="center"/>
              <w:rPr>
                <w:b/>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7E3A56" w:rsidRDefault="007E3A56" w:rsidP="005A0A04">
            <w:pPr>
              <w:suppressAutoHyphens/>
              <w:jc w:val="center"/>
              <w:rPr>
                <w:b/>
                <w:sz w:val="20"/>
                <w:szCs w:val="20"/>
                <w:lang w:eastAsia="ar-SA"/>
              </w:rPr>
            </w:pPr>
            <w:r w:rsidRPr="007E3A56">
              <w:rPr>
                <w:b/>
                <w:sz w:val="20"/>
                <w:szCs w:val="20"/>
                <w:lang w:eastAsia="ar-SA"/>
              </w:rPr>
              <w:t>1,</w:t>
            </w:r>
            <w:r w:rsidR="008C3489">
              <w:rPr>
                <w:b/>
                <w:sz w:val="20"/>
                <w:szCs w:val="20"/>
                <w:lang w:eastAsia="ar-SA"/>
              </w:rPr>
              <w:t>6</w:t>
            </w:r>
          </w:p>
        </w:tc>
        <w:tc>
          <w:tcPr>
            <w:tcW w:w="636" w:type="dxa"/>
            <w:tcBorders>
              <w:top w:val="single" w:sz="4" w:space="0" w:color="auto"/>
              <w:left w:val="single" w:sz="4" w:space="0" w:color="auto"/>
              <w:bottom w:val="single" w:sz="4" w:space="0" w:color="auto"/>
              <w:right w:val="single" w:sz="4" w:space="0" w:color="auto"/>
            </w:tcBorders>
          </w:tcPr>
          <w:p w:rsidR="008C5EB3" w:rsidRPr="002E4D3F" w:rsidRDefault="002162F4" w:rsidP="005A0A04">
            <w:pPr>
              <w:suppressAutoHyphens/>
              <w:jc w:val="center"/>
              <w:rPr>
                <w:b/>
                <w:sz w:val="20"/>
                <w:szCs w:val="20"/>
                <w:lang w:eastAsia="ar-SA"/>
              </w:rPr>
            </w:pPr>
            <w:r>
              <w:rPr>
                <w:b/>
                <w:sz w:val="20"/>
                <w:szCs w:val="20"/>
                <w:lang w:eastAsia="ar-SA"/>
              </w:rPr>
              <w:t>155</w:t>
            </w:r>
          </w:p>
        </w:tc>
        <w:tc>
          <w:tcPr>
            <w:tcW w:w="957" w:type="dxa"/>
            <w:tcBorders>
              <w:top w:val="single" w:sz="4" w:space="0" w:color="auto"/>
              <w:left w:val="single" w:sz="4" w:space="0" w:color="auto"/>
              <w:bottom w:val="single" w:sz="4" w:space="0" w:color="auto"/>
              <w:right w:val="single" w:sz="4" w:space="0" w:color="auto"/>
            </w:tcBorders>
          </w:tcPr>
          <w:p w:rsidR="008C5EB3" w:rsidRPr="002E4D3F" w:rsidRDefault="008C5EB3" w:rsidP="005A0A04">
            <w:pPr>
              <w:suppressAutoHyphens/>
              <w:jc w:val="center"/>
              <w:rPr>
                <w:b/>
                <w:sz w:val="20"/>
                <w:szCs w:val="20"/>
                <w:lang w:eastAsia="ar-SA"/>
              </w:rPr>
            </w:pPr>
            <w:r>
              <w:rPr>
                <w:b/>
                <w:sz w:val="20"/>
                <w:szCs w:val="20"/>
                <w:lang w:eastAsia="ar-SA"/>
              </w:rPr>
              <w:t>-</w:t>
            </w:r>
          </w:p>
        </w:tc>
      </w:tr>
      <w:tr w:rsidR="008C5EB3" w:rsidRPr="00030EE0" w:rsidTr="005A0A04">
        <w:trPr>
          <w:trHeight w:val="221"/>
        </w:trPr>
        <w:tc>
          <w:tcPr>
            <w:tcW w:w="3942"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b/>
                <w:sz w:val="20"/>
                <w:szCs w:val="20"/>
                <w:lang w:eastAsia="ar-SA"/>
              </w:rPr>
            </w:pPr>
            <w:r w:rsidRPr="00030EE0">
              <w:rPr>
                <w:b/>
                <w:sz w:val="20"/>
                <w:szCs w:val="20"/>
                <w:lang w:eastAsia="ar-SA"/>
              </w:rPr>
              <w:t>Курсовой проект (работа)</w:t>
            </w:r>
          </w:p>
        </w:tc>
        <w:tc>
          <w:tcPr>
            <w:tcW w:w="663"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sidRPr="00E23BC2">
              <w:rPr>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sidRPr="00E23BC2">
              <w:rPr>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sidRPr="00E23BC2">
              <w:rPr>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sidRPr="00E23BC2">
              <w:rPr>
                <w:sz w:val="20"/>
                <w:szCs w:val="20"/>
                <w:lang w:eastAsia="ar-SA"/>
              </w:rPr>
              <w:t>-</w:t>
            </w:r>
          </w:p>
        </w:tc>
        <w:tc>
          <w:tcPr>
            <w:tcW w:w="603"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sidRPr="00E23BC2">
              <w:rPr>
                <w:sz w:val="20"/>
                <w:szCs w:val="20"/>
                <w:lang w:eastAsia="ar-SA"/>
              </w:rPr>
              <w:t>-</w:t>
            </w:r>
          </w:p>
        </w:tc>
        <w:tc>
          <w:tcPr>
            <w:tcW w:w="1508"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Pr>
                <w:sz w:val="20"/>
                <w:szCs w:val="20"/>
                <w:lang w:eastAsia="ar-SA"/>
              </w:rPr>
              <w:t>-</w:t>
            </w:r>
          </w:p>
        </w:tc>
        <w:tc>
          <w:tcPr>
            <w:tcW w:w="636"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Pr>
                <w:sz w:val="20"/>
                <w:szCs w:val="20"/>
                <w:lang w:eastAsia="ar-SA"/>
              </w:rPr>
              <w:t>-</w:t>
            </w:r>
          </w:p>
        </w:tc>
        <w:tc>
          <w:tcPr>
            <w:tcW w:w="957" w:type="dxa"/>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sz w:val="20"/>
                <w:szCs w:val="20"/>
                <w:lang w:eastAsia="ar-SA"/>
              </w:rPr>
            </w:pPr>
            <w:r>
              <w:rPr>
                <w:sz w:val="20"/>
                <w:szCs w:val="20"/>
                <w:lang w:eastAsia="ar-SA"/>
              </w:rPr>
              <w:t>-</w:t>
            </w:r>
          </w:p>
        </w:tc>
      </w:tr>
      <w:tr w:rsidR="008C5EB3" w:rsidRPr="00E23BC2" w:rsidTr="005A0A04">
        <w:trPr>
          <w:trHeight w:val="221"/>
        </w:trPr>
        <w:tc>
          <w:tcPr>
            <w:tcW w:w="3942"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b/>
                <w:sz w:val="20"/>
                <w:szCs w:val="20"/>
                <w:lang w:eastAsia="ar-SA"/>
              </w:rPr>
            </w:pPr>
            <w:r w:rsidRPr="00030EE0">
              <w:rPr>
                <w:b/>
                <w:sz w:val="20"/>
                <w:szCs w:val="20"/>
                <w:lang w:eastAsia="ar-SA"/>
              </w:rPr>
              <w:t>Форма итогового контроля знаний</w:t>
            </w:r>
          </w:p>
        </w:tc>
        <w:tc>
          <w:tcPr>
            <w:tcW w:w="6780" w:type="dxa"/>
            <w:gridSpan w:val="9"/>
            <w:tcBorders>
              <w:top w:val="single" w:sz="4" w:space="0" w:color="auto"/>
              <w:left w:val="single" w:sz="4" w:space="0" w:color="auto"/>
              <w:bottom w:val="single" w:sz="4" w:space="0" w:color="auto"/>
              <w:right w:val="single" w:sz="4" w:space="0" w:color="auto"/>
            </w:tcBorders>
          </w:tcPr>
          <w:p w:rsidR="008C5EB3" w:rsidRPr="00E23BC2" w:rsidRDefault="008C5EB3" w:rsidP="005A0A04">
            <w:pPr>
              <w:suppressAutoHyphens/>
              <w:jc w:val="center"/>
              <w:rPr>
                <w:b/>
                <w:sz w:val="20"/>
                <w:szCs w:val="20"/>
                <w:lang w:eastAsia="ar-SA"/>
              </w:rPr>
            </w:pPr>
            <w:r w:rsidRPr="00030EE0">
              <w:rPr>
                <w:b/>
                <w:sz w:val="20"/>
                <w:szCs w:val="20"/>
                <w:lang w:eastAsia="ar-SA"/>
              </w:rPr>
              <w:t>(зачет)</w:t>
            </w:r>
          </w:p>
        </w:tc>
      </w:tr>
      <w:tr w:rsidR="008C5EB3" w:rsidRPr="00030EE0" w:rsidTr="005A0A04">
        <w:trPr>
          <w:trHeight w:val="463"/>
        </w:trPr>
        <w:tc>
          <w:tcPr>
            <w:tcW w:w="3942"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b/>
                <w:sz w:val="20"/>
                <w:szCs w:val="20"/>
                <w:lang w:eastAsia="ar-SA"/>
              </w:rPr>
            </w:pPr>
            <w:r w:rsidRPr="00030EE0">
              <w:rPr>
                <w:b/>
                <w:sz w:val="20"/>
                <w:szCs w:val="20"/>
                <w:lang w:eastAsia="ar-SA"/>
              </w:rPr>
              <w:t>Итого</w:t>
            </w:r>
          </w:p>
        </w:tc>
        <w:tc>
          <w:tcPr>
            <w:tcW w:w="663"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1508"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603"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636"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p>
        </w:tc>
        <w:tc>
          <w:tcPr>
            <w:tcW w:w="957" w:type="dxa"/>
            <w:tcBorders>
              <w:top w:val="single" w:sz="4" w:space="0" w:color="auto"/>
              <w:left w:val="single" w:sz="4" w:space="0" w:color="auto"/>
              <w:bottom w:val="single" w:sz="4" w:space="0" w:color="auto"/>
              <w:right w:val="single" w:sz="4" w:space="0" w:color="auto"/>
            </w:tcBorders>
          </w:tcPr>
          <w:p w:rsidR="008C5EB3" w:rsidRPr="00030EE0" w:rsidRDefault="008C5EB3" w:rsidP="005A0A04">
            <w:pPr>
              <w:suppressAutoHyphens/>
              <w:jc w:val="center"/>
              <w:rPr>
                <w:sz w:val="20"/>
                <w:szCs w:val="20"/>
                <w:lang w:eastAsia="ar-SA"/>
              </w:rPr>
            </w:pPr>
            <w:r w:rsidRPr="00E23BC2">
              <w:rPr>
                <w:b/>
                <w:sz w:val="20"/>
                <w:szCs w:val="20"/>
                <w:lang w:eastAsia="ar-SA"/>
              </w:rPr>
              <w:t>4</w:t>
            </w:r>
            <w:r w:rsidRPr="00030EE0">
              <w:rPr>
                <w:b/>
                <w:sz w:val="20"/>
                <w:szCs w:val="20"/>
                <w:lang w:eastAsia="ar-SA"/>
              </w:rPr>
              <w:t xml:space="preserve"> з.е./ </w:t>
            </w:r>
            <w:r w:rsidRPr="00E23BC2">
              <w:rPr>
                <w:b/>
                <w:sz w:val="20"/>
                <w:szCs w:val="20"/>
                <w:lang w:eastAsia="ar-SA"/>
              </w:rPr>
              <w:t>108</w:t>
            </w:r>
            <w:r w:rsidRPr="00030EE0">
              <w:rPr>
                <w:b/>
                <w:sz w:val="20"/>
                <w:szCs w:val="20"/>
                <w:lang w:eastAsia="ar-SA"/>
              </w:rPr>
              <w:t xml:space="preserve"> час</w:t>
            </w:r>
            <w:r w:rsidRPr="00E23BC2">
              <w:rPr>
                <w:b/>
                <w:sz w:val="20"/>
                <w:szCs w:val="20"/>
                <w:lang w:eastAsia="ar-SA"/>
              </w:rPr>
              <w:t>ов</w:t>
            </w:r>
          </w:p>
        </w:tc>
      </w:tr>
    </w:tbl>
    <w:p w:rsidR="00EB794E" w:rsidRDefault="00EB794E" w:rsidP="00EF5A2C">
      <w:pPr>
        <w:spacing w:line="360" w:lineRule="auto"/>
        <w:jc w:val="center"/>
        <w:rPr>
          <w:b/>
        </w:rPr>
      </w:pPr>
    </w:p>
    <w:p w:rsidR="005A0A04" w:rsidRDefault="005A0A04">
      <w:pPr>
        <w:rPr>
          <w:b/>
        </w:rPr>
      </w:pPr>
      <w:r>
        <w:rPr>
          <w:b/>
        </w:rPr>
        <w:br w:type="page"/>
      </w:r>
    </w:p>
    <w:p w:rsidR="00827E1B" w:rsidRDefault="00827E1B" w:rsidP="00EF5A2C">
      <w:pPr>
        <w:spacing w:line="360" w:lineRule="auto"/>
        <w:jc w:val="center"/>
        <w:rPr>
          <w:b/>
          <w:color w:val="000000"/>
        </w:rPr>
      </w:pPr>
      <w:r>
        <w:rPr>
          <w:b/>
        </w:rPr>
        <w:lastRenderedPageBreak/>
        <w:t>5.3.</w:t>
      </w:r>
      <w:r w:rsidRPr="00827E1B">
        <w:rPr>
          <w:b/>
          <w:color w:val="000000"/>
        </w:rPr>
        <w:t xml:space="preserve"> </w:t>
      </w:r>
      <w:r>
        <w:rPr>
          <w:b/>
          <w:color w:val="000000"/>
        </w:rPr>
        <w:t>Практические  и семинарские занятия</w:t>
      </w:r>
    </w:p>
    <w:p w:rsidR="004A70B0" w:rsidRPr="00E55247" w:rsidRDefault="004A70B0" w:rsidP="004A70B0">
      <w:pPr>
        <w:pStyle w:val="3"/>
        <w:keepNext w:val="0"/>
        <w:widowControl w:val="0"/>
        <w:spacing w:before="0" w:after="0"/>
        <w:ind w:right="-57"/>
        <w:rPr>
          <w:rFonts w:ascii="Times New Roman" w:hAnsi="Times New Roman" w:cs="Times New Roman"/>
          <w:i/>
          <w:sz w:val="24"/>
        </w:rPr>
      </w:pPr>
      <w:r w:rsidRPr="00E55247">
        <w:rPr>
          <w:rFonts w:ascii="Times New Roman" w:hAnsi="Times New Roman" w:cs="Times New Roman"/>
          <w:i/>
          <w:sz w:val="24"/>
        </w:rPr>
        <w:t>Тема 1. Предмет и метод статистической науки</w:t>
      </w:r>
    </w:p>
    <w:p w:rsidR="004A70B0" w:rsidRPr="00B015F5" w:rsidRDefault="004A70B0" w:rsidP="004A70B0"/>
    <w:p w:rsidR="004A70B0" w:rsidRDefault="004A70B0" w:rsidP="004A70B0">
      <w:pPr>
        <w:widowControl w:val="0"/>
        <w:ind w:right="-57"/>
        <w:rPr>
          <w:b/>
        </w:rPr>
      </w:pPr>
      <w:r>
        <w:rPr>
          <w:b/>
        </w:rPr>
        <w:t>Вопросы к теме 1:</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Зарождение и формирование статистической науки.</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Предмет статистической науки. Теоретические основы статистики.</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Метод статистики. Методологическая основа статистики.</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Основные этапы экономико-статистического исследования.</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 xml:space="preserve">Исходные понятия статистики: статистическая совокупность, единицы совокупности, единицы наблюдения, признак, вариация, вариант, варьирующий признак. </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Классификация варьирующих признаков.</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Статистический показатель.</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Понятие о системах статистических показателей. Статистическая закономерность</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 xml:space="preserve">Виды закономерностей. </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Закон больших чисел и особенности его проявления в массовых социально-экономических явлениях и процессах.</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 xml:space="preserve">Задачи статистики в условиях перехода к рыночной экономике. </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 xml:space="preserve">Современная организация статистики в РФ. </w:t>
      </w:r>
    </w:p>
    <w:p w:rsidR="004A70B0" w:rsidRDefault="004A70B0" w:rsidP="005557A8">
      <w:pPr>
        <w:pStyle w:val="21"/>
        <w:widowControl w:val="0"/>
        <w:numPr>
          <w:ilvl w:val="1"/>
          <w:numId w:val="4"/>
        </w:numPr>
        <w:tabs>
          <w:tab w:val="clear" w:pos="1440"/>
          <w:tab w:val="left" w:pos="426"/>
        </w:tabs>
        <w:spacing w:after="0" w:line="240" w:lineRule="auto"/>
        <w:ind w:left="426" w:hanging="426"/>
        <w:jc w:val="both"/>
      </w:pPr>
      <w:r>
        <w:t>Международные статистические организации.</w:t>
      </w:r>
    </w:p>
    <w:p w:rsidR="004A70B0" w:rsidRPr="00ED3809" w:rsidRDefault="004A70B0" w:rsidP="004A70B0">
      <w:pPr>
        <w:ind w:left="360"/>
        <w:rPr>
          <w:sz w:val="12"/>
          <w:szCs w:val="12"/>
        </w:rPr>
      </w:pPr>
    </w:p>
    <w:p w:rsidR="004A70B0" w:rsidRDefault="004A70B0" w:rsidP="004A70B0">
      <w:pPr>
        <w:ind w:left="709"/>
      </w:pPr>
      <w:r>
        <w:t>Задач нет.</w:t>
      </w:r>
    </w:p>
    <w:p w:rsidR="004A70B0" w:rsidRPr="00ED3809" w:rsidRDefault="004A70B0" w:rsidP="004A70B0">
      <w:pPr>
        <w:ind w:left="709"/>
        <w:rPr>
          <w:sz w:val="12"/>
          <w:szCs w:val="12"/>
        </w:rPr>
      </w:pPr>
    </w:p>
    <w:p w:rsidR="004A70B0" w:rsidRDefault="004A70B0" w:rsidP="004A70B0">
      <w:pPr>
        <w:ind w:left="709"/>
      </w:pPr>
    </w:p>
    <w:p w:rsidR="004A70B0" w:rsidRPr="00E55247" w:rsidRDefault="004A70B0" w:rsidP="004A70B0">
      <w:pPr>
        <w:pStyle w:val="3"/>
        <w:keepNext w:val="0"/>
        <w:widowControl w:val="0"/>
        <w:spacing w:before="0" w:after="0"/>
        <w:ind w:right="-57"/>
        <w:rPr>
          <w:rFonts w:ascii="Times New Roman" w:hAnsi="Times New Roman" w:cs="Times New Roman"/>
          <w:i/>
          <w:sz w:val="24"/>
        </w:rPr>
      </w:pPr>
      <w:r w:rsidRPr="00E55247">
        <w:rPr>
          <w:rFonts w:ascii="Times New Roman" w:hAnsi="Times New Roman" w:cs="Times New Roman"/>
          <w:i/>
          <w:sz w:val="24"/>
        </w:rPr>
        <w:t>Тема 2. Статистическое наблюдение.</w:t>
      </w:r>
    </w:p>
    <w:p w:rsidR="004A70B0" w:rsidRDefault="004A70B0" w:rsidP="004A70B0">
      <w:pPr>
        <w:widowControl w:val="0"/>
        <w:ind w:left="-57" w:right="-57"/>
        <w:jc w:val="center"/>
        <w:rPr>
          <w:b/>
        </w:rPr>
      </w:pPr>
    </w:p>
    <w:p w:rsidR="004A70B0" w:rsidRDefault="004A70B0" w:rsidP="004A70B0">
      <w:pPr>
        <w:widowControl w:val="0"/>
        <w:spacing w:after="120"/>
        <w:rPr>
          <w:b/>
        </w:rPr>
      </w:pPr>
      <w:r>
        <w:rPr>
          <w:b/>
        </w:rPr>
        <w:t>Вопросы к теме 2:</w:t>
      </w:r>
    </w:p>
    <w:p w:rsidR="004A70B0" w:rsidRDefault="004A70B0" w:rsidP="005557A8">
      <w:pPr>
        <w:pStyle w:val="21"/>
        <w:widowControl w:val="0"/>
        <w:numPr>
          <w:ilvl w:val="0"/>
          <w:numId w:val="5"/>
        </w:numPr>
        <w:tabs>
          <w:tab w:val="clear" w:pos="1968"/>
        </w:tabs>
        <w:spacing w:after="0" w:line="240" w:lineRule="auto"/>
        <w:ind w:left="426" w:hanging="426"/>
        <w:jc w:val="both"/>
      </w:pPr>
      <w:r>
        <w:t>Понятие о статистической информации, ее значение и задачи в управленческой и коммерческой деятельности предприятий всех форм собственности.</w:t>
      </w:r>
    </w:p>
    <w:p w:rsidR="004A70B0" w:rsidRDefault="004A70B0" w:rsidP="005557A8">
      <w:pPr>
        <w:pStyle w:val="21"/>
        <w:widowControl w:val="0"/>
        <w:numPr>
          <w:ilvl w:val="0"/>
          <w:numId w:val="5"/>
        </w:numPr>
        <w:tabs>
          <w:tab w:val="clear" w:pos="1968"/>
        </w:tabs>
        <w:spacing w:after="0" w:line="240" w:lineRule="auto"/>
        <w:ind w:left="426" w:hanging="426"/>
        <w:jc w:val="both"/>
      </w:pPr>
      <w:r>
        <w:t>Источники статистической информации.</w:t>
      </w:r>
    </w:p>
    <w:p w:rsidR="004A70B0" w:rsidRDefault="004A70B0" w:rsidP="005557A8">
      <w:pPr>
        <w:pStyle w:val="21"/>
        <w:widowControl w:val="0"/>
        <w:numPr>
          <w:ilvl w:val="0"/>
          <w:numId w:val="5"/>
        </w:numPr>
        <w:tabs>
          <w:tab w:val="clear" w:pos="1968"/>
        </w:tabs>
        <w:spacing w:after="0" w:line="240" w:lineRule="auto"/>
        <w:ind w:left="426" w:hanging="426"/>
        <w:jc w:val="both"/>
      </w:pPr>
      <w:r>
        <w:t xml:space="preserve">Роль статистической информации. Технология сбора и обработки статистической информации. Организационные формы статистического наблюдения в коммерческой деятельности: отчетность, специально организованное статистическое наблюдение, сбор информации по деловым документам (анализ документов). </w:t>
      </w:r>
    </w:p>
    <w:p w:rsidR="004A70B0" w:rsidRDefault="004A70B0" w:rsidP="005557A8">
      <w:pPr>
        <w:pStyle w:val="21"/>
        <w:widowControl w:val="0"/>
        <w:numPr>
          <w:ilvl w:val="0"/>
          <w:numId w:val="5"/>
        </w:numPr>
        <w:tabs>
          <w:tab w:val="clear" w:pos="1968"/>
        </w:tabs>
        <w:spacing w:after="0" w:line="240" w:lineRule="auto"/>
        <w:ind w:left="426" w:hanging="426"/>
        <w:jc w:val="both"/>
      </w:pPr>
      <w:r>
        <w:t>Особенности сбора информации в современных условиях.</w:t>
      </w:r>
    </w:p>
    <w:p w:rsidR="004A70B0" w:rsidRDefault="004A70B0" w:rsidP="005557A8">
      <w:pPr>
        <w:pStyle w:val="21"/>
        <w:widowControl w:val="0"/>
        <w:numPr>
          <w:ilvl w:val="0"/>
          <w:numId w:val="5"/>
        </w:numPr>
        <w:tabs>
          <w:tab w:val="clear" w:pos="1968"/>
        </w:tabs>
        <w:spacing w:after="0" w:line="240" w:lineRule="auto"/>
        <w:ind w:left="426" w:hanging="426"/>
        <w:jc w:val="both"/>
      </w:pPr>
      <w:r>
        <w:t>Социологическое обследование как источник данных о социальных явлениях и процессах.</w:t>
      </w:r>
    </w:p>
    <w:p w:rsidR="004A70B0" w:rsidRDefault="004A70B0" w:rsidP="005557A8">
      <w:pPr>
        <w:pStyle w:val="21"/>
        <w:widowControl w:val="0"/>
        <w:numPr>
          <w:ilvl w:val="0"/>
          <w:numId w:val="5"/>
        </w:numPr>
        <w:tabs>
          <w:tab w:val="clear" w:pos="1968"/>
        </w:tabs>
        <w:spacing w:after="0" w:line="240" w:lineRule="auto"/>
        <w:ind w:left="426" w:hanging="426"/>
        <w:jc w:val="both"/>
      </w:pPr>
      <w:r>
        <w:t xml:space="preserve">Виды статистического наблюдения (по признакам: время, полнота охвата, источник сведений). </w:t>
      </w:r>
    </w:p>
    <w:p w:rsidR="004A70B0" w:rsidRPr="00ED3809" w:rsidRDefault="004A70B0" w:rsidP="005557A8">
      <w:pPr>
        <w:pStyle w:val="21"/>
        <w:widowControl w:val="0"/>
        <w:numPr>
          <w:ilvl w:val="0"/>
          <w:numId w:val="5"/>
        </w:numPr>
        <w:tabs>
          <w:tab w:val="clear" w:pos="1968"/>
        </w:tabs>
        <w:spacing w:after="0" w:line="240" w:lineRule="auto"/>
        <w:ind w:left="426" w:hanging="426"/>
        <w:jc w:val="both"/>
        <w:rPr>
          <w:spacing w:val="-4"/>
        </w:rPr>
      </w:pPr>
      <w:r w:rsidRPr="00ED3809">
        <w:rPr>
          <w:spacing w:val="-4"/>
        </w:rPr>
        <w:t>Способы сбора статистических сведений с использованием современных средств ЭВМ.</w:t>
      </w:r>
    </w:p>
    <w:p w:rsidR="004A70B0" w:rsidRDefault="004A70B0" w:rsidP="005557A8">
      <w:pPr>
        <w:pStyle w:val="21"/>
        <w:widowControl w:val="0"/>
        <w:numPr>
          <w:ilvl w:val="0"/>
          <w:numId w:val="5"/>
        </w:numPr>
        <w:tabs>
          <w:tab w:val="clear" w:pos="1968"/>
        </w:tabs>
        <w:spacing w:after="0" w:line="240" w:lineRule="auto"/>
        <w:ind w:left="426" w:hanging="426"/>
        <w:jc w:val="both"/>
      </w:pPr>
      <w:r>
        <w:t xml:space="preserve">План статистического наблюдения. Программно-методологические вопросы статистического наблюдения. </w:t>
      </w:r>
    </w:p>
    <w:p w:rsidR="004A70B0" w:rsidRDefault="004A70B0" w:rsidP="005557A8">
      <w:pPr>
        <w:pStyle w:val="21"/>
        <w:widowControl w:val="0"/>
        <w:numPr>
          <w:ilvl w:val="0"/>
          <w:numId w:val="5"/>
        </w:numPr>
        <w:tabs>
          <w:tab w:val="clear" w:pos="1968"/>
        </w:tabs>
        <w:spacing w:after="0" w:line="230" w:lineRule="auto"/>
        <w:ind w:left="425" w:hanging="425"/>
        <w:jc w:val="both"/>
      </w:pPr>
      <w:r>
        <w:t>Программа наблюдения.</w:t>
      </w:r>
    </w:p>
    <w:p w:rsidR="004A70B0" w:rsidRDefault="004A70B0" w:rsidP="005557A8">
      <w:pPr>
        <w:pStyle w:val="21"/>
        <w:widowControl w:val="0"/>
        <w:numPr>
          <w:ilvl w:val="0"/>
          <w:numId w:val="5"/>
        </w:numPr>
        <w:tabs>
          <w:tab w:val="clear" w:pos="1968"/>
        </w:tabs>
        <w:spacing w:after="0" w:line="230" w:lineRule="auto"/>
        <w:ind w:left="425" w:hanging="425"/>
        <w:jc w:val="both"/>
      </w:pPr>
      <w:r>
        <w:t>Статистические формуляры и принципы их разработки в условиях применения ЭВМ.</w:t>
      </w:r>
    </w:p>
    <w:p w:rsidR="004A70B0" w:rsidRDefault="004A70B0" w:rsidP="005557A8">
      <w:pPr>
        <w:pStyle w:val="21"/>
        <w:widowControl w:val="0"/>
        <w:numPr>
          <w:ilvl w:val="0"/>
          <w:numId w:val="5"/>
        </w:numPr>
        <w:tabs>
          <w:tab w:val="clear" w:pos="1968"/>
        </w:tabs>
        <w:spacing w:after="0" w:line="230" w:lineRule="auto"/>
        <w:ind w:left="425" w:hanging="425"/>
        <w:jc w:val="both"/>
      </w:pPr>
      <w:r>
        <w:t xml:space="preserve">Правила построения вопросов в формуляре. ГОСТы на формуляры. </w:t>
      </w:r>
    </w:p>
    <w:p w:rsidR="004A70B0" w:rsidRDefault="004A70B0" w:rsidP="005557A8">
      <w:pPr>
        <w:pStyle w:val="21"/>
        <w:widowControl w:val="0"/>
        <w:numPr>
          <w:ilvl w:val="0"/>
          <w:numId w:val="5"/>
        </w:numPr>
        <w:tabs>
          <w:tab w:val="clear" w:pos="1968"/>
        </w:tabs>
        <w:spacing w:after="0" w:line="230" w:lineRule="auto"/>
        <w:ind w:left="425" w:hanging="425"/>
        <w:jc w:val="both"/>
      </w:pPr>
      <w:r>
        <w:t>Инструкция, ее содержание.</w:t>
      </w:r>
    </w:p>
    <w:p w:rsidR="004A70B0" w:rsidRDefault="004A70B0" w:rsidP="005557A8">
      <w:pPr>
        <w:pStyle w:val="21"/>
        <w:widowControl w:val="0"/>
        <w:numPr>
          <w:ilvl w:val="0"/>
          <w:numId w:val="5"/>
        </w:numPr>
        <w:tabs>
          <w:tab w:val="clear" w:pos="1968"/>
        </w:tabs>
        <w:spacing w:after="0" w:line="230" w:lineRule="auto"/>
        <w:ind w:left="425" w:hanging="425"/>
        <w:jc w:val="both"/>
      </w:pPr>
      <w:r>
        <w:t>Организационные вопросы статистического наблюдения.</w:t>
      </w:r>
    </w:p>
    <w:p w:rsidR="004A70B0" w:rsidRDefault="004A70B0" w:rsidP="005557A8">
      <w:pPr>
        <w:pStyle w:val="21"/>
        <w:widowControl w:val="0"/>
        <w:numPr>
          <w:ilvl w:val="0"/>
          <w:numId w:val="5"/>
        </w:numPr>
        <w:tabs>
          <w:tab w:val="clear" w:pos="1968"/>
        </w:tabs>
        <w:spacing w:after="0" w:line="230" w:lineRule="auto"/>
        <w:ind w:left="425" w:hanging="425"/>
        <w:jc w:val="both"/>
      </w:pPr>
      <w:r>
        <w:t>Подготовительные работы.</w:t>
      </w:r>
    </w:p>
    <w:p w:rsidR="004A70B0" w:rsidRDefault="004A70B0" w:rsidP="005557A8">
      <w:pPr>
        <w:pStyle w:val="21"/>
        <w:widowControl w:val="0"/>
        <w:numPr>
          <w:ilvl w:val="0"/>
          <w:numId w:val="5"/>
        </w:numPr>
        <w:tabs>
          <w:tab w:val="clear" w:pos="1968"/>
        </w:tabs>
        <w:spacing w:after="0" w:line="230" w:lineRule="auto"/>
        <w:ind w:left="425" w:hanging="425"/>
        <w:jc w:val="both"/>
      </w:pPr>
      <w:r>
        <w:t>Погрешности (ошибки) наблюдения.</w:t>
      </w:r>
    </w:p>
    <w:p w:rsidR="004A70B0" w:rsidRDefault="004A70B0" w:rsidP="005557A8">
      <w:pPr>
        <w:pStyle w:val="21"/>
        <w:widowControl w:val="0"/>
        <w:numPr>
          <w:ilvl w:val="0"/>
          <w:numId w:val="5"/>
        </w:numPr>
        <w:tabs>
          <w:tab w:val="clear" w:pos="1968"/>
        </w:tabs>
        <w:spacing w:after="0" w:line="230" w:lineRule="auto"/>
        <w:ind w:left="425" w:hanging="425"/>
        <w:jc w:val="both"/>
      </w:pPr>
      <w:r>
        <w:t>Методы проверки достоверности статистических данных.</w:t>
      </w:r>
    </w:p>
    <w:p w:rsidR="004A70B0" w:rsidRDefault="004A70B0" w:rsidP="005557A8">
      <w:pPr>
        <w:pStyle w:val="21"/>
        <w:widowControl w:val="0"/>
        <w:numPr>
          <w:ilvl w:val="0"/>
          <w:numId w:val="5"/>
        </w:numPr>
        <w:tabs>
          <w:tab w:val="clear" w:pos="1968"/>
        </w:tabs>
        <w:spacing w:after="0" w:line="230" w:lineRule="auto"/>
        <w:ind w:left="425" w:hanging="425"/>
        <w:jc w:val="both"/>
      </w:pPr>
      <w:r>
        <w:t>Меры по обеспечению точности  и поддержки статистической информации.</w:t>
      </w:r>
    </w:p>
    <w:p w:rsidR="004A70B0" w:rsidRDefault="004A70B0" w:rsidP="005557A8">
      <w:pPr>
        <w:pStyle w:val="21"/>
        <w:widowControl w:val="0"/>
        <w:numPr>
          <w:ilvl w:val="0"/>
          <w:numId w:val="5"/>
        </w:numPr>
        <w:tabs>
          <w:tab w:val="clear" w:pos="1968"/>
        </w:tabs>
        <w:spacing w:after="0" w:line="230" w:lineRule="auto"/>
        <w:ind w:left="425" w:hanging="425"/>
        <w:jc w:val="both"/>
      </w:pPr>
      <w:r>
        <w:t>Первичный учет и отчетность о коммерческой деятельности предприятий и организаций всех форм собственности.</w:t>
      </w:r>
    </w:p>
    <w:p w:rsidR="004A70B0" w:rsidRDefault="004A70B0" w:rsidP="005557A8">
      <w:pPr>
        <w:pStyle w:val="21"/>
        <w:widowControl w:val="0"/>
        <w:numPr>
          <w:ilvl w:val="0"/>
          <w:numId w:val="5"/>
        </w:numPr>
        <w:tabs>
          <w:tab w:val="clear" w:pos="1968"/>
        </w:tabs>
        <w:spacing w:after="0" w:line="230" w:lineRule="auto"/>
        <w:ind w:left="425" w:hanging="425"/>
        <w:jc w:val="both"/>
      </w:pPr>
      <w:r>
        <w:t xml:space="preserve">Принципы организации отчетности в торговле и сфере услуг. </w:t>
      </w:r>
    </w:p>
    <w:p w:rsidR="004A70B0" w:rsidRDefault="004A70B0" w:rsidP="005557A8">
      <w:pPr>
        <w:pStyle w:val="21"/>
        <w:widowControl w:val="0"/>
        <w:numPr>
          <w:ilvl w:val="0"/>
          <w:numId w:val="5"/>
        </w:numPr>
        <w:tabs>
          <w:tab w:val="clear" w:pos="1968"/>
        </w:tabs>
        <w:spacing w:after="0" w:line="230" w:lineRule="auto"/>
        <w:ind w:left="425" w:hanging="425"/>
        <w:jc w:val="both"/>
      </w:pPr>
      <w:r>
        <w:t>Программа отчетности.</w:t>
      </w:r>
    </w:p>
    <w:p w:rsidR="004A70B0" w:rsidRDefault="004A70B0" w:rsidP="005557A8">
      <w:pPr>
        <w:pStyle w:val="21"/>
        <w:widowControl w:val="0"/>
        <w:numPr>
          <w:ilvl w:val="0"/>
          <w:numId w:val="5"/>
        </w:numPr>
        <w:tabs>
          <w:tab w:val="clear" w:pos="1968"/>
        </w:tabs>
        <w:spacing w:after="0" w:line="230" w:lineRule="auto"/>
        <w:ind w:left="425" w:hanging="425"/>
        <w:jc w:val="both"/>
      </w:pPr>
      <w:r>
        <w:t>Виды отчетности о коммерческой деятельности предприятий и организаций всех форм собственности.</w:t>
      </w:r>
    </w:p>
    <w:p w:rsidR="004A70B0" w:rsidRDefault="004A70B0" w:rsidP="005557A8">
      <w:pPr>
        <w:pStyle w:val="21"/>
        <w:widowControl w:val="0"/>
        <w:numPr>
          <w:ilvl w:val="0"/>
          <w:numId w:val="5"/>
        </w:numPr>
        <w:tabs>
          <w:tab w:val="clear" w:pos="1968"/>
        </w:tabs>
        <w:spacing w:after="0" w:line="230" w:lineRule="auto"/>
        <w:ind w:left="425" w:hanging="425"/>
        <w:jc w:val="both"/>
      </w:pPr>
      <w:r>
        <w:lastRenderedPageBreak/>
        <w:t>Переписи и другие виды специально организованного статистического наблюдения.</w:t>
      </w:r>
    </w:p>
    <w:p w:rsidR="004A70B0" w:rsidRDefault="004A70B0" w:rsidP="005557A8">
      <w:pPr>
        <w:pStyle w:val="21"/>
        <w:widowControl w:val="0"/>
        <w:numPr>
          <w:ilvl w:val="0"/>
          <w:numId w:val="5"/>
        </w:numPr>
        <w:tabs>
          <w:tab w:val="clear" w:pos="1968"/>
        </w:tabs>
        <w:spacing w:after="0" w:line="230" w:lineRule="auto"/>
        <w:ind w:left="425" w:hanging="425"/>
        <w:jc w:val="both"/>
      </w:pPr>
      <w:r>
        <w:t xml:space="preserve">Социально-демографические, культурные и хозяйственные учеты и обследования. </w:t>
      </w:r>
    </w:p>
    <w:p w:rsidR="004A70B0" w:rsidRDefault="004A70B0" w:rsidP="005557A8">
      <w:pPr>
        <w:pStyle w:val="21"/>
        <w:widowControl w:val="0"/>
        <w:numPr>
          <w:ilvl w:val="0"/>
          <w:numId w:val="5"/>
        </w:numPr>
        <w:tabs>
          <w:tab w:val="clear" w:pos="1968"/>
        </w:tabs>
        <w:spacing w:after="0" w:line="230" w:lineRule="auto"/>
        <w:ind w:left="425" w:hanging="425"/>
        <w:jc w:val="both"/>
      </w:pPr>
      <w:r>
        <w:t xml:space="preserve">Основные правила проведения переписей и единовременных учетов. </w:t>
      </w:r>
    </w:p>
    <w:p w:rsidR="004A70B0" w:rsidRDefault="004A70B0" w:rsidP="005557A8">
      <w:pPr>
        <w:pStyle w:val="21"/>
        <w:widowControl w:val="0"/>
        <w:numPr>
          <w:ilvl w:val="0"/>
          <w:numId w:val="5"/>
        </w:numPr>
        <w:tabs>
          <w:tab w:val="clear" w:pos="1968"/>
        </w:tabs>
        <w:spacing w:after="0" w:line="230" w:lineRule="auto"/>
        <w:ind w:left="425" w:hanging="425"/>
        <w:jc w:val="both"/>
      </w:pPr>
      <w:r>
        <w:t>Основные требования, предъявляемые к уровню проведения статистического наблюдения в условиях формирования рыночных отношений.</w:t>
      </w:r>
    </w:p>
    <w:p w:rsidR="004A70B0" w:rsidRDefault="004A70B0" w:rsidP="005557A8">
      <w:pPr>
        <w:pStyle w:val="21"/>
        <w:widowControl w:val="0"/>
        <w:numPr>
          <w:ilvl w:val="0"/>
          <w:numId w:val="5"/>
        </w:numPr>
        <w:tabs>
          <w:tab w:val="clear" w:pos="1968"/>
        </w:tabs>
        <w:spacing w:after="0" w:line="230" w:lineRule="auto"/>
        <w:ind w:left="425" w:hanging="425"/>
        <w:jc w:val="both"/>
      </w:pPr>
      <w:r>
        <w:t xml:space="preserve">Использование вычислительной техники для сбора и хранения статистической информации. </w:t>
      </w:r>
    </w:p>
    <w:p w:rsidR="004A70B0" w:rsidRDefault="004A70B0" w:rsidP="005557A8">
      <w:pPr>
        <w:pStyle w:val="21"/>
        <w:widowControl w:val="0"/>
        <w:numPr>
          <w:ilvl w:val="0"/>
          <w:numId w:val="5"/>
        </w:numPr>
        <w:tabs>
          <w:tab w:val="clear" w:pos="1968"/>
        </w:tabs>
        <w:spacing w:after="0" w:line="230" w:lineRule="auto"/>
        <w:ind w:left="425" w:hanging="425"/>
        <w:jc w:val="both"/>
      </w:pPr>
      <w:r>
        <w:t>Создание и формирование банка данных автоматизированной системы коммерческой информации (АСКИ).</w:t>
      </w:r>
    </w:p>
    <w:p w:rsidR="004A70B0" w:rsidRPr="00ED3809" w:rsidRDefault="004A70B0" w:rsidP="004A70B0">
      <w:pPr>
        <w:ind w:left="360"/>
        <w:rPr>
          <w:sz w:val="12"/>
          <w:szCs w:val="12"/>
        </w:rPr>
      </w:pPr>
    </w:p>
    <w:p w:rsidR="004A70B0" w:rsidRDefault="004A70B0" w:rsidP="004A70B0">
      <w:pPr>
        <w:ind w:left="360"/>
      </w:pPr>
      <w:r>
        <w:t xml:space="preserve">Задач нет. </w:t>
      </w:r>
    </w:p>
    <w:p w:rsidR="004A70B0" w:rsidRPr="00ED3809" w:rsidRDefault="004A70B0" w:rsidP="004A70B0">
      <w:pPr>
        <w:ind w:left="360"/>
        <w:rPr>
          <w:sz w:val="12"/>
          <w:szCs w:val="12"/>
        </w:rPr>
      </w:pPr>
    </w:p>
    <w:p w:rsidR="004A70B0" w:rsidRDefault="004A70B0" w:rsidP="004A70B0">
      <w:pPr>
        <w:widowControl w:val="0"/>
        <w:rPr>
          <w:bCs/>
        </w:rPr>
      </w:pPr>
    </w:p>
    <w:p w:rsidR="004A70B0" w:rsidRPr="00E55247" w:rsidRDefault="004A70B0" w:rsidP="005A0A04">
      <w:pPr>
        <w:pStyle w:val="3"/>
        <w:keepNext w:val="0"/>
        <w:widowControl w:val="0"/>
        <w:tabs>
          <w:tab w:val="left" w:pos="7000"/>
        </w:tabs>
        <w:spacing w:before="0" w:after="0"/>
        <w:ind w:right="-57"/>
        <w:rPr>
          <w:rFonts w:ascii="Times New Roman" w:hAnsi="Times New Roman" w:cs="Times New Roman"/>
          <w:i/>
          <w:sz w:val="24"/>
        </w:rPr>
      </w:pPr>
      <w:r w:rsidRPr="00E55247">
        <w:rPr>
          <w:rFonts w:ascii="Times New Roman" w:hAnsi="Times New Roman" w:cs="Times New Roman"/>
          <w:i/>
          <w:sz w:val="24"/>
        </w:rPr>
        <w:t>Тема 3. Статистическая сводка материалов наблюдения о коммерческой деятельности.</w:t>
      </w:r>
    </w:p>
    <w:p w:rsidR="004A70B0" w:rsidRDefault="004A70B0" w:rsidP="004A70B0">
      <w:pPr>
        <w:widowControl w:val="0"/>
        <w:ind w:left="-57" w:right="-57"/>
        <w:jc w:val="center"/>
        <w:rPr>
          <w:b/>
          <w:bCs/>
        </w:rPr>
      </w:pPr>
    </w:p>
    <w:p w:rsidR="004A70B0" w:rsidRPr="00ED3809" w:rsidRDefault="004A70B0" w:rsidP="004A70B0">
      <w:pPr>
        <w:widowControl w:val="0"/>
        <w:spacing w:after="120"/>
        <w:rPr>
          <w:b/>
        </w:rPr>
      </w:pPr>
      <w:r w:rsidRPr="00ED3809">
        <w:rPr>
          <w:b/>
        </w:rPr>
        <w:t>Вопросы к теме 3</w:t>
      </w:r>
      <w:r>
        <w:rPr>
          <w:b/>
        </w:rPr>
        <w:t>:</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Понятие о статистической сводке первичной информации о коммерческой деятельности, ее значение и задачи.</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Программа разработки материалов статистического наблюдения.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Основные этапы статистической сводки.</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Особенности обработки статистической сводки с использованием ЭВМ.</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Понятие о статистической группировке и группировочном признаке.</w:t>
      </w:r>
    </w:p>
    <w:p w:rsidR="004A70B0" w:rsidRPr="00ED3809" w:rsidRDefault="004A70B0" w:rsidP="005557A8">
      <w:pPr>
        <w:pStyle w:val="21"/>
        <w:widowControl w:val="0"/>
        <w:numPr>
          <w:ilvl w:val="0"/>
          <w:numId w:val="6"/>
        </w:numPr>
        <w:tabs>
          <w:tab w:val="clear" w:pos="1877"/>
          <w:tab w:val="left" w:pos="426"/>
        </w:tabs>
        <w:spacing w:after="0" w:line="240" w:lineRule="auto"/>
        <w:ind w:left="426" w:hanging="426"/>
        <w:jc w:val="both"/>
        <w:rPr>
          <w:spacing w:val="-4"/>
        </w:rPr>
      </w:pPr>
      <w:r w:rsidRPr="00ED3809">
        <w:rPr>
          <w:spacing w:val="-4"/>
        </w:rPr>
        <w:t xml:space="preserve">Роль и значение статистических группировок в изучении коммерческой деятельности.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Основные задачи, решаемые при помощи статистических группировок.</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Типологические, структурные и аналитические группировки, применяемые в статистике коммерческой деятельности.</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Простые и комбинированные группировки.</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Принципы выбора группировочных признаков. Определение числа групп.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Группировки по атрибутивным признакам.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Группировки по количественным признакам.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Интервалы группировок.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Формула Стерджесса при определении числа групп.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Важнейшие статистические классификации, применяемые в торговле, общественном питании, туризме.</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 Территориальные и отраслевые группировки. </w:t>
      </w:r>
    </w:p>
    <w:p w:rsidR="004A70B0" w:rsidRDefault="004A70B0" w:rsidP="005557A8">
      <w:pPr>
        <w:pStyle w:val="21"/>
        <w:widowControl w:val="0"/>
        <w:numPr>
          <w:ilvl w:val="0"/>
          <w:numId w:val="6"/>
        </w:numPr>
        <w:tabs>
          <w:tab w:val="clear" w:pos="1877"/>
          <w:tab w:val="left" w:pos="426"/>
        </w:tabs>
        <w:spacing w:after="0" w:line="240" w:lineRule="auto"/>
        <w:ind w:left="426" w:hanging="426"/>
        <w:jc w:val="both"/>
      </w:pPr>
      <w:r>
        <w:t xml:space="preserve">Использование группировок для изучения социально-экономической эффективности торговли, выявления качества работы. </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 xml:space="preserve">Группировки в анализе выполнения договорных обязательств. </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Группировки, применяемые в коммерческой деятельности предприятий.</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Понятие о статистических рядах распределения.</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Виды статистических рядов распределения, их графическое изображение.</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Понятие о статистической таблице, значение таблиц в изложении результата статистической сводки.</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 xml:space="preserve">Макет таблицы. </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 xml:space="preserve">Подлежащее и сказуемое статистической таблицы. </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Виды таблиц по характеру подлежащего.</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Групповые и комбинационные таблицы.</w:t>
      </w:r>
      <w:r>
        <w:tab/>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 xml:space="preserve">Разработка сказуемого статистических таблиц. Основные правила построения таблиц. </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Система таблиц: разработочные, вспомогательные.</w:t>
      </w:r>
    </w:p>
    <w:p w:rsidR="004A70B0" w:rsidRDefault="004A70B0" w:rsidP="005557A8">
      <w:pPr>
        <w:pStyle w:val="21"/>
        <w:widowControl w:val="0"/>
        <w:numPr>
          <w:ilvl w:val="0"/>
          <w:numId w:val="6"/>
        </w:numPr>
        <w:tabs>
          <w:tab w:val="clear" w:pos="1877"/>
          <w:tab w:val="left" w:pos="426"/>
        </w:tabs>
        <w:spacing w:after="0" w:line="230" w:lineRule="auto"/>
        <w:ind w:left="425" w:hanging="425"/>
        <w:jc w:val="both"/>
      </w:pPr>
      <w:r>
        <w:t>Чтение и анализ таблиц.</w:t>
      </w:r>
    </w:p>
    <w:p w:rsidR="004A70B0" w:rsidRPr="006757CA" w:rsidRDefault="004A70B0" w:rsidP="004A70B0">
      <w:pPr>
        <w:pStyle w:val="21"/>
        <w:widowControl w:val="0"/>
        <w:tabs>
          <w:tab w:val="left" w:pos="426"/>
        </w:tabs>
        <w:spacing w:after="0" w:line="240" w:lineRule="auto"/>
        <w:ind w:left="0"/>
        <w:jc w:val="both"/>
        <w:rPr>
          <w:sz w:val="16"/>
          <w:szCs w:val="16"/>
        </w:rPr>
      </w:pPr>
    </w:p>
    <w:p w:rsidR="004A70B0" w:rsidRDefault="00D659D6" w:rsidP="004A70B0">
      <w:pPr>
        <w:ind w:left="709"/>
        <w:jc w:val="both"/>
      </w:pPr>
      <w:r>
        <w:t>Задачи №1-9 (см. Приложение № А</w:t>
      </w:r>
      <w:r w:rsidR="004A70B0">
        <w:t xml:space="preserve">). </w:t>
      </w:r>
    </w:p>
    <w:p w:rsidR="004A70B0" w:rsidRPr="006757CA" w:rsidRDefault="004A70B0" w:rsidP="004A70B0">
      <w:pPr>
        <w:ind w:left="709"/>
        <w:jc w:val="both"/>
        <w:rPr>
          <w:sz w:val="16"/>
          <w:szCs w:val="16"/>
        </w:rPr>
      </w:pPr>
    </w:p>
    <w:p w:rsidR="004A70B0" w:rsidRDefault="004A70B0" w:rsidP="004A70B0">
      <w:pPr>
        <w:ind w:left="360"/>
        <w:jc w:val="both"/>
      </w:pPr>
    </w:p>
    <w:p w:rsidR="004A70B0" w:rsidRPr="00E55247" w:rsidRDefault="004A70B0" w:rsidP="004A70B0">
      <w:pPr>
        <w:pStyle w:val="3"/>
        <w:keepNext w:val="0"/>
        <w:widowControl w:val="0"/>
        <w:spacing w:before="0" w:after="0"/>
        <w:ind w:right="-57"/>
        <w:rPr>
          <w:rFonts w:ascii="Times New Roman" w:hAnsi="Times New Roman" w:cs="Times New Roman"/>
          <w:i/>
          <w:sz w:val="24"/>
        </w:rPr>
      </w:pPr>
      <w:r w:rsidRPr="00E55247">
        <w:rPr>
          <w:rFonts w:ascii="Times New Roman" w:hAnsi="Times New Roman" w:cs="Times New Roman"/>
          <w:i/>
          <w:sz w:val="24"/>
        </w:rPr>
        <w:t>Тема 4. Графический метод в изучении коммерческой деятельности.</w:t>
      </w:r>
    </w:p>
    <w:p w:rsidR="004A70B0" w:rsidRPr="00E55247" w:rsidRDefault="004A70B0" w:rsidP="004A70B0">
      <w:pPr>
        <w:widowControl w:val="0"/>
        <w:ind w:left="-57" w:right="-57"/>
        <w:jc w:val="center"/>
        <w:rPr>
          <w:b/>
          <w:bCs/>
          <w:i/>
        </w:rPr>
      </w:pPr>
    </w:p>
    <w:p w:rsidR="004A70B0" w:rsidRPr="00413814" w:rsidRDefault="004A70B0" w:rsidP="004A70B0">
      <w:pPr>
        <w:widowControl w:val="0"/>
        <w:spacing w:after="120"/>
        <w:rPr>
          <w:b/>
        </w:rPr>
      </w:pPr>
      <w:r w:rsidRPr="00413814">
        <w:rPr>
          <w:b/>
        </w:rPr>
        <w:lastRenderedPageBreak/>
        <w:t>Вопросы к теме 4:</w:t>
      </w:r>
    </w:p>
    <w:p w:rsidR="004A70B0" w:rsidRDefault="004A70B0" w:rsidP="005557A8">
      <w:pPr>
        <w:widowControl w:val="0"/>
        <w:numPr>
          <w:ilvl w:val="0"/>
          <w:numId w:val="7"/>
        </w:numPr>
        <w:tabs>
          <w:tab w:val="clear" w:pos="303"/>
          <w:tab w:val="left" w:pos="426"/>
        </w:tabs>
        <w:ind w:left="426" w:right="-57" w:hanging="426"/>
      </w:pPr>
      <w:r>
        <w:t>Понятие о статистическом графике.</w:t>
      </w:r>
    </w:p>
    <w:p w:rsidR="004A70B0" w:rsidRDefault="004A70B0" w:rsidP="005557A8">
      <w:pPr>
        <w:widowControl w:val="0"/>
        <w:numPr>
          <w:ilvl w:val="0"/>
          <w:numId w:val="7"/>
        </w:numPr>
        <w:tabs>
          <w:tab w:val="clear" w:pos="303"/>
          <w:tab w:val="left" w:pos="426"/>
        </w:tabs>
        <w:ind w:left="426" w:right="-57" w:hanging="426"/>
      </w:pPr>
      <w:r>
        <w:t>Значение статистического графика в изучении коммерческой деятельности.</w:t>
      </w:r>
    </w:p>
    <w:p w:rsidR="004A70B0" w:rsidRDefault="004A70B0" w:rsidP="005557A8">
      <w:pPr>
        <w:widowControl w:val="0"/>
        <w:numPr>
          <w:ilvl w:val="0"/>
          <w:numId w:val="7"/>
        </w:numPr>
        <w:tabs>
          <w:tab w:val="clear" w:pos="303"/>
          <w:tab w:val="left" w:pos="426"/>
        </w:tabs>
        <w:ind w:left="426" w:right="-57" w:hanging="426"/>
        <w:rPr>
          <w:bCs/>
        </w:rPr>
      </w:pPr>
      <w:r>
        <w:rPr>
          <w:bCs/>
        </w:rPr>
        <w:t>Классификация статистических графиков.</w:t>
      </w:r>
    </w:p>
    <w:p w:rsidR="004A70B0" w:rsidRDefault="004A70B0" w:rsidP="005557A8">
      <w:pPr>
        <w:widowControl w:val="0"/>
        <w:numPr>
          <w:ilvl w:val="0"/>
          <w:numId w:val="7"/>
        </w:numPr>
        <w:tabs>
          <w:tab w:val="clear" w:pos="303"/>
          <w:tab w:val="left" w:pos="426"/>
        </w:tabs>
        <w:ind w:left="426" w:right="-57" w:hanging="426"/>
        <w:rPr>
          <w:bCs/>
        </w:rPr>
      </w:pPr>
      <w:r>
        <w:t>Роль и значение графического способа изображения статистической информации.</w:t>
      </w:r>
    </w:p>
    <w:p w:rsidR="004A70B0" w:rsidRPr="00413814" w:rsidRDefault="004A70B0" w:rsidP="005557A8">
      <w:pPr>
        <w:widowControl w:val="0"/>
        <w:numPr>
          <w:ilvl w:val="0"/>
          <w:numId w:val="7"/>
        </w:numPr>
        <w:tabs>
          <w:tab w:val="clear" w:pos="303"/>
          <w:tab w:val="left" w:pos="426"/>
        </w:tabs>
        <w:ind w:left="426" w:right="-57" w:hanging="426"/>
        <w:rPr>
          <w:bCs/>
        </w:rPr>
      </w:pPr>
      <w:r>
        <w:t>Основные элементы статистического графика и правила построения</w:t>
      </w:r>
    </w:p>
    <w:p w:rsidR="004A70B0" w:rsidRPr="00413814" w:rsidRDefault="004A70B0" w:rsidP="004A70B0">
      <w:pPr>
        <w:widowControl w:val="0"/>
        <w:ind w:left="1349" w:right="-57"/>
        <w:rPr>
          <w:bCs/>
          <w:sz w:val="12"/>
          <w:szCs w:val="12"/>
        </w:rPr>
      </w:pPr>
    </w:p>
    <w:p w:rsidR="004A70B0" w:rsidRDefault="004A70B0" w:rsidP="004A70B0">
      <w:pPr>
        <w:ind w:left="709"/>
      </w:pPr>
      <w:r>
        <w:t xml:space="preserve">Задач нет. </w:t>
      </w:r>
    </w:p>
    <w:p w:rsidR="004A70B0" w:rsidRPr="00413814" w:rsidRDefault="004A70B0" w:rsidP="004A70B0">
      <w:pPr>
        <w:ind w:left="709"/>
        <w:rPr>
          <w:sz w:val="12"/>
          <w:szCs w:val="12"/>
        </w:rPr>
      </w:pPr>
    </w:p>
    <w:p w:rsidR="004A70B0" w:rsidRDefault="004A70B0" w:rsidP="004A70B0">
      <w:pPr>
        <w:ind w:left="709"/>
      </w:pPr>
    </w:p>
    <w:p w:rsidR="004A70B0" w:rsidRPr="00E55247" w:rsidRDefault="004A70B0" w:rsidP="004A70B0">
      <w:pPr>
        <w:pStyle w:val="3"/>
        <w:keepNext w:val="0"/>
        <w:widowControl w:val="0"/>
        <w:spacing w:before="0" w:after="0"/>
        <w:ind w:right="-57"/>
        <w:rPr>
          <w:rFonts w:ascii="Times New Roman" w:hAnsi="Times New Roman" w:cs="Times New Roman"/>
          <w:i/>
          <w:sz w:val="24"/>
        </w:rPr>
      </w:pPr>
      <w:r w:rsidRPr="00E55247">
        <w:rPr>
          <w:rFonts w:ascii="Times New Roman" w:hAnsi="Times New Roman" w:cs="Times New Roman"/>
          <w:i/>
          <w:sz w:val="24"/>
        </w:rPr>
        <w:t xml:space="preserve">Тема 5. Обобщающие статистические показатели в анализе </w:t>
      </w:r>
      <w:r w:rsidRPr="00E55247">
        <w:rPr>
          <w:rFonts w:ascii="Times New Roman" w:hAnsi="Times New Roman" w:cs="Times New Roman"/>
          <w:i/>
          <w:sz w:val="24"/>
        </w:rPr>
        <w:br/>
        <w:t>и прогнозировании коммерческой деятельности.</w:t>
      </w:r>
    </w:p>
    <w:p w:rsidR="004A70B0" w:rsidRDefault="004A70B0" w:rsidP="004A70B0"/>
    <w:p w:rsidR="004A70B0" w:rsidRPr="00413814" w:rsidRDefault="004A70B0" w:rsidP="004A70B0">
      <w:pPr>
        <w:widowControl w:val="0"/>
        <w:spacing w:after="120"/>
        <w:rPr>
          <w:b/>
        </w:rPr>
      </w:pPr>
      <w:r w:rsidRPr="00413814">
        <w:rPr>
          <w:b/>
        </w:rPr>
        <w:t xml:space="preserve">Вопросы к теме </w:t>
      </w:r>
      <w:r>
        <w:rPr>
          <w:b/>
        </w:rPr>
        <w:t>5</w:t>
      </w:r>
      <w:r w:rsidRPr="00413814">
        <w:rPr>
          <w:b/>
        </w:rPr>
        <w:t>:</w:t>
      </w:r>
    </w:p>
    <w:p w:rsidR="004A70B0" w:rsidRDefault="004A70B0" w:rsidP="005557A8">
      <w:pPr>
        <w:widowControl w:val="0"/>
        <w:numPr>
          <w:ilvl w:val="0"/>
          <w:numId w:val="8"/>
        </w:numPr>
        <w:tabs>
          <w:tab w:val="clear" w:pos="303"/>
        </w:tabs>
        <w:ind w:left="426" w:right="-57" w:hanging="426"/>
        <w:jc w:val="both"/>
      </w:pPr>
      <w:r>
        <w:t>Понятие о статистических показателях</w:t>
      </w:r>
    </w:p>
    <w:p w:rsidR="004A70B0" w:rsidRDefault="004A70B0" w:rsidP="005557A8">
      <w:pPr>
        <w:widowControl w:val="0"/>
        <w:numPr>
          <w:ilvl w:val="0"/>
          <w:numId w:val="8"/>
        </w:numPr>
        <w:tabs>
          <w:tab w:val="clear" w:pos="303"/>
        </w:tabs>
        <w:ind w:left="426" w:right="-57" w:hanging="426"/>
        <w:jc w:val="both"/>
        <w:rPr>
          <w:bCs/>
        </w:rPr>
      </w:pPr>
      <w:r>
        <w:rPr>
          <w:bCs/>
        </w:rPr>
        <w:t>Значение статистических показателей.</w:t>
      </w:r>
    </w:p>
    <w:p w:rsidR="004A70B0" w:rsidRDefault="004A70B0" w:rsidP="005557A8">
      <w:pPr>
        <w:widowControl w:val="0"/>
        <w:numPr>
          <w:ilvl w:val="0"/>
          <w:numId w:val="8"/>
        </w:numPr>
        <w:tabs>
          <w:tab w:val="clear" w:pos="303"/>
        </w:tabs>
        <w:ind w:left="426" w:right="-57" w:hanging="426"/>
        <w:jc w:val="both"/>
        <w:rPr>
          <w:bCs/>
        </w:rPr>
      </w:pPr>
      <w:r>
        <w:rPr>
          <w:bCs/>
        </w:rPr>
        <w:t>Функции статистических показателей в Экономико-статистическом исследовании.</w:t>
      </w:r>
    </w:p>
    <w:p w:rsidR="004A70B0" w:rsidRDefault="004A70B0" w:rsidP="005557A8">
      <w:pPr>
        <w:widowControl w:val="0"/>
        <w:numPr>
          <w:ilvl w:val="0"/>
          <w:numId w:val="8"/>
        </w:numPr>
        <w:tabs>
          <w:tab w:val="clear" w:pos="303"/>
        </w:tabs>
        <w:ind w:left="426" w:right="-57" w:hanging="426"/>
        <w:jc w:val="both"/>
        <w:rPr>
          <w:bCs/>
        </w:rPr>
      </w:pPr>
      <w:r>
        <w:t>Статистический показатель как количественная характеристика социально-экономических явлений.</w:t>
      </w:r>
    </w:p>
    <w:p w:rsidR="004A70B0" w:rsidRDefault="004A70B0" w:rsidP="005557A8">
      <w:pPr>
        <w:widowControl w:val="0"/>
        <w:numPr>
          <w:ilvl w:val="0"/>
          <w:numId w:val="8"/>
        </w:numPr>
        <w:tabs>
          <w:tab w:val="clear" w:pos="303"/>
        </w:tabs>
        <w:ind w:left="426" w:right="-57" w:hanging="426"/>
        <w:jc w:val="both"/>
        <w:rPr>
          <w:bCs/>
        </w:rPr>
      </w:pPr>
      <w:r>
        <w:t>Классификация статистических показателей</w:t>
      </w:r>
    </w:p>
    <w:p w:rsidR="004A70B0" w:rsidRDefault="004A70B0" w:rsidP="005557A8">
      <w:pPr>
        <w:widowControl w:val="0"/>
        <w:numPr>
          <w:ilvl w:val="0"/>
          <w:numId w:val="8"/>
        </w:numPr>
        <w:tabs>
          <w:tab w:val="clear" w:pos="303"/>
        </w:tabs>
        <w:ind w:left="426" w:right="-57" w:hanging="426"/>
        <w:jc w:val="both"/>
        <w:rPr>
          <w:bCs/>
        </w:rPr>
      </w:pPr>
      <w:r>
        <w:rPr>
          <w:bCs/>
        </w:rPr>
        <w:t>Индивидуальные и общие показатели.</w:t>
      </w:r>
    </w:p>
    <w:p w:rsidR="004A70B0" w:rsidRDefault="004A70B0" w:rsidP="005557A8">
      <w:pPr>
        <w:widowControl w:val="0"/>
        <w:numPr>
          <w:ilvl w:val="0"/>
          <w:numId w:val="8"/>
        </w:numPr>
        <w:tabs>
          <w:tab w:val="clear" w:pos="303"/>
        </w:tabs>
        <w:ind w:left="426" w:right="-57" w:hanging="426"/>
        <w:jc w:val="both"/>
        <w:rPr>
          <w:bCs/>
        </w:rPr>
      </w:pPr>
      <w:r>
        <w:rPr>
          <w:bCs/>
        </w:rPr>
        <w:t>Интервальные и моментные показатели.</w:t>
      </w:r>
    </w:p>
    <w:p w:rsidR="004A70B0" w:rsidRDefault="004A70B0" w:rsidP="005557A8">
      <w:pPr>
        <w:widowControl w:val="0"/>
        <w:numPr>
          <w:ilvl w:val="0"/>
          <w:numId w:val="8"/>
        </w:numPr>
        <w:tabs>
          <w:tab w:val="clear" w:pos="303"/>
        </w:tabs>
        <w:ind w:left="426" w:right="-57" w:hanging="426"/>
        <w:jc w:val="both"/>
        <w:rPr>
          <w:bCs/>
        </w:rPr>
      </w:pPr>
      <w:r>
        <w:rPr>
          <w:bCs/>
        </w:rPr>
        <w:t>Сопоставимость показателей.</w:t>
      </w:r>
    </w:p>
    <w:p w:rsidR="004A70B0" w:rsidRDefault="004A70B0" w:rsidP="005557A8">
      <w:pPr>
        <w:widowControl w:val="0"/>
        <w:numPr>
          <w:ilvl w:val="0"/>
          <w:numId w:val="8"/>
        </w:numPr>
        <w:tabs>
          <w:tab w:val="clear" w:pos="303"/>
        </w:tabs>
        <w:ind w:left="426" w:right="-57" w:hanging="426"/>
        <w:jc w:val="both"/>
        <w:rPr>
          <w:bCs/>
        </w:rPr>
      </w:pPr>
      <w:r>
        <w:rPr>
          <w:bCs/>
        </w:rPr>
        <w:t>Оценка точности статистических показателей.</w:t>
      </w:r>
    </w:p>
    <w:p w:rsidR="004A70B0" w:rsidRDefault="004A70B0" w:rsidP="005557A8">
      <w:pPr>
        <w:widowControl w:val="0"/>
        <w:numPr>
          <w:ilvl w:val="0"/>
          <w:numId w:val="8"/>
        </w:numPr>
        <w:tabs>
          <w:tab w:val="clear" w:pos="303"/>
        </w:tabs>
        <w:ind w:left="426" w:right="-57" w:hanging="426"/>
        <w:jc w:val="both"/>
        <w:rPr>
          <w:bCs/>
        </w:rPr>
      </w:pPr>
      <w:r>
        <w:rPr>
          <w:bCs/>
        </w:rPr>
        <w:t>Системы статистических показателей.</w:t>
      </w:r>
    </w:p>
    <w:p w:rsidR="004A70B0" w:rsidRDefault="004A70B0" w:rsidP="005557A8">
      <w:pPr>
        <w:widowControl w:val="0"/>
        <w:numPr>
          <w:ilvl w:val="0"/>
          <w:numId w:val="8"/>
        </w:numPr>
        <w:tabs>
          <w:tab w:val="clear" w:pos="303"/>
        </w:tabs>
        <w:ind w:left="426" w:right="-57" w:hanging="426"/>
        <w:jc w:val="both"/>
        <w:rPr>
          <w:bCs/>
        </w:rPr>
      </w:pPr>
      <w:r>
        <w:rPr>
          <w:bCs/>
        </w:rPr>
        <w:t>Формы выражения статистических показателей.</w:t>
      </w:r>
    </w:p>
    <w:p w:rsidR="004A70B0" w:rsidRDefault="004A70B0" w:rsidP="005557A8">
      <w:pPr>
        <w:widowControl w:val="0"/>
        <w:numPr>
          <w:ilvl w:val="0"/>
          <w:numId w:val="8"/>
        </w:numPr>
        <w:tabs>
          <w:tab w:val="clear" w:pos="303"/>
        </w:tabs>
        <w:ind w:left="426" w:right="-57" w:hanging="426"/>
        <w:jc w:val="both"/>
        <w:rPr>
          <w:bCs/>
        </w:rPr>
      </w:pPr>
      <w:r>
        <w:t>Абсолютные величины как исходная форма статистической информации.</w:t>
      </w:r>
    </w:p>
    <w:p w:rsidR="004A70B0" w:rsidRDefault="004A70B0" w:rsidP="005557A8">
      <w:pPr>
        <w:widowControl w:val="0"/>
        <w:numPr>
          <w:ilvl w:val="0"/>
          <w:numId w:val="8"/>
        </w:numPr>
        <w:tabs>
          <w:tab w:val="clear" w:pos="303"/>
        </w:tabs>
        <w:ind w:left="426" w:right="-57" w:hanging="426"/>
        <w:jc w:val="both"/>
        <w:rPr>
          <w:bCs/>
        </w:rPr>
      </w:pPr>
      <w:r>
        <w:t>Относительные величины и условия их применения.</w:t>
      </w:r>
    </w:p>
    <w:p w:rsidR="004A70B0" w:rsidRDefault="004A70B0" w:rsidP="005557A8">
      <w:pPr>
        <w:widowControl w:val="0"/>
        <w:numPr>
          <w:ilvl w:val="0"/>
          <w:numId w:val="8"/>
        </w:numPr>
        <w:tabs>
          <w:tab w:val="clear" w:pos="303"/>
        </w:tabs>
        <w:ind w:left="426" w:right="-57" w:hanging="426"/>
        <w:jc w:val="both"/>
        <w:rPr>
          <w:bCs/>
        </w:rPr>
      </w:pPr>
      <w:r>
        <w:t>Взаимосвязи относительных величин.</w:t>
      </w:r>
    </w:p>
    <w:p w:rsidR="004A70B0" w:rsidRPr="00413814" w:rsidRDefault="004A70B0" w:rsidP="005557A8">
      <w:pPr>
        <w:widowControl w:val="0"/>
        <w:numPr>
          <w:ilvl w:val="0"/>
          <w:numId w:val="8"/>
        </w:numPr>
        <w:tabs>
          <w:tab w:val="clear" w:pos="303"/>
        </w:tabs>
        <w:ind w:left="426" w:right="-57" w:hanging="426"/>
        <w:jc w:val="both"/>
        <w:rPr>
          <w:bCs/>
        </w:rPr>
      </w:pPr>
      <w:r>
        <w:t>Взаимосвязи абсолютных и относительных величин.</w:t>
      </w:r>
    </w:p>
    <w:p w:rsidR="004A70B0" w:rsidRPr="00413814" w:rsidRDefault="004A70B0" w:rsidP="004A70B0">
      <w:pPr>
        <w:ind w:left="357"/>
        <w:rPr>
          <w:sz w:val="12"/>
          <w:szCs w:val="12"/>
        </w:rPr>
      </w:pPr>
    </w:p>
    <w:p w:rsidR="004A70B0" w:rsidRDefault="004A70B0" w:rsidP="004A70B0">
      <w:pPr>
        <w:ind w:left="357"/>
      </w:pPr>
      <w:r>
        <w:t>Задачи № 10-12 (</w:t>
      </w:r>
      <w:r w:rsidR="00D659D6">
        <w:t>см. Приложение № А</w:t>
      </w:r>
      <w:r>
        <w:t xml:space="preserve">). </w:t>
      </w:r>
    </w:p>
    <w:p w:rsidR="004A70B0" w:rsidRPr="00413814" w:rsidRDefault="004A70B0" w:rsidP="004A70B0">
      <w:pPr>
        <w:ind w:left="357"/>
        <w:rPr>
          <w:sz w:val="12"/>
          <w:szCs w:val="12"/>
        </w:rPr>
      </w:pPr>
    </w:p>
    <w:p w:rsidR="00E55247" w:rsidRDefault="00E55247" w:rsidP="004A70B0">
      <w:pPr>
        <w:pStyle w:val="3"/>
        <w:keepNext w:val="0"/>
        <w:widowControl w:val="0"/>
        <w:spacing w:before="0" w:after="0" w:line="230" w:lineRule="auto"/>
        <w:ind w:right="-57"/>
        <w:rPr>
          <w:b w:val="0"/>
          <w:sz w:val="24"/>
        </w:rPr>
      </w:pPr>
    </w:p>
    <w:p w:rsidR="004A70B0" w:rsidRPr="00413814" w:rsidRDefault="004A70B0" w:rsidP="004A70B0">
      <w:pPr>
        <w:pStyle w:val="3"/>
        <w:keepNext w:val="0"/>
        <w:widowControl w:val="0"/>
        <w:spacing w:before="0" w:after="0" w:line="230" w:lineRule="auto"/>
        <w:ind w:right="-57"/>
        <w:rPr>
          <w:b w:val="0"/>
          <w:sz w:val="24"/>
        </w:rPr>
      </w:pPr>
      <w:r w:rsidRPr="00E55247">
        <w:rPr>
          <w:rFonts w:ascii="Times New Roman" w:hAnsi="Times New Roman" w:cs="Times New Roman"/>
          <w:i/>
          <w:sz w:val="24"/>
        </w:rPr>
        <w:t>Тема 6. Средние величины в анализе коммерческой деятельности</w:t>
      </w:r>
      <w:r w:rsidRPr="00413814">
        <w:rPr>
          <w:b w:val="0"/>
          <w:sz w:val="24"/>
        </w:rPr>
        <w:t>.</w:t>
      </w:r>
    </w:p>
    <w:p w:rsidR="004A70B0" w:rsidRPr="00413814" w:rsidRDefault="004A70B0" w:rsidP="004A70B0">
      <w:pPr>
        <w:widowControl w:val="0"/>
        <w:spacing w:line="230" w:lineRule="auto"/>
        <w:ind w:left="-57" w:right="-57"/>
        <w:jc w:val="center"/>
        <w:rPr>
          <w:bCs/>
          <w:sz w:val="16"/>
          <w:szCs w:val="16"/>
        </w:rPr>
      </w:pPr>
    </w:p>
    <w:p w:rsidR="004A70B0" w:rsidRPr="00413814" w:rsidRDefault="004A70B0" w:rsidP="004A70B0">
      <w:pPr>
        <w:widowControl w:val="0"/>
        <w:spacing w:after="120" w:line="230" w:lineRule="auto"/>
        <w:rPr>
          <w:b/>
        </w:rPr>
      </w:pPr>
      <w:r w:rsidRPr="00413814">
        <w:rPr>
          <w:b/>
        </w:rPr>
        <w:t xml:space="preserve">Вопросы к теме </w:t>
      </w:r>
      <w:r>
        <w:rPr>
          <w:b/>
        </w:rPr>
        <w:t>6</w:t>
      </w:r>
      <w:r w:rsidRPr="00413814">
        <w:rPr>
          <w:b/>
        </w:rPr>
        <w:t>:</w:t>
      </w:r>
    </w:p>
    <w:p w:rsidR="004A70B0" w:rsidRDefault="004A70B0" w:rsidP="005557A8">
      <w:pPr>
        <w:widowControl w:val="0"/>
        <w:numPr>
          <w:ilvl w:val="0"/>
          <w:numId w:val="9"/>
        </w:numPr>
        <w:tabs>
          <w:tab w:val="clear" w:pos="303"/>
        </w:tabs>
        <w:spacing w:line="230" w:lineRule="auto"/>
        <w:ind w:left="426" w:right="-57" w:hanging="426"/>
      </w:pPr>
      <w:r>
        <w:t>Понятие о средней величине.</w:t>
      </w:r>
    </w:p>
    <w:p w:rsidR="004A70B0" w:rsidRDefault="004A70B0" w:rsidP="005557A8">
      <w:pPr>
        <w:widowControl w:val="0"/>
        <w:numPr>
          <w:ilvl w:val="0"/>
          <w:numId w:val="9"/>
        </w:numPr>
        <w:tabs>
          <w:tab w:val="clear" w:pos="303"/>
        </w:tabs>
        <w:spacing w:line="230" w:lineRule="auto"/>
        <w:ind w:left="426" w:right="-57" w:hanging="426"/>
        <w:rPr>
          <w:bCs/>
        </w:rPr>
      </w:pPr>
      <w:r>
        <w:rPr>
          <w:bCs/>
        </w:rPr>
        <w:t>Значение средней величины в анализе коммерческой деятельности.</w:t>
      </w:r>
    </w:p>
    <w:p w:rsidR="004A70B0" w:rsidRDefault="004A70B0" w:rsidP="005557A8">
      <w:pPr>
        <w:widowControl w:val="0"/>
        <w:numPr>
          <w:ilvl w:val="0"/>
          <w:numId w:val="9"/>
        </w:numPr>
        <w:tabs>
          <w:tab w:val="clear" w:pos="303"/>
        </w:tabs>
        <w:spacing w:line="230" w:lineRule="auto"/>
        <w:ind w:left="426" w:right="-57" w:hanging="426"/>
        <w:rPr>
          <w:bCs/>
        </w:rPr>
      </w:pPr>
      <w:r>
        <w:t>Различие средних и относительных величин.</w:t>
      </w:r>
    </w:p>
    <w:p w:rsidR="004A70B0" w:rsidRDefault="004A70B0" w:rsidP="005557A8">
      <w:pPr>
        <w:widowControl w:val="0"/>
        <w:numPr>
          <w:ilvl w:val="0"/>
          <w:numId w:val="9"/>
        </w:numPr>
        <w:tabs>
          <w:tab w:val="clear" w:pos="303"/>
        </w:tabs>
        <w:spacing w:line="230" w:lineRule="auto"/>
        <w:ind w:left="426" w:right="-57" w:hanging="426"/>
        <w:rPr>
          <w:bCs/>
        </w:rPr>
      </w:pPr>
      <w:r>
        <w:t>Метод средних как один из важнейших приемов научного обобщения.</w:t>
      </w:r>
    </w:p>
    <w:p w:rsidR="004A70B0" w:rsidRDefault="004A70B0" w:rsidP="005557A8">
      <w:pPr>
        <w:widowControl w:val="0"/>
        <w:numPr>
          <w:ilvl w:val="0"/>
          <w:numId w:val="9"/>
        </w:numPr>
        <w:tabs>
          <w:tab w:val="clear" w:pos="303"/>
        </w:tabs>
        <w:spacing w:line="230" w:lineRule="auto"/>
        <w:ind w:left="426" w:right="-57" w:hanging="426"/>
        <w:rPr>
          <w:bCs/>
        </w:rPr>
      </w:pPr>
      <w:r>
        <w:t>Взаимосвязь метода средних и метода группировок.</w:t>
      </w:r>
    </w:p>
    <w:p w:rsidR="004A70B0" w:rsidRDefault="004A70B0" w:rsidP="005557A8">
      <w:pPr>
        <w:widowControl w:val="0"/>
        <w:numPr>
          <w:ilvl w:val="0"/>
          <w:numId w:val="9"/>
        </w:numPr>
        <w:tabs>
          <w:tab w:val="clear" w:pos="303"/>
        </w:tabs>
        <w:spacing w:line="230" w:lineRule="auto"/>
        <w:ind w:left="426" w:right="-57" w:hanging="426"/>
        <w:rPr>
          <w:bCs/>
        </w:rPr>
      </w:pPr>
      <w:r>
        <w:t>Условия типичности средних.</w:t>
      </w:r>
    </w:p>
    <w:p w:rsidR="004A70B0" w:rsidRDefault="004A70B0" w:rsidP="005557A8">
      <w:pPr>
        <w:widowControl w:val="0"/>
        <w:numPr>
          <w:ilvl w:val="0"/>
          <w:numId w:val="9"/>
        </w:numPr>
        <w:tabs>
          <w:tab w:val="clear" w:pos="303"/>
        </w:tabs>
        <w:spacing w:line="230" w:lineRule="auto"/>
        <w:ind w:left="426" w:right="-57" w:hanging="426"/>
        <w:rPr>
          <w:bCs/>
        </w:rPr>
      </w:pPr>
      <w:r>
        <w:t>Виды средних и методы их расчета.</w:t>
      </w:r>
    </w:p>
    <w:p w:rsidR="004A70B0" w:rsidRDefault="004A70B0" w:rsidP="005557A8">
      <w:pPr>
        <w:widowControl w:val="0"/>
        <w:numPr>
          <w:ilvl w:val="0"/>
          <w:numId w:val="9"/>
        </w:numPr>
        <w:tabs>
          <w:tab w:val="clear" w:pos="303"/>
        </w:tabs>
        <w:spacing w:line="230" w:lineRule="auto"/>
        <w:ind w:left="426" w:right="-57" w:hanging="426"/>
        <w:rPr>
          <w:bCs/>
        </w:rPr>
      </w:pPr>
      <w:r>
        <w:t>Структурные средние величины.</w:t>
      </w:r>
    </w:p>
    <w:p w:rsidR="004A70B0" w:rsidRPr="00413814" w:rsidRDefault="004A70B0" w:rsidP="004A70B0">
      <w:pPr>
        <w:spacing w:line="230" w:lineRule="auto"/>
        <w:ind w:left="360"/>
        <w:rPr>
          <w:sz w:val="12"/>
          <w:szCs w:val="12"/>
        </w:rPr>
      </w:pPr>
    </w:p>
    <w:p w:rsidR="004A70B0" w:rsidRDefault="004A70B0" w:rsidP="004A70B0">
      <w:pPr>
        <w:spacing w:line="230" w:lineRule="auto"/>
        <w:ind w:left="709"/>
      </w:pPr>
      <w:r>
        <w:t>Задачи №13-19 (</w:t>
      </w:r>
      <w:r w:rsidR="00D659D6">
        <w:t>см. Приложение № А</w:t>
      </w:r>
      <w:r>
        <w:t xml:space="preserve">). </w:t>
      </w:r>
    </w:p>
    <w:p w:rsidR="004A70B0" w:rsidRPr="00413814" w:rsidRDefault="004A70B0" w:rsidP="004A70B0">
      <w:pPr>
        <w:spacing w:line="230" w:lineRule="auto"/>
        <w:ind w:left="709"/>
        <w:rPr>
          <w:sz w:val="12"/>
          <w:szCs w:val="12"/>
        </w:rPr>
      </w:pPr>
    </w:p>
    <w:p w:rsidR="004A70B0" w:rsidRDefault="004A70B0" w:rsidP="004A70B0">
      <w:pPr>
        <w:spacing w:line="230" w:lineRule="auto"/>
        <w:ind w:left="360"/>
      </w:pPr>
    </w:p>
    <w:p w:rsidR="004A70B0" w:rsidRPr="00E55247" w:rsidRDefault="004A70B0" w:rsidP="004A70B0">
      <w:pPr>
        <w:pStyle w:val="3"/>
        <w:keepNext w:val="0"/>
        <w:widowControl w:val="0"/>
        <w:spacing w:before="0" w:after="0" w:line="230" w:lineRule="auto"/>
        <w:ind w:right="-57"/>
        <w:rPr>
          <w:rFonts w:ascii="Times New Roman" w:hAnsi="Times New Roman" w:cs="Times New Roman"/>
          <w:i/>
          <w:sz w:val="24"/>
        </w:rPr>
      </w:pPr>
      <w:r w:rsidRPr="00E55247">
        <w:rPr>
          <w:rFonts w:ascii="Times New Roman" w:hAnsi="Times New Roman" w:cs="Times New Roman"/>
          <w:i/>
          <w:sz w:val="24"/>
        </w:rPr>
        <w:t>Тема 7. Показатели вариации.</w:t>
      </w:r>
    </w:p>
    <w:p w:rsidR="004A70B0" w:rsidRPr="00413814" w:rsidRDefault="004A70B0" w:rsidP="004A70B0">
      <w:pPr>
        <w:widowControl w:val="0"/>
        <w:spacing w:line="230" w:lineRule="auto"/>
        <w:ind w:left="-57" w:right="-57"/>
        <w:jc w:val="center"/>
        <w:rPr>
          <w:bCs/>
          <w:sz w:val="16"/>
          <w:szCs w:val="16"/>
        </w:rPr>
      </w:pPr>
    </w:p>
    <w:p w:rsidR="004A70B0" w:rsidRPr="00413814" w:rsidRDefault="004A70B0" w:rsidP="004A70B0">
      <w:pPr>
        <w:widowControl w:val="0"/>
        <w:spacing w:after="120" w:line="230" w:lineRule="auto"/>
        <w:rPr>
          <w:b/>
        </w:rPr>
      </w:pPr>
      <w:r w:rsidRPr="00413814">
        <w:rPr>
          <w:b/>
        </w:rPr>
        <w:t xml:space="preserve">Вопросы к теме </w:t>
      </w:r>
      <w:r>
        <w:rPr>
          <w:b/>
        </w:rPr>
        <w:t>7</w:t>
      </w:r>
      <w:r w:rsidRPr="00413814">
        <w:rPr>
          <w:b/>
        </w:rPr>
        <w:t>:</w:t>
      </w:r>
    </w:p>
    <w:p w:rsidR="004A70B0" w:rsidRDefault="004A70B0" w:rsidP="005557A8">
      <w:pPr>
        <w:widowControl w:val="0"/>
        <w:numPr>
          <w:ilvl w:val="0"/>
          <w:numId w:val="10"/>
        </w:numPr>
        <w:tabs>
          <w:tab w:val="clear" w:pos="303"/>
        </w:tabs>
        <w:spacing w:line="230" w:lineRule="auto"/>
        <w:ind w:left="426" w:right="-57" w:hanging="426"/>
      </w:pPr>
      <w:r>
        <w:t>Понятие о вариации данных статистической информации.</w:t>
      </w:r>
    </w:p>
    <w:p w:rsidR="004A70B0" w:rsidRDefault="004A70B0" w:rsidP="005557A8">
      <w:pPr>
        <w:widowControl w:val="0"/>
        <w:numPr>
          <w:ilvl w:val="0"/>
          <w:numId w:val="10"/>
        </w:numPr>
        <w:tabs>
          <w:tab w:val="clear" w:pos="303"/>
        </w:tabs>
        <w:spacing w:line="230" w:lineRule="auto"/>
        <w:ind w:left="426" w:right="-57" w:hanging="426"/>
        <w:rPr>
          <w:bCs/>
        </w:rPr>
      </w:pPr>
      <w:r>
        <w:t>Статистические показатели вариации.</w:t>
      </w:r>
    </w:p>
    <w:p w:rsidR="004A70B0" w:rsidRDefault="004A70B0" w:rsidP="005557A8">
      <w:pPr>
        <w:widowControl w:val="0"/>
        <w:numPr>
          <w:ilvl w:val="0"/>
          <w:numId w:val="10"/>
        </w:numPr>
        <w:tabs>
          <w:tab w:val="clear" w:pos="303"/>
        </w:tabs>
        <w:spacing w:line="230" w:lineRule="auto"/>
        <w:ind w:left="426" w:right="-57" w:hanging="426"/>
        <w:rPr>
          <w:bCs/>
        </w:rPr>
      </w:pPr>
      <w:r>
        <w:t>Понятие дисперсии. Виды дисперсии.</w:t>
      </w:r>
    </w:p>
    <w:p w:rsidR="004A70B0" w:rsidRDefault="004A70B0" w:rsidP="005557A8">
      <w:pPr>
        <w:widowControl w:val="0"/>
        <w:numPr>
          <w:ilvl w:val="0"/>
          <w:numId w:val="10"/>
        </w:numPr>
        <w:tabs>
          <w:tab w:val="clear" w:pos="303"/>
        </w:tabs>
        <w:spacing w:line="230" w:lineRule="auto"/>
        <w:ind w:left="426" w:right="-57" w:hanging="426"/>
        <w:rPr>
          <w:bCs/>
        </w:rPr>
      </w:pPr>
      <w:r>
        <w:t>Методы изучения вариации в статистических рядах распределения.</w:t>
      </w:r>
    </w:p>
    <w:p w:rsidR="004A70B0" w:rsidRDefault="004A70B0" w:rsidP="005557A8">
      <w:pPr>
        <w:widowControl w:val="0"/>
        <w:numPr>
          <w:ilvl w:val="0"/>
          <w:numId w:val="10"/>
        </w:numPr>
        <w:tabs>
          <w:tab w:val="clear" w:pos="303"/>
        </w:tabs>
        <w:spacing w:line="230" w:lineRule="auto"/>
        <w:ind w:left="426" w:right="-57" w:hanging="426"/>
        <w:rPr>
          <w:bCs/>
        </w:rPr>
      </w:pPr>
      <w:r>
        <w:lastRenderedPageBreak/>
        <w:t>Эмпирическое и теоретическое распределение.</w:t>
      </w:r>
    </w:p>
    <w:p w:rsidR="004A70B0" w:rsidRPr="00413814" w:rsidRDefault="004A70B0" w:rsidP="005557A8">
      <w:pPr>
        <w:widowControl w:val="0"/>
        <w:numPr>
          <w:ilvl w:val="0"/>
          <w:numId w:val="10"/>
        </w:numPr>
        <w:tabs>
          <w:tab w:val="clear" w:pos="303"/>
        </w:tabs>
        <w:spacing w:line="230" w:lineRule="auto"/>
        <w:ind w:left="426" w:right="-57" w:hanging="426"/>
        <w:rPr>
          <w:bCs/>
        </w:rPr>
      </w:pPr>
      <w:r>
        <w:t>Распределение Пуассона.</w:t>
      </w:r>
    </w:p>
    <w:p w:rsidR="004A70B0" w:rsidRPr="00413814" w:rsidRDefault="004A70B0" w:rsidP="004A70B0">
      <w:pPr>
        <w:widowControl w:val="0"/>
        <w:spacing w:line="230" w:lineRule="auto"/>
        <w:ind w:right="-57"/>
        <w:rPr>
          <w:sz w:val="12"/>
          <w:szCs w:val="12"/>
        </w:rPr>
      </w:pPr>
    </w:p>
    <w:p w:rsidR="004A70B0" w:rsidRDefault="004A70B0" w:rsidP="004A70B0">
      <w:pPr>
        <w:spacing w:line="230" w:lineRule="auto"/>
        <w:ind w:left="709"/>
      </w:pPr>
      <w:r>
        <w:t>Задачи № 20-23 (</w:t>
      </w:r>
      <w:r w:rsidR="00D659D6">
        <w:t>см. Приложение № А</w:t>
      </w:r>
      <w:r>
        <w:t xml:space="preserve">). </w:t>
      </w:r>
    </w:p>
    <w:p w:rsidR="004A70B0" w:rsidRPr="00413814" w:rsidRDefault="004A70B0" w:rsidP="004A70B0">
      <w:pPr>
        <w:spacing w:line="230" w:lineRule="auto"/>
        <w:ind w:left="709"/>
        <w:rPr>
          <w:sz w:val="12"/>
          <w:szCs w:val="12"/>
        </w:rPr>
      </w:pPr>
    </w:p>
    <w:p w:rsidR="004A70B0" w:rsidRDefault="004A70B0" w:rsidP="004A70B0">
      <w:pPr>
        <w:spacing w:line="230" w:lineRule="auto"/>
        <w:ind w:left="709"/>
      </w:pPr>
    </w:p>
    <w:p w:rsidR="004A70B0" w:rsidRPr="00E55247" w:rsidRDefault="004A70B0" w:rsidP="004A70B0">
      <w:pPr>
        <w:pStyle w:val="3"/>
        <w:keepNext w:val="0"/>
        <w:widowControl w:val="0"/>
        <w:spacing w:before="0" w:after="0" w:line="230" w:lineRule="auto"/>
        <w:ind w:right="-57"/>
        <w:rPr>
          <w:rFonts w:ascii="Times New Roman" w:hAnsi="Times New Roman" w:cs="Times New Roman"/>
          <w:i/>
          <w:sz w:val="24"/>
        </w:rPr>
      </w:pPr>
      <w:r w:rsidRPr="00E55247">
        <w:rPr>
          <w:rFonts w:ascii="Times New Roman" w:hAnsi="Times New Roman" w:cs="Times New Roman"/>
          <w:i/>
          <w:sz w:val="24"/>
        </w:rPr>
        <w:t xml:space="preserve">Тема 8. Выборочный метод в статистических исследованиях </w:t>
      </w:r>
      <w:r w:rsidRPr="00E55247">
        <w:rPr>
          <w:rFonts w:ascii="Times New Roman" w:hAnsi="Times New Roman" w:cs="Times New Roman"/>
          <w:i/>
          <w:sz w:val="24"/>
        </w:rPr>
        <w:br/>
        <w:t>коммерческой деятельности.</w:t>
      </w:r>
    </w:p>
    <w:p w:rsidR="004A70B0" w:rsidRPr="00413814" w:rsidRDefault="004A70B0" w:rsidP="004A70B0">
      <w:pPr>
        <w:widowControl w:val="0"/>
        <w:spacing w:line="230" w:lineRule="auto"/>
        <w:ind w:left="-57" w:right="-57"/>
        <w:jc w:val="center"/>
        <w:rPr>
          <w:bCs/>
          <w:sz w:val="16"/>
          <w:szCs w:val="16"/>
        </w:rPr>
      </w:pPr>
    </w:p>
    <w:p w:rsidR="004A70B0" w:rsidRPr="00413814" w:rsidRDefault="004A70B0" w:rsidP="004A70B0">
      <w:pPr>
        <w:widowControl w:val="0"/>
        <w:spacing w:after="120" w:line="230" w:lineRule="auto"/>
        <w:rPr>
          <w:b/>
        </w:rPr>
      </w:pPr>
      <w:r w:rsidRPr="00413814">
        <w:rPr>
          <w:b/>
        </w:rPr>
        <w:t xml:space="preserve">Вопросы к теме </w:t>
      </w:r>
      <w:r>
        <w:rPr>
          <w:b/>
        </w:rPr>
        <w:t>8</w:t>
      </w:r>
      <w:r w:rsidRPr="00413814">
        <w:rPr>
          <w:b/>
        </w:rPr>
        <w:t>:</w:t>
      </w:r>
    </w:p>
    <w:p w:rsidR="004A70B0" w:rsidRDefault="004A70B0" w:rsidP="005557A8">
      <w:pPr>
        <w:widowControl w:val="0"/>
        <w:numPr>
          <w:ilvl w:val="0"/>
          <w:numId w:val="11"/>
        </w:numPr>
        <w:tabs>
          <w:tab w:val="clear" w:pos="303"/>
        </w:tabs>
        <w:spacing w:line="226" w:lineRule="auto"/>
        <w:ind w:left="426" w:right="-57" w:hanging="426"/>
      </w:pPr>
      <w:r>
        <w:t>Понятие о выборочном  методе исследования, его значение и задачи.</w:t>
      </w:r>
    </w:p>
    <w:p w:rsidR="004A70B0" w:rsidRDefault="004A70B0" w:rsidP="005557A8">
      <w:pPr>
        <w:widowControl w:val="0"/>
        <w:numPr>
          <w:ilvl w:val="0"/>
          <w:numId w:val="11"/>
        </w:numPr>
        <w:tabs>
          <w:tab w:val="clear" w:pos="303"/>
        </w:tabs>
        <w:spacing w:line="226" w:lineRule="auto"/>
        <w:ind w:left="426" w:right="-57" w:hanging="426"/>
        <w:rPr>
          <w:bCs/>
        </w:rPr>
      </w:pPr>
      <w:r>
        <w:t>Этапы выборочного исследования.</w:t>
      </w:r>
    </w:p>
    <w:p w:rsidR="004A70B0" w:rsidRDefault="004A70B0" w:rsidP="005557A8">
      <w:pPr>
        <w:widowControl w:val="0"/>
        <w:numPr>
          <w:ilvl w:val="0"/>
          <w:numId w:val="11"/>
        </w:numPr>
        <w:tabs>
          <w:tab w:val="clear" w:pos="303"/>
        </w:tabs>
        <w:spacing w:line="226" w:lineRule="auto"/>
        <w:ind w:left="426" w:right="-57" w:hanging="426"/>
        <w:rPr>
          <w:bCs/>
        </w:rPr>
      </w:pPr>
      <w:r>
        <w:t>Генеральная и выборочная совокупность.</w:t>
      </w:r>
    </w:p>
    <w:p w:rsidR="004A70B0" w:rsidRDefault="004A70B0" w:rsidP="005557A8">
      <w:pPr>
        <w:widowControl w:val="0"/>
        <w:numPr>
          <w:ilvl w:val="0"/>
          <w:numId w:val="11"/>
        </w:numPr>
        <w:tabs>
          <w:tab w:val="clear" w:pos="303"/>
        </w:tabs>
        <w:spacing w:line="226" w:lineRule="auto"/>
        <w:ind w:left="426" w:right="-57" w:hanging="426"/>
        <w:rPr>
          <w:bCs/>
        </w:rPr>
      </w:pPr>
      <w:r>
        <w:t>Единицы отбора.</w:t>
      </w:r>
    </w:p>
    <w:p w:rsidR="004A70B0" w:rsidRDefault="004A70B0" w:rsidP="005557A8">
      <w:pPr>
        <w:widowControl w:val="0"/>
        <w:numPr>
          <w:ilvl w:val="0"/>
          <w:numId w:val="11"/>
        </w:numPr>
        <w:tabs>
          <w:tab w:val="clear" w:pos="303"/>
        </w:tabs>
        <w:spacing w:line="226" w:lineRule="auto"/>
        <w:ind w:left="426" w:right="-57" w:hanging="426"/>
        <w:rPr>
          <w:bCs/>
        </w:rPr>
      </w:pPr>
      <w:r>
        <w:t>Основные способы отбора единиц из генеральной совокупности.</w:t>
      </w:r>
    </w:p>
    <w:p w:rsidR="004A70B0" w:rsidRDefault="004A70B0" w:rsidP="005557A8">
      <w:pPr>
        <w:widowControl w:val="0"/>
        <w:numPr>
          <w:ilvl w:val="0"/>
          <w:numId w:val="11"/>
        </w:numPr>
        <w:tabs>
          <w:tab w:val="clear" w:pos="303"/>
        </w:tabs>
        <w:spacing w:line="226" w:lineRule="auto"/>
        <w:ind w:left="426" w:right="-57" w:hanging="426"/>
        <w:rPr>
          <w:bCs/>
        </w:rPr>
      </w:pPr>
      <w:r>
        <w:t>Ошибки выборочного наблюдения (ошибки выборки).</w:t>
      </w:r>
    </w:p>
    <w:p w:rsidR="004A70B0" w:rsidRDefault="004A70B0" w:rsidP="005557A8">
      <w:pPr>
        <w:widowControl w:val="0"/>
        <w:numPr>
          <w:ilvl w:val="0"/>
          <w:numId w:val="11"/>
        </w:numPr>
        <w:tabs>
          <w:tab w:val="clear" w:pos="303"/>
        </w:tabs>
        <w:spacing w:line="226" w:lineRule="auto"/>
        <w:ind w:left="426" w:right="-57" w:hanging="426"/>
        <w:rPr>
          <w:bCs/>
        </w:rPr>
      </w:pPr>
      <w:r>
        <w:t>Разработка результатов выборочного наблюдения.</w:t>
      </w:r>
    </w:p>
    <w:p w:rsidR="004A70B0" w:rsidRDefault="004A70B0" w:rsidP="005557A8">
      <w:pPr>
        <w:widowControl w:val="0"/>
        <w:numPr>
          <w:ilvl w:val="0"/>
          <w:numId w:val="11"/>
        </w:numPr>
        <w:tabs>
          <w:tab w:val="clear" w:pos="303"/>
        </w:tabs>
        <w:spacing w:line="226" w:lineRule="auto"/>
        <w:ind w:left="426" w:right="-57" w:hanging="426"/>
        <w:rPr>
          <w:bCs/>
        </w:rPr>
      </w:pPr>
      <w:r>
        <w:t>Понятие о малой выборке.</w:t>
      </w:r>
    </w:p>
    <w:p w:rsidR="004A70B0" w:rsidRDefault="004A70B0" w:rsidP="005557A8">
      <w:pPr>
        <w:widowControl w:val="0"/>
        <w:numPr>
          <w:ilvl w:val="0"/>
          <w:numId w:val="11"/>
        </w:numPr>
        <w:tabs>
          <w:tab w:val="clear" w:pos="303"/>
        </w:tabs>
        <w:spacing w:line="226" w:lineRule="auto"/>
        <w:ind w:left="426" w:right="-57" w:hanging="426"/>
        <w:rPr>
          <w:bCs/>
        </w:rPr>
      </w:pPr>
      <w:r>
        <w:t>Распределение Стьюдента.</w:t>
      </w:r>
    </w:p>
    <w:p w:rsidR="004A70B0" w:rsidRDefault="004A70B0" w:rsidP="005557A8">
      <w:pPr>
        <w:widowControl w:val="0"/>
        <w:numPr>
          <w:ilvl w:val="0"/>
          <w:numId w:val="11"/>
        </w:numPr>
        <w:tabs>
          <w:tab w:val="clear" w:pos="303"/>
        </w:tabs>
        <w:spacing w:line="226" w:lineRule="auto"/>
        <w:ind w:left="426" w:right="-57" w:hanging="426"/>
        <w:rPr>
          <w:bCs/>
        </w:rPr>
      </w:pPr>
      <w:r>
        <w:t>Комбинирование сплошного и выборочного наблюдения.</w:t>
      </w:r>
    </w:p>
    <w:p w:rsidR="004A70B0" w:rsidRDefault="004A70B0" w:rsidP="005557A8">
      <w:pPr>
        <w:widowControl w:val="0"/>
        <w:numPr>
          <w:ilvl w:val="0"/>
          <w:numId w:val="11"/>
        </w:numPr>
        <w:tabs>
          <w:tab w:val="clear" w:pos="303"/>
        </w:tabs>
        <w:spacing w:line="226" w:lineRule="auto"/>
        <w:ind w:left="426" w:right="-57" w:hanging="426"/>
        <w:rPr>
          <w:bCs/>
        </w:rPr>
      </w:pPr>
      <w:r>
        <w:t>Практика применения выборочного метода исследования в изучении коммерческой деятельности торговли и сферы обслуживания.</w:t>
      </w:r>
    </w:p>
    <w:p w:rsidR="004A70B0" w:rsidRPr="00413814" w:rsidRDefault="004A70B0" w:rsidP="004A70B0">
      <w:pPr>
        <w:spacing w:line="226" w:lineRule="auto"/>
        <w:ind w:left="360"/>
        <w:rPr>
          <w:sz w:val="12"/>
          <w:szCs w:val="12"/>
        </w:rPr>
      </w:pPr>
    </w:p>
    <w:p w:rsidR="004A70B0" w:rsidRDefault="004A70B0" w:rsidP="004A70B0">
      <w:pPr>
        <w:spacing w:line="226" w:lineRule="auto"/>
        <w:ind w:left="709"/>
      </w:pPr>
      <w:r>
        <w:t>Задачи № 24-33 (</w:t>
      </w:r>
      <w:r w:rsidR="00D659D6">
        <w:t>см. Приложение № А</w:t>
      </w:r>
      <w:r>
        <w:t xml:space="preserve">). </w:t>
      </w:r>
    </w:p>
    <w:p w:rsidR="004A70B0" w:rsidRPr="00413814" w:rsidRDefault="004A70B0" w:rsidP="004A70B0">
      <w:pPr>
        <w:spacing w:line="226" w:lineRule="auto"/>
        <w:ind w:left="709"/>
        <w:rPr>
          <w:sz w:val="12"/>
          <w:szCs w:val="12"/>
        </w:rPr>
      </w:pPr>
    </w:p>
    <w:p w:rsidR="004A70B0" w:rsidRDefault="004A70B0" w:rsidP="004A70B0">
      <w:pPr>
        <w:spacing w:line="226" w:lineRule="auto"/>
        <w:ind w:left="709"/>
      </w:pPr>
    </w:p>
    <w:p w:rsidR="004A70B0" w:rsidRPr="00E55247" w:rsidRDefault="004A70B0" w:rsidP="004A70B0">
      <w:pPr>
        <w:pStyle w:val="3"/>
        <w:keepNext w:val="0"/>
        <w:widowControl w:val="0"/>
        <w:spacing w:before="0" w:after="0" w:line="226" w:lineRule="auto"/>
        <w:ind w:right="-57"/>
        <w:rPr>
          <w:rFonts w:ascii="Times New Roman" w:hAnsi="Times New Roman" w:cs="Times New Roman"/>
          <w:i/>
          <w:sz w:val="24"/>
        </w:rPr>
      </w:pPr>
      <w:r w:rsidRPr="00E55247">
        <w:rPr>
          <w:rFonts w:ascii="Times New Roman" w:hAnsi="Times New Roman" w:cs="Times New Roman"/>
          <w:i/>
          <w:sz w:val="24"/>
        </w:rPr>
        <w:t>Тема 9. Статистическое изучение динамики коммерческой деятельности.</w:t>
      </w:r>
    </w:p>
    <w:p w:rsidR="004A70B0" w:rsidRPr="00413814" w:rsidRDefault="004A70B0" w:rsidP="004A70B0">
      <w:pPr>
        <w:widowControl w:val="0"/>
        <w:spacing w:line="226" w:lineRule="auto"/>
        <w:ind w:left="-57" w:right="-57"/>
        <w:jc w:val="center"/>
        <w:rPr>
          <w:bCs/>
          <w:sz w:val="16"/>
          <w:szCs w:val="16"/>
        </w:rPr>
      </w:pPr>
    </w:p>
    <w:p w:rsidR="004A70B0" w:rsidRPr="00413814" w:rsidRDefault="004A70B0" w:rsidP="004A70B0">
      <w:pPr>
        <w:widowControl w:val="0"/>
        <w:spacing w:after="120" w:line="226" w:lineRule="auto"/>
        <w:rPr>
          <w:b/>
        </w:rPr>
      </w:pPr>
      <w:r w:rsidRPr="00413814">
        <w:rPr>
          <w:b/>
        </w:rPr>
        <w:t xml:space="preserve">Вопросы к теме </w:t>
      </w:r>
      <w:r>
        <w:rPr>
          <w:b/>
        </w:rPr>
        <w:t>9</w:t>
      </w:r>
      <w:r w:rsidRPr="00413814">
        <w:rPr>
          <w:b/>
        </w:rPr>
        <w:t>:</w:t>
      </w:r>
    </w:p>
    <w:p w:rsidR="004A70B0" w:rsidRDefault="004A70B0" w:rsidP="005557A8">
      <w:pPr>
        <w:widowControl w:val="0"/>
        <w:numPr>
          <w:ilvl w:val="0"/>
          <w:numId w:val="12"/>
        </w:numPr>
        <w:tabs>
          <w:tab w:val="clear" w:pos="303"/>
        </w:tabs>
        <w:spacing w:line="226" w:lineRule="auto"/>
        <w:ind w:left="426" w:right="-1" w:hanging="426"/>
        <w:jc w:val="both"/>
      </w:pPr>
      <w:r>
        <w:t>Понятие о рядах динамики, их значение, задачи в изучении развития рыночных отношений.</w:t>
      </w:r>
    </w:p>
    <w:p w:rsidR="004A70B0" w:rsidRDefault="004A70B0" w:rsidP="005557A8">
      <w:pPr>
        <w:widowControl w:val="0"/>
        <w:numPr>
          <w:ilvl w:val="0"/>
          <w:numId w:val="12"/>
        </w:numPr>
        <w:tabs>
          <w:tab w:val="clear" w:pos="303"/>
        </w:tabs>
        <w:spacing w:line="226" w:lineRule="auto"/>
        <w:ind w:left="426" w:right="-1" w:hanging="426"/>
        <w:jc w:val="both"/>
        <w:rPr>
          <w:bCs/>
        </w:rPr>
      </w:pPr>
      <w:r>
        <w:t>Виды рядов динамики в статистике коммерческой деятельности. Правила построения рядов динамики.</w:t>
      </w:r>
    </w:p>
    <w:p w:rsidR="004A70B0" w:rsidRDefault="004A70B0" w:rsidP="005557A8">
      <w:pPr>
        <w:widowControl w:val="0"/>
        <w:numPr>
          <w:ilvl w:val="0"/>
          <w:numId w:val="12"/>
        </w:numPr>
        <w:tabs>
          <w:tab w:val="clear" w:pos="303"/>
        </w:tabs>
        <w:spacing w:line="230" w:lineRule="auto"/>
        <w:ind w:left="426" w:right="-1" w:hanging="426"/>
        <w:jc w:val="both"/>
        <w:rPr>
          <w:bCs/>
        </w:rPr>
      </w:pPr>
      <w:r>
        <w:t>Основные показатели рядов динамики.</w:t>
      </w:r>
    </w:p>
    <w:p w:rsidR="004A70B0" w:rsidRDefault="004A70B0" w:rsidP="005557A8">
      <w:pPr>
        <w:widowControl w:val="0"/>
        <w:numPr>
          <w:ilvl w:val="0"/>
          <w:numId w:val="12"/>
        </w:numPr>
        <w:tabs>
          <w:tab w:val="clear" w:pos="303"/>
        </w:tabs>
        <w:spacing w:line="230" w:lineRule="auto"/>
        <w:ind w:left="426" w:right="-1" w:hanging="426"/>
        <w:jc w:val="both"/>
        <w:rPr>
          <w:bCs/>
        </w:rPr>
      </w:pPr>
      <w:r>
        <w:t>Расчет темпа роста по накопленным уровням.</w:t>
      </w:r>
    </w:p>
    <w:p w:rsidR="004A70B0" w:rsidRDefault="004A70B0" w:rsidP="005557A8">
      <w:pPr>
        <w:widowControl w:val="0"/>
        <w:numPr>
          <w:ilvl w:val="0"/>
          <w:numId w:val="12"/>
        </w:numPr>
        <w:tabs>
          <w:tab w:val="clear" w:pos="303"/>
        </w:tabs>
        <w:spacing w:line="230" w:lineRule="auto"/>
        <w:ind w:left="426" w:right="-1" w:hanging="426"/>
        <w:jc w:val="both"/>
        <w:rPr>
          <w:bCs/>
        </w:rPr>
      </w:pPr>
      <w:r>
        <w:t>Компоненты уровня динамики.</w:t>
      </w:r>
    </w:p>
    <w:p w:rsidR="004A70B0" w:rsidRDefault="004A70B0" w:rsidP="005557A8">
      <w:pPr>
        <w:widowControl w:val="0"/>
        <w:numPr>
          <w:ilvl w:val="0"/>
          <w:numId w:val="12"/>
        </w:numPr>
        <w:tabs>
          <w:tab w:val="clear" w:pos="303"/>
        </w:tabs>
        <w:spacing w:line="230" w:lineRule="auto"/>
        <w:ind w:left="426" w:right="-1" w:hanging="426"/>
        <w:jc w:val="both"/>
        <w:rPr>
          <w:bCs/>
        </w:rPr>
      </w:pPr>
      <w:r>
        <w:t>Методы выявления основной тенденции: укрупнение интервалов, скользящая средняя, аналитическое выравнивание.</w:t>
      </w:r>
    </w:p>
    <w:p w:rsidR="004A70B0" w:rsidRDefault="004A70B0" w:rsidP="005557A8">
      <w:pPr>
        <w:widowControl w:val="0"/>
        <w:numPr>
          <w:ilvl w:val="0"/>
          <w:numId w:val="12"/>
        </w:numPr>
        <w:tabs>
          <w:tab w:val="clear" w:pos="303"/>
        </w:tabs>
        <w:spacing w:line="230" w:lineRule="auto"/>
        <w:ind w:left="426" w:right="-1" w:hanging="426"/>
        <w:jc w:val="both"/>
        <w:rPr>
          <w:bCs/>
        </w:rPr>
      </w:pPr>
      <w:r>
        <w:t>Сезонные колебания в торговле и сфере услуг и задачи по их изучению.</w:t>
      </w:r>
    </w:p>
    <w:p w:rsidR="004A70B0" w:rsidRDefault="004A70B0" w:rsidP="005557A8">
      <w:pPr>
        <w:widowControl w:val="0"/>
        <w:numPr>
          <w:ilvl w:val="0"/>
          <w:numId w:val="12"/>
        </w:numPr>
        <w:tabs>
          <w:tab w:val="clear" w:pos="303"/>
        </w:tabs>
        <w:spacing w:line="230" w:lineRule="auto"/>
        <w:ind w:left="426" w:right="-1" w:hanging="426"/>
        <w:jc w:val="both"/>
        <w:rPr>
          <w:bCs/>
        </w:rPr>
      </w:pPr>
      <w:r>
        <w:t>Экстраполяции в рядах динамики.</w:t>
      </w:r>
    </w:p>
    <w:p w:rsidR="004A70B0" w:rsidRDefault="004A70B0" w:rsidP="004A70B0">
      <w:pPr>
        <w:spacing w:line="230" w:lineRule="auto"/>
        <w:ind w:left="709"/>
      </w:pPr>
    </w:p>
    <w:p w:rsidR="004A70B0" w:rsidRDefault="004A70B0" w:rsidP="004A70B0">
      <w:pPr>
        <w:spacing w:line="230" w:lineRule="auto"/>
        <w:ind w:left="709"/>
      </w:pPr>
      <w:r>
        <w:t>Задачи № 34-44 (</w:t>
      </w:r>
      <w:r w:rsidR="00D659D6">
        <w:t>см. Приложение № А</w:t>
      </w:r>
      <w:r>
        <w:t xml:space="preserve">). </w:t>
      </w:r>
    </w:p>
    <w:p w:rsidR="004A70B0" w:rsidRDefault="004A70B0" w:rsidP="004A70B0">
      <w:pPr>
        <w:spacing w:line="230" w:lineRule="auto"/>
        <w:ind w:left="709"/>
      </w:pPr>
    </w:p>
    <w:p w:rsidR="004A70B0" w:rsidRDefault="004A70B0" w:rsidP="004A70B0">
      <w:pPr>
        <w:spacing w:line="230" w:lineRule="auto"/>
        <w:ind w:left="709"/>
      </w:pPr>
    </w:p>
    <w:p w:rsidR="004A70B0" w:rsidRPr="00E55247" w:rsidRDefault="004A70B0" w:rsidP="004A70B0">
      <w:pPr>
        <w:pStyle w:val="3"/>
        <w:keepNext w:val="0"/>
        <w:widowControl w:val="0"/>
        <w:spacing w:before="0" w:after="0" w:line="230" w:lineRule="auto"/>
        <w:ind w:right="-57"/>
        <w:rPr>
          <w:rFonts w:ascii="Times New Roman" w:hAnsi="Times New Roman" w:cs="Times New Roman"/>
          <w:i/>
          <w:sz w:val="24"/>
        </w:rPr>
      </w:pPr>
      <w:r w:rsidRPr="00E55247">
        <w:rPr>
          <w:rFonts w:ascii="Times New Roman" w:hAnsi="Times New Roman" w:cs="Times New Roman"/>
          <w:i/>
          <w:sz w:val="24"/>
        </w:rPr>
        <w:t xml:space="preserve">Тема 10. Индексный метод в статистических исследованиях </w:t>
      </w:r>
      <w:r w:rsidRPr="00E55247">
        <w:rPr>
          <w:rFonts w:ascii="Times New Roman" w:hAnsi="Times New Roman" w:cs="Times New Roman"/>
          <w:i/>
          <w:sz w:val="24"/>
        </w:rPr>
        <w:br/>
        <w:t>коммерческой деятельности.</w:t>
      </w:r>
    </w:p>
    <w:p w:rsidR="004A70B0" w:rsidRDefault="004A70B0" w:rsidP="004A70B0"/>
    <w:p w:rsidR="004A70B0" w:rsidRPr="00413814" w:rsidRDefault="004A70B0" w:rsidP="004A70B0">
      <w:pPr>
        <w:widowControl w:val="0"/>
        <w:spacing w:after="120" w:line="230" w:lineRule="auto"/>
        <w:rPr>
          <w:b/>
        </w:rPr>
      </w:pPr>
      <w:r w:rsidRPr="00413814">
        <w:rPr>
          <w:b/>
        </w:rPr>
        <w:t xml:space="preserve">Вопросы к теме </w:t>
      </w:r>
      <w:r>
        <w:rPr>
          <w:b/>
        </w:rPr>
        <w:t>10</w:t>
      </w:r>
      <w:r w:rsidRPr="00413814">
        <w:rPr>
          <w:b/>
        </w:rPr>
        <w:t>:</w:t>
      </w:r>
    </w:p>
    <w:p w:rsidR="004A70B0" w:rsidRDefault="004A70B0" w:rsidP="005557A8">
      <w:pPr>
        <w:widowControl w:val="0"/>
        <w:numPr>
          <w:ilvl w:val="0"/>
          <w:numId w:val="13"/>
        </w:numPr>
        <w:tabs>
          <w:tab w:val="clear" w:pos="303"/>
        </w:tabs>
        <w:ind w:left="426" w:right="-57" w:hanging="426"/>
      </w:pPr>
      <w:r>
        <w:t>Понятие о статистических индексах, их значение и задачи в изучении коммерческой деятельности.</w:t>
      </w:r>
    </w:p>
    <w:p w:rsidR="004A70B0" w:rsidRDefault="004A70B0" w:rsidP="005557A8">
      <w:pPr>
        <w:widowControl w:val="0"/>
        <w:numPr>
          <w:ilvl w:val="0"/>
          <w:numId w:val="13"/>
        </w:numPr>
        <w:tabs>
          <w:tab w:val="clear" w:pos="303"/>
        </w:tabs>
        <w:ind w:left="426" w:right="-57" w:hanging="426"/>
        <w:rPr>
          <w:bCs/>
        </w:rPr>
      </w:pPr>
      <w:r>
        <w:t>Индексы индивидуальные и общие; результативные и факторные свойства индексов.</w:t>
      </w:r>
    </w:p>
    <w:p w:rsidR="004A70B0" w:rsidRDefault="004A70B0" w:rsidP="005557A8">
      <w:pPr>
        <w:widowControl w:val="0"/>
        <w:numPr>
          <w:ilvl w:val="0"/>
          <w:numId w:val="13"/>
        </w:numPr>
        <w:tabs>
          <w:tab w:val="clear" w:pos="303"/>
        </w:tabs>
        <w:ind w:left="426" w:right="-57" w:hanging="426"/>
        <w:rPr>
          <w:bCs/>
        </w:rPr>
      </w:pPr>
      <w:r>
        <w:t>Агрегатный индекс как исходная форма свободного индекса.</w:t>
      </w:r>
    </w:p>
    <w:p w:rsidR="004A70B0" w:rsidRDefault="004A70B0" w:rsidP="005557A8">
      <w:pPr>
        <w:widowControl w:val="0"/>
        <w:numPr>
          <w:ilvl w:val="0"/>
          <w:numId w:val="13"/>
        </w:numPr>
        <w:tabs>
          <w:tab w:val="clear" w:pos="303"/>
        </w:tabs>
        <w:ind w:left="426" w:right="-57" w:hanging="426"/>
        <w:rPr>
          <w:bCs/>
        </w:rPr>
      </w:pPr>
      <w:r>
        <w:t>Средний арифметический и гармонический индекс.</w:t>
      </w:r>
    </w:p>
    <w:p w:rsidR="004A70B0" w:rsidRDefault="004A70B0" w:rsidP="005557A8">
      <w:pPr>
        <w:widowControl w:val="0"/>
        <w:numPr>
          <w:ilvl w:val="0"/>
          <w:numId w:val="13"/>
        </w:numPr>
        <w:tabs>
          <w:tab w:val="clear" w:pos="303"/>
        </w:tabs>
        <w:ind w:left="426" w:right="-57" w:hanging="426"/>
        <w:rPr>
          <w:bCs/>
        </w:rPr>
      </w:pPr>
      <w:r>
        <w:t>Сравнения с постоянными и переменными весами.</w:t>
      </w:r>
    </w:p>
    <w:p w:rsidR="004A70B0" w:rsidRDefault="004A70B0" w:rsidP="005557A8">
      <w:pPr>
        <w:widowControl w:val="0"/>
        <w:numPr>
          <w:ilvl w:val="0"/>
          <w:numId w:val="13"/>
        </w:numPr>
        <w:tabs>
          <w:tab w:val="clear" w:pos="303"/>
        </w:tabs>
        <w:ind w:left="426" w:right="-57" w:hanging="426"/>
        <w:rPr>
          <w:bCs/>
        </w:rPr>
      </w:pPr>
      <w:r>
        <w:t>Индексный метод изменения динамики среднего уровня.</w:t>
      </w:r>
    </w:p>
    <w:p w:rsidR="004A70B0" w:rsidRDefault="004A70B0" w:rsidP="005557A8">
      <w:pPr>
        <w:widowControl w:val="0"/>
        <w:numPr>
          <w:ilvl w:val="0"/>
          <w:numId w:val="13"/>
        </w:numPr>
        <w:tabs>
          <w:tab w:val="clear" w:pos="303"/>
        </w:tabs>
        <w:ind w:left="426" w:right="-57" w:hanging="426"/>
        <w:rPr>
          <w:bCs/>
        </w:rPr>
      </w:pPr>
      <w:r>
        <w:t>Индекс структурных сдвигов.</w:t>
      </w:r>
    </w:p>
    <w:p w:rsidR="004A70B0" w:rsidRDefault="004A70B0" w:rsidP="005557A8">
      <w:pPr>
        <w:widowControl w:val="0"/>
        <w:numPr>
          <w:ilvl w:val="0"/>
          <w:numId w:val="13"/>
        </w:numPr>
        <w:tabs>
          <w:tab w:val="clear" w:pos="303"/>
        </w:tabs>
        <w:ind w:left="426" w:right="-57" w:hanging="426"/>
        <w:rPr>
          <w:bCs/>
        </w:rPr>
      </w:pPr>
      <w:r>
        <w:t>Важнейшие индексы, применяемые в изучении рыночных отношений.</w:t>
      </w:r>
    </w:p>
    <w:p w:rsidR="004A70B0" w:rsidRDefault="004A70B0" w:rsidP="004A70B0">
      <w:pPr>
        <w:ind w:left="709"/>
      </w:pPr>
    </w:p>
    <w:p w:rsidR="004A70B0" w:rsidRDefault="004A70B0" w:rsidP="004A70B0">
      <w:pPr>
        <w:ind w:left="709"/>
      </w:pPr>
      <w:r>
        <w:t>Задачи № 45-57 (</w:t>
      </w:r>
      <w:r w:rsidR="00D659D6">
        <w:t>см. Приложение № А</w:t>
      </w:r>
      <w:r>
        <w:t xml:space="preserve">). </w:t>
      </w:r>
    </w:p>
    <w:p w:rsidR="004A70B0" w:rsidRDefault="004A70B0" w:rsidP="004A70B0">
      <w:pPr>
        <w:ind w:left="709"/>
      </w:pPr>
    </w:p>
    <w:p w:rsidR="004A70B0" w:rsidRPr="00E55247" w:rsidRDefault="004A70B0" w:rsidP="004A70B0">
      <w:pPr>
        <w:pStyle w:val="3"/>
        <w:keepNext w:val="0"/>
        <w:widowControl w:val="0"/>
        <w:spacing w:before="0" w:after="0" w:line="230" w:lineRule="auto"/>
        <w:ind w:right="-57"/>
        <w:rPr>
          <w:rFonts w:ascii="Times New Roman" w:hAnsi="Times New Roman" w:cs="Times New Roman"/>
          <w:i/>
          <w:sz w:val="24"/>
        </w:rPr>
      </w:pPr>
      <w:r w:rsidRPr="00E55247">
        <w:rPr>
          <w:rFonts w:ascii="Times New Roman" w:hAnsi="Times New Roman" w:cs="Times New Roman"/>
          <w:i/>
          <w:sz w:val="24"/>
        </w:rPr>
        <w:t>Тема 11. Статистическое изучение связи показателей коммерческой деятельности.</w:t>
      </w:r>
    </w:p>
    <w:p w:rsidR="004A70B0" w:rsidRDefault="004A70B0" w:rsidP="004A70B0">
      <w:pPr>
        <w:widowControl w:val="0"/>
        <w:ind w:left="-57" w:right="-57"/>
        <w:jc w:val="center"/>
        <w:rPr>
          <w:bCs/>
        </w:rPr>
      </w:pPr>
    </w:p>
    <w:p w:rsidR="004A70B0" w:rsidRPr="00413814" w:rsidRDefault="004A70B0" w:rsidP="004A70B0">
      <w:pPr>
        <w:widowControl w:val="0"/>
        <w:spacing w:after="120" w:line="230" w:lineRule="auto"/>
        <w:rPr>
          <w:b/>
        </w:rPr>
      </w:pPr>
      <w:r w:rsidRPr="00413814">
        <w:rPr>
          <w:b/>
        </w:rPr>
        <w:t xml:space="preserve">Вопросы к теме </w:t>
      </w:r>
      <w:r>
        <w:rPr>
          <w:b/>
        </w:rPr>
        <w:t>11</w:t>
      </w:r>
      <w:r w:rsidRPr="00413814">
        <w:rPr>
          <w:b/>
        </w:rPr>
        <w:t>:</w:t>
      </w:r>
    </w:p>
    <w:p w:rsidR="004A70B0" w:rsidRDefault="004A70B0" w:rsidP="005557A8">
      <w:pPr>
        <w:widowControl w:val="0"/>
        <w:numPr>
          <w:ilvl w:val="0"/>
          <w:numId w:val="14"/>
        </w:numPr>
        <w:tabs>
          <w:tab w:val="clear" w:pos="303"/>
        </w:tabs>
        <w:ind w:left="426" w:right="-57" w:hanging="426"/>
      </w:pPr>
      <w:r>
        <w:t>Взаимосвязи показателей коммерческой деятельности и задач статистики по изучению связи.</w:t>
      </w:r>
    </w:p>
    <w:p w:rsidR="004A70B0" w:rsidRDefault="004A70B0" w:rsidP="005557A8">
      <w:pPr>
        <w:widowControl w:val="0"/>
        <w:numPr>
          <w:ilvl w:val="0"/>
          <w:numId w:val="14"/>
        </w:numPr>
        <w:tabs>
          <w:tab w:val="clear" w:pos="303"/>
        </w:tabs>
        <w:ind w:left="426" w:right="-57" w:hanging="426"/>
        <w:rPr>
          <w:bCs/>
        </w:rPr>
      </w:pPr>
      <w:r>
        <w:t>Методы корреляционно-регрессионного анализа связи показателей коммерческой деятельности.</w:t>
      </w:r>
    </w:p>
    <w:p w:rsidR="004A70B0" w:rsidRDefault="004A70B0" w:rsidP="005557A8">
      <w:pPr>
        <w:widowControl w:val="0"/>
        <w:numPr>
          <w:ilvl w:val="0"/>
          <w:numId w:val="14"/>
        </w:numPr>
        <w:tabs>
          <w:tab w:val="clear" w:pos="303"/>
        </w:tabs>
        <w:ind w:left="426" w:right="-57" w:hanging="426"/>
        <w:rPr>
          <w:bCs/>
        </w:rPr>
      </w:pPr>
      <w:r>
        <w:t>Парная, частная, множественная корреляция.</w:t>
      </w:r>
    </w:p>
    <w:p w:rsidR="004A70B0" w:rsidRDefault="004A70B0" w:rsidP="005557A8">
      <w:pPr>
        <w:widowControl w:val="0"/>
        <w:numPr>
          <w:ilvl w:val="0"/>
          <w:numId w:val="14"/>
        </w:numPr>
        <w:tabs>
          <w:tab w:val="clear" w:pos="303"/>
        </w:tabs>
        <w:ind w:left="426" w:right="-57" w:hanging="426"/>
        <w:rPr>
          <w:bCs/>
        </w:rPr>
      </w:pPr>
      <w:r>
        <w:t>Уравнение регрессии как форма аналитического выражения статистических связей.</w:t>
      </w:r>
    </w:p>
    <w:p w:rsidR="004A70B0" w:rsidRDefault="004A70B0" w:rsidP="005557A8">
      <w:pPr>
        <w:widowControl w:val="0"/>
        <w:numPr>
          <w:ilvl w:val="0"/>
          <w:numId w:val="14"/>
        </w:numPr>
        <w:tabs>
          <w:tab w:val="clear" w:pos="303"/>
        </w:tabs>
        <w:ind w:left="426" w:right="-57" w:hanging="426"/>
        <w:rPr>
          <w:bCs/>
        </w:rPr>
      </w:pPr>
      <w:r>
        <w:t>Показатели тесноты связи.</w:t>
      </w:r>
    </w:p>
    <w:p w:rsidR="004A70B0" w:rsidRDefault="004A70B0" w:rsidP="005557A8">
      <w:pPr>
        <w:widowControl w:val="0"/>
        <w:numPr>
          <w:ilvl w:val="0"/>
          <w:numId w:val="14"/>
        </w:numPr>
        <w:tabs>
          <w:tab w:val="clear" w:pos="303"/>
        </w:tabs>
        <w:ind w:left="426" w:right="-57" w:hanging="426"/>
        <w:rPr>
          <w:bCs/>
        </w:rPr>
      </w:pPr>
      <w:r>
        <w:t>Теоретическое корреляционное отношение (индекс корреляции).</w:t>
      </w:r>
    </w:p>
    <w:p w:rsidR="004A70B0" w:rsidRDefault="004A70B0" w:rsidP="005557A8">
      <w:pPr>
        <w:widowControl w:val="0"/>
        <w:numPr>
          <w:ilvl w:val="0"/>
          <w:numId w:val="14"/>
        </w:numPr>
        <w:tabs>
          <w:tab w:val="clear" w:pos="303"/>
        </w:tabs>
        <w:ind w:left="426" w:right="-57" w:hanging="426"/>
        <w:rPr>
          <w:bCs/>
        </w:rPr>
      </w:pPr>
      <w:r>
        <w:t>Непараметрические методы оценки связи.</w:t>
      </w:r>
    </w:p>
    <w:p w:rsidR="004A70B0" w:rsidRDefault="004A70B0" w:rsidP="004A70B0">
      <w:pPr>
        <w:ind w:left="709" w:hanging="142"/>
      </w:pPr>
    </w:p>
    <w:p w:rsidR="004A70B0" w:rsidRDefault="004A70B0" w:rsidP="004A70B0">
      <w:pPr>
        <w:ind w:left="709" w:hanging="142"/>
      </w:pPr>
      <w:r>
        <w:t>Задачи № 58-67 (</w:t>
      </w:r>
      <w:r w:rsidR="00D659D6">
        <w:t>см. Приложение № А</w:t>
      </w:r>
      <w:r>
        <w:t xml:space="preserve">). </w:t>
      </w:r>
    </w:p>
    <w:p w:rsidR="004A70B0" w:rsidRDefault="004A70B0" w:rsidP="004A70B0">
      <w:pPr>
        <w:ind w:left="709" w:hanging="142"/>
      </w:pPr>
    </w:p>
    <w:p w:rsidR="000C08F2" w:rsidRDefault="000C08F2" w:rsidP="00EF5A2C">
      <w:pPr>
        <w:spacing w:line="360" w:lineRule="auto"/>
        <w:jc w:val="center"/>
        <w:rPr>
          <w:b/>
          <w:color w:val="000000"/>
        </w:rPr>
      </w:pPr>
    </w:p>
    <w:p w:rsidR="000C08F2" w:rsidRDefault="000C08F2" w:rsidP="00EF5A2C">
      <w:pPr>
        <w:spacing w:line="360" w:lineRule="auto"/>
        <w:jc w:val="center"/>
        <w:rPr>
          <w:b/>
          <w:color w:val="000000"/>
        </w:rPr>
      </w:pPr>
    </w:p>
    <w:p w:rsidR="008A1B9F" w:rsidRPr="008B6640" w:rsidRDefault="008A1B9F" w:rsidP="008A1B9F">
      <w:pPr>
        <w:spacing w:after="120"/>
        <w:rPr>
          <w:b/>
        </w:rPr>
      </w:pPr>
      <w:r w:rsidRPr="008B6640">
        <w:rPr>
          <w:b/>
        </w:rPr>
        <w:t>Тест 1.</w:t>
      </w:r>
    </w:p>
    <w:p w:rsidR="008A1B9F" w:rsidRPr="004E560F" w:rsidRDefault="008A1B9F" w:rsidP="008A1B9F">
      <w:pPr>
        <w:ind w:left="600"/>
        <w:rPr>
          <w:b/>
          <w:i/>
        </w:rPr>
      </w:pPr>
      <w:r w:rsidRPr="004E560F">
        <w:rPr>
          <w:b/>
          <w:i/>
        </w:rPr>
        <w:t xml:space="preserve">Объект статистического наблюдения – это: </w:t>
      </w:r>
    </w:p>
    <w:p w:rsidR="008A1B9F" w:rsidRDefault="008A1B9F" w:rsidP="008A1B9F">
      <w:pPr>
        <w:numPr>
          <w:ilvl w:val="0"/>
          <w:numId w:val="16"/>
        </w:numPr>
      </w:pPr>
      <w:r>
        <w:t>единица наблюдения;</w:t>
      </w:r>
    </w:p>
    <w:p w:rsidR="008A1B9F" w:rsidRDefault="008A1B9F" w:rsidP="008A1B9F">
      <w:pPr>
        <w:numPr>
          <w:ilvl w:val="0"/>
          <w:numId w:val="16"/>
        </w:numPr>
      </w:pPr>
      <w:r>
        <w:t>статистическая совокупность;</w:t>
      </w:r>
    </w:p>
    <w:p w:rsidR="008A1B9F" w:rsidRDefault="008A1B9F" w:rsidP="008A1B9F">
      <w:pPr>
        <w:numPr>
          <w:ilvl w:val="0"/>
          <w:numId w:val="16"/>
        </w:numPr>
      </w:pPr>
      <w:r>
        <w:t>единица статистической совокупности;</w:t>
      </w:r>
    </w:p>
    <w:p w:rsidR="008A1B9F" w:rsidRDefault="008A1B9F" w:rsidP="008A1B9F">
      <w:pPr>
        <w:numPr>
          <w:ilvl w:val="0"/>
          <w:numId w:val="16"/>
        </w:numPr>
      </w:pPr>
      <w:r>
        <w:t>отчетная единица.</w:t>
      </w:r>
    </w:p>
    <w:p w:rsidR="008A1B9F" w:rsidRPr="008B6640" w:rsidRDefault="008A1B9F" w:rsidP="008A1B9F">
      <w:pPr>
        <w:ind w:left="600"/>
        <w:rPr>
          <w:sz w:val="16"/>
          <w:szCs w:val="16"/>
        </w:rPr>
      </w:pPr>
    </w:p>
    <w:p w:rsidR="008A1B9F" w:rsidRPr="008B6640" w:rsidRDefault="008A1B9F" w:rsidP="008A1B9F">
      <w:pPr>
        <w:spacing w:after="120"/>
        <w:rPr>
          <w:b/>
        </w:rPr>
      </w:pPr>
      <w:r w:rsidRPr="008B6640">
        <w:rPr>
          <w:b/>
        </w:rPr>
        <w:t>Тест 2.</w:t>
      </w:r>
    </w:p>
    <w:p w:rsidR="008A1B9F" w:rsidRPr="004E560F" w:rsidRDefault="008A1B9F" w:rsidP="008A1B9F">
      <w:pPr>
        <w:ind w:left="600"/>
        <w:rPr>
          <w:b/>
          <w:i/>
        </w:rPr>
      </w:pPr>
      <w:r w:rsidRPr="004E560F">
        <w:rPr>
          <w:b/>
          <w:i/>
        </w:rPr>
        <w:t>Статистическая отчетность – это:</w:t>
      </w:r>
    </w:p>
    <w:p w:rsidR="008A1B9F" w:rsidRDefault="008A1B9F" w:rsidP="008A1B9F">
      <w:pPr>
        <w:numPr>
          <w:ilvl w:val="0"/>
          <w:numId w:val="17"/>
        </w:numPr>
      </w:pPr>
      <w:r>
        <w:t>вид статистического наблюдения;</w:t>
      </w:r>
    </w:p>
    <w:p w:rsidR="008A1B9F" w:rsidRDefault="008A1B9F" w:rsidP="008A1B9F">
      <w:pPr>
        <w:numPr>
          <w:ilvl w:val="0"/>
          <w:numId w:val="17"/>
        </w:numPr>
      </w:pPr>
      <w:r>
        <w:t>способ статистического наблюдения;</w:t>
      </w:r>
    </w:p>
    <w:p w:rsidR="008A1B9F" w:rsidRDefault="008A1B9F" w:rsidP="008A1B9F">
      <w:pPr>
        <w:numPr>
          <w:ilvl w:val="0"/>
          <w:numId w:val="17"/>
        </w:numPr>
      </w:pPr>
      <w:r>
        <w:t>форма статистического наблюдения.</w:t>
      </w:r>
    </w:p>
    <w:p w:rsidR="008A1B9F" w:rsidRPr="008B6640" w:rsidRDefault="008A1B9F" w:rsidP="008A1B9F">
      <w:pPr>
        <w:spacing w:after="120"/>
        <w:rPr>
          <w:b/>
        </w:rPr>
      </w:pPr>
      <w:r w:rsidRPr="008B6640">
        <w:rPr>
          <w:b/>
        </w:rPr>
        <w:t xml:space="preserve">Тест </w:t>
      </w:r>
      <w:r>
        <w:rPr>
          <w:b/>
        </w:rPr>
        <w:t>3</w:t>
      </w:r>
      <w:r w:rsidRPr="008B6640">
        <w:rPr>
          <w:b/>
        </w:rPr>
        <w:t>.</w:t>
      </w:r>
    </w:p>
    <w:p w:rsidR="008A1B9F" w:rsidRPr="004E560F" w:rsidRDefault="008A1B9F" w:rsidP="008A1B9F">
      <w:pPr>
        <w:ind w:left="600"/>
        <w:jc w:val="both"/>
        <w:rPr>
          <w:b/>
          <w:i/>
        </w:rPr>
      </w:pPr>
      <w:r w:rsidRPr="004E560F">
        <w:rPr>
          <w:b/>
          <w:i/>
        </w:rPr>
        <w:t>Группировка, в которой происходит разбиение однородной совокупности на группы, называется:</w:t>
      </w:r>
    </w:p>
    <w:p w:rsidR="008A1B9F" w:rsidRDefault="008A1B9F" w:rsidP="008A1B9F">
      <w:pPr>
        <w:numPr>
          <w:ilvl w:val="0"/>
          <w:numId w:val="18"/>
        </w:numPr>
      </w:pPr>
      <w:r>
        <w:t>типологической группировкой;</w:t>
      </w:r>
    </w:p>
    <w:p w:rsidR="008A1B9F" w:rsidRDefault="008A1B9F" w:rsidP="008A1B9F">
      <w:pPr>
        <w:numPr>
          <w:ilvl w:val="0"/>
          <w:numId w:val="18"/>
        </w:numPr>
      </w:pPr>
      <w:r>
        <w:t>структурной группировкой;</w:t>
      </w:r>
    </w:p>
    <w:p w:rsidR="008A1B9F" w:rsidRDefault="008A1B9F" w:rsidP="008A1B9F">
      <w:pPr>
        <w:numPr>
          <w:ilvl w:val="0"/>
          <w:numId w:val="18"/>
        </w:numPr>
      </w:pPr>
      <w:r>
        <w:t>аналитической группировкой.</w:t>
      </w:r>
    </w:p>
    <w:p w:rsidR="008A1B9F" w:rsidRPr="008B6640" w:rsidRDefault="008A1B9F" w:rsidP="008A1B9F">
      <w:pPr>
        <w:rPr>
          <w:sz w:val="16"/>
          <w:szCs w:val="16"/>
        </w:rPr>
      </w:pPr>
    </w:p>
    <w:p w:rsidR="008A1B9F" w:rsidRPr="008B6640" w:rsidRDefault="008A1B9F" w:rsidP="008A1B9F">
      <w:pPr>
        <w:spacing w:after="120"/>
        <w:rPr>
          <w:b/>
        </w:rPr>
      </w:pPr>
      <w:r w:rsidRPr="008B6640">
        <w:rPr>
          <w:b/>
        </w:rPr>
        <w:t xml:space="preserve">Тест </w:t>
      </w:r>
      <w:r>
        <w:rPr>
          <w:b/>
        </w:rPr>
        <w:t>4</w:t>
      </w:r>
      <w:r w:rsidRPr="008B6640">
        <w:rPr>
          <w:b/>
        </w:rPr>
        <w:t>.</w:t>
      </w:r>
    </w:p>
    <w:p w:rsidR="008A1B9F" w:rsidRPr="002B1A24" w:rsidRDefault="008A1B9F" w:rsidP="008A1B9F">
      <w:pPr>
        <w:ind w:left="600"/>
        <w:rPr>
          <w:b/>
          <w:i/>
        </w:rPr>
      </w:pPr>
      <w:r w:rsidRPr="002B1A24">
        <w:rPr>
          <w:b/>
          <w:i/>
        </w:rPr>
        <w:t>Объем совокупности – это:</w:t>
      </w:r>
    </w:p>
    <w:p w:rsidR="008A1B9F" w:rsidRDefault="008A1B9F" w:rsidP="008A1B9F">
      <w:pPr>
        <w:numPr>
          <w:ilvl w:val="0"/>
          <w:numId w:val="22"/>
        </w:numPr>
      </w:pPr>
      <w:r>
        <w:t>сумма всех значений осредняемого признака по совокупности;</w:t>
      </w:r>
    </w:p>
    <w:p w:rsidR="008A1B9F" w:rsidRDefault="008A1B9F" w:rsidP="008A1B9F">
      <w:pPr>
        <w:numPr>
          <w:ilvl w:val="0"/>
          <w:numId w:val="22"/>
        </w:numPr>
      </w:pPr>
      <w:r>
        <w:t>общее число единиц в совокупности.</w:t>
      </w:r>
    </w:p>
    <w:p w:rsidR="008A1B9F" w:rsidRPr="008B6640" w:rsidRDefault="008A1B9F" w:rsidP="008A1B9F">
      <w:pPr>
        <w:spacing w:after="120"/>
        <w:rPr>
          <w:b/>
        </w:rPr>
      </w:pPr>
      <w:r w:rsidRPr="008B6640">
        <w:rPr>
          <w:b/>
        </w:rPr>
        <w:t xml:space="preserve">Тест </w:t>
      </w:r>
      <w:r>
        <w:rPr>
          <w:b/>
        </w:rPr>
        <w:t>5</w:t>
      </w:r>
      <w:r w:rsidRPr="008B6640">
        <w:rPr>
          <w:b/>
        </w:rPr>
        <w:t>.</w:t>
      </w:r>
    </w:p>
    <w:p w:rsidR="008A1B9F" w:rsidRPr="002B1A24" w:rsidRDefault="008A1B9F" w:rsidP="008A1B9F">
      <w:pPr>
        <w:ind w:left="600"/>
        <w:rPr>
          <w:b/>
          <w:i/>
        </w:rPr>
      </w:pPr>
      <w:r w:rsidRPr="002B1A24">
        <w:rPr>
          <w:b/>
          <w:i/>
        </w:rPr>
        <w:t>Основными элементами статистического графика являются:</w:t>
      </w:r>
    </w:p>
    <w:p w:rsidR="008A1B9F" w:rsidRDefault="008A1B9F" w:rsidP="008A1B9F">
      <w:pPr>
        <w:numPr>
          <w:ilvl w:val="0"/>
          <w:numId w:val="21"/>
        </w:numPr>
      </w:pPr>
      <w:r>
        <w:t>поле графика;</w:t>
      </w:r>
    </w:p>
    <w:p w:rsidR="008A1B9F" w:rsidRDefault="008A1B9F" w:rsidP="008A1B9F">
      <w:pPr>
        <w:numPr>
          <w:ilvl w:val="0"/>
          <w:numId w:val="21"/>
        </w:numPr>
      </w:pPr>
      <w:r>
        <w:t>масштабные ориентиры;</w:t>
      </w:r>
    </w:p>
    <w:p w:rsidR="008A1B9F" w:rsidRDefault="008A1B9F" w:rsidP="008A1B9F">
      <w:pPr>
        <w:numPr>
          <w:ilvl w:val="0"/>
          <w:numId w:val="21"/>
        </w:numPr>
      </w:pPr>
      <w:r>
        <w:t>геометрические знаки;</w:t>
      </w:r>
    </w:p>
    <w:p w:rsidR="008A1B9F" w:rsidRDefault="008A1B9F" w:rsidP="008A1B9F">
      <w:pPr>
        <w:numPr>
          <w:ilvl w:val="0"/>
          <w:numId w:val="21"/>
        </w:numPr>
      </w:pPr>
      <w:r>
        <w:t>экспликация графика.</w:t>
      </w:r>
    </w:p>
    <w:p w:rsidR="008A1B9F" w:rsidRDefault="008A1B9F" w:rsidP="008A1B9F"/>
    <w:p w:rsidR="008A1B9F" w:rsidRPr="008B6640" w:rsidRDefault="008A1B9F" w:rsidP="008A1B9F">
      <w:pPr>
        <w:spacing w:after="120"/>
        <w:rPr>
          <w:b/>
        </w:rPr>
      </w:pPr>
      <w:r w:rsidRPr="008B6640">
        <w:rPr>
          <w:b/>
        </w:rPr>
        <w:t xml:space="preserve">Тест </w:t>
      </w:r>
      <w:r>
        <w:rPr>
          <w:b/>
        </w:rPr>
        <w:t>6</w:t>
      </w:r>
      <w:r w:rsidRPr="008B6640">
        <w:rPr>
          <w:b/>
        </w:rPr>
        <w:t>.</w:t>
      </w:r>
    </w:p>
    <w:p w:rsidR="008A1B9F" w:rsidRPr="002B1A24" w:rsidRDefault="008A1B9F" w:rsidP="008A1B9F">
      <w:pPr>
        <w:ind w:left="600"/>
        <w:rPr>
          <w:b/>
          <w:i/>
        </w:rPr>
      </w:pPr>
      <w:r w:rsidRPr="002B1A24">
        <w:rPr>
          <w:b/>
          <w:i/>
        </w:rPr>
        <w:lastRenderedPageBreak/>
        <w:t>Статистическая таблица представляет собой:</w:t>
      </w:r>
    </w:p>
    <w:p w:rsidR="008A1B9F" w:rsidRDefault="008A1B9F" w:rsidP="008A1B9F">
      <w:pPr>
        <w:numPr>
          <w:ilvl w:val="0"/>
          <w:numId w:val="20"/>
        </w:numPr>
        <w:jc w:val="both"/>
      </w:pPr>
      <w:r>
        <w:t>форму наиболее рационального изложения результатов статистического наблюдения;</w:t>
      </w:r>
    </w:p>
    <w:p w:rsidR="008A1B9F" w:rsidRDefault="008A1B9F" w:rsidP="008A1B9F">
      <w:pPr>
        <w:numPr>
          <w:ilvl w:val="0"/>
          <w:numId w:val="20"/>
        </w:numPr>
      </w:pPr>
      <w:r>
        <w:t>сведения, расположенные по строкам и графам;</w:t>
      </w:r>
    </w:p>
    <w:p w:rsidR="008A1B9F" w:rsidRDefault="008A1B9F" w:rsidP="008A1B9F">
      <w:pPr>
        <w:numPr>
          <w:ilvl w:val="0"/>
          <w:numId w:val="20"/>
        </w:numPr>
      </w:pPr>
      <w:r>
        <w:t>числовые характеристики, размещение в колонках таблицы.</w:t>
      </w:r>
    </w:p>
    <w:p w:rsidR="008A1B9F" w:rsidRDefault="008A1B9F" w:rsidP="008A1B9F"/>
    <w:p w:rsidR="008A1B9F" w:rsidRPr="008B6640" w:rsidRDefault="008A1B9F" w:rsidP="008A1B9F">
      <w:pPr>
        <w:spacing w:after="120"/>
        <w:rPr>
          <w:b/>
        </w:rPr>
      </w:pPr>
      <w:r w:rsidRPr="008B6640">
        <w:rPr>
          <w:b/>
        </w:rPr>
        <w:t xml:space="preserve">Тест 7. </w:t>
      </w:r>
    </w:p>
    <w:p w:rsidR="008A1B9F" w:rsidRPr="002B1A24" w:rsidRDefault="008A1B9F" w:rsidP="008A1B9F">
      <w:pPr>
        <w:ind w:left="600"/>
        <w:rPr>
          <w:b/>
          <w:i/>
        </w:rPr>
      </w:pPr>
      <w:r w:rsidRPr="002B1A24">
        <w:rPr>
          <w:b/>
          <w:i/>
        </w:rPr>
        <w:t>В каких случаях используется средняя гармоническая:</w:t>
      </w:r>
    </w:p>
    <w:p w:rsidR="008A1B9F" w:rsidRDefault="008A1B9F" w:rsidP="008A1B9F">
      <w:pPr>
        <w:numPr>
          <w:ilvl w:val="0"/>
          <w:numId w:val="23"/>
        </w:numPr>
      </w:pPr>
      <w:r>
        <w:t>когда неизвестен числитель исходного соотношения;</w:t>
      </w:r>
    </w:p>
    <w:p w:rsidR="008A1B9F" w:rsidRDefault="008A1B9F" w:rsidP="008A1B9F">
      <w:pPr>
        <w:numPr>
          <w:ilvl w:val="0"/>
          <w:numId w:val="23"/>
        </w:numPr>
      </w:pPr>
      <w:r>
        <w:t>когда неизвестен знаменатель исходного соотношения.</w:t>
      </w:r>
    </w:p>
    <w:p w:rsidR="008A1B9F" w:rsidRPr="004E560F" w:rsidRDefault="008A1B9F" w:rsidP="008A1B9F">
      <w:pPr>
        <w:spacing w:after="120"/>
        <w:rPr>
          <w:b/>
        </w:rPr>
      </w:pPr>
      <w:r w:rsidRPr="004E560F">
        <w:rPr>
          <w:b/>
        </w:rPr>
        <w:t xml:space="preserve">Тест </w:t>
      </w:r>
      <w:r>
        <w:rPr>
          <w:b/>
        </w:rPr>
        <w:t>8</w:t>
      </w:r>
      <w:r w:rsidRPr="004E560F">
        <w:rPr>
          <w:b/>
        </w:rPr>
        <w:t>.</w:t>
      </w:r>
    </w:p>
    <w:p w:rsidR="008A1B9F" w:rsidRPr="002B1A24" w:rsidRDefault="008A1B9F" w:rsidP="008A1B9F">
      <w:pPr>
        <w:ind w:left="600"/>
        <w:rPr>
          <w:b/>
          <w:i/>
        </w:rPr>
      </w:pPr>
      <w:r w:rsidRPr="002B1A24">
        <w:rPr>
          <w:b/>
          <w:i/>
        </w:rPr>
        <w:t>Вариация – это:</w:t>
      </w:r>
    </w:p>
    <w:p w:rsidR="008A1B9F" w:rsidRDefault="008A1B9F" w:rsidP="008A1B9F">
      <w:pPr>
        <w:numPr>
          <w:ilvl w:val="0"/>
          <w:numId w:val="15"/>
        </w:numPr>
      </w:pPr>
      <w:r>
        <w:t>изменение массовых явлений во времени;</w:t>
      </w:r>
    </w:p>
    <w:p w:rsidR="008A1B9F" w:rsidRDefault="008A1B9F" w:rsidP="008A1B9F">
      <w:pPr>
        <w:numPr>
          <w:ilvl w:val="0"/>
          <w:numId w:val="15"/>
        </w:numPr>
      </w:pPr>
      <w:r>
        <w:t>изменение структуры статистической совокупности в пространстве;</w:t>
      </w:r>
    </w:p>
    <w:p w:rsidR="008A1B9F" w:rsidRDefault="008A1B9F" w:rsidP="008A1B9F">
      <w:pPr>
        <w:numPr>
          <w:ilvl w:val="0"/>
          <w:numId w:val="15"/>
        </w:numPr>
      </w:pPr>
      <w:r>
        <w:t>изменение значений признака;</w:t>
      </w:r>
    </w:p>
    <w:p w:rsidR="008A1B9F" w:rsidRDefault="008A1B9F" w:rsidP="008A1B9F">
      <w:pPr>
        <w:numPr>
          <w:ilvl w:val="0"/>
          <w:numId w:val="15"/>
        </w:numPr>
      </w:pPr>
      <w:r>
        <w:t>изменение состава совокупности.</w:t>
      </w:r>
    </w:p>
    <w:p w:rsidR="008A1B9F" w:rsidRDefault="008A1B9F" w:rsidP="008A1B9F"/>
    <w:p w:rsidR="008A1B9F" w:rsidRPr="004E560F" w:rsidRDefault="008A1B9F" w:rsidP="008A1B9F">
      <w:pPr>
        <w:spacing w:after="120"/>
        <w:rPr>
          <w:b/>
        </w:rPr>
      </w:pPr>
      <w:r w:rsidRPr="004E560F">
        <w:rPr>
          <w:b/>
        </w:rPr>
        <w:t xml:space="preserve">Тест 9. </w:t>
      </w:r>
    </w:p>
    <w:p w:rsidR="008A1B9F" w:rsidRPr="002B1A24" w:rsidRDefault="008A1B9F" w:rsidP="008A1B9F">
      <w:pPr>
        <w:ind w:left="600"/>
        <w:rPr>
          <w:b/>
          <w:i/>
        </w:rPr>
      </w:pPr>
      <w:r w:rsidRPr="002B1A24">
        <w:rPr>
          <w:b/>
          <w:i/>
        </w:rPr>
        <w:t>При непрерывной вариации признака целесообразно построить:</w:t>
      </w:r>
    </w:p>
    <w:p w:rsidR="008A1B9F" w:rsidRDefault="008A1B9F" w:rsidP="008A1B9F">
      <w:pPr>
        <w:numPr>
          <w:ilvl w:val="0"/>
          <w:numId w:val="19"/>
        </w:numPr>
      </w:pPr>
      <w:r>
        <w:t>дискретный вариационный ряд;</w:t>
      </w:r>
    </w:p>
    <w:p w:rsidR="008A1B9F" w:rsidRDefault="008A1B9F" w:rsidP="008A1B9F">
      <w:pPr>
        <w:numPr>
          <w:ilvl w:val="0"/>
          <w:numId w:val="19"/>
        </w:numPr>
      </w:pPr>
      <w:r>
        <w:t>интервальный вариационный ряд;</w:t>
      </w:r>
    </w:p>
    <w:p w:rsidR="008A1B9F" w:rsidRDefault="008A1B9F" w:rsidP="008A1B9F">
      <w:pPr>
        <w:numPr>
          <w:ilvl w:val="0"/>
          <w:numId w:val="19"/>
        </w:numPr>
      </w:pPr>
      <w:r>
        <w:t>ряд распределения.</w:t>
      </w:r>
    </w:p>
    <w:p w:rsidR="008A1B9F" w:rsidRDefault="008A1B9F" w:rsidP="008A1B9F">
      <w:pPr>
        <w:ind w:left="600"/>
      </w:pPr>
    </w:p>
    <w:p w:rsidR="008A1B9F" w:rsidRPr="004E560F" w:rsidRDefault="008A1B9F" w:rsidP="008A1B9F">
      <w:pPr>
        <w:spacing w:after="120"/>
        <w:rPr>
          <w:b/>
        </w:rPr>
      </w:pPr>
      <w:r w:rsidRPr="004E560F">
        <w:rPr>
          <w:b/>
        </w:rPr>
        <w:t>Тест 10.</w:t>
      </w:r>
    </w:p>
    <w:p w:rsidR="008A1B9F" w:rsidRPr="002B1A24" w:rsidRDefault="008A1B9F" w:rsidP="008A1B9F">
      <w:pPr>
        <w:ind w:left="600"/>
        <w:jc w:val="both"/>
        <w:rPr>
          <w:b/>
          <w:i/>
        </w:rPr>
      </w:pPr>
      <w:r w:rsidRPr="002B1A24">
        <w:rPr>
          <w:b/>
          <w:i/>
        </w:rPr>
        <w:t>Какой из показателей вариации характеризует абсолютный размер колеблемости признака около средней величины:</w:t>
      </w:r>
    </w:p>
    <w:p w:rsidR="008A1B9F" w:rsidRDefault="008A1B9F" w:rsidP="008A1B9F">
      <w:pPr>
        <w:numPr>
          <w:ilvl w:val="0"/>
          <w:numId w:val="24"/>
        </w:numPr>
      </w:pPr>
      <w:r>
        <w:t>коэффициент вариации;</w:t>
      </w:r>
    </w:p>
    <w:p w:rsidR="008A1B9F" w:rsidRDefault="008A1B9F" w:rsidP="008A1B9F">
      <w:pPr>
        <w:numPr>
          <w:ilvl w:val="0"/>
          <w:numId w:val="24"/>
        </w:numPr>
      </w:pPr>
      <w:r>
        <w:t>дисперсия;</w:t>
      </w:r>
    </w:p>
    <w:p w:rsidR="008A1B9F" w:rsidRDefault="008A1B9F" w:rsidP="008A1B9F">
      <w:pPr>
        <w:numPr>
          <w:ilvl w:val="0"/>
          <w:numId w:val="24"/>
        </w:numPr>
      </w:pPr>
      <w:r>
        <w:t>размах вариации;</w:t>
      </w:r>
    </w:p>
    <w:p w:rsidR="008A1B9F" w:rsidRDefault="008A1B9F" w:rsidP="008A1B9F">
      <w:pPr>
        <w:numPr>
          <w:ilvl w:val="0"/>
          <w:numId w:val="24"/>
        </w:numPr>
      </w:pPr>
      <w:r>
        <w:t>среднее квадратическое отклонение.</w:t>
      </w:r>
    </w:p>
    <w:p w:rsidR="008A1B9F" w:rsidRDefault="008A1B9F" w:rsidP="008A1B9F"/>
    <w:p w:rsidR="008A1B9F" w:rsidRPr="004E560F" w:rsidRDefault="008A1B9F" w:rsidP="008A1B9F">
      <w:pPr>
        <w:spacing w:after="120"/>
        <w:rPr>
          <w:b/>
        </w:rPr>
      </w:pPr>
      <w:r w:rsidRPr="004E560F">
        <w:rPr>
          <w:b/>
        </w:rPr>
        <w:t>Тест 11.</w:t>
      </w:r>
    </w:p>
    <w:p w:rsidR="008A1B9F" w:rsidRPr="002B1A24" w:rsidRDefault="008A1B9F" w:rsidP="008A1B9F">
      <w:pPr>
        <w:ind w:left="600"/>
        <w:rPr>
          <w:b/>
          <w:i/>
        </w:rPr>
      </w:pPr>
      <w:r w:rsidRPr="002B1A24">
        <w:rPr>
          <w:b/>
          <w:i/>
        </w:rPr>
        <w:t>Что характеризует коэффициент вариации:</w:t>
      </w:r>
    </w:p>
    <w:p w:rsidR="008A1B9F" w:rsidRDefault="008A1B9F" w:rsidP="008A1B9F">
      <w:pPr>
        <w:numPr>
          <w:ilvl w:val="0"/>
          <w:numId w:val="25"/>
        </w:numPr>
      </w:pPr>
      <w:r>
        <w:t>диапазон вариации признака;</w:t>
      </w:r>
    </w:p>
    <w:p w:rsidR="008A1B9F" w:rsidRDefault="008A1B9F" w:rsidP="008A1B9F">
      <w:pPr>
        <w:numPr>
          <w:ilvl w:val="0"/>
          <w:numId w:val="25"/>
        </w:numPr>
      </w:pPr>
      <w:r>
        <w:t>степень вариации признака;</w:t>
      </w:r>
    </w:p>
    <w:p w:rsidR="008A1B9F" w:rsidRDefault="008A1B9F" w:rsidP="008A1B9F">
      <w:pPr>
        <w:numPr>
          <w:ilvl w:val="0"/>
          <w:numId w:val="25"/>
        </w:numPr>
      </w:pPr>
      <w:r>
        <w:t>тесноту связи между признаками;</w:t>
      </w:r>
    </w:p>
    <w:p w:rsidR="008A1B9F" w:rsidRDefault="008A1B9F" w:rsidP="008A1B9F">
      <w:pPr>
        <w:numPr>
          <w:ilvl w:val="0"/>
          <w:numId w:val="25"/>
        </w:numPr>
      </w:pPr>
      <w:r>
        <w:t>пределы колеблемости признака.</w:t>
      </w:r>
    </w:p>
    <w:p w:rsidR="008A1B9F" w:rsidRPr="002B1A24" w:rsidRDefault="008A1B9F" w:rsidP="008A1B9F">
      <w:pPr>
        <w:spacing w:after="120"/>
        <w:rPr>
          <w:b/>
        </w:rPr>
      </w:pPr>
      <w:r w:rsidRPr="002B1A24">
        <w:rPr>
          <w:b/>
        </w:rPr>
        <w:t>Тест 12.</w:t>
      </w:r>
    </w:p>
    <w:p w:rsidR="008A1B9F" w:rsidRPr="002B1A24" w:rsidRDefault="008A1B9F" w:rsidP="008A1B9F">
      <w:pPr>
        <w:ind w:left="600"/>
        <w:rPr>
          <w:b/>
          <w:i/>
        </w:rPr>
      </w:pPr>
      <w:r w:rsidRPr="002B1A24">
        <w:rPr>
          <w:b/>
          <w:i/>
        </w:rPr>
        <w:t>Между ошибками выборки и объемом выборочной совокупности:</w:t>
      </w:r>
    </w:p>
    <w:p w:rsidR="008A1B9F" w:rsidRDefault="008A1B9F" w:rsidP="008A1B9F">
      <w:pPr>
        <w:numPr>
          <w:ilvl w:val="0"/>
          <w:numId w:val="27"/>
        </w:numPr>
      </w:pPr>
      <w:r>
        <w:t>существует прямая зависимость;</w:t>
      </w:r>
    </w:p>
    <w:p w:rsidR="008A1B9F" w:rsidRDefault="008A1B9F" w:rsidP="008A1B9F">
      <w:pPr>
        <w:numPr>
          <w:ilvl w:val="0"/>
          <w:numId w:val="27"/>
        </w:numPr>
      </w:pPr>
      <w:r>
        <w:t>имеет место обратная зависимость;</w:t>
      </w:r>
    </w:p>
    <w:p w:rsidR="008A1B9F" w:rsidRDefault="008A1B9F" w:rsidP="008A1B9F">
      <w:pPr>
        <w:numPr>
          <w:ilvl w:val="0"/>
          <w:numId w:val="27"/>
        </w:numPr>
      </w:pPr>
      <w:r>
        <w:t>зависимость практически отсутствует.</w:t>
      </w:r>
    </w:p>
    <w:p w:rsidR="008A1B9F" w:rsidRDefault="008A1B9F" w:rsidP="008A1B9F">
      <w:pPr>
        <w:ind w:left="600"/>
      </w:pPr>
    </w:p>
    <w:p w:rsidR="008A1B9F" w:rsidRPr="002B1A24" w:rsidRDefault="008A1B9F" w:rsidP="008A1B9F">
      <w:pPr>
        <w:spacing w:after="120"/>
        <w:rPr>
          <w:b/>
        </w:rPr>
      </w:pPr>
      <w:r w:rsidRPr="002B1A24">
        <w:rPr>
          <w:b/>
        </w:rPr>
        <w:t>Тест 13.</w:t>
      </w:r>
    </w:p>
    <w:p w:rsidR="008A1B9F" w:rsidRPr="002B1A24" w:rsidRDefault="008A1B9F" w:rsidP="008A1B9F">
      <w:pPr>
        <w:ind w:left="600"/>
        <w:jc w:val="both"/>
        <w:rPr>
          <w:b/>
          <w:i/>
        </w:rPr>
      </w:pPr>
      <w:r w:rsidRPr="002B1A24">
        <w:rPr>
          <w:b/>
          <w:i/>
        </w:rPr>
        <w:t>Какой отбор при прочих равных условиях обеспечивает меньшую необходимую численность выборки:</w:t>
      </w:r>
    </w:p>
    <w:p w:rsidR="008A1B9F" w:rsidRDefault="008A1B9F" w:rsidP="008A1B9F">
      <w:pPr>
        <w:numPr>
          <w:ilvl w:val="0"/>
          <w:numId w:val="28"/>
        </w:numPr>
      </w:pPr>
      <w:r>
        <w:t>повторный;</w:t>
      </w:r>
    </w:p>
    <w:p w:rsidR="008A1B9F" w:rsidRDefault="008A1B9F" w:rsidP="008A1B9F">
      <w:pPr>
        <w:numPr>
          <w:ilvl w:val="0"/>
          <w:numId w:val="28"/>
        </w:numPr>
      </w:pPr>
      <w:r>
        <w:t>бесповторный.</w:t>
      </w:r>
    </w:p>
    <w:p w:rsidR="008A1B9F" w:rsidRPr="002B1A24" w:rsidRDefault="008A1B9F" w:rsidP="008A1B9F">
      <w:pPr>
        <w:spacing w:after="120"/>
        <w:rPr>
          <w:b/>
        </w:rPr>
      </w:pPr>
      <w:r w:rsidRPr="002B1A24">
        <w:rPr>
          <w:b/>
        </w:rPr>
        <w:t>Тест 14.</w:t>
      </w:r>
    </w:p>
    <w:p w:rsidR="008A1B9F" w:rsidRPr="009E44BF" w:rsidRDefault="008A1B9F" w:rsidP="008A1B9F">
      <w:pPr>
        <w:ind w:left="600"/>
        <w:rPr>
          <w:b/>
          <w:i/>
        </w:rPr>
      </w:pPr>
      <w:r w:rsidRPr="009E44BF">
        <w:rPr>
          <w:b/>
          <w:i/>
        </w:rPr>
        <w:t>Уровень ряда динамики – это:</w:t>
      </w:r>
    </w:p>
    <w:p w:rsidR="008A1B9F" w:rsidRDefault="008A1B9F" w:rsidP="008A1B9F">
      <w:pPr>
        <w:numPr>
          <w:ilvl w:val="0"/>
          <w:numId w:val="33"/>
        </w:numPr>
      </w:pPr>
      <w:r>
        <w:lastRenderedPageBreak/>
        <w:t>определенное значение варьирующего признака в совокупности;</w:t>
      </w:r>
    </w:p>
    <w:p w:rsidR="008A1B9F" w:rsidRDefault="008A1B9F" w:rsidP="008A1B9F">
      <w:pPr>
        <w:numPr>
          <w:ilvl w:val="0"/>
          <w:numId w:val="33"/>
        </w:numPr>
      </w:pPr>
      <w:r>
        <w:t>величина показателя на определенную дату или момент времени;</w:t>
      </w:r>
    </w:p>
    <w:p w:rsidR="008A1B9F" w:rsidRDefault="008A1B9F" w:rsidP="008A1B9F">
      <w:pPr>
        <w:numPr>
          <w:ilvl w:val="0"/>
          <w:numId w:val="33"/>
        </w:numPr>
      </w:pPr>
      <w:r>
        <w:t>величина показателя за определенный период времени.</w:t>
      </w:r>
    </w:p>
    <w:p w:rsidR="008A1B9F" w:rsidRPr="009E44BF" w:rsidRDefault="008A1B9F" w:rsidP="008A1B9F">
      <w:pPr>
        <w:rPr>
          <w:sz w:val="20"/>
          <w:szCs w:val="20"/>
        </w:rPr>
      </w:pPr>
    </w:p>
    <w:p w:rsidR="008A1B9F" w:rsidRPr="002B1A24" w:rsidRDefault="008A1B9F" w:rsidP="008A1B9F">
      <w:pPr>
        <w:spacing w:after="120"/>
        <w:rPr>
          <w:b/>
        </w:rPr>
      </w:pPr>
      <w:r w:rsidRPr="002B1A24">
        <w:rPr>
          <w:b/>
        </w:rPr>
        <w:t>Тест 15.</w:t>
      </w:r>
    </w:p>
    <w:p w:rsidR="008A1B9F" w:rsidRPr="009E44BF" w:rsidRDefault="008A1B9F" w:rsidP="008A1B9F">
      <w:pPr>
        <w:ind w:left="600"/>
        <w:rPr>
          <w:b/>
          <w:i/>
        </w:rPr>
      </w:pPr>
      <w:r w:rsidRPr="009E44BF">
        <w:rPr>
          <w:b/>
          <w:i/>
        </w:rPr>
        <w:t>Для выявления основной тенденции развития используется:</w:t>
      </w:r>
    </w:p>
    <w:p w:rsidR="008A1B9F" w:rsidRDefault="008A1B9F" w:rsidP="008A1B9F">
      <w:pPr>
        <w:numPr>
          <w:ilvl w:val="0"/>
          <w:numId w:val="34"/>
        </w:numPr>
      </w:pPr>
      <w:r>
        <w:t>метод укрупнения интервалов;</w:t>
      </w:r>
    </w:p>
    <w:p w:rsidR="008A1B9F" w:rsidRDefault="008A1B9F" w:rsidP="008A1B9F">
      <w:pPr>
        <w:numPr>
          <w:ilvl w:val="0"/>
          <w:numId w:val="34"/>
        </w:numPr>
      </w:pPr>
      <w:r>
        <w:t>метод скользящей средней;</w:t>
      </w:r>
    </w:p>
    <w:p w:rsidR="008A1B9F" w:rsidRDefault="008A1B9F" w:rsidP="008A1B9F">
      <w:pPr>
        <w:numPr>
          <w:ilvl w:val="0"/>
          <w:numId w:val="34"/>
        </w:numPr>
      </w:pPr>
      <w:r>
        <w:t>метод аналитического выравнивания;</w:t>
      </w:r>
    </w:p>
    <w:p w:rsidR="008A1B9F" w:rsidRDefault="008A1B9F" w:rsidP="008A1B9F">
      <w:pPr>
        <w:numPr>
          <w:ilvl w:val="0"/>
          <w:numId w:val="34"/>
        </w:numPr>
      </w:pPr>
      <w:r>
        <w:t>ряд Фурье.</w:t>
      </w:r>
    </w:p>
    <w:p w:rsidR="008A1B9F" w:rsidRPr="009E44BF" w:rsidRDefault="008A1B9F" w:rsidP="008A1B9F">
      <w:pPr>
        <w:rPr>
          <w:sz w:val="20"/>
          <w:szCs w:val="20"/>
        </w:rPr>
      </w:pPr>
    </w:p>
    <w:p w:rsidR="008A1B9F" w:rsidRPr="002B1A24" w:rsidRDefault="008A1B9F" w:rsidP="008A1B9F">
      <w:pPr>
        <w:spacing w:after="120"/>
        <w:rPr>
          <w:b/>
        </w:rPr>
      </w:pPr>
      <w:r w:rsidRPr="002B1A24">
        <w:rPr>
          <w:b/>
        </w:rPr>
        <w:t>Тест 16.</w:t>
      </w:r>
    </w:p>
    <w:p w:rsidR="008A1B9F" w:rsidRPr="009E44BF" w:rsidRDefault="008A1B9F" w:rsidP="008A1B9F">
      <w:pPr>
        <w:ind w:left="600"/>
        <w:jc w:val="both"/>
        <w:rPr>
          <w:b/>
          <w:i/>
        </w:rPr>
      </w:pPr>
      <w:r w:rsidRPr="009E44BF">
        <w:rPr>
          <w:b/>
          <w:i/>
        </w:rPr>
        <w:t>С целью приведения несопоставимых уровней ряда динамики к сопоставимому виду применяются приемы:</w:t>
      </w:r>
    </w:p>
    <w:p w:rsidR="008A1B9F" w:rsidRDefault="008A1B9F" w:rsidP="008A1B9F">
      <w:pPr>
        <w:numPr>
          <w:ilvl w:val="0"/>
          <w:numId w:val="35"/>
        </w:numPr>
      </w:pPr>
      <w:r>
        <w:t>приведения рядов динамики к одному основанию;</w:t>
      </w:r>
    </w:p>
    <w:p w:rsidR="008A1B9F" w:rsidRDefault="008A1B9F" w:rsidP="008A1B9F">
      <w:pPr>
        <w:numPr>
          <w:ilvl w:val="0"/>
          <w:numId w:val="35"/>
        </w:numPr>
      </w:pPr>
      <w:r>
        <w:t>смыкания динамических рядов.</w:t>
      </w:r>
    </w:p>
    <w:p w:rsidR="008A1B9F" w:rsidRPr="009E44BF" w:rsidRDefault="008A1B9F" w:rsidP="008A1B9F">
      <w:pPr>
        <w:ind w:left="600"/>
        <w:rPr>
          <w:sz w:val="20"/>
          <w:szCs w:val="20"/>
        </w:rPr>
      </w:pPr>
    </w:p>
    <w:p w:rsidR="008A1B9F" w:rsidRPr="002B1A24" w:rsidRDefault="008A1B9F" w:rsidP="008A1B9F">
      <w:pPr>
        <w:spacing w:after="120"/>
        <w:rPr>
          <w:b/>
        </w:rPr>
      </w:pPr>
      <w:r w:rsidRPr="002B1A24">
        <w:rPr>
          <w:b/>
        </w:rPr>
        <w:t>Тест 17.</w:t>
      </w:r>
    </w:p>
    <w:p w:rsidR="008A1B9F" w:rsidRPr="009E44BF" w:rsidRDefault="008A1B9F" w:rsidP="008A1B9F">
      <w:pPr>
        <w:ind w:left="600"/>
        <w:rPr>
          <w:b/>
          <w:i/>
        </w:rPr>
      </w:pPr>
      <w:r w:rsidRPr="009E44BF">
        <w:rPr>
          <w:b/>
          <w:i/>
        </w:rPr>
        <w:t>Может ли темп роста удельного веса быть отрицательной величиной:</w:t>
      </w:r>
    </w:p>
    <w:p w:rsidR="008A1B9F" w:rsidRDefault="008A1B9F" w:rsidP="008A1B9F">
      <w:pPr>
        <w:numPr>
          <w:ilvl w:val="0"/>
          <w:numId w:val="37"/>
        </w:numPr>
      </w:pPr>
      <w:r>
        <w:t>не может;</w:t>
      </w:r>
    </w:p>
    <w:p w:rsidR="008A1B9F" w:rsidRDefault="008A1B9F" w:rsidP="008A1B9F">
      <w:pPr>
        <w:numPr>
          <w:ilvl w:val="0"/>
          <w:numId w:val="37"/>
        </w:numPr>
      </w:pPr>
      <w:r>
        <w:t>может в случае снижения удельного веса.</w:t>
      </w:r>
    </w:p>
    <w:p w:rsidR="008A1B9F" w:rsidRPr="009E44BF" w:rsidRDefault="008A1B9F" w:rsidP="008A1B9F">
      <w:pPr>
        <w:ind w:left="600"/>
        <w:rPr>
          <w:sz w:val="16"/>
          <w:szCs w:val="16"/>
        </w:rPr>
      </w:pPr>
    </w:p>
    <w:p w:rsidR="008A1B9F" w:rsidRPr="002B1A24" w:rsidRDefault="008A1B9F" w:rsidP="008A1B9F">
      <w:pPr>
        <w:spacing w:after="120"/>
        <w:rPr>
          <w:b/>
        </w:rPr>
      </w:pPr>
      <w:r w:rsidRPr="002B1A24">
        <w:rPr>
          <w:b/>
        </w:rPr>
        <w:t>Тест 18.</w:t>
      </w:r>
    </w:p>
    <w:p w:rsidR="008A1B9F" w:rsidRPr="009E44BF" w:rsidRDefault="008A1B9F" w:rsidP="008A1B9F">
      <w:pPr>
        <w:ind w:left="600"/>
        <w:jc w:val="both"/>
        <w:rPr>
          <w:b/>
          <w:i/>
        </w:rPr>
      </w:pPr>
      <w:r w:rsidRPr="009E44BF">
        <w:rPr>
          <w:b/>
          <w:i/>
        </w:rPr>
        <w:t>Должна ли сумма средних темпов роста всех структурных частей исследуемой совокупности быть строго равной  100%:</w:t>
      </w:r>
    </w:p>
    <w:p w:rsidR="008A1B9F" w:rsidRDefault="008A1B9F" w:rsidP="008A1B9F">
      <w:pPr>
        <w:numPr>
          <w:ilvl w:val="0"/>
          <w:numId w:val="38"/>
        </w:numPr>
      </w:pPr>
      <w:r>
        <w:t>должна;</w:t>
      </w:r>
    </w:p>
    <w:p w:rsidR="008A1B9F" w:rsidRDefault="008A1B9F" w:rsidP="008A1B9F">
      <w:pPr>
        <w:numPr>
          <w:ilvl w:val="0"/>
          <w:numId w:val="38"/>
        </w:numPr>
      </w:pPr>
      <w:r>
        <w:t>не должна.</w:t>
      </w:r>
    </w:p>
    <w:p w:rsidR="008A1B9F" w:rsidRPr="002B1A24" w:rsidRDefault="008A1B9F" w:rsidP="008A1B9F">
      <w:pPr>
        <w:spacing w:after="120"/>
        <w:rPr>
          <w:b/>
        </w:rPr>
      </w:pPr>
      <w:r w:rsidRPr="002B1A24">
        <w:rPr>
          <w:b/>
        </w:rPr>
        <w:t>Тест 19.</w:t>
      </w:r>
    </w:p>
    <w:p w:rsidR="008A1B9F" w:rsidRPr="009E44BF" w:rsidRDefault="008A1B9F" w:rsidP="008A1B9F">
      <w:pPr>
        <w:ind w:left="600"/>
        <w:jc w:val="both"/>
        <w:rPr>
          <w:b/>
          <w:i/>
        </w:rPr>
      </w:pPr>
      <w:r w:rsidRPr="009E44BF">
        <w:rPr>
          <w:b/>
          <w:i/>
        </w:rPr>
        <w:t>Индексы сезонности можно рассчитать как отношение фактического уровня за тот или иной месяц к:</w:t>
      </w:r>
    </w:p>
    <w:p w:rsidR="008A1B9F" w:rsidRDefault="008A1B9F" w:rsidP="008A1B9F">
      <w:pPr>
        <w:numPr>
          <w:ilvl w:val="0"/>
          <w:numId w:val="36"/>
        </w:numPr>
      </w:pPr>
      <w:r>
        <w:t>среднемесячному уровню за год;</w:t>
      </w:r>
    </w:p>
    <w:p w:rsidR="008A1B9F" w:rsidRDefault="008A1B9F" w:rsidP="008A1B9F">
      <w:pPr>
        <w:numPr>
          <w:ilvl w:val="0"/>
          <w:numId w:val="36"/>
        </w:numPr>
      </w:pPr>
      <w:r>
        <w:t>выровненному уровню за тот же месяц;</w:t>
      </w:r>
    </w:p>
    <w:p w:rsidR="008A1B9F" w:rsidRDefault="008A1B9F" w:rsidP="008A1B9F">
      <w:pPr>
        <w:numPr>
          <w:ilvl w:val="0"/>
          <w:numId w:val="36"/>
        </w:numPr>
      </w:pPr>
      <w:r>
        <w:t>среднемесячному выровненному уровню за год.</w:t>
      </w:r>
    </w:p>
    <w:p w:rsidR="008A1B9F" w:rsidRPr="009E44BF" w:rsidRDefault="008A1B9F" w:rsidP="008A1B9F">
      <w:pPr>
        <w:ind w:left="600"/>
        <w:rPr>
          <w:sz w:val="16"/>
          <w:szCs w:val="16"/>
        </w:rPr>
      </w:pPr>
    </w:p>
    <w:p w:rsidR="008A1B9F" w:rsidRPr="002B1A24" w:rsidRDefault="008A1B9F" w:rsidP="008A1B9F">
      <w:pPr>
        <w:spacing w:after="120"/>
        <w:rPr>
          <w:b/>
        </w:rPr>
      </w:pPr>
      <w:r w:rsidRPr="002B1A24">
        <w:rPr>
          <w:b/>
        </w:rPr>
        <w:t>Тест 20.</w:t>
      </w:r>
    </w:p>
    <w:p w:rsidR="008A1B9F" w:rsidRPr="009E44BF" w:rsidRDefault="008A1B9F" w:rsidP="008A1B9F">
      <w:pPr>
        <w:ind w:left="600"/>
        <w:jc w:val="both"/>
        <w:rPr>
          <w:b/>
          <w:i/>
        </w:rPr>
      </w:pPr>
      <w:r w:rsidRPr="009E44BF">
        <w:rPr>
          <w:b/>
          <w:i/>
        </w:rPr>
        <w:t>Коэффициент Лоренца позволяет получить сводную оценку структурных сдвигов:</w:t>
      </w:r>
    </w:p>
    <w:p w:rsidR="008A1B9F" w:rsidRDefault="008A1B9F" w:rsidP="008A1B9F">
      <w:pPr>
        <w:numPr>
          <w:ilvl w:val="0"/>
          <w:numId w:val="39"/>
        </w:numPr>
      </w:pPr>
      <w:r>
        <w:t>в процентных пунктах;</w:t>
      </w:r>
    </w:p>
    <w:p w:rsidR="008A1B9F" w:rsidRDefault="008A1B9F" w:rsidP="008A1B9F">
      <w:pPr>
        <w:numPr>
          <w:ilvl w:val="0"/>
          <w:numId w:val="39"/>
        </w:numPr>
      </w:pPr>
      <w:r>
        <w:t>в процентах к удельному весу наибольшей структурной части;</w:t>
      </w:r>
    </w:p>
    <w:p w:rsidR="008A1B9F" w:rsidRDefault="008A1B9F" w:rsidP="008A1B9F">
      <w:pPr>
        <w:numPr>
          <w:ilvl w:val="0"/>
          <w:numId w:val="39"/>
        </w:numPr>
      </w:pPr>
      <w:r>
        <w:t>в процентах к предельной величине структурных сдвигов.</w:t>
      </w:r>
    </w:p>
    <w:p w:rsidR="008A1B9F" w:rsidRPr="002B1A24" w:rsidRDefault="008A1B9F" w:rsidP="008A1B9F">
      <w:pPr>
        <w:spacing w:after="120"/>
        <w:rPr>
          <w:b/>
        </w:rPr>
      </w:pPr>
      <w:r w:rsidRPr="002B1A24">
        <w:rPr>
          <w:b/>
        </w:rPr>
        <w:t>Тест 21.</w:t>
      </w:r>
    </w:p>
    <w:p w:rsidR="008A1B9F" w:rsidRPr="009E44BF" w:rsidRDefault="008A1B9F" w:rsidP="008A1B9F">
      <w:pPr>
        <w:ind w:left="600"/>
        <w:jc w:val="both"/>
        <w:rPr>
          <w:b/>
          <w:i/>
        </w:rPr>
      </w:pPr>
      <w:r w:rsidRPr="009E44BF">
        <w:rPr>
          <w:b/>
          <w:i/>
        </w:rPr>
        <w:t>Если себестоимость увеличилась на 17 %, а количество продукции снизилось на 3%, то индекс издержек производства будет равен:</w:t>
      </w:r>
    </w:p>
    <w:p w:rsidR="008A1B9F" w:rsidRDefault="008A1B9F" w:rsidP="008A1B9F">
      <w:pPr>
        <w:numPr>
          <w:ilvl w:val="0"/>
          <w:numId w:val="40"/>
        </w:numPr>
      </w:pPr>
      <w:r>
        <w:t>113;</w:t>
      </w:r>
    </w:p>
    <w:p w:rsidR="008A1B9F" w:rsidRDefault="008A1B9F" w:rsidP="008A1B9F">
      <w:pPr>
        <w:numPr>
          <w:ilvl w:val="0"/>
          <w:numId w:val="40"/>
        </w:numPr>
      </w:pPr>
      <w:r>
        <w:t>120;</w:t>
      </w:r>
    </w:p>
    <w:p w:rsidR="008A1B9F" w:rsidRDefault="008A1B9F" w:rsidP="008A1B9F">
      <w:pPr>
        <w:numPr>
          <w:ilvl w:val="0"/>
          <w:numId w:val="40"/>
        </w:numPr>
      </w:pPr>
      <w:r>
        <w:t>121.</w:t>
      </w:r>
    </w:p>
    <w:p w:rsidR="008A1B9F" w:rsidRPr="009E44BF" w:rsidRDefault="008A1B9F" w:rsidP="008A1B9F">
      <w:pPr>
        <w:ind w:left="600"/>
        <w:rPr>
          <w:sz w:val="16"/>
          <w:szCs w:val="16"/>
        </w:rPr>
      </w:pPr>
    </w:p>
    <w:p w:rsidR="008A1B9F" w:rsidRPr="002B1A24" w:rsidRDefault="008A1B9F" w:rsidP="008A1B9F">
      <w:pPr>
        <w:spacing w:after="120"/>
        <w:rPr>
          <w:b/>
        </w:rPr>
      </w:pPr>
      <w:r w:rsidRPr="002B1A24">
        <w:rPr>
          <w:b/>
        </w:rPr>
        <w:t>Тест 22.</w:t>
      </w:r>
    </w:p>
    <w:p w:rsidR="008A1B9F" w:rsidRPr="009E44BF" w:rsidRDefault="008A1B9F" w:rsidP="008A1B9F">
      <w:pPr>
        <w:ind w:left="600"/>
        <w:rPr>
          <w:b/>
          <w:i/>
        </w:rPr>
      </w:pPr>
      <w:r w:rsidRPr="009E44BF">
        <w:rPr>
          <w:b/>
          <w:i/>
        </w:rPr>
        <w:t>Индекс-дефлятор – это индекс:</w:t>
      </w:r>
    </w:p>
    <w:p w:rsidR="008A1B9F" w:rsidRDefault="008A1B9F" w:rsidP="008A1B9F">
      <w:pPr>
        <w:numPr>
          <w:ilvl w:val="0"/>
          <w:numId w:val="41"/>
        </w:numPr>
      </w:pPr>
      <w:r>
        <w:t>из системы цепных цен с переменными весами;</w:t>
      </w:r>
    </w:p>
    <w:p w:rsidR="008A1B9F" w:rsidRDefault="008A1B9F" w:rsidP="008A1B9F">
      <w:pPr>
        <w:numPr>
          <w:ilvl w:val="0"/>
          <w:numId w:val="41"/>
        </w:numPr>
      </w:pPr>
      <w:r>
        <w:t>из системы цепных индексов с постоянными весами;</w:t>
      </w:r>
    </w:p>
    <w:p w:rsidR="008A1B9F" w:rsidRDefault="008A1B9F" w:rsidP="008A1B9F">
      <w:pPr>
        <w:numPr>
          <w:ilvl w:val="0"/>
          <w:numId w:val="41"/>
        </w:numPr>
      </w:pPr>
      <w:r>
        <w:t>из системы базисных индексов с переменными весами;</w:t>
      </w:r>
    </w:p>
    <w:p w:rsidR="008A1B9F" w:rsidRDefault="008A1B9F" w:rsidP="008A1B9F">
      <w:pPr>
        <w:numPr>
          <w:ilvl w:val="0"/>
          <w:numId w:val="41"/>
        </w:numPr>
      </w:pPr>
      <w:r>
        <w:lastRenderedPageBreak/>
        <w:t>из системы базисных индексов с постоянными весами.</w:t>
      </w:r>
    </w:p>
    <w:p w:rsidR="008A1B9F" w:rsidRPr="009E44BF" w:rsidRDefault="008A1B9F" w:rsidP="008A1B9F">
      <w:pPr>
        <w:ind w:left="600"/>
        <w:rPr>
          <w:sz w:val="16"/>
          <w:szCs w:val="16"/>
        </w:rPr>
      </w:pPr>
    </w:p>
    <w:p w:rsidR="008A1B9F" w:rsidRPr="002B1A24" w:rsidRDefault="008A1B9F" w:rsidP="008A1B9F">
      <w:pPr>
        <w:spacing w:after="120"/>
        <w:rPr>
          <w:b/>
        </w:rPr>
      </w:pPr>
      <w:r w:rsidRPr="002B1A24">
        <w:rPr>
          <w:b/>
        </w:rPr>
        <w:t>Тест 23.</w:t>
      </w:r>
    </w:p>
    <w:p w:rsidR="008A1B9F" w:rsidRPr="009E44BF" w:rsidRDefault="008A1B9F" w:rsidP="008A1B9F">
      <w:pPr>
        <w:ind w:left="600"/>
        <w:rPr>
          <w:b/>
          <w:i/>
        </w:rPr>
      </w:pPr>
      <w:r w:rsidRPr="009E44BF">
        <w:rPr>
          <w:b/>
          <w:i/>
        </w:rPr>
        <w:t>Если индекс переменного состава равен 123%, а индекс структурных сдвигов 106%, то индекс фиксированного состава равен:</w:t>
      </w:r>
    </w:p>
    <w:p w:rsidR="008A1B9F" w:rsidRDefault="008A1B9F" w:rsidP="008A1B9F">
      <w:pPr>
        <w:numPr>
          <w:ilvl w:val="0"/>
          <w:numId w:val="42"/>
        </w:numPr>
      </w:pPr>
      <w:r>
        <w:t>116;</w:t>
      </w:r>
    </w:p>
    <w:p w:rsidR="008A1B9F" w:rsidRDefault="008A1B9F" w:rsidP="008A1B9F">
      <w:pPr>
        <w:numPr>
          <w:ilvl w:val="0"/>
          <w:numId w:val="42"/>
        </w:numPr>
      </w:pPr>
      <w:r>
        <w:t>117;</w:t>
      </w:r>
    </w:p>
    <w:p w:rsidR="008A1B9F" w:rsidRDefault="008A1B9F" w:rsidP="008A1B9F">
      <w:pPr>
        <w:numPr>
          <w:ilvl w:val="0"/>
          <w:numId w:val="42"/>
        </w:numPr>
      </w:pPr>
      <w:r>
        <w:t>130.</w:t>
      </w:r>
    </w:p>
    <w:p w:rsidR="008A1B9F" w:rsidRPr="002B1A24" w:rsidRDefault="008A1B9F" w:rsidP="008A1B9F">
      <w:pPr>
        <w:spacing w:after="80"/>
        <w:rPr>
          <w:b/>
        </w:rPr>
      </w:pPr>
      <w:r w:rsidRPr="002B1A24">
        <w:rPr>
          <w:b/>
        </w:rPr>
        <w:t>Тест 24.</w:t>
      </w:r>
    </w:p>
    <w:p w:rsidR="008A1B9F" w:rsidRPr="009E44BF" w:rsidRDefault="008A1B9F" w:rsidP="008A1B9F">
      <w:pPr>
        <w:ind w:left="600"/>
        <w:rPr>
          <w:b/>
          <w:i/>
        </w:rPr>
      </w:pPr>
      <w:r w:rsidRPr="009E44BF">
        <w:rPr>
          <w:b/>
          <w:i/>
        </w:rPr>
        <w:t>Функциональной является связь:</w:t>
      </w:r>
    </w:p>
    <w:p w:rsidR="008A1B9F" w:rsidRDefault="008A1B9F" w:rsidP="008A1B9F">
      <w:pPr>
        <w:numPr>
          <w:ilvl w:val="0"/>
          <w:numId w:val="29"/>
        </w:numPr>
      </w:pPr>
      <w:r>
        <w:t>между двумя признаками;</w:t>
      </w:r>
    </w:p>
    <w:p w:rsidR="008A1B9F" w:rsidRDefault="008A1B9F" w:rsidP="008A1B9F">
      <w:pPr>
        <w:numPr>
          <w:ilvl w:val="0"/>
          <w:numId w:val="29"/>
        </w:numPr>
        <w:jc w:val="both"/>
      </w:pPr>
      <w:r>
        <w:t>при которой определенному значению факторного признака соответствует несколько значений результативного признака;</w:t>
      </w:r>
    </w:p>
    <w:p w:rsidR="008A1B9F" w:rsidRDefault="008A1B9F" w:rsidP="008A1B9F">
      <w:pPr>
        <w:numPr>
          <w:ilvl w:val="0"/>
          <w:numId w:val="29"/>
        </w:numPr>
        <w:jc w:val="both"/>
      </w:pPr>
      <w:r>
        <w:t>при которой определенному значению факторного признака соответствует одно значение результативного признака.</w:t>
      </w:r>
    </w:p>
    <w:p w:rsidR="008A1B9F" w:rsidRPr="009E44BF" w:rsidRDefault="008A1B9F" w:rsidP="008A1B9F">
      <w:pPr>
        <w:rPr>
          <w:sz w:val="16"/>
          <w:szCs w:val="16"/>
        </w:rPr>
      </w:pPr>
    </w:p>
    <w:p w:rsidR="008A1B9F" w:rsidRPr="002B1A24" w:rsidRDefault="008A1B9F" w:rsidP="008A1B9F">
      <w:pPr>
        <w:spacing w:after="80"/>
        <w:rPr>
          <w:b/>
        </w:rPr>
      </w:pPr>
      <w:r w:rsidRPr="002B1A24">
        <w:rPr>
          <w:b/>
        </w:rPr>
        <w:t>Тест 25.</w:t>
      </w:r>
    </w:p>
    <w:p w:rsidR="008A1B9F" w:rsidRPr="009E44BF" w:rsidRDefault="008A1B9F" w:rsidP="008A1B9F">
      <w:pPr>
        <w:ind w:left="600"/>
        <w:jc w:val="both"/>
        <w:rPr>
          <w:b/>
          <w:i/>
          <w:spacing w:val="-2"/>
        </w:rPr>
      </w:pPr>
      <w:r w:rsidRPr="009E44BF">
        <w:rPr>
          <w:b/>
          <w:i/>
          <w:spacing w:val="-2"/>
        </w:rPr>
        <w:t>Анализ тесноты и направления связей двух признаков осуществляется на основе:</w:t>
      </w:r>
    </w:p>
    <w:p w:rsidR="008A1B9F" w:rsidRDefault="008A1B9F" w:rsidP="008A1B9F">
      <w:pPr>
        <w:numPr>
          <w:ilvl w:val="0"/>
          <w:numId w:val="30"/>
        </w:numPr>
      </w:pPr>
      <w:r>
        <w:t>парного коэффициента корреляции;</w:t>
      </w:r>
    </w:p>
    <w:p w:rsidR="008A1B9F" w:rsidRDefault="008A1B9F" w:rsidP="008A1B9F">
      <w:pPr>
        <w:numPr>
          <w:ilvl w:val="0"/>
          <w:numId w:val="30"/>
        </w:numPr>
      </w:pPr>
      <w:r>
        <w:t>частного коэффициента корреляции;</w:t>
      </w:r>
    </w:p>
    <w:p w:rsidR="008A1B9F" w:rsidRDefault="008A1B9F" w:rsidP="008A1B9F">
      <w:pPr>
        <w:numPr>
          <w:ilvl w:val="0"/>
          <w:numId w:val="30"/>
        </w:numPr>
      </w:pPr>
      <w:r>
        <w:t>множественного коэффициента корреляции.</w:t>
      </w:r>
    </w:p>
    <w:p w:rsidR="008A1B9F" w:rsidRPr="002B1A24" w:rsidRDefault="008A1B9F" w:rsidP="008A1B9F">
      <w:pPr>
        <w:spacing w:after="120"/>
        <w:rPr>
          <w:b/>
        </w:rPr>
      </w:pPr>
      <w:r w:rsidRPr="002B1A24">
        <w:rPr>
          <w:b/>
        </w:rPr>
        <w:t>Тест 26.</w:t>
      </w:r>
    </w:p>
    <w:p w:rsidR="008A1B9F" w:rsidRPr="009E44BF" w:rsidRDefault="008A1B9F" w:rsidP="008A1B9F">
      <w:pPr>
        <w:ind w:left="600"/>
        <w:jc w:val="both"/>
        <w:rPr>
          <w:b/>
          <w:i/>
        </w:rPr>
      </w:pPr>
      <w:r w:rsidRPr="009E44BF">
        <w:rPr>
          <w:b/>
          <w:i/>
        </w:rPr>
        <w:t>Оценка значимости параметров модели регрессии осуществляется на основе:</w:t>
      </w:r>
    </w:p>
    <w:p w:rsidR="008A1B9F" w:rsidRDefault="008A1B9F" w:rsidP="008A1B9F">
      <w:pPr>
        <w:numPr>
          <w:ilvl w:val="0"/>
          <w:numId w:val="31"/>
        </w:numPr>
      </w:pPr>
      <w:r>
        <w:t>коэффициента корреляции;</w:t>
      </w:r>
    </w:p>
    <w:p w:rsidR="008A1B9F" w:rsidRDefault="008A1B9F" w:rsidP="008A1B9F">
      <w:pPr>
        <w:numPr>
          <w:ilvl w:val="0"/>
          <w:numId w:val="31"/>
        </w:numPr>
      </w:pPr>
      <w:r>
        <w:t>средней ошибки аппроксимации;</w:t>
      </w:r>
    </w:p>
    <w:p w:rsidR="008A1B9F" w:rsidRDefault="008A1B9F" w:rsidP="008A1B9F">
      <w:pPr>
        <w:numPr>
          <w:ilvl w:val="0"/>
          <w:numId w:val="31"/>
        </w:numPr>
      </w:pPr>
      <w:r>
        <w:rPr>
          <w:lang w:val="en-US"/>
        </w:rPr>
        <w:t>t</w:t>
      </w:r>
      <w:r>
        <w:t xml:space="preserve"> – критерия Стьюдента.</w:t>
      </w:r>
    </w:p>
    <w:p w:rsidR="008A1B9F" w:rsidRDefault="008A1B9F" w:rsidP="008A1B9F">
      <w:pPr>
        <w:ind w:left="600"/>
      </w:pPr>
    </w:p>
    <w:p w:rsidR="008A1B9F" w:rsidRPr="002B1A24" w:rsidRDefault="008A1B9F" w:rsidP="008A1B9F">
      <w:pPr>
        <w:spacing w:after="120"/>
        <w:rPr>
          <w:b/>
        </w:rPr>
      </w:pPr>
      <w:r w:rsidRPr="002B1A24">
        <w:rPr>
          <w:b/>
        </w:rPr>
        <w:t>Тест 27.</w:t>
      </w:r>
    </w:p>
    <w:p w:rsidR="008A1B9F" w:rsidRPr="009E44BF" w:rsidRDefault="008A1B9F" w:rsidP="008A1B9F">
      <w:pPr>
        <w:ind w:left="600"/>
        <w:rPr>
          <w:b/>
          <w:i/>
        </w:rPr>
      </w:pPr>
      <w:r w:rsidRPr="009E44BF">
        <w:rPr>
          <w:b/>
          <w:i/>
        </w:rPr>
        <w:t>Оценка значимости уравнения регрессии осуществляется на основе:</w:t>
      </w:r>
    </w:p>
    <w:p w:rsidR="008A1B9F" w:rsidRDefault="008A1B9F" w:rsidP="008A1B9F">
      <w:pPr>
        <w:numPr>
          <w:ilvl w:val="0"/>
          <w:numId w:val="32"/>
        </w:numPr>
      </w:pPr>
      <w:r>
        <w:t>коэффициента детерминации;</w:t>
      </w:r>
    </w:p>
    <w:p w:rsidR="008A1B9F" w:rsidRDefault="008A1B9F" w:rsidP="008A1B9F">
      <w:pPr>
        <w:numPr>
          <w:ilvl w:val="0"/>
          <w:numId w:val="32"/>
        </w:numPr>
      </w:pPr>
      <w:r>
        <w:t>средней квадратической ошибки;</w:t>
      </w:r>
    </w:p>
    <w:p w:rsidR="008A1B9F" w:rsidRDefault="008A1B9F" w:rsidP="008A1B9F">
      <w:pPr>
        <w:numPr>
          <w:ilvl w:val="0"/>
          <w:numId w:val="32"/>
        </w:numPr>
      </w:pPr>
      <w:r>
        <w:rPr>
          <w:lang w:val="en-US"/>
        </w:rPr>
        <w:t>F</w:t>
      </w:r>
      <w:r>
        <w:t xml:space="preserve"> – критерия Фишера.</w:t>
      </w:r>
    </w:p>
    <w:p w:rsidR="008A1B9F" w:rsidRDefault="008A1B9F" w:rsidP="008A1B9F">
      <w:pPr>
        <w:ind w:left="600"/>
      </w:pPr>
    </w:p>
    <w:p w:rsidR="008A1B9F" w:rsidRPr="002B1A24" w:rsidRDefault="008A1B9F" w:rsidP="008A1B9F">
      <w:pPr>
        <w:spacing w:after="120"/>
        <w:rPr>
          <w:b/>
        </w:rPr>
      </w:pPr>
      <w:r w:rsidRPr="002B1A24">
        <w:rPr>
          <w:b/>
        </w:rPr>
        <w:t>Тест 28.</w:t>
      </w:r>
    </w:p>
    <w:p w:rsidR="008A1B9F" w:rsidRPr="009E44BF" w:rsidRDefault="008A1B9F" w:rsidP="008A1B9F">
      <w:pPr>
        <w:ind w:left="600"/>
        <w:rPr>
          <w:b/>
          <w:i/>
        </w:rPr>
      </w:pPr>
      <w:r w:rsidRPr="009E44BF">
        <w:rPr>
          <w:b/>
          <w:i/>
        </w:rPr>
        <w:t>Коэффициент детерминации измеряет:</w:t>
      </w:r>
    </w:p>
    <w:p w:rsidR="008A1B9F" w:rsidRDefault="008A1B9F" w:rsidP="008A1B9F">
      <w:pPr>
        <w:numPr>
          <w:ilvl w:val="0"/>
          <w:numId w:val="26"/>
        </w:numPr>
      </w:pPr>
      <w:r>
        <w:t>степень тесноты связи между исследуемыми явлениями;</w:t>
      </w:r>
    </w:p>
    <w:p w:rsidR="008A1B9F" w:rsidRDefault="008A1B9F" w:rsidP="008A1B9F">
      <w:pPr>
        <w:numPr>
          <w:ilvl w:val="0"/>
          <w:numId w:val="26"/>
        </w:numPr>
      </w:pPr>
      <w:r>
        <w:t>вариацию, сложившуюся под влиянием всех факторов;</w:t>
      </w:r>
    </w:p>
    <w:p w:rsidR="008A1B9F" w:rsidRDefault="008A1B9F" w:rsidP="008A1B9F">
      <w:pPr>
        <w:numPr>
          <w:ilvl w:val="0"/>
          <w:numId w:val="26"/>
        </w:numPr>
        <w:jc w:val="both"/>
      </w:pPr>
      <w:r>
        <w:t>долю вариации признака-результата, сложившуюся под влиянием изучаемого / изучаемых / фактора / факторов;</w:t>
      </w:r>
    </w:p>
    <w:p w:rsidR="008A1B9F" w:rsidRDefault="008A1B9F" w:rsidP="008A1B9F">
      <w:pPr>
        <w:numPr>
          <w:ilvl w:val="0"/>
          <w:numId w:val="26"/>
        </w:numPr>
        <w:jc w:val="both"/>
      </w:pPr>
      <w:r>
        <w:t>вариацию, связанную с влиянием всех остальных факторов, кроме исследуемого / исследуемых /.</w:t>
      </w:r>
    </w:p>
    <w:p w:rsidR="00730F4B" w:rsidRDefault="00730F4B">
      <w:pPr>
        <w:rPr>
          <w:b/>
          <w:caps/>
        </w:rPr>
      </w:pPr>
      <w:r>
        <w:rPr>
          <w:b/>
          <w:caps/>
        </w:rPr>
        <w:br w:type="page"/>
      </w:r>
    </w:p>
    <w:p w:rsidR="00827E1B" w:rsidRPr="00730F4B" w:rsidRDefault="00730F4B" w:rsidP="00730F4B">
      <w:pPr>
        <w:widowControl w:val="0"/>
        <w:shd w:val="clear" w:color="auto" w:fill="FFFFFF"/>
        <w:tabs>
          <w:tab w:val="left" w:pos="859"/>
        </w:tabs>
        <w:autoSpaceDE w:val="0"/>
        <w:autoSpaceDN w:val="0"/>
        <w:adjustRightInd w:val="0"/>
        <w:spacing w:before="19" w:line="317" w:lineRule="exact"/>
        <w:ind w:left="360"/>
        <w:jc w:val="center"/>
        <w:rPr>
          <w:b/>
          <w:caps/>
          <w:spacing w:val="10"/>
        </w:rPr>
      </w:pPr>
      <w:r>
        <w:rPr>
          <w:b/>
          <w:caps/>
        </w:rPr>
        <w:lastRenderedPageBreak/>
        <w:t xml:space="preserve">6. </w:t>
      </w:r>
      <w:r w:rsidR="00827E1B" w:rsidRPr="00730F4B">
        <w:rPr>
          <w:b/>
          <w:caps/>
        </w:rPr>
        <w:t>Методическ</w:t>
      </w:r>
      <w:r w:rsidR="000131BF" w:rsidRPr="00730F4B">
        <w:rPr>
          <w:b/>
          <w:caps/>
        </w:rPr>
        <w:t>ое обеспечение</w:t>
      </w:r>
      <w:r w:rsidR="00827E1B" w:rsidRPr="00730F4B">
        <w:rPr>
          <w:b/>
          <w:caps/>
        </w:rPr>
        <w:t xml:space="preserve"> по организации с</w:t>
      </w:r>
      <w:r w:rsidR="00827E1B" w:rsidRPr="00730F4B">
        <w:rPr>
          <w:b/>
          <w:caps/>
          <w:spacing w:val="10"/>
        </w:rPr>
        <w:t>амостоятельной работы студентов</w:t>
      </w:r>
    </w:p>
    <w:p w:rsidR="000131BF" w:rsidRPr="000131BF" w:rsidRDefault="000131BF" w:rsidP="00096A3A">
      <w:pPr>
        <w:pStyle w:val="af3"/>
        <w:widowControl w:val="0"/>
        <w:shd w:val="clear" w:color="auto" w:fill="FFFFFF"/>
        <w:tabs>
          <w:tab w:val="left" w:pos="859"/>
        </w:tabs>
        <w:autoSpaceDE w:val="0"/>
        <w:autoSpaceDN w:val="0"/>
        <w:adjustRightInd w:val="0"/>
        <w:spacing w:before="19" w:line="317" w:lineRule="exact"/>
        <w:rPr>
          <w:caps/>
          <w:spacing w:val="10"/>
        </w:rPr>
      </w:pPr>
    </w:p>
    <w:p w:rsidR="00827E1B" w:rsidRPr="00096A3A" w:rsidRDefault="00827E1B" w:rsidP="005557A8">
      <w:pPr>
        <w:pStyle w:val="af3"/>
        <w:numPr>
          <w:ilvl w:val="1"/>
          <w:numId w:val="10"/>
        </w:numPr>
        <w:shd w:val="clear" w:color="auto" w:fill="FFFFFF"/>
        <w:spacing w:line="322" w:lineRule="exact"/>
        <w:jc w:val="center"/>
        <w:rPr>
          <w:b/>
        </w:rPr>
      </w:pPr>
      <w:r w:rsidRPr="00096A3A">
        <w:rPr>
          <w:b/>
        </w:rPr>
        <w:t>Темы и виды самостоятельной работы студентов</w:t>
      </w:r>
    </w:p>
    <w:p w:rsidR="00096A3A" w:rsidRPr="00096A3A" w:rsidRDefault="00096A3A" w:rsidP="00EE0495">
      <w:pPr>
        <w:pStyle w:val="af3"/>
        <w:shd w:val="clear" w:color="auto" w:fill="FFFFFF"/>
        <w:spacing w:line="322" w:lineRule="exact"/>
        <w:ind w:left="1121"/>
        <w:rPr>
          <w:b/>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1"/>
        <w:gridCol w:w="2933"/>
        <w:gridCol w:w="1890"/>
        <w:gridCol w:w="924"/>
        <w:gridCol w:w="1592"/>
      </w:tblGrid>
      <w:tr w:rsidR="00DB71B3" w:rsidRPr="00AC58E5" w:rsidTr="004A70B0">
        <w:trPr>
          <w:trHeight w:val="206"/>
        </w:trPr>
        <w:tc>
          <w:tcPr>
            <w:tcW w:w="3361" w:type="dxa"/>
            <w:tcBorders>
              <w:top w:val="single" w:sz="4" w:space="0" w:color="auto"/>
              <w:left w:val="single" w:sz="4" w:space="0" w:color="auto"/>
              <w:bottom w:val="single" w:sz="4" w:space="0" w:color="auto"/>
              <w:right w:val="single" w:sz="4" w:space="0" w:color="auto"/>
            </w:tcBorders>
          </w:tcPr>
          <w:p w:rsidR="00827E1B" w:rsidRPr="00AC58E5" w:rsidRDefault="00827E1B" w:rsidP="00827E1B">
            <w:pPr>
              <w:ind w:left="-180" w:right="-108"/>
              <w:jc w:val="center"/>
              <w:rPr>
                <w:b/>
                <w:bCs/>
                <w:sz w:val="20"/>
                <w:szCs w:val="20"/>
              </w:rPr>
            </w:pPr>
            <w:r w:rsidRPr="00AC58E5">
              <w:rPr>
                <w:b/>
                <w:bCs/>
                <w:sz w:val="20"/>
                <w:szCs w:val="20"/>
              </w:rPr>
              <w:t>Наименование тем, разделов, вынесенных на самостоятельную подготовку</w:t>
            </w:r>
          </w:p>
        </w:tc>
        <w:tc>
          <w:tcPr>
            <w:tcW w:w="2933" w:type="dxa"/>
            <w:tcBorders>
              <w:top w:val="single" w:sz="4" w:space="0" w:color="auto"/>
              <w:left w:val="single" w:sz="4" w:space="0" w:color="auto"/>
              <w:bottom w:val="single" w:sz="4" w:space="0" w:color="auto"/>
              <w:right w:val="single" w:sz="4" w:space="0" w:color="auto"/>
            </w:tcBorders>
          </w:tcPr>
          <w:p w:rsidR="00827E1B" w:rsidRPr="00FD4206" w:rsidRDefault="00827E1B" w:rsidP="00827E1B">
            <w:pPr>
              <w:jc w:val="center"/>
              <w:rPr>
                <w:b/>
                <w:bCs/>
                <w:color w:val="000000" w:themeColor="text1"/>
                <w:sz w:val="20"/>
                <w:szCs w:val="20"/>
              </w:rPr>
            </w:pPr>
            <w:r w:rsidRPr="00FD4206">
              <w:rPr>
                <w:b/>
                <w:bCs/>
                <w:color w:val="000000" w:themeColor="text1"/>
                <w:sz w:val="20"/>
                <w:szCs w:val="20"/>
              </w:rPr>
              <w:t>Виды работы</w:t>
            </w:r>
          </w:p>
          <w:p w:rsidR="00827E1B" w:rsidRPr="00FD4206" w:rsidRDefault="00827E1B" w:rsidP="00827E1B">
            <w:pPr>
              <w:jc w:val="center"/>
              <w:rPr>
                <w:b/>
                <w:bCs/>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tcPr>
          <w:p w:rsidR="00827E1B" w:rsidRPr="00FD4206" w:rsidRDefault="00827E1B" w:rsidP="00827E1B">
            <w:pPr>
              <w:jc w:val="center"/>
              <w:rPr>
                <w:b/>
                <w:bCs/>
                <w:color w:val="000000" w:themeColor="text1"/>
                <w:sz w:val="20"/>
                <w:szCs w:val="20"/>
              </w:rPr>
            </w:pPr>
            <w:r w:rsidRPr="00FD4206">
              <w:rPr>
                <w:b/>
                <w:bCs/>
                <w:color w:val="000000" w:themeColor="text1"/>
                <w:sz w:val="20"/>
                <w:szCs w:val="20"/>
              </w:rPr>
              <w:t>Формы контроля</w:t>
            </w:r>
          </w:p>
        </w:tc>
        <w:tc>
          <w:tcPr>
            <w:tcW w:w="924" w:type="dxa"/>
            <w:tcBorders>
              <w:top w:val="single" w:sz="4" w:space="0" w:color="auto"/>
              <w:left w:val="single" w:sz="4" w:space="0" w:color="auto"/>
              <w:bottom w:val="single" w:sz="4" w:space="0" w:color="auto"/>
              <w:right w:val="single" w:sz="4" w:space="0" w:color="auto"/>
            </w:tcBorders>
          </w:tcPr>
          <w:p w:rsidR="00827E1B" w:rsidRPr="00AC58E5" w:rsidRDefault="00827E1B" w:rsidP="00827E1B">
            <w:pPr>
              <w:jc w:val="center"/>
              <w:rPr>
                <w:b/>
                <w:bCs/>
                <w:sz w:val="20"/>
                <w:szCs w:val="20"/>
              </w:rPr>
            </w:pPr>
            <w:r w:rsidRPr="00AC58E5">
              <w:rPr>
                <w:b/>
                <w:bCs/>
                <w:sz w:val="20"/>
                <w:szCs w:val="20"/>
              </w:rPr>
              <w:t>Часы</w:t>
            </w:r>
          </w:p>
        </w:tc>
        <w:tc>
          <w:tcPr>
            <w:tcW w:w="1592" w:type="dxa"/>
            <w:tcBorders>
              <w:top w:val="single" w:sz="4" w:space="0" w:color="auto"/>
              <w:left w:val="single" w:sz="4" w:space="0" w:color="auto"/>
              <w:bottom w:val="single" w:sz="4" w:space="0" w:color="auto"/>
              <w:right w:val="single" w:sz="4" w:space="0" w:color="auto"/>
            </w:tcBorders>
          </w:tcPr>
          <w:p w:rsidR="00827E1B" w:rsidRPr="00AC58E5" w:rsidRDefault="00827E1B" w:rsidP="000131BF">
            <w:pPr>
              <w:jc w:val="center"/>
              <w:rPr>
                <w:b/>
                <w:bCs/>
                <w:sz w:val="20"/>
                <w:szCs w:val="20"/>
              </w:rPr>
            </w:pPr>
            <w:r w:rsidRPr="00AC58E5">
              <w:rPr>
                <w:b/>
                <w:bCs/>
                <w:sz w:val="20"/>
                <w:szCs w:val="20"/>
              </w:rPr>
              <w:t>Реализуемые компетенции</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sidRPr="00802318">
              <w:rPr>
                <w:sz w:val="22"/>
                <w:szCs w:val="22"/>
              </w:rPr>
              <w:t>Тема 1</w:t>
            </w:r>
            <w:r>
              <w:rPr>
                <w:sz w:val="22"/>
                <w:szCs w:val="22"/>
              </w:rPr>
              <w:t xml:space="preserve">. </w:t>
            </w:r>
            <w:r w:rsidRPr="00802318">
              <w:rPr>
                <w:sz w:val="22"/>
                <w:szCs w:val="22"/>
              </w:rPr>
              <w:t>Предмет и метод статистической науки.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DB71B3">
            <w:pPr>
              <w:rPr>
                <w:b/>
                <w:bCs/>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4872B9" w:rsidP="00FD4206">
            <w:pPr>
              <w:jc w:val="center"/>
              <w:rPr>
                <w:bCs/>
                <w:color w:val="000000" w:themeColor="text1"/>
                <w:sz w:val="20"/>
                <w:szCs w:val="20"/>
              </w:rPr>
            </w:pPr>
            <w:r>
              <w:rPr>
                <w:bCs/>
                <w:color w:val="000000" w:themeColor="text1"/>
                <w:sz w:val="20"/>
                <w:szCs w:val="20"/>
              </w:rPr>
              <w:t xml:space="preserve">Тест </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10</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ОК-15</w:t>
            </w:r>
          </w:p>
          <w:p w:rsidR="00FD4206" w:rsidRPr="005A0A04" w:rsidRDefault="00FD4206" w:rsidP="00FD4206">
            <w:pPr>
              <w:jc w:val="center"/>
              <w:rPr>
                <w:bCs/>
                <w:color w:val="000000" w:themeColor="text1"/>
                <w:sz w:val="20"/>
                <w:szCs w:val="20"/>
              </w:rPr>
            </w:pPr>
            <w:r w:rsidRPr="005A0A04">
              <w:rPr>
                <w:bCs/>
                <w:color w:val="000000" w:themeColor="text1"/>
                <w:sz w:val="20"/>
                <w:szCs w:val="20"/>
              </w:rPr>
              <w:t>ПК-26</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2. </w:t>
            </w:r>
            <w:r w:rsidRPr="00802318">
              <w:rPr>
                <w:sz w:val="22"/>
                <w:szCs w:val="22"/>
              </w:rPr>
              <w:t>Статистическое наблюдение.</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ind w:right="-119"/>
              <w:jc w:val="center"/>
              <w:rPr>
                <w:bCs/>
                <w:color w:val="000000" w:themeColor="text1"/>
                <w:sz w:val="20"/>
                <w:szCs w:val="20"/>
              </w:rPr>
            </w:pPr>
            <w:r>
              <w:rPr>
                <w:bCs/>
                <w:color w:val="000000" w:themeColor="text1"/>
                <w:sz w:val="20"/>
                <w:szCs w:val="20"/>
              </w:rPr>
              <w:t xml:space="preserve">Тест </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12</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ОК-15</w:t>
            </w:r>
          </w:p>
          <w:p w:rsidR="00FD4206" w:rsidRPr="005A0A04" w:rsidRDefault="00FD4206" w:rsidP="00FD4206">
            <w:pPr>
              <w:jc w:val="center"/>
              <w:rPr>
                <w:bCs/>
                <w:color w:val="000000" w:themeColor="text1"/>
                <w:sz w:val="20"/>
                <w:szCs w:val="20"/>
              </w:rPr>
            </w:pPr>
            <w:r w:rsidRPr="005A0A04">
              <w:rPr>
                <w:bCs/>
                <w:color w:val="000000" w:themeColor="text1"/>
                <w:sz w:val="20"/>
                <w:szCs w:val="20"/>
              </w:rPr>
              <w:t>ПК-26</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3. </w:t>
            </w:r>
            <w:r w:rsidRPr="00802318">
              <w:rPr>
                <w:bCs/>
                <w:sz w:val="22"/>
                <w:szCs w:val="22"/>
              </w:rPr>
              <w:t>Статистическая сводка материалов наблюдения о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14</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4. </w:t>
            </w:r>
            <w:r w:rsidRPr="00802318">
              <w:rPr>
                <w:bCs/>
                <w:sz w:val="22"/>
                <w:szCs w:val="22"/>
              </w:rPr>
              <w:t>Графический метод в изучении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12</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5. </w:t>
            </w:r>
            <w:r w:rsidRPr="00802318">
              <w:rPr>
                <w:bCs/>
                <w:sz w:val="22"/>
                <w:szCs w:val="22"/>
              </w:rPr>
              <w:t>Обобщающие статистические показатели в анализе и прогнозировании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18</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6. </w:t>
            </w:r>
            <w:r w:rsidRPr="00802318">
              <w:rPr>
                <w:bCs/>
                <w:sz w:val="22"/>
                <w:szCs w:val="22"/>
              </w:rPr>
              <w:t>Средние величины в анализе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16</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7. </w:t>
            </w:r>
            <w:r w:rsidRPr="00802318">
              <w:rPr>
                <w:bCs/>
                <w:sz w:val="22"/>
                <w:szCs w:val="22"/>
              </w:rPr>
              <w:t>Показатели вариации.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14</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8. </w:t>
            </w:r>
            <w:r w:rsidRPr="00802318">
              <w:rPr>
                <w:bCs/>
                <w:sz w:val="22"/>
                <w:szCs w:val="22"/>
              </w:rPr>
              <w:t>Выборочный метод в статистических исследованиях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16</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827E1B"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9. </w:t>
            </w:r>
            <w:r w:rsidRPr="00802318">
              <w:rPr>
                <w:bCs/>
                <w:sz w:val="22"/>
                <w:szCs w:val="22"/>
              </w:rPr>
              <w:t>Статистическое изучение динамики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rPr>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827E1B">
            <w:pPr>
              <w:rPr>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18</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952069"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10. </w:t>
            </w:r>
            <w:r w:rsidRPr="00802318">
              <w:rPr>
                <w:bCs/>
                <w:sz w:val="22"/>
                <w:szCs w:val="22"/>
              </w:rPr>
              <w:t>Индексный метод в статистических исследованиях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jc w:val="center"/>
              <w:rPr>
                <w:b/>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AC58E5">
            <w:pPr>
              <w:jc w:val="center"/>
              <w:rPr>
                <w:b/>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13</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FD4206" w:rsidRPr="00952069" w:rsidTr="00FD4206">
        <w:trPr>
          <w:trHeight w:val="206"/>
        </w:trPr>
        <w:tc>
          <w:tcPr>
            <w:tcW w:w="3361" w:type="dxa"/>
            <w:tcBorders>
              <w:top w:val="single" w:sz="4" w:space="0" w:color="auto"/>
              <w:left w:val="single" w:sz="4" w:space="0" w:color="auto"/>
              <w:bottom w:val="single" w:sz="4" w:space="0" w:color="auto"/>
              <w:right w:val="single" w:sz="4" w:space="0" w:color="auto"/>
            </w:tcBorders>
          </w:tcPr>
          <w:p w:rsidR="00FD4206" w:rsidRPr="00802318" w:rsidRDefault="00FD4206" w:rsidP="00A70050">
            <w:pPr>
              <w:widowControl w:val="0"/>
              <w:rPr>
                <w:bCs/>
                <w:sz w:val="22"/>
                <w:szCs w:val="22"/>
              </w:rPr>
            </w:pPr>
            <w:r>
              <w:rPr>
                <w:sz w:val="22"/>
                <w:szCs w:val="22"/>
              </w:rPr>
              <w:t xml:space="preserve">Тема 11. </w:t>
            </w:r>
            <w:r w:rsidRPr="00802318">
              <w:rPr>
                <w:bCs/>
                <w:sz w:val="22"/>
                <w:szCs w:val="22"/>
              </w:rPr>
              <w:t>Статистическое изучение связи показателей коммерческой деятельности.</w:t>
            </w:r>
          </w:p>
        </w:tc>
        <w:tc>
          <w:tcPr>
            <w:tcW w:w="2933" w:type="dxa"/>
            <w:tcBorders>
              <w:top w:val="single" w:sz="4" w:space="0" w:color="auto"/>
              <w:left w:val="single" w:sz="4" w:space="0" w:color="auto"/>
              <w:bottom w:val="single" w:sz="4" w:space="0" w:color="auto"/>
              <w:right w:val="single" w:sz="4" w:space="0" w:color="auto"/>
            </w:tcBorders>
          </w:tcPr>
          <w:p w:rsidR="00FD4206" w:rsidRPr="00FD4206" w:rsidRDefault="00FD4206" w:rsidP="00FD4206">
            <w:pPr>
              <w:rPr>
                <w:bCs/>
                <w:color w:val="000000" w:themeColor="text1"/>
                <w:sz w:val="20"/>
                <w:szCs w:val="20"/>
              </w:rPr>
            </w:pPr>
            <w:r w:rsidRPr="00FD4206">
              <w:rPr>
                <w:bCs/>
                <w:color w:val="000000" w:themeColor="text1"/>
                <w:sz w:val="20"/>
                <w:szCs w:val="20"/>
              </w:rPr>
              <w:t>Изучение литературы по теме.</w:t>
            </w:r>
          </w:p>
          <w:p w:rsidR="00FD4206" w:rsidRPr="00FD4206" w:rsidRDefault="00FD4206" w:rsidP="00FD4206">
            <w:pPr>
              <w:jc w:val="center"/>
              <w:rPr>
                <w:b/>
                <w:bCs/>
                <w:color w:val="000000" w:themeColor="text1"/>
                <w:sz w:val="20"/>
                <w:szCs w:val="20"/>
              </w:rPr>
            </w:pPr>
            <w:r w:rsidRPr="00FD4206">
              <w:rPr>
                <w:bCs/>
                <w:color w:val="000000" w:themeColor="text1"/>
                <w:sz w:val="20"/>
                <w:szCs w:val="20"/>
              </w:rPr>
              <w:t>Решение задач - з</w:t>
            </w:r>
            <w:r w:rsidRPr="00FD4206">
              <w:rPr>
                <w:b/>
                <w:bCs/>
                <w:color w:val="000000" w:themeColor="text1"/>
                <w:sz w:val="20"/>
                <w:szCs w:val="20"/>
              </w:rPr>
              <w:t>адание 1, 2.</w:t>
            </w:r>
          </w:p>
        </w:tc>
        <w:tc>
          <w:tcPr>
            <w:tcW w:w="1890" w:type="dxa"/>
            <w:tcBorders>
              <w:top w:val="single" w:sz="4" w:space="0" w:color="auto"/>
              <w:left w:val="single" w:sz="4" w:space="0" w:color="auto"/>
              <w:bottom w:val="single" w:sz="4" w:space="0" w:color="auto"/>
              <w:right w:val="single" w:sz="4" w:space="0" w:color="auto"/>
            </w:tcBorders>
          </w:tcPr>
          <w:p w:rsidR="00FD4206" w:rsidRPr="00FD4206" w:rsidRDefault="00FD4206" w:rsidP="00AC58E5">
            <w:pPr>
              <w:jc w:val="center"/>
              <w:rPr>
                <w:b/>
                <w:bCs/>
                <w:color w:val="000000" w:themeColor="text1"/>
                <w:sz w:val="20"/>
                <w:szCs w:val="20"/>
              </w:rPr>
            </w:pPr>
            <w:r w:rsidRPr="00FD4206">
              <w:rPr>
                <w:bCs/>
                <w:color w:val="000000" w:themeColor="text1"/>
                <w:sz w:val="20"/>
                <w:szCs w:val="20"/>
              </w:rPr>
              <w:t>Практическая, письменная работа</w:t>
            </w:r>
          </w:p>
        </w:tc>
        <w:tc>
          <w:tcPr>
            <w:tcW w:w="924" w:type="dxa"/>
            <w:tcBorders>
              <w:top w:val="single" w:sz="4" w:space="0" w:color="auto"/>
              <w:left w:val="single" w:sz="4" w:space="0" w:color="auto"/>
              <w:bottom w:val="single" w:sz="4" w:space="0" w:color="auto"/>
              <w:right w:val="single" w:sz="4" w:space="0" w:color="auto"/>
            </w:tcBorders>
            <w:vAlign w:val="center"/>
          </w:tcPr>
          <w:p w:rsidR="00FD4206" w:rsidRPr="005A0A04" w:rsidRDefault="00FD4206" w:rsidP="00FD4206">
            <w:pPr>
              <w:jc w:val="center"/>
              <w:rPr>
                <w:bCs/>
                <w:color w:val="000000" w:themeColor="text1"/>
                <w:sz w:val="20"/>
                <w:szCs w:val="20"/>
              </w:rPr>
            </w:pPr>
            <w:r w:rsidRPr="005A0A04">
              <w:rPr>
                <w:bCs/>
                <w:color w:val="000000" w:themeColor="text1"/>
                <w:sz w:val="20"/>
                <w:szCs w:val="20"/>
              </w:rPr>
              <w:t>12</w:t>
            </w:r>
          </w:p>
        </w:tc>
        <w:tc>
          <w:tcPr>
            <w:tcW w:w="1592" w:type="dxa"/>
            <w:tcBorders>
              <w:top w:val="single" w:sz="4" w:space="0" w:color="auto"/>
              <w:left w:val="single" w:sz="4" w:space="0" w:color="auto"/>
              <w:bottom w:val="single" w:sz="4" w:space="0" w:color="auto"/>
              <w:right w:val="single" w:sz="4" w:space="0" w:color="auto"/>
            </w:tcBorders>
            <w:vAlign w:val="center"/>
          </w:tcPr>
          <w:p w:rsidR="00FD4206" w:rsidRDefault="00FD4206" w:rsidP="00FD4206">
            <w:pPr>
              <w:jc w:val="center"/>
              <w:rPr>
                <w:bCs/>
                <w:color w:val="000000" w:themeColor="text1"/>
                <w:sz w:val="20"/>
                <w:szCs w:val="20"/>
              </w:rPr>
            </w:pPr>
            <w:r w:rsidRPr="005A0A04">
              <w:rPr>
                <w:bCs/>
                <w:color w:val="000000" w:themeColor="text1"/>
                <w:sz w:val="20"/>
                <w:szCs w:val="20"/>
              </w:rPr>
              <w:t xml:space="preserve">ОК-15 </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КП-26</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КП-31</w:t>
            </w:r>
          </w:p>
          <w:p w:rsidR="00FD4206" w:rsidRPr="005A0A04" w:rsidRDefault="00FD4206" w:rsidP="00FD4206">
            <w:pPr>
              <w:jc w:val="center"/>
              <w:rPr>
                <w:bCs/>
                <w:color w:val="000000" w:themeColor="text1"/>
                <w:sz w:val="20"/>
                <w:szCs w:val="20"/>
              </w:rPr>
            </w:pPr>
            <w:r w:rsidRPr="005A0A04">
              <w:rPr>
                <w:bCs/>
                <w:color w:val="000000" w:themeColor="text1"/>
                <w:sz w:val="20"/>
                <w:szCs w:val="20"/>
              </w:rPr>
              <w:t>КП-50</w:t>
            </w:r>
          </w:p>
        </w:tc>
      </w:tr>
      <w:tr w:rsidR="004A70B0" w:rsidRPr="00952069" w:rsidTr="004A70B0">
        <w:trPr>
          <w:trHeight w:val="206"/>
        </w:trPr>
        <w:tc>
          <w:tcPr>
            <w:tcW w:w="3361" w:type="dxa"/>
            <w:tcBorders>
              <w:top w:val="single" w:sz="4" w:space="0" w:color="auto"/>
              <w:left w:val="single" w:sz="4" w:space="0" w:color="auto"/>
              <w:bottom w:val="single" w:sz="4" w:space="0" w:color="auto"/>
              <w:right w:val="single" w:sz="4" w:space="0" w:color="auto"/>
            </w:tcBorders>
          </w:tcPr>
          <w:p w:rsidR="004A70B0" w:rsidRPr="00952069" w:rsidRDefault="004A70B0" w:rsidP="00A70050">
            <w:pPr>
              <w:widowControl w:val="0"/>
              <w:jc w:val="center"/>
              <w:rPr>
                <w:b/>
                <w:snapToGrid w:val="0"/>
                <w:sz w:val="20"/>
                <w:szCs w:val="20"/>
              </w:rPr>
            </w:pPr>
            <w:r w:rsidRPr="00952069">
              <w:rPr>
                <w:b/>
                <w:snapToGrid w:val="0"/>
                <w:sz w:val="20"/>
                <w:szCs w:val="20"/>
              </w:rPr>
              <w:t>Итого:</w:t>
            </w:r>
          </w:p>
        </w:tc>
        <w:tc>
          <w:tcPr>
            <w:tcW w:w="2933" w:type="dxa"/>
            <w:tcBorders>
              <w:top w:val="single" w:sz="4" w:space="0" w:color="auto"/>
              <w:left w:val="single" w:sz="4" w:space="0" w:color="auto"/>
              <w:bottom w:val="single" w:sz="4" w:space="0" w:color="auto"/>
              <w:right w:val="single" w:sz="4" w:space="0" w:color="auto"/>
            </w:tcBorders>
          </w:tcPr>
          <w:p w:rsidR="004A70B0" w:rsidRPr="00952069" w:rsidRDefault="00FD4206" w:rsidP="004872B9">
            <w:pPr>
              <w:jc w:val="center"/>
              <w:rPr>
                <w:b/>
                <w:bCs/>
                <w:sz w:val="20"/>
                <w:szCs w:val="20"/>
              </w:rPr>
            </w:pPr>
            <w:r>
              <w:rPr>
                <w:b/>
                <w:bCs/>
                <w:sz w:val="20"/>
                <w:szCs w:val="20"/>
              </w:rPr>
              <w:t>1</w:t>
            </w:r>
            <w:r w:rsidR="004872B9">
              <w:rPr>
                <w:b/>
                <w:bCs/>
                <w:sz w:val="20"/>
                <w:szCs w:val="20"/>
              </w:rPr>
              <w:t>1</w:t>
            </w:r>
            <w:r>
              <w:rPr>
                <w:b/>
                <w:bCs/>
                <w:sz w:val="20"/>
                <w:szCs w:val="20"/>
              </w:rPr>
              <w:t xml:space="preserve"> </w:t>
            </w:r>
            <w:r w:rsidR="004A70B0" w:rsidRPr="00952069">
              <w:rPr>
                <w:b/>
                <w:bCs/>
                <w:sz w:val="20"/>
                <w:szCs w:val="20"/>
              </w:rPr>
              <w:t xml:space="preserve"> заданий</w:t>
            </w:r>
          </w:p>
        </w:tc>
        <w:tc>
          <w:tcPr>
            <w:tcW w:w="1890" w:type="dxa"/>
            <w:tcBorders>
              <w:top w:val="single" w:sz="4" w:space="0" w:color="auto"/>
              <w:left w:val="single" w:sz="4" w:space="0" w:color="auto"/>
              <w:bottom w:val="single" w:sz="4" w:space="0" w:color="auto"/>
              <w:right w:val="single" w:sz="4" w:space="0" w:color="auto"/>
            </w:tcBorders>
          </w:tcPr>
          <w:p w:rsidR="004A70B0" w:rsidRPr="00952069" w:rsidRDefault="004A70B0" w:rsidP="00A70050">
            <w:pPr>
              <w:jc w:val="center"/>
              <w:rPr>
                <w:b/>
                <w:bCs/>
                <w:sz w:val="20"/>
                <w:szCs w:val="20"/>
              </w:rPr>
            </w:pPr>
          </w:p>
        </w:tc>
        <w:tc>
          <w:tcPr>
            <w:tcW w:w="924" w:type="dxa"/>
            <w:tcBorders>
              <w:top w:val="single" w:sz="4" w:space="0" w:color="auto"/>
              <w:left w:val="single" w:sz="4" w:space="0" w:color="auto"/>
              <w:bottom w:val="single" w:sz="4" w:space="0" w:color="auto"/>
              <w:right w:val="single" w:sz="4" w:space="0" w:color="auto"/>
            </w:tcBorders>
          </w:tcPr>
          <w:p w:rsidR="004A70B0" w:rsidRPr="00952069" w:rsidRDefault="00FD4206" w:rsidP="00A70050">
            <w:pPr>
              <w:jc w:val="center"/>
              <w:rPr>
                <w:b/>
                <w:bCs/>
                <w:sz w:val="20"/>
                <w:szCs w:val="20"/>
              </w:rPr>
            </w:pPr>
            <w:r>
              <w:rPr>
                <w:b/>
                <w:bCs/>
                <w:sz w:val="20"/>
                <w:szCs w:val="20"/>
              </w:rPr>
              <w:t>155</w:t>
            </w:r>
          </w:p>
        </w:tc>
        <w:tc>
          <w:tcPr>
            <w:tcW w:w="1592" w:type="dxa"/>
            <w:tcBorders>
              <w:top w:val="single" w:sz="4" w:space="0" w:color="auto"/>
              <w:left w:val="single" w:sz="4" w:space="0" w:color="auto"/>
              <w:bottom w:val="single" w:sz="4" w:space="0" w:color="auto"/>
              <w:right w:val="single" w:sz="4" w:space="0" w:color="auto"/>
            </w:tcBorders>
          </w:tcPr>
          <w:p w:rsidR="004A70B0" w:rsidRPr="00952069" w:rsidRDefault="004A70B0" w:rsidP="00AC58E5">
            <w:pPr>
              <w:jc w:val="center"/>
              <w:rPr>
                <w:b/>
                <w:bCs/>
                <w:sz w:val="20"/>
                <w:szCs w:val="20"/>
              </w:rPr>
            </w:pPr>
          </w:p>
        </w:tc>
      </w:tr>
    </w:tbl>
    <w:p w:rsidR="00827E1B" w:rsidRPr="00AC58E5" w:rsidRDefault="00827E1B" w:rsidP="00827E1B">
      <w:pPr>
        <w:shd w:val="clear" w:color="auto" w:fill="FFFFFF"/>
        <w:spacing w:line="322" w:lineRule="exact"/>
        <w:ind w:left="5" w:firstLine="696"/>
        <w:rPr>
          <w:color w:val="FF0000"/>
        </w:rPr>
      </w:pPr>
    </w:p>
    <w:p w:rsidR="00FD4206" w:rsidRDefault="00B81CD2" w:rsidP="00FD4206">
      <w:pPr>
        <w:ind w:firstLine="720"/>
        <w:jc w:val="both"/>
        <w:rPr>
          <w:noProof/>
          <w:color w:val="000000" w:themeColor="text1"/>
        </w:rPr>
      </w:pPr>
      <w:r w:rsidRPr="00FD4206">
        <w:rPr>
          <w:noProof/>
          <w:color w:val="000000" w:themeColor="text1"/>
        </w:rPr>
        <w:t>Для сдачи зачета по предмету «</w:t>
      </w:r>
      <w:r w:rsidR="00FD4206" w:rsidRPr="00FD4206">
        <w:rPr>
          <w:noProof/>
          <w:color w:val="000000" w:themeColor="text1"/>
        </w:rPr>
        <w:t>Статистика</w:t>
      </w:r>
      <w:r w:rsidRPr="00FD4206">
        <w:rPr>
          <w:noProof/>
          <w:color w:val="000000" w:themeColor="text1"/>
        </w:rPr>
        <w:t xml:space="preserve">»  необходимо выполнить </w:t>
      </w:r>
      <w:r w:rsidR="00FD4206">
        <w:rPr>
          <w:noProof/>
          <w:color w:val="000000" w:themeColor="text1"/>
        </w:rPr>
        <w:t>1</w:t>
      </w:r>
      <w:r w:rsidR="004872B9">
        <w:rPr>
          <w:noProof/>
          <w:color w:val="000000" w:themeColor="text1"/>
        </w:rPr>
        <w:t>1</w:t>
      </w:r>
      <w:r w:rsidRPr="00FD4206">
        <w:rPr>
          <w:noProof/>
          <w:color w:val="000000" w:themeColor="text1"/>
        </w:rPr>
        <w:t xml:space="preserve"> практических, самостоятельных заданий (представленных выше). Методические рекомендации по выполнению заданий и образец оформления практической работы  представлен</w:t>
      </w:r>
      <w:r w:rsidR="00BC7F41" w:rsidRPr="00FD4206">
        <w:rPr>
          <w:noProof/>
          <w:color w:val="000000" w:themeColor="text1"/>
        </w:rPr>
        <w:t xml:space="preserve">ы в приложениях </w:t>
      </w:r>
    </w:p>
    <w:p w:rsidR="00730F4B" w:rsidRDefault="00730F4B" w:rsidP="00FD4206">
      <w:pPr>
        <w:ind w:firstLine="720"/>
        <w:jc w:val="both"/>
        <w:rPr>
          <w:noProof/>
          <w:color w:val="000000" w:themeColor="text1"/>
        </w:rPr>
      </w:pPr>
    </w:p>
    <w:p w:rsidR="00730F4B" w:rsidRDefault="00730F4B" w:rsidP="00FD4206">
      <w:pPr>
        <w:ind w:firstLine="720"/>
        <w:jc w:val="both"/>
        <w:rPr>
          <w:noProof/>
          <w:color w:val="000000" w:themeColor="text1"/>
        </w:rPr>
      </w:pPr>
    </w:p>
    <w:p w:rsidR="00730F4B" w:rsidRDefault="00730F4B" w:rsidP="00FD4206">
      <w:pPr>
        <w:ind w:firstLine="720"/>
        <w:jc w:val="both"/>
        <w:rPr>
          <w:noProof/>
          <w:color w:val="000000" w:themeColor="text1"/>
        </w:rPr>
      </w:pPr>
    </w:p>
    <w:p w:rsidR="00730F4B" w:rsidRPr="00FD4206" w:rsidRDefault="00730F4B" w:rsidP="00FD4206">
      <w:pPr>
        <w:ind w:firstLine="720"/>
        <w:jc w:val="both"/>
        <w:rPr>
          <w:noProof/>
          <w:color w:val="000000" w:themeColor="text1"/>
        </w:rPr>
      </w:pPr>
    </w:p>
    <w:p w:rsidR="00FD4206" w:rsidRDefault="00FD4206" w:rsidP="00FD4206">
      <w:pPr>
        <w:ind w:firstLine="720"/>
        <w:jc w:val="both"/>
        <w:rPr>
          <w:noProof/>
          <w:color w:val="FF0000"/>
        </w:rPr>
      </w:pPr>
    </w:p>
    <w:p w:rsidR="00827E1B" w:rsidRPr="00730F4B" w:rsidRDefault="00827E1B" w:rsidP="005557A8">
      <w:pPr>
        <w:pStyle w:val="af3"/>
        <w:numPr>
          <w:ilvl w:val="1"/>
          <w:numId w:val="10"/>
        </w:numPr>
        <w:jc w:val="center"/>
        <w:rPr>
          <w:b/>
        </w:rPr>
      </w:pPr>
      <w:r w:rsidRPr="00730F4B">
        <w:rPr>
          <w:b/>
        </w:rPr>
        <w:lastRenderedPageBreak/>
        <w:t>Темы для  самостоятельных работ</w:t>
      </w:r>
    </w:p>
    <w:p w:rsidR="008100C7" w:rsidRPr="008100C7" w:rsidRDefault="008100C7" w:rsidP="008100C7">
      <w:pPr>
        <w:pStyle w:val="af3"/>
        <w:ind w:left="1121"/>
        <w:rPr>
          <w:b/>
        </w:rPr>
      </w:pPr>
    </w:p>
    <w:p w:rsidR="00A70050" w:rsidRDefault="00A70050" w:rsidP="00A70050">
      <w:pPr>
        <w:spacing w:after="120"/>
        <w:jc w:val="center"/>
        <w:rPr>
          <w:b/>
        </w:rPr>
      </w:pPr>
      <w:r>
        <w:rPr>
          <w:b/>
        </w:rPr>
        <w:t>Тема №1. Предмет и метод статистической науки.</w:t>
      </w:r>
    </w:p>
    <w:p w:rsidR="00A70050" w:rsidRDefault="00A70050" w:rsidP="00A70050">
      <w:pPr>
        <w:tabs>
          <w:tab w:val="left" w:pos="567"/>
        </w:tabs>
        <w:ind w:left="567" w:hanging="567"/>
      </w:pPr>
      <w:r>
        <w:t>1.1.</w:t>
      </w:r>
      <w:r>
        <w:tab/>
        <w:t>Понятие закона больших чисел.</w:t>
      </w:r>
    </w:p>
    <w:p w:rsidR="00A70050" w:rsidRDefault="00A70050" w:rsidP="00A70050">
      <w:pPr>
        <w:tabs>
          <w:tab w:val="left" w:pos="567"/>
        </w:tabs>
        <w:ind w:left="567" w:hanging="567"/>
      </w:pPr>
      <w:r>
        <w:t>1.2.</w:t>
      </w:r>
      <w:r>
        <w:tab/>
        <w:t>Значение закона больших чисел для статистического исследования.</w:t>
      </w:r>
    </w:p>
    <w:p w:rsidR="00A70050" w:rsidRPr="008B6640" w:rsidRDefault="00A70050" w:rsidP="00A70050">
      <w:pPr>
        <w:rPr>
          <w:b/>
          <w:sz w:val="16"/>
          <w:szCs w:val="16"/>
        </w:rPr>
      </w:pPr>
    </w:p>
    <w:p w:rsidR="00A70050" w:rsidRDefault="00A70050" w:rsidP="00A70050">
      <w:pPr>
        <w:spacing w:after="120"/>
        <w:jc w:val="center"/>
        <w:rPr>
          <w:b/>
        </w:rPr>
      </w:pPr>
      <w:r>
        <w:rPr>
          <w:b/>
        </w:rPr>
        <w:t>Тема № 2. Статистическое наблюдение.</w:t>
      </w:r>
    </w:p>
    <w:p w:rsidR="00A70050" w:rsidRDefault="00A70050" w:rsidP="00A70050">
      <w:pPr>
        <w:tabs>
          <w:tab w:val="left" w:pos="567"/>
        </w:tabs>
        <w:ind w:left="567" w:hanging="567"/>
      </w:pPr>
      <w:r>
        <w:t xml:space="preserve">2.1. </w:t>
      </w:r>
      <w:r>
        <w:tab/>
        <w:t>Понятие переписи.</w:t>
      </w:r>
    </w:p>
    <w:p w:rsidR="00A70050" w:rsidRDefault="00A70050" w:rsidP="00A70050">
      <w:pPr>
        <w:tabs>
          <w:tab w:val="left" w:pos="567"/>
        </w:tabs>
        <w:ind w:left="567" w:hanging="567"/>
      </w:pPr>
      <w:r>
        <w:t xml:space="preserve">2.2. </w:t>
      </w:r>
      <w:r>
        <w:tab/>
        <w:t>Виды переписей</w:t>
      </w:r>
    </w:p>
    <w:p w:rsidR="00A70050" w:rsidRDefault="00A70050" w:rsidP="00A70050">
      <w:pPr>
        <w:tabs>
          <w:tab w:val="left" w:pos="567"/>
        </w:tabs>
        <w:ind w:left="567" w:hanging="567"/>
      </w:pPr>
      <w:r>
        <w:t xml:space="preserve">2.3. </w:t>
      </w:r>
      <w:r>
        <w:tab/>
        <w:t>Переписи как метод статистического исследования.</w:t>
      </w:r>
    </w:p>
    <w:p w:rsidR="00A70050" w:rsidRDefault="00A70050" w:rsidP="00A70050">
      <w:pPr>
        <w:tabs>
          <w:tab w:val="left" w:pos="567"/>
        </w:tabs>
        <w:ind w:left="567" w:hanging="567"/>
      </w:pPr>
      <w:r>
        <w:t xml:space="preserve">2.4. </w:t>
      </w:r>
      <w:r>
        <w:tab/>
        <w:t>Переписи населения, порядок их проведения, организационные вопросы переписей, программы проведения…</w:t>
      </w:r>
    </w:p>
    <w:p w:rsidR="00A70050" w:rsidRDefault="00A70050" w:rsidP="00A70050">
      <w:pPr>
        <w:tabs>
          <w:tab w:val="left" w:pos="567"/>
        </w:tabs>
        <w:ind w:left="567" w:hanging="567"/>
      </w:pPr>
      <w:r>
        <w:t xml:space="preserve">2.5. </w:t>
      </w:r>
      <w:r>
        <w:tab/>
        <w:t>Значение переписей для статистического исследования социально-экономических явлений.</w:t>
      </w:r>
    </w:p>
    <w:p w:rsidR="00A70050" w:rsidRDefault="00A70050" w:rsidP="00A70050">
      <w:pPr>
        <w:tabs>
          <w:tab w:val="left" w:pos="567"/>
        </w:tabs>
        <w:ind w:left="567" w:hanging="567"/>
      </w:pPr>
      <w:r>
        <w:t xml:space="preserve">2.6. </w:t>
      </w:r>
      <w:r>
        <w:tab/>
        <w:t>Статистическая отчетность как вид статистического наблюдения.</w:t>
      </w:r>
    </w:p>
    <w:p w:rsidR="00A70050" w:rsidRDefault="00A70050" w:rsidP="00A70050">
      <w:pPr>
        <w:tabs>
          <w:tab w:val="left" w:pos="567"/>
        </w:tabs>
        <w:ind w:left="567" w:hanging="567"/>
      </w:pPr>
      <w:r>
        <w:t xml:space="preserve">2.7. </w:t>
      </w:r>
      <w:r>
        <w:tab/>
        <w:t>Виды статистической отчетности по отраслям народного хозяйства</w:t>
      </w:r>
    </w:p>
    <w:p w:rsidR="00A70050" w:rsidRDefault="00A70050" w:rsidP="00A70050">
      <w:pPr>
        <w:tabs>
          <w:tab w:val="left" w:pos="567"/>
        </w:tabs>
        <w:ind w:left="567" w:hanging="567"/>
      </w:pPr>
      <w:r>
        <w:t xml:space="preserve">2.8. </w:t>
      </w:r>
      <w:r>
        <w:tab/>
        <w:t>Порядок представления статистической отчетности.</w:t>
      </w:r>
    </w:p>
    <w:p w:rsidR="00A70050" w:rsidRDefault="00A70050" w:rsidP="00A70050">
      <w:pPr>
        <w:tabs>
          <w:tab w:val="left" w:pos="567"/>
        </w:tabs>
        <w:ind w:left="567" w:hanging="567"/>
      </w:pPr>
      <w:r>
        <w:t xml:space="preserve">2.9. </w:t>
      </w:r>
      <w:r>
        <w:tab/>
        <w:t>Иерархическая структура статистической отчетности</w:t>
      </w:r>
    </w:p>
    <w:p w:rsidR="00A70050" w:rsidRDefault="00A70050" w:rsidP="00A70050">
      <w:pPr>
        <w:tabs>
          <w:tab w:val="left" w:pos="567"/>
        </w:tabs>
        <w:ind w:left="567" w:hanging="567"/>
      </w:pPr>
      <w:r>
        <w:t>2.10.</w:t>
      </w:r>
      <w:r>
        <w:tab/>
        <w:t>Понятие статистического регистра</w:t>
      </w:r>
    </w:p>
    <w:p w:rsidR="00A70050" w:rsidRDefault="00A70050" w:rsidP="00A70050">
      <w:pPr>
        <w:tabs>
          <w:tab w:val="left" w:pos="567"/>
        </w:tabs>
        <w:ind w:left="567" w:hanging="567"/>
      </w:pPr>
      <w:r>
        <w:t>2.11.</w:t>
      </w:r>
      <w:r>
        <w:tab/>
        <w:t xml:space="preserve">Виды и формы статистического регистра. </w:t>
      </w:r>
    </w:p>
    <w:p w:rsidR="00A70050" w:rsidRDefault="00A70050" w:rsidP="00A70050">
      <w:pPr>
        <w:tabs>
          <w:tab w:val="left" w:pos="567"/>
        </w:tabs>
        <w:ind w:left="567" w:hanging="567"/>
      </w:pPr>
      <w:r>
        <w:t>2.12.</w:t>
      </w:r>
      <w:r>
        <w:tab/>
        <w:t>Значение регистровой формы наблюдения.</w:t>
      </w:r>
    </w:p>
    <w:p w:rsidR="00A70050" w:rsidRPr="008B6640" w:rsidRDefault="00A70050" w:rsidP="00A70050">
      <w:pPr>
        <w:rPr>
          <w:sz w:val="16"/>
          <w:szCs w:val="16"/>
        </w:rPr>
      </w:pPr>
    </w:p>
    <w:p w:rsidR="00A70050" w:rsidRPr="008B6640" w:rsidRDefault="00A70050" w:rsidP="00A70050">
      <w:pPr>
        <w:spacing w:after="120"/>
        <w:rPr>
          <w:b/>
        </w:rPr>
      </w:pPr>
      <w:r w:rsidRPr="008B6640">
        <w:rPr>
          <w:b/>
        </w:rPr>
        <w:t>Тест 1.</w:t>
      </w:r>
    </w:p>
    <w:p w:rsidR="00A70050" w:rsidRPr="004E560F" w:rsidRDefault="00A70050" w:rsidP="00A70050">
      <w:pPr>
        <w:ind w:left="600"/>
        <w:rPr>
          <w:b/>
          <w:i/>
        </w:rPr>
      </w:pPr>
      <w:r w:rsidRPr="004E560F">
        <w:rPr>
          <w:b/>
          <w:i/>
        </w:rPr>
        <w:t xml:space="preserve">Объект статистического наблюдения – это: </w:t>
      </w:r>
    </w:p>
    <w:p w:rsidR="00A70050" w:rsidRDefault="00A70050" w:rsidP="005557A8">
      <w:pPr>
        <w:numPr>
          <w:ilvl w:val="0"/>
          <w:numId w:val="16"/>
        </w:numPr>
      </w:pPr>
      <w:r>
        <w:t>единица наблюдения;</w:t>
      </w:r>
    </w:p>
    <w:p w:rsidR="00A70050" w:rsidRDefault="00A70050" w:rsidP="005557A8">
      <w:pPr>
        <w:numPr>
          <w:ilvl w:val="0"/>
          <w:numId w:val="16"/>
        </w:numPr>
      </w:pPr>
      <w:r>
        <w:t>статистическая совокупность;</w:t>
      </w:r>
    </w:p>
    <w:p w:rsidR="00A70050" w:rsidRDefault="00A70050" w:rsidP="005557A8">
      <w:pPr>
        <w:numPr>
          <w:ilvl w:val="0"/>
          <w:numId w:val="16"/>
        </w:numPr>
      </w:pPr>
      <w:r>
        <w:t>единица статистической совокупности;</w:t>
      </w:r>
    </w:p>
    <w:p w:rsidR="00A70050" w:rsidRDefault="00A70050" w:rsidP="005557A8">
      <w:pPr>
        <w:numPr>
          <w:ilvl w:val="0"/>
          <w:numId w:val="16"/>
        </w:numPr>
      </w:pPr>
      <w:r>
        <w:t>отчетная единица.</w:t>
      </w:r>
    </w:p>
    <w:p w:rsidR="00A70050" w:rsidRPr="008B6640" w:rsidRDefault="00A70050" w:rsidP="00A70050">
      <w:pPr>
        <w:ind w:left="600"/>
        <w:rPr>
          <w:sz w:val="16"/>
          <w:szCs w:val="16"/>
        </w:rPr>
      </w:pPr>
    </w:p>
    <w:p w:rsidR="00A70050" w:rsidRPr="008B6640" w:rsidRDefault="00A70050" w:rsidP="00A70050">
      <w:pPr>
        <w:spacing w:after="120"/>
        <w:rPr>
          <w:b/>
        </w:rPr>
      </w:pPr>
      <w:r w:rsidRPr="008B6640">
        <w:rPr>
          <w:b/>
        </w:rPr>
        <w:t>Тест 2.</w:t>
      </w:r>
    </w:p>
    <w:p w:rsidR="00A70050" w:rsidRPr="004E560F" w:rsidRDefault="00A70050" w:rsidP="00A70050">
      <w:pPr>
        <w:ind w:left="600"/>
        <w:rPr>
          <w:b/>
          <w:i/>
        </w:rPr>
      </w:pPr>
      <w:r w:rsidRPr="004E560F">
        <w:rPr>
          <w:b/>
          <w:i/>
        </w:rPr>
        <w:t>Статистическая отчетность – это:</w:t>
      </w:r>
    </w:p>
    <w:p w:rsidR="00A70050" w:rsidRDefault="00A70050" w:rsidP="005557A8">
      <w:pPr>
        <w:numPr>
          <w:ilvl w:val="0"/>
          <w:numId w:val="17"/>
        </w:numPr>
      </w:pPr>
      <w:r>
        <w:t>вид статистического наблюдения;</w:t>
      </w:r>
    </w:p>
    <w:p w:rsidR="00A70050" w:rsidRDefault="00A70050" w:rsidP="005557A8">
      <w:pPr>
        <w:numPr>
          <w:ilvl w:val="0"/>
          <w:numId w:val="17"/>
        </w:numPr>
      </w:pPr>
      <w:r>
        <w:t>способ статистического наблюдения;</w:t>
      </w:r>
    </w:p>
    <w:p w:rsidR="00A70050" w:rsidRDefault="00A70050" w:rsidP="005557A8">
      <w:pPr>
        <w:numPr>
          <w:ilvl w:val="0"/>
          <w:numId w:val="17"/>
        </w:numPr>
      </w:pPr>
      <w:r>
        <w:t>форма статистического наблюдения.</w:t>
      </w:r>
    </w:p>
    <w:p w:rsidR="00A70050" w:rsidRPr="008B6640" w:rsidRDefault="00A70050" w:rsidP="00A70050">
      <w:pPr>
        <w:rPr>
          <w:sz w:val="16"/>
          <w:szCs w:val="16"/>
        </w:rPr>
      </w:pPr>
    </w:p>
    <w:p w:rsidR="00A70050" w:rsidRDefault="00A70050" w:rsidP="00A70050">
      <w:pPr>
        <w:spacing w:after="120"/>
        <w:jc w:val="center"/>
        <w:rPr>
          <w:b/>
        </w:rPr>
      </w:pPr>
      <w:r>
        <w:rPr>
          <w:b/>
        </w:rPr>
        <w:t xml:space="preserve">Тема №3. Статистическая сводка материалов наблюдения </w:t>
      </w:r>
      <w:r>
        <w:rPr>
          <w:b/>
        </w:rPr>
        <w:br/>
        <w:t>о коммерческой деятельности.</w:t>
      </w:r>
    </w:p>
    <w:p w:rsidR="00A70050" w:rsidRDefault="00A70050" w:rsidP="00A70050">
      <w:pPr>
        <w:tabs>
          <w:tab w:val="left" w:pos="567"/>
        </w:tabs>
        <w:ind w:left="567" w:hanging="567"/>
      </w:pPr>
      <w:r>
        <w:t>3.1.</w:t>
      </w:r>
      <w:r>
        <w:tab/>
        <w:t>Статистическая сводка и группировка данных с применением новейших компьютерных технологий.</w:t>
      </w:r>
    </w:p>
    <w:p w:rsidR="00A70050" w:rsidRPr="008B6640" w:rsidRDefault="00A70050" w:rsidP="00A70050">
      <w:pPr>
        <w:rPr>
          <w:sz w:val="16"/>
          <w:szCs w:val="16"/>
        </w:rPr>
      </w:pPr>
    </w:p>
    <w:p w:rsidR="00A70050" w:rsidRPr="008B6640" w:rsidRDefault="00A70050" w:rsidP="00A70050">
      <w:pPr>
        <w:spacing w:after="120"/>
        <w:rPr>
          <w:b/>
        </w:rPr>
      </w:pPr>
      <w:r w:rsidRPr="008B6640">
        <w:rPr>
          <w:b/>
        </w:rPr>
        <w:t xml:space="preserve">Тест </w:t>
      </w:r>
      <w:r w:rsidR="00FD4206">
        <w:rPr>
          <w:b/>
        </w:rPr>
        <w:t>3</w:t>
      </w:r>
      <w:r w:rsidRPr="008B6640">
        <w:rPr>
          <w:b/>
        </w:rPr>
        <w:t>.</w:t>
      </w:r>
    </w:p>
    <w:p w:rsidR="00A70050" w:rsidRPr="004E560F" w:rsidRDefault="00A70050" w:rsidP="00A70050">
      <w:pPr>
        <w:ind w:left="600"/>
        <w:jc w:val="both"/>
        <w:rPr>
          <w:b/>
          <w:i/>
        </w:rPr>
      </w:pPr>
      <w:r w:rsidRPr="004E560F">
        <w:rPr>
          <w:b/>
          <w:i/>
        </w:rPr>
        <w:t>Группировка, в которой происходит разбиение однородной совокупности на группы, называется:</w:t>
      </w:r>
    </w:p>
    <w:p w:rsidR="00A70050" w:rsidRDefault="00A70050" w:rsidP="005557A8">
      <w:pPr>
        <w:numPr>
          <w:ilvl w:val="0"/>
          <w:numId w:val="18"/>
        </w:numPr>
      </w:pPr>
      <w:r>
        <w:t>типологической группировкой;</w:t>
      </w:r>
    </w:p>
    <w:p w:rsidR="00A70050" w:rsidRDefault="00A70050" w:rsidP="005557A8">
      <w:pPr>
        <w:numPr>
          <w:ilvl w:val="0"/>
          <w:numId w:val="18"/>
        </w:numPr>
      </w:pPr>
      <w:r>
        <w:t>структурной группировкой;</w:t>
      </w:r>
    </w:p>
    <w:p w:rsidR="00A70050" w:rsidRDefault="00A70050" w:rsidP="005557A8">
      <w:pPr>
        <w:numPr>
          <w:ilvl w:val="0"/>
          <w:numId w:val="18"/>
        </w:numPr>
      </w:pPr>
      <w:r>
        <w:t>аналитической группировкой.</w:t>
      </w:r>
    </w:p>
    <w:p w:rsidR="00A70050" w:rsidRPr="008B6640" w:rsidRDefault="00A70050" w:rsidP="00A70050">
      <w:pPr>
        <w:rPr>
          <w:sz w:val="16"/>
          <w:szCs w:val="16"/>
        </w:rPr>
      </w:pPr>
    </w:p>
    <w:p w:rsidR="00A70050" w:rsidRPr="008B6640" w:rsidRDefault="00A70050" w:rsidP="00A70050">
      <w:pPr>
        <w:spacing w:after="120"/>
        <w:rPr>
          <w:b/>
        </w:rPr>
      </w:pPr>
      <w:r w:rsidRPr="008B6640">
        <w:rPr>
          <w:b/>
        </w:rPr>
        <w:t xml:space="preserve">Тест </w:t>
      </w:r>
      <w:r w:rsidR="00FD4206">
        <w:rPr>
          <w:b/>
        </w:rPr>
        <w:t>4</w:t>
      </w:r>
      <w:r w:rsidRPr="008B6640">
        <w:rPr>
          <w:b/>
        </w:rPr>
        <w:t>.</w:t>
      </w:r>
    </w:p>
    <w:p w:rsidR="00A70050" w:rsidRPr="002B1A24" w:rsidRDefault="00A70050" w:rsidP="00A70050">
      <w:pPr>
        <w:ind w:left="600"/>
        <w:rPr>
          <w:b/>
          <w:i/>
        </w:rPr>
      </w:pPr>
      <w:r w:rsidRPr="002B1A24">
        <w:rPr>
          <w:b/>
          <w:i/>
        </w:rPr>
        <w:t>Объем совокупности – это:</w:t>
      </w:r>
    </w:p>
    <w:p w:rsidR="00A70050" w:rsidRDefault="00A70050" w:rsidP="005557A8">
      <w:pPr>
        <w:numPr>
          <w:ilvl w:val="0"/>
          <w:numId w:val="22"/>
        </w:numPr>
      </w:pPr>
      <w:r>
        <w:t>сумма всех значений осредняемого признака по совокупности;</w:t>
      </w:r>
    </w:p>
    <w:p w:rsidR="00A70050" w:rsidRDefault="00A70050" w:rsidP="005557A8">
      <w:pPr>
        <w:numPr>
          <w:ilvl w:val="0"/>
          <w:numId w:val="22"/>
        </w:numPr>
      </w:pPr>
      <w:r>
        <w:t>общее число единиц в совокупности.</w:t>
      </w:r>
    </w:p>
    <w:p w:rsidR="00FD4206" w:rsidRDefault="00FD4206" w:rsidP="00A70050">
      <w:pPr>
        <w:spacing w:after="120"/>
        <w:jc w:val="center"/>
        <w:rPr>
          <w:b/>
        </w:rPr>
      </w:pPr>
    </w:p>
    <w:p w:rsidR="00A70050" w:rsidRDefault="00A70050" w:rsidP="00A70050">
      <w:pPr>
        <w:spacing w:after="120"/>
        <w:jc w:val="center"/>
        <w:rPr>
          <w:b/>
        </w:rPr>
      </w:pPr>
      <w:r>
        <w:rPr>
          <w:b/>
        </w:rPr>
        <w:lastRenderedPageBreak/>
        <w:t>Тема № 4. Графический метод в изучении коммерческой деятельности.</w:t>
      </w:r>
    </w:p>
    <w:p w:rsidR="00A70050" w:rsidRDefault="00A70050" w:rsidP="00A70050">
      <w:r>
        <w:t>4.1. Понятие статистических графиков</w:t>
      </w:r>
    </w:p>
    <w:p w:rsidR="00A70050" w:rsidRDefault="00A70050" w:rsidP="00A70050">
      <w:r>
        <w:t>4.2. Виды и формы построения статистических графиков</w:t>
      </w:r>
    </w:p>
    <w:p w:rsidR="00A70050" w:rsidRDefault="00A70050" w:rsidP="00A70050">
      <w:r>
        <w:t>4.3. Статистические карты.</w:t>
      </w:r>
    </w:p>
    <w:p w:rsidR="00A70050" w:rsidRDefault="00A70050" w:rsidP="00A70050"/>
    <w:p w:rsidR="00A70050" w:rsidRPr="008B6640" w:rsidRDefault="00A70050" w:rsidP="00A70050">
      <w:pPr>
        <w:spacing w:after="120"/>
        <w:rPr>
          <w:b/>
        </w:rPr>
      </w:pPr>
      <w:r w:rsidRPr="008B6640">
        <w:rPr>
          <w:b/>
        </w:rPr>
        <w:t xml:space="preserve">Тест </w:t>
      </w:r>
      <w:r w:rsidR="00FD4206">
        <w:rPr>
          <w:b/>
        </w:rPr>
        <w:t>5</w:t>
      </w:r>
      <w:r w:rsidRPr="008B6640">
        <w:rPr>
          <w:b/>
        </w:rPr>
        <w:t>.</w:t>
      </w:r>
    </w:p>
    <w:p w:rsidR="00A70050" w:rsidRPr="002B1A24" w:rsidRDefault="00A70050" w:rsidP="00A70050">
      <w:pPr>
        <w:ind w:left="600"/>
        <w:rPr>
          <w:b/>
          <w:i/>
        </w:rPr>
      </w:pPr>
      <w:r w:rsidRPr="002B1A24">
        <w:rPr>
          <w:b/>
          <w:i/>
        </w:rPr>
        <w:t>Основными элементами статистического графика являются:</w:t>
      </w:r>
    </w:p>
    <w:p w:rsidR="00A70050" w:rsidRDefault="00A70050" w:rsidP="005557A8">
      <w:pPr>
        <w:numPr>
          <w:ilvl w:val="0"/>
          <w:numId w:val="21"/>
        </w:numPr>
      </w:pPr>
      <w:r>
        <w:t>поле графика;</w:t>
      </w:r>
    </w:p>
    <w:p w:rsidR="00A70050" w:rsidRDefault="00A70050" w:rsidP="005557A8">
      <w:pPr>
        <w:numPr>
          <w:ilvl w:val="0"/>
          <w:numId w:val="21"/>
        </w:numPr>
      </w:pPr>
      <w:r>
        <w:t>масштабные ориентиры;</w:t>
      </w:r>
    </w:p>
    <w:p w:rsidR="00A70050" w:rsidRDefault="00A70050" w:rsidP="005557A8">
      <w:pPr>
        <w:numPr>
          <w:ilvl w:val="0"/>
          <w:numId w:val="21"/>
        </w:numPr>
      </w:pPr>
      <w:r>
        <w:t>геометрические знаки;</w:t>
      </w:r>
    </w:p>
    <w:p w:rsidR="00A70050" w:rsidRDefault="00A70050" w:rsidP="005557A8">
      <w:pPr>
        <w:numPr>
          <w:ilvl w:val="0"/>
          <w:numId w:val="21"/>
        </w:numPr>
      </w:pPr>
      <w:r>
        <w:t>экспликация графика.</w:t>
      </w:r>
    </w:p>
    <w:p w:rsidR="00A70050" w:rsidRDefault="00A70050" w:rsidP="00A70050"/>
    <w:p w:rsidR="00A70050" w:rsidRPr="008B6640" w:rsidRDefault="00A70050" w:rsidP="00A70050">
      <w:pPr>
        <w:spacing w:after="120"/>
        <w:rPr>
          <w:b/>
        </w:rPr>
      </w:pPr>
      <w:r w:rsidRPr="008B6640">
        <w:rPr>
          <w:b/>
        </w:rPr>
        <w:t xml:space="preserve">Тест </w:t>
      </w:r>
      <w:r w:rsidR="00FD4206">
        <w:rPr>
          <w:b/>
        </w:rPr>
        <w:t>6</w:t>
      </w:r>
      <w:r w:rsidRPr="008B6640">
        <w:rPr>
          <w:b/>
        </w:rPr>
        <w:t>.</w:t>
      </w:r>
    </w:p>
    <w:p w:rsidR="00A70050" w:rsidRPr="002B1A24" w:rsidRDefault="00A70050" w:rsidP="00A70050">
      <w:pPr>
        <w:ind w:left="600"/>
        <w:rPr>
          <w:b/>
          <w:i/>
        </w:rPr>
      </w:pPr>
      <w:r w:rsidRPr="002B1A24">
        <w:rPr>
          <w:b/>
          <w:i/>
        </w:rPr>
        <w:t>Статистическая таблица представляет собой:</w:t>
      </w:r>
    </w:p>
    <w:p w:rsidR="00A70050" w:rsidRDefault="00A70050" w:rsidP="005557A8">
      <w:pPr>
        <w:numPr>
          <w:ilvl w:val="0"/>
          <w:numId w:val="20"/>
        </w:numPr>
        <w:jc w:val="both"/>
      </w:pPr>
      <w:r>
        <w:t>форму наиболее рационального изложения результатов статистического наблюдения;</w:t>
      </w:r>
    </w:p>
    <w:p w:rsidR="00A70050" w:rsidRDefault="00A70050" w:rsidP="005557A8">
      <w:pPr>
        <w:numPr>
          <w:ilvl w:val="0"/>
          <w:numId w:val="20"/>
        </w:numPr>
      </w:pPr>
      <w:r>
        <w:t>сведения, расположенные по строкам и графам;</w:t>
      </w:r>
    </w:p>
    <w:p w:rsidR="00A70050" w:rsidRDefault="00A70050" w:rsidP="005557A8">
      <w:pPr>
        <w:numPr>
          <w:ilvl w:val="0"/>
          <w:numId w:val="20"/>
        </w:numPr>
      </w:pPr>
      <w:r>
        <w:t>числовые характеристики, размещение в колонках таблицы.</w:t>
      </w:r>
    </w:p>
    <w:p w:rsidR="00A70050" w:rsidRDefault="00A70050" w:rsidP="00A70050"/>
    <w:p w:rsidR="00A70050" w:rsidRDefault="00A70050" w:rsidP="00A70050">
      <w:pPr>
        <w:spacing w:after="120"/>
        <w:jc w:val="center"/>
        <w:rPr>
          <w:b/>
        </w:rPr>
      </w:pPr>
      <w:r>
        <w:rPr>
          <w:b/>
        </w:rPr>
        <w:t>Тема № 5. Обобщающие статистические показатели в анализе и прогнозировании коммерческой деятельности.</w:t>
      </w:r>
    </w:p>
    <w:p w:rsidR="00A70050" w:rsidRDefault="00A70050" w:rsidP="00A70050">
      <w:pPr>
        <w:tabs>
          <w:tab w:val="left" w:pos="426"/>
        </w:tabs>
        <w:ind w:left="426" w:hanging="426"/>
        <w:jc w:val="both"/>
      </w:pPr>
      <w:r>
        <w:t>5.1.</w:t>
      </w:r>
      <w:r w:rsidRPr="002B1A24">
        <w:tab/>
      </w:r>
      <w:r>
        <w:t>Абсолютные и относительные величины в комплексном применении при изучении торгово-экономических процессов на макро и микроуровнях.</w:t>
      </w:r>
    </w:p>
    <w:p w:rsidR="00A70050" w:rsidRDefault="00A70050" w:rsidP="00A70050"/>
    <w:p w:rsidR="00A70050" w:rsidRDefault="00A70050" w:rsidP="00A70050">
      <w:pPr>
        <w:spacing w:after="120"/>
        <w:jc w:val="center"/>
        <w:rPr>
          <w:b/>
        </w:rPr>
      </w:pPr>
      <w:r>
        <w:rPr>
          <w:b/>
        </w:rPr>
        <w:t>Тема № 6. Средние величины в анализе коммерческой деятельности.</w:t>
      </w:r>
    </w:p>
    <w:p w:rsidR="00A70050" w:rsidRDefault="00A70050" w:rsidP="00A70050">
      <w:pPr>
        <w:tabs>
          <w:tab w:val="left" w:pos="426"/>
        </w:tabs>
        <w:ind w:left="426" w:hanging="426"/>
        <w:jc w:val="both"/>
      </w:pPr>
      <w:r w:rsidRPr="002B1A24">
        <w:t>6.1.</w:t>
      </w:r>
      <w:r w:rsidRPr="002B1A24">
        <w:tab/>
      </w:r>
      <w:r>
        <w:t>Квартили и децили, их понятие и значение в изучении социально-экономических явлений.</w:t>
      </w:r>
    </w:p>
    <w:p w:rsidR="00A70050" w:rsidRDefault="00A70050" w:rsidP="00A70050"/>
    <w:p w:rsidR="00A70050" w:rsidRPr="008B6640" w:rsidRDefault="00A70050" w:rsidP="00A70050">
      <w:pPr>
        <w:spacing w:after="120"/>
        <w:rPr>
          <w:b/>
        </w:rPr>
      </w:pPr>
      <w:r w:rsidRPr="008B6640">
        <w:rPr>
          <w:b/>
        </w:rPr>
        <w:t xml:space="preserve">Тест 7. </w:t>
      </w:r>
    </w:p>
    <w:p w:rsidR="00A70050" w:rsidRPr="002B1A24" w:rsidRDefault="00A70050" w:rsidP="00A70050">
      <w:pPr>
        <w:ind w:left="600"/>
        <w:rPr>
          <w:b/>
          <w:i/>
        </w:rPr>
      </w:pPr>
      <w:r w:rsidRPr="002B1A24">
        <w:rPr>
          <w:b/>
          <w:i/>
        </w:rPr>
        <w:t>В каких случаях используется средняя гармоническая:</w:t>
      </w:r>
    </w:p>
    <w:p w:rsidR="00A70050" w:rsidRDefault="00A70050" w:rsidP="005557A8">
      <w:pPr>
        <w:numPr>
          <w:ilvl w:val="0"/>
          <w:numId w:val="23"/>
        </w:numPr>
      </w:pPr>
      <w:r>
        <w:t>когда неизвестен числитель исходного соотношения;</w:t>
      </w:r>
    </w:p>
    <w:p w:rsidR="00A70050" w:rsidRDefault="00A70050" w:rsidP="005557A8">
      <w:pPr>
        <w:numPr>
          <w:ilvl w:val="0"/>
          <w:numId w:val="23"/>
        </w:numPr>
      </w:pPr>
      <w:r>
        <w:t>когда неизвестен знаменатель исходного соотношения.</w:t>
      </w:r>
    </w:p>
    <w:p w:rsidR="00A70050" w:rsidRDefault="00A70050" w:rsidP="00A70050"/>
    <w:p w:rsidR="00A70050" w:rsidRDefault="00A70050" w:rsidP="00A70050">
      <w:pPr>
        <w:spacing w:after="120"/>
        <w:jc w:val="center"/>
        <w:rPr>
          <w:b/>
        </w:rPr>
      </w:pPr>
      <w:r>
        <w:rPr>
          <w:b/>
        </w:rPr>
        <w:t>Тема № 7. Показатели вариации.</w:t>
      </w:r>
    </w:p>
    <w:p w:rsidR="00A70050" w:rsidRDefault="00A70050" w:rsidP="00A70050">
      <w:pPr>
        <w:tabs>
          <w:tab w:val="left" w:pos="426"/>
        </w:tabs>
        <w:ind w:left="426" w:hanging="426"/>
        <w:jc w:val="both"/>
      </w:pPr>
      <w:r>
        <w:t>7.1.</w:t>
      </w:r>
      <w:r>
        <w:tab/>
        <w:t>Распределение Пуассона. Биноминальное распределение. Критерии согласованности эмпирических и теоретических распределений.</w:t>
      </w:r>
    </w:p>
    <w:p w:rsidR="00A70050" w:rsidRDefault="00A70050" w:rsidP="00A70050">
      <w:pPr>
        <w:tabs>
          <w:tab w:val="left" w:pos="426"/>
        </w:tabs>
        <w:ind w:left="426" w:hanging="426"/>
        <w:jc w:val="both"/>
      </w:pPr>
      <w:r>
        <w:t>7.2.</w:t>
      </w:r>
      <w:r>
        <w:tab/>
        <w:t>Понятие о закономерности распределения.</w:t>
      </w:r>
    </w:p>
    <w:p w:rsidR="00A70050" w:rsidRDefault="00A70050" w:rsidP="00A70050">
      <w:pPr>
        <w:tabs>
          <w:tab w:val="left" w:pos="426"/>
        </w:tabs>
        <w:ind w:left="426" w:hanging="426"/>
        <w:jc w:val="both"/>
      </w:pPr>
      <w:r>
        <w:t>7.3.</w:t>
      </w:r>
      <w:r>
        <w:tab/>
        <w:t>Изучение формы распределения.</w:t>
      </w:r>
    </w:p>
    <w:p w:rsidR="00A70050" w:rsidRDefault="00A70050" w:rsidP="00A70050">
      <w:pPr>
        <w:tabs>
          <w:tab w:val="left" w:pos="426"/>
        </w:tabs>
        <w:ind w:left="426" w:hanging="426"/>
        <w:jc w:val="both"/>
      </w:pPr>
      <w:r>
        <w:t>7.4.</w:t>
      </w:r>
      <w:r>
        <w:tab/>
        <w:t>Кривые распределения.</w:t>
      </w:r>
    </w:p>
    <w:p w:rsidR="00A70050" w:rsidRDefault="00A70050" w:rsidP="00A70050">
      <w:pPr>
        <w:tabs>
          <w:tab w:val="left" w:pos="426"/>
        </w:tabs>
        <w:ind w:left="426" w:hanging="426"/>
        <w:jc w:val="both"/>
      </w:pPr>
      <w:r>
        <w:t>7.5.</w:t>
      </w:r>
      <w:r>
        <w:tab/>
        <w:t>Графики кривых (полигон, гистограмма).</w:t>
      </w:r>
    </w:p>
    <w:p w:rsidR="00A70050" w:rsidRDefault="00A70050" w:rsidP="00A70050">
      <w:pPr>
        <w:tabs>
          <w:tab w:val="left" w:pos="426"/>
        </w:tabs>
        <w:ind w:left="426" w:hanging="426"/>
        <w:jc w:val="both"/>
      </w:pPr>
      <w:r>
        <w:t>7.6.</w:t>
      </w:r>
      <w:r>
        <w:tab/>
        <w:t>Эмпирические и теоретические кривые распределения.</w:t>
      </w:r>
    </w:p>
    <w:p w:rsidR="00A70050" w:rsidRDefault="00A70050" w:rsidP="00A70050"/>
    <w:p w:rsidR="00A70050" w:rsidRPr="004E560F" w:rsidRDefault="00A70050" w:rsidP="00A70050">
      <w:pPr>
        <w:spacing w:after="120"/>
        <w:rPr>
          <w:b/>
        </w:rPr>
      </w:pPr>
      <w:r w:rsidRPr="004E560F">
        <w:rPr>
          <w:b/>
        </w:rPr>
        <w:t>Тест 8.</w:t>
      </w:r>
    </w:p>
    <w:p w:rsidR="00A70050" w:rsidRPr="002B1A24" w:rsidRDefault="00A70050" w:rsidP="00A70050">
      <w:pPr>
        <w:ind w:left="600"/>
        <w:rPr>
          <w:b/>
          <w:i/>
        </w:rPr>
      </w:pPr>
      <w:r w:rsidRPr="002B1A24">
        <w:rPr>
          <w:b/>
          <w:i/>
        </w:rPr>
        <w:t>Вариация – это:</w:t>
      </w:r>
    </w:p>
    <w:p w:rsidR="00A70050" w:rsidRDefault="00A70050" w:rsidP="005557A8">
      <w:pPr>
        <w:numPr>
          <w:ilvl w:val="0"/>
          <w:numId w:val="15"/>
        </w:numPr>
      </w:pPr>
      <w:r>
        <w:t>изменение массовых явлений во времени;</w:t>
      </w:r>
    </w:p>
    <w:p w:rsidR="00A70050" w:rsidRDefault="00A70050" w:rsidP="005557A8">
      <w:pPr>
        <w:numPr>
          <w:ilvl w:val="0"/>
          <w:numId w:val="15"/>
        </w:numPr>
      </w:pPr>
      <w:r>
        <w:t>изменение структуры статистической совокупности в пространстве;</w:t>
      </w:r>
    </w:p>
    <w:p w:rsidR="00A70050" w:rsidRDefault="00A70050" w:rsidP="005557A8">
      <w:pPr>
        <w:numPr>
          <w:ilvl w:val="0"/>
          <w:numId w:val="15"/>
        </w:numPr>
      </w:pPr>
      <w:r>
        <w:t>изменение значений признака;</w:t>
      </w:r>
    </w:p>
    <w:p w:rsidR="00A70050" w:rsidRDefault="00A70050" w:rsidP="005557A8">
      <w:pPr>
        <w:numPr>
          <w:ilvl w:val="0"/>
          <w:numId w:val="15"/>
        </w:numPr>
      </w:pPr>
      <w:r>
        <w:t>изменение состава совокупности.</w:t>
      </w:r>
    </w:p>
    <w:p w:rsidR="00A70050" w:rsidRDefault="00A70050" w:rsidP="00A70050"/>
    <w:p w:rsidR="00A70050" w:rsidRPr="004E560F" w:rsidRDefault="00A70050" w:rsidP="00A70050">
      <w:pPr>
        <w:spacing w:after="120"/>
        <w:rPr>
          <w:b/>
        </w:rPr>
      </w:pPr>
      <w:r w:rsidRPr="004E560F">
        <w:rPr>
          <w:b/>
        </w:rPr>
        <w:t xml:space="preserve">Тест 9. </w:t>
      </w:r>
    </w:p>
    <w:p w:rsidR="00A70050" w:rsidRPr="002B1A24" w:rsidRDefault="00A70050" w:rsidP="00A70050">
      <w:pPr>
        <w:ind w:left="600"/>
        <w:rPr>
          <w:b/>
          <w:i/>
        </w:rPr>
      </w:pPr>
      <w:r w:rsidRPr="002B1A24">
        <w:rPr>
          <w:b/>
          <w:i/>
        </w:rPr>
        <w:t>При непрерывной вариации признака целесообразно построить:</w:t>
      </w:r>
    </w:p>
    <w:p w:rsidR="00A70050" w:rsidRDefault="00A70050" w:rsidP="005557A8">
      <w:pPr>
        <w:numPr>
          <w:ilvl w:val="0"/>
          <w:numId w:val="19"/>
        </w:numPr>
      </w:pPr>
      <w:r>
        <w:lastRenderedPageBreak/>
        <w:t>дискретный вариационный ряд;</w:t>
      </w:r>
    </w:p>
    <w:p w:rsidR="00A70050" w:rsidRDefault="00A70050" w:rsidP="005557A8">
      <w:pPr>
        <w:numPr>
          <w:ilvl w:val="0"/>
          <w:numId w:val="19"/>
        </w:numPr>
      </w:pPr>
      <w:r>
        <w:t>интервальный вариационный ряд;</w:t>
      </w:r>
    </w:p>
    <w:p w:rsidR="00A70050" w:rsidRDefault="00A70050" w:rsidP="005557A8">
      <w:pPr>
        <w:numPr>
          <w:ilvl w:val="0"/>
          <w:numId w:val="19"/>
        </w:numPr>
      </w:pPr>
      <w:r>
        <w:t>ряд распределения.</w:t>
      </w:r>
    </w:p>
    <w:p w:rsidR="00A70050" w:rsidRDefault="00A70050" w:rsidP="00A70050">
      <w:pPr>
        <w:ind w:left="600"/>
      </w:pPr>
    </w:p>
    <w:p w:rsidR="00A70050" w:rsidRPr="004E560F" w:rsidRDefault="00A70050" w:rsidP="00A70050">
      <w:pPr>
        <w:spacing w:after="120"/>
        <w:rPr>
          <w:b/>
        </w:rPr>
      </w:pPr>
      <w:r w:rsidRPr="004E560F">
        <w:rPr>
          <w:b/>
        </w:rPr>
        <w:t>Тест 10.</w:t>
      </w:r>
    </w:p>
    <w:p w:rsidR="00A70050" w:rsidRPr="002B1A24" w:rsidRDefault="00A70050" w:rsidP="00A70050">
      <w:pPr>
        <w:ind w:left="600"/>
        <w:jc w:val="both"/>
        <w:rPr>
          <w:b/>
          <w:i/>
        </w:rPr>
      </w:pPr>
      <w:r w:rsidRPr="002B1A24">
        <w:rPr>
          <w:b/>
          <w:i/>
        </w:rPr>
        <w:t>Какой из показателей вариации характеризует абсолютный размер колеблемости признака около средней величины:</w:t>
      </w:r>
    </w:p>
    <w:p w:rsidR="00A70050" w:rsidRDefault="00A70050" w:rsidP="005557A8">
      <w:pPr>
        <w:numPr>
          <w:ilvl w:val="0"/>
          <w:numId w:val="24"/>
        </w:numPr>
      </w:pPr>
      <w:r>
        <w:t>коэффициент вариации;</w:t>
      </w:r>
    </w:p>
    <w:p w:rsidR="00A70050" w:rsidRDefault="00A70050" w:rsidP="005557A8">
      <w:pPr>
        <w:numPr>
          <w:ilvl w:val="0"/>
          <w:numId w:val="24"/>
        </w:numPr>
      </w:pPr>
      <w:r>
        <w:t>дисперсия;</w:t>
      </w:r>
    </w:p>
    <w:p w:rsidR="00A70050" w:rsidRDefault="00A70050" w:rsidP="005557A8">
      <w:pPr>
        <w:numPr>
          <w:ilvl w:val="0"/>
          <w:numId w:val="24"/>
        </w:numPr>
      </w:pPr>
      <w:r>
        <w:t>размах вариации;</w:t>
      </w:r>
    </w:p>
    <w:p w:rsidR="00A70050" w:rsidRDefault="00A70050" w:rsidP="005557A8">
      <w:pPr>
        <w:numPr>
          <w:ilvl w:val="0"/>
          <w:numId w:val="24"/>
        </w:numPr>
      </w:pPr>
      <w:r>
        <w:t>среднее квадратическое отклонение.</w:t>
      </w:r>
    </w:p>
    <w:p w:rsidR="00A70050" w:rsidRDefault="00A70050" w:rsidP="00A70050"/>
    <w:p w:rsidR="00A70050" w:rsidRPr="004E560F" w:rsidRDefault="00A70050" w:rsidP="00A70050">
      <w:pPr>
        <w:spacing w:after="120"/>
        <w:rPr>
          <w:b/>
        </w:rPr>
      </w:pPr>
      <w:r w:rsidRPr="004E560F">
        <w:rPr>
          <w:b/>
        </w:rPr>
        <w:t>Тест 11.</w:t>
      </w:r>
    </w:p>
    <w:p w:rsidR="00A70050" w:rsidRPr="002B1A24" w:rsidRDefault="00A70050" w:rsidP="00A70050">
      <w:pPr>
        <w:ind w:left="600"/>
        <w:rPr>
          <w:b/>
          <w:i/>
        </w:rPr>
      </w:pPr>
      <w:r w:rsidRPr="002B1A24">
        <w:rPr>
          <w:b/>
          <w:i/>
        </w:rPr>
        <w:t>Что характеризует коэффициент вариации:</w:t>
      </w:r>
    </w:p>
    <w:p w:rsidR="00A70050" w:rsidRDefault="00A70050" w:rsidP="005557A8">
      <w:pPr>
        <w:numPr>
          <w:ilvl w:val="0"/>
          <w:numId w:val="25"/>
        </w:numPr>
      </w:pPr>
      <w:r>
        <w:t>диапазон вариации признака;</w:t>
      </w:r>
    </w:p>
    <w:p w:rsidR="00A70050" w:rsidRDefault="00A70050" w:rsidP="005557A8">
      <w:pPr>
        <w:numPr>
          <w:ilvl w:val="0"/>
          <w:numId w:val="25"/>
        </w:numPr>
      </w:pPr>
      <w:r>
        <w:t>степень вариации признака;</w:t>
      </w:r>
    </w:p>
    <w:p w:rsidR="00A70050" w:rsidRDefault="00A70050" w:rsidP="005557A8">
      <w:pPr>
        <w:numPr>
          <w:ilvl w:val="0"/>
          <w:numId w:val="25"/>
        </w:numPr>
      </w:pPr>
      <w:r>
        <w:t>тесноту связи между признаками;</w:t>
      </w:r>
    </w:p>
    <w:p w:rsidR="00A70050" w:rsidRDefault="00A70050" w:rsidP="005557A8">
      <w:pPr>
        <w:numPr>
          <w:ilvl w:val="0"/>
          <w:numId w:val="25"/>
        </w:numPr>
      </w:pPr>
      <w:r>
        <w:t>пределы колеблемости признака.</w:t>
      </w:r>
    </w:p>
    <w:p w:rsidR="00A70050" w:rsidRDefault="00A70050" w:rsidP="00A70050"/>
    <w:p w:rsidR="00A70050" w:rsidRDefault="00A70050" w:rsidP="00A70050">
      <w:pPr>
        <w:spacing w:after="120"/>
        <w:jc w:val="center"/>
        <w:rPr>
          <w:b/>
        </w:rPr>
      </w:pPr>
      <w:r>
        <w:rPr>
          <w:b/>
        </w:rPr>
        <w:t xml:space="preserve">Тема № 8. Выборочный метод в статистических исследованиях </w:t>
      </w:r>
      <w:r w:rsidRPr="004E560F">
        <w:rPr>
          <w:b/>
        </w:rPr>
        <w:br/>
      </w:r>
      <w:r>
        <w:rPr>
          <w:b/>
        </w:rPr>
        <w:t>коммерческой деятельности.</w:t>
      </w:r>
    </w:p>
    <w:p w:rsidR="00A70050" w:rsidRDefault="00A70050" w:rsidP="00A70050">
      <w:pPr>
        <w:ind w:left="426" w:hanging="426"/>
      </w:pPr>
      <w:r w:rsidRPr="004E560F">
        <w:t>8.1.</w:t>
      </w:r>
      <w:r w:rsidRPr="004E560F">
        <w:tab/>
      </w:r>
      <w:r>
        <w:t>Основные направления применения выборочного наблюдения в социально экономических исследованиях.</w:t>
      </w:r>
    </w:p>
    <w:p w:rsidR="00A70050" w:rsidRDefault="00A70050" w:rsidP="00A70050">
      <w:pPr>
        <w:ind w:left="426" w:hanging="426"/>
      </w:pPr>
      <w:r w:rsidRPr="004E560F">
        <w:t>8.2.</w:t>
      </w:r>
      <w:r w:rsidRPr="004E560F">
        <w:tab/>
      </w:r>
      <w:r>
        <w:t>Выборка в Государственной и ведомственной статистике.</w:t>
      </w:r>
    </w:p>
    <w:p w:rsidR="00A70050" w:rsidRDefault="00A70050" w:rsidP="00A70050">
      <w:pPr>
        <w:ind w:left="426" w:hanging="426"/>
      </w:pPr>
      <w:r w:rsidRPr="004E560F">
        <w:t>8.3.</w:t>
      </w:r>
      <w:r w:rsidRPr="004E560F">
        <w:tab/>
      </w:r>
      <w:r>
        <w:t>Выборочные исследования в торговле и других отраслях народного хозяйства.</w:t>
      </w:r>
    </w:p>
    <w:p w:rsidR="00A70050" w:rsidRDefault="00A70050" w:rsidP="00A70050">
      <w:pPr>
        <w:ind w:left="57"/>
      </w:pPr>
    </w:p>
    <w:p w:rsidR="00A70050" w:rsidRPr="002B1A24" w:rsidRDefault="00A70050" w:rsidP="00A70050">
      <w:pPr>
        <w:spacing w:after="120"/>
        <w:rPr>
          <w:b/>
        </w:rPr>
      </w:pPr>
      <w:r w:rsidRPr="002B1A24">
        <w:rPr>
          <w:b/>
        </w:rPr>
        <w:t>Тест 12.</w:t>
      </w:r>
    </w:p>
    <w:p w:rsidR="00A70050" w:rsidRPr="002B1A24" w:rsidRDefault="00A70050" w:rsidP="00A70050">
      <w:pPr>
        <w:ind w:left="600"/>
        <w:rPr>
          <w:b/>
          <w:i/>
        </w:rPr>
      </w:pPr>
      <w:r w:rsidRPr="002B1A24">
        <w:rPr>
          <w:b/>
          <w:i/>
        </w:rPr>
        <w:t>Между ошибками выборки и объемом выборочной совокупности:</w:t>
      </w:r>
    </w:p>
    <w:p w:rsidR="00A70050" w:rsidRDefault="00A70050" w:rsidP="005557A8">
      <w:pPr>
        <w:numPr>
          <w:ilvl w:val="0"/>
          <w:numId w:val="27"/>
        </w:numPr>
      </w:pPr>
      <w:r>
        <w:t>существует прямая зависимость;</w:t>
      </w:r>
    </w:p>
    <w:p w:rsidR="00A70050" w:rsidRDefault="00A70050" w:rsidP="005557A8">
      <w:pPr>
        <w:numPr>
          <w:ilvl w:val="0"/>
          <w:numId w:val="27"/>
        </w:numPr>
      </w:pPr>
      <w:r>
        <w:t>имеет место обратная зависимость;</w:t>
      </w:r>
    </w:p>
    <w:p w:rsidR="00A70050" w:rsidRDefault="00A70050" w:rsidP="005557A8">
      <w:pPr>
        <w:numPr>
          <w:ilvl w:val="0"/>
          <w:numId w:val="27"/>
        </w:numPr>
      </w:pPr>
      <w:r>
        <w:t>зависимость практически отсутствует.</w:t>
      </w:r>
    </w:p>
    <w:p w:rsidR="00A70050" w:rsidRDefault="00A70050" w:rsidP="00A70050">
      <w:pPr>
        <w:ind w:left="600"/>
      </w:pPr>
    </w:p>
    <w:p w:rsidR="00A70050" w:rsidRPr="002B1A24" w:rsidRDefault="00A70050" w:rsidP="00A70050">
      <w:pPr>
        <w:spacing w:after="120"/>
        <w:rPr>
          <w:b/>
        </w:rPr>
      </w:pPr>
      <w:r w:rsidRPr="002B1A24">
        <w:rPr>
          <w:b/>
        </w:rPr>
        <w:t>Тест 13.</w:t>
      </w:r>
    </w:p>
    <w:p w:rsidR="00A70050" w:rsidRPr="002B1A24" w:rsidRDefault="00A70050" w:rsidP="00A70050">
      <w:pPr>
        <w:ind w:left="600"/>
        <w:jc w:val="both"/>
        <w:rPr>
          <w:b/>
          <w:i/>
        </w:rPr>
      </w:pPr>
      <w:r w:rsidRPr="002B1A24">
        <w:rPr>
          <w:b/>
          <w:i/>
        </w:rPr>
        <w:t>Какой отбор при прочих равных условиях обеспечивает меньшую необходимую численность выборки:</w:t>
      </w:r>
    </w:p>
    <w:p w:rsidR="00A70050" w:rsidRDefault="00A70050" w:rsidP="005557A8">
      <w:pPr>
        <w:numPr>
          <w:ilvl w:val="0"/>
          <w:numId w:val="28"/>
        </w:numPr>
      </w:pPr>
      <w:r>
        <w:t>повторный;</w:t>
      </w:r>
    </w:p>
    <w:p w:rsidR="00A70050" w:rsidRDefault="00A70050" w:rsidP="005557A8">
      <w:pPr>
        <w:numPr>
          <w:ilvl w:val="0"/>
          <w:numId w:val="28"/>
        </w:numPr>
      </w:pPr>
      <w:r>
        <w:t>бесповторный.</w:t>
      </w:r>
    </w:p>
    <w:p w:rsidR="00A70050" w:rsidRDefault="00A70050" w:rsidP="00A70050">
      <w:pPr>
        <w:ind w:left="57"/>
      </w:pPr>
    </w:p>
    <w:p w:rsidR="00A70050" w:rsidRPr="002B1A24" w:rsidRDefault="00A70050" w:rsidP="00A70050">
      <w:pPr>
        <w:jc w:val="center"/>
        <w:rPr>
          <w:b/>
        </w:rPr>
      </w:pPr>
      <w:r>
        <w:rPr>
          <w:b/>
        </w:rPr>
        <w:t>Тема № 9. Статистическое изучение динамики коммерческой деятельности.</w:t>
      </w:r>
    </w:p>
    <w:p w:rsidR="00A70050" w:rsidRPr="002B1A24" w:rsidRDefault="00A70050" w:rsidP="00A70050">
      <w:pPr>
        <w:jc w:val="center"/>
        <w:rPr>
          <w:b/>
        </w:rPr>
      </w:pPr>
    </w:p>
    <w:p w:rsidR="00A70050" w:rsidRDefault="00A70050" w:rsidP="00A70050">
      <w:pPr>
        <w:tabs>
          <w:tab w:val="left" w:pos="426"/>
        </w:tabs>
        <w:ind w:left="426" w:hanging="426"/>
      </w:pPr>
      <w:r>
        <w:t xml:space="preserve">9.1. </w:t>
      </w:r>
      <w:r w:rsidRPr="00A70050">
        <w:tab/>
      </w:r>
      <w:r>
        <w:t>Методы анализа рядов динамики. Особенности моделирования рядов динамики с помощью корреляционного – регрессионного анализа.</w:t>
      </w:r>
    </w:p>
    <w:p w:rsidR="00A70050" w:rsidRDefault="00A70050" w:rsidP="00A70050">
      <w:pPr>
        <w:tabs>
          <w:tab w:val="left" w:pos="1134"/>
        </w:tabs>
        <w:ind w:left="1134" w:hanging="708"/>
      </w:pPr>
      <w:r>
        <w:t>9.1.1.</w:t>
      </w:r>
      <w:r w:rsidRPr="00A70050">
        <w:tab/>
      </w:r>
      <w:r>
        <w:t>Автокорреляция в наблюдениях за одной и более переменными.</w:t>
      </w:r>
    </w:p>
    <w:p w:rsidR="00A70050" w:rsidRDefault="00A70050" w:rsidP="00A70050">
      <w:pPr>
        <w:tabs>
          <w:tab w:val="left" w:pos="1134"/>
        </w:tabs>
        <w:ind w:left="1134" w:hanging="708"/>
      </w:pPr>
      <w:r>
        <w:t xml:space="preserve">9.1.2. </w:t>
      </w:r>
      <w:r w:rsidRPr="00A70050">
        <w:tab/>
      </w:r>
      <w:r>
        <w:t>Анализ уровней ряда динамики.</w:t>
      </w:r>
    </w:p>
    <w:p w:rsidR="00A70050" w:rsidRDefault="00A70050" w:rsidP="00A70050">
      <w:pPr>
        <w:tabs>
          <w:tab w:val="left" w:pos="1134"/>
        </w:tabs>
        <w:ind w:left="1134" w:hanging="708"/>
      </w:pPr>
      <w:r>
        <w:t xml:space="preserve">9.1.3. </w:t>
      </w:r>
      <w:r w:rsidRPr="00A70050">
        <w:tab/>
      </w:r>
      <w:r>
        <w:t>Анализ отклонений физических уровней от тренда</w:t>
      </w:r>
    </w:p>
    <w:p w:rsidR="00A70050" w:rsidRDefault="00A70050" w:rsidP="00A70050">
      <w:pPr>
        <w:tabs>
          <w:tab w:val="left" w:pos="1134"/>
        </w:tabs>
        <w:ind w:left="1134" w:hanging="708"/>
        <w:jc w:val="both"/>
      </w:pPr>
      <w:r>
        <w:t xml:space="preserve">9.1.4. </w:t>
      </w:r>
      <w:r w:rsidRPr="00A70050">
        <w:tab/>
      </w:r>
      <w:r>
        <w:t>Метод последовательных разностей, т.е. путем исчисления парного коэффициента корреляции.</w:t>
      </w:r>
    </w:p>
    <w:p w:rsidR="00A70050" w:rsidRDefault="00A70050" w:rsidP="00A70050">
      <w:pPr>
        <w:ind w:left="57"/>
      </w:pPr>
    </w:p>
    <w:p w:rsidR="00A70050" w:rsidRPr="002B1A24" w:rsidRDefault="00A70050" w:rsidP="00A70050">
      <w:pPr>
        <w:spacing w:after="120"/>
        <w:rPr>
          <w:b/>
        </w:rPr>
      </w:pPr>
      <w:r w:rsidRPr="002B1A24">
        <w:rPr>
          <w:b/>
        </w:rPr>
        <w:t>Тест 14.</w:t>
      </w:r>
    </w:p>
    <w:p w:rsidR="00A70050" w:rsidRPr="009E44BF" w:rsidRDefault="00A70050" w:rsidP="00A70050">
      <w:pPr>
        <w:ind w:left="600"/>
        <w:rPr>
          <w:b/>
          <w:i/>
        </w:rPr>
      </w:pPr>
      <w:r w:rsidRPr="009E44BF">
        <w:rPr>
          <w:b/>
          <w:i/>
        </w:rPr>
        <w:t>Уровень ряда динамики – это:</w:t>
      </w:r>
    </w:p>
    <w:p w:rsidR="00A70050" w:rsidRDefault="00A70050" w:rsidP="005557A8">
      <w:pPr>
        <w:numPr>
          <w:ilvl w:val="0"/>
          <w:numId w:val="33"/>
        </w:numPr>
      </w:pPr>
      <w:r>
        <w:lastRenderedPageBreak/>
        <w:t>определенное значение варьирующего признака в совокупности;</w:t>
      </w:r>
    </w:p>
    <w:p w:rsidR="00A70050" w:rsidRDefault="00A70050" w:rsidP="005557A8">
      <w:pPr>
        <w:numPr>
          <w:ilvl w:val="0"/>
          <w:numId w:val="33"/>
        </w:numPr>
      </w:pPr>
      <w:r>
        <w:t>величина показателя на определенную дату или момент времени;</w:t>
      </w:r>
    </w:p>
    <w:p w:rsidR="00A70050" w:rsidRDefault="00A70050" w:rsidP="005557A8">
      <w:pPr>
        <w:numPr>
          <w:ilvl w:val="0"/>
          <w:numId w:val="33"/>
        </w:numPr>
      </w:pPr>
      <w:r>
        <w:t>величина показателя за определенный период времени.</w:t>
      </w:r>
    </w:p>
    <w:p w:rsidR="00A70050" w:rsidRPr="009E44BF" w:rsidRDefault="00A70050" w:rsidP="00A70050">
      <w:pPr>
        <w:rPr>
          <w:sz w:val="20"/>
          <w:szCs w:val="20"/>
        </w:rPr>
      </w:pPr>
    </w:p>
    <w:p w:rsidR="00A70050" w:rsidRPr="002B1A24" w:rsidRDefault="00A70050" w:rsidP="00A70050">
      <w:pPr>
        <w:spacing w:after="120"/>
        <w:rPr>
          <w:b/>
        </w:rPr>
      </w:pPr>
      <w:r w:rsidRPr="002B1A24">
        <w:rPr>
          <w:b/>
        </w:rPr>
        <w:t>Тест 15.</w:t>
      </w:r>
    </w:p>
    <w:p w:rsidR="00A70050" w:rsidRPr="009E44BF" w:rsidRDefault="00A70050" w:rsidP="00A70050">
      <w:pPr>
        <w:ind w:left="600"/>
        <w:rPr>
          <w:b/>
          <w:i/>
        </w:rPr>
      </w:pPr>
      <w:r w:rsidRPr="009E44BF">
        <w:rPr>
          <w:b/>
          <w:i/>
        </w:rPr>
        <w:t>Для выявления основной тенденции развития используется:</w:t>
      </w:r>
    </w:p>
    <w:p w:rsidR="00A70050" w:rsidRDefault="00A70050" w:rsidP="005557A8">
      <w:pPr>
        <w:numPr>
          <w:ilvl w:val="0"/>
          <w:numId w:val="34"/>
        </w:numPr>
      </w:pPr>
      <w:r>
        <w:t>метод укрупнения интервалов;</w:t>
      </w:r>
    </w:p>
    <w:p w:rsidR="00A70050" w:rsidRDefault="00A70050" w:rsidP="005557A8">
      <w:pPr>
        <w:numPr>
          <w:ilvl w:val="0"/>
          <w:numId w:val="34"/>
        </w:numPr>
      </w:pPr>
      <w:r>
        <w:t>метод скользящей средней;</w:t>
      </w:r>
    </w:p>
    <w:p w:rsidR="00A70050" w:rsidRDefault="00A70050" w:rsidP="005557A8">
      <w:pPr>
        <w:numPr>
          <w:ilvl w:val="0"/>
          <w:numId w:val="34"/>
        </w:numPr>
      </w:pPr>
      <w:r>
        <w:t>метод аналитического выравнивания;</w:t>
      </w:r>
    </w:p>
    <w:p w:rsidR="00A70050" w:rsidRDefault="00A70050" w:rsidP="005557A8">
      <w:pPr>
        <w:numPr>
          <w:ilvl w:val="0"/>
          <w:numId w:val="34"/>
        </w:numPr>
      </w:pPr>
      <w:r>
        <w:t>ряд Фурье.</w:t>
      </w:r>
    </w:p>
    <w:p w:rsidR="00A70050" w:rsidRPr="009E44BF" w:rsidRDefault="00A70050" w:rsidP="00A70050">
      <w:pPr>
        <w:rPr>
          <w:sz w:val="20"/>
          <w:szCs w:val="20"/>
        </w:rPr>
      </w:pPr>
    </w:p>
    <w:p w:rsidR="00A70050" w:rsidRPr="002B1A24" w:rsidRDefault="00A70050" w:rsidP="00A70050">
      <w:pPr>
        <w:spacing w:after="120"/>
        <w:rPr>
          <w:b/>
        </w:rPr>
      </w:pPr>
      <w:r w:rsidRPr="002B1A24">
        <w:rPr>
          <w:b/>
        </w:rPr>
        <w:t>Тест 16.</w:t>
      </w:r>
    </w:p>
    <w:p w:rsidR="00A70050" w:rsidRPr="009E44BF" w:rsidRDefault="00A70050" w:rsidP="00A70050">
      <w:pPr>
        <w:ind w:left="600"/>
        <w:jc w:val="both"/>
        <w:rPr>
          <w:b/>
          <w:i/>
        </w:rPr>
      </w:pPr>
      <w:r w:rsidRPr="009E44BF">
        <w:rPr>
          <w:b/>
          <w:i/>
        </w:rPr>
        <w:t>С целью приведения несопоставимых уровней ряда динамики к сопоставимому виду применяются приемы:</w:t>
      </w:r>
    </w:p>
    <w:p w:rsidR="00A70050" w:rsidRDefault="00A70050" w:rsidP="005557A8">
      <w:pPr>
        <w:numPr>
          <w:ilvl w:val="0"/>
          <w:numId w:val="35"/>
        </w:numPr>
      </w:pPr>
      <w:r>
        <w:t>приведения рядов динамики к одному основанию;</w:t>
      </w:r>
    </w:p>
    <w:p w:rsidR="00A70050" w:rsidRDefault="00A70050" w:rsidP="005557A8">
      <w:pPr>
        <w:numPr>
          <w:ilvl w:val="0"/>
          <w:numId w:val="35"/>
        </w:numPr>
      </w:pPr>
      <w:r>
        <w:t>смыкания динамических рядов.</w:t>
      </w:r>
    </w:p>
    <w:p w:rsidR="00A70050" w:rsidRPr="009E44BF" w:rsidRDefault="00A70050" w:rsidP="00A70050">
      <w:pPr>
        <w:ind w:left="600"/>
        <w:rPr>
          <w:sz w:val="20"/>
          <w:szCs w:val="20"/>
        </w:rPr>
      </w:pPr>
    </w:p>
    <w:p w:rsidR="00A70050" w:rsidRPr="002B1A24" w:rsidRDefault="00A70050" w:rsidP="00A70050">
      <w:pPr>
        <w:spacing w:after="120"/>
        <w:rPr>
          <w:b/>
        </w:rPr>
      </w:pPr>
      <w:r w:rsidRPr="002B1A24">
        <w:rPr>
          <w:b/>
        </w:rPr>
        <w:t>Тест 17.</w:t>
      </w:r>
    </w:p>
    <w:p w:rsidR="00A70050" w:rsidRPr="009E44BF" w:rsidRDefault="00A70050" w:rsidP="00A70050">
      <w:pPr>
        <w:ind w:left="600"/>
        <w:rPr>
          <w:b/>
          <w:i/>
        </w:rPr>
      </w:pPr>
      <w:r w:rsidRPr="009E44BF">
        <w:rPr>
          <w:b/>
          <w:i/>
        </w:rPr>
        <w:t>Может ли темп роста удельного веса быть отрицательной величиной:</w:t>
      </w:r>
    </w:p>
    <w:p w:rsidR="00A70050" w:rsidRDefault="00A70050" w:rsidP="005557A8">
      <w:pPr>
        <w:numPr>
          <w:ilvl w:val="0"/>
          <w:numId w:val="37"/>
        </w:numPr>
      </w:pPr>
      <w:r>
        <w:t>не может;</w:t>
      </w:r>
    </w:p>
    <w:p w:rsidR="00A70050" w:rsidRDefault="00A70050" w:rsidP="005557A8">
      <w:pPr>
        <w:numPr>
          <w:ilvl w:val="0"/>
          <w:numId w:val="37"/>
        </w:numPr>
      </w:pPr>
      <w:r>
        <w:t>может в случае снижения удельного веса.</w:t>
      </w:r>
    </w:p>
    <w:p w:rsidR="00A70050" w:rsidRPr="009E44BF" w:rsidRDefault="00A70050" w:rsidP="00A70050">
      <w:pPr>
        <w:ind w:left="600"/>
        <w:rPr>
          <w:sz w:val="16"/>
          <w:szCs w:val="16"/>
        </w:rPr>
      </w:pPr>
    </w:p>
    <w:p w:rsidR="00A70050" w:rsidRPr="002B1A24" w:rsidRDefault="00A70050" w:rsidP="00A70050">
      <w:pPr>
        <w:spacing w:after="120"/>
        <w:rPr>
          <w:b/>
        </w:rPr>
      </w:pPr>
      <w:r w:rsidRPr="002B1A24">
        <w:rPr>
          <w:b/>
        </w:rPr>
        <w:t>Тест 18.</w:t>
      </w:r>
    </w:p>
    <w:p w:rsidR="00A70050" w:rsidRPr="009E44BF" w:rsidRDefault="00A70050" w:rsidP="00A70050">
      <w:pPr>
        <w:ind w:left="600"/>
        <w:jc w:val="both"/>
        <w:rPr>
          <w:b/>
          <w:i/>
        </w:rPr>
      </w:pPr>
      <w:r w:rsidRPr="009E44BF">
        <w:rPr>
          <w:b/>
          <w:i/>
        </w:rPr>
        <w:t>Должна ли сумма средних темпов роста всех структурных частей исследуемой совокупности быть строго равной  100%:</w:t>
      </w:r>
    </w:p>
    <w:p w:rsidR="00A70050" w:rsidRDefault="00A70050" w:rsidP="005557A8">
      <w:pPr>
        <w:numPr>
          <w:ilvl w:val="0"/>
          <w:numId w:val="38"/>
        </w:numPr>
      </w:pPr>
      <w:r>
        <w:t>должна;</w:t>
      </w:r>
    </w:p>
    <w:p w:rsidR="00A70050" w:rsidRDefault="00A70050" w:rsidP="005557A8">
      <w:pPr>
        <w:numPr>
          <w:ilvl w:val="0"/>
          <w:numId w:val="38"/>
        </w:numPr>
      </w:pPr>
      <w:r>
        <w:t>не должна.</w:t>
      </w:r>
    </w:p>
    <w:p w:rsidR="00A70050" w:rsidRDefault="00A70050" w:rsidP="00A70050">
      <w:pPr>
        <w:ind w:left="57"/>
      </w:pPr>
    </w:p>
    <w:p w:rsidR="00A70050" w:rsidRPr="00A70050" w:rsidRDefault="00A70050" w:rsidP="00A70050">
      <w:pPr>
        <w:jc w:val="center"/>
        <w:rPr>
          <w:b/>
        </w:rPr>
      </w:pPr>
      <w:r>
        <w:rPr>
          <w:b/>
        </w:rPr>
        <w:t xml:space="preserve">Тема № 10. Индексный метод в статистических исследованиях </w:t>
      </w:r>
      <w:r w:rsidRPr="009E44BF">
        <w:rPr>
          <w:b/>
        </w:rPr>
        <w:br/>
      </w:r>
      <w:r>
        <w:rPr>
          <w:b/>
        </w:rPr>
        <w:t>коммерческой деятельности.</w:t>
      </w:r>
    </w:p>
    <w:p w:rsidR="00A70050" w:rsidRPr="00A70050" w:rsidRDefault="00A70050" w:rsidP="00A70050">
      <w:pPr>
        <w:jc w:val="center"/>
        <w:rPr>
          <w:b/>
        </w:rPr>
      </w:pPr>
    </w:p>
    <w:p w:rsidR="00A70050" w:rsidRDefault="00A70050" w:rsidP="00A70050">
      <w:pPr>
        <w:tabs>
          <w:tab w:val="left" w:pos="567"/>
        </w:tabs>
        <w:ind w:left="567" w:hanging="567"/>
        <w:jc w:val="both"/>
      </w:pPr>
      <w:r>
        <w:t>10.1.</w:t>
      </w:r>
      <w:r w:rsidRPr="00A70050">
        <w:tab/>
      </w:r>
      <w:r>
        <w:t>Индексы Пааше, Ласпейреса, Фишера и их применение при изучении социально-экономических явлений.</w:t>
      </w:r>
    </w:p>
    <w:p w:rsidR="00A70050" w:rsidRDefault="00A70050" w:rsidP="00A70050">
      <w:pPr>
        <w:tabs>
          <w:tab w:val="left" w:pos="567"/>
        </w:tabs>
        <w:ind w:left="567" w:hanging="567"/>
        <w:jc w:val="both"/>
      </w:pPr>
      <w:r>
        <w:t>10.2.</w:t>
      </w:r>
      <w:r w:rsidRPr="00A70050">
        <w:tab/>
      </w:r>
      <w:r>
        <w:t>Мультипликативные индексные 2-х и более факторные модели, их применение.</w:t>
      </w:r>
    </w:p>
    <w:p w:rsidR="00A70050" w:rsidRDefault="00A70050" w:rsidP="00A70050">
      <w:pPr>
        <w:tabs>
          <w:tab w:val="left" w:pos="567"/>
        </w:tabs>
        <w:ind w:left="567" w:hanging="567"/>
        <w:jc w:val="both"/>
      </w:pPr>
      <w:r>
        <w:t>10.3.</w:t>
      </w:r>
      <w:r w:rsidRPr="00A70050">
        <w:tab/>
      </w:r>
      <w:r>
        <w:t>Аддитивные индексные 2х и более факторные модели, условия их применения.</w:t>
      </w:r>
    </w:p>
    <w:p w:rsidR="00A70050" w:rsidRPr="009E44BF" w:rsidRDefault="00A70050" w:rsidP="00A70050">
      <w:pPr>
        <w:rPr>
          <w:sz w:val="20"/>
          <w:szCs w:val="20"/>
        </w:rPr>
      </w:pPr>
    </w:p>
    <w:p w:rsidR="00A70050" w:rsidRPr="002B1A24" w:rsidRDefault="00A70050" w:rsidP="00A70050">
      <w:pPr>
        <w:spacing w:after="120"/>
        <w:rPr>
          <w:b/>
        </w:rPr>
      </w:pPr>
      <w:r w:rsidRPr="002B1A24">
        <w:rPr>
          <w:b/>
        </w:rPr>
        <w:t>Тест 19.</w:t>
      </w:r>
    </w:p>
    <w:p w:rsidR="00A70050" w:rsidRPr="009E44BF" w:rsidRDefault="00A70050" w:rsidP="00A70050">
      <w:pPr>
        <w:ind w:left="600"/>
        <w:jc w:val="both"/>
        <w:rPr>
          <w:b/>
          <w:i/>
        </w:rPr>
      </w:pPr>
      <w:r w:rsidRPr="009E44BF">
        <w:rPr>
          <w:b/>
          <w:i/>
        </w:rPr>
        <w:t>Индексы сезонности можно рассчитать как отношение фактического уровня за тот или иной месяц к:</w:t>
      </w:r>
    </w:p>
    <w:p w:rsidR="00A70050" w:rsidRDefault="00A70050" w:rsidP="005557A8">
      <w:pPr>
        <w:numPr>
          <w:ilvl w:val="0"/>
          <w:numId w:val="36"/>
        </w:numPr>
      </w:pPr>
      <w:r>
        <w:t>среднемесячному уровню за год;</w:t>
      </w:r>
    </w:p>
    <w:p w:rsidR="00A70050" w:rsidRDefault="00A70050" w:rsidP="005557A8">
      <w:pPr>
        <w:numPr>
          <w:ilvl w:val="0"/>
          <w:numId w:val="36"/>
        </w:numPr>
      </w:pPr>
      <w:r>
        <w:t>выровненному уровню за тот же месяц;</w:t>
      </w:r>
    </w:p>
    <w:p w:rsidR="00A70050" w:rsidRDefault="00A70050" w:rsidP="005557A8">
      <w:pPr>
        <w:numPr>
          <w:ilvl w:val="0"/>
          <w:numId w:val="36"/>
        </w:numPr>
      </w:pPr>
      <w:r>
        <w:t>среднемесячному выровненному уровню за год.</w:t>
      </w:r>
    </w:p>
    <w:p w:rsidR="00A70050" w:rsidRPr="009E44BF" w:rsidRDefault="00A70050" w:rsidP="00A70050">
      <w:pPr>
        <w:ind w:left="600"/>
        <w:rPr>
          <w:sz w:val="16"/>
          <w:szCs w:val="16"/>
        </w:rPr>
      </w:pPr>
    </w:p>
    <w:p w:rsidR="00A70050" w:rsidRPr="002B1A24" w:rsidRDefault="00A70050" w:rsidP="00A70050">
      <w:pPr>
        <w:spacing w:after="120"/>
        <w:rPr>
          <w:b/>
        </w:rPr>
      </w:pPr>
      <w:r w:rsidRPr="002B1A24">
        <w:rPr>
          <w:b/>
        </w:rPr>
        <w:t>Тест 20.</w:t>
      </w:r>
    </w:p>
    <w:p w:rsidR="00A70050" w:rsidRPr="009E44BF" w:rsidRDefault="00A70050" w:rsidP="00A70050">
      <w:pPr>
        <w:ind w:left="600"/>
        <w:jc w:val="both"/>
        <w:rPr>
          <w:b/>
          <w:i/>
        </w:rPr>
      </w:pPr>
      <w:r w:rsidRPr="009E44BF">
        <w:rPr>
          <w:b/>
          <w:i/>
        </w:rPr>
        <w:t>Коэффициент Лоренца позволяет получить сводную оценку структурных сдвигов:</w:t>
      </w:r>
    </w:p>
    <w:p w:rsidR="00A70050" w:rsidRDefault="00A70050" w:rsidP="005557A8">
      <w:pPr>
        <w:numPr>
          <w:ilvl w:val="0"/>
          <w:numId w:val="39"/>
        </w:numPr>
      </w:pPr>
      <w:r>
        <w:t>в процентных пунктах;</w:t>
      </w:r>
    </w:p>
    <w:p w:rsidR="00A70050" w:rsidRDefault="00A70050" w:rsidP="005557A8">
      <w:pPr>
        <w:numPr>
          <w:ilvl w:val="0"/>
          <w:numId w:val="39"/>
        </w:numPr>
      </w:pPr>
      <w:r>
        <w:t>в процентах к удельному весу наибольшей структурной части;</w:t>
      </w:r>
    </w:p>
    <w:p w:rsidR="00A70050" w:rsidRDefault="00A70050" w:rsidP="005557A8">
      <w:pPr>
        <w:numPr>
          <w:ilvl w:val="0"/>
          <w:numId w:val="39"/>
        </w:numPr>
      </w:pPr>
      <w:r>
        <w:t>в процентах к предельной величине структурных сдвигов.</w:t>
      </w:r>
    </w:p>
    <w:p w:rsidR="00A70050" w:rsidRPr="002B1A24" w:rsidRDefault="00A70050" w:rsidP="00A70050">
      <w:pPr>
        <w:spacing w:after="120"/>
        <w:rPr>
          <w:b/>
        </w:rPr>
      </w:pPr>
      <w:r w:rsidRPr="002B1A24">
        <w:rPr>
          <w:b/>
        </w:rPr>
        <w:t>Тест 21.</w:t>
      </w:r>
    </w:p>
    <w:p w:rsidR="00A70050" w:rsidRPr="009E44BF" w:rsidRDefault="00A70050" w:rsidP="00A70050">
      <w:pPr>
        <w:ind w:left="600"/>
        <w:jc w:val="both"/>
        <w:rPr>
          <w:b/>
          <w:i/>
        </w:rPr>
      </w:pPr>
      <w:r w:rsidRPr="009E44BF">
        <w:rPr>
          <w:b/>
          <w:i/>
        </w:rPr>
        <w:t>Если себестоимость увеличилась на 17 %, а количество продукции снизилось на 3%, то индекс издержек производства будет равен:</w:t>
      </w:r>
    </w:p>
    <w:p w:rsidR="00A70050" w:rsidRDefault="00A70050" w:rsidP="005557A8">
      <w:pPr>
        <w:numPr>
          <w:ilvl w:val="0"/>
          <w:numId w:val="40"/>
        </w:numPr>
      </w:pPr>
      <w:r>
        <w:lastRenderedPageBreak/>
        <w:t>113;</w:t>
      </w:r>
    </w:p>
    <w:p w:rsidR="00A70050" w:rsidRDefault="00A70050" w:rsidP="005557A8">
      <w:pPr>
        <w:numPr>
          <w:ilvl w:val="0"/>
          <w:numId w:val="40"/>
        </w:numPr>
      </w:pPr>
      <w:r>
        <w:t>120;</w:t>
      </w:r>
    </w:p>
    <w:p w:rsidR="00A70050" w:rsidRDefault="00A70050" w:rsidP="005557A8">
      <w:pPr>
        <w:numPr>
          <w:ilvl w:val="0"/>
          <w:numId w:val="40"/>
        </w:numPr>
      </w:pPr>
      <w:r>
        <w:t>121.</w:t>
      </w:r>
    </w:p>
    <w:p w:rsidR="00A70050" w:rsidRPr="009E44BF" w:rsidRDefault="00A70050" w:rsidP="00A70050">
      <w:pPr>
        <w:ind w:left="600"/>
        <w:rPr>
          <w:sz w:val="16"/>
          <w:szCs w:val="16"/>
        </w:rPr>
      </w:pPr>
    </w:p>
    <w:p w:rsidR="00A70050" w:rsidRPr="002B1A24" w:rsidRDefault="00A70050" w:rsidP="00A70050">
      <w:pPr>
        <w:spacing w:after="120"/>
        <w:rPr>
          <w:b/>
        </w:rPr>
      </w:pPr>
      <w:r w:rsidRPr="002B1A24">
        <w:rPr>
          <w:b/>
        </w:rPr>
        <w:t>Тест 22.</w:t>
      </w:r>
    </w:p>
    <w:p w:rsidR="00A70050" w:rsidRPr="009E44BF" w:rsidRDefault="00A70050" w:rsidP="00A70050">
      <w:pPr>
        <w:ind w:left="600"/>
        <w:rPr>
          <w:b/>
          <w:i/>
        </w:rPr>
      </w:pPr>
      <w:r w:rsidRPr="009E44BF">
        <w:rPr>
          <w:b/>
          <w:i/>
        </w:rPr>
        <w:t>Индекс-дефлятор – это индекс:</w:t>
      </w:r>
    </w:p>
    <w:p w:rsidR="00A70050" w:rsidRDefault="00A70050" w:rsidP="005557A8">
      <w:pPr>
        <w:numPr>
          <w:ilvl w:val="0"/>
          <w:numId w:val="41"/>
        </w:numPr>
      </w:pPr>
      <w:r>
        <w:t>из системы цепных цен с переменными весами;</w:t>
      </w:r>
    </w:p>
    <w:p w:rsidR="00A70050" w:rsidRDefault="00A70050" w:rsidP="005557A8">
      <w:pPr>
        <w:numPr>
          <w:ilvl w:val="0"/>
          <w:numId w:val="41"/>
        </w:numPr>
      </w:pPr>
      <w:r>
        <w:t>из системы цепных индексов с постоянными весами;</w:t>
      </w:r>
    </w:p>
    <w:p w:rsidR="00A70050" w:rsidRDefault="00A70050" w:rsidP="005557A8">
      <w:pPr>
        <w:numPr>
          <w:ilvl w:val="0"/>
          <w:numId w:val="41"/>
        </w:numPr>
      </w:pPr>
      <w:r>
        <w:t>из системы базисных индексов с переменными весами;</w:t>
      </w:r>
    </w:p>
    <w:p w:rsidR="00A70050" w:rsidRDefault="00A70050" w:rsidP="005557A8">
      <w:pPr>
        <w:numPr>
          <w:ilvl w:val="0"/>
          <w:numId w:val="41"/>
        </w:numPr>
      </w:pPr>
      <w:r>
        <w:t>из системы базисных индексов с постоянными весами.</w:t>
      </w:r>
    </w:p>
    <w:p w:rsidR="00A70050" w:rsidRPr="009E44BF" w:rsidRDefault="00A70050" w:rsidP="00A70050">
      <w:pPr>
        <w:ind w:left="600"/>
        <w:rPr>
          <w:sz w:val="16"/>
          <w:szCs w:val="16"/>
        </w:rPr>
      </w:pPr>
    </w:p>
    <w:p w:rsidR="00A70050" w:rsidRPr="002B1A24" w:rsidRDefault="00A70050" w:rsidP="00A70050">
      <w:pPr>
        <w:spacing w:after="120"/>
        <w:rPr>
          <w:b/>
        </w:rPr>
      </w:pPr>
      <w:r w:rsidRPr="002B1A24">
        <w:rPr>
          <w:b/>
        </w:rPr>
        <w:t>Тест 23.</w:t>
      </w:r>
    </w:p>
    <w:p w:rsidR="00A70050" w:rsidRPr="009E44BF" w:rsidRDefault="00A70050" w:rsidP="00A70050">
      <w:pPr>
        <w:ind w:left="600"/>
        <w:rPr>
          <w:b/>
          <w:i/>
        </w:rPr>
      </w:pPr>
      <w:r w:rsidRPr="009E44BF">
        <w:rPr>
          <w:b/>
          <w:i/>
        </w:rPr>
        <w:t>Если индекс переменного состава равен 123%, а индекс структурных сдвигов 106%, то индекс фиксированного состава равен:</w:t>
      </w:r>
    </w:p>
    <w:p w:rsidR="00A70050" w:rsidRDefault="00A70050" w:rsidP="005557A8">
      <w:pPr>
        <w:numPr>
          <w:ilvl w:val="0"/>
          <w:numId w:val="42"/>
        </w:numPr>
      </w:pPr>
      <w:r>
        <w:t>116;</w:t>
      </w:r>
    </w:p>
    <w:p w:rsidR="00A70050" w:rsidRDefault="00A70050" w:rsidP="005557A8">
      <w:pPr>
        <w:numPr>
          <w:ilvl w:val="0"/>
          <w:numId w:val="42"/>
        </w:numPr>
      </w:pPr>
      <w:r>
        <w:t>117;</w:t>
      </w:r>
    </w:p>
    <w:p w:rsidR="00A70050" w:rsidRDefault="00A70050" w:rsidP="005557A8">
      <w:pPr>
        <w:numPr>
          <w:ilvl w:val="0"/>
          <w:numId w:val="42"/>
        </w:numPr>
      </w:pPr>
      <w:r>
        <w:t>130.</w:t>
      </w:r>
    </w:p>
    <w:p w:rsidR="00A70050" w:rsidRDefault="00A70050" w:rsidP="00A70050">
      <w:pPr>
        <w:ind w:left="57"/>
      </w:pPr>
    </w:p>
    <w:p w:rsidR="00A70050" w:rsidRPr="00A70050" w:rsidRDefault="00A70050" w:rsidP="00A70050">
      <w:pPr>
        <w:jc w:val="center"/>
        <w:rPr>
          <w:b/>
        </w:rPr>
      </w:pPr>
      <w:r>
        <w:rPr>
          <w:b/>
        </w:rPr>
        <w:t>Тема № 11. Статистическое изучение связи показателей коммерческой деятельности.</w:t>
      </w:r>
    </w:p>
    <w:p w:rsidR="00A70050" w:rsidRPr="00A70050" w:rsidRDefault="00A70050" w:rsidP="00A70050">
      <w:pPr>
        <w:jc w:val="center"/>
        <w:rPr>
          <w:b/>
        </w:rPr>
      </w:pPr>
    </w:p>
    <w:p w:rsidR="00A70050" w:rsidRDefault="00A70050" w:rsidP="00A70050">
      <w:pPr>
        <w:tabs>
          <w:tab w:val="left" w:pos="709"/>
        </w:tabs>
        <w:spacing w:line="230" w:lineRule="auto"/>
        <w:ind w:left="709" w:hanging="709"/>
        <w:jc w:val="both"/>
      </w:pPr>
      <w:r w:rsidRPr="009E44BF">
        <w:t>11</w:t>
      </w:r>
      <w:r>
        <w:t>.1.</w:t>
      </w:r>
      <w:r>
        <w:tab/>
        <w:t>Задачи статистического изучения взаимосвязей социально-экономических явлений и процессов.</w:t>
      </w:r>
    </w:p>
    <w:p w:rsidR="00A70050" w:rsidRDefault="00A70050" w:rsidP="00A70050">
      <w:pPr>
        <w:tabs>
          <w:tab w:val="left" w:pos="709"/>
        </w:tabs>
        <w:spacing w:line="230" w:lineRule="auto"/>
        <w:ind w:left="709" w:hanging="709"/>
        <w:jc w:val="both"/>
      </w:pPr>
      <w:r>
        <w:t>11.2.</w:t>
      </w:r>
      <w:r>
        <w:tab/>
        <w:t>Построение Экономико-статистических моделей для выявления связей между явлениями.</w:t>
      </w:r>
    </w:p>
    <w:p w:rsidR="00A70050" w:rsidRDefault="00A70050" w:rsidP="00A70050">
      <w:pPr>
        <w:tabs>
          <w:tab w:val="left" w:pos="709"/>
        </w:tabs>
        <w:spacing w:line="230" w:lineRule="auto"/>
        <w:ind w:left="709" w:hanging="709"/>
        <w:jc w:val="both"/>
      </w:pPr>
      <w:r>
        <w:t>11.3.</w:t>
      </w:r>
      <w:r>
        <w:tab/>
        <w:t>Роль качественного анализа в исследовании связей.</w:t>
      </w:r>
    </w:p>
    <w:p w:rsidR="00A70050" w:rsidRDefault="00A70050" w:rsidP="00A70050">
      <w:pPr>
        <w:tabs>
          <w:tab w:val="left" w:pos="709"/>
        </w:tabs>
        <w:spacing w:line="230" w:lineRule="auto"/>
        <w:ind w:left="709" w:hanging="709"/>
        <w:jc w:val="both"/>
      </w:pPr>
      <w:r>
        <w:t>11.4.</w:t>
      </w:r>
      <w:r>
        <w:tab/>
        <w:t>Показатели корреляционной связи, вычисленные по ограниченной совокупности.</w:t>
      </w:r>
    </w:p>
    <w:p w:rsidR="00A70050" w:rsidRDefault="00A70050" w:rsidP="00A70050">
      <w:pPr>
        <w:tabs>
          <w:tab w:val="left" w:pos="709"/>
        </w:tabs>
        <w:spacing w:line="230" w:lineRule="auto"/>
        <w:ind w:left="709" w:hanging="709"/>
        <w:jc w:val="both"/>
      </w:pPr>
      <w:r>
        <w:t>11.5.</w:t>
      </w:r>
      <w:r>
        <w:tab/>
        <w:t>Надежность параметров корреляции.</w:t>
      </w:r>
    </w:p>
    <w:p w:rsidR="00A70050" w:rsidRDefault="00A70050" w:rsidP="00A70050">
      <w:pPr>
        <w:tabs>
          <w:tab w:val="left" w:pos="709"/>
        </w:tabs>
        <w:spacing w:line="230" w:lineRule="auto"/>
        <w:ind w:left="709" w:hanging="709"/>
        <w:jc w:val="both"/>
      </w:pPr>
      <w:r>
        <w:t>11.6.</w:t>
      </w:r>
      <w:r>
        <w:tab/>
        <w:t>Вероятностная оценка параметров корреляции.</w:t>
      </w:r>
    </w:p>
    <w:p w:rsidR="00A70050" w:rsidRDefault="00A70050" w:rsidP="00A70050">
      <w:pPr>
        <w:tabs>
          <w:tab w:val="left" w:pos="709"/>
        </w:tabs>
        <w:spacing w:line="230" w:lineRule="auto"/>
        <w:ind w:left="709" w:hanging="709"/>
        <w:jc w:val="both"/>
      </w:pPr>
      <w:r>
        <w:t>11.7.</w:t>
      </w:r>
      <w:r>
        <w:tab/>
        <w:t>Основные статистические методы изучения связей в торговле и сфере услуг: метод параллельных данных, метод аналитических группировок, графический метод, балансовый метод.</w:t>
      </w:r>
    </w:p>
    <w:p w:rsidR="00A70050" w:rsidRDefault="00A70050" w:rsidP="00A70050">
      <w:pPr>
        <w:tabs>
          <w:tab w:val="left" w:pos="709"/>
        </w:tabs>
        <w:spacing w:line="230" w:lineRule="auto"/>
        <w:ind w:left="709" w:hanging="709"/>
        <w:jc w:val="both"/>
      </w:pPr>
      <w:r>
        <w:t>11.8.</w:t>
      </w:r>
      <w:r>
        <w:tab/>
        <w:t>Оценка результатов корреляционно-регрессионного анализа.</w:t>
      </w:r>
    </w:p>
    <w:p w:rsidR="00A70050" w:rsidRDefault="00A70050" w:rsidP="00A70050">
      <w:pPr>
        <w:tabs>
          <w:tab w:val="left" w:pos="709"/>
        </w:tabs>
        <w:spacing w:line="230" w:lineRule="auto"/>
        <w:ind w:left="709" w:hanging="709"/>
        <w:jc w:val="both"/>
      </w:pPr>
      <w:r>
        <w:t>11.9.</w:t>
      </w:r>
      <w:r>
        <w:tab/>
        <w:t>Регрессионное уравнение как форма аналитического выражения статистических связей.</w:t>
      </w:r>
    </w:p>
    <w:p w:rsidR="00A70050" w:rsidRDefault="00A70050" w:rsidP="00A70050">
      <w:pPr>
        <w:tabs>
          <w:tab w:val="left" w:pos="709"/>
        </w:tabs>
        <w:spacing w:line="230" w:lineRule="auto"/>
        <w:ind w:left="709" w:hanging="709"/>
        <w:jc w:val="both"/>
      </w:pPr>
      <w:r>
        <w:t>11.10.</w:t>
      </w:r>
      <w:r>
        <w:tab/>
        <w:t>Способы отбора факторных признаков при построении регрессионных моделей.</w:t>
      </w:r>
    </w:p>
    <w:p w:rsidR="00A70050" w:rsidRDefault="00A70050" w:rsidP="00A70050">
      <w:pPr>
        <w:ind w:left="57"/>
      </w:pPr>
    </w:p>
    <w:p w:rsidR="00A70050" w:rsidRPr="002B1A24" w:rsidRDefault="00A70050" w:rsidP="00A70050">
      <w:pPr>
        <w:spacing w:after="80"/>
        <w:rPr>
          <w:b/>
        </w:rPr>
      </w:pPr>
      <w:r w:rsidRPr="002B1A24">
        <w:rPr>
          <w:b/>
        </w:rPr>
        <w:t>Тест 24.</w:t>
      </w:r>
    </w:p>
    <w:p w:rsidR="00A70050" w:rsidRPr="009E44BF" w:rsidRDefault="00A70050" w:rsidP="00A70050">
      <w:pPr>
        <w:ind w:left="600"/>
        <w:rPr>
          <w:b/>
          <w:i/>
        </w:rPr>
      </w:pPr>
      <w:r w:rsidRPr="009E44BF">
        <w:rPr>
          <w:b/>
          <w:i/>
        </w:rPr>
        <w:t>Функциональной является связь:</w:t>
      </w:r>
    </w:p>
    <w:p w:rsidR="00A70050" w:rsidRDefault="00A70050" w:rsidP="005557A8">
      <w:pPr>
        <w:numPr>
          <w:ilvl w:val="0"/>
          <w:numId w:val="29"/>
        </w:numPr>
      </w:pPr>
      <w:r>
        <w:t>между двумя признаками;</w:t>
      </w:r>
    </w:p>
    <w:p w:rsidR="00A70050" w:rsidRDefault="00A70050" w:rsidP="005557A8">
      <w:pPr>
        <w:numPr>
          <w:ilvl w:val="0"/>
          <w:numId w:val="29"/>
        </w:numPr>
        <w:jc w:val="both"/>
      </w:pPr>
      <w:r>
        <w:t>при которой определенному значению факторного признака соответствует несколько значений результативного признака;</w:t>
      </w:r>
    </w:p>
    <w:p w:rsidR="00A70050" w:rsidRDefault="00A70050" w:rsidP="005557A8">
      <w:pPr>
        <w:numPr>
          <w:ilvl w:val="0"/>
          <w:numId w:val="29"/>
        </w:numPr>
        <w:jc w:val="both"/>
      </w:pPr>
      <w:r>
        <w:t>при которой определенному значению факторного признака соответствует одно значение результативного признака.</w:t>
      </w:r>
    </w:p>
    <w:p w:rsidR="00A70050" w:rsidRPr="009E44BF" w:rsidRDefault="00A70050" w:rsidP="00A70050">
      <w:pPr>
        <w:rPr>
          <w:sz w:val="16"/>
          <w:szCs w:val="16"/>
        </w:rPr>
      </w:pPr>
    </w:p>
    <w:p w:rsidR="00A70050" w:rsidRPr="002B1A24" w:rsidRDefault="00A70050" w:rsidP="00A70050">
      <w:pPr>
        <w:spacing w:after="80"/>
        <w:rPr>
          <w:b/>
        </w:rPr>
      </w:pPr>
      <w:r w:rsidRPr="002B1A24">
        <w:rPr>
          <w:b/>
        </w:rPr>
        <w:t>Тест 25.</w:t>
      </w:r>
    </w:p>
    <w:p w:rsidR="00A70050" w:rsidRPr="009E44BF" w:rsidRDefault="00A70050" w:rsidP="00A70050">
      <w:pPr>
        <w:ind w:left="600"/>
        <w:jc w:val="both"/>
        <w:rPr>
          <w:b/>
          <w:i/>
          <w:spacing w:val="-2"/>
        </w:rPr>
      </w:pPr>
      <w:r w:rsidRPr="009E44BF">
        <w:rPr>
          <w:b/>
          <w:i/>
          <w:spacing w:val="-2"/>
        </w:rPr>
        <w:t>Анализ тесноты и направления связей двух признаков осуществляется на основе:</w:t>
      </w:r>
    </w:p>
    <w:p w:rsidR="00A70050" w:rsidRDefault="00A70050" w:rsidP="005557A8">
      <w:pPr>
        <w:numPr>
          <w:ilvl w:val="0"/>
          <w:numId w:val="30"/>
        </w:numPr>
      </w:pPr>
      <w:r>
        <w:t>парного коэффициента корреляции;</w:t>
      </w:r>
    </w:p>
    <w:p w:rsidR="00A70050" w:rsidRDefault="00A70050" w:rsidP="005557A8">
      <w:pPr>
        <w:numPr>
          <w:ilvl w:val="0"/>
          <w:numId w:val="30"/>
        </w:numPr>
      </w:pPr>
      <w:r>
        <w:t>частного коэффициента корреляции;</w:t>
      </w:r>
    </w:p>
    <w:p w:rsidR="00A70050" w:rsidRDefault="00A70050" w:rsidP="005557A8">
      <w:pPr>
        <w:numPr>
          <w:ilvl w:val="0"/>
          <w:numId w:val="30"/>
        </w:numPr>
      </w:pPr>
      <w:r>
        <w:t>множественного коэффициента корреляции.</w:t>
      </w:r>
    </w:p>
    <w:p w:rsidR="00A70050" w:rsidRPr="002B1A24" w:rsidRDefault="00A70050" w:rsidP="00A70050">
      <w:pPr>
        <w:spacing w:after="120"/>
        <w:rPr>
          <w:b/>
        </w:rPr>
      </w:pPr>
      <w:r w:rsidRPr="002B1A24">
        <w:rPr>
          <w:b/>
        </w:rPr>
        <w:t>Тест 26.</w:t>
      </w:r>
    </w:p>
    <w:p w:rsidR="00A70050" w:rsidRPr="009E44BF" w:rsidRDefault="00A70050" w:rsidP="00A70050">
      <w:pPr>
        <w:ind w:left="600"/>
        <w:jc w:val="both"/>
        <w:rPr>
          <w:b/>
          <w:i/>
        </w:rPr>
      </w:pPr>
      <w:r w:rsidRPr="009E44BF">
        <w:rPr>
          <w:b/>
          <w:i/>
        </w:rPr>
        <w:t>Оценка значимости параметров модели регрессии осуществляется на основе:</w:t>
      </w:r>
    </w:p>
    <w:p w:rsidR="00A70050" w:rsidRDefault="00A70050" w:rsidP="005557A8">
      <w:pPr>
        <w:numPr>
          <w:ilvl w:val="0"/>
          <w:numId w:val="31"/>
        </w:numPr>
      </w:pPr>
      <w:r>
        <w:t>коэффициента корреляции;</w:t>
      </w:r>
    </w:p>
    <w:p w:rsidR="00A70050" w:rsidRDefault="00A70050" w:rsidP="005557A8">
      <w:pPr>
        <w:numPr>
          <w:ilvl w:val="0"/>
          <w:numId w:val="31"/>
        </w:numPr>
      </w:pPr>
      <w:r>
        <w:t>средней ошибки аппроксимации;</w:t>
      </w:r>
    </w:p>
    <w:p w:rsidR="00A70050" w:rsidRDefault="00A70050" w:rsidP="005557A8">
      <w:pPr>
        <w:numPr>
          <w:ilvl w:val="0"/>
          <w:numId w:val="31"/>
        </w:numPr>
      </w:pPr>
      <w:r>
        <w:rPr>
          <w:lang w:val="en-US"/>
        </w:rPr>
        <w:t>t</w:t>
      </w:r>
      <w:r>
        <w:t xml:space="preserve"> – критерия Стьюдента.</w:t>
      </w:r>
    </w:p>
    <w:p w:rsidR="00A70050" w:rsidRDefault="00A70050" w:rsidP="00A70050">
      <w:pPr>
        <w:ind w:left="600"/>
      </w:pPr>
    </w:p>
    <w:p w:rsidR="00A70050" w:rsidRPr="002B1A24" w:rsidRDefault="00A70050" w:rsidP="00A70050">
      <w:pPr>
        <w:spacing w:after="120"/>
        <w:rPr>
          <w:b/>
        </w:rPr>
      </w:pPr>
      <w:r w:rsidRPr="002B1A24">
        <w:rPr>
          <w:b/>
        </w:rPr>
        <w:lastRenderedPageBreak/>
        <w:t>Тест 27.</w:t>
      </w:r>
    </w:p>
    <w:p w:rsidR="00A70050" w:rsidRPr="009E44BF" w:rsidRDefault="00A70050" w:rsidP="00A70050">
      <w:pPr>
        <w:ind w:left="600"/>
        <w:rPr>
          <w:b/>
          <w:i/>
        </w:rPr>
      </w:pPr>
      <w:r w:rsidRPr="009E44BF">
        <w:rPr>
          <w:b/>
          <w:i/>
        </w:rPr>
        <w:t>Оценка значимости уравнения регрессии осуществляется на основе:</w:t>
      </w:r>
    </w:p>
    <w:p w:rsidR="00A70050" w:rsidRDefault="00A70050" w:rsidP="005557A8">
      <w:pPr>
        <w:numPr>
          <w:ilvl w:val="0"/>
          <w:numId w:val="32"/>
        </w:numPr>
      </w:pPr>
      <w:r>
        <w:t>коэффициента детерминации;</w:t>
      </w:r>
    </w:p>
    <w:p w:rsidR="00A70050" w:rsidRDefault="00A70050" w:rsidP="005557A8">
      <w:pPr>
        <w:numPr>
          <w:ilvl w:val="0"/>
          <w:numId w:val="32"/>
        </w:numPr>
      </w:pPr>
      <w:r>
        <w:t>средней квадратической ошибки;</w:t>
      </w:r>
    </w:p>
    <w:p w:rsidR="00A70050" w:rsidRDefault="00A70050" w:rsidP="005557A8">
      <w:pPr>
        <w:numPr>
          <w:ilvl w:val="0"/>
          <w:numId w:val="32"/>
        </w:numPr>
      </w:pPr>
      <w:r>
        <w:rPr>
          <w:lang w:val="en-US"/>
        </w:rPr>
        <w:t>F</w:t>
      </w:r>
      <w:r>
        <w:t xml:space="preserve"> – критерия Фишера.</w:t>
      </w:r>
    </w:p>
    <w:p w:rsidR="00A70050" w:rsidRDefault="00A70050" w:rsidP="00A70050">
      <w:pPr>
        <w:ind w:left="600"/>
      </w:pPr>
    </w:p>
    <w:p w:rsidR="00A70050" w:rsidRPr="002B1A24" w:rsidRDefault="00A70050" w:rsidP="00A70050">
      <w:pPr>
        <w:spacing w:after="120"/>
        <w:rPr>
          <w:b/>
        </w:rPr>
      </w:pPr>
      <w:r w:rsidRPr="002B1A24">
        <w:rPr>
          <w:b/>
        </w:rPr>
        <w:t>Тест 28.</w:t>
      </w:r>
    </w:p>
    <w:p w:rsidR="00A70050" w:rsidRPr="009E44BF" w:rsidRDefault="00A70050" w:rsidP="00A70050">
      <w:pPr>
        <w:ind w:left="600"/>
        <w:rPr>
          <w:b/>
          <w:i/>
        </w:rPr>
      </w:pPr>
      <w:r w:rsidRPr="009E44BF">
        <w:rPr>
          <w:b/>
          <w:i/>
        </w:rPr>
        <w:t>Коэффициент детерминации измеряет:</w:t>
      </w:r>
    </w:p>
    <w:p w:rsidR="00A70050" w:rsidRDefault="00A70050" w:rsidP="005557A8">
      <w:pPr>
        <w:numPr>
          <w:ilvl w:val="0"/>
          <w:numId w:val="26"/>
        </w:numPr>
      </w:pPr>
      <w:r>
        <w:t>степень тесноты связи между исследуемыми явлениями;</w:t>
      </w:r>
    </w:p>
    <w:p w:rsidR="00A70050" w:rsidRDefault="00A70050" w:rsidP="005557A8">
      <w:pPr>
        <w:numPr>
          <w:ilvl w:val="0"/>
          <w:numId w:val="26"/>
        </w:numPr>
      </w:pPr>
      <w:r>
        <w:t>вариацию, сложившуюся под влиянием всех факторов;</w:t>
      </w:r>
    </w:p>
    <w:p w:rsidR="00A70050" w:rsidRDefault="00A70050" w:rsidP="005557A8">
      <w:pPr>
        <w:numPr>
          <w:ilvl w:val="0"/>
          <w:numId w:val="26"/>
        </w:numPr>
        <w:jc w:val="both"/>
      </w:pPr>
      <w:r>
        <w:t>долю вариации признака-результата, сложившуюся под влиянием изучаемого / изучаемых / фактора / факторов;</w:t>
      </w:r>
    </w:p>
    <w:p w:rsidR="00A70050" w:rsidRDefault="00A70050" w:rsidP="005557A8">
      <w:pPr>
        <w:numPr>
          <w:ilvl w:val="0"/>
          <w:numId w:val="26"/>
        </w:numPr>
        <w:jc w:val="both"/>
      </w:pPr>
      <w:r>
        <w:t>вариацию, связанную с влиянием всех остальных факторов, кроме исследуемого / исследуемых /.</w:t>
      </w:r>
    </w:p>
    <w:p w:rsidR="00FD4206" w:rsidRDefault="00FD4206" w:rsidP="00A70050">
      <w:pPr>
        <w:jc w:val="center"/>
        <w:rPr>
          <w:b/>
        </w:rPr>
      </w:pPr>
    </w:p>
    <w:p w:rsidR="00FD4206" w:rsidRDefault="00730F4B" w:rsidP="00A70050">
      <w:pPr>
        <w:jc w:val="center"/>
        <w:rPr>
          <w:b/>
        </w:rPr>
      </w:pPr>
      <w:r>
        <w:rPr>
          <w:b/>
        </w:rPr>
        <w:t xml:space="preserve">6.3. </w:t>
      </w:r>
      <w:r w:rsidR="00A70050">
        <w:rPr>
          <w:b/>
        </w:rPr>
        <w:t xml:space="preserve">ТЕМАТИКА КОНТРОЛЬНЫХ РАБОТ </w:t>
      </w:r>
      <w:r w:rsidR="00A70050" w:rsidRPr="002B1A24">
        <w:rPr>
          <w:b/>
        </w:rPr>
        <w:br/>
      </w:r>
      <w:r w:rsidR="00A70050">
        <w:rPr>
          <w:b/>
        </w:rPr>
        <w:t xml:space="preserve">И МЕТОДИЧЕСКИЕ УКАЗАНИЯ ПО ИХ ВЫПОЛНЕНИЮ </w:t>
      </w:r>
      <w:r w:rsidR="00A70050" w:rsidRPr="002B1A24">
        <w:rPr>
          <w:b/>
        </w:rPr>
        <w:br/>
      </w:r>
    </w:p>
    <w:p w:rsidR="00A70050" w:rsidRDefault="00A70050" w:rsidP="00A70050">
      <w:pPr>
        <w:jc w:val="center"/>
        <w:rPr>
          <w:b/>
        </w:rPr>
      </w:pPr>
      <w:r>
        <w:rPr>
          <w:b/>
        </w:rPr>
        <w:t>7.1. Методические указания п</w:t>
      </w:r>
      <w:r w:rsidR="00097A22">
        <w:rPr>
          <w:b/>
        </w:rPr>
        <w:t>о выполнению контрольных работ</w:t>
      </w:r>
      <w:r>
        <w:rPr>
          <w:b/>
        </w:rPr>
        <w:t>.</w:t>
      </w:r>
    </w:p>
    <w:p w:rsidR="00A70050" w:rsidRPr="009E44BF" w:rsidRDefault="00A70050" w:rsidP="00A70050">
      <w:pPr>
        <w:shd w:val="clear" w:color="auto" w:fill="FFFFFF"/>
        <w:ind w:firstLine="709"/>
        <w:jc w:val="both"/>
        <w:rPr>
          <w:color w:val="000000"/>
        </w:rPr>
      </w:pPr>
    </w:p>
    <w:p w:rsidR="00097A22" w:rsidRDefault="00097A22" w:rsidP="00097A22">
      <w:pPr>
        <w:ind w:firstLine="708"/>
        <w:jc w:val="both"/>
      </w:pPr>
      <w:r>
        <w:t>Контрольные работы, выполняемые студентами заочной формы обучения, предусмотрены учебными планами и являются обязательным видом учебной работы в межсессионный период. Их выполнение позволяет более глубоко изучить и усвоить дисциплину, отработать учебный материал.</w:t>
      </w:r>
    </w:p>
    <w:p w:rsidR="00097A22" w:rsidRDefault="00097A22" w:rsidP="00097A22">
      <w:pPr>
        <w:ind w:firstLine="708"/>
        <w:jc w:val="both"/>
      </w:pPr>
      <w:r>
        <w:t>Выполнение контрольной работы требует от студента знания существа вопроса и умения изложить его письменно, демонстрирует умения собрать и обобщить факты, провести анализ, сделать собственные выводы и предложения.</w:t>
      </w:r>
    </w:p>
    <w:p w:rsidR="00097A22" w:rsidRPr="00CE04B6" w:rsidRDefault="00097A22" w:rsidP="00097A22">
      <w:pPr>
        <w:jc w:val="both"/>
      </w:pPr>
      <w:r>
        <w:t xml:space="preserve">Студент выбирает вариант задания работы </w:t>
      </w:r>
      <w:r>
        <w:rPr>
          <w:b/>
        </w:rPr>
        <w:t xml:space="preserve">по </w:t>
      </w:r>
      <w:r w:rsidRPr="00CE04B6">
        <w:rPr>
          <w:b/>
        </w:rPr>
        <w:t>последней цифре зачетной книжки</w:t>
      </w:r>
      <w:r>
        <w:rPr>
          <w:b/>
        </w:rPr>
        <w:t xml:space="preserve"> </w:t>
      </w:r>
      <w:r w:rsidRPr="00CE04B6">
        <w:t>(если препода</w:t>
      </w:r>
      <w:r>
        <w:t xml:space="preserve">ватель не предложил свой вариант выбора задания). </w:t>
      </w:r>
      <w:r w:rsidRPr="00CE04B6">
        <w:t xml:space="preserve">Например, номер зачетной книжки 137/09, то номер выбирается </w:t>
      </w:r>
      <w:r w:rsidRPr="00CE04B6">
        <w:rPr>
          <w:b/>
        </w:rPr>
        <w:t>до дроби</w:t>
      </w:r>
      <w:r w:rsidRPr="00CE04B6">
        <w:t>, значит, вариант задания будет, либо №7, либо №17, либо №27 и т.д.</w:t>
      </w:r>
      <w:r>
        <w:t xml:space="preserve"> Задания для контрольных работ </w:t>
      </w:r>
      <w:r w:rsidRPr="00CE04B6">
        <w:t>включены в учебно-методические комплексы, которые можно получить в редакционно-издательском отделе.</w:t>
      </w:r>
    </w:p>
    <w:p w:rsidR="00097A22" w:rsidRDefault="00097A22" w:rsidP="00097A22">
      <w:pPr>
        <w:jc w:val="center"/>
      </w:pPr>
    </w:p>
    <w:p w:rsidR="00097A22" w:rsidRDefault="00097A22" w:rsidP="00097A22">
      <w:pPr>
        <w:jc w:val="center"/>
        <w:rPr>
          <w:b/>
        </w:rPr>
      </w:pPr>
      <w:r>
        <w:rPr>
          <w:b/>
        </w:rPr>
        <w:t>Структурные элементы</w:t>
      </w:r>
    </w:p>
    <w:p w:rsidR="00097A22" w:rsidRDefault="00097A22" w:rsidP="00097A22">
      <w:pPr>
        <w:jc w:val="both"/>
      </w:pPr>
      <w:r>
        <w:tab/>
        <w:t>Структурными элементами контрольной работы являются: титульный лист, содержание, введение, основная часть, заключение и список использованных источников.</w:t>
      </w:r>
    </w:p>
    <w:p w:rsidR="00097A22" w:rsidRDefault="00097A22" w:rsidP="00097A22">
      <w:pPr>
        <w:jc w:val="both"/>
      </w:pPr>
      <w:r>
        <w:tab/>
      </w:r>
      <w:r w:rsidRPr="00AC2C46">
        <w:rPr>
          <w:b/>
        </w:rPr>
        <w:t>1. Титульный лист</w:t>
      </w:r>
      <w:r>
        <w:rPr>
          <w:b/>
        </w:rPr>
        <w:t xml:space="preserve"> </w:t>
      </w:r>
      <w:r>
        <w:t>является первой страницей контрольной работы. Образец титульного листа приводится ниже.</w:t>
      </w:r>
    </w:p>
    <w:p w:rsidR="00097A22" w:rsidRPr="00AC2C46" w:rsidRDefault="00097A22" w:rsidP="00097A22">
      <w:pPr>
        <w:jc w:val="both"/>
      </w:pPr>
      <w:r>
        <w:rPr>
          <w:i/>
        </w:rPr>
        <w:tab/>
      </w:r>
      <w:r>
        <w:rPr>
          <w:b/>
        </w:rPr>
        <w:t xml:space="preserve">2. Содержание </w:t>
      </w:r>
      <w:r>
        <w:t>включает введение, наименование всех разделов, заключение, список использованных источников.</w:t>
      </w:r>
    </w:p>
    <w:p w:rsidR="00097A22" w:rsidRPr="00FE53EC" w:rsidRDefault="00097A22" w:rsidP="00097A22">
      <w:pPr>
        <w:ind w:firstLine="708"/>
        <w:jc w:val="both"/>
        <w:rPr>
          <w:i/>
        </w:rPr>
      </w:pPr>
      <w:r w:rsidRPr="00AC2C46">
        <w:rPr>
          <w:b/>
        </w:rPr>
        <w:t>3.Введение</w:t>
      </w:r>
      <w:r>
        <w:t xml:space="preserve"> содержит обоснование актуальности избранной темы и основные цели, задачи, логику контрольной работы. Введение, как правило, пишется на 1-1,5 страницах. </w:t>
      </w:r>
    </w:p>
    <w:p w:rsidR="00097A22" w:rsidRDefault="00097A22" w:rsidP="00097A22">
      <w:pPr>
        <w:ind w:firstLine="708"/>
        <w:jc w:val="both"/>
      </w:pPr>
      <w:r w:rsidRPr="00AC2C46">
        <w:rPr>
          <w:b/>
        </w:rPr>
        <w:t>4. Основная часть </w:t>
      </w:r>
      <w:bookmarkStart w:id="5" w:name="YANDEX_46"/>
      <w:bookmarkEnd w:id="5"/>
      <w:r w:rsidRPr="00AC2C46">
        <w:rPr>
          <w:b/>
        </w:rPr>
        <w:t> </w:t>
      </w:r>
      <w:r>
        <w:t>включает изложение содержания научных трудов или иной литературы по избранной теме, а также собственных взглядов студента. Контрольная работа может содержать обзор источников по теме или анализ, систематизацию документов, мнений, статей. Содержание работы должно быть логически выстроено и раскрывать сущность исследования. Рекомендуется основную часть разделить на три параграфа.</w:t>
      </w:r>
    </w:p>
    <w:p w:rsidR="00097A22" w:rsidRDefault="00097A22" w:rsidP="00097A22">
      <w:pPr>
        <w:ind w:firstLine="708"/>
        <w:jc w:val="both"/>
      </w:pPr>
      <w:r>
        <w:rPr>
          <w:b/>
        </w:rPr>
        <w:t xml:space="preserve">5. Заключение </w:t>
      </w:r>
      <w:r>
        <w:t>содержит обобщение изложенного материала, выводы по рассмотренным проблемам, а также предложения. Заключение пишется на 1-2 страницах.</w:t>
      </w:r>
    </w:p>
    <w:p w:rsidR="00097A22" w:rsidRDefault="00097A22" w:rsidP="00097A22">
      <w:pPr>
        <w:ind w:firstLine="708"/>
        <w:jc w:val="both"/>
      </w:pPr>
      <w:r>
        <w:rPr>
          <w:b/>
        </w:rPr>
        <w:t>6. список использованных источников.</w:t>
      </w:r>
      <w:r>
        <w:t xml:space="preserve"> В конце работы приводится список использованных источников. Образец оформления использованных источников приводится.</w:t>
      </w:r>
    </w:p>
    <w:p w:rsidR="00097A22" w:rsidRPr="00312B55" w:rsidRDefault="00097A22" w:rsidP="00097A22">
      <w:pPr>
        <w:ind w:firstLine="708"/>
        <w:jc w:val="both"/>
        <w:rPr>
          <w:i/>
        </w:rPr>
      </w:pPr>
    </w:p>
    <w:p w:rsidR="00097A22" w:rsidRDefault="00097A22" w:rsidP="00097A22">
      <w:pPr>
        <w:jc w:val="center"/>
        <w:rPr>
          <w:b/>
          <w:i/>
          <w:sz w:val="28"/>
          <w:szCs w:val="28"/>
        </w:rPr>
      </w:pPr>
      <w:r>
        <w:rPr>
          <w:b/>
          <w:i/>
          <w:sz w:val="28"/>
          <w:szCs w:val="28"/>
        </w:rPr>
        <w:lastRenderedPageBreak/>
        <w:t>Общие требования</w:t>
      </w:r>
    </w:p>
    <w:p w:rsidR="00097A22" w:rsidRDefault="00097A22" w:rsidP="00097A22">
      <w:pPr>
        <w:jc w:val="both"/>
      </w:pPr>
      <w:r>
        <w:tab/>
        <w:t>Контрольная работа должна быть оформлена строго в соответствии с заданными требованиями. Материал работы должен быть изложен логически грамотно и разборчиво, разделен на вопросы в соответствии с содержанием.</w:t>
      </w:r>
    </w:p>
    <w:p w:rsidR="00097A22" w:rsidRDefault="00097A22" w:rsidP="00097A22">
      <w:pPr>
        <w:ind w:firstLine="709"/>
        <w:jc w:val="both"/>
        <w:rPr>
          <w:spacing w:val="-6"/>
        </w:rPr>
      </w:pPr>
      <w:r>
        <w:tab/>
        <w:t xml:space="preserve">Контрольная </w:t>
      </w:r>
      <w:r w:rsidRPr="008D2EEF">
        <w:rPr>
          <w:spacing w:val="-6"/>
        </w:rPr>
        <w:t xml:space="preserve">работа выполняется на отдельных листах </w:t>
      </w:r>
      <w:r w:rsidRPr="008D2EEF">
        <w:rPr>
          <w:b/>
          <w:spacing w:val="-6"/>
        </w:rPr>
        <w:t>формата А4</w:t>
      </w:r>
      <w:r w:rsidRPr="008D2EEF">
        <w:rPr>
          <w:spacing w:val="-6"/>
        </w:rPr>
        <w:t xml:space="preserve"> в компьютерном варианте и должна быть либо сброшюрована, либо прошита скоросшивателем, либо скреплена степлером. Текст работы выполняется на одной стороне листа.</w:t>
      </w:r>
    </w:p>
    <w:p w:rsidR="00097A22" w:rsidRDefault="00097A22" w:rsidP="00097A22">
      <w:pPr>
        <w:ind w:firstLine="709"/>
        <w:jc w:val="both"/>
        <w:rPr>
          <w:b/>
          <w:spacing w:val="-6"/>
        </w:rPr>
      </w:pPr>
      <w:r w:rsidRPr="008D2EEF">
        <w:rPr>
          <w:b/>
          <w:spacing w:val="-6"/>
        </w:rPr>
        <w:t>Объем</w:t>
      </w:r>
      <w:r>
        <w:rPr>
          <w:spacing w:val="-6"/>
        </w:rPr>
        <w:t xml:space="preserve"> контрольной работы должен составлять </w:t>
      </w:r>
      <w:r>
        <w:rPr>
          <w:b/>
          <w:spacing w:val="-6"/>
        </w:rPr>
        <w:t>15-20 машинописных листов.</w:t>
      </w:r>
    </w:p>
    <w:p w:rsidR="00097A22" w:rsidRDefault="00097A22" w:rsidP="00097A22">
      <w:pPr>
        <w:ind w:firstLine="709"/>
        <w:jc w:val="center"/>
        <w:rPr>
          <w:b/>
          <w:i/>
          <w:spacing w:val="-6"/>
        </w:rPr>
      </w:pPr>
    </w:p>
    <w:p w:rsidR="00097A22" w:rsidRDefault="00097A22" w:rsidP="00097A22">
      <w:pPr>
        <w:ind w:firstLine="709"/>
        <w:jc w:val="center"/>
        <w:rPr>
          <w:b/>
          <w:i/>
          <w:spacing w:val="-6"/>
        </w:rPr>
      </w:pPr>
      <w:r>
        <w:rPr>
          <w:b/>
          <w:i/>
          <w:spacing w:val="-6"/>
        </w:rPr>
        <w:t>Требования к оформлению письменных работ</w:t>
      </w:r>
    </w:p>
    <w:p w:rsidR="00097A22" w:rsidRPr="008D2EEF" w:rsidRDefault="00097A22" w:rsidP="00097A22">
      <w:pPr>
        <w:ind w:firstLine="709"/>
        <w:jc w:val="both"/>
        <w:rPr>
          <w:spacing w:val="-6"/>
        </w:rPr>
      </w:pPr>
      <w:r w:rsidRPr="008D2EEF">
        <w:rPr>
          <w:b/>
          <w:spacing w:val="-6"/>
        </w:rPr>
        <w:t xml:space="preserve">Поля страницы </w:t>
      </w:r>
      <w:r w:rsidRPr="008D2EEF">
        <w:rPr>
          <w:spacing w:val="-6"/>
        </w:rPr>
        <w:t>должны быть следующими:</w:t>
      </w:r>
    </w:p>
    <w:p w:rsidR="00097A22" w:rsidRPr="008D2EEF" w:rsidRDefault="00097A22" w:rsidP="005557A8">
      <w:pPr>
        <w:pStyle w:val="af3"/>
        <w:numPr>
          <w:ilvl w:val="0"/>
          <w:numId w:val="105"/>
        </w:numPr>
        <w:tabs>
          <w:tab w:val="left" w:pos="2127"/>
        </w:tabs>
        <w:ind w:left="1134" w:hanging="425"/>
        <w:jc w:val="both"/>
        <w:rPr>
          <w:spacing w:val="-6"/>
        </w:rPr>
      </w:pPr>
      <w:r w:rsidRPr="008D2EEF">
        <w:rPr>
          <w:spacing w:val="-6"/>
        </w:rPr>
        <w:t xml:space="preserve">левое </w:t>
      </w:r>
      <w:r w:rsidRPr="008D2EEF">
        <w:rPr>
          <w:spacing w:val="-6"/>
        </w:rPr>
        <w:tab/>
        <w:t xml:space="preserve">  – 30 мм;</w:t>
      </w:r>
    </w:p>
    <w:p w:rsidR="00097A22" w:rsidRPr="008D2EEF" w:rsidRDefault="00097A22" w:rsidP="005557A8">
      <w:pPr>
        <w:pStyle w:val="af3"/>
        <w:numPr>
          <w:ilvl w:val="0"/>
          <w:numId w:val="105"/>
        </w:numPr>
        <w:ind w:left="1134" w:hanging="425"/>
        <w:jc w:val="both"/>
        <w:rPr>
          <w:spacing w:val="-6"/>
        </w:rPr>
      </w:pPr>
      <w:r w:rsidRPr="008D2EEF">
        <w:rPr>
          <w:spacing w:val="-6"/>
        </w:rPr>
        <w:t>правое</w:t>
      </w:r>
      <w:r w:rsidRPr="008D2EEF">
        <w:rPr>
          <w:spacing w:val="-6"/>
        </w:rPr>
        <w:tab/>
        <w:t xml:space="preserve">  – 10 мм;</w:t>
      </w:r>
    </w:p>
    <w:p w:rsidR="00097A22" w:rsidRPr="008D2EEF" w:rsidRDefault="00097A22" w:rsidP="005557A8">
      <w:pPr>
        <w:pStyle w:val="af3"/>
        <w:numPr>
          <w:ilvl w:val="0"/>
          <w:numId w:val="105"/>
        </w:numPr>
        <w:ind w:left="1134" w:hanging="425"/>
        <w:jc w:val="both"/>
        <w:rPr>
          <w:spacing w:val="-6"/>
        </w:rPr>
      </w:pPr>
      <w:r w:rsidRPr="008D2EEF">
        <w:rPr>
          <w:spacing w:val="-6"/>
        </w:rPr>
        <w:t>верхнее</w:t>
      </w:r>
      <w:r w:rsidRPr="008D2EEF">
        <w:rPr>
          <w:spacing w:val="-6"/>
        </w:rPr>
        <w:tab/>
        <w:t xml:space="preserve">  – 20 мм;</w:t>
      </w:r>
    </w:p>
    <w:p w:rsidR="00097A22" w:rsidRPr="008D2EEF" w:rsidRDefault="00097A22" w:rsidP="005557A8">
      <w:pPr>
        <w:pStyle w:val="af3"/>
        <w:numPr>
          <w:ilvl w:val="0"/>
          <w:numId w:val="105"/>
        </w:numPr>
        <w:ind w:left="1134" w:hanging="425"/>
        <w:jc w:val="both"/>
        <w:rPr>
          <w:spacing w:val="-6"/>
        </w:rPr>
      </w:pPr>
      <w:r w:rsidRPr="008D2EEF">
        <w:rPr>
          <w:spacing w:val="-6"/>
        </w:rPr>
        <w:t>нижнее</w:t>
      </w:r>
      <w:r w:rsidRPr="008D2EEF">
        <w:rPr>
          <w:spacing w:val="-6"/>
        </w:rPr>
        <w:tab/>
        <w:t xml:space="preserve">  – 20 мм.</w:t>
      </w:r>
    </w:p>
    <w:p w:rsidR="00097A22" w:rsidRPr="008D2EEF" w:rsidRDefault="00097A22" w:rsidP="00097A22">
      <w:pPr>
        <w:ind w:left="709"/>
        <w:jc w:val="both"/>
        <w:rPr>
          <w:b/>
          <w:spacing w:val="-6"/>
        </w:rPr>
      </w:pPr>
    </w:p>
    <w:p w:rsidR="00097A22" w:rsidRPr="008D2EEF" w:rsidRDefault="00097A22" w:rsidP="00097A22">
      <w:pPr>
        <w:ind w:left="709"/>
        <w:jc w:val="both"/>
        <w:rPr>
          <w:b/>
          <w:spacing w:val="-6"/>
        </w:rPr>
      </w:pPr>
      <w:r w:rsidRPr="008D2EEF">
        <w:rPr>
          <w:b/>
          <w:spacing w:val="-6"/>
        </w:rPr>
        <w:t>Параметры текста:</w:t>
      </w:r>
    </w:p>
    <w:p w:rsidR="00097A22" w:rsidRPr="008D2EEF" w:rsidRDefault="00097A22" w:rsidP="005557A8">
      <w:pPr>
        <w:numPr>
          <w:ilvl w:val="0"/>
          <w:numId w:val="106"/>
        </w:numPr>
        <w:ind w:left="1134" w:hanging="425"/>
        <w:jc w:val="both"/>
        <w:rPr>
          <w:spacing w:val="-6"/>
        </w:rPr>
      </w:pPr>
      <w:r w:rsidRPr="008D2EEF">
        <w:rPr>
          <w:bCs/>
        </w:rPr>
        <w:t xml:space="preserve">текстовый редактор </w:t>
      </w:r>
      <w:r w:rsidRPr="008D2EEF">
        <w:rPr>
          <w:bCs/>
        </w:rPr>
        <w:tab/>
        <w:t xml:space="preserve">- </w:t>
      </w:r>
      <w:r w:rsidRPr="008D2EEF">
        <w:rPr>
          <w:bCs/>
          <w:lang w:val="en-US"/>
        </w:rPr>
        <w:t>Word</w:t>
      </w:r>
      <w:r w:rsidRPr="008D2EEF">
        <w:rPr>
          <w:bCs/>
        </w:rPr>
        <w:t>;</w:t>
      </w:r>
    </w:p>
    <w:p w:rsidR="00097A22" w:rsidRPr="008D2EEF" w:rsidRDefault="00097A22" w:rsidP="005557A8">
      <w:pPr>
        <w:numPr>
          <w:ilvl w:val="0"/>
          <w:numId w:val="106"/>
        </w:numPr>
        <w:ind w:left="1134" w:hanging="425"/>
        <w:jc w:val="both"/>
        <w:rPr>
          <w:spacing w:val="-6"/>
        </w:rPr>
      </w:pPr>
      <w:r w:rsidRPr="008D2EEF">
        <w:rPr>
          <w:spacing w:val="-6"/>
        </w:rPr>
        <w:t xml:space="preserve">шрифт  </w:t>
      </w:r>
      <w:r w:rsidRPr="008D2EEF">
        <w:rPr>
          <w:spacing w:val="-6"/>
        </w:rPr>
        <w:tab/>
      </w:r>
      <w:r w:rsidRPr="008D2EEF">
        <w:rPr>
          <w:spacing w:val="-6"/>
        </w:rPr>
        <w:tab/>
      </w:r>
      <w:r w:rsidRPr="008D2EEF">
        <w:rPr>
          <w:spacing w:val="-6"/>
        </w:rPr>
        <w:tab/>
      </w:r>
      <w:r w:rsidRPr="008D2EEF">
        <w:rPr>
          <w:spacing w:val="-6"/>
        </w:rPr>
        <w:tab/>
        <w:t>- Times New Roman;</w:t>
      </w:r>
    </w:p>
    <w:p w:rsidR="00097A22" w:rsidRPr="008D2EEF" w:rsidRDefault="00097A22" w:rsidP="005557A8">
      <w:pPr>
        <w:pStyle w:val="af3"/>
        <w:numPr>
          <w:ilvl w:val="0"/>
          <w:numId w:val="106"/>
        </w:numPr>
        <w:ind w:left="1134" w:hanging="425"/>
        <w:jc w:val="both"/>
        <w:rPr>
          <w:spacing w:val="-6"/>
        </w:rPr>
      </w:pPr>
      <w:r w:rsidRPr="008D2EEF">
        <w:rPr>
          <w:spacing w:val="-6"/>
        </w:rPr>
        <w:t xml:space="preserve">размер шрифта </w:t>
      </w:r>
      <w:r w:rsidRPr="008D2EEF">
        <w:rPr>
          <w:spacing w:val="-6"/>
        </w:rPr>
        <w:tab/>
      </w:r>
      <w:r w:rsidRPr="008D2EEF">
        <w:rPr>
          <w:spacing w:val="-6"/>
        </w:rPr>
        <w:tab/>
        <w:t>- 14;</w:t>
      </w:r>
    </w:p>
    <w:p w:rsidR="00097A22" w:rsidRPr="008D2EEF" w:rsidRDefault="00097A22" w:rsidP="005557A8">
      <w:pPr>
        <w:pStyle w:val="af3"/>
        <w:numPr>
          <w:ilvl w:val="0"/>
          <w:numId w:val="106"/>
        </w:numPr>
        <w:ind w:left="1134" w:hanging="425"/>
        <w:jc w:val="both"/>
        <w:rPr>
          <w:spacing w:val="-6"/>
        </w:rPr>
      </w:pPr>
      <w:r w:rsidRPr="008D2EEF">
        <w:rPr>
          <w:spacing w:val="-6"/>
        </w:rPr>
        <w:t xml:space="preserve">цвет шрифта </w:t>
      </w:r>
      <w:r w:rsidRPr="008D2EEF">
        <w:rPr>
          <w:spacing w:val="-6"/>
        </w:rPr>
        <w:tab/>
        <w:t xml:space="preserve"> </w:t>
      </w:r>
      <w:r w:rsidRPr="008D2EEF">
        <w:rPr>
          <w:spacing w:val="-6"/>
        </w:rPr>
        <w:tab/>
      </w:r>
      <w:r w:rsidRPr="008D2EEF">
        <w:rPr>
          <w:spacing w:val="-6"/>
        </w:rPr>
        <w:tab/>
        <w:t>- черный;</w:t>
      </w:r>
    </w:p>
    <w:p w:rsidR="00097A22" w:rsidRPr="008D2EEF" w:rsidRDefault="00097A22" w:rsidP="005557A8">
      <w:pPr>
        <w:pStyle w:val="af3"/>
        <w:numPr>
          <w:ilvl w:val="0"/>
          <w:numId w:val="106"/>
        </w:numPr>
        <w:ind w:left="1134" w:hanging="425"/>
        <w:jc w:val="both"/>
        <w:rPr>
          <w:spacing w:val="-6"/>
        </w:rPr>
      </w:pPr>
      <w:r w:rsidRPr="008D2EEF">
        <w:rPr>
          <w:spacing w:val="-6"/>
        </w:rPr>
        <w:t xml:space="preserve">межстрочный интервал </w:t>
      </w:r>
      <w:r w:rsidRPr="008D2EEF">
        <w:rPr>
          <w:spacing w:val="-6"/>
        </w:rPr>
        <w:tab/>
        <w:t>- 1,5;</w:t>
      </w:r>
    </w:p>
    <w:p w:rsidR="00097A22" w:rsidRPr="008D2EEF" w:rsidRDefault="00097A22" w:rsidP="005557A8">
      <w:pPr>
        <w:pStyle w:val="af3"/>
        <w:numPr>
          <w:ilvl w:val="0"/>
          <w:numId w:val="106"/>
        </w:numPr>
        <w:ind w:left="1134" w:hanging="425"/>
        <w:jc w:val="both"/>
        <w:rPr>
          <w:spacing w:val="-6"/>
        </w:rPr>
      </w:pPr>
      <w:r w:rsidRPr="008D2EEF">
        <w:rPr>
          <w:spacing w:val="-6"/>
        </w:rPr>
        <w:t xml:space="preserve">красная строка: </w:t>
      </w:r>
      <w:r w:rsidRPr="008D2EEF">
        <w:rPr>
          <w:spacing w:val="-6"/>
        </w:rPr>
        <w:tab/>
      </w:r>
      <w:r w:rsidRPr="008D2EEF">
        <w:rPr>
          <w:spacing w:val="-6"/>
        </w:rPr>
        <w:tab/>
        <w:t>- 10-15 мм;</w:t>
      </w:r>
    </w:p>
    <w:p w:rsidR="00097A22" w:rsidRPr="008D2EEF" w:rsidRDefault="00097A22" w:rsidP="005557A8">
      <w:pPr>
        <w:pStyle w:val="af3"/>
        <w:numPr>
          <w:ilvl w:val="0"/>
          <w:numId w:val="106"/>
        </w:numPr>
        <w:ind w:left="1134" w:hanging="425"/>
        <w:jc w:val="both"/>
        <w:rPr>
          <w:b/>
          <w:spacing w:val="-6"/>
        </w:rPr>
      </w:pPr>
      <w:r w:rsidRPr="008D2EEF">
        <w:t>текст работы выравнивается по ширине страницы (правое поле должно быть ровным), автоматический перенос слов.</w:t>
      </w:r>
    </w:p>
    <w:p w:rsidR="00097A22" w:rsidRPr="008D2EEF" w:rsidRDefault="00097A22" w:rsidP="00097A22">
      <w:pPr>
        <w:ind w:firstLine="708"/>
        <w:jc w:val="both"/>
        <w:rPr>
          <w:b/>
          <w:spacing w:val="-6"/>
        </w:rPr>
      </w:pPr>
    </w:p>
    <w:p w:rsidR="00097A22" w:rsidRPr="008D2EEF" w:rsidRDefault="00097A22" w:rsidP="00097A22">
      <w:pPr>
        <w:ind w:firstLine="708"/>
        <w:jc w:val="both"/>
        <w:rPr>
          <w:spacing w:val="-6"/>
        </w:rPr>
      </w:pPr>
      <w:r w:rsidRPr="008D2EEF">
        <w:rPr>
          <w:b/>
          <w:spacing w:val="-6"/>
        </w:rPr>
        <w:t>Страницы</w:t>
      </w:r>
      <w:r w:rsidRPr="008D2EEF">
        <w:rPr>
          <w:spacing w:val="-6"/>
        </w:rPr>
        <w:t xml:space="preserve"> работы следует нумеровать арабскими цифрами, соблюдая сквозную нумерацию по всему тексту работы. Номер страницы проставляют в центре нижней части листа без точки. Титульный лист включают в общую нумерацию страниц работы. Номер страницы на титульном листе не проставляют.</w:t>
      </w:r>
    </w:p>
    <w:p w:rsidR="00097A22" w:rsidRPr="008D2EEF" w:rsidRDefault="00097A22" w:rsidP="00097A22">
      <w:pPr>
        <w:jc w:val="both"/>
        <w:rPr>
          <w:spacing w:val="-6"/>
        </w:rPr>
      </w:pPr>
      <w:r w:rsidRPr="008D2EEF">
        <w:rPr>
          <w:spacing w:val="-6"/>
        </w:rPr>
        <w:tab/>
        <w:t>Письменная работа начинается с титульного листа. Последним листом работы нумеруется последний лист списка использованных источников.</w:t>
      </w:r>
    </w:p>
    <w:p w:rsidR="00097A22" w:rsidRPr="008D2EEF" w:rsidRDefault="00097A22" w:rsidP="00097A22">
      <w:pPr>
        <w:tabs>
          <w:tab w:val="left" w:pos="709"/>
        </w:tabs>
        <w:jc w:val="both"/>
        <w:rPr>
          <w:spacing w:val="-6"/>
        </w:rPr>
      </w:pPr>
      <w:r w:rsidRPr="008D2EEF">
        <w:rPr>
          <w:spacing w:val="-6"/>
        </w:rPr>
        <w:tab/>
        <w:t>Наименования структурных элементов работы «Оглавление (содержание)», «Введение», заголовки разделов основной части работы, «Заключение», «Список использованных источников» служат заголовками структурных элементов работы. Каждый заголовок работы принято начинать с новой страницы.</w:t>
      </w:r>
    </w:p>
    <w:p w:rsidR="00097A22" w:rsidRPr="008D2EEF" w:rsidRDefault="00097A22" w:rsidP="00097A22">
      <w:pPr>
        <w:jc w:val="both"/>
        <w:rPr>
          <w:bCs/>
        </w:rPr>
      </w:pPr>
      <w:r w:rsidRPr="008D2EEF">
        <w:rPr>
          <w:spacing w:val="-6"/>
        </w:rPr>
        <w:tab/>
      </w:r>
      <w:r w:rsidRPr="008D2EEF">
        <w:rPr>
          <w:bCs/>
        </w:rPr>
        <w:t xml:space="preserve">Заголовки структурных элементов работы ставятся в середине строки, </w:t>
      </w:r>
      <w:r w:rsidRPr="008D2EEF">
        <w:t>набираются заглавными буквами.</w:t>
      </w:r>
      <w:r w:rsidRPr="008D2EEF">
        <w:rPr>
          <w:bCs/>
        </w:rPr>
        <w:t xml:space="preserve"> Они не имеют точки в конце названия, не подчеркиваются и выделяются жирным шрифтом (Ж) того же размера, что и основной текст, а также отделяются от последующего текста дополнительным интервалом, переносы слов не допускаются.</w:t>
      </w:r>
    </w:p>
    <w:p w:rsidR="00097A22" w:rsidRPr="008D2EEF" w:rsidRDefault="00097A22" w:rsidP="00097A22">
      <w:pPr>
        <w:pStyle w:val="a4"/>
        <w:widowControl w:val="0"/>
        <w:ind w:firstLine="720"/>
        <w:rPr>
          <w:sz w:val="24"/>
          <w:szCs w:val="24"/>
        </w:rPr>
      </w:pPr>
      <w:r w:rsidRPr="008D2EEF">
        <w:rPr>
          <w:sz w:val="24"/>
          <w:szCs w:val="24"/>
        </w:rPr>
        <w:t xml:space="preserve">Основную часть письменной работы следует делить на разделы, подразделы и пункты. Пункты, при необходимости, могут делиться на подпункты. При делении текста отчета на пункты и подпункты необходимо, чтобы каждый пункт содержал законченную информацию. </w:t>
      </w:r>
    </w:p>
    <w:p w:rsidR="00097A22" w:rsidRPr="008D2EEF" w:rsidRDefault="00097A22" w:rsidP="00097A22">
      <w:pPr>
        <w:ind w:firstLine="720"/>
        <w:jc w:val="both"/>
      </w:pPr>
      <w:r w:rsidRPr="008D2EEF">
        <w:t xml:space="preserve">Разделы, подразделы, пункты и подпункты следует нумеровать арабскими цифрами и записывать в середине строки. </w:t>
      </w:r>
    </w:p>
    <w:p w:rsidR="00097A22" w:rsidRPr="008D2EEF" w:rsidRDefault="00097A22" w:rsidP="00097A22">
      <w:pPr>
        <w:ind w:firstLine="720"/>
        <w:jc w:val="both"/>
      </w:pPr>
      <w:r w:rsidRPr="008D2EEF">
        <w:t xml:space="preserve">Разделы должны иметь порядковую нумерацию в пределах всего текста, за исключением приложений. </w:t>
      </w:r>
    </w:p>
    <w:p w:rsidR="00097A22" w:rsidRPr="008D2EEF" w:rsidRDefault="00097A22" w:rsidP="00097A22">
      <w:pPr>
        <w:jc w:val="both"/>
        <w:rPr>
          <w:b/>
          <w:bCs/>
          <w:i/>
          <w:iCs/>
        </w:rPr>
      </w:pPr>
    </w:p>
    <w:p w:rsidR="00097A22" w:rsidRPr="008D2EEF" w:rsidRDefault="00097A22" w:rsidP="00097A22">
      <w:pPr>
        <w:jc w:val="both"/>
        <w:rPr>
          <w:b/>
          <w:bCs/>
          <w:i/>
          <w:iCs/>
        </w:rPr>
      </w:pPr>
    </w:p>
    <w:p w:rsidR="00097A22" w:rsidRPr="008D2EEF" w:rsidRDefault="00097A22" w:rsidP="00097A22">
      <w:pPr>
        <w:jc w:val="both"/>
      </w:pPr>
      <w:r w:rsidRPr="008D2EEF">
        <w:rPr>
          <w:b/>
          <w:bCs/>
          <w:i/>
          <w:iCs/>
        </w:rPr>
        <w:t xml:space="preserve">Пример — </w:t>
      </w:r>
      <w:r w:rsidRPr="008D2EEF">
        <w:rPr>
          <w:b/>
          <w:bCs/>
          <w:iCs/>
        </w:rPr>
        <w:t>1,</w:t>
      </w:r>
      <w:r w:rsidRPr="008D2EEF">
        <w:rPr>
          <w:b/>
          <w:bCs/>
        </w:rPr>
        <w:t xml:space="preserve"> 2, </w:t>
      </w:r>
      <w:r w:rsidRPr="008D2EEF">
        <w:rPr>
          <w:b/>
          <w:bCs/>
          <w:iCs/>
        </w:rPr>
        <w:t>3</w:t>
      </w:r>
      <w:r w:rsidRPr="008D2EEF">
        <w:rPr>
          <w:b/>
          <w:bCs/>
          <w:i/>
          <w:iCs/>
        </w:rPr>
        <w:t xml:space="preserve"> и т. д. </w:t>
      </w:r>
    </w:p>
    <w:p w:rsidR="00097A22" w:rsidRPr="008D2EEF" w:rsidRDefault="00097A22" w:rsidP="00097A22">
      <w:pPr>
        <w:ind w:firstLine="720"/>
        <w:jc w:val="both"/>
      </w:pPr>
      <w:r w:rsidRPr="008D2EEF">
        <w:t xml:space="preserve">Номер подраздела включает номер раздела и порядковый номер подраздела, разделенные точкой. </w:t>
      </w:r>
    </w:p>
    <w:p w:rsidR="00097A22" w:rsidRPr="008D2EEF" w:rsidRDefault="00097A22" w:rsidP="00097A22">
      <w:pPr>
        <w:jc w:val="both"/>
      </w:pPr>
      <w:r w:rsidRPr="008D2EEF">
        <w:rPr>
          <w:b/>
          <w:bCs/>
          <w:i/>
          <w:iCs/>
        </w:rPr>
        <w:lastRenderedPageBreak/>
        <w:t xml:space="preserve">Пример — </w:t>
      </w:r>
      <w:r w:rsidRPr="008D2EEF">
        <w:rPr>
          <w:b/>
          <w:bCs/>
          <w:iCs/>
        </w:rPr>
        <w:t>1.1, 1.2, 1.3</w:t>
      </w:r>
      <w:r w:rsidRPr="008D2EEF">
        <w:rPr>
          <w:b/>
          <w:bCs/>
          <w:i/>
          <w:iCs/>
        </w:rPr>
        <w:t xml:space="preserve"> и т. д. </w:t>
      </w:r>
    </w:p>
    <w:p w:rsidR="00097A22" w:rsidRPr="008D2EEF" w:rsidRDefault="00097A22" w:rsidP="00097A22">
      <w:pPr>
        <w:ind w:firstLine="720"/>
        <w:jc w:val="both"/>
      </w:pPr>
      <w:r w:rsidRPr="008D2EEF">
        <w:t xml:space="preserve">Номер пункта включает номер раздела, подраздела и порядковый номер пункта, разделенные точкой. </w:t>
      </w:r>
    </w:p>
    <w:p w:rsidR="00097A22" w:rsidRPr="008D2EEF" w:rsidRDefault="00097A22" w:rsidP="00097A22">
      <w:pPr>
        <w:jc w:val="both"/>
        <w:rPr>
          <w:b/>
          <w:bCs/>
          <w:i/>
          <w:iCs/>
        </w:rPr>
      </w:pPr>
      <w:r w:rsidRPr="008D2EEF">
        <w:rPr>
          <w:b/>
          <w:bCs/>
          <w:i/>
          <w:iCs/>
        </w:rPr>
        <w:t xml:space="preserve">Пример — </w:t>
      </w:r>
      <w:r w:rsidRPr="008D2EEF">
        <w:rPr>
          <w:b/>
          <w:bCs/>
          <w:iCs/>
        </w:rPr>
        <w:t>1.1.1, 1.1.2, 1.1.3</w:t>
      </w:r>
      <w:r w:rsidRPr="008D2EEF">
        <w:rPr>
          <w:b/>
          <w:bCs/>
          <w:i/>
          <w:iCs/>
        </w:rPr>
        <w:t xml:space="preserve"> и т. д. </w:t>
      </w:r>
    </w:p>
    <w:p w:rsidR="00097A22" w:rsidRPr="008D2EEF" w:rsidRDefault="00097A22" w:rsidP="00097A22">
      <w:pPr>
        <w:ind w:firstLine="720"/>
        <w:jc w:val="both"/>
      </w:pPr>
      <w:r w:rsidRPr="008D2EEF">
        <w:t xml:space="preserve">Номер подпункта включает номер раздела, подраздела, пункта и порядковый номер подпункта, разделенные точкой. </w:t>
      </w:r>
    </w:p>
    <w:p w:rsidR="00097A22" w:rsidRPr="008D2EEF" w:rsidRDefault="00097A22" w:rsidP="00097A22">
      <w:pPr>
        <w:ind w:firstLine="720"/>
        <w:jc w:val="both"/>
        <w:rPr>
          <w:b/>
        </w:rPr>
      </w:pPr>
      <w:r w:rsidRPr="008D2EEF">
        <w:t xml:space="preserve">После номера раздела, подраздела, пункта и подпункта в тексте </w:t>
      </w:r>
      <w:r w:rsidRPr="008D2EEF">
        <w:rPr>
          <w:b/>
        </w:rPr>
        <w:t xml:space="preserve">точку не ставят. </w:t>
      </w:r>
    </w:p>
    <w:p w:rsidR="00097A22" w:rsidRPr="00A51674" w:rsidRDefault="00097A22" w:rsidP="00097A22">
      <w:pPr>
        <w:ind w:firstLine="720"/>
        <w:jc w:val="both"/>
        <w:rPr>
          <w:b/>
          <w:sz w:val="28"/>
          <w:szCs w:val="28"/>
        </w:rPr>
      </w:pPr>
      <w:r w:rsidRPr="008D2EEF">
        <w:t xml:space="preserve">Опечатки, описки и мелкие графические неточности допускается </w:t>
      </w:r>
      <w:r w:rsidRPr="008D2EEF">
        <w:rPr>
          <w:b/>
        </w:rPr>
        <w:t>аккуратно</w:t>
      </w:r>
      <w:r w:rsidRPr="008D2EEF">
        <w:t xml:space="preserve"> исправлять подчисткой, закрашиванием белой краской или пастой «Штрих» с нанесением на том же месте исправлений</w:t>
      </w:r>
      <w:r w:rsidRPr="00A93F76">
        <w:rPr>
          <w:sz w:val="28"/>
          <w:szCs w:val="28"/>
        </w:rPr>
        <w:t>.</w:t>
      </w:r>
    </w:p>
    <w:p w:rsidR="00097A22" w:rsidRDefault="00097A22" w:rsidP="00097A22">
      <w:pPr>
        <w:ind w:firstLine="709"/>
        <w:jc w:val="both"/>
        <w:rPr>
          <w:b/>
          <w:i/>
          <w:spacing w:val="-6"/>
        </w:rPr>
      </w:pPr>
      <w:r>
        <w:rPr>
          <w:b/>
          <w:i/>
          <w:spacing w:val="-6"/>
        </w:rPr>
        <w:t>Контрольная работа сдается не позднее, чем за 10 дней до начала сессии.</w:t>
      </w:r>
    </w:p>
    <w:p w:rsidR="00A70050" w:rsidRDefault="00A70050" w:rsidP="00A70050">
      <w:pPr>
        <w:shd w:val="clear" w:color="auto" w:fill="FFFFFF"/>
        <w:spacing w:line="226" w:lineRule="auto"/>
        <w:ind w:firstLine="709"/>
        <w:jc w:val="both"/>
      </w:pPr>
      <w:r>
        <w:t>.</w:t>
      </w:r>
    </w:p>
    <w:p w:rsidR="00A70050" w:rsidRDefault="00A70050" w:rsidP="00A70050">
      <w:pPr>
        <w:shd w:val="clear" w:color="auto" w:fill="FFFFFF"/>
        <w:spacing w:before="480" w:after="120"/>
        <w:jc w:val="center"/>
        <w:rPr>
          <w:b/>
          <w:bCs/>
          <w:color w:val="000000"/>
        </w:rPr>
      </w:pPr>
      <w:r>
        <w:rPr>
          <w:b/>
          <w:bCs/>
          <w:color w:val="000000"/>
        </w:rPr>
        <w:t>Тема «Сводка и группировка статистических материалов»</w:t>
      </w:r>
      <w:r>
        <w:rPr>
          <w:b/>
          <w:bCs/>
          <w:color w:val="000000"/>
        </w:rPr>
        <w:br/>
        <w:t>(задача № 1)</w:t>
      </w:r>
    </w:p>
    <w:p w:rsidR="00A70050" w:rsidRDefault="00A70050" w:rsidP="00A70050">
      <w:pPr>
        <w:shd w:val="clear" w:color="auto" w:fill="FFFFFF"/>
        <w:ind w:firstLine="709"/>
        <w:jc w:val="both"/>
        <w:rPr>
          <w:color w:val="000000"/>
        </w:rPr>
      </w:pPr>
      <w:r>
        <w:rPr>
          <w:color w:val="000000"/>
        </w:rPr>
        <w:t xml:space="preserve">Сводка и группировка </w:t>
      </w:r>
      <w:r>
        <w:t>–</w:t>
      </w:r>
      <w:r>
        <w:rPr>
          <w:color w:val="000000"/>
        </w:rPr>
        <w:t xml:space="preserve"> важные звенья в статистическом исследовании. Можно располагать качественным статистическим материалом, но он будет испорчен неумелой сводкой.</w:t>
      </w:r>
    </w:p>
    <w:p w:rsidR="00A70050" w:rsidRDefault="00A70050" w:rsidP="00A70050">
      <w:pPr>
        <w:shd w:val="clear" w:color="auto" w:fill="FFFFFF"/>
        <w:ind w:firstLine="709"/>
        <w:jc w:val="both"/>
        <w:rPr>
          <w:color w:val="000000"/>
        </w:rPr>
      </w:pPr>
      <w:r>
        <w:rPr>
          <w:color w:val="000000"/>
        </w:rPr>
        <w:t>При группировке с равными интервалами применяется формула:</w:t>
      </w:r>
    </w:p>
    <w:p w:rsidR="00A70050" w:rsidRDefault="00A70050" w:rsidP="00A70050">
      <w:pPr>
        <w:shd w:val="clear" w:color="auto" w:fill="FFFFFF"/>
        <w:tabs>
          <w:tab w:val="center" w:pos="4678"/>
          <w:tab w:val="right" w:pos="9356"/>
        </w:tabs>
        <w:jc w:val="both"/>
        <w:rPr>
          <w:color w:val="000000"/>
        </w:rPr>
      </w:pPr>
      <w:r>
        <w:rPr>
          <w:color w:val="000000"/>
        </w:rPr>
        <w:t xml:space="preserve"> </w:t>
      </w:r>
      <w:r>
        <w:rPr>
          <w:color w:val="000000"/>
        </w:rPr>
        <w:tab/>
      </w:r>
      <w:r w:rsidRPr="008B6640">
        <w:rPr>
          <w:color w:val="000000"/>
          <w:position w:val="-24"/>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pt" o:ole="">
            <v:imagedata r:id="rId9" o:title=""/>
          </v:shape>
          <o:OLEObject Type="Embed" ProgID="Equation.3" ShapeID="_x0000_i1025" DrawAspect="Content" ObjectID="_1479753550" r:id="rId10"/>
        </w:object>
      </w:r>
      <w:r>
        <w:rPr>
          <w:color w:val="000000"/>
        </w:rPr>
        <w:t>,</w:t>
      </w:r>
      <w:r>
        <w:rPr>
          <w:color w:val="000000"/>
        </w:rPr>
        <w:tab/>
      </w:r>
      <w:r w:rsidRPr="008B6640">
        <w:rPr>
          <w:color w:val="000000"/>
        </w:rPr>
        <w:t>(1)</w:t>
      </w:r>
    </w:p>
    <w:p w:rsidR="00A70050" w:rsidRPr="008B6640" w:rsidRDefault="00A70050" w:rsidP="00A70050">
      <w:pPr>
        <w:shd w:val="clear" w:color="auto" w:fill="FFFFFF"/>
        <w:jc w:val="both"/>
        <w:rPr>
          <w:color w:val="000000"/>
        </w:rPr>
      </w:pPr>
      <w:r>
        <w:rPr>
          <w:color w:val="000000"/>
        </w:rPr>
        <w:t>где</w:t>
      </w:r>
      <w:r w:rsidRPr="008B6640">
        <w:rPr>
          <w:color w:val="000000"/>
        </w:rPr>
        <w:t>:</w:t>
      </w:r>
    </w:p>
    <w:p w:rsidR="00A70050" w:rsidRDefault="00A70050" w:rsidP="005557A8">
      <w:pPr>
        <w:widowControl w:val="0"/>
        <w:numPr>
          <w:ilvl w:val="0"/>
          <w:numId w:val="48"/>
        </w:numPr>
        <w:shd w:val="clear" w:color="auto" w:fill="FFFFFF"/>
        <w:autoSpaceDE w:val="0"/>
        <w:autoSpaceDN w:val="0"/>
        <w:adjustRightInd w:val="0"/>
        <w:ind w:left="454" w:hanging="454"/>
        <w:jc w:val="both"/>
      </w:pPr>
      <w:r w:rsidRPr="00A704AD">
        <w:rPr>
          <w:i/>
          <w:lang w:val="en-US"/>
        </w:rPr>
        <w:t>R</w:t>
      </w:r>
      <w:r w:rsidRPr="00A704AD">
        <w:t xml:space="preserve"> = </w:t>
      </w:r>
      <w:proofErr w:type="spellStart"/>
      <w:r w:rsidRPr="00A704AD">
        <w:rPr>
          <w:i/>
          <w:lang w:val="en-US"/>
        </w:rPr>
        <w:t>x</w:t>
      </w:r>
      <w:r w:rsidRPr="00A704AD">
        <w:rPr>
          <w:vertAlign w:val="subscript"/>
          <w:lang w:val="en-US"/>
        </w:rPr>
        <w:t>max</w:t>
      </w:r>
      <w:proofErr w:type="spellEnd"/>
      <w:r w:rsidRPr="00A704AD">
        <w:t xml:space="preserve"> – </w:t>
      </w:r>
      <w:proofErr w:type="spellStart"/>
      <w:r w:rsidRPr="00A704AD">
        <w:rPr>
          <w:i/>
          <w:lang w:val="en-US"/>
        </w:rPr>
        <w:t>x</w:t>
      </w:r>
      <w:r w:rsidRPr="00A704AD">
        <w:rPr>
          <w:vertAlign w:val="subscript"/>
          <w:lang w:val="en-US"/>
        </w:rPr>
        <w:t>min</w:t>
      </w:r>
      <w:proofErr w:type="spellEnd"/>
      <w:r w:rsidRPr="008B6640">
        <w:t xml:space="preserve"> </w:t>
      </w:r>
      <w:r>
        <w:t>– (размах вариации);</w:t>
      </w:r>
    </w:p>
    <w:p w:rsidR="00A70050" w:rsidRDefault="00A70050" w:rsidP="005557A8">
      <w:pPr>
        <w:widowControl w:val="0"/>
        <w:numPr>
          <w:ilvl w:val="0"/>
          <w:numId w:val="48"/>
        </w:numPr>
        <w:shd w:val="clear" w:color="auto" w:fill="FFFFFF"/>
        <w:autoSpaceDE w:val="0"/>
        <w:autoSpaceDN w:val="0"/>
        <w:adjustRightInd w:val="0"/>
        <w:ind w:left="454" w:hanging="454"/>
        <w:jc w:val="both"/>
      </w:pPr>
      <w:proofErr w:type="spellStart"/>
      <w:r w:rsidRPr="00A704AD">
        <w:rPr>
          <w:i/>
          <w:lang w:val="en-US"/>
        </w:rPr>
        <w:t>x</w:t>
      </w:r>
      <w:r w:rsidRPr="00A704AD">
        <w:rPr>
          <w:vertAlign w:val="subscript"/>
          <w:lang w:val="en-US"/>
        </w:rPr>
        <w:t>max</w:t>
      </w:r>
      <w:proofErr w:type="spellEnd"/>
      <w:r w:rsidRPr="00A704AD">
        <w:t xml:space="preserve"> </w:t>
      </w:r>
      <w:r>
        <w:t>и</w:t>
      </w:r>
      <w:r w:rsidRPr="00A704AD">
        <w:t xml:space="preserve"> </w:t>
      </w:r>
      <w:proofErr w:type="spellStart"/>
      <w:r w:rsidRPr="00A704AD">
        <w:rPr>
          <w:i/>
          <w:lang w:val="en-US"/>
        </w:rPr>
        <w:t>x</w:t>
      </w:r>
      <w:r w:rsidRPr="00A704AD">
        <w:rPr>
          <w:vertAlign w:val="subscript"/>
          <w:lang w:val="en-US"/>
        </w:rPr>
        <w:t>min</w:t>
      </w:r>
      <w:proofErr w:type="spellEnd"/>
      <w:r w:rsidRPr="008B6640">
        <w:t xml:space="preserve"> </w:t>
      </w:r>
      <w:r>
        <w:t>– соответственно максимальное и минимальное значения группировочного признака;</w:t>
      </w:r>
    </w:p>
    <w:p w:rsidR="00A70050" w:rsidRDefault="00A70050" w:rsidP="005557A8">
      <w:pPr>
        <w:widowControl w:val="0"/>
        <w:numPr>
          <w:ilvl w:val="0"/>
          <w:numId w:val="48"/>
        </w:numPr>
        <w:shd w:val="clear" w:color="auto" w:fill="FFFFFF"/>
        <w:autoSpaceDE w:val="0"/>
        <w:autoSpaceDN w:val="0"/>
        <w:adjustRightInd w:val="0"/>
        <w:ind w:left="454" w:hanging="454"/>
      </w:pPr>
      <w:r w:rsidRPr="00A704AD">
        <w:rPr>
          <w:i/>
          <w:lang w:val="en-US"/>
        </w:rPr>
        <w:t>n</w:t>
      </w:r>
      <w:r>
        <w:rPr>
          <w:lang w:val="en-US"/>
        </w:rPr>
        <w:t xml:space="preserve"> </w:t>
      </w:r>
      <w:r>
        <w:t>– число групп.</w:t>
      </w:r>
    </w:p>
    <w:p w:rsidR="00A70050" w:rsidRDefault="00A70050" w:rsidP="00A70050">
      <w:pPr>
        <w:shd w:val="clear" w:color="auto" w:fill="FFFFFF"/>
        <w:ind w:firstLine="709"/>
        <w:jc w:val="both"/>
        <w:rPr>
          <w:color w:val="000000"/>
          <w:lang w:val="en-US"/>
        </w:rPr>
      </w:pPr>
    </w:p>
    <w:p w:rsidR="00A70050" w:rsidRDefault="00A70050" w:rsidP="00A70050">
      <w:pPr>
        <w:shd w:val="clear" w:color="auto" w:fill="FFFFFF"/>
        <w:ind w:firstLine="709"/>
        <w:jc w:val="both"/>
        <w:rPr>
          <w:color w:val="000000"/>
        </w:rPr>
      </w:pPr>
      <w:r>
        <w:rPr>
          <w:color w:val="000000"/>
        </w:rPr>
        <w:t>Необходимо учесть, что при решении задач этой темы допускаются ошибки при построении рядов распределения и статистических таблиц. Эти вопросы изложены в учебнике по общей теории статистики в главе «Статистическая сводка и группировка, таблицы».</w:t>
      </w:r>
    </w:p>
    <w:p w:rsidR="00A70050" w:rsidRDefault="00A70050" w:rsidP="00A70050">
      <w:pPr>
        <w:shd w:val="clear" w:color="auto" w:fill="FFFFFF"/>
        <w:ind w:firstLine="709"/>
        <w:jc w:val="both"/>
        <w:rPr>
          <w:color w:val="000000"/>
        </w:rPr>
      </w:pPr>
      <w:r>
        <w:rPr>
          <w:color w:val="000000"/>
        </w:rPr>
        <w:t xml:space="preserve">Часто допускается небрежность при изложении результатов группировки в табличной форме: отсутствуют заголовок таблицы, единицы измерения показателей, итоги. Все это затрудняет чтение и анализ таблиц, обесценивает табличный метод изложения статистических данных. Иногда заголовок таблицы отождествляется с названием вида статистической таблицы. Надо помнить, что заголовок таблицы </w:t>
      </w:r>
      <w:r>
        <w:t>–</w:t>
      </w:r>
      <w:r>
        <w:rPr>
          <w:color w:val="000000"/>
        </w:rPr>
        <w:t xml:space="preserve"> это краткое пояснение основного содержания статистической сводки (например, «Группировка магазинов по уровню выполнения задания по розничному товарообороту»). Вид же статистической таблицы (перечневая, групповая, комбинационная) зависит от конструктивного ее построения. Несистематизированное перечисление изучаемых явлений дает перечневую таблицу. Но если изучаемые явления систематизированы (сгруппированы) по одному признаку, то это уже групповая статистическая таблица.</w:t>
      </w:r>
    </w:p>
    <w:p w:rsidR="00A70050" w:rsidRDefault="00A70050" w:rsidP="00A70050">
      <w:pPr>
        <w:shd w:val="clear" w:color="auto" w:fill="FFFFFF"/>
        <w:ind w:firstLine="709"/>
        <w:jc w:val="both"/>
      </w:pPr>
    </w:p>
    <w:p w:rsidR="00A70050" w:rsidRDefault="00A70050" w:rsidP="00A70050">
      <w:pPr>
        <w:shd w:val="clear" w:color="auto" w:fill="FFFFFF"/>
        <w:ind w:firstLine="709"/>
        <w:jc w:val="both"/>
      </w:pPr>
    </w:p>
    <w:p w:rsidR="00A70050" w:rsidRPr="00FA233F" w:rsidRDefault="00A70050" w:rsidP="00A70050">
      <w:pPr>
        <w:shd w:val="clear" w:color="auto" w:fill="FFFFFF"/>
        <w:jc w:val="center"/>
        <w:rPr>
          <w:b/>
          <w:bCs/>
          <w:color w:val="000000"/>
        </w:rPr>
      </w:pPr>
      <w:r>
        <w:rPr>
          <w:b/>
          <w:bCs/>
          <w:color w:val="000000"/>
        </w:rPr>
        <w:t>Тема «Средние величины и показатели вариации»</w:t>
      </w:r>
      <w:r>
        <w:rPr>
          <w:b/>
          <w:bCs/>
          <w:color w:val="000000"/>
        </w:rPr>
        <w:br/>
        <w:t>(задачи № 2, № 3)</w:t>
      </w:r>
    </w:p>
    <w:p w:rsidR="00A70050" w:rsidRPr="00FA233F" w:rsidRDefault="00A70050" w:rsidP="00A70050">
      <w:pPr>
        <w:shd w:val="clear" w:color="auto" w:fill="FFFFFF"/>
        <w:jc w:val="center"/>
        <w:rPr>
          <w:b/>
          <w:bCs/>
          <w:color w:val="000000"/>
        </w:rPr>
      </w:pPr>
    </w:p>
    <w:p w:rsidR="00A70050" w:rsidRDefault="00A70050" w:rsidP="00A70050">
      <w:pPr>
        <w:shd w:val="clear" w:color="auto" w:fill="FFFFFF"/>
        <w:ind w:firstLine="709"/>
        <w:jc w:val="both"/>
      </w:pPr>
      <w:r>
        <w:rPr>
          <w:color w:val="000000"/>
        </w:rPr>
        <w:t>Средние величины и показатели вариации имеют в статистике важное значение. Они широко применяются для характеристики статистических совокупностей по варьирующим признакам.</w:t>
      </w:r>
    </w:p>
    <w:p w:rsidR="00A70050" w:rsidRDefault="00A70050" w:rsidP="00A70050">
      <w:pPr>
        <w:shd w:val="clear" w:color="auto" w:fill="FFFFFF"/>
        <w:spacing w:after="120"/>
        <w:ind w:firstLine="709"/>
        <w:jc w:val="both"/>
        <w:rPr>
          <w:color w:val="000000"/>
        </w:rPr>
      </w:pPr>
      <w:r>
        <w:rPr>
          <w:color w:val="000000"/>
        </w:rPr>
        <w:t xml:space="preserve">В задаче № 3 контрольной работы даются так называемые открытые интервалы, то есть, интервалы, у которых верхняя или нижняя границы точно не определены, а сама граница остается как бы открытой. В этом случае за величину открытого интервала условно принимается величина </w:t>
      </w:r>
      <w:r>
        <w:rPr>
          <w:color w:val="000000"/>
        </w:rPr>
        <w:lastRenderedPageBreak/>
        <w:t>смежного закрытого интервала. Например, дан вариационный ряд распределения работников магазина: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6"/>
        <w:gridCol w:w="2890"/>
      </w:tblGrid>
      <w:tr w:rsidR="00A70050" w:rsidRPr="00FA233F" w:rsidTr="00A70050">
        <w:trPr>
          <w:jc w:val="center"/>
        </w:trPr>
        <w:tc>
          <w:tcPr>
            <w:tcW w:w="6612" w:type="dxa"/>
            <w:vAlign w:val="center"/>
          </w:tcPr>
          <w:p w:rsidR="00A70050" w:rsidRPr="00FA233F" w:rsidRDefault="00A70050" w:rsidP="00A70050">
            <w:pPr>
              <w:spacing w:before="20" w:after="20"/>
              <w:ind w:left="-57" w:right="-57"/>
              <w:jc w:val="center"/>
              <w:rPr>
                <w:color w:val="000000"/>
                <w:sz w:val="22"/>
                <w:szCs w:val="22"/>
              </w:rPr>
            </w:pPr>
            <w:r w:rsidRPr="00FA233F">
              <w:rPr>
                <w:color w:val="000000"/>
                <w:sz w:val="22"/>
                <w:szCs w:val="22"/>
              </w:rPr>
              <w:t>Группы работающих по величине заработка (руб. в месяц)</w:t>
            </w:r>
          </w:p>
        </w:tc>
        <w:tc>
          <w:tcPr>
            <w:tcW w:w="2935" w:type="dxa"/>
            <w:vAlign w:val="center"/>
          </w:tcPr>
          <w:p w:rsidR="00A70050" w:rsidRPr="00FA233F" w:rsidRDefault="00A70050" w:rsidP="00A70050">
            <w:pPr>
              <w:spacing w:before="20" w:after="20"/>
              <w:ind w:left="-57" w:right="-57"/>
              <w:jc w:val="center"/>
              <w:rPr>
                <w:color w:val="000000"/>
                <w:sz w:val="22"/>
                <w:szCs w:val="22"/>
              </w:rPr>
            </w:pPr>
            <w:r w:rsidRPr="00FA233F">
              <w:rPr>
                <w:color w:val="000000"/>
                <w:sz w:val="22"/>
                <w:szCs w:val="22"/>
              </w:rPr>
              <w:t>Число работающих (чел.)</w:t>
            </w:r>
          </w:p>
        </w:tc>
      </w:tr>
      <w:tr w:rsidR="00A70050" w:rsidRPr="00FA233F" w:rsidTr="00A70050">
        <w:trPr>
          <w:jc w:val="center"/>
        </w:trPr>
        <w:tc>
          <w:tcPr>
            <w:tcW w:w="6612"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8000</w:t>
            </w:r>
          </w:p>
        </w:tc>
        <w:tc>
          <w:tcPr>
            <w:tcW w:w="2935"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6</w:t>
            </w:r>
          </w:p>
        </w:tc>
      </w:tr>
      <w:tr w:rsidR="00A70050" w:rsidRPr="00FA233F" w:rsidTr="00A70050">
        <w:trPr>
          <w:jc w:val="center"/>
        </w:trPr>
        <w:tc>
          <w:tcPr>
            <w:tcW w:w="6612"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от 8000 до 9000</w:t>
            </w:r>
          </w:p>
        </w:tc>
        <w:tc>
          <w:tcPr>
            <w:tcW w:w="2935"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10</w:t>
            </w:r>
          </w:p>
        </w:tc>
      </w:tr>
      <w:tr w:rsidR="00A70050" w:rsidRPr="00FA233F" w:rsidTr="00A70050">
        <w:trPr>
          <w:jc w:val="center"/>
        </w:trPr>
        <w:tc>
          <w:tcPr>
            <w:tcW w:w="6612"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от 9000 до 10000</w:t>
            </w:r>
          </w:p>
        </w:tc>
        <w:tc>
          <w:tcPr>
            <w:tcW w:w="2935"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14</w:t>
            </w:r>
          </w:p>
        </w:tc>
      </w:tr>
      <w:tr w:rsidR="00A70050" w:rsidRPr="00FA233F" w:rsidTr="00A70050">
        <w:trPr>
          <w:jc w:val="center"/>
        </w:trPr>
        <w:tc>
          <w:tcPr>
            <w:tcW w:w="6612" w:type="dxa"/>
            <w:vAlign w:val="center"/>
          </w:tcPr>
          <w:p w:rsidR="00A70050" w:rsidRPr="00FA233F" w:rsidRDefault="00A70050" w:rsidP="00A70050">
            <w:pPr>
              <w:ind w:left="-57" w:right="-57"/>
              <w:jc w:val="center"/>
              <w:rPr>
                <w:color w:val="000000"/>
                <w:sz w:val="22"/>
                <w:szCs w:val="22"/>
              </w:rPr>
            </w:pPr>
            <w:r w:rsidRPr="00FA233F">
              <w:rPr>
                <w:color w:val="000000"/>
                <w:sz w:val="22"/>
                <w:szCs w:val="22"/>
              </w:rPr>
              <w:t>и т.д.</w:t>
            </w:r>
          </w:p>
        </w:tc>
        <w:tc>
          <w:tcPr>
            <w:tcW w:w="2935" w:type="dxa"/>
            <w:vAlign w:val="center"/>
          </w:tcPr>
          <w:p w:rsidR="00A70050" w:rsidRPr="00FA233F" w:rsidRDefault="00A70050" w:rsidP="00A70050">
            <w:pPr>
              <w:ind w:left="-57" w:right="-57"/>
              <w:jc w:val="center"/>
              <w:rPr>
                <w:color w:val="000000"/>
                <w:sz w:val="22"/>
                <w:szCs w:val="22"/>
              </w:rPr>
            </w:pPr>
          </w:p>
        </w:tc>
      </w:tr>
    </w:tbl>
    <w:p w:rsidR="00A70050" w:rsidRDefault="00A70050" w:rsidP="00A70050">
      <w:pPr>
        <w:shd w:val="clear" w:color="auto" w:fill="FFFFFF"/>
        <w:spacing w:before="120"/>
        <w:ind w:firstLine="709"/>
        <w:jc w:val="both"/>
        <w:rPr>
          <w:color w:val="000000"/>
        </w:rPr>
      </w:pPr>
      <w:r>
        <w:rPr>
          <w:color w:val="000000"/>
        </w:rPr>
        <w:t>Для определения среднего заработка величина первого (открытого) интервального варианта (если нет индивидуальных данных) принимается также равной 1000 руб.</w:t>
      </w:r>
    </w:p>
    <w:p w:rsidR="00A70050" w:rsidRDefault="00A70050" w:rsidP="00A70050">
      <w:pPr>
        <w:shd w:val="clear" w:color="auto" w:fill="FFFFFF"/>
        <w:ind w:firstLine="709"/>
        <w:jc w:val="both"/>
        <w:rPr>
          <w:color w:val="000000"/>
        </w:rPr>
      </w:pPr>
      <w:r>
        <w:rPr>
          <w:color w:val="000000"/>
        </w:rPr>
        <w:t>При определении среднего квадратического отклонения при достаточно большом объеме изучаемой совокупности (n</w:t>
      </w:r>
      <w:r>
        <w:rPr>
          <w:color w:val="000000"/>
        </w:rPr>
        <w:sym w:font="Symbol" w:char="F03E"/>
      </w:r>
      <w:r>
        <w:rPr>
          <w:color w:val="000000"/>
        </w:rPr>
        <w:t>30) применяются формулы:</w:t>
      </w:r>
    </w:p>
    <w:p w:rsidR="00A70050" w:rsidRDefault="00A70050" w:rsidP="00A70050">
      <w:pPr>
        <w:shd w:val="clear" w:color="auto" w:fill="FFFFFF"/>
        <w:ind w:left="2552" w:right="-57" w:hanging="2552"/>
      </w:pPr>
      <w:r w:rsidRPr="00A704AD">
        <w:rPr>
          <w:position w:val="-26"/>
        </w:rPr>
        <w:object w:dxaOrig="1760" w:dyaOrig="760">
          <v:shape id="_x0000_i1026" type="#_x0000_t75" style="width:89pt;height:38pt" o:ole="">
            <v:imagedata r:id="rId11" o:title=""/>
          </v:shape>
          <o:OLEObject Type="Embed" ProgID="Equation.3" ShapeID="_x0000_i1026" DrawAspect="Content" ObjectID="_1479753551" r:id="rId12"/>
        </w:object>
      </w:r>
      <w:r>
        <w:t>– среднее квадратическое отклонение (простое или невзвешенное);       (2)</w:t>
      </w:r>
    </w:p>
    <w:p w:rsidR="00A70050" w:rsidRDefault="00A70050" w:rsidP="00A70050">
      <w:pPr>
        <w:shd w:val="clear" w:color="auto" w:fill="FFFFFF"/>
        <w:ind w:left="-57" w:right="-170"/>
      </w:pPr>
      <w:r w:rsidRPr="00A704AD">
        <w:rPr>
          <w:position w:val="-34"/>
        </w:rPr>
        <w:object w:dxaOrig="1939" w:dyaOrig="840">
          <v:shape id="_x0000_i1027" type="#_x0000_t75" style="width:97pt;height:42pt" o:ole="">
            <v:imagedata r:id="rId13" o:title=""/>
          </v:shape>
          <o:OLEObject Type="Embed" ProgID="Equation.3" ShapeID="_x0000_i1027" DrawAspect="Content" ObjectID="_1479753552" r:id="rId14"/>
        </w:object>
      </w:r>
      <w:r>
        <w:t xml:space="preserve"> – среднее квадратическое отклонение (взвешенное), </w:t>
      </w:r>
      <w:r w:rsidRPr="00A70050">
        <w:t xml:space="preserve">                           </w:t>
      </w:r>
      <w:r>
        <w:t xml:space="preserve"> (3)</w:t>
      </w:r>
    </w:p>
    <w:p w:rsidR="00A70050" w:rsidRDefault="00A70050" w:rsidP="00A70050">
      <w:pPr>
        <w:shd w:val="clear" w:color="auto" w:fill="FFFFFF"/>
        <w:jc w:val="both"/>
      </w:pPr>
      <w:r>
        <w:t>где:</w:t>
      </w:r>
    </w:p>
    <w:p w:rsidR="00A70050" w:rsidRDefault="00A70050" w:rsidP="005557A8">
      <w:pPr>
        <w:widowControl w:val="0"/>
        <w:numPr>
          <w:ilvl w:val="0"/>
          <w:numId w:val="48"/>
        </w:numPr>
        <w:shd w:val="clear" w:color="auto" w:fill="FFFFFF"/>
        <w:autoSpaceDE w:val="0"/>
        <w:autoSpaceDN w:val="0"/>
        <w:adjustRightInd w:val="0"/>
        <w:ind w:left="454" w:hanging="454"/>
        <w:jc w:val="both"/>
      </w:pPr>
      <w:r w:rsidRPr="00A704AD">
        <w:rPr>
          <w:i/>
          <w:lang w:val="en-US"/>
        </w:rPr>
        <w:t>x</w:t>
      </w:r>
      <w:r w:rsidRPr="00A704AD">
        <w:rPr>
          <w:i/>
          <w:vertAlign w:val="subscript"/>
          <w:lang w:val="en-US"/>
        </w:rPr>
        <w:t>i</w:t>
      </w:r>
      <w:r w:rsidRPr="00A704AD">
        <w:t xml:space="preserve"> </w:t>
      </w:r>
      <w:r>
        <w:t>– значения изучаемого признака (варианты);</w:t>
      </w:r>
    </w:p>
    <w:p w:rsidR="00A70050" w:rsidRDefault="00A70050" w:rsidP="005557A8">
      <w:pPr>
        <w:widowControl w:val="0"/>
        <w:numPr>
          <w:ilvl w:val="0"/>
          <w:numId w:val="48"/>
        </w:numPr>
        <w:shd w:val="clear" w:color="auto" w:fill="FFFFFF"/>
        <w:autoSpaceDE w:val="0"/>
        <w:autoSpaceDN w:val="0"/>
        <w:adjustRightInd w:val="0"/>
        <w:ind w:left="454" w:hanging="454"/>
        <w:jc w:val="both"/>
      </w:pPr>
      <w:r w:rsidRPr="00A704AD">
        <w:rPr>
          <w:i/>
          <w:lang w:val="en-US"/>
        </w:rPr>
        <w:t>n</w:t>
      </w:r>
      <w:r>
        <w:rPr>
          <w:lang w:val="en-US"/>
        </w:rPr>
        <w:t xml:space="preserve"> </w:t>
      </w:r>
      <w:r>
        <w:t>– объем статистической совокупности;</w:t>
      </w:r>
    </w:p>
    <w:p w:rsidR="00A70050" w:rsidRDefault="00A70050" w:rsidP="005557A8">
      <w:pPr>
        <w:widowControl w:val="0"/>
        <w:numPr>
          <w:ilvl w:val="0"/>
          <w:numId w:val="48"/>
        </w:numPr>
        <w:shd w:val="clear" w:color="auto" w:fill="FFFFFF"/>
        <w:autoSpaceDE w:val="0"/>
        <w:autoSpaceDN w:val="0"/>
        <w:adjustRightInd w:val="0"/>
        <w:ind w:left="454" w:hanging="454"/>
        <w:jc w:val="both"/>
      </w:pPr>
      <w:r w:rsidRPr="00A704AD">
        <w:rPr>
          <w:position w:val="-6"/>
        </w:rPr>
        <w:object w:dxaOrig="220" w:dyaOrig="260">
          <v:shape id="_x0000_i1028" type="#_x0000_t75" style="width:11pt;height:13pt" o:ole="">
            <v:imagedata r:id="rId15" o:title=""/>
          </v:shape>
          <o:OLEObject Type="Embed" ProgID="Equation.3" ShapeID="_x0000_i1028" DrawAspect="Content" ObjectID="_1479753553" r:id="rId16"/>
        </w:object>
      </w:r>
      <w:r>
        <w:t>– средняя арифметическая величина.</w:t>
      </w:r>
    </w:p>
    <w:p w:rsidR="00A70050" w:rsidRDefault="00A70050" w:rsidP="00A70050">
      <w:pPr>
        <w:shd w:val="clear" w:color="auto" w:fill="FFFFFF"/>
        <w:ind w:firstLine="709"/>
        <w:jc w:val="both"/>
      </w:pPr>
      <w:r>
        <w:t>Но в так называемых малых выборках (</w:t>
      </w:r>
      <w:r>
        <w:rPr>
          <w:lang w:val="en-US"/>
        </w:rPr>
        <w:t>n</w:t>
      </w:r>
      <w:r w:rsidRPr="004771BD">
        <w:t xml:space="preserve"> ≤ 30</w:t>
      </w:r>
      <w:r>
        <w:t>) расчет производится по формуле:</w:t>
      </w:r>
    </w:p>
    <w:p w:rsidR="00A70050" w:rsidRPr="004771BD" w:rsidRDefault="00A70050" w:rsidP="00A70050">
      <w:pPr>
        <w:shd w:val="clear" w:color="auto" w:fill="FFFFFF"/>
        <w:tabs>
          <w:tab w:val="center" w:pos="4678"/>
          <w:tab w:val="right" w:pos="9356"/>
        </w:tabs>
        <w:jc w:val="both"/>
        <w:rPr>
          <w:color w:val="000000"/>
        </w:rPr>
      </w:pPr>
      <w:r w:rsidRPr="00A70050">
        <w:rPr>
          <w:color w:val="000000"/>
        </w:rPr>
        <w:tab/>
      </w:r>
      <w:r w:rsidRPr="004771BD">
        <w:rPr>
          <w:color w:val="000000"/>
          <w:position w:val="-26"/>
        </w:rPr>
        <w:object w:dxaOrig="1760" w:dyaOrig="760">
          <v:shape id="_x0000_i1029" type="#_x0000_t75" style="width:89pt;height:38pt" o:ole="">
            <v:imagedata r:id="rId17" o:title=""/>
          </v:shape>
          <o:OLEObject Type="Embed" ProgID="Equation.3" ShapeID="_x0000_i1029" DrawAspect="Content" ObjectID="_1479753554" r:id="rId18"/>
        </w:object>
      </w:r>
      <w:r w:rsidRPr="004771BD">
        <w:rPr>
          <w:color w:val="000000"/>
        </w:rPr>
        <w:t>.</w:t>
      </w:r>
      <w:r w:rsidRPr="004771BD">
        <w:rPr>
          <w:color w:val="000000"/>
        </w:rPr>
        <w:tab/>
        <w:t>(4)</w:t>
      </w:r>
    </w:p>
    <w:p w:rsidR="00A70050" w:rsidRDefault="00A70050" w:rsidP="00A70050">
      <w:pPr>
        <w:shd w:val="clear" w:color="auto" w:fill="FFFFFF"/>
        <w:spacing w:before="480" w:after="120"/>
        <w:jc w:val="center"/>
        <w:rPr>
          <w:b/>
          <w:bCs/>
          <w:color w:val="000000"/>
        </w:rPr>
      </w:pPr>
      <w:r>
        <w:rPr>
          <w:b/>
          <w:bCs/>
          <w:color w:val="000000"/>
        </w:rPr>
        <w:t>Тема «Выборочное наблюдение»</w:t>
      </w:r>
      <w:r>
        <w:rPr>
          <w:b/>
          <w:bCs/>
          <w:color w:val="000000"/>
        </w:rPr>
        <w:br/>
        <w:t>(задача № 3)</w:t>
      </w:r>
    </w:p>
    <w:p w:rsidR="00A70050" w:rsidRDefault="00A70050" w:rsidP="00A70050">
      <w:pPr>
        <w:shd w:val="clear" w:color="auto" w:fill="FFFFFF"/>
        <w:ind w:firstLine="709"/>
        <w:jc w:val="both"/>
      </w:pPr>
      <w:r>
        <w:rPr>
          <w:color w:val="000000"/>
        </w:rPr>
        <w:t>Выборочное наблюдение имеет важное значение. Это связано с сокращением и упрощением отчетности в условиях рыночной экономики.</w:t>
      </w:r>
    </w:p>
    <w:p w:rsidR="00A70050" w:rsidRDefault="00A70050" w:rsidP="00A70050">
      <w:pPr>
        <w:shd w:val="clear" w:color="auto" w:fill="FFFFFF"/>
        <w:ind w:firstLine="709"/>
        <w:jc w:val="both"/>
      </w:pPr>
      <w:r>
        <w:rPr>
          <w:color w:val="000000"/>
        </w:rPr>
        <w:t>Для вычисления средней ошибки выборки в том случае, когда генеральная совокупность представляется достаточно большой, или отношение численности выборки к численности генеральной совокупности (</w:t>
      </w:r>
      <w:r w:rsidRPr="002B1A24">
        <w:rPr>
          <w:i/>
          <w:color w:val="000000"/>
          <w:lang w:val="en-US"/>
        </w:rPr>
        <w:t>n</w:t>
      </w:r>
      <w:r w:rsidRPr="002B1A24">
        <w:rPr>
          <w:i/>
          <w:color w:val="000000"/>
        </w:rPr>
        <w:t xml:space="preserve"> </w:t>
      </w:r>
      <w:r w:rsidRPr="002B1A24">
        <w:rPr>
          <w:color w:val="000000"/>
        </w:rPr>
        <w:t xml:space="preserve">: </w:t>
      </w:r>
      <w:r w:rsidRPr="002B1A24">
        <w:rPr>
          <w:i/>
          <w:color w:val="000000"/>
          <w:lang w:val="en-US"/>
        </w:rPr>
        <w:t>N</w:t>
      </w:r>
      <w:r>
        <w:rPr>
          <w:color w:val="000000"/>
        </w:rPr>
        <w:t xml:space="preserve">) менее 5%, то поправкой </w:t>
      </w:r>
      <w:r w:rsidRPr="002B1A24">
        <w:rPr>
          <w:color w:val="000000"/>
          <w:position w:val="-28"/>
        </w:rPr>
        <w:object w:dxaOrig="840" w:dyaOrig="680">
          <v:shape id="_x0000_i1030" type="#_x0000_t75" style="width:42pt;height:35pt" o:ole="">
            <v:imagedata r:id="rId19" o:title=""/>
          </v:shape>
          <o:OLEObject Type="Embed" ProgID="Equation.3" ShapeID="_x0000_i1030" DrawAspect="Content" ObjectID="_1479753555" r:id="rId20"/>
        </w:object>
      </w:r>
      <w:r>
        <w:rPr>
          <w:color w:val="000000"/>
        </w:rPr>
        <w:t xml:space="preserve"> можно пренебречь и находить ошибку выборки по способу повторного отбора, даже если сама выборка была бесповторной.</w:t>
      </w:r>
    </w:p>
    <w:p w:rsidR="00A70050" w:rsidRDefault="00A70050" w:rsidP="00A70050">
      <w:pPr>
        <w:shd w:val="clear" w:color="auto" w:fill="FFFFFF"/>
        <w:ind w:firstLine="709"/>
        <w:jc w:val="both"/>
        <w:rPr>
          <w:color w:val="000000"/>
        </w:rPr>
      </w:pPr>
      <w:r>
        <w:rPr>
          <w:color w:val="000000"/>
        </w:rPr>
        <w:t>Наиболее частой ошибкой является отождествление средней ошибки, выборочной средней и средней ошибки выборочной доли. Изучая эту тему, надо хорошо усвоить, что средняя ошибка выборочной средней определяется по вариации количественного признака (</w:t>
      </w:r>
      <w:r w:rsidRPr="002B1A24">
        <w:rPr>
          <w:i/>
          <w:color w:val="000000"/>
          <w:lang w:val="en-US"/>
        </w:rPr>
        <w:t>x</w:t>
      </w:r>
      <w:r w:rsidRPr="002B1A24">
        <w:rPr>
          <w:color w:val="000000"/>
          <w:vertAlign w:val="subscript"/>
        </w:rPr>
        <w:t>1</w:t>
      </w:r>
      <w:r w:rsidRPr="002B1A24">
        <w:rPr>
          <w:color w:val="000000"/>
        </w:rPr>
        <w:t xml:space="preserve">, </w:t>
      </w:r>
      <w:r w:rsidRPr="002B1A24">
        <w:rPr>
          <w:i/>
          <w:color w:val="000000"/>
          <w:lang w:val="en-US"/>
        </w:rPr>
        <w:t>x</w:t>
      </w:r>
      <w:r w:rsidRPr="002B1A24">
        <w:rPr>
          <w:color w:val="000000"/>
          <w:vertAlign w:val="subscript"/>
        </w:rPr>
        <w:t>2</w:t>
      </w:r>
      <w:r w:rsidRPr="002B1A24">
        <w:rPr>
          <w:color w:val="000000"/>
        </w:rPr>
        <w:t xml:space="preserve">, …, </w:t>
      </w:r>
      <w:proofErr w:type="spellStart"/>
      <w:r w:rsidRPr="002B1A24">
        <w:rPr>
          <w:i/>
          <w:color w:val="000000"/>
          <w:lang w:val="en-US"/>
        </w:rPr>
        <w:t>x</w:t>
      </w:r>
      <w:r w:rsidRPr="002B1A24">
        <w:rPr>
          <w:i/>
          <w:color w:val="000000"/>
          <w:vertAlign w:val="subscript"/>
          <w:lang w:val="en-US"/>
        </w:rPr>
        <w:t>n</w:t>
      </w:r>
      <w:proofErr w:type="spellEnd"/>
      <w:r>
        <w:rPr>
          <w:color w:val="000000"/>
        </w:rPr>
        <w:t>):</w:t>
      </w:r>
    </w:p>
    <w:p w:rsidR="00A70050" w:rsidRDefault="00A70050" w:rsidP="00A70050">
      <w:pPr>
        <w:shd w:val="clear" w:color="auto" w:fill="FFFFFF"/>
        <w:spacing w:before="120"/>
        <w:rPr>
          <w:color w:val="000000"/>
          <w:spacing w:val="-7"/>
        </w:rPr>
      </w:pPr>
      <w:r w:rsidRPr="00FA233F">
        <w:rPr>
          <w:color w:val="000000"/>
          <w:spacing w:val="7"/>
          <w:position w:val="-30"/>
        </w:rPr>
        <w:object w:dxaOrig="1960" w:dyaOrig="760">
          <v:shape id="_x0000_i1031" type="#_x0000_t75" style="width:98pt;height:38pt" o:ole="">
            <v:imagedata r:id="rId21" o:title=""/>
          </v:shape>
          <o:OLEObject Type="Embed" ProgID="Equation.3" ShapeID="_x0000_i1031" DrawAspect="Content" ObjectID="_1479753556" r:id="rId22"/>
        </w:object>
      </w:r>
      <w:r>
        <w:rPr>
          <w:color w:val="000000"/>
          <w:spacing w:val="7"/>
        </w:rPr>
        <w:t xml:space="preserve"> </w:t>
      </w:r>
      <w:r>
        <w:t>–</w:t>
      </w:r>
      <w:r>
        <w:rPr>
          <w:color w:val="000000"/>
          <w:spacing w:val="7"/>
        </w:rPr>
        <w:t xml:space="preserve"> (</w:t>
      </w:r>
      <w:r>
        <w:t>для</w:t>
      </w:r>
      <w:r>
        <w:rPr>
          <w:color w:val="000000"/>
          <w:spacing w:val="7"/>
        </w:rPr>
        <w:t xml:space="preserve"> бесповторного, собственно </w:t>
      </w:r>
      <w:r>
        <w:rPr>
          <w:color w:val="000000"/>
          <w:spacing w:val="-7"/>
        </w:rPr>
        <w:t>случайного отбора).</w:t>
      </w:r>
      <w:r>
        <w:rPr>
          <w:color w:val="000000"/>
          <w:spacing w:val="7"/>
        </w:rPr>
        <w:t xml:space="preserve">                    (5)</w:t>
      </w:r>
    </w:p>
    <w:p w:rsidR="00A70050" w:rsidRDefault="00A70050" w:rsidP="00A70050">
      <w:pPr>
        <w:shd w:val="clear" w:color="auto" w:fill="FFFFFF"/>
        <w:ind w:left="2835" w:hanging="2835"/>
        <w:jc w:val="both"/>
        <w:rPr>
          <w:color w:val="000000"/>
          <w:spacing w:val="2"/>
        </w:rPr>
      </w:pPr>
      <w:r w:rsidRPr="00416DE8">
        <w:rPr>
          <w:color w:val="000000"/>
          <w:spacing w:val="-7"/>
          <w:position w:val="-30"/>
        </w:rPr>
        <w:object w:dxaOrig="2659" w:dyaOrig="820">
          <v:shape id="_x0000_i1032" type="#_x0000_t75" style="width:133pt;height:41pt" o:ole="">
            <v:imagedata r:id="rId23" o:title=""/>
          </v:shape>
          <o:OLEObject Type="Embed" ProgID="Equation.3" ShapeID="_x0000_i1032" DrawAspect="Content" ObjectID="_1479753557" r:id="rId24"/>
        </w:object>
      </w:r>
      <w:r>
        <w:rPr>
          <w:color w:val="000000"/>
          <w:spacing w:val="-7"/>
        </w:rPr>
        <w:t xml:space="preserve"> </w:t>
      </w:r>
      <w:r>
        <w:t>–</w:t>
      </w:r>
      <w:r>
        <w:rPr>
          <w:color w:val="000000"/>
          <w:spacing w:val="-7"/>
        </w:rPr>
        <w:t xml:space="preserve"> </w:t>
      </w:r>
      <w:r>
        <w:t>средняя</w:t>
      </w:r>
      <w:r>
        <w:rPr>
          <w:color w:val="000000"/>
        </w:rPr>
        <w:t xml:space="preserve"> ошибка выборочной доли (для бесповторного случайного отбора) определяется по показателям дисперсии альтернативного признака</w:t>
      </w:r>
      <w:r>
        <w:rPr>
          <w:color w:val="000000"/>
          <w:spacing w:val="2"/>
        </w:rPr>
        <w:t xml:space="preserve"> </w:t>
      </w:r>
      <w:r w:rsidRPr="00416DE8">
        <w:rPr>
          <w:color w:val="000000"/>
          <w:spacing w:val="2"/>
          <w:position w:val="-10"/>
        </w:rPr>
        <w:object w:dxaOrig="940" w:dyaOrig="340">
          <v:shape id="_x0000_i1033" type="#_x0000_t75" style="width:47pt;height:17pt" o:ole="">
            <v:imagedata r:id="rId25" o:title=""/>
          </v:shape>
          <o:OLEObject Type="Embed" ProgID="Equation.3" ShapeID="_x0000_i1033" DrawAspect="Content" ObjectID="_1479753558" r:id="rId26"/>
        </w:object>
      </w:r>
      <w:r>
        <w:rPr>
          <w:color w:val="000000"/>
          <w:spacing w:val="2"/>
        </w:rPr>
        <w:t>,</w:t>
      </w:r>
      <w:r>
        <w:rPr>
          <w:color w:val="000000"/>
        </w:rPr>
        <w:t xml:space="preserve">                                                   (6)</w:t>
      </w:r>
    </w:p>
    <w:p w:rsidR="00A70050" w:rsidRDefault="00A70050" w:rsidP="00A70050">
      <w:pPr>
        <w:shd w:val="clear" w:color="auto" w:fill="FFFFFF"/>
        <w:ind w:left="709" w:hanging="709"/>
        <w:jc w:val="both"/>
        <w:rPr>
          <w:color w:val="000000"/>
          <w:spacing w:val="2"/>
        </w:rPr>
      </w:pPr>
      <w:r>
        <w:rPr>
          <w:color w:val="000000"/>
          <w:spacing w:val="2"/>
        </w:rPr>
        <w:t>где:</w:t>
      </w:r>
    </w:p>
    <w:p w:rsidR="00A70050" w:rsidRDefault="00A70050" w:rsidP="005557A8">
      <w:pPr>
        <w:widowControl w:val="0"/>
        <w:numPr>
          <w:ilvl w:val="0"/>
          <w:numId w:val="49"/>
        </w:numPr>
        <w:shd w:val="clear" w:color="auto" w:fill="FFFFFF"/>
        <w:autoSpaceDE w:val="0"/>
        <w:autoSpaceDN w:val="0"/>
        <w:adjustRightInd w:val="0"/>
        <w:ind w:left="454" w:hanging="454"/>
        <w:jc w:val="both"/>
        <w:rPr>
          <w:color w:val="000000"/>
          <w:spacing w:val="2"/>
        </w:rPr>
      </w:pPr>
      <w:r w:rsidRPr="00416DE8">
        <w:rPr>
          <w:color w:val="000000"/>
          <w:spacing w:val="2"/>
          <w:position w:val="-24"/>
        </w:rPr>
        <w:object w:dxaOrig="680" w:dyaOrig="620">
          <v:shape id="_x0000_i1034" type="#_x0000_t75" style="width:35pt;height:31pt" o:ole="">
            <v:imagedata r:id="rId27" o:title=""/>
          </v:shape>
          <o:OLEObject Type="Embed" ProgID="Equation.3" ShapeID="_x0000_i1034" DrawAspect="Content" ObjectID="_1479753559" r:id="rId28"/>
        </w:object>
      </w:r>
      <w:r>
        <w:rPr>
          <w:color w:val="000000"/>
          <w:spacing w:val="2"/>
        </w:rPr>
        <w:t>;</w:t>
      </w:r>
    </w:p>
    <w:p w:rsidR="00A70050" w:rsidRDefault="00A70050" w:rsidP="005557A8">
      <w:pPr>
        <w:widowControl w:val="0"/>
        <w:numPr>
          <w:ilvl w:val="0"/>
          <w:numId w:val="48"/>
        </w:numPr>
        <w:shd w:val="clear" w:color="auto" w:fill="FFFFFF"/>
        <w:autoSpaceDE w:val="0"/>
        <w:autoSpaceDN w:val="0"/>
        <w:adjustRightInd w:val="0"/>
        <w:ind w:left="454" w:hanging="454"/>
        <w:jc w:val="both"/>
      </w:pPr>
      <w:r w:rsidRPr="00416DE8">
        <w:rPr>
          <w:i/>
          <w:lang w:val="en-US"/>
        </w:rPr>
        <w:t>m</w:t>
      </w:r>
      <w:r w:rsidRPr="00416DE8">
        <w:t xml:space="preserve"> </w:t>
      </w:r>
      <w:r>
        <w:t>– численность единиц выборочной совокупности, обладающих исследуемым признаком.</w:t>
      </w:r>
    </w:p>
    <w:p w:rsidR="00A70050" w:rsidRPr="00A70050" w:rsidRDefault="00A70050" w:rsidP="00A70050">
      <w:pPr>
        <w:shd w:val="clear" w:color="auto" w:fill="FFFFFF"/>
        <w:ind w:firstLine="709"/>
        <w:jc w:val="both"/>
        <w:rPr>
          <w:iCs/>
          <w:color w:val="000000"/>
        </w:rPr>
      </w:pPr>
    </w:p>
    <w:p w:rsidR="00A70050" w:rsidRDefault="00A70050" w:rsidP="00A70050">
      <w:pPr>
        <w:shd w:val="clear" w:color="auto" w:fill="FFFFFF"/>
        <w:ind w:firstLine="709"/>
        <w:jc w:val="both"/>
      </w:pPr>
      <w:r>
        <w:rPr>
          <w:iCs/>
          <w:color w:val="000000"/>
        </w:rPr>
        <w:t xml:space="preserve">В </w:t>
      </w:r>
      <w:r>
        <w:rPr>
          <w:color w:val="000000"/>
        </w:rPr>
        <w:t xml:space="preserve">решении этих задач часто неверно указывается значение так называемого коэффициента доверия </w:t>
      </w:r>
      <w:r w:rsidRPr="00416DE8">
        <w:rPr>
          <w:i/>
          <w:lang w:val="en-US"/>
        </w:rPr>
        <w:t>t</w:t>
      </w:r>
      <w:r>
        <w:rPr>
          <w:color w:val="000000"/>
        </w:rPr>
        <w:t xml:space="preserve"> при заданной степени вероятности. Значение </w:t>
      </w:r>
      <w:r w:rsidRPr="00416DE8">
        <w:rPr>
          <w:i/>
          <w:lang w:val="en-US"/>
        </w:rPr>
        <w:t>t</w:t>
      </w:r>
      <w:r>
        <w:rPr>
          <w:color w:val="000000"/>
        </w:rPr>
        <w:t xml:space="preserve"> определяется по специальным таблицам, которые приведены в учебниках.</w:t>
      </w:r>
    </w:p>
    <w:p w:rsidR="00A70050" w:rsidRPr="00A70050" w:rsidRDefault="00A70050" w:rsidP="00A70050">
      <w:pPr>
        <w:shd w:val="clear" w:color="auto" w:fill="FFFFFF"/>
        <w:jc w:val="center"/>
        <w:rPr>
          <w:b/>
          <w:bCs/>
          <w:color w:val="000000"/>
        </w:rPr>
      </w:pPr>
      <w:r>
        <w:rPr>
          <w:b/>
          <w:bCs/>
          <w:color w:val="000000"/>
        </w:rPr>
        <w:t>Тема «Ряды динамики»</w:t>
      </w:r>
      <w:r>
        <w:rPr>
          <w:b/>
          <w:bCs/>
          <w:color w:val="000000"/>
        </w:rPr>
        <w:br/>
        <w:t>(задача № 4)</w:t>
      </w:r>
    </w:p>
    <w:p w:rsidR="00A70050" w:rsidRPr="00A70050" w:rsidRDefault="00A70050" w:rsidP="00A70050">
      <w:pPr>
        <w:shd w:val="clear" w:color="auto" w:fill="FFFFFF"/>
        <w:jc w:val="center"/>
        <w:rPr>
          <w:b/>
          <w:bCs/>
          <w:color w:val="000000"/>
        </w:rPr>
      </w:pPr>
    </w:p>
    <w:p w:rsidR="00A70050" w:rsidRDefault="00A70050" w:rsidP="00A70050">
      <w:pPr>
        <w:shd w:val="clear" w:color="auto" w:fill="FFFFFF"/>
        <w:ind w:firstLine="709"/>
        <w:jc w:val="both"/>
      </w:pPr>
      <w:r>
        <w:rPr>
          <w:color w:val="000000"/>
        </w:rPr>
        <w:t>В теме излагается методология изучения развития социально-экономических явлений во времени.</w:t>
      </w:r>
    </w:p>
    <w:p w:rsidR="00A70050" w:rsidRDefault="00A70050" w:rsidP="00A70050">
      <w:pPr>
        <w:shd w:val="clear" w:color="auto" w:fill="FFFFFF"/>
        <w:ind w:firstLine="709"/>
        <w:jc w:val="both"/>
      </w:pPr>
      <w:r>
        <w:rPr>
          <w:color w:val="000000"/>
        </w:rPr>
        <w:t>Для успешного выполнения задач данной темы необходимо уяснить познавательное значение и условия применения показателей, характеризующих изменения уровней ряда динамики</w:t>
      </w:r>
      <w:r w:rsidRPr="00416DE8">
        <w:rPr>
          <w:color w:val="000000"/>
        </w:rPr>
        <w:t xml:space="preserve"> (</w:t>
      </w:r>
      <w:r w:rsidRPr="00416DE8">
        <w:rPr>
          <w:i/>
          <w:color w:val="000000"/>
          <w:lang w:val="en-US"/>
        </w:rPr>
        <w:t>y</w:t>
      </w:r>
      <w:r w:rsidRPr="00416DE8">
        <w:rPr>
          <w:color w:val="000000"/>
        </w:rPr>
        <w:t>)</w:t>
      </w:r>
      <w:r>
        <w:rPr>
          <w:color w:val="000000"/>
        </w:rPr>
        <w:t>: абсолютный прирост</w:t>
      </w:r>
      <w:r>
        <w:rPr>
          <w:rFonts w:ascii="Times" w:hAnsi="Times"/>
          <w:color w:val="000000"/>
          <w:spacing w:val="-9"/>
        </w:rPr>
        <w:t>∆</w:t>
      </w:r>
      <w:r w:rsidRPr="00416DE8">
        <w:rPr>
          <w:i/>
          <w:color w:val="000000"/>
          <w:spacing w:val="-9"/>
          <w:lang w:val="en-US"/>
        </w:rPr>
        <w:t>y</w:t>
      </w:r>
      <w:r>
        <w:rPr>
          <w:color w:val="000000"/>
          <w:spacing w:val="-9"/>
        </w:rPr>
        <w:t xml:space="preserve">, темп роста </w:t>
      </w:r>
      <w:proofErr w:type="spellStart"/>
      <w:r w:rsidRPr="00416DE8">
        <w:rPr>
          <w:i/>
          <w:color w:val="000000"/>
          <w:spacing w:val="-9"/>
          <w:lang w:val="en-US"/>
        </w:rPr>
        <w:t>T</w:t>
      </w:r>
      <w:r w:rsidRPr="00416DE8">
        <w:rPr>
          <w:i/>
          <w:color w:val="000000"/>
          <w:spacing w:val="-9"/>
          <w:vertAlign w:val="subscript"/>
          <w:lang w:val="en-US"/>
        </w:rPr>
        <w:t>p</w:t>
      </w:r>
      <w:proofErr w:type="spellEnd"/>
      <w:r>
        <w:rPr>
          <w:color w:val="000000"/>
          <w:spacing w:val="-9"/>
        </w:rPr>
        <w:t xml:space="preserve"> и прироста </w:t>
      </w:r>
      <w:r>
        <w:rPr>
          <w:rFonts w:ascii="Times" w:hAnsi="Times"/>
          <w:color w:val="000000"/>
          <w:spacing w:val="-9"/>
        </w:rPr>
        <w:t>∆</w:t>
      </w:r>
      <w:proofErr w:type="spellStart"/>
      <w:r w:rsidRPr="00416DE8">
        <w:rPr>
          <w:i/>
          <w:color w:val="000000"/>
          <w:spacing w:val="-9"/>
          <w:lang w:val="en-US"/>
        </w:rPr>
        <w:t>T</w:t>
      </w:r>
      <w:r w:rsidRPr="00416DE8">
        <w:rPr>
          <w:i/>
          <w:color w:val="000000"/>
          <w:spacing w:val="-9"/>
          <w:vertAlign w:val="subscript"/>
          <w:lang w:val="en-US"/>
        </w:rPr>
        <w:t>np</w:t>
      </w:r>
      <w:proofErr w:type="spellEnd"/>
      <w:r>
        <w:rPr>
          <w:color w:val="000000"/>
          <w:spacing w:val="-9"/>
        </w:rPr>
        <w:t xml:space="preserve"> и др.</w:t>
      </w:r>
    </w:p>
    <w:p w:rsidR="00A70050" w:rsidRDefault="00A70050" w:rsidP="00A70050">
      <w:pPr>
        <w:shd w:val="clear" w:color="auto" w:fill="FFFFFF"/>
        <w:ind w:firstLine="709"/>
        <w:jc w:val="both"/>
      </w:pPr>
      <w:r>
        <w:rPr>
          <w:color w:val="000000"/>
        </w:rPr>
        <w:t>Большое значение в условиях интенсификации социально-экономических явлений имеет показатель, отображающий наращивание экономического потенциала. Для сравнительного анализа наращивания социально-экономических явлений используется показатель темпа наращивания</w:t>
      </w:r>
      <w:r w:rsidRPr="00416DE8">
        <w:rPr>
          <w:color w:val="000000"/>
        </w:rPr>
        <w:t xml:space="preserve"> </w:t>
      </w:r>
      <w:r w:rsidRPr="00416DE8">
        <w:rPr>
          <w:i/>
          <w:color w:val="000000"/>
          <w:lang w:val="en-US"/>
        </w:rPr>
        <w:t>T</w:t>
      </w:r>
      <w:r w:rsidRPr="00416DE8">
        <w:rPr>
          <w:i/>
          <w:color w:val="000000"/>
          <w:vertAlign w:val="subscript"/>
          <w:lang w:val="en-US"/>
        </w:rPr>
        <w:t>H</w:t>
      </w:r>
      <w:r>
        <w:rPr>
          <w:color w:val="000000"/>
        </w:rPr>
        <w:t>:</w:t>
      </w:r>
    </w:p>
    <w:p w:rsidR="00A70050" w:rsidRDefault="00A70050" w:rsidP="00A70050">
      <w:pPr>
        <w:shd w:val="clear" w:color="auto" w:fill="FFFFFF"/>
        <w:tabs>
          <w:tab w:val="center" w:pos="4678"/>
          <w:tab w:val="right" w:pos="9356"/>
        </w:tabs>
        <w:spacing w:before="120" w:after="120"/>
        <w:ind w:left="2835"/>
      </w:pPr>
      <w:r w:rsidRPr="00A70050">
        <w:rPr>
          <w:color w:val="000000"/>
          <w:spacing w:val="-6"/>
        </w:rPr>
        <w:tab/>
      </w:r>
      <w:r w:rsidRPr="00416DE8">
        <w:rPr>
          <w:color w:val="000000"/>
          <w:spacing w:val="-6"/>
          <w:position w:val="-14"/>
          <w:lang w:val="en-US"/>
        </w:rPr>
        <w:object w:dxaOrig="1359" w:dyaOrig="380">
          <v:shape id="_x0000_i1035" type="#_x0000_t75" style="width:67pt;height:19pt" o:ole="">
            <v:imagedata r:id="rId29" o:title=""/>
          </v:shape>
          <o:OLEObject Type="Embed" ProgID="Equation.3" ShapeID="_x0000_i1035" DrawAspect="Content" ObjectID="_1479753560" r:id="rId30"/>
        </w:object>
      </w:r>
      <w:r w:rsidRPr="00416DE8">
        <w:rPr>
          <w:color w:val="000000"/>
          <w:spacing w:val="-6"/>
        </w:rPr>
        <w:tab/>
      </w:r>
      <w:r>
        <w:rPr>
          <w:color w:val="000000"/>
          <w:spacing w:val="-6"/>
        </w:rPr>
        <w:t>(7).</w:t>
      </w:r>
    </w:p>
    <w:p w:rsidR="00A70050" w:rsidRDefault="00A70050" w:rsidP="00A70050">
      <w:pPr>
        <w:shd w:val="clear" w:color="auto" w:fill="FFFFFF"/>
        <w:ind w:firstLine="709"/>
        <w:jc w:val="both"/>
      </w:pPr>
      <w:r>
        <w:t>Часто допускаются ошибки при определении среднего уровня ряда динамики. Надо уяснить, что в интервальных рядах динамики (с равными интервалами) средний уровень определяется по формуле:</w:t>
      </w:r>
    </w:p>
    <w:p w:rsidR="00A70050" w:rsidRPr="00A70050" w:rsidRDefault="00A70050" w:rsidP="00A70050">
      <w:pPr>
        <w:shd w:val="clear" w:color="auto" w:fill="FFFFFF"/>
        <w:tabs>
          <w:tab w:val="center" w:pos="4678"/>
          <w:tab w:val="right" w:pos="9356"/>
        </w:tabs>
        <w:spacing w:before="120" w:after="120"/>
        <w:ind w:left="2835"/>
        <w:rPr>
          <w:color w:val="000000"/>
          <w:spacing w:val="-6"/>
        </w:rPr>
      </w:pPr>
      <w:r w:rsidRPr="00A70050">
        <w:rPr>
          <w:color w:val="000000"/>
          <w:spacing w:val="-6"/>
        </w:rPr>
        <w:tab/>
      </w:r>
      <w:r w:rsidRPr="00416DE8">
        <w:rPr>
          <w:color w:val="000000"/>
          <w:spacing w:val="-6"/>
          <w:position w:val="-24"/>
          <w:lang w:val="en-US"/>
        </w:rPr>
        <w:object w:dxaOrig="980" w:dyaOrig="680">
          <v:shape id="_x0000_i1036" type="#_x0000_t75" style="width:49pt;height:35pt" o:ole="">
            <v:imagedata r:id="rId31" o:title=""/>
          </v:shape>
          <o:OLEObject Type="Embed" ProgID="Equation.3" ShapeID="_x0000_i1036" DrawAspect="Content" ObjectID="_1479753561" r:id="rId32"/>
        </w:object>
      </w:r>
      <w:r w:rsidRPr="00A70050">
        <w:rPr>
          <w:color w:val="000000"/>
          <w:spacing w:val="-6"/>
        </w:rPr>
        <w:tab/>
        <w:t>(8),</w:t>
      </w:r>
    </w:p>
    <w:p w:rsidR="00A70050" w:rsidRDefault="00A70050" w:rsidP="00A70050">
      <w:pPr>
        <w:shd w:val="clear" w:color="auto" w:fill="FFFFFF"/>
        <w:jc w:val="both"/>
        <w:rPr>
          <w:iCs/>
        </w:rPr>
      </w:pPr>
      <w:r>
        <w:t xml:space="preserve">где: </w:t>
      </w:r>
      <w:r w:rsidRPr="00416DE8">
        <w:rPr>
          <w:i/>
          <w:lang w:val="en-US"/>
        </w:rPr>
        <w:t>n</w:t>
      </w:r>
      <w:r w:rsidRPr="00416DE8">
        <w:t xml:space="preserve"> </w:t>
      </w:r>
      <w:r>
        <w:t>– число уровней ряда динамики.</w:t>
      </w:r>
    </w:p>
    <w:p w:rsidR="00A70050" w:rsidRPr="00A70050" w:rsidRDefault="00A70050" w:rsidP="00A70050">
      <w:pPr>
        <w:shd w:val="clear" w:color="auto" w:fill="FFFFFF"/>
        <w:ind w:firstLine="709"/>
        <w:jc w:val="both"/>
        <w:rPr>
          <w:color w:val="000000"/>
        </w:rPr>
      </w:pPr>
    </w:p>
    <w:p w:rsidR="00A70050" w:rsidRDefault="00A70050" w:rsidP="00A70050">
      <w:pPr>
        <w:shd w:val="clear" w:color="auto" w:fill="FFFFFF"/>
        <w:ind w:firstLine="709"/>
        <w:jc w:val="both"/>
        <w:rPr>
          <w:color w:val="000000"/>
        </w:rPr>
      </w:pPr>
      <w:r>
        <w:rPr>
          <w:color w:val="000000"/>
        </w:rPr>
        <w:t>В моментных рядах динамики (с равноотстоящими датами времени) средний уровень определяется по формуле:</w:t>
      </w:r>
    </w:p>
    <w:p w:rsidR="00A70050" w:rsidRPr="00416DE8"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416DE8">
        <w:rPr>
          <w:color w:val="000000"/>
          <w:spacing w:val="-6"/>
          <w:position w:val="-24"/>
          <w:lang w:val="en-US"/>
        </w:rPr>
        <w:object w:dxaOrig="2340" w:dyaOrig="900">
          <v:shape id="_x0000_i1037" type="#_x0000_t75" style="width:118pt;height:46pt" o:ole="">
            <v:imagedata r:id="rId33" o:title=""/>
          </v:shape>
          <o:OLEObject Type="Embed" ProgID="Equation.3" ShapeID="_x0000_i1037" DrawAspect="Content" ObjectID="_1479753562" r:id="rId34"/>
        </w:object>
      </w:r>
      <w:r w:rsidRPr="00416DE8">
        <w:rPr>
          <w:color w:val="000000"/>
          <w:spacing w:val="-6"/>
        </w:rPr>
        <w:t>,</w:t>
      </w:r>
      <w:r w:rsidRPr="00416DE8">
        <w:rPr>
          <w:color w:val="000000"/>
          <w:spacing w:val="-6"/>
        </w:rPr>
        <w:tab/>
        <w:t>(9)</w:t>
      </w:r>
    </w:p>
    <w:p w:rsidR="00A70050" w:rsidRPr="00534EFF" w:rsidRDefault="00A70050" w:rsidP="00A70050">
      <w:pPr>
        <w:shd w:val="clear" w:color="auto" w:fill="FFFFFF"/>
        <w:jc w:val="both"/>
        <w:rPr>
          <w:iCs/>
          <w:color w:val="000000"/>
          <w:spacing w:val="-4"/>
        </w:rPr>
      </w:pPr>
      <w:r w:rsidRPr="00534EFF">
        <w:rPr>
          <w:color w:val="000000"/>
          <w:spacing w:val="-4"/>
        </w:rPr>
        <w:t xml:space="preserve">где: </w:t>
      </w:r>
      <w:r w:rsidRPr="00534EFF">
        <w:rPr>
          <w:i/>
          <w:spacing w:val="-4"/>
          <w:lang w:val="en-US"/>
        </w:rPr>
        <w:t>y</w:t>
      </w:r>
      <w:r w:rsidRPr="00534EFF">
        <w:rPr>
          <w:spacing w:val="-4"/>
          <w:vertAlign w:val="subscript"/>
        </w:rPr>
        <w:t>1</w:t>
      </w:r>
      <w:r w:rsidRPr="00534EFF">
        <w:rPr>
          <w:spacing w:val="-4"/>
        </w:rPr>
        <w:t xml:space="preserve">, </w:t>
      </w:r>
      <w:r w:rsidRPr="00534EFF">
        <w:rPr>
          <w:i/>
          <w:spacing w:val="-4"/>
          <w:lang w:val="en-US"/>
        </w:rPr>
        <w:t>y</w:t>
      </w:r>
      <w:r w:rsidRPr="00534EFF">
        <w:rPr>
          <w:spacing w:val="-4"/>
          <w:vertAlign w:val="subscript"/>
        </w:rPr>
        <w:t>2</w:t>
      </w:r>
      <w:r w:rsidRPr="00534EFF">
        <w:rPr>
          <w:spacing w:val="-4"/>
        </w:rPr>
        <w:t xml:space="preserve">, …, </w:t>
      </w:r>
      <w:proofErr w:type="spellStart"/>
      <w:r w:rsidRPr="00534EFF">
        <w:rPr>
          <w:i/>
          <w:spacing w:val="-4"/>
          <w:lang w:val="en-US"/>
        </w:rPr>
        <w:t>y</w:t>
      </w:r>
      <w:r w:rsidRPr="00534EFF">
        <w:rPr>
          <w:i/>
          <w:spacing w:val="-4"/>
          <w:vertAlign w:val="subscript"/>
          <w:lang w:val="en-US"/>
        </w:rPr>
        <w:t>n</w:t>
      </w:r>
      <w:proofErr w:type="spellEnd"/>
      <w:r w:rsidRPr="00534EFF">
        <w:rPr>
          <w:spacing w:val="-4"/>
        </w:rPr>
        <w:t xml:space="preserve"> – уровни ряда динамики соответственно на 1-ю, 2-ю, …, </w:t>
      </w:r>
      <w:r w:rsidRPr="00534EFF">
        <w:rPr>
          <w:i/>
          <w:spacing w:val="-4"/>
          <w:lang w:val="en-US"/>
        </w:rPr>
        <w:t>n</w:t>
      </w:r>
      <w:r w:rsidRPr="00534EFF">
        <w:rPr>
          <w:spacing w:val="-4"/>
        </w:rPr>
        <w:t>-ю даты времени.</w:t>
      </w:r>
    </w:p>
    <w:p w:rsidR="00A70050" w:rsidRPr="00A70050" w:rsidRDefault="00A70050" w:rsidP="00A70050">
      <w:pPr>
        <w:shd w:val="clear" w:color="auto" w:fill="FFFFFF"/>
        <w:ind w:firstLine="709"/>
        <w:jc w:val="both"/>
        <w:rPr>
          <w:color w:val="000000"/>
        </w:rPr>
      </w:pPr>
    </w:p>
    <w:p w:rsidR="00A70050" w:rsidRDefault="00A70050" w:rsidP="00A70050">
      <w:pPr>
        <w:shd w:val="clear" w:color="auto" w:fill="FFFFFF"/>
        <w:ind w:firstLine="709"/>
        <w:jc w:val="both"/>
      </w:pPr>
      <w:r>
        <w:rPr>
          <w:color w:val="000000"/>
        </w:rPr>
        <w:t>В задачах на изучение сезонных колебаний показатели средних уровней исчисляются для определения в рядах динамики общей тенденции роста (тренда). Это важно для обоснования методов измерения сезонных колебаний.</w:t>
      </w:r>
    </w:p>
    <w:p w:rsidR="00A70050" w:rsidRDefault="00A70050" w:rsidP="00A70050">
      <w:pPr>
        <w:shd w:val="clear" w:color="auto" w:fill="FFFFFF"/>
        <w:ind w:firstLine="709"/>
        <w:jc w:val="both"/>
        <w:rPr>
          <w:color w:val="000000"/>
        </w:rPr>
      </w:pPr>
      <w:r>
        <w:rPr>
          <w:color w:val="000000"/>
        </w:rPr>
        <w:t>В стабильных рядах динамики, в которых нет ярко выраженной общей тенденции роста, сезонные колебания измеряются на основе постоянного среднего уровня. Для определения по одноименным внутригодовым периодам обобщающих показателей сезонных колебаний исчисляются средние индексы сезонности по формуле:</w:t>
      </w:r>
    </w:p>
    <w:p w:rsidR="00A70050" w:rsidRPr="00534EFF" w:rsidRDefault="00A70050" w:rsidP="00A70050">
      <w:pPr>
        <w:shd w:val="clear" w:color="auto" w:fill="FFFFFF"/>
        <w:tabs>
          <w:tab w:val="center" w:pos="4678"/>
          <w:tab w:val="right" w:pos="9356"/>
        </w:tabs>
        <w:spacing w:before="60" w:after="60"/>
        <w:ind w:left="2835"/>
        <w:rPr>
          <w:color w:val="000000"/>
          <w:spacing w:val="-6"/>
          <w:lang w:val="en-US"/>
        </w:rPr>
      </w:pPr>
      <w:r w:rsidRPr="00A70050">
        <w:rPr>
          <w:color w:val="000000"/>
          <w:spacing w:val="-6"/>
        </w:rPr>
        <w:tab/>
      </w:r>
      <w:r w:rsidRPr="00534EFF">
        <w:rPr>
          <w:color w:val="000000"/>
          <w:spacing w:val="-6"/>
          <w:position w:val="-24"/>
          <w:lang w:val="en-US"/>
        </w:rPr>
        <w:object w:dxaOrig="760" w:dyaOrig="660">
          <v:shape id="_x0000_i1038" type="#_x0000_t75" style="width:38pt;height:34pt" o:ole="">
            <v:imagedata r:id="rId35" o:title=""/>
          </v:shape>
          <o:OLEObject Type="Embed" ProgID="Equation.3" ShapeID="_x0000_i1038" DrawAspect="Content" ObjectID="_1479753563" r:id="rId36"/>
        </w:object>
      </w:r>
      <w:r w:rsidRPr="00534EFF">
        <w:rPr>
          <w:color w:val="000000"/>
          <w:spacing w:val="-6"/>
          <w:lang w:val="en-US"/>
        </w:rPr>
        <w:t>,</w:t>
      </w:r>
      <w:r w:rsidRPr="00534EFF">
        <w:rPr>
          <w:color w:val="000000"/>
          <w:spacing w:val="-6"/>
          <w:lang w:val="en-US"/>
        </w:rPr>
        <w:tab/>
        <w:t>(10)</w:t>
      </w:r>
    </w:p>
    <w:p w:rsidR="00A70050" w:rsidRDefault="00A70050" w:rsidP="00A70050">
      <w:pPr>
        <w:shd w:val="clear" w:color="auto" w:fill="FFFFFF"/>
        <w:jc w:val="both"/>
        <w:rPr>
          <w:color w:val="000000"/>
          <w:spacing w:val="-7"/>
        </w:rPr>
      </w:pPr>
      <w:r>
        <w:t>где:</w:t>
      </w:r>
    </w:p>
    <w:p w:rsidR="00A70050" w:rsidRDefault="00A70050" w:rsidP="005557A8">
      <w:pPr>
        <w:widowControl w:val="0"/>
        <w:numPr>
          <w:ilvl w:val="0"/>
          <w:numId w:val="92"/>
        </w:numPr>
        <w:shd w:val="clear" w:color="auto" w:fill="FFFFFF"/>
        <w:tabs>
          <w:tab w:val="clear" w:pos="900"/>
        </w:tabs>
        <w:autoSpaceDE w:val="0"/>
        <w:autoSpaceDN w:val="0"/>
        <w:adjustRightInd w:val="0"/>
        <w:ind w:left="357" w:hanging="357"/>
        <w:jc w:val="both"/>
      </w:pPr>
      <w:r w:rsidRPr="00534EFF">
        <w:rPr>
          <w:color w:val="000000"/>
          <w:spacing w:val="-6"/>
          <w:position w:val="-12"/>
        </w:rPr>
        <w:object w:dxaOrig="240" w:dyaOrig="380">
          <v:shape id="_x0000_i1039" type="#_x0000_t75" style="width:12pt;height:19pt" o:ole="">
            <v:imagedata r:id="rId37" o:title=""/>
          </v:shape>
          <o:OLEObject Type="Embed" ProgID="Equation.3" ShapeID="_x0000_i1039" DrawAspect="Content" ObjectID="_1479753564" r:id="rId38"/>
        </w:object>
      </w:r>
      <w:r>
        <w:rPr>
          <w:color w:val="000000"/>
          <w:spacing w:val="-6"/>
        </w:rPr>
        <w:t xml:space="preserve">– </w:t>
      </w:r>
      <w:r>
        <w:rPr>
          <w:color w:val="000000"/>
        </w:rPr>
        <w:t>усредненные уровни одноименных внутригодовых периодов (за ряд лет);</w:t>
      </w:r>
    </w:p>
    <w:p w:rsidR="00A70050" w:rsidRDefault="00A70050" w:rsidP="005557A8">
      <w:pPr>
        <w:widowControl w:val="0"/>
        <w:numPr>
          <w:ilvl w:val="0"/>
          <w:numId w:val="92"/>
        </w:numPr>
        <w:shd w:val="clear" w:color="auto" w:fill="FFFFFF"/>
        <w:tabs>
          <w:tab w:val="clear" w:pos="900"/>
        </w:tabs>
        <w:autoSpaceDE w:val="0"/>
        <w:autoSpaceDN w:val="0"/>
        <w:adjustRightInd w:val="0"/>
        <w:ind w:left="357" w:hanging="357"/>
        <w:jc w:val="both"/>
      </w:pPr>
      <w:r w:rsidRPr="00534EFF">
        <w:rPr>
          <w:position w:val="-4"/>
        </w:rPr>
        <w:object w:dxaOrig="240" w:dyaOrig="300">
          <v:shape id="_x0000_i1040" type="#_x0000_t75" style="width:12pt;height:16pt" o:ole="">
            <v:imagedata r:id="rId39" o:title=""/>
          </v:shape>
          <o:OLEObject Type="Embed" ProgID="Equation.3" ShapeID="_x0000_i1040" DrawAspect="Content" ObjectID="_1479753565" r:id="rId40"/>
        </w:object>
      </w:r>
      <w:r>
        <w:t xml:space="preserve"> –</w:t>
      </w:r>
      <w:r>
        <w:rPr>
          <w:color w:val="000000"/>
        </w:rPr>
        <w:t xml:space="preserve"> общий (постоянный) средний уровень.</w:t>
      </w:r>
    </w:p>
    <w:p w:rsidR="00A70050" w:rsidRDefault="00A70050" w:rsidP="00A70050">
      <w:pPr>
        <w:shd w:val="clear" w:color="auto" w:fill="FFFFFF"/>
        <w:ind w:firstLine="709"/>
        <w:jc w:val="both"/>
        <w:rPr>
          <w:color w:val="000000"/>
          <w:lang w:val="en-US"/>
        </w:rPr>
      </w:pPr>
    </w:p>
    <w:p w:rsidR="00A70050" w:rsidRDefault="00A70050" w:rsidP="00A70050">
      <w:pPr>
        <w:shd w:val="clear" w:color="auto" w:fill="FFFFFF"/>
        <w:ind w:firstLine="709"/>
        <w:jc w:val="both"/>
      </w:pPr>
      <w:r>
        <w:rPr>
          <w:color w:val="000000"/>
        </w:rPr>
        <w:t>Методы изучения сезонных колебаний в стабильных рядах динамики излагаются в «Практикуме по теории статистики» под ред. проф. Шмойловой Р.А., 2-е изд., М.: Финансы и статистика, 2004. с. 246 – 255.</w:t>
      </w:r>
    </w:p>
    <w:p w:rsidR="00A70050" w:rsidRDefault="00A70050" w:rsidP="00A70050">
      <w:pPr>
        <w:shd w:val="clear" w:color="auto" w:fill="FFFFFF"/>
        <w:ind w:firstLine="709"/>
        <w:jc w:val="both"/>
      </w:pPr>
      <w:r>
        <w:rPr>
          <w:color w:val="000000"/>
        </w:rPr>
        <w:lastRenderedPageBreak/>
        <w:t>В рядах динамики с ярко выраженной общей тенденцией роста сезонные колебания изучаются на основе переменного уровня, выражающего тренд</w:t>
      </w:r>
      <w:r w:rsidRPr="00534EFF">
        <w:t xml:space="preserve"> </w:t>
      </w:r>
      <w:proofErr w:type="spellStart"/>
      <w:r w:rsidRPr="00534EFF">
        <w:rPr>
          <w:i/>
          <w:lang w:val="en-US"/>
        </w:rPr>
        <w:t>Y</w:t>
      </w:r>
      <w:r w:rsidRPr="00534EFF">
        <w:rPr>
          <w:i/>
          <w:vertAlign w:val="subscript"/>
          <w:lang w:val="en-US"/>
        </w:rPr>
        <w:t>t</w:t>
      </w:r>
      <w:proofErr w:type="spellEnd"/>
      <w:r>
        <w:rPr>
          <w:color w:val="000000"/>
        </w:rPr>
        <w:t>.</w:t>
      </w:r>
    </w:p>
    <w:p w:rsidR="00A70050" w:rsidRDefault="00A70050" w:rsidP="00A70050">
      <w:pPr>
        <w:shd w:val="clear" w:color="auto" w:fill="FFFFFF"/>
        <w:ind w:firstLine="709"/>
        <w:jc w:val="both"/>
      </w:pPr>
      <w:r>
        <w:rPr>
          <w:color w:val="000000"/>
        </w:rPr>
        <w:t>Тренд в рядах внутригодовой динамики обычно определяется способом аналитического выравнивания или способом так называемого сглаживания (методом скользящей средней).</w:t>
      </w:r>
    </w:p>
    <w:p w:rsidR="00A70050" w:rsidRDefault="00A70050" w:rsidP="00A70050">
      <w:pPr>
        <w:shd w:val="clear" w:color="auto" w:fill="FFFFFF"/>
        <w:ind w:firstLine="709"/>
        <w:jc w:val="both"/>
        <w:rPr>
          <w:color w:val="000000"/>
        </w:rPr>
      </w:pPr>
      <w:r>
        <w:rPr>
          <w:color w:val="000000"/>
        </w:rPr>
        <w:t>При применении способа аналитического выравнивания расчет индексов сезонности производится по формуле:</w:t>
      </w:r>
    </w:p>
    <w:p w:rsidR="00A70050" w:rsidRPr="00534EFF" w:rsidRDefault="00A70050" w:rsidP="00A70050">
      <w:pPr>
        <w:shd w:val="clear" w:color="auto" w:fill="FFFFFF"/>
        <w:tabs>
          <w:tab w:val="center" w:pos="4678"/>
          <w:tab w:val="right" w:pos="9356"/>
        </w:tabs>
        <w:spacing w:before="60" w:after="60"/>
        <w:ind w:left="2835"/>
        <w:rPr>
          <w:color w:val="000000"/>
          <w:spacing w:val="-6"/>
          <w:lang w:val="en-US"/>
        </w:rPr>
      </w:pPr>
      <w:r w:rsidRPr="00A70050">
        <w:rPr>
          <w:color w:val="000000"/>
          <w:spacing w:val="-6"/>
        </w:rPr>
        <w:tab/>
      </w:r>
      <w:r w:rsidRPr="00534EFF">
        <w:rPr>
          <w:color w:val="000000"/>
          <w:spacing w:val="-6"/>
          <w:position w:val="-36"/>
          <w:lang w:val="en-US"/>
        </w:rPr>
        <w:object w:dxaOrig="1680" w:dyaOrig="840">
          <v:shape id="_x0000_i1041" type="#_x0000_t75" style="width:84pt;height:42pt" o:ole="">
            <v:imagedata r:id="rId41" o:title=""/>
          </v:shape>
          <o:OLEObject Type="Embed" ProgID="Equation.3" ShapeID="_x0000_i1041" DrawAspect="Content" ObjectID="_1479753566" r:id="rId42"/>
        </w:object>
      </w:r>
      <w:r w:rsidRPr="00534EFF">
        <w:rPr>
          <w:color w:val="000000"/>
          <w:spacing w:val="-6"/>
          <w:lang w:val="en-US"/>
        </w:rPr>
        <w:t>,</w:t>
      </w:r>
      <w:r w:rsidRPr="00534EFF">
        <w:rPr>
          <w:color w:val="000000"/>
          <w:spacing w:val="-6"/>
          <w:lang w:val="en-US"/>
        </w:rPr>
        <w:tab/>
        <w:t>(11)</w:t>
      </w:r>
    </w:p>
    <w:p w:rsidR="00A70050" w:rsidRDefault="00A70050" w:rsidP="00A70050">
      <w:pPr>
        <w:shd w:val="clear" w:color="auto" w:fill="FFFFFF"/>
        <w:jc w:val="both"/>
      </w:pPr>
      <w:r>
        <w:rPr>
          <w:color w:val="000000"/>
          <w:spacing w:val="14"/>
        </w:rPr>
        <w:t>где:</w:t>
      </w:r>
    </w:p>
    <w:p w:rsidR="00A70050" w:rsidRDefault="00A70050" w:rsidP="005557A8">
      <w:pPr>
        <w:widowControl w:val="0"/>
        <w:numPr>
          <w:ilvl w:val="0"/>
          <w:numId w:val="93"/>
        </w:numPr>
        <w:shd w:val="clear" w:color="auto" w:fill="FFFFFF"/>
        <w:tabs>
          <w:tab w:val="clear" w:pos="900"/>
        </w:tabs>
        <w:autoSpaceDE w:val="0"/>
        <w:autoSpaceDN w:val="0"/>
        <w:adjustRightInd w:val="0"/>
        <w:ind w:left="357" w:hanging="357"/>
        <w:jc w:val="both"/>
      </w:pPr>
      <w:proofErr w:type="spellStart"/>
      <w:r w:rsidRPr="00534EFF">
        <w:rPr>
          <w:i/>
          <w:lang w:val="en-US"/>
        </w:rPr>
        <w:t>Y</w:t>
      </w:r>
      <w:r w:rsidRPr="00534EFF">
        <w:rPr>
          <w:i/>
          <w:vertAlign w:val="subscript"/>
          <w:lang w:val="en-US"/>
        </w:rPr>
        <w:t>t</w:t>
      </w:r>
      <w:proofErr w:type="spellEnd"/>
      <w:r w:rsidRPr="00534EFF">
        <w:t xml:space="preserve"> </w:t>
      </w:r>
      <w:r>
        <w:rPr>
          <w:color w:val="000000"/>
        </w:rPr>
        <w:t>– исходный (эмпирический) уровень изучаемого внутригодового периода;</w:t>
      </w:r>
    </w:p>
    <w:p w:rsidR="00A70050" w:rsidRDefault="00A70050" w:rsidP="005557A8">
      <w:pPr>
        <w:widowControl w:val="0"/>
        <w:numPr>
          <w:ilvl w:val="0"/>
          <w:numId w:val="93"/>
        </w:numPr>
        <w:shd w:val="clear" w:color="auto" w:fill="FFFFFF"/>
        <w:tabs>
          <w:tab w:val="clear" w:pos="900"/>
        </w:tabs>
        <w:autoSpaceDE w:val="0"/>
        <w:autoSpaceDN w:val="0"/>
        <w:adjustRightInd w:val="0"/>
        <w:ind w:left="357" w:hanging="357"/>
        <w:jc w:val="both"/>
      </w:pPr>
      <w:r w:rsidRPr="00534EFF">
        <w:rPr>
          <w:color w:val="000000"/>
          <w:position w:val="-14"/>
        </w:rPr>
        <w:object w:dxaOrig="279" w:dyaOrig="380">
          <v:shape id="_x0000_i1042" type="#_x0000_t75" style="width:14pt;height:19pt" o:ole="">
            <v:imagedata r:id="rId43" o:title=""/>
          </v:shape>
          <o:OLEObject Type="Embed" ProgID="Equation.3" ShapeID="_x0000_i1042" DrawAspect="Content" ObjectID="_1479753567" r:id="rId44"/>
        </w:object>
      </w:r>
      <w:r>
        <w:rPr>
          <w:color w:val="000000"/>
        </w:rPr>
        <w:t>– выровненный (теоретический) уровень изучаемого периода;</w:t>
      </w:r>
    </w:p>
    <w:p w:rsidR="00A70050" w:rsidRDefault="00A70050" w:rsidP="005557A8">
      <w:pPr>
        <w:widowControl w:val="0"/>
        <w:numPr>
          <w:ilvl w:val="0"/>
          <w:numId w:val="93"/>
        </w:numPr>
        <w:shd w:val="clear" w:color="auto" w:fill="FFFFFF"/>
        <w:tabs>
          <w:tab w:val="clear" w:pos="900"/>
        </w:tabs>
        <w:autoSpaceDE w:val="0"/>
        <w:autoSpaceDN w:val="0"/>
        <w:adjustRightInd w:val="0"/>
        <w:ind w:left="357" w:hanging="357"/>
        <w:jc w:val="both"/>
      </w:pPr>
      <w:r w:rsidRPr="00534EFF">
        <w:rPr>
          <w:i/>
          <w:lang w:val="en-US"/>
        </w:rPr>
        <w:t>n</w:t>
      </w:r>
      <w:r>
        <w:rPr>
          <w:lang w:val="en-US"/>
        </w:rPr>
        <w:t xml:space="preserve"> </w:t>
      </w:r>
      <w:r>
        <w:rPr>
          <w:color w:val="000000"/>
        </w:rPr>
        <w:t>– число годовых периодов.</w:t>
      </w:r>
    </w:p>
    <w:p w:rsidR="00A70050" w:rsidRDefault="00A70050" w:rsidP="00A70050">
      <w:pPr>
        <w:shd w:val="clear" w:color="auto" w:fill="FFFFFF"/>
        <w:ind w:firstLine="709"/>
        <w:jc w:val="both"/>
        <w:rPr>
          <w:color w:val="000000"/>
          <w:lang w:val="en-US"/>
        </w:rPr>
      </w:pPr>
    </w:p>
    <w:p w:rsidR="00A70050" w:rsidRDefault="00A70050" w:rsidP="00A70050">
      <w:pPr>
        <w:shd w:val="clear" w:color="auto" w:fill="FFFFFF"/>
        <w:ind w:firstLine="709"/>
        <w:jc w:val="both"/>
      </w:pPr>
      <w:r>
        <w:rPr>
          <w:color w:val="000000"/>
        </w:rPr>
        <w:t>Применение аналитического выравнивания рядов динамики рассматривается в «Практикуме по теории статистики» под ред. проф. Шмойловой Р.А., 2-е изд., с. 242–246.</w:t>
      </w:r>
    </w:p>
    <w:p w:rsidR="00A70050" w:rsidRDefault="00A70050" w:rsidP="00A70050">
      <w:pPr>
        <w:shd w:val="clear" w:color="auto" w:fill="FFFFFF"/>
        <w:ind w:firstLine="709"/>
        <w:jc w:val="both"/>
        <w:rPr>
          <w:color w:val="000000"/>
        </w:rPr>
      </w:pPr>
      <w:r>
        <w:rPr>
          <w:color w:val="000000"/>
        </w:rPr>
        <w:t>При определении среднего (среднегодового) темпа роста</w:t>
      </w:r>
      <w:r>
        <w:rPr>
          <w:color w:val="000000"/>
          <w:spacing w:val="-7"/>
        </w:rPr>
        <w:t xml:space="preserve"> </w:t>
      </w:r>
      <w:r w:rsidRPr="00534EFF">
        <w:rPr>
          <w:color w:val="000000"/>
          <w:spacing w:val="-7"/>
          <w:position w:val="-14"/>
        </w:rPr>
        <w:object w:dxaOrig="279" w:dyaOrig="400">
          <v:shape id="_x0000_i1043" type="#_x0000_t75" style="width:14pt;height:20pt" o:ole="">
            <v:imagedata r:id="rId45" o:title=""/>
          </v:shape>
          <o:OLEObject Type="Embed" ProgID="Equation.3" ShapeID="_x0000_i1043" DrawAspect="Content" ObjectID="_1479753568" r:id="rId46"/>
        </w:object>
      </w:r>
      <w:r>
        <w:rPr>
          <w:color w:val="000000"/>
          <w:spacing w:val="-7"/>
        </w:rPr>
        <w:t xml:space="preserve"> </w:t>
      </w:r>
      <w:r>
        <w:rPr>
          <w:color w:val="000000"/>
        </w:rPr>
        <w:t>по абсолютным уровням ряда используется формула:</w:t>
      </w:r>
    </w:p>
    <w:p w:rsidR="00A70050" w:rsidRPr="00534EFF" w:rsidRDefault="00A70050" w:rsidP="00A70050">
      <w:pPr>
        <w:shd w:val="clear" w:color="auto" w:fill="FFFFFF"/>
        <w:tabs>
          <w:tab w:val="center" w:pos="4678"/>
          <w:tab w:val="right" w:pos="9356"/>
        </w:tabs>
        <w:spacing w:before="60" w:after="60"/>
        <w:ind w:left="2835"/>
        <w:rPr>
          <w:color w:val="000000"/>
          <w:spacing w:val="-6"/>
          <w:lang w:val="en-US"/>
        </w:rPr>
      </w:pPr>
      <w:r w:rsidRPr="00E76EFC">
        <w:rPr>
          <w:color w:val="000000"/>
          <w:spacing w:val="-6"/>
        </w:rPr>
        <w:tab/>
      </w:r>
      <w:r w:rsidRPr="00534EFF">
        <w:rPr>
          <w:color w:val="000000"/>
          <w:spacing w:val="-6"/>
          <w:position w:val="-32"/>
          <w:lang w:val="en-US"/>
        </w:rPr>
        <w:object w:dxaOrig="3140" w:dyaOrig="760">
          <v:shape id="_x0000_i1044" type="#_x0000_t75" style="width:157pt;height:38pt" o:ole="">
            <v:imagedata r:id="rId47" o:title=""/>
          </v:shape>
          <o:OLEObject Type="Embed" ProgID="Equation.3" ShapeID="_x0000_i1044" DrawAspect="Content" ObjectID="_1479753569" r:id="rId48"/>
        </w:object>
      </w:r>
      <w:r w:rsidRPr="00534EFF">
        <w:rPr>
          <w:color w:val="000000"/>
          <w:spacing w:val="-6"/>
          <w:lang w:val="en-US"/>
        </w:rPr>
        <w:t>,</w:t>
      </w:r>
      <w:r w:rsidRPr="00534EFF">
        <w:rPr>
          <w:color w:val="000000"/>
          <w:spacing w:val="-6"/>
          <w:lang w:val="en-US"/>
        </w:rPr>
        <w:tab/>
        <w:t>(12)</w:t>
      </w:r>
    </w:p>
    <w:p w:rsidR="00A70050" w:rsidRDefault="00A70050" w:rsidP="00A70050">
      <w:pPr>
        <w:shd w:val="clear" w:color="auto" w:fill="FFFFFF"/>
        <w:jc w:val="both"/>
      </w:pPr>
      <w:r>
        <w:rPr>
          <w:color w:val="000000"/>
        </w:rPr>
        <w:t>где:</w:t>
      </w:r>
    </w:p>
    <w:p w:rsidR="00A70050" w:rsidRDefault="00A70050" w:rsidP="005557A8">
      <w:pPr>
        <w:widowControl w:val="0"/>
        <w:numPr>
          <w:ilvl w:val="0"/>
          <w:numId w:val="94"/>
        </w:numPr>
        <w:shd w:val="clear" w:color="auto" w:fill="FFFFFF"/>
        <w:tabs>
          <w:tab w:val="clear" w:pos="900"/>
        </w:tabs>
        <w:autoSpaceDE w:val="0"/>
        <w:autoSpaceDN w:val="0"/>
        <w:adjustRightInd w:val="0"/>
        <w:ind w:left="357" w:hanging="357"/>
        <w:jc w:val="both"/>
      </w:pPr>
      <w:proofErr w:type="spellStart"/>
      <w:r w:rsidRPr="00534EFF">
        <w:rPr>
          <w:i/>
          <w:lang w:val="en-US"/>
        </w:rPr>
        <w:t>Y</w:t>
      </w:r>
      <w:r w:rsidRPr="00534EFF">
        <w:rPr>
          <w:i/>
          <w:vertAlign w:val="subscript"/>
          <w:lang w:val="en-US"/>
        </w:rPr>
        <w:t>n</w:t>
      </w:r>
      <w:proofErr w:type="spellEnd"/>
      <w:r>
        <w:rPr>
          <w:color w:val="000000"/>
          <w:lang w:val="en-US"/>
        </w:rPr>
        <w:t xml:space="preserve"> </w:t>
      </w:r>
      <w:r>
        <w:rPr>
          <w:color w:val="000000"/>
        </w:rPr>
        <w:t>– конечный уровень ряда;</w:t>
      </w:r>
    </w:p>
    <w:p w:rsidR="00A70050" w:rsidRDefault="00A70050" w:rsidP="005557A8">
      <w:pPr>
        <w:widowControl w:val="0"/>
        <w:numPr>
          <w:ilvl w:val="0"/>
          <w:numId w:val="94"/>
        </w:numPr>
        <w:shd w:val="clear" w:color="auto" w:fill="FFFFFF"/>
        <w:tabs>
          <w:tab w:val="clear" w:pos="900"/>
        </w:tabs>
        <w:autoSpaceDE w:val="0"/>
        <w:autoSpaceDN w:val="0"/>
        <w:adjustRightInd w:val="0"/>
        <w:ind w:left="357" w:hanging="357"/>
        <w:jc w:val="both"/>
      </w:pPr>
      <w:r w:rsidRPr="00534EFF">
        <w:rPr>
          <w:i/>
          <w:lang w:val="en-US"/>
        </w:rPr>
        <w:t>Y</w:t>
      </w:r>
      <w:r w:rsidRPr="00534EFF">
        <w:rPr>
          <w:vertAlign w:val="subscript"/>
        </w:rPr>
        <w:t>1</w:t>
      </w:r>
      <w:r w:rsidRPr="00534EFF">
        <w:t xml:space="preserve"> </w:t>
      </w:r>
      <w:r>
        <w:rPr>
          <w:color w:val="000000"/>
        </w:rPr>
        <w:t>– базисный (начальный) уровень ряда;</w:t>
      </w:r>
    </w:p>
    <w:p w:rsidR="00A70050" w:rsidRDefault="00A70050" w:rsidP="005557A8">
      <w:pPr>
        <w:widowControl w:val="0"/>
        <w:numPr>
          <w:ilvl w:val="0"/>
          <w:numId w:val="94"/>
        </w:numPr>
        <w:shd w:val="clear" w:color="auto" w:fill="FFFFFF"/>
        <w:tabs>
          <w:tab w:val="clear" w:pos="900"/>
        </w:tabs>
        <w:autoSpaceDE w:val="0"/>
        <w:autoSpaceDN w:val="0"/>
        <w:adjustRightInd w:val="0"/>
        <w:ind w:left="357" w:hanging="357"/>
        <w:jc w:val="both"/>
      </w:pPr>
      <w:r w:rsidRPr="00534EFF">
        <w:rPr>
          <w:position w:val="-14"/>
        </w:rPr>
        <w:object w:dxaOrig="360" w:dyaOrig="400">
          <v:shape id="_x0000_i1045" type="#_x0000_t75" style="width:18pt;height:20pt" o:ole="">
            <v:imagedata r:id="rId49" o:title=""/>
          </v:shape>
          <o:OLEObject Type="Embed" ProgID="Equation.3" ShapeID="_x0000_i1045" DrawAspect="Content" ObjectID="_1479753570" r:id="rId50"/>
        </w:object>
      </w:r>
      <w:r>
        <w:t>– средний (среднегодовой) коэффициент роста;</w:t>
      </w:r>
    </w:p>
    <w:p w:rsidR="00A70050" w:rsidRDefault="00A70050" w:rsidP="005557A8">
      <w:pPr>
        <w:widowControl w:val="0"/>
        <w:numPr>
          <w:ilvl w:val="0"/>
          <w:numId w:val="94"/>
        </w:numPr>
        <w:shd w:val="clear" w:color="auto" w:fill="FFFFFF"/>
        <w:tabs>
          <w:tab w:val="clear" w:pos="900"/>
        </w:tabs>
        <w:autoSpaceDE w:val="0"/>
        <w:autoSpaceDN w:val="0"/>
        <w:adjustRightInd w:val="0"/>
        <w:ind w:left="357" w:hanging="357"/>
        <w:jc w:val="both"/>
      </w:pPr>
      <w:r w:rsidRPr="00534EFF">
        <w:rPr>
          <w:i/>
          <w:lang w:val="en-US"/>
        </w:rPr>
        <w:t>m</w:t>
      </w:r>
      <w:r w:rsidRPr="00534EFF">
        <w:t xml:space="preserve"> = </w:t>
      </w:r>
      <w:r w:rsidRPr="00534EFF">
        <w:rPr>
          <w:i/>
          <w:lang w:val="en-US"/>
        </w:rPr>
        <w:t>n</w:t>
      </w:r>
      <w:r w:rsidRPr="00534EFF">
        <w:t xml:space="preserve"> – 1 </w:t>
      </w:r>
      <w:r>
        <w:rPr>
          <w:iCs/>
          <w:color w:val="000000"/>
        </w:rPr>
        <w:t xml:space="preserve">– </w:t>
      </w:r>
      <w:r>
        <w:rPr>
          <w:color w:val="000000"/>
        </w:rPr>
        <w:t>число субпериодов в изучаемом ряду динамики.</w:t>
      </w:r>
    </w:p>
    <w:p w:rsidR="00A70050" w:rsidRPr="00A70050" w:rsidRDefault="00A70050" w:rsidP="00A70050">
      <w:pPr>
        <w:ind w:firstLine="709"/>
        <w:jc w:val="both"/>
      </w:pPr>
    </w:p>
    <w:p w:rsidR="00A70050" w:rsidRDefault="00A70050" w:rsidP="00A70050">
      <w:pPr>
        <w:ind w:firstLine="709"/>
        <w:jc w:val="both"/>
      </w:pPr>
      <w:r>
        <w:t>Например, если продажа товара «</w:t>
      </w:r>
      <w:r>
        <w:rPr>
          <w:i/>
        </w:rPr>
        <w:t>А</w:t>
      </w:r>
      <w:r>
        <w:t>» составляла в 1998 г. 353 тыс. т, а в 2004 г. – 480 тыс. т, то расчет среднегодового темпа роста производится следующим образом:</w:t>
      </w:r>
    </w:p>
    <w:p w:rsidR="00A70050" w:rsidRDefault="00A70050" w:rsidP="00A70050">
      <w:pPr>
        <w:shd w:val="clear" w:color="auto" w:fill="FFFFFF"/>
        <w:spacing w:before="60"/>
        <w:ind w:right="45"/>
        <w:jc w:val="center"/>
      </w:pPr>
      <w:r w:rsidRPr="009E5465">
        <w:rPr>
          <w:position w:val="-14"/>
        </w:rPr>
        <w:object w:dxaOrig="2720" w:dyaOrig="420">
          <v:shape id="_x0000_i1046" type="#_x0000_t75" style="width:137pt;height:22pt" o:ole="">
            <v:imagedata r:id="rId51" o:title=""/>
          </v:shape>
          <o:OLEObject Type="Embed" ProgID="Equation.3" ShapeID="_x0000_i1046" DrawAspect="Content" ObjectID="_1479753571" r:id="rId52"/>
        </w:object>
      </w:r>
      <w:r w:rsidRPr="009E5465">
        <w:t xml:space="preserve"> (</w:t>
      </w:r>
      <w:r>
        <w:t>раза) или 105,25%</w:t>
      </w:r>
      <w:r>
        <w:rPr>
          <w:color w:val="000000"/>
          <w:spacing w:val="-5"/>
        </w:rPr>
        <w:br/>
        <w:t xml:space="preserve">(в периоде </w:t>
      </w:r>
      <w:smartTag w:uri="urn:schemas-microsoft-com:office:smarttags" w:element="metricconverter">
        <w:smartTagPr>
          <w:attr w:name="ProductID" w:val="1998 г"/>
        </w:smartTagPr>
        <w:r>
          <w:rPr>
            <w:color w:val="000000"/>
            <w:spacing w:val="-5"/>
          </w:rPr>
          <w:t>1998 г</w:t>
        </w:r>
      </w:smartTag>
      <w:r>
        <w:rPr>
          <w:color w:val="000000"/>
          <w:spacing w:val="-5"/>
        </w:rPr>
        <w:t xml:space="preserve">. ... </w:t>
      </w:r>
      <w:smartTag w:uri="urn:schemas-microsoft-com:office:smarttags" w:element="metricconverter">
        <w:smartTagPr>
          <w:attr w:name="ProductID" w:val="2004 г"/>
        </w:smartTagPr>
        <w:r>
          <w:rPr>
            <w:color w:val="000000"/>
            <w:spacing w:val="-5"/>
          </w:rPr>
          <w:t>2004 г</w:t>
        </w:r>
      </w:smartTag>
      <w:r>
        <w:rPr>
          <w:color w:val="000000"/>
          <w:spacing w:val="-5"/>
        </w:rPr>
        <w:t>. – 6 лет).</w:t>
      </w:r>
    </w:p>
    <w:p w:rsidR="00A70050" w:rsidRDefault="00A70050" w:rsidP="00A70050">
      <w:pPr>
        <w:spacing w:before="60"/>
        <w:ind w:firstLine="709"/>
        <w:jc w:val="both"/>
      </w:pPr>
      <w:r>
        <w:t xml:space="preserve">Для определения среднего (среднегодового) абсолютного прироста </w:t>
      </w:r>
      <w:r>
        <w:rPr>
          <w:rFonts w:ascii="Times" w:hAnsi="Times"/>
        </w:rPr>
        <w:t>∆</w:t>
      </w:r>
      <w:r w:rsidRPr="009E5465">
        <w:rPr>
          <w:i/>
          <w:lang w:val="en-US"/>
        </w:rPr>
        <w:t>Y</w:t>
      </w:r>
      <w:r>
        <w:t xml:space="preserve"> по цепным (погодовым) приростам </w:t>
      </w:r>
      <w:r w:rsidRPr="009E5465">
        <w:rPr>
          <w:position w:val="-14"/>
        </w:rPr>
        <w:object w:dxaOrig="480" w:dyaOrig="380">
          <v:shape id="_x0000_i1047" type="#_x0000_t75" style="width:24pt;height:19pt" o:ole="">
            <v:imagedata r:id="rId53" o:title=""/>
          </v:shape>
          <o:OLEObject Type="Embed" ProgID="Equation.3" ShapeID="_x0000_i1047" DrawAspect="Content" ObjectID="_1479753572" r:id="rId54"/>
        </w:object>
      </w:r>
      <w:r>
        <w:t xml:space="preserve"> используется формула:</w:t>
      </w:r>
    </w:p>
    <w:p w:rsidR="00A70050" w:rsidRPr="009E5465" w:rsidRDefault="00A70050" w:rsidP="00A70050">
      <w:pPr>
        <w:shd w:val="clear" w:color="auto" w:fill="FFFFFF"/>
        <w:tabs>
          <w:tab w:val="center" w:pos="4678"/>
          <w:tab w:val="right" w:pos="9356"/>
        </w:tabs>
        <w:spacing w:before="60" w:after="60"/>
        <w:ind w:left="2835"/>
        <w:rPr>
          <w:color w:val="000000"/>
          <w:spacing w:val="-6"/>
        </w:rPr>
      </w:pPr>
      <w:r w:rsidRPr="00E76EFC">
        <w:rPr>
          <w:color w:val="000000"/>
          <w:spacing w:val="-6"/>
        </w:rPr>
        <w:tab/>
      </w:r>
      <w:r w:rsidRPr="009E5465">
        <w:rPr>
          <w:color w:val="000000"/>
          <w:spacing w:val="-6"/>
          <w:position w:val="-24"/>
          <w:lang w:val="en-US"/>
        </w:rPr>
        <w:object w:dxaOrig="1320" w:dyaOrig="680">
          <v:shape id="_x0000_i1048" type="#_x0000_t75" style="width:66pt;height:35pt" o:ole="">
            <v:imagedata r:id="rId55" o:title=""/>
          </v:shape>
          <o:OLEObject Type="Embed" ProgID="Equation.3" ShapeID="_x0000_i1048" DrawAspect="Content" ObjectID="_1479753573" r:id="rId56"/>
        </w:object>
      </w:r>
      <w:r w:rsidRPr="009E5465">
        <w:rPr>
          <w:color w:val="000000"/>
          <w:spacing w:val="-6"/>
        </w:rPr>
        <w:t xml:space="preserve">, </w:t>
      </w:r>
      <w:r w:rsidRPr="009E5465">
        <w:rPr>
          <w:color w:val="000000"/>
          <w:spacing w:val="-6"/>
        </w:rPr>
        <w:tab/>
        <w:t>(13)</w:t>
      </w:r>
    </w:p>
    <w:p w:rsidR="00A70050" w:rsidRDefault="00A70050" w:rsidP="00A70050">
      <w:pPr>
        <w:shd w:val="clear" w:color="auto" w:fill="FFFFFF"/>
        <w:jc w:val="both"/>
        <w:rPr>
          <w:color w:val="000000"/>
        </w:rPr>
      </w:pPr>
      <w:r>
        <w:rPr>
          <w:color w:val="000000"/>
        </w:rPr>
        <w:t xml:space="preserve">где </w:t>
      </w:r>
      <w:r w:rsidRPr="009E5465">
        <w:rPr>
          <w:i/>
          <w:lang w:val="en-US"/>
        </w:rPr>
        <w:t>m</w:t>
      </w:r>
      <w:r>
        <w:rPr>
          <w:color w:val="000000"/>
        </w:rPr>
        <w:t xml:space="preserve"> – число цепных (погодовых) абсолютных приростов.</w:t>
      </w:r>
    </w:p>
    <w:p w:rsidR="00A70050" w:rsidRPr="00A70050" w:rsidRDefault="00A70050" w:rsidP="00A70050">
      <w:pPr>
        <w:shd w:val="clear" w:color="auto" w:fill="FFFFFF"/>
        <w:ind w:firstLine="709"/>
        <w:jc w:val="both"/>
        <w:rPr>
          <w:color w:val="000000"/>
          <w:sz w:val="16"/>
          <w:szCs w:val="16"/>
        </w:rPr>
      </w:pPr>
    </w:p>
    <w:p w:rsidR="00A70050" w:rsidRDefault="00A70050" w:rsidP="00A70050">
      <w:pPr>
        <w:shd w:val="clear" w:color="auto" w:fill="FFFFFF"/>
        <w:ind w:firstLine="709"/>
        <w:jc w:val="both"/>
      </w:pPr>
      <w:r>
        <w:rPr>
          <w:color w:val="000000"/>
        </w:rPr>
        <w:t>Средний (среднегодовой) абсолютный прирост можно определить и по абсолютным уровням ряда динамики:</w:t>
      </w:r>
    </w:p>
    <w:p w:rsidR="00A70050" w:rsidRPr="009E5465" w:rsidRDefault="00A70050" w:rsidP="00A70050">
      <w:pPr>
        <w:shd w:val="clear" w:color="auto" w:fill="FFFFFF"/>
        <w:tabs>
          <w:tab w:val="center" w:pos="4678"/>
          <w:tab w:val="right" w:pos="9356"/>
        </w:tabs>
        <w:spacing w:before="60" w:after="60"/>
        <w:ind w:left="2835"/>
        <w:rPr>
          <w:color w:val="000000"/>
          <w:spacing w:val="-6"/>
          <w:lang w:val="en-US"/>
        </w:rPr>
      </w:pPr>
      <w:r w:rsidRPr="00A70050">
        <w:rPr>
          <w:color w:val="000000"/>
          <w:spacing w:val="-6"/>
        </w:rPr>
        <w:tab/>
      </w:r>
      <w:r w:rsidRPr="009E5465">
        <w:rPr>
          <w:color w:val="000000"/>
          <w:spacing w:val="-6"/>
          <w:position w:val="-24"/>
          <w:lang w:val="en-US"/>
        </w:rPr>
        <w:object w:dxaOrig="2120" w:dyaOrig="620">
          <v:shape id="_x0000_i1049" type="#_x0000_t75" style="width:107pt;height:31pt" o:ole="">
            <v:imagedata r:id="rId57" o:title=""/>
          </v:shape>
          <o:OLEObject Type="Embed" ProgID="Equation.3" ShapeID="_x0000_i1049" DrawAspect="Content" ObjectID="_1479753574" r:id="rId58"/>
        </w:object>
      </w:r>
      <w:r w:rsidRPr="009E5465">
        <w:rPr>
          <w:color w:val="000000"/>
          <w:spacing w:val="-6"/>
          <w:lang w:val="en-US"/>
        </w:rPr>
        <w:t>,</w:t>
      </w:r>
      <w:r w:rsidRPr="009E5465">
        <w:rPr>
          <w:color w:val="000000"/>
          <w:spacing w:val="-6"/>
          <w:lang w:val="en-US"/>
        </w:rPr>
        <w:tab/>
        <w:t>(14)</w:t>
      </w:r>
    </w:p>
    <w:p w:rsidR="00A70050" w:rsidRDefault="00A70050" w:rsidP="00A70050">
      <w:pPr>
        <w:shd w:val="clear" w:color="auto" w:fill="FFFFFF"/>
        <w:tabs>
          <w:tab w:val="left" w:leader="hyphen" w:pos="3144"/>
        </w:tabs>
        <w:jc w:val="both"/>
        <w:rPr>
          <w:color w:val="000000"/>
        </w:rPr>
      </w:pPr>
      <w:r>
        <w:rPr>
          <w:color w:val="000000"/>
        </w:rPr>
        <w:t>где:</w:t>
      </w:r>
    </w:p>
    <w:p w:rsidR="00A70050" w:rsidRDefault="00A70050" w:rsidP="005557A8">
      <w:pPr>
        <w:widowControl w:val="0"/>
        <w:numPr>
          <w:ilvl w:val="0"/>
          <w:numId w:val="91"/>
        </w:numPr>
        <w:shd w:val="clear" w:color="auto" w:fill="FFFFFF"/>
        <w:tabs>
          <w:tab w:val="clear" w:pos="900"/>
        </w:tabs>
        <w:autoSpaceDE w:val="0"/>
        <w:autoSpaceDN w:val="0"/>
        <w:adjustRightInd w:val="0"/>
        <w:ind w:left="357" w:hanging="357"/>
        <w:jc w:val="both"/>
        <w:rPr>
          <w:color w:val="000000"/>
        </w:rPr>
      </w:pPr>
      <w:proofErr w:type="spellStart"/>
      <w:r w:rsidRPr="009E5465">
        <w:rPr>
          <w:i/>
          <w:lang w:val="en-US"/>
        </w:rPr>
        <w:t>Y</w:t>
      </w:r>
      <w:r w:rsidRPr="009E5465">
        <w:rPr>
          <w:i/>
          <w:vertAlign w:val="subscript"/>
          <w:lang w:val="en-US"/>
        </w:rPr>
        <w:t>n</w:t>
      </w:r>
      <w:proofErr w:type="spellEnd"/>
      <w:r w:rsidRPr="009E5465">
        <w:t xml:space="preserve"> </w:t>
      </w:r>
      <w:r>
        <w:rPr>
          <w:color w:val="000000"/>
        </w:rPr>
        <w:t>– конечный уровень ряда динамики;</w:t>
      </w:r>
    </w:p>
    <w:p w:rsidR="00A70050" w:rsidRDefault="00A70050" w:rsidP="005557A8">
      <w:pPr>
        <w:widowControl w:val="0"/>
        <w:numPr>
          <w:ilvl w:val="0"/>
          <w:numId w:val="91"/>
        </w:numPr>
        <w:shd w:val="clear" w:color="auto" w:fill="FFFFFF"/>
        <w:tabs>
          <w:tab w:val="clear" w:pos="900"/>
        </w:tabs>
        <w:autoSpaceDE w:val="0"/>
        <w:autoSpaceDN w:val="0"/>
        <w:adjustRightInd w:val="0"/>
        <w:ind w:left="357" w:hanging="357"/>
        <w:jc w:val="both"/>
        <w:rPr>
          <w:color w:val="000000"/>
        </w:rPr>
      </w:pPr>
      <w:r w:rsidRPr="009E5465">
        <w:rPr>
          <w:i/>
          <w:lang w:val="en-US"/>
        </w:rPr>
        <w:t>Y</w:t>
      </w:r>
      <w:r w:rsidRPr="009E5465">
        <w:rPr>
          <w:vertAlign w:val="subscript"/>
        </w:rPr>
        <w:t>1</w:t>
      </w:r>
      <w:r w:rsidRPr="009E5465">
        <w:t xml:space="preserve"> </w:t>
      </w:r>
      <w:r>
        <w:rPr>
          <w:color w:val="000000"/>
        </w:rPr>
        <w:t>– базисный начальный уровень ряда динамики;</w:t>
      </w:r>
    </w:p>
    <w:p w:rsidR="00A70050" w:rsidRDefault="00A70050" w:rsidP="005557A8">
      <w:pPr>
        <w:widowControl w:val="0"/>
        <w:numPr>
          <w:ilvl w:val="0"/>
          <w:numId w:val="91"/>
        </w:numPr>
        <w:shd w:val="clear" w:color="auto" w:fill="FFFFFF"/>
        <w:tabs>
          <w:tab w:val="clear" w:pos="900"/>
        </w:tabs>
        <w:autoSpaceDE w:val="0"/>
        <w:autoSpaceDN w:val="0"/>
        <w:adjustRightInd w:val="0"/>
        <w:ind w:left="357" w:hanging="357"/>
        <w:jc w:val="both"/>
      </w:pPr>
      <w:r w:rsidRPr="009E5465">
        <w:rPr>
          <w:i/>
          <w:lang w:val="en-US"/>
        </w:rPr>
        <w:t>m</w:t>
      </w:r>
      <w:r w:rsidRPr="009E5465">
        <w:t xml:space="preserve"> = </w:t>
      </w:r>
      <w:r w:rsidRPr="009E5465">
        <w:rPr>
          <w:i/>
          <w:lang w:val="en-US"/>
        </w:rPr>
        <w:t>n</w:t>
      </w:r>
      <w:r w:rsidRPr="009E5465">
        <w:t xml:space="preserve"> – 1 </w:t>
      </w:r>
      <w:r>
        <w:rPr>
          <w:iCs/>
          <w:color w:val="000000"/>
          <w:spacing w:val="-6"/>
        </w:rPr>
        <w:t>– число субпериодов в изучаемом интервале времени.</w:t>
      </w:r>
    </w:p>
    <w:p w:rsidR="00A70050" w:rsidRPr="00A70050" w:rsidRDefault="00A70050" w:rsidP="00A70050">
      <w:pPr>
        <w:shd w:val="clear" w:color="auto" w:fill="FFFFFF"/>
        <w:ind w:firstLine="709"/>
        <w:jc w:val="both"/>
        <w:rPr>
          <w:color w:val="000000"/>
          <w:sz w:val="16"/>
          <w:szCs w:val="16"/>
        </w:rPr>
      </w:pPr>
    </w:p>
    <w:p w:rsidR="00A70050" w:rsidRDefault="00A70050" w:rsidP="00A70050">
      <w:pPr>
        <w:shd w:val="clear" w:color="auto" w:fill="FFFFFF"/>
        <w:ind w:firstLine="709"/>
        <w:jc w:val="both"/>
        <w:rPr>
          <w:color w:val="000000"/>
        </w:rPr>
      </w:pPr>
      <w:r>
        <w:rPr>
          <w:color w:val="000000"/>
        </w:rPr>
        <w:t>Так, для приведенных выше данных о продаже продукта «</w:t>
      </w:r>
      <w:r>
        <w:rPr>
          <w:i/>
          <w:color w:val="000000"/>
        </w:rPr>
        <w:t>А</w:t>
      </w:r>
      <w:r>
        <w:rPr>
          <w:color w:val="000000"/>
        </w:rPr>
        <w:t>», среднегодовой абсолютный прирост определяется так:</w:t>
      </w:r>
    </w:p>
    <w:p w:rsidR="00A70050" w:rsidRDefault="00A70050" w:rsidP="00A70050">
      <w:pPr>
        <w:shd w:val="clear" w:color="auto" w:fill="FFFFFF"/>
        <w:tabs>
          <w:tab w:val="left" w:pos="4255"/>
        </w:tabs>
        <w:spacing w:before="40" w:after="40"/>
        <w:jc w:val="center"/>
        <w:rPr>
          <w:color w:val="000000"/>
          <w:spacing w:val="-8"/>
        </w:rPr>
      </w:pPr>
      <w:r w:rsidRPr="009E5465">
        <w:rPr>
          <w:position w:val="-24"/>
        </w:rPr>
        <w:object w:dxaOrig="2400" w:dyaOrig="620">
          <v:shape id="_x0000_i1050" type="#_x0000_t75" style="width:120pt;height:31pt" o:ole="">
            <v:imagedata r:id="rId59" o:title=""/>
          </v:shape>
          <o:OLEObject Type="Embed" ProgID="Equation.3" ShapeID="_x0000_i1050" DrawAspect="Content" ObjectID="_1479753575" r:id="rId60"/>
        </w:object>
      </w:r>
      <w:r>
        <w:t xml:space="preserve"> тонн.</w:t>
      </w:r>
    </w:p>
    <w:p w:rsidR="00A70050" w:rsidRDefault="00A70050" w:rsidP="00A70050">
      <w:pPr>
        <w:shd w:val="clear" w:color="auto" w:fill="FFFFFF"/>
        <w:tabs>
          <w:tab w:val="left" w:pos="4255"/>
        </w:tabs>
        <w:ind w:firstLine="709"/>
        <w:jc w:val="both"/>
      </w:pPr>
      <w:r>
        <w:rPr>
          <w:color w:val="000000"/>
        </w:rPr>
        <w:t>Показатели среднего темпа роста и среднего абсолютного прироста применяются при краткосрочном статистическом прогнозировании (КСП) путем экстраполяции уровня развития изучаемого явления на ближайшее будущее. При КСП предполагается, что выявленная внутри динамического ряда основная закономерность роста (тренд) сохраняется и в дальнейшем развитии. Поэтому, если в статистическом ряду динамики нет резких колебаний цепных показателей динамики, то для определения экстраполируемого уровня</w:t>
      </w:r>
      <w:r>
        <w:rPr>
          <w:color w:val="000000"/>
          <w:spacing w:val="-5"/>
        </w:rPr>
        <w:t xml:space="preserve"> </w:t>
      </w:r>
      <w:proofErr w:type="spellStart"/>
      <w:r w:rsidRPr="009E5465">
        <w:rPr>
          <w:i/>
          <w:lang w:val="en-US"/>
        </w:rPr>
        <w:t>Y</w:t>
      </w:r>
      <w:r w:rsidRPr="009E5465">
        <w:rPr>
          <w:i/>
          <w:vertAlign w:val="subscript"/>
          <w:lang w:val="en-US"/>
        </w:rPr>
        <w:t>n</w:t>
      </w:r>
      <w:proofErr w:type="spellEnd"/>
      <w:r w:rsidRPr="009E5465">
        <w:rPr>
          <w:vertAlign w:val="subscript"/>
          <w:lang w:val="en-US"/>
        </w:rPr>
        <w:t> </w:t>
      </w:r>
      <w:r w:rsidRPr="009E5465">
        <w:rPr>
          <w:vertAlign w:val="subscript"/>
        </w:rPr>
        <w:t>+</w:t>
      </w:r>
      <w:r w:rsidRPr="009E5465">
        <w:rPr>
          <w:vertAlign w:val="subscript"/>
          <w:lang w:val="en-US"/>
        </w:rPr>
        <w:t> </w:t>
      </w:r>
      <w:r w:rsidRPr="009E5465">
        <w:rPr>
          <w:vertAlign w:val="subscript"/>
        </w:rPr>
        <w:t>1</w:t>
      </w:r>
      <w:r>
        <w:rPr>
          <w:color w:val="000000"/>
        </w:rPr>
        <w:t xml:space="preserve"> применяются формулы:</w:t>
      </w:r>
    </w:p>
    <w:p w:rsidR="00A70050" w:rsidRDefault="00A70050" w:rsidP="00A70050">
      <w:pPr>
        <w:shd w:val="clear" w:color="auto" w:fill="FFFFFF"/>
        <w:ind w:left="454" w:hanging="454"/>
        <w:jc w:val="both"/>
        <w:rPr>
          <w:color w:val="000000"/>
          <w:spacing w:val="-7"/>
        </w:rPr>
      </w:pPr>
      <w:r>
        <w:rPr>
          <w:color w:val="000000"/>
        </w:rPr>
        <w:t>а)</w:t>
      </w:r>
      <w:r>
        <w:rPr>
          <w:color w:val="000000"/>
        </w:rPr>
        <w:tab/>
        <w:t xml:space="preserve">по среднему абсолютному приросту </w:t>
      </w:r>
      <w:r w:rsidRPr="009E5465">
        <w:rPr>
          <w:color w:val="000000"/>
          <w:position w:val="-10"/>
        </w:rPr>
        <w:object w:dxaOrig="340" w:dyaOrig="360">
          <v:shape id="_x0000_i1051" type="#_x0000_t75" style="width:17pt;height:18pt" o:ole="">
            <v:imagedata r:id="rId61" o:title=""/>
          </v:shape>
          <o:OLEObject Type="Embed" ProgID="Equation.3" ShapeID="_x0000_i1051" DrawAspect="Content" ObjectID="_1479753576" r:id="rId62"/>
        </w:object>
      </w:r>
    </w:p>
    <w:p w:rsidR="00A70050" w:rsidRPr="009E5465" w:rsidRDefault="00A70050" w:rsidP="00A70050">
      <w:pPr>
        <w:shd w:val="clear" w:color="auto" w:fill="FFFFFF"/>
        <w:tabs>
          <w:tab w:val="center" w:pos="4678"/>
          <w:tab w:val="right" w:pos="9356"/>
        </w:tabs>
        <w:spacing w:before="60" w:after="60"/>
        <w:ind w:left="2835"/>
        <w:rPr>
          <w:color w:val="000000"/>
          <w:spacing w:val="-6"/>
        </w:rPr>
      </w:pPr>
      <w:r w:rsidRPr="00E76EFC">
        <w:rPr>
          <w:color w:val="000000"/>
          <w:spacing w:val="-6"/>
        </w:rPr>
        <w:tab/>
      </w:r>
      <w:r w:rsidRPr="009E5465">
        <w:rPr>
          <w:color w:val="000000"/>
          <w:spacing w:val="-6"/>
          <w:position w:val="-12"/>
          <w:lang w:val="en-US"/>
        </w:rPr>
        <w:object w:dxaOrig="1520" w:dyaOrig="400">
          <v:shape id="_x0000_i1052" type="#_x0000_t75" style="width:77pt;height:20pt" o:ole="">
            <v:imagedata r:id="rId63" o:title=""/>
          </v:shape>
          <o:OLEObject Type="Embed" ProgID="Equation.3" ShapeID="_x0000_i1052" DrawAspect="Content" ObjectID="_1479753577" r:id="rId64"/>
        </w:object>
      </w:r>
      <w:r w:rsidRPr="009E5465">
        <w:rPr>
          <w:color w:val="000000"/>
          <w:spacing w:val="-6"/>
        </w:rPr>
        <w:t>;</w:t>
      </w:r>
      <w:r w:rsidRPr="009E5465">
        <w:rPr>
          <w:color w:val="000000"/>
          <w:spacing w:val="-6"/>
        </w:rPr>
        <w:tab/>
        <w:t>(15)</w:t>
      </w:r>
    </w:p>
    <w:p w:rsidR="00A70050" w:rsidRDefault="00A70050" w:rsidP="00A70050">
      <w:pPr>
        <w:shd w:val="clear" w:color="auto" w:fill="FFFFFF"/>
        <w:ind w:left="454" w:hanging="454"/>
        <w:jc w:val="both"/>
        <w:rPr>
          <w:color w:val="000000"/>
        </w:rPr>
      </w:pPr>
      <w:r>
        <w:rPr>
          <w:color w:val="000000"/>
        </w:rPr>
        <w:t>б)</w:t>
      </w:r>
      <w:r>
        <w:rPr>
          <w:color w:val="000000"/>
        </w:rPr>
        <w:tab/>
        <w:t xml:space="preserve">по среднему коэффициенту роста </w:t>
      </w:r>
      <w:r w:rsidRPr="009E5465">
        <w:rPr>
          <w:position w:val="-10"/>
        </w:rPr>
        <w:object w:dxaOrig="380" w:dyaOrig="380">
          <v:shape id="_x0000_i1053" type="#_x0000_t75" style="width:19pt;height:19pt" o:ole="">
            <v:imagedata r:id="rId65" o:title=""/>
          </v:shape>
          <o:OLEObject Type="Embed" ProgID="Equation.3" ShapeID="_x0000_i1053" DrawAspect="Content" ObjectID="_1479753578" r:id="rId66"/>
        </w:object>
      </w:r>
    </w:p>
    <w:p w:rsidR="00A70050" w:rsidRPr="009E5465" w:rsidRDefault="00A70050" w:rsidP="00A70050">
      <w:pPr>
        <w:shd w:val="clear" w:color="auto" w:fill="FFFFFF"/>
        <w:tabs>
          <w:tab w:val="center" w:pos="4678"/>
          <w:tab w:val="right" w:pos="9356"/>
        </w:tabs>
        <w:spacing w:before="60" w:after="60"/>
        <w:ind w:left="2835"/>
        <w:rPr>
          <w:color w:val="000000"/>
          <w:spacing w:val="-6"/>
          <w:lang w:val="en-US"/>
        </w:rPr>
      </w:pPr>
      <w:r w:rsidRPr="00E76EFC">
        <w:rPr>
          <w:color w:val="000000"/>
          <w:spacing w:val="-6"/>
        </w:rPr>
        <w:tab/>
      </w:r>
      <w:r w:rsidRPr="009E5465">
        <w:rPr>
          <w:color w:val="000000"/>
          <w:spacing w:val="-6"/>
          <w:position w:val="-14"/>
          <w:lang w:val="en-US"/>
        </w:rPr>
        <w:object w:dxaOrig="1500" w:dyaOrig="440">
          <v:shape id="_x0000_i1054" type="#_x0000_t75" style="width:76pt;height:23pt" o:ole="">
            <v:imagedata r:id="rId67" o:title=""/>
          </v:shape>
          <o:OLEObject Type="Embed" ProgID="Equation.3" ShapeID="_x0000_i1054" DrawAspect="Content" ObjectID="_1479753579" r:id="rId68"/>
        </w:object>
      </w:r>
      <w:r w:rsidRPr="009E5465">
        <w:rPr>
          <w:color w:val="000000"/>
          <w:spacing w:val="-6"/>
          <w:lang w:val="en-US"/>
        </w:rPr>
        <w:t>,</w:t>
      </w:r>
      <w:r w:rsidRPr="009E5465">
        <w:rPr>
          <w:color w:val="000000"/>
          <w:spacing w:val="-6"/>
          <w:lang w:val="en-US"/>
        </w:rPr>
        <w:tab/>
        <w:t>(16)</w:t>
      </w:r>
    </w:p>
    <w:p w:rsidR="00A70050" w:rsidRDefault="00A70050" w:rsidP="00A70050">
      <w:pPr>
        <w:shd w:val="clear" w:color="auto" w:fill="FFFFFF"/>
        <w:jc w:val="both"/>
      </w:pPr>
      <w:r>
        <w:rPr>
          <w:color w:val="000000"/>
        </w:rPr>
        <w:t>где:</w:t>
      </w:r>
    </w:p>
    <w:p w:rsidR="00A70050" w:rsidRDefault="00A70050" w:rsidP="005557A8">
      <w:pPr>
        <w:widowControl w:val="0"/>
        <w:numPr>
          <w:ilvl w:val="0"/>
          <w:numId w:val="90"/>
        </w:numPr>
        <w:shd w:val="clear" w:color="auto" w:fill="FFFFFF"/>
        <w:tabs>
          <w:tab w:val="clear" w:pos="900"/>
        </w:tabs>
        <w:autoSpaceDE w:val="0"/>
        <w:autoSpaceDN w:val="0"/>
        <w:adjustRightInd w:val="0"/>
        <w:ind w:left="357" w:hanging="357"/>
        <w:jc w:val="both"/>
        <w:rPr>
          <w:color w:val="000000"/>
          <w:spacing w:val="-5"/>
        </w:rPr>
      </w:pPr>
      <w:proofErr w:type="spellStart"/>
      <w:r w:rsidRPr="00D01297">
        <w:rPr>
          <w:i/>
          <w:lang w:val="en-US"/>
        </w:rPr>
        <w:t>Y</w:t>
      </w:r>
      <w:r w:rsidRPr="00D01297">
        <w:rPr>
          <w:i/>
          <w:vertAlign w:val="subscript"/>
          <w:lang w:val="en-US"/>
        </w:rPr>
        <w:t>n</w:t>
      </w:r>
      <w:proofErr w:type="spellEnd"/>
      <w:r w:rsidRPr="00D01297">
        <w:t xml:space="preserve"> </w:t>
      </w:r>
      <w:r>
        <w:rPr>
          <w:color w:val="000000"/>
          <w:spacing w:val="-5"/>
        </w:rPr>
        <w:t>– конечный уровень ряда динамики;</w:t>
      </w:r>
    </w:p>
    <w:p w:rsidR="00A70050" w:rsidRDefault="00A70050" w:rsidP="005557A8">
      <w:pPr>
        <w:widowControl w:val="0"/>
        <w:numPr>
          <w:ilvl w:val="0"/>
          <w:numId w:val="90"/>
        </w:numPr>
        <w:shd w:val="clear" w:color="auto" w:fill="FFFFFF"/>
        <w:tabs>
          <w:tab w:val="clear" w:pos="900"/>
        </w:tabs>
        <w:autoSpaceDE w:val="0"/>
        <w:autoSpaceDN w:val="0"/>
        <w:adjustRightInd w:val="0"/>
        <w:ind w:left="357" w:hanging="357"/>
        <w:jc w:val="both"/>
      </w:pPr>
      <w:r w:rsidRPr="00D01297">
        <w:rPr>
          <w:i/>
          <w:lang w:val="en-US"/>
        </w:rPr>
        <w:t>l</w:t>
      </w:r>
      <w:r>
        <w:rPr>
          <w:color w:val="000000"/>
        </w:rPr>
        <w:t xml:space="preserve"> – срок прогноза (упреждения).</w:t>
      </w:r>
    </w:p>
    <w:p w:rsidR="00A70050" w:rsidRDefault="00A70050" w:rsidP="00A70050">
      <w:pPr>
        <w:shd w:val="clear" w:color="auto" w:fill="FFFFFF"/>
        <w:ind w:firstLine="709"/>
        <w:jc w:val="both"/>
        <w:rPr>
          <w:color w:val="000000"/>
          <w:lang w:val="en-US"/>
        </w:rPr>
      </w:pPr>
    </w:p>
    <w:p w:rsidR="00A70050" w:rsidRDefault="00A70050" w:rsidP="00A70050">
      <w:pPr>
        <w:shd w:val="clear" w:color="auto" w:fill="FFFFFF"/>
        <w:ind w:firstLine="709"/>
        <w:jc w:val="both"/>
      </w:pPr>
      <w:r>
        <w:rPr>
          <w:color w:val="000000"/>
        </w:rPr>
        <w:t>Для КСП может быть использован метод экстраполяции тренда на основе аналитического выравнивания уровней ряда динамики, отображающего динамику развития явления за отдельные периоды экономического развития.</w:t>
      </w:r>
    </w:p>
    <w:p w:rsidR="00A70050" w:rsidRDefault="00A70050" w:rsidP="00A70050">
      <w:pPr>
        <w:shd w:val="clear" w:color="auto" w:fill="FFFFFF"/>
        <w:ind w:firstLine="709"/>
        <w:jc w:val="both"/>
      </w:pPr>
      <w:r>
        <w:rPr>
          <w:color w:val="000000"/>
        </w:rPr>
        <w:t xml:space="preserve">Расчет экстраполируемого уровня </w:t>
      </w:r>
      <w:r w:rsidRPr="00D01297">
        <w:rPr>
          <w:color w:val="000000"/>
          <w:position w:val="-14"/>
        </w:rPr>
        <w:object w:dxaOrig="499" w:dyaOrig="380">
          <v:shape id="_x0000_i1055" type="#_x0000_t75" style="width:25pt;height:19pt" o:ole="">
            <v:imagedata r:id="rId69" o:title=""/>
          </v:shape>
          <o:OLEObject Type="Embed" ProgID="Equation.3" ShapeID="_x0000_i1055" DrawAspect="Content" ObjectID="_1479753580" r:id="rId70"/>
        </w:object>
      </w:r>
      <w:r w:rsidRPr="00D01297">
        <w:rPr>
          <w:color w:val="000000"/>
        </w:rPr>
        <w:t xml:space="preserve"> </w:t>
      </w:r>
      <w:r>
        <w:rPr>
          <w:color w:val="000000"/>
        </w:rPr>
        <w:t>производится по формуле:</w:t>
      </w:r>
    </w:p>
    <w:p w:rsidR="00A70050" w:rsidRPr="00D01297" w:rsidRDefault="00A70050" w:rsidP="00A70050">
      <w:pPr>
        <w:shd w:val="clear" w:color="auto" w:fill="FFFFFF"/>
        <w:tabs>
          <w:tab w:val="center" w:pos="4678"/>
          <w:tab w:val="right" w:pos="9356"/>
        </w:tabs>
        <w:spacing w:before="60" w:after="60"/>
        <w:ind w:left="2835"/>
        <w:rPr>
          <w:color w:val="000000"/>
          <w:spacing w:val="-6"/>
          <w:lang w:val="en-US"/>
        </w:rPr>
      </w:pPr>
      <w:r w:rsidRPr="00E76EFC">
        <w:rPr>
          <w:color w:val="000000"/>
          <w:spacing w:val="-6"/>
        </w:rPr>
        <w:tab/>
      </w:r>
      <w:r w:rsidRPr="00D01297">
        <w:rPr>
          <w:color w:val="000000"/>
          <w:spacing w:val="-6"/>
          <w:position w:val="-14"/>
          <w:lang w:val="en-US"/>
        </w:rPr>
        <w:object w:dxaOrig="1620" w:dyaOrig="380">
          <v:shape id="_x0000_i1056" type="#_x0000_t75" style="width:82pt;height:19pt" o:ole="">
            <v:imagedata r:id="rId71" o:title=""/>
          </v:shape>
          <o:OLEObject Type="Embed" ProgID="Equation.3" ShapeID="_x0000_i1056" DrawAspect="Content" ObjectID="_1479753581" r:id="rId72"/>
        </w:object>
      </w:r>
      <w:r w:rsidRPr="00D01297">
        <w:rPr>
          <w:color w:val="000000"/>
          <w:spacing w:val="-6"/>
          <w:lang w:val="en-US"/>
        </w:rPr>
        <w:t>,</w:t>
      </w:r>
      <w:r w:rsidRPr="00D01297">
        <w:rPr>
          <w:color w:val="000000"/>
          <w:spacing w:val="-6"/>
          <w:lang w:val="en-US"/>
        </w:rPr>
        <w:tab/>
        <w:t>(17)</w:t>
      </w:r>
    </w:p>
    <w:p w:rsidR="00A70050" w:rsidRDefault="00A70050" w:rsidP="00A70050">
      <w:pPr>
        <w:shd w:val="clear" w:color="auto" w:fill="FFFFFF"/>
        <w:jc w:val="both"/>
        <w:rPr>
          <w:color w:val="000000"/>
        </w:rPr>
      </w:pPr>
      <w:r>
        <w:rPr>
          <w:color w:val="000000"/>
        </w:rPr>
        <w:t>где:</w:t>
      </w:r>
    </w:p>
    <w:p w:rsidR="00A70050" w:rsidRDefault="00A70050" w:rsidP="005557A8">
      <w:pPr>
        <w:widowControl w:val="0"/>
        <w:numPr>
          <w:ilvl w:val="0"/>
          <w:numId w:val="95"/>
        </w:numPr>
        <w:shd w:val="clear" w:color="auto" w:fill="FFFFFF"/>
        <w:tabs>
          <w:tab w:val="clear" w:pos="900"/>
        </w:tabs>
        <w:autoSpaceDE w:val="0"/>
        <w:autoSpaceDN w:val="0"/>
        <w:adjustRightInd w:val="0"/>
        <w:ind w:left="357" w:hanging="357"/>
        <w:jc w:val="both"/>
        <w:rPr>
          <w:color w:val="000000"/>
        </w:rPr>
      </w:pPr>
      <w:r w:rsidRPr="00D01297">
        <w:rPr>
          <w:i/>
          <w:lang w:val="en-US"/>
        </w:rPr>
        <w:t>a</w:t>
      </w:r>
      <w:r w:rsidRPr="00D01297">
        <w:rPr>
          <w:vertAlign w:val="subscript"/>
        </w:rPr>
        <w:t>0</w:t>
      </w:r>
      <w:r w:rsidRPr="00D01297">
        <w:t xml:space="preserve"> </w:t>
      </w:r>
      <w:r>
        <w:rPr>
          <w:iCs/>
          <w:color w:val="000000"/>
        </w:rPr>
        <w:t>и</w:t>
      </w:r>
      <w:r>
        <w:rPr>
          <w:iCs/>
          <w:color w:val="000000"/>
          <w:spacing w:val="-6"/>
        </w:rPr>
        <w:t xml:space="preserve"> </w:t>
      </w:r>
      <w:r w:rsidRPr="00D01297">
        <w:rPr>
          <w:i/>
          <w:lang w:val="en-US"/>
        </w:rPr>
        <w:t>a</w:t>
      </w:r>
      <w:r w:rsidRPr="00D01297">
        <w:rPr>
          <w:vertAlign w:val="subscript"/>
        </w:rPr>
        <w:t>1</w:t>
      </w:r>
      <w:r>
        <w:t xml:space="preserve"> – </w:t>
      </w:r>
      <w:r>
        <w:rPr>
          <w:color w:val="000000"/>
        </w:rPr>
        <w:t>параметры модели тренда;</w:t>
      </w:r>
    </w:p>
    <w:p w:rsidR="00A70050" w:rsidRDefault="00A70050" w:rsidP="005557A8">
      <w:pPr>
        <w:widowControl w:val="0"/>
        <w:numPr>
          <w:ilvl w:val="0"/>
          <w:numId w:val="95"/>
        </w:numPr>
        <w:shd w:val="clear" w:color="auto" w:fill="FFFFFF"/>
        <w:tabs>
          <w:tab w:val="clear" w:pos="900"/>
        </w:tabs>
        <w:autoSpaceDE w:val="0"/>
        <w:autoSpaceDN w:val="0"/>
        <w:adjustRightInd w:val="0"/>
        <w:ind w:left="357" w:hanging="357"/>
        <w:jc w:val="both"/>
      </w:pPr>
      <w:proofErr w:type="spellStart"/>
      <w:r w:rsidRPr="00D01297">
        <w:rPr>
          <w:i/>
          <w:lang w:val="en-US"/>
        </w:rPr>
        <w:t>l</w:t>
      </w:r>
      <w:r w:rsidRPr="00D01297">
        <w:rPr>
          <w:i/>
          <w:vertAlign w:val="subscript"/>
          <w:lang w:val="en-US"/>
        </w:rPr>
        <w:t>t</w:t>
      </w:r>
      <w:proofErr w:type="spellEnd"/>
      <w:r w:rsidRPr="00D01297">
        <w:rPr>
          <w:i/>
        </w:rPr>
        <w:t xml:space="preserve"> </w:t>
      </w:r>
      <w:r>
        <w:rPr>
          <w:color w:val="000000"/>
        </w:rPr>
        <w:t>– показатели времени прогнозируемого периода.</w:t>
      </w:r>
    </w:p>
    <w:p w:rsidR="00A70050" w:rsidRDefault="00A70050" w:rsidP="00A70050">
      <w:pPr>
        <w:shd w:val="clear" w:color="auto" w:fill="FFFFFF"/>
        <w:spacing w:before="480" w:after="120"/>
        <w:jc w:val="center"/>
        <w:rPr>
          <w:b/>
          <w:bCs/>
          <w:color w:val="000000"/>
        </w:rPr>
      </w:pPr>
      <w:r>
        <w:rPr>
          <w:b/>
          <w:bCs/>
          <w:color w:val="000000"/>
        </w:rPr>
        <w:t>Тема «Индексы»</w:t>
      </w:r>
      <w:r>
        <w:rPr>
          <w:b/>
          <w:bCs/>
          <w:color w:val="000000"/>
        </w:rPr>
        <w:br/>
        <w:t>(задачи № 5, № 6)</w:t>
      </w:r>
    </w:p>
    <w:p w:rsidR="00A70050" w:rsidRDefault="00A70050" w:rsidP="00A70050">
      <w:pPr>
        <w:shd w:val="clear" w:color="auto" w:fill="FFFFFF"/>
        <w:ind w:firstLine="709"/>
        <w:jc w:val="both"/>
      </w:pPr>
      <w:r>
        <w:rPr>
          <w:color w:val="000000"/>
        </w:rPr>
        <w:t>При решении задач этой темы надо, прежде всего, уяснить особенности применения индексного метода в статистике, его сущность и сферу применения, после чего необходимо изучить конкретные виды и формы индексов.</w:t>
      </w:r>
    </w:p>
    <w:p w:rsidR="00A70050" w:rsidRDefault="00A70050" w:rsidP="00A70050">
      <w:pPr>
        <w:shd w:val="clear" w:color="auto" w:fill="FFFFFF"/>
        <w:ind w:firstLine="709"/>
        <w:jc w:val="both"/>
      </w:pPr>
      <w:r>
        <w:rPr>
          <w:color w:val="000000"/>
        </w:rPr>
        <w:t xml:space="preserve">Часто в задачах о продаже (реализации) товаров в денежном выражении данные о товарообороте отчетного периода в фактических ценах </w:t>
      </w:r>
      <w:r w:rsidRPr="00BA3820">
        <w:rPr>
          <w:i/>
          <w:lang w:val="en-US"/>
        </w:rPr>
        <w:t>q</w:t>
      </w:r>
      <w:r w:rsidRPr="00BA3820">
        <w:rPr>
          <w:vertAlign w:val="subscript"/>
        </w:rPr>
        <w:t>1</w:t>
      </w:r>
      <w:r w:rsidRPr="00BA3820">
        <w:rPr>
          <w:i/>
          <w:lang w:val="en-US"/>
        </w:rPr>
        <w:t>p</w:t>
      </w:r>
      <w:r w:rsidRPr="00BA3820">
        <w:rPr>
          <w:vertAlign w:val="subscript"/>
        </w:rPr>
        <w:t>1</w:t>
      </w:r>
      <w:r>
        <w:rPr>
          <w:color w:val="000000"/>
          <w:spacing w:val="-6"/>
        </w:rPr>
        <w:t xml:space="preserve"> </w:t>
      </w:r>
      <w:r>
        <w:rPr>
          <w:color w:val="000000"/>
        </w:rPr>
        <w:t>ошибочно принимаются за продажу товаров в натуральных (физических) измерителях</w:t>
      </w:r>
      <w:r w:rsidRPr="00BA3820">
        <w:rPr>
          <w:i/>
        </w:rPr>
        <w:t xml:space="preserve"> </w:t>
      </w:r>
      <w:r w:rsidRPr="00BA3820">
        <w:rPr>
          <w:i/>
          <w:lang w:val="en-US"/>
        </w:rPr>
        <w:t>q</w:t>
      </w:r>
      <w:r w:rsidRPr="00BA3820">
        <w:rPr>
          <w:vertAlign w:val="subscript"/>
        </w:rPr>
        <w:t>1</w:t>
      </w:r>
      <w:r>
        <w:t>.</w:t>
      </w:r>
    </w:p>
    <w:p w:rsidR="00A70050" w:rsidRDefault="00A70050" w:rsidP="00A70050">
      <w:pPr>
        <w:shd w:val="clear" w:color="auto" w:fill="FFFFFF"/>
        <w:ind w:firstLine="709"/>
        <w:jc w:val="both"/>
      </w:pPr>
      <w:r>
        <w:rPr>
          <w:color w:val="000000"/>
        </w:rPr>
        <w:t xml:space="preserve">При вычислении общего индекса цен по формуле средней гармонической </w:t>
      </w:r>
      <w:r w:rsidRPr="00BA3820">
        <w:rPr>
          <w:position w:val="-64"/>
        </w:rPr>
        <w:object w:dxaOrig="1280" w:dyaOrig="1080">
          <v:shape id="_x0000_i1057" type="#_x0000_t75" style="width:65pt;height:54pt" o:ole="">
            <v:imagedata r:id="rId73" o:title=""/>
          </v:shape>
          <o:OLEObject Type="Embed" ProgID="Equation.3" ShapeID="_x0000_i1057" DrawAspect="Content" ObjectID="_1479753582" r:id="rId74"/>
        </w:object>
      </w:r>
      <w:r w:rsidRPr="00BA3820">
        <w:t xml:space="preserve"> </w:t>
      </w:r>
      <w:r>
        <w:t xml:space="preserve">(18) важно правильно определить индивидуальные индексы </w:t>
      </w:r>
      <w:r w:rsidRPr="00BA3820">
        <w:rPr>
          <w:position w:val="-30"/>
        </w:rPr>
        <w:object w:dxaOrig="800" w:dyaOrig="680">
          <v:shape id="_x0000_i1058" type="#_x0000_t75" style="width:41pt;height:35pt" o:ole="">
            <v:imagedata r:id="rId75" o:title=""/>
          </v:shape>
          <o:OLEObject Type="Embed" ProgID="Equation.3" ShapeID="_x0000_i1058" DrawAspect="Content" ObjectID="_1479753583" r:id="rId76"/>
        </w:object>
      </w:r>
      <w:r>
        <w:t>. (19)</w:t>
      </w:r>
    </w:p>
    <w:p w:rsidR="00A70050" w:rsidRPr="00BA3820" w:rsidRDefault="00A70050" w:rsidP="00A70050">
      <w:pPr>
        <w:shd w:val="clear" w:color="auto" w:fill="FFFFFF"/>
        <w:ind w:firstLine="709"/>
        <w:jc w:val="both"/>
        <w:rPr>
          <w:spacing w:val="-6"/>
        </w:rPr>
      </w:pPr>
      <w:r w:rsidRPr="00BA3820">
        <w:rPr>
          <w:color w:val="000000"/>
          <w:spacing w:val="-6"/>
        </w:rPr>
        <w:t>Например, если цена на товар «</w:t>
      </w:r>
      <w:r w:rsidRPr="00BA3820">
        <w:rPr>
          <w:i/>
          <w:color w:val="000000"/>
          <w:spacing w:val="-6"/>
        </w:rPr>
        <w:t>А</w:t>
      </w:r>
      <w:r w:rsidRPr="00BA3820">
        <w:rPr>
          <w:color w:val="000000"/>
          <w:spacing w:val="-6"/>
        </w:rPr>
        <w:t xml:space="preserve">» повышена в отчетном периоде </w:t>
      </w:r>
      <w:r w:rsidRPr="00BA3820">
        <w:rPr>
          <w:i/>
          <w:spacing w:val="-6"/>
          <w:lang w:val="en-US"/>
        </w:rPr>
        <w:t>p</w:t>
      </w:r>
      <w:r w:rsidRPr="00BA3820">
        <w:rPr>
          <w:spacing w:val="-6"/>
          <w:vertAlign w:val="subscript"/>
        </w:rPr>
        <w:t>1</w:t>
      </w:r>
      <w:r w:rsidRPr="00BA3820">
        <w:rPr>
          <w:color w:val="000000"/>
          <w:spacing w:val="-6"/>
        </w:rPr>
        <w:t xml:space="preserve"> по сравнению с базисным </w:t>
      </w:r>
      <w:r w:rsidRPr="00BA3820">
        <w:rPr>
          <w:i/>
          <w:spacing w:val="-6"/>
          <w:lang w:val="en-US"/>
        </w:rPr>
        <w:t>p</w:t>
      </w:r>
      <w:r w:rsidRPr="00BA3820">
        <w:rPr>
          <w:spacing w:val="-6"/>
          <w:vertAlign w:val="subscript"/>
        </w:rPr>
        <w:t>0</w:t>
      </w:r>
      <w:r w:rsidRPr="00BA3820">
        <w:rPr>
          <w:color w:val="000000"/>
          <w:spacing w:val="-6"/>
        </w:rPr>
        <w:t xml:space="preserve"> на 13%, то индивидуальный индекс вычисляется так: </w:t>
      </w:r>
      <w:r w:rsidRPr="00BA3820">
        <w:rPr>
          <w:spacing w:val="-6"/>
          <w:position w:val="-30"/>
        </w:rPr>
        <w:object w:dxaOrig="2420" w:dyaOrig="680">
          <v:shape id="_x0000_i1059" type="#_x0000_t75" style="width:121pt;height:35pt" o:ole="">
            <v:imagedata r:id="rId77" o:title=""/>
          </v:shape>
          <o:OLEObject Type="Embed" ProgID="Equation.3" ShapeID="_x0000_i1059" DrawAspect="Content" ObjectID="_1479753584" r:id="rId78"/>
        </w:object>
      </w:r>
      <w:r w:rsidRPr="00BA3820">
        <w:rPr>
          <w:spacing w:val="-6"/>
        </w:rPr>
        <w:t xml:space="preserve"> (раза).</w:t>
      </w:r>
    </w:p>
    <w:p w:rsidR="00A70050" w:rsidRDefault="00A70050" w:rsidP="00A70050">
      <w:pPr>
        <w:shd w:val="clear" w:color="auto" w:fill="FFFFFF"/>
        <w:ind w:firstLine="709"/>
        <w:jc w:val="both"/>
        <w:rPr>
          <w:color w:val="000000"/>
        </w:rPr>
      </w:pPr>
      <w:r>
        <w:rPr>
          <w:color w:val="000000"/>
        </w:rPr>
        <w:t>Любой из агрегатных индексов может быть преобразован в средневзвешенный, т. е., его можно рассчитать, как средний из индивидуальных:</w:t>
      </w:r>
    </w:p>
    <w:p w:rsidR="00A70050" w:rsidRPr="00A70050"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lastRenderedPageBreak/>
        <w:tab/>
      </w:r>
      <w:r w:rsidRPr="00BA3820">
        <w:rPr>
          <w:color w:val="000000"/>
          <w:spacing w:val="-6"/>
          <w:position w:val="-32"/>
          <w:lang w:val="en-US"/>
        </w:rPr>
        <w:object w:dxaOrig="1520" w:dyaOrig="780">
          <v:shape id="_x0000_i1060" type="#_x0000_t75" style="width:77pt;height:40pt" o:ole="">
            <v:imagedata r:id="rId79" o:title=""/>
          </v:shape>
          <o:OLEObject Type="Embed" ProgID="Equation.3" ShapeID="_x0000_i1060" DrawAspect="Content" ObjectID="_1479753585" r:id="rId80"/>
        </w:object>
      </w:r>
      <w:r w:rsidRPr="00A70050">
        <w:rPr>
          <w:color w:val="000000"/>
          <w:spacing w:val="-6"/>
        </w:rPr>
        <w:t>;</w:t>
      </w:r>
      <w:r w:rsidRPr="00A70050">
        <w:rPr>
          <w:color w:val="000000"/>
          <w:spacing w:val="-6"/>
        </w:rPr>
        <w:tab/>
        <w:t>(20)</w:t>
      </w:r>
    </w:p>
    <w:p w:rsidR="00A70050" w:rsidRPr="00A70050"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353E6A">
        <w:rPr>
          <w:color w:val="000000"/>
          <w:spacing w:val="-6"/>
          <w:position w:val="-32"/>
          <w:lang w:val="en-US"/>
        </w:rPr>
        <w:object w:dxaOrig="1560" w:dyaOrig="800">
          <v:shape id="_x0000_i1061" type="#_x0000_t75" style="width:78pt;height:41pt" o:ole="">
            <v:imagedata r:id="rId81" o:title=""/>
          </v:shape>
          <o:OLEObject Type="Embed" ProgID="Equation.3" ShapeID="_x0000_i1061" DrawAspect="Content" ObjectID="_1479753586" r:id="rId82"/>
        </w:object>
      </w:r>
      <w:r w:rsidRPr="00A70050">
        <w:rPr>
          <w:color w:val="000000"/>
          <w:spacing w:val="-6"/>
        </w:rPr>
        <w:t>;</w:t>
      </w:r>
      <w:r w:rsidRPr="00A70050">
        <w:rPr>
          <w:color w:val="000000"/>
          <w:spacing w:val="-6"/>
        </w:rPr>
        <w:tab/>
        <w:t>(21)</w:t>
      </w:r>
    </w:p>
    <w:p w:rsidR="00A70050" w:rsidRPr="00A70050"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353E6A">
        <w:rPr>
          <w:color w:val="000000"/>
          <w:spacing w:val="-6"/>
          <w:position w:val="-32"/>
          <w:lang w:val="en-US"/>
        </w:rPr>
        <w:object w:dxaOrig="1700" w:dyaOrig="800">
          <v:shape id="_x0000_i1062" type="#_x0000_t75" style="width:85pt;height:41pt" o:ole="">
            <v:imagedata r:id="rId83" o:title=""/>
          </v:shape>
          <o:OLEObject Type="Embed" ProgID="Equation.3" ShapeID="_x0000_i1062" DrawAspect="Content" ObjectID="_1479753587" r:id="rId84"/>
        </w:object>
      </w:r>
      <w:r w:rsidRPr="00A70050">
        <w:rPr>
          <w:color w:val="000000"/>
          <w:spacing w:val="-6"/>
        </w:rPr>
        <w:t>.</w:t>
      </w:r>
      <w:r w:rsidRPr="00A70050">
        <w:rPr>
          <w:color w:val="000000"/>
          <w:spacing w:val="-6"/>
        </w:rPr>
        <w:tab/>
        <w:t>(22)</w:t>
      </w:r>
    </w:p>
    <w:p w:rsidR="00A70050" w:rsidRDefault="00A70050" w:rsidP="00A70050">
      <w:pPr>
        <w:shd w:val="clear" w:color="auto" w:fill="FFFFFF"/>
        <w:ind w:firstLine="709"/>
        <w:jc w:val="both"/>
        <w:rPr>
          <w:color w:val="000000"/>
        </w:rPr>
      </w:pPr>
      <w:r>
        <w:rPr>
          <w:color w:val="000000"/>
        </w:rPr>
        <w:t>При определении индексов полезно использовать систему взаимосвязанных индексов товарооборота (мультипликативную модель товарооборота в фактических ценах):</w:t>
      </w:r>
    </w:p>
    <w:p w:rsidR="00A70050" w:rsidRPr="00E76EFC" w:rsidRDefault="00A70050" w:rsidP="00A70050">
      <w:pPr>
        <w:shd w:val="clear" w:color="auto" w:fill="FFFFFF"/>
        <w:tabs>
          <w:tab w:val="center" w:pos="4678"/>
          <w:tab w:val="right" w:pos="9356"/>
        </w:tabs>
        <w:spacing w:before="60"/>
        <w:ind w:left="2835"/>
        <w:rPr>
          <w:color w:val="000000"/>
          <w:spacing w:val="-6"/>
        </w:rPr>
      </w:pPr>
      <w:r w:rsidRPr="00A70050">
        <w:rPr>
          <w:color w:val="000000"/>
          <w:spacing w:val="-6"/>
        </w:rPr>
        <w:tab/>
      </w:r>
      <w:r w:rsidRPr="00353E6A">
        <w:rPr>
          <w:color w:val="000000"/>
          <w:spacing w:val="-6"/>
          <w:position w:val="-50"/>
          <w:lang w:val="en-US"/>
        </w:rPr>
        <w:object w:dxaOrig="3120" w:dyaOrig="1520">
          <v:shape id="_x0000_i1063" type="#_x0000_t75" style="width:156pt;height:77pt" o:ole="">
            <v:imagedata r:id="rId85" o:title=""/>
          </v:shape>
          <o:OLEObject Type="Embed" ProgID="Equation.3" ShapeID="_x0000_i1063" DrawAspect="Content" ObjectID="_1479753588" r:id="rId86"/>
        </w:object>
      </w:r>
      <w:r w:rsidRPr="00E76EFC">
        <w:rPr>
          <w:color w:val="000000"/>
          <w:spacing w:val="-6"/>
        </w:rPr>
        <w:t>.</w:t>
      </w:r>
      <w:r w:rsidRPr="00E76EFC">
        <w:rPr>
          <w:color w:val="000000"/>
          <w:spacing w:val="-6"/>
        </w:rPr>
        <w:tab/>
        <w:t>(23)</w:t>
      </w:r>
    </w:p>
    <w:p w:rsidR="00A70050" w:rsidRPr="00353E6A" w:rsidRDefault="00A70050" w:rsidP="00A70050">
      <w:pPr>
        <w:shd w:val="clear" w:color="auto" w:fill="FFFFFF"/>
        <w:tabs>
          <w:tab w:val="left" w:pos="2977"/>
          <w:tab w:val="left" w:pos="4253"/>
          <w:tab w:val="left" w:pos="5387"/>
        </w:tabs>
        <w:ind w:firstLine="709"/>
        <w:jc w:val="both"/>
        <w:rPr>
          <w:color w:val="000000"/>
          <w:sz w:val="16"/>
          <w:szCs w:val="16"/>
        </w:rPr>
      </w:pPr>
      <w:r w:rsidRPr="00353E6A">
        <w:rPr>
          <w:color w:val="000000"/>
          <w:sz w:val="16"/>
          <w:szCs w:val="16"/>
        </w:rPr>
        <w:tab/>
        <w:t>индекс</w:t>
      </w:r>
      <w:r w:rsidRPr="00353E6A">
        <w:rPr>
          <w:color w:val="000000"/>
          <w:sz w:val="16"/>
          <w:szCs w:val="16"/>
        </w:rPr>
        <w:tab/>
        <w:t>индекс</w:t>
      </w:r>
      <w:r w:rsidRPr="00353E6A">
        <w:rPr>
          <w:color w:val="000000"/>
          <w:sz w:val="16"/>
          <w:szCs w:val="16"/>
        </w:rPr>
        <w:tab/>
        <w:t>индекс</w:t>
      </w:r>
    </w:p>
    <w:p w:rsidR="00A70050" w:rsidRPr="00353E6A" w:rsidRDefault="00A70050" w:rsidP="00A70050">
      <w:pPr>
        <w:shd w:val="clear" w:color="auto" w:fill="FFFFFF"/>
        <w:tabs>
          <w:tab w:val="left" w:pos="2977"/>
          <w:tab w:val="left" w:pos="4253"/>
          <w:tab w:val="left" w:pos="5387"/>
        </w:tabs>
        <w:ind w:firstLine="709"/>
        <w:jc w:val="both"/>
        <w:rPr>
          <w:color w:val="000000"/>
          <w:sz w:val="16"/>
          <w:szCs w:val="16"/>
        </w:rPr>
      </w:pPr>
      <w:r w:rsidRPr="00353E6A">
        <w:rPr>
          <w:color w:val="000000"/>
          <w:sz w:val="16"/>
          <w:szCs w:val="16"/>
        </w:rPr>
        <w:tab/>
        <w:t>товаро-</w:t>
      </w:r>
      <w:r w:rsidRPr="00353E6A">
        <w:rPr>
          <w:color w:val="000000"/>
          <w:sz w:val="16"/>
          <w:szCs w:val="16"/>
        </w:rPr>
        <w:tab/>
        <w:t>физического</w:t>
      </w:r>
      <w:r w:rsidRPr="00353E6A">
        <w:rPr>
          <w:color w:val="000000"/>
          <w:sz w:val="16"/>
          <w:szCs w:val="16"/>
        </w:rPr>
        <w:tab/>
        <w:t>цен</w:t>
      </w:r>
    </w:p>
    <w:p w:rsidR="00A70050" w:rsidRPr="00353E6A" w:rsidRDefault="00A70050" w:rsidP="00A70050">
      <w:pPr>
        <w:shd w:val="clear" w:color="auto" w:fill="FFFFFF"/>
        <w:tabs>
          <w:tab w:val="left" w:pos="2977"/>
          <w:tab w:val="left" w:pos="4253"/>
          <w:tab w:val="left" w:pos="5387"/>
        </w:tabs>
        <w:ind w:firstLine="709"/>
        <w:jc w:val="both"/>
        <w:rPr>
          <w:color w:val="000000"/>
          <w:sz w:val="16"/>
          <w:szCs w:val="16"/>
        </w:rPr>
      </w:pPr>
      <w:r w:rsidRPr="00353E6A">
        <w:rPr>
          <w:color w:val="000000"/>
          <w:sz w:val="16"/>
          <w:szCs w:val="16"/>
        </w:rPr>
        <w:tab/>
        <w:t>оборота в</w:t>
      </w:r>
      <w:r w:rsidRPr="00353E6A">
        <w:rPr>
          <w:color w:val="000000"/>
          <w:sz w:val="16"/>
          <w:szCs w:val="16"/>
        </w:rPr>
        <w:tab/>
        <w:t>объема</w:t>
      </w:r>
    </w:p>
    <w:p w:rsidR="00A70050" w:rsidRPr="00353E6A" w:rsidRDefault="00A70050" w:rsidP="00A70050">
      <w:pPr>
        <w:shd w:val="clear" w:color="auto" w:fill="FFFFFF"/>
        <w:tabs>
          <w:tab w:val="left" w:pos="2977"/>
          <w:tab w:val="left" w:pos="4253"/>
          <w:tab w:val="left" w:pos="5387"/>
        </w:tabs>
        <w:ind w:firstLine="709"/>
        <w:jc w:val="both"/>
        <w:rPr>
          <w:color w:val="000000"/>
          <w:sz w:val="16"/>
          <w:szCs w:val="16"/>
        </w:rPr>
      </w:pPr>
      <w:r w:rsidRPr="00353E6A">
        <w:rPr>
          <w:color w:val="000000"/>
          <w:sz w:val="16"/>
          <w:szCs w:val="16"/>
        </w:rPr>
        <w:tab/>
        <w:t>фактических</w:t>
      </w:r>
      <w:r w:rsidRPr="00353E6A">
        <w:rPr>
          <w:color w:val="000000"/>
          <w:sz w:val="16"/>
          <w:szCs w:val="16"/>
        </w:rPr>
        <w:tab/>
        <w:t>товарообо-</w:t>
      </w:r>
    </w:p>
    <w:p w:rsidR="00A70050" w:rsidRPr="00353E6A" w:rsidRDefault="00A70050" w:rsidP="00A70050">
      <w:pPr>
        <w:shd w:val="clear" w:color="auto" w:fill="FFFFFF"/>
        <w:tabs>
          <w:tab w:val="left" w:pos="2977"/>
          <w:tab w:val="left" w:pos="4253"/>
          <w:tab w:val="left" w:pos="5387"/>
        </w:tabs>
        <w:ind w:firstLine="709"/>
        <w:jc w:val="both"/>
        <w:rPr>
          <w:color w:val="000000"/>
          <w:sz w:val="16"/>
          <w:szCs w:val="16"/>
        </w:rPr>
      </w:pPr>
      <w:r w:rsidRPr="00353E6A">
        <w:rPr>
          <w:color w:val="000000"/>
          <w:sz w:val="16"/>
          <w:szCs w:val="16"/>
        </w:rPr>
        <w:tab/>
        <w:t>ценах</w:t>
      </w:r>
      <w:r w:rsidRPr="00353E6A">
        <w:rPr>
          <w:color w:val="000000"/>
          <w:sz w:val="16"/>
          <w:szCs w:val="16"/>
        </w:rPr>
        <w:tab/>
        <w:t>рота</w:t>
      </w:r>
    </w:p>
    <w:p w:rsidR="00A70050" w:rsidRPr="00A70050" w:rsidRDefault="00A70050" w:rsidP="00A70050">
      <w:pPr>
        <w:shd w:val="clear" w:color="auto" w:fill="FFFFFF"/>
        <w:ind w:firstLine="709"/>
        <w:jc w:val="both"/>
        <w:rPr>
          <w:color w:val="000000"/>
        </w:rPr>
      </w:pPr>
    </w:p>
    <w:p w:rsidR="00A70050" w:rsidRPr="00A70050" w:rsidRDefault="00A70050" w:rsidP="00A70050">
      <w:pPr>
        <w:shd w:val="clear" w:color="auto" w:fill="FFFFFF"/>
        <w:ind w:firstLine="709"/>
        <w:jc w:val="both"/>
        <w:rPr>
          <w:color w:val="000000"/>
        </w:rPr>
      </w:pPr>
    </w:p>
    <w:p w:rsidR="00A70050" w:rsidRDefault="00A70050" w:rsidP="00A70050">
      <w:pPr>
        <w:shd w:val="clear" w:color="auto" w:fill="FFFFFF"/>
        <w:ind w:firstLine="709"/>
        <w:jc w:val="both"/>
      </w:pPr>
      <w:r>
        <w:rPr>
          <w:color w:val="000000"/>
        </w:rPr>
        <w:t>На основе этой системы по двум известным индексам определяется значение третьего, неизвестного.</w:t>
      </w:r>
    </w:p>
    <w:p w:rsidR="00A70050" w:rsidRDefault="00A70050" w:rsidP="00A70050">
      <w:pPr>
        <w:shd w:val="clear" w:color="auto" w:fill="FFFFFF"/>
        <w:ind w:firstLine="709"/>
        <w:jc w:val="both"/>
      </w:pPr>
      <w:r>
        <w:rPr>
          <w:color w:val="000000"/>
        </w:rPr>
        <w:t>Например, по данным о росте в отчетном периоде (по сравнению с базисным) товарооборота в фактических ценах на 9% и снижении цен в среднем на 3 % можно вычислить индекс физического объема товарооборота:</w:t>
      </w:r>
      <w:r>
        <w:rPr>
          <w:color w:val="000000"/>
          <w:spacing w:val="-5"/>
        </w:rPr>
        <w:t xml:space="preserve"> </w:t>
      </w:r>
      <w:proofErr w:type="spellStart"/>
      <w:r w:rsidRPr="00353E6A">
        <w:rPr>
          <w:i/>
          <w:lang w:val="en-US"/>
        </w:rPr>
        <w:t>I</w:t>
      </w:r>
      <w:r w:rsidRPr="00353E6A">
        <w:rPr>
          <w:i/>
          <w:vertAlign w:val="subscript"/>
          <w:lang w:val="en-US"/>
        </w:rPr>
        <w:t>q</w:t>
      </w:r>
      <w:proofErr w:type="spellEnd"/>
      <w:r w:rsidRPr="00353E6A">
        <w:t xml:space="preserve"> = </w:t>
      </w:r>
      <w:proofErr w:type="spellStart"/>
      <w:r w:rsidRPr="00353E6A">
        <w:rPr>
          <w:i/>
          <w:lang w:val="en-US"/>
        </w:rPr>
        <w:t>I</w:t>
      </w:r>
      <w:r w:rsidRPr="00353E6A">
        <w:rPr>
          <w:i/>
          <w:vertAlign w:val="subscript"/>
          <w:lang w:val="en-US"/>
        </w:rPr>
        <w:t>pq</w:t>
      </w:r>
      <w:proofErr w:type="spellEnd"/>
      <w:r>
        <w:rPr>
          <w:lang w:val="en-US"/>
        </w:rPr>
        <w:t> </w:t>
      </w:r>
      <w:r w:rsidRPr="00353E6A">
        <w:t>:</w:t>
      </w:r>
      <w:r>
        <w:rPr>
          <w:lang w:val="en-US"/>
        </w:rPr>
        <w:t> </w:t>
      </w:r>
      <w:proofErr w:type="spellStart"/>
      <w:r w:rsidRPr="00353E6A">
        <w:rPr>
          <w:i/>
          <w:lang w:val="en-US"/>
        </w:rPr>
        <w:t>I</w:t>
      </w:r>
      <w:r w:rsidRPr="00353E6A">
        <w:rPr>
          <w:i/>
          <w:vertAlign w:val="subscript"/>
          <w:lang w:val="en-US"/>
        </w:rPr>
        <w:t>p</w:t>
      </w:r>
      <w:proofErr w:type="spellEnd"/>
      <w:r w:rsidRPr="00353E6A">
        <w:t xml:space="preserve"> = 1,09</w:t>
      </w:r>
      <w:r>
        <w:rPr>
          <w:lang w:val="en-US"/>
        </w:rPr>
        <w:t> </w:t>
      </w:r>
      <w:r w:rsidRPr="00353E6A">
        <w:t>:</w:t>
      </w:r>
      <w:r>
        <w:rPr>
          <w:lang w:val="en-US"/>
        </w:rPr>
        <w:t> </w:t>
      </w:r>
      <w:r w:rsidRPr="00353E6A">
        <w:t>0,97</w:t>
      </w:r>
      <w:r>
        <w:rPr>
          <w:lang w:val="en-US"/>
        </w:rPr>
        <w:t> </w:t>
      </w:r>
      <w:r w:rsidRPr="00353E6A">
        <w:t>=</w:t>
      </w:r>
      <w:r>
        <w:rPr>
          <w:lang w:val="en-US"/>
        </w:rPr>
        <w:t> </w:t>
      </w:r>
      <w:r w:rsidRPr="00353E6A">
        <w:t xml:space="preserve">1,1237 </w:t>
      </w:r>
      <w:r>
        <w:rPr>
          <w:color w:val="000000"/>
          <w:spacing w:val="-5"/>
        </w:rPr>
        <w:t>или</w:t>
      </w:r>
      <w:r w:rsidRPr="00353E6A">
        <w:t xml:space="preserve"> 112,37%</w:t>
      </w:r>
      <w:r>
        <w:t>.</w:t>
      </w:r>
    </w:p>
    <w:p w:rsidR="00A70050" w:rsidRDefault="00A70050" w:rsidP="00A70050">
      <w:pPr>
        <w:shd w:val="clear" w:color="auto" w:fill="FFFFFF"/>
        <w:spacing w:before="480" w:after="120"/>
        <w:jc w:val="center"/>
        <w:rPr>
          <w:b/>
          <w:bCs/>
          <w:color w:val="000000"/>
        </w:rPr>
      </w:pPr>
      <w:r>
        <w:rPr>
          <w:b/>
          <w:bCs/>
          <w:color w:val="000000"/>
        </w:rPr>
        <w:t>Тема «Статистическое изучение связи между явлениями»</w:t>
      </w:r>
      <w:r>
        <w:rPr>
          <w:b/>
          <w:bCs/>
          <w:color w:val="000000"/>
        </w:rPr>
        <w:br/>
        <w:t>(задачи № 7, № 8)</w:t>
      </w:r>
    </w:p>
    <w:p w:rsidR="00A70050" w:rsidRDefault="00A70050" w:rsidP="00A70050">
      <w:pPr>
        <w:shd w:val="clear" w:color="auto" w:fill="FFFFFF"/>
        <w:ind w:firstLine="709"/>
        <w:jc w:val="both"/>
      </w:pPr>
      <w:r>
        <w:rPr>
          <w:color w:val="000000"/>
        </w:rPr>
        <w:t>В этой теме рассматривается методология статистического изучения связи социально-экономических явлений. Для выполнения задач по данной теме надо, прежде всего, уяснить виды взаимосвязей, изучаемых в статистике, знать конкретные задачи, которые решаются статистическими методами.</w:t>
      </w:r>
    </w:p>
    <w:p w:rsidR="00A70050" w:rsidRDefault="00A70050" w:rsidP="00A70050">
      <w:pPr>
        <w:shd w:val="clear" w:color="auto" w:fill="FFFFFF"/>
        <w:ind w:firstLine="709"/>
        <w:jc w:val="both"/>
      </w:pPr>
      <w:r>
        <w:rPr>
          <w:color w:val="000000"/>
        </w:rPr>
        <w:t xml:space="preserve">Важно понять, что для установления формы связи необходимо исходить из характера изменения результативного признака </w:t>
      </w:r>
      <w:r w:rsidRPr="00460735">
        <w:rPr>
          <w:i/>
          <w:lang w:val="en-US"/>
        </w:rPr>
        <w:t>y</w:t>
      </w:r>
      <w:r>
        <w:rPr>
          <w:color w:val="000000"/>
        </w:rPr>
        <w:t xml:space="preserve"> под влиянием признака – фактора</w:t>
      </w:r>
      <w:r w:rsidRPr="00460735">
        <w:rPr>
          <w:color w:val="000000"/>
        </w:rPr>
        <w:t xml:space="preserve"> </w:t>
      </w:r>
      <w:r w:rsidRPr="00460735">
        <w:rPr>
          <w:i/>
          <w:lang w:val="en-US"/>
        </w:rPr>
        <w:t>x</w:t>
      </w:r>
      <w:r>
        <w:rPr>
          <w:color w:val="000000"/>
        </w:rPr>
        <w:t>. Математическая обработка исходных данных важна при выборе адекватной формы связи.</w:t>
      </w:r>
    </w:p>
    <w:p w:rsidR="00A70050" w:rsidRDefault="00A70050" w:rsidP="00A70050">
      <w:pPr>
        <w:shd w:val="clear" w:color="auto" w:fill="FFFFFF"/>
        <w:ind w:firstLine="709"/>
        <w:jc w:val="both"/>
      </w:pPr>
      <w:r>
        <w:rPr>
          <w:color w:val="000000"/>
        </w:rPr>
        <w:t>Для определения по данным парной корреляции параметров прямолинейной регрессии</w:t>
      </w:r>
      <w:r w:rsidRPr="00460735">
        <w:rPr>
          <w:color w:val="000000"/>
        </w:rPr>
        <w:t xml:space="preserve"> </w:t>
      </w:r>
      <w:proofErr w:type="spellStart"/>
      <w:r w:rsidRPr="00460735">
        <w:rPr>
          <w:i/>
          <w:color w:val="000000"/>
          <w:lang w:val="en-US"/>
        </w:rPr>
        <w:t>y</w:t>
      </w:r>
      <w:r w:rsidRPr="00460735">
        <w:rPr>
          <w:i/>
          <w:color w:val="000000"/>
          <w:vertAlign w:val="subscript"/>
          <w:lang w:val="en-US"/>
        </w:rPr>
        <w:t>x</w:t>
      </w:r>
      <w:proofErr w:type="spellEnd"/>
      <w:r w:rsidRPr="00460735">
        <w:rPr>
          <w:color w:val="000000"/>
        </w:rPr>
        <w:t xml:space="preserve"> = </w:t>
      </w:r>
      <w:r w:rsidRPr="00460735">
        <w:rPr>
          <w:i/>
          <w:color w:val="000000"/>
          <w:lang w:val="en-US"/>
        </w:rPr>
        <w:t>a</w:t>
      </w:r>
      <w:r w:rsidRPr="00460735">
        <w:rPr>
          <w:color w:val="000000"/>
          <w:vertAlign w:val="subscript"/>
        </w:rPr>
        <w:t>0</w:t>
      </w:r>
      <w:r w:rsidRPr="00460735">
        <w:rPr>
          <w:color w:val="000000"/>
        </w:rPr>
        <w:t xml:space="preserve"> + </w:t>
      </w:r>
      <w:r w:rsidRPr="00460735">
        <w:rPr>
          <w:i/>
          <w:color w:val="000000"/>
          <w:lang w:val="en-US"/>
        </w:rPr>
        <w:t>a</w:t>
      </w:r>
      <w:r w:rsidRPr="00460735">
        <w:rPr>
          <w:color w:val="000000"/>
          <w:vertAlign w:val="subscript"/>
        </w:rPr>
        <w:t>1</w:t>
      </w:r>
      <w:r w:rsidRPr="00460735">
        <w:rPr>
          <w:i/>
          <w:color w:val="000000"/>
          <w:lang w:val="en-US"/>
        </w:rPr>
        <w:t>x</w:t>
      </w:r>
      <w:r>
        <w:t xml:space="preserve"> </w:t>
      </w:r>
      <w:r>
        <w:rPr>
          <w:color w:val="000000"/>
        </w:rPr>
        <w:t>решается система нормальных уравнений:</w:t>
      </w:r>
    </w:p>
    <w:p w:rsidR="00A70050" w:rsidRPr="00A70050"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460735">
        <w:rPr>
          <w:color w:val="000000"/>
          <w:spacing w:val="-6"/>
          <w:position w:val="-32"/>
          <w:lang w:val="en-US"/>
        </w:rPr>
        <w:object w:dxaOrig="2380" w:dyaOrig="760">
          <v:shape id="_x0000_i1064" type="#_x0000_t75" style="width:119pt;height:38pt" o:ole="">
            <v:imagedata r:id="rId87" o:title=""/>
          </v:shape>
          <o:OLEObject Type="Embed" ProgID="Equation.3" ShapeID="_x0000_i1064" DrawAspect="Content" ObjectID="_1479753589" r:id="rId88"/>
        </w:object>
      </w:r>
      <w:r w:rsidRPr="00A70050">
        <w:rPr>
          <w:color w:val="000000"/>
          <w:spacing w:val="-6"/>
        </w:rPr>
        <w:t>.</w:t>
      </w:r>
      <w:r w:rsidRPr="00A70050">
        <w:rPr>
          <w:color w:val="000000"/>
          <w:spacing w:val="-6"/>
        </w:rPr>
        <w:tab/>
        <w:t>(24)</w:t>
      </w:r>
    </w:p>
    <w:p w:rsidR="00A70050" w:rsidRDefault="00A70050" w:rsidP="00A70050">
      <w:pPr>
        <w:shd w:val="clear" w:color="auto" w:fill="FFFFFF"/>
        <w:ind w:firstLine="709"/>
        <w:jc w:val="both"/>
      </w:pPr>
      <w:r>
        <w:rPr>
          <w:color w:val="000000"/>
        </w:rPr>
        <w:t>Для нахождения параметров</w:t>
      </w:r>
      <w:r>
        <w:rPr>
          <w:color w:val="000000"/>
          <w:spacing w:val="-7"/>
        </w:rPr>
        <w:t xml:space="preserve"> </w:t>
      </w:r>
      <w:r w:rsidRPr="002D32EC">
        <w:rPr>
          <w:position w:val="-20"/>
        </w:rPr>
        <w:object w:dxaOrig="360" w:dyaOrig="440">
          <v:shape id="_x0000_i1065" type="#_x0000_t75" style="width:18pt;height:23pt" o:ole="">
            <v:imagedata r:id="rId89" o:title=""/>
          </v:shape>
          <o:OLEObject Type="Embed" ProgID="Equation.3" ShapeID="_x0000_i1065" DrawAspect="Content" ObjectID="_1479753590" r:id="rId90"/>
        </w:object>
      </w:r>
      <w:r>
        <w:t xml:space="preserve"> </w:t>
      </w:r>
      <w:r>
        <w:rPr>
          <w:color w:val="000000"/>
        </w:rPr>
        <w:t xml:space="preserve">и </w:t>
      </w:r>
      <w:r w:rsidRPr="002D32EC">
        <w:rPr>
          <w:position w:val="-18"/>
        </w:rPr>
        <w:object w:dxaOrig="320" w:dyaOrig="420">
          <v:shape id="_x0000_i1066" type="#_x0000_t75" style="width:16pt;height:22pt" o:ole="">
            <v:imagedata r:id="rId91" o:title=""/>
          </v:shape>
          <o:OLEObject Type="Embed" ProgID="Equation.3" ShapeID="_x0000_i1066" DrawAspect="Content" ObjectID="_1479753591" r:id="rId92"/>
        </w:object>
      </w:r>
      <w:r>
        <w:rPr>
          <w:color w:val="000000"/>
        </w:rPr>
        <w:t xml:space="preserve"> целесообразно использовать способ определителей:</w:t>
      </w:r>
    </w:p>
    <w:p w:rsidR="00A70050" w:rsidRPr="00A70050"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460735">
        <w:rPr>
          <w:color w:val="000000"/>
          <w:spacing w:val="-6"/>
          <w:position w:val="-30"/>
          <w:lang w:val="en-US"/>
        </w:rPr>
        <w:object w:dxaOrig="2460" w:dyaOrig="720">
          <v:shape id="_x0000_i1067" type="#_x0000_t75" style="width:124pt;height:36pt" o:ole="">
            <v:imagedata r:id="rId93" o:title=""/>
          </v:shape>
          <o:OLEObject Type="Embed" ProgID="Equation.3" ShapeID="_x0000_i1067" DrawAspect="Content" ObjectID="_1479753592" r:id="rId94"/>
        </w:object>
      </w:r>
      <w:r w:rsidRPr="00A70050">
        <w:rPr>
          <w:color w:val="000000"/>
          <w:spacing w:val="-6"/>
        </w:rPr>
        <w:t>;</w:t>
      </w:r>
      <w:r w:rsidRPr="00A70050">
        <w:rPr>
          <w:color w:val="000000"/>
          <w:spacing w:val="-6"/>
        </w:rPr>
        <w:tab/>
        <w:t>(25)</w:t>
      </w:r>
    </w:p>
    <w:p w:rsidR="00A70050" w:rsidRPr="00460735"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460735">
        <w:rPr>
          <w:color w:val="000000"/>
          <w:spacing w:val="-6"/>
          <w:position w:val="-30"/>
          <w:lang w:val="en-US"/>
        </w:rPr>
        <w:object w:dxaOrig="2100" w:dyaOrig="680">
          <v:shape id="_x0000_i1068" type="#_x0000_t75" style="width:106pt;height:35pt" o:ole="">
            <v:imagedata r:id="rId95" o:title=""/>
          </v:shape>
          <o:OLEObject Type="Embed" ProgID="Equation.3" ShapeID="_x0000_i1068" DrawAspect="Content" ObjectID="_1479753593" r:id="rId96"/>
        </w:object>
      </w:r>
      <w:r w:rsidRPr="00460735">
        <w:rPr>
          <w:color w:val="000000"/>
          <w:spacing w:val="-6"/>
        </w:rPr>
        <w:t xml:space="preserve">. </w:t>
      </w:r>
      <w:r w:rsidRPr="00A70050">
        <w:rPr>
          <w:color w:val="000000"/>
          <w:spacing w:val="-6"/>
        </w:rPr>
        <w:tab/>
      </w:r>
      <w:r w:rsidRPr="00460735">
        <w:rPr>
          <w:color w:val="000000"/>
          <w:spacing w:val="-6"/>
        </w:rPr>
        <w:t>(26)</w:t>
      </w:r>
    </w:p>
    <w:p w:rsidR="00A70050" w:rsidRDefault="00A70050" w:rsidP="00A70050">
      <w:pPr>
        <w:shd w:val="clear" w:color="auto" w:fill="FFFFFF"/>
        <w:ind w:firstLine="709"/>
        <w:jc w:val="both"/>
        <w:rPr>
          <w:color w:val="000000"/>
        </w:rPr>
      </w:pPr>
      <w:r>
        <w:rPr>
          <w:color w:val="000000"/>
        </w:rPr>
        <w:t>Важно также уяснить: если форма связи отвечает уравнению</w:t>
      </w:r>
      <w:r w:rsidRPr="00460735">
        <w:t xml:space="preserve"> </w:t>
      </w:r>
      <w:proofErr w:type="spellStart"/>
      <w:r w:rsidRPr="00460735">
        <w:rPr>
          <w:i/>
          <w:lang w:val="en-US"/>
        </w:rPr>
        <w:t>y</w:t>
      </w:r>
      <w:r w:rsidRPr="00460735">
        <w:rPr>
          <w:i/>
          <w:vertAlign w:val="subscript"/>
          <w:lang w:val="en-US"/>
        </w:rPr>
        <w:t>x</w:t>
      </w:r>
      <w:proofErr w:type="spellEnd"/>
      <w:r w:rsidRPr="00460735">
        <w:t xml:space="preserve"> = </w:t>
      </w:r>
      <w:r w:rsidRPr="00460735">
        <w:rPr>
          <w:i/>
          <w:lang w:val="en-US"/>
        </w:rPr>
        <w:t>a</w:t>
      </w:r>
      <w:r w:rsidRPr="00460735">
        <w:rPr>
          <w:vertAlign w:val="subscript"/>
        </w:rPr>
        <w:t>0</w:t>
      </w:r>
      <w:r w:rsidRPr="00460735">
        <w:t xml:space="preserve"> + </w:t>
      </w:r>
      <w:r w:rsidRPr="00460735">
        <w:rPr>
          <w:i/>
          <w:lang w:val="en-US"/>
        </w:rPr>
        <w:t>a</w:t>
      </w:r>
      <w:r w:rsidRPr="00460735">
        <w:rPr>
          <w:vertAlign w:val="subscript"/>
        </w:rPr>
        <w:t>1</w:t>
      </w:r>
      <w:r w:rsidRPr="00460735">
        <w:rPr>
          <w:i/>
          <w:lang w:val="en-US"/>
        </w:rPr>
        <w:t>x</w:t>
      </w:r>
      <w:r>
        <w:rPr>
          <w:color w:val="000000"/>
        </w:rPr>
        <w:t>, то для изучения тесноты связи применяется линейный коэффициент корреляции</w:t>
      </w:r>
      <w:r w:rsidRPr="00460735">
        <w:t xml:space="preserve"> </w:t>
      </w:r>
      <w:r w:rsidRPr="00460735">
        <w:rPr>
          <w:i/>
          <w:lang w:val="en-US"/>
        </w:rPr>
        <w:t>r</w:t>
      </w:r>
      <w:r>
        <w:rPr>
          <w:color w:val="000000"/>
        </w:rPr>
        <w:t xml:space="preserve">. Исчисление этого показателя </w:t>
      </w:r>
      <w:r>
        <w:rPr>
          <w:color w:val="000000"/>
        </w:rPr>
        <w:lastRenderedPageBreak/>
        <w:t xml:space="preserve">основано на сопоставлении стандартизированных отклонений </w:t>
      </w:r>
      <w:r w:rsidRPr="00460735">
        <w:rPr>
          <w:i/>
          <w:lang w:val="en-US"/>
        </w:rPr>
        <w:t>t</w:t>
      </w:r>
      <w:r>
        <w:rPr>
          <w:color w:val="000000"/>
        </w:rPr>
        <w:t xml:space="preserve"> признаков </w:t>
      </w:r>
      <w:r w:rsidRPr="00460735">
        <w:rPr>
          <w:i/>
          <w:lang w:val="en-US"/>
        </w:rPr>
        <w:t>y</w:t>
      </w:r>
      <w:r>
        <w:rPr>
          <w:color w:val="000000"/>
        </w:rPr>
        <w:t xml:space="preserve"> и </w:t>
      </w:r>
      <w:r w:rsidRPr="00460735">
        <w:rPr>
          <w:i/>
          <w:lang w:val="en-US"/>
        </w:rPr>
        <w:t>x</w:t>
      </w:r>
      <w:r>
        <w:rPr>
          <w:color w:val="000000"/>
        </w:rPr>
        <w:t xml:space="preserve"> от их среднего значения:</w:t>
      </w:r>
    </w:p>
    <w:p w:rsidR="00A70050" w:rsidRPr="00460735" w:rsidRDefault="00A70050" w:rsidP="00A70050">
      <w:pPr>
        <w:shd w:val="clear" w:color="auto" w:fill="FFFFFF"/>
        <w:tabs>
          <w:tab w:val="center" w:pos="4678"/>
          <w:tab w:val="right" w:pos="9356"/>
        </w:tabs>
        <w:spacing w:before="60" w:after="60"/>
        <w:ind w:left="2835"/>
        <w:rPr>
          <w:color w:val="000000"/>
          <w:spacing w:val="-6"/>
          <w:lang w:val="en-US"/>
        </w:rPr>
      </w:pPr>
      <w:r w:rsidRPr="00A70050">
        <w:rPr>
          <w:color w:val="000000"/>
          <w:spacing w:val="-6"/>
        </w:rPr>
        <w:tab/>
      </w:r>
      <w:r w:rsidRPr="00460735">
        <w:rPr>
          <w:color w:val="000000"/>
          <w:spacing w:val="-6"/>
          <w:position w:val="-24"/>
          <w:lang w:val="en-US"/>
        </w:rPr>
        <w:object w:dxaOrig="1040" w:dyaOrig="660">
          <v:shape id="_x0000_i1069" type="#_x0000_t75" style="width:53pt;height:34pt" o:ole="">
            <v:imagedata r:id="rId97" o:title=""/>
          </v:shape>
          <o:OLEObject Type="Embed" ProgID="Equation.3" ShapeID="_x0000_i1069" DrawAspect="Content" ObjectID="_1479753594" r:id="rId98"/>
        </w:object>
      </w:r>
      <w:r w:rsidRPr="00460735">
        <w:rPr>
          <w:color w:val="000000"/>
          <w:spacing w:val="-6"/>
          <w:lang w:val="en-US"/>
        </w:rPr>
        <w:t>,</w:t>
      </w:r>
      <w:r w:rsidRPr="00460735">
        <w:rPr>
          <w:color w:val="000000"/>
          <w:spacing w:val="-6"/>
          <w:lang w:val="en-US"/>
        </w:rPr>
        <w:tab/>
        <w:t>(27)</w:t>
      </w:r>
    </w:p>
    <w:p w:rsidR="00A70050" w:rsidRDefault="00A70050" w:rsidP="00A70050">
      <w:pPr>
        <w:shd w:val="clear" w:color="auto" w:fill="FFFFFF"/>
        <w:jc w:val="both"/>
        <w:rPr>
          <w:color w:val="000000"/>
          <w:spacing w:val="-6"/>
        </w:rPr>
      </w:pPr>
      <w:r>
        <w:rPr>
          <w:color w:val="000000"/>
          <w:spacing w:val="-6"/>
        </w:rPr>
        <w:t>где:</w:t>
      </w:r>
    </w:p>
    <w:p w:rsidR="00A70050" w:rsidRDefault="00A70050" w:rsidP="005557A8">
      <w:pPr>
        <w:widowControl w:val="0"/>
        <w:numPr>
          <w:ilvl w:val="0"/>
          <w:numId w:val="96"/>
        </w:numPr>
        <w:shd w:val="clear" w:color="auto" w:fill="FFFFFF"/>
        <w:tabs>
          <w:tab w:val="clear" w:pos="900"/>
          <w:tab w:val="left" w:pos="426"/>
          <w:tab w:val="right" w:pos="9356"/>
        </w:tabs>
        <w:autoSpaceDE w:val="0"/>
        <w:autoSpaceDN w:val="0"/>
        <w:adjustRightInd w:val="0"/>
        <w:ind w:left="397" w:right="-57" w:hanging="397"/>
        <w:jc w:val="both"/>
      </w:pPr>
      <w:r w:rsidRPr="00DA1CFD">
        <w:rPr>
          <w:position w:val="-30"/>
        </w:rPr>
        <w:object w:dxaOrig="999" w:dyaOrig="680">
          <v:shape id="_x0000_i1070" type="#_x0000_t75" style="width:50pt;height:35pt" o:ole="">
            <v:imagedata r:id="rId99" o:title=""/>
          </v:shape>
          <o:OLEObject Type="Embed" ProgID="Equation.3" ShapeID="_x0000_i1070" DrawAspect="Content" ObjectID="_1479753595" r:id="rId100"/>
        </w:object>
      </w:r>
      <w:r>
        <w:t>;</w:t>
      </w:r>
      <w:r>
        <w:rPr>
          <w:lang w:val="en-US"/>
        </w:rPr>
        <w:tab/>
      </w:r>
      <w:r>
        <w:t>(28)</w:t>
      </w:r>
    </w:p>
    <w:p w:rsidR="00A70050" w:rsidRDefault="00A70050" w:rsidP="005557A8">
      <w:pPr>
        <w:widowControl w:val="0"/>
        <w:numPr>
          <w:ilvl w:val="0"/>
          <w:numId w:val="96"/>
        </w:numPr>
        <w:shd w:val="clear" w:color="auto" w:fill="FFFFFF"/>
        <w:tabs>
          <w:tab w:val="clear" w:pos="900"/>
          <w:tab w:val="left" w:pos="426"/>
          <w:tab w:val="right" w:pos="9356"/>
        </w:tabs>
        <w:autoSpaceDE w:val="0"/>
        <w:autoSpaceDN w:val="0"/>
        <w:adjustRightInd w:val="0"/>
        <w:ind w:left="397" w:right="-57" w:hanging="397"/>
        <w:jc w:val="both"/>
      </w:pPr>
      <w:r w:rsidRPr="00DA1CFD">
        <w:rPr>
          <w:position w:val="-32"/>
        </w:rPr>
        <w:object w:dxaOrig="1040" w:dyaOrig="700">
          <v:shape id="_x0000_i1071" type="#_x0000_t75" style="width:53pt;height:35pt" o:ole="">
            <v:imagedata r:id="rId101" o:title=""/>
          </v:shape>
          <o:OLEObject Type="Embed" ProgID="Equation.3" ShapeID="_x0000_i1071" DrawAspect="Content" ObjectID="_1479753596" r:id="rId102"/>
        </w:object>
      </w:r>
      <w:r>
        <w:t>;</w:t>
      </w:r>
      <w:r w:rsidRPr="00DA1CFD">
        <w:tab/>
      </w:r>
      <w:r>
        <w:t>(29)</w:t>
      </w:r>
    </w:p>
    <w:p w:rsidR="00A70050" w:rsidRDefault="00A70050" w:rsidP="005557A8">
      <w:pPr>
        <w:widowControl w:val="0"/>
        <w:numPr>
          <w:ilvl w:val="0"/>
          <w:numId w:val="96"/>
        </w:numPr>
        <w:shd w:val="clear" w:color="auto" w:fill="FFFFFF"/>
        <w:tabs>
          <w:tab w:val="clear" w:pos="900"/>
        </w:tabs>
        <w:autoSpaceDE w:val="0"/>
        <w:autoSpaceDN w:val="0"/>
        <w:adjustRightInd w:val="0"/>
        <w:ind w:left="397" w:right="-57" w:hanging="397"/>
        <w:jc w:val="both"/>
        <w:rPr>
          <w:color w:val="000000"/>
        </w:rPr>
      </w:pPr>
      <w:r w:rsidRPr="00DA1CFD">
        <w:rPr>
          <w:i/>
          <w:lang w:val="en-US"/>
        </w:rPr>
        <w:t>n</w:t>
      </w:r>
      <w:r w:rsidRPr="00DA1CFD">
        <w:t xml:space="preserve"> </w:t>
      </w:r>
      <w:r>
        <w:rPr>
          <w:color w:val="000000"/>
        </w:rPr>
        <w:t xml:space="preserve">– </w:t>
      </w:r>
      <w:r>
        <w:t>число</w:t>
      </w:r>
      <w:r>
        <w:rPr>
          <w:color w:val="000000"/>
        </w:rPr>
        <w:t xml:space="preserve"> </w:t>
      </w:r>
      <w:r>
        <w:t>сопоставимых</w:t>
      </w:r>
      <w:r>
        <w:rPr>
          <w:color w:val="000000"/>
        </w:rPr>
        <w:t xml:space="preserve"> пар.</w:t>
      </w:r>
    </w:p>
    <w:p w:rsidR="00A70050" w:rsidRPr="00DA1CFD" w:rsidRDefault="00A70050" w:rsidP="00A70050">
      <w:pPr>
        <w:shd w:val="clear" w:color="auto" w:fill="FFFFFF"/>
        <w:tabs>
          <w:tab w:val="left" w:leader="hyphen" w:pos="3336"/>
        </w:tabs>
        <w:ind w:right="41" w:firstLine="600"/>
        <w:jc w:val="both"/>
        <w:rPr>
          <w:color w:val="000000"/>
        </w:rPr>
      </w:pPr>
    </w:p>
    <w:p w:rsidR="00A70050" w:rsidRDefault="00A70050" w:rsidP="00A70050">
      <w:pPr>
        <w:shd w:val="clear" w:color="auto" w:fill="FFFFFF"/>
        <w:tabs>
          <w:tab w:val="left" w:leader="hyphen" w:pos="3336"/>
        </w:tabs>
        <w:ind w:right="41" w:firstLine="600"/>
        <w:jc w:val="both"/>
        <w:rPr>
          <w:color w:val="000000"/>
        </w:rPr>
      </w:pPr>
      <w:r>
        <w:rPr>
          <w:color w:val="000000"/>
        </w:rPr>
        <w:t>Путем математических преобразований получают ряд производных формул, по которым, в зависимости от характера исходных данных и используемых средств вычислительной техники, определяется</w:t>
      </w:r>
      <w:r w:rsidRPr="00DA1CFD">
        <w:rPr>
          <w:color w:val="000000"/>
        </w:rPr>
        <w:t xml:space="preserve"> </w:t>
      </w:r>
      <w:r w:rsidRPr="00DA1CFD">
        <w:rPr>
          <w:i/>
          <w:lang w:val="en-US"/>
        </w:rPr>
        <w:t>r</w:t>
      </w:r>
      <w:r>
        <w:rPr>
          <w:color w:val="000000"/>
        </w:rPr>
        <w:t>. Так, линейный коэффициент корреляции можно определить по формуле:</w:t>
      </w:r>
    </w:p>
    <w:p w:rsidR="00A70050" w:rsidRPr="00A70050" w:rsidRDefault="00A70050" w:rsidP="00A70050">
      <w:pPr>
        <w:shd w:val="clear" w:color="auto" w:fill="FFFFFF"/>
        <w:tabs>
          <w:tab w:val="center" w:pos="4678"/>
          <w:tab w:val="right" w:pos="9356"/>
        </w:tabs>
        <w:spacing w:before="60" w:after="60"/>
        <w:ind w:left="2835"/>
        <w:rPr>
          <w:color w:val="000000"/>
          <w:spacing w:val="-6"/>
        </w:rPr>
      </w:pPr>
      <w:r w:rsidRPr="00A70050">
        <w:rPr>
          <w:color w:val="000000"/>
          <w:spacing w:val="-6"/>
        </w:rPr>
        <w:tab/>
      </w:r>
      <w:r w:rsidRPr="00DA1CFD">
        <w:rPr>
          <w:color w:val="000000"/>
          <w:spacing w:val="-6"/>
          <w:position w:val="-78"/>
          <w:lang w:val="en-US"/>
        </w:rPr>
        <w:object w:dxaOrig="3820" w:dyaOrig="1440">
          <v:shape id="_x0000_i1072" type="#_x0000_t75" style="width:191pt;height:1in" o:ole="">
            <v:imagedata r:id="rId103" o:title=""/>
          </v:shape>
          <o:OLEObject Type="Embed" ProgID="Equation.3" ShapeID="_x0000_i1072" DrawAspect="Content" ObjectID="_1479753597" r:id="rId104"/>
        </w:object>
      </w:r>
      <w:r w:rsidRPr="00A70050">
        <w:rPr>
          <w:color w:val="000000"/>
          <w:spacing w:val="-6"/>
        </w:rPr>
        <w:t>.</w:t>
      </w:r>
      <w:r w:rsidRPr="00A70050">
        <w:rPr>
          <w:color w:val="000000"/>
          <w:spacing w:val="-6"/>
        </w:rPr>
        <w:tab/>
        <w:t>(30)</w:t>
      </w:r>
    </w:p>
    <w:p w:rsidR="00A70050" w:rsidRDefault="00A70050" w:rsidP="00A70050">
      <w:pPr>
        <w:shd w:val="clear" w:color="auto" w:fill="FFFFFF"/>
        <w:spacing w:before="120"/>
        <w:ind w:firstLine="709"/>
        <w:jc w:val="both"/>
      </w:pPr>
      <w:r>
        <w:rPr>
          <w:color w:val="000000"/>
        </w:rPr>
        <w:t xml:space="preserve">При непрямолинейной форме для измерения тесноты связи определяется индекс корреляции </w:t>
      </w:r>
    </w:p>
    <w:p w:rsidR="00A70050" w:rsidRDefault="00A70050" w:rsidP="00A70050">
      <w:pPr>
        <w:shd w:val="clear" w:color="auto" w:fill="FFFFFF"/>
        <w:spacing w:after="120"/>
        <w:ind w:firstLine="709"/>
        <w:jc w:val="both"/>
        <w:rPr>
          <w:color w:val="000000"/>
        </w:rPr>
      </w:pPr>
      <w:r>
        <w:rPr>
          <w:color w:val="000000"/>
        </w:rPr>
        <w:t>Для качественной оценки тесноты связи можно воспользоваться таблицей (по шкале Чеддока):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64"/>
        <w:gridCol w:w="1312"/>
        <w:gridCol w:w="1548"/>
        <w:gridCol w:w="1451"/>
        <w:gridCol w:w="1407"/>
        <w:gridCol w:w="1474"/>
      </w:tblGrid>
      <w:tr w:rsidR="00A70050" w:rsidTr="00A70050">
        <w:tc>
          <w:tcPr>
            <w:tcW w:w="2164" w:type="dxa"/>
            <w:vAlign w:val="center"/>
          </w:tcPr>
          <w:p w:rsidR="00A70050" w:rsidRDefault="00A70050" w:rsidP="00A70050">
            <w:r>
              <w:t>Значение коэффициента корреляции</w:t>
            </w:r>
          </w:p>
        </w:tc>
        <w:tc>
          <w:tcPr>
            <w:tcW w:w="1312" w:type="dxa"/>
            <w:vAlign w:val="center"/>
          </w:tcPr>
          <w:p w:rsidR="00A70050" w:rsidRDefault="00A70050" w:rsidP="00A70050">
            <w:pPr>
              <w:jc w:val="center"/>
            </w:pPr>
            <w:r>
              <w:t>0,1 – 0,3</w:t>
            </w:r>
          </w:p>
        </w:tc>
        <w:tc>
          <w:tcPr>
            <w:tcW w:w="1548" w:type="dxa"/>
            <w:vAlign w:val="center"/>
          </w:tcPr>
          <w:p w:rsidR="00A70050" w:rsidRDefault="00A70050" w:rsidP="00A70050">
            <w:pPr>
              <w:jc w:val="center"/>
            </w:pPr>
            <w:r>
              <w:t>0,3 – 0,5</w:t>
            </w:r>
          </w:p>
        </w:tc>
        <w:tc>
          <w:tcPr>
            <w:tcW w:w="1451" w:type="dxa"/>
            <w:vAlign w:val="center"/>
          </w:tcPr>
          <w:p w:rsidR="00A70050" w:rsidRDefault="00A70050" w:rsidP="00A70050">
            <w:pPr>
              <w:jc w:val="center"/>
            </w:pPr>
            <w:r>
              <w:t>0,5 – 0,7</w:t>
            </w:r>
          </w:p>
        </w:tc>
        <w:tc>
          <w:tcPr>
            <w:tcW w:w="1407" w:type="dxa"/>
            <w:vAlign w:val="center"/>
          </w:tcPr>
          <w:p w:rsidR="00A70050" w:rsidRDefault="00A70050" w:rsidP="00A70050">
            <w:pPr>
              <w:jc w:val="center"/>
            </w:pPr>
            <w:r>
              <w:t>0,7 – 0,9</w:t>
            </w:r>
          </w:p>
        </w:tc>
        <w:tc>
          <w:tcPr>
            <w:tcW w:w="1474" w:type="dxa"/>
            <w:vAlign w:val="center"/>
          </w:tcPr>
          <w:p w:rsidR="00A70050" w:rsidRDefault="00A70050" w:rsidP="00A70050">
            <w:pPr>
              <w:jc w:val="center"/>
            </w:pPr>
            <w:r>
              <w:t>0,9 – 0,99</w:t>
            </w:r>
          </w:p>
        </w:tc>
      </w:tr>
      <w:tr w:rsidR="00A70050" w:rsidTr="00A70050">
        <w:tc>
          <w:tcPr>
            <w:tcW w:w="2164" w:type="dxa"/>
            <w:vAlign w:val="center"/>
          </w:tcPr>
          <w:p w:rsidR="00A70050" w:rsidRDefault="00A70050" w:rsidP="00A70050">
            <w:r>
              <w:t>Характеристика тесноты связи</w:t>
            </w:r>
          </w:p>
        </w:tc>
        <w:tc>
          <w:tcPr>
            <w:tcW w:w="1312" w:type="dxa"/>
            <w:vAlign w:val="center"/>
          </w:tcPr>
          <w:p w:rsidR="00A70050" w:rsidRDefault="00A70050" w:rsidP="00A70050">
            <w:pPr>
              <w:jc w:val="center"/>
            </w:pPr>
            <w:r>
              <w:t>слабая</w:t>
            </w:r>
          </w:p>
        </w:tc>
        <w:tc>
          <w:tcPr>
            <w:tcW w:w="1548" w:type="dxa"/>
            <w:vAlign w:val="center"/>
          </w:tcPr>
          <w:p w:rsidR="00A70050" w:rsidRDefault="00A70050" w:rsidP="00A70050">
            <w:pPr>
              <w:jc w:val="center"/>
            </w:pPr>
            <w:r>
              <w:t>умеренная</w:t>
            </w:r>
          </w:p>
        </w:tc>
        <w:tc>
          <w:tcPr>
            <w:tcW w:w="1451" w:type="dxa"/>
            <w:vAlign w:val="center"/>
          </w:tcPr>
          <w:p w:rsidR="00A70050" w:rsidRDefault="00A70050" w:rsidP="00A70050">
            <w:pPr>
              <w:jc w:val="center"/>
            </w:pPr>
            <w:r>
              <w:t>заметная</w:t>
            </w:r>
          </w:p>
        </w:tc>
        <w:tc>
          <w:tcPr>
            <w:tcW w:w="1407" w:type="dxa"/>
            <w:vAlign w:val="center"/>
          </w:tcPr>
          <w:p w:rsidR="00A70050" w:rsidRDefault="00A70050" w:rsidP="00A70050">
            <w:pPr>
              <w:jc w:val="center"/>
            </w:pPr>
            <w:r>
              <w:t>высокая</w:t>
            </w:r>
          </w:p>
        </w:tc>
        <w:tc>
          <w:tcPr>
            <w:tcW w:w="1474" w:type="dxa"/>
            <w:vAlign w:val="center"/>
          </w:tcPr>
          <w:p w:rsidR="00A70050" w:rsidRDefault="00A70050" w:rsidP="00A70050">
            <w:pPr>
              <w:jc w:val="center"/>
            </w:pPr>
            <w:r>
              <w:t>весьма высокая</w:t>
            </w:r>
          </w:p>
        </w:tc>
      </w:tr>
    </w:tbl>
    <w:p w:rsidR="00A70050" w:rsidRDefault="00A70050" w:rsidP="00A70050">
      <w:pPr>
        <w:shd w:val="clear" w:color="auto" w:fill="FFFFFF"/>
        <w:spacing w:before="120"/>
        <w:ind w:firstLine="709"/>
        <w:jc w:val="both"/>
      </w:pPr>
      <w:r>
        <w:rPr>
          <w:color w:val="000000"/>
        </w:rPr>
        <w:t>В задачах данной темы допускаются ошибки при определении показателей тесноты связи. Не всегда используется метод логического контроля исчисленных характеристик. Из сущности показателей тесноты связи следует, что их числовые значения могут стремиться к пределу</w:t>
      </w:r>
      <w:r w:rsidRPr="00DA1CFD">
        <w:rPr>
          <w:color w:val="000000"/>
        </w:rPr>
        <w:t xml:space="preserve"> </w:t>
      </w:r>
      <w:r w:rsidRPr="00DA1CFD">
        <w:t>+1</w:t>
      </w:r>
      <w:r>
        <w:rPr>
          <w:color w:val="000000"/>
        </w:rPr>
        <w:t>.</w:t>
      </w:r>
    </w:p>
    <w:p w:rsidR="00A70050" w:rsidRDefault="00A70050" w:rsidP="00A70050">
      <w:pPr>
        <w:shd w:val="clear" w:color="auto" w:fill="FFFFFF"/>
        <w:ind w:firstLine="709"/>
        <w:jc w:val="both"/>
      </w:pPr>
      <w:r>
        <w:rPr>
          <w:color w:val="000000"/>
        </w:rPr>
        <w:t>При решении задачи № 8 надо использовать программы ЭВМ.</w:t>
      </w:r>
    </w:p>
    <w:p w:rsidR="00A70050" w:rsidRDefault="00A70050" w:rsidP="00A70050">
      <w:pPr>
        <w:shd w:val="clear" w:color="auto" w:fill="FFFFFF"/>
        <w:ind w:firstLine="709"/>
        <w:jc w:val="both"/>
        <w:rPr>
          <w:color w:val="000000"/>
        </w:rPr>
      </w:pPr>
      <w:r>
        <w:rPr>
          <w:color w:val="000000"/>
        </w:rPr>
        <w:t>В настоящее время в коммерческой деятельности для изучения непараметрической связи применяются так называемые тетрахорические показатели: коэффициент ассоциации Юла, коэффициент контингенции Пирсона, коэффициенты сопряженности К. Пирсона и А. Чупрова, а также коэффициент ранговой корреляции Спирмена. При помощи этих коэффициентов измеряется связь между атрибутивными признаками.</w:t>
      </w:r>
    </w:p>
    <w:p w:rsidR="00A70050" w:rsidRDefault="00A70050" w:rsidP="00A70050">
      <w:pPr>
        <w:shd w:val="clear" w:color="auto" w:fill="FFFFFF"/>
        <w:spacing w:before="480" w:after="240"/>
        <w:jc w:val="center"/>
      </w:pPr>
      <w:r>
        <w:rPr>
          <w:b/>
          <w:bCs/>
          <w:color w:val="000000"/>
        </w:rPr>
        <w:t> Порядок выполнения контрольных работ</w:t>
      </w:r>
    </w:p>
    <w:p w:rsidR="00A70050" w:rsidRDefault="00A70050" w:rsidP="00A70050">
      <w:pPr>
        <w:shd w:val="clear" w:color="auto" w:fill="FFFFFF"/>
        <w:spacing w:after="120"/>
        <w:ind w:firstLine="709"/>
        <w:jc w:val="both"/>
        <w:rPr>
          <w:color w:val="000000"/>
        </w:rPr>
      </w:pPr>
      <w:r>
        <w:rPr>
          <w:color w:val="000000"/>
        </w:rPr>
        <w:t>Задания к контрольной работе составлены в семи вариантах. Выбор варианта зависит от начальной буквы фамилии студента (см. таблицу).</w:t>
      </w:r>
    </w:p>
    <w:p w:rsidR="00097A22" w:rsidRDefault="00097A22" w:rsidP="00A70050">
      <w:pPr>
        <w:shd w:val="clear" w:color="auto" w:fill="FFFFFF"/>
        <w:spacing w:after="120"/>
        <w:ind w:firstLine="709"/>
        <w:jc w:val="both"/>
        <w:rPr>
          <w:color w:val="000000"/>
        </w:rPr>
      </w:pPr>
    </w:p>
    <w:tbl>
      <w:tblPr>
        <w:tblW w:w="0" w:type="auto"/>
        <w:jc w:val="center"/>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5"/>
        <w:gridCol w:w="3916"/>
      </w:tblGrid>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spacing w:before="20" w:after="20"/>
              <w:jc w:val="center"/>
            </w:pPr>
            <w:r>
              <w:rPr>
                <w:color w:val="000000"/>
                <w:spacing w:val="-6"/>
              </w:rPr>
              <w:t xml:space="preserve">Начальная буква </w:t>
            </w:r>
            <w:r>
              <w:rPr>
                <w:color w:val="000000"/>
                <w:spacing w:val="-7"/>
              </w:rPr>
              <w:t>фамилии студента</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spacing w:before="20" w:after="20"/>
              <w:jc w:val="center"/>
            </w:pPr>
            <w:r>
              <w:rPr>
                <w:color w:val="000000"/>
                <w:spacing w:val="-6"/>
              </w:rPr>
              <w:t xml:space="preserve">Вариант задания </w:t>
            </w:r>
            <w:r>
              <w:rPr>
                <w:color w:val="000000"/>
                <w:spacing w:val="-7"/>
              </w:rPr>
              <w:t>контрольной работы</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Pr="00DA1CFD" w:rsidRDefault="00A70050" w:rsidP="00A70050">
            <w:pPr>
              <w:shd w:val="clear" w:color="auto" w:fill="FFFFFF"/>
              <w:jc w:val="center"/>
            </w:pPr>
            <w:r w:rsidRPr="00DA1CFD">
              <w:rPr>
                <w:color w:val="000000"/>
              </w:rPr>
              <w:t>1</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Pr="00DA1CFD" w:rsidRDefault="00A70050" w:rsidP="00A70050">
            <w:pPr>
              <w:shd w:val="clear" w:color="auto" w:fill="FFFFFF"/>
              <w:jc w:val="center"/>
            </w:pPr>
            <w:r w:rsidRPr="00DA1CFD">
              <w:rPr>
                <w:color w:val="000000"/>
              </w:rPr>
              <w:t>2</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t>А; К; М; Ф</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10"/>
              </w:rPr>
              <w:t>Первый</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t>Б; В; Л; Х</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8"/>
              </w:rPr>
              <w:t>Второй</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lastRenderedPageBreak/>
              <w:t>Г; Д; Н; Ц</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8"/>
              </w:rPr>
              <w:t>Третий</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t>Е; Ж; О; Ч</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8"/>
              </w:rPr>
              <w:t>Четвертый</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t>З; И; П</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12"/>
              </w:rPr>
              <w:t>Пятый</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t>С; Т; Ш; Щ</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10"/>
              </w:rPr>
              <w:t>Шестой</w:t>
            </w:r>
          </w:p>
        </w:tc>
      </w:tr>
      <w:tr w:rsidR="00A70050" w:rsidTr="00A70050">
        <w:trPr>
          <w:jc w:val="center"/>
        </w:trPr>
        <w:tc>
          <w:tcPr>
            <w:tcW w:w="3995"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rPr>
                <w:spacing w:val="20"/>
              </w:rPr>
            </w:pPr>
            <w:r>
              <w:rPr>
                <w:color w:val="000000"/>
                <w:spacing w:val="20"/>
              </w:rPr>
              <w:t>Р; У; Э; Ю; Я</w:t>
            </w:r>
          </w:p>
        </w:tc>
        <w:tc>
          <w:tcPr>
            <w:tcW w:w="3916" w:type="dxa"/>
            <w:tcBorders>
              <w:top w:val="single" w:sz="4" w:space="0" w:color="auto"/>
              <w:left w:val="single" w:sz="4" w:space="0" w:color="auto"/>
              <w:bottom w:val="single" w:sz="4" w:space="0" w:color="auto"/>
              <w:right w:val="single" w:sz="4" w:space="0" w:color="auto"/>
            </w:tcBorders>
            <w:vAlign w:val="center"/>
          </w:tcPr>
          <w:p w:rsidR="00A70050" w:rsidRDefault="00A70050" w:rsidP="00A70050">
            <w:pPr>
              <w:shd w:val="clear" w:color="auto" w:fill="FFFFFF"/>
              <w:jc w:val="center"/>
            </w:pPr>
            <w:r>
              <w:rPr>
                <w:color w:val="000000"/>
                <w:spacing w:val="-9"/>
              </w:rPr>
              <w:t>Седьмой</w:t>
            </w:r>
          </w:p>
        </w:tc>
      </w:tr>
    </w:tbl>
    <w:p w:rsidR="00A70050" w:rsidRDefault="00A70050" w:rsidP="00A70050">
      <w:pPr>
        <w:shd w:val="clear" w:color="auto" w:fill="FFFFFF"/>
        <w:spacing w:before="120" w:line="230" w:lineRule="auto"/>
        <w:ind w:firstLine="709"/>
        <w:jc w:val="both"/>
      </w:pPr>
      <w:r>
        <w:rPr>
          <w:color w:val="000000"/>
        </w:rPr>
        <w:t>Выполняя контрольную работу, необходимо руководствоваться следующими требованиями:</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rPr>
      </w:pPr>
      <w:r>
        <w:rPr>
          <w:color w:val="000000"/>
        </w:rPr>
        <w:t>В начале работы должен быть указан номер варианта задания.</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rPr>
      </w:pPr>
      <w:r>
        <w:rPr>
          <w:color w:val="000000"/>
        </w:rPr>
        <w:t>Решение задачи предваряется изложением ее условия.</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rPr>
      </w:pPr>
      <w:r>
        <w:rPr>
          <w:color w:val="000000"/>
        </w:rPr>
        <w:t>Решение задачи следует сопровождать необходимыми формулами, развернутыми расчетами и краткими пояснениями. Если имеется несколько методов расчета показателя, надо применить наиболее рациональный из них, указав при этом и другие возможные способы решения. Рекомендуется решение задач оформлять в таблицах. Формулы должны приводиться в той записи, которая дана в учебниках. В процессе решения задач нужно проверять производимые расчеты, пользуясь взаимосвязью между исчисляемыми показателями и обращая внимание на экономическое содержание последних. Задачи контрольной работы, в которых приведены ответы без показа хода их исчисления, будут считаться нерешенными.</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pPr>
      <w:r>
        <w:rPr>
          <w:color w:val="000000"/>
        </w:rPr>
        <w:t>Выполненная контрольная работа должна быть оформлена аккуратно, написана чернилами, разборчиво, без помарок или выполнена на ПЭВМ, где также соблюдены правила оформления контрольной работы. Запрещается в работе сокращать слова (допускаются лишь общепринятые сокращения). Все приводимые в работе таблицы надо оформлять в соответствии с правилами, принятыми в статистике. Страницы должны быть пронумерованы, и иметь поля для замечаний рецензента и исправлений (дополнений), вносимых студентом после рецензирования.</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rPr>
      </w:pPr>
      <w:r>
        <w:rPr>
          <w:color w:val="000000"/>
        </w:rPr>
        <w:t>В конце работы следует привести список использованной литературы (автор, название, издательство и год издания). Это необходимо для того, чтобы при рецензировании преподаватель мог дать студенту конкретные указания по дальнейшему изучению курса со ссылкой на учебник или учебное пособие.</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rPr>
      </w:pPr>
      <w:r>
        <w:rPr>
          <w:color w:val="000000"/>
        </w:rPr>
        <w:t>Работа должна быть подписана студентом с указанием даты ее выполнения.</w:t>
      </w:r>
    </w:p>
    <w:p w:rsidR="00A70050" w:rsidRPr="00DA1CFD"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spacing w:val="-4"/>
        </w:rPr>
      </w:pPr>
      <w:r w:rsidRPr="00DA1CFD">
        <w:rPr>
          <w:color w:val="000000"/>
          <w:spacing w:val="-4"/>
        </w:rPr>
        <w:t>При сдаче экзамена студент предъявляет экзаменатору рецензию с допуском к экзамену.</w:t>
      </w:r>
    </w:p>
    <w:p w:rsidR="00A70050" w:rsidRDefault="00A70050" w:rsidP="005557A8">
      <w:pPr>
        <w:widowControl w:val="0"/>
        <w:numPr>
          <w:ilvl w:val="0"/>
          <w:numId w:val="64"/>
        </w:numPr>
        <w:shd w:val="clear" w:color="auto" w:fill="FFFFFF"/>
        <w:tabs>
          <w:tab w:val="clear" w:pos="927"/>
        </w:tabs>
        <w:autoSpaceDE w:val="0"/>
        <w:autoSpaceDN w:val="0"/>
        <w:adjustRightInd w:val="0"/>
        <w:spacing w:line="230" w:lineRule="auto"/>
        <w:ind w:left="397" w:hanging="397"/>
        <w:jc w:val="both"/>
        <w:rPr>
          <w:color w:val="000000"/>
        </w:rPr>
      </w:pPr>
      <w:r>
        <w:rPr>
          <w:color w:val="000000"/>
        </w:rPr>
        <w:t>Представлять работу нужно в установленные учебным графиком сроки. Студенты, не получившие зачет по контрольной работе, к сдаче экзамена не допускаются.</w:t>
      </w:r>
    </w:p>
    <w:p w:rsidR="00A70050" w:rsidRDefault="00A70050" w:rsidP="00A70050">
      <w:pPr>
        <w:spacing w:line="235" w:lineRule="auto"/>
        <w:ind w:left="567"/>
        <w:rPr>
          <w:b/>
        </w:rPr>
      </w:pPr>
    </w:p>
    <w:p w:rsidR="00097A22" w:rsidRDefault="00097A22">
      <w:pPr>
        <w:rPr>
          <w:b/>
          <w:bCs/>
          <w:color w:val="000000"/>
          <w:szCs w:val="28"/>
        </w:rPr>
      </w:pPr>
      <w:r>
        <w:rPr>
          <w:b/>
          <w:bCs/>
          <w:color w:val="000000"/>
          <w:szCs w:val="28"/>
        </w:rPr>
        <w:br w:type="page"/>
      </w:r>
    </w:p>
    <w:p w:rsidR="00A70050" w:rsidRPr="00A70050" w:rsidRDefault="00A70050" w:rsidP="00A70050">
      <w:pPr>
        <w:shd w:val="clear" w:color="auto" w:fill="FFFFFF"/>
        <w:spacing w:before="120" w:after="120" w:line="235" w:lineRule="auto"/>
        <w:jc w:val="center"/>
        <w:rPr>
          <w:b/>
          <w:bCs/>
          <w:color w:val="000000"/>
          <w:szCs w:val="28"/>
        </w:rPr>
      </w:pPr>
      <w:r>
        <w:rPr>
          <w:b/>
          <w:bCs/>
          <w:color w:val="000000"/>
          <w:szCs w:val="28"/>
        </w:rPr>
        <w:lastRenderedPageBreak/>
        <w:t>Вариант первый</w:t>
      </w:r>
    </w:p>
    <w:p w:rsidR="00A70050" w:rsidRPr="00A70050" w:rsidRDefault="00A70050" w:rsidP="00A70050">
      <w:pPr>
        <w:shd w:val="clear" w:color="auto" w:fill="FFFFFF"/>
        <w:spacing w:before="120" w:after="120" w:line="235" w:lineRule="auto"/>
        <w:jc w:val="center"/>
        <w:rPr>
          <w:szCs w:val="28"/>
        </w:rPr>
      </w:pPr>
    </w:p>
    <w:p w:rsidR="00A70050" w:rsidRPr="002932CA" w:rsidRDefault="00A70050" w:rsidP="00097A22">
      <w:pPr>
        <w:shd w:val="clear" w:color="auto" w:fill="FFFFFF"/>
        <w:rPr>
          <w:b/>
        </w:rPr>
      </w:pPr>
      <w:r w:rsidRPr="002932CA">
        <w:rPr>
          <w:b/>
          <w:color w:val="000000"/>
        </w:rPr>
        <w:t>ЗАДАЧА № 1</w:t>
      </w:r>
    </w:p>
    <w:p w:rsidR="00A70050" w:rsidRDefault="00A70050" w:rsidP="00097A22">
      <w:pPr>
        <w:shd w:val="clear" w:color="auto" w:fill="FFFFFF"/>
        <w:ind w:firstLine="709"/>
        <w:jc w:val="both"/>
      </w:pPr>
      <w:r>
        <w:rPr>
          <w:color w:val="000000"/>
        </w:rPr>
        <w:t>Произведите группировку магазинов №№ 1 ... 18 (см. Приложение 1) по признаку размер товарооборота, образовав четыре группы с равными интервалами.</w:t>
      </w:r>
    </w:p>
    <w:p w:rsidR="00A70050" w:rsidRDefault="00A70050" w:rsidP="00097A22">
      <w:pPr>
        <w:shd w:val="clear" w:color="auto" w:fill="FFFFFF"/>
        <w:ind w:firstLine="709"/>
        <w:jc w:val="both"/>
      </w:pPr>
      <w:r>
        <w:rPr>
          <w:color w:val="000000"/>
        </w:rPr>
        <w:t>Сказуемое групповой таблицы должно содержать следующие показатели:</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число магазинов;</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товарооборот в сумме и в среднем на один магазин;</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издержки обращения в сумме и в среднем на один магазин;</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относительный уровень издержек обращения (в процентах к товарообороту);</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стоимость основных фондов;</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численность продавцов;</w:t>
      </w:r>
    </w:p>
    <w:p w:rsidR="00A70050" w:rsidRDefault="00A70050" w:rsidP="005557A8">
      <w:pPr>
        <w:widowControl w:val="0"/>
        <w:numPr>
          <w:ilvl w:val="0"/>
          <w:numId w:val="50"/>
        </w:numPr>
        <w:shd w:val="clear" w:color="auto" w:fill="FFFFFF"/>
        <w:tabs>
          <w:tab w:val="clear" w:pos="927"/>
          <w:tab w:val="left" w:pos="426"/>
        </w:tabs>
        <w:autoSpaceDE w:val="0"/>
        <w:autoSpaceDN w:val="0"/>
        <w:adjustRightInd w:val="0"/>
        <w:ind w:left="426" w:hanging="426"/>
        <w:jc w:val="both"/>
        <w:rPr>
          <w:color w:val="000000"/>
        </w:rPr>
      </w:pPr>
      <w:r>
        <w:rPr>
          <w:color w:val="000000"/>
        </w:rPr>
        <w:t>торговая площадь.</w:t>
      </w:r>
    </w:p>
    <w:p w:rsidR="00A70050" w:rsidRPr="002932CA" w:rsidRDefault="00A70050" w:rsidP="00097A22">
      <w:pPr>
        <w:shd w:val="clear" w:color="auto" w:fill="FFFFFF"/>
        <w:ind w:firstLine="709"/>
        <w:jc w:val="both"/>
        <w:rPr>
          <w:color w:val="000000"/>
          <w:spacing w:val="-4"/>
        </w:rPr>
      </w:pPr>
      <w:r w:rsidRPr="002932CA">
        <w:rPr>
          <w:color w:val="000000"/>
          <w:spacing w:val="-4"/>
        </w:rPr>
        <w:t>Полученные результаты оформите в виде статистической таблицы. Сделайте выводы.</w:t>
      </w:r>
    </w:p>
    <w:p w:rsidR="00A70050" w:rsidRPr="002932CA" w:rsidRDefault="00A70050" w:rsidP="00097A22">
      <w:pPr>
        <w:shd w:val="clear" w:color="auto" w:fill="FFFFFF"/>
        <w:spacing w:before="240"/>
        <w:rPr>
          <w:b/>
          <w:color w:val="000000"/>
        </w:rPr>
      </w:pPr>
      <w:r w:rsidRPr="002932CA">
        <w:rPr>
          <w:b/>
          <w:color w:val="000000"/>
        </w:rPr>
        <w:t>ЗАДАЧА № 2</w:t>
      </w:r>
    </w:p>
    <w:p w:rsidR="00A70050" w:rsidRDefault="00A70050" w:rsidP="00097A22">
      <w:pPr>
        <w:shd w:val="clear" w:color="auto" w:fill="FFFFFF"/>
        <w:ind w:firstLine="709"/>
        <w:jc w:val="both"/>
      </w:pPr>
      <w:r>
        <w:rPr>
          <w:color w:val="000000"/>
        </w:rPr>
        <w:t>Используя построенный в задаче № 1 интервальный ряд распределения магазинов по размеру товарооборота, определите:</w:t>
      </w:r>
    </w:p>
    <w:p w:rsidR="00A70050" w:rsidRDefault="00A70050" w:rsidP="005557A8">
      <w:pPr>
        <w:widowControl w:val="0"/>
        <w:numPr>
          <w:ilvl w:val="0"/>
          <w:numId w:val="51"/>
        </w:numPr>
        <w:shd w:val="clear" w:color="auto" w:fill="FFFFFF"/>
        <w:tabs>
          <w:tab w:val="clear" w:pos="927"/>
        </w:tabs>
        <w:autoSpaceDE w:val="0"/>
        <w:autoSpaceDN w:val="0"/>
        <w:adjustRightInd w:val="0"/>
        <w:ind w:left="426" w:hanging="426"/>
        <w:jc w:val="both"/>
        <w:rPr>
          <w:color w:val="000000"/>
        </w:rPr>
      </w:pPr>
      <w:r>
        <w:rPr>
          <w:color w:val="000000"/>
        </w:rPr>
        <w:t>среднее квадратическое отклонение;</w:t>
      </w:r>
    </w:p>
    <w:p w:rsidR="00A70050" w:rsidRDefault="00A70050" w:rsidP="005557A8">
      <w:pPr>
        <w:widowControl w:val="0"/>
        <w:numPr>
          <w:ilvl w:val="0"/>
          <w:numId w:val="51"/>
        </w:numPr>
        <w:shd w:val="clear" w:color="auto" w:fill="FFFFFF"/>
        <w:tabs>
          <w:tab w:val="clear" w:pos="927"/>
        </w:tabs>
        <w:autoSpaceDE w:val="0"/>
        <w:autoSpaceDN w:val="0"/>
        <w:adjustRightInd w:val="0"/>
        <w:ind w:left="426" w:hanging="426"/>
        <w:jc w:val="both"/>
        <w:rPr>
          <w:color w:val="000000"/>
        </w:rPr>
      </w:pPr>
      <w:r>
        <w:rPr>
          <w:color w:val="000000"/>
        </w:rPr>
        <w:t>коэффициент вариации;</w:t>
      </w:r>
    </w:p>
    <w:p w:rsidR="00A70050" w:rsidRDefault="00A70050" w:rsidP="005557A8">
      <w:pPr>
        <w:widowControl w:val="0"/>
        <w:numPr>
          <w:ilvl w:val="0"/>
          <w:numId w:val="51"/>
        </w:numPr>
        <w:shd w:val="clear" w:color="auto" w:fill="FFFFFF"/>
        <w:tabs>
          <w:tab w:val="clear" w:pos="927"/>
        </w:tabs>
        <w:autoSpaceDE w:val="0"/>
        <w:autoSpaceDN w:val="0"/>
        <w:adjustRightInd w:val="0"/>
        <w:ind w:left="426" w:hanging="426"/>
        <w:jc w:val="both"/>
        <w:rPr>
          <w:color w:val="000000"/>
        </w:rPr>
      </w:pPr>
      <w:r>
        <w:rPr>
          <w:color w:val="000000"/>
        </w:rPr>
        <w:t>модальную величину;</w:t>
      </w:r>
    </w:p>
    <w:p w:rsidR="00A70050" w:rsidRDefault="00A70050" w:rsidP="005557A8">
      <w:pPr>
        <w:widowControl w:val="0"/>
        <w:numPr>
          <w:ilvl w:val="0"/>
          <w:numId w:val="51"/>
        </w:numPr>
        <w:shd w:val="clear" w:color="auto" w:fill="FFFFFF"/>
        <w:tabs>
          <w:tab w:val="clear" w:pos="927"/>
        </w:tabs>
        <w:autoSpaceDE w:val="0"/>
        <w:autoSpaceDN w:val="0"/>
        <w:adjustRightInd w:val="0"/>
        <w:ind w:left="426" w:hanging="426"/>
        <w:jc w:val="both"/>
        <w:rPr>
          <w:color w:val="000000"/>
        </w:rPr>
      </w:pPr>
      <w:r>
        <w:rPr>
          <w:color w:val="000000"/>
        </w:rPr>
        <w:t>медиану.</w:t>
      </w:r>
    </w:p>
    <w:p w:rsidR="00A70050" w:rsidRDefault="00A70050" w:rsidP="00097A22">
      <w:pPr>
        <w:shd w:val="clear" w:color="auto" w:fill="FFFFFF"/>
        <w:ind w:firstLine="709"/>
        <w:jc w:val="both"/>
        <w:rPr>
          <w:color w:val="000000"/>
        </w:rPr>
      </w:pPr>
      <w:r>
        <w:rPr>
          <w:color w:val="000000"/>
        </w:rPr>
        <w:t>Постройте гистограмму распределения и сделайте выводы.</w:t>
      </w:r>
    </w:p>
    <w:p w:rsidR="00097A22" w:rsidRDefault="00097A22" w:rsidP="00097A22">
      <w:pPr>
        <w:shd w:val="clear" w:color="auto" w:fill="FFFFFF"/>
        <w:rPr>
          <w:b/>
          <w:color w:val="000000"/>
        </w:rPr>
      </w:pPr>
    </w:p>
    <w:p w:rsidR="00A70050" w:rsidRPr="002932CA" w:rsidRDefault="00A70050" w:rsidP="00097A22">
      <w:pPr>
        <w:shd w:val="clear" w:color="auto" w:fill="FFFFFF"/>
        <w:rPr>
          <w:b/>
          <w:color w:val="000000"/>
        </w:rPr>
      </w:pPr>
      <w:r w:rsidRPr="002932CA">
        <w:rPr>
          <w:b/>
          <w:color w:val="000000"/>
        </w:rPr>
        <w:t>ЗАДАЧА № 3</w:t>
      </w:r>
    </w:p>
    <w:p w:rsidR="00A70050" w:rsidRDefault="00A70050" w:rsidP="00097A22">
      <w:pPr>
        <w:shd w:val="clear" w:color="auto" w:fill="FFFFFF"/>
        <w:ind w:firstLine="709"/>
        <w:jc w:val="both"/>
      </w:pPr>
      <w:r>
        <w:rPr>
          <w:color w:val="000000"/>
        </w:rPr>
        <w:t>Проведено 5-процентное обследование качества поступившей партии товара. В выборку попало 800 единиц (на основе механического способа отбора), из которых 80 единиц оказались нестандартными. Средний вес одного изделия в выборе составил 18,6 кг, а дисперсия – 0,016.</w:t>
      </w:r>
    </w:p>
    <w:p w:rsidR="00A70050" w:rsidRDefault="00A70050" w:rsidP="00097A22">
      <w:pPr>
        <w:shd w:val="clear" w:color="auto" w:fill="FFFFFF"/>
        <w:ind w:firstLine="709"/>
        <w:jc w:val="both"/>
      </w:pPr>
      <w:r>
        <w:rPr>
          <w:color w:val="000000"/>
        </w:rPr>
        <w:t>Определите:</w:t>
      </w:r>
    </w:p>
    <w:p w:rsidR="00A70050" w:rsidRDefault="00A70050" w:rsidP="005557A8">
      <w:pPr>
        <w:widowControl w:val="0"/>
        <w:numPr>
          <w:ilvl w:val="0"/>
          <w:numId w:val="52"/>
        </w:numPr>
        <w:shd w:val="clear" w:color="auto" w:fill="FFFFFF"/>
        <w:tabs>
          <w:tab w:val="clear" w:pos="927"/>
        </w:tabs>
        <w:autoSpaceDE w:val="0"/>
        <w:autoSpaceDN w:val="0"/>
        <w:adjustRightInd w:val="0"/>
        <w:ind w:left="426" w:hanging="426"/>
        <w:jc w:val="both"/>
        <w:rPr>
          <w:color w:val="000000"/>
        </w:rPr>
      </w:pPr>
      <w:r>
        <w:rPr>
          <w:color w:val="000000"/>
        </w:rPr>
        <w:t>С вероятностью 0,997 пределы, в которых находится генеральная доля нестандартной продукции.</w:t>
      </w:r>
    </w:p>
    <w:p w:rsidR="00A70050" w:rsidRDefault="00A70050" w:rsidP="005557A8">
      <w:pPr>
        <w:widowControl w:val="0"/>
        <w:numPr>
          <w:ilvl w:val="0"/>
          <w:numId w:val="52"/>
        </w:numPr>
        <w:shd w:val="clear" w:color="auto" w:fill="FFFFFF"/>
        <w:tabs>
          <w:tab w:val="clear" w:pos="927"/>
        </w:tabs>
        <w:autoSpaceDE w:val="0"/>
        <w:autoSpaceDN w:val="0"/>
        <w:adjustRightInd w:val="0"/>
        <w:ind w:left="426" w:hanging="426"/>
        <w:jc w:val="both"/>
        <w:rPr>
          <w:color w:val="000000"/>
        </w:rPr>
      </w:pPr>
      <w:r>
        <w:rPr>
          <w:color w:val="000000"/>
        </w:rPr>
        <w:t>С вероятностью 0,954 пределы, в которых находится средний вес одного изделия во всей партии товара.</w:t>
      </w:r>
    </w:p>
    <w:p w:rsidR="00A70050" w:rsidRDefault="00A70050" w:rsidP="00097A22">
      <w:pPr>
        <w:shd w:val="clear" w:color="auto" w:fill="FFFFFF"/>
        <w:ind w:firstLine="709"/>
        <w:jc w:val="both"/>
        <w:rPr>
          <w:color w:val="000000"/>
          <w:szCs w:val="28"/>
        </w:rPr>
      </w:pPr>
      <w:r>
        <w:rPr>
          <w:color w:val="000000"/>
        </w:rPr>
        <w:t>По полученным результатам сделайте выводы</w:t>
      </w:r>
      <w:r>
        <w:rPr>
          <w:color w:val="000000"/>
          <w:szCs w:val="28"/>
        </w:rPr>
        <w:t>.</w:t>
      </w:r>
    </w:p>
    <w:p w:rsidR="00A70050" w:rsidRPr="002932CA" w:rsidRDefault="00A70050" w:rsidP="00097A22">
      <w:pPr>
        <w:shd w:val="clear" w:color="auto" w:fill="FFFFFF"/>
        <w:spacing w:before="240"/>
        <w:rPr>
          <w:b/>
          <w:color w:val="000000"/>
        </w:rPr>
      </w:pPr>
      <w:r w:rsidRPr="002932CA">
        <w:rPr>
          <w:b/>
          <w:color w:val="000000"/>
        </w:rPr>
        <w:t>ЗАДАЧА № 4</w:t>
      </w:r>
    </w:p>
    <w:p w:rsidR="00A70050" w:rsidRDefault="00A70050" w:rsidP="00097A22">
      <w:pPr>
        <w:shd w:val="clear" w:color="auto" w:fill="FFFFFF"/>
        <w:ind w:firstLine="709"/>
        <w:jc w:val="both"/>
        <w:rPr>
          <w:color w:val="000000"/>
        </w:rPr>
      </w:pPr>
      <w:r>
        <w:rPr>
          <w:color w:val="000000"/>
        </w:rPr>
        <w:t>Имеется следующая информация о товарообороте торгового предприятия за 2001–2005 годы:</w:t>
      </w:r>
    </w:p>
    <w:tbl>
      <w:tblPr>
        <w:tblW w:w="0" w:type="auto"/>
        <w:jc w:val="center"/>
        <w:tblLayout w:type="fixed"/>
        <w:tblCellMar>
          <w:left w:w="40" w:type="dxa"/>
          <w:right w:w="40" w:type="dxa"/>
        </w:tblCellMar>
        <w:tblLook w:val="0000"/>
      </w:tblPr>
      <w:tblGrid>
        <w:gridCol w:w="3390"/>
        <w:gridCol w:w="1077"/>
        <w:gridCol w:w="1078"/>
        <w:gridCol w:w="1077"/>
        <w:gridCol w:w="1078"/>
        <w:gridCol w:w="1078"/>
      </w:tblGrid>
      <w:tr w:rsidR="00A70050" w:rsidTr="00A70050">
        <w:trPr>
          <w:cantSplit/>
          <w:trHeight w:val="20"/>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Годы</w:t>
            </w:r>
          </w:p>
        </w:tc>
        <w:tc>
          <w:tcPr>
            <w:tcW w:w="107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2001</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2002</w:t>
            </w:r>
          </w:p>
        </w:tc>
        <w:tc>
          <w:tcPr>
            <w:tcW w:w="107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2003</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2004</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2005</w:t>
            </w:r>
          </w:p>
        </w:tc>
      </w:tr>
      <w:tr w:rsidR="00A70050" w:rsidTr="00A70050">
        <w:trPr>
          <w:cantSplit/>
          <w:trHeight w:val="20"/>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Товарооборот, (млн. руб.)</w:t>
            </w:r>
          </w:p>
        </w:tc>
        <w:tc>
          <w:tcPr>
            <w:tcW w:w="107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40,2</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48,3</w:t>
            </w:r>
          </w:p>
        </w:tc>
        <w:tc>
          <w:tcPr>
            <w:tcW w:w="107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54,4</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60,2</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60"/>
              <w:ind w:right="-57"/>
              <w:jc w:val="center"/>
            </w:pPr>
            <w:r>
              <w:rPr>
                <w:color w:val="000000"/>
              </w:rPr>
              <w:t>64,8</w:t>
            </w:r>
          </w:p>
        </w:tc>
      </w:tr>
    </w:tbl>
    <w:p w:rsidR="00A70050" w:rsidRPr="0068258F" w:rsidRDefault="00A70050" w:rsidP="00097A22">
      <w:pPr>
        <w:widowControl w:val="0"/>
        <w:shd w:val="clear" w:color="auto" w:fill="FFFFFF"/>
        <w:autoSpaceDE w:val="0"/>
        <w:autoSpaceDN w:val="0"/>
        <w:adjustRightInd w:val="0"/>
        <w:jc w:val="both"/>
        <w:rPr>
          <w:sz w:val="12"/>
          <w:szCs w:val="12"/>
        </w:rPr>
      </w:pPr>
    </w:p>
    <w:p w:rsidR="00A70050" w:rsidRDefault="00A70050" w:rsidP="005557A8">
      <w:pPr>
        <w:widowControl w:val="0"/>
        <w:numPr>
          <w:ilvl w:val="0"/>
          <w:numId w:val="53"/>
        </w:numPr>
        <w:shd w:val="clear" w:color="auto" w:fill="FFFFFF"/>
        <w:tabs>
          <w:tab w:val="clear" w:pos="1496"/>
        </w:tabs>
        <w:autoSpaceDE w:val="0"/>
        <w:autoSpaceDN w:val="0"/>
        <w:adjustRightInd w:val="0"/>
        <w:ind w:left="426" w:hanging="426"/>
        <w:jc w:val="both"/>
      </w:pPr>
      <w:r>
        <w:rPr>
          <w:color w:val="000000"/>
        </w:rPr>
        <w:t>Для анализа динамики товарооборота торгового предприятия в 2001–2005 гг. определите</w:t>
      </w:r>
      <w:r>
        <w:t xml:space="preserve"> основные показатели динамики</w:t>
      </w:r>
      <w:r>
        <w:rPr>
          <w:color w:val="000000"/>
        </w:rPr>
        <w:t>:</w:t>
      </w:r>
    </w:p>
    <w:p w:rsidR="00A70050" w:rsidRDefault="00A70050" w:rsidP="005557A8">
      <w:pPr>
        <w:widowControl w:val="0"/>
        <w:numPr>
          <w:ilvl w:val="1"/>
          <w:numId w:val="97"/>
        </w:numPr>
        <w:shd w:val="clear" w:color="auto" w:fill="FFFFFF"/>
        <w:tabs>
          <w:tab w:val="clear" w:pos="792"/>
          <w:tab w:val="left" w:pos="993"/>
        </w:tabs>
        <w:autoSpaceDE w:val="0"/>
        <w:autoSpaceDN w:val="0"/>
        <w:adjustRightInd w:val="0"/>
        <w:ind w:left="993" w:hanging="567"/>
        <w:jc w:val="both"/>
        <w:rPr>
          <w:color w:val="000000"/>
        </w:rPr>
      </w:pPr>
      <w:r>
        <w:rPr>
          <w:color w:val="000000"/>
        </w:rPr>
        <w:t>абсолютные приросты, темпы роста и темпы прироста (на цепной и базисной основе);</w:t>
      </w:r>
    </w:p>
    <w:p w:rsidR="00A70050" w:rsidRDefault="00A70050" w:rsidP="005557A8">
      <w:pPr>
        <w:widowControl w:val="0"/>
        <w:numPr>
          <w:ilvl w:val="1"/>
          <w:numId w:val="97"/>
        </w:numPr>
        <w:shd w:val="clear" w:color="auto" w:fill="FFFFFF"/>
        <w:tabs>
          <w:tab w:val="clear" w:pos="792"/>
          <w:tab w:val="left" w:pos="993"/>
        </w:tabs>
        <w:autoSpaceDE w:val="0"/>
        <w:autoSpaceDN w:val="0"/>
        <w:adjustRightInd w:val="0"/>
        <w:ind w:left="993" w:hanging="567"/>
        <w:jc w:val="both"/>
        <w:rPr>
          <w:color w:val="000000"/>
        </w:rPr>
      </w:pPr>
      <w:r>
        <w:rPr>
          <w:color w:val="000000"/>
        </w:rPr>
        <w:t>средние показатели динамики;</w:t>
      </w:r>
    </w:p>
    <w:p w:rsidR="00A70050" w:rsidRDefault="00A70050" w:rsidP="005557A8">
      <w:pPr>
        <w:widowControl w:val="0"/>
        <w:numPr>
          <w:ilvl w:val="1"/>
          <w:numId w:val="97"/>
        </w:numPr>
        <w:shd w:val="clear" w:color="auto" w:fill="FFFFFF"/>
        <w:tabs>
          <w:tab w:val="clear" w:pos="792"/>
          <w:tab w:val="left" w:pos="993"/>
        </w:tabs>
        <w:autoSpaceDE w:val="0"/>
        <w:autoSpaceDN w:val="0"/>
        <w:adjustRightInd w:val="0"/>
        <w:ind w:left="993" w:hanging="567"/>
        <w:jc w:val="both"/>
        <w:rPr>
          <w:color w:val="000000"/>
        </w:rPr>
      </w:pPr>
      <w:r>
        <w:rPr>
          <w:color w:val="000000"/>
        </w:rPr>
        <w:t>возможный размер товарооборота в 2008 году (используя средний абсолютный прирост);</w:t>
      </w:r>
    </w:p>
    <w:p w:rsidR="00A70050" w:rsidRPr="0068258F" w:rsidRDefault="00A70050" w:rsidP="00097A22">
      <w:pPr>
        <w:shd w:val="clear" w:color="auto" w:fill="FFFFFF"/>
        <w:ind w:firstLine="709"/>
        <w:jc w:val="both"/>
        <w:rPr>
          <w:color w:val="000000"/>
          <w:sz w:val="12"/>
          <w:szCs w:val="12"/>
        </w:rPr>
      </w:pPr>
    </w:p>
    <w:p w:rsidR="00A70050" w:rsidRDefault="00A70050" w:rsidP="00097A22">
      <w:pPr>
        <w:shd w:val="clear" w:color="auto" w:fill="FFFFFF"/>
        <w:ind w:firstLine="709"/>
        <w:jc w:val="both"/>
        <w:rPr>
          <w:color w:val="000000"/>
        </w:rPr>
      </w:pPr>
      <w:r>
        <w:rPr>
          <w:color w:val="000000"/>
        </w:rPr>
        <w:t>Постройте график, характеризующий интенсивность динамики товарооборота. Полученные результаты оформите в виде статистической таблицы.</w:t>
      </w:r>
    </w:p>
    <w:p w:rsidR="00A70050" w:rsidRPr="0068258F" w:rsidRDefault="00A70050" w:rsidP="00097A22">
      <w:pPr>
        <w:shd w:val="clear" w:color="auto" w:fill="FFFFFF"/>
        <w:ind w:firstLine="709"/>
        <w:jc w:val="both"/>
        <w:rPr>
          <w:sz w:val="12"/>
          <w:szCs w:val="12"/>
        </w:rPr>
      </w:pPr>
    </w:p>
    <w:p w:rsidR="00A70050" w:rsidRDefault="00A70050" w:rsidP="005557A8">
      <w:pPr>
        <w:widowControl w:val="0"/>
        <w:numPr>
          <w:ilvl w:val="0"/>
          <w:numId w:val="53"/>
        </w:numPr>
        <w:shd w:val="clear" w:color="auto" w:fill="FFFFFF"/>
        <w:tabs>
          <w:tab w:val="clear" w:pos="1496"/>
        </w:tabs>
        <w:autoSpaceDE w:val="0"/>
        <w:autoSpaceDN w:val="0"/>
        <w:adjustRightInd w:val="0"/>
        <w:ind w:left="426" w:hanging="426"/>
        <w:jc w:val="both"/>
        <w:rPr>
          <w:color w:val="000000"/>
        </w:rPr>
      </w:pPr>
      <w:r>
        <w:rPr>
          <w:color w:val="000000"/>
        </w:rPr>
        <w:t>Произведите анализ общей тенденции развития товарооборота:</w:t>
      </w:r>
    </w:p>
    <w:p w:rsidR="00A70050" w:rsidRDefault="00A70050" w:rsidP="005557A8">
      <w:pPr>
        <w:widowControl w:val="0"/>
        <w:numPr>
          <w:ilvl w:val="1"/>
          <w:numId w:val="98"/>
        </w:numPr>
        <w:shd w:val="clear" w:color="auto" w:fill="FFFFFF"/>
        <w:tabs>
          <w:tab w:val="clear" w:pos="720"/>
          <w:tab w:val="left" w:pos="993"/>
        </w:tabs>
        <w:autoSpaceDE w:val="0"/>
        <w:autoSpaceDN w:val="0"/>
        <w:adjustRightInd w:val="0"/>
        <w:ind w:left="993" w:hanging="567"/>
        <w:jc w:val="both"/>
        <w:rPr>
          <w:color w:val="000000"/>
        </w:rPr>
      </w:pPr>
      <w:r>
        <w:rPr>
          <w:color w:val="000000"/>
        </w:rPr>
        <w:t>исходные и выровненные уровни ряда динамики нанесите на график и сделайте выводы;</w:t>
      </w:r>
    </w:p>
    <w:p w:rsidR="00A70050" w:rsidRDefault="00A70050" w:rsidP="005557A8">
      <w:pPr>
        <w:widowControl w:val="0"/>
        <w:numPr>
          <w:ilvl w:val="1"/>
          <w:numId w:val="98"/>
        </w:numPr>
        <w:shd w:val="clear" w:color="auto" w:fill="FFFFFF"/>
        <w:tabs>
          <w:tab w:val="clear" w:pos="720"/>
          <w:tab w:val="left" w:pos="993"/>
        </w:tabs>
        <w:autoSpaceDE w:val="0"/>
        <w:autoSpaceDN w:val="0"/>
        <w:adjustRightInd w:val="0"/>
        <w:ind w:left="993" w:hanging="567"/>
        <w:jc w:val="both"/>
        <w:rPr>
          <w:color w:val="000000"/>
        </w:rPr>
      </w:pPr>
      <w:r>
        <w:rPr>
          <w:color w:val="000000"/>
        </w:rPr>
        <w:t xml:space="preserve">используя построенную модель, произведите прогнозирование возможного размера </w:t>
      </w:r>
      <w:r>
        <w:rPr>
          <w:color w:val="000000"/>
        </w:rPr>
        <w:lastRenderedPageBreak/>
        <w:t>товарооборота в 2008 г.;</w:t>
      </w:r>
    </w:p>
    <w:p w:rsidR="00A70050" w:rsidRDefault="00A70050" w:rsidP="005557A8">
      <w:pPr>
        <w:widowControl w:val="0"/>
        <w:numPr>
          <w:ilvl w:val="1"/>
          <w:numId w:val="98"/>
        </w:numPr>
        <w:shd w:val="clear" w:color="auto" w:fill="FFFFFF"/>
        <w:tabs>
          <w:tab w:val="clear" w:pos="720"/>
          <w:tab w:val="left" w:pos="993"/>
        </w:tabs>
        <w:autoSpaceDE w:val="0"/>
        <w:autoSpaceDN w:val="0"/>
        <w:adjustRightInd w:val="0"/>
        <w:ind w:left="993" w:hanging="567"/>
        <w:jc w:val="both"/>
        <w:rPr>
          <w:color w:val="000000"/>
        </w:rPr>
      </w:pPr>
      <w:r>
        <w:rPr>
          <w:color w:val="000000"/>
        </w:rPr>
        <w:t>сравните полученные результаты в пунктах 1.3. и 2.2.</w:t>
      </w:r>
    </w:p>
    <w:p w:rsidR="00A70050" w:rsidRPr="0068258F" w:rsidRDefault="00A70050" w:rsidP="00097A22">
      <w:pPr>
        <w:shd w:val="clear" w:color="auto" w:fill="FFFFFF"/>
        <w:spacing w:before="240"/>
        <w:rPr>
          <w:b/>
          <w:color w:val="000000"/>
        </w:rPr>
      </w:pPr>
      <w:r w:rsidRPr="0068258F">
        <w:rPr>
          <w:b/>
          <w:color w:val="000000"/>
        </w:rPr>
        <w:t>ЗАДАЧА № 5</w:t>
      </w:r>
    </w:p>
    <w:p w:rsidR="00A70050" w:rsidRPr="00597AB7" w:rsidRDefault="00A70050" w:rsidP="00097A22">
      <w:pPr>
        <w:shd w:val="clear" w:color="auto" w:fill="FFFFFF"/>
        <w:ind w:firstLine="709"/>
        <w:jc w:val="both"/>
        <w:rPr>
          <w:color w:val="000000"/>
          <w:spacing w:val="-4"/>
        </w:rPr>
      </w:pPr>
      <w:r w:rsidRPr="00597AB7">
        <w:rPr>
          <w:color w:val="000000"/>
          <w:spacing w:val="-4"/>
        </w:rPr>
        <w:t>Имеются следующие данные о реализации продуктов на рынке города за два периода: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1625"/>
        <w:gridCol w:w="1626"/>
        <w:gridCol w:w="2030"/>
        <w:gridCol w:w="2031"/>
      </w:tblGrid>
      <w:tr w:rsidR="00A70050" w:rsidTr="00A70050">
        <w:trPr>
          <w:cantSplit/>
          <w:jc w:val="center"/>
        </w:trPr>
        <w:tc>
          <w:tcPr>
            <w:tcW w:w="1416" w:type="dxa"/>
            <w:vMerge w:val="restart"/>
            <w:shd w:val="clear" w:color="000000" w:fill="auto"/>
            <w:vAlign w:val="center"/>
          </w:tcPr>
          <w:p w:rsidR="00A70050" w:rsidRDefault="00A70050" w:rsidP="00097A22">
            <w:pPr>
              <w:shd w:val="clear" w:color="auto" w:fill="FFFFFF"/>
              <w:ind w:left="-57" w:right="-57"/>
              <w:jc w:val="center"/>
            </w:pPr>
            <w:r>
              <w:rPr>
                <w:color w:val="000000"/>
              </w:rPr>
              <w:t>Продукты</w:t>
            </w:r>
          </w:p>
        </w:tc>
        <w:tc>
          <w:tcPr>
            <w:tcW w:w="3251" w:type="dxa"/>
            <w:gridSpan w:val="2"/>
            <w:tcBorders>
              <w:bottom w:val="single" w:sz="4" w:space="0" w:color="auto"/>
            </w:tcBorders>
            <w:shd w:val="clear" w:color="000000" w:fill="auto"/>
            <w:vAlign w:val="center"/>
          </w:tcPr>
          <w:p w:rsidR="00A70050" w:rsidRDefault="00A70050" w:rsidP="00097A22">
            <w:pPr>
              <w:pStyle w:val="21"/>
              <w:spacing w:after="0" w:line="240" w:lineRule="auto"/>
              <w:ind w:left="-57" w:right="-57"/>
              <w:jc w:val="center"/>
              <w:rPr>
                <w:i/>
              </w:rPr>
            </w:pPr>
            <w:r>
              <w:rPr>
                <w:color w:val="000000"/>
              </w:rPr>
              <w:t>Продано (т)</w:t>
            </w:r>
          </w:p>
        </w:tc>
        <w:tc>
          <w:tcPr>
            <w:tcW w:w="4061" w:type="dxa"/>
            <w:gridSpan w:val="2"/>
            <w:tcBorders>
              <w:bottom w:val="single" w:sz="4" w:space="0" w:color="auto"/>
            </w:tcBorders>
            <w:shd w:val="clear" w:color="000000" w:fill="auto"/>
            <w:vAlign w:val="center"/>
          </w:tcPr>
          <w:p w:rsidR="00A70050" w:rsidRDefault="00A70050" w:rsidP="00097A22">
            <w:pPr>
              <w:pStyle w:val="21"/>
              <w:spacing w:after="0" w:line="240" w:lineRule="auto"/>
              <w:ind w:left="-57" w:right="-57"/>
              <w:jc w:val="center"/>
              <w:rPr>
                <w:i/>
              </w:rPr>
            </w:pPr>
            <w:r>
              <w:t>Модальная цена, (руб. за 1 кг)</w:t>
            </w:r>
          </w:p>
        </w:tc>
      </w:tr>
      <w:tr w:rsidR="00A70050" w:rsidTr="00A70050">
        <w:trPr>
          <w:cantSplit/>
          <w:jc w:val="center"/>
        </w:trPr>
        <w:tc>
          <w:tcPr>
            <w:tcW w:w="1416" w:type="dxa"/>
            <w:vMerge/>
            <w:tcBorders>
              <w:bottom w:val="single" w:sz="4" w:space="0" w:color="auto"/>
            </w:tcBorders>
            <w:shd w:val="clear" w:color="000000" w:fill="auto"/>
            <w:vAlign w:val="center"/>
          </w:tcPr>
          <w:p w:rsidR="00A70050" w:rsidRDefault="00A70050" w:rsidP="00097A22">
            <w:pPr>
              <w:pStyle w:val="21"/>
              <w:spacing w:after="0" w:line="240" w:lineRule="auto"/>
              <w:ind w:left="-57" w:right="-57"/>
              <w:jc w:val="center"/>
              <w:rPr>
                <w:i/>
              </w:rPr>
            </w:pPr>
          </w:p>
        </w:tc>
        <w:tc>
          <w:tcPr>
            <w:tcW w:w="162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сентябрь</w:t>
            </w:r>
          </w:p>
        </w:tc>
        <w:tc>
          <w:tcPr>
            <w:tcW w:w="16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январь</w:t>
            </w:r>
          </w:p>
        </w:tc>
        <w:tc>
          <w:tcPr>
            <w:tcW w:w="203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сентябрь</w:t>
            </w:r>
          </w:p>
        </w:tc>
        <w:tc>
          <w:tcPr>
            <w:tcW w:w="2031"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январь</w:t>
            </w:r>
          </w:p>
        </w:tc>
      </w:tr>
      <w:tr w:rsidR="00A70050" w:rsidTr="00A70050">
        <w:trPr>
          <w:cantSplit/>
          <w:jc w:val="center"/>
        </w:trPr>
        <w:tc>
          <w:tcPr>
            <w:tcW w:w="1416"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1</w:t>
            </w:r>
          </w:p>
        </w:tc>
        <w:tc>
          <w:tcPr>
            <w:tcW w:w="162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r>
              <w:rPr>
                <w:i/>
              </w:rPr>
              <w:t>2</w:t>
            </w:r>
          </w:p>
        </w:tc>
        <w:tc>
          <w:tcPr>
            <w:tcW w:w="1626"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r>
              <w:rPr>
                <w:i/>
              </w:rPr>
              <w:t>3</w:t>
            </w:r>
          </w:p>
        </w:tc>
        <w:tc>
          <w:tcPr>
            <w:tcW w:w="2030"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r>
              <w:rPr>
                <w:i/>
              </w:rPr>
              <w:t>4</w:t>
            </w:r>
          </w:p>
        </w:tc>
        <w:tc>
          <w:tcPr>
            <w:tcW w:w="2031"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А</w:t>
            </w:r>
          </w:p>
        </w:tc>
        <w:tc>
          <w:tcPr>
            <w:tcW w:w="162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180</w:t>
            </w:r>
          </w:p>
        </w:tc>
        <w:tc>
          <w:tcPr>
            <w:tcW w:w="16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142</w:t>
            </w:r>
          </w:p>
        </w:tc>
        <w:tc>
          <w:tcPr>
            <w:tcW w:w="203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64,40</w:t>
            </w:r>
          </w:p>
        </w:tc>
        <w:tc>
          <w:tcPr>
            <w:tcW w:w="2031"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73,87</w:t>
            </w: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Б</w:t>
            </w:r>
          </w:p>
        </w:tc>
        <w:tc>
          <w:tcPr>
            <w:tcW w:w="162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375</w:t>
            </w:r>
          </w:p>
        </w:tc>
        <w:tc>
          <w:tcPr>
            <w:tcW w:w="16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390</w:t>
            </w:r>
          </w:p>
        </w:tc>
        <w:tc>
          <w:tcPr>
            <w:tcW w:w="203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87,18</w:t>
            </w:r>
          </w:p>
        </w:tc>
        <w:tc>
          <w:tcPr>
            <w:tcW w:w="2031"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88,20</w:t>
            </w: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В</w:t>
            </w:r>
          </w:p>
        </w:tc>
        <w:tc>
          <w:tcPr>
            <w:tcW w:w="162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245</w:t>
            </w:r>
          </w:p>
        </w:tc>
        <w:tc>
          <w:tcPr>
            <w:tcW w:w="16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308</w:t>
            </w:r>
          </w:p>
        </w:tc>
        <w:tc>
          <w:tcPr>
            <w:tcW w:w="203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38,28</w:t>
            </w:r>
          </w:p>
        </w:tc>
        <w:tc>
          <w:tcPr>
            <w:tcW w:w="2031"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40,15</w:t>
            </w:r>
          </w:p>
        </w:tc>
      </w:tr>
    </w:tbl>
    <w:p w:rsidR="00A70050" w:rsidRDefault="00A70050" w:rsidP="00097A22">
      <w:pPr>
        <w:shd w:val="clear" w:color="auto" w:fill="FFFFFF"/>
        <w:spacing w:before="120"/>
        <w:ind w:firstLine="709"/>
        <w:jc w:val="both"/>
      </w:pPr>
      <w:r>
        <w:t>Определите:</w:t>
      </w:r>
    </w:p>
    <w:p w:rsidR="00A70050" w:rsidRDefault="00A70050" w:rsidP="005557A8">
      <w:pPr>
        <w:widowControl w:val="0"/>
        <w:numPr>
          <w:ilvl w:val="0"/>
          <w:numId w:val="54"/>
        </w:numPr>
        <w:shd w:val="clear" w:color="auto" w:fill="FFFFFF"/>
        <w:tabs>
          <w:tab w:val="clear" w:pos="927"/>
          <w:tab w:val="left" w:pos="426"/>
        </w:tabs>
        <w:autoSpaceDE w:val="0"/>
        <w:autoSpaceDN w:val="0"/>
        <w:adjustRightInd w:val="0"/>
        <w:ind w:left="426" w:hanging="426"/>
        <w:jc w:val="both"/>
        <w:rPr>
          <w:color w:val="000000"/>
        </w:rPr>
      </w:pPr>
      <w:r>
        <w:rPr>
          <w:color w:val="000000"/>
        </w:rPr>
        <w:t>Индивидуальные индексы цен и физического объема товарооборота.</w:t>
      </w:r>
    </w:p>
    <w:p w:rsidR="00A70050" w:rsidRDefault="00A70050" w:rsidP="005557A8">
      <w:pPr>
        <w:widowControl w:val="0"/>
        <w:numPr>
          <w:ilvl w:val="0"/>
          <w:numId w:val="54"/>
        </w:numPr>
        <w:shd w:val="clear" w:color="auto" w:fill="FFFFFF"/>
        <w:tabs>
          <w:tab w:val="clear" w:pos="927"/>
          <w:tab w:val="left" w:pos="426"/>
        </w:tabs>
        <w:autoSpaceDE w:val="0"/>
        <w:autoSpaceDN w:val="0"/>
        <w:adjustRightInd w:val="0"/>
        <w:ind w:left="426" w:hanging="426"/>
        <w:jc w:val="both"/>
        <w:rPr>
          <w:color w:val="000000"/>
        </w:rPr>
      </w:pPr>
      <w:r>
        <w:rPr>
          <w:color w:val="000000"/>
        </w:rPr>
        <w:t>Общий индекс цен.</w:t>
      </w:r>
    </w:p>
    <w:p w:rsidR="00A70050" w:rsidRDefault="00A70050" w:rsidP="005557A8">
      <w:pPr>
        <w:widowControl w:val="0"/>
        <w:numPr>
          <w:ilvl w:val="0"/>
          <w:numId w:val="54"/>
        </w:numPr>
        <w:shd w:val="clear" w:color="auto" w:fill="FFFFFF"/>
        <w:tabs>
          <w:tab w:val="clear" w:pos="927"/>
          <w:tab w:val="left" w:pos="426"/>
        </w:tabs>
        <w:autoSpaceDE w:val="0"/>
        <w:autoSpaceDN w:val="0"/>
        <w:adjustRightInd w:val="0"/>
        <w:ind w:left="426" w:hanging="426"/>
        <w:jc w:val="both"/>
        <w:rPr>
          <w:color w:val="000000"/>
        </w:rPr>
      </w:pPr>
      <w:r>
        <w:rPr>
          <w:color w:val="000000"/>
        </w:rPr>
        <w:t>Общие индексы товарооборота: в фактических и неизменных ценах.</w:t>
      </w:r>
    </w:p>
    <w:p w:rsidR="00A70050" w:rsidRDefault="00A70050" w:rsidP="005557A8">
      <w:pPr>
        <w:widowControl w:val="0"/>
        <w:numPr>
          <w:ilvl w:val="0"/>
          <w:numId w:val="54"/>
        </w:numPr>
        <w:shd w:val="clear" w:color="auto" w:fill="FFFFFF"/>
        <w:tabs>
          <w:tab w:val="clear" w:pos="927"/>
          <w:tab w:val="left" w:pos="426"/>
        </w:tabs>
        <w:autoSpaceDE w:val="0"/>
        <w:autoSpaceDN w:val="0"/>
        <w:adjustRightInd w:val="0"/>
        <w:ind w:left="426" w:hanging="426"/>
        <w:jc w:val="both"/>
        <w:rPr>
          <w:color w:val="000000"/>
        </w:rPr>
      </w:pPr>
      <w:r>
        <w:rPr>
          <w:color w:val="000000"/>
        </w:rPr>
        <w:t>Как повлияло изменение цен в январе по сравнению с сентябрем на общий объем выручки от реализации данных продуктов.</w:t>
      </w:r>
    </w:p>
    <w:p w:rsidR="00A70050" w:rsidRDefault="00A70050" w:rsidP="005557A8">
      <w:pPr>
        <w:widowControl w:val="0"/>
        <w:numPr>
          <w:ilvl w:val="0"/>
          <w:numId w:val="54"/>
        </w:numPr>
        <w:shd w:val="clear" w:color="auto" w:fill="FFFFFF"/>
        <w:tabs>
          <w:tab w:val="clear" w:pos="927"/>
          <w:tab w:val="left" w:pos="426"/>
        </w:tabs>
        <w:autoSpaceDE w:val="0"/>
        <w:autoSpaceDN w:val="0"/>
        <w:adjustRightInd w:val="0"/>
        <w:ind w:left="426" w:hanging="426"/>
        <w:jc w:val="both"/>
        <w:rPr>
          <w:color w:val="000000"/>
        </w:rPr>
      </w:pPr>
      <w:r>
        <w:rPr>
          <w:color w:val="000000"/>
        </w:rPr>
        <w:t>Покажите взаимосвязь исчисленных индивидуальных и общих индексов.</w:t>
      </w:r>
    </w:p>
    <w:p w:rsidR="00A70050" w:rsidRDefault="00A70050" w:rsidP="00097A22">
      <w:pPr>
        <w:shd w:val="clear" w:color="auto" w:fill="FFFFFF"/>
        <w:spacing w:before="120"/>
        <w:ind w:firstLine="709"/>
        <w:jc w:val="both"/>
      </w:pPr>
      <w:r>
        <w:t>Сделайте выводы по полученным результатам</w:t>
      </w:r>
    </w:p>
    <w:p w:rsidR="00A70050" w:rsidRPr="00597AB7" w:rsidRDefault="00A70050" w:rsidP="00097A22">
      <w:pPr>
        <w:shd w:val="clear" w:color="auto" w:fill="FFFFFF"/>
        <w:rPr>
          <w:b/>
          <w:color w:val="000000"/>
          <w:szCs w:val="28"/>
        </w:rPr>
      </w:pPr>
      <w:r w:rsidRPr="00597AB7">
        <w:rPr>
          <w:b/>
          <w:color w:val="000000"/>
          <w:szCs w:val="28"/>
        </w:rPr>
        <w:t>ЗАДАЧА № 6</w:t>
      </w:r>
    </w:p>
    <w:p w:rsidR="00A70050" w:rsidRDefault="00A70050" w:rsidP="00097A22">
      <w:pPr>
        <w:shd w:val="clear" w:color="auto" w:fill="FFFFFF"/>
        <w:ind w:firstLine="709"/>
        <w:jc w:val="both"/>
      </w:pPr>
      <w:r>
        <w:t>Имеются следующие данные о продаже товаров торговым предприятием за два периода:</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2105"/>
        <w:gridCol w:w="2106"/>
        <w:gridCol w:w="2718"/>
      </w:tblGrid>
      <w:tr w:rsidR="00A70050" w:rsidTr="00A70050">
        <w:trPr>
          <w:cantSplit/>
          <w:jc w:val="center"/>
        </w:trPr>
        <w:tc>
          <w:tcPr>
            <w:tcW w:w="1416" w:type="dxa"/>
            <w:vMerge w:val="restart"/>
            <w:shd w:val="clear" w:color="000000" w:fill="auto"/>
            <w:vAlign w:val="center"/>
          </w:tcPr>
          <w:p w:rsidR="00A70050" w:rsidRDefault="00A70050" w:rsidP="00097A22">
            <w:pPr>
              <w:jc w:val="center"/>
            </w:pPr>
            <w:r>
              <w:t>Товарные группы</w:t>
            </w:r>
          </w:p>
        </w:tc>
        <w:tc>
          <w:tcPr>
            <w:tcW w:w="4211" w:type="dxa"/>
            <w:gridSpan w:val="2"/>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rPr>
                <w:i/>
              </w:rPr>
            </w:pPr>
            <w:r>
              <w:t>Товарооборот в фактических ценах (млн. руб.)</w:t>
            </w:r>
          </w:p>
        </w:tc>
        <w:tc>
          <w:tcPr>
            <w:tcW w:w="2718" w:type="dxa"/>
            <w:vMerge w:val="restart"/>
            <w:shd w:val="clear" w:color="000000" w:fill="auto"/>
            <w:vAlign w:val="center"/>
          </w:tcPr>
          <w:p w:rsidR="00A70050" w:rsidRDefault="00A70050" w:rsidP="00097A22">
            <w:pPr>
              <w:jc w:val="center"/>
            </w:pPr>
            <w:r>
              <w:t>Изменение цен (%)</w:t>
            </w:r>
          </w:p>
        </w:tc>
      </w:tr>
      <w:tr w:rsidR="00A70050" w:rsidTr="00A70050">
        <w:trPr>
          <w:cantSplit/>
          <w:jc w:val="center"/>
        </w:trPr>
        <w:tc>
          <w:tcPr>
            <w:tcW w:w="1416"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rPr>
                <w:i/>
              </w:rPr>
            </w:pPr>
          </w:p>
        </w:tc>
        <w:tc>
          <w:tcPr>
            <w:tcW w:w="2105" w:type="dxa"/>
            <w:tcBorders>
              <w:bottom w:val="single" w:sz="4" w:space="0" w:color="auto"/>
            </w:tcBorders>
            <w:shd w:val="clear" w:color="000000" w:fill="auto"/>
            <w:vAlign w:val="center"/>
          </w:tcPr>
          <w:p w:rsidR="00A70050" w:rsidRDefault="00A70050" w:rsidP="00097A22">
            <w:pPr>
              <w:jc w:val="center"/>
            </w:pPr>
            <w:r>
              <w:t>1-й период</w:t>
            </w:r>
          </w:p>
        </w:tc>
        <w:tc>
          <w:tcPr>
            <w:tcW w:w="2106" w:type="dxa"/>
            <w:tcBorders>
              <w:bottom w:val="single" w:sz="4" w:space="0" w:color="auto"/>
            </w:tcBorders>
            <w:shd w:val="clear" w:color="000000" w:fill="auto"/>
            <w:vAlign w:val="center"/>
          </w:tcPr>
          <w:p w:rsidR="00A70050" w:rsidRDefault="00A70050" w:rsidP="00097A22">
            <w:pPr>
              <w:jc w:val="center"/>
            </w:pPr>
            <w:r>
              <w:t>2-й период</w:t>
            </w:r>
          </w:p>
        </w:tc>
        <w:tc>
          <w:tcPr>
            <w:tcW w:w="2718" w:type="dxa"/>
            <w:vMerge/>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rPr>
                <w:i/>
              </w:rPr>
            </w:pPr>
          </w:p>
        </w:tc>
      </w:tr>
      <w:tr w:rsidR="00A70050" w:rsidTr="00A70050">
        <w:trPr>
          <w:cantSplit/>
          <w:jc w:val="center"/>
        </w:trPr>
        <w:tc>
          <w:tcPr>
            <w:tcW w:w="1416"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210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2</w:t>
            </w:r>
          </w:p>
        </w:tc>
        <w:tc>
          <w:tcPr>
            <w:tcW w:w="2106"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3</w:t>
            </w:r>
          </w:p>
        </w:tc>
        <w:tc>
          <w:tcPr>
            <w:tcW w:w="271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4</w:t>
            </w: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jc w:val="center"/>
            </w:pPr>
            <w:r>
              <w:t>А</w:t>
            </w:r>
          </w:p>
        </w:tc>
        <w:tc>
          <w:tcPr>
            <w:tcW w:w="2105" w:type="dxa"/>
            <w:tcBorders>
              <w:bottom w:val="single" w:sz="4" w:space="0" w:color="auto"/>
            </w:tcBorders>
            <w:shd w:val="clear" w:color="000000" w:fill="auto"/>
            <w:vAlign w:val="center"/>
          </w:tcPr>
          <w:p w:rsidR="00A70050" w:rsidRDefault="00A70050" w:rsidP="00097A22">
            <w:pPr>
              <w:jc w:val="center"/>
            </w:pPr>
            <w:r>
              <w:t>17,6</w:t>
            </w:r>
          </w:p>
        </w:tc>
        <w:tc>
          <w:tcPr>
            <w:tcW w:w="2106" w:type="dxa"/>
            <w:tcBorders>
              <w:bottom w:val="single" w:sz="4" w:space="0" w:color="auto"/>
            </w:tcBorders>
            <w:shd w:val="clear" w:color="000000" w:fill="auto"/>
            <w:vAlign w:val="center"/>
          </w:tcPr>
          <w:p w:rsidR="00A70050" w:rsidRDefault="00A70050" w:rsidP="00097A22">
            <w:pPr>
              <w:jc w:val="center"/>
            </w:pPr>
            <w:r>
              <w:t>32,4</w:t>
            </w:r>
          </w:p>
        </w:tc>
        <w:tc>
          <w:tcPr>
            <w:tcW w:w="2718" w:type="dxa"/>
            <w:tcBorders>
              <w:bottom w:val="single" w:sz="4" w:space="0" w:color="auto"/>
            </w:tcBorders>
            <w:shd w:val="clear" w:color="000000" w:fill="auto"/>
            <w:vAlign w:val="center"/>
          </w:tcPr>
          <w:p w:rsidR="00A70050" w:rsidRDefault="00A70050" w:rsidP="00097A22">
            <w:pPr>
              <w:jc w:val="center"/>
            </w:pPr>
            <w:r>
              <w:t>+160</w:t>
            </w: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jc w:val="center"/>
            </w:pPr>
            <w:r>
              <w:t>Б</w:t>
            </w:r>
          </w:p>
        </w:tc>
        <w:tc>
          <w:tcPr>
            <w:tcW w:w="2105" w:type="dxa"/>
            <w:tcBorders>
              <w:bottom w:val="single" w:sz="4" w:space="0" w:color="auto"/>
            </w:tcBorders>
            <w:shd w:val="clear" w:color="000000" w:fill="auto"/>
            <w:vAlign w:val="center"/>
          </w:tcPr>
          <w:p w:rsidR="00A70050" w:rsidRDefault="00A70050" w:rsidP="00097A22">
            <w:pPr>
              <w:jc w:val="center"/>
            </w:pPr>
            <w:r>
              <w:t>12,1</w:t>
            </w:r>
          </w:p>
        </w:tc>
        <w:tc>
          <w:tcPr>
            <w:tcW w:w="2106" w:type="dxa"/>
            <w:tcBorders>
              <w:bottom w:val="single" w:sz="4" w:space="0" w:color="auto"/>
            </w:tcBorders>
            <w:shd w:val="clear" w:color="000000" w:fill="auto"/>
            <w:vAlign w:val="center"/>
          </w:tcPr>
          <w:p w:rsidR="00A70050" w:rsidRDefault="00A70050" w:rsidP="00097A22">
            <w:pPr>
              <w:jc w:val="center"/>
            </w:pPr>
            <w:r>
              <w:t>18,4</w:t>
            </w:r>
          </w:p>
        </w:tc>
        <w:tc>
          <w:tcPr>
            <w:tcW w:w="2718" w:type="dxa"/>
            <w:tcBorders>
              <w:bottom w:val="single" w:sz="4" w:space="0" w:color="auto"/>
            </w:tcBorders>
            <w:shd w:val="clear" w:color="000000" w:fill="auto"/>
            <w:vAlign w:val="center"/>
          </w:tcPr>
          <w:p w:rsidR="00A70050" w:rsidRDefault="00A70050" w:rsidP="00097A22">
            <w:pPr>
              <w:jc w:val="center"/>
            </w:pPr>
            <w:r>
              <w:t>+180</w:t>
            </w: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jc w:val="center"/>
            </w:pPr>
            <w:r>
              <w:t>В</w:t>
            </w:r>
          </w:p>
        </w:tc>
        <w:tc>
          <w:tcPr>
            <w:tcW w:w="2105" w:type="dxa"/>
            <w:tcBorders>
              <w:bottom w:val="single" w:sz="4" w:space="0" w:color="auto"/>
            </w:tcBorders>
            <w:shd w:val="clear" w:color="000000" w:fill="auto"/>
            <w:vAlign w:val="center"/>
          </w:tcPr>
          <w:p w:rsidR="00A70050" w:rsidRDefault="00A70050" w:rsidP="00097A22">
            <w:pPr>
              <w:jc w:val="center"/>
            </w:pPr>
            <w:r>
              <w:t>20,2</w:t>
            </w:r>
          </w:p>
        </w:tc>
        <w:tc>
          <w:tcPr>
            <w:tcW w:w="2106" w:type="dxa"/>
            <w:tcBorders>
              <w:bottom w:val="single" w:sz="4" w:space="0" w:color="auto"/>
            </w:tcBorders>
            <w:shd w:val="clear" w:color="000000" w:fill="auto"/>
            <w:vAlign w:val="center"/>
          </w:tcPr>
          <w:p w:rsidR="00A70050" w:rsidRDefault="00A70050" w:rsidP="00097A22">
            <w:pPr>
              <w:jc w:val="center"/>
            </w:pPr>
            <w:r>
              <w:t>44,8</w:t>
            </w:r>
          </w:p>
        </w:tc>
        <w:tc>
          <w:tcPr>
            <w:tcW w:w="2718" w:type="dxa"/>
            <w:tcBorders>
              <w:bottom w:val="single" w:sz="4" w:space="0" w:color="auto"/>
            </w:tcBorders>
            <w:shd w:val="clear" w:color="000000" w:fill="auto"/>
            <w:vAlign w:val="center"/>
          </w:tcPr>
          <w:p w:rsidR="00A70050" w:rsidRDefault="00A70050" w:rsidP="00097A22">
            <w:pPr>
              <w:jc w:val="center"/>
            </w:pPr>
            <w:r>
              <w:t>+140</w:t>
            </w:r>
          </w:p>
        </w:tc>
      </w:tr>
      <w:tr w:rsidR="00A70050" w:rsidTr="00A70050">
        <w:trPr>
          <w:cantSplit/>
          <w:jc w:val="center"/>
        </w:trPr>
        <w:tc>
          <w:tcPr>
            <w:tcW w:w="1416" w:type="dxa"/>
            <w:tcBorders>
              <w:bottom w:val="single" w:sz="4" w:space="0" w:color="auto"/>
            </w:tcBorders>
            <w:shd w:val="clear" w:color="000000" w:fill="auto"/>
            <w:vAlign w:val="center"/>
          </w:tcPr>
          <w:p w:rsidR="00A70050" w:rsidRDefault="00A70050" w:rsidP="00097A22">
            <w:pPr>
              <w:jc w:val="center"/>
            </w:pPr>
            <w:r>
              <w:t>Г</w:t>
            </w:r>
          </w:p>
        </w:tc>
        <w:tc>
          <w:tcPr>
            <w:tcW w:w="2105" w:type="dxa"/>
            <w:tcBorders>
              <w:bottom w:val="single" w:sz="4" w:space="0" w:color="auto"/>
            </w:tcBorders>
            <w:shd w:val="clear" w:color="000000" w:fill="auto"/>
            <w:vAlign w:val="center"/>
          </w:tcPr>
          <w:p w:rsidR="00A70050" w:rsidRDefault="00A70050" w:rsidP="00097A22">
            <w:pPr>
              <w:jc w:val="center"/>
            </w:pPr>
            <w:r>
              <w:t>20,6</w:t>
            </w:r>
          </w:p>
        </w:tc>
        <w:tc>
          <w:tcPr>
            <w:tcW w:w="2106" w:type="dxa"/>
            <w:tcBorders>
              <w:bottom w:val="single" w:sz="4" w:space="0" w:color="auto"/>
            </w:tcBorders>
            <w:shd w:val="clear" w:color="000000" w:fill="auto"/>
            <w:vAlign w:val="center"/>
          </w:tcPr>
          <w:p w:rsidR="00A70050" w:rsidRDefault="00A70050" w:rsidP="00097A22">
            <w:pPr>
              <w:jc w:val="center"/>
            </w:pPr>
            <w:r>
              <w:t>60,5</w:t>
            </w:r>
          </w:p>
        </w:tc>
        <w:tc>
          <w:tcPr>
            <w:tcW w:w="2718" w:type="dxa"/>
            <w:tcBorders>
              <w:bottom w:val="single" w:sz="4" w:space="0" w:color="auto"/>
            </w:tcBorders>
            <w:shd w:val="clear" w:color="000000" w:fill="auto"/>
            <w:vAlign w:val="center"/>
          </w:tcPr>
          <w:p w:rsidR="00A70050" w:rsidRDefault="00A70050" w:rsidP="00097A22">
            <w:pPr>
              <w:jc w:val="center"/>
            </w:pPr>
            <w:r>
              <w:t>+200</w:t>
            </w:r>
          </w:p>
        </w:tc>
      </w:tr>
    </w:tbl>
    <w:p w:rsidR="00A70050" w:rsidRDefault="00A70050" w:rsidP="00097A22">
      <w:pPr>
        <w:shd w:val="clear" w:color="auto" w:fill="FFFFFF"/>
        <w:spacing w:before="120"/>
        <w:ind w:firstLine="709"/>
        <w:jc w:val="both"/>
        <w:rPr>
          <w:color w:val="000000"/>
        </w:rPr>
      </w:pPr>
      <w:r>
        <w:rPr>
          <w:color w:val="000000"/>
        </w:rPr>
        <w:t>На основе приведенных данных определите:</w:t>
      </w:r>
    </w:p>
    <w:p w:rsidR="00A70050" w:rsidRDefault="00A70050" w:rsidP="005557A8">
      <w:pPr>
        <w:widowControl w:val="0"/>
        <w:numPr>
          <w:ilvl w:val="0"/>
          <w:numId w:val="55"/>
        </w:numPr>
        <w:shd w:val="clear" w:color="auto" w:fill="FFFFFF"/>
        <w:tabs>
          <w:tab w:val="clear" w:pos="927"/>
          <w:tab w:val="left" w:pos="426"/>
        </w:tabs>
        <w:autoSpaceDE w:val="0"/>
        <w:autoSpaceDN w:val="0"/>
        <w:adjustRightInd w:val="0"/>
        <w:ind w:left="426" w:hanging="426"/>
        <w:jc w:val="both"/>
        <w:rPr>
          <w:color w:val="000000"/>
        </w:rPr>
      </w:pPr>
      <w:r>
        <w:rPr>
          <w:color w:val="000000"/>
        </w:rPr>
        <w:t>Индивидуальные и общие индексы: цен, физического объема товарооборота и товарооборота в фактических ценах.</w:t>
      </w:r>
    </w:p>
    <w:p w:rsidR="00A70050" w:rsidRDefault="00A70050" w:rsidP="005557A8">
      <w:pPr>
        <w:widowControl w:val="0"/>
        <w:numPr>
          <w:ilvl w:val="0"/>
          <w:numId w:val="55"/>
        </w:numPr>
        <w:shd w:val="clear" w:color="auto" w:fill="FFFFFF"/>
        <w:tabs>
          <w:tab w:val="clear" w:pos="927"/>
          <w:tab w:val="left" w:pos="426"/>
        </w:tabs>
        <w:autoSpaceDE w:val="0"/>
        <w:autoSpaceDN w:val="0"/>
        <w:adjustRightInd w:val="0"/>
        <w:ind w:left="426" w:hanging="426"/>
        <w:jc w:val="both"/>
        <w:rPr>
          <w:color w:val="000000"/>
        </w:rPr>
      </w:pPr>
      <w:r>
        <w:rPr>
          <w:color w:val="000000"/>
        </w:rPr>
        <w:t>Прирост товарооборота во втором периоде по сравнению с первым периодом (общий и за счет действия отдельных факторов).</w:t>
      </w:r>
    </w:p>
    <w:p w:rsidR="00A70050" w:rsidRPr="00597AB7" w:rsidRDefault="00A70050" w:rsidP="00097A22">
      <w:pPr>
        <w:shd w:val="clear" w:color="auto" w:fill="FFFFFF"/>
        <w:spacing w:before="240"/>
        <w:rPr>
          <w:b/>
          <w:color w:val="000000"/>
        </w:rPr>
      </w:pPr>
      <w:r w:rsidRPr="00597AB7">
        <w:rPr>
          <w:b/>
          <w:color w:val="000000"/>
        </w:rPr>
        <w:t>ЗАДАЧА № 7</w:t>
      </w:r>
    </w:p>
    <w:p w:rsidR="00A70050" w:rsidRDefault="00A70050" w:rsidP="00097A22">
      <w:pPr>
        <w:shd w:val="clear" w:color="auto" w:fill="FFFFFF"/>
        <w:ind w:firstLine="709"/>
        <w:jc w:val="both"/>
        <w:rPr>
          <w:color w:val="000000"/>
        </w:rPr>
      </w:pPr>
      <w:r>
        <w:rPr>
          <w:color w:val="000000"/>
        </w:rPr>
        <w:t>Темпы роста выпуска продукции на предприятии в 2001 – 2005 годах составили (в процентах к предыдущим годам):</w:t>
      </w:r>
    </w:p>
    <w:tbl>
      <w:tblPr>
        <w:tblW w:w="0" w:type="auto"/>
        <w:jc w:val="center"/>
        <w:tblLayout w:type="fixed"/>
        <w:tblCellMar>
          <w:left w:w="40" w:type="dxa"/>
          <w:right w:w="40" w:type="dxa"/>
        </w:tblCellMar>
        <w:tblLook w:val="0000"/>
      </w:tblPr>
      <w:tblGrid>
        <w:gridCol w:w="2313"/>
        <w:gridCol w:w="1382"/>
        <w:gridCol w:w="1100"/>
        <w:gridCol w:w="1300"/>
        <w:gridCol w:w="1100"/>
        <w:gridCol w:w="929"/>
      </w:tblGrid>
      <w:tr w:rsidR="00A70050" w:rsidTr="00A70050">
        <w:trPr>
          <w:cantSplit/>
          <w:trHeight w:val="20"/>
          <w:jc w:val="center"/>
        </w:trPr>
        <w:tc>
          <w:tcPr>
            <w:tcW w:w="2313"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Годы</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t>2001</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2002</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t>2003</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t>2004</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t>2005</w:t>
            </w:r>
          </w:p>
        </w:tc>
      </w:tr>
      <w:tr w:rsidR="00A70050" w:rsidTr="00A70050">
        <w:trPr>
          <w:cantSplit/>
          <w:trHeight w:val="20"/>
          <w:jc w:val="center"/>
        </w:trPr>
        <w:tc>
          <w:tcPr>
            <w:tcW w:w="2313"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Темп роста (%)</w:t>
            </w:r>
          </w:p>
        </w:tc>
        <w:tc>
          <w:tcPr>
            <w:tcW w:w="1382"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101,2</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102,8</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110,4</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116,5</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117,4</w:t>
            </w:r>
          </w:p>
        </w:tc>
      </w:tr>
    </w:tbl>
    <w:p w:rsidR="00A70050" w:rsidRDefault="00A70050" w:rsidP="00097A22">
      <w:pPr>
        <w:shd w:val="clear" w:color="auto" w:fill="FFFFFF"/>
        <w:spacing w:before="120"/>
        <w:ind w:firstLine="709"/>
        <w:jc w:val="both"/>
        <w:rPr>
          <w:color w:val="000000"/>
        </w:rPr>
      </w:pPr>
      <w:r>
        <w:rPr>
          <w:color w:val="000000"/>
        </w:rPr>
        <w:t>Известно, что в 2004 году было выпущено продукции на 40,1 млн. рублей.</w:t>
      </w:r>
    </w:p>
    <w:p w:rsidR="00A70050" w:rsidRDefault="00A70050" w:rsidP="00097A22">
      <w:pPr>
        <w:shd w:val="clear" w:color="auto" w:fill="FFFFFF"/>
        <w:ind w:firstLine="709"/>
        <w:jc w:val="both"/>
        <w:rPr>
          <w:color w:val="000000"/>
        </w:rPr>
      </w:pPr>
      <w:r>
        <w:rPr>
          <w:color w:val="000000"/>
        </w:rPr>
        <w:t>Определите:</w:t>
      </w:r>
    </w:p>
    <w:p w:rsidR="00A70050" w:rsidRDefault="00A70050" w:rsidP="005557A8">
      <w:pPr>
        <w:widowControl w:val="0"/>
        <w:numPr>
          <w:ilvl w:val="0"/>
          <w:numId w:val="56"/>
        </w:numPr>
        <w:shd w:val="clear" w:color="auto" w:fill="FFFFFF"/>
        <w:tabs>
          <w:tab w:val="clear" w:pos="927"/>
          <w:tab w:val="left" w:pos="426"/>
        </w:tabs>
        <w:autoSpaceDE w:val="0"/>
        <w:autoSpaceDN w:val="0"/>
        <w:adjustRightInd w:val="0"/>
        <w:ind w:left="426" w:hanging="426"/>
        <w:jc w:val="both"/>
        <w:rPr>
          <w:color w:val="000000"/>
        </w:rPr>
      </w:pPr>
      <w:r>
        <w:rPr>
          <w:color w:val="000000"/>
        </w:rPr>
        <w:t>Общий прирост выпуска продукции за 2001 – 2005 гг. (%).</w:t>
      </w:r>
    </w:p>
    <w:p w:rsidR="00A70050" w:rsidRDefault="00A70050" w:rsidP="005557A8">
      <w:pPr>
        <w:widowControl w:val="0"/>
        <w:numPr>
          <w:ilvl w:val="0"/>
          <w:numId w:val="56"/>
        </w:numPr>
        <w:shd w:val="clear" w:color="auto" w:fill="FFFFFF"/>
        <w:tabs>
          <w:tab w:val="clear" w:pos="927"/>
          <w:tab w:val="left" w:pos="426"/>
        </w:tabs>
        <w:autoSpaceDE w:val="0"/>
        <w:autoSpaceDN w:val="0"/>
        <w:adjustRightInd w:val="0"/>
        <w:ind w:left="426" w:hanging="426"/>
        <w:jc w:val="both"/>
        <w:rPr>
          <w:color w:val="000000"/>
        </w:rPr>
      </w:pPr>
      <w:r>
        <w:rPr>
          <w:color w:val="000000"/>
        </w:rPr>
        <w:t>Среднегодовой темп роста и прироста выпуска продукции.</w:t>
      </w:r>
    </w:p>
    <w:p w:rsidR="00A70050" w:rsidRDefault="00A70050" w:rsidP="005557A8">
      <w:pPr>
        <w:widowControl w:val="0"/>
        <w:numPr>
          <w:ilvl w:val="0"/>
          <w:numId w:val="56"/>
        </w:numPr>
        <w:shd w:val="clear" w:color="auto" w:fill="FFFFFF"/>
        <w:tabs>
          <w:tab w:val="clear" w:pos="927"/>
          <w:tab w:val="left" w:pos="426"/>
        </w:tabs>
        <w:autoSpaceDE w:val="0"/>
        <w:autoSpaceDN w:val="0"/>
        <w:adjustRightInd w:val="0"/>
        <w:ind w:left="426" w:hanging="426"/>
        <w:jc w:val="both"/>
        <w:rPr>
          <w:color w:val="000000"/>
        </w:rPr>
      </w:pPr>
      <w:r>
        <w:rPr>
          <w:color w:val="000000"/>
        </w:rPr>
        <w:t>Методом экстраполяции возможный объем выпуска продукции на предприятии в 2007 г.</w:t>
      </w:r>
    </w:p>
    <w:p w:rsidR="00A70050" w:rsidRPr="00597AB7" w:rsidRDefault="00A70050" w:rsidP="00097A22">
      <w:pPr>
        <w:shd w:val="clear" w:color="auto" w:fill="FFFFFF"/>
        <w:spacing w:before="240"/>
        <w:rPr>
          <w:b/>
          <w:color w:val="000000"/>
          <w:szCs w:val="28"/>
        </w:rPr>
      </w:pPr>
      <w:r w:rsidRPr="00597AB7">
        <w:rPr>
          <w:b/>
          <w:color w:val="000000"/>
          <w:szCs w:val="28"/>
        </w:rPr>
        <w:t>ЗАДАЧА № 8</w:t>
      </w:r>
    </w:p>
    <w:p w:rsidR="00A70050" w:rsidRDefault="00A70050" w:rsidP="00097A22">
      <w:pPr>
        <w:shd w:val="clear" w:color="auto" w:fill="FFFFFF"/>
        <w:ind w:firstLine="709"/>
        <w:jc w:val="both"/>
      </w:pPr>
      <w:r>
        <w:rPr>
          <w:color w:val="000000"/>
        </w:rPr>
        <w:t>По исходным данным задачи № 1 постройте уравнение регрессии между объемом товарооборота и размером издержек обращения магазинов №№ 1 ... 18.</w:t>
      </w:r>
    </w:p>
    <w:p w:rsidR="00A70050" w:rsidRDefault="00A70050" w:rsidP="00097A22">
      <w:pPr>
        <w:shd w:val="clear" w:color="auto" w:fill="FFFFFF"/>
        <w:ind w:firstLine="709"/>
        <w:jc w:val="both"/>
        <w:rPr>
          <w:color w:val="000000"/>
        </w:rPr>
      </w:pPr>
      <w:r>
        <w:rPr>
          <w:color w:val="000000"/>
        </w:rPr>
        <w:t>Фактические и теоретические уровни нанесите на график корреляционного поля. Сделайте выводы.</w:t>
      </w:r>
    </w:p>
    <w:p w:rsidR="00A70050" w:rsidRDefault="00A70050" w:rsidP="00097A22">
      <w:pPr>
        <w:shd w:val="clear" w:color="auto" w:fill="FFFFFF"/>
        <w:rPr>
          <w:b/>
          <w:color w:val="000000"/>
        </w:rPr>
      </w:pPr>
    </w:p>
    <w:p w:rsidR="00097A22" w:rsidRDefault="00097A22" w:rsidP="00097A22">
      <w:pPr>
        <w:shd w:val="clear" w:color="auto" w:fill="FFFFFF"/>
        <w:jc w:val="center"/>
        <w:rPr>
          <w:b/>
          <w:color w:val="000000"/>
        </w:rPr>
      </w:pPr>
      <w:r>
        <w:rPr>
          <w:b/>
          <w:color w:val="000000"/>
        </w:rPr>
        <w:t>Вариант 2.</w:t>
      </w:r>
    </w:p>
    <w:p w:rsidR="00A70050" w:rsidRPr="00597AB7" w:rsidRDefault="00A70050" w:rsidP="00097A22">
      <w:pPr>
        <w:shd w:val="clear" w:color="auto" w:fill="FFFFFF"/>
        <w:rPr>
          <w:b/>
          <w:color w:val="000000"/>
        </w:rPr>
      </w:pPr>
      <w:r w:rsidRPr="00597AB7">
        <w:rPr>
          <w:b/>
          <w:color w:val="000000"/>
        </w:rPr>
        <w:t>ЗАДАЧА № 1</w:t>
      </w:r>
    </w:p>
    <w:p w:rsidR="00A70050" w:rsidRDefault="00A70050" w:rsidP="00097A22">
      <w:pPr>
        <w:shd w:val="clear" w:color="auto" w:fill="FFFFFF"/>
        <w:ind w:firstLine="709"/>
        <w:jc w:val="both"/>
      </w:pPr>
      <w:r>
        <w:rPr>
          <w:color w:val="000000"/>
        </w:rPr>
        <w:t>Произведите группировку магазинов №№ 4 ... 23 (см. Приложение 1) по признаку торговая площадь, образовав пять групп с равными интервалами.</w:t>
      </w:r>
    </w:p>
    <w:p w:rsidR="00A70050" w:rsidRDefault="00A70050" w:rsidP="00097A22">
      <w:pPr>
        <w:shd w:val="clear" w:color="auto" w:fill="FFFFFF"/>
        <w:ind w:firstLine="709"/>
        <w:jc w:val="both"/>
      </w:pPr>
      <w:r>
        <w:rPr>
          <w:color w:val="000000"/>
        </w:rPr>
        <w:t>Каждую группу и всю совокупность магазинов охарактеризуйте:</w:t>
      </w:r>
    </w:p>
    <w:p w:rsidR="00A70050" w:rsidRDefault="00A70050" w:rsidP="005557A8">
      <w:pPr>
        <w:widowControl w:val="0"/>
        <w:numPr>
          <w:ilvl w:val="0"/>
          <w:numId w:val="57"/>
        </w:numPr>
        <w:shd w:val="clear" w:color="auto" w:fill="FFFFFF"/>
        <w:tabs>
          <w:tab w:val="clear" w:pos="927"/>
          <w:tab w:val="left" w:pos="426"/>
        </w:tabs>
        <w:autoSpaceDE w:val="0"/>
        <w:autoSpaceDN w:val="0"/>
        <w:adjustRightInd w:val="0"/>
        <w:ind w:left="426" w:hanging="426"/>
        <w:jc w:val="both"/>
        <w:rPr>
          <w:color w:val="000000"/>
        </w:rPr>
      </w:pPr>
      <w:r>
        <w:rPr>
          <w:color w:val="000000"/>
        </w:rPr>
        <w:t>количеством магазинов;</w:t>
      </w:r>
    </w:p>
    <w:p w:rsidR="00A70050" w:rsidRDefault="00A70050" w:rsidP="005557A8">
      <w:pPr>
        <w:widowControl w:val="0"/>
        <w:numPr>
          <w:ilvl w:val="0"/>
          <w:numId w:val="57"/>
        </w:numPr>
        <w:shd w:val="clear" w:color="auto" w:fill="FFFFFF"/>
        <w:tabs>
          <w:tab w:val="clear" w:pos="927"/>
          <w:tab w:val="left" w:pos="426"/>
        </w:tabs>
        <w:autoSpaceDE w:val="0"/>
        <w:autoSpaceDN w:val="0"/>
        <w:adjustRightInd w:val="0"/>
        <w:ind w:left="426" w:hanging="426"/>
        <w:jc w:val="both"/>
        <w:rPr>
          <w:color w:val="000000"/>
        </w:rPr>
      </w:pPr>
      <w:r>
        <w:rPr>
          <w:color w:val="000000"/>
        </w:rPr>
        <w:t>размером торговой площади, товарооборота, издержек обращения, основных фондов (все показатели надо рассчитать в сумме и в среднем на один магазин);</w:t>
      </w:r>
    </w:p>
    <w:p w:rsidR="00A70050" w:rsidRDefault="00A70050" w:rsidP="005557A8">
      <w:pPr>
        <w:widowControl w:val="0"/>
        <w:numPr>
          <w:ilvl w:val="0"/>
          <w:numId w:val="57"/>
        </w:numPr>
        <w:shd w:val="clear" w:color="auto" w:fill="FFFFFF"/>
        <w:tabs>
          <w:tab w:val="clear" w:pos="927"/>
          <w:tab w:val="left" w:pos="426"/>
        </w:tabs>
        <w:autoSpaceDE w:val="0"/>
        <w:autoSpaceDN w:val="0"/>
        <w:adjustRightInd w:val="0"/>
        <w:ind w:left="426" w:hanging="426"/>
        <w:jc w:val="both"/>
        <w:rPr>
          <w:color w:val="000000"/>
        </w:rPr>
      </w:pPr>
      <w:r>
        <w:rPr>
          <w:color w:val="000000"/>
        </w:rPr>
        <w:t>средним уровнем издержек обращения (в процентах к товарообороту);</w:t>
      </w:r>
    </w:p>
    <w:p w:rsidR="00A70050" w:rsidRDefault="00A70050" w:rsidP="005557A8">
      <w:pPr>
        <w:widowControl w:val="0"/>
        <w:numPr>
          <w:ilvl w:val="0"/>
          <w:numId w:val="57"/>
        </w:numPr>
        <w:shd w:val="clear" w:color="auto" w:fill="FFFFFF"/>
        <w:tabs>
          <w:tab w:val="clear" w:pos="927"/>
          <w:tab w:val="left" w:pos="426"/>
        </w:tabs>
        <w:autoSpaceDE w:val="0"/>
        <w:autoSpaceDN w:val="0"/>
        <w:adjustRightInd w:val="0"/>
        <w:ind w:left="426" w:hanging="426"/>
        <w:jc w:val="both"/>
        <w:rPr>
          <w:color w:val="000000"/>
        </w:rPr>
      </w:pPr>
      <w:r>
        <w:rPr>
          <w:color w:val="000000"/>
        </w:rPr>
        <w:t>размером торговой площади, приходящейся на одного продавца.</w:t>
      </w:r>
    </w:p>
    <w:p w:rsidR="00A70050" w:rsidRDefault="00A70050" w:rsidP="00097A22">
      <w:pPr>
        <w:shd w:val="clear" w:color="auto" w:fill="FFFFFF"/>
        <w:ind w:firstLine="709"/>
        <w:jc w:val="both"/>
        <w:rPr>
          <w:color w:val="000000"/>
        </w:rPr>
      </w:pPr>
      <w:r>
        <w:rPr>
          <w:color w:val="000000"/>
        </w:rPr>
        <w:t>Постройте групповую таблицу и сделайте выводы.</w:t>
      </w:r>
    </w:p>
    <w:p w:rsidR="00A70050" w:rsidRPr="00597AB7" w:rsidRDefault="00A70050" w:rsidP="00097A22">
      <w:pPr>
        <w:shd w:val="clear" w:color="auto" w:fill="FFFFFF"/>
        <w:rPr>
          <w:b/>
          <w:color w:val="000000"/>
        </w:rPr>
      </w:pPr>
      <w:r w:rsidRPr="00597AB7">
        <w:rPr>
          <w:b/>
          <w:color w:val="000000"/>
        </w:rPr>
        <w:t>ЗАДАЧА № 2</w:t>
      </w:r>
    </w:p>
    <w:p w:rsidR="00A70050" w:rsidRDefault="00A70050" w:rsidP="00097A22">
      <w:pPr>
        <w:shd w:val="clear" w:color="auto" w:fill="FFFFFF"/>
        <w:ind w:firstLine="709"/>
        <w:jc w:val="both"/>
        <w:rPr>
          <w:color w:val="000000"/>
        </w:rPr>
      </w:pPr>
      <w:r>
        <w:rPr>
          <w:color w:val="000000"/>
        </w:rPr>
        <w:t>Используя построенный в задаче № 1 интервальный ряд распределения магазинов по размеру торговой площади, определите:</w:t>
      </w:r>
    </w:p>
    <w:p w:rsidR="00A70050" w:rsidRDefault="00A70050" w:rsidP="005557A8">
      <w:pPr>
        <w:widowControl w:val="0"/>
        <w:numPr>
          <w:ilvl w:val="0"/>
          <w:numId w:val="58"/>
        </w:numPr>
        <w:shd w:val="clear" w:color="auto" w:fill="FFFFFF"/>
        <w:tabs>
          <w:tab w:val="clear" w:pos="927"/>
          <w:tab w:val="left" w:pos="426"/>
        </w:tabs>
        <w:autoSpaceDE w:val="0"/>
        <w:autoSpaceDN w:val="0"/>
        <w:adjustRightInd w:val="0"/>
        <w:ind w:left="426" w:hanging="426"/>
        <w:jc w:val="both"/>
        <w:rPr>
          <w:color w:val="000000"/>
        </w:rPr>
      </w:pPr>
      <w:r>
        <w:rPr>
          <w:color w:val="000000"/>
        </w:rPr>
        <w:t>среднее квадратическое отклонение;</w:t>
      </w:r>
    </w:p>
    <w:p w:rsidR="00A70050" w:rsidRDefault="00A70050" w:rsidP="005557A8">
      <w:pPr>
        <w:widowControl w:val="0"/>
        <w:numPr>
          <w:ilvl w:val="0"/>
          <w:numId w:val="58"/>
        </w:numPr>
        <w:shd w:val="clear" w:color="auto" w:fill="FFFFFF"/>
        <w:tabs>
          <w:tab w:val="clear" w:pos="927"/>
          <w:tab w:val="left" w:pos="426"/>
        </w:tabs>
        <w:autoSpaceDE w:val="0"/>
        <w:autoSpaceDN w:val="0"/>
        <w:adjustRightInd w:val="0"/>
        <w:ind w:left="426" w:hanging="426"/>
        <w:jc w:val="both"/>
        <w:rPr>
          <w:color w:val="000000"/>
        </w:rPr>
      </w:pPr>
      <w:r>
        <w:rPr>
          <w:color w:val="000000"/>
        </w:rPr>
        <w:t>коэффициент вариации;</w:t>
      </w:r>
    </w:p>
    <w:p w:rsidR="00A70050" w:rsidRDefault="00A70050" w:rsidP="005557A8">
      <w:pPr>
        <w:widowControl w:val="0"/>
        <w:numPr>
          <w:ilvl w:val="0"/>
          <w:numId w:val="58"/>
        </w:numPr>
        <w:shd w:val="clear" w:color="auto" w:fill="FFFFFF"/>
        <w:tabs>
          <w:tab w:val="clear" w:pos="927"/>
          <w:tab w:val="left" w:pos="426"/>
        </w:tabs>
        <w:autoSpaceDE w:val="0"/>
        <w:autoSpaceDN w:val="0"/>
        <w:adjustRightInd w:val="0"/>
        <w:ind w:left="426" w:hanging="426"/>
        <w:jc w:val="both"/>
        <w:rPr>
          <w:color w:val="000000"/>
        </w:rPr>
      </w:pPr>
      <w:r>
        <w:rPr>
          <w:color w:val="000000"/>
        </w:rPr>
        <w:t xml:space="preserve">модальную величину </w:t>
      </w:r>
    </w:p>
    <w:p w:rsidR="00A70050" w:rsidRDefault="00A70050" w:rsidP="005557A8">
      <w:pPr>
        <w:widowControl w:val="0"/>
        <w:numPr>
          <w:ilvl w:val="0"/>
          <w:numId w:val="58"/>
        </w:numPr>
        <w:shd w:val="clear" w:color="auto" w:fill="FFFFFF"/>
        <w:tabs>
          <w:tab w:val="clear" w:pos="927"/>
          <w:tab w:val="left" w:pos="426"/>
        </w:tabs>
        <w:autoSpaceDE w:val="0"/>
        <w:autoSpaceDN w:val="0"/>
        <w:adjustRightInd w:val="0"/>
        <w:ind w:left="426" w:hanging="426"/>
        <w:jc w:val="both"/>
        <w:rPr>
          <w:color w:val="000000"/>
        </w:rPr>
      </w:pPr>
      <w:r>
        <w:rPr>
          <w:color w:val="000000"/>
        </w:rPr>
        <w:t>медиану.</w:t>
      </w:r>
    </w:p>
    <w:p w:rsidR="00A70050" w:rsidRDefault="00A70050" w:rsidP="00097A22">
      <w:pPr>
        <w:shd w:val="clear" w:color="auto" w:fill="FFFFFF"/>
        <w:ind w:firstLine="709"/>
        <w:jc w:val="both"/>
        <w:rPr>
          <w:color w:val="000000"/>
        </w:rPr>
      </w:pPr>
      <w:r>
        <w:rPr>
          <w:color w:val="000000"/>
        </w:rPr>
        <w:t>Постройте гистограмму распределения и сделайте выводы.</w:t>
      </w:r>
    </w:p>
    <w:p w:rsidR="00A70050" w:rsidRPr="00597AB7" w:rsidRDefault="00A70050" w:rsidP="00097A22">
      <w:pPr>
        <w:shd w:val="clear" w:color="auto" w:fill="FFFFFF"/>
        <w:spacing w:before="240"/>
        <w:rPr>
          <w:b/>
          <w:color w:val="000000"/>
        </w:rPr>
      </w:pPr>
      <w:r w:rsidRPr="00597AB7">
        <w:rPr>
          <w:b/>
          <w:color w:val="000000"/>
        </w:rPr>
        <w:t>ЗАДАЧА № 3</w:t>
      </w:r>
    </w:p>
    <w:p w:rsidR="00A70050" w:rsidRDefault="00A70050" w:rsidP="00097A22">
      <w:pPr>
        <w:shd w:val="clear" w:color="auto" w:fill="FFFFFF"/>
        <w:ind w:firstLine="709"/>
        <w:jc w:val="both"/>
      </w:pPr>
      <w:r>
        <w:rPr>
          <w:color w:val="000000"/>
        </w:rPr>
        <w:t>Для определения средней продолжительности телефонных разговоров по городской сети произведено 5-процентное выборочное обследование. В результате собственно-случайного бесповторного отбора телефонных разговоров получены следующие данные:</w:t>
      </w:r>
    </w:p>
    <w:tbl>
      <w:tblPr>
        <w:tblW w:w="9261" w:type="dxa"/>
        <w:jc w:val="center"/>
        <w:tblInd w:w="1782" w:type="dxa"/>
        <w:tblLayout w:type="fixed"/>
        <w:tblCellMar>
          <w:left w:w="40" w:type="dxa"/>
          <w:right w:w="40" w:type="dxa"/>
        </w:tblCellMar>
        <w:tblLook w:val="0000"/>
      </w:tblPr>
      <w:tblGrid>
        <w:gridCol w:w="2925"/>
        <w:gridCol w:w="715"/>
        <w:gridCol w:w="796"/>
        <w:gridCol w:w="791"/>
        <w:gridCol w:w="768"/>
        <w:gridCol w:w="864"/>
        <w:gridCol w:w="1422"/>
        <w:gridCol w:w="980"/>
      </w:tblGrid>
      <w:tr w:rsidR="00A70050" w:rsidTr="00A70050">
        <w:trPr>
          <w:cantSplit/>
          <w:trHeight w:val="20"/>
          <w:jc w:val="center"/>
        </w:trPr>
        <w:tc>
          <w:tcPr>
            <w:tcW w:w="292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right="-57"/>
            </w:pPr>
            <w:r>
              <w:rPr>
                <w:color w:val="000000"/>
              </w:rPr>
              <w:t>Продолжительность телефонных разговоров, (мин.)</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до 2</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2 – 4</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4 – 6</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6 – 8</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8 – 10</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10 и более</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Итого:</w:t>
            </w:r>
          </w:p>
        </w:tc>
      </w:tr>
      <w:tr w:rsidR="00A70050" w:rsidTr="00A70050">
        <w:trPr>
          <w:cantSplit/>
          <w:trHeight w:val="20"/>
          <w:jc w:val="center"/>
        </w:trPr>
        <w:tc>
          <w:tcPr>
            <w:tcW w:w="292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right="-57"/>
            </w:pPr>
            <w:r>
              <w:rPr>
                <w:color w:val="000000"/>
              </w:rPr>
              <w:t>Количество телефонных разговоров</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11</w:t>
            </w: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12</w:t>
            </w:r>
          </w:p>
        </w:tc>
        <w:tc>
          <w:tcPr>
            <w:tcW w:w="791"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t>16</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26</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12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ind w:left="-57" w:right="-57"/>
              <w:jc w:val="center"/>
            </w:pPr>
            <w:r>
              <w:rPr>
                <w:color w:val="000000"/>
              </w:rPr>
              <w:t>100</w:t>
            </w:r>
          </w:p>
        </w:tc>
      </w:tr>
    </w:tbl>
    <w:p w:rsidR="00A70050" w:rsidRDefault="00A70050" w:rsidP="00097A22">
      <w:pPr>
        <w:shd w:val="clear" w:color="auto" w:fill="FFFFFF"/>
        <w:spacing w:before="120"/>
        <w:ind w:firstLine="709"/>
        <w:jc w:val="both"/>
      </w:pPr>
      <w:r>
        <w:rPr>
          <w:color w:val="000000"/>
        </w:rPr>
        <w:t>Определите:</w:t>
      </w:r>
    </w:p>
    <w:p w:rsidR="00A70050" w:rsidRDefault="00A70050" w:rsidP="005557A8">
      <w:pPr>
        <w:widowControl w:val="0"/>
        <w:numPr>
          <w:ilvl w:val="0"/>
          <w:numId w:val="59"/>
        </w:numPr>
        <w:shd w:val="clear" w:color="auto" w:fill="FFFFFF"/>
        <w:tabs>
          <w:tab w:val="clear" w:pos="927"/>
          <w:tab w:val="left" w:pos="426"/>
        </w:tabs>
        <w:autoSpaceDE w:val="0"/>
        <w:autoSpaceDN w:val="0"/>
        <w:adjustRightInd w:val="0"/>
        <w:ind w:left="426" w:hanging="426"/>
        <w:jc w:val="both"/>
        <w:rPr>
          <w:color w:val="000000"/>
        </w:rPr>
      </w:pPr>
      <w:r>
        <w:rPr>
          <w:color w:val="000000"/>
        </w:rPr>
        <w:t>С вероятностью 0,954 возможные пределы средней продолжительности телефонных разговоров по городской сети.</w:t>
      </w:r>
    </w:p>
    <w:p w:rsidR="00A70050" w:rsidRDefault="00A70050" w:rsidP="005557A8">
      <w:pPr>
        <w:widowControl w:val="0"/>
        <w:numPr>
          <w:ilvl w:val="0"/>
          <w:numId w:val="59"/>
        </w:numPr>
        <w:shd w:val="clear" w:color="auto" w:fill="FFFFFF"/>
        <w:tabs>
          <w:tab w:val="clear" w:pos="927"/>
          <w:tab w:val="left" w:pos="426"/>
        </w:tabs>
        <w:autoSpaceDE w:val="0"/>
        <w:autoSpaceDN w:val="0"/>
        <w:adjustRightInd w:val="0"/>
        <w:ind w:left="426" w:hanging="426"/>
        <w:jc w:val="both"/>
        <w:rPr>
          <w:color w:val="000000"/>
        </w:rPr>
      </w:pPr>
      <w:r>
        <w:rPr>
          <w:color w:val="000000"/>
        </w:rPr>
        <w:t>С вероятностью 0,997 возможные пределы доли разговоров, продолжительность которых более 10 минут.</w:t>
      </w:r>
    </w:p>
    <w:p w:rsidR="00A70050" w:rsidRDefault="00A70050" w:rsidP="00097A22">
      <w:pPr>
        <w:shd w:val="clear" w:color="auto" w:fill="FFFFFF"/>
        <w:ind w:firstLine="709"/>
        <w:jc w:val="both"/>
        <w:rPr>
          <w:color w:val="000000"/>
        </w:rPr>
      </w:pPr>
      <w:r>
        <w:rPr>
          <w:color w:val="000000"/>
        </w:rPr>
        <w:t>Сделайте выводы.</w:t>
      </w:r>
    </w:p>
    <w:p w:rsidR="00A70050" w:rsidRPr="00597AB7" w:rsidRDefault="00A70050" w:rsidP="00097A22">
      <w:pPr>
        <w:shd w:val="clear" w:color="auto" w:fill="FFFFFF"/>
        <w:spacing w:before="240"/>
        <w:rPr>
          <w:b/>
          <w:color w:val="000000"/>
        </w:rPr>
      </w:pPr>
      <w:r w:rsidRPr="00597AB7">
        <w:rPr>
          <w:b/>
          <w:color w:val="000000"/>
        </w:rPr>
        <w:t>ЗАДАЧА № 4</w:t>
      </w:r>
    </w:p>
    <w:p w:rsidR="00A70050" w:rsidRDefault="00A70050" w:rsidP="00097A22">
      <w:pPr>
        <w:shd w:val="clear" w:color="auto" w:fill="FFFFFF"/>
        <w:ind w:firstLine="709"/>
        <w:jc w:val="both"/>
        <w:rPr>
          <w:color w:val="000000"/>
        </w:rPr>
      </w:pPr>
      <w:r>
        <w:rPr>
          <w:color w:val="000000"/>
        </w:rPr>
        <w:t>Имеется следующая информация об издержках обращения торгового предприятия за 2001 – 2005 гг.:</w:t>
      </w:r>
    </w:p>
    <w:tbl>
      <w:tblPr>
        <w:tblW w:w="9179" w:type="dxa"/>
        <w:jc w:val="center"/>
        <w:tblInd w:w="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0"/>
        <w:gridCol w:w="999"/>
        <w:gridCol w:w="1000"/>
        <w:gridCol w:w="1000"/>
        <w:gridCol w:w="1000"/>
        <w:gridCol w:w="1000"/>
      </w:tblGrid>
      <w:tr w:rsidR="00A70050" w:rsidTr="00A70050">
        <w:trPr>
          <w:jc w:val="center"/>
        </w:trPr>
        <w:tc>
          <w:tcPr>
            <w:tcW w:w="4180" w:type="dxa"/>
            <w:tcBorders>
              <w:top w:val="single" w:sz="4" w:space="0" w:color="auto"/>
              <w:left w:val="single" w:sz="4" w:space="0" w:color="auto"/>
              <w:bottom w:val="single" w:sz="4" w:space="0" w:color="auto"/>
              <w:right w:val="single" w:sz="4" w:space="0" w:color="auto"/>
            </w:tcBorders>
          </w:tcPr>
          <w:p w:rsidR="00A70050" w:rsidRDefault="00A70050" w:rsidP="00097A22">
            <w:pPr>
              <w:spacing w:before="40"/>
              <w:ind w:right="-57"/>
              <w:jc w:val="both"/>
            </w:pPr>
            <w:r>
              <w:t>Годы</w:t>
            </w:r>
          </w:p>
        </w:tc>
        <w:tc>
          <w:tcPr>
            <w:tcW w:w="999"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2001</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2002</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2003</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2004</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2005</w:t>
            </w:r>
          </w:p>
        </w:tc>
      </w:tr>
      <w:tr w:rsidR="00A70050" w:rsidTr="00A70050">
        <w:trPr>
          <w:jc w:val="center"/>
        </w:trPr>
        <w:tc>
          <w:tcPr>
            <w:tcW w:w="4180" w:type="dxa"/>
            <w:tcBorders>
              <w:top w:val="single" w:sz="4" w:space="0" w:color="auto"/>
              <w:left w:val="single" w:sz="4" w:space="0" w:color="auto"/>
              <w:bottom w:val="single" w:sz="4" w:space="0" w:color="auto"/>
              <w:right w:val="single" w:sz="4" w:space="0" w:color="auto"/>
            </w:tcBorders>
          </w:tcPr>
          <w:p w:rsidR="00A70050" w:rsidRDefault="00A70050" w:rsidP="00097A22">
            <w:pPr>
              <w:spacing w:before="40"/>
              <w:ind w:right="-57"/>
            </w:pPr>
            <w:r>
              <w:t>Издержки обращения, (млн. руб.)</w:t>
            </w:r>
          </w:p>
        </w:tc>
        <w:tc>
          <w:tcPr>
            <w:tcW w:w="999"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0,9</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1,6</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1,2</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2,4</w:t>
            </w:r>
          </w:p>
        </w:tc>
        <w:tc>
          <w:tcPr>
            <w:tcW w:w="1000" w:type="dxa"/>
            <w:tcBorders>
              <w:top w:val="single" w:sz="4" w:space="0" w:color="auto"/>
              <w:left w:val="single" w:sz="4" w:space="0" w:color="auto"/>
              <w:bottom w:val="single" w:sz="4" w:space="0" w:color="auto"/>
              <w:right w:val="single" w:sz="4" w:space="0" w:color="auto"/>
            </w:tcBorders>
            <w:vAlign w:val="center"/>
          </w:tcPr>
          <w:p w:rsidR="00A70050" w:rsidRDefault="00A70050" w:rsidP="00097A22">
            <w:pPr>
              <w:spacing w:before="40"/>
              <w:ind w:left="-57" w:right="-57"/>
              <w:jc w:val="center"/>
            </w:pPr>
            <w:r>
              <w:t>3,8</w:t>
            </w:r>
          </w:p>
        </w:tc>
      </w:tr>
    </w:tbl>
    <w:p w:rsidR="00A70050" w:rsidRDefault="00A70050" w:rsidP="00097A22">
      <w:pPr>
        <w:widowControl w:val="0"/>
        <w:shd w:val="clear" w:color="auto" w:fill="FFFFFF"/>
        <w:autoSpaceDE w:val="0"/>
        <w:autoSpaceDN w:val="0"/>
        <w:adjustRightInd w:val="0"/>
        <w:jc w:val="both"/>
      </w:pPr>
    </w:p>
    <w:p w:rsidR="00A70050" w:rsidRDefault="00A70050" w:rsidP="005557A8">
      <w:pPr>
        <w:widowControl w:val="0"/>
        <w:numPr>
          <w:ilvl w:val="0"/>
          <w:numId w:val="60"/>
        </w:numPr>
        <w:shd w:val="clear" w:color="auto" w:fill="FFFFFF"/>
        <w:tabs>
          <w:tab w:val="clear" w:pos="1506"/>
          <w:tab w:val="left" w:pos="426"/>
        </w:tabs>
        <w:autoSpaceDE w:val="0"/>
        <w:autoSpaceDN w:val="0"/>
        <w:adjustRightInd w:val="0"/>
        <w:spacing w:before="120"/>
        <w:ind w:left="426" w:hanging="426"/>
        <w:jc w:val="both"/>
      </w:pPr>
      <w:r>
        <w:rPr>
          <w:color w:val="000000"/>
        </w:rPr>
        <w:t>Для анализа динамики размера издержек обращения торгового предприятия в 2001 – 2005 г.г. определите:</w:t>
      </w:r>
    </w:p>
    <w:p w:rsidR="00A70050" w:rsidRDefault="00A70050" w:rsidP="005557A8">
      <w:pPr>
        <w:widowControl w:val="0"/>
        <w:numPr>
          <w:ilvl w:val="1"/>
          <w:numId w:val="99"/>
        </w:numPr>
        <w:shd w:val="clear" w:color="auto" w:fill="FFFFFF"/>
        <w:tabs>
          <w:tab w:val="clear" w:pos="408"/>
          <w:tab w:val="left" w:pos="993"/>
        </w:tabs>
        <w:autoSpaceDE w:val="0"/>
        <w:autoSpaceDN w:val="0"/>
        <w:adjustRightInd w:val="0"/>
        <w:ind w:left="993" w:hanging="567"/>
        <w:jc w:val="both"/>
        <w:rPr>
          <w:color w:val="000000"/>
        </w:rPr>
      </w:pPr>
      <w:r>
        <w:rPr>
          <w:color w:val="000000"/>
        </w:rPr>
        <w:t>Абсолютные и относительные показатели динамики (цепные и базисные).</w:t>
      </w:r>
    </w:p>
    <w:p w:rsidR="00A70050" w:rsidRDefault="00A70050" w:rsidP="005557A8">
      <w:pPr>
        <w:widowControl w:val="0"/>
        <w:numPr>
          <w:ilvl w:val="1"/>
          <w:numId w:val="99"/>
        </w:numPr>
        <w:shd w:val="clear" w:color="auto" w:fill="FFFFFF"/>
        <w:tabs>
          <w:tab w:val="clear" w:pos="408"/>
          <w:tab w:val="left" w:pos="993"/>
        </w:tabs>
        <w:autoSpaceDE w:val="0"/>
        <w:autoSpaceDN w:val="0"/>
        <w:adjustRightInd w:val="0"/>
        <w:ind w:left="993" w:hanging="567"/>
        <w:jc w:val="both"/>
        <w:rPr>
          <w:color w:val="000000"/>
        </w:rPr>
      </w:pPr>
      <w:r>
        <w:rPr>
          <w:color w:val="000000"/>
        </w:rPr>
        <w:t>Средние показатели динамики.</w:t>
      </w:r>
    </w:p>
    <w:p w:rsidR="00A70050" w:rsidRDefault="00A70050" w:rsidP="00097A22">
      <w:pPr>
        <w:shd w:val="clear" w:color="auto" w:fill="FFFFFF"/>
        <w:spacing w:before="120"/>
        <w:ind w:firstLine="709"/>
        <w:jc w:val="both"/>
      </w:pPr>
      <w:r>
        <w:rPr>
          <w:color w:val="000000"/>
        </w:rPr>
        <w:t>Для характеристики интенсивности динамики постройте соответствующий график и сделайте выводы. Полученные результаты оформите в виде статистической таблицы.</w:t>
      </w:r>
    </w:p>
    <w:p w:rsidR="00A70050" w:rsidRDefault="00A70050" w:rsidP="005557A8">
      <w:pPr>
        <w:widowControl w:val="0"/>
        <w:numPr>
          <w:ilvl w:val="0"/>
          <w:numId w:val="60"/>
        </w:numPr>
        <w:shd w:val="clear" w:color="auto" w:fill="FFFFFF"/>
        <w:tabs>
          <w:tab w:val="clear" w:pos="1506"/>
          <w:tab w:val="left" w:pos="426"/>
        </w:tabs>
        <w:autoSpaceDE w:val="0"/>
        <w:autoSpaceDN w:val="0"/>
        <w:adjustRightInd w:val="0"/>
        <w:ind w:left="426" w:hanging="426"/>
        <w:jc w:val="both"/>
        <w:rPr>
          <w:color w:val="000000"/>
        </w:rPr>
      </w:pPr>
      <w:r>
        <w:rPr>
          <w:color w:val="000000"/>
        </w:rPr>
        <w:t>Произведите анализ общей тенденции развития издержек обращения:</w:t>
      </w:r>
    </w:p>
    <w:p w:rsidR="00A70050" w:rsidRDefault="00A70050" w:rsidP="005557A8">
      <w:pPr>
        <w:widowControl w:val="0"/>
        <w:numPr>
          <w:ilvl w:val="1"/>
          <w:numId w:val="100"/>
        </w:numPr>
        <w:shd w:val="clear" w:color="auto" w:fill="FFFFFF"/>
        <w:tabs>
          <w:tab w:val="clear" w:pos="720"/>
          <w:tab w:val="left" w:pos="993"/>
        </w:tabs>
        <w:autoSpaceDE w:val="0"/>
        <w:autoSpaceDN w:val="0"/>
        <w:adjustRightInd w:val="0"/>
        <w:ind w:left="993" w:hanging="567"/>
        <w:jc w:val="both"/>
        <w:rPr>
          <w:color w:val="000000"/>
        </w:rPr>
      </w:pPr>
      <w:r>
        <w:rPr>
          <w:color w:val="000000"/>
        </w:rPr>
        <w:t>Нанесите на график фактические и теоретические уровни ряда динамики.</w:t>
      </w:r>
    </w:p>
    <w:p w:rsidR="00A70050" w:rsidRDefault="00A70050" w:rsidP="005557A8">
      <w:pPr>
        <w:widowControl w:val="0"/>
        <w:numPr>
          <w:ilvl w:val="1"/>
          <w:numId w:val="100"/>
        </w:numPr>
        <w:shd w:val="clear" w:color="auto" w:fill="FFFFFF"/>
        <w:tabs>
          <w:tab w:val="clear" w:pos="720"/>
          <w:tab w:val="left" w:pos="993"/>
        </w:tabs>
        <w:autoSpaceDE w:val="0"/>
        <w:autoSpaceDN w:val="0"/>
        <w:adjustRightInd w:val="0"/>
        <w:ind w:left="993" w:hanging="567"/>
        <w:jc w:val="both"/>
        <w:rPr>
          <w:color w:val="000000"/>
        </w:rPr>
      </w:pPr>
      <w:r>
        <w:rPr>
          <w:color w:val="000000"/>
        </w:rPr>
        <w:lastRenderedPageBreak/>
        <w:t>Методом экстраполяции тренда найдите возможный размер издержек обращения в 2006 г.</w:t>
      </w:r>
    </w:p>
    <w:p w:rsidR="00A70050" w:rsidRDefault="00A70050" w:rsidP="00097A22">
      <w:pPr>
        <w:shd w:val="clear" w:color="auto" w:fill="FFFFFF"/>
        <w:spacing w:before="120"/>
        <w:ind w:firstLine="709"/>
        <w:jc w:val="both"/>
        <w:rPr>
          <w:color w:val="000000"/>
        </w:rPr>
      </w:pPr>
      <w:r>
        <w:rPr>
          <w:color w:val="000000"/>
        </w:rPr>
        <w:t>Сделайте выводы.</w:t>
      </w:r>
    </w:p>
    <w:p w:rsidR="00097A22" w:rsidRDefault="00097A22" w:rsidP="00097A22">
      <w:pPr>
        <w:shd w:val="clear" w:color="auto" w:fill="FFFFFF"/>
        <w:rPr>
          <w:b/>
          <w:color w:val="000000"/>
          <w:szCs w:val="28"/>
        </w:rPr>
      </w:pPr>
    </w:p>
    <w:p w:rsidR="00A70050" w:rsidRPr="002F222E" w:rsidRDefault="00A70050" w:rsidP="00097A22">
      <w:pPr>
        <w:shd w:val="clear" w:color="auto" w:fill="FFFFFF"/>
        <w:rPr>
          <w:b/>
          <w:color w:val="000000"/>
          <w:szCs w:val="28"/>
        </w:rPr>
      </w:pPr>
      <w:r w:rsidRPr="002F222E">
        <w:rPr>
          <w:b/>
          <w:color w:val="000000"/>
          <w:szCs w:val="28"/>
        </w:rPr>
        <w:t>ЗАДАЧА № 5</w:t>
      </w:r>
    </w:p>
    <w:p w:rsidR="00A70050" w:rsidRDefault="00A70050" w:rsidP="00097A22">
      <w:pPr>
        <w:shd w:val="clear" w:color="auto" w:fill="FFFFFF"/>
        <w:ind w:firstLine="709"/>
        <w:jc w:val="both"/>
      </w:pPr>
      <w:r>
        <w:rPr>
          <w:color w:val="000000"/>
        </w:rPr>
        <w:t>Имеются следующие данные о реализации продуктов торговли предприятием за три периода:</w:t>
      </w:r>
    </w:p>
    <w:tbl>
      <w:tblPr>
        <w:tblW w:w="9319"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1314"/>
        <w:gridCol w:w="1318"/>
        <w:gridCol w:w="1315"/>
        <w:gridCol w:w="1314"/>
        <w:gridCol w:w="1315"/>
        <w:gridCol w:w="1354"/>
      </w:tblGrid>
      <w:tr w:rsidR="00A70050" w:rsidTr="00A70050">
        <w:trPr>
          <w:cantSplit/>
          <w:jc w:val="center"/>
        </w:trPr>
        <w:tc>
          <w:tcPr>
            <w:tcW w:w="1389" w:type="dxa"/>
            <w:vMerge w:val="restart"/>
            <w:shd w:val="clear" w:color="000000" w:fill="auto"/>
            <w:vAlign w:val="center"/>
          </w:tcPr>
          <w:p w:rsidR="00A70050" w:rsidRDefault="00A70050" w:rsidP="00097A22">
            <w:pPr>
              <w:shd w:val="clear" w:color="auto" w:fill="FFFFFF"/>
              <w:ind w:right="-57"/>
              <w:jc w:val="center"/>
            </w:pPr>
            <w:r>
              <w:t>Продукты</w:t>
            </w:r>
          </w:p>
        </w:tc>
        <w:tc>
          <w:tcPr>
            <w:tcW w:w="3947" w:type="dxa"/>
            <w:gridSpan w:val="3"/>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rPr>
                <w:i/>
              </w:rPr>
            </w:pPr>
            <w:r>
              <w:rPr>
                <w:color w:val="000000"/>
              </w:rPr>
              <w:t>Объем продаж</w:t>
            </w:r>
            <w:r>
              <w:t>и</w:t>
            </w:r>
            <w:r>
              <w:rPr>
                <w:color w:val="000000"/>
              </w:rPr>
              <w:t xml:space="preserve"> (т)</w:t>
            </w:r>
          </w:p>
        </w:tc>
        <w:tc>
          <w:tcPr>
            <w:tcW w:w="3983" w:type="dxa"/>
            <w:gridSpan w:val="3"/>
            <w:tcBorders>
              <w:bottom w:val="single" w:sz="4" w:space="0" w:color="auto"/>
            </w:tcBorders>
            <w:shd w:val="clear" w:color="000000" w:fill="auto"/>
            <w:vAlign w:val="center"/>
          </w:tcPr>
          <w:p w:rsidR="00A70050" w:rsidRDefault="00A70050" w:rsidP="00097A22">
            <w:pPr>
              <w:shd w:val="clear" w:color="auto" w:fill="FFFFFF"/>
              <w:spacing w:before="20"/>
              <w:ind w:right="-57"/>
              <w:jc w:val="center"/>
            </w:pPr>
            <w:r>
              <w:rPr>
                <w:color w:val="000000"/>
              </w:rPr>
              <w:t>Цена реализации (руб. за 1 кг)</w:t>
            </w:r>
          </w:p>
        </w:tc>
      </w:tr>
      <w:tr w:rsidR="00A70050" w:rsidTr="00A70050">
        <w:trPr>
          <w:cantSplit/>
          <w:jc w:val="center"/>
        </w:trPr>
        <w:tc>
          <w:tcPr>
            <w:tcW w:w="1389"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rPr>
                <w:i/>
              </w:rPr>
            </w:pP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1-й период</w:t>
            </w:r>
          </w:p>
        </w:tc>
        <w:tc>
          <w:tcPr>
            <w:tcW w:w="1318" w:type="dxa"/>
            <w:tcBorders>
              <w:bottom w:val="single" w:sz="4" w:space="0" w:color="auto"/>
            </w:tcBorders>
            <w:shd w:val="clear" w:color="000000" w:fill="auto"/>
            <w:vAlign w:val="center"/>
          </w:tcPr>
          <w:p w:rsidR="00A70050" w:rsidRDefault="00A70050" w:rsidP="00097A22">
            <w:pPr>
              <w:shd w:val="clear" w:color="auto" w:fill="FFFFFF"/>
              <w:ind w:right="-57"/>
              <w:jc w:val="center"/>
              <w:rPr>
                <w:color w:val="000000"/>
              </w:rPr>
            </w:pPr>
            <w:r>
              <w:rPr>
                <w:color w:val="000000"/>
              </w:rPr>
              <w:t>2-й период</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3-й период</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1-й период</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2-й период</w:t>
            </w:r>
          </w:p>
        </w:tc>
        <w:tc>
          <w:tcPr>
            <w:tcW w:w="135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3-й период</w:t>
            </w:r>
          </w:p>
        </w:tc>
      </w:tr>
      <w:tr w:rsidR="00A70050" w:rsidTr="00A70050">
        <w:trPr>
          <w:cantSplit/>
          <w:jc w:val="center"/>
        </w:trPr>
        <w:tc>
          <w:tcPr>
            <w:tcW w:w="1389"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1314"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2</w:t>
            </w:r>
          </w:p>
        </w:tc>
        <w:tc>
          <w:tcPr>
            <w:tcW w:w="131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3</w:t>
            </w:r>
          </w:p>
        </w:tc>
        <w:tc>
          <w:tcPr>
            <w:tcW w:w="131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4</w:t>
            </w:r>
          </w:p>
        </w:tc>
        <w:tc>
          <w:tcPr>
            <w:tcW w:w="1314"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5</w:t>
            </w:r>
          </w:p>
        </w:tc>
        <w:tc>
          <w:tcPr>
            <w:tcW w:w="131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6</w:t>
            </w:r>
          </w:p>
        </w:tc>
        <w:tc>
          <w:tcPr>
            <w:tcW w:w="1354"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7</w:t>
            </w:r>
          </w:p>
        </w:tc>
      </w:tr>
      <w:tr w:rsidR="00A70050" w:rsidTr="00A70050">
        <w:trPr>
          <w:cantSplit/>
          <w:jc w:val="center"/>
        </w:trPr>
        <w:tc>
          <w:tcPr>
            <w:tcW w:w="138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А</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25</w:t>
            </w:r>
          </w:p>
        </w:tc>
        <w:tc>
          <w:tcPr>
            <w:tcW w:w="1318"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27</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24</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34,2</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34,5</w:t>
            </w:r>
          </w:p>
        </w:tc>
        <w:tc>
          <w:tcPr>
            <w:tcW w:w="135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42,4</w:t>
            </w:r>
          </w:p>
        </w:tc>
      </w:tr>
      <w:tr w:rsidR="00A70050" w:rsidTr="00A70050">
        <w:trPr>
          <w:cantSplit/>
          <w:jc w:val="center"/>
        </w:trPr>
        <w:tc>
          <w:tcPr>
            <w:tcW w:w="138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Б</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t>54</w:t>
            </w:r>
          </w:p>
        </w:tc>
        <w:tc>
          <w:tcPr>
            <w:tcW w:w="1318"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42</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t>38</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48,6</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48,4</w:t>
            </w:r>
          </w:p>
        </w:tc>
        <w:tc>
          <w:tcPr>
            <w:tcW w:w="135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50,4</w:t>
            </w:r>
          </w:p>
        </w:tc>
      </w:tr>
      <w:tr w:rsidR="00A70050" w:rsidTr="00A70050">
        <w:trPr>
          <w:cantSplit/>
          <w:jc w:val="center"/>
        </w:trPr>
        <w:tc>
          <w:tcPr>
            <w:tcW w:w="138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В</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t>22</w:t>
            </w:r>
          </w:p>
        </w:tc>
        <w:tc>
          <w:tcPr>
            <w:tcW w:w="1318"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18</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t>16</w:t>
            </w:r>
          </w:p>
        </w:tc>
        <w:tc>
          <w:tcPr>
            <w:tcW w:w="131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56,8</w:t>
            </w:r>
          </w:p>
        </w:tc>
        <w:tc>
          <w:tcPr>
            <w:tcW w:w="131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58,9</w:t>
            </w:r>
          </w:p>
        </w:tc>
        <w:tc>
          <w:tcPr>
            <w:tcW w:w="135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62,2</w:t>
            </w:r>
          </w:p>
        </w:tc>
      </w:tr>
    </w:tbl>
    <w:p w:rsidR="00A70050" w:rsidRDefault="00A70050" w:rsidP="00097A22">
      <w:pPr>
        <w:shd w:val="clear" w:color="auto" w:fill="FFFFFF"/>
        <w:spacing w:before="120"/>
        <w:ind w:firstLine="709"/>
        <w:jc w:val="both"/>
        <w:rPr>
          <w:color w:val="000000"/>
          <w:szCs w:val="28"/>
        </w:rPr>
      </w:pPr>
      <w:r>
        <w:rPr>
          <w:color w:val="000000"/>
        </w:rPr>
        <w:t>Определите цепные и базисные индивидуальные и общие индексы: цен, физического объема товарооборота и товарооборота в фактических ценах. Проведите сравнительный анализ</w:t>
      </w:r>
      <w:r>
        <w:rPr>
          <w:color w:val="000000"/>
          <w:szCs w:val="28"/>
        </w:rPr>
        <w:t>.</w:t>
      </w:r>
    </w:p>
    <w:p w:rsidR="00A70050" w:rsidRPr="005B5CA8" w:rsidRDefault="00A70050" w:rsidP="00097A22">
      <w:pPr>
        <w:shd w:val="clear" w:color="auto" w:fill="FFFFFF"/>
        <w:spacing w:before="240"/>
        <w:rPr>
          <w:b/>
          <w:color w:val="000000"/>
        </w:rPr>
      </w:pPr>
      <w:r w:rsidRPr="005B5CA8">
        <w:rPr>
          <w:b/>
          <w:color w:val="000000"/>
        </w:rPr>
        <w:t>ЗАДАЧА № 6</w:t>
      </w:r>
    </w:p>
    <w:p w:rsidR="00A70050" w:rsidRDefault="00A70050" w:rsidP="00097A22">
      <w:pPr>
        <w:shd w:val="clear" w:color="auto" w:fill="FFFFFF"/>
        <w:ind w:firstLine="709"/>
        <w:jc w:val="both"/>
        <w:rPr>
          <w:color w:val="000000"/>
        </w:rPr>
      </w:pPr>
      <w:r>
        <w:rPr>
          <w:color w:val="000000"/>
        </w:rPr>
        <w:t>Имеются следующие данные по торговому предприятию о продаже товаров (в фактических ценах) за два периода и изменении физического объема товарооборота: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9"/>
        <w:gridCol w:w="1701"/>
        <w:gridCol w:w="2410"/>
        <w:gridCol w:w="3777"/>
      </w:tblGrid>
      <w:tr w:rsidR="00A70050" w:rsidTr="00A70050">
        <w:trPr>
          <w:cantSplit/>
          <w:jc w:val="center"/>
        </w:trPr>
        <w:tc>
          <w:tcPr>
            <w:tcW w:w="1369" w:type="dxa"/>
            <w:vMerge w:val="restart"/>
            <w:shd w:val="clear" w:color="000000" w:fill="auto"/>
            <w:vAlign w:val="center"/>
          </w:tcPr>
          <w:p w:rsidR="00A70050" w:rsidRDefault="00A70050" w:rsidP="00097A22">
            <w:pPr>
              <w:shd w:val="clear" w:color="auto" w:fill="FFFFFF"/>
              <w:ind w:right="-57"/>
              <w:jc w:val="center"/>
            </w:pPr>
            <w:r>
              <w:rPr>
                <w:color w:val="000000"/>
              </w:rPr>
              <w:t>Товары</w:t>
            </w:r>
          </w:p>
        </w:tc>
        <w:tc>
          <w:tcPr>
            <w:tcW w:w="4111" w:type="dxa"/>
            <w:gridSpan w:val="2"/>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pPr>
            <w:r>
              <w:rPr>
                <w:color w:val="000000"/>
              </w:rPr>
              <w:t>Продажа товаров на сумму (тыс. руб.)</w:t>
            </w:r>
          </w:p>
        </w:tc>
        <w:tc>
          <w:tcPr>
            <w:tcW w:w="3777" w:type="dxa"/>
            <w:vMerge w:val="restart"/>
            <w:shd w:val="clear" w:color="000000" w:fill="auto"/>
            <w:vAlign w:val="center"/>
          </w:tcPr>
          <w:p w:rsidR="00A70050" w:rsidRDefault="00A70050" w:rsidP="00097A22">
            <w:pPr>
              <w:shd w:val="clear" w:color="auto" w:fill="FFFFFF"/>
              <w:ind w:right="-57"/>
              <w:jc w:val="center"/>
            </w:pPr>
            <w:r>
              <w:rPr>
                <w:color w:val="000000"/>
              </w:rPr>
              <w:t>Изменение физического</w:t>
            </w:r>
            <w:r>
              <w:t xml:space="preserve"> </w:t>
            </w:r>
            <w:r>
              <w:rPr>
                <w:color w:val="000000"/>
              </w:rPr>
              <w:t>объема товарооборота (%)</w:t>
            </w:r>
          </w:p>
        </w:tc>
      </w:tr>
      <w:tr w:rsidR="00A70050" w:rsidTr="00A70050">
        <w:trPr>
          <w:cantSplit/>
          <w:jc w:val="center"/>
        </w:trPr>
        <w:tc>
          <w:tcPr>
            <w:tcW w:w="1369" w:type="dxa"/>
            <w:vMerge/>
            <w:tcBorders>
              <w:bottom w:val="single" w:sz="4" w:space="0" w:color="auto"/>
            </w:tcBorders>
            <w:shd w:val="clear" w:color="000000" w:fill="auto"/>
            <w:vAlign w:val="center"/>
          </w:tcPr>
          <w:p w:rsidR="00A70050" w:rsidRDefault="00A70050" w:rsidP="00097A22">
            <w:pPr>
              <w:shd w:val="clear" w:color="auto" w:fill="FFFFFF"/>
              <w:ind w:right="-57"/>
              <w:jc w:val="center"/>
            </w:pPr>
          </w:p>
        </w:tc>
        <w:tc>
          <w:tcPr>
            <w:tcW w:w="1701"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сентябрь</w:t>
            </w:r>
          </w:p>
        </w:tc>
        <w:tc>
          <w:tcPr>
            <w:tcW w:w="2410"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апрель</w:t>
            </w:r>
          </w:p>
        </w:tc>
        <w:tc>
          <w:tcPr>
            <w:tcW w:w="3777" w:type="dxa"/>
            <w:vMerge/>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pPr>
          </w:p>
        </w:tc>
      </w:tr>
      <w:tr w:rsidR="00A70050" w:rsidTr="00A70050">
        <w:trPr>
          <w:cantSplit/>
          <w:jc w:val="center"/>
        </w:trPr>
        <w:tc>
          <w:tcPr>
            <w:tcW w:w="1369"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1701"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2</w:t>
            </w:r>
          </w:p>
        </w:tc>
        <w:tc>
          <w:tcPr>
            <w:tcW w:w="2410"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3</w:t>
            </w:r>
          </w:p>
        </w:tc>
        <w:tc>
          <w:tcPr>
            <w:tcW w:w="3777"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4</w:t>
            </w:r>
          </w:p>
        </w:tc>
      </w:tr>
      <w:tr w:rsidR="00A70050" w:rsidTr="00A70050">
        <w:trPr>
          <w:cantSplit/>
          <w:jc w:val="center"/>
        </w:trPr>
        <w:tc>
          <w:tcPr>
            <w:tcW w:w="136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А</w:t>
            </w:r>
          </w:p>
        </w:tc>
        <w:tc>
          <w:tcPr>
            <w:tcW w:w="1701"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420</w:t>
            </w:r>
          </w:p>
        </w:tc>
        <w:tc>
          <w:tcPr>
            <w:tcW w:w="2410"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640</w:t>
            </w:r>
          </w:p>
        </w:tc>
        <w:tc>
          <w:tcPr>
            <w:tcW w:w="3777" w:type="dxa"/>
            <w:tcBorders>
              <w:bottom w:val="single" w:sz="4" w:space="0" w:color="auto"/>
            </w:tcBorders>
            <w:shd w:val="clear" w:color="000000" w:fill="auto"/>
            <w:vAlign w:val="center"/>
          </w:tcPr>
          <w:p w:rsidR="00A70050" w:rsidRDefault="00A70050" w:rsidP="00097A22">
            <w:pPr>
              <w:shd w:val="clear" w:color="auto" w:fill="FFFFFF"/>
              <w:ind w:right="-57"/>
              <w:jc w:val="center"/>
            </w:pPr>
            <w:r>
              <w:t>+10</w:t>
            </w:r>
          </w:p>
        </w:tc>
      </w:tr>
      <w:tr w:rsidR="00A70050" w:rsidTr="00A70050">
        <w:trPr>
          <w:cantSplit/>
          <w:jc w:val="center"/>
        </w:trPr>
        <w:tc>
          <w:tcPr>
            <w:tcW w:w="136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Б</w:t>
            </w:r>
          </w:p>
        </w:tc>
        <w:tc>
          <w:tcPr>
            <w:tcW w:w="1701"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380</w:t>
            </w:r>
          </w:p>
        </w:tc>
        <w:tc>
          <w:tcPr>
            <w:tcW w:w="2410"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442</w:t>
            </w:r>
          </w:p>
        </w:tc>
        <w:tc>
          <w:tcPr>
            <w:tcW w:w="377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w:t>
            </w:r>
          </w:p>
        </w:tc>
      </w:tr>
      <w:tr w:rsidR="00A70050" w:rsidTr="00A70050">
        <w:trPr>
          <w:cantSplit/>
          <w:jc w:val="center"/>
        </w:trPr>
        <w:tc>
          <w:tcPr>
            <w:tcW w:w="136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В</w:t>
            </w:r>
          </w:p>
        </w:tc>
        <w:tc>
          <w:tcPr>
            <w:tcW w:w="1701"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310</w:t>
            </w:r>
          </w:p>
        </w:tc>
        <w:tc>
          <w:tcPr>
            <w:tcW w:w="2410"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274</w:t>
            </w:r>
          </w:p>
        </w:tc>
        <w:tc>
          <w:tcPr>
            <w:tcW w:w="377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–12</w:t>
            </w:r>
          </w:p>
        </w:tc>
      </w:tr>
      <w:tr w:rsidR="00A70050" w:rsidTr="00A70050">
        <w:trPr>
          <w:cantSplit/>
          <w:jc w:val="center"/>
        </w:trPr>
        <w:tc>
          <w:tcPr>
            <w:tcW w:w="136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Г</w:t>
            </w:r>
          </w:p>
        </w:tc>
        <w:tc>
          <w:tcPr>
            <w:tcW w:w="1701"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470</w:t>
            </w:r>
          </w:p>
        </w:tc>
        <w:tc>
          <w:tcPr>
            <w:tcW w:w="2410"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520</w:t>
            </w:r>
          </w:p>
        </w:tc>
        <w:tc>
          <w:tcPr>
            <w:tcW w:w="377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+15</w:t>
            </w:r>
          </w:p>
        </w:tc>
      </w:tr>
    </w:tbl>
    <w:p w:rsidR="00A70050" w:rsidRDefault="00A70050" w:rsidP="00097A22">
      <w:pPr>
        <w:shd w:val="clear" w:color="auto" w:fill="FFFFFF"/>
        <w:spacing w:before="120"/>
        <w:ind w:firstLine="709"/>
        <w:jc w:val="both"/>
        <w:rPr>
          <w:color w:val="000000"/>
        </w:rPr>
      </w:pPr>
      <w:r>
        <w:rPr>
          <w:color w:val="000000"/>
        </w:rPr>
        <w:t>Определите:</w:t>
      </w:r>
    </w:p>
    <w:p w:rsidR="00A70050" w:rsidRDefault="00A70050" w:rsidP="005557A8">
      <w:pPr>
        <w:widowControl w:val="0"/>
        <w:numPr>
          <w:ilvl w:val="0"/>
          <w:numId w:val="61"/>
        </w:numPr>
        <w:shd w:val="clear" w:color="auto" w:fill="FFFFFF"/>
        <w:tabs>
          <w:tab w:val="clear" w:pos="1506"/>
          <w:tab w:val="left" w:pos="426"/>
        </w:tabs>
        <w:autoSpaceDE w:val="0"/>
        <w:autoSpaceDN w:val="0"/>
        <w:adjustRightInd w:val="0"/>
        <w:ind w:left="426" w:hanging="426"/>
        <w:jc w:val="both"/>
        <w:rPr>
          <w:color w:val="000000"/>
        </w:rPr>
      </w:pPr>
      <w:r>
        <w:rPr>
          <w:color w:val="000000"/>
        </w:rPr>
        <w:t>Индивидуальные и общие индексы: физического объема товарооборота, цен и товарооборота в фактических ценах.</w:t>
      </w:r>
    </w:p>
    <w:p w:rsidR="00A70050" w:rsidRDefault="00A70050" w:rsidP="005557A8">
      <w:pPr>
        <w:widowControl w:val="0"/>
        <w:numPr>
          <w:ilvl w:val="0"/>
          <w:numId w:val="61"/>
        </w:numPr>
        <w:shd w:val="clear" w:color="auto" w:fill="FFFFFF"/>
        <w:tabs>
          <w:tab w:val="clear" w:pos="1506"/>
          <w:tab w:val="left" w:pos="426"/>
        </w:tabs>
        <w:autoSpaceDE w:val="0"/>
        <w:autoSpaceDN w:val="0"/>
        <w:adjustRightInd w:val="0"/>
        <w:ind w:left="426" w:hanging="426"/>
        <w:jc w:val="both"/>
        <w:rPr>
          <w:color w:val="000000"/>
        </w:rPr>
      </w:pPr>
      <w:r>
        <w:rPr>
          <w:color w:val="000000"/>
        </w:rPr>
        <w:t>Прирост товарооборота в апреле по сравнению с сентябрем (общий и за счет действия отдельных факторов).</w:t>
      </w:r>
    </w:p>
    <w:p w:rsidR="00A70050" w:rsidRDefault="00A70050" w:rsidP="005557A8">
      <w:pPr>
        <w:widowControl w:val="0"/>
        <w:numPr>
          <w:ilvl w:val="0"/>
          <w:numId w:val="61"/>
        </w:numPr>
        <w:shd w:val="clear" w:color="auto" w:fill="FFFFFF"/>
        <w:tabs>
          <w:tab w:val="clear" w:pos="1506"/>
          <w:tab w:val="left" w:pos="426"/>
        </w:tabs>
        <w:autoSpaceDE w:val="0"/>
        <w:autoSpaceDN w:val="0"/>
        <w:adjustRightInd w:val="0"/>
        <w:ind w:left="426" w:hanging="426"/>
        <w:jc w:val="both"/>
        <w:rPr>
          <w:color w:val="000000"/>
        </w:rPr>
      </w:pPr>
      <w:r>
        <w:rPr>
          <w:color w:val="000000"/>
        </w:rPr>
        <w:t>Покажите взаимосвязь исчисленных индивидуальных и общих индексов.</w:t>
      </w:r>
    </w:p>
    <w:p w:rsidR="00A70050" w:rsidRDefault="00A70050" w:rsidP="00097A22">
      <w:pPr>
        <w:shd w:val="clear" w:color="auto" w:fill="FFFFFF"/>
        <w:spacing w:before="120"/>
        <w:ind w:firstLine="709"/>
        <w:jc w:val="both"/>
        <w:rPr>
          <w:color w:val="000000"/>
        </w:rPr>
      </w:pPr>
      <w:r>
        <w:rPr>
          <w:color w:val="000000"/>
        </w:rPr>
        <w:t>Сделайте выводы по полученным результатам.</w:t>
      </w:r>
    </w:p>
    <w:p w:rsidR="00A70050" w:rsidRPr="005B5CA8" w:rsidRDefault="00A70050" w:rsidP="00097A22">
      <w:pPr>
        <w:shd w:val="clear" w:color="auto" w:fill="FFFFFF"/>
        <w:spacing w:before="240"/>
        <w:rPr>
          <w:b/>
          <w:color w:val="000000"/>
        </w:rPr>
      </w:pPr>
      <w:r w:rsidRPr="005B5CA8">
        <w:rPr>
          <w:b/>
          <w:color w:val="000000"/>
        </w:rPr>
        <w:t>ЗАДАЧА № 7</w:t>
      </w:r>
    </w:p>
    <w:p w:rsidR="00A70050" w:rsidRDefault="00A70050" w:rsidP="00097A22">
      <w:pPr>
        <w:shd w:val="clear" w:color="auto" w:fill="FFFFFF"/>
        <w:ind w:firstLine="709"/>
        <w:jc w:val="both"/>
        <w:rPr>
          <w:color w:val="000000"/>
        </w:rPr>
      </w:pPr>
      <w:r>
        <w:rPr>
          <w:color w:val="000000"/>
        </w:rPr>
        <w:t>При изучении уровня образования специалистов коммерческих структур получены следующие данные:</w:t>
      </w:r>
    </w:p>
    <w:tbl>
      <w:tblPr>
        <w:tblW w:w="9236"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5"/>
        <w:gridCol w:w="3402"/>
        <w:gridCol w:w="3199"/>
      </w:tblGrid>
      <w:tr w:rsidR="00A70050" w:rsidTr="00A70050">
        <w:trPr>
          <w:cantSplit/>
          <w:jc w:val="center"/>
        </w:trPr>
        <w:tc>
          <w:tcPr>
            <w:tcW w:w="2635" w:type="dxa"/>
            <w:shd w:val="clear" w:color="000000" w:fill="auto"/>
            <w:vAlign w:val="center"/>
          </w:tcPr>
          <w:p w:rsidR="00A70050" w:rsidRDefault="00A70050" w:rsidP="00097A22">
            <w:pPr>
              <w:shd w:val="clear" w:color="auto" w:fill="FFFFFF"/>
              <w:spacing w:before="60"/>
              <w:jc w:val="center"/>
            </w:pPr>
            <w:r>
              <w:rPr>
                <w:color w:val="000000"/>
              </w:rPr>
              <w:t>Образование</w:t>
            </w:r>
          </w:p>
        </w:tc>
        <w:tc>
          <w:tcPr>
            <w:tcW w:w="3402" w:type="dxa"/>
            <w:shd w:val="clear" w:color="000000" w:fill="auto"/>
            <w:vAlign w:val="center"/>
          </w:tcPr>
          <w:p w:rsidR="00A70050" w:rsidRDefault="00A70050" w:rsidP="00097A22">
            <w:pPr>
              <w:shd w:val="clear" w:color="auto" w:fill="FFFFFF"/>
              <w:spacing w:before="60"/>
              <w:jc w:val="center"/>
            </w:pPr>
            <w:r>
              <w:rPr>
                <w:color w:val="000000"/>
              </w:rPr>
              <w:t>Имеют навыки работы на ЭВМ</w:t>
            </w:r>
          </w:p>
        </w:tc>
        <w:tc>
          <w:tcPr>
            <w:tcW w:w="3199" w:type="dxa"/>
            <w:shd w:val="clear" w:color="000000" w:fill="auto"/>
            <w:vAlign w:val="center"/>
          </w:tcPr>
          <w:p w:rsidR="00A70050" w:rsidRDefault="00A70050" w:rsidP="00097A22">
            <w:pPr>
              <w:shd w:val="clear" w:color="auto" w:fill="FFFFFF"/>
              <w:spacing w:before="60"/>
              <w:jc w:val="center"/>
            </w:pPr>
            <w:r>
              <w:rPr>
                <w:color w:val="000000"/>
              </w:rPr>
              <w:t>Не имеют навыков работы на ЭВМ</w:t>
            </w:r>
          </w:p>
        </w:tc>
      </w:tr>
      <w:tr w:rsidR="00A70050" w:rsidTr="00A70050">
        <w:trPr>
          <w:cantSplit/>
          <w:jc w:val="center"/>
        </w:trPr>
        <w:tc>
          <w:tcPr>
            <w:tcW w:w="263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А</w:t>
            </w:r>
          </w:p>
        </w:tc>
        <w:tc>
          <w:tcPr>
            <w:tcW w:w="3402"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1</w:t>
            </w:r>
          </w:p>
        </w:tc>
        <w:tc>
          <w:tcPr>
            <w:tcW w:w="3199"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1</w:t>
            </w:r>
          </w:p>
        </w:tc>
      </w:tr>
      <w:tr w:rsidR="00A70050" w:rsidTr="00A70050">
        <w:trPr>
          <w:cantSplit/>
          <w:jc w:val="center"/>
        </w:trPr>
        <w:tc>
          <w:tcPr>
            <w:tcW w:w="2635" w:type="dxa"/>
            <w:shd w:val="clear" w:color="000000" w:fill="auto"/>
            <w:vAlign w:val="center"/>
          </w:tcPr>
          <w:p w:rsidR="00A70050" w:rsidRDefault="00A70050" w:rsidP="00097A22">
            <w:pPr>
              <w:shd w:val="clear" w:color="auto" w:fill="FFFFFF"/>
              <w:spacing w:before="40"/>
              <w:ind w:right="-57"/>
            </w:pPr>
            <w:r>
              <w:rPr>
                <w:color w:val="000000"/>
              </w:rPr>
              <w:t>Высшее</w:t>
            </w:r>
          </w:p>
        </w:tc>
        <w:tc>
          <w:tcPr>
            <w:tcW w:w="3402" w:type="dxa"/>
            <w:shd w:val="clear" w:color="000000" w:fill="auto"/>
            <w:vAlign w:val="center"/>
          </w:tcPr>
          <w:p w:rsidR="00A70050" w:rsidRDefault="00A70050" w:rsidP="00097A22">
            <w:pPr>
              <w:shd w:val="clear" w:color="auto" w:fill="FFFFFF"/>
              <w:spacing w:before="40"/>
              <w:jc w:val="center"/>
            </w:pPr>
            <w:r>
              <w:rPr>
                <w:color w:val="000000"/>
              </w:rPr>
              <w:t>125</w:t>
            </w:r>
          </w:p>
        </w:tc>
        <w:tc>
          <w:tcPr>
            <w:tcW w:w="3199" w:type="dxa"/>
            <w:shd w:val="clear" w:color="000000" w:fill="auto"/>
            <w:vAlign w:val="center"/>
          </w:tcPr>
          <w:p w:rsidR="00A70050" w:rsidRDefault="00A70050" w:rsidP="00097A22">
            <w:pPr>
              <w:shd w:val="clear" w:color="auto" w:fill="FFFFFF"/>
              <w:spacing w:before="40"/>
              <w:jc w:val="center"/>
            </w:pPr>
            <w:r>
              <w:rPr>
                <w:color w:val="000000"/>
              </w:rPr>
              <w:t>10</w:t>
            </w:r>
          </w:p>
        </w:tc>
      </w:tr>
      <w:tr w:rsidR="00A70050" w:rsidTr="00A70050">
        <w:trPr>
          <w:cantSplit/>
          <w:jc w:val="center"/>
        </w:trPr>
        <w:tc>
          <w:tcPr>
            <w:tcW w:w="2635" w:type="dxa"/>
            <w:shd w:val="clear" w:color="000000" w:fill="auto"/>
            <w:vAlign w:val="center"/>
          </w:tcPr>
          <w:p w:rsidR="00A70050" w:rsidRDefault="00A70050" w:rsidP="00097A22">
            <w:pPr>
              <w:shd w:val="clear" w:color="auto" w:fill="FFFFFF"/>
              <w:spacing w:before="40"/>
              <w:ind w:right="-57"/>
            </w:pPr>
            <w:r>
              <w:rPr>
                <w:color w:val="000000"/>
              </w:rPr>
              <w:t>Среднее специальное</w:t>
            </w:r>
          </w:p>
        </w:tc>
        <w:tc>
          <w:tcPr>
            <w:tcW w:w="3402" w:type="dxa"/>
            <w:shd w:val="clear" w:color="000000" w:fill="auto"/>
            <w:vAlign w:val="center"/>
          </w:tcPr>
          <w:p w:rsidR="00A70050" w:rsidRDefault="00A70050" w:rsidP="00097A22">
            <w:pPr>
              <w:shd w:val="clear" w:color="auto" w:fill="FFFFFF"/>
              <w:spacing w:before="40"/>
              <w:jc w:val="center"/>
            </w:pPr>
            <w:r>
              <w:t>30</w:t>
            </w:r>
          </w:p>
        </w:tc>
        <w:tc>
          <w:tcPr>
            <w:tcW w:w="3199" w:type="dxa"/>
            <w:shd w:val="clear" w:color="000000" w:fill="auto"/>
            <w:vAlign w:val="center"/>
          </w:tcPr>
          <w:p w:rsidR="00A70050" w:rsidRDefault="00A70050" w:rsidP="00097A22">
            <w:pPr>
              <w:shd w:val="clear" w:color="auto" w:fill="FFFFFF"/>
              <w:spacing w:before="40"/>
              <w:jc w:val="center"/>
            </w:pPr>
            <w:r>
              <w:t>60</w:t>
            </w:r>
          </w:p>
        </w:tc>
      </w:tr>
    </w:tbl>
    <w:p w:rsidR="00A70050" w:rsidRDefault="00A70050" w:rsidP="00097A22">
      <w:pPr>
        <w:shd w:val="clear" w:color="auto" w:fill="FFFFFF"/>
        <w:spacing w:before="120"/>
        <w:ind w:firstLine="709"/>
        <w:jc w:val="both"/>
        <w:rPr>
          <w:color w:val="000000"/>
        </w:rPr>
      </w:pPr>
      <w:r>
        <w:rPr>
          <w:color w:val="000000"/>
        </w:rPr>
        <w:t>Для оценки тесноты связи между уровнем образования и умением работать на ЭВМ определите коэффициент ассоциации и коэффициент контингенции.</w:t>
      </w:r>
    </w:p>
    <w:p w:rsidR="00A70050" w:rsidRDefault="00A70050" w:rsidP="00097A22">
      <w:pPr>
        <w:shd w:val="clear" w:color="auto" w:fill="FFFFFF"/>
        <w:spacing w:before="120"/>
        <w:ind w:firstLine="709"/>
        <w:jc w:val="both"/>
      </w:pPr>
      <w:r>
        <w:rPr>
          <w:color w:val="000000"/>
        </w:rPr>
        <w:t>Сделайте выводы по результатам расчетов.</w:t>
      </w:r>
    </w:p>
    <w:p w:rsidR="00A70050" w:rsidRPr="005B5CA8" w:rsidRDefault="00A70050" w:rsidP="00097A22">
      <w:pPr>
        <w:shd w:val="clear" w:color="auto" w:fill="FFFFFF"/>
        <w:rPr>
          <w:b/>
          <w:color w:val="000000"/>
        </w:rPr>
      </w:pPr>
      <w:r>
        <w:rPr>
          <w:color w:val="000000"/>
        </w:rPr>
        <w:br w:type="page"/>
      </w:r>
      <w:r w:rsidRPr="005B5CA8">
        <w:rPr>
          <w:b/>
          <w:color w:val="000000"/>
        </w:rPr>
        <w:lastRenderedPageBreak/>
        <w:t>ЗАДАЧА № 8</w:t>
      </w:r>
    </w:p>
    <w:p w:rsidR="00A70050" w:rsidRDefault="00A70050" w:rsidP="00097A22">
      <w:pPr>
        <w:shd w:val="clear" w:color="auto" w:fill="FFFFFF"/>
        <w:ind w:firstLine="709"/>
        <w:jc w:val="both"/>
        <w:rPr>
          <w:color w:val="000000"/>
        </w:rPr>
      </w:pPr>
      <w:r>
        <w:rPr>
          <w:color w:val="000000"/>
        </w:rPr>
        <w:t>Используя исходные данные к задаче № 1, рассчитайте парный коэффициент корреляции между объемом товарооборота и стоимостью основных фондов для магазинов с № 4 по № 23. Постройте график корреляционного поля. Нанесите на график эмпирические и фактические данные.</w:t>
      </w:r>
    </w:p>
    <w:p w:rsidR="00A70050" w:rsidRDefault="00A70050" w:rsidP="00097A22">
      <w:pPr>
        <w:shd w:val="clear" w:color="auto" w:fill="FFFFFF"/>
        <w:ind w:firstLine="709"/>
        <w:jc w:val="both"/>
        <w:rPr>
          <w:color w:val="000000"/>
        </w:rPr>
      </w:pPr>
      <w:r>
        <w:rPr>
          <w:color w:val="000000"/>
        </w:rPr>
        <w:t>Сделайте выводы.</w:t>
      </w:r>
    </w:p>
    <w:p w:rsidR="00A70050" w:rsidRDefault="00A70050" w:rsidP="00097A22">
      <w:pPr>
        <w:shd w:val="clear" w:color="auto" w:fill="FFFFFF"/>
        <w:ind w:firstLine="709"/>
        <w:jc w:val="both"/>
        <w:rPr>
          <w:color w:val="000000"/>
        </w:rPr>
      </w:pPr>
    </w:p>
    <w:p w:rsidR="00A70050" w:rsidRDefault="00A70050" w:rsidP="00097A22">
      <w:pPr>
        <w:shd w:val="clear" w:color="auto" w:fill="FFFFFF"/>
        <w:ind w:firstLine="709"/>
        <w:jc w:val="both"/>
        <w:rPr>
          <w:color w:val="000000"/>
        </w:rPr>
      </w:pPr>
    </w:p>
    <w:p w:rsidR="00A70050" w:rsidRDefault="00A70050" w:rsidP="00097A22">
      <w:pPr>
        <w:shd w:val="clear" w:color="auto" w:fill="FFFFFF"/>
        <w:jc w:val="center"/>
        <w:rPr>
          <w:b/>
          <w:bCs/>
          <w:color w:val="000000"/>
          <w:szCs w:val="28"/>
        </w:rPr>
      </w:pPr>
      <w:r>
        <w:rPr>
          <w:b/>
          <w:bCs/>
          <w:color w:val="000000"/>
          <w:szCs w:val="28"/>
        </w:rPr>
        <w:t>Вариант третий</w:t>
      </w:r>
    </w:p>
    <w:p w:rsidR="00A70050" w:rsidRDefault="00A70050" w:rsidP="00097A22">
      <w:pPr>
        <w:shd w:val="clear" w:color="auto" w:fill="FFFFFF"/>
        <w:jc w:val="center"/>
        <w:rPr>
          <w:color w:val="000000"/>
        </w:rPr>
      </w:pPr>
    </w:p>
    <w:p w:rsidR="00A70050" w:rsidRPr="005B5CA8" w:rsidRDefault="00A70050" w:rsidP="00097A22">
      <w:pPr>
        <w:shd w:val="clear" w:color="auto" w:fill="FFFFFF"/>
        <w:spacing w:before="120"/>
        <w:rPr>
          <w:b/>
          <w:color w:val="000000"/>
        </w:rPr>
      </w:pPr>
      <w:r w:rsidRPr="005B5CA8">
        <w:rPr>
          <w:b/>
          <w:color w:val="000000"/>
        </w:rPr>
        <w:t>ЗАДАЧА № 1</w:t>
      </w:r>
    </w:p>
    <w:p w:rsidR="00A70050" w:rsidRDefault="00A70050" w:rsidP="005557A8">
      <w:pPr>
        <w:widowControl w:val="0"/>
        <w:numPr>
          <w:ilvl w:val="0"/>
          <w:numId w:val="63"/>
        </w:numPr>
        <w:shd w:val="clear" w:color="auto" w:fill="FFFFFF"/>
        <w:tabs>
          <w:tab w:val="clear" w:pos="1506"/>
          <w:tab w:val="left" w:pos="426"/>
        </w:tabs>
        <w:autoSpaceDE w:val="0"/>
        <w:autoSpaceDN w:val="0"/>
        <w:adjustRightInd w:val="0"/>
        <w:ind w:left="426" w:hanging="426"/>
        <w:jc w:val="both"/>
        <w:rPr>
          <w:color w:val="000000"/>
        </w:rPr>
      </w:pPr>
      <w:r>
        <w:rPr>
          <w:color w:val="000000"/>
        </w:rPr>
        <w:t>Произведите группировку магазинов №№ 5 ... 19 (см. Приложение 1) по признаку относительного уровня издержек обращения (в процентах к товарообороту), образовав при этом 4 группы с равными интервалами.</w:t>
      </w:r>
    </w:p>
    <w:p w:rsidR="00A70050" w:rsidRDefault="00A70050" w:rsidP="005557A8">
      <w:pPr>
        <w:widowControl w:val="0"/>
        <w:numPr>
          <w:ilvl w:val="0"/>
          <w:numId w:val="63"/>
        </w:numPr>
        <w:shd w:val="clear" w:color="auto" w:fill="FFFFFF"/>
        <w:tabs>
          <w:tab w:val="clear" w:pos="1506"/>
          <w:tab w:val="left" w:pos="426"/>
        </w:tabs>
        <w:autoSpaceDE w:val="0"/>
        <w:autoSpaceDN w:val="0"/>
        <w:adjustRightInd w:val="0"/>
        <w:ind w:left="426" w:hanging="426"/>
        <w:jc w:val="both"/>
        <w:rPr>
          <w:color w:val="000000"/>
        </w:rPr>
      </w:pPr>
      <w:r>
        <w:rPr>
          <w:color w:val="000000"/>
        </w:rPr>
        <w:t>Охарактеризуйте каждую группу и всю совокупность магазинов числом магазинов, размером товарооборота, издержек обращения и торговой площади.</w:t>
      </w:r>
    </w:p>
    <w:p w:rsidR="00A70050" w:rsidRDefault="00A70050" w:rsidP="005557A8">
      <w:pPr>
        <w:widowControl w:val="0"/>
        <w:numPr>
          <w:ilvl w:val="0"/>
          <w:numId w:val="63"/>
        </w:numPr>
        <w:shd w:val="clear" w:color="auto" w:fill="FFFFFF"/>
        <w:tabs>
          <w:tab w:val="clear" w:pos="1506"/>
          <w:tab w:val="left" w:pos="426"/>
        </w:tabs>
        <w:autoSpaceDE w:val="0"/>
        <w:autoSpaceDN w:val="0"/>
        <w:adjustRightInd w:val="0"/>
        <w:ind w:left="426" w:hanging="426"/>
        <w:jc w:val="both"/>
        <w:rPr>
          <w:color w:val="000000"/>
        </w:rPr>
      </w:pPr>
      <w:r>
        <w:rPr>
          <w:color w:val="000000"/>
        </w:rPr>
        <w:t>Определите средние размеры товарооборота, издержек обращения и торговой площади, приходящиеся на один магазин.</w:t>
      </w:r>
    </w:p>
    <w:p w:rsidR="00A70050" w:rsidRDefault="00A70050" w:rsidP="005557A8">
      <w:pPr>
        <w:widowControl w:val="0"/>
        <w:numPr>
          <w:ilvl w:val="0"/>
          <w:numId w:val="63"/>
        </w:numPr>
        <w:shd w:val="clear" w:color="auto" w:fill="FFFFFF"/>
        <w:tabs>
          <w:tab w:val="clear" w:pos="1506"/>
          <w:tab w:val="left" w:pos="426"/>
        </w:tabs>
        <w:autoSpaceDE w:val="0"/>
        <w:autoSpaceDN w:val="0"/>
        <w:adjustRightInd w:val="0"/>
        <w:ind w:left="426" w:hanging="426"/>
        <w:jc w:val="both"/>
        <w:rPr>
          <w:color w:val="000000"/>
        </w:rPr>
      </w:pPr>
      <w:r>
        <w:rPr>
          <w:color w:val="000000"/>
        </w:rPr>
        <w:t>Определите средний относительный уровень издержек обращения по каждой группе и в целом.</w:t>
      </w:r>
    </w:p>
    <w:p w:rsidR="00A70050" w:rsidRPr="005B5CA8" w:rsidRDefault="00A70050" w:rsidP="00097A22">
      <w:pPr>
        <w:shd w:val="clear" w:color="auto" w:fill="FFFFFF"/>
        <w:ind w:firstLine="709"/>
        <w:jc w:val="both"/>
        <w:rPr>
          <w:color w:val="000000"/>
          <w:spacing w:val="-4"/>
        </w:rPr>
      </w:pPr>
      <w:r w:rsidRPr="005B5CA8">
        <w:rPr>
          <w:color w:val="000000"/>
          <w:spacing w:val="-4"/>
        </w:rPr>
        <w:t>Полученные результаты оформите в виде статистической таблицы. Сделайте выводы.</w:t>
      </w:r>
    </w:p>
    <w:p w:rsidR="00A70050" w:rsidRPr="005B5CA8" w:rsidRDefault="00A70050" w:rsidP="00097A22">
      <w:pPr>
        <w:shd w:val="clear" w:color="auto" w:fill="FFFFFF"/>
        <w:spacing w:before="240"/>
        <w:rPr>
          <w:b/>
          <w:color w:val="000000"/>
        </w:rPr>
      </w:pPr>
      <w:r w:rsidRPr="005B5CA8">
        <w:rPr>
          <w:b/>
          <w:color w:val="000000"/>
        </w:rPr>
        <w:t>ЗАДАЧА № 2</w:t>
      </w:r>
    </w:p>
    <w:p w:rsidR="00A70050" w:rsidRDefault="00A70050" w:rsidP="00097A22">
      <w:pPr>
        <w:shd w:val="clear" w:color="auto" w:fill="FFFFFF"/>
        <w:ind w:firstLine="709"/>
        <w:jc w:val="both"/>
        <w:rPr>
          <w:color w:val="000000"/>
        </w:rPr>
      </w:pPr>
      <w:r>
        <w:rPr>
          <w:color w:val="000000"/>
        </w:rPr>
        <w:t>Имеются следующие данные о средней заработной плате продавцов по трем секциям одного из торговых предприятий за три периода:</w:t>
      </w:r>
    </w:p>
    <w:tbl>
      <w:tblPr>
        <w:tblW w:w="934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79"/>
        <w:gridCol w:w="1408"/>
        <w:gridCol w:w="1408"/>
        <w:gridCol w:w="1408"/>
        <w:gridCol w:w="1408"/>
        <w:gridCol w:w="1408"/>
        <w:gridCol w:w="1321"/>
      </w:tblGrid>
      <w:tr w:rsidR="00A70050" w:rsidTr="00A70050">
        <w:trPr>
          <w:cantSplit/>
        </w:trPr>
        <w:tc>
          <w:tcPr>
            <w:tcW w:w="979" w:type="dxa"/>
            <w:vMerge w:val="restart"/>
            <w:shd w:val="clear" w:color="000000" w:fill="auto"/>
            <w:vAlign w:val="center"/>
          </w:tcPr>
          <w:p w:rsidR="00A70050" w:rsidRDefault="00A70050" w:rsidP="00097A22">
            <w:pPr>
              <w:shd w:val="clear" w:color="auto" w:fill="FFFFFF"/>
              <w:ind w:right="-57"/>
              <w:jc w:val="center"/>
            </w:pPr>
            <w:r>
              <w:t>Номера секций</w:t>
            </w:r>
          </w:p>
        </w:tc>
        <w:tc>
          <w:tcPr>
            <w:tcW w:w="2816" w:type="dxa"/>
            <w:gridSpan w:val="2"/>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rPr>
                <w:i/>
              </w:rPr>
            </w:pPr>
            <w:r>
              <w:rPr>
                <w:color w:val="000000"/>
              </w:rPr>
              <w:t>1-й период</w:t>
            </w:r>
          </w:p>
        </w:tc>
        <w:tc>
          <w:tcPr>
            <w:tcW w:w="2816" w:type="dxa"/>
            <w:gridSpan w:val="2"/>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rPr>
                <w:i/>
              </w:rPr>
            </w:pPr>
            <w:r>
              <w:rPr>
                <w:color w:val="000000"/>
              </w:rPr>
              <w:t>2-й период</w:t>
            </w:r>
          </w:p>
        </w:tc>
        <w:tc>
          <w:tcPr>
            <w:tcW w:w="2729" w:type="dxa"/>
            <w:gridSpan w:val="2"/>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rPr>
                <w:i/>
              </w:rPr>
            </w:pPr>
            <w:r>
              <w:rPr>
                <w:color w:val="000000"/>
              </w:rPr>
              <w:t>3-й период</w:t>
            </w:r>
          </w:p>
        </w:tc>
      </w:tr>
      <w:tr w:rsidR="00A70050" w:rsidTr="00A70050">
        <w:trPr>
          <w:cantSplit/>
        </w:trPr>
        <w:tc>
          <w:tcPr>
            <w:tcW w:w="979"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rPr>
                <w:i/>
              </w:rPr>
            </w:pPr>
          </w:p>
        </w:tc>
        <w:tc>
          <w:tcPr>
            <w:tcW w:w="1408" w:type="dxa"/>
            <w:tcBorders>
              <w:bottom w:val="single" w:sz="4" w:space="0" w:color="auto"/>
            </w:tcBorders>
            <w:shd w:val="clear" w:color="000000" w:fill="auto"/>
            <w:vAlign w:val="center"/>
          </w:tcPr>
          <w:p w:rsidR="00A70050" w:rsidRDefault="00A70050" w:rsidP="00097A22">
            <w:pPr>
              <w:shd w:val="clear" w:color="auto" w:fill="FFFFFF"/>
              <w:ind w:right="-57"/>
              <w:jc w:val="center"/>
            </w:pPr>
            <w:r>
              <w:t>Средняя заработная плата продавцов (тыс. руб.)</w:t>
            </w:r>
          </w:p>
        </w:tc>
        <w:tc>
          <w:tcPr>
            <w:tcW w:w="1408" w:type="dxa"/>
            <w:tcBorders>
              <w:bottom w:val="single" w:sz="4" w:space="0" w:color="auto"/>
            </w:tcBorders>
            <w:shd w:val="clear" w:color="000000" w:fill="auto"/>
            <w:vAlign w:val="center"/>
          </w:tcPr>
          <w:p w:rsidR="00A70050" w:rsidRDefault="00A70050" w:rsidP="00097A22">
            <w:pPr>
              <w:shd w:val="clear" w:color="auto" w:fill="FFFFFF"/>
              <w:ind w:right="-57"/>
              <w:jc w:val="center"/>
            </w:pPr>
            <w:r>
              <w:t>Средняя численность работников (чел.)</w:t>
            </w:r>
          </w:p>
        </w:tc>
        <w:tc>
          <w:tcPr>
            <w:tcW w:w="1408" w:type="dxa"/>
            <w:tcBorders>
              <w:bottom w:val="single" w:sz="4" w:space="0" w:color="auto"/>
            </w:tcBorders>
            <w:shd w:val="clear" w:color="000000" w:fill="auto"/>
            <w:vAlign w:val="center"/>
          </w:tcPr>
          <w:p w:rsidR="00A70050" w:rsidRDefault="00A70050" w:rsidP="00097A22">
            <w:pPr>
              <w:shd w:val="clear" w:color="auto" w:fill="FFFFFF"/>
              <w:ind w:right="-57"/>
              <w:jc w:val="center"/>
            </w:pPr>
            <w:r>
              <w:t>Средняя заработная плата одного работника (тыс. руб.)</w:t>
            </w:r>
          </w:p>
        </w:tc>
        <w:tc>
          <w:tcPr>
            <w:tcW w:w="1408" w:type="dxa"/>
            <w:tcBorders>
              <w:bottom w:val="single" w:sz="4" w:space="0" w:color="auto"/>
            </w:tcBorders>
            <w:shd w:val="clear" w:color="000000" w:fill="auto"/>
            <w:vAlign w:val="center"/>
          </w:tcPr>
          <w:p w:rsidR="00A70050" w:rsidRDefault="00A70050" w:rsidP="00097A22">
            <w:pPr>
              <w:shd w:val="clear" w:color="auto" w:fill="FFFFFF"/>
              <w:ind w:right="-57"/>
              <w:jc w:val="center"/>
            </w:pPr>
            <w:r>
              <w:t>Фонд оплаты труда (тыс. руб.)</w:t>
            </w:r>
          </w:p>
        </w:tc>
        <w:tc>
          <w:tcPr>
            <w:tcW w:w="1408" w:type="dxa"/>
            <w:tcBorders>
              <w:bottom w:val="single" w:sz="4" w:space="0" w:color="auto"/>
            </w:tcBorders>
            <w:shd w:val="clear" w:color="000000" w:fill="auto"/>
            <w:vAlign w:val="center"/>
          </w:tcPr>
          <w:p w:rsidR="00A70050" w:rsidRDefault="00A70050" w:rsidP="00097A22">
            <w:pPr>
              <w:shd w:val="clear" w:color="auto" w:fill="FFFFFF"/>
              <w:ind w:right="-57"/>
              <w:jc w:val="center"/>
            </w:pPr>
            <w:r>
              <w:t>Фонд оплаты труда (тыс. руб.)</w:t>
            </w:r>
          </w:p>
        </w:tc>
        <w:tc>
          <w:tcPr>
            <w:tcW w:w="1321" w:type="dxa"/>
            <w:tcBorders>
              <w:bottom w:val="single" w:sz="4" w:space="0" w:color="auto"/>
            </w:tcBorders>
            <w:shd w:val="clear" w:color="000000" w:fill="auto"/>
            <w:vAlign w:val="center"/>
          </w:tcPr>
          <w:p w:rsidR="00A70050" w:rsidRDefault="00A70050" w:rsidP="00097A22">
            <w:pPr>
              <w:shd w:val="clear" w:color="auto" w:fill="FFFFFF"/>
              <w:ind w:right="-57"/>
              <w:jc w:val="center"/>
            </w:pPr>
            <w:r>
              <w:t>Средняя числен-ность работников (чел.)</w:t>
            </w:r>
          </w:p>
        </w:tc>
      </w:tr>
      <w:tr w:rsidR="00A70050" w:rsidTr="00A70050">
        <w:trPr>
          <w:cantSplit/>
        </w:trPr>
        <w:tc>
          <w:tcPr>
            <w:tcW w:w="979"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140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2</w:t>
            </w:r>
          </w:p>
        </w:tc>
        <w:tc>
          <w:tcPr>
            <w:tcW w:w="140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3</w:t>
            </w:r>
          </w:p>
        </w:tc>
        <w:tc>
          <w:tcPr>
            <w:tcW w:w="140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4</w:t>
            </w:r>
          </w:p>
        </w:tc>
        <w:tc>
          <w:tcPr>
            <w:tcW w:w="140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5</w:t>
            </w:r>
          </w:p>
        </w:tc>
        <w:tc>
          <w:tcPr>
            <w:tcW w:w="1408"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6</w:t>
            </w:r>
          </w:p>
        </w:tc>
        <w:tc>
          <w:tcPr>
            <w:tcW w:w="1321"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7</w:t>
            </w:r>
          </w:p>
        </w:tc>
      </w:tr>
      <w:tr w:rsidR="00A70050" w:rsidTr="00A70050">
        <w:trPr>
          <w:cantSplit/>
        </w:trPr>
        <w:tc>
          <w:tcPr>
            <w:tcW w:w="979" w:type="dxa"/>
            <w:tcBorders>
              <w:bottom w:val="single" w:sz="4" w:space="0" w:color="auto"/>
            </w:tcBorders>
            <w:shd w:val="clear" w:color="000000" w:fill="FFFFFF"/>
            <w:vAlign w:val="center"/>
          </w:tcPr>
          <w:p w:rsidR="00A70050" w:rsidRDefault="00A70050" w:rsidP="00097A22">
            <w:pPr>
              <w:shd w:val="clear" w:color="auto" w:fill="FFFFFF"/>
              <w:ind w:right="-57"/>
              <w:jc w:val="center"/>
            </w:pPr>
            <w:r>
              <w:t>1</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rPr>
                <w:color w:val="000000"/>
              </w:rPr>
              <w:t>12,5</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6</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13,0</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rPr>
                <w:color w:val="000000"/>
              </w:rPr>
              <w:t>65,0</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rPr>
                <w:color w:val="000000"/>
              </w:rPr>
              <w:t>98,0</w:t>
            </w:r>
          </w:p>
        </w:tc>
        <w:tc>
          <w:tcPr>
            <w:tcW w:w="1321" w:type="dxa"/>
            <w:tcBorders>
              <w:bottom w:val="single" w:sz="4" w:space="0" w:color="auto"/>
            </w:tcBorders>
            <w:shd w:val="clear" w:color="000000" w:fill="FFFFFF"/>
            <w:vAlign w:val="center"/>
          </w:tcPr>
          <w:p w:rsidR="00A70050" w:rsidRDefault="00A70050" w:rsidP="00097A22">
            <w:pPr>
              <w:shd w:val="clear" w:color="auto" w:fill="FFFFFF"/>
              <w:ind w:right="-57"/>
              <w:jc w:val="center"/>
            </w:pPr>
            <w:r>
              <w:t>7</w:t>
            </w:r>
          </w:p>
        </w:tc>
      </w:tr>
      <w:tr w:rsidR="00A70050" w:rsidTr="00A70050">
        <w:trPr>
          <w:cantSplit/>
        </w:trPr>
        <w:tc>
          <w:tcPr>
            <w:tcW w:w="979" w:type="dxa"/>
            <w:tcBorders>
              <w:bottom w:val="single" w:sz="4" w:space="0" w:color="auto"/>
            </w:tcBorders>
            <w:shd w:val="clear" w:color="000000" w:fill="FFFFFF"/>
            <w:vAlign w:val="center"/>
          </w:tcPr>
          <w:p w:rsidR="00A70050" w:rsidRDefault="00A70050" w:rsidP="00097A22">
            <w:pPr>
              <w:shd w:val="clear" w:color="auto" w:fill="FFFFFF"/>
              <w:ind w:right="-57"/>
              <w:jc w:val="center"/>
            </w:pPr>
            <w:r>
              <w:t>2</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14,8</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4</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38</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rPr>
                <w:color w:val="000000"/>
              </w:rPr>
              <w:t>66.0</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rPr>
                <w:color w:val="000000"/>
              </w:rPr>
              <w:t>85,0</w:t>
            </w:r>
          </w:p>
        </w:tc>
        <w:tc>
          <w:tcPr>
            <w:tcW w:w="1321" w:type="dxa"/>
            <w:tcBorders>
              <w:bottom w:val="single" w:sz="4" w:space="0" w:color="auto"/>
            </w:tcBorders>
            <w:shd w:val="clear" w:color="000000" w:fill="FFFFFF"/>
            <w:vAlign w:val="center"/>
          </w:tcPr>
          <w:p w:rsidR="00A70050" w:rsidRDefault="00A70050" w:rsidP="00097A22">
            <w:pPr>
              <w:shd w:val="clear" w:color="auto" w:fill="FFFFFF"/>
              <w:ind w:right="-57"/>
              <w:jc w:val="center"/>
            </w:pPr>
            <w:r>
              <w:t>5</w:t>
            </w:r>
          </w:p>
        </w:tc>
      </w:tr>
      <w:tr w:rsidR="00A70050" w:rsidTr="00A70050">
        <w:trPr>
          <w:cantSplit/>
        </w:trPr>
        <w:tc>
          <w:tcPr>
            <w:tcW w:w="979" w:type="dxa"/>
            <w:tcBorders>
              <w:bottom w:val="single" w:sz="4" w:space="0" w:color="auto"/>
            </w:tcBorders>
            <w:shd w:val="clear" w:color="000000" w:fill="FFFFFF"/>
            <w:vAlign w:val="center"/>
          </w:tcPr>
          <w:p w:rsidR="00A70050" w:rsidRDefault="00A70050" w:rsidP="00097A22">
            <w:pPr>
              <w:shd w:val="clear" w:color="auto" w:fill="FFFFFF"/>
              <w:ind w:right="-57"/>
              <w:jc w:val="center"/>
            </w:pPr>
            <w:r>
              <w:t>3</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15,0</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5</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16</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rPr>
                <w:color w:val="000000"/>
              </w:rPr>
              <w:t>144,0</w:t>
            </w:r>
          </w:p>
        </w:tc>
        <w:tc>
          <w:tcPr>
            <w:tcW w:w="1408" w:type="dxa"/>
            <w:tcBorders>
              <w:bottom w:val="single" w:sz="4" w:space="0" w:color="auto"/>
            </w:tcBorders>
            <w:shd w:val="clear" w:color="000000" w:fill="FFFFFF"/>
            <w:vAlign w:val="center"/>
          </w:tcPr>
          <w:p w:rsidR="00A70050" w:rsidRDefault="00A70050" w:rsidP="00097A22">
            <w:pPr>
              <w:shd w:val="clear" w:color="auto" w:fill="FFFFFF"/>
              <w:ind w:right="-57"/>
              <w:jc w:val="center"/>
            </w:pPr>
            <w:r>
              <w:t>114,0</w:t>
            </w:r>
          </w:p>
        </w:tc>
        <w:tc>
          <w:tcPr>
            <w:tcW w:w="1321" w:type="dxa"/>
            <w:tcBorders>
              <w:bottom w:val="single" w:sz="4" w:space="0" w:color="auto"/>
            </w:tcBorders>
            <w:shd w:val="clear" w:color="000000" w:fill="FFFFFF"/>
            <w:vAlign w:val="center"/>
          </w:tcPr>
          <w:p w:rsidR="00A70050" w:rsidRDefault="00A70050" w:rsidP="00097A22">
            <w:pPr>
              <w:shd w:val="clear" w:color="auto" w:fill="FFFFFF"/>
              <w:ind w:right="-57"/>
              <w:jc w:val="center"/>
            </w:pPr>
            <w:r>
              <w:t>6</w:t>
            </w:r>
          </w:p>
        </w:tc>
      </w:tr>
    </w:tbl>
    <w:p w:rsidR="00A70050" w:rsidRDefault="00A70050" w:rsidP="00097A22">
      <w:pPr>
        <w:shd w:val="clear" w:color="auto" w:fill="FFFFFF"/>
        <w:spacing w:before="120"/>
        <w:ind w:firstLine="709"/>
        <w:jc w:val="both"/>
        <w:rPr>
          <w:color w:val="000000"/>
        </w:rPr>
      </w:pPr>
      <w:r>
        <w:rPr>
          <w:color w:val="000000"/>
        </w:rPr>
        <w:t>Определите:</w:t>
      </w:r>
    </w:p>
    <w:p w:rsidR="00A70050" w:rsidRDefault="00A70050" w:rsidP="005557A8">
      <w:pPr>
        <w:widowControl w:val="0"/>
        <w:numPr>
          <w:ilvl w:val="0"/>
          <w:numId w:val="62"/>
        </w:numPr>
        <w:shd w:val="clear" w:color="auto" w:fill="FFFFFF"/>
        <w:tabs>
          <w:tab w:val="clear" w:pos="1506"/>
          <w:tab w:val="left" w:pos="426"/>
        </w:tabs>
        <w:autoSpaceDE w:val="0"/>
        <w:autoSpaceDN w:val="0"/>
        <w:adjustRightInd w:val="0"/>
        <w:ind w:left="426" w:hanging="426"/>
        <w:jc w:val="both"/>
        <w:rPr>
          <w:color w:val="000000"/>
        </w:rPr>
      </w:pPr>
      <w:r>
        <w:rPr>
          <w:color w:val="000000"/>
        </w:rPr>
        <w:t>Среднюю заработную плату одного продавца по торговому предприятию в целом и для каждого периода.</w:t>
      </w:r>
    </w:p>
    <w:p w:rsidR="00A70050" w:rsidRDefault="00A70050" w:rsidP="005557A8">
      <w:pPr>
        <w:widowControl w:val="0"/>
        <w:numPr>
          <w:ilvl w:val="0"/>
          <w:numId w:val="62"/>
        </w:numPr>
        <w:shd w:val="clear" w:color="auto" w:fill="FFFFFF"/>
        <w:tabs>
          <w:tab w:val="clear" w:pos="1506"/>
          <w:tab w:val="left" w:pos="426"/>
        </w:tabs>
        <w:autoSpaceDE w:val="0"/>
        <w:autoSpaceDN w:val="0"/>
        <w:adjustRightInd w:val="0"/>
        <w:ind w:left="426" w:hanging="426"/>
        <w:jc w:val="both"/>
      </w:pPr>
      <w:r>
        <w:rPr>
          <w:color w:val="000000"/>
        </w:rPr>
        <w:t>Изменение средней заработной платы одного продавца по торговому предприятию в целом во втором периоде и в третьем периоде по сравнению с первым периодом и в третьем периоде по сравнению со вторым периодом (в абсолютных и относительных величинах).</w:t>
      </w:r>
    </w:p>
    <w:p w:rsidR="00A70050" w:rsidRDefault="00A70050" w:rsidP="00097A22">
      <w:pPr>
        <w:shd w:val="clear" w:color="auto" w:fill="FFFFFF"/>
        <w:ind w:firstLine="709"/>
        <w:jc w:val="both"/>
        <w:rPr>
          <w:color w:val="000000"/>
        </w:rPr>
      </w:pPr>
      <w:r>
        <w:rPr>
          <w:color w:val="000000"/>
        </w:rPr>
        <w:t>Дайте обоснование применения формул для расчета средних величин и сделайте выводы.</w:t>
      </w:r>
    </w:p>
    <w:p w:rsidR="00A70050" w:rsidRPr="005B5CA8" w:rsidRDefault="00A70050" w:rsidP="00097A22">
      <w:pPr>
        <w:shd w:val="clear" w:color="auto" w:fill="FFFFFF"/>
        <w:spacing w:before="240"/>
        <w:rPr>
          <w:b/>
          <w:color w:val="000000"/>
        </w:rPr>
      </w:pPr>
      <w:r w:rsidRPr="005B5CA8">
        <w:rPr>
          <w:b/>
          <w:color w:val="000000"/>
        </w:rPr>
        <w:t>ЗАДАЧА № 3</w:t>
      </w:r>
    </w:p>
    <w:p w:rsidR="00A70050" w:rsidRDefault="00A70050" w:rsidP="00097A22">
      <w:pPr>
        <w:shd w:val="clear" w:color="auto" w:fill="FFFFFF"/>
        <w:ind w:firstLine="709"/>
        <w:jc w:val="both"/>
      </w:pPr>
      <w:r>
        <w:rPr>
          <w:color w:val="000000"/>
        </w:rPr>
        <w:t>Для оценки качества поступившей партии товара произведено 5-процентное выборочное обследование. На основе механического бесповторного отбора проб получены следующие данные о содержании влаги:</w:t>
      </w:r>
    </w:p>
    <w:tbl>
      <w:tblPr>
        <w:tblW w:w="9299" w:type="dxa"/>
        <w:jc w:val="center"/>
        <w:tblInd w:w="-115" w:type="dxa"/>
        <w:tblLayout w:type="fixed"/>
        <w:tblCellMar>
          <w:left w:w="40" w:type="dxa"/>
          <w:right w:w="40" w:type="dxa"/>
        </w:tblCellMar>
        <w:tblLook w:val="0000"/>
      </w:tblPr>
      <w:tblGrid>
        <w:gridCol w:w="2524"/>
        <w:gridCol w:w="850"/>
        <w:gridCol w:w="851"/>
        <w:gridCol w:w="850"/>
        <w:gridCol w:w="993"/>
        <w:gridCol w:w="992"/>
        <w:gridCol w:w="1276"/>
        <w:gridCol w:w="963"/>
      </w:tblGrid>
      <w:tr w:rsidR="00A70050" w:rsidTr="00A70050">
        <w:trPr>
          <w:cantSplit/>
          <w:trHeight w:val="20"/>
          <w:jc w:val="center"/>
        </w:trPr>
        <w:tc>
          <w:tcPr>
            <w:tcW w:w="2524"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pPr>
            <w:r>
              <w:t>Процент влажности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до 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6 – 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8 – 10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10 – 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12 – 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t>14 и более</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t>Итого</w:t>
            </w:r>
          </w:p>
        </w:tc>
      </w:tr>
      <w:tr w:rsidR="00A70050" w:rsidTr="00A70050">
        <w:trPr>
          <w:cantSplit/>
          <w:trHeight w:val="20"/>
          <w:jc w:val="center"/>
        </w:trPr>
        <w:tc>
          <w:tcPr>
            <w:tcW w:w="2524"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pPr>
            <w:r>
              <w:t>Число проб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32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t>6</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bottom"/>
          </w:tcPr>
          <w:p w:rsidR="00A70050" w:rsidRDefault="00A70050" w:rsidP="00097A22">
            <w:pPr>
              <w:shd w:val="clear" w:color="auto" w:fill="FFFFFF"/>
              <w:ind w:left="-57" w:right="-57"/>
              <w:jc w:val="center"/>
            </w:pPr>
            <w:r>
              <w:rPr>
                <w:color w:val="000000"/>
              </w:rPr>
              <w:t>100</w:t>
            </w:r>
          </w:p>
        </w:tc>
      </w:tr>
    </w:tbl>
    <w:p w:rsidR="00A70050" w:rsidRDefault="00A70050" w:rsidP="00097A22">
      <w:pPr>
        <w:shd w:val="clear" w:color="auto" w:fill="FFFFFF"/>
        <w:ind w:firstLine="709"/>
        <w:jc w:val="both"/>
      </w:pPr>
      <w:r>
        <w:rPr>
          <w:color w:val="000000"/>
        </w:rPr>
        <w:t>При условии, что к стандартной относится продукция с влажностью до 14 %, определите для всей партии товара:</w:t>
      </w:r>
    </w:p>
    <w:p w:rsidR="00A70050" w:rsidRDefault="00A70050" w:rsidP="005557A8">
      <w:pPr>
        <w:widowControl w:val="0"/>
        <w:numPr>
          <w:ilvl w:val="0"/>
          <w:numId w:val="65"/>
        </w:numPr>
        <w:shd w:val="clear" w:color="auto" w:fill="FFFFFF"/>
        <w:tabs>
          <w:tab w:val="clear" w:pos="927"/>
        </w:tabs>
        <w:autoSpaceDE w:val="0"/>
        <w:autoSpaceDN w:val="0"/>
        <w:adjustRightInd w:val="0"/>
        <w:ind w:left="426" w:hanging="426"/>
        <w:jc w:val="both"/>
        <w:rPr>
          <w:color w:val="000000"/>
        </w:rPr>
      </w:pPr>
      <w:r>
        <w:rPr>
          <w:color w:val="000000"/>
        </w:rPr>
        <w:t>С вероятностью 0,997 возможные пределы доли нестандартной продукции.</w:t>
      </w:r>
    </w:p>
    <w:p w:rsidR="00A70050" w:rsidRDefault="00A70050" w:rsidP="005557A8">
      <w:pPr>
        <w:widowControl w:val="0"/>
        <w:numPr>
          <w:ilvl w:val="0"/>
          <w:numId w:val="65"/>
        </w:numPr>
        <w:shd w:val="clear" w:color="auto" w:fill="FFFFFF"/>
        <w:tabs>
          <w:tab w:val="clear" w:pos="927"/>
        </w:tabs>
        <w:autoSpaceDE w:val="0"/>
        <w:autoSpaceDN w:val="0"/>
        <w:adjustRightInd w:val="0"/>
        <w:ind w:left="426" w:hanging="426"/>
        <w:jc w:val="both"/>
        <w:rPr>
          <w:color w:val="000000"/>
        </w:rPr>
      </w:pPr>
      <w:r>
        <w:rPr>
          <w:color w:val="000000"/>
        </w:rPr>
        <w:lastRenderedPageBreak/>
        <w:t>С вероятностью 0,954 возможные пределы среднего процента влажности.</w:t>
      </w:r>
    </w:p>
    <w:p w:rsidR="00A70050" w:rsidRDefault="00A70050" w:rsidP="00097A22">
      <w:pPr>
        <w:shd w:val="clear" w:color="auto" w:fill="FFFFFF"/>
        <w:spacing w:before="120"/>
        <w:ind w:firstLine="709"/>
        <w:jc w:val="both"/>
        <w:rPr>
          <w:color w:val="000000"/>
        </w:rPr>
      </w:pPr>
      <w:r>
        <w:rPr>
          <w:color w:val="000000"/>
        </w:rPr>
        <w:t>Сделайте выводы.</w:t>
      </w:r>
    </w:p>
    <w:p w:rsidR="00A70050" w:rsidRPr="005B5CA8" w:rsidRDefault="00A70050" w:rsidP="00097A22">
      <w:pPr>
        <w:shd w:val="clear" w:color="auto" w:fill="FFFFFF"/>
        <w:spacing w:before="240"/>
        <w:rPr>
          <w:b/>
          <w:color w:val="000000"/>
        </w:rPr>
      </w:pPr>
      <w:r w:rsidRPr="005B5CA8">
        <w:rPr>
          <w:b/>
          <w:color w:val="000000"/>
        </w:rPr>
        <w:t>ЗАДАЧА № 4</w:t>
      </w:r>
    </w:p>
    <w:p w:rsidR="00A70050" w:rsidRDefault="00A70050" w:rsidP="00097A22">
      <w:pPr>
        <w:shd w:val="clear" w:color="auto" w:fill="FFFFFF"/>
        <w:ind w:firstLine="709"/>
        <w:jc w:val="both"/>
        <w:rPr>
          <w:color w:val="000000"/>
        </w:rPr>
      </w:pPr>
      <w:r>
        <w:rPr>
          <w:color w:val="000000"/>
        </w:rPr>
        <w:t>Имеются следующие данные о товарообороте торговой фирмы и среднем изменении цен:</w:t>
      </w:r>
    </w:p>
    <w:tbl>
      <w:tblPr>
        <w:tblW w:w="9295"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3"/>
        <w:gridCol w:w="1234"/>
        <w:gridCol w:w="1234"/>
        <w:gridCol w:w="1235"/>
        <w:gridCol w:w="1234"/>
        <w:gridCol w:w="1235"/>
      </w:tblGrid>
      <w:tr w:rsidR="00A70050" w:rsidTr="00A70050">
        <w:trPr>
          <w:cantSplit/>
          <w:jc w:val="center"/>
        </w:trPr>
        <w:tc>
          <w:tcPr>
            <w:tcW w:w="3123" w:type="dxa"/>
            <w:tcBorders>
              <w:bottom w:val="single" w:sz="4" w:space="0" w:color="auto"/>
            </w:tcBorders>
            <w:shd w:val="clear" w:color="000000" w:fill="auto"/>
            <w:vAlign w:val="center"/>
          </w:tcPr>
          <w:p w:rsidR="00A70050" w:rsidRDefault="00A70050" w:rsidP="00097A22">
            <w:pPr>
              <w:shd w:val="clear" w:color="auto" w:fill="FFFFFF"/>
              <w:spacing w:before="40"/>
              <w:ind w:left="-57" w:right="-57"/>
              <w:jc w:val="center"/>
            </w:pPr>
            <w:r>
              <w:rPr>
                <w:color w:val="000000"/>
              </w:rPr>
              <w:t>Месяцы</w:t>
            </w:r>
          </w:p>
        </w:tc>
        <w:tc>
          <w:tcPr>
            <w:tcW w:w="1234" w:type="dxa"/>
            <w:tcBorders>
              <w:bottom w:val="single" w:sz="4" w:space="0" w:color="auto"/>
            </w:tcBorders>
            <w:shd w:val="clear" w:color="000000" w:fill="auto"/>
            <w:vAlign w:val="center"/>
          </w:tcPr>
          <w:p w:rsidR="00A70050" w:rsidRDefault="00A70050" w:rsidP="00097A22">
            <w:pPr>
              <w:shd w:val="clear" w:color="auto" w:fill="FFFFFF"/>
              <w:spacing w:before="40"/>
              <w:ind w:left="-57" w:right="-57"/>
              <w:jc w:val="center"/>
            </w:pPr>
            <w:r>
              <w:rPr>
                <w:color w:val="000000"/>
              </w:rPr>
              <w:t>Январь</w:t>
            </w:r>
          </w:p>
        </w:tc>
        <w:tc>
          <w:tcPr>
            <w:tcW w:w="1234" w:type="dxa"/>
            <w:tcBorders>
              <w:bottom w:val="single" w:sz="4" w:space="0" w:color="auto"/>
            </w:tcBorders>
            <w:shd w:val="clear" w:color="000000" w:fill="auto"/>
            <w:vAlign w:val="center"/>
          </w:tcPr>
          <w:p w:rsidR="00A70050" w:rsidRDefault="00A70050" w:rsidP="00097A22">
            <w:pPr>
              <w:shd w:val="clear" w:color="auto" w:fill="FFFFFF"/>
              <w:spacing w:before="40"/>
              <w:ind w:left="-57" w:right="-57"/>
              <w:jc w:val="center"/>
            </w:pPr>
            <w:r>
              <w:rPr>
                <w:color w:val="000000"/>
              </w:rPr>
              <w:t>Февраль</w:t>
            </w:r>
          </w:p>
        </w:tc>
        <w:tc>
          <w:tcPr>
            <w:tcW w:w="1235" w:type="dxa"/>
            <w:tcBorders>
              <w:bottom w:val="single" w:sz="4" w:space="0" w:color="auto"/>
            </w:tcBorders>
            <w:shd w:val="clear" w:color="000000" w:fill="auto"/>
            <w:vAlign w:val="center"/>
          </w:tcPr>
          <w:p w:rsidR="00A70050" w:rsidRDefault="00A70050" w:rsidP="00097A22">
            <w:pPr>
              <w:shd w:val="clear" w:color="auto" w:fill="FFFFFF"/>
              <w:spacing w:before="40"/>
              <w:ind w:left="-57" w:right="-57"/>
              <w:jc w:val="center"/>
            </w:pPr>
            <w:r>
              <w:rPr>
                <w:color w:val="000000"/>
              </w:rPr>
              <w:t>Март</w:t>
            </w:r>
          </w:p>
        </w:tc>
        <w:tc>
          <w:tcPr>
            <w:tcW w:w="1234" w:type="dxa"/>
            <w:tcBorders>
              <w:bottom w:val="single" w:sz="4" w:space="0" w:color="auto"/>
            </w:tcBorders>
            <w:shd w:val="clear" w:color="000000" w:fill="auto"/>
            <w:vAlign w:val="center"/>
          </w:tcPr>
          <w:p w:rsidR="00A70050" w:rsidRDefault="00A70050" w:rsidP="00097A22">
            <w:pPr>
              <w:shd w:val="clear" w:color="auto" w:fill="FFFFFF"/>
              <w:spacing w:before="40"/>
              <w:ind w:left="-57" w:right="-57"/>
              <w:jc w:val="center"/>
            </w:pPr>
            <w:r>
              <w:rPr>
                <w:color w:val="000000"/>
              </w:rPr>
              <w:t>Апрель</w:t>
            </w:r>
          </w:p>
        </w:tc>
        <w:tc>
          <w:tcPr>
            <w:tcW w:w="1235" w:type="dxa"/>
            <w:tcBorders>
              <w:bottom w:val="single" w:sz="4" w:space="0" w:color="auto"/>
            </w:tcBorders>
            <w:shd w:val="clear" w:color="000000" w:fill="auto"/>
            <w:vAlign w:val="center"/>
          </w:tcPr>
          <w:p w:rsidR="00A70050" w:rsidRDefault="00A70050" w:rsidP="00097A22">
            <w:pPr>
              <w:shd w:val="clear" w:color="auto" w:fill="FFFFFF"/>
              <w:spacing w:before="40"/>
              <w:ind w:left="-57" w:right="-57"/>
              <w:jc w:val="center"/>
            </w:pPr>
            <w:r>
              <w:rPr>
                <w:color w:val="000000"/>
              </w:rPr>
              <w:t>Май</w:t>
            </w:r>
          </w:p>
        </w:tc>
      </w:tr>
      <w:tr w:rsidR="00A70050" w:rsidTr="00A70050">
        <w:trPr>
          <w:cantSplit/>
          <w:jc w:val="center"/>
        </w:trPr>
        <w:tc>
          <w:tcPr>
            <w:tcW w:w="3123"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1</w:t>
            </w:r>
          </w:p>
        </w:tc>
        <w:tc>
          <w:tcPr>
            <w:tcW w:w="1234"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r>
              <w:rPr>
                <w:i/>
              </w:rPr>
              <w:t>2</w:t>
            </w:r>
          </w:p>
        </w:tc>
        <w:tc>
          <w:tcPr>
            <w:tcW w:w="1234"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r>
              <w:rPr>
                <w:i/>
              </w:rPr>
              <w:t>3</w:t>
            </w:r>
          </w:p>
        </w:tc>
        <w:tc>
          <w:tcPr>
            <w:tcW w:w="123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rPr>
            </w:pPr>
            <w:r>
              <w:rPr>
                <w:i/>
              </w:rPr>
              <w:t>4</w:t>
            </w:r>
          </w:p>
        </w:tc>
        <w:tc>
          <w:tcPr>
            <w:tcW w:w="1234"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lang w:val="en-US"/>
              </w:rPr>
            </w:pPr>
            <w:r>
              <w:rPr>
                <w:i/>
                <w:lang w:val="en-US"/>
              </w:rPr>
              <w:t>5</w:t>
            </w:r>
          </w:p>
        </w:tc>
        <w:tc>
          <w:tcPr>
            <w:tcW w:w="123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57" w:right="-57"/>
              <w:jc w:val="center"/>
              <w:rPr>
                <w:i/>
                <w:lang w:val="en-US"/>
              </w:rPr>
            </w:pPr>
            <w:r>
              <w:rPr>
                <w:i/>
                <w:lang w:val="en-US"/>
              </w:rPr>
              <w:t>6</w:t>
            </w:r>
          </w:p>
        </w:tc>
      </w:tr>
      <w:tr w:rsidR="00A70050" w:rsidTr="00A70050">
        <w:trPr>
          <w:cantSplit/>
          <w:jc w:val="center"/>
        </w:trPr>
        <w:tc>
          <w:tcPr>
            <w:tcW w:w="3123" w:type="dxa"/>
            <w:tcBorders>
              <w:bottom w:val="single" w:sz="4" w:space="0" w:color="auto"/>
            </w:tcBorders>
            <w:shd w:val="clear" w:color="000000" w:fill="auto"/>
            <w:vAlign w:val="center"/>
          </w:tcPr>
          <w:p w:rsidR="00A70050" w:rsidRDefault="00A70050" w:rsidP="00097A22">
            <w:pPr>
              <w:shd w:val="clear" w:color="auto" w:fill="FFFFFF"/>
            </w:pPr>
            <w:r>
              <w:rPr>
                <w:color w:val="000000"/>
              </w:rPr>
              <w:t>Товарооборот в фактических ценах (тыс. руб.)</w:t>
            </w:r>
          </w:p>
        </w:tc>
        <w:tc>
          <w:tcPr>
            <w:tcW w:w="1234"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1920</w:t>
            </w:r>
          </w:p>
        </w:tc>
        <w:tc>
          <w:tcPr>
            <w:tcW w:w="1234"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1980</w:t>
            </w:r>
          </w:p>
        </w:tc>
        <w:tc>
          <w:tcPr>
            <w:tcW w:w="123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2215</w:t>
            </w:r>
          </w:p>
        </w:tc>
        <w:tc>
          <w:tcPr>
            <w:tcW w:w="1234"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2318</w:t>
            </w:r>
          </w:p>
        </w:tc>
        <w:tc>
          <w:tcPr>
            <w:tcW w:w="123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2620</w:t>
            </w:r>
          </w:p>
        </w:tc>
      </w:tr>
      <w:tr w:rsidR="00A70050" w:rsidTr="00A70050">
        <w:trPr>
          <w:cantSplit/>
          <w:jc w:val="center"/>
        </w:trPr>
        <w:tc>
          <w:tcPr>
            <w:tcW w:w="3123" w:type="dxa"/>
            <w:tcBorders>
              <w:bottom w:val="single" w:sz="4" w:space="0" w:color="auto"/>
            </w:tcBorders>
            <w:shd w:val="clear" w:color="000000" w:fill="auto"/>
            <w:vAlign w:val="center"/>
          </w:tcPr>
          <w:p w:rsidR="00A70050" w:rsidRDefault="00A70050" w:rsidP="00097A22">
            <w:pPr>
              <w:shd w:val="clear" w:color="auto" w:fill="FFFFFF"/>
            </w:pPr>
            <w:r>
              <w:rPr>
                <w:color w:val="000000"/>
              </w:rPr>
              <w:t>Индекс цен (в процентах к предыдущему месяцу)</w:t>
            </w:r>
          </w:p>
        </w:tc>
        <w:tc>
          <w:tcPr>
            <w:tcW w:w="1234"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100,0</w:t>
            </w:r>
          </w:p>
        </w:tc>
        <w:tc>
          <w:tcPr>
            <w:tcW w:w="1234"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104,2</w:t>
            </w:r>
          </w:p>
        </w:tc>
        <w:tc>
          <w:tcPr>
            <w:tcW w:w="123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105,3</w:t>
            </w:r>
          </w:p>
        </w:tc>
        <w:tc>
          <w:tcPr>
            <w:tcW w:w="1234"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110,2</w:t>
            </w:r>
          </w:p>
        </w:tc>
        <w:tc>
          <w:tcPr>
            <w:tcW w:w="1235"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116,1</w:t>
            </w:r>
          </w:p>
        </w:tc>
      </w:tr>
    </w:tbl>
    <w:p w:rsidR="00A70050" w:rsidRDefault="00A70050" w:rsidP="005557A8">
      <w:pPr>
        <w:widowControl w:val="0"/>
        <w:numPr>
          <w:ilvl w:val="0"/>
          <w:numId w:val="66"/>
        </w:numPr>
        <w:shd w:val="clear" w:color="auto" w:fill="FFFFFF"/>
        <w:tabs>
          <w:tab w:val="clear" w:pos="927"/>
        </w:tabs>
        <w:autoSpaceDE w:val="0"/>
        <w:autoSpaceDN w:val="0"/>
        <w:adjustRightInd w:val="0"/>
        <w:spacing w:before="120"/>
        <w:ind w:left="397" w:hanging="397"/>
        <w:jc w:val="both"/>
        <w:rPr>
          <w:color w:val="000000"/>
        </w:rPr>
      </w:pPr>
      <w:r>
        <w:rPr>
          <w:color w:val="000000"/>
        </w:rPr>
        <w:t>Для анализа динамики физического объема товарооборота пересчитайте товарооборот за соответствующие месяцы из фактических цен в сопоставимые.</w:t>
      </w:r>
    </w:p>
    <w:p w:rsidR="00A70050" w:rsidRDefault="00A70050" w:rsidP="005557A8">
      <w:pPr>
        <w:widowControl w:val="0"/>
        <w:numPr>
          <w:ilvl w:val="0"/>
          <w:numId w:val="66"/>
        </w:numPr>
        <w:shd w:val="clear" w:color="auto" w:fill="FFFFFF"/>
        <w:tabs>
          <w:tab w:val="clear" w:pos="927"/>
        </w:tabs>
        <w:autoSpaceDE w:val="0"/>
        <w:autoSpaceDN w:val="0"/>
        <w:adjustRightInd w:val="0"/>
        <w:ind w:left="397" w:hanging="397"/>
        <w:jc w:val="both"/>
        <w:rPr>
          <w:color w:val="000000"/>
        </w:rPr>
      </w:pPr>
      <w:r>
        <w:rPr>
          <w:color w:val="000000"/>
        </w:rPr>
        <w:t>Определите: абсолютные, относительные и средние показатели динамики физического объема товарооборота (интенсивность динамики изобразите графически).</w:t>
      </w:r>
    </w:p>
    <w:p w:rsidR="00A70050" w:rsidRDefault="00A70050" w:rsidP="005557A8">
      <w:pPr>
        <w:widowControl w:val="0"/>
        <w:numPr>
          <w:ilvl w:val="0"/>
          <w:numId w:val="66"/>
        </w:numPr>
        <w:shd w:val="clear" w:color="auto" w:fill="FFFFFF"/>
        <w:tabs>
          <w:tab w:val="clear" w:pos="927"/>
        </w:tabs>
        <w:autoSpaceDE w:val="0"/>
        <w:autoSpaceDN w:val="0"/>
        <w:adjustRightInd w:val="0"/>
        <w:ind w:left="397" w:hanging="397"/>
        <w:jc w:val="both"/>
        <w:rPr>
          <w:color w:val="000000"/>
        </w:rPr>
      </w:pPr>
      <w:r>
        <w:rPr>
          <w:color w:val="000000"/>
        </w:rPr>
        <w:t>Произведите анализ общей тенденции физического объема товарооборота методом аналитического выравнивания (фактические и теоретические уровни изобразите на графике).</w:t>
      </w:r>
    </w:p>
    <w:p w:rsidR="00A70050" w:rsidRPr="005B5CA8" w:rsidRDefault="00A70050" w:rsidP="00097A22">
      <w:pPr>
        <w:shd w:val="clear" w:color="auto" w:fill="FFFFFF"/>
        <w:spacing w:before="120"/>
        <w:ind w:firstLine="709"/>
        <w:jc w:val="both"/>
        <w:rPr>
          <w:color w:val="000000"/>
          <w:spacing w:val="-4"/>
        </w:rPr>
      </w:pPr>
      <w:r w:rsidRPr="005B5CA8">
        <w:rPr>
          <w:color w:val="000000"/>
          <w:spacing w:val="-4"/>
        </w:rPr>
        <w:t>Полученные результаты оформите в виде статистической таблицы. Сделайте выводы.</w:t>
      </w:r>
    </w:p>
    <w:p w:rsidR="00A70050" w:rsidRPr="005B5CA8" w:rsidRDefault="00A70050" w:rsidP="00097A22">
      <w:pPr>
        <w:shd w:val="clear" w:color="auto" w:fill="FFFFFF"/>
        <w:spacing w:before="240"/>
        <w:rPr>
          <w:b/>
          <w:color w:val="000000"/>
        </w:rPr>
      </w:pPr>
      <w:r w:rsidRPr="005B5CA8">
        <w:rPr>
          <w:b/>
          <w:color w:val="000000"/>
        </w:rPr>
        <w:t>ЗАДАЧА № 5</w:t>
      </w:r>
    </w:p>
    <w:p w:rsidR="00A70050" w:rsidRDefault="00A70050" w:rsidP="00097A22">
      <w:pPr>
        <w:shd w:val="clear" w:color="auto" w:fill="FFFFFF"/>
        <w:ind w:firstLine="709"/>
        <w:jc w:val="both"/>
        <w:rPr>
          <w:color w:val="000000"/>
        </w:rPr>
      </w:pPr>
      <w:r>
        <w:rPr>
          <w:color w:val="000000"/>
        </w:rPr>
        <w:t>Имеются следующие данные о продаже продукта «</w:t>
      </w:r>
      <w:r>
        <w:rPr>
          <w:i/>
          <w:color w:val="000000"/>
        </w:rPr>
        <w:t>М</w:t>
      </w:r>
      <w:r>
        <w:rPr>
          <w:color w:val="000000"/>
        </w:rPr>
        <w:t>» на рынке города за два периода:</w:t>
      </w:r>
    </w:p>
    <w:tbl>
      <w:tblPr>
        <w:tblW w:w="8477"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1695"/>
        <w:gridCol w:w="1696"/>
        <w:gridCol w:w="1695"/>
        <w:gridCol w:w="1696"/>
      </w:tblGrid>
      <w:tr w:rsidR="00A70050" w:rsidTr="00A70050">
        <w:trPr>
          <w:cantSplit/>
          <w:jc w:val="center"/>
        </w:trPr>
        <w:tc>
          <w:tcPr>
            <w:tcW w:w="1695" w:type="dxa"/>
            <w:vMerge w:val="restart"/>
            <w:shd w:val="clear" w:color="000000" w:fill="auto"/>
            <w:vAlign w:val="center"/>
          </w:tcPr>
          <w:p w:rsidR="00A70050" w:rsidRDefault="00A70050" w:rsidP="00097A22">
            <w:pPr>
              <w:shd w:val="clear" w:color="auto" w:fill="FFFFFF"/>
              <w:jc w:val="center"/>
            </w:pPr>
            <w:r>
              <w:rPr>
                <w:color w:val="000000"/>
              </w:rPr>
              <w:t>Продавцы</w:t>
            </w:r>
          </w:p>
        </w:tc>
        <w:tc>
          <w:tcPr>
            <w:tcW w:w="3391" w:type="dxa"/>
            <w:gridSpan w:val="2"/>
            <w:tcBorders>
              <w:bottom w:val="single" w:sz="4" w:space="0" w:color="auto"/>
            </w:tcBorders>
            <w:shd w:val="clear" w:color="000000" w:fill="auto"/>
            <w:vAlign w:val="center"/>
          </w:tcPr>
          <w:p w:rsidR="00A70050" w:rsidRDefault="00A70050" w:rsidP="00097A22">
            <w:pPr>
              <w:shd w:val="clear" w:color="auto" w:fill="FFFFFF"/>
              <w:jc w:val="center"/>
            </w:pPr>
            <w:r>
              <w:t>Количество (т)</w:t>
            </w:r>
          </w:p>
        </w:tc>
        <w:tc>
          <w:tcPr>
            <w:tcW w:w="3391" w:type="dxa"/>
            <w:gridSpan w:val="2"/>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Цена (руб.)</w:t>
            </w:r>
          </w:p>
        </w:tc>
      </w:tr>
      <w:tr w:rsidR="00A70050" w:rsidTr="00A70050">
        <w:trPr>
          <w:cantSplit/>
          <w:jc w:val="center"/>
        </w:trPr>
        <w:tc>
          <w:tcPr>
            <w:tcW w:w="1695"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декабрь</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март</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декабрь</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март</w:t>
            </w:r>
          </w:p>
        </w:tc>
      </w:tr>
      <w:tr w:rsidR="00A70050" w:rsidTr="00A70050">
        <w:trPr>
          <w:cantSplit/>
          <w:jc w:val="center"/>
        </w:trPr>
        <w:tc>
          <w:tcPr>
            <w:tcW w:w="1695"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169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2</w:t>
            </w:r>
          </w:p>
        </w:tc>
        <w:tc>
          <w:tcPr>
            <w:tcW w:w="1696"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3</w:t>
            </w:r>
          </w:p>
        </w:tc>
        <w:tc>
          <w:tcPr>
            <w:tcW w:w="1695"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4</w:t>
            </w:r>
          </w:p>
        </w:tc>
        <w:tc>
          <w:tcPr>
            <w:tcW w:w="1696"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lang w:val="en-US"/>
              </w:rPr>
            </w:pPr>
            <w:r>
              <w:rPr>
                <w:i/>
                <w:lang w:val="en-US"/>
              </w:rPr>
              <w:t>5</w:t>
            </w:r>
          </w:p>
        </w:tc>
      </w:tr>
      <w:tr w:rsidR="00A70050" w:rsidTr="00A70050">
        <w:trPr>
          <w:cantSplit/>
          <w:jc w:val="center"/>
        </w:trPr>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10,5</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12,0</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38,5</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33,3</w:t>
            </w:r>
          </w:p>
        </w:tc>
      </w:tr>
      <w:tr w:rsidR="00A70050" w:rsidTr="00A70050">
        <w:trPr>
          <w:cantSplit/>
          <w:jc w:val="center"/>
        </w:trPr>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36,6</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10,6</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30,4</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39,2</w:t>
            </w:r>
          </w:p>
        </w:tc>
      </w:tr>
      <w:tr w:rsidR="00A70050" w:rsidTr="00A70050">
        <w:trPr>
          <w:cantSplit/>
          <w:jc w:val="center"/>
        </w:trPr>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18,6</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18,4</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32,2</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38,0</w:t>
            </w:r>
          </w:p>
        </w:tc>
      </w:tr>
      <w:tr w:rsidR="00A70050" w:rsidTr="00A70050">
        <w:trPr>
          <w:cantSplit/>
          <w:jc w:val="center"/>
        </w:trPr>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4</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24,0</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20,</w:t>
            </w:r>
            <w:r>
              <w:t>2</w:t>
            </w:r>
          </w:p>
        </w:tc>
        <w:tc>
          <w:tcPr>
            <w:tcW w:w="1695"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30,9</w:t>
            </w:r>
          </w:p>
        </w:tc>
        <w:tc>
          <w:tcPr>
            <w:tcW w:w="1696"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36,7</w:t>
            </w:r>
          </w:p>
        </w:tc>
      </w:tr>
    </w:tbl>
    <w:p w:rsidR="00A70050" w:rsidRDefault="00A70050" w:rsidP="00097A22">
      <w:pPr>
        <w:shd w:val="clear" w:color="auto" w:fill="FFFFFF"/>
        <w:spacing w:before="120"/>
        <w:ind w:firstLine="709"/>
        <w:jc w:val="both"/>
        <w:rPr>
          <w:color w:val="000000"/>
        </w:rPr>
      </w:pPr>
      <w:r>
        <w:rPr>
          <w:color w:val="000000"/>
        </w:rPr>
        <w:t>Для анализа динамики средней цены реализации продукта «</w:t>
      </w:r>
      <w:r>
        <w:rPr>
          <w:i/>
          <w:color w:val="000000"/>
        </w:rPr>
        <w:t>М</w:t>
      </w:r>
      <w:r>
        <w:rPr>
          <w:color w:val="000000"/>
        </w:rPr>
        <w:t>» определите:</w:t>
      </w:r>
    </w:p>
    <w:p w:rsidR="00A70050" w:rsidRDefault="00A70050" w:rsidP="005557A8">
      <w:pPr>
        <w:widowControl w:val="0"/>
        <w:numPr>
          <w:ilvl w:val="0"/>
          <w:numId w:val="67"/>
        </w:numPr>
        <w:shd w:val="clear" w:color="auto" w:fill="FFFFFF"/>
        <w:tabs>
          <w:tab w:val="clear" w:pos="927"/>
          <w:tab w:val="left" w:pos="426"/>
        </w:tabs>
        <w:autoSpaceDE w:val="0"/>
        <w:autoSpaceDN w:val="0"/>
        <w:adjustRightInd w:val="0"/>
        <w:ind w:left="426" w:hanging="426"/>
        <w:jc w:val="both"/>
        <w:rPr>
          <w:color w:val="000000"/>
        </w:rPr>
      </w:pPr>
      <w:r>
        <w:rPr>
          <w:color w:val="000000"/>
        </w:rPr>
        <w:t>Индексы цен: переменного и постоянного состава.</w:t>
      </w:r>
    </w:p>
    <w:p w:rsidR="00A70050" w:rsidRDefault="00A70050" w:rsidP="005557A8">
      <w:pPr>
        <w:widowControl w:val="0"/>
        <w:numPr>
          <w:ilvl w:val="0"/>
          <w:numId w:val="67"/>
        </w:numPr>
        <w:shd w:val="clear" w:color="auto" w:fill="FFFFFF"/>
        <w:tabs>
          <w:tab w:val="clear" w:pos="927"/>
          <w:tab w:val="left" w:pos="426"/>
        </w:tabs>
        <w:autoSpaceDE w:val="0"/>
        <w:autoSpaceDN w:val="0"/>
        <w:adjustRightInd w:val="0"/>
        <w:ind w:left="426" w:hanging="426"/>
        <w:jc w:val="both"/>
        <w:rPr>
          <w:color w:val="000000"/>
        </w:rPr>
      </w:pPr>
      <w:r>
        <w:rPr>
          <w:color w:val="000000"/>
        </w:rPr>
        <w:t>Индекс структурных сдвигов.</w:t>
      </w:r>
    </w:p>
    <w:p w:rsidR="00A70050" w:rsidRDefault="00A70050" w:rsidP="005557A8">
      <w:pPr>
        <w:widowControl w:val="0"/>
        <w:numPr>
          <w:ilvl w:val="0"/>
          <w:numId w:val="67"/>
        </w:numPr>
        <w:shd w:val="clear" w:color="auto" w:fill="FFFFFF"/>
        <w:tabs>
          <w:tab w:val="clear" w:pos="927"/>
          <w:tab w:val="left" w:pos="426"/>
        </w:tabs>
        <w:autoSpaceDE w:val="0"/>
        <w:autoSpaceDN w:val="0"/>
        <w:adjustRightInd w:val="0"/>
        <w:ind w:left="426" w:hanging="426"/>
        <w:jc w:val="both"/>
        <w:rPr>
          <w:color w:val="000000"/>
        </w:rPr>
      </w:pPr>
      <w:r>
        <w:rPr>
          <w:color w:val="000000"/>
        </w:rPr>
        <w:t>Изменение средней цены (в абсолютных величинах) в марте по сравнению с декабрем: общее и за счет действия отдельных факторов.</w:t>
      </w:r>
    </w:p>
    <w:p w:rsidR="00A70050" w:rsidRDefault="00A70050" w:rsidP="005557A8">
      <w:pPr>
        <w:widowControl w:val="0"/>
        <w:numPr>
          <w:ilvl w:val="0"/>
          <w:numId w:val="67"/>
        </w:numPr>
        <w:shd w:val="clear" w:color="auto" w:fill="FFFFFF"/>
        <w:tabs>
          <w:tab w:val="clear" w:pos="927"/>
          <w:tab w:val="left" w:pos="426"/>
        </w:tabs>
        <w:autoSpaceDE w:val="0"/>
        <w:autoSpaceDN w:val="0"/>
        <w:adjustRightInd w:val="0"/>
        <w:ind w:left="426" w:hanging="426"/>
        <w:jc w:val="both"/>
        <w:rPr>
          <w:color w:val="000000"/>
        </w:rPr>
      </w:pPr>
      <w:r>
        <w:rPr>
          <w:color w:val="000000"/>
        </w:rPr>
        <w:t>Покажите взаимосвязь исчисленных общих индексов.</w:t>
      </w:r>
    </w:p>
    <w:p w:rsidR="00A70050" w:rsidRDefault="00A70050" w:rsidP="00097A22">
      <w:pPr>
        <w:shd w:val="clear" w:color="auto" w:fill="FFFFFF"/>
        <w:spacing w:before="120"/>
        <w:ind w:firstLine="709"/>
        <w:jc w:val="both"/>
        <w:rPr>
          <w:color w:val="000000"/>
        </w:rPr>
      </w:pPr>
      <w:r>
        <w:rPr>
          <w:color w:val="000000"/>
        </w:rPr>
        <w:t>Сделайте выводы по полученным результатам.</w:t>
      </w:r>
    </w:p>
    <w:p w:rsidR="00097A22" w:rsidRDefault="00097A22" w:rsidP="00097A22">
      <w:pPr>
        <w:shd w:val="clear" w:color="auto" w:fill="FFFFFF"/>
        <w:rPr>
          <w:b/>
          <w:color w:val="000000"/>
        </w:rPr>
      </w:pPr>
    </w:p>
    <w:p w:rsidR="00A70050" w:rsidRPr="00CC7FBC" w:rsidRDefault="00A70050" w:rsidP="00097A22">
      <w:pPr>
        <w:shd w:val="clear" w:color="auto" w:fill="FFFFFF"/>
        <w:rPr>
          <w:b/>
          <w:color w:val="000000"/>
        </w:rPr>
      </w:pPr>
      <w:r w:rsidRPr="00CC7FBC">
        <w:rPr>
          <w:b/>
          <w:color w:val="000000"/>
        </w:rPr>
        <w:t>ЗАДАЧА № 6</w:t>
      </w:r>
    </w:p>
    <w:p w:rsidR="00A70050" w:rsidRDefault="00A70050" w:rsidP="00097A22">
      <w:pPr>
        <w:shd w:val="clear" w:color="auto" w:fill="FFFFFF"/>
        <w:ind w:firstLine="709"/>
        <w:jc w:val="both"/>
        <w:rPr>
          <w:color w:val="000000"/>
        </w:rPr>
      </w:pPr>
      <w:r>
        <w:rPr>
          <w:color w:val="000000"/>
        </w:rPr>
        <w:t>Имеются данные о товарообороте в сопоставимых ценах и изменении цен на товары по торговому предприятию за два периода:</w:t>
      </w:r>
    </w:p>
    <w:tbl>
      <w:tblPr>
        <w:tblW w:w="8396"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2196"/>
        <w:gridCol w:w="2196"/>
        <w:gridCol w:w="2397"/>
      </w:tblGrid>
      <w:tr w:rsidR="00A70050" w:rsidTr="00A70050">
        <w:trPr>
          <w:cantSplit/>
          <w:jc w:val="center"/>
        </w:trPr>
        <w:tc>
          <w:tcPr>
            <w:tcW w:w="1607" w:type="dxa"/>
            <w:vMerge w:val="restart"/>
            <w:shd w:val="clear" w:color="000000" w:fill="auto"/>
            <w:vAlign w:val="center"/>
          </w:tcPr>
          <w:p w:rsidR="00A70050" w:rsidRDefault="00A70050" w:rsidP="00097A22">
            <w:pPr>
              <w:shd w:val="clear" w:color="auto" w:fill="FFFFFF"/>
              <w:ind w:right="-57"/>
              <w:jc w:val="center"/>
            </w:pPr>
            <w:r>
              <w:rPr>
                <w:color w:val="000000"/>
              </w:rPr>
              <w:t>Товарные группы</w:t>
            </w:r>
          </w:p>
        </w:tc>
        <w:tc>
          <w:tcPr>
            <w:tcW w:w="4392" w:type="dxa"/>
            <w:gridSpan w:val="2"/>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Товарооборот в сопоставимых ценах (млн</w:t>
            </w:r>
            <w:r>
              <w:t xml:space="preserve">. </w:t>
            </w:r>
            <w:r>
              <w:rPr>
                <w:color w:val="000000"/>
              </w:rPr>
              <w:t>руб.)</w:t>
            </w:r>
          </w:p>
        </w:tc>
        <w:tc>
          <w:tcPr>
            <w:tcW w:w="2397" w:type="dxa"/>
            <w:vMerge w:val="restart"/>
            <w:shd w:val="clear" w:color="000000" w:fill="auto"/>
            <w:vAlign w:val="center"/>
          </w:tcPr>
          <w:p w:rsidR="00A70050" w:rsidRDefault="00A70050" w:rsidP="00097A22">
            <w:pPr>
              <w:shd w:val="clear" w:color="auto" w:fill="FFFFFF"/>
              <w:ind w:right="-57"/>
              <w:jc w:val="center"/>
            </w:pPr>
            <w:r>
              <w:rPr>
                <w:color w:val="000000"/>
              </w:rPr>
              <w:t>Среднее изменение цен (%)</w:t>
            </w:r>
          </w:p>
        </w:tc>
      </w:tr>
      <w:tr w:rsidR="00A70050" w:rsidTr="00A70050">
        <w:trPr>
          <w:cantSplit/>
          <w:jc w:val="center"/>
        </w:trPr>
        <w:tc>
          <w:tcPr>
            <w:tcW w:w="1607"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1-й период</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2-й период</w:t>
            </w:r>
          </w:p>
        </w:tc>
        <w:tc>
          <w:tcPr>
            <w:tcW w:w="2397" w:type="dxa"/>
            <w:vMerge/>
            <w:tcBorders>
              <w:bottom w:val="single" w:sz="4" w:space="0" w:color="auto"/>
            </w:tcBorders>
            <w:shd w:val="clear" w:color="000000" w:fill="auto"/>
            <w:vAlign w:val="center"/>
          </w:tcPr>
          <w:p w:rsidR="00A70050" w:rsidRDefault="00A70050" w:rsidP="00097A22">
            <w:pPr>
              <w:pStyle w:val="21"/>
              <w:tabs>
                <w:tab w:val="left" w:pos="851"/>
              </w:tabs>
              <w:spacing w:after="0" w:line="240" w:lineRule="auto"/>
              <w:ind w:left="0" w:right="-57"/>
              <w:jc w:val="center"/>
            </w:pPr>
          </w:p>
        </w:tc>
      </w:tr>
      <w:tr w:rsidR="00A70050" w:rsidTr="00A70050">
        <w:trPr>
          <w:cantSplit/>
          <w:jc w:val="center"/>
        </w:trPr>
        <w:tc>
          <w:tcPr>
            <w:tcW w:w="1607"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2196"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2</w:t>
            </w:r>
          </w:p>
        </w:tc>
        <w:tc>
          <w:tcPr>
            <w:tcW w:w="2196"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3</w:t>
            </w:r>
          </w:p>
        </w:tc>
        <w:tc>
          <w:tcPr>
            <w:tcW w:w="2397" w:type="dxa"/>
            <w:tcBorders>
              <w:bottom w:val="single" w:sz="4" w:space="0" w:color="auto"/>
            </w:tcBorders>
            <w:shd w:val="pct5" w:color="000000" w:fill="FFFFFF"/>
            <w:vAlign w:val="center"/>
          </w:tcPr>
          <w:p w:rsidR="00A70050" w:rsidRDefault="00A70050" w:rsidP="00097A22">
            <w:pPr>
              <w:pStyle w:val="21"/>
              <w:tabs>
                <w:tab w:val="left" w:pos="851"/>
              </w:tabs>
              <w:spacing w:after="0" w:line="240" w:lineRule="auto"/>
              <w:ind w:left="0" w:right="-57"/>
              <w:jc w:val="center"/>
              <w:rPr>
                <w:i/>
              </w:rPr>
            </w:pPr>
            <w:r>
              <w:rPr>
                <w:i/>
              </w:rPr>
              <w:t>4</w:t>
            </w:r>
          </w:p>
        </w:tc>
      </w:tr>
      <w:tr w:rsidR="00A70050" w:rsidTr="00A70050">
        <w:trPr>
          <w:cantSplit/>
          <w:jc w:val="center"/>
        </w:trPr>
        <w:tc>
          <w:tcPr>
            <w:tcW w:w="160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А</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46,8</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48,4</w:t>
            </w:r>
          </w:p>
        </w:tc>
        <w:tc>
          <w:tcPr>
            <w:tcW w:w="239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+10</w:t>
            </w:r>
          </w:p>
        </w:tc>
      </w:tr>
      <w:tr w:rsidR="00A70050" w:rsidTr="00A70050">
        <w:trPr>
          <w:cantSplit/>
          <w:jc w:val="center"/>
        </w:trPr>
        <w:tc>
          <w:tcPr>
            <w:tcW w:w="160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Б</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85,4</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100,8</w:t>
            </w:r>
          </w:p>
        </w:tc>
        <w:tc>
          <w:tcPr>
            <w:tcW w:w="239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–16</w:t>
            </w:r>
          </w:p>
        </w:tc>
      </w:tr>
      <w:tr w:rsidR="00A70050" w:rsidTr="00A70050">
        <w:trPr>
          <w:cantSplit/>
          <w:jc w:val="center"/>
        </w:trPr>
        <w:tc>
          <w:tcPr>
            <w:tcW w:w="160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В</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74,2</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70,0</w:t>
            </w:r>
          </w:p>
        </w:tc>
        <w:tc>
          <w:tcPr>
            <w:tcW w:w="239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без изменения</w:t>
            </w:r>
          </w:p>
        </w:tc>
      </w:tr>
      <w:tr w:rsidR="00A70050" w:rsidTr="00A70050">
        <w:trPr>
          <w:cantSplit/>
          <w:jc w:val="center"/>
        </w:trPr>
        <w:tc>
          <w:tcPr>
            <w:tcW w:w="160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Г</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56,6</w:t>
            </w:r>
          </w:p>
        </w:tc>
        <w:tc>
          <w:tcPr>
            <w:tcW w:w="2196"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54,1</w:t>
            </w:r>
          </w:p>
        </w:tc>
        <w:tc>
          <w:tcPr>
            <w:tcW w:w="239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+20</w:t>
            </w:r>
          </w:p>
        </w:tc>
      </w:tr>
    </w:tbl>
    <w:p w:rsidR="00A70050" w:rsidRDefault="00A70050" w:rsidP="00097A22">
      <w:pPr>
        <w:shd w:val="clear" w:color="auto" w:fill="FFFFFF"/>
        <w:spacing w:before="120"/>
        <w:ind w:firstLine="709"/>
        <w:jc w:val="both"/>
      </w:pPr>
      <w:r>
        <w:t>Определите:</w:t>
      </w:r>
    </w:p>
    <w:p w:rsidR="00A70050" w:rsidRDefault="00A70050" w:rsidP="005557A8">
      <w:pPr>
        <w:widowControl w:val="0"/>
        <w:numPr>
          <w:ilvl w:val="0"/>
          <w:numId w:val="68"/>
        </w:numPr>
        <w:shd w:val="clear" w:color="auto" w:fill="FFFFFF"/>
        <w:tabs>
          <w:tab w:val="clear" w:pos="927"/>
          <w:tab w:val="left" w:pos="426"/>
        </w:tabs>
        <w:autoSpaceDE w:val="0"/>
        <w:autoSpaceDN w:val="0"/>
        <w:adjustRightInd w:val="0"/>
        <w:ind w:left="426" w:hanging="426"/>
        <w:jc w:val="both"/>
        <w:rPr>
          <w:color w:val="000000"/>
        </w:rPr>
      </w:pPr>
      <w:r>
        <w:rPr>
          <w:color w:val="000000"/>
        </w:rPr>
        <w:t xml:space="preserve">Индивидуальные и общие индексы: цен, товарооборота в фактических ценах и физического </w:t>
      </w:r>
      <w:r>
        <w:rPr>
          <w:color w:val="000000"/>
        </w:rPr>
        <w:lastRenderedPageBreak/>
        <w:t>объема товарооборота; покажите их взаимосвязь.</w:t>
      </w:r>
    </w:p>
    <w:p w:rsidR="00A70050" w:rsidRDefault="00A70050" w:rsidP="005557A8">
      <w:pPr>
        <w:widowControl w:val="0"/>
        <w:numPr>
          <w:ilvl w:val="0"/>
          <w:numId w:val="68"/>
        </w:numPr>
        <w:shd w:val="clear" w:color="auto" w:fill="FFFFFF"/>
        <w:tabs>
          <w:tab w:val="clear" w:pos="927"/>
          <w:tab w:val="left" w:pos="426"/>
        </w:tabs>
        <w:autoSpaceDE w:val="0"/>
        <w:autoSpaceDN w:val="0"/>
        <w:adjustRightInd w:val="0"/>
        <w:ind w:left="426" w:hanging="426"/>
        <w:jc w:val="both"/>
        <w:rPr>
          <w:color w:val="000000"/>
        </w:rPr>
      </w:pPr>
      <w:r>
        <w:rPr>
          <w:color w:val="000000"/>
        </w:rPr>
        <w:t>Изменение покупательной способности рубля во 2-м периоде по сравнению с 1-м периодом.</w:t>
      </w:r>
    </w:p>
    <w:p w:rsidR="00A70050" w:rsidRDefault="00A70050" w:rsidP="005557A8">
      <w:pPr>
        <w:widowControl w:val="0"/>
        <w:numPr>
          <w:ilvl w:val="0"/>
          <w:numId w:val="68"/>
        </w:numPr>
        <w:shd w:val="clear" w:color="auto" w:fill="FFFFFF"/>
        <w:tabs>
          <w:tab w:val="clear" w:pos="927"/>
          <w:tab w:val="left" w:pos="426"/>
        </w:tabs>
        <w:autoSpaceDE w:val="0"/>
        <w:autoSpaceDN w:val="0"/>
        <w:adjustRightInd w:val="0"/>
        <w:ind w:left="426" w:hanging="426"/>
        <w:jc w:val="both"/>
      </w:pPr>
      <w:r>
        <w:rPr>
          <w:color w:val="000000"/>
        </w:rPr>
        <w:t>Прирост товарооборота в фактических ценах во 2-м периоде по сравнению с 1-м периодом в целом и в том числе за счет влияния отдельных факторов.</w:t>
      </w:r>
    </w:p>
    <w:p w:rsidR="00A70050" w:rsidRDefault="00A70050" w:rsidP="00097A22">
      <w:pPr>
        <w:shd w:val="clear" w:color="auto" w:fill="FFFFFF"/>
        <w:spacing w:before="120"/>
        <w:ind w:firstLine="709"/>
        <w:jc w:val="both"/>
        <w:rPr>
          <w:color w:val="000000"/>
        </w:rPr>
      </w:pPr>
      <w:r>
        <w:rPr>
          <w:color w:val="000000"/>
        </w:rPr>
        <w:t>Сделайте выводы по полученным результатам.</w:t>
      </w:r>
    </w:p>
    <w:p w:rsidR="00A70050" w:rsidRPr="00CC7FBC" w:rsidRDefault="00A70050" w:rsidP="00097A22">
      <w:pPr>
        <w:shd w:val="clear" w:color="auto" w:fill="FFFFFF"/>
        <w:spacing w:before="240"/>
        <w:rPr>
          <w:b/>
          <w:color w:val="000000"/>
        </w:rPr>
      </w:pPr>
      <w:r w:rsidRPr="00CC7FBC">
        <w:rPr>
          <w:b/>
          <w:color w:val="000000"/>
        </w:rPr>
        <w:t>ЗАДАЧА № 7</w:t>
      </w:r>
    </w:p>
    <w:p w:rsidR="00A70050" w:rsidRDefault="00A70050" w:rsidP="00097A22">
      <w:pPr>
        <w:shd w:val="clear" w:color="auto" w:fill="FFFFFF"/>
        <w:ind w:firstLine="709"/>
        <w:jc w:val="both"/>
        <w:rPr>
          <w:color w:val="000000"/>
        </w:rPr>
      </w:pPr>
      <w:r>
        <w:rPr>
          <w:color w:val="000000"/>
        </w:rPr>
        <w:t>Дайте оценку тесноты связи между объемом товарооборота и размером издержек обращения магазинов №№ 5 ... 19 (см. Приложение 1), рассчитав при этом коэффициент корреляции рангов Спирмена.</w:t>
      </w:r>
    </w:p>
    <w:p w:rsidR="00A70050" w:rsidRDefault="00A70050" w:rsidP="00097A22">
      <w:pPr>
        <w:shd w:val="clear" w:color="auto" w:fill="FFFFFF"/>
        <w:ind w:firstLine="709"/>
        <w:jc w:val="both"/>
        <w:rPr>
          <w:color w:val="000000"/>
        </w:rPr>
      </w:pPr>
      <w:r>
        <w:rPr>
          <w:color w:val="000000"/>
        </w:rPr>
        <w:t>Сделайте выводы.</w:t>
      </w:r>
    </w:p>
    <w:p w:rsidR="00A70050" w:rsidRPr="00CC7FBC" w:rsidRDefault="00A70050" w:rsidP="00097A22">
      <w:pPr>
        <w:shd w:val="clear" w:color="auto" w:fill="FFFFFF"/>
        <w:spacing w:before="240"/>
        <w:rPr>
          <w:b/>
          <w:color w:val="000000"/>
        </w:rPr>
      </w:pPr>
      <w:r w:rsidRPr="00CC7FBC">
        <w:rPr>
          <w:b/>
          <w:color w:val="000000"/>
        </w:rPr>
        <w:t>ЗАДАЧА № 8</w:t>
      </w:r>
    </w:p>
    <w:p w:rsidR="00A70050" w:rsidRDefault="00A70050" w:rsidP="00097A22">
      <w:pPr>
        <w:shd w:val="clear" w:color="auto" w:fill="FFFFFF"/>
        <w:spacing w:before="65"/>
        <w:ind w:left="23" w:firstLine="686"/>
        <w:jc w:val="both"/>
        <w:rPr>
          <w:color w:val="000000"/>
        </w:rPr>
      </w:pPr>
      <w:r>
        <w:rPr>
          <w:color w:val="000000"/>
        </w:rPr>
        <w:t>Используя исходные данные к задаче № 1, постройте уравнение регрессии между объемом товарооборота и размером издержек обращения магазинов №№ 5 ... 19. Фактические и теоретические уровни перенесите на график корреляционного поля и сделайте выводы.</w:t>
      </w:r>
    </w:p>
    <w:p w:rsidR="00A70050" w:rsidRDefault="00A70050" w:rsidP="00097A22">
      <w:pPr>
        <w:shd w:val="clear" w:color="auto" w:fill="FFFFFF"/>
        <w:spacing w:before="600"/>
        <w:jc w:val="center"/>
        <w:rPr>
          <w:b/>
          <w:bCs/>
        </w:rPr>
      </w:pPr>
      <w:r>
        <w:rPr>
          <w:b/>
          <w:bCs/>
        </w:rPr>
        <w:t>Вариант четвертый</w:t>
      </w:r>
    </w:p>
    <w:p w:rsidR="00A70050" w:rsidRDefault="00A70050" w:rsidP="00097A22">
      <w:pPr>
        <w:shd w:val="clear" w:color="auto" w:fill="FFFFFF"/>
        <w:jc w:val="center"/>
        <w:rPr>
          <w:b/>
          <w:bCs/>
        </w:rPr>
      </w:pPr>
    </w:p>
    <w:p w:rsidR="00A70050" w:rsidRPr="00CC7FBC" w:rsidRDefault="00A70050" w:rsidP="00097A22">
      <w:pPr>
        <w:shd w:val="clear" w:color="auto" w:fill="FFFFFF"/>
        <w:rPr>
          <w:b/>
        </w:rPr>
      </w:pPr>
      <w:r w:rsidRPr="00CC7FBC">
        <w:rPr>
          <w:b/>
          <w:color w:val="000000"/>
        </w:rPr>
        <w:t>ЗАДАЧА № 1</w:t>
      </w:r>
    </w:p>
    <w:p w:rsidR="00A70050" w:rsidRDefault="00A70050" w:rsidP="00097A22">
      <w:pPr>
        <w:shd w:val="clear" w:color="auto" w:fill="FFFFFF"/>
        <w:ind w:firstLine="709"/>
        <w:jc w:val="both"/>
      </w:pPr>
      <w:r>
        <w:rPr>
          <w:color w:val="000000"/>
        </w:rPr>
        <w:t xml:space="preserve">Произведите группировку магазинов №№ 10 ... 29 </w:t>
      </w:r>
      <w:r>
        <w:rPr>
          <w:color w:val="000000"/>
          <w:spacing w:val="-6"/>
        </w:rPr>
        <w:t>(см. Приложение 1)</w:t>
      </w:r>
      <w:r>
        <w:rPr>
          <w:color w:val="000000"/>
        </w:rPr>
        <w:t xml:space="preserve"> по признаку стоимость основных фондов, образовав при этом 4 группы с равными интервалами.</w:t>
      </w:r>
    </w:p>
    <w:p w:rsidR="00A70050" w:rsidRDefault="00A70050" w:rsidP="00097A22">
      <w:pPr>
        <w:shd w:val="clear" w:color="auto" w:fill="FFFFFF"/>
        <w:ind w:firstLine="709"/>
        <w:jc w:val="both"/>
      </w:pPr>
      <w:r>
        <w:rPr>
          <w:color w:val="000000"/>
        </w:rPr>
        <w:t>Сказуемое групповой таблицы должно содержать следующие показатели:</w:t>
      </w:r>
    </w:p>
    <w:p w:rsidR="00A70050" w:rsidRDefault="00A70050" w:rsidP="005557A8">
      <w:pPr>
        <w:widowControl w:val="0"/>
        <w:numPr>
          <w:ilvl w:val="0"/>
          <w:numId w:val="69"/>
        </w:numPr>
        <w:shd w:val="clear" w:color="auto" w:fill="FFFFFF"/>
        <w:tabs>
          <w:tab w:val="clear" w:pos="927"/>
          <w:tab w:val="left" w:pos="426"/>
        </w:tabs>
        <w:autoSpaceDE w:val="0"/>
        <w:autoSpaceDN w:val="0"/>
        <w:adjustRightInd w:val="0"/>
        <w:ind w:left="426" w:hanging="426"/>
        <w:jc w:val="both"/>
        <w:rPr>
          <w:color w:val="000000"/>
        </w:rPr>
      </w:pPr>
      <w:r>
        <w:rPr>
          <w:color w:val="000000"/>
        </w:rPr>
        <w:t>число магазинов;</w:t>
      </w:r>
    </w:p>
    <w:p w:rsidR="00A70050" w:rsidRDefault="00A70050" w:rsidP="005557A8">
      <w:pPr>
        <w:widowControl w:val="0"/>
        <w:numPr>
          <w:ilvl w:val="0"/>
          <w:numId w:val="69"/>
        </w:numPr>
        <w:shd w:val="clear" w:color="auto" w:fill="FFFFFF"/>
        <w:tabs>
          <w:tab w:val="clear" w:pos="927"/>
          <w:tab w:val="left" w:pos="426"/>
        </w:tabs>
        <w:autoSpaceDE w:val="0"/>
        <w:autoSpaceDN w:val="0"/>
        <w:adjustRightInd w:val="0"/>
        <w:ind w:left="426" w:hanging="426"/>
        <w:jc w:val="both"/>
        <w:rPr>
          <w:color w:val="000000"/>
        </w:rPr>
      </w:pPr>
      <w:r>
        <w:rPr>
          <w:color w:val="000000"/>
        </w:rPr>
        <w:t>средняя стоимость основных фондов;</w:t>
      </w:r>
    </w:p>
    <w:p w:rsidR="00A70050" w:rsidRDefault="00A70050" w:rsidP="005557A8">
      <w:pPr>
        <w:widowControl w:val="0"/>
        <w:numPr>
          <w:ilvl w:val="0"/>
          <w:numId w:val="69"/>
        </w:numPr>
        <w:shd w:val="clear" w:color="auto" w:fill="FFFFFF"/>
        <w:tabs>
          <w:tab w:val="clear" w:pos="927"/>
          <w:tab w:val="left" w:pos="426"/>
        </w:tabs>
        <w:autoSpaceDE w:val="0"/>
        <w:autoSpaceDN w:val="0"/>
        <w:adjustRightInd w:val="0"/>
        <w:ind w:left="426" w:hanging="426"/>
        <w:jc w:val="both"/>
        <w:rPr>
          <w:color w:val="000000"/>
        </w:rPr>
      </w:pPr>
      <w:r>
        <w:rPr>
          <w:color w:val="000000"/>
        </w:rPr>
        <w:t>размер товарооборота;</w:t>
      </w:r>
    </w:p>
    <w:p w:rsidR="00A70050" w:rsidRDefault="00A70050" w:rsidP="005557A8">
      <w:pPr>
        <w:widowControl w:val="0"/>
        <w:numPr>
          <w:ilvl w:val="0"/>
          <w:numId w:val="69"/>
        </w:numPr>
        <w:shd w:val="clear" w:color="auto" w:fill="FFFFFF"/>
        <w:tabs>
          <w:tab w:val="clear" w:pos="927"/>
          <w:tab w:val="left" w:pos="426"/>
        </w:tabs>
        <w:autoSpaceDE w:val="0"/>
        <w:autoSpaceDN w:val="0"/>
        <w:adjustRightInd w:val="0"/>
        <w:ind w:left="426" w:hanging="426"/>
        <w:jc w:val="both"/>
        <w:rPr>
          <w:color w:val="000000"/>
        </w:rPr>
      </w:pPr>
      <w:r>
        <w:rPr>
          <w:color w:val="000000"/>
        </w:rPr>
        <w:t>размер издержек обращения;</w:t>
      </w:r>
    </w:p>
    <w:p w:rsidR="00A70050" w:rsidRDefault="00A70050" w:rsidP="005557A8">
      <w:pPr>
        <w:widowControl w:val="0"/>
        <w:numPr>
          <w:ilvl w:val="0"/>
          <w:numId w:val="69"/>
        </w:numPr>
        <w:shd w:val="clear" w:color="auto" w:fill="FFFFFF"/>
        <w:tabs>
          <w:tab w:val="clear" w:pos="927"/>
          <w:tab w:val="left" w:pos="426"/>
        </w:tabs>
        <w:autoSpaceDE w:val="0"/>
        <w:autoSpaceDN w:val="0"/>
        <w:adjustRightInd w:val="0"/>
        <w:ind w:left="426" w:hanging="426"/>
        <w:jc w:val="both"/>
        <w:rPr>
          <w:color w:val="000000"/>
        </w:rPr>
      </w:pPr>
      <w:r>
        <w:rPr>
          <w:color w:val="000000"/>
        </w:rPr>
        <w:t>Уровень фондоотдачи (товарооборот / средняя стоимость основных фондов).</w:t>
      </w:r>
    </w:p>
    <w:p w:rsidR="00A70050" w:rsidRDefault="00A70050" w:rsidP="00097A22">
      <w:pPr>
        <w:shd w:val="clear" w:color="auto" w:fill="FFFFFF"/>
        <w:spacing w:before="120"/>
        <w:ind w:firstLine="709"/>
        <w:jc w:val="both"/>
        <w:rPr>
          <w:color w:val="000000"/>
        </w:rPr>
      </w:pPr>
      <w:r>
        <w:rPr>
          <w:i/>
          <w:color w:val="000000"/>
        </w:rPr>
        <w:t>Примечание</w:t>
      </w:r>
      <w:r>
        <w:rPr>
          <w:color w:val="000000"/>
        </w:rPr>
        <w:t>: В п.п. 2 – 4 показатели необходимо рассчитать в сумме и в среднем на один магазин.</w:t>
      </w:r>
    </w:p>
    <w:p w:rsidR="00A70050" w:rsidRDefault="00A70050" w:rsidP="00097A22">
      <w:pPr>
        <w:shd w:val="clear" w:color="auto" w:fill="FFFFFF"/>
        <w:ind w:firstLine="709"/>
        <w:jc w:val="both"/>
        <w:rPr>
          <w:color w:val="000000"/>
        </w:rPr>
      </w:pPr>
      <w:r>
        <w:rPr>
          <w:color w:val="000000"/>
        </w:rPr>
        <w:t>Сделайте выводы.</w:t>
      </w:r>
    </w:p>
    <w:p w:rsidR="00097A22" w:rsidRDefault="00097A22" w:rsidP="00097A22">
      <w:pPr>
        <w:shd w:val="clear" w:color="auto" w:fill="FFFFFF"/>
        <w:rPr>
          <w:b/>
          <w:color w:val="000000"/>
        </w:rPr>
      </w:pPr>
    </w:p>
    <w:p w:rsidR="00A70050" w:rsidRPr="00CC7FBC" w:rsidRDefault="00A70050" w:rsidP="00097A22">
      <w:pPr>
        <w:shd w:val="clear" w:color="auto" w:fill="FFFFFF"/>
        <w:rPr>
          <w:b/>
          <w:color w:val="000000"/>
        </w:rPr>
      </w:pPr>
      <w:r w:rsidRPr="00CC7FBC">
        <w:rPr>
          <w:b/>
          <w:color w:val="000000"/>
        </w:rPr>
        <w:t>ЗАДАЧА № 2</w:t>
      </w:r>
    </w:p>
    <w:p w:rsidR="00A70050" w:rsidRDefault="00A70050" w:rsidP="00097A22">
      <w:pPr>
        <w:shd w:val="clear" w:color="auto" w:fill="FFFFFF"/>
        <w:ind w:firstLine="709"/>
        <w:jc w:val="both"/>
      </w:pPr>
      <w:r>
        <w:rPr>
          <w:color w:val="000000"/>
        </w:rPr>
        <w:t>Используя построенный в задаче № 1 интервальный ряд распределения магазинов по стоимости основных фондов, определите:</w:t>
      </w:r>
    </w:p>
    <w:p w:rsidR="00A70050" w:rsidRDefault="00A70050" w:rsidP="005557A8">
      <w:pPr>
        <w:widowControl w:val="0"/>
        <w:numPr>
          <w:ilvl w:val="0"/>
          <w:numId w:val="70"/>
        </w:numPr>
        <w:shd w:val="clear" w:color="auto" w:fill="FFFFFF"/>
        <w:tabs>
          <w:tab w:val="clear" w:pos="927"/>
          <w:tab w:val="left" w:pos="426"/>
        </w:tabs>
        <w:autoSpaceDE w:val="0"/>
        <w:autoSpaceDN w:val="0"/>
        <w:adjustRightInd w:val="0"/>
        <w:ind w:left="426" w:hanging="426"/>
        <w:jc w:val="both"/>
        <w:rPr>
          <w:color w:val="000000"/>
        </w:rPr>
      </w:pPr>
      <w:r>
        <w:rPr>
          <w:color w:val="000000"/>
        </w:rPr>
        <w:t>среднее квадратическое отклонение;</w:t>
      </w:r>
    </w:p>
    <w:p w:rsidR="00A70050" w:rsidRDefault="00A70050" w:rsidP="005557A8">
      <w:pPr>
        <w:widowControl w:val="0"/>
        <w:numPr>
          <w:ilvl w:val="0"/>
          <w:numId w:val="70"/>
        </w:numPr>
        <w:shd w:val="clear" w:color="auto" w:fill="FFFFFF"/>
        <w:tabs>
          <w:tab w:val="clear" w:pos="927"/>
          <w:tab w:val="left" w:pos="426"/>
        </w:tabs>
        <w:autoSpaceDE w:val="0"/>
        <w:autoSpaceDN w:val="0"/>
        <w:adjustRightInd w:val="0"/>
        <w:ind w:left="426" w:hanging="426"/>
        <w:jc w:val="both"/>
        <w:rPr>
          <w:color w:val="000000"/>
        </w:rPr>
      </w:pPr>
      <w:r>
        <w:rPr>
          <w:color w:val="000000"/>
        </w:rPr>
        <w:t>коэффициент вариации;</w:t>
      </w:r>
    </w:p>
    <w:p w:rsidR="00A70050" w:rsidRDefault="00A70050" w:rsidP="005557A8">
      <w:pPr>
        <w:widowControl w:val="0"/>
        <w:numPr>
          <w:ilvl w:val="0"/>
          <w:numId w:val="70"/>
        </w:numPr>
        <w:shd w:val="clear" w:color="auto" w:fill="FFFFFF"/>
        <w:tabs>
          <w:tab w:val="clear" w:pos="927"/>
          <w:tab w:val="left" w:pos="426"/>
        </w:tabs>
        <w:autoSpaceDE w:val="0"/>
        <w:autoSpaceDN w:val="0"/>
        <w:adjustRightInd w:val="0"/>
        <w:ind w:left="426" w:hanging="426"/>
        <w:jc w:val="both"/>
        <w:rPr>
          <w:color w:val="000000"/>
        </w:rPr>
      </w:pPr>
      <w:r>
        <w:rPr>
          <w:color w:val="000000"/>
        </w:rPr>
        <w:t>модальную величину.</w:t>
      </w:r>
    </w:p>
    <w:p w:rsidR="00A70050" w:rsidRDefault="00A70050" w:rsidP="005557A8">
      <w:pPr>
        <w:widowControl w:val="0"/>
        <w:numPr>
          <w:ilvl w:val="0"/>
          <w:numId w:val="70"/>
        </w:numPr>
        <w:shd w:val="clear" w:color="auto" w:fill="FFFFFF"/>
        <w:tabs>
          <w:tab w:val="clear" w:pos="927"/>
          <w:tab w:val="left" w:pos="426"/>
        </w:tabs>
        <w:autoSpaceDE w:val="0"/>
        <w:autoSpaceDN w:val="0"/>
        <w:adjustRightInd w:val="0"/>
        <w:ind w:left="426" w:hanging="426"/>
        <w:jc w:val="both"/>
        <w:rPr>
          <w:color w:val="000000"/>
        </w:rPr>
      </w:pPr>
      <w:r>
        <w:rPr>
          <w:color w:val="000000"/>
        </w:rPr>
        <w:t xml:space="preserve">медианную величину </w:t>
      </w:r>
    </w:p>
    <w:p w:rsidR="00A70050" w:rsidRDefault="00A70050" w:rsidP="00097A22">
      <w:pPr>
        <w:shd w:val="clear" w:color="auto" w:fill="FFFFFF"/>
        <w:ind w:firstLine="709"/>
        <w:jc w:val="both"/>
        <w:rPr>
          <w:color w:val="000000"/>
          <w:szCs w:val="28"/>
        </w:rPr>
      </w:pPr>
      <w:r>
        <w:rPr>
          <w:color w:val="000000"/>
        </w:rPr>
        <w:t>Постройте гистограмму распределения и сделайте выводы</w:t>
      </w:r>
      <w:r>
        <w:rPr>
          <w:color w:val="000000"/>
          <w:szCs w:val="28"/>
        </w:rPr>
        <w:t>.</w:t>
      </w:r>
    </w:p>
    <w:p w:rsidR="00A70050" w:rsidRPr="00CC7FBC" w:rsidRDefault="00A70050" w:rsidP="00097A22">
      <w:pPr>
        <w:shd w:val="clear" w:color="auto" w:fill="FFFFFF"/>
        <w:spacing w:before="240"/>
        <w:rPr>
          <w:b/>
          <w:color w:val="000000"/>
        </w:rPr>
      </w:pPr>
      <w:r w:rsidRPr="00CC7FBC">
        <w:rPr>
          <w:b/>
          <w:color w:val="000000"/>
        </w:rPr>
        <w:t>ЗАДАЧА № 3</w:t>
      </w:r>
    </w:p>
    <w:p w:rsidR="00A70050" w:rsidRDefault="00A70050" w:rsidP="00097A22">
      <w:pPr>
        <w:shd w:val="clear" w:color="auto" w:fill="FFFFFF"/>
        <w:ind w:firstLine="709"/>
        <w:jc w:val="both"/>
        <w:rPr>
          <w:color w:val="000000"/>
        </w:rPr>
      </w:pPr>
      <w:r>
        <w:rPr>
          <w:color w:val="000000"/>
        </w:rPr>
        <w:t>С целью изучения средней месячной заработной платы и стажа работы работников торговых предприятий города, было проведено пятипроцентное выборочное обследование методом собственно-случайного бесповторного отбора.</w:t>
      </w:r>
    </w:p>
    <w:p w:rsidR="00A70050" w:rsidRDefault="00A70050" w:rsidP="00097A22">
      <w:pPr>
        <w:shd w:val="clear" w:color="auto" w:fill="FFFFFF"/>
        <w:ind w:firstLine="709"/>
        <w:jc w:val="both"/>
        <w:rPr>
          <w:color w:val="000000"/>
        </w:rPr>
      </w:pPr>
      <w:r>
        <w:rPr>
          <w:color w:val="000000"/>
        </w:rPr>
        <w:t>Средняя месячная заработная плата 600 обследованных работников составила 15400 руб., среднее квадратическое отклонение – 2460 руб.</w:t>
      </w:r>
    </w:p>
    <w:p w:rsidR="00A70050" w:rsidRDefault="00A70050" w:rsidP="00097A22">
      <w:pPr>
        <w:shd w:val="clear" w:color="auto" w:fill="FFFFFF"/>
        <w:ind w:firstLine="709"/>
        <w:jc w:val="both"/>
        <w:rPr>
          <w:color w:val="000000"/>
        </w:rPr>
      </w:pPr>
      <w:r>
        <w:rPr>
          <w:color w:val="000000"/>
        </w:rPr>
        <w:t>В выборочной совокупности 420 работников имеют стаж более 3-х лет.</w:t>
      </w:r>
    </w:p>
    <w:p w:rsidR="00A70050" w:rsidRDefault="00A70050" w:rsidP="00097A22">
      <w:pPr>
        <w:shd w:val="clear" w:color="auto" w:fill="FFFFFF"/>
        <w:ind w:firstLine="709"/>
        <w:jc w:val="both"/>
        <w:rPr>
          <w:color w:val="000000"/>
        </w:rPr>
      </w:pPr>
      <w:r>
        <w:rPr>
          <w:color w:val="000000"/>
        </w:rPr>
        <w:t>Определите для города в целом:</w:t>
      </w:r>
    </w:p>
    <w:p w:rsidR="00A70050" w:rsidRDefault="00A70050" w:rsidP="005557A8">
      <w:pPr>
        <w:widowControl w:val="0"/>
        <w:numPr>
          <w:ilvl w:val="0"/>
          <w:numId w:val="71"/>
        </w:numPr>
        <w:shd w:val="clear" w:color="auto" w:fill="FFFFFF"/>
        <w:tabs>
          <w:tab w:val="clear" w:pos="927"/>
          <w:tab w:val="left" w:pos="426"/>
        </w:tabs>
        <w:autoSpaceDE w:val="0"/>
        <w:autoSpaceDN w:val="0"/>
        <w:adjustRightInd w:val="0"/>
        <w:ind w:left="426" w:hanging="426"/>
        <w:jc w:val="both"/>
        <w:rPr>
          <w:color w:val="000000"/>
        </w:rPr>
      </w:pPr>
      <w:r>
        <w:rPr>
          <w:color w:val="000000"/>
        </w:rPr>
        <w:t>С вероятностью 0,954 возможные пределы средней месячной заработной платы.</w:t>
      </w:r>
    </w:p>
    <w:p w:rsidR="00A70050" w:rsidRDefault="00A70050" w:rsidP="005557A8">
      <w:pPr>
        <w:widowControl w:val="0"/>
        <w:numPr>
          <w:ilvl w:val="0"/>
          <w:numId w:val="71"/>
        </w:numPr>
        <w:shd w:val="clear" w:color="auto" w:fill="FFFFFF"/>
        <w:tabs>
          <w:tab w:val="clear" w:pos="927"/>
          <w:tab w:val="left" w:pos="426"/>
        </w:tabs>
        <w:autoSpaceDE w:val="0"/>
        <w:autoSpaceDN w:val="0"/>
        <w:adjustRightInd w:val="0"/>
        <w:ind w:left="426" w:hanging="426"/>
        <w:jc w:val="both"/>
        <w:rPr>
          <w:color w:val="000000"/>
        </w:rPr>
      </w:pPr>
      <w:r>
        <w:rPr>
          <w:color w:val="000000"/>
        </w:rPr>
        <w:t>С вероятностью 0,997 возможные пределы доли работников со стажем до 3-х лет.</w:t>
      </w:r>
    </w:p>
    <w:p w:rsidR="00A70050" w:rsidRDefault="00A70050" w:rsidP="00097A22">
      <w:pPr>
        <w:shd w:val="clear" w:color="auto" w:fill="FFFFFF"/>
        <w:ind w:firstLine="709"/>
        <w:jc w:val="both"/>
        <w:rPr>
          <w:color w:val="000000"/>
        </w:rPr>
      </w:pPr>
      <w:r>
        <w:rPr>
          <w:color w:val="000000"/>
        </w:rPr>
        <w:lastRenderedPageBreak/>
        <w:t>По полученным результатам сделайте выводы.</w:t>
      </w:r>
    </w:p>
    <w:p w:rsidR="00A70050" w:rsidRPr="00CC7FBC" w:rsidRDefault="00A70050" w:rsidP="00097A22">
      <w:pPr>
        <w:shd w:val="clear" w:color="auto" w:fill="FFFFFF"/>
        <w:spacing w:before="240"/>
        <w:rPr>
          <w:b/>
          <w:color w:val="000000"/>
        </w:rPr>
      </w:pPr>
      <w:r w:rsidRPr="00CC7FBC">
        <w:rPr>
          <w:b/>
          <w:color w:val="000000"/>
        </w:rPr>
        <w:t>ЗАДАЧА № 4</w:t>
      </w:r>
    </w:p>
    <w:p w:rsidR="00A70050" w:rsidRDefault="00A70050" w:rsidP="00097A22">
      <w:pPr>
        <w:shd w:val="clear" w:color="auto" w:fill="FFFFFF"/>
        <w:ind w:firstLine="709"/>
        <w:jc w:val="both"/>
        <w:rPr>
          <w:color w:val="000000"/>
        </w:rPr>
      </w:pPr>
      <w:r>
        <w:rPr>
          <w:color w:val="000000"/>
        </w:rPr>
        <w:t>Имеется следующая информация о производстве товара «</w:t>
      </w:r>
      <w:r>
        <w:rPr>
          <w:i/>
          <w:color w:val="000000"/>
        </w:rPr>
        <w:t>А</w:t>
      </w:r>
      <w:r>
        <w:rPr>
          <w:color w:val="000000"/>
        </w:rPr>
        <w:t>» предприятием за 2001–2005 гг.:</w:t>
      </w:r>
    </w:p>
    <w:tbl>
      <w:tblPr>
        <w:tblW w:w="0" w:type="auto"/>
        <w:jc w:val="center"/>
        <w:tblLayout w:type="fixed"/>
        <w:tblCellMar>
          <w:left w:w="40" w:type="dxa"/>
          <w:right w:w="40" w:type="dxa"/>
        </w:tblCellMar>
        <w:tblLook w:val="0000"/>
      </w:tblPr>
      <w:tblGrid>
        <w:gridCol w:w="3204"/>
        <w:gridCol w:w="1005"/>
        <w:gridCol w:w="1006"/>
        <w:gridCol w:w="1005"/>
        <w:gridCol w:w="1006"/>
        <w:gridCol w:w="1006"/>
      </w:tblGrid>
      <w:tr w:rsidR="00A70050" w:rsidTr="00A70050">
        <w:trPr>
          <w:cantSplit/>
          <w:trHeight w:val="20"/>
          <w:jc w:val="center"/>
        </w:trPr>
        <w:tc>
          <w:tcPr>
            <w:tcW w:w="3204"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40"/>
              <w:ind w:right="-57"/>
              <w:jc w:val="center"/>
            </w:pPr>
            <w:r>
              <w:rPr>
                <w:color w:val="000000"/>
              </w:rPr>
              <w:t>Годы</w:t>
            </w:r>
            <w: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40"/>
              <w:ind w:right="-57"/>
              <w:jc w:val="center"/>
            </w:pPr>
            <w:r>
              <w:t>2001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40"/>
              <w:ind w:right="-57"/>
              <w:jc w:val="center"/>
            </w:pPr>
            <w:r>
              <w:t>2002</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40"/>
              <w:ind w:right="-57"/>
              <w:jc w:val="center"/>
            </w:pPr>
            <w:r>
              <w:t>2003</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40"/>
              <w:ind w:right="-57"/>
              <w:jc w:val="center"/>
            </w:pPr>
            <w:r>
              <w:t>2004</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40"/>
              <w:ind w:right="-57"/>
              <w:jc w:val="center"/>
            </w:pPr>
            <w:r>
              <w:t>2005</w:t>
            </w:r>
          </w:p>
        </w:tc>
      </w:tr>
      <w:tr w:rsidR="00A70050" w:rsidTr="00A70050">
        <w:trPr>
          <w:cantSplit/>
          <w:trHeight w:val="20"/>
          <w:jc w:val="center"/>
        </w:trPr>
        <w:tc>
          <w:tcPr>
            <w:tcW w:w="3204"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Объем выпуска, (тыс. шт.)</w:t>
            </w:r>
            <w:r>
              <w:t xml:space="preserve"> </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132</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140</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150</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156</w:t>
            </w:r>
          </w:p>
        </w:tc>
        <w:tc>
          <w:tcPr>
            <w:tcW w:w="1006"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164</w:t>
            </w:r>
          </w:p>
        </w:tc>
      </w:tr>
    </w:tbl>
    <w:p w:rsidR="00A70050" w:rsidRDefault="00A70050" w:rsidP="005557A8">
      <w:pPr>
        <w:widowControl w:val="0"/>
        <w:numPr>
          <w:ilvl w:val="0"/>
          <w:numId w:val="72"/>
        </w:numPr>
        <w:shd w:val="clear" w:color="auto" w:fill="FFFFFF"/>
        <w:tabs>
          <w:tab w:val="clear" w:pos="927"/>
          <w:tab w:val="left" w:pos="426"/>
        </w:tabs>
        <w:autoSpaceDE w:val="0"/>
        <w:autoSpaceDN w:val="0"/>
        <w:adjustRightInd w:val="0"/>
        <w:spacing w:before="120"/>
        <w:ind w:left="426" w:hanging="426"/>
        <w:jc w:val="both"/>
      </w:pPr>
      <w:r>
        <w:rPr>
          <w:color w:val="000000"/>
        </w:rPr>
        <w:t>Для анализа погодовой динамики производства товара «</w:t>
      </w:r>
      <w:r>
        <w:rPr>
          <w:i/>
          <w:color w:val="000000"/>
        </w:rPr>
        <w:t>А</w:t>
      </w:r>
      <w:r>
        <w:rPr>
          <w:color w:val="000000"/>
        </w:rPr>
        <w:t>» определите следующие показатели динамики:</w:t>
      </w:r>
    </w:p>
    <w:p w:rsidR="00A70050" w:rsidRDefault="00A70050" w:rsidP="005557A8">
      <w:pPr>
        <w:widowControl w:val="0"/>
        <w:numPr>
          <w:ilvl w:val="0"/>
          <w:numId w:val="73"/>
        </w:numPr>
        <w:shd w:val="clear" w:color="auto" w:fill="FFFFFF"/>
        <w:tabs>
          <w:tab w:val="clear" w:pos="2524"/>
          <w:tab w:val="left" w:pos="993"/>
        </w:tabs>
        <w:autoSpaceDE w:val="0"/>
        <w:autoSpaceDN w:val="0"/>
        <w:adjustRightInd w:val="0"/>
        <w:ind w:left="993" w:hanging="567"/>
        <w:jc w:val="both"/>
        <w:rPr>
          <w:color w:val="000000"/>
        </w:rPr>
      </w:pPr>
      <w:r>
        <w:rPr>
          <w:color w:val="000000"/>
        </w:rPr>
        <w:t>абсолютные приросты (цепные и базисные);</w:t>
      </w:r>
    </w:p>
    <w:p w:rsidR="00A70050" w:rsidRDefault="00A70050" w:rsidP="005557A8">
      <w:pPr>
        <w:widowControl w:val="0"/>
        <w:numPr>
          <w:ilvl w:val="0"/>
          <w:numId w:val="73"/>
        </w:numPr>
        <w:shd w:val="clear" w:color="auto" w:fill="FFFFFF"/>
        <w:tabs>
          <w:tab w:val="clear" w:pos="2524"/>
          <w:tab w:val="left" w:pos="993"/>
        </w:tabs>
        <w:autoSpaceDE w:val="0"/>
        <w:autoSpaceDN w:val="0"/>
        <w:adjustRightInd w:val="0"/>
        <w:ind w:left="993" w:hanging="567"/>
        <w:jc w:val="both"/>
        <w:rPr>
          <w:color w:val="000000"/>
        </w:rPr>
      </w:pPr>
      <w:r>
        <w:rPr>
          <w:color w:val="000000"/>
        </w:rPr>
        <w:t>темпы роста и прироста (цепные и базисные);</w:t>
      </w:r>
    </w:p>
    <w:p w:rsidR="00A70050" w:rsidRDefault="00A70050" w:rsidP="005557A8">
      <w:pPr>
        <w:widowControl w:val="0"/>
        <w:numPr>
          <w:ilvl w:val="0"/>
          <w:numId w:val="73"/>
        </w:numPr>
        <w:shd w:val="clear" w:color="auto" w:fill="FFFFFF"/>
        <w:tabs>
          <w:tab w:val="clear" w:pos="2524"/>
          <w:tab w:val="left" w:pos="993"/>
        </w:tabs>
        <w:autoSpaceDE w:val="0"/>
        <w:autoSpaceDN w:val="0"/>
        <w:adjustRightInd w:val="0"/>
        <w:ind w:left="993" w:hanging="567"/>
        <w:jc w:val="both"/>
        <w:rPr>
          <w:color w:val="000000"/>
        </w:rPr>
      </w:pPr>
      <w:r>
        <w:rPr>
          <w:color w:val="000000"/>
        </w:rPr>
        <w:t>средний абсолютный прирост и средний темп прироста.</w:t>
      </w:r>
    </w:p>
    <w:p w:rsidR="00A70050" w:rsidRDefault="00A70050" w:rsidP="00097A22">
      <w:pPr>
        <w:shd w:val="clear" w:color="auto" w:fill="FFFFFF"/>
        <w:ind w:firstLine="709"/>
        <w:jc w:val="both"/>
        <w:rPr>
          <w:color w:val="000000"/>
        </w:rPr>
      </w:pPr>
      <w:r>
        <w:rPr>
          <w:color w:val="000000"/>
        </w:rPr>
        <w:t>Постройте график, характеризующий интенсивность динамики и сделайте выводы.</w:t>
      </w:r>
    </w:p>
    <w:p w:rsidR="00A70050" w:rsidRDefault="00A70050" w:rsidP="005557A8">
      <w:pPr>
        <w:widowControl w:val="0"/>
        <w:numPr>
          <w:ilvl w:val="0"/>
          <w:numId w:val="72"/>
        </w:numPr>
        <w:shd w:val="clear" w:color="auto" w:fill="FFFFFF"/>
        <w:tabs>
          <w:tab w:val="clear" w:pos="927"/>
          <w:tab w:val="left" w:pos="426"/>
        </w:tabs>
        <w:autoSpaceDE w:val="0"/>
        <w:autoSpaceDN w:val="0"/>
        <w:adjustRightInd w:val="0"/>
        <w:ind w:left="426" w:hanging="426"/>
        <w:jc w:val="both"/>
        <w:rPr>
          <w:color w:val="000000"/>
        </w:rPr>
      </w:pPr>
      <w:r>
        <w:rPr>
          <w:color w:val="000000"/>
        </w:rPr>
        <w:t>Произведите анализ общей тенденции производства товара «</w:t>
      </w:r>
      <w:r>
        <w:rPr>
          <w:i/>
          <w:color w:val="000000"/>
        </w:rPr>
        <w:t>А</w:t>
      </w:r>
      <w:r>
        <w:rPr>
          <w:color w:val="000000"/>
        </w:rPr>
        <w:t>» методом аналитического выравнивания.</w:t>
      </w:r>
    </w:p>
    <w:p w:rsidR="00A70050" w:rsidRDefault="00A70050" w:rsidP="005557A8">
      <w:pPr>
        <w:widowControl w:val="0"/>
        <w:numPr>
          <w:ilvl w:val="0"/>
          <w:numId w:val="74"/>
        </w:numPr>
        <w:shd w:val="clear" w:color="auto" w:fill="FFFFFF"/>
        <w:tabs>
          <w:tab w:val="clear" w:pos="2524"/>
          <w:tab w:val="left" w:pos="993"/>
        </w:tabs>
        <w:autoSpaceDE w:val="0"/>
        <w:autoSpaceDN w:val="0"/>
        <w:adjustRightInd w:val="0"/>
        <w:ind w:left="993" w:hanging="567"/>
        <w:jc w:val="both"/>
        <w:rPr>
          <w:color w:val="000000"/>
        </w:rPr>
      </w:pPr>
      <w:r>
        <w:rPr>
          <w:color w:val="000000"/>
        </w:rPr>
        <w:t>фактические и теоретические уровни ряда динамики нанесите на график;</w:t>
      </w:r>
    </w:p>
    <w:p w:rsidR="00A70050" w:rsidRDefault="00A70050" w:rsidP="005557A8">
      <w:pPr>
        <w:widowControl w:val="0"/>
        <w:numPr>
          <w:ilvl w:val="0"/>
          <w:numId w:val="74"/>
        </w:numPr>
        <w:shd w:val="clear" w:color="auto" w:fill="FFFFFF"/>
        <w:tabs>
          <w:tab w:val="clear" w:pos="2524"/>
          <w:tab w:val="left" w:pos="993"/>
        </w:tabs>
        <w:autoSpaceDE w:val="0"/>
        <w:autoSpaceDN w:val="0"/>
        <w:adjustRightInd w:val="0"/>
        <w:ind w:left="993" w:hanging="567"/>
        <w:jc w:val="both"/>
        <w:rPr>
          <w:color w:val="000000"/>
        </w:rPr>
      </w:pPr>
      <w:r>
        <w:rPr>
          <w:color w:val="000000"/>
        </w:rPr>
        <w:t>методом экстраполяции тренда вычислите прогнозное значение производства товара «</w:t>
      </w:r>
      <w:r>
        <w:rPr>
          <w:i/>
          <w:color w:val="000000"/>
        </w:rPr>
        <w:t>А</w:t>
      </w:r>
      <w:r>
        <w:rPr>
          <w:color w:val="000000"/>
        </w:rPr>
        <w:t>» в 2007 г.</w:t>
      </w:r>
    </w:p>
    <w:p w:rsidR="00A70050" w:rsidRPr="001C6E95" w:rsidRDefault="00A70050" w:rsidP="00097A22">
      <w:pPr>
        <w:shd w:val="clear" w:color="auto" w:fill="FFFFFF"/>
        <w:ind w:firstLine="709"/>
        <w:jc w:val="both"/>
        <w:rPr>
          <w:color w:val="000000"/>
          <w:spacing w:val="-4"/>
        </w:rPr>
      </w:pPr>
      <w:r w:rsidRPr="001C6E95">
        <w:rPr>
          <w:color w:val="000000"/>
          <w:spacing w:val="-4"/>
        </w:rPr>
        <w:t>Полученные результаты оформите в виде статистической таблицы. Сделайте выводы.</w:t>
      </w:r>
    </w:p>
    <w:p w:rsidR="00A70050" w:rsidRPr="001C6E95" w:rsidRDefault="00A70050" w:rsidP="00097A22">
      <w:pPr>
        <w:shd w:val="clear" w:color="auto" w:fill="FFFFFF"/>
        <w:spacing w:before="240"/>
        <w:rPr>
          <w:b/>
          <w:color w:val="000000"/>
        </w:rPr>
      </w:pPr>
      <w:r w:rsidRPr="001C6E95">
        <w:rPr>
          <w:b/>
          <w:color w:val="000000"/>
        </w:rPr>
        <w:t>ЗАДАЧА № 5</w:t>
      </w:r>
    </w:p>
    <w:p w:rsidR="00A70050" w:rsidRDefault="00A70050" w:rsidP="00097A22">
      <w:pPr>
        <w:shd w:val="clear" w:color="auto" w:fill="FFFFFF"/>
        <w:ind w:firstLine="709"/>
        <w:jc w:val="both"/>
        <w:rPr>
          <w:color w:val="000000"/>
        </w:rPr>
      </w:pPr>
      <w:r>
        <w:rPr>
          <w:color w:val="000000"/>
        </w:rPr>
        <w:t>Имеются следующие данные о ценах и количестве проданных товаров торговой фирмой за два периода:</w:t>
      </w:r>
    </w:p>
    <w:tbl>
      <w:tblPr>
        <w:tblW w:w="7801"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560"/>
        <w:gridCol w:w="1560"/>
        <w:gridCol w:w="1560"/>
        <w:gridCol w:w="1561"/>
      </w:tblGrid>
      <w:tr w:rsidR="00A70050" w:rsidTr="00A70050">
        <w:trPr>
          <w:cantSplit/>
          <w:jc w:val="center"/>
        </w:trPr>
        <w:tc>
          <w:tcPr>
            <w:tcW w:w="1560" w:type="dxa"/>
            <w:vMerge w:val="restart"/>
            <w:shd w:val="clear" w:color="000000" w:fill="auto"/>
            <w:vAlign w:val="center"/>
          </w:tcPr>
          <w:p w:rsidR="00A70050" w:rsidRDefault="00A70050" w:rsidP="00097A22">
            <w:pPr>
              <w:shd w:val="clear" w:color="auto" w:fill="FFFFFF"/>
              <w:jc w:val="center"/>
            </w:pPr>
            <w:r>
              <w:t>Товары</w:t>
            </w:r>
          </w:p>
        </w:tc>
        <w:tc>
          <w:tcPr>
            <w:tcW w:w="3120" w:type="dxa"/>
            <w:gridSpan w:val="2"/>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Количество (шт.)</w:t>
            </w:r>
          </w:p>
        </w:tc>
        <w:tc>
          <w:tcPr>
            <w:tcW w:w="3121" w:type="dxa"/>
            <w:gridSpan w:val="2"/>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Цена (руб. за 1 шт.)</w:t>
            </w:r>
          </w:p>
        </w:tc>
      </w:tr>
      <w:tr w:rsidR="00A70050" w:rsidTr="00A70050">
        <w:trPr>
          <w:cantSplit/>
          <w:jc w:val="center"/>
        </w:trPr>
        <w:tc>
          <w:tcPr>
            <w:tcW w:w="1560" w:type="dxa"/>
            <w:vMerge/>
            <w:tcBorders>
              <w:bottom w:val="single" w:sz="4" w:space="0" w:color="auto"/>
            </w:tcBorders>
            <w:shd w:val="clear" w:color="000000" w:fill="auto"/>
            <w:vAlign w:val="center"/>
          </w:tcPr>
          <w:p w:rsidR="00A70050" w:rsidRDefault="00A70050" w:rsidP="00097A22">
            <w:pPr>
              <w:pStyle w:val="21"/>
              <w:spacing w:after="0" w:line="240" w:lineRule="auto"/>
              <w:ind w:left="-57" w:right="-57"/>
              <w:jc w:val="center"/>
            </w:pP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май</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август</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май</w:t>
            </w:r>
          </w:p>
        </w:tc>
        <w:tc>
          <w:tcPr>
            <w:tcW w:w="156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август</w:t>
            </w:r>
          </w:p>
        </w:tc>
      </w:tr>
      <w:tr w:rsidR="00A70050" w:rsidTr="00A70050">
        <w:trPr>
          <w:cantSplit/>
          <w:jc w:val="center"/>
        </w:trPr>
        <w:tc>
          <w:tcPr>
            <w:tcW w:w="156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1</w:t>
            </w:r>
          </w:p>
        </w:tc>
        <w:tc>
          <w:tcPr>
            <w:tcW w:w="156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2</w:t>
            </w:r>
          </w:p>
        </w:tc>
        <w:tc>
          <w:tcPr>
            <w:tcW w:w="156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3</w:t>
            </w:r>
          </w:p>
        </w:tc>
        <w:tc>
          <w:tcPr>
            <w:tcW w:w="156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4</w:t>
            </w:r>
          </w:p>
        </w:tc>
        <w:tc>
          <w:tcPr>
            <w:tcW w:w="1561"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lang w:val="en-US"/>
              </w:rPr>
            </w:pPr>
            <w:r>
              <w:rPr>
                <w:i/>
                <w:lang w:val="en-US"/>
              </w:rPr>
              <w:t>5</w:t>
            </w:r>
          </w:p>
        </w:tc>
      </w:tr>
      <w:tr w:rsidR="00A70050" w:rsidTr="00A70050">
        <w:trPr>
          <w:cantSplit/>
          <w:jc w:val="center"/>
        </w:trPr>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А</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750</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840</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140,2</w:t>
            </w:r>
          </w:p>
        </w:tc>
        <w:tc>
          <w:tcPr>
            <w:tcW w:w="156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138,8</w:t>
            </w:r>
          </w:p>
        </w:tc>
      </w:tr>
      <w:tr w:rsidR="00A70050" w:rsidTr="00A70050">
        <w:trPr>
          <w:cantSplit/>
          <w:jc w:val="center"/>
        </w:trPr>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Б</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380</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300</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155,6</w:t>
            </w:r>
          </w:p>
        </w:tc>
        <w:tc>
          <w:tcPr>
            <w:tcW w:w="156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158,4</w:t>
            </w:r>
          </w:p>
        </w:tc>
      </w:tr>
      <w:tr w:rsidR="00A70050" w:rsidTr="00A70050">
        <w:trPr>
          <w:cantSplit/>
          <w:jc w:val="center"/>
        </w:trPr>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В</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475</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510</w:t>
            </w:r>
          </w:p>
        </w:tc>
        <w:tc>
          <w:tcPr>
            <w:tcW w:w="156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240,2</w:t>
            </w:r>
          </w:p>
        </w:tc>
        <w:tc>
          <w:tcPr>
            <w:tcW w:w="156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226,3</w:t>
            </w:r>
          </w:p>
        </w:tc>
      </w:tr>
    </w:tbl>
    <w:p w:rsidR="00A70050" w:rsidRDefault="00A70050" w:rsidP="00097A22">
      <w:pPr>
        <w:shd w:val="clear" w:color="auto" w:fill="FFFFFF"/>
        <w:ind w:firstLine="709"/>
        <w:jc w:val="both"/>
        <w:rPr>
          <w:color w:val="000000"/>
        </w:rPr>
      </w:pPr>
      <w:r>
        <w:rPr>
          <w:color w:val="000000"/>
        </w:rPr>
        <w:t>Определите индивидуальные и общие индексы: цен, физического объема товарооборота и товарооборота в фактических ценах. Покажите их взаимосвязь. Сделайте выводы по полученным результатам.</w:t>
      </w:r>
    </w:p>
    <w:p w:rsidR="00A70050" w:rsidRPr="001C6E95" w:rsidRDefault="00A70050" w:rsidP="00097A22">
      <w:pPr>
        <w:shd w:val="clear" w:color="auto" w:fill="FFFFFF"/>
        <w:spacing w:before="240"/>
        <w:rPr>
          <w:b/>
          <w:color w:val="000000"/>
        </w:rPr>
      </w:pPr>
      <w:r w:rsidRPr="001C6E95">
        <w:rPr>
          <w:b/>
          <w:color w:val="000000"/>
        </w:rPr>
        <w:t>ЗАДАЧА № 6</w:t>
      </w:r>
    </w:p>
    <w:p w:rsidR="00A70050" w:rsidRDefault="00A70050" w:rsidP="00097A22">
      <w:pPr>
        <w:shd w:val="clear" w:color="auto" w:fill="FFFFFF"/>
        <w:ind w:firstLine="709"/>
        <w:jc w:val="both"/>
        <w:rPr>
          <w:color w:val="000000"/>
        </w:rPr>
      </w:pPr>
      <w:r>
        <w:rPr>
          <w:color w:val="000000"/>
        </w:rPr>
        <w:t>Имеются следующие данные о реализации товаров торговым предприятием и изменении физического объема реализации:</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127"/>
        <w:gridCol w:w="2419"/>
        <w:gridCol w:w="2684"/>
        <w:gridCol w:w="2126"/>
      </w:tblGrid>
      <w:tr w:rsidR="00A70050" w:rsidTr="00A70050">
        <w:trPr>
          <w:cantSplit/>
        </w:trPr>
        <w:tc>
          <w:tcPr>
            <w:tcW w:w="2127" w:type="dxa"/>
            <w:vMerge w:val="restart"/>
            <w:shd w:val="clear" w:color="000000" w:fill="auto"/>
            <w:vAlign w:val="center"/>
          </w:tcPr>
          <w:p w:rsidR="00A70050" w:rsidRDefault="00A70050" w:rsidP="00097A22">
            <w:pPr>
              <w:shd w:val="clear" w:color="auto" w:fill="FFFFFF"/>
              <w:jc w:val="center"/>
            </w:pPr>
            <w:r>
              <w:rPr>
                <w:color w:val="000000"/>
              </w:rPr>
              <w:t>Товарные</w:t>
            </w:r>
            <w:r>
              <w:t xml:space="preserve"> </w:t>
            </w:r>
            <w:r>
              <w:rPr>
                <w:color w:val="000000"/>
              </w:rPr>
              <w:t>группы</w:t>
            </w:r>
          </w:p>
        </w:tc>
        <w:tc>
          <w:tcPr>
            <w:tcW w:w="5103" w:type="dxa"/>
            <w:gridSpan w:val="2"/>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Товарооборот в фактических ценах (млн. руб.)</w:t>
            </w:r>
          </w:p>
        </w:tc>
        <w:tc>
          <w:tcPr>
            <w:tcW w:w="2126" w:type="dxa"/>
            <w:vMerge w:val="restart"/>
            <w:shd w:val="clear" w:color="000000" w:fill="auto"/>
            <w:vAlign w:val="center"/>
          </w:tcPr>
          <w:p w:rsidR="00A70050" w:rsidRDefault="00A70050" w:rsidP="00097A22">
            <w:pPr>
              <w:shd w:val="clear" w:color="auto" w:fill="FFFFFF"/>
              <w:jc w:val="center"/>
            </w:pPr>
            <w:r>
              <w:rPr>
                <w:color w:val="000000"/>
              </w:rPr>
              <w:t>Изменение физического</w:t>
            </w:r>
            <w:r>
              <w:t xml:space="preserve"> </w:t>
            </w:r>
            <w:r>
              <w:rPr>
                <w:color w:val="000000"/>
              </w:rPr>
              <w:t>объема (%)</w:t>
            </w:r>
          </w:p>
        </w:tc>
      </w:tr>
      <w:tr w:rsidR="00A70050" w:rsidTr="00A70050">
        <w:trPr>
          <w:cantSplit/>
        </w:trPr>
        <w:tc>
          <w:tcPr>
            <w:tcW w:w="2127"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c>
          <w:tcPr>
            <w:tcW w:w="241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базисный период</w:t>
            </w:r>
          </w:p>
        </w:tc>
        <w:tc>
          <w:tcPr>
            <w:tcW w:w="2684"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текущий период</w:t>
            </w:r>
          </w:p>
        </w:tc>
        <w:tc>
          <w:tcPr>
            <w:tcW w:w="2126" w:type="dxa"/>
            <w:vMerge/>
            <w:tcBorders>
              <w:bottom w:val="single" w:sz="4" w:space="0" w:color="auto"/>
            </w:tcBorders>
            <w:shd w:val="clear" w:color="000000" w:fill="auto"/>
            <w:vAlign w:val="center"/>
          </w:tcPr>
          <w:p w:rsidR="00A70050" w:rsidRDefault="00A70050" w:rsidP="00097A22">
            <w:pPr>
              <w:shd w:val="clear" w:color="auto" w:fill="FFFFFF"/>
              <w:jc w:val="center"/>
            </w:pPr>
          </w:p>
        </w:tc>
      </w:tr>
      <w:tr w:rsidR="00A70050" w:rsidTr="00A70050">
        <w:trPr>
          <w:cantSplit/>
        </w:trPr>
        <w:tc>
          <w:tcPr>
            <w:tcW w:w="2127"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2419"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2</w:t>
            </w:r>
          </w:p>
        </w:tc>
        <w:tc>
          <w:tcPr>
            <w:tcW w:w="2684"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3</w:t>
            </w:r>
          </w:p>
        </w:tc>
        <w:tc>
          <w:tcPr>
            <w:tcW w:w="2126"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4</w:t>
            </w:r>
          </w:p>
        </w:tc>
      </w:tr>
      <w:tr w:rsidR="00A70050" w:rsidTr="00A70050">
        <w:trPr>
          <w:cantSplit/>
        </w:trPr>
        <w:tc>
          <w:tcPr>
            <w:tcW w:w="2127"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А</w:t>
            </w:r>
          </w:p>
        </w:tc>
        <w:tc>
          <w:tcPr>
            <w:tcW w:w="2419"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148</w:t>
            </w:r>
          </w:p>
        </w:tc>
        <w:tc>
          <w:tcPr>
            <w:tcW w:w="2684"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182</w:t>
            </w:r>
          </w:p>
        </w:tc>
        <w:tc>
          <w:tcPr>
            <w:tcW w:w="2126"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+10</w:t>
            </w:r>
          </w:p>
        </w:tc>
      </w:tr>
      <w:tr w:rsidR="00A70050" w:rsidTr="00A70050">
        <w:trPr>
          <w:cantSplit/>
        </w:trPr>
        <w:tc>
          <w:tcPr>
            <w:tcW w:w="2127"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Б</w:t>
            </w:r>
          </w:p>
        </w:tc>
        <w:tc>
          <w:tcPr>
            <w:tcW w:w="2419"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343</w:t>
            </w:r>
          </w:p>
        </w:tc>
        <w:tc>
          <w:tcPr>
            <w:tcW w:w="2684"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258</w:t>
            </w:r>
          </w:p>
        </w:tc>
        <w:tc>
          <w:tcPr>
            <w:tcW w:w="2126"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+7</w:t>
            </w:r>
          </w:p>
        </w:tc>
      </w:tr>
      <w:tr w:rsidR="00A70050" w:rsidTr="00A70050">
        <w:trPr>
          <w:cantSplit/>
        </w:trPr>
        <w:tc>
          <w:tcPr>
            <w:tcW w:w="2127"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В</w:t>
            </w:r>
          </w:p>
        </w:tc>
        <w:tc>
          <w:tcPr>
            <w:tcW w:w="2419"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216</w:t>
            </w:r>
          </w:p>
        </w:tc>
        <w:tc>
          <w:tcPr>
            <w:tcW w:w="2684"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288</w:t>
            </w:r>
          </w:p>
        </w:tc>
        <w:tc>
          <w:tcPr>
            <w:tcW w:w="2126"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–12</w:t>
            </w:r>
          </w:p>
        </w:tc>
      </w:tr>
      <w:tr w:rsidR="00A70050" w:rsidTr="00A70050">
        <w:trPr>
          <w:cantSplit/>
        </w:trPr>
        <w:tc>
          <w:tcPr>
            <w:tcW w:w="2127"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Г</w:t>
            </w:r>
          </w:p>
        </w:tc>
        <w:tc>
          <w:tcPr>
            <w:tcW w:w="2419"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322</w:t>
            </w:r>
          </w:p>
        </w:tc>
        <w:tc>
          <w:tcPr>
            <w:tcW w:w="2684"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486</w:t>
            </w:r>
          </w:p>
        </w:tc>
        <w:tc>
          <w:tcPr>
            <w:tcW w:w="2126" w:type="dxa"/>
            <w:tcBorders>
              <w:bottom w:val="single" w:sz="4" w:space="0" w:color="auto"/>
            </w:tcBorders>
            <w:shd w:val="clear" w:color="000000" w:fill="auto"/>
            <w:vAlign w:val="center"/>
          </w:tcPr>
          <w:p w:rsidR="00A70050" w:rsidRDefault="00A70050" w:rsidP="00097A22">
            <w:pPr>
              <w:shd w:val="clear" w:color="auto" w:fill="FFFFFF"/>
              <w:spacing w:before="20"/>
              <w:jc w:val="center"/>
            </w:pPr>
            <w:r>
              <w:rPr>
                <w:color w:val="000000"/>
              </w:rPr>
              <w:t>+</w:t>
            </w:r>
            <w:r>
              <w:t>2</w:t>
            </w:r>
          </w:p>
        </w:tc>
      </w:tr>
    </w:tbl>
    <w:p w:rsidR="00A70050" w:rsidRDefault="00A70050" w:rsidP="00097A22">
      <w:pPr>
        <w:shd w:val="clear" w:color="auto" w:fill="FFFFFF"/>
        <w:spacing w:before="120"/>
        <w:ind w:firstLine="709"/>
        <w:jc w:val="both"/>
        <w:rPr>
          <w:color w:val="000000"/>
        </w:rPr>
      </w:pPr>
      <w:r>
        <w:rPr>
          <w:color w:val="000000"/>
        </w:rPr>
        <w:t>Определите:</w:t>
      </w:r>
    </w:p>
    <w:p w:rsidR="00A70050" w:rsidRDefault="00A70050" w:rsidP="005557A8">
      <w:pPr>
        <w:widowControl w:val="0"/>
        <w:numPr>
          <w:ilvl w:val="0"/>
          <w:numId w:val="75"/>
        </w:numPr>
        <w:shd w:val="clear" w:color="auto" w:fill="FFFFFF"/>
        <w:tabs>
          <w:tab w:val="clear" w:pos="927"/>
          <w:tab w:val="left" w:pos="426"/>
        </w:tabs>
        <w:autoSpaceDE w:val="0"/>
        <w:autoSpaceDN w:val="0"/>
        <w:adjustRightInd w:val="0"/>
        <w:ind w:left="426" w:hanging="426"/>
        <w:jc w:val="both"/>
        <w:rPr>
          <w:color w:val="000000"/>
        </w:rPr>
      </w:pPr>
      <w:r>
        <w:rPr>
          <w:color w:val="000000"/>
        </w:rPr>
        <w:t>Индивидуальные индексы: физического объема товарооборота, цен и товарооборота в фактических ценах.</w:t>
      </w:r>
    </w:p>
    <w:p w:rsidR="00A70050" w:rsidRDefault="00A70050" w:rsidP="005557A8">
      <w:pPr>
        <w:widowControl w:val="0"/>
        <w:numPr>
          <w:ilvl w:val="0"/>
          <w:numId w:val="75"/>
        </w:numPr>
        <w:shd w:val="clear" w:color="auto" w:fill="FFFFFF"/>
        <w:tabs>
          <w:tab w:val="clear" w:pos="927"/>
          <w:tab w:val="left" w:pos="426"/>
        </w:tabs>
        <w:autoSpaceDE w:val="0"/>
        <w:autoSpaceDN w:val="0"/>
        <w:adjustRightInd w:val="0"/>
        <w:ind w:left="426" w:hanging="426"/>
        <w:jc w:val="both"/>
        <w:rPr>
          <w:color w:val="000000"/>
        </w:rPr>
      </w:pPr>
      <w:r>
        <w:rPr>
          <w:color w:val="000000"/>
        </w:rPr>
        <w:t>Общие индексы: цен и покупательной способности рубля.</w:t>
      </w:r>
    </w:p>
    <w:p w:rsidR="00A70050" w:rsidRDefault="00A70050" w:rsidP="005557A8">
      <w:pPr>
        <w:widowControl w:val="0"/>
        <w:numPr>
          <w:ilvl w:val="0"/>
          <w:numId w:val="75"/>
        </w:numPr>
        <w:shd w:val="clear" w:color="auto" w:fill="FFFFFF"/>
        <w:tabs>
          <w:tab w:val="clear" w:pos="927"/>
          <w:tab w:val="left" w:pos="426"/>
        </w:tabs>
        <w:autoSpaceDE w:val="0"/>
        <w:autoSpaceDN w:val="0"/>
        <w:adjustRightInd w:val="0"/>
        <w:ind w:left="426" w:hanging="426"/>
        <w:jc w:val="both"/>
        <w:rPr>
          <w:color w:val="000000"/>
        </w:rPr>
      </w:pPr>
      <w:r>
        <w:rPr>
          <w:color w:val="000000"/>
        </w:rPr>
        <w:t>Сумму экономического эффекта, полученную торговым предприятием от изменения цен реализации товаров.</w:t>
      </w:r>
    </w:p>
    <w:p w:rsidR="00A70050" w:rsidRDefault="00A70050" w:rsidP="005557A8">
      <w:pPr>
        <w:widowControl w:val="0"/>
        <w:numPr>
          <w:ilvl w:val="0"/>
          <w:numId w:val="75"/>
        </w:numPr>
        <w:shd w:val="clear" w:color="auto" w:fill="FFFFFF"/>
        <w:tabs>
          <w:tab w:val="clear" w:pos="927"/>
          <w:tab w:val="left" w:pos="426"/>
        </w:tabs>
        <w:autoSpaceDE w:val="0"/>
        <w:autoSpaceDN w:val="0"/>
        <w:adjustRightInd w:val="0"/>
        <w:ind w:left="426" w:hanging="426"/>
        <w:jc w:val="both"/>
      </w:pPr>
      <w:r>
        <w:rPr>
          <w:color w:val="000000"/>
        </w:rPr>
        <w:t>Покажите взаимосвязь исчисленных индексов.</w:t>
      </w:r>
    </w:p>
    <w:p w:rsidR="00A70050" w:rsidRPr="001C6E95" w:rsidRDefault="00A70050" w:rsidP="00097A22">
      <w:pPr>
        <w:shd w:val="clear" w:color="auto" w:fill="FFFFFF"/>
        <w:spacing w:before="240"/>
        <w:rPr>
          <w:b/>
          <w:color w:val="000000"/>
        </w:rPr>
      </w:pPr>
      <w:r w:rsidRPr="001C6E95">
        <w:rPr>
          <w:b/>
          <w:color w:val="000000"/>
        </w:rPr>
        <w:lastRenderedPageBreak/>
        <w:t>ЗАДАЧА № 7</w:t>
      </w:r>
    </w:p>
    <w:p w:rsidR="00A70050" w:rsidRDefault="00A70050" w:rsidP="00097A22">
      <w:pPr>
        <w:shd w:val="clear" w:color="auto" w:fill="FFFFFF"/>
        <w:ind w:firstLine="709"/>
        <w:jc w:val="both"/>
        <w:rPr>
          <w:color w:val="000000"/>
        </w:rPr>
      </w:pPr>
      <w:r>
        <w:rPr>
          <w:color w:val="000000"/>
        </w:rPr>
        <w:t>Для оценки тесноты связи между объемом товарооборота и стоимостью основных фондов рассчитайте коэффициент корреляции рангов Спирмена для магазинов №№ 7 ... 30 (см. Приложение 1).</w:t>
      </w:r>
    </w:p>
    <w:p w:rsidR="00A70050" w:rsidRDefault="00A70050" w:rsidP="00097A22">
      <w:pPr>
        <w:shd w:val="clear" w:color="auto" w:fill="FFFFFF"/>
        <w:ind w:firstLine="709"/>
        <w:jc w:val="both"/>
        <w:rPr>
          <w:color w:val="000000"/>
        </w:rPr>
      </w:pPr>
      <w:r>
        <w:rPr>
          <w:color w:val="000000"/>
        </w:rPr>
        <w:t>Сделайте выводы.</w:t>
      </w:r>
    </w:p>
    <w:p w:rsidR="00A70050" w:rsidRPr="001C6E95" w:rsidRDefault="00A70050" w:rsidP="00097A22">
      <w:pPr>
        <w:shd w:val="clear" w:color="auto" w:fill="FFFFFF"/>
        <w:spacing w:before="240"/>
        <w:rPr>
          <w:b/>
          <w:color w:val="000000"/>
        </w:rPr>
      </w:pPr>
      <w:r w:rsidRPr="001C6E95">
        <w:rPr>
          <w:b/>
          <w:color w:val="000000"/>
        </w:rPr>
        <w:t>ЗАДАЧА № 8</w:t>
      </w:r>
    </w:p>
    <w:p w:rsidR="00A70050" w:rsidRDefault="00A70050" w:rsidP="00097A22">
      <w:pPr>
        <w:shd w:val="clear" w:color="auto" w:fill="FFFFFF"/>
        <w:ind w:firstLine="709"/>
        <w:jc w:val="both"/>
        <w:rPr>
          <w:color w:val="000000"/>
        </w:rPr>
      </w:pPr>
      <w:r>
        <w:rPr>
          <w:color w:val="000000"/>
        </w:rPr>
        <w:t>Используя исходные данные к задаче № 1, постройте уравнение регрессии между объемом товарооборота и стоимостью основных фондов для магазинов №№ 7 ... 29.</w:t>
      </w:r>
    </w:p>
    <w:p w:rsidR="00A70050" w:rsidRDefault="00A70050" w:rsidP="00097A22">
      <w:pPr>
        <w:shd w:val="clear" w:color="auto" w:fill="FFFFFF"/>
        <w:ind w:firstLine="709"/>
        <w:jc w:val="both"/>
        <w:rPr>
          <w:color w:val="000000"/>
        </w:rPr>
      </w:pPr>
      <w:r>
        <w:rPr>
          <w:color w:val="000000"/>
        </w:rPr>
        <w:t>Фактические и теоретические уровни перенесите на график корреляционного поля и сделайте выводы.</w:t>
      </w:r>
    </w:p>
    <w:p w:rsidR="00A70050" w:rsidRDefault="00A70050" w:rsidP="00097A22">
      <w:pPr>
        <w:shd w:val="clear" w:color="auto" w:fill="FFFFFF"/>
        <w:spacing w:before="600"/>
        <w:jc w:val="center"/>
        <w:rPr>
          <w:b/>
          <w:bCs/>
        </w:rPr>
      </w:pPr>
      <w:r>
        <w:rPr>
          <w:b/>
          <w:bCs/>
        </w:rPr>
        <w:t>Вариант пятый</w:t>
      </w:r>
    </w:p>
    <w:p w:rsidR="00A70050" w:rsidRPr="003373AF" w:rsidRDefault="00A70050" w:rsidP="00097A22">
      <w:pPr>
        <w:shd w:val="clear" w:color="auto" w:fill="FFFFFF"/>
        <w:rPr>
          <w:b/>
        </w:rPr>
      </w:pPr>
      <w:r w:rsidRPr="003373AF">
        <w:rPr>
          <w:b/>
          <w:color w:val="000000"/>
        </w:rPr>
        <w:t>ЗАДАЧА № 1</w:t>
      </w:r>
    </w:p>
    <w:p w:rsidR="00A70050" w:rsidRDefault="00A70050" w:rsidP="00097A22">
      <w:pPr>
        <w:shd w:val="clear" w:color="auto" w:fill="FFFFFF"/>
        <w:ind w:firstLine="709"/>
        <w:jc w:val="both"/>
        <w:rPr>
          <w:color w:val="000000"/>
        </w:rPr>
      </w:pPr>
      <w:r>
        <w:rPr>
          <w:color w:val="000000"/>
        </w:rPr>
        <w:t>Произведите группировку магазинов №№ 1 ... 20 (см. Приложение 1) по признаку численность продавцов, образовав при этом 5 групп с равными интервалами.</w:t>
      </w:r>
    </w:p>
    <w:p w:rsidR="00A70050" w:rsidRDefault="00A70050" w:rsidP="00097A22">
      <w:pPr>
        <w:shd w:val="clear" w:color="auto" w:fill="FFFFFF"/>
        <w:ind w:firstLine="709"/>
        <w:jc w:val="both"/>
        <w:rPr>
          <w:color w:val="000000"/>
        </w:rPr>
      </w:pPr>
      <w:r>
        <w:rPr>
          <w:color w:val="000000"/>
        </w:rPr>
        <w:t>Сказуемое групповой таблицы должно содержать следующие показатели:</w:t>
      </w:r>
    </w:p>
    <w:p w:rsidR="00A70050" w:rsidRDefault="00A70050" w:rsidP="005557A8">
      <w:pPr>
        <w:widowControl w:val="0"/>
        <w:numPr>
          <w:ilvl w:val="0"/>
          <w:numId w:val="76"/>
        </w:numPr>
        <w:shd w:val="clear" w:color="auto" w:fill="FFFFFF"/>
        <w:tabs>
          <w:tab w:val="clear" w:pos="1491"/>
          <w:tab w:val="left" w:pos="426"/>
        </w:tabs>
        <w:autoSpaceDE w:val="0"/>
        <w:autoSpaceDN w:val="0"/>
        <w:adjustRightInd w:val="0"/>
        <w:ind w:left="426" w:hanging="426"/>
        <w:jc w:val="both"/>
        <w:rPr>
          <w:color w:val="000000"/>
        </w:rPr>
      </w:pPr>
      <w:r>
        <w:rPr>
          <w:color w:val="000000"/>
        </w:rPr>
        <w:t>число магазинов;</w:t>
      </w:r>
    </w:p>
    <w:p w:rsidR="00A70050" w:rsidRDefault="00A70050" w:rsidP="005557A8">
      <w:pPr>
        <w:widowControl w:val="0"/>
        <w:numPr>
          <w:ilvl w:val="0"/>
          <w:numId w:val="76"/>
        </w:numPr>
        <w:shd w:val="clear" w:color="auto" w:fill="FFFFFF"/>
        <w:tabs>
          <w:tab w:val="clear" w:pos="1491"/>
          <w:tab w:val="left" w:pos="426"/>
        </w:tabs>
        <w:autoSpaceDE w:val="0"/>
        <w:autoSpaceDN w:val="0"/>
        <w:adjustRightInd w:val="0"/>
        <w:ind w:left="426" w:hanging="426"/>
        <w:jc w:val="both"/>
        <w:rPr>
          <w:color w:val="000000"/>
        </w:rPr>
      </w:pPr>
      <w:r>
        <w:rPr>
          <w:color w:val="000000"/>
        </w:rPr>
        <w:t>численность продавцов;</w:t>
      </w:r>
    </w:p>
    <w:p w:rsidR="00A70050" w:rsidRDefault="00A70050" w:rsidP="005557A8">
      <w:pPr>
        <w:widowControl w:val="0"/>
        <w:numPr>
          <w:ilvl w:val="0"/>
          <w:numId w:val="76"/>
        </w:numPr>
        <w:shd w:val="clear" w:color="auto" w:fill="FFFFFF"/>
        <w:tabs>
          <w:tab w:val="clear" w:pos="1491"/>
          <w:tab w:val="left" w:pos="426"/>
        </w:tabs>
        <w:autoSpaceDE w:val="0"/>
        <w:autoSpaceDN w:val="0"/>
        <w:adjustRightInd w:val="0"/>
        <w:ind w:left="426" w:hanging="426"/>
        <w:jc w:val="both"/>
        <w:rPr>
          <w:color w:val="000000"/>
        </w:rPr>
      </w:pPr>
      <w:r>
        <w:rPr>
          <w:color w:val="000000"/>
        </w:rPr>
        <w:t>размер товарооборота;</w:t>
      </w:r>
    </w:p>
    <w:p w:rsidR="00A70050" w:rsidRDefault="00A70050" w:rsidP="005557A8">
      <w:pPr>
        <w:widowControl w:val="0"/>
        <w:numPr>
          <w:ilvl w:val="0"/>
          <w:numId w:val="76"/>
        </w:numPr>
        <w:shd w:val="clear" w:color="auto" w:fill="FFFFFF"/>
        <w:tabs>
          <w:tab w:val="clear" w:pos="1491"/>
          <w:tab w:val="left" w:pos="426"/>
        </w:tabs>
        <w:autoSpaceDE w:val="0"/>
        <w:autoSpaceDN w:val="0"/>
        <w:adjustRightInd w:val="0"/>
        <w:ind w:left="426" w:hanging="426"/>
        <w:jc w:val="both"/>
        <w:rPr>
          <w:color w:val="000000"/>
        </w:rPr>
      </w:pPr>
      <w:r>
        <w:rPr>
          <w:color w:val="000000"/>
        </w:rPr>
        <w:t>размер торговой площади;</w:t>
      </w:r>
    </w:p>
    <w:p w:rsidR="00A70050" w:rsidRDefault="00A70050" w:rsidP="005557A8">
      <w:pPr>
        <w:widowControl w:val="0"/>
        <w:numPr>
          <w:ilvl w:val="0"/>
          <w:numId w:val="76"/>
        </w:numPr>
        <w:shd w:val="clear" w:color="auto" w:fill="FFFFFF"/>
        <w:tabs>
          <w:tab w:val="clear" w:pos="1491"/>
          <w:tab w:val="left" w:pos="426"/>
        </w:tabs>
        <w:autoSpaceDE w:val="0"/>
        <w:autoSpaceDN w:val="0"/>
        <w:adjustRightInd w:val="0"/>
        <w:ind w:left="426" w:hanging="426"/>
        <w:jc w:val="both"/>
        <w:rPr>
          <w:color w:val="000000"/>
        </w:rPr>
      </w:pPr>
      <w:r>
        <w:rPr>
          <w:color w:val="000000"/>
        </w:rPr>
        <w:t>размер торговой площади, приходящийся на одного продавца;</w:t>
      </w:r>
    </w:p>
    <w:p w:rsidR="00A70050" w:rsidRDefault="00A70050" w:rsidP="005557A8">
      <w:pPr>
        <w:widowControl w:val="0"/>
        <w:numPr>
          <w:ilvl w:val="0"/>
          <w:numId w:val="76"/>
        </w:numPr>
        <w:shd w:val="clear" w:color="auto" w:fill="FFFFFF"/>
        <w:tabs>
          <w:tab w:val="clear" w:pos="1491"/>
          <w:tab w:val="left" w:pos="426"/>
        </w:tabs>
        <w:autoSpaceDE w:val="0"/>
        <w:autoSpaceDN w:val="0"/>
        <w:adjustRightInd w:val="0"/>
        <w:ind w:left="426" w:hanging="426"/>
        <w:jc w:val="both"/>
        <w:rPr>
          <w:color w:val="000000"/>
        </w:rPr>
      </w:pPr>
      <w:r>
        <w:rPr>
          <w:color w:val="000000"/>
        </w:rPr>
        <w:t>уровень производительности труда (товарооборот / численность продавцов).</w:t>
      </w:r>
    </w:p>
    <w:p w:rsidR="00A70050" w:rsidRDefault="00A70050" w:rsidP="00097A22">
      <w:pPr>
        <w:shd w:val="clear" w:color="auto" w:fill="FFFFFF"/>
        <w:ind w:firstLine="709"/>
        <w:jc w:val="both"/>
        <w:rPr>
          <w:color w:val="000000"/>
        </w:rPr>
      </w:pPr>
      <w:r>
        <w:rPr>
          <w:i/>
          <w:color w:val="000000"/>
        </w:rPr>
        <w:t>Примечание</w:t>
      </w:r>
      <w:r>
        <w:rPr>
          <w:color w:val="000000"/>
        </w:rPr>
        <w:t>: В п.п. 2 – 4 показатели необходимо рассчитать в сумме и в среднем на один магазин.</w:t>
      </w:r>
    </w:p>
    <w:p w:rsidR="00A70050" w:rsidRDefault="00A70050" w:rsidP="00097A22">
      <w:pPr>
        <w:shd w:val="clear" w:color="auto" w:fill="FFFFFF"/>
        <w:spacing w:before="120"/>
        <w:ind w:firstLine="709"/>
        <w:jc w:val="both"/>
        <w:rPr>
          <w:color w:val="000000"/>
        </w:rPr>
      </w:pPr>
      <w:r>
        <w:rPr>
          <w:color w:val="000000"/>
        </w:rPr>
        <w:t>Сделайте выводы.</w:t>
      </w:r>
    </w:p>
    <w:p w:rsidR="00A70050" w:rsidRPr="003373AF" w:rsidRDefault="00A70050" w:rsidP="00097A22">
      <w:pPr>
        <w:shd w:val="clear" w:color="auto" w:fill="FFFFFF"/>
        <w:rPr>
          <w:b/>
          <w:color w:val="000000"/>
        </w:rPr>
      </w:pPr>
      <w:r w:rsidRPr="003373AF">
        <w:rPr>
          <w:b/>
          <w:color w:val="000000"/>
        </w:rPr>
        <w:t>ЗАДАЧА № 2</w:t>
      </w:r>
    </w:p>
    <w:p w:rsidR="00A70050" w:rsidRDefault="00A70050" w:rsidP="00097A22">
      <w:pPr>
        <w:shd w:val="clear" w:color="auto" w:fill="FFFFFF"/>
        <w:ind w:firstLine="709"/>
        <w:jc w:val="both"/>
        <w:rPr>
          <w:color w:val="000000"/>
        </w:rPr>
      </w:pPr>
      <w:r>
        <w:rPr>
          <w:color w:val="000000"/>
        </w:rPr>
        <w:t>Используя построенный в задаче № 1 интервальный ряд распределения магазинов по численности продавцов, определите:</w:t>
      </w:r>
    </w:p>
    <w:p w:rsidR="00A70050" w:rsidRDefault="00A70050" w:rsidP="005557A8">
      <w:pPr>
        <w:widowControl w:val="0"/>
        <w:numPr>
          <w:ilvl w:val="0"/>
          <w:numId w:val="77"/>
        </w:numPr>
        <w:shd w:val="clear" w:color="auto" w:fill="FFFFFF"/>
        <w:tabs>
          <w:tab w:val="clear" w:pos="1491"/>
          <w:tab w:val="left" w:pos="426"/>
        </w:tabs>
        <w:autoSpaceDE w:val="0"/>
        <w:autoSpaceDN w:val="0"/>
        <w:adjustRightInd w:val="0"/>
        <w:ind w:left="426" w:hanging="426"/>
        <w:jc w:val="both"/>
        <w:rPr>
          <w:color w:val="000000"/>
        </w:rPr>
      </w:pPr>
      <w:r>
        <w:rPr>
          <w:color w:val="000000"/>
        </w:rPr>
        <w:t>среднее квадратическое отклонение;</w:t>
      </w:r>
    </w:p>
    <w:p w:rsidR="00A70050" w:rsidRDefault="00A70050" w:rsidP="005557A8">
      <w:pPr>
        <w:widowControl w:val="0"/>
        <w:numPr>
          <w:ilvl w:val="0"/>
          <w:numId w:val="77"/>
        </w:numPr>
        <w:shd w:val="clear" w:color="auto" w:fill="FFFFFF"/>
        <w:tabs>
          <w:tab w:val="clear" w:pos="1491"/>
          <w:tab w:val="left" w:pos="426"/>
        </w:tabs>
        <w:autoSpaceDE w:val="0"/>
        <w:autoSpaceDN w:val="0"/>
        <w:adjustRightInd w:val="0"/>
        <w:ind w:left="426" w:hanging="426"/>
        <w:jc w:val="both"/>
        <w:rPr>
          <w:color w:val="000000"/>
        </w:rPr>
      </w:pPr>
      <w:r>
        <w:rPr>
          <w:color w:val="000000"/>
        </w:rPr>
        <w:t>коэффициент вариации;</w:t>
      </w:r>
    </w:p>
    <w:p w:rsidR="00A70050" w:rsidRDefault="00A70050" w:rsidP="005557A8">
      <w:pPr>
        <w:widowControl w:val="0"/>
        <w:numPr>
          <w:ilvl w:val="0"/>
          <w:numId w:val="77"/>
        </w:numPr>
        <w:shd w:val="clear" w:color="auto" w:fill="FFFFFF"/>
        <w:tabs>
          <w:tab w:val="clear" w:pos="1491"/>
          <w:tab w:val="left" w:pos="426"/>
        </w:tabs>
        <w:autoSpaceDE w:val="0"/>
        <w:autoSpaceDN w:val="0"/>
        <w:adjustRightInd w:val="0"/>
        <w:ind w:left="426" w:hanging="426"/>
        <w:jc w:val="both"/>
        <w:rPr>
          <w:color w:val="000000"/>
        </w:rPr>
      </w:pPr>
      <w:r>
        <w:rPr>
          <w:color w:val="000000"/>
        </w:rPr>
        <w:t>модальную величину.</w:t>
      </w:r>
    </w:p>
    <w:p w:rsidR="00A70050" w:rsidRDefault="00A70050" w:rsidP="005557A8">
      <w:pPr>
        <w:widowControl w:val="0"/>
        <w:numPr>
          <w:ilvl w:val="0"/>
          <w:numId w:val="77"/>
        </w:numPr>
        <w:shd w:val="clear" w:color="auto" w:fill="FFFFFF"/>
        <w:tabs>
          <w:tab w:val="clear" w:pos="1491"/>
          <w:tab w:val="left" w:pos="426"/>
        </w:tabs>
        <w:autoSpaceDE w:val="0"/>
        <w:autoSpaceDN w:val="0"/>
        <w:adjustRightInd w:val="0"/>
        <w:ind w:left="426" w:hanging="426"/>
        <w:jc w:val="both"/>
        <w:rPr>
          <w:color w:val="000000"/>
        </w:rPr>
      </w:pPr>
      <w:r>
        <w:rPr>
          <w:color w:val="000000"/>
        </w:rPr>
        <w:t xml:space="preserve"> медианную величину.</w:t>
      </w:r>
    </w:p>
    <w:p w:rsidR="00A70050" w:rsidRDefault="00A70050" w:rsidP="00097A22">
      <w:pPr>
        <w:shd w:val="clear" w:color="auto" w:fill="FFFFFF"/>
        <w:spacing w:before="120"/>
        <w:ind w:firstLine="709"/>
        <w:jc w:val="both"/>
        <w:rPr>
          <w:color w:val="000000"/>
        </w:rPr>
      </w:pPr>
      <w:r>
        <w:rPr>
          <w:color w:val="000000"/>
        </w:rPr>
        <w:t>Постройте гистограмму распределения и сделайте выводы.</w:t>
      </w:r>
    </w:p>
    <w:p w:rsidR="00A70050" w:rsidRPr="003373AF" w:rsidRDefault="00A70050" w:rsidP="00097A22">
      <w:pPr>
        <w:shd w:val="clear" w:color="auto" w:fill="FFFFFF"/>
        <w:spacing w:before="240"/>
        <w:rPr>
          <w:b/>
          <w:color w:val="000000"/>
        </w:rPr>
      </w:pPr>
      <w:r w:rsidRPr="003373AF">
        <w:rPr>
          <w:b/>
          <w:color w:val="000000"/>
        </w:rPr>
        <w:t>ЗАДАЧА № 3</w:t>
      </w:r>
    </w:p>
    <w:p w:rsidR="00A70050" w:rsidRDefault="00A70050" w:rsidP="00097A22">
      <w:pPr>
        <w:shd w:val="clear" w:color="auto" w:fill="FFFFFF"/>
        <w:ind w:firstLine="709"/>
        <w:jc w:val="both"/>
        <w:rPr>
          <w:color w:val="000000"/>
        </w:rPr>
      </w:pPr>
      <w:r>
        <w:rPr>
          <w:color w:val="000000"/>
        </w:rPr>
        <w:t>Проведено 6-процентное обследование качества поступившей партии товара. На основе механического способа отбора в выборочную совокупность взято 900 единиц, из которых 45 оказались бракованными. Средний вес одного изделия в выборке составил 12,8 кг, а среднее квадратическое отклонение – 0,45.</w:t>
      </w:r>
    </w:p>
    <w:p w:rsidR="00A70050" w:rsidRDefault="00A70050" w:rsidP="00097A22">
      <w:pPr>
        <w:shd w:val="clear" w:color="auto" w:fill="FFFFFF"/>
        <w:ind w:firstLine="709"/>
        <w:jc w:val="both"/>
        <w:rPr>
          <w:color w:val="000000"/>
        </w:rPr>
      </w:pPr>
      <w:r>
        <w:rPr>
          <w:color w:val="000000"/>
        </w:rPr>
        <w:t>Определите:</w:t>
      </w:r>
    </w:p>
    <w:p w:rsidR="00A70050" w:rsidRDefault="00A70050" w:rsidP="005557A8">
      <w:pPr>
        <w:widowControl w:val="0"/>
        <w:numPr>
          <w:ilvl w:val="0"/>
          <w:numId w:val="78"/>
        </w:numPr>
        <w:shd w:val="clear" w:color="auto" w:fill="FFFFFF"/>
        <w:tabs>
          <w:tab w:val="clear" w:pos="1491"/>
          <w:tab w:val="left" w:pos="426"/>
        </w:tabs>
        <w:autoSpaceDE w:val="0"/>
        <w:autoSpaceDN w:val="0"/>
        <w:adjustRightInd w:val="0"/>
        <w:ind w:left="426" w:hanging="426"/>
        <w:jc w:val="both"/>
        <w:rPr>
          <w:color w:val="000000"/>
        </w:rPr>
      </w:pPr>
      <w:r>
        <w:rPr>
          <w:color w:val="000000"/>
        </w:rPr>
        <w:t>С вероятностью 0,997 пределы, в которых находится генеральная доля бракованной продукции.</w:t>
      </w:r>
    </w:p>
    <w:p w:rsidR="00A70050" w:rsidRDefault="00A70050" w:rsidP="005557A8">
      <w:pPr>
        <w:widowControl w:val="0"/>
        <w:numPr>
          <w:ilvl w:val="0"/>
          <w:numId w:val="78"/>
        </w:numPr>
        <w:shd w:val="clear" w:color="auto" w:fill="FFFFFF"/>
        <w:tabs>
          <w:tab w:val="clear" w:pos="1491"/>
          <w:tab w:val="left" w:pos="426"/>
        </w:tabs>
        <w:autoSpaceDE w:val="0"/>
        <w:autoSpaceDN w:val="0"/>
        <w:adjustRightInd w:val="0"/>
        <w:ind w:left="426" w:hanging="426"/>
        <w:jc w:val="both"/>
        <w:rPr>
          <w:color w:val="000000"/>
        </w:rPr>
      </w:pPr>
      <w:r>
        <w:rPr>
          <w:color w:val="000000"/>
        </w:rPr>
        <w:t>С вероятностью 0,954 пределы, в которых находится средний вес одного изделия во всей партии товара.</w:t>
      </w:r>
    </w:p>
    <w:p w:rsidR="00A70050" w:rsidRPr="00234538" w:rsidRDefault="00A70050" w:rsidP="00097A22">
      <w:pPr>
        <w:shd w:val="clear" w:color="auto" w:fill="FFFFFF"/>
        <w:spacing w:before="240"/>
        <w:rPr>
          <w:b/>
          <w:color w:val="000000"/>
        </w:rPr>
      </w:pPr>
      <w:r w:rsidRPr="00234538">
        <w:rPr>
          <w:b/>
          <w:color w:val="000000"/>
        </w:rPr>
        <w:t>ЗАДАЧА № 4</w:t>
      </w:r>
    </w:p>
    <w:p w:rsidR="00A70050" w:rsidRDefault="00A70050" w:rsidP="00097A22">
      <w:pPr>
        <w:shd w:val="clear" w:color="auto" w:fill="FFFFFF"/>
        <w:ind w:firstLine="709"/>
        <w:jc w:val="both"/>
        <w:rPr>
          <w:color w:val="000000"/>
        </w:rPr>
      </w:pPr>
      <w:r>
        <w:rPr>
          <w:color w:val="000000"/>
        </w:rPr>
        <w:t>Имеются следующие данные о продаже тканей торговой организацией (в сопоставимых ценах) в 2001 – 2005 гг.:</w:t>
      </w:r>
    </w:p>
    <w:tbl>
      <w:tblPr>
        <w:tblW w:w="9163" w:type="dxa"/>
        <w:jc w:val="center"/>
        <w:tblLayout w:type="fixed"/>
        <w:tblCellMar>
          <w:left w:w="40" w:type="dxa"/>
          <w:right w:w="40" w:type="dxa"/>
        </w:tblCellMar>
        <w:tblLook w:val="0000"/>
      </w:tblPr>
      <w:tblGrid>
        <w:gridCol w:w="3575"/>
        <w:gridCol w:w="1117"/>
        <w:gridCol w:w="1118"/>
        <w:gridCol w:w="1117"/>
        <w:gridCol w:w="1118"/>
        <w:gridCol w:w="1118"/>
      </w:tblGrid>
      <w:tr w:rsidR="00A70050" w:rsidTr="00A70050">
        <w:trPr>
          <w:cantSplit/>
          <w:trHeight w:val="20"/>
          <w:jc w:val="center"/>
        </w:trPr>
        <w:tc>
          <w:tcPr>
            <w:tcW w:w="357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rPr>
                <w:color w:val="000000"/>
              </w:rPr>
              <w:t>Годы</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2001</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2002</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2003</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2004</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2005</w:t>
            </w:r>
          </w:p>
        </w:tc>
      </w:tr>
      <w:tr w:rsidR="00A70050" w:rsidTr="00A70050">
        <w:trPr>
          <w:cantSplit/>
          <w:trHeight w:val="20"/>
          <w:jc w:val="center"/>
        </w:trPr>
        <w:tc>
          <w:tcPr>
            <w:tcW w:w="3575"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pPr>
            <w:r>
              <w:rPr>
                <w:color w:val="000000"/>
              </w:rPr>
              <w:t>Продажа тканей (млн. руб.)</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2,32</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2,18</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t>1,46</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rPr>
                <w:color w:val="000000"/>
              </w:rPr>
              <w:t>2,45</w:t>
            </w:r>
          </w:p>
        </w:tc>
        <w:tc>
          <w:tcPr>
            <w:tcW w:w="111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jc w:val="center"/>
            </w:pPr>
            <w:r>
              <w:rPr>
                <w:color w:val="000000"/>
              </w:rPr>
              <w:t>2,81</w:t>
            </w:r>
          </w:p>
        </w:tc>
      </w:tr>
    </w:tbl>
    <w:p w:rsidR="00A70050" w:rsidRDefault="00A70050" w:rsidP="00097A22">
      <w:pPr>
        <w:shd w:val="clear" w:color="auto" w:fill="FFFFFF"/>
        <w:spacing w:before="120"/>
        <w:ind w:firstLine="709"/>
        <w:jc w:val="both"/>
        <w:rPr>
          <w:color w:val="000000"/>
        </w:rPr>
      </w:pPr>
      <w:r>
        <w:rPr>
          <w:color w:val="000000"/>
        </w:rPr>
        <w:lastRenderedPageBreak/>
        <w:t>На основе приведенных данных:</w:t>
      </w:r>
    </w:p>
    <w:p w:rsidR="00A70050" w:rsidRDefault="00A70050" w:rsidP="00097A22">
      <w:pPr>
        <w:shd w:val="clear" w:color="auto" w:fill="FFFFFF"/>
        <w:tabs>
          <w:tab w:val="left" w:pos="426"/>
        </w:tabs>
        <w:ind w:left="426" w:hanging="426"/>
        <w:jc w:val="both"/>
      </w:pPr>
      <w:r>
        <w:rPr>
          <w:color w:val="000000"/>
        </w:rPr>
        <w:t>1.</w:t>
      </w:r>
      <w:r>
        <w:rPr>
          <w:color w:val="000000"/>
        </w:rPr>
        <w:tab/>
        <w:t>Для анализа ряда динамики определите:</w:t>
      </w:r>
    </w:p>
    <w:p w:rsidR="00A70050" w:rsidRDefault="00A70050" w:rsidP="005557A8">
      <w:pPr>
        <w:widowControl w:val="0"/>
        <w:numPr>
          <w:ilvl w:val="0"/>
          <w:numId w:val="80"/>
        </w:numPr>
        <w:shd w:val="clear" w:color="auto" w:fill="FFFFFF"/>
        <w:tabs>
          <w:tab w:val="clear" w:pos="2524"/>
          <w:tab w:val="left" w:pos="993"/>
        </w:tabs>
        <w:autoSpaceDE w:val="0"/>
        <w:autoSpaceDN w:val="0"/>
        <w:adjustRightInd w:val="0"/>
        <w:ind w:left="993" w:hanging="567"/>
        <w:jc w:val="both"/>
        <w:rPr>
          <w:color w:val="000000"/>
        </w:rPr>
      </w:pPr>
      <w:r>
        <w:rPr>
          <w:color w:val="000000"/>
        </w:rPr>
        <w:t>абсолютные приросты, темпы роста и темпы прироста (цепные и базисные);</w:t>
      </w:r>
    </w:p>
    <w:p w:rsidR="00A70050" w:rsidRDefault="00A70050" w:rsidP="005557A8">
      <w:pPr>
        <w:widowControl w:val="0"/>
        <w:numPr>
          <w:ilvl w:val="0"/>
          <w:numId w:val="80"/>
        </w:numPr>
        <w:shd w:val="clear" w:color="auto" w:fill="FFFFFF"/>
        <w:tabs>
          <w:tab w:val="clear" w:pos="2524"/>
          <w:tab w:val="left" w:pos="993"/>
        </w:tabs>
        <w:autoSpaceDE w:val="0"/>
        <w:autoSpaceDN w:val="0"/>
        <w:adjustRightInd w:val="0"/>
        <w:ind w:left="993" w:hanging="567"/>
        <w:jc w:val="both"/>
        <w:rPr>
          <w:color w:val="000000"/>
        </w:rPr>
      </w:pPr>
      <w:r>
        <w:rPr>
          <w:color w:val="000000"/>
        </w:rPr>
        <w:t>средние: абсолютный прирост и темпы прироста.</w:t>
      </w:r>
    </w:p>
    <w:p w:rsidR="00A70050" w:rsidRDefault="00A70050" w:rsidP="00097A22">
      <w:pPr>
        <w:shd w:val="clear" w:color="auto" w:fill="FFFFFF"/>
        <w:spacing w:before="120"/>
        <w:ind w:firstLine="709"/>
        <w:jc w:val="both"/>
        <w:rPr>
          <w:color w:val="000000"/>
        </w:rPr>
      </w:pPr>
      <w:r>
        <w:rPr>
          <w:color w:val="000000"/>
        </w:rPr>
        <w:t>Для характеристики интенсивности динамики постройте соответствующий график.</w:t>
      </w:r>
    </w:p>
    <w:p w:rsidR="00A70050" w:rsidRPr="00234538" w:rsidRDefault="00A70050" w:rsidP="00097A22">
      <w:pPr>
        <w:shd w:val="clear" w:color="auto" w:fill="FFFFFF"/>
        <w:tabs>
          <w:tab w:val="left" w:pos="426"/>
        </w:tabs>
        <w:spacing w:before="120"/>
        <w:ind w:left="425" w:hanging="425"/>
        <w:jc w:val="both"/>
        <w:rPr>
          <w:color w:val="000000"/>
          <w:spacing w:val="-4"/>
        </w:rPr>
      </w:pPr>
      <w:r w:rsidRPr="00234538">
        <w:rPr>
          <w:color w:val="000000"/>
          <w:spacing w:val="-4"/>
        </w:rPr>
        <w:t>2.</w:t>
      </w:r>
      <w:r w:rsidRPr="00234538">
        <w:rPr>
          <w:color w:val="000000"/>
          <w:spacing w:val="-4"/>
        </w:rPr>
        <w:tab/>
        <w:t>Для анализа общей тенденции продажи тканей методом аналитического выравнивания:</w:t>
      </w:r>
    </w:p>
    <w:p w:rsidR="00A70050" w:rsidRDefault="00A70050" w:rsidP="005557A8">
      <w:pPr>
        <w:widowControl w:val="0"/>
        <w:numPr>
          <w:ilvl w:val="0"/>
          <w:numId w:val="79"/>
        </w:numPr>
        <w:shd w:val="clear" w:color="auto" w:fill="FFFFFF"/>
        <w:tabs>
          <w:tab w:val="clear" w:pos="3112"/>
          <w:tab w:val="left" w:pos="993"/>
        </w:tabs>
        <w:autoSpaceDE w:val="0"/>
        <w:autoSpaceDN w:val="0"/>
        <w:adjustRightInd w:val="0"/>
        <w:ind w:left="993" w:hanging="567"/>
        <w:jc w:val="both"/>
        <w:rPr>
          <w:color w:val="000000"/>
        </w:rPr>
      </w:pPr>
      <w:r>
        <w:rPr>
          <w:color w:val="000000"/>
        </w:rPr>
        <w:t>вычислите теоретические (выровненные) уровни и нанесите их на график, сравнив с фактическими;</w:t>
      </w:r>
    </w:p>
    <w:p w:rsidR="00A70050" w:rsidRDefault="00A70050" w:rsidP="005557A8">
      <w:pPr>
        <w:widowControl w:val="0"/>
        <w:numPr>
          <w:ilvl w:val="0"/>
          <w:numId w:val="79"/>
        </w:numPr>
        <w:shd w:val="clear" w:color="auto" w:fill="FFFFFF"/>
        <w:tabs>
          <w:tab w:val="clear" w:pos="3112"/>
          <w:tab w:val="left" w:pos="993"/>
        </w:tabs>
        <w:autoSpaceDE w:val="0"/>
        <w:autoSpaceDN w:val="0"/>
        <w:adjustRightInd w:val="0"/>
        <w:ind w:left="993" w:hanging="567"/>
        <w:jc w:val="both"/>
        <w:rPr>
          <w:color w:val="000000"/>
        </w:rPr>
      </w:pPr>
      <w:r>
        <w:rPr>
          <w:color w:val="000000"/>
        </w:rPr>
        <w:t>методом экстраполяции тренда рассчитайте прогноз на 2007 г.</w:t>
      </w:r>
    </w:p>
    <w:p w:rsidR="00A70050" w:rsidRPr="00234538" w:rsidRDefault="00A70050" w:rsidP="00097A22">
      <w:pPr>
        <w:shd w:val="clear" w:color="auto" w:fill="FFFFFF"/>
        <w:spacing w:before="120"/>
        <w:ind w:firstLine="709"/>
        <w:jc w:val="both"/>
        <w:rPr>
          <w:color w:val="000000"/>
          <w:spacing w:val="-4"/>
        </w:rPr>
      </w:pPr>
      <w:r w:rsidRPr="00234538">
        <w:rPr>
          <w:color w:val="000000"/>
          <w:spacing w:val="-4"/>
        </w:rPr>
        <w:t>Полученные результаты оформите в виде статистической таблицы. Сделайте выводы.</w:t>
      </w:r>
    </w:p>
    <w:p w:rsidR="00A70050" w:rsidRPr="00234538" w:rsidRDefault="00A70050" w:rsidP="00097A22">
      <w:pPr>
        <w:shd w:val="clear" w:color="auto" w:fill="FFFFFF"/>
        <w:spacing w:before="240"/>
        <w:rPr>
          <w:b/>
          <w:color w:val="000000"/>
        </w:rPr>
      </w:pPr>
      <w:r w:rsidRPr="00234538">
        <w:rPr>
          <w:b/>
          <w:color w:val="000000"/>
        </w:rPr>
        <w:t>ЗАДАЧА № 5</w:t>
      </w:r>
    </w:p>
    <w:p w:rsidR="00A70050" w:rsidRDefault="00A70050" w:rsidP="00097A22">
      <w:pPr>
        <w:shd w:val="clear" w:color="auto" w:fill="FFFFFF"/>
        <w:ind w:firstLine="709"/>
        <w:jc w:val="both"/>
        <w:rPr>
          <w:color w:val="000000"/>
        </w:rPr>
      </w:pPr>
      <w:r>
        <w:rPr>
          <w:color w:val="000000"/>
        </w:rPr>
        <w:t>Имеются следующие данные о продаже товаров торговой фирмой за три периода:</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400"/>
        <w:gridCol w:w="1401"/>
        <w:gridCol w:w="1401"/>
        <w:gridCol w:w="1400"/>
        <w:gridCol w:w="1401"/>
        <w:gridCol w:w="1401"/>
      </w:tblGrid>
      <w:tr w:rsidR="00A70050" w:rsidTr="00A70050">
        <w:trPr>
          <w:cantSplit/>
          <w:jc w:val="center"/>
        </w:trPr>
        <w:tc>
          <w:tcPr>
            <w:tcW w:w="1038" w:type="dxa"/>
            <w:vMerge w:val="restart"/>
            <w:shd w:val="clear" w:color="000000" w:fill="auto"/>
            <w:vAlign w:val="center"/>
          </w:tcPr>
          <w:p w:rsidR="00A70050" w:rsidRDefault="00A70050" w:rsidP="00097A22">
            <w:pPr>
              <w:shd w:val="clear" w:color="auto" w:fill="FFFFFF"/>
              <w:ind w:right="-57"/>
              <w:jc w:val="center"/>
            </w:pPr>
            <w:r>
              <w:t>Товары</w:t>
            </w:r>
          </w:p>
        </w:tc>
        <w:tc>
          <w:tcPr>
            <w:tcW w:w="4202" w:type="dxa"/>
            <w:gridSpan w:val="3"/>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Количество (шт.)</w:t>
            </w:r>
          </w:p>
        </w:tc>
        <w:tc>
          <w:tcPr>
            <w:tcW w:w="4202" w:type="dxa"/>
            <w:gridSpan w:val="3"/>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Цена (руб. за 1</w:t>
            </w:r>
            <w:r>
              <w:t xml:space="preserve"> </w:t>
            </w:r>
            <w:r>
              <w:rPr>
                <w:color w:val="000000"/>
              </w:rPr>
              <w:t>шт.)</w:t>
            </w:r>
          </w:p>
        </w:tc>
      </w:tr>
      <w:tr w:rsidR="00A70050" w:rsidTr="00A70050">
        <w:trPr>
          <w:cantSplit/>
          <w:jc w:val="center"/>
        </w:trPr>
        <w:tc>
          <w:tcPr>
            <w:tcW w:w="1038"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c>
          <w:tcPr>
            <w:tcW w:w="1400"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1-й период</w:t>
            </w:r>
            <w:r>
              <w:t xml:space="preserve"> </w:t>
            </w:r>
          </w:p>
        </w:tc>
        <w:tc>
          <w:tcPr>
            <w:tcW w:w="1401"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2-й период</w:t>
            </w:r>
            <w:r>
              <w:t xml:space="preserve"> </w:t>
            </w:r>
          </w:p>
        </w:tc>
        <w:tc>
          <w:tcPr>
            <w:tcW w:w="1401"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3-й период</w:t>
            </w:r>
            <w:r>
              <w:t xml:space="preserve"> </w:t>
            </w:r>
          </w:p>
        </w:tc>
        <w:tc>
          <w:tcPr>
            <w:tcW w:w="1400"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1-й период</w:t>
            </w:r>
            <w:r>
              <w:t xml:space="preserve"> </w:t>
            </w:r>
          </w:p>
        </w:tc>
        <w:tc>
          <w:tcPr>
            <w:tcW w:w="1401"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2-й период</w:t>
            </w:r>
            <w:r>
              <w:t xml:space="preserve"> </w:t>
            </w:r>
          </w:p>
        </w:tc>
        <w:tc>
          <w:tcPr>
            <w:tcW w:w="1401"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3-й период</w:t>
            </w:r>
            <w:r>
              <w:t xml:space="preserve"> </w:t>
            </w:r>
          </w:p>
        </w:tc>
      </w:tr>
      <w:tr w:rsidR="00A70050" w:rsidTr="00A70050">
        <w:trPr>
          <w:cantSplit/>
          <w:jc w:val="center"/>
        </w:trPr>
        <w:tc>
          <w:tcPr>
            <w:tcW w:w="1038"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1400"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2</w:t>
            </w:r>
          </w:p>
        </w:tc>
        <w:tc>
          <w:tcPr>
            <w:tcW w:w="1401"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3</w:t>
            </w:r>
          </w:p>
        </w:tc>
        <w:tc>
          <w:tcPr>
            <w:tcW w:w="1401"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4</w:t>
            </w:r>
          </w:p>
        </w:tc>
        <w:tc>
          <w:tcPr>
            <w:tcW w:w="1400"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lang w:val="en-US"/>
              </w:rPr>
            </w:pPr>
            <w:r>
              <w:rPr>
                <w:i/>
                <w:lang w:val="en-US"/>
              </w:rPr>
              <w:t>5</w:t>
            </w:r>
          </w:p>
        </w:tc>
        <w:tc>
          <w:tcPr>
            <w:tcW w:w="1401"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6</w:t>
            </w:r>
          </w:p>
        </w:tc>
        <w:tc>
          <w:tcPr>
            <w:tcW w:w="1401"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7</w:t>
            </w:r>
          </w:p>
        </w:tc>
      </w:tr>
      <w:tr w:rsidR="00A70050" w:rsidTr="00A70050">
        <w:trPr>
          <w:cantSplit/>
          <w:jc w:val="center"/>
        </w:trPr>
        <w:tc>
          <w:tcPr>
            <w:tcW w:w="1038"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А</w:t>
            </w:r>
          </w:p>
        </w:tc>
        <w:tc>
          <w:tcPr>
            <w:tcW w:w="140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115</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102</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120</w:t>
            </w:r>
          </w:p>
        </w:tc>
        <w:tc>
          <w:tcPr>
            <w:tcW w:w="140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75,2</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78,4</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82,2</w:t>
            </w:r>
          </w:p>
        </w:tc>
      </w:tr>
      <w:tr w:rsidR="00A70050" w:rsidTr="00A70050">
        <w:trPr>
          <w:cantSplit/>
          <w:jc w:val="center"/>
        </w:trPr>
        <w:tc>
          <w:tcPr>
            <w:tcW w:w="1038"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Б</w:t>
            </w:r>
          </w:p>
        </w:tc>
        <w:tc>
          <w:tcPr>
            <w:tcW w:w="140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286</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385</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440</w:t>
            </w:r>
          </w:p>
        </w:tc>
        <w:tc>
          <w:tcPr>
            <w:tcW w:w="140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140,4</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160,6</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156,4</w:t>
            </w:r>
          </w:p>
        </w:tc>
      </w:tr>
      <w:tr w:rsidR="00A70050" w:rsidTr="00A70050">
        <w:trPr>
          <w:cantSplit/>
          <w:jc w:val="center"/>
        </w:trPr>
        <w:tc>
          <w:tcPr>
            <w:tcW w:w="1038"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В</w:t>
            </w:r>
          </w:p>
        </w:tc>
        <w:tc>
          <w:tcPr>
            <w:tcW w:w="140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184</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242</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206</w:t>
            </w:r>
          </w:p>
        </w:tc>
        <w:tc>
          <w:tcPr>
            <w:tcW w:w="140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39,3</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40,0</w:t>
            </w:r>
          </w:p>
        </w:tc>
        <w:tc>
          <w:tcPr>
            <w:tcW w:w="1401"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42,4</w:t>
            </w:r>
          </w:p>
        </w:tc>
      </w:tr>
    </w:tbl>
    <w:p w:rsidR="00A70050" w:rsidRDefault="00A70050" w:rsidP="00097A22">
      <w:pPr>
        <w:shd w:val="clear" w:color="auto" w:fill="FFFFFF"/>
        <w:spacing w:before="120"/>
        <w:ind w:firstLine="709"/>
        <w:jc w:val="both"/>
        <w:rPr>
          <w:color w:val="000000"/>
        </w:rPr>
      </w:pPr>
      <w:r>
        <w:rPr>
          <w:color w:val="000000"/>
        </w:rPr>
        <w:t>Определите индивидуальные и общие индексы: цен, физического объема товарооборота и товарооборота в фактических ценах на цепной и базисной основе. Покажите их взаимосвязь. Проведите сравнительный анализ.</w:t>
      </w:r>
    </w:p>
    <w:p w:rsidR="00097A22" w:rsidRDefault="00097A22" w:rsidP="00097A22">
      <w:pPr>
        <w:shd w:val="clear" w:color="auto" w:fill="FFFFFF"/>
        <w:rPr>
          <w:b/>
          <w:color w:val="000000"/>
        </w:rPr>
      </w:pPr>
    </w:p>
    <w:p w:rsidR="00A70050" w:rsidRPr="00234538" w:rsidRDefault="00A70050" w:rsidP="00097A22">
      <w:pPr>
        <w:shd w:val="clear" w:color="auto" w:fill="FFFFFF"/>
        <w:rPr>
          <w:b/>
          <w:color w:val="000000"/>
        </w:rPr>
      </w:pPr>
      <w:r w:rsidRPr="00234538">
        <w:rPr>
          <w:b/>
          <w:color w:val="000000"/>
        </w:rPr>
        <w:t>ЗАДАЧА № 6</w:t>
      </w:r>
    </w:p>
    <w:p w:rsidR="00A70050" w:rsidRPr="00AB7A6F" w:rsidRDefault="00A70050" w:rsidP="00097A22">
      <w:pPr>
        <w:shd w:val="clear" w:color="auto" w:fill="FFFFFF"/>
        <w:ind w:firstLine="709"/>
        <w:jc w:val="both"/>
        <w:rPr>
          <w:spacing w:val="-4"/>
        </w:rPr>
      </w:pPr>
      <w:r w:rsidRPr="00AB7A6F">
        <w:rPr>
          <w:color w:val="000000"/>
          <w:spacing w:val="-4"/>
        </w:rPr>
        <w:t>Деятельность торговой фирмы за два периода характеризуется следующими данными: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3217"/>
        <w:gridCol w:w="2873"/>
        <w:gridCol w:w="2272"/>
      </w:tblGrid>
      <w:tr w:rsidR="00A70050" w:rsidTr="00A70050">
        <w:trPr>
          <w:cantSplit/>
          <w:jc w:val="center"/>
        </w:trPr>
        <w:tc>
          <w:tcPr>
            <w:tcW w:w="994" w:type="dxa"/>
            <w:vMerge w:val="restart"/>
            <w:shd w:val="clear" w:color="000000" w:fill="auto"/>
            <w:vAlign w:val="center"/>
          </w:tcPr>
          <w:p w:rsidR="00A70050" w:rsidRDefault="00A70050" w:rsidP="00097A22">
            <w:pPr>
              <w:pStyle w:val="21"/>
              <w:spacing w:after="0" w:line="240" w:lineRule="auto"/>
              <w:ind w:left="0" w:right="-57"/>
              <w:jc w:val="center"/>
            </w:pPr>
            <w:r>
              <w:t>Товары</w:t>
            </w:r>
          </w:p>
        </w:tc>
        <w:tc>
          <w:tcPr>
            <w:tcW w:w="6090" w:type="dxa"/>
            <w:gridSpan w:val="2"/>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r>
              <w:rPr>
                <w:color w:val="000000"/>
              </w:rPr>
              <w:t>Объем продажи товаров в фактических ценах (тыс.</w:t>
            </w:r>
            <w:r>
              <w:t xml:space="preserve"> руб.)</w:t>
            </w:r>
          </w:p>
        </w:tc>
        <w:tc>
          <w:tcPr>
            <w:tcW w:w="2272" w:type="dxa"/>
            <w:vMerge w:val="restart"/>
            <w:shd w:val="clear" w:color="000000" w:fill="auto"/>
            <w:vAlign w:val="center"/>
          </w:tcPr>
          <w:p w:rsidR="00A70050" w:rsidRDefault="00A70050" w:rsidP="00097A22">
            <w:pPr>
              <w:pStyle w:val="21"/>
              <w:spacing w:after="0" w:line="240" w:lineRule="auto"/>
              <w:ind w:left="0" w:right="-57"/>
              <w:jc w:val="center"/>
            </w:pPr>
            <w:r>
              <w:rPr>
                <w:color w:val="000000"/>
              </w:rPr>
              <w:t>Среднее изменение цен (%)</w:t>
            </w:r>
          </w:p>
        </w:tc>
      </w:tr>
      <w:tr w:rsidR="00A70050" w:rsidTr="00A70050">
        <w:trPr>
          <w:cantSplit/>
          <w:jc w:val="center"/>
        </w:trPr>
        <w:tc>
          <w:tcPr>
            <w:tcW w:w="994"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c>
          <w:tcPr>
            <w:tcW w:w="3217" w:type="dxa"/>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r>
              <w:rPr>
                <w:color w:val="000000"/>
              </w:rPr>
              <w:t>1-й период</w:t>
            </w:r>
          </w:p>
        </w:tc>
        <w:tc>
          <w:tcPr>
            <w:tcW w:w="2873" w:type="dxa"/>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r>
              <w:rPr>
                <w:color w:val="000000"/>
              </w:rPr>
              <w:t>2-й период</w:t>
            </w:r>
          </w:p>
        </w:tc>
        <w:tc>
          <w:tcPr>
            <w:tcW w:w="2272"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r>
      <w:tr w:rsidR="00A70050" w:rsidTr="00A70050">
        <w:trPr>
          <w:cantSplit/>
          <w:jc w:val="center"/>
        </w:trPr>
        <w:tc>
          <w:tcPr>
            <w:tcW w:w="994"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3217"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2</w:t>
            </w:r>
          </w:p>
        </w:tc>
        <w:tc>
          <w:tcPr>
            <w:tcW w:w="2873"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3</w:t>
            </w:r>
          </w:p>
        </w:tc>
        <w:tc>
          <w:tcPr>
            <w:tcW w:w="2272"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4</w:t>
            </w:r>
          </w:p>
        </w:tc>
      </w:tr>
      <w:tr w:rsidR="00A70050" w:rsidTr="00A70050">
        <w:trPr>
          <w:cantSplit/>
          <w:jc w:val="center"/>
        </w:trPr>
        <w:tc>
          <w:tcPr>
            <w:tcW w:w="99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А</w:t>
            </w:r>
          </w:p>
        </w:tc>
        <w:tc>
          <w:tcPr>
            <w:tcW w:w="321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685</w:t>
            </w:r>
          </w:p>
        </w:tc>
        <w:tc>
          <w:tcPr>
            <w:tcW w:w="2873"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954</w:t>
            </w:r>
          </w:p>
        </w:tc>
        <w:tc>
          <w:tcPr>
            <w:tcW w:w="2272" w:type="dxa"/>
            <w:tcBorders>
              <w:bottom w:val="single" w:sz="4" w:space="0" w:color="auto"/>
            </w:tcBorders>
            <w:shd w:val="clear" w:color="000000" w:fill="auto"/>
            <w:vAlign w:val="center"/>
          </w:tcPr>
          <w:p w:rsidR="00A70050" w:rsidRDefault="00A70050" w:rsidP="00097A22">
            <w:pPr>
              <w:shd w:val="clear" w:color="auto" w:fill="FFFFFF"/>
              <w:ind w:right="-57"/>
              <w:jc w:val="center"/>
            </w:pPr>
            <w:r>
              <w:t>+70</w:t>
            </w:r>
          </w:p>
        </w:tc>
      </w:tr>
      <w:tr w:rsidR="00A70050" w:rsidTr="00A70050">
        <w:trPr>
          <w:cantSplit/>
          <w:jc w:val="center"/>
        </w:trPr>
        <w:tc>
          <w:tcPr>
            <w:tcW w:w="994"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Б</w:t>
            </w:r>
          </w:p>
        </w:tc>
        <w:tc>
          <w:tcPr>
            <w:tcW w:w="3217"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434</w:t>
            </w:r>
          </w:p>
        </w:tc>
        <w:tc>
          <w:tcPr>
            <w:tcW w:w="2873"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735</w:t>
            </w:r>
          </w:p>
        </w:tc>
        <w:tc>
          <w:tcPr>
            <w:tcW w:w="2272" w:type="dxa"/>
            <w:tcBorders>
              <w:bottom w:val="single" w:sz="4" w:space="0" w:color="auto"/>
            </w:tcBorders>
            <w:shd w:val="clear" w:color="000000" w:fill="auto"/>
            <w:vAlign w:val="center"/>
          </w:tcPr>
          <w:p w:rsidR="00A70050" w:rsidRDefault="00A70050" w:rsidP="00097A22">
            <w:pPr>
              <w:shd w:val="clear" w:color="auto" w:fill="FFFFFF"/>
              <w:ind w:right="-57"/>
              <w:jc w:val="center"/>
            </w:pPr>
            <w:r>
              <w:t>+210</w:t>
            </w:r>
          </w:p>
        </w:tc>
      </w:tr>
      <w:tr w:rsidR="00A70050" w:rsidTr="00A70050">
        <w:trPr>
          <w:cantSplit/>
          <w:jc w:val="center"/>
        </w:trPr>
        <w:tc>
          <w:tcPr>
            <w:tcW w:w="994" w:type="dxa"/>
            <w:tcBorders>
              <w:bottom w:val="single" w:sz="4" w:space="0" w:color="auto"/>
            </w:tcBorders>
            <w:shd w:val="clear" w:color="000000" w:fill="auto"/>
            <w:vAlign w:val="center"/>
          </w:tcPr>
          <w:p w:rsidR="00A70050" w:rsidRDefault="00A70050" w:rsidP="00097A22">
            <w:pPr>
              <w:shd w:val="clear" w:color="auto" w:fill="FFFFFF"/>
              <w:ind w:right="-57"/>
              <w:jc w:val="center"/>
              <w:rPr>
                <w:color w:val="000000"/>
              </w:rPr>
            </w:pPr>
            <w:r>
              <w:rPr>
                <w:color w:val="000000"/>
              </w:rPr>
              <w:t>В</w:t>
            </w:r>
          </w:p>
        </w:tc>
        <w:tc>
          <w:tcPr>
            <w:tcW w:w="3217" w:type="dxa"/>
            <w:tcBorders>
              <w:bottom w:val="single" w:sz="4" w:space="0" w:color="auto"/>
            </w:tcBorders>
            <w:shd w:val="clear" w:color="000000" w:fill="auto"/>
            <w:vAlign w:val="center"/>
          </w:tcPr>
          <w:p w:rsidR="00A70050" w:rsidRDefault="00A70050" w:rsidP="00097A22">
            <w:pPr>
              <w:shd w:val="clear" w:color="auto" w:fill="FFFFFF"/>
              <w:ind w:right="-57"/>
              <w:jc w:val="center"/>
              <w:rPr>
                <w:color w:val="000000"/>
              </w:rPr>
            </w:pPr>
            <w:r>
              <w:rPr>
                <w:color w:val="000000"/>
              </w:rPr>
              <w:t>610</w:t>
            </w:r>
          </w:p>
        </w:tc>
        <w:tc>
          <w:tcPr>
            <w:tcW w:w="2873" w:type="dxa"/>
            <w:tcBorders>
              <w:bottom w:val="single" w:sz="4" w:space="0" w:color="auto"/>
            </w:tcBorders>
            <w:shd w:val="clear" w:color="000000" w:fill="auto"/>
            <w:vAlign w:val="center"/>
          </w:tcPr>
          <w:p w:rsidR="00A70050" w:rsidRDefault="00A70050" w:rsidP="00097A22">
            <w:pPr>
              <w:shd w:val="clear" w:color="auto" w:fill="FFFFFF"/>
              <w:ind w:right="-57"/>
              <w:jc w:val="center"/>
              <w:rPr>
                <w:color w:val="000000"/>
              </w:rPr>
            </w:pPr>
            <w:r>
              <w:rPr>
                <w:color w:val="000000"/>
              </w:rPr>
              <w:t>781,6</w:t>
            </w:r>
          </w:p>
        </w:tc>
        <w:tc>
          <w:tcPr>
            <w:tcW w:w="2272" w:type="dxa"/>
            <w:tcBorders>
              <w:bottom w:val="single" w:sz="4" w:space="0" w:color="auto"/>
            </w:tcBorders>
            <w:shd w:val="clear" w:color="000000" w:fill="auto"/>
            <w:vAlign w:val="center"/>
          </w:tcPr>
          <w:p w:rsidR="00A70050" w:rsidRDefault="00A70050" w:rsidP="00097A22">
            <w:pPr>
              <w:shd w:val="clear" w:color="auto" w:fill="FFFFFF"/>
              <w:ind w:right="-57"/>
              <w:jc w:val="center"/>
              <w:rPr>
                <w:color w:val="000000"/>
              </w:rPr>
            </w:pPr>
            <w:r>
              <w:rPr>
                <w:color w:val="000000"/>
              </w:rPr>
              <w:t>+80</w:t>
            </w:r>
          </w:p>
        </w:tc>
      </w:tr>
    </w:tbl>
    <w:p w:rsidR="00A70050" w:rsidRDefault="00A70050" w:rsidP="00097A22">
      <w:pPr>
        <w:shd w:val="clear" w:color="auto" w:fill="FFFFFF"/>
        <w:spacing w:before="120"/>
        <w:ind w:firstLine="709"/>
        <w:jc w:val="both"/>
      </w:pPr>
      <w:r>
        <w:rPr>
          <w:color w:val="000000"/>
        </w:rPr>
        <w:t>Определите:</w:t>
      </w:r>
    </w:p>
    <w:p w:rsidR="00A70050" w:rsidRDefault="00A70050" w:rsidP="005557A8">
      <w:pPr>
        <w:widowControl w:val="0"/>
        <w:numPr>
          <w:ilvl w:val="0"/>
          <w:numId w:val="81"/>
        </w:numPr>
        <w:shd w:val="clear" w:color="auto" w:fill="FFFFFF"/>
        <w:tabs>
          <w:tab w:val="clear" w:pos="1491"/>
          <w:tab w:val="left" w:pos="426"/>
        </w:tabs>
        <w:autoSpaceDE w:val="0"/>
        <w:autoSpaceDN w:val="0"/>
        <w:adjustRightInd w:val="0"/>
        <w:ind w:left="426" w:hanging="426"/>
        <w:jc w:val="both"/>
        <w:rPr>
          <w:color w:val="000000"/>
        </w:rPr>
      </w:pPr>
      <w:r>
        <w:rPr>
          <w:color w:val="000000"/>
        </w:rPr>
        <w:t>Индивидуальные и общий индексы цен.</w:t>
      </w:r>
    </w:p>
    <w:p w:rsidR="00A70050" w:rsidRDefault="00A70050" w:rsidP="005557A8">
      <w:pPr>
        <w:widowControl w:val="0"/>
        <w:numPr>
          <w:ilvl w:val="0"/>
          <w:numId w:val="81"/>
        </w:numPr>
        <w:shd w:val="clear" w:color="auto" w:fill="FFFFFF"/>
        <w:tabs>
          <w:tab w:val="clear" w:pos="1491"/>
          <w:tab w:val="left" w:pos="426"/>
        </w:tabs>
        <w:autoSpaceDE w:val="0"/>
        <w:autoSpaceDN w:val="0"/>
        <w:adjustRightInd w:val="0"/>
        <w:ind w:left="426" w:hanging="426"/>
        <w:jc w:val="both"/>
        <w:rPr>
          <w:color w:val="000000"/>
        </w:rPr>
      </w:pPr>
      <w:r>
        <w:rPr>
          <w:color w:val="000000"/>
        </w:rPr>
        <w:t>Индивидуальные и общий индексы физического объема товарооборота.</w:t>
      </w:r>
    </w:p>
    <w:p w:rsidR="00A70050" w:rsidRDefault="00A70050" w:rsidP="005557A8">
      <w:pPr>
        <w:widowControl w:val="0"/>
        <w:numPr>
          <w:ilvl w:val="0"/>
          <w:numId w:val="81"/>
        </w:numPr>
        <w:shd w:val="clear" w:color="auto" w:fill="FFFFFF"/>
        <w:tabs>
          <w:tab w:val="clear" w:pos="1491"/>
          <w:tab w:val="left" w:pos="426"/>
        </w:tabs>
        <w:autoSpaceDE w:val="0"/>
        <w:autoSpaceDN w:val="0"/>
        <w:adjustRightInd w:val="0"/>
        <w:ind w:left="426" w:hanging="426"/>
        <w:jc w:val="both"/>
        <w:rPr>
          <w:color w:val="000000"/>
        </w:rPr>
      </w:pPr>
      <w:r>
        <w:rPr>
          <w:color w:val="000000"/>
        </w:rPr>
        <w:t>Общий индекс товарооборота в фактических ценах.</w:t>
      </w:r>
    </w:p>
    <w:p w:rsidR="00A70050" w:rsidRDefault="00A70050" w:rsidP="005557A8">
      <w:pPr>
        <w:widowControl w:val="0"/>
        <w:numPr>
          <w:ilvl w:val="0"/>
          <w:numId w:val="81"/>
        </w:numPr>
        <w:shd w:val="clear" w:color="auto" w:fill="FFFFFF"/>
        <w:tabs>
          <w:tab w:val="clear" w:pos="1491"/>
          <w:tab w:val="left" w:pos="426"/>
        </w:tabs>
        <w:autoSpaceDE w:val="0"/>
        <w:autoSpaceDN w:val="0"/>
        <w:adjustRightInd w:val="0"/>
        <w:ind w:left="426" w:hanging="426"/>
        <w:jc w:val="both"/>
        <w:rPr>
          <w:color w:val="000000"/>
        </w:rPr>
      </w:pPr>
      <w:r>
        <w:rPr>
          <w:color w:val="000000"/>
        </w:rPr>
        <w:t>Прирост товарооборота во втором периоде по сравнению с первым периодом (общий и за счет действия отдельных факторов).</w:t>
      </w:r>
    </w:p>
    <w:p w:rsidR="00A70050" w:rsidRDefault="00A70050" w:rsidP="00097A22">
      <w:pPr>
        <w:shd w:val="clear" w:color="auto" w:fill="FFFFFF"/>
        <w:spacing w:before="120"/>
        <w:ind w:firstLine="709"/>
        <w:jc w:val="both"/>
        <w:rPr>
          <w:color w:val="000000"/>
        </w:rPr>
      </w:pPr>
      <w:r>
        <w:rPr>
          <w:color w:val="000000"/>
        </w:rPr>
        <w:t>Сделайте выводы по полученным результатам. Покажите взаимосвязь исчисленных индексов.</w:t>
      </w:r>
    </w:p>
    <w:p w:rsidR="00A70050" w:rsidRPr="00234538" w:rsidRDefault="00A70050" w:rsidP="00097A22">
      <w:pPr>
        <w:shd w:val="clear" w:color="auto" w:fill="FFFFFF"/>
        <w:spacing w:before="240"/>
        <w:rPr>
          <w:b/>
          <w:color w:val="000000"/>
        </w:rPr>
      </w:pPr>
      <w:r w:rsidRPr="00234538">
        <w:rPr>
          <w:b/>
          <w:color w:val="000000"/>
        </w:rPr>
        <w:t>ЗАДАЧА № 7</w:t>
      </w:r>
    </w:p>
    <w:p w:rsidR="00A70050" w:rsidRDefault="00A70050" w:rsidP="00097A22">
      <w:pPr>
        <w:shd w:val="clear" w:color="auto" w:fill="FFFFFF"/>
        <w:ind w:firstLine="709"/>
        <w:jc w:val="both"/>
        <w:rPr>
          <w:color w:val="000000"/>
        </w:rPr>
      </w:pPr>
      <w:r>
        <w:rPr>
          <w:color w:val="000000"/>
        </w:rPr>
        <w:t>Темпы роста товарооборота торгового предприятия в 2001 – 2005 гг. составили</w:t>
      </w:r>
      <w:r>
        <w:rPr>
          <w:color w:val="000000"/>
        </w:rPr>
        <w:br/>
        <w:t>(в % к предыдущему году):</w:t>
      </w:r>
    </w:p>
    <w:tbl>
      <w:tblPr>
        <w:tblW w:w="0" w:type="auto"/>
        <w:jc w:val="center"/>
        <w:tblLayout w:type="fixed"/>
        <w:tblCellMar>
          <w:left w:w="40" w:type="dxa"/>
          <w:right w:w="40" w:type="dxa"/>
        </w:tblCellMar>
        <w:tblLook w:val="0000"/>
      </w:tblPr>
      <w:tblGrid>
        <w:gridCol w:w="2199"/>
        <w:gridCol w:w="1027"/>
        <w:gridCol w:w="1027"/>
        <w:gridCol w:w="1028"/>
        <w:gridCol w:w="1027"/>
        <w:gridCol w:w="1028"/>
      </w:tblGrid>
      <w:tr w:rsidR="00A70050" w:rsidTr="00A70050">
        <w:trPr>
          <w:cantSplit/>
          <w:trHeight w:val="20"/>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Годы</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t>2001</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t>2002</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t>2003</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t>2004</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t>2005</w:t>
            </w:r>
          </w:p>
        </w:tc>
      </w:tr>
      <w:tr w:rsidR="00A70050" w:rsidTr="00A70050">
        <w:trPr>
          <w:cantSplit/>
          <w:trHeight w:val="20"/>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pPr>
            <w:r>
              <w:rPr>
                <w:color w:val="000000"/>
              </w:rPr>
              <w:t>Темп роста (%)</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103,6</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105,6</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108,8</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110,6</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40"/>
              <w:ind w:right="-57"/>
              <w:jc w:val="center"/>
            </w:pPr>
            <w:r>
              <w:rPr>
                <w:color w:val="000000"/>
              </w:rPr>
              <w:t>112,4</w:t>
            </w:r>
          </w:p>
        </w:tc>
      </w:tr>
    </w:tbl>
    <w:p w:rsidR="00A70050" w:rsidRDefault="00A70050" w:rsidP="00097A22">
      <w:pPr>
        <w:shd w:val="clear" w:color="auto" w:fill="FFFFFF"/>
        <w:spacing w:before="120"/>
        <w:ind w:firstLine="709"/>
        <w:jc w:val="both"/>
        <w:rPr>
          <w:color w:val="000000"/>
        </w:rPr>
      </w:pPr>
      <w:r>
        <w:rPr>
          <w:color w:val="000000"/>
        </w:rPr>
        <w:t>Известно, что в 2005 году товарооборот составил 28,8 млн. руб.</w:t>
      </w:r>
    </w:p>
    <w:p w:rsidR="00A70050" w:rsidRDefault="00A70050" w:rsidP="00097A22">
      <w:pPr>
        <w:shd w:val="clear" w:color="auto" w:fill="FFFFFF"/>
        <w:ind w:firstLine="709"/>
        <w:jc w:val="both"/>
        <w:rPr>
          <w:color w:val="000000"/>
        </w:rPr>
      </w:pPr>
      <w:r>
        <w:rPr>
          <w:color w:val="000000"/>
        </w:rPr>
        <w:t>Определите:</w:t>
      </w:r>
    </w:p>
    <w:p w:rsidR="00A70050" w:rsidRDefault="00A70050" w:rsidP="005557A8">
      <w:pPr>
        <w:widowControl w:val="0"/>
        <w:numPr>
          <w:ilvl w:val="0"/>
          <w:numId w:val="82"/>
        </w:numPr>
        <w:shd w:val="clear" w:color="auto" w:fill="FFFFFF"/>
        <w:tabs>
          <w:tab w:val="clear" w:pos="1491"/>
          <w:tab w:val="left" w:pos="426"/>
        </w:tabs>
        <w:autoSpaceDE w:val="0"/>
        <w:autoSpaceDN w:val="0"/>
        <w:adjustRightInd w:val="0"/>
        <w:ind w:left="426" w:hanging="426"/>
        <w:jc w:val="both"/>
        <w:rPr>
          <w:color w:val="000000"/>
        </w:rPr>
      </w:pPr>
      <w:r>
        <w:rPr>
          <w:color w:val="000000"/>
        </w:rPr>
        <w:t>Общий прирост товарооборота за 2001 – 2005 гг. (%).</w:t>
      </w:r>
    </w:p>
    <w:p w:rsidR="00A70050" w:rsidRDefault="00A70050" w:rsidP="005557A8">
      <w:pPr>
        <w:widowControl w:val="0"/>
        <w:numPr>
          <w:ilvl w:val="0"/>
          <w:numId w:val="82"/>
        </w:numPr>
        <w:shd w:val="clear" w:color="auto" w:fill="FFFFFF"/>
        <w:tabs>
          <w:tab w:val="clear" w:pos="1491"/>
          <w:tab w:val="left" w:pos="426"/>
        </w:tabs>
        <w:autoSpaceDE w:val="0"/>
        <w:autoSpaceDN w:val="0"/>
        <w:adjustRightInd w:val="0"/>
        <w:ind w:left="426" w:hanging="426"/>
        <w:jc w:val="both"/>
        <w:rPr>
          <w:color w:val="000000"/>
        </w:rPr>
      </w:pPr>
      <w:r>
        <w:rPr>
          <w:color w:val="000000"/>
        </w:rPr>
        <w:t>Среднегодовой темп роста и прироста товарооборота.</w:t>
      </w:r>
    </w:p>
    <w:p w:rsidR="00A70050" w:rsidRDefault="00A70050" w:rsidP="005557A8">
      <w:pPr>
        <w:widowControl w:val="0"/>
        <w:numPr>
          <w:ilvl w:val="0"/>
          <w:numId w:val="82"/>
        </w:numPr>
        <w:shd w:val="clear" w:color="auto" w:fill="FFFFFF"/>
        <w:tabs>
          <w:tab w:val="clear" w:pos="1491"/>
          <w:tab w:val="left" w:pos="426"/>
        </w:tabs>
        <w:autoSpaceDE w:val="0"/>
        <w:autoSpaceDN w:val="0"/>
        <w:adjustRightInd w:val="0"/>
        <w:ind w:left="426" w:hanging="426"/>
        <w:jc w:val="both"/>
        <w:rPr>
          <w:color w:val="000000"/>
        </w:rPr>
      </w:pPr>
      <w:r>
        <w:rPr>
          <w:color w:val="000000"/>
        </w:rPr>
        <w:lastRenderedPageBreak/>
        <w:t>Методом экстраполяции возможный размер товарооборота в 2008 г.</w:t>
      </w:r>
    </w:p>
    <w:p w:rsidR="00A70050" w:rsidRPr="00234538" w:rsidRDefault="00A70050" w:rsidP="00097A22">
      <w:pPr>
        <w:shd w:val="clear" w:color="auto" w:fill="FFFFFF"/>
        <w:spacing w:before="240"/>
        <w:rPr>
          <w:b/>
          <w:color w:val="000000"/>
        </w:rPr>
      </w:pPr>
      <w:r w:rsidRPr="00234538">
        <w:rPr>
          <w:b/>
          <w:color w:val="000000"/>
        </w:rPr>
        <w:t>ЗАДАЧА № 8</w:t>
      </w:r>
    </w:p>
    <w:p w:rsidR="00A70050" w:rsidRDefault="00A70050" w:rsidP="00097A22">
      <w:pPr>
        <w:shd w:val="clear" w:color="auto" w:fill="FFFFFF"/>
        <w:ind w:firstLine="709"/>
        <w:jc w:val="both"/>
        <w:rPr>
          <w:color w:val="000000"/>
        </w:rPr>
      </w:pPr>
      <w:r>
        <w:rPr>
          <w:color w:val="000000"/>
        </w:rPr>
        <w:t>Используя исходные данные к задаче № 1, рассчитайте парный коэффициент корреляции между объемом товарооборота и стоимостью основных фондов для магазинов №№ 1 ... 20.</w:t>
      </w:r>
    </w:p>
    <w:p w:rsidR="00A70050" w:rsidRDefault="00A70050" w:rsidP="00097A22">
      <w:pPr>
        <w:shd w:val="clear" w:color="auto" w:fill="FFFFFF"/>
        <w:ind w:firstLine="709"/>
        <w:jc w:val="both"/>
        <w:rPr>
          <w:color w:val="000000"/>
        </w:rPr>
      </w:pPr>
      <w:r>
        <w:rPr>
          <w:color w:val="000000"/>
        </w:rPr>
        <w:t>Сделайте выводы.</w:t>
      </w:r>
    </w:p>
    <w:p w:rsidR="00A70050" w:rsidRDefault="00A70050" w:rsidP="00097A22">
      <w:pPr>
        <w:shd w:val="clear" w:color="auto" w:fill="FFFFFF"/>
        <w:spacing w:before="480"/>
        <w:jc w:val="center"/>
        <w:rPr>
          <w:szCs w:val="28"/>
        </w:rPr>
      </w:pPr>
      <w:r>
        <w:rPr>
          <w:b/>
          <w:bCs/>
          <w:szCs w:val="28"/>
        </w:rPr>
        <w:t>Вариант шестой</w:t>
      </w:r>
    </w:p>
    <w:p w:rsidR="00A70050" w:rsidRPr="00AA2072" w:rsidRDefault="00A70050" w:rsidP="00097A22">
      <w:pPr>
        <w:shd w:val="clear" w:color="auto" w:fill="FFFFFF"/>
        <w:rPr>
          <w:b/>
        </w:rPr>
      </w:pPr>
      <w:r w:rsidRPr="00AA2072">
        <w:rPr>
          <w:b/>
          <w:color w:val="000000"/>
        </w:rPr>
        <w:t>ЗАДАЧА № 1</w:t>
      </w:r>
    </w:p>
    <w:p w:rsidR="00A70050" w:rsidRDefault="00A70050" w:rsidP="00097A22">
      <w:pPr>
        <w:shd w:val="clear" w:color="auto" w:fill="FFFFFF"/>
        <w:ind w:firstLine="709"/>
        <w:jc w:val="both"/>
        <w:rPr>
          <w:color w:val="000000"/>
        </w:rPr>
      </w:pPr>
      <w:r>
        <w:rPr>
          <w:color w:val="000000"/>
        </w:rPr>
        <w:t>Произведите группировку магазинов №№ 3 ... 22 (см. Приложение 1) по признаку размер товарооборота, образовав при этом 5 групп с равными интервалами.</w:t>
      </w:r>
    </w:p>
    <w:p w:rsidR="00A70050" w:rsidRDefault="00A70050" w:rsidP="00097A22">
      <w:pPr>
        <w:shd w:val="clear" w:color="auto" w:fill="FFFFFF"/>
        <w:ind w:firstLine="709"/>
        <w:jc w:val="both"/>
        <w:rPr>
          <w:color w:val="000000"/>
        </w:rPr>
      </w:pPr>
      <w:r>
        <w:rPr>
          <w:color w:val="000000"/>
        </w:rPr>
        <w:t>Сказуемое групповой таблицы должно содержать следующие показатели:</w:t>
      </w:r>
    </w:p>
    <w:p w:rsidR="00A70050" w:rsidRDefault="00A70050" w:rsidP="005557A8">
      <w:pPr>
        <w:widowControl w:val="0"/>
        <w:numPr>
          <w:ilvl w:val="0"/>
          <w:numId w:val="83"/>
        </w:numPr>
        <w:shd w:val="clear" w:color="auto" w:fill="FFFFFF"/>
        <w:tabs>
          <w:tab w:val="clear" w:pos="1491"/>
          <w:tab w:val="left" w:pos="426"/>
        </w:tabs>
        <w:autoSpaceDE w:val="0"/>
        <w:autoSpaceDN w:val="0"/>
        <w:adjustRightInd w:val="0"/>
        <w:ind w:left="426" w:hanging="426"/>
        <w:jc w:val="both"/>
        <w:rPr>
          <w:color w:val="000000"/>
        </w:rPr>
      </w:pPr>
      <w:r>
        <w:rPr>
          <w:color w:val="000000"/>
        </w:rPr>
        <w:t>число магазинов;</w:t>
      </w:r>
    </w:p>
    <w:p w:rsidR="00A70050" w:rsidRDefault="00A70050" w:rsidP="005557A8">
      <w:pPr>
        <w:widowControl w:val="0"/>
        <w:numPr>
          <w:ilvl w:val="0"/>
          <w:numId w:val="83"/>
        </w:numPr>
        <w:shd w:val="clear" w:color="auto" w:fill="FFFFFF"/>
        <w:tabs>
          <w:tab w:val="clear" w:pos="1491"/>
          <w:tab w:val="left" w:pos="426"/>
        </w:tabs>
        <w:autoSpaceDE w:val="0"/>
        <w:autoSpaceDN w:val="0"/>
        <w:adjustRightInd w:val="0"/>
        <w:ind w:left="426" w:hanging="426"/>
        <w:jc w:val="both"/>
        <w:rPr>
          <w:color w:val="000000"/>
        </w:rPr>
      </w:pPr>
      <w:r>
        <w:rPr>
          <w:color w:val="000000"/>
        </w:rPr>
        <w:t>размер товарооборота;</w:t>
      </w:r>
    </w:p>
    <w:p w:rsidR="00A70050" w:rsidRDefault="00A70050" w:rsidP="005557A8">
      <w:pPr>
        <w:widowControl w:val="0"/>
        <w:numPr>
          <w:ilvl w:val="0"/>
          <w:numId w:val="83"/>
        </w:numPr>
        <w:shd w:val="clear" w:color="auto" w:fill="FFFFFF"/>
        <w:tabs>
          <w:tab w:val="clear" w:pos="1491"/>
          <w:tab w:val="left" w:pos="426"/>
        </w:tabs>
        <w:autoSpaceDE w:val="0"/>
        <w:autoSpaceDN w:val="0"/>
        <w:adjustRightInd w:val="0"/>
        <w:ind w:left="426" w:hanging="426"/>
        <w:jc w:val="both"/>
        <w:rPr>
          <w:color w:val="000000"/>
        </w:rPr>
      </w:pPr>
      <w:r>
        <w:rPr>
          <w:color w:val="000000"/>
        </w:rPr>
        <w:t>средняя стоимость основных фондов;</w:t>
      </w:r>
    </w:p>
    <w:p w:rsidR="00A70050" w:rsidRDefault="00A70050" w:rsidP="005557A8">
      <w:pPr>
        <w:widowControl w:val="0"/>
        <w:numPr>
          <w:ilvl w:val="0"/>
          <w:numId w:val="83"/>
        </w:numPr>
        <w:shd w:val="clear" w:color="auto" w:fill="FFFFFF"/>
        <w:tabs>
          <w:tab w:val="clear" w:pos="1491"/>
          <w:tab w:val="left" w:pos="426"/>
        </w:tabs>
        <w:autoSpaceDE w:val="0"/>
        <w:autoSpaceDN w:val="0"/>
        <w:adjustRightInd w:val="0"/>
        <w:ind w:left="426" w:hanging="426"/>
        <w:jc w:val="both"/>
        <w:rPr>
          <w:color w:val="000000"/>
        </w:rPr>
      </w:pPr>
      <w:r>
        <w:rPr>
          <w:color w:val="000000"/>
        </w:rPr>
        <w:t>численность продавцов;</w:t>
      </w:r>
    </w:p>
    <w:p w:rsidR="00A70050" w:rsidRDefault="00A70050" w:rsidP="005557A8">
      <w:pPr>
        <w:widowControl w:val="0"/>
        <w:numPr>
          <w:ilvl w:val="0"/>
          <w:numId w:val="83"/>
        </w:numPr>
        <w:shd w:val="clear" w:color="auto" w:fill="FFFFFF"/>
        <w:tabs>
          <w:tab w:val="clear" w:pos="1491"/>
          <w:tab w:val="left" w:pos="426"/>
        </w:tabs>
        <w:autoSpaceDE w:val="0"/>
        <w:autoSpaceDN w:val="0"/>
        <w:adjustRightInd w:val="0"/>
        <w:ind w:left="426" w:hanging="426"/>
        <w:jc w:val="both"/>
        <w:rPr>
          <w:color w:val="000000"/>
        </w:rPr>
      </w:pPr>
      <w:r>
        <w:rPr>
          <w:color w:val="000000"/>
        </w:rPr>
        <w:t>относительный уровень фондоотдачи (товарооборот / средняя стоимость основных фондов);</w:t>
      </w:r>
    </w:p>
    <w:p w:rsidR="00A70050" w:rsidRDefault="00A70050" w:rsidP="005557A8">
      <w:pPr>
        <w:widowControl w:val="0"/>
        <w:numPr>
          <w:ilvl w:val="0"/>
          <w:numId w:val="83"/>
        </w:numPr>
        <w:shd w:val="clear" w:color="auto" w:fill="FFFFFF"/>
        <w:tabs>
          <w:tab w:val="clear" w:pos="1491"/>
          <w:tab w:val="left" w:pos="426"/>
        </w:tabs>
        <w:autoSpaceDE w:val="0"/>
        <w:autoSpaceDN w:val="0"/>
        <w:adjustRightInd w:val="0"/>
        <w:ind w:left="426" w:hanging="426"/>
        <w:jc w:val="both"/>
        <w:rPr>
          <w:color w:val="000000"/>
        </w:rPr>
      </w:pPr>
      <w:r>
        <w:rPr>
          <w:color w:val="000000"/>
        </w:rPr>
        <w:t>относительный уровень производительности труда (товарооборот / число продавцов).</w:t>
      </w:r>
    </w:p>
    <w:p w:rsidR="00A70050" w:rsidRDefault="00A70050" w:rsidP="00097A22">
      <w:pPr>
        <w:shd w:val="clear" w:color="auto" w:fill="FFFFFF"/>
        <w:spacing w:before="120"/>
        <w:ind w:firstLine="709"/>
        <w:jc w:val="both"/>
        <w:rPr>
          <w:color w:val="000000"/>
        </w:rPr>
      </w:pPr>
      <w:r>
        <w:rPr>
          <w:i/>
          <w:color w:val="000000"/>
        </w:rPr>
        <w:t>Примечание</w:t>
      </w:r>
      <w:r>
        <w:rPr>
          <w:color w:val="000000"/>
        </w:rPr>
        <w:t>: В п.п. 2 – 4 показатели необходимо рассчитать в сумме и в среднем на один магазин.</w:t>
      </w:r>
    </w:p>
    <w:p w:rsidR="00A70050" w:rsidRDefault="00A70050" w:rsidP="00097A22">
      <w:pPr>
        <w:shd w:val="clear" w:color="auto" w:fill="FFFFFF"/>
        <w:ind w:firstLine="709"/>
        <w:jc w:val="both"/>
        <w:rPr>
          <w:color w:val="000000"/>
        </w:rPr>
      </w:pPr>
      <w:r>
        <w:rPr>
          <w:color w:val="000000"/>
        </w:rPr>
        <w:t>Сделайте выводы.</w:t>
      </w:r>
    </w:p>
    <w:p w:rsidR="00097A22" w:rsidRDefault="00097A22" w:rsidP="00097A22">
      <w:pPr>
        <w:shd w:val="clear" w:color="auto" w:fill="FFFFFF"/>
        <w:tabs>
          <w:tab w:val="left" w:pos="0"/>
        </w:tabs>
        <w:rPr>
          <w:b/>
          <w:color w:val="000000"/>
        </w:rPr>
      </w:pPr>
    </w:p>
    <w:p w:rsidR="00A70050" w:rsidRPr="00AB7A6F" w:rsidRDefault="00A70050" w:rsidP="00097A22">
      <w:pPr>
        <w:shd w:val="clear" w:color="auto" w:fill="FFFFFF"/>
        <w:tabs>
          <w:tab w:val="left" w:pos="0"/>
        </w:tabs>
        <w:rPr>
          <w:b/>
          <w:color w:val="000000"/>
        </w:rPr>
      </w:pPr>
      <w:r w:rsidRPr="00AB7A6F">
        <w:rPr>
          <w:b/>
          <w:color w:val="000000"/>
        </w:rPr>
        <w:t>ЗАДАЧА № 2</w:t>
      </w:r>
    </w:p>
    <w:p w:rsidR="00A70050" w:rsidRDefault="00A70050" w:rsidP="00097A22">
      <w:pPr>
        <w:shd w:val="clear" w:color="auto" w:fill="FFFFFF"/>
        <w:ind w:firstLine="709"/>
        <w:jc w:val="both"/>
        <w:rPr>
          <w:color w:val="000000"/>
        </w:rPr>
      </w:pPr>
      <w:r>
        <w:rPr>
          <w:color w:val="000000"/>
        </w:rPr>
        <w:t>Используя построенный в задаче № 1 интервальный ряд распределения магазинов по размеру товарооборота, определите:</w:t>
      </w:r>
    </w:p>
    <w:p w:rsidR="00A70050" w:rsidRDefault="00A70050" w:rsidP="005557A8">
      <w:pPr>
        <w:widowControl w:val="0"/>
        <w:numPr>
          <w:ilvl w:val="0"/>
          <w:numId w:val="84"/>
        </w:numPr>
        <w:shd w:val="clear" w:color="auto" w:fill="FFFFFF"/>
        <w:tabs>
          <w:tab w:val="clear" w:pos="1491"/>
          <w:tab w:val="left" w:pos="426"/>
        </w:tabs>
        <w:autoSpaceDE w:val="0"/>
        <w:autoSpaceDN w:val="0"/>
        <w:adjustRightInd w:val="0"/>
        <w:ind w:left="426" w:hanging="426"/>
        <w:jc w:val="both"/>
        <w:rPr>
          <w:color w:val="000000"/>
        </w:rPr>
      </w:pPr>
      <w:r>
        <w:rPr>
          <w:color w:val="000000"/>
        </w:rPr>
        <w:t>среднее квадратическое отклонение;</w:t>
      </w:r>
    </w:p>
    <w:p w:rsidR="00A70050" w:rsidRDefault="00A70050" w:rsidP="005557A8">
      <w:pPr>
        <w:widowControl w:val="0"/>
        <w:numPr>
          <w:ilvl w:val="0"/>
          <w:numId w:val="84"/>
        </w:numPr>
        <w:shd w:val="clear" w:color="auto" w:fill="FFFFFF"/>
        <w:tabs>
          <w:tab w:val="clear" w:pos="1491"/>
          <w:tab w:val="left" w:pos="426"/>
        </w:tabs>
        <w:autoSpaceDE w:val="0"/>
        <w:autoSpaceDN w:val="0"/>
        <w:adjustRightInd w:val="0"/>
        <w:ind w:left="426" w:hanging="426"/>
        <w:jc w:val="both"/>
        <w:rPr>
          <w:color w:val="000000"/>
        </w:rPr>
      </w:pPr>
      <w:r>
        <w:rPr>
          <w:color w:val="000000"/>
        </w:rPr>
        <w:t>коэффициент вариации;</w:t>
      </w:r>
    </w:p>
    <w:p w:rsidR="00A70050" w:rsidRDefault="00A70050" w:rsidP="005557A8">
      <w:pPr>
        <w:widowControl w:val="0"/>
        <w:numPr>
          <w:ilvl w:val="0"/>
          <w:numId w:val="84"/>
        </w:numPr>
        <w:shd w:val="clear" w:color="auto" w:fill="FFFFFF"/>
        <w:tabs>
          <w:tab w:val="clear" w:pos="1491"/>
          <w:tab w:val="left" w:pos="426"/>
        </w:tabs>
        <w:autoSpaceDE w:val="0"/>
        <w:autoSpaceDN w:val="0"/>
        <w:adjustRightInd w:val="0"/>
        <w:ind w:left="426" w:hanging="426"/>
        <w:jc w:val="both"/>
        <w:rPr>
          <w:color w:val="000000"/>
        </w:rPr>
      </w:pPr>
      <w:r>
        <w:rPr>
          <w:color w:val="000000"/>
        </w:rPr>
        <w:t>модальную величину.</w:t>
      </w:r>
    </w:p>
    <w:p w:rsidR="00A70050" w:rsidRDefault="00A70050" w:rsidP="005557A8">
      <w:pPr>
        <w:widowControl w:val="0"/>
        <w:numPr>
          <w:ilvl w:val="0"/>
          <w:numId w:val="84"/>
        </w:numPr>
        <w:shd w:val="clear" w:color="auto" w:fill="FFFFFF"/>
        <w:tabs>
          <w:tab w:val="clear" w:pos="1491"/>
          <w:tab w:val="left" w:pos="426"/>
        </w:tabs>
        <w:autoSpaceDE w:val="0"/>
        <w:autoSpaceDN w:val="0"/>
        <w:adjustRightInd w:val="0"/>
        <w:ind w:left="426" w:hanging="426"/>
        <w:jc w:val="both"/>
        <w:rPr>
          <w:color w:val="000000"/>
        </w:rPr>
      </w:pPr>
      <w:r>
        <w:rPr>
          <w:color w:val="000000"/>
        </w:rPr>
        <w:t>медианную величину</w:t>
      </w:r>
    </w:p>
    <w:p w:rsidR="00A70050" w:rsidRDefault="00A70050" w:rsidP="00097A22">
      <w:pPr>
        <w:shd w:val="clear" w:color="auto" w:fill="FFFFFF"/>
        <w:ind w:firstLine="709"/>
        <w:jc w:val="both"/>
        <w:rPr>
          <w:szCs w:val="28"/>
        </w:rPr>
      </w:pPr>
      <w:r>
        <w:rPr>
          <w:color w:val="000000"/>
        </w:rPr>
        <w:t>Постройте гистограмму распределения и сделайте выводы</w:t>
      </w:r>
      <w:r>
        <w:rPr>
          <w:color w:val="000000"/>
          <w:szCs w:val="28"/>
        </w:rPr>
        <w:t>.</w:t>
      </w:r>
    </w:p>
    <w:p w:rsidR="00A70050" w:rsidRPr="00AB7A6F" w:rsidRDefault="00A70050" w:rsidP="00097A22">
      <w:pPr>
        <w:shd w:val="clear" w:color="auto" w:fill="FFFFFF"/>
        <w:tabs>
          <w:tab w:val="left" w:pos="0"/>
        </w:tabs>
        <w:spacing w:before="240"/>
        <w:rPr>
          <w:b/>
          <w:color w:val="000000"/>
        </w:rPr>
      </w:pPr>
      <w:r w:rsidRPr="00AB7A6F">
        <w:rPr>
          <w:b/>
          <w:color w:val="000000"/>
        </w:rPr>
        <w:t>ЗАДАЧА №3</w:t>
      </w:r>
    </w:p>
    <w:p w:rsidR="00A70050" w:rsidRDefault="00A70050" w:rsidP="00097A22">
      <w:pPr>
        <w:shd w:val="clear" w:color="auto" w:fill="FFFFFF"/>
        <w:ind w:firstLine="709"/>
        <w:jc w:val="both"/>
      </w:pPr>
      <w:r>
        <w:rPr>
          <w:color w:val="000000"/>
        </w:rPr>
        <w:t>В результате выборочного обследования дальности поездок 600 пассажиров пригородных поездов методом собственно-случайного отбора установлены следующие выборочные характеристики:</w:t>
      </w:r>
    </w:p>
    <w:p w:rsidR="00A70050" w:rsidRDefault="00A70050" w:rsidP="005557A8">
      <w:pPr>
        <w:widowControl w:val="0"/>
        <w:numPr>
          <w:ilvl w:val="0"/>
          <w:numId w:val="103"/>
        </w:numPr>
        <w:shd w:val="clear" w:color="auto" w:fill="FFFFFF"/>
        <w:tabs>
          <w:tab w:val="clear" w:pos="1866"/>
          <w:tab w:val="left" w:pos="426"/>
        </w:tabs>
        <w:autoSpaceDE w:val="0"/>
        <w:autoSpaceDN w:val="0"/>
        <w:adjustRightInd w:val="0"/>
        <w:ind w:left="426" w:hanging="426"/>
        <w:jc w:val="both"/>
      </w:pPr>
      <w:r>
        <w:rPr>
          <w:color w:val="000000"/>
        </w:rPr>
        <w:t>Средняя дальность поездки составила 38,4 км, среднее квадратическое отклонение – 4,68 км.</w:t>
      </w:r>
    </w:p>
    <w:p w:rsidR="00A70050" w:rsidRDefault="00A70050" w:rsidP="005557A8">
      <w:pPr>
        <w:widowControl w:val="0"/>
        <w:numPr>
          <w:ilvl w:val="0"/>
          <w:numId w:val="104"/>
        </w:numPr>
        <w:shd w:val="clear" w:color="auto" w:fill="FFFFFF"/>
        <w:tabs>
          <w:tab w:val="clear" w:pos="1866"/>
          <w:tab w:val="left" w:pos="426"/>
        </w:tabs>
        <w:autoSpaceDE w:val="0"/>
        <w:autoSpaceDN w:val="0"/>
        <w:adjustRightInd w:val="0"/>
        <w:ind w:left="426" w:hanging="426"/>
        <w:jc w:val="both"/>
      </w:pPr>
      <w:r>
        <w:rPr>
          <w:color w:val="000000"/>
        </w:rPr>
        <w:t>Доля поездок дальностью до 10 км – 30 %.</w:t>
      </w:r>
    </w:p>
    <w:p w:rsidR="00A70050" w:rsidRDefault="00A70050" w:rsidP="00097A22">
      <w:pPr>
        <w:shd w:val="clear" w:color="auto" w:fill="FFFFFF"/>
        <w:spacing w:before="120"/>
        <w:ind w:firstLine="709"/>
        <w:jc w:val="both"/>
      </w:pPr>
      <w:r>
        <w:rPr>
          <w:color w:val="000000"/>
        </w:rPr>
        <w:t>Определите:</w:t>
      </w:r>
    </w:p>
    <w:p w:rsidR="00A70050" w:rsidRDefault="00A70050" w:rsidP="005557A8">
      <w:pPr>
        <w:widowControl w:val="0"/>
        <w:numPr>
          <w:ilvl w:val="0"/>
          <w:numId w:val="85"/>
        </w:numPr>
        <w:shd w:val="clear" w:color="auto" w:fill="FFFFFF"/>
        <w:tabs>
          <w:tab w:val="clear" w:pos="1491"/>
          <w:tab w:val="left" w:pos="426"/>
        </w:tabs>
        <w:autoSpaceDE w:val="0"/>
        <w:autoSpaceDN w:val="0"/>
        <w:adjustRightInd w:val="0"/>
        <w:ind w:left="426" w:hanging="426"/>
        <w:jc w:val="both"/>
        <w:rPr>
          <w:color w:val="000000"/>
        </w:rPr>
      </w:pPr>
      <w:r>
        <w:rPr>
          <w:color w:val="000000"/>
        </w:rPr>
        <w:t>С вероятностью 0,954 возможные пределы средней дальности поездки.</w:t>
      </w:r>
    </w:p>
    <w:p w:rsidR="00A70050" w:rsidRDefault="00A70050" w:rsidP="005557A8">
      <w:pPr>
        <w:widowControl w:val="0"/>
        <w:numPr>
          <w:ilvl w:val="0"/>
          <w:numId w:val="85"/>
        </w:numPr>
        <w:shd w:val="clear" w:color="auto" w:fill="FFFFFF"/>
        <w:tabs>
          <w:tab w:val="clear" w:pos="1491"/>
          <w:tab w:val="left" w:pos="426"/>
        </w:tabs>
        <w:autoSpaceDE w:val="0"/>
        <w:autoSpaceDN w:val="0"/>
        <w:adjustRightInd w:val="0"/>
        <w:ind w:left="426" w:hanging="426"/>
        <w:jc w:val="both"/>
        <w:rPr>
          <w:color w:val="000000"/>
        </w:rPr>
      </w:pPr>
      <w:r>
        <w:rPr>
          <w:color w:val="000000"/>
        </w:rPr>
        <w:t>С вероятностью 0,997 возможные пределы доли поездок дальностью до 10 км.</w:t>
      </w:r>
    </w:p>
    <w:p w:rsidR="00A70050" w:rsidRDefault="00A70050" w:rsidP="00097A22">
      <w:pPr>
        <w:shd w:val="clear" w:color="auto" w:fill="FFFFFF"/>
        <w:tabs>
          <w:tab w:val="left" w:pos="0"/>
        </w:tabs>
        <w:spacing w:before="120"/>
        <w:ind w:right="11" w:firstLine="709"/>
        <w:jc w:val="both"/>
        <w:rPr>
          <w:color w:val="000000"/>
        </w:rPr>
      </w:pPr>
      <w:r>
        <w:rPr>
          <w:i/>
          <w:iCs/>
          <w:color w:val="000000"/>
        </w:rPr>
        <w:t xml:space="preserve">Примечание: </w:t>
      </w:r>
      <w:r>
        <w:rPr>
          <w:color w:val="000000"/>
        </w:rPr>
        <w:t xml:space="preserve">В связи с тем, что численность пассажиров пригородных поездов значительно превышает число обследованных лиц, при вычислении предельной ошибки выборки поправкой </w:t>
      </w:r>
      <w:r w:rsidRPr="002D32EC">
        <w:rPr>
          <w:color w:val="000000"/>
          <w:position w:val="-28"/>
        </w:rPr>
        <w:object w:dxaOrig="840" w:dyaOrig="680">
          <v:shape id="_x0000_i1073" type="#_x0000_t75" style="width:42pt;height:35pt" o:ole="">
            <v:imagedata r:id="rId105" o:title=""/>
          </v:shape>
          <o:OLEObject Type="Embed" ProgID="Equation.3" ShapeID="_x0000_i1073" DrawAspect="Content" ObjectID="_1479753598" r:id="rId106"/>
        </w:object>
      </w:r>
      <w:r>
        <w:rPr>
          <w:color w:val="000000"/>
        </w:rPr>
        <w:t xml:space="preserve"> следует пренебречь.</w:t>
      </w:r>
    </w:p>
    <w:p w:rsidR="00A70050" w:rsidRPr="005A4854" w:rsidRDefault="00A70050" w:rsidP="00097A22">
      <w:pPr>
        <w:shd w:val="clear" w:color="auto" w:fill="FFFFFF"/>
        <w:tabs>
          <w:tab w:val="left" w:pos="0"/>
        </w:tabs>
        <w:spacing w:before="120"/>
        <w:ind w:right="11"/>
        <w:rPr>
          <w:b/>
          <w:color w:val="000000"/>
        </w:rPr>
      </w:pPr>
      <w:r w:rsidRPr="005A4854">
        <w:rPr>
          <w:b/>
          <w:color w:val="000000"/>
        </w:rPr>
        <w:t>ЗАДАЧА № 4</w:t>
      </w:r>
    </w:p>
    <w:p w:rsidR="00A70050" w:rsidRDefault="00A70050" w:rsidP="009F629E">
      <w:pPr>
        <w:shd w:val="clear" w:color="auto" w:fill="FFFFFF"/>
        <w:tabs>
          <w:tab w:val="left" w:pos="0"/>
        </w:tabs>
        <w:jc w:val="both"/>
        <w:rPr>
          <w:color w:val="000000"/>
        </w:rPr>
      </w:pPr>
      <w:r>
        <w:rPr>
          <w:color w:val="000000"/>
        </w:rPr>
        <w:t>Имеются данные о розничном товарообороте торгового дома (в сопоставимых ценах, млн. руб.):</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1"/>
        <w:gridCol w:w="1186"/>
        <w:gridCol w:w="1186"/>
        <w:gridCol w:w="1186"/>
        <w:gridCol w:w="1186"/>
        <w:gridCol w:w="1186"/>
        <w:gridCol w:w="1187"/>
      </w:tblGrid>
      <w:tr w:rsidR="00A70050" w:rsidTr="00A70050">
        <w:trPr>
          <w:cantSplit/>
          <w:jc w:val="center"/>
        </w:trPr>
        <w:tc>
          <w:tcPr>
            <w:tcW w:w="1921" w:type="dxa"/>
            <w:tcBorders>
              <w:bottom w:val="single" w:sz="4" w:space="0" w:color="auto"/>
            </w:tcBorders>
            <w:shd w:val="clear" w:color="000000" w:fill="auto"/>
            <w:vAlign w:val="center"/>
          </w:tcPr>
          <w:p w:rsidR="00A70050" w:rsidRDefault="00A70050" w:rsidP="00097A22">
            <w:pPr>
              <w:pStyle w:val="21"/>
              <w:tabs>
                <w:tab w:val="left" w:pos="0"/>
              </w:tabs>
              <w:spacing w:after="0" w:line="240" w:lineRule="auto"/>
              <w:ind w:left="0" w:right="-57"/>
              <w:jc w:val="center"/>
            </w:pPr>
            <w:r>
              <w:t>Годы</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rPr>
                <w:lang w:val="en-US"/>
              </w:rPr>
            </w:pPr>
            <w:r>
              <w:rPr>
                <w:lang w:val="en-US"/>
              </w:rPr>
              <w:t>2000</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113"/>
              <w:jc w:val="center"/>
            </w:pPr>
            <w:r>
              <w:rPr>
                <w:lang w:val="en-US"/>
              </w:rPr>
              <w:t>2001</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113"/>
              <w:jc w:val="center"/>
            </w:pPr>
            <w:r>
              <w:rPr>
                <w:lang w:val="en-US"/>
              </w:rPr>
              <w:t>2002</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113"/>
              <w:jc w:val="center"/>
            </w:pPr>
            <w:r>
              <w:rPr>
                <w:lang w:val="en-US"/>
              </w:rPr>
              <w:t>2003</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113"/>
              <w:jc w:val="center"/>
            </w:pPr>
            <w:r>
              <w:rPr>
                <w:lang w:val="en-US"/>
              </w:rPr>
              <w:t>2004</w:t>
            </w:r>
          </w:p>
        </w:tc>
        <w:tc>
          <w:tcPr>
            <w:tcW w:w="1187" w:type="dxa"/>
            <w:tcBorders>
              <w:bottom w:val="single" w:sz="4" w:space="0" w:color="auto"/>
            </w:tcBorders>
            <w:shd w:val="clear" w:color="000000" w:fill="auto"/>
            <w:vAlign w:val="center"/>
          </w:tcPr>
          <w:p w:rsidR="00A70050" w:rsidRDefault="00A70050" w:rsidP="00097A22">
            <w:pPr>
              <w:shd w:val="clear" w:color="auto" w:fill="FFFFFF"/>
              <w:tabs>
                <w:tab w:val="left" w:pos="0"/>
              </w:tabs>
              <w:ind w:right="-113"/>
              <w:jc w:val="center"/>
            </w:pPr>
            <w:r>
              <w:t>2005</w:t>
            </w:r>
          </w:p>
        </w:tc>
      </w:tr>
      <w:tr w:rsidR="00A70050" w:rsidTr="00A70050">
        <w:trPr>
          <w:cantSplit/>
          <w:jc w:val="center"/>
        </w:trPr>
        <w:tc>
          <w:tcPr>
            <w:tcW w:w="1921"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rPr>
            </w:pPr>
            <w:r>
              <w:rPr>
                <w:i/>
              </w:rPr>
              <w:t>1</w:t>
            </w:r>
          </w:p>
        </w:tc>
        <w:tc>
          <w:tcPr>
            <w:tcW w:w="1186"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rPr>
            </w:pPr>
            <w:r>
              <w:rPr>
                <w:i/>
              </w:rPr>
              <w:t>2</w:t>
            </w:r>
          </w:p>
        </w:tc>
        <w:tc>
          <w:tcPr>
            <w:tcW w:w="1186"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rPr>
            </w:pPr>
            <w:r>
              <w:rPr>
                <w:i/>
              </w:rPr>
              <w:t>3</w:t>
            </w:r>
          </w:p>
        </w:tc>
        <w:tc>
          <w:tcPr>
            <w:tcW w:w="1186"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rPr>
            </w:pPr>
            <w:r>
              <w:rPr>
                <w:i/>
              </w:rPr>
              <w:t>4</w:t>
            </w:r>
          </w:p>
        </w:tc>
        <w:tc>
          <w:tcPr>
            <w:tcW w:w="1186"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lang w:val="en-US"/>
              </w:rPr>
            </w:pPr>
            <w:r>
              <w:rPr>
                <w:i/>
                <w:lang w:val="en-US"/>
              </w:rPr>
              <w:t>5</w:t>
            </w:r>
          </w:p>
        </w:tc>
        <w:tc>
          <w:tcPr>
            <w:tcW w:w="1186"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rPr>
            </w:pPr>
            <w:r>
              <w:rPr>
                <w:i/>
              </w:rPr>
              <w:t>6</w:t>
            </w:r>
          </w:p>
        </w:tc>
        <w:tc>
          <w:tcPr>
            <w:tcW w:w="1187" w:type="dxa"/>
            <w:tcBorders>
              <w:bottom w:val="single" w:sz="4" w:space="0" w:color="auto"/>
            </w:tcBorders>
            <w:shd w:val="pct5" w:color="000000" w:fill="FFFFFF"/>
            <w:vAlign w:val="center"/>
          </w:tcPr>
          <w:p w:rsidR="00A70050" w:rsidRDefault="00A70050" w:rsidP="00097A22">
            <w:pPr>
              <w:pStyle w:val="21"/>
              <w:tabs>
                <w:tab w:val="left" w:pos="0"/>
              </w:tabs>
              <w:spacing w:after="0" w:line="240" w:lineRule="auto"/>
              <w:ind w:left="0" w:right="-57"/>
              <w:jc w:val="center"/>
              <w:rPr>
                <w:i/>
              </w:rPr>
            </w:pPr>
            <w:r>
              <w:rPr>
                <w:i/>
              </w:rPr>
              <w:t>7</w:t>
            </w:r>
          </w:p>
        </w:tc>
      </w:tr>
      <w:tr w:rsidR="00A70050" w:rsidTr="00A70050">
        <w:trPr>
          <w:cantSplit/>
          <w:jc w:val="center"/>
        </w:trPr>
        <w:tc>
          <w:tcPr>
            <w:tcW w:w="1921"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Без филиалов</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rPr>
                <w:lang w:val="en-US"/>
              </w:rPr>
            </w:pPr>
            <w:r>
              <w:rPr>
                <w:lang w:val="en-US"/>
              </w:rPr>
              <w:t>500</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rPr>
                <w:lang w:val="en-US"/>
              </w:rPr>
            </w:pPr>
            <w:r>
              <w:rPr>
                <w:lang w:val="en-US"/>
              </w:rPr>
              <w:t>523</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rPr>
                <w:lang w:val="en-US"/>
              </w:rPr>
            </w:pPr>
            <w:r>
              <w:rPr>
                <w:lang w:val="en-US"/>
              </w:rPr>
              <w:t>615</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rPr>
                <w:lang w:val="en-US"/>
              </w:rPr>
            </w:pPr>
            <w:r>
              <w:rPr>
                <w:lang w:val="en-US"/>
              </w:rPr>
              <w:t>750</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w:t>
            </w:r>
          </w:p>
        </w:tc>
        <w:tc>
          <w:tcPr>
            <w:tcW w:w="1187"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w:t>
            </w:r>
          </w:p>
        </w:tc>
      </w:tr>
      <w:tr w:rsidR="00A70050" w:rsidTr="00A70050">
        <w:trPr>
          <w:cantSplit/>
          <w:jc w:val="center"/>
        </w:trPr>
        <w:tc>
          <w:tcPr>
            <w:tcW w:w="1921"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С филиалами</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rPr>
                <w:lang w:val="en-US"/>
              </w:rPr>
            </w:pPr>
            <w:r>
              <w:rPr>
                <w:lang w:val="en-US"/>
              </w:rPr>
              <w:t>900</w:t>
            </w:r>
          </w:p>
        </w:tc>
        <w:tc>
          <w:tcPr>
            <w:tcW w:w="1186"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920</w:t>
            </w:r>
          </w:p>
        </w:tc>
        <w:tc>
          <w:tcPr>
            <w:tcW w:w="1187" w:type="dxa"/>
            <w:tcBorders>
              <w:bottom w:val="single" w:sz="4" w:space="0" w:color="auto"/>
            </w:tcBorders>
            <w:shd w:val="clear" w:color="000000" w:fill="auto"/>
            <w:vAlign w:val="center"/>
          </w:tcPr>
          <w:p w:rsidR="00A70050" w:rsidRDefault="00A70050" w:rsidP="00097A22">
            <w:pPr>
              <w:shd w:val="clear" w:color="auto" w:fill="FFFFFF"/>
              <w:tabs>
                <w:tab w:val="left" w:pos="0"/>
              </w:tabs>
              <w:ind w:right="-57"/>
              <w:jc w:val="center"/>
            </w:pPr>
            <w:r>
              <w:rPr>
                <w:color w:val="000000"/>
              </w:rPr>
              <w:t>980</w:t>
            </w:r>
          </w:p>
        </w:tc>
      </w:tr>
    </w:tbl>
    <w:p w:rsidR="00A70050" w:rsidRDefault="00A70050" w:rsidP="00097A22">
      <w:pPr>
        <w:shd w:val="clear" w:color="auto" w:fill="FFFFFF"/>
        <w:tabs>
          <w:tab w:val="left" w:pos="0"/>
        </w:tabs>
        <w:spacing w:before="120"/>
        <w:jc w:val="both"/>
      </w:pPr>
      <w:r>
        <w:rPr>
          <w:color w:val="000000"/>
        </w:rPr>
        <w:lastRenderedPageBreak/>
        <w:t>Приведите уровни данного ряда динамики к сопоставимому виду.</w:t>
      </w:r>
    </w:p>
    <w:p w:rsidR="00A70050" w:rsidRDefault="00A70050" w:rsidP="005557A8">
      <w:pPr>
        <w:widowControl w:val="0"/>
        <w:numPr>
          <w:ilvl w:val="0"/>
          <w:numId w:val="86"/>
        </w:numPr>
        <w:shd w:val="clear" w:color="auto" w:fill="FFFFFF"/>
        <w:tabs>
          <w:tab w:val="clear" w:pos="1491"/>
          <w:tab w:val="left" w:pos="426"/>
        </w:tabs>
        <w:autoSpaceDE w:val="0"/>
        <w:autoSpaceDN w:val="0"/>
        <w:adjustRightInd w:val="0"/>
        <w:ind w:left="426" w:hanging="426"/>
        <w:jc w:val="both"/>
        <w:rPr>
          <w:color w:val="000000"/>
        </w:rPr>
      </w:pPr>
      <w:r>
        <w:rPr>
          <w:color w:val="000000"/>
        </w:rPr>
        <w:t>Произведите анализ динамики розничного товарооборота торгового дома, вычислив для этого абсолютные, относительные и средние показатели динамики. Постройте соответствующий график.</w:t>
      </w:r>
    </w:p>
    <w:p w:rsidR="00A70050" w:rsidRDefault="00A70050" w:rsidP="005557A8">
      <w:pPr>
        <w:widowControl w:val="0"/>
        <w:numPr>
          <w:ilvl w:val="0"/>
          <w:numId w:val="86"/>
        </w:numPr>
        <w:shd w:val="clear" w:color="auto" w:fill="FFFFFF"/>
        <w:tabs>
          <w:tab w:val="clear" w:pos="1491"/>
          <w:tab w:val="left" w:pos="426"/>
        </w:tabs>
        <w:autoSpaceDE w:val="0"/>
        <w:autoSpaceDN w:val="0"/>
        <w:adjustRightInd w:val="0"/>
        <w:ind w:left="426" w:hanging="426"/>
        <w:jc w:val="both"/>
        <w:rPr>
          <w:color w:val="000000"/>
        </w:rPr>
      </w:pPr>
      <w:r>
        <w:rPr>
          <w:color w:val="000000"/>
        </w:rPr>
        <w:t>Произведите аналитическое выравнивание и выразите общую тенденцию развития розничного товарооборота торгового дома соответствующим аналитическим уравнением. Вычислите теоретические (выровненные) уровни ряда динамики и нанесите их на график вместе с фактическими уровнями,</w:t>
      </w:r>
    </w:p>
    <w:p w:rsidR="00A70050" w:rsidRDefault="00A70050" w:rsidP="005557A8">
      <w:pPr>
        <w:widowControl w:val="0"/>
        <w:numPr>
          <w:ilvl w:val="0"/>
          <w:numId w:val="86"/>
        </w:numPr>
        <w:shd w:val="clear" w:color="auto" w:fill="FFFFFF"/>
        <w:tabs>
          <w:tab w:val="clear" w:pos="1491"/>
          <w:tab w:val="left" w:pos="426"/>
        </w:tabs>
        <w:autoSpaceDE w:val="0"/>
        <w:autoSpaceDN w:val="0"/>
        <w:adjustRightInd w:val="0"/>
        <w:ind w:left="426" w:hanging="426"/>
        <w:jc w:val="both"/>
        <w:rPr>
          <w:color w:val="000000"/>
        </w:rPr>
      </w:pPr>
      <w:r>
        <w:rPr>
          <w:color w:val="000000"/>
        </w:rPr>
        <w:t>Методом экстраполяции тренда сделайте прогноз на 2007 г.</w:t>
      </w:r>
    </w:p>
    <w:p w:rsidR="00A70050" w:rsidRDefault="00A70050" w:rsidP="00097A22">
      <w:pPr>
        <w:shd w:val="clear" w:color="auto" w:fill="FFFFFF"/>
        <w:tabs>
          <w:tab w:val="left" w:pos="426"/>
        </w:tabs>
        <w:spacing w:before="120"/>
        <w:ind w:left="425"/>
        <w:jc w:val="both"/>
        <w:rPr>
          <w:color w:val="000000"/>
        </w:rPr>
      </w:pPr>
      <w:r>
        <w:rPr>
          <w:color w:val="000000"/>
        </w:rPr>
        <w:t>Полученные результаты оформите в виде статистической таблицы. Сделайте выводы.</w:t>
      </w:r>
    </w:p>
    <w:p w:rsidR="00A70050" w:rsidRPr="005A4854" w:rsidRDefault="00A70050" w:rsidP="00097A22">
      <w:pPr>
        <w:shd w:val="clear" w:color="auto" w:fill="FFFFFF"/>
        <w:spacing w:before="240"/>
        <w:rPr>
          <w:b/>
          <w:color w:val="000000"/>
        </w:rPr>
      </w:pPr>
      <w:r w:rsidRPr="005A4854">
        <w:rPr>
          <w:b/>
          <w:color w:val="000000"/>
        </w:rPr>
        <w:t>ЗАДАЧА № 5</w:t>
      </w:r>
    </w:p>
    <w:p w:rsidR="00A70050" w:rsidRDefault="00A70050" w:rsidP="00097A22">
      <w:pPr>
        <w:shd w:val="clear" w:color="auto" w:fill="FFFFFF"/>
        <w:jc w:val="both"/>
        <w:rPr>
          <w:color w:val="000000"/>
        </w:rPr>
      </w:pPr>
      <w:r>
        <w:rPr>
          <w:color w:val="000000"/>
        </w:rPr>
        <w:t>Имеется информация о продаже продуктов на рынках города за два периода: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2026"/>
        <w:gridCol w:w="1640"/>
        <w:gridCol w:w="1639"/>
        <w:gridCol w:w="1640"/>
      </w:tblGrid>
      <w:tr w:rsidR="00A70050" w:rsidTr="00A70050">
        <w:trPr>
          <w:cantSplit/>
          <w:jc w:val="center"/>
        </w:trPr>
        <w:tc>
          <w:tcPr>
            <w:tcW w:w="2411" w:type="dxa"/>
            <w:vMerge w:val="restart"/>
            <w:shd w:val="clear" w:color="000000" w:fill="auto"/>
            <w:vAlign w:val="center"/>
          </w:tcPr>
          <w:p w:rsidR="00A70050" w:rsidRDefault="00A70050" w:rsidP="00097A22">
            <w:pPr>
              <w:shd w:val="clear" w:color="auto" w:fill="FFFFFF"/>
              <w:ind w:left="-57" w:right="-57"/>
              <w:jc w:val="center"/>
            </w:pPr>
            <w:r>
              <w:rPr>
                <w:smallCaps/>
                <w:color w:val="000000"/>
              </w:rPr>
              <w:t>продукты</w:t>
            </w:r>
          </w:p>
        </w:tc>
        <w:tc>
          <w:tcPr>
            <w:tcW w:w="3666" w:type="dxa"/>
            <w:gridSpan w:val="2"/>
            <w:tcBorders>
              <w:bottom w:val="single" w:sz="4" w:space="0" w:color="auto"/>
            </w:tcBorders>
            <w:shd w:val="clear" w:color="000000" w:fill="auto"/>
            <w:vAlign w:val="center"/>
          </w:tcPr>
          <w:p w:rsidR="00A70050" w:rsidRDefault="00A70050" w:rsidP="00097A22">
            <w:pPr>
              <w:shd w:val="clear" w:color="auto" w:fill="FFFFFF"/>
              <w:ind w:left="-113" w:right="-113"/>
              <w:jc w:val="center"/>
            </w:pPr>
            <w:r>
              <w:rPr>
                <w:color w:val="000000"/>
              </w:rPr>
              <w:t>Модальная цена (руб. за</w:t>
            </w:r>
            <w:r>
              <w:t xml:space="preserve"> </w:t>
            </w:r>
            <w:r>
              <w:rPr>
                <w:color w:val="000000"/>
              </w:rPr>
              <w:t>1 кг)</w:t>
            </w:r>
          </w:p>
        </w:tc>
        <w:tc>
          <w:tcPr>
            <w:tcW w:w="3279" w:type="dxa"/>
            <w:gridSpan w:val="2"/>
            <w:tcBorders>
              <w:bottom w:val="single" w:sz="4" w:space="0" w:color="auto"/>
            </w:tcBorders>
            <w:shd w:val="clear" w:color="000000" w:fill="auto"/>
            <w:vAlign w:val="center"/>
          </w:tcPr>
          <w:p w:rsidR="00A70050" w:rsidRDefault="00A70050" w:rsidP="00097A22">
            <w:pPr>
              <w:shd w:val="clear" w:color="auto" w:fill="FFFFFF"/>
              <w:ind w:left="-113" w:right="-113"/>
              <w:jc w:val="center"/>
            </w:pPr>
            <w:r>
              <w:rPr>
                <w:color w:val="000000"/>
              </w:rPr>
              <w:t>Количество (т)</w:t>
            </w:r>
          </w:p>
        </w:tc>
      </w:tr>
      <w:tr w:rsidR="00A70050" w:rsidTr="00A70050">
        <w:trPr>
          <w:cantSplit/>
          <w:jc w:val="center"/>
        </w:trPr>
        <w:tc>
          <w:tcPr>
            <w:tcW w:w="2411" w:type="dxa"/>
            <w:vMerge/>
            <w:tcBorders>
              <w:bottom w:val="single" w:sz="4" w:space="0" w:color="auto"/>
            </w:tcBorders>
            <w:shd w:val="clear" w:color="000000" w:fill="auto"/>
            <w:vAlign w:val="center"/>
          </w:tcPr>
          <w:p w:rsidR="00A70050" w:rsidRDefault="00A70050" w:rsidP="00097A22">
            <w:pPr>
              <w:pStyle w:val="21"/>
              <w:spacing w:after="0" w:line="240" w:lineRule="auto"/>
              <w:ind w:left="-57" w:right="-57"/>
              <w:jc w:val="center"/>
            </w:pPr>
          </w:p>
        </w:tc>
        <w:tc>
          <w:tcPr>
            <w:tcW w:w="2026" w:type="dxa"/>
            <w:tcBorders>
              <w:bottom w:val="single" w:sz="4" w:space="0" w:color="auto"/>
            </w:tcBorders>
            <w:shd w:val="clear" w:color="000000" w:fill="auto"/>
            <w:vAlign w:val="center"/>
          </w:tcPr>
          <w:p w:rsidR="00A70050" w:rsidRDefault="00A70050" w:rsidP="00097A22">
            <w:pPr>
              <w:shd w:val="clear" w:color="auto" w:fill="FFFFFF"/>
              <w:ind w:left="-113" w:right="-113"/>
              <w:jc w:val="center"/>
            </w:pPr>
            <w:r>
              <w:rPr>
                <w:color w:val="000000"/>
              </w:rPr>
              <w:t>май</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113" w:right="-113"/>
              <w:jc w:val="center"/>
            </w:pPr>
            <w:r>
              <w:rPr>
                <w:color w:val="000000"/>
              </w:rPr>
              <w:t>октябрь</w:t>
            </w:r>
          </w:p>
        </w:tc>
        <w:tc>
          <w:tcPr>
            <w:tcW w:w="1639" w:type="dxa"/>
            <w:tcBorders>
              <w:bottom w:val="single" w:sz="4" w:space="0" w:color="auto"/>
            </w:tcBorders>
            <w:shd w:val="clear" w:color="000000" w:fill="auto"/>
            <w:vAlign w:val="center"/>
          </w:tcPr>
          <w:p w:rsidR="00A70050" w:rsidRDefault="00A70050" w:rsidP="00097A22">
            <w:pPr>
              <w:shd w:val="clear" w:color="auto" w:fill="FFFFFF"/>
              <w:ind w:left="-113" w:right="-113"/>
              <w:jc w:val="center"/>
            </w:pPr>
            <w:r>
              <w:rPr>
                <w:color w:val="000000"/>
              </w:rPr>
              <w:t>май</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113" w:right="-113"/>
              <w:jc w:val="center"/>
            </w:pPr>
            <w:r>
              <w:rPr>
                <w:color w:val="000000"/>
              </w:rPr>
              <w:t>октябрь</w:t>
            </w:r>
          </w:p>
        </w:tc>
      </w:tr>
      <w:tr w:rsidR="00A70050" w:rsidTr="00A70050">
        <w:trPr>
          <w:cantSplit/>
          <w:jc w:val="center"/>
        </w:trPr>
        <w:tc>
          <w:tcPr>
            <w:tcW w:w="2411"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1</w:t>
            </w:r>
          </w:p>
        </w:tc>
        <w:tc>
          <w:tcPr>
            <w:tcW w:w="2026"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2</w:t>
            </w:r>
          </w:p>
        </w:tc>
        <w:tc>
          <w:tcPr>
            <w:tcW w:w="164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3</w:t>
            </w:r>
          </w:p>
        </w:tc>
        <w:tc>
          <w:tcPr>
            <w:tcW w:w="1639"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4</w:t>
            </w:r>
          </w:p>
        </w:tc>
        <w:tc>
          <w:tcPr>
            <w:tcW w:w="164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lang w:val="en-US"/>
              </w:rPr>
            </w:pPr>
            <w:r>
              <w:rPr>
                <w:i/>
                <w:lang w:val="en-US"/>
              </w:rPr>
              <w:t>5</w:t>
            </w:r>
          </w:p>
        </w:tc>
      </w:tr>
      <w:tr w:rsidR="00A70050" w:rsidTr="00A70050">
        <w:trPr>
          <w:cantSplit/>
          <w:jc w:val="center"/>
        </w:trPr>
        <w:tc>
          <w:tcPr>
            <w:tcW w:w="2411" w:type="dxa"/>
            <w:tcBorders>
              <w:bottom w:val="single" w:sz="4" w:space="0" w:color="auto"/>
            </w:tcBorders>
            <w:shd w:val="clear" w:color="000000" w:fill="auto"/>
            <w:vAlign w:val="center"/>
          </w:tcPr>
          <w:p w:rsidR="00A70050" w:rsidRDefault="00A70050" w:rsidP="00097A22">
            <w:pPr>
              <w:shd w:val="clear" w:color="auto" w:fill="FFFFFF"/>
              <w:ind w:left="57" w:right="-57"/>
            </w:pPr>
            <w:r>
              <w:rPr>
                <w:color w:val="000000"/>
              </w:rPr>
              <w:t>Растительное масло</w:t>
            </w:r>
          </w:p>
        </w:tc>
        <w:tc>
          <w:tcPr>
            <w:tcW w:w="20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36,50</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39,30</w:t>
            </w:r>
          </w:p>
        </w:tc>
        <w:tc>
          <w:tcPr>
            <w:tcW w:w="1639"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62</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64</w:t>
            </w:r>
          </w:p>
        </w:tc>
      </w:tr>
      <w:tr w:rsidR="00A70050" w:rsidTr="00A70050">
        <w:trPr>
          <w:cantSplit/>
          <w:jc w:val="center"/>
        </w:trPr>
        <w:tc>
          <w:tcPr>
            <w:tcW w:w="2411" w:type="dxa"/>
            <w:tcBorders>
              <w:bottom w:val="single" w:sz="4" w:space="0" w:color="auto"/>
            </w:tcBorders>
            <w:shd w:val="clear" w:color="000000" w:fill="auto"/>
            <w:vAlign w:val="center"/>
          </w:tcPr>
          <w:p w:rsidR="00A70050" w:rsidRDefault="00A70050" w:rsidP="00097A22">
            <w:pPr>
              <w:shd w:val="clear" w:color="auto" w:fill="FFFFFF"/>
              <w:ind w:left="57" w:right="-57"/>
            </w:pPr>
            <w:r>
              <w:rPr>
                <w:color w:val="000000"/>
              </w:rPr>
              <w:t>Сливочное масло</w:t>
            </w:r>
          </w:p>
        </w:tc>
        <w:tc>
          <w:tcPr>
            <w:tcW w:w="20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70</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90</w:t>
            </w:r>
          </w:p>
        </w:tc>
        <w:tc>
          <w:tcPr>
            <w:tcW w:w="1639"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58</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68</w:t>
            </w:r>
          </w:p>
        </w:tc>
      </w:tr>
      <w:tr w:rsidR="00A70050" w:rsidTr="00A70050">
        <w:trPr>
          <w:cantSplit/>
          <w:jc w:val="center"/>
        </w:trPr>
        <w:tc>
          <w:tcPr>
            <w:tcW w:w="2411" w:type="dxa"/>
            <w:tcBorders>
              <w:bottom w:val="single" w:sz="4" w:space="0" w:color="auto"/>
            </w:tcBorders>
            <w:shd w:val="clear" w:color="000000" w:fill="auto"/>
            <w:vAlign w:val="center"/>
          </w:tcPr>
          <w:p w:rsidR="00A70050" w:rsidRDefault="00A70050" w:rsidP="00097A22">
            <w:pPr>
              <w:shd w:val="clear" w:color="auto" w:fill="FFFFFF"/>
              <w:ind w:left="57" w:right="-57"/>
            </w:pPr>
            <w:r>
              <w:rPr>
                <w:color w:val="000000"/>
              </w:rPr>
              <w:t>Творог</w:t>
            </w:r>
          </w:p>
        </w:tc>
        <w:tc>
          <w:tcPr>
            <w:tcW w:w="2026"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59,5</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t>69,8</w:t>
            </w:r>
          </w:p>
        </w:tc>
        <w:tc>
          <w:tcPr>
            <w:tcW w:w="1639"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72</w:t>
            </w:r>
          </w:p>
        </w:tc>
        <w:tc>
          <w:tcPr>
            <w:tcW w:w="1640" w:type="dxa"/>
            <w:tcBorders>
              <w:bottom w:val="single" w:sz="4" w:space="0" w:color="auto"/>
            </w:tcBorders>
            <w:shd w:val="clear" w:color="000000" w:fill="auto"/>
            <w:vAlign w:val="center"/>
          </w:tcPr>
          <w:p w:rsidR="00A70050" w:rsidRDefault="00A70050" w:rsidP="00097A22">
            <w:pPr>
              <w:shd w:val="clear" w:color="auto" w:fill="FFFFFF"/>
              <w:ind w:left="-57" w:right="-57"/>
              <w:jc w:val="center"/>
            </w:pPr>
            <w:r>
              <w:rPr>
                <w:color w:val="000000"/>
              </w:rPr>
              <w:t>70</w:t>
            </w:r>
          </w:p>
        </w:tc>
      </w:tr>
    </w:tbl>
    <w:p w:rsidR="00A70050" w:rsidRDefault="00A70050" w:rsidP="00097A22">
      <w:pPr>
        <w:shd w:val="clear" w:color="auto" w:fill="FFFFFF"/>
        <w:jc w:val="both"/>
        <w:rPr>
          <w:color w:val="000000"/>
        </w:rPr>
      </w:pPr>
      <w:r>
        <w:rPr>
          <w:color w:val="000000"/>
        </w:rPr>
        <w:t>Определите:</w:t>
      </w:r>
    </w:p>
    <w:p w:rsidR="00A70050" w:rsidRDefault="00A70050" w:rsidP="005557A8">
      <w:pPr>
        <w:widowControl w:val="0"/>
        <w:numPr>
          <w:ilvl w:val="0"/>
          <w:numId w:val="87"/>
        </w:numPr>
        <w:shd w:val="clear" w:color="auto" w:fill="FFFFFF"/>
        <w:tabs>
          <w:tab w:val="clear" w:pos="1491"/>
          <w:tab w:val="left" w:pos="426"/>
        </w:tabs>
        <w:autoSpaceDE w:val="0"/>
        <w:autoSpaceDN w:val="0"/>
        <w:adjustRightInd w:val="0"/>
        <w:ind w:left="426" w:hanging="426"/>
        <w:jc w:val="both"/>
        <w:rPr>
          <w:color w:val="000000"/>
        </w:rPr>
      </w:pPr>
      <w:r>
        <w:rPr>
          <w:color w:val="000000"/>
        </w:rPr>
        <w:t>Индивидуальные и общие индексы: товарооборота в фактических ценах, цен и физического объема товарооборота; покажите их взаимосвязь.</w:t>
      </w:r>
    </w:p>
    <w:p w:rsidR="00A70050" w:rsidRDefault="00A70050" w:rsidP="005557A8">
      <w:pPr>
        <w:widowControl w:val="0"/>
        <w:numPr>
          <w:ilvl w:val="0"/>
          <w:numId w:val="87"/>
        </w:numPr>
        <w:shd w:val="clear" w:color="auto" w:fill="FFFFFF"/>
        <w:tabs>
          <w:tab w:val="clear" w:pos="1491"/>
          <w:tab w:val="left" w:pos="426"/>
        </w:tabs>
        <w:autoSpaceDE w:val="0"/>
        <w:autoSpaceDN w:val="0"/>
        <w:adjustRightInd w:val="0"/>
        <w:ind w:left="426" w:hanging="426"/>
        <w:jc w:val="both"/>
        <w:rPr>
          <w:color w:val="000000"/>
        </w:rPr>
      </w:pPr>
      <w:r>
        <w:rPr>
          <w:color w:val="000000"/>
        </w:rPr>
        <w:t>Прирост товарооборота (общий и за счет действия отдельных факторов).</w:t>
      </w:r>
    </w:p>
    <w:p w:rsidR="00A70050" w:rsidRDefault="00A70050" w:rsidP="00097A22">
      <w:pPr>
        <w:shd w:val="clear" w:color="auto" w:fill="FFFFFF"/>
        <w:spacing w:before="120"/>
        <w:ind w:firstLine="709"/>
        <w:jc w:val="both"/>
        <w:rPr>
          <w:color w:val="000000"/>
        </w:rPr>
      </w:pPr>
      <w:r>
        <w:rPr>
          <w:color w:val="000000"/>
        </w:rPr>
        <w:t>Сделайте выводы по полученным результатам.</w:t>
      </w:r>
    </w:p>
    <w:p w:rsidR="00A70050" w:rsidRPr="005A4854" w:rsidRDefault="00A70050" w:rsidP="00097A22">
      <w:pPr>
        <w:shd w:val="clear" w:color="auto" w:fill="FFFFFF"/>
        <w:spacing w:before="200"/>
        <w:rPr>
          <w:b/>
          <w:color w:val="000000"/>
        </w:rPr>
      </w:pPr>
      <w:r w:rsidRPr="005A4854">
        <w:rPr>
          <w:b/>
          <w:color w:val="000000"/>
        </w:rPr>
        <w:t>ЗАДАЧА № 6</w:t>
      </w:r>
    </w:p>
    <w:p w:rsidR="00A70050" w:rsidRDefault="00A70050" w:rsidP="00097A22">
      <w:pPr>
        <w:shd w:val="clear" w:color="auto" w:fill="FFFFFF"/>
        <w:ind w:firstLine="709"/>
        <w:jc w:val="both"/>
        <w:rPr>
          <w:color w:val="000000"/>
        </w:rPr>
      </w:pPr>
      <w:r>
        <w:rPr>
          <w:color w:val="000000"/>
        </w:rPr>
        <w:t>Имеются следующие данные о товарообороте торгового предприятия в сопоставимых ценах и изменении цен реализации товаров: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2693"/>
        <w:gridCol w:w="2835"/>
        <w:gridCol w:w="2409"/>
      </w:tblGrid>
      <w:tr w:rsidR="00A70050" w:rsidTr="00A70050">
        <w:trPr>
          <w:cantSplit/>
          <w:jc w:val="center"/>
        </w:trPr>
        <w:tc>
          <w:tcPr>
            <w:tcW w:w="1419" w:type="dxa"/>
            <w:vMerge w:val="restart"/>
            <w:shd w:val="clear" w:color="000000" w:fill="auto"/>
            <w:vAlign w:val="center"/>
          </w:tcPr>
          <w:p w:rsidR="00A70050" w:rsidRDefault="00A70050" w:rsidP="00097A22">
            <w:pPr>
              <w:shd w:val="clear" w:color="auto" w:fill="FFFFFF"/>
              <w:ind w:right="-57"/>
              <w:jc w:val="center"/>
            </w:pPr>
            <w:r>
              <w:rPr>
                <w:color w:val="000000"/>
              </w:rPr>
              <w:t>Товарные группы</w:t>
            </w:r>
          </w:p>
        </w:tc>
        <w:tc>
          <w:tcPr>
            <w:tcW w:w="5528" w:type="dxa"/>
            <w:gridSpan w:val="2"/>
            <w:tcBorders>
              <w:bottom w:val="single" w:sz="4" w:space="0" w:color="auto"/>
            </w:tcBorders>
            <w:shd w:val="clear" w:color="000000" w:fill="auto"/>
            <w:vAlign w:val="center"/>
          </w:tcPr>
          <w:p w:rsidR="00A70050" w:rsidRDefault="00A70050" w:rsidP="00097A22">
            <w:pPr>
              <w:shd w:val="clear" w:color="auto" w:fill="FFFFFF"/>
              <w:ind w:right="-113"/>
              <w:jc w:val="center"/>
            </w:pPr>
            <w:r>
              <w:t>Товарооборот в сопоставимых ценах (тыс. руб.)</w:t>
            </w:r>
          </w:p>
        </w:tc>
        <w:tc>
          <w:tcPr>
            <w:tcW w:w="2409" w:type="dxa"/>
            <w:vMerge w:val="restart"/>
            <w:shd w:val="clear" w:color="000000" w:fill="auto"/>
            <w:vAlign w:val="center"/>
          </w:tcPr>
          <w:p w:rsidR="00A70050" w:rsidRDefault="00A70050" w:rsidP="00097A22">
            <w:pPr>
              <w:shd w:val="clear" w:color="auto" w:fill="FFFFFF"/>
              <w:ind w:right="-113"/>
              <w:jc w:val="center"/>
            </w:pPr>
            <w:r>
              <w:rPr>
                <w:color w:val="000000"/>
              </w:rPr>
              <w:t>Изменение цен (%)</w:t>
            </w:r>
          </w:p>
        </w:tc>
      </w:tr>
      <w:tr w:rsidR="00A70050" w:rsidTr="00A70050">
        <w:trPr>
          <w:cantSplit/>
          <w:jc w:val="center"/>
        </w:trPr>
        <w:tc>
          <w:tcPr>
            <w:tcW w:w="1419" w:type="dxa"/>
            <w:vMerge/>
            <w:tcBorders>
              <w:bottom w:val="single" w:sz="4" w:space="0" w:color="auto"/>
            </w:tcBorders>
            <w:shd w:val="clear" w:color="000000" w:fill="auto"/>
            <w:vAlign w:val="center"/>
          </w:tcPr>
          <w:p w:rsidR="00A70050" w:rsidRDefault="00A70050" w:rsidP="00097A22">
            <w:pPr>
              <w:pStyle w:val="21"/>
              <w:spacing w:after="0" w:line="240" w:lineRule="auto"/>
              <w:ind w:left="0" w:right="-57"/>
              <w:jc w:val="center"/>
            </w:pPr>
          </w:p>
        </w:tc>
        <w:tc>
          <w:tcPr>
            <w:tcW w:w="2693"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1-й период</w:t>
            </w:r>
          </w:p>
        </w:tc>
        <w:tc>
          <w:tcPr>
            <w:tcW w:w="2835" w:type="dxa"/>
            <w:tcBorders>
              <w:bottom w:val="single" w:sz="4" w:space="0" w:color="auto"/>
            </w:tcBorders>
            <w:shd w:val="clear" w:color="000000" w:fill="auto"/>
            <w:vAlign w:val="center"/>
          </w:tcPr>
          <w:p w:rsidR="00A70050" w:rsidRDefault="00A70050" w:rsidP="00097A22">
            <w:pPr>
              <w:shd w:val="clear" w:color="auto" w:fill="FFFFFF"/>
              <w:ind w:right="-113"/>
              <w:jc w:val="center"/>
            </w:pPr>
            <w:r>
              <w:rPr>
                <w:color w:val="000000"/>
              </w:rPr>
              <w:t>2-й период</w:t>
            </w:r>
          </w:p>
        </w:tc>
        <w:tc>
          <w:tcPr>
            <w:tcW w:w="2409" w:type="dxa"/>
            <w:vMerge/>
            <w:tcBorders>
              <w:bottom w:val="single" w:sz="4" w:space="0" w:color="auto"/>
            </w:tcBorders>
            <w:shd w:val="clear" w:color="000000" w:fill="auto"/>
            <w:vAlign w:val="center"/>
          </w:tcPr>
          <w:p w:rsidR="00A70050" w:rsidRDefault="00A70050" w:rsidP="00097A22">
            <w:pPr>
              <w:shd w:val="clear" w:color="auto" w:fill="FFFFFF"/>
              <w:ind w:right="-113"/>
              <w:jc w:val="center"/>
            </w:pPr>
          </w:p>
        </w:tc>
      </w:tr>
      <w:tr w:rsidR="00A70050" w:rsidTr="00A70050">
        <w:trPr>
          <w:cantSplit/>
          <w:jc w:val="center"/>
        </w:trPr>
        <w:tc>
          <w:tcPr>
            <w:tcW w:w="1419"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1</w:t>
            </w:r>
          </w:p>
        </w:tc>
        <w:tc>
          <w:tcPr>
            <w:tcW w:w="2693"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2</w:t>
            </w:r>
          </w:p>
        </w:tc>
        <w:tc>
          <w:tcPr>
            <w:tcW w:w="2835"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3</w:t>
            </w:r>
          </w:p>
        </w:tc>
        <w:tc>
          <w:tcPr>
            <w:tcW w:w="2409" w:type="dxa"/>
            <w:tcBorders>
              <w:bottom w:val="single" w:sz="4" w:space="0" w:color="auto"/>
            </w:tcBorders>
            <w:shd w:val="pct5" w:color="000000" w:fill="FFFFFF"/>
            <w:vAlign w:val="center"/>
          </w:tcPr>
          <w:p w:rsidR="00A70050" w:rsidRDefault="00A70050" w:rsidP="00097A22">
            <w:pPr>
              <w:pStyle w:val="21"/>
              <w:spacing w:after="0" w:line="240" w:lineRule="auto"/>
              <w:ind w:left="0" w:right="-57"/>
              <w:jc w:val="center"/>
              <w:rPr>
                <w:i/>
              </w:rPr>
            </w:pPr>
            <w:r>
              <w:rPr>
                <w:i/>
              </w:rPr>
              <w:t>4</w:t>
            </w:r>
          </w:p>
        </w:tc>
      </w:tr>
      <w:tr w:rsidR="00A70050" w:rsidTr="00A70050">
        <w:trPr>
          <w:cantSplit/>
          <w:jc w:val="center"/>
        </w:trPr>
        <w:tc>
          <w:tcPr>
            <w:tcW w:w="141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А</w:t>
            </w:r>
          </w:p>
        </w:tc>
        <w:tc>
          <w:tcPr>
            <w:tcW w:w="2693"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720</w:t>
            </w:r>
          </w:p>
        </w:tc>
        <w:tc>
          <w:tcPr>
            <w:tcW w:w="283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iCs/>
                <w:color w:val="000000"/>
              </w:rPr>
              <w:t>760</w:t>
            </w:r>
          </w:p>
        </w:tc>
        <w:tc>
          <w:tcPr>
            <w:tcW w:w="2409" w:type="dxa"/>
            <w:tcBorders>
              <w:bottom w:val="single" w:sz="4" w:space="0" w:color="auto"/>
            </w:tcBorders>
            <w:shd w:val="clear" w:color="000000" w:fill="auto"/>
            <w:vAlign w:val="center"/>
          </w:tcPr>
          <w:p w:rsidR="00A70050" w:rsidRDefault="00A70050" w:rsidP="00097A22">
            <w:pPr>
              <w:shd w:val="clear" w:color="auto" w:fill="FFFFFF"/>
              <w:ind w:right="-57"/>
              <w:jc w:val="center"/>
            </w:pPr>
            <w:r>
              <w:t>+25</w:t>
            </w:r>
          </w:p>
        </w:tc>
      </w:tr>
      <w:tr w:rsidR="00A70050" w:rsidTr="00A70050">
        <w:trPr>
          <w:cantSplit/>
          <w:jc w:val="center"/>
        </w:trPr>
        <w:tc>
          <w:tcPr>
            <w:tcW w:w="141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Б</w:t>
            </w:r>
          </w:p>
        </w:tc>
        <w:tc>
          <w:tcPr>
            <w:tcW w:w="2693"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820</w:t>
            </w:r>
          </w:p>
        </w:tc>
        <w:tc>
          <w:tcPr>
            <w:tcW w:w="283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1040</w:t>
            </w:r>
          </w:p>
        </w:tc>
        <w:tc>
          <w:tcPr>
            <w:tcW w:w="2409" w:type="dxa"/>
            <w:tcBorders>
              <w:bottom w:val="single" w:sz="4" w:space="0" w:color="auto"/>
            </w:tcBorders>
            <w:shd w:val="clear" w:color="000000" w:fill="auto"/>
            <w:vAlign w:val="center"/>
          </w:tcPr>
          <w:p w:rsidR="00A70050" w:rsidRDefault="00A70050" w:rsidP="00097A22">
            <w:pPr>
              <w:shd w:val="clear" w:color="auto" w:fill="FFFFFF"/>
              <w:ind w:right="-57"/>
              <w:jc w:val="center"/>
            </w:pPr>
            <w:r>
              <w:t>+70</w:t>
            </w:r>
          </w:p>
        </w:tc>
      </w:tr>
      <w:tr w:rsidR="00A70050" w:rsidTr="00A70050">
        <w:trPr>
          <w:cantSplit/>
          <w:jc w:val="center"/>
        </w:trPr>
        <w:tc>
          <w:tcPr>
            <w:tcW w:w="141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В</w:t>
            </w:r>
          </w:p>
        </w:tc>
        <w:tc>
          <w:tcPr>
            <w:tcW w:w="2693"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670</w:t>
            </w:r>
          </w:p>
        </w:tc>
        <w:tc>
          <w:tcPr>
            <w:tcW w:w="283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705</w:t>
            </w:r>
          </w:p>
        </w:tc>
        <w:tc>
          <w:tcPr>
            <w:tcW w:w="2409" w:type="dxa"/>
            <w:tcBorders>
              <w:bottom w:val="single" w:sz="4" w:space="0" w:color="auto"/>
            </w:tcBorders>
            <w:shd w:val="clear" w:color="000000" w:fill="auto"/>
            <w:vAlign w:val="center"/>
          </w:tcPr>
          <w:p w:rsidR="00A70050" w:rsidRDefault="00A70050" w:rsidP="00097A22">
            <w:pPr>
              <w:shd w:val="clear" w:color="auto" w:fill="FFFFFF"/>
              <w:ind w:right="-57"/>
              <w:jc w:val="center"/>
            </w:pPr>
            <w:r>
              <w:t>+102</w:t>
            </w:r>
          </w:p>
        </w:tc>
      </w:tr>
      <w:tr w:rsidR="00A70050" w:rsidTr="00A70050">
        <w:trPr>
          <w:cantSplit/>
          <w:jc w:val="center"/>
        </w:trPr>
        <w:tc>
          <w:tcPr>
            <w:tcW w:w="1419"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Г</w:t>
            </w:r>
          </w:p>
        </w:tc>
        <w:tc>
          <w:tcPr>
            <w:tcW w:w="2693"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920</w:t>
            </w:r>
          </w:p>
        </w:tc>
        <w:tc>
          <w:tcPr>
            <w:tcW w:w="2835" w:type="dxa"/>
            <w:tcBorders>
              <w:bottom w:val="single" w:sz="4" w:space="0" w:color="auto"/>
            </w:tcBorders>
            <w:shd w:val="clear" w:color="000000" w:fill="auto"/>
            <w:vAlign w:val="center"/>
          </w:tcPr>
          <w:p w:rsidR="00A70050" w:rsidRDefault="00A70050" w:rsidP="00097A22">
            <w:pPr>
              <w:shd w:val="clear" w:color="auto" w:fill="FFFFFF"/>
              <w:ind w:right="-57"/>
              <w:jc w:val="center"/>
            </w:pPr>
            <w:r>
              <w:rPr>
                <w:color w:val="000000"/>
              </w:rPr>
              <w:t>1100</w:t>
            </w:r>
          </w:p>
        </w:tc>
        <w:tc>
          <w:tcPr>
            <w:tcW w:w="2409" w:type="dxa"/>
            <w:tcBorders>
              <w:bottom w:val="single" w:sz="4" w:space="0" w:color="auto"/>
            </w:tcBorders>
            <w:shd w:val="clear" w:color="000000" w:fill="auto"/>
            <w:vAlign w:val="center"/>
          </w:tcPr>
          <w:p w:rsidR="00A70050" w:rsidRDefault="00A70050" w:rsidP="00097A22">
            <w:pPr>
              <w:shd w:val="clear" w:color="auto" w:fill="FFFFFF"/>
              <w:ind w:right="-57"/>
              <w:jc w:val="center"/>
            </w:pPr>
            <w:r>
              <w:t>+130</w:t>
            </w:r>
          </w:p>
        </w:tc>
      </w:tr>
    </w:tbl>
    <w:p w:rsidR="00A70050" w:rsidRDefault="00A70050" w:rsidP="00097A22">
      <w:pPr>
        <w:shd w:val="clear" w:color="auto" w:fill="FFFFFF"/>
        <w:spacing w:before="100"/>
        <w:ind w:firstLine="709"/>
        <w:jc w:val="both"/>
        <w:rPr>
          <w:color w:val="000000"/>
        </w:rPr>
      </w:pPr>
      <w:r>
        <w:rPr>
          <w:color w:val="000000"/>
        </w:rPr>
        <w:t>Определите:</w:t>
      </w:r>
    </w:p>
    <w:p w:rsidR="00A70050" w:rsidRDefault="00A70050" w:rsidP="005557A8">
      <w:pPr>
        <w:widowControl w:val="0"/>
        <w:numPr>
          <w:ilvl w:val="0"/>
          <w:numId w:val="88"/>
        </w:numPr>
        <w:shd w:val="clear" w:color="auto" w:fill="FFFFFF"/>
        <w:tabs>
          <w:tab w:val="clear" w:pos="1491"/>
          <w:tab w:val="left" w:pos="426"/>
        </w:tabs>
        <w:autoSpaceDE w:val="0"/>
        <w:autoSpaceDN w:val="0"/>
        <w:adjustRightInd w:val="0"/>
        <w:ind w:left="426" w:hanging="426"/>
        <w:jc w:val="both"/>
        <w:rPr>
          <w:color w:val="000000"/>
        </w:rPr>
      </w:pPr>
      <w:r>
        <w:rPr>
          <w:color w:val="000000"/>
        </w:rPr>
        <w:t>Индивидуальные индексы: цен, физического объема товарооборота и товарооборота в фактических ценах.</w:t>
      </w:r>
    </w:p>
    <w:p w:rsidR="00A70050" w:rsidRDefault="00A70050" w:rsidP="005557A8">
      <w:pPr>
        <w:widowControl w:val="0"/>
        <w:numPr>
          <w:ilvl w:val="0"/>
          <w:numId w:val="88"/>
        </w:numPr>
        <w:shd w:val="clear" w:color="auto" w:fill="FFFFFF"/>
        <w:tabs>
          <w:tab w:val="clear" w:pos="1491"/>
          <w:tab w:val="left" w:pos="426"/>
        </w:tabs>
        <w:autoSpaceDE w:val="0"/>
        <w:autoSpaceDN w:val="0"/>
        <w:adjustRightInd w:val="0"/>
        <w:ind w:left="426" w:hanging="426"/>
        <w:jc w:val="both"/>
        <w:rPr>
          <w:color w:val="000000"/>
        </w:rPr>
      </w:pPr>
      <w:r>
        <w:rPr>
          <w:color w:val="000000"/>
        </w:rPr>
        <w:t>Общий индекс физического объема товарооборота.</w:t>
      </w:r>
    </w:p>
    <w:p w:rsidR="00A70050" w:rsidRDefault="00A70050" w:rsidP="005557A8">
      <w:pPr>
        <w:widowControl w:val="0"/>
        <w:numPr>
          <w:ilvl w:val="0"/>
          <w:numId w:val="88"/>
        </w:numPr>
        <w:shd w:val="clear" w:color="auto" w:fill="FFFFFF"/>
        <w:tabs>
          <w:tab w:val="clear" w:pos="1491"/>
          <w:tab w:val="left" w:pos="426"/>
        </w:tabs>
        <w:autoSpaceDE w:val="0"/>
        <w:autoSpaceDN w:val="0"/>
        <w:adjustRightInd w:val="0"/>
        <w:ind w:left="426" w:hanging="426"/>
        <w:jc w:val="both"/>
        <w:rPr>
          <w:color w:val="000000"/>
        </w:rPr>
      </w:pPr>
      <w:r>
        <w:rPr>
          <w:color w:val="000000"/>
        </w:rPr>
        <w:t>Средний арифметический индекс цен.</w:t>
      </w:r>
    </w:p>
    <w:p w:rsidR="00A70050" w:rsidRDefault="00A70050" w:rsidP="005557A8">
      <w:pPr>
        <w:widowControl w:val="0"/>
        <w:numPr>
          <w:ilvl w:val="0"/>
          <w:numId w:val="88"/>
        </w:numPr>
        <w:shd w:val="clear" w:color="auto" w:fill="FFFFFF"/>
        <w:tabs>
          <w:tab w:val="clear" w:pos="1491"/>
          <w:tab w:val="left" w:pos="426"/>
        </w:tabs>
        <w:autoSpaceDE w:val="0"/>
        <w:autoSpaceDN w:val="0"/>
        <w:adjustRightInd w:val="0"/>
        <w:ind w:left="426" w:hanging="426"/>
        <w:jc w:val="both"/>
        <w:rPr>
          <w:color w:val="000000"/>
        </w:rPr>
      </w:pPr>
      <w:r>
        <w:rPr>
          <w:color w:val="000000"/>
        </w:rPr>
        <w:t>Средний арифметический индекс товарооборота в фактических ценах.</w:t>
      </w:r>
    </w:p>
    <w:p w:rsidR="00A70050" w:rsidRDefault="00A70050" w:rsidP="005557A8">
      <w:pPr>
        <w:widowControl w:val="0"/>
        <w:numPr>
          <w:ilvl w:val="0"/>
          <w:numId w:val="88"/>
        </w:numPr>
        <w:shd w:val="clear" w:color="auto" w:fill="FFFFFF"/>
        <w:tabs>
          <w:tab w:val="clear" w:pos="1491"/>
          <w:tab w:val="left" w:pos="426"/>
        </w:tabs>
        <w:autoSpaceDE w:val="0"/>
        <w:autoSpaceDN w:val="0"/>
        <w:adjustRightInd w:val="0"/>
        <w:ind w:left="426" w:hanging="426"/>
        <w:jc w:val="both"/>
        <w:rPr>
          <w:color w:val="000000"/>
        </w:rPr>
      </w:pPr>
      <w:r>
        <w:rPr>
          <w:color w:val="000000"/>
        </w:rPr>
        <w:t>Индекс покупательной способности рубля.</w:t>
      </w:r>
    </w:p>
    <w:p w:rsidR="00A70050" w:rsidRDefault="00A70050" w:rsidP="00097A22">
      <w:pPr>
        <w:shd w:val="clear" w:color="auto" w:fill="FFFFFF"/>
        <w:spacing w:before="120"/>
        <w:ind w:firstLine="709"/>
        <w:jc w:val="both"/>
        <w:rPr>
          <w:color w:val="000000"/>
        </w:rPr>
      </w:pPr>
      <w:r>
        <w:rPr>
          <w:color w:val="000000"/>
        </w:rPr>
        <w:t>Покажите взаимосвязь исчисленных индексов. Сделайте выводы по полученным результатам.</w:t>
      </w:r>
    </w:p>
    <w:p w:rsidR="00A70050" w:rsidRPr="00F13F7E" w:rsidRDefault="00A70050" w:rsidP="00097A22">
      <w:pPr>
        <w:shd w:val="clear" w:color="auto" w:fill="FFFFFF"/>
        <w:spacing w:before="200"/>
        <w:rPr>
          <w:b/>
          <w:color w:val="000000"/>
        </w:rPr>
      </w:pPr>
      <w:r w:rsidRPr="00F13F7E">
        <w:rPr>
          <w:b/>
          <w:color w:val="000000"/>
        </w:rPr>
        <w:t>ЗАДАЧА № 7</w:t>
      </w:r>
    </w:p>
    <w:p w:rsidR="00A70050" w:rsidRDefault="00A70050" w:rsidP="00097A22">
      <w:pPr>
        <w:shd w:val="clear" w:color="auto" w:fill="FFFFFF"/>
        <w:ind w:firstLine="709"/>
        <w:jc w:val="both"/>
        <w:rPr>
          <w:color w:val="000000"/>
        </w:rPr>
      </w:pPr>
      <w:r>
        <w:rPr>
          <w:color w:val="000000"/>
        </w:rPr>
        <w:t>Для изучения зависимости между объемом товарооборота и размером торговой площади рассчитайте коэффициент корреляции рангов Спирмена для магазинов №№ 1 ... 20 (см. Приложение 1).</w:t>
      </w:r>
    </w:p>
    <w:p w:rsidR="00A70050" w:rsidRDefault="00A70050" w:rsidP="00097A22">
      <w:pPr>
        <w:shd w:val="clear" w:color="auto" w:fill="FFFFFF"/>
        <w:ind w:firstLine="709"/>
        <w:jc w:val="both"/>
        <w:rPr>
          <w:color w:val="000000"/>
        </w:rPr>
      </w:pPr>
      <w:r>
        <w:rPr>
          <w:color w:val="000000"/>
        </w:rPr>
        <w:t>Сделайте выводы.</w:t>
      </w:r>
    </w:p>
    <w:p w:rsidR="00A70050" w:rsidRPr="00F13F7E" w:rsidRDefault="00A70050" w:rsidP="00097A22">
      <w:pPr>
        <w:shd w:val="clear" w:color="auto" w:fill="FFFFFF"/>
        <w:spacing w:before="240"/>
        <w:rPr>
          <w:b/>
          <w:color w:val="000000"/>
        </w:rPr>
      </w:pPr>
      <w:r w:rsidRPr="00F13F7E">
        <w:rPr>
          <w:b/>
          <w:color w:val="000000"/>
        </w:rPr>
        <w:lastRenderedPageBreak/>
        <w:t>ЗАДАЧА № 8</w:t>
      </w:r>
    </w:p>
    <w:p w:rsidR="00A70050" w:rsidRDefault="00A70050" w:rsidP="00097A22">
      <w:pPr>
        <w:shd w:val="clear" w:color="auto" w:fill="FFFFFF"/>
        <w:ind w:firstLine="709"/>
        <w:jc w:val="both"/>
      </w:pPr>
      <w:r>
        <w:rPr>
          <w:color w:val="000000"/>
        </w:rPr>
        <w:t>Используя исходные данные к задаче № 1, постройте уравнение регрессии между объемом товарооборота и стоимостью основных фондов для магазинов №№ 1 ... 20.</w:t>
      </w:r>
    </w:p>
    <w:p w:rsidR="00A70050" w:rsidRDefault="00A70050" w:rsidP="00097A22">
      <w:pPr>
        <w:shd w:val="clear" w:color="auto" w:fill="FFFFFF"/>
        <w:ind w:firstLine="709"/>
        <w:jc w:val="both"/>
      </w:pPr>
      <w:r>
        <w:rPr>
          <w:bCs/>
          <w:color w:val="000000"/>
        </w:rPr>
        <w:t>Фактические и теоретические уровни перенесите на график корреляционного поля и сделайте выводы.</w:t>
      </w:r>
    </w:p>
    <w:p w:rsidR="00A70050" w:rsidRDefault="00A70050" w:rsidP="00097A22">
      <w:pPr>
        <w:shd w:val="clear" w:color="auto" w:fill="FFFFFF"/>
        <w:spacing w:before="480"/>
        <w:jc w:val="center"/>
        <w:rPr>
          <w:szCs w:val="28"/>
        </w:rPr>
      </w:pPr>
      <w:r>
        <w:rPr>
          <w:b/>
          <w:bCs/>
          <w:color w:val="000000"/>
          <w:szCs w:val="28"/>
        </w:rPr>
        <w:t>Вариант седьмой</w:t>
      </w:r>
    </w:p>
    <w:p w:rsidR="00A70050" w:rsidRPr="00F13F7E" w:rsidRDefault="00A70050" w:rsidP="00097A22">
      <w:pPr>
        <w:shd w:val="clear" w:color="auto" w:fill="FFFFFF"/>
        <w:rPr>
          <w:b/>
          <w:color w:val="000000"/>
        </w:rPr>
      </w:pPr>
      <w:r w:rsidRPr="00F13F7E">
        <w:rPr>
          <w:b/>
          <w:color w:val="000000"/>
        </w:rPr>
        <w:t>ЗАДАЧА № 1</w:t>
      </w:r>
    </w:p>
    <w:p w:rsidR="00A70050" w:rsidRDefault="00A70050" w:rsidP="00097A22">
      <w:pPr>
        <w:shd w:val="clear" w:color="auto" w:fill="FFFFFF"/>
        <w:ind w:firstLine="709"/>
        <w:jc w:val="both"/>
        <w:rPr>
          <w:bCs/>
          <w:color w:val="000000"/>
        </w:rPr>
      </w:pPr>
      <w:r>
        <w:rPr>
          <w:bCs/>
          <w:color w:val="000000"/>
        </w:rPr>
        <w:t>Произведите группировку магазинов №№ 1 ... 10 и 20 ... 29 (см. Приложение 1) по признаку торговая площадь, образовав при этом, пять групп с равными интервалами.</w:t>
      </w:r>
    </w:p>
    <w:p w:rsidR="00A70050" w:rsidRDefault="00A70050" w:rsidP="00097A22">
      <w:pPr>
        <w:shd w:val="clear" w:color="auto" w:fill="FFFFFF"/>
        <w:ind w:firstLine="709"/>
        <w:jc w:val="both"/>
        <w:rPr>
          <w:bCs/>
          <w:color w:val="000000"/>
        </w:rPr>
      </w:pPr>
      <w:r>
        <w:rPr>
          <w:bCs/>
          <w:color w:val="000000"/>
        </w:rPr>
        <w:t>Сказуемое групповой таблицы должно содержать следующие показатели:</w:t>
      </w:r>
    </w:p>
    <w:p w:rsidR="00A70050" w:rsidRDefault="00A70050" w:rsidP="005557A8">
      <w:pPr>
        <w:widowControl w:val="0"/>
        <w:numPr>
          <w:ilvl w:val="0"/>
          <w:numId w:val="44"/>
        </w:numPr>
        <w:shd w:val="clear" w:color="auto" w:fill="FFFFFF"/>
        <w:tabs>
          <w:tab w:val="clear" w:pos="2023"/>
          <w:tab w:val="left" w:pos="426"/>
        </w:tabs>
        <w:autoSpaceDE w:val="0"/>
        <w:autoSpaceDN w:val="0"/>
        <w:adjustRightInd w:val="0"/>
        <w:ind w:left="426" w:hanging="426"/>
        <w:jc w:val="both"/>
        <w:rPr>
          <w:color w:val="000000"/>
        </w:rPr>
      </w:pPr>
      <w:r>
        <w:rPr>
          <w:color w:val="000000"/>
        </w:rPr>
        <w:t>число магазинов;</w:t>
      </w:r>
    </w:p>
    <w:p w:rsidR="00A70050" w:rsidRDefault="00A70050" w:rsidP="005557A8">
      <w:pPr>
        <w:widowControl w:val="0"/>
        <w:numPr>
          <w:ilvl w:val="0"/>
          <w:numId w:val="44"/>
        </w:numPr>
        <w:shd w:val="clear" w:color="auto" w:fill="FFFFFF"/>
        <w:tabs>
          <w:tab w:val="clear" w:pos="2023"/>
          <w:tab w:val="left" w:pos="426"/>
        </w:tabs>
        <w:autoSpaceDE w:val="0"/>
        <w:autoSpaceDN w:val="0"/>
        <w:adjustRightInd w:val="0"/>
        <w:ind w:left="426" w:hanging="426"/>
        <w:jc w:val="both"/>
        <w:rPr>
          <w:color w:val="000000"/>
        </w:rPr>
      </w:pPr>
      <w:r>
        <w:rPr>
          <w:color w:val="000000"/>
        </w:rPr>
        <w:t>размер торговой площади;</w:t>
      </w:r>
    </w:p>
    <w:p w:rsidR="00A70050" w:rsidRDefault="00A70050" w:rsidP="005557A8">
      <w:pPr>
        <w:widowControl w:val="0"/>
        <w:numPr>
          <w:ilvl w:val="0"/>
          <w:numId w:val="44"/>
        </w:numPr>
        <w:shd w:val="clear" w:color="auto" w:fill="FFFFFF"/>
        <w:tabs>
          <w:tab w:val="clear" w:pos="2023"/>
          <w:tab w:val="left" w:pos="426"/>
        </w:tabs>
        <w:autoSpaceDE w:val="0"/>
        <w:autoSpaceDN w:val="0"/>
        <w:adjustRightInd w:val="0"/>
        <w:ind w:left="426" w:hanging="426"/>
        <w:jc w:val="both"/>
        <w:rPr>
          <w:color w:val="000000"/>
        </w:rPr>
      </w:pPr>
      <w:r>
        <w:rPr>
          <w:color w:val="000000"/>
        </w:rPr>
        <w:t>размер товарооборота;</w:t>
      </w:r>
    </w:p>
    <w:p w:rsidR="00A70050" w:rsidRDefault="00A70050" w:rsidP="005557A8">
      <w:pPr>
        <w:widowControl w:val="0"/>
        <w:numPr>
          <w:ilvl w:val="0"/>
          <w:numId w:val="44"/>
        </w:numPr>
        <w:shd w:val="clear" w:color="auto" w:fill="FFFFFF"/>
        <w:tabs>
          <w:tab w:val="clear" w:pos="2023"/>
          <w:tab w:val="left" w:pos="426"/>
        </w:tabs>
        <w:autoSpaceDE w:val="0"/>
        <w:autoSpaceDN w:val="0"/>
        <w:adjustRightInd w:val="0"/>
        <w:ind w:left="426" w:hanging="426"/>
        <w:jc w:val="both"/>
        <w:rPr>
          <w:color w:val="000000"/>
        </w:rPr>
      </w:pPr>
      <w:r>
        <w:rPr>
          <w:color w:val="000000"/>
        </w:rPr>
        <w:t>размер издержек обращения;</w:t>
      </w:r>
    </w:p>
    <w:p w:rsidR="00A70050" w:rsidRDefault="00A70050" w:rsidP="005557A8">
      <w:pPr>
        <w:widowControl w:val="0"/>
        <w:numPr>
          <w:ilvl w:val="0"/>
          <w:numId w:val="44"/>
        </w:numPr>
        <w:shd w:val="clear" w:color="auto" w:fill="FFFFFF"/>
        <w:tabs>
          <w:tab w:val="clear" w:pos="2023"/>
          <w:tab w:val="left" w:pos="426"/>
        </w:tabs>
        <w:autoSpaceDE w:val="0"/>
        <w:autoSpaceDN w:val="0"/>
        <w:adjustRightInd w:val="0"/>
        <w:ind w:left="426" w:hanging="426"/>
        <w:jc w:val="both"/>
        <w:rPr>
          <w:color w:val="000000"/>
        </w:rPr>
      </w:pPr>
      <w:r>
        <w:rPr>
          <w:color w:val="000000"/>
        </w:rPr>
        <w:t>численность продавцов;</w:t>
      </w:r>
    </w:p>
    <w:p w:rsidR="00A70050" w:rsidRDefault="00A70050" w:rsidP="005557A8">
      <w:pPr>
        <w:widowControl w:val="0"/>
        <w:numPr>
          <w:ilvl w:val="0"/>
          <w:numId w:val="44"/>
        </w:numPr>
        <w:shd w:val="clear" w:color="auto" w:fill="FFFFFF"/>
        <w:tabs>
          <w:tab w:val="clear" w:pos="2023"/>
          <w:tab w:val="left" w:pos="426"/>
        </w:tabs>
        <w:autoSpaceDE w:val="0"/>
        <w:autoSpaceDN w:val="0"/>
        <w:adjustRightInd w:val="0"/>
        <w:ind w:left="426" w:hanging="426"/>
        <w:jc w:val="both"/>
        <w:rPr>
          <w:bCs/>
          <w:color w:val="000000"/>
        </w:rPr>
      </w:pPr>
      <w:r>
        <w:rPr>
          <w:color w:val="000000"/>
        </w:rPr>
        <w:t>размер торговой площади, приходящейся на одного продавца.</w:t>
      </w:r>
    </w:p>
    <w:p w:rsidR="00A70050" w:rsidRDefault="00A70050" w:rsidP="00097A22">
      <w:pPr>
        <w:shd w:val="clear" w:color="auto" w:fill="FFFFFF"/>
        <w:ind w:firstLine="709"/>
        <w:jc w:val="both"/>
        <w:rPr>
          <w:bCs/>
          <w:color w:val="000000"/>
        </w:rPr>
      </w:pPr>
      <w:r>
        <w:rPr>
          <w:bCs/>
          <w:i/>
          <w:color w:val="000000"/>
        </w:rPr>
        <w:t>Примечание</w:t>
      </w:r>
      <w:r>
        <w:rPr>
          <w:bCs/>
          <w:color w:val="000000"/>
        </w:rPr>
        <w:t>: В п.п. 2-5 показатели необходимо рассчитать в сумме и в среднем на один магазин.</w:t>
      </w:r>
    </w:p>
    <w:p w:rsidR="00A70050" w:rsidRDefault="00A70050" w:rsidP="00097A22">
      <w:pPr>
        <w:shd w:val="clear" w:color="auto" w:fill="FFFFFF"/>
        <w:ind w:firstLine="709"/>
        <w:jc w:val="both"/>
        <w:rPr>
          <w:bCs/>
          <w:color w:val="000000"/>
        </w:rPr>
      </w:pPr>
      <w:r>
        <w:rPr>
          <w:bCs/>
          <w:color w:val="000000"/>
        </w:rPr>
        <w:t>Сделайте выводы.</w:t>
      </w:r>
    </w:p>
    <w:p w:rsidR="009F629E" w:rsidRDefault="009F629E" w:rsidP="00097A22">
      <w:pPr>
        <w:shd w:val="clear" w:color="auto" w:fill="FFFFFF"/>
        <w:rPr>
          <w:b/>
          <w:color w:val="000000"/>
        </w:rPr>
      </w:pPr>
    </w:p>
    <w:p w:rsidR="00A70050" w:rsidRPr="00F13F7E" w:rsidRDefault="00A70050" w:rsidP="00097A22">
      <w:pPr>
        <w:shd w:val="clear" w:color="auto" w:fill="FFFFFF"/>
        <w:rPr>
          <w:b/>
          <w:color w:val="000000"/>
        </w:rPr>
      </w:pPr>
      <w:r w:rsidRPr="00F13F7E">
        <w:rPr>
          <w:b/>
          <w:color w:val="000000"/>
        </w:rPr>
        <w:t>ЗАДАЧА № 2</w:t>
      </w:r>
    </w:p>
    <w:p w:rsidR="00A70050" w:rsidRDefault="00A70050" w:rsidP="00097A22">
      <w:pPr>
        <w:shd w:val="clear" w:color="auto" w:fill="FFFFFF"/>
        <w:ind w:firstLine="709"/>
        <w:jc w:val="both"/>
      </w:pPr>
      <w:r>
        <w:rPr>
          <w:bCs/>
          <w:color w:val="000000"/>
        </w:rPr>
        <w:t>Используя</w:t>
      </w:r>
      <w:r>
        <w:rPr>
          <w:color w:val="000000"/>
        </w:rPr>
        <w:t xml:space="preserve"> построенный в задаче № 1 интервальный ряд распределения магазинов по размеру торговой площади, определите:</w:t>
      </w:r>
    </w:p>
    <w:p w:rsidR="00A70050" w:rsidRDefault="00A70050" w:rsidP="005557A8">
      <w:pPr>
        <w:widowControl w:val="0"/>
        <w:numPr>
          <w:ilvl w:val="0"/>
          <w:numId w:val="45"/>
        </w:numPr>
        <w:shd w:val="clear" w:color="auto" w:fill="FFFFFF"/>
        <w:tabs>
          <w:tab w:val="clear" w:pos="2023"/>
          <w:tab w:val="left" w:pos="426"/>
        </w:tabs>
        <w:autoSpaceDE w:val="0"/>
        <w:autoSpaceDN w:val="0"/>
        <w:adjustRightInd w:val="0"/>
        <w:ind w:left="426" w:hanging="426"/>
        <w:jc w:val="both"/>
        <w:rPr>
          <w:color w:val="000000"/>
        </w:rPr>
      </w:pPr>
      <w:r>
        <w:rPr>
          <w:color w:val="000000"/>
        </w:rPr>
        <w:t>среднее квадратическое отклонение;</w:t>
      </w:r>
    </w:p>
    <w:p w:rsidR="00A70050" w:rsidRDefault="00A70050" w:rsidP="005557A8">
      <w:pPr>
        <w:widowControl w:val="0"/>
        <w:numPr>
          <w:ilvl w:val="0"/>
          <w:numId w:val="45"/>
        </w:numPr>
        <w:shd w:val="clear" w:color="auto" w:fill="FFFFFF"/>
        <w:tabs>
          <w:tab w:val="clear" w:pos="2023"/>
          <w:tab w:val="left" w:pos="426"/>
        </w:tabs>
        <w:autoSpaceDE w:val="0"/>
        <w:autoSpaceDN w:val="0"/>
        <w:adjustRightInd w:val="0"/>
        <w:ind w:left="426" w:hanging="426"/>
        <w:jc w:val="both"/>
        <w:rPr>
          <w:color w:val="000000"/>
        </w:rPr>
      </w:pPr>
      <w:r>
        <w:rPr>
          <w:color w:val="000000"/>
        </w:rPr>
        <w:t>коэффициент вариации;</w:t>
      </w:r>
    </w:p>
    <w:p w:rsidR="00A70050" w:rsidRDefault="00A70050" w:rsidP="005557A8">
      <w:pPr>
        <w:widowControl w:val="0"/>
        <w:numPr>
          <w:ilvl w:val="0"/>
          <w:numId w:val="45"/>
        </w:numPr>
        <w:shd w:val="clear" w:color="auto" w:fill="FFFFFF"/>
        <w:tabs>
          <w:tab w:val="clear" w:pos="2023"/>
          <w:tab w:val="left" w:pos="426"/>
        </w:tabs>
        <w:autoSpaceDE w:val="0"/>
        <w:autoSpaceDN w:val="0"/>
        <w:adjustRightInd w:val="0"/>
        <w:ind w:left="426" w:hanging="426"/>
        <w:jc w:val="both"/>
        <w:rPr>
          <w:color w:val="000000"/>
        </w:rPr>
      </w:pPr>
      <w:r>
        <w:rPr>
          <w:color w:val="000000"/>
        </w:rPr>
        <w:t>модальную величину.</w:t>
      </w:r>
    </w:p>
    <w:p w:rsidR="00A70050" w:rsidRDefault="00A70050" w:rsidP="005557A8">
      <w:pPr>
        <w:widowControl w:val="0"/>
        <w:numPr>
          <w:ilvl w:val="0"/>
          <w:numId w:val="45"/>
        </w:numPr>
        <w:shd w:val="clear" w:color="auto" w:fill="FFFFFF"/>
        <w:tabs>
          <w:tab w:val="clear" w:pos="2023"/>
          <w:tab w:val="left" w:pos="426"/>
        </w:tabs>
        <w:autoSpaceDE w:val="0"/>
        <w:autoSpaceDN w:val="0"/>
        <w:adjustRightInd w:val="0"/>
        <w:ind w:left="426" w:hanging="426"/>
        <w:jc w:val="both"/>
        <w:rPr>
          <w:color w:val="000000"/>
        </w:rPr>
      </w:pPr>
      <w:r>
        <w:rPr>
          <w:color w:val="000000"/>
        </w:rPr>
        <w:t>медианную величину.</w:t>
      </w:r>
    </w:p>
    <w:p w:rsidR="00A70050" w:rsidRDefault="00A70050" w:rsidP="00097A22">
      <w:pPr>
        <w:shd w:val="clear" w:color="auto" w:fill="FFFFFF"/>
        <w:ind w:firstLine="709"/>
        <w:jc w:val="both"/>
        <w:rPr>
          <w:bCs/>
          <w:color w:val="000000"/>
        </w:rPr>
      </w:pPr>
      <w:r>
        <w:rPr>
          <w:bCs/>
          <w:color w:val="000000"/>
        </w:rPr>
        <w:t>Постройте гистограмму распределения и сделайте выводы.</w:t>
      </w:r>
    </w:p>
    <w:p w:rsidR="00A70050" w:rsidRPr="00F13F7E" w:rsidRDefault="00A70050" w:rsidP="00097A22">
      <w:pPr>
        <w:shd w:val="clear" w:color="auto" w:fill="FFFFFF"/>
        <w:spacing w:before="240"/>
        <w:rPr>
          <w:b/>
          <w:color w:val="000000"/>
        </w:rPr>
      </w:pPr>
      <w:r w:rsidRPr="00F13F7E">
        <w:rPr>
          <w:b/>
          <w:color w:val="000000"/>
        </w:rPr>
        <w:t>ЗАДАЧА № 3</w:t>
      </w:r>
    </w:p>
    <w:p w:rsidR="00A70050" w:rsidRDefault="00A70050" w:rsidP="00097A22">
      <w:pPr>
        <w:shd w:val="clear" w:color="auto" w:fill="FFFFFF"/>
        <w:ind w:firstLine="709"/>
        <w:jc w:val="both"/>
        <w:rPr>
          <w:bCs/>
          <w:color w:val="000000"/>
        </w:rPr>
      </w:pPr>
      <w:r>
        <w:rPr>
          <w:bCs/>
          <w:color w:val="000000"/>
        </w:rPr>
        <w:t>В результате 6-процентного выборочного обследования успеваемости студентов университета по результатам летней экзаменационной сессии получены следующие данные методом случайного бесповторного отбора:</w:t>
      </w:r>
    </w:p>
    <w:tbl>
      <w:tblPr>
        <w:tblW w:w="0" w:type="auto"/>
        <w:jc w:val="center"/>
        <w:tblLayout w:type="fixed"/>
        <w:tblCellMar>
          <w:left w:w="40" w:type="dxa"/>
          <w:right w:w="40" w:type="dxa"/>
        </w:tblCellMar>
        <w:tblLook w:val="0000"/>
      </w:tblPr>
      <w:tblGrid>
        <w:gridCol w:w="2388"/>
        <w:gridCol w:w="660"/>
        <w:gridCol w:w="689"/>
        <w:gridCol w:w="751"/>
        <w:gridCol w:w="689"/>
        <w:gridCol w:w="1317"/>
      </w:tblGrid>
      <w:tr w:rsidR="00A70050" w:rsidTr="00A70050">
        <w:trPr>
          <w:cantSplit/>
          <w:trHeight w:val="20"/>
          <w:jc w:val="center"/>
        </w:trPr>
        <w:tc>
          <w:tcPr>
            <w:tcW w:w="2388"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Оценка в баллах</w:t>
            </w:r>
          </w:p>
        </w:tc>
        <w:tc>
          <w:tcPr>
            <w:tcW w:w="660"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2</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3</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4</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5</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Итого:</w:t>
            </w:r>
          </w:p>
        </w:tc>
      </w:tr>
      <w:tr w:rsidR="00A70050" w:rsidTr="00A70050">
        <w:trPr>
          <w:cantSplit/>
          <w:trHeight w:val="20"/>
          <w:jc w:val="center"/>
        </w:trPr>
        <w:tc>
          <w:tcPr>
            <w:tcW w:w="2388"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Число студентов</w:t>
            </w:r>
          </w:p>
        </w:tc>
        <w:tc>
          <w:tcPr>
            <w:tcW w:w="660"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t>28</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t>70</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t>90</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t>12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80"/>
              <w:jc w:val="center"/>
            </w:pPr>
            <w:r>
              <w:rPr>
                <w:color w:val="000000"/>
              </w:rPr>
              <w:t>200</w:t>
            </w:r>
          </w:p>
        </w:tc>
      </w:tr>
    </w:tbl>
    <w:p w:rsidR="00A70050" w:rsidRDefault="00A70050" w:rsidP="00097A22">
      <w:pPr>
        <w:shd w:val="clear" w:color="auto" w:fill="FFFFFF"/>
        <w:spacing w:before="120"/>
        <w:ind w:firstLine="709"/>
        <w:jc w:val="both"/>
        <w:rPr>
          <w:color w:val="000000"/>
        </w:rPr>
      </w:pPr>
      <w:r>
        <w:rPr>
          <w:bCs/>
          <w:color w:val="000000"/>
        </w:rPr>
        <w:t>Определите</w:t>
      </w:r>
      <w:r>
        <w:rPr>
          <w:color w:val="000000"/>
        </w:rPr>
        <w:t xml:space="preserve"> по университету в целом:</w:t>
      </w:r>
    </w:p>
    <w:p w:rsidR="00A70050" w:rsidRDefault="00A70050" w:rsidP="005557A8">
      <w:pPr>
        <w:widowControl w:val="0"/>
        <w:numPr>
          <w:ilvl w:val="2"/>
          <w:numId w:val="89"/>
        </w:numPr>
        <w:shd w:val="clear" w:color="auto" w:fill="FFFFFF"/>
        <w:tabs>
          <w:tab w:val="clear" w:pos="2340"/>
        </w:tabs>
        <w:autoSpaceDE w:val="0"/>
        <w:autoSpaceDN w:val="0"/>
        <w:adjustRightInd w:val="0"/>
        <w:ind w:left="397" w:hanging="397"/>
        <w:jc w:val="both"/>
      </w:pPr>
      <w:r>
        <w:rPr>
          <w:color w:val="000000"/>
        </w:rPr>
        <w:t>С вероятностью 0,954 пределы, в которых находится средний балл успеваемости.</w:t>
      </w:r>
    </w:p>
    <w:p w:rsidR="00A70050" w:rsidRDefault="00A70050" w:rsidP="005557A8">
      <w:pPr>
        <w:widowControl w:val="0"/>
        <w:numPr>
          <w:ilvl w:val="2"/>
          <w:numId w:val="89"/>
        </w:numPr>
        <w:shd w:val="clear" w:color="auto" w:fill="FFFFFF"/>
        <w:tabs>
          <w:tab w:val="clear" w:pos="2340"/>
        </w:tabs>
        <w:autoSpaceDE w:val="0"/>
        <w:autoSpaceDN w:val="0"/>
        <w:adjustRightInd w:val="0"/>
        <w:ind w:left="397" w:hanging="397"/>
        <w:jc w:val="both"/>
        <w:rPr>
          <w:color w:val="000000"/>
        </w:rPr>
      </w:pPr>
      <w:r>
        <w:rPr>
          <w:color w:val="000000"/>
        </w:rPr>
        <w:t>С вероятностью 0,997 пределы, в которых находится доля студентов, получивших неудовлетворительную оценку.</w:t>
      </w:r>
    </w:p>
    <w:p w:rsidR="00A70050" w:rsidRDefault="00A70050" w:rsidP="00097A22">
      <w:pPr>
        <w:shd w:val="clear" w:color="auto" w:fill="FFFFFF"/>
        <w:spacing w:before="60"/>
        <w:ind w:firstLine="709"/>
        <w:jc w:val="both"/>
        <w:rPr>
          <w:color w:val="000000"/>
        </w:rPr>
      </w:pPr>
      <w:r>
        <w:rPr>
          <w:color w:val="000000"/>
        </w:rPr>
        <w:t>Сделайте выводы.</w:t>
      </w:r>
    </w:p>
    <w:p w:rsidR="00A70050" w:rsidRPr="00FE33A7" w:rsidRDefault="00A70050" w:rsidP="00097A22">
      <w:pPr>
        <w:shd w:val="clear" w:color="auto" w:fill="FFFFFF"/>
        <w:spacing w:before="240"/>
        <w:rPr>
          <w:b/>
          <w:color w:val="000000"/>
        </w:rPr>
      </w:pPr>
      <w:r w:rsidRPr="00FE33A7">
        <w:rPr>
          <w:b/>
          <w:color w:val="000000"/>
        </w:rPr>
        <w:t>ЗАДАЧА № 4</w:t>
      </w:r>
    </w:p>
    <w:p w:rsidR="00A70050" w:rsidRDefault="00A70050" w:rsidP="00097A22">
      <w:pPr>
        <w:shd w:val="clear" w:color="auto" w:fill="FFFFFF"/>
        <w:ind w:firstLine="709"/>
        <w:jc w:val="both"/>
        <w:rPr>
          <w:color w:val="000000"/>
        </w:rPr>
      </w:pPr>
      <w:r>
        <w:rPr>
          <w:color w:val="000000"/>
        </w:rPr>
        <w:t>Имеются данные о численности (среднесписочной) работников предприятия за 2000 – 2005 гг.:</w:t>
      </w:r>
    </w:p>
    <w:tbl>
      <w:tblPr>
        <w:tblW w:w="9356" w:type="dxa"/>
        <w:jc w:val="center"/>
        <w:tblLayout w:type="fixed"/>
        <w:tblCellMar>
          <w:left w:w="40" w:type="dxa"/>
          <w:right w:w="40" w:type="dxa"/>
        </w:tblCellMar>
        <w:tblLook w:val="0000"/>
      </w:tblPr>
      <w:tblGrid>
        <w:gridCol w:w="4254"/>
        <w:gridCol w:w="850"/>
        <w:gridCol w:w="851"/>
        <w:gridCol w:w="850"/>
        <w:gridCol w:w="851"/>
        <w:gridCol w:w="850"/>
        <w:gridCol w:w="850"/>
      </w:tblGrid>
      <w:tr w:rsidR="00A70050" w:rsidTr="00A70050">
        <w:trPr>
          <w:cantSplit/>
          <w:trHeight w:val="20"/>
          <w:jc w:val="center"/>
        </w:trPr>
        <w:tc>
          <w:tcPr>
            <w:tcW w:w="4254"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rPr>
                <w:color w:val="000000"/>
              </w:rPr>
              <w:t>Годы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t>2000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t>2001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t>2002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t>2003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t>2004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70050" w:rsidRDefault="00A70050" w:rsidP="00097A22">
            <w:pPr>
              <w:shd w:val="clear" w:color="auto" w:fill="FFFFFF"/>
              <w:spacing w:before="20"/>
              <w:jc w:val="center"/>
            </w:pPr>
            <w:r>
              <w:t>2005</w:t>
            </w:r>
          </w:p>
        </w:tc>
      </w:tr>
      <w:tr w:rsidR="00A70050" w:rsidTr="00A70050">
        <w:trPr>
          <w:cantSplit/>
          <w:trHeight w:val="20"/>
          <w:jc w:val="center"/>
        </w:trPr>
        <w:tc>
          <w:tcPr>
            <w:tcW w:w="4254"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pPr>
            <w:r>
              <w:rPr>
                <w:color w:val="000000"/>
              </w:rPr>
              <w:t>Численность работников, (чел.)</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1215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1100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1280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1320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1370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Default="00A70050" w:rsidP="00097A22">
            <w:pPr>
              <w:shd w:val="clear" w:color="auto" w:fill="FFFFFF"/>
              <w:spacing w:before="20"/>
              <w:jc w:val="center"/>
            </w:pPr>
            <w:r>
              <w:rPr>
                <w:color w:val="000000"/>
              </w:rPr>
              <w:t>1440</w:t>
            </w:r>
          </w:p>
        </w:tc>
      </w:tr>
    </w:tbl>
    <w:p w:rsidR="00A70050" w:rsidRDefault="00A70050" w:rsidP="00097A22">
      <w:pPr>
        <w:shd w:val="clear" w:color="auto" w:fill="FFFFFF"/>
        <w:spacing w:before="120"/>
        <w:ind w:firstLine="709"/>
        <w:jc w:val="both"/>
        <w:rPr>
          <w:color w:val="000000"/>
        </w:rPr>
      </w:pPr>
      <w:r>
        <w:rPr>
          <w:color w:val="000000"/>
        </w:rPr>
        <w:t>На основе этих данных:</w:t>
      </w:r>
    </w:p>
    <w:p w:rsidR="00A70050" w:rsidRDefault="00A70050" w:rsidP="005557A8">
      <w:pPr>
        <w:widowControl w:val="0"/>
        <w:numPr>
          <w:ilvl w:val="0"/>
          <w:numId w:val="46"/>
        </w:numPr>
        <w:shd w:val="clear" w:color="auto" w:fill="FFFFFF"/>
        <w:tabs>
          <w:tab w:val="clear" w:pos="2594"/>
        </w:tabs>
        <w:autoSpaceDE w:val="0"/>
        <w:autoSpaceDN w:val="0"/>
        <w:adjustRightInd w:val="0"/>
        <w:ind w:left="397" w:hanging="397"/>
        <w:jc w:val="both"/>
      </w:pPr>
      <w:r>
        <w:rPr>
          <w:color w:val="000000"/>
        </w:rPr>
        <w:t>Для анализа динамики численности работников предприятия за 2000 – 2005 гг. вычислите следующие показатели динамики:</w:t>
      </w:r>
    </w:p>
    <w:p w:rsidR="00A70050" w:rsidRDefault="00A70050" w:rsidP="005557A8">
      <w:pPr>
        <w:widowControl w:val="0"/>
        <w:numPr>
          <w:ilvl w:val="0"/>
          <w:numId w:val="101"/>
        </w:numPr>
        <w:shd w:val="clear" w:color="auto" w:fill="FFFFFF"/>
        <w:tabs>
          <w:tab w:val="clear" w:pos="2524"/>
          <w:tab w:val="left" w:pos="993"/>
        </w:tabs>
        <w:autoSpaceDE w:val="0"/>
        <w:autoSpaceDN w:val="0"/>
        <w:adjustRightInd w:val="0"/>
        <w:ind w:left="993" w:hanging="567"/>
        <w:jc w:val="both"/>
        <w:rPr>
          <w:color w:val="000000"/>
        </w:rPr>
      </w:pPr>
      <w:r>
        <w:rPr>
          <w:color w:val="000000"/>
        </w:rPr>
        <w:lastRenderedPageBreak/>
        <w:t>абсолютный прирост (на цепной и базисной основе);</w:t>
      </w:r>
    </w:p>
    <w:p w:rsidR="00A70050" w:rsidRDefault="00A70050" w:rsidP="005557A8">
      <w:pPr>
        <w:widowControl w:val="0"/>
        <w:numPr>
          <w:ilvl w:val="0"/>
          <w:numId w:val="101"/>
        </w:numPr>
        <w:shd w:val="clear" w:color="auto" w:fill="FFFFFF"/>
        <w:tabs>
          <w:tab w:val="clear" w:pos="2524"/>
          <w:tab w:val="left" w:pos="993"/>
        </w:tabs>
        <w:autoSpaceDE w:val="0"/>
        <w:autoSpaceDN w:val="0"/>
        <w:adjustRightInd w:val="0"/>
        <w:ind w:left="993" w:hanging="567"/>
        <w:jc w:val="both"/>
        <w:rPr>
          <w:color w:val="000000"/>
        </w:rPr>
      </w:pPr>
      <w:r>
        <w:rPr>
          <w:color w:val="000000"/>
        </w:rPr>
        <w:t>темпы роста и прироста (цепные и базисные);</w:t>
      </w:r>
    </w:p>
    <w:p w:rsidR="00A70050" w:rsidRDefault="00A70050" w:rsidP="005557A8">
      <w:pPr>
        <w:widowControl w:val="0"/>
        <w:numPr>
          <w:ilvl w:val="0"/>
          <w:numId w:val="101"/>
        </w:numPr>
        <w:shd w:val="clear" w:color="auto" w:fill="FFFFFF"/>
        <w:tabs>
          <w:tab w:val="clear" w:pos="2524"/>
          <w:tab w:val="left" w:pos="993"/>
        </w:tabs>
        <w:autoSpaceDE w:val="0"/>
        <w:autoSpaceDN w:val="0"/>
        <w:adjustRightInd w:val="0"/>
        <w:ind w:left="993" w:hanging="567"/>
        <w:jc w:val="both"/>
        <w:rPr>
          <w:color w:val="000000"/>
        </w:rPr>
      </w:pPr>
      <w:r>
        <w:rPr>
          <w:color w:val="000000"/>
        </w:rPr>
        <w:t>средний абсолютный прирост и средний темп прироста.</w:t>
      </w:r>
    </w:p>
    <w:p w:rsidR="00A70050" w:rsidRDefault="00A70050" w:rsidP="00097A22">
      <w:pPr>
        <w:shd w:val="clear" w:color="auto" w:fill="FFFFFF"/>
        <w:spacing w:before="60"/>
        <w:ind w:firstLine="709"/>
        <w:jc w:val="both"/>
        <w:rPr>
          <w:color w:val="000000"/>
        </w:rPr>
      </w:pPr>
      <w:r>
        <w:rPr>
          <w:color w:val="000000"/>
        </w:rPr>
        <w:t>Интенсивность развития ряда динамики изобразите графически.</w:t>
      </w:r>
    </w:p>
    <w:p w:rsidR="00A70050" w:rsidRDefault="00A70050" w:rsidP="005557A8">
      <w:pPr>
        <w:widowControl w:val="0"/>
        <w:numPr>
          <w:ilvl w:val="0"/>
          <w:numId w:val="46"/>
        </w:numPr>
        <w:shd w:val="clear" w:color="auto" w:fill="FFFFFF"/>
        <w:tabs>
          <w:tab w:val="clear" w:pos="2594"/>
        </w:tabs>
        <w:autoSpaceDE w:val="0"/>
        <w:autoSpaceDN w:val="0"/>
        <w:adjustRightInd w:val="0"/>
        <w:ind w:left="426" w:hanging="426"/>
        <w:jc w:val="both"/>
        <w:rPr>
          <w:color w:val="000000"/>
        </w:rPr>
      </w:pPr>
      <w:r>
        <w:rPr>
          <w:color w:val="000000"/>
        </w:rPr>
        <w:t>Произведите анализ общей тенденции развития численности работников:</w:t>
      </w:r>
    </w:p>
    <w:p w:rsidR="00A70050" w:rsidRDefault="00A70050" w:rsidP="005557A8">
      <w:pPr>
        <w:widowControl w:val="0"/>
        <w:numPr>
          <w:ilvl w:val="0"/>
          <w:numId w:val="102"/>
        </w:numPr>
        <w:shd w:val="clear" w:color="auto" w:fill="FFFFFF"/>
        <w:tabs>
          <w:tab w:val="clear" w:pos="3112"/>
          <w:tab w:val="left" w:pos="993"/>
        </w:tabs>
        <w:autoSpaceDE w:val="0"/>
        <w:autoSpaceDN w:val="0"/>
        <w:adjustRightInd w:val="0"/>
        <w:ind w:left="993" w:hanging="567"/>
        <w:jc w:val="both"/>
        <w:rPr>
          <w:color w:val="000000"/>
        </w:rPr>
      </w:pPr>
      <w:r>
        <w:rPr>
          <w:color w:val="000000"/>
        </w:rPr>
        <w:t>фактические и теоретические уровни ряда динамики нанесите на график;</w:t>
      </w:r>
    </w:p>
    <w:p w:rsidR="00A70050" w:rsidRDefault="00A70050" w:rsidP="005557A8">
      <w:pPr>
        <w:widowControl w:val="0"/>
        <w:numPr>
          <w:ilvl w:val="0"/>
          <w:numId w:val="102"/>
        </w:numPr>
        <w:shd w:val="clear" w:color="auto" w:fill="FFFFFF"/>
        <w:tabs>
          <w:tab w:val="clear" w:pos="3112"/>
          <w:tab w:val="left" w:pos="993"/>
        </w:tabs>
        <w:autoSpaceDE w:val="0"/>
        <w:autoSpaceDN w:val="0"/>
        <w:adjustRightInd w:val="0"/>
        <w:ind w:left="993" w:hanging="567"/>
        <w:jc w:val="both"/>
        <w:rPr>
          <w:color w:val="000000"/>
        </w:rPr>
      </w:pPr>
      <w:r>
        <w:rPr>
          <w:color w:val="000000"/>
        </w:rPr>
        <w:t>используя полученную модель, рассчитайте возможную численность работников в 2007 г.</w:t>
      </w:r>
    </w:p>
    <w:p w:rsidR="00A70050" w:rsidRDefault="00A70050" w:rsidP="00097A22">
      <w:pPr>
        <w:shd w:val="clear" w:color="auto" w:fill="FFFFFF"/>
        <w:spacing w:before="60"/>
        <w:ind w:firstLine="709"/>
        <w:jc w:val="both"/>
        <w:rPr>
          <w:color w:val="000000"/>
        </w:rPr>
      </w:pPr>
      <w:r>
        <w:rPr>
          <w:color w:val="000000"/>
        </w:rPr>
        <w:t>Сделайте выводы.</w:t>
      </w:r>
    </w:p>
    <w:p w:rsidR="00A70050" w:rsidRPr="00FE33A7" w:rsidRDefault="00A70050" w:rsidP="00097A22">
      <w:pPr>
        <w:shd w:val="clear" w:color="auto" w:fill="FFFFFF"/>
        <w:spacing w:before="240"/>
        <w:rPr>
          <w:b/>
          <w:color w:val="000000"/>
        </w:rPr>
      </w:pPr>
      <w:r w:rsidRPr="00FE33A7">
        <w:rPr>
          <w:b/>
          <w:color w:val="000000"/>
        </w:rPr>
        <w:t>ЗАДАЧА № 5</w:t>
      </w:r>
    </w:p>
    <w:p w:rsidR="00A70050" w:rsidRDefault="00A70050" w:rsidP="00097A22">
      <w:pPr>
        <w:shd w:val="clear" w:color="auto" w:fill="FFFFFF"/>
        <w:ind w:firstLine="709"/>
        <w:jc w:val="both"/>
        <w:rPr>
          <w:color w:val="000000"/>
        </w:rPr>
      </w:pPr>
      <w:r>
        <w:rPr>
          <w:color w:val="000000"/>
        </w:rPr>
        <w:t>Реализация продукта «Т» на рынках города характеризуется за два периода следующими данными: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2155"/>
        <w:gridCol w:w="2155"/>
        <w:gridCol w:w="1800"/>
        <w:gridCol w:w="1800"/>
      </w:tblGrid>
      <w:tr w:rsidR="00A70050" w:rsidTr="00A70050">
        <w:trPr>
          <w:cantSplit/>
          <w:jc w:val="center"/>
        </w:trPr>
        <w:tc>
          <w:tcPr>
            <w:tcW w:w="1302" w:type="dxa"/>
            <w:vMerge w:val="restart"/>
            <w:shd w:val="clear" w:color="000000" w:fill="auto"/>
            <w:vAlign w:val="center"/>
          </w:tcPr>
          <w:p w:rsidR="00A70050" w:rsidRDefault="00A70050" w:rsidP="00097A22">
            <w:pPr>
              <w:shd w:val="clear" w:color="auto" w:fill="FFFFFF"/>
              <w:spacing w:before="20"/>
              <w:ind w:left="-57" w:right="-57"/>
              <w:jc w:val="center"/>
            </w:pPr>
            <w:r>
              <w:rPr>
                <w:color w:val="000000"/>
              </w:rPr>
              <w:t>Рынок</w:t>
            </w:r>
          </w:p>
        </w:tc>
        <w:tc>
          <w:tcPr>
            <w:tcW w:w="3878" w:type="dxa"/>
            <w:gridSpan w:val="2"/>
            <w:tcBorders>
              <w:bottom w:val="single" w:sz="4" w:space="0" w:color="auto"/>
            </w:tcBorders>
            <w:shd w:val="clear" w:color="000000" w:fill="auto"/>
            <w:vAlign w:val="center"/>
          </w:tcPr>
          <w:p w:rsidR="00A70050" w:rsidRDefault="00A70050" w:rsidP="00097A22">
            <w:pPr>
              <w:shd w:val="clear" w:color="auto" w:fill="FFFFFF"/>
              <w:spacing w:before="20"/>
              <w:ind w:left="-113" w:right="-113"/>
              <w:jc w:val="center"/>
            </w:pPr>
            <w:r>
              <w:rPr>
                <w:color w:val="000000"/>
              </w:rPr>
              <w:t>Модальная цена (руб. за 1 кг)</w:t>
            </w:r>
          </w:p>
        </w:tc>
        <w:tc>
          <w:tcPr>
            <w:tcW w:w="3240" w:type="dxa"/>
            <w:gridSpan w:val="2"/>
            <w:tcBorders>
              <w:bottom w:val="single" w:sz="4" w:space="0" w:color="auto"/>
            </w:tcBorders>
            <w:shd w:val="clear" w:color="000000" w:fill="auto"/>
            <w:vAlign w:val="center"/>
          </w:tcPr>
          <w:p w:rsidR="00A70050" w:rsidRDefault="00A70050" w:rsidP="00097A22">
            <w:pPr>
              <w:shd w:val="clear" w:color="auto" w:fill="FFFFFF"/>
              <w:spacing w:before="20"/>
              <w:ind w:left="-113" w:right="-113"/>
              <w:jc w:val="center"/>
            </w:pPr>
            <w:r>
              <w:rPr>
                <w:color w:val="000000"/>
              </w:rPr>
              <w:t>Количество (т)</w:t>
            </w:r>
          </w:p>
        </w:tc>
      </w:tr>
      <w:tr w:rsidR="00A70050" w:rsidTr="00A70050">
        <w:trPr>
          <w:cantSplit/>
          <w:jc w:val="center"/>
        </w:trPr>
        <w:tc>
          <w:tcPr>
            <w:tcW w:w="1302" w:type="dxa"/>
            <w:vMerge/>
            <w:tcBorders>
              <w:bottom w:val="single" w:sz="4" w:space="0" w:color="auto"/>
            </w:tcBorders>
            <w:shd w:val="clear" w:color="000000" w:fill="auto"/>
            <w:vAlign w:val="center"/>
          </w:tcPr>
          <w:p w:rsidR="00A70050" w:rsidRDefault="00A70050" w:rsidP="00097A22">
            <w:pPr>
              <w:pStyle w:val="21"/>
              <w:spacing w:before="20" w:after="0" w:line="240" w:lineRule="auto"/>
              <w:ind w:left="-57" w:right="-57"/>
              <w:jc w:val="center"/>
            </w:pPr>
          </w:p>
        </w:tc>
        <w:tc>
          <w:tcPr>
            <w:tcW w:w="1939" w:type="dxa"/>
            <w:tcBorders>
              <w:bottom w:val="single" w:sz="4" w:space="0" w:color="auto"/>
            </w:tcBorders>
            <w:shd w:val="clear" w:color="000000" w:fill="auto"/>
            <w:vAlign w:val="center"/>
          </w:tcPr>
          <w:p w:rsidR="00A70050" w:rsidRDefault="00A70050" w:rsidP="00097A22">
            <w:pPr>
              <w:shd w:val="clear" w:color="auto" w:fill="FFFFFF"/>
              <w:spacing w:before="20"/>
              <w:ind w:left="-113" w:right="-113"/>
              <w:jc w:val="center"/>
            </w:pPr>
            <w:r>
              <w:rPr>
                <w:color w:val="000000"/>
              </w:rPr>
              <w:t>август</w:t>
            </w:r>
          </w:p>
        </w:tc>
        <w:tc>
          <w:tcPr>
            <w:tcW w:w="1939" w:type="dxa"/>
            <w:tcBorders>
              <w:bottom w:val="single" w:sz="4" w:space="0" w:color="auto"/>
            </w:tcBorders>
            <w:shd w:val="clear" w:color="000000" w:fill="auto"/>
            <w:vAlign w:val="center"/>
          </w:tcPr>
          <w:p w:rsidR="00A70050" w:rsidRDefault="00A70050" w:rsidP="00097A22">
            <w:pPr>
              <w:shd w:val="clear" w:color="auto" w:fill="FFFFFF"/>
              <w:spacing w:before="20"/>
              <w:ind w:left="-113" w:right="-113"/>
              <w:jc w:val="center"/>
            </w:pPr>
            <w:r>
              <w:rPr>
                <w:color w:val="000000"/>
              </w:rPr>
              <w:t>ноябрь</w:t>
            </w:r>
          </w:p>
        </w:tc>
        <w:tc>
          <w:tcPr>
            <w:tcW w:w="1620" w:type="dxa"/>
            <w:tcBorders>
              <w:bottom w:val="single" w:sz="4" w:space="0" w:color="auto"/>
            </w:tcBorders>
            <w:shd w:val="clear" w:color="000000" w:fill="auto"/>
            <w:vAlign w:val="center"/>
          </w:tcPr>
          <w:p w:rsidR="00A70050" w:rsidRDefault="00A70050" w:rsidP="00097A22">
            <w:pPr>
              <w:shd w:val="clear" w:color="auto" w:fill="FFFFFF"/>
              <w:spacing w:before="20"/>
              <w:ind w:left="-113" w:right="-113"/>
              <w:jc w:val="center"/>
            </w:pPr>
            <w:r>
              <w:rPr>
                <w:color w:val="000000"/>
              </w:rPr>
              <w:t>август</w:t>
            </w:r>
          </w:p>
        </w:tc>
        <w:tc>
          <w:tcPr>
            <w:tcW w:w="1620" w:type="dxa"/>
            <w:tcBorders>
              <w:bottom w:val="single" w:sz="4" w:space="0" w:color="auto"/>
            </w:tcBorders>
            <w:shd w:val="clear" w:color="000000" w:fill="auto"/>
            <w:vAlign w:val="center"/>
          </w:tcPr>
          <w:p w:rsidR="00A70050" w:rsidRDefault="00A70050" w:rsidP="00097A22">
            <w:pPr>
              <w:shd w:val="clear" w:color="auto" w:fill="FFFFFF"/>
              <w:spacing w:before="20"/>
              <w:ind w:left="-113" w:right="-113"/>
              <w:jc w:val="center"/>
            </w:pPr>
            <w:r>
              <w:rPr>
                <w:color w:val="000000"/>
              </w:rPr>
              <w:t>ноябрь</w:t>
            </w:r>
          </w:p>
        </w:tc>
      </w:tr>
      <w:tr w:rsidR="00A70050" w:rsidTr="00A70050">
        <w:trPr>
          <w:cantSplit/>
          <w:jc w:val="center"/>
        </w:trPr>
        <w:tc>
          <w:tcPr>
            <w:tcW w:w="1302"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1</w:t>
            </w:r>
          </w:p>
        </w:tc>
        <w:tc>
          <w:tcPr>
            <w:tcW w:w="1939"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2</w:t>
            </w:r>
          </w:p>
        </w:tc>
        <w:tc>
          <w:tcPr>
            <w:tcW w:w="1939"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3</w:t>
            </w:r>
          </w:p>
        </w:tc>
        <w:tc>
          <w:tcPr>
            <w:tcW w:w="162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4</w:t>
            </w:r>
          </w:p>
        </w:tc>
        <w:tc>
          <w:tcPr>
            <w:tcW w:w="162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lang w:val="en-US"/>
              </w:rPr>
            </w:pPr>
            <w:r>
              <w:rPr>
                <w:i/>
                <w:lang w:val="en-US"/>
              </w:rPr>
              <w:t>5</w:t>
            </w:r>
          </w:p>
        </w:tc>
      </w:tr>
      <w:tr w:rsidR="00A70050" w:rsidTr="00A70050">
        <w:trPr>
          <w:cantSplit/>
          <w:jc w:val="center"/>
        </w:trPr>
        <w:tc>
          <w:tcPr>
            <w:tcW w:w="130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33,28</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t>42,03</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145</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120</w:t>
            </w:r>
          </w:p>
        </w:tc>
      </w:tr>
      <w:tr w:rsidR="00A70050" w:rsidTr="00A70050">
        <w:trPr>
          <w:cantSplit/>
          <w:jc w:val="center"/>
        </w:trPr>
        <w:tc>
          <w:tcPr>
            <w:tcW w:w="130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30,44</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t>45,20</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182</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148</w:t>
            </w:r>
          </w:p>
        </w:tc>
      </w:tr>
      <w:tr w:rsidR="00A70050" w:rsidTr="00A70050">
        <w:trPr>
          <w:cantSplit/>
          <w:jc w:val="center"/>
        </w:trPr>
        <w:tc>
          <w:tcPr>
            <w:tcW w:w="1302"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1</w:t>
            </w:r>
          </w:p>
        </w:tc>
        <w:tc>
          <w:tcPr>
            <w:tcW w:w="1939"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2</w:t>
            </w:r>
          </w:p>
        </w:tc>
        <w:tc>
          <w:tcPr>
            <w:tcW w:w="1939"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3</w:t>
            </w:r>
          </w:p>
        </w:tc>
        <w:tc>
          <w:tcPr>
            <w:tcW w:w="162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rPr>
            </w:pPr>
            <w:r>
              <w:rPr>
                <w:i/>
              </w:rPr>
              <w:t>4</w:t>
            </w:r>
          </w:p>
        </w:tc>
        <w:tc>
          <w:tcPr>
            <w:tcW w:w="1620" w:type="dxa"/>
            <w:tcBorders>
              <w:bottom w:val="single" w:sz="4" w:space="0" w:color="auto"/>
            </w:tcBorders>
            <w:shd w:val="pct5" w:color="000000" w:fill="FFFFFF"/>
            <w:vAlign w:val="center"/>
          </w:tcPr>
          <w:p w:rsidR="00A70050" w:rsidRDefault="00A70050" w:rsidP="00097A22">
            <w:pPr>
              <w:pStyle w:val="21"/>
              <w:spacing w:after="0" w:line="240" w:lineRule="auto"/>
              <w:ind w:left="-57" w:right="-57"/>
              <w:jc w:val="center"/>
              <w:rPr>
                <w:i/>
                <w:lang w:val="en-US"/>
              </w:rPr>
            </w:pPr>
            <w:r>
              <w:rPr>
                <w:i/>
                <w:lang w:val="en-US"/>
              </w:rPr>
              <w:t>5</w:t>
            </w:r>
          </w:p>
        </w:tc>
      </w:tr>
      <w:tr w:rsidR="00A70050" w:rsidTr="00A70050">
        <w:trPr>
          <w:cantSplit/>
          <w:jc w:val="center"/>
        </w:trPr>
        <w:tc>
          <w:tcPr>
            <w:tcW w:w="130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36,82</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t>44,36</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112</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110</w:t>
            </w:r>
          </w:p>
        </w:tc>
      </w:tr>
      <w:tr w:rsidR="00A70050" w:rsidTr="00A70050">
        <w:trPr>
          <w:cantSplit/>
          <w:jc w:val="center"/>
        </w:trPr>
        <w:tc>
          <w:tcPr>
            <w:tcW w:w="130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4</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31,48</w:t>
            </w:r>
          </w:p>
        </w:tc>
        <w:tc>
          <w:tcPr>
            <w:tcW w:w="1939" w:type="dxa"/>
            <w:tcBorders>
              <w:bottom w:val="single" w:sz="4" w:space="0" w:color="auto"/>
            </w:tcBorders>
            <w:shd w:val="clear" w:color="000000" w:fill="auto"/>
            <w:vAlign w:val="center"/>
          </w:tcPr>
          <w:p w:rsidR="00A70050" w:rsidRDefault="00A70050" w:rsidP="00097A22">
            <w:pPr>
              <w:shd w:val="clear" w:color="auto" w:fill="FFFFFF"/>
              <w:jc w:val="center"/>
            </w:pPr>
            <w:r>
              <w:t>39,80</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210</w:t>
            </w:r>
          </w:p>
        </w:tc>
        <w:tc>
          <w:tcPr>
            <w:tcW w:w="1620" w:type="dxa"/>
            <w:tcBorders>
              <w:bottom w:val="single" w:sz="4" w:space="0" w:color="auto"/>
            </w:tcBorders>
            <w:shd w:val="clear" w:color="000000" w:fill="auto"/>
            <w:vAlign w:val="center"/>
          </w:tcPr>
          <w:p w:rsidR="00A70050" w:rsidRDefault="00A70050" w:rsidP="00097A22">
            <w:pPr>
              <w:shd w:val="clear" w:color="auto" w:fill="FFFFFF"/>
              <w:jc w:val="center"/>
            </w:pPr>
            <w:r>
              <w:t>175</w:t>
            </w:r>
          </w:p>
        </w:tc>
      </w:tr>
    </w:tbl>
    <w:p w:rsidR="00A70050" w:rsidRDefault="00A70050" w:rsidP="00097A22">
      <w:pPr>
        <w:shd w:val="clear" w:color="auto" w:fill="FFFFFF"/>
        <w:ind w:firstLine="709"/>
        <w:jc w:val="both"/>
        <w:rPr>
          <w:color w:val="000000"/>
        </w:rPr>
      </w:pPr>
      <w:r>
        <w:rPr>
          <w:color w:val="000000"/>
        </w:rPr>
        <w:t>Определите:</w:t>
      </w:r>
    </w:p>
    <w:p w:rsidR="00A70050" w:rsidRDefault="00A70050" w:rsidP="005557A8">
      <w:pPr>
        <w:widowControl w:val="0"/>
        <w:numPr>
          <w:ilvl w:val="0"/>
          <w:numId w:val="47"/>
        </w:numPr>
        <w:shd w:val="clear" w:color="auto" w:fill="FFFFFF"/>
        <w:tabs>
          <w:tab w:val="clear" w:pos="2609"/>
        </w:tabs>
        <w:autoSpaceDE w:val="0"/>
        <w:autoSpaceDN w:val="0"/>
        <w:adjustRightInd w:val="0"/>
        <w:ind w:left="397" w:hanging="397"/>
        <w:jc w:val="both"/>
        <w:rPr>
          <w:color w:val="000000"/>
        </w:rPr>
      </w:pPr>
      <w:r>
        <w:rPr>
          <w:color w:val="000000"/>
        </w:rPr>
        <w:t>Индексы цен: переменного и постоянного состава.</w:t>
      </w:r>
    </w:p>
    <w:p w:rsidR="00A70050" w:rsidRDefault="00A70050" w:rsidP="005557A8">
      <w:pPr>
        <w:widowControl w:val="0"/>
        <w:numPr>
          <w:ilvl w:val="0"/>
          <w:numId w:val="47"/>
        </w:numPr>
        <w:shd w:val="clear" w:color="auto" w:fill="FFFFFF"/>
        <w:tabs>
          <w:tab w:val="clear" w:pos="2609"/>
        </w:tabs>
        <w:autoSpaceDE w:val="0"/>
        <w:autoSpaceDN w:val="0"/>
        <w:adjustRightInd w:val="0"/>
        <w:ind w:left="397" w:hanging="397"/>
        <w:jc w:val="both"/>
        <w:rPr>
          <w:color w:val="000000"/>
        </w:rPr>
      </w:pPr>
      <w:r>
        <w:rPr>
          <w:color w:val="000000"/>
        </w:rPr>
        <w:t>Индекс влияния структурных сдвигов.</w:t>
      </w:r>
    </w:p>
    <w:p w:rsidR="00A70050" w:rsidRDefault="00A70050" w:rsidP="005557A8">
      <w:pPr>
        <w:widowControl w:val="0"/>
        <w:numPr>
          <w:ilvl w:val="0"/>
          <w:numId w:val="47"/>
        </w:numPr>
        <w:shd w:val="clear" w:color="auto" w:fill="FFFFFF"/>
        <w:tabs>
          <w:tab w:val="clear" w:pos="2609"/>
        </w:tabs>
        <w:autoSpaceDE w:val="0"/>
        <w:autoSpaceDN w:val="0"/>
        <w:adjustRightInd w:val="0"/>
        <w:ind w:left="397" w:hanging="397"/>
        <w:jc w:val="both"/>
        <w:rPr>
          <w:color w:val="000000"/>
        </w:rPr>
      </w:pPr>
      <w:r>
        <w:rPr>
          <w:color w:val="000000"/>
        </w:rPr>
        <w:t>Прирост средней цены в абсолютных величинах – общий и за счет действия отдельных факторов.</w:t>
      </w:r>
    </w:p>
    <w:p w:rsidR="00A70050" w:rsidRDefault="00A70050" w:rsidP="00097A22">
      <w:pPr>
        <w:shd w:val="clear" w:color="auto" w:fill="FFFFFF"/>
        <w:spacing w:before="120"/>
        <w:ind w:firstLine="709"/>
        <w:jc w:val="both"/>
        <w:rPr>
          <w:color w:val="000000"/>
        </w:rPr>
      </w:pPr>
      <w:r>
        <w:rPr>
          <w:color w:val="000000"/>
        </w:rPr>
        <w:t>Покажите взаимосвязь исчисленных индексов. Сделайте выводы по полученным результатам.</w:t>
      </w:r>
    </w:p>
    <w:p w:rsidR="00A70050" w:rsidRPr="00FE33A7" w:rsidRDefault="00A70050" w:rsidP="00097A22">
      <w:pPr>
        <w:shd w:val="clear" w:color="auto" w:fill="FFFFFF"/>
        <w:spacing w:before="240"/>
        <w:rPr>
          <w:b/>
          <w:color w:val="000000"/>
        </w:rPr>
      </w:pPr>
      <w:r w:rsidRPr="00FE33A7">
        <w:rPr>
          <w:b/>
          <w:color w:val="000000"/>
        </w:rPr>
        <w:t>ЗАДАЧА № 6</w:t>
      </w:r>
    </w:p>
    <w:p w:rsidR="00A70050" w:rsidRDefault="00A70050" w:rsidP="00097A22">
      <w:pPr>
        <w:shd w:val="clear" w:color="auto" w:fill="FFFFFF"/>
        <w:ind w:firstLine="709"/>
        <w:jc w:val="both"/>
        <w:rPr>
          <w:color w:val="000000"/>
        </w:rPr>
      </w:pPr>
      <w:r>
        <w:rPr>
          <w:color w:val="000000"/>
        </w:rPr>
        <w:t>Имеется следующая информация о деятельности торгового дома за два периода: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2556"/>
        <w:gridCol w:w="2969"/>
        <w:gridCol w:w="2409"/>
      </w:tblGrid>
      <w:tr w:rsidR="00A70050" w:rsidTr="00A70050">
        <w:trPr>
          <w:cantSplit/>
          <w:jc w:val="center"/>
        </w:trPr>
        <w:tc>
          <w:tcPr>
            <w:tcW w:w="1422" w:type="dxa"/>
            <w:vMerge w:val="restart"/>
            <w:shd w:val="clear" w:color="000000" w:fill="auto"/>
            <w:vAlign w:val="center"/>
          </w:tcPr>
          <w:p w:rsidR="00A70050" w:rsidRDefault="00A70050" w:rsidP="00097A22">
            <w:pPr>
              <w:shd w:val="clear" w:color="auto" w:fill="FFFFFF"/>
              <w:ind w:right="-57"/>
              <w:jc w:val="center"/>
            </w:pPr>
            <w:r>
              <w:rPr>
                <w:color w:val="000000"/>
              </w:rPr>
              <w:t>Товарные группы</w:t>
            </w:r>
          </w:p>
        </w:tc>
        <w:tc>
          <w:tcPr>
            <w:tcW w:w="5525" w:type="dxa"/>
            <w:gridSpan w:val="2"/>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Продано товаров в сопоставимых ценах (тыс. руб.)</w:t>
            </w:r>
          </w:p>
        </w:tc>
        <w:tc>
          <w:tcPr>
            <w:tcW w:w="2409" w:type="dxa"/>
            <w:vMerge w:val="restart"/>
            <w:shd w:val="clear" w:color="000000" w:fill="auto"/>
            <w:vAlign w:val="center"/>
          </w:tcPr>
          <w:p w:rsidR="00A70050" w:rsidRDefault="00A70050" w:rsidP="00097A22">
            <w:pPr>
              <w:shd w:val="clear" w:color="auto" w:fill="FFFFFF"/>
              <w:jc w:val="center"/>
            </w:pPr>
            <w:r>
              <w:rPr>
                <w:color w:val="000000"/>
              </w:rPr>
              <w:t>Среднее изменение цен (%)</w:t>
            </w:r>
          </w:p>
        </w:tc>
      </w:tr>
      <w:tr w:rsidR="00A70050" w:rsidTr="00A70050">
        <w:trPr>
          <w:cantSplit/>
          <w:jc w:val="center"/>
        </w:trPr>
        <w:tc>
          <w:tcPr>
            <w:tcW w:w="1422" w:type="dxa"/>
            <w:vMerge/>
            <w:tcBorders>
              <w:bottom w:val="single" w:sz="4" w:space="0" w:color="auto"/>
            </w:tcBorders>
            <w:shd w:val="clear" w:color="000000" w:fill="auto"/>
            <w:vAlign w:val="center"/>
          </w:tcPr>
          <w:p w:rsidR="00A70050" w:rsidRDefault="00A70050" w:rsidP="00097A22">
            <w:pPr>
              <w:pStyle w:val="21"/>
              <w:spacing w:after="0" w:line="240" w:lineRule="auto"/>
              <w:ind w:left="0"/>
              <w:jc w:val="center"/>
            </w:pPr>
          </w:p>
        </w:tc>
        <w:tc>
          <w:tcPr>
            <w:tcW w:w="2556" w:type="dxa"/>
            <w:tcBorders>
              <w:bottom w:val="single" w:sz="4" w:space="0" w:color="auto"/>
            </w:tcBorders>
            <w:shd w:val="clear" w:color="000000" w:fill="auto"/>
            <w:vAlign w:val="center"/>
          </w:tcPr>
          <w:p w:rsidR="00A70050" w:rsidRDefault="00A70050" w:rsidP="00097A22">
            <w:pPr>
              <w:shd w:val="clear" w:color="auto" w:fill="FFFFFF"/>
              <w:spacing w:before="40"/>
              <w:jc w:val="center"/>
            </w:pPr>
            <w:r>
              <w:rPr>
                <w:color w:val="000000"/>
              </w:rPr>
              <w:t>Январь</w:t>
            </w:r>
          </w:p>
        </w:tc>
        <w:tc>
          <w:tcPr>
            <w:tcW w:w="2969" w:type="dxa"/>
            <w:tcBorders>
              <w:bottom w:val="single" w:sz="4" w:space="0" w:color="auto"/>
            </w:tcBorders>
            <w:shd w:val="clear" w:color="000000" w:fill="auto"/>
            <w:vAlign w:val="center"/>
          </w:tcPr>
          <w:p w:rsidR="00A70050" w:rsidRDefault="00A70050" w:rsidP="00097A22">
            <w:pPr>
              <w:shd w:val="clear" w:color="auto" w:fill="FFFFFF"/>
              <w:spacing w:before="40"/>
              <w:jc w:val="center"/>
            </w:pPr>
            <w:r>
              <w:rPr>
                <w:color w:val="000000"/>
              </w:rPr>
              <w:t>Март</w:t>
            </w:r>
          </w:p>
        </w:tc>
        <w:tc>
          <w:tcPr>
            <w:tcW w:w="2409" w:type="dxa"/>
            <w:vMerge/>
            <w:tcBorders>
              <w:bottom w:val="single" w:sz="4" w:space="0" w:color="auto"/>
            </w:tcBorders>
            <w:shd w:val="clear" w:color="000000" w:fill="auto"/>
            <w:vAlign w:val="center"/>
          </w:tcPr>
          <w:p w:rsidR="00A70050" w:rsidRDefault="00A70050" w:rsidP="00097A22">
            <w:pPr>
              <w:shd w:val="clear" w:color="auto" w:fill="FFFFFF"/>
              <w:jc w:val="center"/>
            </w:pPr>
          </w:p>
        </w:tc>
      </w:tr>
      <w:tr w:rsidR="00A70050" w:rsidTr="00A70050">
        <w:trPr>
          <w:cantSplit/>
          <w:jc w:val="center"/>
        </w:trPr>
        <w:tc>
          <w:tcPr>
            <w:tcW w:w="1422"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1</w:t>
            </w:r>
          </w:p>
        </w:tc>
        <w:tc>
          <w:tcPr>
            <w:tcW w:w="2556"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2</w:t>
            </w:r>
          </w:p>
        </w:tc>
        <w:tc>
          <w:tcPr>
            <w:tcW w:w="2969"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3</w:t>
            </w:r>
          </w:p>
        </w:tc>
        <w:tc>
          <w:tcPr>
            <w:tcW w:w="2409"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4</w:t>
            </w:r>
          </w:p>
        </w:tc>
      </w:tr>
      <w:tr w:rsidR="00A70050" w:rsidTr="00A70050">
        <w:trPr>
          <w:cantSplit/>
          <w:jc w:val="center"/>
        </w:trPr>
        <w:tc>
          <w:tcPr>
            <w:tcW w:w="142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А</w:t>
            </w:r>
          </w:p>
        </w:tc>
        <w:tc>
          <w:tcPr>
            <w:tcW w:w="2556" w:type="dxa"/>
            <w:tcBorders>
              <w:bottom w:val="single" w:sz="4" w:space="0" w:color="auto"/>
            </w:tcBorders>
            <w:shd w:val="clear" w:color="000000" w:fill="auto"/>
            <w:vAlign w:val="center"/>
          </w:tcPr>
          <w:p w:rsidR="00A70050" w:rsidRDefault="00A70050" w:rsidP="00097A22">
            <w:pPr>
              <w:shd w:val="clear" w:color="auto" w:fill="FFFFFF"/>
              <w:jc w:val="center"/>
            </w:pPr>
            <w:r>
              <w:t>1200</w:t>
            </w:r>
          </w:p>
        </w:tc>
        <w:tc>
          <w:tcPr>
            <w:tcW w:w="2969" w:type="dxa"/>
            <w:tcBorders>
              <w:bottom w:val="single" w:sz="4" w:space="0" w:color="auto"/>
            </w:tcBorders>
            <w:shd w:val="clear" w:color="000000" w:fill="auto"/>
            <w:vAlign w:val="center"/>
          </w:tcPr>
          <w:p w:rsidR="00A70050" w:rsidRDefault="00A70050" w:rsidP="00097A22">
            <w:pPr>
              <w:shd w:val="clear" w:color="auto" w:fill="FFFFFF"/>
              <w:jc w:val="center"/>
            </w:pPr>
            <w:r>
              <w:t>2300</w:t>
            </w:r>
          </w:p>
        </w:tc>
        <w:tc>
          <w:tcPr>
            <w:tcW w:w="240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+150</w:t>
            </w:r>
          </w:p>
        </w:tc>
      </w:tr>
      <w:tr w:rsidR="00A70050" w:rsidTr="00A70050">
        <w:trPr>
          <w:cantSplit/>
          <w:jc w:val="center"/>
        </w:trPr>
        <w:tc>
          <w:tcPr>
            <w:tcW w:w="142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Б</w:t>
            </w:r>
          </w:p>
        </w:tc>
        <w:tc>
          <w:tcPr>
            <w:tcW w:w="2556" w:type="dxa"/>
            <w:tcBorders>
              <w:bottom w:val="single" w:sz="4" w:space="0" w:color="auto"/>
            </w:tcBorders>
            <w:shd w:val="clear" w:color="000000" w:fill="auto"/>
            <w:vAlign w:val="center"/>
          </w:tcPr>
          <w:p w:rsidR="00A70050" w:rsidRDefault="00A70050" w:rsidP="00097A22">
            <w:pPr>
              <w:shd w:val="clear" w:color="auto" w:fill="FFFFFF"/>
              <w:jc w:val="center"/>
            </w:pPr>
            <w:r>
              <w:t>800</w:t>
            </w:r>
          </w:p>
        </w:tc>
        <w:tc>
          <w:tcPr>
            <w:tcW w:w="2969" w:type="dxa"/>
            <w:tcBorders>
              <w:bottom w:val="single" w:sz="4" w:space="0" w:color="auto"/>
            </w:tcBorders>
            <w:shd w:val="clear" w:color="000000" w:fill="auto"/>
            <w:vAlign w:val="center"/>
          </w:tcPr>
          <w:p w:rsidR="00A70050" w:rsidRDefault="00A70050" w:rsidP="00097A22">
            <w:pPr>
              <w:shd w:val="clear" w:color="auto" w:fill="FFFFFF"/>
              <w:jc w:val="center"/>
            </w:pPr>
            <w:r>
              <w:t>1800</w:t>
            </w:r>
          </w:p>
        </w:tc>
        <w:tc>
          <w:tcPr>
            <w:tcW w:w="240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+250</w:t>
            </w:r>
          </w:p>
        </w:tc>
      </w:tr>
      <w:tr w:rsidR="00A70050" w:rsidTr="00A70050">
        <w:trPr>
          <w:cantSplit/>
          <w:jc w:val="center"/>
        </w:trPr>
        <w:tc>
          <w:tcPr>
            <w:tcW w:w="142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В</w:t>
            </w:r>
          </w:p>
        </w:tc>
        <w:tc>
          <w:tcPr>
            <w:tcW w:w="2556" w:type="dxa"/>
            <w:tcBorders>
              <w:bottom w:val="single" w:sz="4" w:space="0" w:color="auto"/>
            </w:tcBorders>
            <w:shd w:val="clear" w:color="000000" w:fill="auto"/>
            <w:vAlign w:val="center"/>
          </w:tcPr>
          <w:p w:rsidR="00A70050" w:rsidRDefault="00A70050" w:rsidP="00097A22">
            <w:pPr>
              <w:shd w:val="clear" w:color="auto" w:fill="FFFFFF"/>
              <w:jc w:val="center"/>
            </w:pPr>
            <w:r>
              <w:t>650</w:t>
            </w:r>
          </w:p>
        </w:tc>
        <w:tc>
          <w:tcPr>
            <w:tcW w:w="2969" w:type="dxa"/>
            <w:tcBorders>
              <w:bottom w:val="single" w:sz="4" w:space="0" w:color="auto"/>
            </w:tcBorders>
            <w:shd w:val="clear" w:color="000000" w:fill="auto"/>
            <w:vAlign w:val="center"/>
          </w:tcPr>
          <w:p w:rsidR="00A70050" w:rsidRDefault="00A70050" w:rsidP="00097A22">
            <w:pPr>
              <w:shd w:val="clear" w:color="auto" w:fill="FFFFFF"/>
              <w:jc w:val="center"/>
            </w:pPr>
            <w:r>
              <w:t>1900</w:t>
            </w:r>
          </w:p>
        </w:tc>
        <w:tc>
          <w:tcPr>
            <w:tcW w:w="240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+190</w:t>
            </w:r>
          </w:p>
        </w:tc>
      </w:tr>
      <w:tr w:rsidR="00A70050" w:rsidTr="00A70050">
        <w:trPr>
          <w:cantSplit/>
          <w:jc w:val="center"/>
        </w:trPr>
        <w:tc>
          <w:tcPr>
            <w:tcW w:w="142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Г</w:t>
            </w:r>
          </w:p>
        </w:tc>
        <w:tc>
          <w:tcPr>
            <w:tcW w:w="2556" w:type="dxa"/>
            <w:tcBorders>
              <w:bottom w:val="single" w:sz="4" w:space="0" w:color="auto"/>
            </w:tcBorders>
            <w:shd w:val="clear" w:color="000000" w:fill="auto"/>
            <w:vAlign w:val="center"/>
          </w:tcPr>
          <w:p w:rsidR="00A70050" w:rsidRDefault="00A70050" w:rsidP="00097A22">
            <w:pPr>
              <w:shd w:val="clear" w:color="auto" w:fill="FFFFFF"/>
              <w:jc w:val="center"/>
            </w:pPr>
            <w:r>
              <w:t>1200</w:t>
            </w:r>
          </w:p>
        </w:tc>
        <w:tc>
          <w:tcPr>
            <w:tcW w:w="2969" w:type="dxa"/>
            <w:tcBorders>
              <w:bottom w:val="single" w:sz="4" w:space="0" w:color="auto"/>
            </w:tcBorders>
            <w:shd w:val="clear" w:color="000000" w:fill="auto"/>
            <w:vAlign w:val="center"/>
          </w:tcPr>
          <w:p w:rsidR="00A70050" w:rsidRDefault="00A70050" w:rsidP="00097A22">
            <w:pPr>
              <w:shd w:val="clear" w:color="auto" w:fill="FFFFFF"/>
              <w:jc w:val="center"/>
            </w:pPr>
            <w:r>
              <w:t>2650</w:t>
            </w:r>
          </w:p>
        </w:tc>
        <w:tc>
          <w:tcPr>
            <w:tcW w:w="240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+165</w:t>
            </w:r>
          </w:p>
        </w:tc>
      </w:tr>
      <w:tr w:rsidR="00A70050" w:rsidTr="00A70050">
        <w:trPr>
          <w:cantSplit/>
          <w:jc w:val="center"/>
        </w:trPr>
        <w:tc>
          <w:tcPr>
            <w:tcW w:w="1422"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Д</w:t>
            </w:r>
          </w:p>
        </w:tc>
        <w:tc>
          <w:tcPr>
            <w:tcW w:w="2556" w:type="dxa"/>
            <w:tcBorders>
              <w:bottom w:val="single" w:sz="4" w:space="0" w:color="auto"/>
            </w:tcBorders>
            <w:shd w:val="clear" w:color="000000" w:fill="auto"/>
            <w:vAlign w:val="center"/>
          </w:tcPr>
          <w:p w:rsidR="00A70050" w:rsidRDefault="00A70050" w:rsidP="00097A22">
            <w:pPr>
              <w:shd w:val="clear" w:color="auto" w:fill="FFFFFF"/>
              <w:jc w:val="center"/>
            </w:pPr>
            <w:r>
              <w:t>1300</w:t>
            </w:r>
          </w:p>
        </w:tc>
        <w:tc>
          <w:tcPr>
            <w:tcW w:w="2969" w:type="dxa"/>
            <w:tcBorders>
              <w:bottom w:val="single" w:sz="4" w:space="0" w:color="auto"/>
            </w:tcBorders>
            <w:shd w:val="clear" w:color="000000" w:fill="auto"/>
            <w:vAlign w:val="center"/>
          </w:tcPr>
          <w:p w:rsidR="00A70050" w:rsidRDefault="00A70050" w:rsidP="00097A22">
            <w:pPr>
              <w:shd w:val="clear" w:color="auto" w:fill="FFFFFF"/>
              <w:jc w:val="center"/>
            </w:pPr>
            <w:r>
              <w:t>2900</w:t>
            </w:r>
          </w:p>
        </w:tc>
        <w:tc>
          <w:tcPr>
            <w:tcW w:w="2409"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+130</w:t>
            </w:r>
          </w:p>
        </w:tc>
      </w:tr>
    </w:tbl>
    <w:p w:rsidR="00A70050" w:rsidRDefault="00A70050" w:rsidP="00097A22">
      <w:pPr>
        <w:shd w:val="clear" w:color="auto" w:fill="FFFFFF"/>
        <w:spacing w:before="120"/>
        <w:ind w:firstLine="709"/>
        <w:jc w:val="both"/>
        <w:rPr>
          <w:color w:val="000000"/>
        </w:rPr>
      </w:pPr>
      <w:r>
        <w:rPr>
          <w:color w:val="000000"/>
        </w:rPr>
        <w:t>Определите:</w:t>
      </w:r>
    </w:p>
    <w:p w:rsidR="00A70050" w:rsidRDefault="00A70050" w:rsidP="005557A8">
      <w:pPr>
        <w:widowControl w:val="0"/>
        <w:numPr>
          <w:ilvl w:val="0"/>
          <w:numId w:val="43"/>
        </w:numPr>
        <w:shd w:val="clear" w:color="auto" w:fill="FFFFFF"/>
        <w:tabs>
          <w:tab w:val="left" w:pos="426"/>
        </w:tabs>
        <w:autoSpaceDE w:val="0"/>
        <w:autoSpaceDN w:val="0"/>
        <w:adjustRightInd w:val="0"/>
        <w:ind w:left="426" w:hanging="426"/>
        <w:jc w:val="both"/>
        <w:rPr>
          <w:color w:val="000000"/>
        </w:rPr>
      </w:pPr>
      <w:r>
        <w:rPr>
          <w:color w:val="000000"/>
        </w:rPr>
        <w:t>Индивидуальные и общие индексы: цен, физического объема и товарооборота; покажите их взаимосвязь</w:t>
      </w:r>
    </w:p>
    <w:p w:rsidR="00A70050" w:rsidRDefault="00A70050" w:rsidP="005557A8">
      <w:pPr>
        <w:widowControl w:val="0"/>
        <w:numPr>
          <w:ilvl w:val="0"/>
          <w:numId w:val="43"/>
        </w:numPr>
        <w:shd w:val="clear" w:color="auto" w:fill="FFFFFF"/>
        <w:tabs>
          <w:tab w:val="left" w:pos="426"/>
        </w:tabs>
        <w:autoSpaceDE w:val="0"/>
        <w:autoSpaceDN w:val="0"/>
        <w:adjustRightInd w:val="0"/>
        <w:ind w:left="426" w:hanging="426"/>
        <w:jc w:val="both"/>
        <w:rPr>
          <w:color w:val="000000"/>
        </w:rPr>
      </w:pPr>
      <w:r>
        <w:rPr>
          <w:color w:val="000000"/>
        </w:rPr>
        <w:t>Прирост товарооборота в марте по сравнению с январем (общий и за счет действия отдельных факторов).</w:t>
      </w:r>
    </w:p>
    <w:p w:rsidR="00A70050" w:rsidRDefault="00A70050" w:rsidP="00097A22">
      <w:pPr>
        <w:shd w:val="clear" w:color="auto" w:fill="FFFFFF"/>
        <w:spacing w:before="120"/>
        <w:ind w:firstLine="709"/>
        <w:jc w:val="both"/>
        <w:rPr>
          <w:color w:val="000000"/>
          <w:szCs w:val="28"/>
        </w:rPr>
      </w:pPr>
      <w:r>
        <w:rPr>
          <w:color w:val="000000"/>
        </w:rPr>
        <w:t>Сделайте выводы по полученным результатам</w:t>
      </w:r>
      <w:r>
        <w:rPr>
          <w:color w:val="000000"/>
          <w:szCs w:val="28"/>
        </w:rPr>
        <w:t>.</w:t>
      </w:r>
    </w:p>
    <w:p w:rsidR="009F629E" w:rsidRDefault="009F629E">
      <w:pPr>
        <w:rPr>
          <w:b/>
          <w:color w:val="000000"/>
        </w:rPr>
      </w:pPr>
      <w:r>
        <w:rPr>
          <w:b/>
          <w:color w:val="000000"/>
        </w:rPr>
        <w:br w:type="page"/>
      </w:r>
    </w:p>
    <w:p w:rsidR="00A70050" w:rsidRPr="00FE33A7" w:rsidRDefault="00A70050" w:rsidP="00097A22">
      <w:pPr>
        <w:shd w:val="clear" w:color="auto" w:fill="FFFFFF"/>
        <w:spacing w:before="240"/>
        <w:rPr>
          <w:b/>
          <w:color w:val="000000"/>
        </w:rPr>
      </w:pPr>
      <w:r w:rsidRPr="00FE33A7">
        <w:rPr>
          <w:b/>
          <w:color w:val="000000"/>
        </w:rPr>
        <w:lastRenderedPageBreak/>
        <w:t>ЗАДАЧА № 7</w:t>
      </w:r>
    </w:p>
    <w:p w:rsidR="00A70050" w:rsidRDefault="00A70050" w:rsidP="00097A22">
      <w:pPr>
        <w:shd w:val="clear" w:color="auto" w:fill="FFFFFF"/>
        <w:ind w:firstLine="709"/>
        <w:jc w:val="both"/>
        <w:rPr>
          <w:color w:val="000000"/>
        </w:rPr>
      </w:pPr>
      <w:r>
        <w:rPr>
          <w:color w:val="000000"/>
        </w:rPr>
        <w:t>Имеются следующие данные о работниках предприятия: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9"/>
        <w:gridCol w:w="2410"/>
        <w:gridCol w:w="2267"/>
      </w:tblGrid>
      <w:tr w:rsidR="00A70050" w:rsidTr="00A70050">
        <w:trPr>
          <w:cantSplit/>
          <w:jc w:val="center"/>
        </w:trPr>
        <w:tc>
          <w:tcPr>
            <w:tcW w:w="4679" w:type="dxa"/>
            <w:vMerge w:val="restart"/>
            <w:shd w:val="clear" w:color="000000" w:fill="auto"/>
            <w:vAlign w:val="center"/>
          </w:tcPr>
          <w:p w:rsidR="00A70050" w:rsidRDefault="00A70050" w:rsidP="00097A22">
            <w:pPr>
              <w:shd w:val="clear" w:color="auto" w:fill="FFFFFF"/>
              <w:jc w:val="center"/>
            </w:pPr>
            <w:r>
              <w:t>Уровень образования</w:t>
            </w:r>
          </w:p>
        </w:tc>
        <w:tc>
          <w:tcPr>
            <w:tcW w:w="4677" w:type="dxa"/>
            <w:gridSpan w:val="2"/>
            <w:tcBorders>
              <w:bottom w:val="single" w:sz="4" w:space="0" w:color="auto"/>
            </w:tcBorders>
            <w:shd w:val="clear" w:color="000000" w:fill="auto"/>
            <w:vAlign w:val="center"/>
          </w:tcPr>
          <w:p w:rsidR="00A70050" w:rsidRDefault="00A70050" w:rsidP="00097A22">
            <w:pPr>
              <w:shd w:val="clear" w:color="auto" w:fill="FFFFFF"/>
              <w:jc w:val="center"/>
            </w:pPr>
            <w:r>
              <w:t>Уровень производительности труда</w:t>
            </w:r>
          </w:p>
        </w:tc>
      </w:tr>
      <w:tr w:rsidR="00A70050" w:rsidTr="00A70050">
        <w:trPr>
          <w:cantSplit/>
          <w:jc w:val="center"/>
        </w:trPr>
        <w:tc>
          <w:tcPr>
            <w:tcW w:w="4679" w:type="dxa"/>
            <w:vMerge/>
            <w:tcBorders>
              <w:bottom w:val="single" w:sz="4" w:space="0" w:color="auto"/>
            </w:tcBorders>
            <w:shd w:val="clear" w:color="000000" w:fill="auto"/>
            <w:vAlign w:val="center"/>
          </w:tcPr>
          <w:p w:rsidR="00A70050" w:rsidRDefault="00A70050" w:rsidP="00097A22">
            <w:pPr>
              <w:pStyle w:val="21"/>
              <w:spacing w:after="0" w:line="240" w:lineRule="auto"/>
              <w:ind w:left="0"/>
              <w:jc w:val="center"/>
            </w:pPr>
          </w:p>
        </w:tc>
        <w:tc>
          <w:tcPr>
            <w:tcW w:w="241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высокий</w:t>
            </w:r>
          </w:p>
        </w:tc>
        <w:tc>
          <w:tcPr>
            <w:tcW w:w="2267"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низкий</w:t>
            </w:r>
          </w:p>
        </w:tc>
      </w:tr>
      <w:tr w:rsidR="00A70050" w:rsidTr="00A70050">
        <w:trPr>
          <w:cantSplit/>
          <w:jc w:val="center"/>
        </w:trPr>
        <w:tc>
          <w:tcPr>
            <w:tcW w:w="4679"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А</w:t>
            </w:r>
          </w:p>
        </w:tc>
        <w:tc>
          <w:tcPr>
            <w:tcW w:w="2410"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12</w:t>
            </w:r>
          </w:p>
        </w:tc>
        <w:tc>
          <w:tcPr>
            <w:tcW w:w="2267" w:type="dxa"/>
            <w:tcBorders>
              <w:bottom w:val="single" w:sz="4" w:space="0" w:color="auto"/>
            </w:tcBorders>
            <w:shd w:val="pct5" w:color="000000" w:fill="FFFFFF"/>
            <w:vAlign w:val="center"/>
          </w:tcPr>
          <w:p w:rsidR="00A70050" w:rsidRDefault="00A70050" w:rsidP="00097A22">
            <w:pPr>
              <w:pStyle w:val="21"/>
              <w:spacing w:after="0" w:line="240" w:lineRule="auto"/>
              <w:ind w:left="0"/>
              <w:jc w:val="center"/>
              <w:rPr>
                <w:i/>
              </w:rPr>
            </w:pPr>
            <w:r>
              <w:rPr>
                <w:i/>
              </w:rPr>
              <w:t>2</w:t>
            </w:r>
          </w:p>
        </w:tc>
      </w:tr>
      <w:tr w:rsidR="00A70050" w:rsidTr="00A70050">
        <w:trPr>
          <w:cantSplit/>
          <w:jc w:val="center"/>
        </w:trPr>
        <w:tc>
          <w:tcPr>
            <w:tcW w:w="4679" w:type="dxa"/>
            <w:tcBorders>
              <w:bottom w:val="single" w:sz="4" w:space="0" w:color="auto"/>
            </w:tcBorders>
            <w:shd w:val="clear" w:color="000000" w:fill="auto"/>
            <w:vAlign w:val="center"/>
          </w:tcPr>
          <w:p w:rsidR="00A70050" w:rsidRDefault="00A70050" w:rsidP="00097A22">
            <w:pPr>
              <w:shd w:val="clear" w:color="auto" w:fill="FFFFFF"/>
            </w:pPr>
            <w:r>
              <w:rPr>
                <w:color w:val="000000"/>
              </w:rPr>
              <w:t>Имеют образование по специальности</w:t>
            </w:r>
          </w:p>
        </w:tc>
        <w:tc>
          <w:tcPr>
            <w:tcW w:w="241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11</w:t>
            </w:r>
            <w:r>
              <w:t>7</w:t>
            </w:r>
          </w:p>
        </w:tc>
        <w:tc>
          <w:tcPr>
            <w:tcW w:w="2267"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10</w:t>
            </w:r>
          </w:p>
        </w:tc>
      </w:tr>
      <w:tr w:rsidR="00A70050" w:rsidTr="00A70050">
        <w:trPr>
          <w:cantSplit/>
          <w:jc w:val="center"/>
        </w:trPr>
        <w:tc>
          <w:tcPr>
            <w:tcW w:w="4679" w:type="dxa"/>
            <w:tcBorders>
              <w:bottom w:val="single" w:sz="4" w:space="0" w:color="auto"/>
            </w:tcBorders>
            <w:shd w:val="clear" w:color="000000" w:fill="auto"/>
            <w:vAlign w:val="center"/>
          </w:tcPr>
          <w:p w:rsidR="00A70050" w:rsidRDefault="00A70050" w:rsidP="00097A22">
            <w:pPr>
              <w:shd w:val="clear" w:color="auto" w:fill="FFFFFF"/>
            </w:pPr>
            <w:r>
              <w:rPr>
                <w:color w:val="000000"/>
              </w:rPr>
              <w:t>Не имеют образования по специальности</w:t>
            </w:r>
          </w:p>
        </w:tc>
        <w:tc>
          <w:tcPr>
            <w:tcW w:w="2410" w:type="dxa"/>
            <w:tcBorders>
              <w:bottom w:val="single" w:sz="4" w:space="0" w:color="auto"/>
            </w:tcBorders>
            <w:shd w:val="clear" w:color="000000" w:fill="auto"/>
            <w:vAlign w:val="center"/>
          </w:tcPr>
          <w:p w:rsidR="00A70050" w:rsidRDefault="00A70050" w:rsidP="00097A22">
            <w:pPr>
              <w:shd w:val="clear" w:color="auto" w:fill="FFFFFF"/>
              <w:jc w:val="center"/>
            </w:pPr>
            <w:r>
              <w:rPr>
                <w:color w:val="000000"/>
              </w:rPr>
              <w:t>20</w:t>
            </w:r>
          </w:p>
        </w:tc>
        <w:tc>
          <w:tcPr>
            <w:tcW w:w="2267" w:type="dxa"/>
            <w:tcBorders>
              <w:bottom w:val="single" w:sz="4" w:space="0" w:color="auto"/>
            </w:tcBorders>
            <w:shd w:val="clear" w:color="000000" w:fill="auto"/>
            <w:vAlign w:val="center"/>
          </w:tcPr>
          <w:p w:rsidR="00A70050" w:rsidRDefault="00A70050" w:rsidP="00097A22">
            <w:pPr>
              <w:shd w:val="clear" w:color="auto" w:fill="FFFFFF"/>
              <w:jc w:val="center"/>
            </w:pPr>
            <w:r>
              <w:t>53</w:t>
            </w:r>
          </w:p>
        </w:tc>
      </w:tr>
    </w:tbl>
    <w:p w:rsidR="00A70050" w:rsidRDefault="00A70050" w:rsidP="00097A22">
      <w:pPr>
        <w:shd w:val="clear" w:color="auto" w:fill="FFFFFF"/>
        <w:spacing w:before="120"/>
        <w:ind w:firstLine="709"/>
        <w:jc w:val="both"/>
        <w:rPr>
          <w:color w:val="000000"/>
        </w:rPr>
      </w:pPr>
      <w:r>
        <w:rPr>
          <w:color w:val="000000"/>
        </w:rPr>
        <w:t>Для оценки тесноты связи между уровнем образования и уровнем производительности труда определите коэффициент ассоциации и сделайте выводы.</w:t>
      </w:r>
    </w:p>
    <w:p w:rsidR="00A70050" w:rsidRPr="00FE33A7" w:rsidRDefault="00A70050" w:rsidP="00097A22">
      <w:pPr>
        <w:shd w:val="clear" w:color="auto" w:fill="FFFFFF"/>
        <w:spacing w:before="240"/>
        <w:rPr>
          <w:b/>
          <w:color w:val="000000"/>
        </w:rPr>
      </w:pPr>
      <w:r w:rsidRPr="00FE33A7">
        <w:rPr>
          <w:b/>
          <w:color w:val="000000"/>
        </w:rPr>
        <w:t>ЗАДАЧА № 8</w:t>
      </w:r>
    </w:p>
    <w:p w:rsidR="00A70050" w:rsidRDefault="00A70050" w:rsidP="00097A22">
      <w:pPr>
        <w:shd w:val="clear" w:color="auto" w:fill="FFFFFF"/>
        <w:ind w:firstLine="709"/>
        <w:jc w:val="both"/>
        <w:rPr>
          <w:color w:val="000000"/>
        </w:rPr>
      </w:pPr>
      <w:r>
        <w:rPr>
          <w:color w:val="000000"/>
        </w:rPr>
        <w:t>Используя исходные данные к задаче № 1, рассчитайте парный коэффициент корреляции между объемом товарооборота и размером издержек обращения для магазинов №№ 5 ... 10 и 20 ... 29.</w:t>
      </w:r>
    </w:p>
    <w:p w:rsidR="00A70050" w:rsidRDefault="00A70050" w:rsidP="00097A22">
      <w:pPr>
        <w:shd w:val="clear" w:color="auto" w:fill="FFFFFF"/>
        <w:spacing w:before="120"/>
        <w:ind w:firstLine="709"/>
        <w:jc w:val="both"/>
        <w:rPr>
          <w:color w:val="000000"/>
        </w:rPr>
      </w:pPr>
      <w:r>
        <w:rPr>
          <w:color w:val="000000"/>
        </w:rPr>
        <w:t>Сделайте выводы.</w:t>
      </w:r>
    </w:p>
    <w:p w:rsidR="00A70050" w:rsidRDefault="00A70050" w:rsidP="00A70050">
      <w:pPr>
        <w:shd w:val="clear" w:color="auto" w:fill="FFFFFF"/>
        <w:ind w:firstLine="709"/>
        <w:jc w:val="both"/>
        <w:rPr>
          <w:color w:val="000000"/>
        </w:rPr>
      </w:pPr>
    </w:p>
    <w:p w:rsidR="00FA4B5B" w:rsidRDefault="00FA4B5B" w:rsidP="00FA4B5B">
      <w:pPr>
        <w:shd w:val="clear" w:color="auto" w:fill="FFFFFF"/>
        <w:spacing w:before="120" w:after="120" w:line="235" w:lineRule="auto"/>
        <w:jc w:val="center"/>
        <w:rPr>
          <w:b/>
          <w:bCs/>
          <w:color w:val="000000"/>
          <w:szCs w:val="28"/>
        </w:rPr>
      </w:pPr>
      <w:r>
        <w:rPr>
          <w:b/>
          <w:bCs/>
          <w:color w:val="000000"/>
          <w:szCs w:val="28"/>
        </w:rPr>
        <w:t>Вариант восьмой</w:t>
      </w:r>
    </w:p>
    <w:p w:rsidR="00FA4B5B" w:rsidRPr="00A70050" w:rsidRDefault="00FA4B5B" w:rsidP="00FA4B5B">
      <w:pPr>
        <w:shd w:val="clear" w:color="auto" w:fill="FFFFFF"/>
        <w:spacing w:before="120" w:after="120" w:line="235" w:lineRule="auto"/>
        <w:jc w:val="center"/>
        <w:rPr>
          <w:szCs w:val="28"/>
        </w:rPr>
      </w:pPr>
    </w:p>
    <w:p w:rsidR="00FA4B5B" w:rsidRPr="002932CA" w:rsidRDefault="00FA4B5B" w:rsidP="00FA4B5B">
      <w:pPr>
        <w:shd w:val="clear" w:color="auto" w:fill="FFFFFF"/>
        <w:rPr>
          <w:b/>
        </w:rPr>
      </w:pPr>
      <w:r w:rsidRPr="002932CA">
        <w:rPr>
          <w:b/>
          <w:color w:val="000000"/>
        </w:rPr>
        <w:t>ЗАДАЧА № 1</w:t>
      </w:r>
    </w:p>
    <w:p w:rsidR="00FA4B5B" w:rsidRDefault="00FA4B5B" w:rsidP="00FA4B5B">
      <w:pPr>
        <w:shd w:val="clear" w:color="auto" w:fill="FFFFFF"/>
        <w:ind w:firstLine="709"/>
        <w:jc w:val="both"/>
      </w:pPr>
      <w:r>
        <w:rPr>
          <w:color w:val="000000"/>
        </w:rPr>
        <w:t>Произведите группировку магазинов №№ 1 ... 8, 13-27 (см. Приложение 1) по признаку размер товарооборота, образовав пять групп с равными интервалами.</w:t>
      </w:r>
    </w:p>
    <w:p w:rsidR="00FA4B5B" w:rsidRDefault="00FA4B5B" w:rsidP="00FA4B5B">
      <w:pPr>
        <w:shd w:val="clear" w:color="auto" w:fill="FFFFFF"/>
        <w:ind w:firstLine="709"/>
        <w:jc w:val="both"/>
      </w:pPr>
      <w:r>
        <w:rPr>
          <w:color w:val="000000"/>
        </w:rPr>
        <w:t>Сказуемое групповой таблицы должно содержать следующие показатели:</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число магазинов;</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товарооборот в сумме и в среднем на один магазин;</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издержки обращения в сумме и в среднем на один магазин;</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относительный уровень издержек обращения (в процентах к товарообороту);</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стоимость основных фондов;</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численность продавцов;</w:t>
      </w:r>
    </w:p>
    <w:p w:rsidR="00FA4B5B" w:rsidRPr="003603B4" w:rsidRDefault="00FA4B5B" w:rsidP="00FA4B5B">
      <w:pPr>
        <w:pStyle w:val="af3"/>
        <w:widowControl w:val="0"/>
        <w:numPr>
          <w:ilvl w:val="0"/>
          <w:numId w:val="152"/>
        </w:numPr>
        <w:shd w:val="clear" w:color="auto" w:fill="FFFFFF"/>
        <w:tabs>
          <w:tab w:val="left" w:pos="426"/>
        </w:tabs>
        <w:autoSpaceDE w:val="0"/>
        <w:autoSpaceDN w:val="0"/>
        <w:adjustRightInd w:val="0"/>
        <w:jc w:val="both"/>
        <w:rPr>
          <w:color w:val="000000"/>
        </w:rPr>
      </w:pPr>
      <w:r w:rsidRPr="003603B4">
        <w:rPr>
          <w:color w:val="000000"/>
        </w:rPr>
        <w:t>торговая площадь.</w:t>
      </w:r>
    </w:p>
    <w:p w:rsidR="00FA4B5B" w:rsidRPr="002932CA" w:rsidRDefault="00FA4B5B" w:rsidP="00FA4B5B">
      <w:pPr>
        <w:shd w:val="clear" w:color="auto" w:fill="FFFFFF"/>
        <w:ind w:firstLine="709"/>
        <w:jc w:val="both"/>
        <w:rPr>
          <w:color w:val="000000"/>
          <w:spacing w:val="-4"/>
        </w:rPr>
      </w:pPr>
      <w:r w:rsidRPr="002932CA">
        <w:rPr>
          <w:color w:val="000000"/>
          <w:spacing w:val="-4"/>
        </w:rPr>
        <w:t>Полученные результаты оформите в виде статистической таблицы. Сделайте выводы.</w:t>
      </w:r>
    </w:p>
    <w:p w:rsidR="00FA4B5B" w:rsidRPr="00A70050" w:rsidRDefault="00FA4B5B" w:rsidP="00FA4B5B">
      <w:pPr>
        <w:shd w:val="clear" w:color="auto" w:fill="FFFFFF"/>
        <w:spacing w:before="120" w:after="120" w:line="235" w:lineRule="auto"/>
        <w:jc w:val="both"/>
        <w:rPr>
          <w:b/>
          <w:bCs/>
          <w:color w:val="000000"/>
          <w:szCs w:val="28"/>
        </w:rPr>
      </w:pPr>
    </w:p>
    <w:p w:rsidR="00FA4B5B" w:rsidRPr="005B5CA8" w:rsidRDefault="00FA4B5B" w:rsidP="00FA4B5B">
      <w:pPr>
        <w:shd w:val="clear" w:color="auto" w:fill="FFFFFF"/>
        <w:spacing w:before="240"/>
        <w:rPr>
          <w:b/>
          <w:color w:val="000000"/>
        </w:rPr>
      </w:pPr>
      <w:r w:rsidRPr="005B5CA8">
        <w:rPr>
          <w:b/>
          <w:color w:val="000000"/>
        </w:rPr>
        <w:t>ЗАДАЧА № 2</w:t>
      </w: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Сумма невыплаченной своевременно задолженности по кредитам на 1 июля составляла</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92,4 млн. денежных единиц. По отдельным отраслям экономики она распределялась следующим образом:</w:t>
      </w:r>
    </w:p>
    <w:tbl>
      <w:tblPr>
        <w:tblStyle w:val="af4"/>
        <w:tblW w:w="0" w:type="auto"/>
        <w:tblLook w:val="04A0"/>
      </w:tblPr>
      <w:tblGrid>
        <w:gridCol w:w="3473"/>
        <w:gridCol w:w="3474"/>
        <w:gridCol w:w="3474"/>
      </w:tblGrid>
      <w:tr w:rsidR="00FA4B5B" w:rsidTr="00FA4B5B">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Отрасль</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народного</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хозяйства</w:t>
            </w:r>
          </w:p>
          <w:p w:rsidR="00FA4B5B" w:rsidRDefault="00FA4B5B" w:rsidP="00FA4B5B">
            <w:pPr>
              <w:autoSpaceDE w:val="0"/>
              <w:autoSpaceDN w:val="0"/>
              <w:adjustRightInd w:val="0"/>
              <w:jc w:val="center"/>
              <w:rPr>
                <w:rFonts w:ascii="TimesNewRomanPSMT" w:hAnsi="TimesNewRomanPSMT" w:cs="TimesNewRomanPSMT"/>
              </w:rPr>
            </w:pP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Сумма невыплаченной</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задолженности, млн.</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ден. ед.</w:t>
            </w:r>
          </w:p>
          <w:p w:rsidR="00FA4B5B" w:rsidRDefault="00FA4B5B" w:rsidP="00FA4B5B">
            <w:pPr>
              <w:autoSpaceDE w:val="0"/>
              <w:autoSpaceDN w:val="0"/>
              <w:adjustRightInd w:val="0"/>
              <w:jc w:val="both"/>
              <w:rPr>
                <w:rFonts w:ascii="TimesNewRomanPSMT" w:hAnsi="TimesNewRomanPSMT" w:cs="TimesNewRomanPSMT"/>
              </w:rPr>
            </w:pP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Удельный вес невыплаченной</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задолженности в общем объеме</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кредитов, %</w:t>
            </w:r>
          </w:p>
        </w:tc>
      </w:tr>
      <w:tr w:rsidR="00FA4B5B" w:rsidTr="00FA4B5B">
        <w:trPr>
          <w:trHeight w:val="335"/>
        </w:trPr>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А</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32,0</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w:t>
            </w:r>
          </w:p>
        </w:tc>
      </w:tr>
      <w:tr w:rsidR="00FA4B5B" w:rsidTr="00FA4B5B">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В</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14,0</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28</w:t>
            </w:r>
          </w:p>
        </w:tc>
      </w:tr>
      <w:tr w:rsidR="00FA4B5B" w:rsidTr="00FA4B5B">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С</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46,4</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16</w:t>
            </w:r>
          </w:p>
        </w:tc>
      </w:tr>
    </w:tbl>
    <w:p w:rsidR="00FA4B5B" w:rsidRDefault="00FA4B5B" w:rsidP="00FA4B5B">
      <w:pPr>
        <w:autoSpaceDE w:val="0"/>
        <w:autoSpaceDN w:val="0"/>
        <w:adjustRightInd w:val="0"/>
        <w:jc w:val="both"/>
        <w:rPr>
          <w:rFonts w:ascii="TimesNewRomanPSMT" w:hAnsi="TimesNewRomanPSMT" w:cs="TimesNewRomanPSMT"/>
        </w:rPr>
      </w:pP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Определить средний процент невыплаченной своевременно задолженности. Обоснуйте выбор формы средней.</w:t>
      </w:r>
    </w:p>
    <w:p w:rsidR="00FA4B5B" w:rsidRPr="005B5CA8" w:rsidRDefault="00FA4B5B" w:rsidP="00FA4B5B">
      <w:pPr>
        <w:shd w:val="clear" w:color="auto" w:fill="FFFFFF"/>
        <w:spacing w:before="240"/>
        <w:rPr>
          <w:b/>
          <w:color w:val="000000"/>
        </w:rPr>
      </w:pPr>
      <w:r w:rsidRPr="005B5CA8">
        <w:rPr>
          <w:b/>
          <w:color w:val="000000"/>
        </w:rPr>
        <w:t>ЗАДАЧА № 3</w:t>
      </w: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Имеется информация о выпуске продукции (работ, услуг), полученной на основе 10% выборочного наблюдения по предприятиям области:</w:t>
      </w:r>
    </w:p>
    <w:tbl>
      <w:tblPr>
        <w:tblStyle w:val="af4"/>
        <w:tblpPr w:leftFromText="180" w:rightFromText="180" w:vertAnchor="page" w:horzAnchor="margin" w:tblpXSpec="center" w:tblpY="1606"/>
        <w:tblW w:w="0" w:type="auto"/>
        <w:tblLook w:val="04A0"/>
      </w:tblPr>
      <w:tblGrid>
        <w:gridCol w:w="3564"/>
        <w:gridCol w:w="3565"/>
      </w:tblGrid>
      <w:tr w:rsidR="00FA4B5B" w:rsidTr="00FA4B5B">
        <w:trPr>
          <w:trHeight w:val="844"/>
        </w:trPr>
        <w:tc>
          <w:tcPr>
            <w:tcW w:w="356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lastRenderedPageBreak/>
              <w:t>Группы предприятий</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по объему продукции,</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тыс. руб.</w:t>
            </w:r>
          </w:p>
        </w:tc>
        <w:tc>
          <w:tcPr>
            <w:tcW w:w="356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Число</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предприятий</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w:t>
            </w:r>
            <w:r>
              <w:rPr>
                <w:rFonts w:ascii="TimesNewRomanPS-ItalicMT" w:hAnsi="TimesNewRomanPS-ItalicMT" w:cs="TimesNewRomanPS-ItalicMT"/>
                <w:i/>
                <w:iCs/>
              </w:rPr>
              <w:t>f</w:t>
            </w:r>
            <w:r>
              <w:rPr>
                <w:rFonts w:ascii="TimesNewRomanPSMT" w:hAnsi="TimesNewRomanPSMT" w:cs="TimesNewRomanPSMT"/>
              </w:rPr>
              <w:t>)</w:t>
            </w:r>
          </w:p>
          <w:p w:rsidR="00FA4B5B" w:rsidRDefault="00FA4B5B" w:rsidP="00FA4B5B">
            <w:pPr>
              <w:autoSpaceDE w:val="0"/>
              <w:autoSpaceDN w:val="0"/>
              <w:adjustRightInd w:val="0"/>
              <w:jc w:val="center"/>
              <w:rPr>
                <w:rFonts w:ascii="TimesNewRomanPSMT" w:hAnsi="TimesNewRomanPSMT" w:cs="TimesNewRomanPSMT"/>
              </w:rPr>
            </w:pPr>
          </w:p>
        </w:tc>
      </w:tr>
      <w:tr w:rsidR="00FA4B5B" w:rsidTr="00FA4B5B">
        <w:trPr>
          <w:trHeight w:val="274"/>
        </w:trPr>
        <w:tc>
          <w:tcPr>
            <w:tcW w:w="356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w:t>
            </w:r>
          </w:p>
        </w:tc>
        <w:tc>
          <w:tcPr>
            <w:tcW w:w="356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w:t>
            </w:r>
          </w:p>
        </w:tc>
      </w:tr>
      <w:tr w:rsidR="00FA4B5B" w:rsidTr="00FA4B5B">
        <w:trPr>
          <w:trHeight w:val="274"/>
        </w:trPr>
        <w:tc>
          <w:tcPr>
            <w:tcW w:w="356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До 100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100-200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200-300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300-400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400-500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500 и &gt;</w:t>
            </w:r>
          </w:p>
        </w:tc>
        <w:tc>
          <w:tcPr>
            <w:tcW w:w="356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28</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52</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164</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108</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36</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12</w:t>
            </w:r>
          </w:p>
          <w:p w:rsidR="00FA4B5B" w:rsidRDefault="00FA4B5B" w:rsidP="00FA4B5B">
            <w:pPr>
              <w:autoSpaceDE w:val="0"/>
              <w:autoSpaceDN w:val="0"/>
              <w:adjustRightInd w:val="0"/>
              <w:jc w:val="center"/>
              <w:rPr>
                <w:rFonts w:ascii="TimesNewRomanPSMT" w:hAnsi="TimesNewRomanPSMT" w:cs="TimesNewRomanPSMT"/>
              </w:rPr>
            </w:pPr>
          </w:p>
        </w:tc>
      </w:tr>
      <w:tr w:rsidR="00FA4B5B" w:rsidTr="00FA4B5B">
        <w:trPr>
          <w:trHeight w:val="288"/>
        </w:trPr>
        <w:tc>
          <w:tcPr>
            <w:tcW w:w="356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Итого</w:t>
            </w:r>
          </w:p>
        </w:tc>
        <w:tc>
          <w:tcPr>
            <w:tcW w:w="356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400</w:t>
            </w:r>
          </w:p>
          <w:p w:rsidR="00FA4B5B" w:rsidRDefault="00FA4B5B" w:rsidP="00FA4B5B">
            <w:pPr>
              <w:autoSpaceDE w:val="0"/>
              <w:autoSpaceDN w:val="0"/>
              <w:adjustRightInd w:val="0"/>
              <w:jc w:val="center"/>
              <w:rPr>
                <w:rFonts w:ascii="TimesNewRomanPSMT" w:hAnsi="TimesNewRomanPSMT" w:cs="TimesNewRomanPSMT"/>
              </w:rPr>
            </w:pPr>
          </w:p>
        </w:tc>
      </w:tr>
    </w:tbl>
    <w:p w:rsidR="00FA4B5B" w:rsidRDefault="00FA4B5B" w:rsidP="00FA4B5B">
      <w:pPr>
        <w:autoSpaceDE w:val="0"/>
        <w:autoSpaceDN w:val="0"/>
        <w:adjustRightInd w:val="0"/>
        <w:ind w:firstLine="708"/>
        <w:jc w:val="both"/>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Определить: 1) по предприятиям, включенным в выборку: а) средний размер произведенной продукции на одно предприятие; б) дисперсию объема производства; в) долю  предприятий с объемом производства продукции более 400 тыс. руб.; 2) в целом по области с вероятностью 0,954 пределы, в которых можно ожидать: а) средний объем производства продукции на одно предприятие; б) долю предприятий с объемом производства продукции более 400 тыс. руб.; 3) общий объем выпуска продукции по области. </w:t>
      </w:r>
    </w:p>
    <w:p w:rsidR="00FA4B5B" w:rsidRDefault="00FA4B5B" w:rsidP="00FA4B5B">
      <w:pPr>
        <w:autoSpaceDE w:val="0"/>
        <w:autoSpaceDN w:val="0"/>
        <w:adjustRightInd w:val="0"/>
        <w:ind w:firstLine="708"/>
        <w:jc w:val="center"/>
        <w:rPr>
          <w:b/>
          <w:bCs/>
          <w:color w:val="000000"/>
          <w:szCs w:val="28"/>
        </w:rPr>
      </w:pPr>
    </w:p>
    <w:p w:rsidR="00FA4B5B" w:rsidRPr="005B5CA8" w:rsidRDefault="00FA4B5B" w:rsidP="00FA4B5B">
      <w:pPr>
        <w:shd w:val="clear" w:color="auto" w:fill="FFFFFF"/>
        <w:spacing w:before="240"/>
        <w:rPr>
          <w:b/>
          <w:color w:val="000000"/>
        </w:rPr>
      </w:pPr>
      <w:r>
        <w:rPr>
          <w:b/>
          <w:color w:val="000000"/>
        </w:rPr>
        <w:t>ЗАДАЧА № 4</w:t>
      </w: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Численность населения России характеризуется следующими данными:</w:t>
      </w:r>
    </w:p>
    <w:p w:rsidR="00FA4B5B" w:rsidRDefault="00FA4B5B" w:rsidP="00FA4B5B">
      <w:pPr>
        <w:autoSpaceDE w:val="0"/>
        <w:autoSpaceDN w:val="0"/>
        <w:adjustRightInd w:val="0"/>
        <w:ind w:firstLine="708"/>
        <w:jc w:val="both"/>
        <w:rPr>
          <w:rFonts w:ascii="TimesNewRomanPSMT" w:hAnsi="TimesNewRomanPSMT" w:cs="TimesNewRomanPSMT"/>
        </w:rPr>
      </w:pPr>
    </w:p>
    <w:tbl>
      <w:tblPr>
        <w:tblStyle w:val="af4"/>
        <w:tblW w:w="0" w:type="auto"/>
        <w:tblInd w:w="1429" w:type="dxa"/>
        <w:tblLook w:val="04A0"/>
      </w:tblPr>
      <w:tblGrid>
        <w:gridCol w:w="3541"/>
        <w:gridCol w:w="3542"/>
      </w:tblGrid>
      <w:tr w:rsidR="00FA4B5B" w:rsidTr="00FA4B5B">
        <w:trPr>
          <w:trHeight w:val="284"/>
        </w:trPr>
        <w:tc>
          <w:tcPr>
            <w:tcW w:w="3541"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Годы</w:t>
            </w:r>
          </w:p>
        </w:tc>
        <w:tc>
          <w:tcPr>
            <w:tcW w:w="3542"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На начало года, тыс. чел</w:t>
            </w:r>
          </w:p>
        </w:tc>
      </w:tr>
      <w:tr w:rsidR="00FA4B5B" w:rsidTr="00FA4B5B">
        <w:trPr>
          <w:trHeight w:val="300"/>
        </w:trPr>
        <w:tc>
          <w:tcPr>
            <w:tcW w:w="3541"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1997</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2002</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2003</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2004</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2005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2006</w:t>
            </w:r>
          </w:p>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2007</w:t>
            </w:r>
          </w:p>
        </w:tc>
        <w:tc>
          <w:tcPr>
            <w:tcW w:w="3542"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148041</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148306</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147976</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147502</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147105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146388</w:t>
            </w:r>
          </w:p>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145500</w:t>
            </w:r>
          </w:p>
        </w:tc>
      </w:tr>
    </w:tbl>
    <w:p w:rsidR="00FA4B5B" w:rsidRDefault="00FA4B5B" w:rsidP="00FA4B5B">
      <w:pPr>
        <w:autoSpaceDE w:val="0"/>
        <w:autoSpaceDN w:val="0"/>
        <w:adjustRightInd w:val="0"/>
        <w:ind w:firstLine="708"/>
        <w:jc w:val="both"/>
        <w:rPr>
          <w:b/>
          <w:bCs/>
          <w:color w:val="000000"/>
          <w:szCs w:val="28"/>
        </w:rPr>
      </w:pP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Для анализа численности населения России за 2002-2007 гг. определите:</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1. Абсолютные приросты, темпы роста и темпы прироста по годам и к 2002 году.</w:t>
      </w: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Полученные показатели представьте в таблице.</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2. Среднегодовую численность населения России.</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3. Среднегодовой темп роста и прироста численности населения России за 2002-2007 гг. и</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за 1997-2002 гг.</w:t>
      </w:r>
    </w:p>
    <w:p w:rsidR="00FA4B5B" w:rsidRDefault="00FA4B5B" w:rsidP="00FA4B5B">
      <w:pPr>
        <w:autoSpaceDE w:val="0"/>
        <w:autoSpaceDN w:val="0"/>
        <w:adjustRightInd w:val="0"/>
        <w:ind w:firstLine="708"/>
        <w:jc w:val="both"/>
        <w:rPr>
          <w:b/>
          <w:bCs/>
          <w:color w:val="000000"/>
          <w:szCs w:val="28"/>
        </w:rPr>
      </w:pPr>
      <w:r>
        <w:rPr>
          <w:rFonts w:ascii="TimesNewRomanPSMT" w:hAnsi="TimesNewRomanPSMT" w:cs="TimesNewRomanPSMT"/>
        </w:rPr>
        <w:t>Постройте график динамики численности населения России. Сделайте выводы.</w:t>
      </w:r>
    </w:p>
    <w:p w:rsidR="00FA4B5B" w:rsidRDefault="00FA4B5B" w:rsidP="00FA4B5B">
      <w:pPr>
        <w:autoSpaceDE w:val="0"/>
        <w:autoSpaceDN w:val="0"/>
        <w:adjustRightInd w:val="0"/>
        <w:ind w:firstLine="708"/>
        <w:jc w:val="both"/>
        <w:rPr>
          <w:b/>
          <w:bCs/>
          <w:color w:val="000000"/>
          <w:szCs w:val="28"/>
        </w:rPr>
      </w:pPr>
    </w:p>
    <w:p w:rsidR="00FA4B5B" w:rsidRDefault="00FA4B5B" w:rsidP="00FA4B5B">
      <w:pPr>
        <w:autoSpaceDE w:val="0"/>
        <w:autoSpaceDN w:val="0"/>
        <w:adjustRightInd w:val="0"/>
        <w:ind w:firstLine="708"/>
        <w:jc w:val="both"/>
        <w:rPr>
          <w:b/>
          <w:color w:val="000000"/>
        </w:rPr>
      </w:pPr>
      <w:r w:rsidRPr="005B5CA8">
        <w:rPr>
          <w:b/>
          <w:color w:val="000000"/>
        </w:rPr>
        <w:t>ЗАДАЧА № </w:t>
      </w:r>
      <w:r>
        <w:rPr>
          <w:b/>
          <w:color w:val="000000"/>
        </w:rPr>
        <w:t>5</w:t>
      </w: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Имеется информация о выпуске продукции на предприятии, ее себестоимости за 2 квартала.</w:t>
      </w:r>
    </w:p>
    <w:p w:rsidR="00FA4B5B" w:rsidRDefault="00FA4B5B" w:rsidP="00FA4B5B">
      <w:pPr>
        <w:autoSpaceDE w:val="0"/>
        <w:autoSpaceDN w:val="0"/>
        <w:adjustRightInd w:val="0"/>
        <w:ind w:firstLine="708"/>
        <w:jc w:val="both"/>
        <w:rPr>
          <w:rFonts w:ascii="TimesNewRomanPSMT" w:hAnsi="TimesNewRomanPSMT" w:cs="TimesNewRomanPSMT"/>
        </w:rPr>
      </w:pPr>
    </w:p>
    <w:p w:rsidR="00FA4B5B" w:rsidRDefault="00FA4B5B" w:rsidP="00FA4B5B">
      <w:pPr>
        <w:autoSpaceDE w:val="0"/>
        <w:autoSpaceDN w:val="0"/>
        <w:adjustRightInd w:val="0"/>
        <w:ind w:firstLine="708"/>
        <w:jc w:val="both"/>
        <w:rPr>
          <w:rFonts w:ascii="TimesNewRomanPSMT" w:hAnsi="TimesNewRomanPSMT" w:cs="TimesNewRomanPSMT"/>
        </w:rPr>
      </w:pPr>
    </w:p>
    <w:p w:rsidR="00FA4B5B" w:rsidRDefault="00FA4B5B" w:rsidP="00FA4B5B">
      <w:pPr>
        <w:autoSpaceDE w:val="0"/>
        <w:autoSpaceDN w:val="0"/>
        <w:adjustRightInd w:val="0"/>
        <w:ind w:firstLine="708"/>
        <w:jc w:val="both"/>
        <w:rPr>
          <w:rFonts w:ascii="TimesNewRomanPSMT" w:hAnsi="TimesNewRomanPSMT" w:cs="TimesNewRomanPSMT"/>
        </w:rPr>
      </w:pPr>
    </w:p>
    <w:tbl>
      <w:tblPr>
        <w:tblStyle w:val="af4"/>
        <w:tblW w:w="0" w:type="auto"/>
        <w:tblLook w:val="04A0"/>
      </w:tblPr>
      <w:tblGrid>
        <w:gridCol w:w="2084"/>
        <w:gridCol w:w="2084"/>
        <w:gridCol w:w="2084"/>
        <w:gridCol w:w="2084"/>
        <w:gridCol w:w="2085"/>
      </w:tblGrid>
      <w:tr w:rsidR="00FA4B5B" w:rsidTr="00FA4B5B">
        <w:tc>
          <w:tcPr>
            <w:tcW w:w="2084" w:type="dxa"/>
            <w:vMerge w:val="restart"/>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Виды руб.</w:t>
            </w:r>
          </w:p>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продукции</w:t>
            </w:r>
          </w:p>
        </w:tc>
        <w:tc>
          <w:tcPr>
            <w:tcW w:w="4168" w:type="dxa"/>
            <w:gridSpan w:val="2"/>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Произведено, тыс. единиц</w:t>
            </w:r>
          </w:p>
        </w:tc>
        <w:tc>
          <w:tcPr>
            <w:tcW w:w="4169" w:type="dxa"/>
            <w:gridSpan w:val="2"/>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Себестоимость единицы продукции, руб.</w:t>
            </w:r>
          </w:p>
        </w:tc>
      </w:tr>
      <w:tr w:rsidR="00FA4B5B" w:rsidTr="00FA4B5B">
        <w:tc>
          <w:tcPr>
            <w:tcW w:w="2084" w:type="dxa"/>
            <w:vMerge/>
          </w:tcPr>
          <w:p w:rsidR="00FA4B5B" w:rsidRDefault="00FA4B5B" w:rsidP="00FA4B5B">
            <w:pPr>
              <w:autoSpaceDE w:val="0"/>
              <w:autoSpaceDN w:val="0"/>
              <w:adjustRightInd w:val="0"/>
              <w:jc w:val="center"/>
              <w:rPr>
                <w:b/>
                <w:bCs/>
                <w:color w:val="000000"/>
                <w:szCs w:val="28"/>
              </w:rPr>
            </w:pPr>
          </w:p>
        </w:tc>
        <w:tc>
          <w:tcPr>
            <w:tcW w:w="2084"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I квартал</w:t>
            </w:r>
          </w:p>
        </w:tc>
        <w:tc>
          <w:tcPr>
            <w:tcW w:w="2084"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II квартал</w:t>
            </w:r>
          </w:p>
        </w:tc>
        <w:tc>
          <w:tcPr>
            <w:tcW w:w="2084"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I квартал</w:t>
            </w:r>
          </w:p>
        </w:tc>
        <w:tc>
          <w:tcPr>
            <w:tcW w:w="2085"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II квартал</w:t>
            </w:r>
          </w:p>
        </w:tc>
      </w:tr>
      <w:tr w:rsidR="00FA4B5B" w:rsidTr="00FA4B5B">
        <w:tc>
          <w:tcPr>
            <w:tcW w:w="2084" w:type="dxa"/>
          </w:tcPr>
          <w:p w:rsidR="00FA4B5B" w:rsidRPr="00F80762" w:rsidRDefault="00FA4B5B" w:rsidP="00FA4B5B">
            <w:pPr>
              <w:autoSpaceDE w:val="0"/>
              <w:autoSpaceDN w:val="0"/>
              <w:adjustRightInd w:val="0"/>
              <w:jc w:val="center"/>
              <w:rPr>
                <w:bCs/>
                <w:color w:val="000000"/>
                <w:szCs w:val="28"/>
              </w:rPr>
            </w:pPr>
            <w:r w:rsidRPr="00F80762">
              <w:rPr>
                <w:bCs/>
                <w:color w:val="000000"/>
                <w:szCs w:val="28"/>
              </w:rPr>
              <w:t>А</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10</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12</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15</w:t>
            </w:r>
          </w:p>
        </w:tc>
        <w:tc>
          <w:tcPr>
            <w:tcW w:w="2085" w:type="dxa"/>
          </w:tcPr>
          <w:p w:rsidR="00FA4B5B" w:rsidRPr="00F80762" w:rsidRDefault="00FA4B5B" w:rsidP="00FA4B5B">
            <w:pPr>
              <w:autoSpaceDE w:val="0"/>
              <w:autoSpaceDN w:val="0"/>
              <w:adjustRightInd w:val="0"/>
              <w:jc w:val="center"/>
              <w:rPr>
                <w:bCs/>
                <w:color w:val="000000"/>
                <w:szCs w:val="28"/>
              </w:rPr>
            </w:pPr>
            <w:r>
              <w:rPr>
                <w:bCs/>
                <w:color w:val="000000"/>
                <w:szCs w:val="28"/>
              </w:rPr>
              <w:t>12</w:t>
            </w:r>
          </w:p>
        </w:tc>
      </w:tr>
      <w:tr w:rsidR="00FA4B5B" w:rsidTr="00FA4B5B">
        <w:tc>
          <w:tcPr>
            <w:tcW w:w="2084" w:type="dxa"/>
          </w:tcPr>
          <w:p w:rsidR="00FA4B5B" w:rsidRPr="00F80762" w:rsidRDefault="00FA4B5B" w:rsidP="00FA4B5B">
            <w:pPr>
              <w:autoSpaceDE w:val="0"/>
              <w:autoSpaceDN w:val="0"/>
              <w:adjustRightInd w:val="0"/>
              <w:jc w:val="center"/>
              <w:rPr>
                <w:bCs/>
                <w:color w:val="000000"/>
                <w:szCs w:val="28"/>
              </w:rPr>
            </w:pPr>
            <w:r w:rsidRPr="00F80762">
              <w:rPr>
                <w:bCs/>
                <w:color w:val="000000"/>
                <w:szCs w:val="28"/>
              </w:rPr>
              <w:t>Б</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20</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20</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10</w:t>
            </w:r>
          </w:p>
        </w:tc>
        <w:tc>
          <w:tcPr>
            <w:tcW w:w="2085" w:type="dxa"/>
          </w:tcPr>
          <w:p w:rsidR="00FA4B5B" w:rsidRPr="00F80762" w:rsidRDefault="00FA4B5B" w:rsidP="00FA4B5B">
            <w:pPr>
              <w:autoSpaceDE w:val="0"/>
              <w:autoSpaceDN w:val="0"/>
              <w:adjustRightInd w:val="0"/>
              <w:jc w:val="center"/>
              <w:rPr>
                <w:bCs/>
                <w:color w:val="000000"/>
                <w:szCs w:val="28"/>
              </w:rPr>
            </w:pPr>
            <w:r>
              <w:rPr>
                <w:bCs/>
                <w:color w:val="000000"/>
                <w:szCs w:val="28"/>
              </w:rPr>
              <w:t>12</w:t>
            </w:r>
          </w:p>
        </w:tc>
      </w:tr>
      <w:tr w:rsidR="00FA4B5B" w:rsidTr="00FA4B5B">
        <w:tc>
          <w:tcPr>
            <w:tcW w:w="2084" w:type="dxa"/>
          </w:tcPr>
          <w:p w:rsidR="00FA4B5B" w:rsidRPr="00F80762" w:rsidRDefault="00FA4B5B" w:rsidP="00FA4B5B">
            <w:pPr>
              <w:autoSpaceDE w:val="0"/>
              <w:autoSpaceDN w:val="0"/>
              <w:adjustRightInd w:val="0"/>
              <w:jc w:val="center"/>
              <w:rPr>
                <w:bCs/>
                <w:color w:val="000000"/>
                <w:szCs w:val="28"/>
              </w:rPr>
            </w:pPr>
            <w:r w:rsidRPr="00F80762">
              <w:rPr>
                <w:bCs/>
                <w:color w:val="000000"/>
                <w:szCs w:val="28"/>
              </w:rPr>
              <w:t>В</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15</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12</w:t>
            </w:r>
          </w:p>
        </w:tc>
        <w:tc>
          <w:tcPr>
            <w:tcW w:w="2084" w:type="dxa"/>
          </w:tcPr>
          <w:p w:rsidR="00FA4B5B" w:rsidRPr="00F80762" w:rsidRDefault="00FA4B5B" w:rsidP="00FA4B5B">
            <w:pPr>
              <w:autoSpaceDE w:val="0"/>
              <w:autoSpaceDN w:val="0"/>
              <w:adjustRightInd w:val="0"/>
              <w:jc w:val="center"/>
              <w:rPr>
                <w:bCs/>
                <w:color w:val="000000"/>
                <w:szCs w:val="28"/>
              </w:rPr>
            </w:pPr>
            <w:r>
              <w:rPr>
                <w:bCs/>
                <w:color w:val="000000"/>
                <w:szCs w:val="28"/>
              </w:rPr>
              <w:t>8</w:t>
            </w:r>
          </w:p>
        </w:tc>
        <w:tc>
          <w:tcPr>
            <w:tcW w:w="2085" w:type="dxa"/>
          </w:tcPr>
          <w:p w:rsidR="00FA4B5B" w:rsidRPr="00F80762" w:rsidRDefault="00FA4B5B" w:rsidP="00FA4B5B">
            <w:pPr>
              <w:autoSpaceDE w:val="0"/>
              <w:autoSpaceDN w:val="0"/>
              <w:adjustRightInd w:val="0"/>
              <w:jc w:val="center"/>
              <w:rPr>
                <w:bCs/>
                <w:color w:val="000000"/>
                <w:szCs w:val="28"/>
              </w:rPr>
            </w:pPr>
            <w:r>
              <w:rPr>
                <w:bCs/>
                <w:color w:val="000000"/>
                <w:szCs w:val="28"/>
              </w:rPr>
              <w:t>8</w:t>
            </w:r>
          </w:p>
        </w:tc>
      </w:tr>
    </w:tbl>
    <w:p w:rsidR="00FA4B5B" w:rsidRDefault="00FA4B5B" w:rsidP="00FA4B5B">
      <w:pPr>
        <w:autoSpaceDE w:val="0"/>
        <w:autoSpaceDN w:val="0"/>
        <w:adjustRightInd w:val="0"/>
        <w:ind w:firstLine="708"/>
        <w:jc w:val="both"/>
        <w:rPr>
          <w:b/>
          <w:bCs/>
          <w:color w:val="000000"/>
          <w:szCs w:val="28"/>
        </w:rPr>
      </w:pP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Определить: 1) индивидуальные индексы количества и себестоимости; 2) общие индексы затрат на производство, натурального выпуска и себестоимости; 3) абсолютное изменение затрат на выпуск продукции в целом и по факторам: а) за счет изменения себестоимости; б) за счет изменения натурального выпуска. Сделать выводы.</w:t>
      </w:r>
    </w:p>
    <w:p w:rsidR="00FA4B5B" w:rsidRDefault="00FA4B5B" w:rsidP="00FA4B5B">
      <w:pPr>
        <w:autoSpaceDE w:val="0"/>
        <w:autoSpaceDN w:val="0"/>
        <w:adjustRightInd w:val="0"/>
        <w:ind w:firstLine="708"/>
        <w:jc w:val="both"/>
        <w:rPr>
          <w:rFonts w:ascii="TimesNewRomanPSMT" w:hAnsi="TimesNewRomanPSMT" w:cs="TimesNewRomanPSMT"/>
        </w:rPr>
      </w:pPr>
    </w:p>
    <w:p w:rsidR="00FA4B5B" w:rsidRDefault="00FA4B5B" w:rsidP="00FA4B5B">
      <w:pPr>
        <w:autoSpaceDE w:val="0"/>
        <w:autoSpaceDN w:val="0"/>
        <w:adjustRightInd w:val="0"/>
        <w:jc w:val="both"/>
        <w:rPr>
          <w:rFonts w:ascii="TimesNewRomanPSMT" w:hAnsi="TimesNewRomanPSMT" w:cs="TimesNewRomanPSMT"/>
        </w:rPr>
      </w:pPr>
      <w:r w:rsidRPr="00597AB7">
        <w:rPr>
          <w:b/>
          <w:color w:val="000000"/>
        </w:rPr>
        <w:t>ЗАДАЧА №</w:t>
      </w:r>
      <w:r>
        <w:rPr>
          <w:b/>
          <w:color w:val="000000"/>
        </w:rPr>
        <w:t xml:space="preserve"> 6</w:t>
      </w:r>
    </w:p>
    <w:p w:rsidR="00FA4B5B" w:rsidRPr="005076C0" w:rsidRDefault="00FA4B5B" w:rsidP="00FA4B5B">
      <w:pPr>
        <w:pStyle w:val="2"/>
        <w:shd w:val="clear" w:color="auto" w:fill="FFFFFF"/>
        <w:rPr>
          <w:b w:val="0"/>
          <w:bCs w:val="0"/>
          <w:i w:val="0"/>
          <w:szCs w:val="24"/>
        </w:rPr>
      </w:pPr>
      <w:r w:rsidRPr="005076C0">
        <w:rPr>
          <w:b w:val="0"/>
          <w:bCs w:val="0"/>
          <w:i w:val="0"/>
          <w:szCs w:val="24"/>
        </w:rPr>
        <w:t>Известны следующие данные о реализации фруктов предприятия</w:t>
      </w:r>
      <w:r>
        <w:rPr>
          <w:b w:val="0"/>
          <w:bCs w:val="0"/>
          <w:i w:val="0"/>
          <w:szCs w:val="24"/>
        </w:rPr>
        <w:t>ми розничной торговли</w:t>
      </w:r>
      <w:r w:rsidRPr="005076C0">
        <w:rPr>
          <w:b w:val="0"/>
          <w:bCs w:val="0"/>
          <w:i w:val="0"/>
          <w:szCs w:val="24"/>
        </w:rPr>
        <w:t>.</w:t>
      </w:r>
    </w:p>
    <w:tbl>
      <w:tblPr>
        <w:tblStyle w:val="10"/>
        <w:tblW w:w="10018" w:type="dxa"/>
        <w:tblLook w:val="04A0"/>
      </w:tblPr>
      <w:tblGrid>
        <w:gridCol w:w="1941"/>
        <w:gridCol w:w="1927"/>
        <w:gridCol w:w="1928"/>
        <w:gridCol w:w="1927"/>
        <w:gridCol w:w="2295"/>
      </w:tblGrid>
      <w:tr w:rsidR="00FA4B5B" w:rsidRPr="005076C0" w:rsidTr="00FA4B5B">
        <w:trPr>
          <w:trHeight w:val="316"/>
        </w:trPr>
        <w:tc>
          <w:tcPr>
            <w:tcW w:w="1941" w:type="dxa"/>
            <w:vMerge w:val="restart"/>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Товар</w:t>
            </w:r>
          </w:p>
        </w:tc>
        <w:tc>
          <w:tcPr>
            <w:tcW w:w="3855" w:type="dxa"/>
            <w:gridSpan w:val="2"/>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Цена за 1 кг, руб.</w:t>
            </w:r>
          </w:p>
        </w:tc>
        <w:tc>
          <w:tcPr>
            <w:tcW w:w="4222" w:type="dxa"/>
            <w:gridSpan w:val="2"/>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Количество проданного товара, тыс. т.</w:t>
            </w:r>
          </w:p>
        </w:tc>
      </w:tr>
      <w:tr w:rsidR="00FA4B5B" w:rsidRPr="005076C0" w:rsidTr="00FA4B5B">
        <w:trPr>
          <w:trHeight w:val="138"/>
        </w:trPr>
        <w:tc>
          <w:tcPr>
            <w:tcW w:w="0" w:type="auto"/>
            <w:vMerge/>
            <w:hideMark/>
          </w:tcPr>
          <w:p w:rsidR="00FA4B5B" w:rsidRPr="005076C0" w:rsidRDefault="00FA4B5B" w:rsidP="00FA4B5B">
            <w:pPr>
              <w:rPr>
                <w:rFonts w:ascii="Times New Roman" w:hAnsi="Times New Roman"/>
                <w:sz w:val="24"/>
                <w:szCs w:val="24"/>
              </w:rPr>
            </w:pP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июль</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август</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июль</w:t>
            </w:r>
          </w:p>
        </w:tc>
        <w:tc>
          <w:tcPr>
            <w:tcW w:w="2294"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август</w:t>
            </w:r>
          </w:p>
        </w:tc>
      </w:tr>
      <w:tr w:rsidR="00FA4B5B" w:rsidRPr="005076C0" w:rsidTr="00FA4B5B">
        <w:trPr>
          <w:trHeight w:val="273"/>
        </w:trPr>
        <w:tc>
          <w:tcPr>
            <w:tcW w:w="1941"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Яблоки</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25</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28</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143</w:t>
            </w:r>
          </w:p>
        </w:tc>
        <w:tc>
          <w:tcPr>
            <w:tcW w:w="2294"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160</w:t>
            </w:r>
          </w:p>
        </w:tc>
      </w:tr>
      <w:tr w:rsidR="00FA4B5B" w:rsidRPr="005076C0" w:rsidTr="00FA4B5B">
        <w:trPr>
          <w:trHeight w:val="287"/>
        </w:trPr>
        <w:tc>
          <w:tcPr>
            <w:tcW w:w="1941"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Груши</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30</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32</w:t>
            </w:r>
          </w:p>
        </w:tc>
        <w:tc>
          <w:tcPr>
            <w:tcW w:w="1927"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38</w:t>
            </w:r>
          </w:p>
        </w:tc>
        <w:tc>
          <w:tcPr>
            <w:tcW w:w="2294"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45</w:t>
            </w:r>
          </w:p>
        </w:tc>
      </w:tr>
    </w:tbl>
    <w:p w:rsidR="00FA4B5B" w:rsidRPr="005076C0" w:rsidRDefault="00FA4B5B" w:rsidP="00FA4B5B">
      <w:pPr>
        <w:pStyle w:val="2"/>
        <w:shd w:val="clear" w:color="auto" w:fill="FFFFFF"/>
        <w:rPr>
          <w:b w:val="0"/>
          <w:bCs w:val="0"/>
          <w:i w:val="0"/>
          <w:szCs w:val="24"/>
        </w:rPr>
      </w:pPr>
      <w:r w:rsidRPr="005076C0">
        <w:rPr>
          <w:b w:val="0"/>
          <w:bCs w:val="0"/>
          <w:i w:val="0"/>
          <w:szCs w:val="24"/>
        </w:rPr>
        <w:t>На основании имеющихся данных определите:</w:t>
      </w:r>
    </w:p>
    <w:p w:rsidR="00FA4B5B" w:rsidRPr="005076C0" w:rsidRDefault="00FA4B5B" w:rsidP="00FA4B5B">
      <w:pPr>
        <w:pStyle w:val="2"/>
        <w:keepNext w:val="0"/>
        <w:widowControl/>
        <w:numPr>
          <w:ilvl w:val="0"/>
          <w:numId w:val="155"/>
        </w:numPr>
        <w:shd w:val="clear" w:color="auto" w:fill="FFFFFF"/>
        <w:ind w:left="0"/>
        <w:jc w:val="left"/>
        <w:rPr>
          <w:b w:val="0"/>
          <w:bCs w:val="0"/>
          <w:i w:val="0"/>
          <w:szCs w:val="24"/>
        </w:rPr>
      </w:pPr>
      <w:r w:rsidRPr="005076C0">
        <w:rPr>
          <w:b w:val="0"/>
          <w:bCs w:val="0"/>
          <w:i w:val="0"/>
          <w:szCs w:val="24"/>
        </w:rPr>
        <w:t>общий индекс цен;</w:t>
      </w:r>
    </w:p>
    <w:p w:rsidR="00FA4B5B" w:rsidRPr="005076C0" w:rsidRDefault="00FA4B5B" w:rsidP="00FA4B5B">
      <w:pPr>
        <w:pStyle w:val="2"/>
        <w:keepNext w:val="0"/>
        <w:widowControl/>
        <w:numPr>
          <w:ilvl w:val="0"/>
          <w:numId w:val="155"/>
        </w:numPr>
        <w:shd w:val="clear" w:color="auto" w:fill="FFFFFF"/>
        <w:ind w:left="0"/>
        <w:jc w:val="left"/>
        <w:rPr>
          <w:b w:val="0"/>
          <w:bCs w:val="0"/>
          <w:i w:val="0"/>
          <w:szCs w:val="24"/>
        </w:rPr>
      </w:pPr>
      <w:r w:rsidRPr="005076C0">
        <w:rPr>
          <w:b w:val="0"/>
          <w:bCs w:val="0"/>
          <w:i w:val="0"/>
          <w:szCs w:val="24"/>
        </w:rPr>
        <w:t>общий индекс физического объема продукции;</w:t>
      </w:r>
    </w:p>
    <w:p w:rsidR="00FA4B5B" w:rsidRPr="005076C0" w:rsidRDefault="00FA4B5B" w:rsidP="00FA4B5B">
      <w:pPr>
        <w:pStyle w:val="2"/>
        <w:keepNext w:val="0"/>
        <w:widowControl/>
        <w:numPr>
          <w:ilvl w:val="0"/>
          <w:numId w:val="155"/>
        </w:numPr>
        <w:shd w:val="clear" w:color="auto" w:fill="FFFFFF"/>
        <w:ind w:left="0"/>
        <w:jc w:val="left"/>
        <w:rPr>
          <w:b w:val="0"/>
          <w:bCs w:val="0"/>
          <w:i w:val="0"/>
          <w:szCs w:val="24"/>
        </w:rPr>
      </w:pPr>
      <w:r w:rsidRPr="005076C0">
        <w:rPr>
          <w:b w:val="0"/>
          <w:bCs w:val="0"/>
          <w:i w:val="0"/>
          <w:szCs w:val="24"/>
        </w:rPr>
        <w:t>общий индекс товарооборота.</w:t>
      </w:r>
    </w:p>
    <w:p w:rsidR="00FA4B5B" w:rsidRPr="005076C0" w:rsidRDefault="00FA4B5B" w:rsidP="00FA4B5B">
      <w:pPr>
        <w:pStyle w:val="2"/>
        <w:shd w:val="clear" w:color="auto" w:fill="FFFFFF"/>
        <w:rPr>
          <w:b w:val="0"/>
          <w:bCs w:val="0"/>
          <w:i w:val="0"/>
          <w:szCs w:val="24"/>
        </w:rPr>
      </w:pPr>
      <w:r w:rsidRPr="005076C0">
        <w:rPr>
          <w:b w:val="0"/>
          <w:bCs w:val="0"/>
          <w:i w:val="0"/>
          <w:szCs w:val="24"/>
        </w:rPr>
        <w:t>Сделайте выводы и покажите взаимосвязь между исчисленными индексами.</w:t>
      </w:r>
    </w:p>
    <w:p w:rsidR="00FA4B5B" w:rsidRDefault="00FA4B5B" w:rsidP="00FA4B5B">
      <w:pPr>
        <w:autoSpaceDE w:val="0"/>
        <w:autoSpaceDN w:val="0"/>
        <w:adjustRightInd w:val="0"/>
        <w:ind w:firstLine="708"/>
        <w:jc w:val="both"/>
        <w:rPr>
          <w:b/>
          <w:bCs/>
          <w:color w:val="000000"/>
          <w:szCs w:val="28"/>
        </w:rPr>
      </w:pPr>
    </w:p>
    <w:p w:rsidR="00FA4B5B" w:rsidRDefault="00FA4B5B" w:rsidP="00FA4B5B">
      <w:pPr>
        <w:rPr>
          <w:rFonts w:ascii="TimesNewRomanPSMT" w:hAnsi="TimesNewRomanPSMT" w:cs="TimesNewRomanPSMT"/>
        </w:rPr>
      </w:pPr>
      <w:r w:rsidRPr="00597AB7">
        <w:rPr>
          <w:b/>
          <w:color w:val="000000"/>
        </w:rPr>
        <w:t>ЗАДАЧА №</w:t>
      </w:r>
      <w:r>
        <w:rPr>
          <w:b/>
          <w:color w:val="000000"/>
        </w:rPr>
        <w:t xml:space="preserve"> 7</w:t>
      </w:r>
    </w:p>
    <w:p w:rsidR="00FA4B5B" w:rsidRDefault="00FA4B5B" w:rsidP="00FA4B5B">
      <w:pPr>
        <w:autoSpaceDE w:val="0"/>
        <w:autoSpaceDN w:val="0"/>
        <w:adjustRightInd w:val="0"/>
        <w:jc w:val="both"/>
        <w:rPr>
          <w:b/>
          <w:bCs/>
          <w:color w:val="000000"/>
          <w:szCs w:val="28"/>
        </w:rPr>
      </w:pPr>
    </w:p>
    <w:p w:rsidR="00FA4B5B" w:rsidRDefault="00FA4B5B" w:rsidP="00FA4B5B">
      <w:pPr>
        <w:autoSpaceDE w:val="0"/>
        <w:autoSpaceDN w:val="0"/>
        <w:adjustRightInd w:val="0"/>
        <w:ind w:firstLine="708"/>
        <w:jc w:val="center"/>
        <w:rPr>
          <w:b/>
          <w:bCs/>
          <w:color w:val="000000"/>
          <w:szCs w:val="28"/>
        </w:rPr>
      </w:pPr>
    </w:p>
    <w:p w:rsidR="00FA4B5B" w:rsidRDefault="00FA4B5B" w:rsidP="00FA4B5B">
      <w:pPr>
        <w:autoSpaceDE w:val="0"/>
        <w:autoSpaceDN w:val="0"/>
        <w:adjustRightInd w:val="0"/>
        <w:ind w:firstLine="708"/>
        <w:jc w:val="center"/>
        <w:rPr>
          <w:b/>
          <w:bCs/>
          <w:color w:val="000000"/>
          <w:szCs w:val="28"/>
        </w:rPr>
      </w:pPr>
    </w:p>
    <w:p w:rsidR="00FA4B5B" w:rsidRDefault="00FA4B5B" w:rsidP="00FA4B5B">
      <w:pPr>
        <w:autoSpaceDE w:val="0"/>
        <w:autoSpaceDN w:val="0"/>
        <w:adjustRightInd w:val="0"/>
        <w:ind w:firstLine="708"/>
        <w:jc w:val="center"/>
        <w:rPr>
          <w:b/>
          <w:bCs/>
          <w:color w:val="000000"/>
          <w:szCs w:val="28"/>
        </w:rPr>
      </w:pPr>
      <w:r>
        <w:rPr>
          <w:b/>
          <w:bCs/>
          <w:color w:val="000000"/>
          <w:szCs w:val="28"/>
        </w:rPr>
        <w:t>Вариант девятый</w:t>
      </w:r>
    </w:p>
    <w:p w:rsidR="00FA4B5B" w:rsidRPr="00597AB7" w:rsidRDefault="00FA4B5B" w:rsidP="00FA4B5B">
      <w:pPr>
        <w:shd w:val="clear" w:color="auto" w:fill="FFFFFF"/>
        <w:rPr>
          <w:b/>
          <w:color w:val="000000"/>
        </w:rPr>
      </w:pPr>
      <w:r w:rsidRPr="00597AB7">
        <w:rPr>
          <w:b/>
          <w:color w:val="000000"/>
        </w:rPr>
        <w:t>ЗАДАЧА № 1</w:t>
      </w:r>
    </w:p>
    <w:p w:rsidR="00FA4B5B" w:rsidRDefault="00FA4B5B" w:rsidP="00FA4B5B">
      <w:pPr>
        <w:shd w:val="clear" w:color="auto" w:fill="FFFFFF"/>
        <w:ind w:firstLine="709"/>
        <w:jc w:val="both"/>
      </w:pPr>
      <w:r>
        <w:rPr>
          <w:color w:val="000000"/>
        </w:rPr>
        <w:t>Произведите группировку магазинов №№ 9... 29 (см. Приложение 1) по признаку торговая площадь, образовав шесть групп с равными интервалами.</w:t>
      </w:r>
    </w:p>
    <w:p w:rsidR="00FA4B5B" w:rsidRDefault="00FA4B5B" w:rsidP="00FA4B5B">
      <w:pPr>
        <w:shd w:val="clear" w:color="auto" w:fill="FFFFFF"/>
        <w:ind w:firstLine="709"/>
        <w:jc w:val="both"/>
      </w:pPr>
      <w:r>
        <w:rPr>
          <w:color w:val="000000"/>
        </w:rPr>
        <w:t>Каждую группу и всю совокупность магазинов охарактеризуйте:</w:t>
      </w:r>
    </w:p>
    <w:p w:rsidR="00FA4B5B" w:rsidRDefault="00FA4B5B" w:rsidP="00FA4B5B">
      <w:pPr>
        <w:widowControl w:val="0"/>
        <w:numPr>
          <w:ilvl w:val="0"/>
          <w:numId w:val="153"/>
        </w:numPr>
        <w:shd w:val="clear" w:color="auto" w:fill="FFFFFF"/>
        <w:tabs>
          <w:tab w:val="left" w:pos="426"/>
        </w:tabs>
        <w:autoSpaceDE w:val="0"/>
        <w:autoSpaceDN w:val="0"/>
        <w:adjustRightInd w:val="0"/>
        <w:jc w:val="both"/>
        <w:rPr>
          <w:color w:val="000000"/>
        </w:rPr>
      </w:pPr>
      <w:r>
        <w:rPr>
          <w:color w:val="000000"/>
        </w:rPr>
        <w:t>количеством магазинов;</w:t>
      </w:r>
    </w:p>
    <w:p w:rsidR="00FA4B5B" w:rsidRDefault="00FA4B5B" w:rsidP="00FA4B5B">
      <w:pPr>
        <w:widowControl w:val="0"/>
        <w:numPr>
          <w:ilvl w:val="0"/>
          <w:numId w:val="153"/>
        </w:numPr>
        <w:shd w:val="clear" w:color="auto" w:fill="FFFFFF"/>
        <w:tabs>
          <w:tab w:val="left" w:pos="426"/>
        </w:tabs>
        <w:autoSpaceDE w:val="0"/>
        <w:autoSpaceDN w:val="0"/>
        <w:adjustRightInd w:val="0"/>
        <w:jc w:val="both"/>
        <w:rPr>
          <w:color w:val="000000"/>
        </w:rPr>
      </w:pPr>
      <w:r>
        <w:rPr>
          <w:color w:val="000000"/>
        </w:rPr>
        <w:t>размером торговой площади, товарооборота, издержек обращения, основных фондов (все показатели надо рассчитать в сумме и в среднем на один магазин);</w:t>
      </w:r>
    </w:p>
    <w:p w:rsidR="00FA4B5B" w:rsidRDefault="00FA4B5B" w:rsidP="00FA4B5B">
      <w:pPr>
        <w:widowControl w:val="0"/>
        <w:numPr>
          <w:ilvl w:val="0"/>
          <w:numId w:val="153"/>
        </w:numPr>
        <w:shd w:val="clear" w:color="auto" w:fill="FFFFFF"/>
        <w:tabs>
          <w:tab w:val="left" w:pos="426"/>
        </w:tabs>
        <w:autoSpaceDE w:val="0"/>
        <w:autoSpaceDN w:val="0"/>
        <w:adjustRightInd w:val="0"/>
        <w:jc w:val="both"/>
        <w:rPr>
          <w:color w:val="000000"/>
        </w:rPr>
      </w:pPr>
      <w:r>
        <w:rPr>
          <w:color w:val="000000"/>
        </w:rPr>
        <w:t>средним уровнем издержек обращения (в процентах к товарообороту);</w:t>
      </w:r>
    </w:p>
    <w:p w:rsidR="00FA4B5B" w:rsidRDefault="00FA4B5B" w:rsidP="00FA4B5B">
      <w:pPr>
        <w:widowControl w:val="0"/>
        <w:numPr>
          <w:ilvl w:val="0"/>
          <w:numId w:val="153"/>
        </w:numPr>
        <w:shd w:val="clear" w:color="auto" w:fill="FFFFFF"/>
        <w:tabs>
          <w:tab w:val="left" w:pos="426"/>
        </w:tabs>
        <w:autoSpaceDE w:val="0"/>
        <w:autoSpaceDN w:val="0"/>
        <w:adjustRightInd w:val="0"/>
        <w:jc w:val="both"/>
        <w:rPr>
          <w:color w:val="000000"/>
        </w:rPr>
      </w:pPr>
      <w:r>
        <w:rPr>
          <w:color w:val="000000"/>
        </w:rPr>
        <w:t>размером торговой площади, приходящейся на одного продавца.</w:t>
      </w:r>
    </w:p>
    <w:p w:rsidR="00FA4B5B" w:rsidRDefault="00FA4B5B" w:rsidP="00FA4B5B">
      <w:pPr>
        <w:shd w:val="clear" w:color="auto" w:fill="FFFFFF"/>
        <w:ind w:firstLine="709"/>
        <w:jc w:val="both"/>
        <w:rPr>
          <w:color w:val="000000"/>
        </w:rPr>
      </w:pPr>
      <w:r>
        <w:rPr>
          <w:color w:val="000000"/>
        </w:rPr>
        <w:t>Постройте групповую таблицу и сделайте выводы.</w:t>
      </w:r>
    </w:p>
    <w:p w:rsidR="00FA4B5B" w:rsidRDefault="00FA4B5B" w:rsidP="00FA4B5B">
      <w:pPr>
        <w:shd w:val="clear" w:color="auto" w:fill="FFFFFF"/>
        <w:spacing w:before="240"/>
        <w:rPr>
          <w:b/>
          <w:color w:val="000000"/>
        </w:rPr>
      </w:pPr>
      <w:r w:rsidRPr="005B5CA8">
        <w:rPr>
          <w:b/>
          <w:color w:val="000000"/>
        </w:rPr>
        <w:t>ЗАДАЧА № 2</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Имеется информация о численности студентов ВУЗов города и удельном весе (%) обучающихся студентов на коммерческой основе:</w:t>
      </w:r>
    </w:p>
    <w:tbl>
      <w:tblPr>
        <w:tblStyle w:val="af4"/>
        <w:tblW w:w="0" w:type="auto"/>
        <w:tblLook w:val="04A0"/>
      </w:tblPr>
      <w:tblGrid>
        <w:gridCol w:w="3473"/>
        <w:gridCol w:w="3474"/>
        <w:gridCol w:w="3474"/>
      </w:tblGrid>
      <w:tr w:rsidR="00FA4B5B" w:rsidTr="00FA4B5B">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ВУЗы города</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Общее число студентов</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(тыс. чел.)</w:t>
            </w:r>
          </w:p>
          <w:p w:rsidR="00FA4B5B" w:rsidRDefault="00FA4B5B" w:rsidP="00FA4B5B">
            <w:pPr>
              <w:autoSpaceDE w:val="0"/>
              <w:autoSpaceDN w:val="0"/>
              <w:adjustRightInd w:val="0"/>
              <w:jc w:val="both"/>
              <w:rPr>
                <w:rFonts w:ascii="TimesNewRomanPSMT" w:hAnsi="TimesNewRomanPSMT" w:cs="TimesNewRomanPSMT"/>
              </w:rPr>
            </w:pP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Из них удельный вес (%),</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обучающихся на коммерческой</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основе.</w:t>
            </w:r>
          </w:p>
        </w:tc>
      </w:tr>
      <w:tr w:rsidR="00FA4B5B" w:rsidTr="00FA4B5B">
        <w:trPr>
          <w:trHeight w:val="335"/>
        </w:trPr>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УГТУ-УПИ</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15</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15</w:t>
            </w:r>
          </w:p>
        </w:tc>
      </w:tr>
      <w:tr w:rsidR="00FA4B5B" w:rsidTr="00FA4B5B">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УрГЭУ</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10</w:t>
            </w:r>
          </w:p>
        </w:tc>
      </w:tr>
      <w:tr w:rsidR="00FA4B5B" w:rsidTr="00FA4B5B">
        <w:tc>
          <w:tcPr>
            <w:tcW w:w="3473"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УрГЮА</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7</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20</w:t>
            </w:r>
          </w:p>
        </w:tc>
      </w:tr>
    </w:tbl>
    <w:p w:rsidR="00FA4B5B" w:rsidRDefault="00FA4B5B" w:rsidP="00FA4B5B">
      <w:pPr>
        <w:autoSpaceDE w:val="0"/>
        <w:autoSpaceDN w:val="0"/>
        <w:adjustRightInd w:val="0"/>
        <w:rPr>
          <w:rFonts w:ascii="TimesNewRomanPSMT" w:hAnsi="TimesNewRomanPSMT" w:cs="TimesNewRomanPSMT"/>
        </w:rPr>
      </w:pPr>
      <w:r>
        <w:rPr>
          <w:rFonts w:ascii="TimesNewRomanPSMT" w:hAnsi="TimesNewRomanPSMT" w:cs="TimesNewRomanPSMT"/>
        </w:rPr>
        <w:t xml:space="preserve">  </w:t>
      </w:r>
    </w:p>
    <w:p w:rsidR="00FA4B5B" w:rsidRDefault="00FA4B5B" w:rsidP="00FA4B5B">
      <w:pPr>
        <w:autoSpaceDE w:val="0"/>
        <w:autoSpaceDN w:val="0"/>
        <w:adjustRightInd w:val="0"/>
        <w:ind w:firstLine="708"/>
        <w:rPr>
          <w:rFonts w:ascii="TimesNewRomanPSMT" w:hAnsi="TimesNewRomanPSMT" w:cs="TimesNewRomanPSMT"/>
        </w:rPr>
      </w:pPr>
      <w:r>
        <w:rPr>
          <w:rFonts w:ascii="TimesNewRomanPSMT" w:hAnsi="TimesNewRomanPSMT" w:cs="TimesNewRomanPSMT"/>
        </w:rPr>
        <w:t>Определить: 1) средний удельный вес студентов ВУЗов, обучающихся на коммерческой</w:t>
      </w:r>
    </w:p>
    <w:p w:rsidR="00FA4B5B" w:rsidRDefault="00FA4B5B" w:rsidP="00FA4B5B">
      <w:pPr>
        <w:shd w:val="clear" w:color="auto" w:fill="FFFFFF"/>
        <w:spacing w:line="235" w:lineRule="auto"/>
        <w:jc w:val="both"/>
        <w:rPr>
          <w:b/>
          <w:bCs/>
          <w:color w:val="000000"/>
          <w:szCs w:val="28"/>
        </w:rPr>
      </w:pPr>
      <w:r>
        <w:rPr>
          <w:rFonts w:ascii="TimesNewRomanPSMT" w:hAnsi="TimesNewRomanPSMT" w:cs="TimesNewRomanPSMT"/>
        </w:rPr>
        <w:t>основе; 2) число этих студентов.</w:t>
      </w:r>
    </w:p>
    <w:p w:rsidR="00FA4B5B" w:rsidRDefault="00FA4B5B" w:rsidP="00FA4B5B">
      <w:pPr>
        <w:shd w:val="clear" w:color="auto" w:fill="FFFFFF"/>
        <w:spacing w:before="240"/>
        <w:rPr>
          <w:b/>
          <w:color w:val="000000"/>
        </w:rPr>
      </w:pPr>
      <w:r w:rsidRPr="005B5CA8">
        <w:rPr>
          <w:b/>
          <w:color w:val="000000"/>
        </w:rPr>
        <w:t>ЗАДАЧА № </w:t>
      </w:r>
      <w:r>
        <w:rPr>
          <w:b/>
          <w:color w:val="000000"/>
        </w:rPr>
        <w:t>3</w:t>
      </w:r>
    </w:p>
    <w:p w:rsidR="00FA4B5B" w:rsidRDefault="00FA4B5B" w:rsidP="00FA4B5B">
      <w:pPr>
        <w:autoSpaceDE w:val="0"/>
        <w:autoSpaceDN w:val="0"/>
        <w:adjustRightInd w:val="0"/>
        <w:ind w:firstLine="708"/>
        <w:jc w:val="both"/>
        <w:rPr>
          <w:b/>
          <w:color w:val="000000"/>
        </w:rPr>
      </w:pPr>
      <w:r>
        <w:rPr>
          <w:rFonts w:ascii="TimesNewRomanPSMT" w:hAnsi="TimesNewRomanPSMT" w:cs="TimesNewRomanPSMT"/>
        </w:rPr>
        <w:lastRenderedPageBreak/>
        <w:t>По результатам контрольной проверки налоговыми службами 400 бизнес-структур, у 140 из них в налоговых декларациях не полностью указаны доходы, подлежащие налогообложению. Определите в генеральной совокупности (по всему району) долю бизнес-структур, скрывших часть доходов от уплаты налогов, с вероятностью 0,954.</w:t>
      </w:r>
    </w:p>
    <w:p w:rsidR="00FA4B5B" w:rsidRDefault="00FA4B5B" w:rsidP="00FA4B5B">
      <w:pPr>
        <w:shd w:val="clear" w:color="auto" w:fill="FFFFFF"/>
        <w:spacing w:before="120" w:after="120" w:line="235" w:lineRule="auto"/>
        <w:jc w:val="both"/>
        <w:rPr>
          <w:b/>
          <w:color w:val="000000"/>
        </w:rPr>
      </w:pPr>
      <w:r w:rsidRPr="005B5CA8">
        <w:rPr>
          <w:b/>
          <w:color w:val="000000"/>
        </w:rPr>
        <w:t>ЗАДАЧА № </w:t>
      </w:r>
      <w:r>
        <w:rPr>
          <w:b/>
          <w:color w:val="000000"/>
        </w:rPr>
        <w:t>4</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Данные о площадях под картофелем до и после изменения границ района, тысяч гектаров:</w:t>
      </w:r>
    </w:p>
    <w:tbl>
      <w:tblPr>
        <w:tblStyle w:val="af4"/>
        <w:tblW w:w="0" w:type="auto"/>
        <w:tblLayout w:type="fixed"/>
        <w:tblLook w:val="04A0"/>
      </w:tblPr>
      <w:tblGrid>
        <w:gridCol w:w="3794"/>
        <w:gridCol w:w="992"/>
        <w:gridCol w:w="851"/>
        <w:gridCol w:w="850"/>
        <w:gridCol w:w="851"/>
        <w:gridCol w:w="992"/>
        <w:gridCol w:w="992"/>
        <w:gridCol w:w="1099"/>
      </w:tblGrid>
      <w:tr w:rsidR="00FA4B5B" w:rsidTr="00FA4B5B">
        <w:tc>
          <w:tcPr>
            <w:tcW w:w="3794" w:type="dxa"/>
            <w:vMerge w:val="restart"/>
          </w:tcPr>
          <w:p w:rsidR="00FA4B5B" w:rsidRPr="00FD1709" w:rsidRDefault="00FA4B5B" w:rsidP="00FA4B5B">
            <w:pPr>
              <w:autoSpaceDE w:val="0"/>
              <w:autoSpaceDN w:val="0"/>
              <w:adjustRightInd w:val="0"/>
              <w:rPr>
                <w:bCs/>
                <w:color w:val="000000"/>
                <w:szCs w:val="28"/>
              </w:rPr>
            </w:pPr>
            <w:r w:rsidRPr="00FD1709">
              <w:rPr>
                <w:rFonts w:ascii="TimesNewRomanPSMT" w:hAnsi="TimesNewRomanPSMT" w:cs="TimesNewRomanPSMT"/>
              </w:rPr>
              <w:t>Площадь</w:t>
            </w:r>
            <w:r>
              <w:rPr>
                <w:rFonts w:ascii="TimesNewRomanPSMT" w:hAnsi="TimesNewRomanPSMT" w:cs="TimesNewRomanPSMT"/>
              </w:rPr>
              <w:t xml:space="preserve"> </w:t>
            </w:r>
            <w:r w:rsidRPr="00FD1709">
              <w:rPr>
                <w:rFonts w:ascii="TimesNewRomanPSMT" w:hAnsi="TimesNewRomanPSMT" w:cs="TimesNewRomanPSMT"/>
              </w:rPr>
              <w:t>под картофелем</w:t>
            </w:r>
          </w:p>
        </w:tc>
        <w:tc>
          <w:tcPr>
            <w:tcW w:w="6627" w:type="dxa"/>
            <w:gridSpan w:val="7"/>
          </w:tcPr>
          <w:p w:rsidR="00FA4B5B" w:rsidRPr="00FD1709" w:rsidRDefault="00FA4B5B" w:rsidP="00FA4B5B">
            <w:pPr>
              <w:autoSpaceDE w:val="0"/>
              <w:autoSpaceDN w:val="0"/>
              <w:adjustRightInd w:val="0"/>
              <w:jc w:val="center"/>
              <w:rPr>
                <w:bCs/>
                <w:color w:val="000000"/>
                <w:szCs w:val="28"/>
              </w:rPr>
            </w:pPr>
            <w:r w:rsidRPr="00FD1709">
              <w:rPr>
                <w:rFonts w:ascii="TimesNewRomanPSMT" w:hAnsi="TimesNewRomanPSMT" w:cs="TimesNewRomanPSMT"/>
              </w:rPr>
              <w:t>периоды</w:t>
            </w:r>
          </w:p>
        </w:tc>
      </w:tr>
      <w:tr w:rsidR="00FA4B5B" w:rsidTr="00FA4B5B">
        <w:tc>
          <w:tcPr>
            <w:tcW w:w="3794" w:type="dxa"/>
            <w:vMerge/>
          </w:tcPr>
          <w:p w:rsidR="00FA4B5B" w:rsidRPr="00FD1709" w:rsidRDefault="00FA4B5B" w:rsidP="00FA4B5B">
            <w:pPr>
              <w:autoSpaceDE w:val="0"/>
              <w:autoSpaceDN w:val="0"/>
              <w:adjustRightInd w:val="0"/>
              <w:jc w:val="both"/>
              <w:rPr>
                <w:bCs/>
                <w:color w:val="000000"/>
                <w:szCs w:val="28"/>
              </w:rPr>
            </w:pP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1</w:t>
            </w:r>
          </w:p>
        </w:tc>
        <w:tc>
          <w:tcPr>
            <w:tcW w:w="851"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w:t>
            </w:r>
          </w:p>
        </w:tc>
        <w:tc>
          <w:tcPr>
            <w:tcW w:w="850"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3</w:t>
            </w:r>
          </w:p>
        </w:tc>
        <w:tc>
          <w:tcPr>
            <w:tcW w:w="851"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4</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5</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6</w:t>
            </w:r>
          </w:p>
        </w:tc>
        <w:tc>
          <w:tcPr>
            <w:tcW w:w="1099"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7</w:t>
            </w:r>
          </w:p>
        </w:tc>
      </w:tr>
      <w:tr w:rsidR="00FA4B5B" w:rsidTr="00FA4B5B">
        <w:tc>
          <w:tcPr>
            <w:tcW w:w="3794" w:type="dxa"/>
          </w:tcPr>
          <w:p w:rsidR="00FA4B5B" w:rsidRPr="00FD1709" w:rsidRDefault="00FA4B5B" w:rsidP="00FA4B5B">
            <w:pPr>
              <w:autoSpaceDE w:val="0"/>
              <w:autoSpaceDN w:val="0"/>
              <w:adjustRightInd w:val="0"/>
              <w:jc w:val="both"/>
              <w:rPr>
                <w:bCs/>
                <w:color w:val="000000"/>
                <w:szCs w:val="28"/>
              </w:rPr>
            </w:pPr>
            <w:r w:rsidRPr="00FD1709">
              <w:rPr>
                <w:rFonts w:ascii="TimesNewRomanPSMT" w:hAnsi="TimesNewRomanPSMT" w:cs="TimesNewRomanPSMT"/>
              </w:rPr>
              <w:t>До изменения границ района</w:t>
            </w:r>
          </w:p>
        </w:tc>
        <w:tc>
          <w:tcPr>
            <w:tcW w:w="992" w:type="dxa"/>
          </w:tcPr>
          <w:p w:rsidR="00FA4B5B" w:rsidRPr="00FD1709" w:rsidRDefault="00FA4B5B" w:rsidP="00FA4B5B">
            <w:pPr>
              <w:autoSpaceDE w:val="0"/>
              <w:autoSpaceDN w:val="0"/>
              <w:adjustRightInd w:val="0"/>
              <w:jc w:val="center"/>
              <w:rPr>
                <w:bCs/>
                <w:color w:val="000000"/>
                <w:szCs w:val="28"/>
              </w:rPr>
            </w:pPr>
            <w:r w:rsidRPr="00FD1709">
              <w:rPr>
                <w:rFonts w:ascii="TimesNewRomanPSMT" w:hAnsi="TimesNewRomanPSMT" w:cs="TimesNewRomanPSMT"/>
              </w:rPr>
              <w:t>110</w:t>
            </w:r>
          </w:p>
        </w:tc>
        <w:tc>
          <w:tcPr>
            <w:tcW w:w="851"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115</w:t>
            </w:r>
          </w:p>
        </w:tc>
        <w:tc>
          <w:tcPr>
            <w:tcW w:w="850"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112</w:t>
            </w:r>
          </w:p>
        </w:tc>
        <w:tc>
          <w:tcPr>
            <w:tcW w:w="851" w:type="dxa"/>
          </w:tcPr>
          <w:p w:rsidR="00FA4B5B" w:rsidRPr="00FD1709" w:rsidRDefault="00FA4B5B" w:rsidP="00FA4B5B">
            <w:pPr>
              <w:autoSpaceDE w:val="0"/>
              <w:autoSpaceDN w:val="0"/>
              <w:adjustRightInd w:val="0"/>
              <w:jc w:val="center"/>
              <w:rPr>
                <w:bCs/>
                <w:color w:val="000000"/>
                <w:szCs w:val="28"/>
              </w:rPr>
            </w:pPr>
          </w:p>
        </w:tc>
        <w:tc>
          <w:tcPr>
            <w:tcW w:w="992" w:type="dxa"/>
          </w:tcPr>
          <w:p w:rsidR="00FA4B5B" w:rsidRPr="00FD1709" w:rsidRDefault="00FA4B5B" w:rsidP="00FA4B5B">
            <w:pPr>
              <w:autoSpaceDE w:val="0"/>
              <w:autoSpaceDN w:val="0"/>
              <w:adjustRightInd w:val="0"/>
              <w:jc w:val="center"/>
              <w:rPr>
                <w:bCs/>
                <w:color w:val="000000"/>
                <w:szCs w:val="28"/>
              </w:rPr>
            </w:pPr>
          </w:p>
        </w:tc>
        <w:tc>
          <w:tcPr>
            <w:tcW w:w="992" w:type="dxa"/>
          </w:tcPr>
          <w:p w:rsidR="00FA4B5B" w:rsidRPr="00FD1709" w:rsidRDefault="00FA4B5B" w:rsidP="00FA4B5B">
            <w:pPr>
              <w:autoSpaceDE w:val="0"/>
              <w:autoSpaceDN w:val="0"/>
              <w:adjustRightInd w:val="0"/>
              <w:jc w:val="center"/>
              <w:rPr>
                <w:bCs/>
                <w:color w:val="000000"/>
                <w:szCs w:val="28"/>
              </w:rPr>
            </w:pPr>
          </w:p>
        </w:tc>
        <w:tc>
          <w:tcPr>
            <w:tcW w:w="1099" w:type="dxa"/>
          </w:tcPr>
          <w:p w:rsidR="00FA4B5B" w:rsidRPr="00FD1709" w:rsidRDefault="00FA4B5B" w:rsidP="00FA4B5B">
            <w:pPr>
              <w:autoSpaceDE w:val="0"/>
              <w:autoSpaceDN w:val="0"/>
              <w:adjustRightInd w:val="0"/>
              <w:jc w:val="center"/>
              <w:rPr>
                <w:bCs/>
                <w:color w:val="000000"/>
                <w:szCs w:val="28"/>
              </w:rPr>
            </w:pPr>
          </w:p>
        </w:tc>
      </w:tr>
      <w:tr w:rsidR="00FA4B5B" w:rsidTr="00FA4B5B">
        <w:tc>
          <w:tcPr>
            <w:tcW w:w="3794" w:type="dxa"/>
          </w:tcPr>
          <w:p w:rsidR="00FA4B5B" w:rsidRPr="00FD1709" w:rsidRDefault="00FA4B5B" w:rsidP="00FA4B5B">
            <w:pPr>
              <w:autoSpaceDE w:val="0"/>
              <w:autoSpaceDN w:val="0"/>
              <w:adjustRightInd w:val="0"/>
              <w:rPr>
                <w:bCs/>
                <w:color w:val="000000"/>
                <w:szCs w:val="28"/>
              </w:rPr>
            </w:pPr>
            <w:r w:rsidRPr="00FD1709">
              <w:rPr>
                <w:rFonts w:ascii="TimesNewRomanPSMT" w:hAnsi="TimesNewRomanPSMT" w:cs="TimesNewRomanPSMT"/>
              </w:rPr>
              <w:t>После изменения границ района</w:t>
            </w:r>
          </w:p>
        </w:tc>
        <w:tc>
          <w:tcPr>
            <w:tcW w:w="992" w:type="dxa"/>
          </w:tcPr>
          <w:p w:rsidR="00FA4B5B" w:rsidRPr="00FD1709" w:rsidRDefault="00FA4B5B" w:rsidP="00FA4B5B">
            <w:pPr>
              <w:autoSpaceDE w:val="0"/>
              <w:autoSpaceDN w:val="0"/>
              <w:adjustRightInd w:val="0"/>
              <w:jc w:val="center"/>
              <w:rPr>
                <w:bCs/>
                <w:color w:val="000000"/>
                <w:szCs w:val="28"/>
              </w:rPr>
            </w:pPr>
          </w:p>
        </w:tc>
        <w:tc>
          <w:tcPr>
            <w:tcW w:w="851" w:type="dxa"/>
          </w:tcPr>
          <w:p w:rsidR="00FA4B5B" w:rsidRPr="00FD1709" w:rsidRDefault="00FA4B5B" w:rsidP="00FA4B5B">
            <w:pPr>
              <w:autoSpaceDE w:val="0"/>
              <w:autoSpaceDN w:val="0"/>
              <w:adjustRightInd w:val="0"/>
              <w:jc w:val="center"/>
              <w:rPr>
                <w:bCs/>
                <w:color w:val="000000"/>
                <w:szCs w:val="28"/>
              </w:rPr>
            </w:pPr>
          </w:p>
        </w:tc>
        <w:tc>
          <w:tcPr>
            <w:tcW w:w="850"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208</w:t>
            </w:r>
          </w:p>
        </w:tc>
        <w:tc>
          <w:tcPr>
            <w:tcW w:w="851"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221</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229</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234</w:t>
            </w:r>
          </w:p>
        </w:tc>
        <w:tc>
          <w:tcPr>
            <w:tcW w:w="1099"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230</w:t>
            </w:r>
          </w:p>
        </w:tc>
      </w:tr>
      <w:tr w:rsidR="00FA4B5B" w:rsidTr="00FA4B5B">
        <w:tc>
          <w:tcPr>
            <w:tcW w:w="3794" w:type="dxa"/>
          </w:tcPr>
          <w:p w:rsidR="00FA4B5B" w:rsidRPr="00FD1709" w:rsidRDefault="00FA4B5B" w:rsidP="00FA4B5B">
            <w:pPr>
              <w:autoSpaceDE w:val="0"/>
              <w:autoSpaceDN w:val="0"/>
              <w:adjustRightInd w:val="0"/>
              <w:jc w:val="both"/>
              <w:rPr>
                <w:bCs/>
                <w:color w:val="000000"/>
                <w:szCs w:val="28"/>
              </w:rPr>
            </w:pPr>
            <w:r w:rsidRPr="00FD1709">
              <w:rPr>
                <w:rFonts w:ascii="TimesNewRomanPSMT" w:hAnsi="TimesNewRomanPSMT" w:cs="TimesNewRomanPSMT"/>
              </w:rPr>
              <w:t>Сомкнутый ряд</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204,2</w:t>
            </w:r>
          </w:p>
        </w:tc>
        <w:tc>
          <w:tcPr>
            <w:tcW w:w="851"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213,5</w:t>
            </w:r>
          </w:p>
        </w:tc>
        <w:tc>
          <w:tcPr>
            <w:tcW w:w="850"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320</w:t>
            </w:r>
          </w:p>
        </w:tc>
        <w:tc>
          <w:tcPr>
            <w:tcW w:w="851"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221</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229</w:t>
            </w:r>
          </w:p>
        </w:tc>
        <w:tc>
          <w:tcPr>
            <w:tcW w:w="992"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234</w:t>
            </w:r>
          </w:p>
        </w:tc>
        <w:tc>
          <w:tcPr>
            <w:tcW w:w="1099" w:type="dxa"/>
          </w:tcPr>
          <w:p w:rsidR="00FA4B5B" w:rsidRPr="00FD1709" w:rsidRDefault="00FA4B5B" w:rsidP="00FA4B5B">
            <w:pPr>
              <w:autoSpaceDE w:val="0"/>
              <w:autoSpaceDN w:val="0"/>
              <w:adjustRightInd w:val="0"/>
              <w:jc w:val="center"/>
              <w:rPr>
                <w:bCs/>
                <w:color w:val="000000"/>
                <w:szCs w:val="28"/>
              </w:rPr>
            </w:pPr>
            <w:r w:rsidRPr="00FD1709">
              <w:rPr>
                <w:bCs/>
                <w:color w:val="000000"/>
                <w:szCs w:val="28"/>
              </w:rPr>
              <w:t>230</w:t>
            </w:r>
          </w:p>
        </w:tc>
      </w:tr>
    </w:tbl>
    <w:p w:rsidR="00FA4B5B" w:rsidRDefault="00FA4B5B" w:rsidP="00FA4B5B">
      <w:pPr>
        <w:autoSpaceDE w:val="0"/>
        <w:autoSpaceDN w:val="0"/>
        <w:adjustRightInd w:val="0"/>
        <w:jc w:val="both"/>
        <w:rPr>
          <w:b/>
          <w:bCs/>
          <w:color w:val="000000"/>
          <w:szCs w:val="28"/>
        </w:rPr>
      </w:pPr>
    </w:p>
    <w:p w:rsidR="00FA4B5B" w:rsidRDefault="00FA4B5B" w:rsidP="00FA4B5B">
      <w:pPr>
        <w:shd w:val="clear" w:color="auto" w:fill="FFFFFF"/>
        <w:spacing w:before="120" w:after="120" w:line="235" w:lineRule="auto"/>
        <w:jc w:val="center"/>
        <w:rPr>
          <w:b/>
          <w:bCs/>
          <w:color w:val="000000"/>
          <w:szCs w:val="28"/>
        </w:rPr>
      </w:pPr>
      <w:r>
        <w:rPr>
          <w:rFonts w:ascii="TimesNewRomanPSMT" w:hAnsi="TimesNewRomanPSMT" w:cs="TimesNewRomanPSMT"/>
        </w:rPr>
        <w:t>Сомкнуть ряд, выразив площадь под картофелем в условиях изменения границ района.</w:t>
      </w:r>
    </w:p>
    <w:p w:rsidR="00FA4B5B" w:rsidRDefault="00FA4B5B" w:rsidP="00FA4B5B">
      <w:pPr>
        <w:autoSpaceDE w:val="0"/>
        <w:autoSpaceDN w:val="0"/>
        <w:adjustRightInd w:val="0"/>
        <w:ind w:firstLine="708"/>
        <w:jc w:val="both"/>
        <w:rPr>
          <w:b/>
          <w:color w:val="000000"/>
        </w:rPr>
      </w:pPr>
    </w:p>
    <w:p w:rsidR="00FA4B5B" w:rsidRDefault="00FA4B5B" w:rsidP="00FA4B5B">
      <w:pPr>
        <w:autoSpaceDE w:val="0"/>
        <w:autoSpaceDN w:val="0"/>
        <w:adjustRightInd w:val="0"/>
        <w:jc w:val="both"/>
        <w:rPr>
          <w:b/>
          <w:color w:val="000000"/>
        </w:rPr>
      </w:pPr>
      <w:r w:rsidRPr="005B5CA8">
        <w:rPr>
          <w:b/>
          <w:color w:val="000000"/>
        </w:rPr>
        <w:t>ЗАДАЧА № </w:t>
      </w:r>
      <w:r>
        <w:rPr>
          <w:b/>
          <w:color w:val="000000"/>
        </w:rPr>
        <w:t>5</w:t>
      </w:r>
    </w:p>
    <w:p w:rsidR="00FA4B5B" w:rsidRDefault="00FA4B5B" w:rsidP="00FA4B5B">
      <w:pPr>
        <w:autoSpaceDE w:val="0"/>
        <w:autoSpaceDN w:val="0"/>
        <w:adjustRightInd w:val="0"/>
        <w:ind w:firstLine="708"/>
        <w:jc w:val="both"/>
        <w:rPr>
          <w:b/>
          <w:bCs/>
          <w:color w:val="000000"/>
          <w:szCs w:val="28"/>
        </w:rPr>
      </w:pPr>
      <w:r>
        <w:rPr>
          <w:rFonts w:ascii="TimesNewRomanPSMT" w:hAnsi="TimesNewRomanPSMT" w:cs="TimesNewRomanPSMT"/>
        </w:rPr>
        <w:t>Динамика средних цен и объема продажи на колхозных рынках города характеризуется следующими данными:</w:t>
      </w:r>
    </w:p>
    <w:tbl>
      <w:tblPr>
        <w:tblStyle w:val="af4"/>
        <w:tblW w:w="0" w:type="auto"/>
        <w:tblLook w:val="04A0"/>
      </w:tblPr>
      <w:tblGrid>
        <w:gridCol w:w="2084"/>
        <w:gridCol w:w="2084"/>
        <w:gridCol w:w="2084"/>
        <w:gridCol w:w="2084"/>
        <w:gridCol w:w="2085"/>
      </w:tblGrid>
      <w:tr w:rsidR="00FA4B5B" w:rsidTr="00FA4B5B">
        <w:tc>
          <w:tcPr>
            <w:tcW w:w="2084" w:type="dxa"/>
            <w:vMerge w:val="restart"/>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Наименование товара</w:t>
            </w:r>
          </w:p>
        </w:tc>
        <w:tc>
          <w:tcPr>
            <w:tcW w:w="4168" w:type="dxa"/>
            <w:gridSpan w:val="2"/>
          </w:tcPr>
          <w:p w:rsidR="00FA4B5B" w:rsidRDefault="00FA4B5B" w:rsidP="00FA4B5B">
            <w:pPr>
              <w:autoSpaceDE w:val="0"/>
              <w:autoSpaceDN w:val="0"/>
              <w:adjustRightInd w:val="0"/>
              <w:rPr>
                <w:b/>
                <w:bCs/>
                <w:color w:val="000000"/>
                <w:szCs w:val="28"/>
              </w:rPr>
            </w:pPr>
            <w:r>
              <w:rPr>
                <w:rFonts w:ascii="TimesNewRomanPSMT" w:hAnsi="TimesNewRomanPSMT" w:cs="TimesNewRomanPSMT"/>
              </w:rPr>
              <w:t>Продано товаров за период, тыс. кг</w:t>
            </w:r>
          </w:p>
        </w:tc>
        <w:tc>
          <w:tcPr>
            <w:tcW w:w="4169" w:type="dxa"/>
            <w:gridSpan w:val="2"/>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Средняя цена за 1 кг за период, руб.</w:t>
            </w:r>
          </w:p>
        </w:tc>
      </w:tr>
      <w:tr w:rsidR="00FA4B5B" w:rsidTr="00FA4B5B">
        <w:tc>
          <w:tcPr>
            <w:tcW w:w="2084" w:type="dxa"/>
            <w:vMerge/>
          </w:tcPr>
          <w:p w:rsidR="00FA4B5B" w:rsidRDefault="00FA4B5B" w:rsidP="00FA4B5B">
            <w:pPr>
              <w:autoSpaceDE w:val="0"/>
              <w:autoSpaceDN w:val="0"/>
              <w:adjustRightInd w:val="0"/>
              <w:jc w:val="center"/>
              <w:rPr>
                <w:b/>
                <w:bCs/>
                <w:color w:val="000000"/>
                <w:szCs w:val="28"/>
              </w:rPr>
            </w:pPr>
          </w:p>
        </w:tc>
        <w:tc>
          <w:tcPr>
            <w:tcW w:w="2084"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базисный</w:t>
            </w:r>
          </w:p>
        </w:tc>
        <w:tc>
          <w:tcPr>
            <w:tcW w:w="2084"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отчетный</w:t>
            </w:r>
          </w:p>
        </w:tc>
        <w:tc>
          <w:tcPr>
            <w:tcW w:w="2084"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базисный</w:t>
            </w:r>
          </w:p>
        </w:tc>
        <w:tc>
          <w:tcPr>
            <w:tcW w:w="2085" w:type="dxa"/>
          </w:tcPr>
          <w:p w:rsidR="00FA4B5B" w:rsidRDefault="00FA4B5B" w:rsidP="00FA4B5B">
            <w:pPr>
              <w:autoSpaceDE w:val="0"/>
              <w:autoSpaceDN w:val="0"/>
              <w:adjustRightInd w:val="0"/>
              <w:jc w:val="center"/>
              <w:rPr>
                <w:b/>
                <w:bCs/>
                <w:color w:val="000000"/>
                <w:szCs w:val="28"/>
              </w:rPr>
            </w:pPr>
            <w:r>
              <w:rPr>
                <w:rFonts w:ascii="TimesNewRomanPSMT" w:hAnsi="TimesNewRomanPSMT" w:cs="TimesNewRomanPSMT"/>
              </w:rPr>
              <w:t>отчетный</w:t>
            </w:r>
          </w:p>
        </w:tc>
      </w:tr>
      <w:tr w:rsidR="00FA4B5B" w:rsidRPr="00F80762" w:rsidTr="00FA4B5B">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Колхозный рынок № 1:</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Картофель</w:t>
            </w:r>
          </w:p>
          <w:p w:rsidR="00FA4B5B" w:rsidRPr="00F80762" w:rsidRDefault="00FA4B5B" w:rsidP="00FA4B5B">
            <w:pPr>
              <w:autoSpaceDE w:val="0"/>
              <w:autoSpaceDN w:val="0"/>
              <w:adjustRightInd w:val="0"/>
              <w:jc w:val="center"/>
              <w:rPr>
                <w:bCs/>
                <w:color w:val="000000"/>
                <w:szCs w:val="28"/>
              </w:rPr>
            </w:pPr>
            <w:r>
              <w:rPr>
                <w:rFonts w:ascii="TimesNewRomanPSMT" w:hAnsi="TimesNewRomanPSMT" w:cs="TimesNewRomanPSMT"/>
              </w:rPr>
              <w:t>Свежая капуста</w:t>
            </w:r>
          </w:p>
        </w:tc>
        <w:tc>
          <w:tcPr>
            <w:tcW w:w="2084"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r>
              <w:rPr>
                <w:bCs/>
                <w:color w:val="000000"/>
                <w:szCs w:val="28"/>
              </w:rPr>
              <w:t>6,0</w:t>
            </w:r>
          </w:p>
          <w:p w:rsidR="00FA4B5B" w:rsidRPr="00F80762" w:rsidRDefault="00FA4B5B" w:rsidP="00FA4B5B">
            <w:pPr>
              <w:autoSpaceDE w:val="0"/>
              <w:autoSpaceDN w:val="0"/>
              <w:adjustRightInd w:val="0"/>
              <w:jc w:val="center"/>
              <w:rPr>
                <w:bCs/>
                <w:color w:val="000000"/>
                <w:szCs w:val="28"/>
              </w:rPr>
            </w:pPr>
            <w:r>
              <w:rPr>
                <w:bCs/>
                <w:color w:val="000000"/>
                <w:szCs w:val="28"/>
              </w:rPr>
              <w:t>2,5</w:t>
            </w:r>
          </w:p>
        </w:tc>
        <w:tc>
          <w:tcPr>
            <w:tcW w:w="2084"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r>
              <w:rPr>
                <w:bCs/>
                <w:color w:val="000000"/>
                <w:szCs w:val="28"/>
              </w:rPr>
              <w:t>6,2</w:t>
            </w:r>
          </w:p>
          <w:p w:rsidR="00FA4B5B" w:rsidRPr="00F80762" w:rsidRDefault="00FA4B5B" w:rsidP="00FA4B5B">
            <w:pPr>
              <w:autoSpaceDE w:val="0"/>
              <w:autoSpaceDN w:val="0"/>
              <w:adjustRightInd w:val="0"/>
              <w:jc w:val="center"/>
              <w:rPr>
                <w:bCs/>
                <w:color w:val="000000"/>
                <w:szCs w:val="28"/>
              </w:rPr>
            </w:pPr>
            <w:r>
              <w:rPr>
                <w:bCs/>
                <w:color w:val="000000"/>
                <w:szCs w:val="28"/>
              </w:rPr>
              <w:t>2,4</w:t>
            </w:r>
          </w:p>
        </w:tc>
        <w:tc>
          <w:tcPr>
            <w:tcW w:w="2084"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r>
              <w:rPr>
                <w:bCs/>
                <w:color w:val="000000"/>
                <w:szCs w:val="28"/>
              </w:rPr>
              <w:t>8,0</w:t>
            </w:r>
          </w:p>
          <w:p w:rsidR="00FA4B5B" w:rsidRPr="00F80762" w:rsidRDefault="00FA4B5B" w:rsidP="00FA4B5B">
            <w:pPr>
              <w:autoSpaceDE w:val="0"/>
              <w:autoSpaceDN w:val="0"/>
              <w:adjustRightInd w:val="0"/>
              <w:jc w:val="center"/>
              <w:rPr>
                <w:bCs/>
                <w:color w:val="000000"/>
                <w:szCs w:val="28"/>
              </w:rPr>
            </w:pPr>
            <w:r>
              <w:rPr>
                <w:bCs/>
                <w:color w:val="000000"/>
                <w:szCs w:val="28"/>
              </w:rPr>
              <w:t>15,0</w:t>
            </w:r>
          </w:p>
        </w:tc>
        <w:tc>
          <w:tcPr>
            <w:tcW w:w="2085"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r>
              <w:rPr>
                <w:bCs/>
                <w:color w:val="000000"/>
                <w:szCs w:val="28"/>
              </w:rPr>
              <w:t>8,5</w:t>
            </w:r>
          </w:p>
          <w:p w:rsidR="00FA4B5B" w:rsidRPr="00F80762" w:rsidRDefault="00FA4B5B" w:rsidP="00FA4B5B">
            <w:pPr>
              <w:autoSpaceDE w:val="0"/>
              <w:autoSpaceDN w:val="0"/>
              <w:adjustRightInd w:val="0"/>
              <w:jc w:val="center"/>
              <w:rPr>
                <w:bCs/>
                <w:color w:val="000000"/>
                <w:szCs w:val="28"/>
              </w:rPr>
            </w:pPr>
            <w:r>
              <w:rPr>
                <w:bCs/>
                <w:color w:val="000000"/>
                <w:szCs w:val="28"/>
              </w:rPr>
              <w:t>19,0</w:t>
            </w:r>
          </w:p>
        </w:tc>
      </w:tr>
      <w:tr w:rsidR="00FA4B5B" w:rsidRPr="00F80762" w:rsidTr="00FA4B5B">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Колхозный рынок №2:</w:t>
            </w:r>
          </w:p>
          <w:p w:rsidR="00FA4B5B" w:rsidRPr="00F80762" w:rsidRDefault="00FA4B5B" w:rsidP="00FA4B5B">
            <w:pPr>
              <w:autoSpaceDE w:val="0"/>
              <w:autoSpaceDN w:val="0"/>
              <w:adjustRightInd w:val="0"/>
              <w:jc w:val="center"/>
              <w:rPr>
                <w:bCs/>
                <w:color w:val="000000"/>
                <w:szCs w:val="28"/>
              </w:rPr>
            </w:pPr>
            <w:r>
              <w:rPr>
                <w:rFonts w:ascii="TimesNewRomanPSMT" w:hAnsi="TimesNewRomanPSMT" w:cs="TimesNewRomanPSMT"/>
              </w:rPr>
              <w:t>Картофель</w:t>
            </w:r>
          </w:p>
        </w:tc>
        <w:tc>
          <w:tcPr>
            <w:tcW w:w="2084"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Pr="00F80762" w:rsidRDefault="00FA4B5B" w:rsidP="00FA4B5B">
            <w:pPr>
              <w:autoSpaceDE w:val="0"/>
              <w:autoSpaceDN w:val="0"/>
              <w:adjustRightInd w:val="0"/>
              <w:jc w:val="center"/>
              <w:rPr>
                <w:bCs/>
                <w:color w:val="000000"/>
                <w:szCs w:val="28"/>
              </w:rPr>
            </w:pPr>
            <w:r>
              <w:rPr>
                <w:bCs/>
                <w:color w:val="000000"/>
                <w:szCs w:val="28"/>
              </w:rPr>
              <w:t>12,0</w:t>
            </w:r>
          </w:p>
        </w:tc>
        <w:tc>
          <w:tcPr>
            <w:tcW w:w="2084"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Pr="00F80762" w:rsidRDefault="00FA4B5B" w:rsidP="00FA4B5B">
            <w:pPr>
              <w:autoSpaceDE w:val="0"/>
              <w:autoSpaceDN w:val="0"/>
              <w:adjustRightInd w:val="0"/>
              <w:jc w:val="center"/>
              <w:rPr>
                <w:bCs/>
                <w:color w:val="000000"/>
                <w:szCs w:val="28"/>
              </w:rPr>
            </w:pPr>
            <w:r>
              <w:rPr>
                <w:bCs/>
                <w:color w:val="000000"/>
                <w:szCs w:val="28"/>
              </w:rPr>
              <w:t>12,8</w:t>
            </w:r>
          </w:p>
        </w:tc>
        <w:tc>
          <w:tcPr>
            <w:tcW w:w="2084"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Pr="00F80762" w:rsidRDefault="00FA4B5B" w:rsidP="00FA4B5B">
            <w:pPr>
              <w:autoSpaceDE w:val="0"/>
              <w:autoSpaceDN w:val="0"/>
              <w:adjustRightInd w:val="0"/>
              <w:jc w:val="center"/>
              <w:rPr>
                <w:bCs/>
                <w:color w:val="000000"/>
                <w:szCs w:val="28"/>
              </w:rPr>
            </w:pPr>
            <w:r>
              <w:rPr>
                <w:bCs/>
                <w:color w:val="000000"/>
                <w:szCs w:val="28"/>
              </w:rPr>
              <w:t>7,5</w:t>
            </w:r>
          </w:p>
        </w:tc>
        <w:tc>
          <w:tcPr>
            <w:tcW w:w="2085" w:type="dxa"/>
          </w:tcPr>
          <w:p w:rsidR="00FA4B5B" w:rsidRDefault="00FA4B5B" w:rsidP="00FA4B5B">
            <w:pPr>
              <w:autoSpaceDE w:val="0"/>
              <w:autoSpaceDN w:val="0"/>
              <w:adjustRightInd w:val="0"/>
              <w:jc w:val="center"/>
              <w:rPr>
                <w:bCs/>
                <w:color w:val="000000"/>
                <w:szCs w:val="28"/>
              </w:rPr>
            </w:pPr>
          </w:p>
          <w:p w:rsidR="00FA4B5B" w:rsidRDefault="00FA4B5B" w:rsidP="00FA4B5B">
            <w:pPr>
              <w:autoSpaceDE w:val="0"/>
              <w:autoSpaceDN w:val="0"/>
              <w:adjustRightInd w:val="0"/>
              <w:jc w:val="center"/>
              <w:rPr>
                <w:bCs/>
                <w:color w:val="000000"/>
                <w:szCs w:val="28"/>
              </w:rPr>
            </w:pPr>
          </w:p>
          <w:p w:rsidR="00FA4B5B" w:rsidRPr="00F80762" w:rsidRDefault="00FA4B5B" w:rsidP="00FA4B5B">
            <w:pPr>
              <w:autoSpaceDE w:val="0"/>
              <w:autoSpaceDN w:val="0"/>
              <w:adjustRightInd w:val="0"/>
              <w:jc w:val="center"/>
              <w:rPr>
                <w:bCs/>
                <w:color w:val="000000"/>
                <w:szCs w:val="28"/>
              </w:rPr>
            </w:pPr>
            <w:r>
              <w:rPr>
                <w:bCs/>
                <w:color w:val="000000"/>
                <w:szCs w:val="28"/>
              </w:rPr>
              <w:t>8,0</w:t>
            </w:r>
          </w:p>
        </w:tc>
      </w:tr>
    </w:tbl>
    <w:p w:rsidR="00FA4B5B" w:rsidRDefault="00FA4B5B" w:rsidP="00FA4B5B">
      <w:pPr>
        <w:autoSpaceDE w:val="0"/>
        <w:autoSpaceDN w:val="0"/>
        <w:adjustRightInd w:val="0"/>
        <w:rPr>
          <w:rFonts w:ascii="TimesNewRomanPSMT" w:hAnsi="TimesNewRomanPSMT" w:cs="TimesNewRomanPSMT"/>
        </w:rPr>
      </w:pPr>
    </w:p>
    <w:p w:rsidR="00FA4B5B" w:rsidRDefault="00FA4B5B" w:rsidP="00FA4B5B">
      <w:pPr>
        <w:autoSpaceDE w:val="0"/>
        <w:autoSpaceDN w:val="0"/>
        <w:adjustRightInd w:val="0"/>
        <w:ind w:firstLine="708"/>
        <w:rPr>
          <w:rFonts w:ascii="TimesNewRomanPSMT" w:hAnsi="TimesNewRomanPSMT" w:cs="TimesNewRomanPSMT"/>
        </w:rPr>
      </w:pPr>
      <w:r>
        <w:rPr>
          <w:rFonts w:ascii="TimesNewRomanPSMT" w:hAnsi="TimesNewRomanPSMT" w:cs="TimesNewRomanPSMT"/>
        </w:rPr>
        <w:t>На основании имеющихся данных вычислите:</w:t>
      </w:r>
    </w:p>
    <w:p w:rsidR="00FA4B5B" w:rsidRDefault="00FA4B5B" w:rsidP="00FA4B5B">
      <w:pPr>
        <w:autoSpaceDE w:val="0"/>
        <w:autoSpaceDN w:val="0"/>
        <w:adjustRightInd w:val="0"/>
        <w:rPr>
          <w:rFonts w:ascii="TimesNewRomanPSMT" w:hAnsi="TimesNewRomanPSMT" w:cs="TimesNewRomanPSMT"/>
        </w:rPr>
      </w:pPr>
      <w:r>
        <w:rPr>
          <w:rFonts w:ascii="TimesNewRomanPSMT" w:hAnsi="TimesNewRomanPSMT" w:cs="TimesNewRomanPSMT"/>
        </w:rPr>
        <w:t>1. Для колхозного рынка № 1 (по двум видам товаров вместе):</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а) общий индекс товарооборота в фактических ценах;</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б) общий индекс цен;</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в) общий индекс физического объема товарооборота.</w:t>
      </w:r>
    </w:p>
    <w:p w:rsidR="00FA4B5B" w:rsidRDefault="00FA4B5B" w:rsidP="00FA4B5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Определите в отчетном периоде прирост товарооборота в абсолютной сумме и разложите по факторам (за счет изменения цен и объема продаж товаров).</w:t>
      </w:r>
    </w:p>
    <w:p w:rsidR="00FA4B5B" w:rsidRDefault="00FA4B5B" w:rsidP="00FA4B5B">
      <w:pPr>
        <w:autoSpaceDE w:val="0"/>
        <w:autoSpaceDN w:val="0"/>
        <w:adjustRightInd w:val="0"/>
        <w:ind w:firstLine="708"/>
        <w:rPr>
          <w:rFonts w:ascii="TimesNewRomanPSMT" w:hAnsi="TimesNewRomanPSMT" w:cs="TimesNewRomanPSMT"/>
        </w:rPr>
      </w:pPr>
      <w:r>
        <w:rPr>
          <w:rFonts w:ascii="TimesNewRomanPSMT" w:hAnsi="TimesNewRomanPSMT" w:cs="TimesNewRomanPSMT"/>
        </w:rPr>
        <w:t>Покажите взаимосвязь начисленных индексов.</w:t>
      </w:r>
    </w:p>
    <w:p w:rsidR="00FA4B5B" w:rsidRDefault="00FA4B5B" w:rsidP="00FA4B5B">
      <w:pPr>
        <w:autoSpaceDE w:val="0"/>
        <w:autoSpaceDN w:val="0"/>
        <w:adjustRightInd w:val="0"/>
        <w:rPr>
          <w:rFonts w:ascii="TimesNewRomanPSMT" w:hAnsi="TimesNewRomanPSMT" w:cs="TimesNewRomanPSMT"/>
        </w:rPr>
      </w:pPr>
      <w:r>
        <w:rPr>
          <w:rFonts w:ascii="TimesNewRomanPSMT" w:hAnsi="TimesNewRomanPSMT" w:cs="TimesNewRomanPSMT"/>
        </w:rPr>
        <w:t>2. Для двух колхозных рынков вместе (по картофелю):</w:t>
      </w:r>
    </w:p>
    <w:p w:rsidR="00FA4B5B" w:rsidRDefault="00FA4B5B" w:rsidP="00FA4B5B">
      <w:pPr>
        <w:autoSpaceDE w:val="0"/>
        <w:autoSpaceDN w:val="0"/>
        <w:adjustRightInd w:val="0"/>
        <w:ind w:left="708"/>
        <w:jc w:val="both"/>
        <w:rPr>
          <w:rFonts w:ascii="TimesNewRomanPSMT" w:hAnsi="TimesNewRomanPSMT" w:cs="TimesNewRomanPSMT"/>
        </w:rPr>
      </w:pPr>
      <w:r>
        <w:rPr>
          <w:rFonts w:ascii="TimesNewRomanPSMT" w:hAnsi="TimesNewRomanPSMT" w:cs="TimesNewRomanPSMT"/>
        </w:rPr>
        <w:t>а) индекс цен переменного состава;</w:t>
      </w:r>
    </w:p>
    <w:p w:rsidR="00FA4B5B" w:rsidRDefault="00FA4B5B" w:rsidP="00FA4B5B">
      <w:pPr>
        <w:autoSpaceDE w:val="0"/>
        <w:autoSpaceDN w:val="0"/>
        <w:adjustRightInd w:val="0"/>
        <w:ind w:left="708"/>
        <w:jc w:val="both"/>
        <w:rPr>
          <w:rFonts w:ascii="TimesNewRomanPSMT" w:hAnsi="TimesNewRomanPSMT" w:cs="TimesNewRomanPSMT"/>
        </w:rPr>
      </w:pPr>
      <w:r>
        <w:rPr>
          <w:rFonts w:ascii="TimesNewRomanPSMT" w:hAnsi="TimesNewRomanPSMT" w:cs="TimesNewRomanPSMT"/>
        </w:rPr>
        <w:t>б) индекс цен постоянного состава;</w:t>
      </w:r>
    </w:p>
    <w:p w:rsidR="00FA4B5B" w:rsidRDefault="00FA4B5B" w:rsidP="00FA4B5B">
      <w:pPr>
        <w:autoSpaceDE w:val="0"/>
        <w:autoSpaceDN w:val="0"/>
        <w:adjustRightInd w:val="0"/>
        <w:ind w:left="708"/>
        <w:jc w:val="both"/>
        <w:rPr>
          <w:b/>
          <w:bCs/>
          <w:color w:val="000000"/>
          <w:szCs w:val="28"/>
        </w:rPr>
      </w:pPr>
      <w:r>
        <w:rPr>
          <w:rFonts w:ascii="TimesNewRomanPSMT" w:hAnsi="TimesNewRomanPSMT" w:cs="TimesNewRomanPSMT"/>
        </w:rPr>
        <w:t>в) индекс влияния изменения структуры объема продажи картофеля на динамику средней цены.</w:t>
      </w:r>
    </w:p>
    <w:p w:rsidR="00FA4B5B" w:rsidRDefault="00FA4B5B" w:rsidP="00FA4B5B">
      <w:pPr>
        <w:autoSpaceDE w:val="0"/>
        <w:autoSpaceDN w:val="0"/>
        <w:adjustRightInd w:val="0"/>
        <w:jc w:val="both"/>
        <w:rPr>
          <w:b/>
          <w:color w:val="000000"/>
        </w:rPr>
      </w:pPr>
    </w:p>
    <w:p w:rsidR="00FA4B5B" w:rsidRDefault="00FA4B5B" w:rsidP="00FA4B5B">
      <w:pPr>
        <w:autoSpaceDE w:val="0"/>
        <w:autoSpaceDN w:val="0"/>
        <w:adjustRightInd w:val="0"/>
        <w:jc w:val="both"/>
        <w:rPr>
          <w:rFonts w:ascii="TimesNewRomanPSMT" w:hAnsi="TimesNewRomanPSMT" w:cs="TimesNewRomanPSMT"/>
        </w:rPr>
      </w:pPr>
      <w:r w:rsidRPr="00597AB7">
        <w:rPr>
          <w:b/>
          <w:color w:val="000000"/>
        </w:rPr>
        <w:t>ЗАДАЧА №</w:t>
      </w:r>
      <w:r>
        <w:rPr>
          <w:b/>
          <w:color w:val="000000"/>
        </w:rPr>
        <w:t xml:space="preserve"> 6</w:t>
      </w:r>
    </w:p>
    <w:p w:rsidR="00FA4B5B" w:rsidRDefault="00FA4B5B" w:rsidP="00FA4B5B">
      <w:pPr>
        <w:pStyle w:val="2"/>
        <w:shd w:val="clear" w:color="auto" w:fill="FFFFFF"/>
        <w:rPr>
          <w:b w:val="0"/>
          <w:bCs w:val="0"/>
          <w:i w:val="0"/>
          <w:szCs w:val="24"/>
        </w:rPr>
      </w:pPr>
      <w:r w:rsidRPr="005076C0">
        <w:rPr>
          <w:b w:val="0"/>
          <w:bCs w:val="0"/>
          <w:i w:val="0"/>
          <w:szCs w:val="24"/>
        </w:rPr>
        <w:t>По предприятию имеются следующие данные о себестоимости и выпуске продукции: </w:t>
      </w:r>
    </w:p>
    <w:p w:rsidR="00FA4B5B" w:rsidRPr="005076C0" w:rsidRDefault="00FA4B5B" w:rsidP="00FA4B5B"/>
    <w:tbl>
      <w:tblPr>
        <w:tblStyle w:val="10"/>
        <w:tblW w:w="9810" w:type="dxa"/>
        <w:tblLook w:val="04A0"/>
      </w:tblPr>
      <w:tblGrid>
        <w:gridCol w:w="1961"/>
        <w:gridCol w:w="1962"/>
        <w:gridCol w:w="1962"/>
        <w:gridCol w:w="1962"/>
        <w:gridCol w:w="1963"/>
      </w:tblGrid>
      <w:tr w:rsidR="00FA4B5B" w:rsidRPr="005076C0" w:rsidTr="00FA4B5B">
        <w:trPr>
          <w:trHeight w:val="296"/>
        </w:trPr>
        <w:tc>
          <w:tcPr>
            <w:tcW w:w="1961"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Вид продукции</w:t>
            </w:r>
          </w:p>
        </w:tc>
        <w:tc>
          <w:tcPr>
            <w:tcW w:w="3923" w:type="dxa"/>
            <w:gridSpan w:val="2"/>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Себестоимость единицы продукции, руб.</w:t>
            </w:r>
          </w:p>
        </w:tc>
        <w:tc>
          <w:tcPr>
            <w:tcW w:w="3924" w:type="dxa"/>
            <w:gridSpan w:val="2"/>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Выпуск продукции, шт.</w:t>
            </w:r>
          </w:p>
        </w:tc>
      </w:tr>
      <w:tr w:rsidR="00FA4B5B" w:rsidRPr="005076C0" w:rsidTr="00FA4B5B">
        <w:trPr>
          <w:trHeight w:val="311"/>
        </w:trPr>
        <w:tc>
          <w:tcPr>
            <w:tcW w:w="1961"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 </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Базисный период</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Отчётный период</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Базисный период</w:t>
            </w:r>
          </w:p>
        </w:tc>
        <w:tc>
          <w:tcPr>
            <w:tcW w:w="1963"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Отчётный период</w:t>
            </w:r>
          </w:p>
        </w:tc>
      </w:tr>
      <w:tr w:rsidR="00FA4B5B" w:rsidRPr="005076C0" w:rsidTr="00FA4B5B">
        <w:trPr>
          <w:trHeight w:val="311"/>
        </w:trPr>
        <w:tc>
          <w:tcPr>
            <w:tcW w:w="1961"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Обувь мужская</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2000</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2100</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80</w:t>
            </w:r>
          </w:p>
        </w:tc>
        <w:tc>
          <w:tcPr>
            <w:tcW w:w="1963"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100</w:t>
            </w:r>
          </w:p>
        </w:tc>
      </w:tr>
      <w:tr w:rsidR="00FA4B5B" w:rsidRPr="005076C0" w:rsidTr="00FA4B5B">
        <w:trPr>
          <w:trHeight w:val="311"/>
        </w:trPr>
        <w:tc>
          <w:tcPr>
            <w:tcW w:w="1961"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Обувь женская</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2500</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2700</w:t>
            </w:r>
          </w:p>
        </w:tc>
        <w:tc>
          <w:tcPr>
            <w:tcW w:w="1962"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150</w:t>
            </w:r>
          </w:p>
        </w:tc>
        <w:tc>
          <w:tcPr>
            <w:tcW w:w="1963" w:type="dxa"/>
            <w:hideMark/>
          </w:tcPr>
          <w:p w:rsidR="00FA4B5B" w:rsidRPr="005076C0" w:rsidRDefault="00FA4B5B" w:rsidP="00FA4B5B">
            <w:pPr>
              <w:jc w:val="center"/>
              <w:rPr>
                <w:rFonts w:ascii="Times New Roman" w:hAnsi="Times New Roman"/>
                <w:sz w:val="24"/>
                <w:szCs w:val="24"/>
              </w:rPr>
            </w:pPr>
            <w:r w:rsidRPr="005076C0">
              <w:rPr>
                <w:rFonts w:ascii="Times New Roman" w:hAnsi="Times New Roman"/>
                <w:sz w:val="24"/>
                <w:szCs w:val="24"/>
              </w:rPr>
              <w:t>200</w:t>
            </w:r>
          </w:p>
        </w:tc>
      </w:tr>
    </w:tbl>
    <w:p w:rsidR="00FA4B5B" w:rsidRPr="005076C0" w:rsidRDefault="00FA4B5B" w:rsidP="00FA4B5B">
      <w:pPr>
        <w:pStyle w:val="2"/>
        <w:shd w:val="clear" w:color="auto" w:fill="FFFFFF"/>
        <w:rPr>
          <w:b w:val="0"/>
          <w:bCs w:val="0"/>
          <w:i w:val="0"/>
          <w:szCs w:val="24"/>
        </w:rPr>
      </w:pPr>
      <w:r w:rsidRPr="005076C0">
        <w:rPr>
          <w:b w:val="0"/>
          <w:bCs w:val="0"/>
          <w:i w:val="0"/>
          <w:szCs w:val="24"/>
        </w:rPr>
        <w:lastRenderedPageBreak/>
        <w:t> На основании имеющихся данных определите:</w:t>
      </w:r>
    </w:p>
    <w:p w:rsidR="00FA4B5B" w:rsidRPr="005076C0" w:rsidRDefault="00FA4B5B" w:rsidP="00FA4B5B">
      <w:pPr>
        <w:pStyle w:val="2"/>
        <w:keepNext w:val="0"/>
        <w:widowControl/>
        <w:numPr>
          <w:ilvl w:val="0"/>
          <w:numId w:val="156"/>
        </w:numPr>
        <w:shd w:val="clear" w:color="auto" w:fill="FFFFFF"/>
        <w:ind w:left="0"/>
        <w:jc w:val="left"/>
        <w:rPr>
          <w:b w:val="0"/>
          <w:bCs w:val="0"/>
          <w:i w:val="0"/>
          <w:szCs w:val="24"/>
        </w:rPr>
      </w:pPr>
      <w:r w:rsidRPr="005076C0">
        <w:rPr>
          <w:b w:val="0"/>
          <w:bCs w:val="0"/>
          <w:i w:val="0"/>
          <w:szCs w:val="24"/>
        </w:rPr>
        <w:t>Общий индекс себестоимости продукции.</w:t>
      </w:r>
    </w:p>
    <w:p w:rsidR="00FA4B5B" w:rsidRPr="005076C0" w:rsidRDefault="00FA4B5B" w:rsidP="00FA4B5B">
      <w:pPr>
        <w:pStyle w:val="2"/>
        <w:keepNext w:val="0"/>
        <w:widowControl/>
        <w:numPr>
          <w:ilvl w:val="0"/>
          <w:numId w:val="156"/>
        </w:numPr>
        <w:shd w:val="clear" w:color="auto" w:fill="FFFFFF"/>
        <w:ind w:left="0"/>
        <w:jc w:val="left"/>
        <w:rPr>
          <w:b w:val="0"/>
          <w:bCs w:val="0"/>
          <w:i w:val="0"/>
          <w:szCs w:val="24"/>
        </w:rPr>
      </w:pPr>
      <w:r w:rsidRPr="005076C0">
        <w:rPr>
          <w:b w:val="0"/>
          <w:bCs w:val="0"/>
          <w:i w:val="0"/>
          <w:szCs w:val="24"/>
        </w:rPr>
        <w:t>Общий индекс физического объёма производства продукции.</w:t>
      </w:r>
    </w:p>
    <w:p w:rsidR="00FA4B5B" w:rsidRPr="005076C0" w:rsidRDefault="00FA4B5B" w:rsidP="00FA4B5B">
      <w:pPr>
        <w:pStyle w:val="2"/>
        <w:keepNext w:val="0"/>
        <w:widowControl/>
        <w:numPr>
          <w:ilvl w:val="0"/>
          <w:numId w:val="156"/>
        </w:numPr>
        <w:shd w:val="clear" w:color="auto" w:fill="FFFFFF"/>
        <w:ind w:left="0"/>
        <w:jc w:val="left"/>
        <w:rPr>
          <w:b w:val="0"/>
          <w:bCs w:val="0"/>
          <w:i w:val="0"/>
          <w:szCs w:val="24"/>
        </w:rPr>
      </w:pPr>
      <w:r w:rsidRPr="005076C0">
        <w:rPr>
          <w:b w:val="0"/>
          <w:bCs w:val="0"/>
          <w:i w:val="0"/>
          <w:szCs w:val="24"/>
        </w:rPr>
        <w:t>Общий индекс затрат на производство продукции.</w:t>
      </w:r>
    </w:p>
    <w:p w:rsidR="00FA4B5B" w:rsidRPr="005076C0" w:rsidRDefault="00FA4B5B" w:rsidP="00FA4B5B">
      <w:pPr>
        <w:pStyle w:val="2"/>
        <w:shd w:val="clear" w:color="auto" w:fill="FFFFFF"/>
        <w:rPr>
          <w:b w:val="0"/>
          <w:bCs w:val="0"/>
          <w:i w:val="0"/>
          <w:szCs w:val="24"/>
        </w:rPr>
      </w:pPr>
      <w:r w:rsidRPr="005076C0">
        <w:rPr>
          <w:b w:val="0"/>
          <w:bCs w:val="0"/>
          <w:i w:val="0"/>
          <w:szCs w:val="24"/>
        </w:rPr>
        <w:t>Сделайте выводы и покажите взаимосвязь между исчисленными индексами.</w:t>
      </w:r>
    </w:p>
    <w:p w:rsidR="00FA4B5B" w:rsidRDefault="00FA4B5B" w:rsidP="00FA4B5B">
      <w:pPr>
        <w:rPr>
          <w:b/>
          <w:color w:val="000000"/>
        </w:rPr>
      </w:pPr>
    </w:p>
    <w:p w:rsidR="00FA4B5B" w:rsidRDefault="00FA4B5B" w:rsidP="00FA4B5B">
      <w:pPr>
        <w:rPr>
          <w:rFonts w:ascii="TimesNewRomanPSMT" w:hAnsi="TimesNewRomanPSMT" w:cs="TimesNewRomanPSMT"/>
        </w:rPr>
      </w:pPr>
      <w:r w:rsidRPr="00597AB7">
        <w:rPr>
          <w:b/>
          <w:color w:val="000000"/>
        </w:rPr>
        <w:t>ЗАДАЧА №</w:t>
      </w:r>
      <w:r>
        <w:rPr>
          <w:b/>
          <w:color w:val="000000"/>
        </w:rPr>
        <w:t xml:space="preserve"> 7</w:t>
      </w:r>
    </w:p>
    <w:p w:rsidR="00FA4B5B" w:rsidRDefault="00FA4B5B" w:rsidP="00FA4B5B">
      <w:pPr>
        <w:shd w:val="clear" w:color="auto" w:fill="FFFFFF"/>
        <w:spacing w:before="120" w:after="120" w:line="235" w:lineRule="auto"/>
        <w:rPr>
          <w:b/>
          <w:bCs/>
          <w:color w:val="000000"/>
          <w:szCs w:val="28"/>
        </w:rPr>
      </w:pPr>
    </w:p>
    <w:p w:rsidR="00FA4B5B" w:rsidRDefault="00FA4B5B" w:rsidP="00FA4B5B">
      <w:pPr>
        <w:shd w:val="clear" w:color="auto" w:fill="FFFFFF"/>
        <w:spacing w:before="120" w:after="120" w:line="235" w:lineRule="auto"/>
        <w:rPr>
          <w:b/>
          <w:bCs/>
          <w:color w:val="000000"/>
          <w:szCs w:val="28"/>
        </w:rPr>
      </w:pPr>
    </w:p>
    <w:p w:rsidR="00FA4B5B" w:rsidRDefault="00FA4B5B" w:rsidP="00FA4B5B">
      <w:pPr>
        <w:shd w:val="clear" w:color="auto" w:fill="FFFFFF"/>
        <w:spacing w:before="120" w:after="120" w:line="235" w:lineRule="auto"/>
        <w:rPr>
          <w:b/>
          <w:bCs/>
          <w:color w:val="000000"/>
          <w:szCs w:val="28"/>
        </w:rPr>
      </w:pPr>
    </w:p>
    <w:p w:rsidR="00FA4B5B" w:rsidRDefault="00FA4B5B" w:rsidP="00FA4B5B">
      <w:pPr>
        <w:shd w:val="clear" w:color="auto" w:fill="FFFFFF"/>
        <w:spacing w:before="120" w:after="120" w:line="235" w:lineRule="auto"/>
        <w:jc w:val="center"/>
        <w:rPr>
          <w:b/>
          <w:bCs/>
          <w:color w:val="000000"/>
          <w:szCs w:val="28"/>
        </w:rPr>
      </w:pPr>
      <w:r>
        <w:rPr>
          <w:b/>
          <w:bCs/>
          <w:color w:val="000000"/>
          <w:szCs w:val="28"/>
        </w:rPr>
        <w:t>Вариант десятый</w:t>
      </w:r>
    </w:p>
    <w:p w:rsidR="00FA4B5B" w:rsidRPr="005B5CA8" w:rsidRDefault="00FA4B5B" w:rsidP="00FA4B5B">
      <w:pPr>
        <w:shd w:val="clear" w:color="auto" w:fill="FFFFFF"/>
        <w:spacing w:before="120"/>
        <w:rPr>
          <w:b/>
          <w:color w:val="000000"/>
        </w:rPr>
      </w:pPr>
      <w:r w:rsidRPr="005B5CA8">
        <w:rPr>
          <w:b/>
          <w:color w:val="000000"/>
        </w:rPr>
        <w:t>ЗАДАЧА № 1</w:t>
      </w:r>
    </w:p>
    <w:p w:rsidR="00FA4B5B" w:rsidRDefault="00FA4B5B" w:rsidP="00FA4B5B">
      <w:pPr>
        <w:widowControl w:val="0"/>
        <w:shd w:val="clear" w:color="auto" w:fill="FFFFFF"/>
        <w:tabs>
          <w:tab w:val="left" w:pos="426"/>
        </w:tabs>
        <w:autoSpaceDE w:val="0"/>
        <w:autoSpaceDN w:val="0"/>
        <w:adjustRightInd w:val="0"/>
        <w:jc w:val="both"/>
        <w:rPr>
          <w:color w:val="000000"/>
        </w:rPr>
      </w:pPr>
      <w:r>
        <w:rPr>
          <w:color w:val="000000"/>
        </w:rPr>
        <w:t>Произведите группировку магазинов №№ 8... 24 (см. Приложение 1) по признаку относительного уровня издержек обращения (в процентах к товарообороту), образовав при этом пять группы с равными интервалами.</w:t>
      </w:r>
    </w:p>
    <w:p w:rsidR="00FA4B5B" w:rsidRPr="003603B4" w:rsidRDefault="00FA4B5B" w:rsidP="00FA4B5B">
      <w:pPr>
        <w:pStyle w:val="af3"/>
        <w:widowControl w:val="0"/>
        <w:numPr>
          <w:ilvl w:val="0"/>
          <w:numId w:val="154"/>
        </w:numPr>
        <w:shd w:val="clear" w:color="auto" w:fill="FFFFFF"/>
        <w:tabs>
          <w:tab w:val="left" w:pos="426"/>
        </w:tabs>
        <w:autoSpaceDE w:val="0"/>
        <w:autoSpaceDN w:val="0"/>
        <w:adjustRightInd w:val="0"/>
        <w:jc w:val="both"/>
        <w:rPr>
          <w:color w:val="000000"/>
        </w:rPr>
      </w:pPr>
      <w:r w:rsidRPr="003603B4">
        <w:rPr>
          <w:color w:val="000000"/>
        </w:rPr>
        <w:t>Охарактеризуйте каждую группу и всю совокупность магазинов числом магазинов, размером товарооборота, издержек обращения и торговой площади.</w:t>
      </w:r>
    </w:p>
    <w:p w:rsidR="00FA4B5B" w:rsidRPr="003603B4" w:rsidRDefault="00FA4B5B" w:rsidP="00FA4B5B">
      <w:pPr>
        <w:pStyle w:val="af3"/>
        <w:widowControl w:val="0"/>
        <w:numPr>
          <w:ilvl w:val="0"/>
          <w:numId w:val="154"/>
        </w:numPr>
        <w:shd w:val="clear" w:color="auto" w:fill="FFFFFF"/>
        <w:tabs>
          <w:tab w:val="left" w:pos="426"/>
        </w:tabs>
        <w:autoSpaceDE w:val="0"/>
        <w:autoSpaceDN w:val="0"/>
        <w:adjustRightInd w:val="0"/>
        <w:jc w:val="both"/>
        <w:rPr>
          <w:color w:val="000000"/>
        </w:rPr>
      </w:pPr>
      <w:r w:rsidRPr="003603B4">
        <w:rPr>
          <w:color w:val="000000"/>
        </w:rPr>
        <w:t>Определите средние размеры товарооборота, издержек обращения и торговой площади, приходящиеся на один магазин.</w:t>
      </w:r>
    </w:p>
    <w:p w:rsidR="00FA4B5B" w:rsidRPr="003603B4" w:rsidRDefault="00FA4B5B" w:rsidP="00FA4B5B">
      <w:pPr>
        <w:pStyle w:val="af3"/>
        <w:widowControl w:val="0"/>
        <w:numPr>
          <w:ilvl w:val="0"/>
          <w:numId w:val="154"/>
        </w:numPr>
        <w:shd w:val="clear" w:color="auto" w:fill="FFFFFF"/>
        <w:tabs>
          <w:tab w:val="left" w:pos="426"/>
        </w:tabs>
        <w:autoSpaceDE w:val="0"/>
        <w:autoSpaceDN w:val="0"/>
        <w:adjustRightInd w:val="0"/>
        <w:jc w:val="both"/>
        <w:rPr>
          <w:color w:val="000000"/>
        </w:rPr>
      </w:pPr>
      <w:r w:rsidRPr="003603B4">
        <w:rPr>
          <w:color w:val="000000"/>
        </w:rPr>
        <w:t>Определите средний относительный уровень издержек обращения по каждой группе и в целом.</w:t>
      </w:r>
    </w:p>
    <w:p w:rsidR="00FA4B5B" w:rsidRPr="005B5CA8" w:rsidRDefault="00FA4B5B" w:rsidP="00FA4B5B">
      <w:pPr>
        <w:shd w:val="clear" w:color="auto" w:fill="FFFFFF"/>
        <w:ind w:firstLine="709"/>
        <w:jc w:val="both"/>
        <w:rPr>
          <w:color w:val="000000"/>
          <w:spacing w:val="-4"/>
        </w:rPr>
      </w:pPr>
      <w:r w:rsidRPr="005B5CA8">
        <w:rPr>
          <w:color w:val="000000"/>
          <w:spacing w:val="-4"/>
        </w:rPr>
        <w:t>Полученные результаты оформите в виде статистической таблицы. Сделайте выводы.</w:t>
      </w:r>
    </w:p>
    <w:p w:rsidR="00FA4B5B" w:rsidRDefault="00FA4B5B" w:rsidP="00FA4B5B">
      <w:pPr>
        <w:shd w:val="clear" w:color="auto" w:fill="FFFFFF"/>
        <w:spacing w:before="120" w:after="120" w:line="235" w:lineRule="auto"/>
        <w:jc w:val="center"/>
        <w:rPr>
          <w:b/>
          <w:bCs/>
          <w:color w:val="000000"/>
          <w:szCs w:val="28"/>
        </w:rPr>
      </w:pPr>
    </w:p>
    <w:p w:rsidR="00FA4B5B" w:rsidRDefault="00FA4B5B" w:rsidP="00FA4B5B">
      <w:pPr>
        <w:shd w:val="clear" w:color="auto" w:fill="FFFFFF"/>
        <w:spacing w:before="240"/>
        <w:rPr>
          <w:b/>
          <w:color w:val="000000"/>
        </w:rPr>
      </w:pPr>
      <w:r w:rsidRPr="005B5CA8">
        <w:rPr>
          <w:b/>
          <w:color w:val="000000"/>
        </w:rPr>
        <w:t>ЗАДАЧА № 2</w:t>
      </w:r>
    </w:p>
    <w:p w:rsidR="00FA4B5B" w:rsidRDefault="00FA4B5B" w:rsidP="00FA4B5B">
      <w:pPr>
        <w:autoSpaceDE w:val="0"/>
        <w:autoSpaceDN w:val="0"/>
        <w:adjustRightInd w:val="0"/>
        <w:jc w:val="both"/>
        <w:rPr>
          <w:rFonts w:ascii="TimesNewRomanPSMT" w:hAnsi="TimesNewRomanPSMT" w:cs="TimesNewRomanPSMT"/>
        </w:rPr>
      </w:pPr>
      <w:r>
        <w:rPr>
          <w:rFonts w:ascii="TimesNewRomanPSMT" w:hAnsi="TimesNewRomanPSMT" w:cs="TimesNewRomanPSMT"/>
        </w:rPr>
        <w:t>По филиалам фирмы, выпускающим одноименную продукцию, имеется следующая информация:</w:t>
      </w:r>
    </w:p>
    <w:p w:rsidR="00FA4B5B" w:rsidRDefault="00FA4B5B" w:rsidP="00FA4B5B">
      <w:pPr>
        <w:autoSpaceDE w:val="0"/>
        <w:autoSpaceDN w:val="0"/>
        <w:adjustRightInd w:val="0"/>
        <w:rPr>
          <w:rFonts w:ascii="TimesNewRomanPSMT" w:hAnsi="TimesNewRomanPSMT" w:cs="TimesNewRomanPSMT"/>
        </w:rPr>
      </w:pPr>
      <w:r>
        <w:rPr>
          <w:rFonts w:ascii="TimesNewRomanPSMT" w:hAnsi="TimesNewRomanPSMT" w:cs="TimesNewRomanPSMT"/>
        </w:rPr>
        <w:t xml:space="preserve">   </w:t>
      </w:r>
    </w:p>
    <w:tbl>
      <w:tblPr>
        <w:tblStyle w:val="af4"/>
        <w:tblW w:w="0" w:type="auto"/>
        <w:tblLook w:val="04A0"/>
      </w:tblPr>
      <w:tblGrid>
        <w:gridCol w:w="2084"/>
        <w:gridCol w:w="2084"/>
        <w:gridCol w:w="2084"/>
        <w:gridCol w:w="2084"/>
        <w:gridCol w:w="2085"/>
      </w:tblGrid>
      <w:tr w:rsidR="00FA4B5B" w:rsidTr="00FA4B5B">
        <w:tc>
          <w:tcPr>
            <w:tcW w:w="2084" w:type="dxa"/>
          </w:tcPr>
          <w:p w:rsidR="00FA4B5B" w:rsidRDefault="00FA4B5B" w:rsidP="00FA4B5B">
            <w:pPr>
              <w:autoSpaceDE w:val="0"/>
              <w:autoSpaceDN w:val="0"/>
              <w:adjustRightInd w:val="0"/>
              <w:jc w:val="center"/>
              <w:rPr>
                <w:rFonts w:ascii="TimesNewRomanPSMT" w:hAnsi="TimesNewRomanPSMT" w:cs="TimesNewRomanPSMT"/>
              </w:rPr>
            </w:pPr>
          </w:p>
          <w:p w:rsidR="00FA4B5B" w:rsidRDefault="00FA4B5B" w:rsidP="00FA4B5B">
            <w:pPr>
              <w:autoSpaceDE w:val="0"/>
              <w:autoSpaceDN w:val="0"/>
              <w:adjustRightInd w:val="0"/>
              <w:jc w:val="center"/>
              <w:rPr>
                <w:rFonts w:ascii="TimesNewRomanPSMT" w:hAnsi="TimesNewRomanPSMT" w:cs="TimesNewRomanPSMT"/>
              </w:rPr>
            </w:pP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 филиала</w:t>
            </w:r>
          </w:p>
          <w:p w:rsidR="00FA4B5B" w:rsidRDefault="00FA4B5B" w:rsidP="00FA4B5B">
            <w:pPr>
              <w:autoSpaceDE w:val="0"/>
              <w:autoSpaceDN w:val="0"/>
              <w:adjustRightInd w:val="0"/>
              <w:jc w:val="center"/>
              <w:rPr>
                <w:rFonts w:ascii="TimesNewRomanPSMT" w:hAnsi="TimesNewRomanPSMT" w:cs="TimesNewRomanPSMT"/>
              </w:rPr>
            </w:pP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Общий расход</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материала на выпуск</w:t>
            </w:r>
          </w:p>
          <w:p w:rsidR="00FA4B5B" w:rsidRPr="00AE02C5" w:rsidRDefault="00FA4B5B" w:rsidP="00FA4B5B">
            <w:pPr>
              <w:autoSpaceDE w:val="0"/>
              <w:autoSpaceDN w:val="0"/>
              <w:adjustRightInd w:val="0"/>
              <w:jc w:val="center"/>
              <w:rPr>
                <w:rFonts w:ascii="TimesNewRomanPSMT" w:hAnsi="TimesNewRomanPSMT" w:cs="TimesNewRomanPSMT"/>
                <w:sz w:val="16"/>
                <w:szCs w:val="16"/>
              </w:rPr>
            </w:pPr>
            <w:r>
              <w:rPr>
                <w:rFonts w:ascii="TimesNewRomanPSMT" w:hAnsi="TimesNewRomanPSMT" w:cs="TimesNewRomanPSMT"/>
              </w:rPr>
              <w:t>продукции, м</w:t>
            </w:r>
            <w:r>
              <w:rPr>
                <w:rFonts w:ascii="TimesNewRomanPSMT" w:hAnsi="TimesNewRomanPSMT" w:cs="TimesNewRomanPSMT"/>
                <w:sz w:val="16"/>
                <w:szCs w:val="16"/>
              </w:rPr>
              <w:t>2</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Произведено</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изделий, шт.</w:t>
            </w:r>
          </w:p>
          <w:p w:rsidR="00FA4B5B" w:rsidRDefault="00FA4B5B" w:rsidP="00FA4B5B">
            <w:pPr>
              <w:autoSpaceDE w:val="0"/>
              <w:autoSpaceDN w:val="0"/>
              <w:adjustRightInd w:val="0"/>
              <w:jc w:val="center"/>
              <w:rPr>
                <w:rFonts w:ascii="TimesNewRomanPSMT" w:hAnsi="TimesNewRomanPSMT" w:cs="TimesNewRomanPSMT"/>
              </w:rPr>
            </w:pP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Расход ткани</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на одно изделие, м</w:t>
            </w:r>
            <w:r>
              <w:rPr>
                <w:rFonts w:ascii="TimesNewRomanPSMT" w:hAnsi="TimesNewRomanPSMT" w:cs="TimesNewRomanPSMT"/>
                <w:sz w:val="16"/>
                <w:szCs w:val="16"/>
              </w:rPr>
              <w:t>2</w:t>
            </w:r>
          </w:p>
          <w:p w:rsidR="00FA4B5B" w:rsidRDefault="00FA4B5B" w:rsidP="00FA4B5B">
            <w:pPr>
              <w:autoSpaceDE w:val="0"/>
              <w:autoSpaceDN w:val="0"/>
              <w:adjustRightInd w:val="0"/>
              <w:jc w:val="center"/>
              <w:rPr>
                <w:rFonts w:ascii="TimesNewRomanPSMT" w:hAnsi="TimesNewRomanPSMT" w:cs="TimesNewRomanPSMT"/>
              </w:rPr>
            </w:pPr>
          </w:p>
        </w:tc>
        <w:tc>
          <w:tcPr>
            <w:tcW w:w="208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Удельный вес</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выпускаемой</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продукции в % к</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итогу</w:t>
            </w:r>
          </w:p>
        </w:tc>
      </w:tr>
      <w:tr w:rsidR="00FA4B5B" w:rsidTr="00FA4B5B">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1200</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750</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1,6</w:t>
            </w:r>
          </w:p>
        </w:tc>
        <w:tc>
          <w:tcPr>
            <w:tcW w:w="208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25,4</w:t>
            </w:r>
          </w:p>
          <w:p w:rsidR="00FA4B5B" w:rsidRDefault="00FA4B5B" w:rsidP="00FA4B5B">
            <w:pPr>
              <w:autoSpaceDE w:val="0"/>
              <w:autoSpaceDN w:val="0"/>
              <w:adjustRightInd w:val="0"/>
              <w:jc w:val="center"/>
              <w:rPr>
                <w:rFonts w:ascii="TimesNewRomanPSMT" w:hAnsi="TimesNewRomanPSMT" w:cs="TimesNewRomanPSMT"/>
              </w:rPr>
            </w:pPr>
          </w:p>
        </w:tc>
      </w:tr>
      <w:tr w:rsidR="00FA4B5B" w:rsidTr="00FA4B5B">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1700</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1000</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1,7</w:t>
            </w:r>
          </w:p>
        </w:tc>
        <w:tc>
          <w:tcPr>
            <w:tcW w:w="208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33,9</w:t>
            </w:r>
          </w:p>
        </w:tc>
      </w:tr>
      <w:tr w:rsidR="00FA4B5B" w:rsidTr="00FA4B5B">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1980</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1200</w:t>
            </w:r>
          </w:p>
        </w:tc>
        <w:tc>
          <w:tcPr>
            <w:tcW w:w="208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1,65</w:t>
            </w:r>
          </w:p>
        </w:tc>
        <w:tc>
          <w:tcPr>
            <w:tcW w:w="2085"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40,7</w:t>
            </w:r>
          </w:p>
        </w:tc>
      </w:tr>
    </w:tbl>
    <w:p w:rsidR="00FA4B5B" w:rsidRDefault="00FA4B5B" w:rsidP="00FA4B5B">
      <w:pPr>
        <w:autoSpaceDE w:val="0"/>
        <w:autoSpaceDN w:val="0"/>
        <w:adjustRightInd w:val="0"/>
        <w:rPr>
          <w:rFonts w:ascii="TimesNewRomanPSMT" w:hAnsi="TimesNewRomanPSMT" w:cs="TimesNewRomanPSMT"/>
        </w:rPr>
      </w:pPr>
    </w:p>
    <w:p w:rsidR="00FA4B5B" w:rsidRPr="005B5CA8" w:rsidRDefault="00FA4B5B" w:rsidP="00FA4B5B">
      <w:pPr>
        <w:autoSpaceDE w:val="0"/>
        <w:autoSpaceDN w:val="0"/>
        <w:adjustRightInd w:val="0"/>
        <w:ind w:firstLine="708"/>
        <w:jc w:val="both"/>
        <w:rPr>
          <w:b/>
          <w:color w:val="000000"/>
        </w:rPr>
      </w:pPr>
      <w:r>
        <w:rPr>
          <w:rFonts w:ascii="TimesNewRomanPSMT" w:hAnsi="TimesNewRomanPSMT" w:cs="TimesNewRomanPSMT"/>
        </w:rPr>
        <w:t>Определить средний по фирме расход ткани на одно изделие, используя информацию: 1) гр. 1 и 2; 2) гр. 1 и 3; 3) гр. 2 и 3; 4) гр. 3 и 4.</w:t>
      </w:r>
    </w:p>
    <w:p w:rsidR="00FA4B5B" w:rsidRDefault="00FA4B5B" w:rsidP="00FA4B5B">
      <w:pPr>
        <w:rPr>
          <w:color w:val="000000"/>
        </w:rPr>
      </w:pPr>
    </w:p>
    <w:p w:rsidR="00FA4B5B" w:rsidRDefault="00FA4B5B" w:rsidP="00FA4B5B">
      <w:pPr>
        <w:shd w:val="clear" w:color="auto" w:fill="FFFFFF"/>
        <w:spacing w:before="240"/>
        <w:rPr>
          <w:b/>
          <w:color w:val="000000"/>
        </w:rPr>
      </w:pPr>
      <w:r w:rsidRPr="005B5CA8">
        <w:rPr>
          <w:b/>
          <w:color w:val="000000"/>
        </w:rPr>
        <w:t>ЗАДАЧА № </w:t>
      </w:r>
      <w:r>
        <w:rPr>
          <w:b/>
          <w:color w:val="000000"/>
        </w:rPr>
        <w:t>3</w:t>
      </w:r>
    </w:p>
    <w:p w:rsidR="00FA4B5B" w:rsidRDefault="00FA4B5B" w:rsidP="00FA4B5B">
      <w:pPr>
        <w:autoSpaceDE w:val="0"/>
        <w:autoSpaceDN w:val="0"/>
        <w:adjustRightInd w:val="0"/>
        <w:ind w:firstLine="708"/>
        <w:jc w:val="both"/>
        <w:rPr>
          <w:color w:val="000000"/>
        </w:rPr>
      </w:pPr>
      <w:r>
        <w:rPr>
          <w:rFonts w:ascii="TimesNewRomanPSMT" w:hAnsi="TimesNewRomanPSMT" w:cs="TimesNewRomanPSMT"/>
        </w:rPr>
        <w:t>В целях изучения стажа рабочих одного из цехов завода проведена 10%-ная механическая выборка, в результате которой получено следующее распределение рабочих по стажу работы:</w:t>
      </w:r>
    </w:p>
    <w:p w:rsidR="00FA4B5B" w:rsidRDefault="00FA4B5B" w:rsidP="00FA4B5B">
      <w:pPr>
        <w:rPr>
          <w:color w:val="000000"/>
        </w:rPr>
      </w:pPr>
    </w:p>
    <w:tbl>
      <w:tblPr>
        <w:tblStyle w:val="af4"/>
        <w:tblW w:w="0" w:type="auto"/>
        <w:tblInd w:w="1151" w:type="dxa"/>
        <w:tblLook w:val="04A0"/>
      </w:tblPr>
      <w:tblGrid>
        <w:gridCol w:w="3676"/>
        <w:gridCol w:w="3677"/>
      </w:tblGrid>
      <w:tr w:rsidR="00FA4B5B" w:rsidTr="00FA4B5B">
        <w:trPr>
          <w:trHeight w:val="279"/>
        </w:trPr>
        <w:tc>
          <w:tcPr>
            <w:tcW w:w="3676" w:type="dxa"/>
          </w:tcPr>
          <w:p w:rsidR="00FA4B5B" w:rsidRDefault="00FA4B5B" w:rsidP="00FA4B5B">
            <w:pPr>
              <w:jc w:val="center"/>
              <w:rPr>
                <w:color w:val="000000"/>
              </w:rPr>
            </w:pPr>
            <w:r>
              <w:rPr>
                <w:rFonts w:ascii="TimesNewRomanPSMT" w:hAnsi="TimesNewRomanPSMT" w:cs="TimesNewRomanPSMT"/>
              </w:rPr>
              <w:t>Стаж рабочих, лет</w:t>
            </w:r>
          </w:p>
        </w:tc>
        <w:tc>
          <w:tcPr>
            <w:tcW w:w="3677" w:type="dxa"/>
          </w:tcPr>
          <w:p w:rsidR="00FA4B5B" w:rsidRDefault="00FA4B5B" w:rsidP="00FA4B5B">
            <w:pPr>
              <w:jc w:val="center"/>
              <w:rPr>
                <w:color w:val="000000"/>
              </w:rPr>
            </w:pPr>
            <w:r>
              <w:rPr>
                <w:rFonts w:ascii="TimesNewRomanPSMT" w:hAnsi="TimesNewRomanPSMT" w:cs="TimesNewRomanPSMT"/>
              </w:rPr>
              <w:t>Число рабочих, чел</w:t>
            </w:r>
          </w:p>
        </w:tc>
      </w:tr>
      <w:tr w:rsidR="00FA4B5B" w:rsidTr="00FA4B5B">
        <w:trPr>
          <w:trHeight w:val="279"/>
        </w:trPr>
        <w:tc>
          <w:tcPr>
            <w:tcW w:w="3676"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До 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От 5 до 10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От 10 до 15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От 15 до 20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От 20 до 25</w:t>
            </w:r>
          </w:p>
          <w:p w:rsidR="00FA4B5B" w:rsidRDefault="00FA4B5B" w:rsidP="00FA4B5B">
            <w:pPr>
              <w:jc w:val="center"/>
              <w:rPr>
                <w:color w:val="000000"/>
              </w:rPr>
            </w:pPr>
            <w:r>
              <w:rPr>
                <w:rFonts w:ascii="TimesNewRomanPSMT" w:hAnsi="TimesNewRomanPSMT" w:cs="TimesNewRomanPSMT"/>
              </w:rPr>
              <w:lastRenderedPageBreak/>
              <w:t>Свыше 25</w:t>
            </w:r>
          </w:p>
        </w:tc>
        <w:tc>
          <w:tcPr>
            <w:tcW w:w="3677"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lastRenderedPageBreak/>
              <w:t>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10</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35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25</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15</w:t>
            </w:r>
          </w:p>
          <w:p w:rsidR="00FA4B5B" w:rsidRDefault="00FA4B5B" w:rsidP="00FA4B5B">
            <w:pPr>
              <w:jc w:val="center"/>
              <w:rPr>
                <w:color w:val="000000"/>
              </w:rPr>
            </w:pPr>
            <w:r>
              <w:rPr>
                <w:rFonts w:ascii="TimesNewRomanPSMT" w:hAnsi="TimesNewRomanPSMT" w:cs="TimesNewRomanPSMT"/>
              </w:rPr>
              <w:lastRenderedPageBreak/>
              <w:t>10</w:t>
            </w:r>
          </w:p>
        </w:tc>
      </w:tr>
      <w:tr w:rsidR="00FA4B5B" w:rsidTr="00FA4B5B">
        <w:trPr>
          <w:trHeight w:val="295"/>
        </w:trPr>
        <w:tc>
          <w:tcPr>
            <w:tcW w:w="3676" w:type="dxa"/>
          </w:tcPr>
          <w:p w:rsidR="00FA4B5B" w:rsidRDefault="00FA4B5B" w:rsidP="00FA4B5B">
            <w:pPr>
              <w:jc w:val="center"/>
              <w:rPr>
                <w:color w:val="000000"/>
              </w:rPr>
            </w:pPr>
            <w:r>
              <w:rPr>
                <w:rFonts w:ascii="TimesNewRomanPSMT" w:hAnsi="TimesNewRomanPSMT" w:cs="TimesNewRomanPSMT"/>
              </w:rPr>
              <w:lastRenderedPageBreak/>
              <w:t>Итого</w:t>
            </w:r>
          </w:p>
        </w:tc>
        <w:tc>
          <w:tcPr>
            <w:tcW w:w="3677" w:type="dxa"/>
          </w:tcPr>
          <w:p w:rsidR="00FA4B5B" w:rsidRDefault="00FA4B5B" w:rsidP="00FA4B5B">
            <w:pPr>
              <w:jc w:val="center"/>
              <w:rPr>
                <w:color w:val="000000"/>
              </w:rPr>
            </w:pPr>
            <w:r>
              <w:rPr>
                <w:rFonts w:ascii="TimesNewRomanPSMT" w:hAnsi="TimesNewRomanPSMT" w:cs="TimesNewRomanPSMT"/>
              </w:rPr>
              <w:t>100</w:t>
            </w:r>
          </w:p>
        </w:tc>
      </w:tr>
    </w:tbl>
    <w:p w:rsidR="00FA4B5B" w:rsidRDefault="00FA4B5B" w:rsidP="00FA4B5B">
      <w:pPr>
        <w:rPr>
          <w:color w:val="000000"/>
        </w:rPr>
      </w:pPr>
    </w:p>
    <w:p w:rsidR="00FA4B5B" w:rsidRDefault="00FA4B5B" w:rsidP="00FA4B5B">
      <w:pPr>
        <w:autoSpaceDE w:val="0"/>
        <w:autoSpaceDN w:val="0"/>
        <w:adjustRightInd w:val="0"/>
        <w:ind w:firstLine="708"/>
        <w:rPr>
          <w:rFonts w:ascii="TimesNewRomanPSMT" w:hAnsi="TimesNewRomanPSMT" w:cs="TimesNewRomanPSMT"/>
        </w:rPr>
      </w:pPr>
      <w:r>
        <w:rPr>
          <w:rFonts w:ascii="TimesNewRomanPSMT" w:hAnsi="TimesNewRomanPSMT" w:cs="TimesNewRomanPSMT"/>
        </w:rPr>
        <w:t>На основании этих данных вычислите:</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1. Средний стаж рабочих цеха.</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2. Средний квадрат отклонений (дисперсию) и среднее квадратическое отклонение.</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3. Коэффициент вариации.</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4. С вероятностью 0,997 предельную ошибку выборочной средней и возможные границы,</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в которых ожидается средний стаж рабочих цеха.</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5. С вероятностью 0,997 предельную ошибку выборочной доли и границы удельного веса</w:t>
      </w:r>
    </w:p>
    <w:p w:rsidR="00FA4B5B" w:rsidRDefault="00FA4B5B" w:rsidP="00FA4B5B">
      <w:pPr>
        <w:autoSpaceDE w:val="0"/>
        <w:autoSpaceDN w:val="0"/>
        <w:adjustRightInd w:val="0"/>
        <w:ind w:left="708"/>
        <w:rPr>
          <w:rFonts w:ascii="TimesNewRomanPSMT" w:hAnsi="TimesNewRomanPSMT" w:cs="TimesNewRomanPSMT"/>
        </w:rPr>
      </w:pPr>
      <w:r>
        <w:rPr>
          <w:rFonts w:ascii="TimesNewRomanPSMT" w:hAnsi="TimesNewRomanPSMT" w:cs="TimesNewRomanPSMT"/>
        </w:rPr>
        <w:t>числа рабочих со стажем работы от 10 до 20 лет.</w:t>
      </w:r>
    </w:p>
    <w:p w:rsidR="00FA4B5B" w:rsidRDefault="00FA4B5B" w:rsidP="00FA4B5B">
      <w:pPr>
        <w:ind w:firstLine="708"/>
        <w:rPr>
          <w:color w:val="000000"/>
        </w:rPr>
      </w:pPr>
      <w:r>
        <w:rPr>
          <w:rFonts w:ascii="TimesNewRomanPSMT" w:hAnsi="TimesNewRomanPSMT" w:cs="TimesNewRomanPSMT"/>
        </w:rPr>
        <w:t>Сделайте выводы.</w:t>
      </w:r>
    </w:p>
    <w:p w:rsidR="00FA4B5B" w:rsidRDefault="00FA4B5B" w:rsidP="00FA4B5B">
      <w:pPr>
        <w:rPr>
          <w:color w:val="000000"/>
        </w:rPr>
      </w:pPr>
    </w:p>
    <w:p w:rsidR="00FA4B5B" w:rsidRDefault="00FA4B5B" w:rsidP="00FA4B5B">
      <w:pPr>
        <w:shd w:val="clear" w:color="auto" w:fill="FFFFFF"/>
        <w:spacing w:before="120" w:after="120" w:line="235" w:lineRule="auto"/>
        <w:jc w:val="both"/>
        <w:rPr>
          <w:b/>
          <w:color w:val="000000"/>
        </w:rPr>
      </w:pPr>
      <w:r w:rsidRPr="005B5CA8">
        <w:rPr>
          <w:b/>
          <w:color w:val="000000"/>
        </w:rPr>
        <w:t>ЗАДАЧА № </w:t>
      </w:r>
      <w:r>
        <w:rPr>
          <w:b/>
          <w:color w:val="000000"/>
        </w:rPr>
        <w:t>4</w:t>
      </w:r>
    </w:p>
    <w:p w:rsidR="00FA4B5B" w:rsidRDefault="00FA4B5B" w:rsidP="00FA4B5B">
      <w:pPr>
        <w:ind w:firstLine="708"/>
        <w:rPr>
          <w:rFonts w:ascii="TimesNewRomanPSMT" w:hAnsi="TimesNewRomanPSMT" w:cs="TimesNewRomanPSMT"/>
        </w:rPr>
      </w:pPr>
      <w:r>
        <w:rPr>
          <w:rFonts w:ascii="TimesNewRomanPSMT" w:hAnsi="TimesNewRomanPSMT" w:cs="TimesNewRomanPSMT"/>
        </w:rPr>
        <w:t>Имеется информация об экспорте продукции из региона за ряд лет.</w:t>
      </w:r>
    </w:p>
    <w:p w:rsidR="00FA4B5B" w:rsidRDefault="00FA4B5B" w:rsidP="00FA4B5B">
      <w:pPr>
        <w:rPr>
          <w:rFonts w:ascii="TimesNewRomanPSMT" w:hAnsi="TimesNewRomanPSMT" w:cs="TimesNewRomanPSMT"/>
        </w:rPr>
      </w:pPr>
    </w:p>
    <w:tbl>
      <w:tblPr>
        <w:tblStyle w:val="af4"/>
        <w:tblW w:w="0" w:type="auto"/>
        <w:tblInd w:w="1026" w:type="dxa"/>
        <w:tblLook w:val="04A0"/>
      </w:tblPr>
      <w:tblGrid>
        <w:gridCol w:w="3872"/>
        <w:gridCol w:w="3873"/>
      </w:tblGrid>
      <w:tr w:rsidR="00FA4B5B" w:rsidTr="00FA4B5B">
        <w:trPr>
          <w:trHeight w:val="274"/>
        </w:trPr>
        <w:tc>
          <w:tcPr>
            <w:tcW w:w="3872" w:type="dxa"/>
          </w:tcPr>
          <w:p w:rsidR="00FA4B5B" w:rsidRDefault="00FA4B5B" w:rsidP="00FA4B5B">
            <w:pPr>
              <w:jc w:val="center"/>
              <w:rPr>
                <w:color w:val="000000"/>
              </w:rPr>
            </w:pPr>
            <w:r>
              <w:rPr>
                <w:rFonts w:ascii="TimesNewRomanPSMT" w:hAnsi="TimesNewRomanPSMT" w:cs="TimesNewRomanPSMT"/>
              </w:rPr>
              <w:t>Год</w:t>
            </w:r>
          </w:p>
        </w:tc>
        <w:tc>
          <w:tcPr>
            <w:tcW w:w="3873" w:type="dxa"/>
          </w:tcPr>
          <w:p w:rsidR="00FA4B5B" w:rsidRDefault="00FA4B5B" w:rsidP="00FA4B5B">
            <w:pPr>
              <w:jc w:val="center"/>
              <w:rPr>
                <w:color w:val="000000"/>
              </w:rPr>
            </w:pPr>
            <w:r>
              <w:rPr>
                <w:rFonts w:ascii="TimesNewRomanPSMT" w:hAnsi="TimesNewRomanPSMT" w:cs="TimesNewRomanPSMT"/>
              </w:rPr>
              <w:t>Экспорт, тысяч долларов</w:t>
            </w:r>
          </w:p>
        </w:tc>
      </w:tr>
      <w:tr w:rsidR="00FA4B5B" w:rsidTr="00FA4B5B">
        <w:trPr>
          <w:trHeight w:val="290"/>
        </w:trPr>
        <w:tc>
          <w:tcPr>
            <w:tcW w:w="3872" w:type="dxa"/>
          </w:tcPr>
          <w:p w:rsidR="00FA4B5B" w:rsidRDefault="00FA4B5B" w:rsidP="00FA4B5B">
            <w:pPr>
              <w:jc w:val="center"/>
              <w:rPr>
                <w:color w:val="000000"/>
              </w:rPr>
            </w:pPr>
            <w:r>
              <w:rPr>
                <w:color w:val="000000"/>
              </w:rPr>
              <w:t>2009</w:t>
            </w:r>
          </w:p>
        </w:tc>
        <w:tc>
          <w:tcPr>
            <w:tcW w:w="3873" w:type="dxa"/>
          </w:tcPr>
          <w:p w:rsidR="00FA4B5B" w:rsidRDefault="00FA4B5B" w:rsidP="00FA4B5B">
            <w:pPr>
              <w:jc w:val="center"/>
              <w:rPr>
                <w:color w:val="000000"/>
              </w:rPr>
            </w:pPr>
            <w:r>
              <w:rPr>
                <w:rFonts w:ascii="TimesNewRomanPSMT" w:hAnsi="TimesNewRomanPSMT" w:cs="TimesNewRomanPSMT"/>
              </w:rPr>
              <w:t>42376</w:t>
            </w:r>
          </w:p>
        </w:tc>
      </w:tr>
      <w:tr w:rsidR="00FA4B5B" w:rsidTr="00FA4B5B">
        <w:trPr>
          <w:trHeight w:val="274"/>
        </w:trPr>
        <w:tc>
          <w:tcPr>
            <w:tcW w:w="3872" w:type="dxa"/>
          </w:tcPr>
          <w:p w:rsidR="00FA4B5B" w:rsidRDefault="00FA4B5B" w:rsidP="00FA4B5B">
            <w:pPr>
              <w:jc w:val="center"/>
              <w:rPr>
                <w:color w:val="000000"/>
              </w:rPr>
            </w:pPr>
            <w:r>
              <w:rPr>
                <w:color w:val="000000"/>
              </w:rPr>
              <w:t>2010</w:t>
            </w:r>
          </w:p>
        </w:tc>
        <w:tc>
          <w:tcPr>
            <w:tcW w:w="3873" w:type="dxa"/>
          </w:tcPr>
          <w:p w:rsidR="00FA4B5B" w:rsidRDefault="00FA4B5B" w:rsidP="00FA4B5B">
            <w:pPr>
              <w:jc w:val="center"/>
              <w:rPr>
                <w:color w:val="000000"/>
              </w:rPr>
            </w:pPr>
            <w:r>
              <w:rPr>
                <w:rFonts w:ascii="TimesNewRomanPSMT" w:hAnsi="TimesNewRomanPSMT" w:cs="TimesNewRomanPSMT"/>
              </w:rPr>
              <w:t>44298</w:t>
            </w:r>
          </w:p>
        </w:tc>
      </w:tr>
      <w:tr w:rsidR="00FA4B5B" w:rsidTr="00FA4B5B">
        <w:trPr>
          <w:trHeight w:val="274"/>
        </w:trPr>
        <w:tc>
          <w:tcPr>
            <w:tcW w:w="3872" w:type="dxa"/>
          </w:tcPr>
          <w:p w:rsidR="00FA4B5B" w:rsidRDefault="00FA4B5B" w:rsidP="00FA4B5B">
            <w:pPr>
              <w:jc w:val="center"/>
              <w:rPr>
                <w:color w:val="000000"/>
              </w:rPr>
            </w:pPr>
            <w:r>
              <w:rPr>
                <w:color w:val="000000"/>
              </w:rPr>
              <w:t>2012</w:t>
            </w:r>
          </w:p>
        </w:tc>
        <w:tc>
          <w:tcPr>
            <w:tcW w:w="3873" w:type="dxa"/>
          </w:tcPr>
          <w:p w:rsidR="00FA4B5B" w:rsidRDefault="00FA4B5B" w:rsidP="00FA4B5B">
            <w:pPr>
              <w:jc w:val="center"/>
              <w:rPr>
                <w:color w:val="000000"/>
              </w:rPr>
            </w:pPr>
            <w:r>
              <w:rPr>
                <w:rFonts w:ascii="TimesNewRomanPSMT" w:hAnsi="TimesNewRomanPSMT" w:cs="TimesNewRomanPSMT"/>
              </w:rPr>
              <w:t>51449</w:t>
            </w:r>
          </w:p>
        </w:tc>
      </w:tr>
      <w:tr w:rsidR="00FA4B5B" w:rsidTr="00FA4B5B">
        <w:trPr>
          <w:trHeight w:val="274"/>
        </w:trPr>
        <w:tc>
          <w:tcPr>
            <w:tcW w:w="3872" w:type="dxa"/>
          </w:tcPr>
          <w:p w:rsidR="00FA4B5B" w:rsidRDefault="00FA4B5B" w:rsidP="00FA4B5B">
            <w:pPr>
              <w:jc w:val="center"/>
              <w:rPr>
                <w:color w:val="000000"/>
              </w:rPr>
            </w:pPr>
            <w:r>
              <w:rPr>
                <w:color w:val="000000"/>
              </w:rPr>
              <w:t>2013</w:t>
            </w:r>
          </w:p>
        </w:tc>
        <w:tc>
          <w:tcPr>
            <w:tcW w:w="3873" w:type="dxa"/>
          </w:tcPr>
          <w:p w:rsidR="00FA4B5B" w:rsidRDefault="00FA4B5B" w:rsidP="00FA4B5B">
            <w:pPr>
              <w:jc w:val="center"/>
              <w:rPr>
                <w:color w:val="000000"/>
              </w:rPr>
            </w:pPr>
            <w:r>
              <w:rPr>
                <w:rFonts w:ascii="TimesNewRomanPSMT" w:hAnsi="TimesNewRomanPSMT" w:cs="TimesNewRomanPSMT"/>
              </w:rPr>
              <w:t>64344</w:t>
            </w:r>
          </w:p>
        </w:tc>
      </w:tr>
      <w:tr w:rsidR="00FA4B5B" w:rsidTr="00FA4B5B">
        <w:trPr>
          <w:trHeight w:val="274"/>
        </w:trPr>
        <w:tc>
          <w:tcPr>
            <w:tcW w:w="3872" w:type="dxa"/>
          </w:tcPr>
          <w:p w:rsidR="00FA4B5B" w:rsidRDefault="00FA4B5B" w:rsidP="00FA4B5B">
            <w:pPr>
              <w:jc w:val="center"/>
              <w:rPr>
                <w:color w:val="000000"/>
              </w:rPr>
            </w:pPr>
            <w:r>
              <w:rPr>
                <w:rFonts w:ascii="TimesNewRomanPSMT" w:hAnsi="TimesNewRomanPSMT" w:cs="TimesNewRomanPSMT"/>
              </w:rPr>
              <w:t>итого</w:t>
            </w:r>
          </w:p>
        </w:tc>
        <w:tc>
          <w:tcPr>
            <w:tcW w:w="3873" w:type="dxa"/>
          </w:tcPr>
          <w:p w:rsidR="00FA4B5B" w:rsidRDefault="00FA4B5B" w:rsidP="00FA4B5B">
            <w:pPr>
              <w:jc w:val="center"/>
              <w:rPr>
                <w:color w:val="000000"/>
              </w:rPr>
            </w:pPr>
            <w:r>
              <w:rPr>
                <w:rFonts w:ascii="TimesNewRomanPSMT" w:hAnsi="TimesNewRomanPSMT" w:cs="TimesNewRomanPSMT"/>
              </w:rPr>
              <w:t>202467</w:t>
            </w:r>
          </w:p>
        </w:tc>
      </w:tr>
    </w:tbl>
    <w:p w:rsidR="00FA4B5B" w:rsidRDefault="00FA4B5B" w:rsidP="00FA4B5B">
      <w:pPr>
        <w:autoSpaceDE w:val="0"/>
        <w:autoSpaceDN w:val="0"/>
        <w:adjustRightInd w:val="0"/>
        <w:ind w:firstLine="708"/>
        <w:jc w:val="both"/>
        <w:rPr>
          <w:color w:val="000000"/>
        </w:rPr>
      </w:pPr>
      <w:r>
        <w:rPr>
          <w:rFonts w:ascii="TimesNewRomanPSMT" w:hAnsi="TimesNewRomanPSMT" w:cs="TimesNewRomanPSMT"/>
        </w:rPr>
        <w:t>Определить: 1) цепные и базисные: а) абсолютные приросты; б) темпы роста; в) темпы прироста; 2) абсолютное содержание одного процента прироста; 3) средние показатели: а) средний уровень ряда; б) среднегодовой абсолютный прирост; в) среднегодовой темп роста; г) среднегодовой темп прироста.</w:t>
      </w:r>
    </w:p>
    <w:p w:rsidR="00FA4B5B" w:rsidRDefault="00FA4B5B" w:rsidP="00FA4B5B">
      <w:pPr>
        <w:jc w:val="both"/>
        <w:rPr>
          <w:color w:val="000000"/>
        </w:rPr>
      </w:pPr>
    </w:p>
    <w:p w:rsidR="00FA4B5B" w:rsidRDefault="00FA4B5B" w:rsidP="00FA4B5B">
      <w:pPr>
        <w:autoSpaceDE w:val="0"/>
        <w:autoSpaceDN w:val="0"/>
        <w:adjustRightInd w:val="0"/>
        <w:ind w:firstLine="708"/>
        <w:jc w:val="both"/>
        <w:rPr>
          <w:b/>
          <w:color w:val="000000"/>
        </w:rPr>
      </w:pPr>
      <w:r w:rsidRPr="005B5CA8">
        <w:rPr>
          <w:b/>
          <w:color w:val="000000"/>
        </w:rPr>
        <w:t>ЗАДАЧА № </w:t>
      </w:r>
      <w:r>
        <w:rPr>
          <w:b/>
          <w:color w:val="000000"/>
        </w:rPr>
        <w:t>5</w:t>
      </w:r>
    </w:p>
    <w:p w:rsidR="00FA4B5B" w:rsidRDefault="00FA4B5B" w:rsidP="00FA4B5B">
      <w:pPr>
        <w:autoSpaceDE w:val="0"/>
        <w:autoSpaceDN w:val="0"/>
        <w:adjustRightInd w:val="0"/>
        <w:ind w:firstLine="708"/>
        <w:jc w:val="both"/>
        <w:rPr>
          <w:b/>
          <w:color w:val="000000"/>
        </w:rPr>
      </w:pPr>
      <w:r>
        <w:rPr>
          <w:rFonts w:ascii="TimesNewRomanPSMT" w:hAnsi="TimesNewRomanPSMT" w:cs="TimesNewRomanPSMT"/>
        </w:rPr>
        <w:t>По заводу имеются следующие данные о выпуске продукции:</w:t>
      </w:r>
    </w:p>
    <w:tbl>
      <w:tblPr>
        <w:tblStyle w:val="af4"/>
        <w:tblW w:w="0" w:type="auto"/>
        <w:tblLook w:val="04A0"/>
      </w:tblPr>
      <w:tblGrid>
        <w:gridCol w:w="3473"/>
        <w:gridCol w:w="3474"/>
        <w:gridCol w:w="3474"/>
      </w:tblGrid>
      <w:tr w:rsidR="00FA4B5B" w:rsidTr="00FA4B5B">
        <w:tc>
          <w:tcPr>
            <w:tcW w:w="3473" w:type="dxa"/>
          </w:tcPr>
          <w:p w:rsidR="00FA4B5B" w:rsidRDefault="00FA4B5B" w:rsidP="00FA4B5B">
            <w:pPr>
              <w:jc w:val="center"/>
              <w:rPr>
                <w:color w:val="000000"/>
              </w:rPr>
            </w:pPr>
            <w:r>
              <w:rPr>
                <w:rFonts w:ascii="TimesNewRomanPSMT" w:hAnsi="TimesNewRomanPSMT" w:cs="TimesNewRomanPSMT"/>
              </w:rPr>
              <w:t>Вид продукции</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Выпуск продукции в I</w:t>
            </w:r>
          </w:p>
          <w:p w:rsidR="00FA4B5B" w:rsidRDefault="00FA4B5B" w:rsidP="00FA4B5B">
            <w:pPr>
              <w:jc w:val="center"/>
              <w:rPr>
                <w:color w:val="000000"/>
              </w:rPr>
            </w:pPr>
            <w:r>
              <w:rPr>
                <w:rFonts w:ascii="TimesNewRomanPSMT" w:hAnsi="TimesNewRomanPSMT" w:cs="TimesNewRomanPSMT"/>
              </w:rPr>
              <w:t>квартале, тыс. руб.</w:t>
            </w:r>
          </w:p>
        </w:tc>
        <w:tc>
          <w:tcPr>
            <w:tcW w:w="3474" w:type="dxa"/>
          </w:tcPr>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Увеличение (+) или уменьшение</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 выпуска продукции во II</w:t>
            </w:r>
          </w:p>
          <w:p w:rsidR="00FA4B5B" w:rsidRDefault="00FA4B5B" w:rsidP="00FA4B5B">
            <w:pPr>
              <w:autoSpaceDE w:val="0"/>
              <w:autoSpaceDN w:val="0"/>
              <w:adjustRightInd w:val="0"/>
              <w:jc w:val="center"/>
              <w:rPr>
                <w:rFonts w:ascii="TimesNewRomanPSMT" w:hAnsi="TimesNewRomanPSMT" w:cs="TimesNewRomanPSMT"/>
              </w:rPr>
            </w:pPr>
            <w:r>
              <w:rPr>
                <w:rFonts w:ascii="TimesNewRomanPSMT" w:hAnsi="TimesNewRomanPSMT" w:cs="TimesNewRomanPSMT"/>
              </w:rPr>
              <w:t>квартале по сравнению с I</w:t>
            </w:r>
          </w:p>
          <w:p w:rsidR="00FA4B5B" w:rsidRDefault="00FA4B5B" w:rsidP="00FA4B5B">
            <w:pPr>
              <w:jc w:val="center"/>
              <w:rPr>
                <w:color w:val="000000"/>
              </w:rPr>
            </w:pPr>
            <w:r>
              <w:rPr>
                <w:rFonts w:ascii="TimesNewRomanPSMT" w:hAnsi="TimesNewRomanPSMT" w:cs="TimesNewRomanPSMT"/>
              </w:rPr>
              <w:t>кварталом, %</w:t>
            </w:r>
          </w:p>
        </w:tc>
      </w:tr>
      <w:tr w:rsidR="00FA4B5B" w:rsidTr="00FA4B5B">
        <w:tc>
          <w:tcPr>
            <w:tcW w:w="3473" w:type="dxa"/>
          </w:tcPr>
          <w:p w:rsidR="00FA4B5B" w:rsidRDefault="00FA4B5B" w:rsidP="00FA4B5B">
            <w:pPr>
              <w:jc w:val="center"/>
              <w:rPr>
                <w:color w:val="000000"/>
              </w:rPr>
            </w:pPr>
            <w:r>
              <w:rPr>
                <w:rFonts w:ascii="TimesNewRomanPSMT" w:hAnsi="TimesNewRomanPSMT" w:cs="TimesNewRomanPSMT"/>
              </w:rPr>
              <w:t>Рельсы трамвайные</w:t>
            </w:r>
          </w:p>
        </w:tc>
        <w:tc>
          <w:tcPr>
            <w:tcW w:w="3474" w:type="dxa"/>
          </w:tcPr>
          <w:p w:rsidR="00FA4B5B" w:rsidRDefault="00FA4B5B" w:rsidP="00FA4B5B">
            <w:pPr>
              <w:jc w:val="center"/>
              <w:rPr>
                <w:color w:val="000000"/>
              </w:rPr>
            </w:pPr>
            <w:r>
              <w:rPr>
                <w:rFonts w:ascii="TimesNewRomanPSMT" w:hAnsi="TimesNewRomanPSMT" w:cs="TimesNewRomanPSMT"/>
              </w:rPr>
              <w:t>22300</w:t>
            </w:r>
          </w:p>
        </w:tc>
        <w:tc>
          <w:tcPr>
            <w:tcW w:w="3474" w:type="dxa"/>
          </w:tcPr>
          <w:p w:rsidR="00FA4B5B" w:rsidRDefault="00FA4B5B" w:rsidP="00FA4B5B">
            <w:pPr>
              <w:jc w:val="center"/>
              <w:rPr>
                <w:color w:val="000000"/>
              </w:rPr>
            </w:pPr>
            <w:r>
              <w:rPr>
                <w:rFonts w:ascii="TimesNewRomanPSMT" w:hAnsi="TimesNewRomanPSMT" w:cs="TimesNewRomanPSMT"/>
              </w:rPr>
              <w:t>+3,0</w:t>
            </w:r>
          </w:p>
        </w:tc>
      </w:tr>
      <w:tr w:rsidR="00FA4B5B" w:rsidTr="00FA4B5B">
        <w:tc>
          <w:tcPr>
            <w:tcW w:w="3473" w:type="dxa"/>
          </w:tcPr>
          <w:p w:rsidR="00FA4B5B" w:rsidRDefault="00FA4B5B" w:rsidP="00FA4B5B">
            <w:pPr>
              <w:jc w:val="center"/>
              <w:rPr>
                <w:color w:val="000000"/>
              </w:rPr>
            </w:pPr>
            <w:r>
              <w:rPr>
                <w:rFonts w:ascii="TimesNewRomanPSMT" w:hAnsi="TimesNewRomanPSMT" w:cs="TimesNewRomanPSMT"/>
              </w:rPr>
              <w:t>Чугун литейный</w:t>
            </w:r>
          </w:p>
        </w:tc>
        <w:tc>
          <w:tcPr>
            <w:tcW w:w="3474" w:type="dxa"/>
          </w:tcPr>
          <w:p w:rsidR="00FA4B5B" w:rsidRDefault="00FA4B5B" w:rsidP="00FA4B5B">
            <w:pPr>
              <w:jc w:val="center"/>
              <w:rPr>
                <w:color w:val="000000"/>
              </w:rPr>
            </w:pPr>
            <w:r>
              <w:rPr>
                <w:rFonts w:ascii="TimesNewRomanPSMT" w:hAnsi="TimesNewRomanPSMT" w:cs="TimesNewRomanPSMT"/>
              </w:rPr>
              <w:t>15800</w:t>
            </w:r>
          </w:p>
        </w:tc>
        <w:tc>
          <w:tcPr>
            <w:tcW w:w="3474" w:type="dxa"/>
          </w:tcPr>
          <w:p w:rsidR="00FA4B5B" w:rsidRDefault="00FA4B5B" w:rsidP="00FA4B5B">
            <w:pPr>
              <w:jc w:val="center"/>
              <w:rPr>
                <w:color w:val="000000"/>
              </w:rPr>
            </w:pPr>
            <w:r>
              <w:rPr>
                <w:rFonts w:ascii="TimesNewRomanPSMT" w:hAnsi="TimesNewRomanPSMT" w:cs="TimesNewRomanPSMT"/>
              </w:rPr>
              <w:t>-2,0</w:t>
            </w:r>
          </w:p>
        </w:tc>
      </w:tr>
      <w:tr w:rsidR="00FA4B5B" w:rsidTr="00FA4B5B">
        <w:tc>
          <w:tcPr>
            <w:tcW w:w="3473" w:type="dxa"/>
          </w:tcPr>
          <w:p w:rsidR="00FA4B5B" w:rsidRDefault="00FA4B5B" w:rsidP="00FA4B5B">
            <w:pPr>
              <w:jc w:val="center"/>
              <w:rPr>
                <w:color w:val="000000"/>
              </w:rPr>
            </w:pPr>
            <w:r>
              <w:rPr>
                <w:rFonts w:ascii="TimesNewRomanPSMT" w:hAnsi="TimesNewRomanPSMT" w:cs="TimesNewRomanPSMT"/>
              </w:rPr>
              <w:t>Железо листовое</w:t>
            </w:r>
          </w:p>
        </w:tc>
        <w:tc>
          <w:tcPr>
            <w:tcW w:w="3474" w:type="dxa"/>
          </w:tcPr>
          <w:p w:rsidR="00FA4B5B" w:rsidRDefault="00FA4B5B" w:rsidP="00FA4B5B">
            <w:pPr>
              <w:jc w:val="center"/>
              <w:rPr>
                <w:color w:val="000000"/>
              </w:rPr>
            </w:pPr>
            <w:r>
              <w:rPr>
                <w:rFonts w:ascii="TimesNewRomanPSMT" w:hAnsi="TimesNewRomanPSMT" w:cs="TimesNewRomanPSMT"/>
              </w:rPr>
              <w:t>10500</w:t>
            </w:r>
          </w:p>
        </w:tc>
        <w:tc>
          <w:tcPr>
            <w:tcW w:w="3474" w:type="dxa"/>
          </w:tcPr>
          <w:p w:rsidR="00FA4B5B" w:rsidRDefault="00FA4B5B" w:rsidP="00FA4B5B">
            <w:pPr>
              <w:jc w:val="center"/>
              <w:rPr>
                <w:color w:val="000000"/>
              </w:rPr>
            </w:pPr>
            <w:r>
              <w:rPr>
                <w:rFonts w:ascii="TimesNewRomanPSMT" w:hAnsi="TimesNewRomanPSMT" w:cs="TimesNewRomanPSMT"/>
              </w:rPr>
              <w:t>+1,5</w:t>
            </w:r>
          </w:p>
        </w:tc>
      </w:tr>
    </w:tbl>
    <w:p w:rsidR="00FA4B5B" w:rsidRDefault="00FA4B5B" w:rsidP="00FA4B5B">
      <w:pPr>
        <w:rPr>
          <w:color w:val="000000"/>
        </w:rPr>
      </w:pPr>
    </w:p>
    <w:p w:rsidR="00FA4B5B" w:rsidRDefault="00FA4B5B" w:rsidP="00FA4B5B">
      <w:pPr>
        <w:autoSpaceDE w:val="0"/>
        <w:autoSpaceDN w:val="0"/>
        <w:adjustRightInd w:val="0"/>
        <w:rPr>
          <w:rFonts w:ascii="TimesNewRomanPSMT" w:hAnsi="TimesNewRomanPSMT" w:cs="TimesNewRomanPSMT"/>
        </w:rPr>
      </w:pPr>
      <w:r>
        <w:rPr>
          <w:rFonts w:ascii="TimesNewRomanPSMT" w:hAnsi="TimesNewRomanPSMT" w:cs="TimesNewRomanPSMT"/>
        </w:rPr>
        <w:t>1. Определить общий индекс физического объема продукции.</w:t>
      </w:r>
    </w:p>
    <w:p w:rsidR="00FA4B5B" w:rsidRDefault="00FA4B5B" w:rsidP="00FA4B5B">
      <w:pPr>
        <w:rPr>
          <w:rFonts w:ascii="TimesNewRomanPSMT" w:hAnsi="TimesNewRomanPSMT" w:cs="TimesNewRomanPSMT"/>
        </w:rPr>
      </w:pPr>
      <w:r>
        <w:rPr>
          <w:rFonts w:ascii="TimesNewRomanPSMT" w:hAnsi="TimesNewRomanPSMT" w:cs="TimesNewRomanPSMT"/>
        </w:rPr>
        <w:t>2. Определить сумму изменения затрат за счет объема произведенной продукции.</w:t>
      </w:r>
    </w:p>
    <w:p w:rsidR="00FA4B5B" w:rsidRDefault="00FA4B5B" w:rsidP="00FA4B5B">
      <w:pPr>
        <w:rPr>
          <w:rFonts w:ascii="TimesNewRomanPSMT" w:hAnsi="TimesNewRomanPSMT" w:cs="TimesNewRomanPSMT"/>
        </w:rPr>
      </w:pPr>
    </w:p>
    <w:p w:rsidR="00FA4B5B" w:rsidRDefault="00FA4B5B" w:rsidP="00FA4B5B">
      <w:pPr>
        <w:autoSpaceDE w:val="0"/>
        <w:autoSpaceDN w:val="0"/>
        <w:adjustRightInd w:val="0"/>
        <w:jc w:val="both"/>
        <w:rPr>
          <w:rFonts w:ascii="TimesNewRomanPSMT" w:hAnsi="TimesNewRomanPSMT" w:cs="TimesNewRomanPSMT"/>
        </w:rPr>
      </w:pPr>
      <w:r w:rsidRPr="00597AB7">
        <w:rPr>
          <w:b/>
          <w:color w:val="000000"/>
        </w:rPr>
        <w:t>ЗАДАЧА №</w:t>
      </w:r>
      <w:r>
        <w:rPr>
          <w:b/>
          <w:color w:val="000000"/>
        </w:rPr>
        <w:t xml:space="preserve"> 6</w:t>
      </w:r>
    </w:p>
    <w:p w:rsidR="00FA4B5B" w:rsidRPr="00B6010A" w:rsidRDefault="00FA4B5B" w:rsidP="00FA4B5B">
      <w:pPr>
        <w:pStyle w:val="2"/>
        <w:shd w:val="clear" w:color="auto" w:fill="FFFFFF"/>
        <w:spacing w:before="150" w:after="150" w:line="293" w:lineRule="atLeast"/>
        <w:rPr>
          <w:b w:val="0"/>
          <w:bCs w:val="0"/>
          <w:i w:val="0"/>
          <w:szCs w:val="24"/>
        </w:rPr>
      </w:pPr>
      <w:r w:rsidRPr="00B6010A">
        <w:rPr>
          <w:b w:val="0"/>
          <w:bCs w:val="0"/>
          <w:i w:val="0"/>
          <w:szCs w:val="24"/>
        </w:rPr>
        <w:t>Имеются следующие данные о реализации молочных продуктов на городском рынке:</w:t>
      </w:r>
    </w:p>
    <w:tbl>
      <w:tblPr>
        <w:tblStyle w:val="10"/>
        <w:tblW w:w="10260" w:type="dxa"/>
        <w:tblLook w:val="04A0"/>
      </w:tblPr>
      <w:tblGrid>
        <w:gridCol w:w="2435"/>
        <w:gridCol w:w="2424"/>
        <w:gridCol w:w="2436"/>
        <w:gridCol w:w="2965"/>
      </w:tblGrid>
      <w:tr w:rsidR="00FA4B5B" w:rsidRPr="00B6010A" w:rsidTr="00FA4B5B">
        <w:trPr>
          <w:trHeight w:val="383"/>
        </w:trPr>
        <w:tc>
          <w:tcPr>
            <w:tcW w:w="2435" w:type="dxa"/>
            <w:vMerge w:val="restart"/>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Продукт</w:t>
            </w:r>
          </w:p>
        </w:tc>
        <w:tc>
          <w:tcPr>
            <w:tcW w:w="4860" w:type="dxa"/>
            <w:gridSpan w:val="2"/>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Товарооборот, млн. руб.</w:t>
            </w:r>
          </w:p>
        </w:tc>
        <w:tc>
          <w:tcPr>
            <w:tcW w:w="2965" w:type="dxa"/>
            <w:vMerge w:val="restart"/>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Изменение цены в декабре по сравнению с ноябрем, %</w:t>
            </w:r>
          </w:p>
        </w:tc>
      </w:tr>
      <w:tr w:rsidR="00FA4B5B" w:rsidRPr="00B6010A" w:rsidTr="00FA4B5B">
        <w:trPr>
          <w:trHeight w:val="274"/>
        </w:trPr>
        <w:tc>
          <w:tcPr>
            <w:tcW w:w="0" w:type="auto"/>
            <w:vMerge/>
            <w:hideMark/>
          </w:tcPr>
          <w:p w:rsidR="00FA4B5B" w:rsidRPr="00B6010A" w:rsidRDefault="00FA4B5B" w:rsidP="00FA4B5B">
            <w:pPr>
              <w:rPr>
                <w:rFonts w:ascii="Times New Roman" w:hAnsi="Times New Roman"/>
                <w:sz w:val="24"/>
                <w:szCs w:val="24"/>
              </w:rPr>
            </w:pPr>
          </w:p>
        </w:tc>
        <w:tc>
          <w:tcPr>
            <w:tcW w:w="2424"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Ноябрь</w:t>
            </w:r>
          </w:p>
        </w:tc>
        <w:tc>
          <w:tcPr>
            <w:tcW w:w="2436"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Декабрь</w:t>
            </w:r>
          </w:p>
        </w:tc>
        <w:tc>
          <w:tcPr>
            <w:tcW w:w="0" w:type="auto"/>
            <w:vMerge/>
            <w:hideMark/>
          </w:tcPr>
          <w:p w:rsidR="00FA4B5B" w:rsidRPr="00B6010A" w:rsidRDefault="00FA4B5B" w:rsidP="00FA4B5B">
            <w:pPr>
              <w:rPr>
                <w:rFonts w:ascii="Times New Roman" w:hAnsi="Times New Roman"/>
                <w:sz w:val="24"/>
                <w:szCs w:val="24"/>
              </w:rPr>
            </w:pPr>
          </w:p>
        </w:tc>
      </w:tr>
      <w:tr w:rsidR="00FA4B5B" w:rsidRPr="00B6010A" w:rsidTr="00FA4B5B">
        <w:trPr>
          <w:trHeight w:val="274"/>
        </w:trPr>
        <w:tc>
          <w:tcPr>
            <w:tcW w:w="2435"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Молоко</w:t>
            </w:r>
          </w:p>
        </w:tc>
        <w:tc>
          <w:tcPr>
            <w:tcW w:w="2424"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9,7</w:t>
            </w:r>
          </w:p>
        </w:tc>
        <w:tc>
          <w:tcPr>
            <w:tcW w:w="2436"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6,3</w:t>
            </w:r>
          </w:p>
        </w:tc>
        <w:tc>
          <w:tcPr>
            <w:tcW w:w="2965"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12,1</w:t>
            </w:r>
          </w:p>
        </w:tc>
      </w:tr>
      <w:tr w:rsidR="00FA4B5B" w:rsidRPr="00B6010A" w:rsidTr="00FA4B5B">
        <w:trPr>
          <w:trHeight w:val="274"/>
        </w:trPr>
        <w:tc>
          <w:tcPr>
            <w:tcW w:w="2435"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Сметана</w:t>
            </w:r>
          </w:p>
        </w:tc>
        <w:tc>
          <w:tcPr>
            <w:tcW w:w="2424"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4,5</w:t>
            </w:r>
          </w:p>
        </w:tc>
        <w:tc>
          <w:tcPr>
            <w:tcW w:w="2436"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4</w:t>
            </w:r>
          </w:p>
        </w:tc>
        <w:tc>
          <w:tcPr>
            <w:tcW w:w="2965"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8,5</w:t>
            </w:r>
          </w:p>
        </w:tc>
      </w:tr>
      <w:tr w:rsidR="00FA4B5B" w:rsidRPr="00B6010A" w:rsidTr="00FA4B5B">
        <w:trPr>
          <w:trHeight w:val="274"/>
        </w:trPr>
        <w:tc>
          <w:tcPr>
            <w:tcW w:w="2435"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Творог</w:t>
            </w:r>
          </w:p>
        </w:tc>
        <w:tc>
          <w:tcPr>
            <w:tcW w:w="2424"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12,9</w:t>
            </w:r>
          </w:p>
        </w:tc>
        <w:tc>
          <w:tcPr>
            <w:tcW w:w="2436"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11,5</w:t>
            </w:r>
          </w:p>
        </w:tc>
        <w:tc>
          <w:tcPr>
            <w:tcW w:w="2965" w:type="dxa"/>
            <w:hideMark/>
          </w:tcPr>
          <w:p w:rsidR="00FA4B5B" w:rsidRPr="00B6010A" w:rsidRDefault="00FA4B5B" w:rsidP="00FA4B5B">
            <w:pPr>
              <w:spacing w:line="293" w:lineRule="atLeast"/>
              <w:jc w:val="center"/>
              <w:rPr>
                <w:rFonts w:ascii="Times New Roman" w:hAnsi="Times New Roman"/>
                <w:sz w:val="24"/>
                <w:szCs w:val="24"/>
              </w:rPr>
            </w:pPr>
            <w:r w:rsidRPr="00B6010A">
              <w:rPr>
                <w:rFonts w:ascii="Times New Roman" w:hAnsi="Times New Roman"/>
                <w:sz w:val="24"/>
                <w:szCs w:val="24"/>
              </w:rPr>
              <w:t>5,2</w:t>
            </w:r>
          </w:p>
        </w:tc>
      </w:tr>
    </w:tbl>
    <w:p w:rsidR="00FA4B5B" w:rsidRPr="00B6010A" w:rsidRDefault="00FA4B5B" w:rsidP="00FA4B5B">
      <w:pPr>
        <w:pStyle w:val="2"/>
        <w:shd w:val="clear" w:color="auto" w:fill="FFFFFF"/>
        <w:spacing w:before="150" w:line="293" w:lineRule="atLeast"/>
        <w:rPr>
          <w:b w:val="0"/>
          <w:bCs w:val="0"/>
          <w:i w:val="0"/>
          <w:szCs w:val="24"/>
        </w:rPr>
      </w:pPr>
      <w:r w:rsidRPr="00B6010A">
        <w:rPr>
          <w:b w:val="0"/>
          <w:bCs w:val="0"/>
          <w:i w:val="0"/>
          <w:szCs w:val="24"/>
        </w:rPr>
        <w:lastRenderedPageBreak/>
        <w:t>Рассчитайте сводные индексы цен (используя два вида формул), товарооборота и физического объема реализации.</w:t>
      </w:r>
    </w:p>
    <w:p w:rsidR="00FA4B5B" w:rsidRDefault="00FA4B5B" w:rsidP="00FA4B5B">
      <w:pPr>
        <w:rPr>
          <w:rFonts w:ascii="TimesNewRomanPSMT" w:hAnsi="TimesNewRomanPSMT" w:cs="TimesNewRomanPSMT"/>
        </w:rPr>
      </w:pPr>
    </w:p>
    <w:p w:rsidR="00FA4B5B" w:rsidRDefault="00FA4B5B" w:rsidP="00FA4B5B">
      <w:pPr>
        <w:rPr>
          <w:rFonts w:ascii="TimesNewRomanPSMT" w:hAnsi="TimesNewRomanPSMT" w:cs="TimesNewRomanPSMT"/>
        </w:rPr>
      </w:pPr>
      <w:r w:rsidRPr="00597AB7">
        <w:rPr>
          <w:b/>
          <w:color w:val="000000"/>
        </w:rPr>
        <w:t>ЗАДАЧА №</w:t>
      </w:r>
      <w:r>
        <w:rPr>
          <w:b/>
          <w:color w:val="000000"/>
        </w:rPr>
        <w:t xml:space="preserve"> 7</w:t>
      </w:r>
    </w:p>
    <w:p w:rsidR="009F629E" w:rsidRDefault="009F629E">
      <w:pPr>
        <w:rPr>
          <w:color w:val="000000"/>
        </w:rPr>
      </w:pPr>
      <w:r>
        <w:rPr>
          <w:color w:val="000000"/>
        </w:rPr>
        <w:br w:type="page"/>
      </w:r>
    </w:p>
    <w:p w:rsidR="00A70050" w:rsidRDefault="00A70050" w:rsidP="00A70050">
      <w:pPr>
        <w:shd w:val="clear" w:color="auto" w:fill="FFFFFF"/>
        <w:spacing w:after="120"/>
        <w:jc w:val="center"/>
        <w:rPr>
          <w:color w:val="000000"/>
        </w:rPr>
      </w:pPr>
      <w:r>
        <w:rPr>
          <w:color w:val="000000"/>
        </w:rPr>
        <w:lastRenderedPageBreak/>
        <w:t xml:space="preserve">ПРИЛОЖЕНИЕ К РЕШЕНИЮ ЗАДАЧ ПО СТАТИСТИКЕ </w:t>
      </w:r>
      <w:r>
        <w:rPr>
          <w:color w:val="000000"/>
        </w:rPr>
        <w:br/>
        <w:t>ДЛЯ ЗАОЧНОЙ ФОРМЫ ОБУЧЕНИЯ</w:t>
      </w:r>
    </w:p>
    <w:tbl>
      <w:tblPr>
        <w:tblW w:w="9336" w:type="dxa"/>
        <w:jc w:val="center"/>
        <w:tblLayout w:type="fixed"/>
        <w:tblCellMar>
          <w:left w:w="40" w:type="dxa"/>
          <w:right w:w="40" w:type="dxa"/>
        </w:tblCellMar>
        <w:tblLook w:val="0000"/>
      </w:tblPr>
      <w:tblGrid>
        <w:gridCol w:w="996"/>
        <w:gridCol w:w="1851"/>
        <w:gridCol w:w="1578"/>
        <w:gridCol w:w="1654"/>
        <w:gridCol w:w="1578"/>
        <w:gridCol w:w="1679"/>
      </w:tblGrid>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ind w:left="-57" w:right="-57"/>
              <w:jc w:val="center"/>
            </w:pPr>
            <w:r w:rsidRPr="00CD2D5F">
              <w:t>Номер мага</w:t>
            </w:r>
            <w:r>
              <w:t>зи</w:t>
            </w:r>
            <w:r w:rsidRPr="00CD2D5F">
              <w:t>на</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ind w:left="-57" w:right="-57"/>
              <w:jc w:val="center"/>
            </w:pPr>
            <w:r w:rsidRPr="00CD2D5F">
              <w:t>Товарооборот (млн. руб.)</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ind w:left="-57" w:right="-57"/>
              <w:jc w:val="center"/>
            </w:pPr>
            <w:r w:rsidRPr="00CD2D5F">
              <w:t>Издержки обращения (млн. руб.)</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ind w:left="-57" w:right="-57"/>
              <w:jc w:val="center"/>
            </w:pPr>
            <w:r w:rsidRPr="00CD2D5F">
              <w:t>Стоимость основных фондов (средне-годовая) (млн. руб.)</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ind w:left="-57" w:right="-57"/>
              <w:jc w:val="center"/>
            </w:pPr>
            <w:r w:rsidRPr="00CD2D5F">
              <w:t>Численность продавцов (чел.)</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ind w:left="-57" w:right="-57"/>
              <w:jc w:val="center"/>
            </w:pPr>
            <w:r w:rsidRPr="00CD2D5F">
              <w:t>Торговая площадь (м</w:t>
            </w:r>
            <w:r w:rsidRPr="00CD2D5F">
              <w:rPr>
                <w:vertAlign w:val="superscript"/>
              </w:rPr>
              <w:t>2</w:t>
            </w:r>
            <w:r w:rsidRPr="00CD2D5F">
              <w:t>)</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shd w:val="clear" w:color="auto" w:fill="E6E6E6"/>
            <w:vAlign w:val="center"/>
          </w:tcPr>
          <w:p w:rsidR="00A70050" w:rsidRPr="00CD2D5F" w:rsidRDefault="00A70050" w:rsidP="00A70050">
            <w:pPr>
              <w:jc w:val="center"/>
              <w:rPr>
                <w:i/>
              </w:rPr>
            </w:pPr>
            <w:r w:rsidRPr="00CD2D5F">
              <w:rPr>
                <w:i/>
              </w:rPr>
              <w:t>1</w:t>
            </w:r>
          </w:p>
        </w:tc>
        <w:tc>
          <w:tcPr>
            <w:tcW w:w="1851" w:type="dxa"/>
            <w:tcBorders>
              <w:top w:val="single" w:sz="6" w:space="0" w:color="auto"/>
              <w:left w:val="single" w:sz="6" w:space="0" w:color="auto"/>
              <w:bottom w:val="single" w:sz="6" w:space="0" w:color="auto"/>
              <w:right w:val="single" w:sz="6" w:space="0" w:color="auto"/>
            </w:tcBorders>
            <w:shd w:val="clear" w:color="auto" w:fill="E6E6E6"/>
            <w:vAlign w:val="center"/>
          </w:tcPr>
          <w:p w:rsidR="00A70050" w:rsidRPr="00CD2D5F" w:rsidRDefault="00A70050" w:rsidP="00A70050">
            <w:pPr>
              <w:jc w:val="center"/>
              <w:rPr>
                <w:i/>
              </w:rPr>
            </w:pPr>
            <w:r w:rsidRPr="00CD2D5F">
              <w:rPr>
                <w:i/>
              </w:rPr>
              <w:t>2</w:t>
            </w:r>
          </w:p>
        </w:tc>
        <w:tc>
          <w:tcPr>
            <w:tcW w:w="1578" w:type="dxa"/>
            <w:tcBorders>
              <w:top w:val="single" w:sz="6" w:space="0" w:color="auto"/>
              <w:left w:val="single" w:sz="6" w:space="0" w:color="auto"/>
              <w:bottom w:val="single" w:sz="6" w:space="0" w:color="auto"/>
              <w:right w:val="single" w:sz="6" w:space="0" w:color="auto"/>
            </w:tcBorders>
            <w:shd w:val="clear" w:color="auto" w:fill="E6E6E6"/>
            <w:vAlign w:val="center"/>
          </w:tcPr>
          <w:p w:rsidR="00A70050" w:rsidRPr="00CD2D5F" w:rsidRDefault="00A70050" w:rsidP="00A70050">
            <w:pPr>
              <w:jc w:val="center"/>
              <w:rPr>
                <w:i/>
              </w:rPr>
            </w:pPr>
            <w:r w:rsidRPr="00CD2D5F">
              <w:rPr>
                <w:i/>
              </w:rPr>
              <w:t>3</w:t>
            </w:r>
          </w:p>
        </w:tc>
        <w:tc>
          <w:tcPr>
            <w:tcW w:w="1654" w:type="dxa"/>
            <w:tcBorders>
              <w:top w:val="single" w:sz="6" w:space="0" w:color="auto"/>
              <w:left w:val="single" w:sz="6" w:space="0" w:color="auto"/>
              <w:bottom w:val="single" w:sz="6" w:space="0" w:color="auto"/>
              <w:right w:val="single" w:sz="6" w:space="0" w:color="auto"/>
            </w:tcBorders>
            <w:shd w:val="clear" w:color="auto" w:fill="E6E6E6"/>
            <w:vAlign w:val="center"/>
          </w:tcPr>
          <w:p w:rsidR="00A70050" w:rsidRPr="00CD2D5F" w:rsidRDefault="00A70050" w:rsidP="00A70050">
            <w:pPr>
              <w:jc w:val="center"/>
              <w:rPr>
                <w:i/>
              </w:rPr>
            </w:pPr>
            <w:r w:rsidRPr="00CD2D5F">
              <w:rPr>
                <w:i/>
              </w:rPr>
              <w:t>4</w:t>
            </w:r>
          </w:p>
        </w:tc>
        <w:tc>
          <w:tcPr>
            <w:tcW w:w="1578" w:type="dxa"/>
            <w:tcBorders>
              <w:top w:val="single" w:sz="6" w:space="0" w:color="auto"/>
              <w:left w:val="single" w:sz="6" w:space="0" w:color="auto"/>
              <w:bottom w:val="single" w:sz="6" w:space="0" w:color="auto"/>
              <w:right w:val="single" w:sz="6" w:space="0" w:color="auto"/>
            </w:tcBorders>
            <w:shd w:val="clear" w:color="auto" w:fill="E6E6E6"/>
            <w:vAlign w:val="center"/>
          </w:tcPr>
          <w:p w:rsidR="00A70050" w:rsidRPr="00CD2D5F" w:rsidRDefault="00A70050" w:rsidP="00A70050">
            <w:pPr>
              <w:jc w:val="center"/>
              <w:rPr>
                <w:i/>
              </w:rPr>
            </w:pPr>
            <w:r w:rsidRPr="00CD2D5F">
              <w:rPr>
                <w:i/>
              </w:rPr>
              <w:t>5</w:t>
            </w:r>
          </w:p>
        </w:tc>
        <w:tc>
          <w:tcPr>
            <w:tcW w:w="1679" w:type="dxa"/>
            <w:tcBorders>
              <w:top w:val="single" w:sz="6" w:space="0" w:color="auto"/>
              <w:left w:val="single" w:sz="6" w:space="0" w:color="auto"/>
              <w:bottom w:val="single" w:sz="6" w:space="0" w:color="auto"/>
              <w:right w:val="single" w:sz="6" w:space="0" w:color="auto"/>
            </w:tcBorders>
            <w:shd w:val="clear" w:color="auto" w:fill="E6E6E6"/>
            <w:vAlign w:val="center"/>
          </w:tcPr>
          <w:p w:rsidR="00A70050" w:rsidRPr="00CD2D5F" w:rsidRDefault="00A70050" w:rsidP="00A70050">
            <w:pPr>
              <w:jc w:val="center"/>
              <w:rPr>
                <w:i/>
              </w:rPr>
            </w:pPr>
            <w:r w:rsidRPr="00CD2D5F">
              <w:rPr>
                <w:i/>
              </w:rPr>
              <w:t>6</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20,4</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5,3</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64</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1070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19,2</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85</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1360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3</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18,9</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4,7</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92</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1140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4</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314</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28,6</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7,3</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1848</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5</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235</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24,8</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7,8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132</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1335</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6</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80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9,2</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41</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946</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7</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113</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10,9</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1435</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8</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30,1</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184</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1820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9</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16,7</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5,7</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1256</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10</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280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46,8</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6,3</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105</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1353</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11</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156</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30,4</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5,7</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57</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1138</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12</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213</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28,1</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1216</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13</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298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38,5</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6,7</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112</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1352</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14</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242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34,2</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6,5</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106</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1445</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15</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20,1</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62</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1246</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16</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184</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22,3</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1332</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17</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96</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9,8</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34</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680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18</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304</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38,7</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6,9</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109</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1435</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19</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95</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11,7</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38</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582</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20</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352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40,1</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8,3</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115</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1677</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21</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101</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13,6</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990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22</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21,6</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4,1</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1354</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23</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74</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9,2</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678</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24</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135</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20,2</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4,6</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52</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1380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25</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320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40,0</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7,1</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1840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26</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155</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22,4</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5,6</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50</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1442</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27</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262</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29,1</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6,0</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102</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1720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28</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138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20,6</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4,8</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46</w:t>
            </w:r>
          </w:p>
        </w:tc>
        <w:tc>
          <w:tcPr>
            <w:tcW w:w="1679"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1520</w:t>
            </w:r>
          </w:p>
        </w:tc>
      </w:tr>
      <w:tr w:rsidR="00A70050" w:rsidRPr="00CD2D5F" w:rsidTr="00A70050">
        <w:trPr>
          <w:cantSplit/>
          <w:trHeight w:val="20"/>
          <w:jc w:val="center"/>
        </w:trPr>
        <w:tc>
          <w:tcPr>
            <w:tcW w:w="996"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rsidRPr="00CD2D5F">
              <w:t>29</w:t>
            </w:r>
          </w:p>
        </w:tc>
        <w:tc>
          <w:tcPr>
            <w:tcW w:w="1851"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216</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28,4</w:t>
            </w:r>
          </w:p>
        </w:tc>
        <w:tc>
          <w:tcPr>
            <w:tcW w:w="1654"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8,1</w:t>
            </w:r>
          </w:p>
        </w:tc>
        <w:tc>
          <w:tcPr>
            <w:tcW w:w="1578" w:type="dxa"/>
            <w:tcBorders>
              <w:top w:val="single" w:sz="6" w:space="0" w:color="auto"/>
              <w:left w:val="single" w:sz="6" w:space="0" w:color="auto"/>
              <w:bottom w:val="single" w:sz="6" w:space="0" w:color="auto"/>
              <w:right w:val="single" w:sz="6" w:space="0" w:color="auto"/>
            </w:tcBorders>
            <w:vAlign w:val="center"/>
          </w:tcPr>
          <w:p w:rsidR="00A70050" w:rsidRPr="00CD2D5F" w:rsidRDefault="00A70050" w:rsidP="00A70050">
            <w:pPr>
              <w:jc w:val="center"/>
            </w:pPr>
            <w:r>
              <w:t>96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center"/>
          </w:tcPr>
          <w:p w:rsidR="00A70050" w:rsidRPr="00CD2D5F" w:rsidRDefault="00A70050" w:rsidP="00A70050">
            <w:pPr>
              <w:shd w:val="clear" w:color="auto" w:fill="FFFFFF"/>
              <w:jc w:val="center"/>
            </w:pPr>
            <w:r>
              <w:t>1673</w:t>
            </w:r>
          </w:p>
        </w:tc>
      </w:tr>
    </w:tbl>
    <w:p w:rsidR="00A70050" w:rsidRDefault="00A70050" w:rsidP="00A70050"/>
    <w:p w:rsidR="00A70050" w:rsidRDefault="00A70050" w:rsidP="00A70050">
      <w:pPr>
        <w:shd w:val="clear" w:color="auto" w:fill="FFFFFF"/>
        <w:ind w:firstLine="709"/>
        <w:jc w:val="both"/>
        <w:rPr>
          <w:color w:val="000000"/>
        </w:rPr>
      </w:pPr>
    </w:p>
    <w:p w:rsidR="008100C7" w:rsidRPr="008100C7" w:rsidRDefault="008100C7" w:rsidP="008100C7">
      <w:pPr>
        <w:ind w:left="644"/>
        <w:rPr>
          <w:b/>
          <w:noProof/>
          <w:sz w:val="28"/>
          <w:szCs w:val="28"/>
        </w:rPr>
      </w:pPr>
    </w:p>
    <w:p w:rsidR="00827E1B" w:rsidRPr="007C2BA9" w:rsidRDefault="00827E1B" w:rsidP="008100C7">
      <w:pPr>
        <w:widowControl w:val="0"/>
        <w:shd w:val="clear" w:color="auto" w:fill="FFFFFF"/>
        <w:tabs>
          <w:tab w:val="left" w:pos="180"/>
        </w:tabs>
        <w:autoSpaceDE w:val="0"/>
        <w:autoSpaceDN w:val="0"/>
        <w:adjustRightInd w:val="0"/>
        <w:spacing w:line="317" w:lineRule="exact"/>
        <w:jc w:val="center"/>
        <w:rPr>
          <w:b/>
          <w:spacing w:val="10"/>
        </w:rPr>
      </w:pPr>
      <w:r w:rsidRPr="007C2BA9">
        <w:rPr>
          <w:b/>
          <w:spacing w:val="10"/>
        </w:rPr>
        <w:t>6.3. Примерная тематика курсовых проектов (работ) и методические указания по их выполнению</w:t>
      </w:r>
    </w:p>
    <w:p w:rsidR="00827E1B" w:rsidRPr="007C2BA9" w:rsidRDefault="007C2BA9" w:rsidP="00827E1B">
      <w:pPr>
        <w:widowControl w:val="0"/>
        <w:shd w:val="clear" w:color="auto" w:fill="FFFFFF"/>
        <w:tabs>
          <w:tab w:val="left" w:pos="180"/>
        </w:tabs>
        <w:autoSpaceDE w:val="0"/>
        <w:autoSpaceDN w:val="0"/>
        <w:adjustRightInd w:val="0"/>
        <w:spacing w:line="317" w:lineRule="exact"/>
        <w:rPr>
          <w:b/>
          <w:spacing w:val="10"/>
        </w:rPr>
      </w:pPr>
      <w:r w:rsidRPr="007C2BA9">
        <w:rPr>
          <w:spacing w:val="10"/>
        </w:rPr>
        <w:t>Курсовой проект по дисциплине «</w:t>
      </w:r>
      <w:r w:rsidR="009F629E">
        <w:rPr>
          <w:spacing w:val="10"/>
        </w:rPr>
        <w:t>Статистика</w:t>
      </w:r>
      <w:r w:rsidRPr="007C2BA9">
        <w:rPr>
          <w:spacing w:val="10"/>
        </w:rPr>
        <w:t>» не предусмотрен</w:t>
      </w:r>
      <w:r w:rsidRPr="007C2BA9">
        <w:rPr>
          <w:b/>
          <w:spacing w:val="10"/>
        </w:rPr>
        <w:t>.</w:t>
      </w:r>
    </w:p>
    <w:p w:rsidR="00827E1B" w:rsidRDefault="00827E1B" w:rsidP="00827E1B">
      <w:pPr>
        <w:widowControl w:val="0"/>
        <w:shd w:val="clear" w:color="auto" w:fill="FFFFFF"/>
        <w:tabs>
          <w:tab w:val="left" w:pos="180"/>
        </w:tabs>
        <w:autoSpaceDE w:val="0"/>
        <w:autoSpaceDN w:val="0"/>
        <w:adjustRightInd w:val="0"/>
        <w:spacing w:line="317" w:lineRule="exact"/>
        <w:rPr>
          <w:b/>
          <w:color w:val="FF0000"/>
          <w:spacing w:val="10"/>
        </w:rPr>
      </w:pPr>
    </w:p>
    <w:p w:rsidR="00827E1B" w:rsidRDefault="00827E1B" w:rsidP="00827E1B">
      <w:pPr>
        <w:widowControl w:val="0"/>
        <w:shd w:val="clear" w:color="auto" w:fill="FFFFFF"/>
        <w:tabs>
          <w:tab w:val="left" w:pos="180"/>
        </w:tabs>
        <w:autoSpaceDE w:val="0"/>
        <w:autoSpaceDN w:val="0"/>
        <w:adjustRightInd w:val="0"/>
        <w:spacing w:line="317" w:lineRule="exact"/>
        <w:rPr>
          <w:b/>
          <w:color w:val="FF0000"/>
          <w:spacing w:val="10"/>
        </w:rPr>
      </w:pPr>
    </w:p>
    <w:p w:rsidR="00730F4B" w:rsidRDefault="00730F4B">
      <w:pPr>
        <w:rPr>
          <w:b/>
          <w:caps/>
          <w:spacing w:val="10"/>
        </w:rPr>
      </w:pPr>
      <w:r>
        <w:rPr>
          <w:b/>
          <w:caps/>
          <w:spacing w:val="10"/>
        </w:rPr>
        <w:br w:type="page"/>
      </w:r>
    </w:p>
    <w:p w:rsidR="00827E1B" w:rsidRPr="009F629E" w:rsidRDefault="00267649" w:rsidP="005557A8">
      <w:pPr>
        <w:pStyle w:val="af3"/>
        <w:widowControl w:val="0"/>
        <w:numPr>
          <w:ilvl w:val="0"/>
          <w:numId w:val="44"/>
        </w:numPr>
        <w:shd w:val="clear" w:color="auto" w:fill="FFFFFF"/>
        <w:tabs>
          <w:tab w:val="left" w:pos="180"/>
        </w:tabs>
        <w:autoSpaceDE w:val="0"/>
        <w:autoSpaceDN w:val="0"/>
        <w:adjustRightInd w:val="0"/>
        <w:spacing w:line="317" w:lineRule="exact"/>
        <w:jc w:val="center"/>
        <w:rPr>
          <w:b/>
          <w:caps/>
          <w:spacing w:val="10"/>
        </w:rPr>
      </w:pPr>
      <w:r w:rsidRPr="009F629E">
        <w:rPr>
          <w:b/>
          <w:caps/>
          <w:spacing w:val="10"/>
        </w:rPr>
        <w:lastRenderedPageBreak/>
        <w:t>Контроль знаний студентов</w:t>
      </w:r>
    </w:p>
    <w:p w:rsidR="00787740" w:rsidRPr="00787740" w:rsidRDefault="00787740" w:rsidP="00787740">
      <w:pPr>
        <w:pStyle w:val="af3"/>
        <w:widowControl w:val="0"/>
        <w:shd w:val="clear" w:color="auto" w:fill="FFFFFF"/>
        <w:tabs>
          <w:tab w:val="left" w:pos="180"/>
        </w:tabs>
        <w:autoSpaceDE w:val="0"/>
        <w:autoSpaceDN w:val="0"/>
        <w:adjustRightInd w:val="0"/>
        <w:spacing w:line="317" w:lineRule="exact"/>
        <w:rPr>
          <w:b/>
          <w:caps/>
          <w:color w:val="FF0000"/>
          <w:spacing w:val="10"/>
        </w:rPr>
      </w:pPr>
    </w:p>
    <w:p w:rsidR="00267649" w:rsidRPr="00693EA8" w:rsidRDefault="00267649" w:rsidP="00693EA8">
      <w:pPr>
        <w:widowControl w:val="0"/>
        <w:shd w:val="clear" w:color="auto" w:fill="FFFFFF"/>
        <w:tabs>
          <w:tab w:val="left" w:pos="180"/>
        </w:tabs>
        <w:autoSpaceDE w:val="0"/>
        <w:autoSpaceDN w:val="0"/>
        <w:adjustRightInd w:val="0"/>
        <w:spacing w:line="317" w:lineRule="exact"/>
        <w:jc w:val="center"/>
        <w:rPr>
          <w:b/>
          <w:spacing w:val="10"/>
        </w:rPr>
      </w:pPr>
      <w:r w:rsidRPr="00693EA8">
        <w:rPr>
          <w:b/>
          <w:spacing w:val="10"/>
        </w:rPr>
        <w:t>7.1. Формы итогового контроля успеваемости по дисциплине</w:t>
      </w:r>
    </w:p>
    <w:p w:rsidR="002E15C4" w:rsidRPr="00A6165C" w:rsidRDefault="002E15C4" w:rsidP="009F629E">
      <w:pPr>
        <w:ind w:firstLine="720"/>
        <w:jc w:val="both"/>
        <w:rPr>
          <w:rFonts w:ascii="Tahoma" w:hAnsi="Tahoma" w:cs="Tahoma"/>
          <w:color w:val="666666"/>
        </w:rPr>
      </w:pPr>
      <w:r w:rsidRPr="00A6165C">
        <w:t>Оценочные средства для контроля успеваемости и результатов освоения учебной дисциплины</w:t>
      </w:r>
      <w:r w:rsidR="00A6165C">
        <w:rPr>
          <w:rFonts w:ascii="Tahoma" w:hAnsi="Tahoma" w:cs="Tahoma"/>
          <w:color w:val="666666"/>
        </w:rPr>
        <w:t xml:space="preserve"> </w:t>
      </w:r>
      <w:r w:rsidR="00064AF1">
        <w:t>«</w:t>
      </w:r>
      <w:r w:rsidR="009F629E">
        <w:t>Статистика</w:t>
      </w:r>
      <w:r w:rsidR="00064AF1">
        <w:t>» включают в себя текущий и итоговый контроль.</w:t>
      </w:r>
    </w:p>
    <w:p w:rsidR="00693EA8" w:rsidRDefault="00693EA8" w:rsidP="009F629E">
      <w:pPr>
        <w:ind w:firstLine="720"/>
        <w:jc w:val="both"/>
      </w:pPr>
      <w:r w:rsidRPr="00A6165C">
        <w:t xml:space="preserve">Текущий контроль знаний, умений и навыков студентов осуществляется посредством </w:t>
      </w:r>
      <w:r w:rsidR="00064AF1">
        <w:t>выполненной</w:t>
      </w:r>
      <w:r w:rsidRPr="00A6165C">
        <w:t xml:space="preserve"> практической работы</w:t>
      </w:r>
      <w:r w:rsidR="00787740">
        <w:t>,</w:t>
      </w:r>
      <w:r w:rsidRPr="00A6165C">
        <w:t xml:space="preserve"> состоящей из 1</w:t>
      </w:r>
      <w:r w:rsidR="009F629E">
        <w:t>1</w:t>
      </w:r>
      <w:r w:rsidRPr="00A6165C">
        <w:t xml:space="preserve"> заданий по темам дисциплины</w:t>
      </w:r>
      <w:r w:rsidR="00064AF1">
        <w:t>.</w:t>
      </w:r>
    </w:p>
    <w:p w:rsidR="00D30C91" w:rsidRPr="00787740" w:rsidRDefault="00064AF1" w:rsidP="009F629E">
      <w:pPr>
        <w:ind w:firstLine="720"/>
        <w:jc w:val="both"/>
      </w:pPr>
      <w:r>
        <w:t xml:space="preserve">Итоговый контроль по дисциплине  - </w:t>
      </w:r>
      <w:r w:rsidR="009F629E">
        <w:t>экзамен</w:t>
      </w:r>
      <w:r w:rsidRPr="00787740">
        <w:t xml:space="preserve">. </w:t>
      </w:r>
    </w:p>
    <w:p w:rsidR="00C32C84" w:rsidRDefault="00C32C84" w:rsidP="00C32C84">
      <w:pPr>
        <w:keepNext/>
        <w:spacing w:line="360" w:lineRule="auto"/>
        <w:ind w:left="360"/>
        <w:jc w:val="center"/>
        <w:outlineLvl w:val="0"/>
        <w:rPr>
          <w:b/>
        </w:rPr>
      </w:pPr>
      <w:bookmarkStart w:id="6" w:name="_Toc319329897"/>
    </w:p>
    <w:p w:rsidR="00D30C91" w:rsidRPr="009F629E" w:rsidRDefault="00D30C91" w:rsidP="00C32C84">
      <w:pPr>
        <w:keepNext/>
        <w:spacing w:line="360" w:lineRule="auto"/>
        <w:ind w:left="360"/>
        <w:jc w:val="center"/>
        <w:outlineLvl w:val="0"/>
        <w:rPr>
          <w:b/>
          <w:sz w:val="28"/>
          <w:szCs w:val="28"/>
        </w:rPr>
      </w:pPr>
      <w:r w:rsidRPr="009F629E">
        <w:rPr>
          <w:b/>
          <w:sz w:val="28"/>
          <w:szCs w:val="28"/>
        </w:rPr>
        <w:t xml:space="preserve">Вопросы для подготовки к </w:t>
      </w:r>
      <w:r w:rsidR="00A70050" w:rsidRPr="009F629E">
        <w:rPr>
          <w:b/>
          <w:sz w:val="28"/>
          <w:szCs w:val="28"/>
        </w:rPr>
        <w:t>экзамену</w:t>
      </w:r>
      <w:bookmarkEnd w:id="6"/>
    </w:p>
    <w:p w:rsidR="00A70050" w:rsidRPr="009F629E" w:rsidRDefault="00A70050" w:rsidP="009F629E">
      <w:pPr>
        <w:pStyle w:val="a5"/>
        <w:spacing w:after="0"/>
        <w:ind w:left="397" w:hanging="397"/>
        <w:jc w:val="both"/>
      </w:pPr>
      <w:r w:rsidRPr="009F629E">
        <w:t xml:space="preserve">Учёт и виды учёта. Особенности статистического учёта: Совокупность общая и частная, закономерность общая и частная и необходимость их изучения, единица совокупности, признаки и виды признаков. </w:t>
      </w:r>
    </w:p>
    <w:p w:rsidR="00A70050" w:rsidRPr="009F629E" w:rsidRDefault="00A70050" w:rsidP="009F629E">
      <w:pPr>
        <w:pStyle w:val="a5"/>
        <w:spacing w:after="0"/>
        <w:ind w:left="397" w:hanging="397"/>
        <w:jc w:val="both"/>
      </w:pPr>
      <w:r w:rsidRPr="009F629E">
        <w:t xml:space="preserve">2. Организация статистики в России. Общегосударственная и ведомственная статистика. Особенности развития государственной статистики на современном этапе. </w:t>
      </w:r>
    </w:p>
    <w:p w:rsidR="00A70050" w:rsidRPr="009F629E" w:rsidRDefault="00A70050" w:rsidP="009F629E">
      <w:pPr>
        <w:pStyle w:val="a5"/>
        <w:spacing w:after="0"/>
        <w:ind w:left="397" w:hanging="397"/>
        <w:jc w:val="both"/>
      </w:pPr>
      <w:r w:rsidRPr="009F629E">
        <w:t xml:space="preserve">3. Понятие об основных этапах статистического исследования, специфика задач и отличительные особенности этапов статистического исследования. </w:t>
      </w:r>
    </w:p>
    <w:p w:rsidR="00A70050" w:rsidRPr="009F629E" w:rsidRDefault="00A70050" w:rsidP="009F629E">
      <w:pPr>
        <w:pStyle w:val="a5"/>
        <w:spacing w:after="0"/>
        <w:ind w:left="397" w:hanging="397"/>
        <w:jc w:val="both"/>
      </w:pPr>
      <w:r w:rsidRPr="009F629E">
        <w:t xml:space="preserve">4. Задачи статистического наблюдения. Требования к материалам наблюдения и условия их обеспечения. </w:t>
      </w:r>
    </w:p>
    <w:p w:rsidR="00A70050" w:rsidRPr="009F629E" w:rsidRDefault="00A70050" w:rsidP="009F629E">
      <w:pPr>
        <w:pStyle w:val="a5"/>
        <w:spacing w:after="0"/>
        <w:ind w:left="397" w:hanging="397"/>
        <w:jc w:val="both"/>
      </w:pPr>
      <w:r w:rsidRPr="009F629E">
        <w:t xml:space="preserve">5. Понятие единицы наблюдения. Источники статистической информации. Программа и бланк наблюдения. Понятие об ошибках наблюдения, способы их выявления и исправления. </w:t>
      </w:r>
    </w:p>
    <w:p w:rsidR="00A70050" w:rsidRPr="009F629E" w:rsidRDefault="00A70050" w:rsidP="009F629E">
      <w:pPr>
        <w:pStyle w:val="a5"/>
        <w:spacing w:after="0"/>
        <w:ind w:left="397" w:hanging="397"/>
        <w:jc w:val="both"/>
      </w:pPr>
      <w:r w:rsidRPr="009F629E">
        <w:t>6. Понятие о статистической группировке объектов изучения. Задачи группировки. Виды группировок. Общие правила построения группировок разного вида.</w:t>
      </w:r>
    </w:p>
    <w:p w:rsidR="00A70050" w:rsidRPr="009F629E" w:rsidRDefault="00A70050" w:rsidP="009F629E">
      <w:pPr>
        <w:pStyle w:val="a5"/>
        <w:spacing w:after="0"/>
        <w:ind w:left="397" w:hanging="397"/>
        <w:jc w:val="both"/>
      </w:pPr>
      <w:r w:rsidRPr="009F629E">
        <w:t xml:space="preserve">7. Задачи сводки. Порядок проведения сводки. Показатель и система показателей. Виды показателей и систем показателей. </w:t>
      </w:r>
    </w:p>
    <w:p w:rsidR="00A70050" w:rsidRPr="009F629E" w:rsidRDefault="00A70050" w:rsidP="009F629E">
      <w:pPr>
        <w:pStyle w:val="a5"/>
        <w:spacing w:after="0"/>
        <w:ind w:left="397" w:hanging="397"/>
        <w:jc w:val="both"/>
      </w:pPr>
      <w:r w:rsidRPr="009F629E">
        <w:t xml:space="preserve">8. Понятие о средней величине как характеристике типического уровня. Логика расчёта и общие правила построения средних величин. </w:t>
      </w:r>
    </w:p>
    <w:p w:rsidR="00A70050" w:rsidRPr="009F629E" w:rsidRDefault="00A70050" w:rsidP="009F629E">
      <w:pPr>
        <w:pStyle w:val="a5"/>
        <w:spacing w:after="0"/>
        <w:ind w:left="397" w:hanging="397"/>
        <w:jc w:val="both"/>
      </w:pPr>
      <w:r w:rsidRPr="009F629E">
        <w:t xml:space="preserve">9. Виды средних величин. Правило мажорантности средних. Простая и взвешенная средняя. Условия выбора признака-веса. Счётный и логический контроль результатов расчёта средних величин. </w:t>
      </w:r>
    </w:p>
    <w:p w:rsidR="00A70050" w:rsidRPr="009F629E" w:rsidRDefault="00A70050" w:rsidP="009F629E">
      <w:pPr>
        <w:pStyle w:val="a5"/>
        <w:spacing w:after="0"/>
        <w:ind w:left="397" w:hanging="397"/>
        <w:jc w:val="both"/>
      </w:pPr>
      <w:r w:rsidRPr="009F629E">
        <w:t xml:space="preserve">10. Понятие о вариации как важнейшей особенности объектов статистического исследования. Абсолютные и относительные показатели вариации, показатели центра и формы распределения, оценка их надёжности через </w:t>
      </w:r>
      <w:r w:rsidRPr="009F629E">
        <w:rPr>
          <w:b/>
          <w:i/>
          <w:lang w:val="en-US"/>
        </w:rPr>
        <w:t>t</w:t>
      </w:r>
      <w:r w:rsidRPr="009F629E">
        <w:t xml:space="preserve">-критерий Стьюдента. </w:t>
      </w:r>
    </w:p>
    <w:p w:rsidR="00A70050" w:rsidRPr="009F629E" w:rsidRDefault="00A70050" w:rsidP="009F629E">
      <w:pPr>
        <w:pStyle w:val="a5"/>
        <w:spacing w:after="0"/>
        <w:ind w:left="397" w:hanging="397"/>
        <w:jc w:val="both"/>
      </w:pPr>
      <w:r w:rsidRPr="009F629E">
        <w:t xml:space="preserve">11. Показатели структуры, статистическая оценка однородности структуры (коэффициенты Лоренца и Джини). </w:t>
      </w:r>
    </w:p>
    <w:p w:rsidR="00A70050" w:rsidRPr="009F629E" w:rsidRDefault="00A70050" w:rsidP="009F629E">
      <w:pPr>
        <w:pStyle w:val="a5"/>
        <w:spacing w:after="0"/>
        <w:ind w:left="397" w:hanging="397"/>
        <w:jc w:val="both"/>
      </w:pPr>
      <w:r w:rsidRPr="009F629E">
        <w:t xml:space="preserve">12. Показатели различий и динамики структуры (линейный, квадратический и нормированный коэффициенты, коэффициент Гатева). </w:t>
      </w:r>
    </w:p>
    <w:p w:rsidR="00A70050" w:rsidRPr="009F629E" w:rsidRDefault="00A70050" w:rsidP="009F629E">
      <w:pPr>
        <w:pStyle w:val="a5"/>
        <w:spacing w:after="0"/>
        <w:ind w:left="397" w:hanging="397"/>
        <w:jc w:val="both"/>
      </w:pPr>
      <w:r w:rsidRPr="009F629E">
        <w:t>13. Использование результатов анализа показателей вариации при принятии решений по социально-экономическим проблемам.</w:t>
      </w:r>
    </w:p>
    <w:p w:rsidR="00A70050" w:rsidRPr="009F629E" w:rsidRDefault="00A70050" w:rsidP="009F629E">
      <w:pPr>
        <w:pStyle w:val="a5"/>
        <w:spacing w:after="0"/>
        <w:ind w:left="397" w:hanging="397"/>
        <w:jc w:val="both"/>
      </w:pPr>
      <w:r w:rsidRPr="009F629E">
        <w:t xml:space="preserve">14. Понятие о несплошном наблюдении и ошибке репрезентативности. Виды несплошного наблюдения. </w:t>
      </w:r>
    </w:p>
    <w:p w:rsidR="00A70050" w:rsidRPr="009F629E" w:rsidRDefault="00A70050" w:rsidP="009F629E">
      <w:pPr>
        <w:pStyle w:val="a5"/>
        <w:spacing w:after="0"/>
        <w:ind w:left="397" w:hanging="397"/>
        <w:jc w:val="both"/>
      </w:pPr>
      <w:r w:rsidRPr="009F629E">
        <w:t>15. Средняя возможная ошибка выборки (</w:t>
      </w:r>
      <w:r w:rsidRPr="009F629E">
        <w:rPr>
          <w:position w:val="-10"/>
        </w:rPr>
        <w:object w:dxaOrig="240" w:dyaOrig="260">
          <v:shape id="_x0000_i1074" type="#_x0000_t75" style="width:12pt;height:13pt" o:ole="" fillcolor="window">
            <v:imagedata r:id="rId107" o:title=""/>
          </v:shape>
          <o:OLEObject Type="Embed" ProgID="Equation.3" ShapeID="_x0000_i1074" DrawAspect="Content" ObjectID="_1479753599" r:id="rId108"/>
        </w:object>
      </w:r>
      <w:r w:rsidRPr="009F629E">
        <w:t xml:space="preserve">) и её факторы. Особенности серийной и типической выборки; важнейшие правила их подготовки и проведения. </w:t>
      </w:r>
    </w:p>
    <w:p w:rsidR="00A70050" w:rsidRPr="009F629E" w:rsidRDefault="00A70050" w:rsidP="009F629E">
      <w:pPr>
        <w:pStyle w:val="a5"/>
        <w:spacing w:after="0"/>
        <w:ind w:left="397" w:hanging="397"/>
        <w:jc w:val="both"/>
      </w:pPr>
      <w:r w:rsidRPr="009F629E">
        <w:t>16. Предельная ошибка выборки (</w:t>
      </w:r>
      <w:r w:rsidRPr="009F629E">
        <w:rPr>
          <w:position w:val="-4"/>
        </w:rPr>
        <w:object w:dxaOrig="240" w:dyaOrig="260">
          <v:shape id="_x0000_i1075" type="#_x0000_t75" style="width:12pt;height:13pt" o:ole="" fillcolor="window">
            <v:imagedata r:id="rId109" o:title=""/>
          </v:shape>
          <o:OLEObject Type="Embed" ProgID="Equation.3" ShapeID="_x0000_i1075" DrawAspect="Content" ObjectID="_1479753600" r:id="rId110"/>
        </w:object>
      </w:r>
      <w:r w:rsidRPr="009F629E">
        <w:t>) и вероятность её появления. Доверительный интервал значений генеральных характеристик (средней -</w:t>
      </w:r>
      <w:r w:rsidRPr="009F629E">
        <w:rPr>
          <w:position w:val="-4"/>
        </w:rPr>
        <w:object w:dxaOrig="279" w:dyaOrig="300">
          <v:shape id="_x0000_i1076" type="#_x0000_t75" style="width:14pt;height:16pt" o:ole="" fillcolor="window">
            <v:imagedata r:id="rId111" o:title=""/>
          </v:shape>
          <o:OLEObject Type="Embed" ProgID="Equation.3" ShapeID="_x0000_i1076" DrawAspect="Content" ObjectID="_1479753601" r:id="rId112"/>
        </w:object>
      </w:r>
      <w:r w:rsidRPr="009F629E">
        <w:t xml:space="preserve"> и доли -</w:t>
      </w:r>
      <w:r w:rsidRPr="009F629E">
        <w:rPr>
          <w:position w:val="-6"/>
        </w:rPr>
        <w:object w:dxaOrig="300" w:dyaOrig="320">
          <v:shape id="_x0000_i1077" type="#_x0000_t75" style="width:16pt;height:16pt" o:ole="" fillcolor="window">
            <v:imagedata r:id="rId113" o:title=""/>
          </v:shape>
          <o:OLEObject Type="Embed" ProgID="Equation.3" ShapeID="_x0000_i1077" DrawAspect="Content" ObjectID="_1479753602" r:id="rId114"/>
        </w:object>
      </w:r>
      <w:r w:rsidRPr="009F629E">
        <w:t xml:space="preserve">). </w:t>
      </w:r>
    </w:p>
    <w:p w:rsidR="00A70050" w:rsidRPr="009F629E" w:rsidRDefault="00A70050" w:rsidP="009F629E">
      <w:pPr>
        <w:pStyle w:val="a5"/>
        <w:spacing w:after="0"/>
        <w:ind w:left="397" w:hanging="397"/>
        <w:jc w:val="both"/>
      </w:pPr>
      <w:r w:rsidRPr="009F629E">
        <w:t xml:space="preserve">17. Место выборочного наблюдения в современной практике отечественной статистики. </w:t>
      </w:r>
    </w:p>
    <w:p w:rsidR="00A70050" w:rsidRPr="009F629E" w:rsidRDefault="00A70050" w:rsidP="009F629E">
      <w:pPr>
        <w:pStyle w:val="a5"/>
        <w:spacing w:after="0"/>
        <w:ind w:left="397" w:hanging="397"/>
        <w:jc w:val="both"/>
      </w:pPr>
      <w:r w:rsidRPr="009F629E">
        <w:t xml:space="preserve">18. Понятие о причинных связях, задачи и методы их статистического изучения. Порядок построения простой (однофакторной) аналитической группировки и изучение связей с её помощью. Табличные показатели силы и тесноты связи. </w:t>
      </w:r>
    </w:p>
    <w:p w:rsidR="00A70050" w:rsidRPr="009F629E" w:rsidRDefault="00A70050" w:rsidP="009F629E">
      <w:pPr>
        <w:pStyle w:val="a5"/>
        <w:spacing w:after="0"/>
        <w:ind w:left="397" w:hanging="397"/>
        <w:jc w:val="both"/>
      </w:pPr>
      <w:r w:rsidRPr="009F629E">
        <w:t xml:space="preserve">19. Основы корреляционно-регрессионного анализа. Парная и множественная  регрессия: задачи, порядок построения и анализа. Характеристики тесноты и силы корреляционной связи. </w:t>
      </w:r>
    </w:p>
    <w:p w:rsidR="00A70050" w:rsidRPr="009F629E" w:rsidRDefault="00A70050" w:rsidP="009F629E">
      <w:pPr>
        <w:pStyle w:val="a5"/>
        <w:spacing w:after="0"/>
        <w:ind w:left="397" w:hanging="397"/>
        <w:jc w:val="both"/>
      </w:pPr>
      <w:r w:rsidRPr="009F629E">
        <w:lastRenderedPageBreak/>
        <w:t xml:space="preserve">20. Индекс и система индексов. Задачи индексного анализа, виды индексов и их формы. </w:t>
      </w:r>
    </w:p>
    <w:p w:rsidR="00A70050" w:rsidRPr="009F629E" w:rsidRDefault="00A70050" w:rsidP="009F629E">
      <w:pPr>
        <w:pStyle w:val="a5"/>
        <w:spacing w:after="0"/>
        <w:ind w:left="397" w:hanging="397"/>
        <w:jc w:val="both"/>
      </w:pPr>
      <w:r w:rsidRPr="009F629E">
        <w:t xml:space="preserve">21. Общий порядок построения индексов и их систем. Направления использования результатов индексного анализа. </w:t>
      </w:r>
    </w:p>
    <w:p w:rsidR="00A70050" w:rsidRPr="009F629E" w:rsidRDefault="00A70050" w:rsidP="009F629E">
      <w:pPr>
        <w:pStyle w:val="a5"/>
        <w:spacing w:after="0"/>
        <w:ind w:left="397" w:hanging="397"/>
        <w:jc w:val="both"/>
      </w:pPr>
      <w:r w:rsidRPr="009F629E">
        <w:t xml:space="preserve">22. Системы аналитических индексов для изучения несоизмеримых и соизмеримых явлений. </w:t>
      </w:r>
    </w:p>
    <w:p w:rsidR="00A70050" w:rsidRPr="009F629E" w:rsidRDefault="00A70050" w:rsidP="009F629E">
      <w:pPr>
        <w:pStyle w:val="a5"/>
        <w:spacing w:after="0"/>
        <w:ind w:left="397" w:hanging="397"/>
        <w:jc w:val="both"/>
      </w:pPr>
      <w:r w:rsidRPr="009F629E">
        <w:t>23. Индексы как средние из индивидуальных. Особенности построения и анализа индексов цен Пааше, Ласпейреса и И.Фишера. Современная практика использования индексов в отечественной статистике.</w:t>
      </w:r>
    </w:p>
    <w:p w:rsidR="00A70050" w:rsidRPr="009F629E" w:rsidRDefault="00A70050" w:rsidP="009F629E">
      <w:pPr>
        <w:pStyle w:val="a5"/>
        <w:spacing w:after="0"/>
        <w:ind w:left="397" w:hanging="397"/>
        <w:jc w:val="both"/>
      </w:pPr>
      <w:r w:rsidRPr="009F629E">
        <w:t xml:space="preserve">24. Задачи изучения динамики. Понятие динамического ряда, виды динамических рядов. Особенности построения динамических рядов разного вида и обеспечения их сопоставимости. </w:t>
      </w:r>
    </w:p>
    <w:p w:rsidR="00A70050" w:rsidRPr="009F629E" w:rsidRDefault="00A70050" w:rsidP="009F629E">
      <w:pPr>
        <w:pStyle w:val="a5"/>
        <w:spacing w:after="0"/>
        <w:ind w:left="397" w:hanging="397"/>
        <w:jc w:val="both"/>
      </w:pPr>
      <w:r w:rsidRPr="009F629E">
        <w:t xml:space="preserve">25. Показатели динамики по годам изучаемого отрезка времени. Графики динамических рядов. Проблема периодизации динамики и процедура её проведения. Динамические средние по периодам: порядок расчёта и анализа. </w:t>
      </w:r>
    </w:p>
    <w:p w:rsidR="00A70050" w:rsidRPr="009F629E" w:rsidRDefault="00A70050" w:rsidP="009F629E">
      <w:pPr>
        <w:pStyle w:val="a5"/>
        <w:spacing w:after="0"/>
        <w:ind w:left="397" w:hanging="397"/>
        <w:jc w:val="both"/>
      </w:pPr>
      <w:r w:rsidRPr="009F629E">
        <w:t xml:space="preserve">26. Статистические приёмы выявления тенденции в рядах динамики: скользящая средняя и аналитический метод. </w:t>
      </w:r>
    </w:p>
    <w:p w:rsidR="00A70050" w:rsidRPr="009F629E" w:rsidRDefault="00A70050" w:rsidP="009F629E">
      <w:pPr>
        <w:pStyle w:val="a5"/>
        <w:spacing w:after="0"/>
        <w:ind w:left="397" w:hanging="397"/>
        <w:jc w:val="both"/>
      </w:pPr>
      <w:r w:rsidRPr="009F629E">
        <w:t>27. Задачи и методы статистического изучения сезонности. Прогноз на основе рядов динамики, ошибки прогноза и его доверительный интервал.</w:t>
      </w:r>
    </w:p>
    <w:p w:rsidR="00A70050" w:rsidRPr="009F629E" w:rsidRDefault="00A70050" w:rsidP="009F629E">
      <w:pPr>
        <w:pStyle w:val="a5"/>
        <w:spacing w:after="0"/>
        <w:ind w:left="397" w:hanging="397"/>
        <w:jc w:val="both"/>
      </w:pPr>
      <w:r w:rsidRPr="009F629E">
        <w:t xml:space="preserve">28. Задачи статистики населения. Расчёт показателей среднегодовой численности населения, коэффициентов естественного, механического движения, показателей дожития и повозрастной фертильности. </w:t>
      </w:r>
    </w:p>
    <w:p w:rsidR="00A70050" w:rsidRPr="009F629E" w:rsidRDefault="00A70050" w:rsidP="009F629E">
      <w:pPr>
        <w:pStyle w:val="a5"/>
        <w:spacing w:after="0"/>
        <w:ind w:left="397" w:hanging="397"/>
        <w:jc w:val="both"/>
        <w:rPr>
          <w:b/>
        </w:rPr>
      </w:pPr>
      <w:r w:rsidRPr="009F629E">
        <w:t>29. Прогнозы численности населения и его поло-возрастной структуры методом передвижки возрастов.</w:t>
      </w:r>
    </w:p>
    <w:p w:rsidR="00A70050" w:rsidRPr="009F629E" w:rsidRDefault="00A70050" w:rsidP="009F629E">
      <w:pPr>
        <w:pStyle w:val="a5"/>
        <w:spacing w:after="0"/>
        <w:ind w:left="397" w:hanging="397"/>
        <w:jc w:val="both"/>
      </w:pPr>
      <w:r w:rsidRPr="009F629E">
        <w:t xml:space="preserve">30. Комплекс задач, стоящих перед статистикой рынка труда. Численность и структура экономически активного населения, занятого и безработного населения. </w:t>
      </w:r>
    </w:p>
    <w:p w:rsidR="00A70050" w:rsidRPr="009F629E" w:rsidRDefault="00A70050" w:rsidP="009F629E">
      <w:pPr>
        <w:pStyle w:val="a5"/>
        <w:spacing w:after="0"/>
        <w:ind w:left="397" w:hanging="397"/>
        <w:jc w:val="both"/>
      </w:pPr>
      <w:r w:rsidRPr="009F629E">
        <w:t xml:space="preserve">31. Показатели численности и структуры изучаемых контингентов населения, оценка различий и динамики структур. </w:t>
      </w:r>
    </w:p>
    <w:p w:rsidR="00A70050" w:rsidRPr="009F629E" w:rsidRDefault="00A70050" w:rsidP="009F629E">
      <w:pPr>
        <w:pStyle w:val="a5"/>
        <w:spacing w:after="0"/>
        <w:ind w:left="397" w:hanging="397"/>
        <w:jc w:val="both"/>
      </w:pPr>
      <w:r w:rsidRPr="009F629E">
        <w:t xml:space="preserve">32. Баланс движения численности персонала хозяйствующего объёкта и показатели на его основе. Баланс и показатели использования рабочего времени. </w:t>
      </w:r>
    </w:p>
    <w:p w:rsidR="00A70050" w:rsidRPr="009F629E" w:rsidRDefault="00A70050" w:rsidP="009F629E">
      <w:pPr>
        <w:pStyle w:val="a5"/>
        <w:spacing w:after="0"/>
        <w:ind w:left="397" w:hanging="397"/>
        <w:jc w:val="both"/>
      </w:pPr>
      <w:r w:rsidRPr="009F629E">
        <w:t xml:space="preserve">33. Понятие и структура национального богатства. Основные и оборотные фонды как составные элементы национального богатства. Виды стоимостных оценок основных фондов. </w:t>
      </w:r>
    </w:p>
    <w:p w:rsidR="00A70050" w:rsidRPr="009F629E" w:rsidRDefault="00A70050" w:rsidP="009F629E">
      <w:pPr>
        <w:pStyle w:val="a5"/>
        <w:spacing w:after="0"/>
        <w:ind w:left="397" w:hanging="397"/>
        <w:jc w:val="both"/>
      </w:pPr>
      <w:r w:rsidRPr="009F629E">
        <w:t xml:space="preserve">34. Баланс движения основных фондов, показатели их состояния, движения и использования. </w:t>
      </w:r>
    </w:p>
    <w:p w:rsidR="00A70050" w:rsidRPr="009F629E" w:rsidRDefault="00A70050" w:rsidP="009F629E">
      <w:pPr>
        <w:pStyle w:val="a5"/>
        <w:spacing w:after="0"/>
        <w:ind w:left="397" w:hanging="397"/>
        <w:jc w:val="both"/>
      </w:pPr>
      <w:r w:rsidRPr="009F629E">
        <w:t xml:space="preserve">35. Структура оборотных фондов и оборотных средств. Показатели наличия и использования оборотных фондов и средств.  </w:t>
      </w:r>
    </w:p>
    <w:p w:rsidR="00A70050" w:rsidRPr="009F629E" w:rsidRDefault="00A70050" w:rsidP="009F629E">
      <w:pPr>
        <w:pStyle w:val="a5"/>
        <w:spacing w:after="0"/>
        <w:ind w:left="397" w:hanging="397"/>
        <w:jc w:val="both"/>
      </w:pPr>
      <w:r w:rsidRPr="009F629E">
        <w:t xml:space="preserve">36. Понятие экономической деятельности и её результаты. Принципы оценки выпуска товаров и услуг. </w:t>
      </w:r>
    </w:p>
    <w:p w:rsidR="00A70050" w:rsidRPr="009F629E" w:rsidRDefault="00A70050" w:rsidP="009F629E">
      <w:pPr>
        <w:pStyle w:val="a5"/>
        <w:spacing w:after="0"/>
        <w:ind w:left="397" w:hanging="397"/>
        <w:jc w:val="both"/>
      </w:pPr>
      <w:r w:rsidRPr="009F629E">
        <w:t xml:space="preserve">37. Валовой внутренний продукт (ВВП) и чистый национальный доход (ЧНД) -  важнейшие макроэкономические показатели в системе СНС. </w:t>
      </w:r>
    </w:p>
    <w:p w:rsidR="00A70050" w:rsidRPr="009F629E" w:rsidRDefault="00A70050" w:rsidP="009F629E">
      <w:pPr>
        <w:pStyle w:val="a5"/>
        <w:spacing w:after="0"/>
        <w:ind w:left="397" w:hanging="397"/>
        <w:jc w:val="both"/>
      </w:pPr>
      <w:r w:rsidRPr="009F629E">
        <w:t>38. Расчёт ВВП и ЧНД производственным методом. Расчёт ВВП и ЧНД распределительным методом. Расчёт ВВП и ЧНД методом конечного потребления. Статистический анализ показателей ВВП и ЧНД и их динамики.</w:t>
      </w:r>
    </w:p>
    <w:p w:rsidR="00A70050" w:rsidRPr="009F629E" w:rsidRDefault="00A70050" w:rsidP="009F629E">
      <w:pPr>
        <w:pStyle w:val="a5"/>
        <w:spacing w:after="0"/>
        <w:ind w:left="397" w:hanging="397"/>
        <w:jc w:val="both"/>
      </w:pPr>
      <w:r w:rsidRPr="009F629E">
        <w:t xml:space="preserve">39. Понятие производительности труда и показатели, фиксирующие её уровень. Статистические методы учёта производительности труда и оценки её динамики. </w:t>
      </w:r>
    </w:p>
    <w:p w:rsidR="00A70050" w:rsidRPr="009F629E" w:rsidRDefault="00A70050" w:rsidP="009F629E">
      <w:pPr>
        <w:pStyle w:val="a5"/>
        <w:spacing w:after="0"/>
        <w:ind w:left="397" w:hanging="397"/>
        <w:jc w:val="both"/>
      </w:pPr>
      <w:r w:rsidRPr="009F629E">
        <w:t xml:space="preserve">40. Стоимость рабочей силы и заработная плата. Структура фонда заработной платы и выплат социального характера; статистическое изучение его динамики. Средний уровень заработной платы и факторы его динамики. </w:t>
      </w:r>
    </w:p>
    <w:p w:rsidR="00A70050" w:rsidRPr="009F629E" w:rsidRDefault="00A70050" w:rsidP="009F629E">
      <w:pPr>
        <w:pStyle w:val="a5"/>
        <w:spacing w:after="0"/>
        <w:ind w:left="397" w:hanging="397"/>
        <w:jc w:val="both"/>
      </w:pPr>
      <w:r w:rsidRPr="009F629E">
        <w:t xml:space="preserve">41. Задачи статистического изучения доходов населения и уровня потребления товаров и услуг. Порядок расчёта и анализа показателей располагаемого, скорректированного и реального дохода домашних хозяйств. Индекс потребительских цен и уровень фактического конечного потребления. </w:t>
      </w:r>
    </w:p>
    <w:p w:rsidR="00A70050" w:rsidRPr="009F629E" w:rsidRDefault="00A70050" w:rsidP="009F629E">
      <w:pPr>
        <w:pStyle w:val="a5"/>
        <w:spacing w:after="0"/>
        <w:ind w:left="397" w:hanging="397"/>
        <w:jc w:val="both"/>
      </w:pPr>
      <w:r w:rsidRPr="009F629E">
        <w:t xml:space="preserve">42. Уровень денежных доходов населения, структура денежных доходов, оценка динамики уровня и структуры денежных доходов. </w:t>
      </w:r>
    </w:p>
    <w:p w:rsidR="00A70050" w:rsidRPr="009F629E" w:rsidRDefault="00A70050" w:rsidP="009F629E">
      <w:pPr>
        <w:pStyle w:val="a5"/>
        <w:spacing w:after="0"/>
        <w:ind w:left="397" w:hanging="397"/>
        <w:jc w:val="both"/>
      </w:pPr>
      <w:r w:rsidRPr="009F629E">
        <w:t>43. Статистическая оценка дифференциации населения по уровню доходов (коэффициенты Лоренца и Джини, кривая Лоренца). Уровень и структура расходов населения, анализ их динамики.</w:t>
      </w:r>
    </w:p>
    <w:p w:rsidR="00A70050" w:rsidRPr="009F629E" w:rsidRDefault="00A70050" w:rsidP="009F629E">
      <w:pPr>
        <w:pStyle w:val="a5"/>
        <w:spacing w:after="0"/>
        <w:ind w:left="397" w:hanging="397"/>
        <w:jc w:val="both"/>
      </w:pPr>
      <w:r w:rsidRPr="009F629E">
        <w:lastRenderedPageBreak/>
        <w:t xml:space="preserve">44. Изучение потребления населения по данным выборочного обследования бюджетов семей. Система показателей потребления продуктов питания и непродовольственных товаров, их статистическая оценка. </w:t>
      </w:r>
    </w:p>
    <w:p w:rsidR="00A70050" w:rsidRPr="009F629E" w:rsidRDefault="00A70050" w:rsidP="009F629E">
      <w:pPr>
        <w:pStyle w:val="a5"/>
        <w:spacing w:after="0"/>
        <w:ind w:left="397" w:hanging="397"/>
        <w:jc w:val="both"/>
      </w:pPr>
      <w:r w:rsidRPr="009F629E">
        <w:t xml:space="preserve">45. Понятие издержек производства и задачи их статистического изучения. Состав издержек производства, статистические показатели уровня и динамики издержек производства (себестоимость и затраты на 1 рубль продукции). Анализ факторов динамики себестоимости единицы продукции. </w:t>
      </w:r>
    </w:p>
    <w:p w:rsidR="00A70050" w:rsidRPr="009F629E" w:rsidRDefault="00A70050" w:rsidP="009F629E">
      <w:pPr>
        <w:pStyle w:val="a5"/>
        <w:spacing w:after="0"/>
        <w:ind w:left="397" w:hanging="397"/>
        <w:jc w:val="both"/>
      </w:pPr>
      <w:r w:rsidRPr="009F629E">
        <w:t xml:space="preserve">46. Показатели прибыли и рентабельности производственной деятельности. Анализ факторов уровня и динамики показателей прибыли и рентабельности. </w:t>
      </w:r>
    </w:p>
    <w:p w:rsidR="00A70050" w:rsidRPr="009F629E" w:rsidRDefault="00A70050" w:rsidP="009F629E">
      <w:pPr>
        <w:pStyle w:val="a5"/>
        <w:spacing w:after="0"/>
        <w:ind w:left="397" w:hanging="397"/>
        <w:jc w:val="both"/>
      </w:pPr>
      <w:r w:rsidRPr="009F629E">
        <w:t>47. Сравнительный анализ темпов роста уровней производительности труда и заработной платы.</w:t>
      </w:r>
    </w:p>
    <w:p w:rsidR="00A70050" w:rsidRPr="009F629E" w:rsidRDefault="00A70050" w:rsidP="009F629E">
      <w:pPr>
        <w:pStyle w:val="a5"/>
        <w:spacing w:after="0"/>
        <w:ind w:left="397" w:hanging="397"/>
        <w:jc w:val="both"/>
      </w:pPr>
      <w:r w:rsidRPr="009F629E">
        <w:t xml:space="preserve">48. Задачи статистики цен и тарифов, система показателей статистики цен (индексы цен Ласпейреса, Пааше, Фишера, Эджворта-Маршалла, эффект Гершенкрона). </w:t>
      </w:r>
    </w:p>
    <w:p w:rsidR="00A70050" w:rsidRPr="009F629E" w:rsidRDefault="00A70050" w:rsidP="009F629E">
      <w:pPr>
        <w:pStyle w:val="a5"/>
        <w:spacing w:after="0"/>
        <w:ind w:left="397" w:hanging="397"/>
        <w:jc w:val="both"/>
      </w:pPr>
      <w:r w:rsidRPr="009F629E">
        <w:t xml:space="preserve">49. Порядок расчёта и анализа индексов потребительских цен (ИПЦ) в РФ. Расчёт и анализ индексов цен товаропроизводителей (ИЦТ). </w:t>
      </w:r>
    </w:p>
    <w:p w:rsidR="00A70050" w:rsidRPr="009F629E" w:rsidRDefault="00A70050" w:rsidP="009F629E">
      <w:pPr>
        <w:pStyle w:val="a5"/>
        <w:spacing w:after="0"/>
        <w:ind w:left="397" w:hanging="397"/>
        <w:jc w:val="both"/>
      </w:pPr>
      <w:r w:rsidRPr="009F629E">
        <w:t>50. Понятие инфляции и задачи её статистического изучения. Система статистических показателей оценки и анализа инфляции (дефлятор ВВП, ИЦТ, ИПЦ, норма и индекс инфляции).</w:t>
      </w:r>
    </w:p>
    <w:p w:rsidR="00A70050" w:rsidRPr="009F629E" w:rsidRDefault="00A70050" w:rsidP="009F629E">
      <w:pPr>
        <w:pStyle w:val="a5"/>
        <w:spacing w:after="0"/>
        <w:ind w:left="397" w:hanging="397"/>
        <w:jc w:val="both"/>
      </w:pPr>
      <w:r w:rsidRPr="009F629E">
        <w:t xml:space="preserve">51. Понятие товарного рынка продуктов и услуг, задачи его статистического изучения. Построение и анализ системы статистических показателей рынка продуктов и рынка услуг. </w:t>
      </w:r>
    </w:p>
    <w:p w:rsidR="00A70050" w:rsidRPr="009F629E" w:rsidRDefault="00A70050" w:rsidP="009F629E">
      <w:pPr>
        <w:pStyle w:val="a5"/>
        <w:spacing w:after="0"/>
        <w:ind w:left="397" w:hanging="397"/>
        <w:jc w:val="both"/>
      </w:pPr>
      <w:r w:rsidRPr="009F629E">
        <w:t>52. Задачи и методы статистического изучения рыночной конъюнктуры.</w:t>
      </w:r>
    </w:p>
    <w:p w:rsidR="00A70050" w:rsidRPr="009F629E" w:rsidRDefault="00A70050" w:rsidP="009F629E">
      <w:pPr>
        <w:pStyle w:val="a5"/>
        <w:spacing w:after="0"/>
        <w:ind w:left="397" w:hanging="397"/>
        <w:jc w:val="both"/>
      </w:pPr>
      <w:r w:rsidRPr="009F629E">
        <w:t xml:space="preserve">53. Структура статистики финансов, задачи статистики финансов. Система важнейших показателей статистики государственных финансов (показатели статистики бюджетов; статистики кредита; статистики страхования): порядок расчёта и анализа. </w:t>
      </w:r>
    </w:p>
    <w:p w:rsidR="00A70050" w:rsidRPr="009F629E" w:rsidRDefault="00A70050" w:rsidP="009F629E">
      <w:pPr>
        <w:pStyle w:val="a5"/>
        <w:spacing w:after="0"/>
        <w:ind w:left="397" w:hanging="397"/>
        <w:jc w:val="both"/>
      </w:pPr>
      <w:r w:rsidRPr="009F629E">
        <w:t>54. Задачи статистики финансов предприятия. Статистический анализ деловой активности, финансовой устойчивости (автономности, маневренности, ликвидности, задолженности) предприятия.</w:t>
      </w:r>
    </w:p>
    <w:p w:rsidR="00A70050" w:rsidRPr="009F629E" w:rsidRDefault="00A70050" w:rsidP="009F629E">
      <w:pPr>
        <w:pStyle w:val="a5"/>
        <w:spacing w:after="0"/>
        <w:ind w:left="397" w:hanging="397"/>
        <w:jc w:val="both"/>
      </w:pPr>
      <w:r w:rsidRPr="009F629E">
        <w:t>55. Понятие о банковской и биржевой деятельности; задачи статистики банковской и биржевой деятельности. Основные направления банковской деятельности и её статистическая оценка.</w:t>
      </w:r>
    </w:p>
    <w:p w:rsidR="00A70050" w:rsidRPr="009F629E" w:rsidRDefault="00A70050" w:rsidP="009F629E">
      <w:pPr>
        <w:pStyle w:val="a5"/>
        <w:spacing w:after="0"/>
        <w:ind w:left="397" w:hanging="397"/>
        <w:jc w:val="both"/>
      </w:pPr>
      <w:r w:rsidRPr="009F629E">
        <w:t>56. Основные направления деятельности кредитных организаций, статистические показатели оценки их деятельности.</w:t>
      </w:r>
    </w:p>
    <w:p w:rsidR="00A70050" w:rsidRPr="009F629E" w:rsidRDefault="00A70050" w:rsidP="009F629E">
      <w:pPr>
        <w:pStyle w:val="a5"/>
        <w:spacing w:after="0"/>
        <w:ind w:left="397" w:hanging="397"/>
        <w:jc w:val="both"/>
      </w:pPr>
      <w:r w:rsidRPr="009F629E">
        <w:t>57. Особенности деятельности на товарной бирже. Система показателей деятельности товарной биржи, их расчёт и анализ.</w:t>
      </w:r>
    </w:p>
    <w:p w:rsidR="00A70050" w:rsidRPr="009F629E" w:rsidRDefault="00A70050" w:rsidP="009F629E">
      <w:pPr>
        <w:pStyle w:val="a5"/>
        <w:spacing w:after="0"/>
        <w:ind w:left="397" w:hanging="397"/>
        <w:jc w:val="both"/>
      </w:pPr>
      <w:r w:rsidRPr="009F629E">
        <w:t xml:space="preserve">58. Понятие о ценных бумагах, финансовом рынке и фондовой бирже. Задачи статистического изучения финансового рынка и деятельности фондовой биржи. </w:t>
      </w:r>
    </w:p>
    <w:p w:rsidR="00A70050" w:rsidRPr="009F629E" w:rsidRDefault="00A70050" w:rsidP="009F629E">
      <w:pPr>
        <w:pStyle w:val="a5"/>
        <w:spacing w:after="0"/>
        <w:ind w:left="397" w:hanging="397"/>
        <w:jc w:val="both"/>
      </w:pPr>
      <w:r w:rsidRPr="009F629E">
        <w:t xml:space="preserve">59. Статистические показатели рынка ценных бумаг: индексы рынка гос. облигаций, фондовые индексы (Доу-Джонса, РТС, </w:t>
      </w:r>
      <w:r w:rsidRPr="009F629E">
        <w:rPr>
          <w:lang w:val="en-US"/>
        </w:rPr>
        <w:t>LVA</w:t>
      </w:r>
      <w:r w:rsidRPr="009F629E">
        <w:t xml:space="preserve">) порядок построения и анализа. </w:t>
      </w:r>
    </w:p>
    <w:p w:rsidR="00A70050" w:rsidRPr="009F629E" w:rsidRDefault="00A70050" w:rsidP="009F629E">
      <w:pPr>
        <w:pStyle w:val="a5"/>
        <w:spacing w:after="0"/>
        <w:ind w:left="397" w:hanging="397"/>
        <w:jc w:val="both"/>
      </w:pPr>
      <w:r w:rsidRPr="009F629E">
        <w:t>60. Применение линейных регрессионных моделей для оценки динамики цен на акции.</w:t>
      </w:r>
      <w:r w:rsidRPr="009F629E">
        <w:rPr>
          <w:b/>
        </w:rPr>
        <w:t xml:space="preserve"> </w:t>
      </w:r>
    </w:p>
    <w:p w:rsidR="009F629E" w:rsidRDefault="009F629E" w:rsidP="001C66AB">
      <w:pPr>
        <w:shd w:val="clear" w:color="auto" w:fill="FFFFFF"/>
        <w:spacing w:line="360" w:lineRule="auto"/>
        <w:jc w:val="center"/>
        <w:rPr>
          <w:b/>
        </w:rPr>
      </w:pPr>
    </w:p>
    <w:p w:rsidR="00BB7670" w:rsidRPr="00C32C84" w:rsidRDefault="001C66AB" w:rsidP="001C66AB">
      <w:pPr>
        <w:shd w:val="clear" w:color="auto" w:fill="FFFFFF"/>
        <w:spacing w:line="360" w:lineRule="auto"/>
        <w:jc w:val="center"/>
        <w:rPr>
          <w:b/>
        </w:rPr>
      </w:pPr>
      <w:r w:rsidRPr="00C32C84">
        <w:rPr>
          <w:b/>
        </w:rPr>
        <w:t>Контрольные тесты по дисциплине «</w:t>
      </w:r>
      <w:r w:rsidR="009F629E">
        <w:rPr>
          <w:b/>
        </w:rPr>
        <w:t>Статистика</w:t>
      </w:r>
      <w:r w:rsidRPr="00C32C84">
        <w:rPr>
          <w:b/>
        </w:rPr>
        <w:t>»</w:t>
      </w:r>
    </w:p>
    <w:p w:rsidR="008109B5" w:rsidRPr="009F629E" w:rsidRDefault="008109B5" w:rsidP="009F629E">
      <w:pPr>
        <w:shd w:val="clear" w:color="auto" w:fill="FFFFFF"/>
        <w:ind w:firstLine="708"/>
        <w:rPr>
          <w:b/>
          <w:color w:val="000000"/>
          <w:spacing w:val="-1"/>
        </w:rPr>
      </w:pPr>
      <w:r w:rsidRPr="009F629E">
        <w:rPr>
          <w:b/>
          <w:color w:val="000000"/>
          <w:spacing w:val="-1"/>
        </w:rPr>
        <w:t>1. Предметом изучения статистики является:</w:t>
      </w:r>
    </w:p>
    <w:p w:rsidR="008109B5" w:rsidRPr="009F629E" w:rsidRDefault="008109B5" w:rsidP="009F629E">
      <w:pPr>
        <w:shd w:val="clear" w:color="auto" w:fill="FFFFFF"/>
        <w:rPr>
          <w:color w:val="000000"/>
          <w:spacing w:val="-1"/>
        </w:rPr>
      </w:pPr>
      <w:r w:rsidRPr="009F629E">
        <w:rPr>
          <w:color w:val="000000"/>
          <w:spacing w:val="-1"/>
        </w:rPr>
        <w:t xml:space="preserve">а) единичное явление; </w:t>
      </w:r>
    </w:p>
    <w:p w:rsidR="008109B5" w:rsidRPr="009F629E" w:rsidRDefault="008109B5" w:rsidP="009F629E">
      <w:pPr>
        <w:shd w:val="clear" w:color="auto" w:fill="FFFFFF"/>
        <w:rPr>
          <w:color w:val="000000"/>
          <w:spacing w:val="-1"/>
        </w:rPr>
      </w:pPr>
      <w:r w:rsidRPr="009F629E">
        <w:rPr>
          <w:color w:val="000000"/>
          <w:spacing w:val="-1"/>
        </w:rPr>
        <w:t>б) несколько однокачественных явлений;</w:t>
      </w:r>
    </w:p>
    <w:p w:rsidR="008109B5" w:rsidRPr="009F629E" w:rsidRDefault="008109B5" w:rsidP="009F629E">
      <w:pPr>
        <w:shd w:val="clear" w:color="auto" w:fill="FFFFFF"/>
        <w:rPr>
          <w:color w:val="000000"/>
        </w:rPr>
      </w:pPr>
      <w:r w:rsidRPr="009F629E">
        <w:rPr>
          <w:color w:val="000000"/>
          <w:spacing w:val="-2"/>
        </w:rPr>
        <w:t xml:space="preserve">в) множество явлений, обладающих общим свойством и </w:t>
      </w:r>
      <w:r w:rsidRPr="009F629E">
        <w:rPr>
          <w:color w:val="000000"/>
        </w:rPr>
        <w:t>подчиненных единой закономерности.</w:t>
      </w:r>
    </w:p>
    <w:p w:rsidR="008109B5" w:rsidRPr="009F629E" w:rsidRDefault="008109B5" w:rsidP="009F629E">
      <w:pPr>
        <w:shd w:val="clear" w:color="auto" w:fill="FFFFFF"/>
        <w:ind w:firstLine="708"/>
        <w:rPr>
          <w:b/>
          <w:color w:val="000000"/>
          <w:spacing w:val="-1"/>
        </w:rPr>
      </w:pPr>
    </w:p>
    <w:p w:rsidR="008109B5" w:rsidRPr="009F629E" w:rsidRDefault="008109B5" w:rsidP="009F629E">
      <w:pPr>
        <w:shd w:val="clear" w:color="auto" w:fill="FFFFFF"/>
        <w:ind w:firstLine="708"/>
        <w:rPr>
          <w:color w:val="000000"/>
          <w:spacing w:val="-1"/>
        </w:rPr>
      </w:pPr>
      <w:r w:rsidRPr="009F629E">
        <w:rPr>
          <w:b/>
          <w:color w:val="000000"/>
          <w:spacing w:val="-1"/>
        </w:rPr>
        <w:t>2. Статистические показатели классифицируются на:</w:t>
      </w:r>
    </w:p>
    <w:p w:rsidR="008109B5" w:rsidRPr="009F629E" w:rsidRDefault="008109B5" w:rsidP="009F629E">
      <w:pPr>
        <w:shd w:val="clear" w:color="auto" w:fill="FFFFFF"/>
        <w:rPr>
          <w:color w:val="000000"/>
          <w:spacing w:val="-1"/>
        </w:rPr>
      </w:pPr>
      <w:r w:rsidRPr="009F629E">
        <w:rPr>
          <w:color w:val="000000"/>
          <w:spacing w:val="-1"/>
        </w:rPr>
        <w:t xml:space="preserve">а) существенные и несущественные; </w:t>
      </w:r>
    </w:p>
    <w:p w:rsidR="008109B5" w:rsidRPr="009F629E" w:rsidRDefault="008109B5" w:rsidP="009F629E">
      <w:pPr>
        <w:shd w:val="clear" w:color="auto" w:fill="FFFFFF"/>
        <w:rPr>
          <w:color w:val="000000"/>
          <w:spacing w:val="-1"/>
        </w:rPr>
      </w:pPr>
      <w:r w:rsidRPr="009F629E">
        <w:rPr>
          <w:color w:val="000000"/>
          <w:spacing w:val="-1"/>
        </w:rPr>
        <w:t xml:space="preserve">б) описательные и количественные; </w:t>
      </w:r>
    </w:p>
    <w:p w:rsidR="008109B5" w:rsidRPr="009F629E" w:rsidRDefault="008109B5" w:rsidP="009F629E">
      <w:pPr>
        <w:shd w:val="clear" w:color="auto" w:fill="FFFFFF"/>
        <w:rPr>
          <w:color w:val="000000"/>
          <w:spacing w:val="-1"/>
        </w:rPr>
      </w:pPr>
      <w:r w:rsidRPr="009F629E">
        <w:rPr>
          <w:color w:val="000000"/>
          <w:spacing w:val="-1"/>
        </w:rPr>
        <w:t>в) факторные и результативные;</w:t>
      </w:r>
    </w:p>
    <w:p w:rsidR="008109B5" w:rsidRPr="009F629E" w:rsidRDefault="008109B5" w:rsidP="009F629E">
      <w:pPr>
        <w:shd w:val="clear" w:color="auto" w:fill="FFFFFF"/>
        <w:rPr>
          <w:color w:val="000000"/>
          <w:spacing w:val="-1"/>
        </w:rPr>
      </w:pPr>
      <w:r w:rsidRPr="009F629E">
        <w:rPr>
          <w:color w:val="000000"/>
          <w:spacing w:val="-1"/>
        </w:rPr>
        <w:t xml:space="preserve">г) на первичные и вторичные; </w:t>
      </w:r>
    </w:p>
    <w:p w:rsidR="008109B5" w:rsidRPr="009F629E" w:rsidRDefault="008109B5" w:rsidP="009F629E">
      <w:pPr>
        <w:shd w:val="clear" w:color="auto" w:fill="FFFFFF"/>
        <w:rPr>
          <w:color w:val="000000"/>
          <w:spacing w:val="-1"/>
        </w:rPr>
      </w:pPr>
      <w:r w:rsidRPr="009F629E">
        <w:rPr>
          <w:color w:val="000000"/>
          <w:spacing w:val="-1"/>
        </w:rPr>
        <w:t>д) на абсолютные и относительные.</w:t>
      </w:r>
    </w:p>
    <w:p w:rsidR="008109B5" w:rsidRPr="009F629E" w:rsidRDefault="008109B5" w:rsidP="009F629E">
      <w:pPr>
        <w:shd w:val="clear" w:color="auto" w:fill="FFFFFF"/>
        <w:ind w:firstLine="708"/>
        <w:rPr>
          <w:b/>
          <w:color w:val="000000"/>
          <w:spacing w:val="-1"/>
        </w:rPr>
      </w:pPr>
    </w:p>
    <w:p w:rsidR="008109B5" w:rsidRPr="009F629E" w:rsidRDefault="008109B5" w:rsidP="009F629E">
      <w:pPr>
        <w:shd w:val="clear" w:color="auto" w:fill="FFFFFF"/>
        <w:ind w:firstLine="708"/>
        <w:rPr>
          <w:i/>
          <w:color w:val="000000"/>
          <w:spacing w:val="-1"/>
        </w:rPr>
      </w:pPr>
      <w:r w:rsidRPr="009F629E">
        <w:rPr>
          <w:b/>
          <w:color w:val="000000"/>
          <w:spacing w:val="-1"/>
        </w:rPr>
        <w:t>3. Какие этапы включает статистическое исследование?</w:t>
      </w:r>
    </w:p>
    <w:p w:rsidR="008109B5" w:rsidRPr="009F629E" w:rsidRDefault="008109B5" w:rsidP="009F629E">
      <w:pPr>
        <w:shd w:val="clear" w:color="auto" w:fill="FFFFFF"/>
        <w:ind w:right="-115" w:hanging="10"/>
        <w:rPr>
          <w:color w:val="000000"/>
        </w:rPr>
      </w:pPr>
      <w:r w:rsidRPr="009F629E">
        <w:rPr>
          <w:color w:val="000000"/>
        </w:rPr>
        <w:t xml:space="preserve">а) сбор и анализ данных; </w:t>
      </w:r>
    </w:p>
    <w:p w:rsidR="008109B5" w:rsidRPr="009F629E" w:rsidRDefault="008109B5" w:rsidP="009F629E">
      <w:pPr>
        <w:shd w:val="clear" w:color="auto" w:fill="FFFFFF"/>
        <w:ind w:right="-115" w:hanging="10"/>
        <w:rPr>
          <w:color w:val="000000"/>
          <w:spacing w:val="-2"/>
        </w:rPr>
      </w:pPr>
      <w:r w:rsidRPr="009F629E">
        <w:rPr>
          <w:color w:val="000000"/>
          <w:spacing w:val="-2"/>
        </w:rPr>
        <w:lastRenderedPageBreak/>
        <w:t xml:space="preserve">б) группировку и обобщение данных; </w:t>
      </w:r>
    </w:p>
    <w:p w:rsidR="008109B5" w:rsidRPr="009F629E" w:rsidRDefault="008109B5" w:rsidP="009F629E">
      <w:pPr>
        <w:shd w:val="clear" w:color="auto" w:fill="FFFFFF"/>
        <w:rPr>
          <w:b/>
          <w:color w:val="000000"/>
        </w:rPr>
      </w:pPr>
      <w:r w:rsidRPr="009F629E">
        <w:rPr>
          <w:color w:val="000000"/>
          <w:spacing w:val="-2"/>
        </w:rPr>
        <w:t>в) верно 1 и 2.</w:t>
      </w:r>
    </w:p>
    <w:p w:rsidR="008109B5" w:rsidRPr="009F629E" w:rsidRDefault="008109B5" w:rsidP="009F629E">
      <w:pPr>
        <w:shd w:val="clear" w:color="auto" w:fill="FFFFFF"/>
        <w:ind w:left="360" w:firstLine="360"/>
        <w:rPr>
          <w:b/>
          <w:color w:val="000000"/>
          <w:spacing w:val="-1"/>
        </w:rPr>
      </w:pPr>
    </w:p>
    <w:p w:rsidR="008109B5" w:rsidRPr="009F629E" w:rsidRDefault="008109B5" w:rsidP="009F629E">
      <w:pPr>
        <w:shd w:val="clear" w:color="auto" w:fill="FFFFFF"/>
        <w:ind w:firstLine="708"/>
        <w:rPr>
          <w:b/>
          <w:color w:val="000000"/>
          <w:spacing w:val="-2"/>
        </w:rPr>
      </w:pPr>
      <w:r w:rsidRPr="009F629E">
        <w:rPr>
          <w:b/>
          <w:color w:val="000000"/>
          <w:spacing w:val="-1"/>
        </w:rPr>
        <w:t xml:space="preserve">4. В каком случае </w:t>
      </w:r>
      <w:r w:rsidRPr="009F629E">
        <w:rPr>
          <w:b/>
          <w:color w:val="000000"/>
          <w:spacing w:val="-2"/>
        </w:rPr>
        <w:t xml:space="preserve">статистическое наблюдение </w:t>
      </w:r>
      <w:r w:rsidRPr="009F629E">
        <w:rPr>
          <w:b/>
          <w:color w:val="000000"/>
        </w:rPr>
        <w:t>называется несплошным?</w:t>
      </w:r>
    </w:p>
    <w:p w:rsidR="008109B5" w:rsidRPr="009F629E" w:rsidRDefault="008109B5" w:rsidP="005557A8">
      <w:pPr>
        <w:numPr>
          <w:ilvl w:val="0"/>
          <w:numId w:val="107"/>
        </w:numPr>
        <w:shd w:val="clear" w:color="auto" w:fill="FFFFFF"/>
        <w:ind w:right="-115"/>
        <w:rPr>
          <w:color w:val="000000"/>
        </w:rPr>
      </w:pPr>
      <w:r w:rsidRPr="009F629E">
        <w:rPr>
          <w:color w:val="000000"/>
        </w:rPr>
        <w:t xml:space="preserve">Когда изучается часть совокупности </w:t>
      </w:r>
    </w:p>
    <w:p w:rsidR="008109B5" w:rsidRPr="009F629E" w:rsidRDefault="008109B5" w:rsidP="005557A8">
      <w:pPr>
        <w:numPr>
          <w:ilvl w:val="0"/>
          <w:numId w:val="107"/>
        </w:numPr>
        <w:shd w:val="clear" w:color="auto" w:fill="FFFFFF"/>
        <w:ind w:right="-115"/>
        <w:rPr>
          <w:color w:val="000000"/>
          <w:spacing w:val="-2"/>
        </w:rPr>
      </w:pPr>
      <w:r w:rsidRPr="009F629E">
        <w:rPr>
          <w:color w:val="000000"/>
          <w:spacing w:val="-2"/>
        </w:rPr>
        <w:t xml:space="preserve">Когда изучается отдельная единица совокупности </w:t>
      </w:r>
    </w:p>
    <w:p w:rsidR="008109B5" w:rsidRPr="009F629E" w:rsidRDefault="008109B5" w:rsidP="005557A8">
      <w:pPr>
        <w:numPr>
          <w:ilvl w:val="0"/>
          <w:numId w:val="107"/>
        </w:numPr>
        <w:shd w:val="clear" w:color="auto" w:fill="FFFFFF"/>
        <w:rPr>
          <w:color w:val="000000"/>
        </w:rPr>
      </w:pPr>
      <w:r w:rsidRPr="009F629E">
        <w:rPr>
          <w:color w:val="000000"/>
        </w:rPr>
        <w:t>Когда изучается вся совокупность</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rPr>
        <w:t xml:space="preserve">5. Какой вид группировки </w:t>
      </w:r>
      <w:r w:rsidRPr="009F629E">
        <w:rPr>
          <w:b/>
          <w:color w:val="000000"/>
          <w:spacing w:val="-3"/>
        </w:rPr>
        <w:t xml:space="preserve">используется при изучении </w:t>
      </w:r>
      <w:r w:rsidRPr="009F629E">
        <w:rPr>
          <w:b/>
          <w:color w:val="000000"/>
          <w:spacing w:val="-1"/>
        </w:rPr>
        <w:t xml:space="preserve">взаимосвязи двух или </w:t>
      </w:r>
      <w:r w:rsidRPr="009F629E">
        <w:rPr>
          <w:b/>
          <w:color w:val="000000"/>
        </w:rPr>
        <w:t>нескольких признаков?</w:t>
      </w:r>
    </w:p>
    <w:p w:rsidR="008109B5" w:rsidRPr="009F629E" w:rsidRDefault="008109B5" w:rsidP="005557A8">
      <w:pPr>
        <w:pStyle w:val="af3"/>
        <w:numPr>
          <w:ilvl w:val="0"/>
          <w:numId w:val="108"/>
        </w:numPr>
        <w:shd w:val="clear" w:color="auto" w:fill="FFFFFF"/>
        <w:ind w:right="-115"/>
        <w:rPr>
          <w:color w:val="000000"/>
          <w:spacing w:val="-1"/>
        </w:rPr>
      </w:pPr>
      <w:r w:rsidRPr="009F629E">
        <w:rPr>
          <w:color w:val="000000"/>
          <w:spacing w:val="-1"/>
        </w:rPr>
        <w:t xml:space="preserve">Типологическая </w:t>
      </w:r>
    </w:p>
    <w:p w:rsidR="008109B5" w:rsidRPr="009F629E" w:rsidRDefault="008109B5" w:rsidP="005557A8">
      <w:pPr>
        <w:pStyle w:val="af3"/>
        <w:numPr>
          <w:ilvl w:val="0"/>
          <w:numId w:val="108"/>
        </w:numPr>
        <w:shd w:val="clear" w:color="auto" w:fill="FFFFFF"/>
        <w:ind w:right="-115"/>
        <w:rPr>
          <w:color w:val="000000"/>
          <w:spacing w:val="-1"/>
        </w:rPr>
      </w:pPr>
      <w:r w:rsidRPr="009F629E">
        <w:rPr>
          <w:color w:val="000000"/>
          <w:spacing w:val="-1"/>
        </w:rPr>
        <w:t xml:space="preserve">Вариационная </w:t>
      </w:r>
    </w:p>
    <w:p w:rsidR="008109B5" w:rsidRPr="009F629E" w:rsidRDefault="008109B5" w:rsidP="005557A8">
      <w:pPr>
        <w:pStyle w:val="af3"/>
        <w:numPr>
          <w:ilvl w:val="0"/>
          <w:numId w:val="108"/>
        </w:numPr>
        <w:shd w:val="clear" w:color="auto" w:fill="FFFFFF"/>
        <w:ind w:right="-115"/>
        <w:rPr>
          <w:color w:val="000000"/>
          <w:spacing w:val="-1"/>
        </w:rPr>
      </w:pPr>
      <w:r w:rsidRPr="009F629E">
        <w:rPr>
          <w:color w:val="000000"/>
          <w:spacing w:val="-1"/>
        </w:rPr>
        <w:t xml:space="preserve">Аналитическая </w:t>
      </w:r>
    </w:p>
    <w:p w:rsidR="008109B5" w:rsidRPr="009F629E" w:rsidRDefault="008109B5" w:rsidP="005557A8">
      <w:pPr>
        <w:pStyle w:val="af3"/>
        <w:numPr>
          <w:ilvl w:val="0"/>
          <w:numId w:val="108"/>
        </w:numPr>
        <w:shd w:val="clear" w:color="auto" w:fill="FFFFFF"/>
        <w:rPr>
          <w:color w:val="000000"/>
        </w:rPr>
      </w:pPr>
      <w:r w:rsidRPr="009F629E">
        <w:rPr>
          <w:color w:val="000000"/>
          <w:spacing w:val="-3"/>
        </w:rPr>
        <w:t>Все указанные виды</w:t>
      </w:r>
    </w:p>
    <w:p w:rsidR="008109B5" w:rsidRPr="009F629E" w:rsidRDefault="008109B5" w:rsidP="009F629E">
      <w:pPr>
        <w:shd w:val="clear" w:color="auto" w:fill="FFFFFF"/>
        <w:rPr>
          <w:color w:val="000000"/>
        </w:rPr>
      </w:pPr>
    </w:p>
    <w:p w:rsidR="008109B5" w:rsidRPr="009F629E" w:rsidRDefault="008109B5" w:rsidP="009F629E">
      <w:pPr>
        <w:shd w:val="clear" w:color="auto" w:fill="FFFFFF"/>
        <w:ind w:left="360" w:firstLine="360"/>
        <w:rPr>
          <w:color w:val="000000"/>
        </w:rPr>
      </w:pPr>
      <w:r w:rsidRPr="009F629E">
        <w:rPr>
          <w:b/>
          <w:color w:val="000000"/>
          <w:spacing w:val="1"/>
        </w:rPr>
        <w:t xml:space="preserve">6. Какие ошибки этапа </w:t>
      </w:r>
      <w:r w:rsidRPr="009F629E">
        <w:rPr>
          <w:b/>
          <w:color w:val="000000"/>
        </w:rPr>
        <w:t xml:space="preserve">наблюдения при </w:t>
      </w:r>
      <w:r w:rsidRPr="009F629E">
        <w:rPr>
          <w:b/>
          <w:color w:val="000000"/>
          <w:spacing w:val="-1"/>
        </w:rPr>
        <w:t>регистрации данных?</w:t>
      </w:r>
    </w:p>
    <w:p w:rsidR="008109B5" w:rsidRPr="009F629E" w:rsidRDefault="009F629E" w:rsidP="009F629E">
      <w:pPr>
        <w:shd w:val="clear" w:color="auto" w:fill="FFFFFF"/>
        <w:ind w:right="-115"/>
        <w:rPr>
          <w:color w:val="000000"/>
          <w:spacing w:val="-1"/>
        </w:rPr>
      </w:pPr>
      <w:r>
        <w:rPr>
          <w:color w:val="000000"/>
          <w:spacing w:val="-1"/>
        </w:rPr>
        <w:t xml:space="preserve">а. </w:t>
      </w:r>
      <w:r w:rsidR="008109B5" w:rsidRPr="009F629E">
        <w:rPr>
          <w:color w:val="000000"/>
          <w:spacing w:val="-1"/>
        </w:rPr>
        <w:t xml:space="preserve">Случайные </w:t>
      </w:r>
    </w:p>
    <w:p w:rsidR="008109B5" w:rsidRPr="009F629E" w:rsidRDefault="009F629E" w:rsidP="009F629E">
      <w:pPr>
        <w:shd w:val="clear" w:color="auto" w:fill="FFFFFF"/>
        <w:ind w:right="-115"/>
        <w:rPr>
          <w:color w:val="000000"/>
          <w:spacing w:val="-1"/>
        </w:rPr>
      </w:pPr>
      <w:r>
        <w:rPr>
          <w:color w:val="000000"/>
          <w:spacing w:val="-1"/>
        </w:rPr>
        <w:t>б</w:t>
      </w:r>
      <w:r w:rsidR="008109B5" w:rsidRPr="009F629E">
        <w:rPr>
          <w:color w:val="000000"/>
          <w:spacing w:val="-1"/>
        </w:rPr>
        <w:t xml:space="preserve">. Систематические </w:t>
      </w:r>
    </w:p>
    <w:p w:rsidR="008109B5" w:rsidRPr="009F629E" w:rsidRDefault="009F629E" w:rsidP="009F629E">
      <w:pPr>
        <w:shd w:val="clear" w:color="auto" w:fill="FFFFFF"/>
        <w:ind w:right="-115" w:hanging="5"/>
        <w:rPr>
          <w:color w:val="000000"/>
          <w:spacing w:val="-2"/>
        </w:rPr>
      </w:pPr>
      <w:r>
        <w:rPr>
          <w:color w:val="000000"/>
          <w:spacing w:val="-2"/>
        </w:rPr>
        <w:t>в</w:t>
      </w:r>
      <w:r w:rsidR="008109B5" w:rsidRPr="009F629E">
        <w:rPr>
          <w:color w:val="000000"/>
          <w:spacing w:val="-2"/>
        </w:rPr>
        <w:t xml:space="preserve">.Ошибки репрезентативности </w:t>
      </w:r>
    </w:p>
    <w:p w:rsidR="008109B5" w:rsidRPr="009F629E" w:rsidRDefault="009F629E" w:rsidP="009F629E">
      <w:pPr>
        <w:shd w:val="clear" w:color="auto" w:fill="FFFFFF"/>
        <w:rPr>
          <w:color w:val="000000"/>
        </w:rPr>
      </w:pPr>
      <w:r>
        <w:rPr>
          <w:color w:val="000000"/>
          <w:spacing w:val="-2"/>
        </w:rPr>
        <w:t>г</w:t>
      </w:r>
      <w:r w:rsidR="008109B5" w:rsidRPr="009F629E">
        <w:rPr>
          <w:color w:val="000000"/>
          <w:spacing w:val="-2"/>
        </w:rPr>
        <w:t>.верно 1 и 2</w:t>
      </w:r>
    </w:p>
    <w:p w:rsidR="008109B5" w:rsidRPr="009F629E" w:rsidRDefault="008109B5" w:rsidP="009F629E">
      <w:pPr>
        <w:shd w:val="clear" w:color="auto" w:fill="FFFFFF"/>
        <w:rPr>
          <w:color w:val="000000"/>
        </w:rPr>
      </w:pPr>
    </w:p>
    <w:p w:rsidR="008109B5" w:rsidRPr="009F629E" w:rsidRDefault="008109B5" w:rsidP="009F629E">
      <w:pPr>
        <w:shd w:val="clear" w:color="auto" w:fill="FFFFFF"/>
        <w:ind w:left="360" w:firstLine="360"/>
        <w:rPr>
          <w:color w:val="000000"/>
        </w:rPr>
      </w:pPr>
      <w:r w:rsidRPr="009F629E">
        <w:rPr>
          <w:b/>
          <w:color w:val="000000"/>
        </w:rPr>
        <w:t xml:space="preserve">7. Какой вид группировки позволяет изучать </w:t>
      </w:r>
      <w:r w:rsidRPr="009F629E">
        <w:rPr>
          <w:b/>
          <w:color w:val="000000"/>
          <w:spacing w:val="-2"/>
        </w:rPr>
        <w:t xml:space="preserve">социально-экономические </w:t>
      </w:r>
      <w:r w:rsidRPr="009F629E">
        <w:rPr>
          <w:b/>
          <w:color w:val="000000"/>
        </w:rPr>
        <w:t xml:space="preserve">типы в составе </w:t>
      </w:r>
      <w:r w:rsidRPr="009F629E">
        <w:rPr>
          <w:b/>
          <w:color w:val="000000"/>
          <w:spacing w:val="-1"/>
        </w:rPr>
        <w:t>совокупности?</w:t>
      </w:r>
    </w:p>
    <w:p w:rsidR="008109B5" w:rsidRPr="009F629E" w:rsidRDefault="008109B5" w:rsidP="005557A8">
      <w:pPr>
        <w:pStyle w:val="af3"/>
        <w:numPr>
          <w:ilvl w:val="0"/>
          <w:numId w:val="109"/>
        </w:numPr>
        <w:shd w:val="clear" w:color="auto" w:fill="FFFFFF"/>
        <w:ind w:right="-115"/>
        <w:rPr>
          <w:color w:val="000000"/>
          <w:spacing w:val="-1"/>
        </w:rPr>
      </w:pPr>
      <w:r w:rsidRPr="009F629E">
        <w:rPr>
          <w:color w:val="000000"/>
          <w:spacing w:val="-1"/>
        </w:rPr>
        <w:t xml:space="preserve">Аналитическая </w:t>
      </w:r>
    </w:p>
    <w:p w:rsidR="008109B5" w:rsidRPr="009F629E" w:rsidRDefault="008109B5" w:rsidP="005557A8">
      <w:pPr>
        <w:pStyle w:val="af3"/>
        <w:numPr>
          <w:ilvl w:val="0"/>
          <w:numId w:val="109"/>
        </w:numPr>
        <w:shd w:val="clear" w:color="auto" w:fill="FFFFFF"/>
        <w:ind w:right="-115"/>
        <w:rPr>
          <w:color w:val="000000"/>
          <w:spacing w:val="-1"/>
        </w:rPr>
      </w:pPr>
      <w:r w:rsidRPr="009F629E">
        <w:rPr>
          <w:color w:val="000000"/>
          <w:spacing w:val="-1"/>
        </w:rPr>
        <w:t xml:space="preserve">Вариационная </w:t>
      </w:r>
    </w:p>
    <w:p w:rsidR="008109B5" w:rsidRPr="009F629E" w:rsidRDefault="008109B5" w:rsidP="005557A8">
      <w:pPr>
        <w:pStyle w:val="af3"/>
        <w:numPr>
          <w:ilvl w:val="0"/>
          <w:numId w:val="109"/>
        </w:numPr>
        <w:shd w:val="clear" w:color="auto" w:fill="FFFFFF"/>
        <w:ind w:right="-115"/>
        <w:rPr>
          <w:color w:val="000000"/>
        </w:rPr>
      </w:pPr>
      <w:r w:rsidRPr="009F629E">
        <w:rPr>
          <w:color w:val="000000"/>
        </w:rPr>
        <w:t xml:space="preserve">Типологическая </w:t>
      </w:r>
    </w:p>
    <w:p w:rsidR="008109B5" w:rsidRPr="009F629E" w:rsidRDefault="008109B5" w:rsidP="005557A8">
      <w:pPr>
        <w:pStyle w:val="af3"/>
        <w:numPr>
          <w:ilvl w:val="0"/>
          <w:numId w:val="109"/>
        </w:numPr>
        <w:shd w:val="clear" w:color="auto" w:fill="FFFFFF"/>
        <w:rPr>
          <w:color w:val="000000"/>
          <w:spacing w:val="-2"/>
        </w:rPr>
      </w:pPr>
      <w:r w:rsidRPr="009F629E">
        <w:rPr>
          <w:color w:val="000000"/>
          <w:spacing w:val="-2"/>
        </w:rPr>
        <w:t>Все перечисленные группировки</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color w:val="000000"/>
          <w:spacing w:val="-2"/>
        </w:rPr>
      </w:pPr>
      <w:r w:rsidRPr="009F629E">
        <w:rPr>
          <w:b/>
          <w:color w:val="000000"/>
          <w:spacing w:val="3"/>
        </w:rPr>
        <w:t xml:space="preserve">8. Как рассчитываются </w:t>
      </w:r>
      <w:r w:rsidRPr="009F629E">
        <w:rPr>
          <w:b/>
          <w:color w:val="000000"/>
          <w:spacing w:val="-2"/>
        </w:rPr>
        <w:t>относительные показатели?</w:t>
      </w:r>
    </w:p>
    <w:p w:rsidR="008109B5" w:rsidRPr="009F629E" w:rsidRDefault="009F629E" w:rsidP="009F629E">
      <w:pPr>
        <w:shd w:val="clear" w:color="auto" w:fill="FFFFFF"/>
        <w:ind w:left="5" w:right="-115" w:firstLine="10"/>
        <w:rPr>
          <w:color w:val="000000"/>
        </w:rPr>
      </w:pPr>
      <w:r>
        <w:rPr>
          <w:color w:val="000000"/>
        </w:rPr>
        <w:t>а</w:t>
      </w:r>
      <w:r w:rsidR="008109B5" w:rsidRPr="009F629E">
        <w:rPr>
          <w:color w:val="000000"/>
        </w:rPr>
        <w:t>. Как соотношение двух абсолютных показателей</w:t>
      </w:r>
    </w:p>
    <w:p w:rsidR="008109B5" w:rsidRPr="009F629E" w:rsidRDefault="009F629E" w:rsidP="009F629E">
      <w:pPr>
        <w:shd w:val="clear" w:color="auto" w:fill="FFFFFF"/>
        <w:ind w:left="5" w:right="-115" w:firstLine="10"/>
        <w:rPr>
          <w:color w:val="000000"/>
          <w:spacing w:val="-1"/>
        </w:rPr>
      </w:pPr>
      <w:r>
        <w:rPr>
          <w:color w:val="000000"/>
          <w:spacing w:val="-1"/>
        </w:rPr>
        <w:t>б</w:t>
      </w:r>
      <w:r w:rsidR="008109B5" w:rsidRPr="009F629E">
        <w:rPr>
          <w:color w:val="000000"/>
          <w:spacing w:val="-1"/>
        </w:rPr>
        <w:t xml:space="preserve">. Как соотношение двух относительных показателей </w:t>
      </w:r>
    </w:p>
    <w:p w:rsidR="008109B5" w:rsidRPr="009F629E" w:rsidRDefault="009F629E" w:rsidP="009F629E">
      <w:pPr>
        <w:shd w:val="clear" w:color="auto" w:fill="FFFFFF"/>
        <w:ind w:left="5" w:right="-115" w:firstLine="10"/>
        <w:rPr>
          <w:color w:val="000000"/>
          <w:spacing w:val="-1"/>
        </w:rPr>
      </w:pPr>
      <w:r>
        <w:rPr>
          <w:color w:val="000000"/>
        </w:rPr>
        <w:t>в</w:t>
      </w:r>
      <w:r w:rsidR="008109B5" w:rsidRPr="009F629E">
        <w:rPr>
          <w:color w:val="000000"/>
        </w:rPr>
        <w:t xml:space="preserve">.Как соотношение абсолютного и относительного </w:t>
      </w:r>
      <w:r w:rsidR="008109B5" w:rsidRPr="009F629E">
        <w:rPr>
          <w:color w:val="000000"/>
          <w:spacing w:val="-1"/>
        </w:rPr>
        <w:t xml:space="preserve">показателей </w:t>
      </w:r>
    </w:p>
    <w:p w:rsidR="008109B5" w:rsidRPr="009F629E" w:rsidRDefault="009F629E" w:rsidP="009F629E">
      <w:pPr>
        <w:shd w:val="clear" w:color="auto" w:fill="FFFFFF"/>
        <w:ind w:left="5" w:right="-115" w:firstLine="10"/>
        <w:rPr>
          <w:color w:val="000000"/>
          <w:spacing w:val="-2"/>
        </w:rPr>
      </w:pPr>
      <w:r>
        <w:rPr>
          <w:color w:val="000000"/>
          <w:spacing w:val="-2"/>
        </w:rPr>
        <w:t>г</w:t>
      </w:r>
      <w:r w:rsidR="008109B5" w:rsidRPr="009F629E">
        <w:rPr>
          <w:color w:val="000000"/>
          <w:spacing w:val="-2"/>
        </w:rPr>
        <w:t xml:space="preserve">. Верно 1 и 2 </w:t>
      </w:r>
    </w:p>
    <w:p w:rsidR="008109B5" w:rsidRPr="009F629E" w:rsidRDefault="009F629E" w:rsidP="009F629E">
      <w:pPr>
        <w:shd w:val="clear" w:color="auto" w:fill="FFFFFF"/>
        <w:rPr>
          <w:color w:val="000000"/>
          <w:spacing w:val="-2"/>
        </w:rPr>
      </w:pPr>
      <w:r>
        <w:rPr>
          <w:color w:val="000000"/>
          <w:spacing w:val="-3"/>
        </w:rPr>
        <w:t>д</w:t>
      </w:r>
      <w:r w:rsidR="008109B5" w:rsidRPr="009F629E">
        <w:rPr>
          <w:color w:val="000000"/>
          <w:spacing w:val="-3"/>
        </w:rPr>
        <w:t xml:space="preserve">. Верно </w:t>
      </w:r>
      <w:r w:rsidR="008109B5" w:rsidRPr="009F629E">
        <w:rPr>
          <w:color w:val="000000"/>
          <w:spacing w:val="36"/>
        </w:rPr>
        <w:t>1,2иЗ</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color w:val="000000"/>
          <w:spacing w:val="-2"/>
        </w:rPr>
      </w:pPr>
      <w:r w:rsidRPr="009F629E">
        <w:rPr>
          <w:b/>
          <w:color w:val="000000"/>
          <w:spacing w:val="-2"/>
        </w:rPr>
        <w:t xml:space="preserve">9. Какая средняя используется </w:t>
      </w:r>
      <w:r w:rsidRPr="009F629E">
        <w:rPr>
          <w:b/>
          <w:color w:val="000000"/>
        </w:rPr>
        <w:t>при расчете среднего значения первичного признака?</w:t>
      </w:r>
    </w:p>
    <w:p w:rsidR="008109B5" w:rsidRPr="009F629E" w:rsidRDefault="00BC21D3" w:rsidP="009F629E">
      <w:pPr>
        <w:shd w:val="clear" w:color="auto" w:fill="FFFFFF"/>
        <w:ind w:left="10" w:right="-115" w:firstLine="10"/>
        <w:rPr>
          <w:color w:val="000000"/>
        </w:rPr>
      </w:pPr>
      <w:r>
        <w:rPr>
          <w:color w:val="000000"/>
        </w:rPr>
        <w:t>а</w:t>
      </w:r>
      <w:r w:rsidR="008109B5" w:rsidRPr="009F629E">
        <w:rPr>
          <w:color w:val="000000"/>
        </w:rPr>
        <w:t xml:space="preserve">. Арифметическая простая </w:t>
      </w:r>
    </w:p>
    <w:p w:rsidR="008109B5" w:rsidRPr="009F629E" w:rsidRDefault="00BC21D3" w:rsidP="009F629E">
      <w:pPr>
        <w:shd w:val="clear" w:color="auto" w:fill="FFFFFF"/>
        <w:ind w:left="10" w:right="-115" w:firstLine="10"/>
        <w:rPr>
          <w:color w:val="000000"/>
          <w:spacing w:val="-2"/>
        </w:rPr>
      </w:pPr>
      <w:r>
        <w:rPr>
          <w:color w:val="000000"/>
          <w:spacing w:val="-2"/>
        </w:rPr>
        <w:t>б</w:t>
      </w:r>
      <w:r w:rsidR="008109B5" w:rsidRPr="009F629E">
        <w:rPr>
          <w:color w:val="000000"/>
          <w:spacing w:val="-2"/>
        </w:rPr>
        <w:t xml:space="preserve">. Арифметическая взвешенная </w:t>
      </w:r>
    </w:p>
    <w:p w:rsidR="008109B5" w:rsidRPr="009F629E" w:rsidRDefault="00BC21D3" w:rsidP="009F629E">
      <w:pPr>
        <w:shd w:val="clear" w:color="auto" w:fill="FFFFFF"/>
        <w:ind w:left="10" w:right="-115" w:firstLine="10"/>
        <w:rPr>
          <w:color w:val="000000"/>
          <w:spacing w:val="-1"/>
        </w:rPr>
      </w:pPr>
      <w:r>
        <w:rPr>
          <w:color w:val="000000"/>
          <w:spacing w:val="-1"/>
        </w:rPr>
        <w:t>в</w:t>
      </w:r>
      <w:r w:rsidR="008109B5" w:rsidRPr="009F629E">
        <w:rPr>
          <w:color w:val="000000"/>
          <w:spacing w:val="-1"/>
        </w:rPr>
        <w:t xml:space="preserve">. гармоническая простая </w:t>
      </w:r>
    </w:p>
    <w:p w:rsidR="008109B5" w:rsidRPr="009F629E" w:rsidRDefault="00BC21D3" w:rsidP="009F629E">
      <w:pPr>
        <w:shd w:val="clear" w:color="auto" w:fill="FFFFFF"/>
        <w:rPr>
          <w:color w:val="000000"/>
          <w:spacing w:val="-2"/>
        </w:rPr>
      </w:pPr>
      <w:r>
        <w:rPr>
          <w:color w:val="000000"/>
          <w:spacing w:val="-1"/>
        </w:rPr>
        <w:t>г</w:t>
      </w:r>
      <w:r w:rsidR="008109B5" w:rsidRPr="009F629E">
        <w:rPr>
          <w:color w:val="000000"/>
          <w:spacing w:val="-1"/>
        </w:rPr>
        <w:t>. Гармоническая взвешенная</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color w:val="000000"/>
          <w:spacing w:val="-2"/>
        </w:rPr>
      </w:pPr>
      <w:r w:rsidRPr="009F629E">
        <w:rPr>
          <w:b/>
          <w:color w:val="000000"/>
          <w:spacing w:val="-2"/>
        </w:rPr>
        <w:t>10, Какая форма средней величины используется для расчета среднего темпа роста?</w:t>
      </w:r>
    </w:p>
    <w:p w:rsidR="008109B5" w:rsidRPr="009F629E" w:rsidRDefault="009F629E" w:rsidP="009F629E">
      <w:pPr>
        <w:shd w:val="clear" w:color="auto" w:fill="FFFFFF"/>
        <w:ind w:left="10" w:right="-115" w:firstLine="10"/>
        <w:rPr>
          <w:color w:val="000000"/>
        </w:rPr>
      </w:pPr>
      <w:r>
        <w:rPr>
          <w:color w:val="000000"/>
        </w:rPr>
        <w:t>а</w:t>
      </w:r>
      <w:r w:rsidR="008109B5" w:rsidRPr="009F629E">
        <w:rPr>
          <w:color w:val="000000"/>
        </w:rPr>
        <w:t xml:space="preserve">. Арифметическая </w:t>
      </w:r>
    </w:p>
    <w:p w:rsidR="008109B5" w:rsidRPr="009F629E" w:rsidRDefault="00BC21D3" w:rsidP="009F629E">
      <w:pPr>
        <w:shd w:val="clear" w:color="auto" w:fill="FFFFFF"/>
        <w:ind w:left="10" w:right="-115" w:firstLine="10"/>
        <w:rPr>
          <w:color w:val="000000"/>
        </w:rPr>
      </w:pPr>
      <w:r>
        <w:rPr>
          <w:color w:val="000000"/>
        </w:rPr>
        <w:t>б</w:t>
      </w:r>
      <w:r w:rsidR="008109B5" w:rsidRPr="009F629E">
        <w:rPr>
          <w:color w:val="000000"/>
        </w:rPr>
        <w:t xml:space="preserve">. Гармоническая </w:t>
      </w:r>
    </w:p>
    <w:p w:rsidR="008109B5" w:rsidRPr="009F629E" w:rsidRDefault="00BC21D3" w:rsidP="009F629E">
      <w:pPr>
        <w:shd w:val="clear" w:color="auto" w:fill="FFFFFF"/>
        <w:ind w:left="10" w:right="-115" w:firstLine="10"/>
        <w:rPr>
          <w:color w:val="000000"/>
        </w:rPr>
      </w:pPr>
      <w:r>
        <w:rPr>
          <w:color w:val="000000"/>
        </w:rPr>
        <w:t>в</w:t>
      </w:r>
      <w:r w:rsidR="008109B5" w:rsidRPr="009F629E">
        <w:rPr>
          <w:color w:val="000000"/>
        </w:rPr>
        <w:t xml:space="preserve">. Геометрическая </w:t>
      </w:r>
    </w:p>
    <w:p w:rsidR="008109B5" w:rsidRPr="009F629E" w:rsidRDefault="00BC21D3" w:rsidP="009F629E">
      <w:pPr>
        <w:shd w:val="clear" w:color="auto" w:fill="FFFFFF"/>
        <w:rPr>
          <w:color w:val="000000"/>
        </w:rPr>
      </w:pPr>
      <w:r>
        <w:rPr>
          <w:color w:val="000000"/>
        </w:rPr>
        <w:t>г</w:t>
      </w:r>
      <w:r w:rsidR="008109B5" w:rsidRPr="009F629E">
        <w:rPr>
          <w:color w:val="000000"/>
        </w:rPr>
        <w:t>. Квадратическая</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b/>
          <w:color w:val="000000"/>
        </w:rPr>
      </w:pPr>
      <w:r w:rsidRPr="009F629E">
        <w:rPr>
          <w:b/>
          <w:color w:val="000000"/>
          <w:spacing w:val="-2"/>
        </w:rPr>
        <w:t>11. Какой вид средних величин используется при расчете среднего значения вторичных признаков?</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Простые средние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Взвешенные средние </w:t>
      </w:r>
    </w:p>
    <w:p w:rsidR="008109B5" w:rsidRPr="009F629E" w:rsidRDefault="0063409F" w:rsidP="009F629E">
      <w:pPr>
        <w:shd w:val="clear" w:color="auto" w:fill="FFFFFF"/>
        <w:rPr>
          <w:color w:val="000000"/>
        </w:rPr>
      </w:pPr>
      <w:r>
        <w:rPr>
          <w:color w:val="000000"/>
        </w:rPr>
        <w:t>в</w:t>
      </w:r>
      <w:r w:rsidR="008109B5" w:rsidRPr="009F629E">
        <w:rPr>
          <w:color w:val="000000"/>
        </w:rPr>
        <w:t>. Оба вида средних</w:t>
      </w:r>
    </w:p>
    <w:p w:rsidR="008109B5" w:rsidRPr="009F629E" w:rsidRDefault="008109B5" w:rsidP="009F629E">
      <w:pPr>
        <w:shd w:val="clear" w:color="auto" w:fill="FFFFFF"/>
        <w:rPr>
          <w:b/>
          <w:color w:val="000000"/>
          <w:spacing w:val="-2"/>
        </w:rPr>
      </w:pPr>
    </w:p>
    <w:p w:rsidR="008109B5" w:rsidRPr="009F629E" w:rsidRDefault="008109B5" w:rsidP="009F629E">
      <w:pPr>
        <w:shd w:val="clear" w:color="auto" w:fill="FFFFFF"/>
        <w:ind w:left="360" w:firstLine="360"/>
        <w:rPr>
          <w:b/>
          <w:color w:val="000000"/>
        </w:rPr>
      </w:pPr>
      <w:r w:rsidRPr="009F629E">
        <w:rPr>
          <w:b/>
          <w:color w:val="000000"/>
          <w:spacing w:val="-2"/>
        </w:rPr>
        <w:lastRenderedPageBreak/>
        <w:t xml:space="preserve">12. Свойство какой формы средней отражено выражением </w:t>
      </w:r>
      <w:r w:rsidRPr="009F629E">
        <w:rPr>
          <w:b/>
          <w:color w:val="000000"/>
          <w:spacing w:val="-2"/>
        </w:rPr>
        <w:sym w:font="Symbol" w:char="F053"/>
      </w:r>
      <w:r w:rsidRPr="009F629E">
        <w:rPr>
          <w:b/>
          <w:color w:val="000000"/>
          <w:spacing w:val="-2"/>
        </w:rPr>
        <w:t>(x</w:t>
      </w:r>
      <w:r w:rsidRPr="009F629E">
        <w:rPr>
          <w:b/>
          <w:color w:val="000000"/>
          <w:spacing w:val="-2"/>
          <w:vertAlign w:val="subscript"/>
        </w:rPr>
        <w:t xml:space="preserve">1 </w:t>
      </w:r>
      <w:r w:rsidRPr="009F629E">
        <w:rPr>
          <w:b/>
          <w:color w:val="000000"/>
          <w:spacing w:val="-2"/>
        </w:rPr>
        <w:t>-х)=0</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Геометрической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Квадратической </w:t>
      </w:r>
    </w:p>
    <w:p w:rsidR="008109B5" w:rsidRPr="009F629E" w:rsidRDefault="0063409F" w:rsidP="009F629E">
      <w:pPr>
        <w:shd w:val="clear" w:color="auto" w:fill="FFFFFF"/>
        <w:ind w:left="10" w:right="-115" w:firstLine="10"/>
        <w:rPr>
          <w:color w:val="000000"/>
        </w:rPr>
      </w:pPr>
      <w:r>
        <w:rPr>
          <w:color w:val="000000"/>
        </w:rPr>
        <w:t>в</w:t>
      </w:r>
      <w:r w:rsidR="008109B5" w:rsidRPr="009F629E">
        <w:rPr>
          <w:color w:val="000000"/>
        </w:rPr>
        <w:t xml:space="preserve">. Гармонической </w:t>
      </w:r>
    </w:p>
    <w:p w:rsidR="008109B5" w:rsidRPr="009F629E" w:rsidRDefault="0063409F" w:rsidP="009F629E">
      <w:pPr>
        <w:shd w:val="clear" w:color="auto" w:fill="FFFFFF"/>
        <w:rPr>
          <w:b/>
          <w:color w:val="000000"/>
          <w:spacing w:val="-2"/>
        </w:rPr>
      </w:pPr>
      <w:r>
        <w:rPr>
          <w:color w:val="000000"/>
        </w:rPr>
        <w:t>г</w:t>
      </w:r>
      <w:r w:rsidR="008109B5" w:rsidRPr="009F629E">
        <w:rPr>
          <w:color w:val="000000"/>
        </w:rPr>
        <w:t>. Арифметической</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13.К показателям какого вида относится среднее квадратическое отклонение?</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К абсолютным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К относительным </w:t>
      </w:r>
    </w:p>
    <w:p w:rsidR="008109B5" w:rsidRPr="009F629E" w:rsidRDefault="0063409F" w:rsidP="009F629E">
      <w:pPr>
        <w:shd w:val="clear" w:color="auto" w:fill="FFFFFF"/>
        <w:rPr>
          <w:b/>
          <w:color w:val="000000"/>
        </w:rPr>
      </w:pPr>
      <w:r>
        <w:rPr>
          <w:color w:val="000000"/>
        </w:rPr>
        <w:t>в</w:t>
      </w:r>
      <w:r w:rsidR="008109B5" w:rsidRPr="009F629E">
        <w:rPr>
          <w:color w:val="000000"/>
        </w:rPr>
        <w:t>. К нормированным</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14. Как рассчитывается коэффициент вариации?</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Как соотношение размаха вариации и средней величины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Как соотношение среднего линейного отклонения и средней величины </w:t>
      </w:r>
    </w:p>
    <w:p w:rsidR="008109B5" w:rsidRPr="009F629E" w:rsidRDefault="0063409F" w:rsidP="009F629E">
      <w:pPr>
        <w:shd w:val="clear" w:color="auto" w:fill="FFFFFF"/>
        <w:rPr>
          <w:b/>
          <w:color w:val="000000"/>
        </w:rPr>
      </w:pPr>
      <w:r>
        <w:rPr>
          <w:color w:val="000000"/>
        </w:rPr>
        <w:t>в</w:t>
      </w:r>
      <w:r w:rsidR="008109B5" w:rsidRPr="009F629E">
        <w:rPr>
          <w:color w:val="000000"/>
        </w:rPr>
        <w:t>. Как соотношение среднего квадратического отклонения средней величины</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15. С помощью какого показателя можно оценить форму распределения единиц совокупности?</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Коэффициента вариации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Коэффициента асимметрии </w:t>
      </w:r>
    </w:p>
    <w:p w:rsidR="008109B5" w:rsidRPr="009F629E" w:rsidRDefault="0063409F" w:rsidP="009F629E">
      <w:pPr>
        <w:shd w:val="clear" w:color="auto" w:fill="FFFFFF"/>
        <w:ind w:left="10" w:right="-115" w:firstLine="10"/>
        <w:rPr>
          <w:color w:val="000000"/>
        </w:rPr>
      </w:pPr>
      <w:r>
        <w:rPr>
          <w:color w:val="000000"/>
        </w:rPr>
        <w:t>в</w:t>
      </w:r>
      <w:r w:rsidR="008109B5" w:rsidRPr="009F629E">
        <w:rPr>
          <w:color w:val="000000"/>
        </w:rPr>
        <w:t xml:space="preserve">. Коэффициента корреляции </w:t>
      </w:r>
    </w:p>
    <w:p w:rsidR="008109B5" w:rsidRPr="009F629E" w:rsidRDefault="0063409F" w:rsidP="009F629E">
      <w:pPr>
        <w:shd w:val="clear" w:color="auto" w:fill="FFFFFF"/>
        <w:rPr>
          <w:b/>
          <w:color w:val="000000"/>
        </w:rPr>
      </w:pPr>
      <w:r>
        <w:rPr>
          <w:color w:val="000000"/>
        </w:rPr>
        <w:t>г</w:t>
      </w:r>
      <w:r w:rsidR="008109B5" w:rsidRPr="009F629E">
        <w:rPr>
          <w:color w:val="000000"/>
        </w:rPr>
        <w:t>. Коэффициента регрессии</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16. Какое несплошное наблюдение называется выборочным?</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Когда обследуется основной массив - часть единиц совокупности, которая вносит наибольший вклад в изучаемое явление </w:t>
      </w:r>
    </w:p>
    <w:p w:rsidR="008109B5" w:rsidRPr="009F629E" w:rsidRDefault="0063409F" w:rsidP="0063409F">
      <w:pPr>
        <w:shd w:val="clear" w:color="auto" w:fill="FFFFFF"/>
        <w:ind w:left="10" w:right="-115" w:firstLine="10"/>
        <w:jc w:val="both"/>
        <w:rPr>
          <w:color w:val="000000"/>
        </w:rPr>
      </w:pPr>
      <w:r>
        <w:rPr>
          <w:color w:val="000000"/>
        </w:rPr>
        <w:t>б</w:t>
      </w:r>
      <w:r w:rsidR="008109B5" w:rsidRPr="009F629E">
        <w:rPr>
          <w:color w:val="000000"/>
        </w:rPr>
        <w:t xml:space="preserve">. Когда подробно обследуются отдельные единицы совокупности в целях их углубленного изучения </w:t>
      </w:r>
    </w:p>
    <w:p w:rsidR="008109B5" w:rsidRPr="009F629E" w:rsidRDefault="0063409F" w:rsidP="009F629E">
      <w:pPr>
        <w:shd w:val="clear" w:color="auto" w:fill="FFFFFF"/>
        <w:rPr>
          <w:b/>
          <w:color w:val="000000"/>
          <w:spacing w:val="-2"/>
        </w:rPr>
      </w:pPr>
      <w:r>
        <w:rPr>
          <w:color w:val="000000"/>
        </w:rPr>
        <w:t>в</w:t>
      </w:r>
      <w:r w:rsidR="008109B5" w:rsidRPr="009F629E">
        <w:rPr>
          <w:color w:val="000000"/>
        </w:rPr>
        <w:t>. Когда обследуется часть единиц совокупности, отработанная случайно</w:t>
      </w:r>
    </w:p>
    <w:p w:rsidR="008109B5" w:rsidRPr="009F629E" w:rsidRDefault="008109B5" w:rsidP="009F629E">
      <w:pPr>
        <w:shd w:val="clear" w:color="auto" w:fill="FFFFFF"/>
        <w:rPr>
          <w:b/>
          <w:color w:val="000000"/>
          <w:spacing w:val="-2"/>
        </w:rPr>
      </w:pPr>
    </w:p>
    <w:p w:rsidR="008109B5" w:rsidRPr="009F629E" w:rsidRDefault="008109B5" w:rsidP="009F629E">
      <w:pPr>
        <w:shd w:val="clear" w:color="auto" w:fill="FFFFFF"/>
        <w:ind w:left="360" w:firstLine="360"/>
        <w:rPr>
          <w:b/>
          <w:color w:val="000000"/>
          <w:spacing w:val="-2"/>
        </w:rPr>
      </w:pPr>
      <w:r w:rsidRPr="009F629E">
        <w:rPr>
          <w:b/>
          <w:color w:val="000000"/>
          <w:spacing w:val="-2"/>
        </w:rPr>
        <w:t>17. Какие факторы влияют на величину средней возможной ошибки выборки?</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Доля отбора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Вариация признака </w:t>
      </w:r>
    </w:p>
    <w:p w:rsidR="008109B5" w:rsidRPr="009F629E" w:rsidRDefault="0063409F" w:rsidP="009F629E">
      <w:pPr>
        <w:shd w:val="clear" w:color="auto" w:fill="FFFFFF"/>
        <w:ind w:left="10" w:right="-115" w:firstLine="10"/>
        <w:rPr>
          <w:color w:val="000000"/>
        </w:rPr>
      </w:pPr>
      <w:r>
        <w:rPr>
          <w:color w:val="000000"/>
        </w:rPr>
        <w:t>в</w:t>
      </w:r>
      <w:r w:rsidR="008109B5" w:rsidRPr="009F629E">
        <w:rPr>
          <w:color w:val="000000"/>
        </w:rPr>
        <w:t xml:space="preserve">. Объем выборки </w:t>
      </w:r>
    </w:p>
    <w:p w:rsidR="008109B5" w:rsidRPr="009F629E" w:rsidRDefault="0063409F" w:rsidP="009F629E">
      <w:pPr>
        <w:shd w:val="clear" w:color="auto" w:fill="FFFFFF"/>
        <w:ind w:left="10" w:right="-115" w:firstLine="10"/>
        <w:rPr>
          <w:color w:val="000000"/>
        </w:rPr>
      </w:pPr>
      <w:r>
        <w:rPr>
          <w:color w:val="000000"/>
        </w:rPr>
        <w:t>г</w:t>
      </w:r>
      <w:r w:rsidR="008109B5" w:rsidRPr="009F629E">
        <w:rPr>
          <w:color w:val="000000"/>
        </w:rPr>
        <w:t xml:space="preserve">. Способ отбора (повторный или бесповторный) </w:t>
      </w:r>
    </w:p>
    <w:p w:rsidR="008109B5" w:rsidRPr="009F629E" w:rsidRDefault="0063409F" w:rsidP="009F629E">
      <w:pPr>
        <w:shd w:val="clear" w:color="auto" w:fill="FFFFFF"/>
        <w:rPr>
          <w:b/>
          <w:color w:val="000000"/>
          <w:spacing w:val="-2"/>
        </w:rPr>
      </w:pPr>
      <w:r>
        <w:rPr>
          <w:color w:val="000000"/>
        </w:rPr>
        <w:t>д</w:t>
      </w:r>
      <w:r w:rsidR="008109B5" w:rsidRPr="009F629E">
        <w:rPr>
          <w:color w:val="000000"/>
        </w:rPr>
        <w:t>. Все перечисленные</w:t>
      </w:r>
    </w:p>
    <w:p w:rsidR="008109B5" w:rsidRPr="009F629E" w:rsidRDefault="008109B5" w:rsidP="009F629E">
      <w:pPr>
        <w:shd w:val="clear" w:color="auto" w:fill="FFFFFF"/>
        <w:rPr>
          <w:b/>
          <w:color w:val="000000"/>
          <w:spacing w:val="-2"/>
        </w:rPr>
      </w:pPr>
    </w:p>
    <w:p w:rsidR="008109B5" w:rsidRPr="009F629E" w:rsidRDefault="008109B5" w:rsidP="009F629E">
      <w:pPr>
        <w:shd w:val="clear" w:color="auto" w:fill="FFFFFF"/>
        <w:ind w:left="360" w:firstLine="360"/>
        <w:rPr>
          <w:b/>
          <w:color w:val="000000"/>
          <w:spacing w:val="-2"/>
        </w:rPr>
      </w:pPr>
      <w:r w:rsidRPr="009F629E">
        <w:rPr>
          <w:b/>
          <w:color w:val="000000"/>
          <w:spacing w:val="-2"/>
        </w:rPr>
        <w:t>18. От каких факторов зависит величина доверительного интервала оценки генеральных параметров?</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От значения выборочной средней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От вероятности появления наибольшей ошибки выборки </w:t>
      </w:r>
    </w:p>
    <w:p w:rsidR="008109B5" w:rsidRPr="009F629E" w:rsidRDefault="0063409F" w:rsidP="009F629E">
      <w:pPr>
        <w:shd w:val="clear" w:color="auto" w:fill="FFFFFF"/>
        <w:ind w:left="10" w:right="-115" w:firstLine="10"/>
        <w:rPr>
          <w:color w:val="000000"/>
        </w:rPr>
      </w:pPr>
      <w:r>
        <w:rPr>
          <w:color w:val="000000"/>
        </w:rPr>
        <w:t>в</w:t>
      </w:r>
      <w:r w:rsidR="008109B5" w:rsidRPr="009F629E">
        <w:rPr>
          <w:color w:val="000000"/>
        </w:rPr>
        <w:t xml:space="preserve">. От значения средней возможности ошибки выборки </w:t>
      </w:r>
    </w:p>
    <w:p w:rsidR="008109B5" w:rsidRPr="009F629E" w:rsidRDefault="0063409F" w:rsidP="009F629E">
      <w:pPr>
        <w:shd w:val="clear" w:color="auto" w:fill="FFFFFF"/>
        <w:rPr>
          <w:b/>
          <w:color w:val="000000"/>
          <w:spacing w:val="-2"/>
        </w:rPr>
      </w:pPr>
      <w:r>
        <w:rPr>
          <w:color w:val="000000"/>
        </w:rPr>
        <w:t>г</w:t>
      </w:r>
      <w:r w:rsidR="008109B5" w:rsidRPr="009F629E">
        <w:rPr>
          <w:color w:val="000000"/>
        </w:rPr>
        <w:t>. От всех перечисленных факторов</w:t>
      </w:r>
    </w:p>
    <w:p w:rsidR="008109B5" w:rsidRPr="009F629E" w:rsidRDefault="008109B5" w:rsidP="009F629E">
      <w:pPr>
        <w:shd w:val="clear" w:color="auto" w:fill="FFFFFF"/>
        <w:rPr>
          <w:b/>
          <w:color w:val="000000"/>
          <w:spacing w:val="-2"/>
        </w:rPr>
      </w:pPr>
    </w:p>
    <w:p w:rsidR="008109B5" w:rsidRPr="009F629E" w:rsidRDefault="008109B5" w:rsidP="009F629E">
      <w:pPr>
        <w:shd w:val="clear" w:color="auto" w:fill="FFFFFF"/>
        <w:ind w:left="360" w:firstLine="360"/>
        <w:rPr>
          <w:b/>
          <w:color w:val="000000"/>
          <w:spacing w:val="-2"/>
        </w:rPr>
      </w:pPr>
      <w:r w:rsidRPr="009F629E">
        <w:rPr>
          <w:b/>
          <w:color w:val="000000"/>
          <w:spacing w:val="-2"/>
        </w:rPr>
        <w:t>19. Как называется параметр линейного уравнения регрессии, стоящей при факторе?</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 Коэффициент вариации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Коэффициент регрессии </w:t>
      </w:r>
    </w:p>
    <w:p w:rsidR="008109B5" w:rsidRPr="009F629E" w:rsidRDefault="0063409F" w:rsidP="009F629E">
      <w:pPr>
        <w:shd w:val="clear" w:color="auto" w:fill="FFFFFF"/>
        <w:ind w:left="10" w:right="-115" w:firstLine="10"/>
        <w:rPr>
          <w:color w:val="000000"/>
        </w:rPr>
      </w:pPr>
      <w:r>
        <w:rPr>
          <w:color w:val="000000"/>
        </w:rPr>
        <w:t>в</w:t>
      </w:r>
      <w:r w:rsidR="008109B5" w:rsidRPr="009F629E">
        <w:rPr>
          <w:color w:val="000000"/>
        </w:rPr>
        <w:t xml:space="preserve">. Коэффициент детерминации </w:t>
      </w:r>
    </w:p>
    <w:p w:rsidR="008109B5" w:rsidRPr="009F629E" w:rsidRDefault="0063409F" w:rsidP="009F629E">
      <w:pPr>
        <w:shd w:val="clear" w:color="auto" w:fill="FFFFFF"/>
        <w:rPr>
          <w:b/>
          <w:color w:val="000000"/>
          <w:spacing w:val="-2"/>
        </w:rPr>
      </w:pPr>
      <w:r>
        <w:rPr>
          <w:color w:val="000000"/>
        </w:rPr>
        <w:t>г</w:t>
      </w:r>
      <w:r w:rsidR="008109B5" w:rsidRPr="009F629E">
        <w:rPr>
          <w:color w:val="000000"/>
        </w:rPr>
        <w:t>. Коэффициент эластичности</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20. В каких пределах изменяется линейный коэффициент парной корреляции?</w:t>
      </w:r>
    </w:p>
    <w:p w:rsidR="008109B5" w:rsidRPr="009F629E" w:rsidRDefault="0063409F" w:rsidP="009F629E">
      <w:pPr>
        <w:shd w:val="clear" w:color="auto" w:fill="FFFFFF"/>
        <w:ind w:left="10" w:right="-115" w:firstLine="10"/>
        <w:rPr>
          <w:color w:val="000000"/>
        </w:rPr>
      </w:pPr>
      <w:r>
        <w:rPr>
          <w:color w:val="000000"/>
        </w:rPr>
        <w:t>а</w:t>
      </w:r>
      <w:r w:rsidR="008109B5" w:rsidRPr="009F629E">
        <w:rPr>
          <w:color w:val="000000"/>
        </w:rPr>
        <w:t xml:space="preserve">.1 от-1 до+1 </w:t>
      </w:r>
    </w:p>
    <w:p w:rsidR="008109B5" w:rsidRPr="009F629E" w:rsidRDefault="0063409F" w:rsidP="009F629E">
      <w:pPr>
        <w:shd w:val="clear" w:color="auto" w:fill="FFFFFF"/>
        <w:ind w:left="10" w:right="-115" w:firstLine="10"/>
        <w:rPr>
          <w:color w:val="000000"/>
        </w:rPr>
      </w:pPr>
      <w:r>
        <w:rPr>
          <w:color w:val="000000"/>
        </w:rPr>
        <w:t>б</w:t>
      </w:r>
      <w:r w:rsidR="008109B5" w:rsidRPr="009F629E">
        <w:rPr>
          <w:color w:val="000000"/>
        </w:rPr>
        <w:t xml:space="preserve">. от-1 до 0 </w:t>
      </w:r>
    </w:p>
    <w:p w:rsidR="008109B5" w:rsidRPr="009F629E" w:rsidRDefault="0063409F" w:rsidP="009F629E">
      <w:pPr>
        <w:shd w:val="clear" w:color="auto" w:fill="FFFFFF"/>
        <w:ind w:left="10" w:right="-115" w:firstLine="10"/>
        <w:rPr>
          <w:color w:val="000000"/>
        </w:rPr>
      </w:pPr>
      <w:r>
        <w:rPr>
          <w:color w:val="000000"/>
        </w:rPr>
        <w:lastRenderedPageBreak/>
        <w:t>в</w:t>
      </w:r>
      <w:r w:rsidR="008109B5" w:rsidRPr="009F629E">
        <w:rPr>
          <w:color w:val="000000"/>
        </w:rPr>
        <w:t xml:space="preserve">. от 0 до+1 </w:t>
      </w:r>
    </w:p>
    <w:p w:rsidR="008109B5" w:rsidRPr="009F629E" w:rsidRDefault="0063409F" w:rsidP="009F629E">
      <w:pPr>
        <w:shd w:val="clear" w:color="auto" w:fill="FFFFFF"/>
        <w:rPr>
          <w:b/>
          <w:color w:val="000000"/>
        </w:rPr>
      </w:pPr>
      <w:r>
        <w:rPr>
          <w:color w:val="000000"/>
        </w:rPr>
        <w:t>г</w:t>
      </w:r>
      <w:r w:rsidR="008109B5" w:rsidRPr="009F629E">
        <w:rPr>
          <w:color w:val="000000"/>
        </w:rPr>
        <w:t xml:space="preserve">. от 1 до </w:t>
      </w:r>
      <w:r w:rsidR="008109B5" w:rsidRPr="009F629E">
        <w:rPr>
          <w:color w:val="000000"/>
        </w:rPr>
        <w:sym w:font="Symbol" w:char="F0A5"/>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 xml:space="preserve">21. Какое значение коэффициента корреляции </w:t>
      </w:r>
      <w:r w:rsidRPr="009F629E">
        <w:rPr>
          <w:b/>
          <w:color w:val="000000"/>
          <w:spacing w:val="-3"/>
        </w:rPr>
        <w:t xml:space="preserve">соответствует тесной связи </w:t>
      </w:r>
      <w:r w:rsidRPr="009F629E">
        <w:rPr>
          <w:b/>
          <w:color w:val="000000"/>
          <w:spacing w:val="-2"/>
        </w:rPr>
        <w:t>между признаками?</w:t>
      </w:r>
    </w:p>
    <w:p w:rsidR="008109B5" w:rsidRPr="009F629E" w:rsidRDefault="0063409F" w:rsidP="009F629E">
      <w:pPr>
        <w:shd w:val="clear" w:color="auto" w:fill="FFFFFF"/>
      </w:pPr>
      <w:r>
        <w:rPr>
          <w:color w:val="000000"/>
          <w:spacing w:val="4"/>
        </w:rPr>
        <w:t>а</w:t>
      </w:r>
      <w:r w:rsidR="008109B5" w:rsidRPr="009F629E">
        <w:rPr>
          <w:color w:val="000000"/>
          <w:spacing w:val="4"/>
        </w:rPr>
        <w:t>.</w:t>
      </w:r>
      <w:r>
        <w:rPr>
          <w:color w:val="000000"/>
          <w:spacing w:val="4"/>
        </w:rPr>
        <w:t xml:space="preserve"> </w:t>
      </w:r>
      <w:r w:rsidR="008109B5" w:rsidRPr="009F629E">
        <w:rPr>
          <w:color w:val="000000"/>
          <w:spacing w:val="4"/>
        </w:rPr>
        <w:t>0,34</w:t>
      </w:r>
    </w:p>
    <w:p w:rsidR="008109B5" w:rsidRPr="009F629E" w:rsidRDefault="0063409F" w:rsidP="009F629E">
      <w:pPr>
        <w:shd w:val="clear" w:color="auto" w:fill="FFFFFF"/>
      </w:pPr>
      <w:r>
        <w:rPr>
          <w:color w:val="000000"/>
          <w:spacing w:val="4"/>
        </w:rPr>
        <w:t>б</w:t>
      </w:r>
      <w:r w:rsidR="008109B5" w:rsidRPr="009F629E">
        <w:rPr>
          <w:color w:val="000000"/>
          <w:spacing w:val="4"/>
        </w:rPr>
        <w:t>.</w:t>
      </w:r>
      <w:r>
        <w:rPr>
          <w:color w:val="000000"/>
          <w:spacing w:val="4"/>
        </w:rPr>
        <w:t xml:space="preserve"> </w:t>
      </w:r>
      <w:r w:rsidR="008109B5" w:rsidRPr="009F629E">
        <w:rPr>
          <w:color w:val="000000"/>
          <w:spacing w:val="4"/>
        </w:rPr>
        <w:t>0,57</w:t>
      </w:r>
    </w:p>
    <w:p w:rsidR="008109B5" w:rsidRPr="009F629E" w:rsidRDefault="0063409F" w:rsidP="009F629E">
      <w:pPr>
        <w:shd w:val="clear" w:color="auto" w:fill="FFFFFF"/>
      </w:pPr>
      <w:r>
        <w:rPr>
          <w:color w:val="000000"/>
          <w:spacing w:val="5"/>
        </w:rPr>
        <w:t>в</w:t>
      </w:r>
      <w:r w:rsidR="008109B5" w:rsidRPr="009F629E">
        <w:rPr>
          <w:color w:val="000000"/>
          <w:spacing w:val="5"/>
        </w:rPr>
        <w:t>.</w:t>
      </w:r>
      <w:r>
        <w:rPr>
          <w:color w:val="000000"/>
          <w:spacing w:val="5"/>
        </w:rPr>
        <w:t xml:space="preserve"> </w:t>
      </w:r>
      <w:r w:rsidR="008109B5" w:rsidRPr="009F629E">
        <w:rPr>
          <w:color w:val="000000"/>
          <w:spacing w:val="5"/>
        </w:rPr>
        <w:t>0,77</w:t>
      </w:r>
    </w:p>
    <w:p w:rsidR="008109B5" w:rsidRPr="009F629E" w:rsidRDefault="0063409F" w:rsidP="009F629E">
      <w:pPr>
        <w:shd w:val="clear" w:color="auto" w:fill="FFFFFF"/>
        <w:rPr>
          <w:color w:val="000000"/>
          <w:spacing w:val="4"/>
        </w:rPr>
      </w:pPr>
      <w:r>
        <w:rPr>
          <w:color w:val="000000"/>
          <w:spacing w:val="4"/>
        </w:rPr>
        <w:t>г</w:t>
      </w:r>
      <w:r w:rsidR="008109B5" w:rsidRPr="009F629E">
        <w:rPr>
          <w:color w:val="000000"/>
          <w:spacing w:val="4"/>
        </w:rPr>
        <w:t>.</w:t>
      </w:r>
      <w:r>
        <w:rPr>
          <w:color w:val="000000"/>
          <w:spacing w:val="4"/>
        </w:rPr>
        <w:t xml:space="preserve"> </w:t>
      </w:r>
      <w:r w:rsidR="008109B5" w:rsidRPr="009F629E">
        <w:rPr>
          <w:color w:val="000000"/>
          <w:spacing w:val="4"/>
        </w:rPr>
        <w:t>0,92</w:t>
      </w:r>
    </w:p>
    <w:p w:rsidR="0063409F" w:rsidRDefault="0063409F" w:rsidP="009F629E">
      <w:pPr>
        <w:shd w:val="clear" w:color="auto" w:fill="FFFFFF"/>
        <w:ind w:left="360" w:right="39" w:firstLine="360"/>
        <w:rPr>
          <w:b/>
          <w:color w:val="000000"/>
          <w:spacing w:val="-1"/>
        </w:rPr>
      </w:pPr>
    </w:p>
    <w:p w:rsidR="008109B5" w:rsidRPr="009F629E" w:rsidRDefault="008109B5" w:rsidP="009F629E">
      <w:pPr>
        <w:shd w:val="clear" w:color="auto" w:fill="FFFFFF"/>
        <w:ind w:left="360" w:right="39" w:firstLine="360"/>
        <w:rPr>
          <w:b/>
          <w:color w:val="000000"/>
        </w:rPr>
      </w:pPr>
      <w:r w:rsidRPr="009F629E">
        <w:rPr>
          <w:b/>
          <w:color w:val="000000"/>
          <w:spacing w:val="-1"/>
        </w:rPr>
        <w:t xml:space="preserve">22. Какая величина коэффициента детерминации </w:t>
      </w:r>
      <w:r w:rsidRPr="009F629E">
        <w:rPr>
          <w:b/>
          <w:color w:val="000000"/>
          <w:spacing w:val="-2"/>
        </w:rPr>
        <w:t xml:space="preserve">характеризует весьма тесную связь между </w:t>
      </w:r>
      <w:r w:rsidRPr="009F629E">
        <w:rPr>
          <w:b/>
          <w:color w:val="000000"/>
          <w:spacing w:val="-1"/>
        </w:rPr>
        <w:t>признаками?</w:t>
      </w:r>
    </w:p>
    <w:p w:rsidR="008109B5" w:rsidRPr="009F629E" w:rsidRDefault="0063409F" w:rsidP="009F629E">
      <w:pPr>
        <w:shd w:val="clear" w:color="auto" w:fill="FFFFFF"/>
      </w:pPr>
      <w:r>
        <w:rPr>
          <w:color w:val="000000"/>
          <w:spacing w:val="5"/>
        </w:rPr>
        <w:t>а</w:t>
      </w:r>
      <w:r w:rsidR="008109B5" w:rsidRPr="009F629E">
        <w:rPr>
          <w:color w:val="000000"/>
          <w:spacing w:val="5"/>
        </w:rPr>
        <w:t>.</w:t>
      </w:r>
      <w:r>
        <w:rPr>
          <w:color w:val="000000"/>
          <w:spacing w:val="5"/>
        </w:rPr>
        <w:t xml:space="preserve"> </w:t>
      </w:r>
      <w:r w:rsidR="008109B5" w:rsidRPr="009F629E">
        <w:rPr>
          <w:color w:val="000000"/>
          <w:spacing w:val="5"/>
        </w:rPr>
        <w:t>0,37</w:t>
      </w:r>
    </w:p>
    <w:p w:rsidR="008109B5" w:rsidRPr="009F629E" w:rsidRDefault="0063409F" w:rsidP="009F629E">
      <w:pPr>
        <w:shd w:val="clear" w:color="auto" w:fill="FFFFFF"/>
      </w:pPr>
      <w:r>
        <w:rPr>
          <w:color w:val="000000"/>
          <w:spacing w:val="-2"/>
        </w:rPr>
        <w:t>б</w:t>
      </w:r>
      <w:r w:rsidR="008109B5" w:rsidRPr="009F629E">
        <w:rPr>
          <w:color w:val="000000"/>
          <w:spacing w:val="-2"/>
        </w:rPr>
        <w:t>.</w:t>
      </w:r>
      <w:r>
        <w:rPr>
          <w:color w:val="000000"/>
          <w:spacing w:val="-2"/>
        </w:rPr>
        <w:t xml:space="preserve"> </w:t>
      </w:r>
      <w:r w:rsidR="008109B5" w:rsidRPr="009F629E">
        <w:rPr>
          <w:color w:val="000000"/>
          <w:spacing w:val="-2"/>
        </w:rPr>
        <w:t xml:space="preserve"> 0,53</w:t>
      </w:r>
    </w:p>
    <w:p w:rsidR="008109B5" w:rsidRPr="009F629E" w:rsidRDefault="0063409F" w:rsidP="009F629E">
      <w:pPr>
        <w:shd w:val="clear" w:color="auto" w:fill="FFFFFF"/>
      </w:pPr>
      <w:r>
        <w:rPr>
          <w:color w:val="000000"/>
          <w:spacing w:val="-2"/>
        </w:rPr>
        <w:t>в</w:t>
      </w:r>
      <w:r w:rsidR="008109B5" w:rsidRPr="009F629E">
        <w:rPr>
          <w:color w:val="000000"/>
          <w:spacing w:val="-2"/>
        </w:rPr>
        <w:t>.</w:t>
      </w:r>
      <w:r>
        <w:rPr>
          <w:color w:val="000000"/>
          <w:spacing w:val="-2"/>
        </w:rPr>
        <w:t xml:space="preserve"> </w:t>
      </w:r>
      <w:r w:rsidR="008109B5" w:rsidRPr="009F629E">
        <w:rPr>
          <w:color w:val="000000"/>
          <w:spacing w:val="-2"/>
        </w:rPr>
        <w:t xml:space="preserve"> 0,68</w:t>
      </w:r>
    </w:p>
    <w:p w:rsidR="008109B5" w:rsidRPr="009F629E" w:rsidRDefault="0063409F" w:rsidP="009F629E">
      <w:pPr>
        <w:shd w:val="clear" w:color="auto" w:fill="FFFFFF"/>
      </w:pPr>
      <w:r>
        <w:rPr>
          <w:color w:val="000000"/>
          <w:spacing w:val="-2"/>
        </w:rPr>
        <w:t>г</w:t>
      </w:r>
      <w:r w:rsidR="008109B5" w:rsidRPr="009F629E">
        <w:rPr>
          <w:color w:val="000000"/>
          <w:spacing w:val="-2"/>
        </w:rPr>
        <w:t>.</w:t>
      </w:r>
      <w:r>
        <w:rPr>
          <w:color w:val="000000"/>
          <w:spacing w:val="-2"/>
        </w:rPr>
        <w:t xml:space="preserve"> </w:t>
      </w:r>
      <w:r w:rsidR="008109B5" w:rsidRPr="009F629E">
        <w:rPr>
          <w:color w:val="000000"/>
          <w:spacing w:val="-2"/>
        </w:rPr>
        <w:t>0,82</w:t>
      </w:r>
    </w:p>
    <w:p w:rsidR="008109B5" w:rsidRPr="009F629E" w:rsidRDefault="0063409F" w:rsidP="009F629E">
      <w:pPr>
        <w:shd w:val="clear" w:color="auto" w:fill="FFFFFF"/>
        <w:ind w:right="39"/>
        <w:rPr>
          <w:color w:val="000000"/>
          <w:spacing w:val="-2"/>
        </w:rPr>
      </w:pPr>
      <w:r>
        <w:rPr>
          <w:color w:val="000000"/>
          <w:spacing w:val="-2"/>
        </w:rPr>
        <w:t>д</w:t>
      </w:r>
      <w:r w:rsidR="008109B5" w:rsidRPr="009F629E">
        <w:rPr>
          <w:color w:val="000000"/>
          <w:spacing w:val="-2"/>
        </w:rPr>
        <w:t>.</w:t>
      </w:r>
      <w:r>
        <w:rPr>
          <w:color w:val="000000"/>
          <w:spacing w:val="-2"/>
        </w:rPr>
        <w:t xml:space="preserve"> </w:t>
      </w:r>
      <w:r w:rsidR="008109B5" w:rsidRPr="009F629E">
        <w:rPr>
          <w:color w:val="000000"/>
          <w:spacing w:val="-2"/>
        </w:rPr>
        <w:t xml:space="preserve"> Никакая</w:t>
      </w:r>
    </w:p>
    <w:p w:rsidR="0063409F" w:rsidRDefault="0063409F" w:rsidP="009F629E">
      <w:pPr>
        <w:shd w:val="clear" w:color="auto" w:fill="FFFFFF"/>
        <w:ind w:left="360" w:firstLine="360"/>
        <w:rPr>
          <w:b/>
          <w:color w:val="000000"/>
          <w:spacing w:val="-2"/>
        </w:rPr>
      </w:pPr>
    </w:p>
    <w:p w:rsidR="008109B5" w:rsidRPr="009F629E" w:rsidRDefault="008109B5" w:rsidP="009F629E">
      <w:pPr>
        <w:shd w:val="clear" w:color="auto" w:fill="FFFFFF"/>
        <w:ind w:left="360" w:firstLine="360"/>
        <w:rPr>
          <w:b/>
          <w:color w:val="000000"/>
        </w:rPr>
      </w:pPr>
      <w:r w:rsidRPr="009F629E">
        <w:rPr>
          <w:b/>
          <w:color w:val="000000"/>
          <w:spacing w:val="-2"/>
        </w:rPr>
        <w:t xml:space="preserve">23. Как рассчитывается </w:t>
      </w:r>
      <w:r w:rsidRPr="009F629E">
        <w:rPr>
          <w:b/>
          <w:color w:val="000000"/>
          <w:spacing w:val="-1"/>
        </w:rPr>
        <w:t>коэффициент детерминации?</w:t>
      </w:r>
    </w:p>
    <w:p w:rsidR="008109B5" w:rsidRPr="009F629E" w:rsidRDefault="0063409F" w:rsidP="009F629E">
      <w:pPr>
        <w:shd w:val="clear" w:color="auto" w:fill="FFFFFF"/>
      </w:pPr>
      <w:r>
        <w:rPr>
          <w:color w:val="000000"/>
          <w:spacing w:val="-2"/>
        </w:rPr>
        <w:t>а</w:t>
      </w:r>
      <w:r w:rsidR="008109B5" w:rsidRPr="009F629E">
        <w:rPr>
          <w:color w:val="000000"/>
          <w:spacing w:val="-2"/>
        </w:rPr>
        <w:t>. Это квадрат корреляционного отношения</w:t>
      </w:r>
    </w:p>
    <w:p w:rsidR="008109B5" w:rsidRPr="009F629E" w:rsidRDefault="0063409F" w:rsidP="009F629E">
      <w:pPr>
        <w:shd w:val="clear" w:color="auto" w:fill="FFFFFF"/>
      </w:pPr>
      <w:r>
        <w:rPr>
          <w:color w:val="000000"/>
          <w:spacing w:val="-2"/>
        </w:rPr>
        <w:t>б</w:t>
      </w:r>
      <w:r w:rsidR="008109B5" w:rsidRPr="009F629E">
        <w:rPr>
          <w:color w:val="000000"/>
          <w:spacing w:val="-2"/>
        </w:rPr>
        <w:t>. Это квадрат коэффициента регрессии</w:t>
      </w:r>
    </w:p>
    <w:p w:rsidR="008109B5" w:rsidRPr="009F629E" w:rsidRDefault="0063409F" w:rsidP="009F629E">
      <w:pPr>
        <w:shd w:val="clear" w:color="auto" w:fill="FFFFFF"/>
      </w:pPr>
      <w:r>
        <w:rPr>
          <w:color w:val="000000"/>
          <w:spacing w:val="-2"/>
        </w:rPr>
        <w:t>в</w:t>
      </w:r>
      <w:r w:rsidR="008109B5" w:rsidRPr="009F629E">
        <w:rPr>
          <w:color w:val="000000"/>
          <w:spacing w:val="-2"/>
        </w:rPr>
        <w:t>. Это квадрат коэффициента вариации</w:t>
      </w:r>
    </w:p>
    <w:p w:rsidR="008109B5" w:rsidRPr="009F629E" w:rsidRDefault="0063409F" w:rsidP="009F629E">
      <w:pPr>
        <w:shd w:val="clear" w:color="auto" w:fill="FFFFFF"/>
        <w:rPr>
          <w:b/>
          <w:color w:val="000000"/>
          <w:spacing w:val="-1"/>
        </w:rPr>
      </w:pPr>
      <w:r>
        <w:rPr>
          <w:color w:val="000000"/>
        </w:rPr>
        <w:t>д</w:t>
      </w:r>
      <w:r w:rsidR="008109B5" w:rsidRPr="009F629E">
        <w:rPr>
          <w:color w:val="000000"/>
        </w:rPr>
        <w:t>. Это квадрат коэффициента эластичности</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 xml:space="preserve">24. Каким по величине должен быть множественный </w:t>
      </w:r>
      <w:r w:rsidRPr="009F629E">
        <w:rPr>
          <w:b/>
          <w:color w:val="000000"/>
          <w:spacing w:val="-1"/>
        </w:rPr>
        <w:t>коэффициент корреляции?</w:t>
      </w:r>
    </w:p>
    <w:p w:rsidR="008109B5" w:rsidRPr="009F629E" w:rsidRDefault="0063409F" w:rsidP="009F629E">
      <w:pPr>
        <w:shd w:val="clear" w:color="auto" w:fill="FFFFFF"/>
      </w:pPr>
      <w:r>
        <w:rPr>
          <w:color w:val="000000"/>
          <w:spacing w:val="-1"/>
        </w:rPr>
        <w:t>а</w:t>
      </w:r>
      <w:r w:rsidR="008109B5" w:rsidRPr="009F629E">
        <w:rPr>
          <w:color w:val="000000"/>
          <w:spacing w:val="-1"/>
        </w:rPr>
        <w:t xml:space="preserve">. Меньше минимального парного коэффициента </w:t>
      </w:r>
      <w:r w:rsidR="008109B5" w:rsidRPr="009F629E">
        <w:rPr>
          <w:color w:val="000000"/>
          <w:spacing w:val="-2"/>
        </w:rPr>
        <w:t>корреляции</w:t>
      </w:r>
    </w:p>
    <w:p w:rsidR="008109B5" w:rsidRPr="009F629E" w:rsidRDefault="0063409F" w:rsidP="009F629E">
      <w:pPr>
        <w:shd w:val="clear" w:color="auto" w:fill="FFFFFF"/>
      </w:pPr>
      <w:r>
        <w:rPr>
          <w:color w:val="000000"/>
          <w:spacing w:val="-2"/>
        </w:rPr>
        <w:t>б</w:t>
      </w:r>
      <w:r w:rsidR="008109B5" w:rsidRPr="009F629E">
        <w:rPr>
          <w:color w:val="000000"/>
          <w:spacing w:val="-2"/>
        </w:rPr>
        <w:t>. В промежутке между минимальным и максимальным значениями коэффициентов корреляции</w:t>
      </w:r>
    </w:p>
    <w:p w:rsidR="008109B5" w:rsidRPr="009F629E" w:rsidRDefault="0063409F" w:rsidP="009F629E">
      <w:pPr>
        <w:shd w:val="clear" w:color="auto" w:fill="FFFFFF"/>
        <w:rPr>
          <w:b/>
          <w:color w:val="000000"/>
        </w:rPr>
      </w:pPr>
      <w:r>
        <w:rPr>
          <w:color w:val="000000"/>
        </w:rPr>
        <w:t>в</w:t>
      </w:r>
      <w:r w:rsidR="008109B5" w:rsidRPr="009F629E">
        <w:rPr>
          <w:color w:val="000000"/>
        </w:rPr>
        <w:t xml:space="preserve">. Больше максимального парного коэффициента </w:t>
      </w:r>
      <w:r w:rsidR="008109B5" w:rsidRPr="009F629E">
        <w:rPr>
          <w:color w:val="000000"/>
          <w:spacing w:val="-2"/>
        </w:rPr>
        <w:t>корреляции</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 xml:space="preserve">25. При какой величине средней ошибки аппроксимации делается вывод о возможности </w:t>
      </w:r>
      <w:r w:rsidRPr="009F629E">
        <w:rPr>
          <w:b/>
          <w:color w:val="000000"/>
          <w:spacing w:val="-1"/>
        </w:rPr>
        <w:t xml:space="preserve">использования </w:t>
      </w:r>
      <w:r w:rsidRPr="009F629E">
        <w:rPr>
          <w:b/>
          <w:color w:val="000000"/>
          <w:spacing w:val="-2"/>
        </w:rPr>
        <w:t xml:space="preserve">регрессионного уравнения </w:t>
      </w:r>
      <w:r w:rsidRPr="009F629E">
        <w:rPr>
          <w:b/>
          <w:color w:val="000000"/>
          <w:spacing w:val="-1"/>
        </w:rPr>
        <w:t>для прогнозирования?</w:t>
      </w:r>
    </w:p>
    <w:p w:rsidR="008109B5" w:rsidRPr="009F629E" w:rsidRDefault="0063409F" w:rsidP="009F629E">
      <w:pPr>
        <w:shd w:val="clear" w:color="auto" w:fill="FFFFFF"/>
      </w:pPr>
      <w:r>
        <w:rPr>
          <w:color w:val="000000"/>
          <w:spacing w:val="-2"/>
        </w:rPr>
        <w:t>а</w:t>
      </w:r>
      <w:r w:rsidR="008109B5" w:rsidRPr="009F629E">
        <w:rPr>
          <w:color w:val="000000"/>
          <w:spacing w:val="-2"/>
        </w:rPr>
        <w:t>. Не превышающей 5%</w:t>
      </w:r>
    </w:p>
    <w:p w:rsidR="008109B5" w:rsidRPr="009F629E" w:rsidRDefault="0063409F" w:rsidP="009F629E">
      <w:pPr>
        <w:shd w:val="clear" w:color="auto" w:fill="FFFFFF"/>
      </w:pPr>
      <w:r>
        <w:rPr>
          <w:color w:val="000000"/>
          <w:spacing w:val="-2"/>
        </w:rPr>
        <w:t>б</w:t>
      </w:r>
      <w:r w:rsidR="008109B5" w:rsidRPr="009F629E">
        <w:rPr>
          <w:color w:val="000000"/>
          <w:spacing w:val="-2"/>
        </w:rPr>
        <w:t>. Не превышающей 10%</w:t>
      </w:r>
    </w:p>
    <w:p w:rsidR="008109B5" w:rsidRPr="009F629E" w:rsidRDefault="0063409F" w:rsidP="009F629E">
      <w:pPr>
        <w:shd w:val="clear" w:color="auto" w:fill="FFFFFF"/>
      </w:pPr>
      <w:r>
        <w:rPr>
          <w:color w:val="000000"/>
          <w:spacing w:val="-2"/>
        </w:rPr>
        <w:t>в</w:t>
      </w:r>
      <w:r w:rsidR="008109B5" w:rsidRPr="009F629E">
        <w:rPr>
          <w:color w:val="000000"/>
          <w:spacing w:val="-2"/>
        </w:rPr>
        <w:t>. Не превышающей 30%</w:t>
      </w:r>
    </w:p>
    <w:p w:rsidR="008109B5" w:rsidRPr="009F629E" w:rsidRDefault="0063409F" w:rsidP="009F629E">
      <w:pPr>
        <w:shd w:val="clear" w:color="auto" w:fill="FFFFFF"/>
        <w:rPr>
          <w:b/>
          <w:color w:val="000000"/>
        </w:rPr>
      </w:pPr>
      <w:r>
        <w:rPr>
          <w:color w:val="000000"/>
          <w:spacing w:val="-2"/>
        </w:rPr>
        <w:t>г</w:t>
      </w:r>
      <w:r w:rsidR="008109B5" w:rsidRPr="009F629E">
        <w:rPr>
          <w:color w:val="000000"/>
          <w:spacing w:val="-2"/>
        </w:rPr>
        <w:t>. Не превышающей 50%</w:t>
      </w:r>
    </w:p>
    <w:p w:rsidR="008109B5" w:rsidRPr="009F629E" w:rsidRDefault="008109B5" w:rsidP="009F629E">
      <w:pPr>
        <w:shd w:val="clear" w:color="auto" w:fill="FFFFFF"/>
        <w:rPr>
          <w:b/>
          <w:color w:val="000000"/>
        </w:rPr>
      </w:pPr>
    </w:p>
    <w:p w:rsidR="008109B5" w:rsidRPr="009F629E" w:rsidRDefault="008109B5" w:rsidP="009F629E">
      <w:pPr>
        <w:shd w:val="clear" w:color="auto" w:fill="FFFFFF"/>
        <w:tabs>
          <w:tab w:val="left" w:pos="1771"/>
          <w:tab w:val="left" w:pos="3496"/>
        </w:tabs>
        <w:ind w:left="360" w:firstLine="360"/>
        <w:rPr>
          <w:b/>
          <w:color w:val="000000"/>
          <w:spacing w:val="-2"/>
        </w:rPr>
      </w:pPr>
      <w:r w:rsidRPr="009F629E">
        <w:rPr>
          <w:b/>
          <w:color w:val="000000"/>
          <w:spacing w:val="-2"/>
        </w:rPr>
        <w:t xml:space="preserve">26. Какие показатели используют для оценки тесноты нелинейной формы </w:t>
      </w:r>
      <w:r w:rsidRPr="009F629E">
        <w:rPr>
          <w:b/>
          <w:color w:val="000000"/>
          <w:spacing w:val="-1"/>
        </w:rPr>
        <w:t>связи признаков?</w:t>
      </w:r>
    </w:p>
    <w:p w:rsidR="008109B5" w:rsidRPr="009F629E" w:rsidRDefault="0063409F" w:rsidP="009F629E">
      <w:pPr>
        <w:shd w:val="clear" w:color="auto" w:fill="FFFFFF"/>
      </w:pPr>
      <w:r>
        <w:rPr>
          <w:color w:val="000000"/>
          <w:spacing w:val="-2"/>
        </w:rPr>
        <w:t>а</w:t>
      </w:r>
      <w:r w:rsidR="008109B5" w:rsidRPr="009F629E">
        <w:rPr>
          <w:color w:val="000000"/>
          <w:spacing w:val="-2"/>
        </w:rPr>
        <w:t>. Корреляционное отношение</w:t>
      </w:r>
    </w:p>
    <w:p w:rsidR="008109B5" w:rsidRPr="009F629E" w:rsidRDefault="0063409F" w:rsidP="009F629E">
      <w:pPr>
        <w:shd w:val="clear" w:color="auto" w:fill="FFFFFF"/>
      </w:pPr>
      <w:r>
        <w:rPr>
          <w:color w:val="000000"/>
          <w:spacing w:val="-2"/>
        </w:rPr>
        <w:t>б</w:t>
      </w:r>
      <w:r w:rsidR="008109B5" w:rsidRPr="009F629E">
        <w:rPr>
          <w:color w:val="000000"/>
          <w:spacing w:val="-2"/>
        </w:rPr>
        <w:t>. Индекс корреляции</w:t>
      </w:r>
    </w:p>
    <w:p w:rsidR="008109B5" w:rsidRPr="009F629E" w:rsidRDefault="0063409F" w:rsidP="009F629E">
      <w:pPr>
        <w:shd w:val="clear" w:color="auto" w:fill="FFFFFF"/>
      </w:pPr>
      <w:r>
        <w:rPr>
          <w:color w:val="000000"/>
          <w:spacing w:val="-2"/>
        </w:rPr>
        <w:t>в</w:t>
      </w:r>
      <w:r w:rsidR="008109B5" w:rsidRPr="009F629E">
        <w:rPr>
          <w:color w:val="000000"/>
          <w:spacing w:val="-2"/>
        </w:rPr>
        <w:t>. Коэффициент регрессии</w:t>
      </w:r>
    </w:p>
    <w:p w:rsidR="008109B5" w:rsidRPr="009F629E" w:rsidRDefault="0063409F" w:rsidP="009F629E">
      <w:pPr>
        <w:shd w:val="clear" w:color="auto" w:fill="FFFFFF"/>
      </w:pPr>
      <w:r>
        <w:rPr>
          <w:color w:val="000000"/>
          <w:spacing w:val="-3"/>
        </w:rPr>
        <w:t>г</w:t>
      </w:r>
      <w:r w:rsidR="008109B5" w:rsidRPr="009F629E">
        <w:rPr>
          <w:color w:val="000000"/>
          <w:spacing w:val="-3"/>
        </w:rPr>
        <w:t>. Верно 1 и 2</w:t>
      </w:r>
    </w:p>
    <w:p w:rsidR="008109B5" w:rsidRPr="009F629E" w:rsidRDefault="0063409F" w:rsidP="009F629E">
      <w:pPr>
        <w:shd w:val="clear" w:color="auto" w:fill="FFFFFF"/>
        <w:tabs>
          <w:tab w:val="left" w:pos="1771"/>
          <w:tab w:val="left" w:pos="3496"/>
        </w:tabs>
        <w:rPr>
          <w:color w:val="000000"/>
          <w:spacing w:val="-3"/>
        </w:rPr>
      </w:pPr>
      <w:r>
        <w:rPr>
          <w:color w:val="000000"/>
          <w:spacing w:val="-3"/>
        </w:rPr>
        <w:t>д</w:t>
      </w:r>
      <w:r w:rsidR="008109B5" w:rsidRPr="009F629E">
        <w:rPr>
          <w:color w:val="000000"/>
          <w:spacing w:val="-3"/>
        </w:rPr>
        <w:t>. Верно 2 и 3</w:t>
      </w:r>
    </w:p>
    <w:p w:rsidR="008109B5" w:rsidRPr="009F629E" w:rsidRDefault="008109B5" w:rsidP="009F629E">
      <w:pPr>
        <w:shd w:val="clear" w:color="auto" w:fill="FFFFFF"/>
        <w:tabs>
          <w:tab w:val="left" w:pos="1771"/>
          <w:tab w:val="left" w:pos="3496"/>
        </w:tabs>
        <w:rPr>
          <w:b/>
        </w:rPr>
      </w:pPr>
    </w:p>
    <w:p w:rsidR="008109B5" w:rsidRPr="009F629E" w:rsidRDefault="008109B5" w:rsidP="009F629E">
      <w:pPr>
        <w:shd w:val="clear" w:color="auto" w:fill="FFFFFF"/>
        <w:ind w:left="360" w:firstLine="360"/>
        <w:rPr>
          <w:b/>
          <w:color w:val="000000"/>
        </w:rPr>
      </w:pPr>
      <w:r w:rsidRPr="009F629E">
        <w:rPr>
          <w:b/>
          <w:color w:val="000000"/>
          <w:spacing w:val="-2"/>
        </w:rPr>
        <w:t xml:space="preserve">27. С помощью каких индексов </w:t>
      </w:r>
      <w:r w:rsidRPr="009F629E">
        <w:rPr>
          <w:b/>
          <w:color w:val="000000"/>
          <w:spacing w:val="-3"/>
        </w:rPr>
        <w:t xml:space="preserve">изучают жестко </w:t>
      </w:r>
      <w:r w:rsidRPr="009F629E">
        <w:rPr>
          <w:b/>
          <w:color w:val="000000"/>
          <w:spacing w:val="-2"/>
        </w:rPr>
        <w:t xml:space="preserve">детерминированную связь </w:t>
      </w:r>
      <w:r w:rsidRPr="009F629E">
        <w:rPr>
          <w:b/>
          <w:color w:val="000000"/>
          <w:spacing w:val="-1"/>
        </w:rPr>
        <w:t>признаков?</w:t>
      </w:r>
    </w:p>
    <w:p w:rsidR="008109B5" w:rsidRPr="009F629E" w:rsidRDefault="0063409F" w:rsidP="009F629E">
      <w:pPr>
        <w:shd w:val="clear" w:color="auto" w:fill="FFFFFF"/>
      </w:pPr>
      <w:r>
        <w:rPr>
          <w:color w:val="000000"/>
          <w:spacing w:val="-2"/>
        </w:rPr>
        <w:t>а</w:t>
      </w:r>
      <w:r w:rsidR="008109B5" w:rsidRPr="009F629E">
        <w:rPr>
          <w:color w:val="000000"/>
          <w:spacing w:val="-2"/>
        </w:rPr>
        <w:t>. Индивидуальных</w:t>
      </w:r>
    </w:p>
    <w:p w:rsidR="008109B5" w:rsidRPr="009F629E" w:rsidRDefault="0063409F" w:rsidP="009F629E">
      <w:pPr>
        <w:shd w:val="clear" w:color="auto" w:fill="FFFFFF"/>
      </w:pPr>
      <w:r>
        <w:rPr>
          <w:color w:val="000000"/>
          <w:spacing w:val="-2"/>
        </w:rPr>
        <w:t>б</w:t>
      </w:r>
      <w:r w:rsidR="008109B5" w:rsidRPr="009F629E">
        <w:rPr>
          <w:color w:val="000000"/>
          <w:spacing w:val="-2"/>
        </w:rPr>
        <w:t>. Простых</w:t>
      </w:r>
    </w:p>
    <w:p w:rsidR="008109B5" w:rsidRPr="009F629E" w:rsidRDefault="0063409F" w:rsidP="009F629E">
      <w:pPr>
        <w:shd w:val="clear" w:color="auto" w:fill="FFFFFF"/>
        <w:rPr>
          <w:b/>
          <w:color w:val="000000"/>
        </w:rPr>
      </w:pPr>
      <w:r>
        <w:rPr>
          <w:color w:val="000000"/>
          <w:spacing w:val="-2"/>
        </w:rPr>
        <w:t>в</w:t>
      </w:r>
      <w:r w:rsidR="008109B5" w:rsidRPr="009F629E">
        <w:rPr>
          <w:color w:val="000000"/>
          <w:spacing w:val="-2"/>
        </w:rPr>
        <w:t>. Аналитических</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28. На каких весах строится индекс цен Пааше?</w:t>
      </w:r>
    </w:p>
    <w:p w:rsidR="008109B5" w:rsidRPr="009F629E" w:rsidRDefault="0063409F" w:rsidP="009F629E">
      <w:pPr>
        <w:shd w:val="clear" w:color="auto" w:fill="FFFFFF"/>
      </w:pPr>
      <w:r>
        <w:rPr>
          <w:color w:val="000000"/>
          <w:spacing w:val="-3"/>
        </w:rPr>
        <w:t>а</w:t>
      </w:r>
      <w:r w:rsidR="008109B5" w:rsidRPr="009F629E">
        <w:rPr>
          <w:color w:val="000000"/>
          <w:spacing w:val="-3"/>
        </w:rPr>
        <w:t>. На базисных</w:t>
      </w:r>
    </w:p>
    <w:p w:rsidR="008109B5" w:rsidRPr="009F629E" w:rsidRDefault="0063409F" w:rsidP="009F629E">
      <w:pPr>
        <w:shd w:val="clear" w:color="auto" w:fill="FFFFFF"/>
      </w:pPr>
      <w:r>
        <w:rPr>
          <w:color w:val="000000"/>
          <w:spacing w:val="-2"/>
        </w:rPr>
        <w:t>б</w:t>
      </w:r>
      <w:r w:rsidR="008109B5" w:rsidRPr="009F629E">
        <w:rPr>
          <w:color w:val="000000"/>
          <w:spacing w:val="-2"/>
        </w:rPr>
        <w:t>. На отчетных</w:t>
      </w:r>
    </w:p>
    <w:p w:rsidR="008109B5" w:rsidRPr="009F629E" w:rsidRDefault="0063409F" w:rsidP="009F629E">
      <w:pPr>
        <w:shd w:val="clear" w:color="auto" w:fill="FFFFFF"/>
        <w:rPr>
          <w:b/>
          <w:color w:val="000000"/>
        </w:rPr>
      </w:pPr>
      <w:r>
        <w:rPr>
          <w:color w:val="000000"/>
          <w:spacing w:val="-2"/>
        </w:rPr>
        <w:t>в</w:t>
      </w:r>
      <w:r w:rsidR="008109B5" w:rsidRPr="009F629E">
        <w:rPr>
          <w:color w:val="000000"/>
          <w:spacing w:val="-2"/>
        </w:rPr>
        <w:t>. На средних</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jc w:val="both"/>
        <w:rPr>
          <w:b/>
          <w:color w:val="000000"/>
        </w:rPr>
      </w:pPr>
      <w:r w:rsidRPr="009F629E">
        <w:rPr>
          <w:b/>
          <w:color w:val="000000"/>
          <w:spacing w:val="-2"/>
        </w:rPr>
        <w:t xml:space="preserve">29. Какие формы средних используются при расчетах общих (агрегатных) индексов как средних из </w:t>
      </w:r>
      <w:r w:rsidRPr="009F629E">
        <w:rPr>
          <w:b/>
          <w:color w:val="000000"/>
          <w:spacing w:val="-5"/>
        </w:rPr>
        <w:t>индивидуальных ?</w:t>
      </w:r>
    </w:p>
    <w:p w:rsidR="008109B5" w:rsidRPr="009F629E" w:rsidRDefault="0063409F" w:rsidP="009F629E">
      <w:pPr>
        <w:shd w:val="clear" w:color="auto" w:fill="FFFFFF"/>
      </w:pPr>
      <w:r>
        <w:rPr>
          <w:color w:val="000000"/>
          <w:spacing w:val="-2"/>
        </w:rPr>
        <w:t>а</w:t>
      </w:r>
      <w:r w:rsidR="008109B5" w:rsidRPr="009F629E">
        <w:rPr>
          <w:color w:val="000000"/>
          <w:spacing w:val="-2"/>
        </w:rPr>
        <w:t>. Арифметическая и геометрическая</w:t>
      </w:r>
    </w:p>
    <w:p w:rsidR="008109B5" w:rsidRPr="009F629E" w:rsidRDefault="0063409F" w:rsidP="009F629E">
      <w:pPr>
        <w:shd w:val="clear" w:color="auto" w:fill="FFFFFF"/>
      </w:pPr>
      <w:r>
        <w:rPr>
          <w:color w:val="000000"/>
          <w:spacing w:val="-2"/>
        </w:rPr>
        <w:t>б</w:t>
      </w:r>
      <w:r w:rsidR="008109B5" w:rsidRPr="009F629E">
        <w:rPr>
          <w:color w:val="000000"/>
          <w:spacing w:val="-2"/>
        </w:rPr>
        <w:t>. Арифметическая и квадратическая</w:t>
      </w:r>
    </w:p>
    <w:p w:rsidR="008109B5" w:rsidRPr="009F629E" w:rsidRDefault="0063409F" w:rsidP="009F629E">
      <w:pPr>
        <w:shd w:val="clear" w:color="auto" w:fill="FFFFFF"/>
      </w:pPr>
      <w:r>
        <w:rPr>
          <w:color w:val="000000"/>
          <w:spacing w:val="-2"/>
        </w:rPr>
        <w:t>в</w:t>
      </w:r>
      <w:r w:rsidR="008109B5" w:rsidRPr="009F629E">
        <w:rPr>
          <w:color w:val="000000"/>
          <w:spacing w:val="-2"/>
        </w:rPr>
        <w:t>. Гармоническая и квадратическая</w:t>
      </w:r>
    </w:p>
    <w:p w:rsidR="008109B5" w:rsidRPr="009F629E" w:rsidRDefault="0063409F" w:rsidP="009F629E">
      <w:pPr>
        <w:shd w:val="clear" w:color="auto" w:fill="FFFFFF"/>
        <w:jc w:val="both"/>
        <w:rPr>
          <w:b/>
        </w:rPr>
      </w:pPr>
      <w:r>
        <w:rPr>
          <w:color w:val="000000"/>
          <w:spacing w:val="-2"/>
        </w:rPr>
        <w:t>г</w:t>
      </w:r>
      <w:r w:rsidR="008109B5" w:rsidRPr="009F629E">
        <w:rPr>
          <w:color w:val="000000"/>
          <w:spacing w:val="-2"/>
        </w:rPr>
        <w:t>. Арифметическая и гармоническая</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jc w:val="both"/>
        <w:rPr>
          <w:b/>
          <w:color w:val="000000"/>
        </w:rPr>
      </w:pPr>
      <w:r w:rsidRPr="009F629E">
        <w:rPr>
          <w:b/>
          <w:color w:val="000000"/>
          <w:spacing w:val="-2"/>
        </w:rPr>
        <w:t>30. Результат какого сравнения называется индексом?</w:t>
      </w:r>
    </w:p>
    <w:p w:rsidR="008109B5" w:rsidRPr="009F629E" w:rsidRDefault="0063409F" w:rsidP="009F629E">
      <w:pPr>
        <w:shd w:val="clear" w:color="auto" w:fill="FFFFFF"/>
        <w:ind w:left="10"/>
      </w:pPr>
      <w:r>
        <w:rPr>
          <w:color w:val="000000"/>
          <w:spacing w:val="-3"/>
        </w:rPr>
        <w:t>а</w:t>
      </w:r>
      <w:r w:rsidR="008109B5" w:rsidRPr="009F629E">
        <w:rPr>
          <w:color w:val="000000"/>
          <w:spacing w:val="-3"/>
        </w:rPr>
        <w:t>. Вычитания</w:t>
      </w:r>
    </w:p>
    <w:p w:rsidR="008109B5" w:rsidRPr="009F629E" w:rsidRDefault="0063409F" w:rsidP="009F629E">
      <w:pPr>
        <w:shd w:val="clear" w:color="auto" w:fill="FFFFFF"/>
        <w:ind w:left="5"/>
      </w:pPr>
      <w:r>
        <w:rPr>
          <w:color w:val="000000"/>
          <w:spacing w:val="-3"/>
        </w:rPr>
        <w:t>б</w:t>
      </w:r>
      <w:r w:rsidR="008109B5" w:rsidRPr="009F629E">
        <w:rPr>
          <w:color w:val="000000"/>
          <w:spacing w:val="-3"/>
        </w:rPr>
        <w:t>. Деления</w:t>
      </w:r>
    </w:p>
    <w:p w:rsidR="008109B5" w:rsidRPr="009F629E" w:rsidRDefault="0063409F" w:rsidP="009F629E">
      <w:pPr>
        <w:shd w:val="clear" w:color="auto" w:fill="FFFFFF"/>
        <w:ind w:left="5"/>
      </w:pPr>
      <w:r>
        <w:rPr>
          <w:color w:val="000000"/>
          <w:spacing w:val="-2"/>
        </w:rPr>
        <w:t>в</w:t>
      </w:r>
      <w:r w:rsidR="008109B5" w:rsidRPr="009F629E">
        <w:rPr>
          <w:color w:val="000000"/>
          <w:spacing w:val="-2"/>
        </w:rPr>
        <w:t>. Умножения</w:t>
      </w:r>
    </w:p>
    <w:p w:rsidR="008109B5" w:rsidRPr="009F629E" w:rsidRDefault="0063409F" w:rsidP="009F629E">
      <w:pPr>
        <w:shd w:val="clear" w:color="auto" w:fill="FFFFFF"/>
        <w:ind w:left="10"/>
      </w:pPr>
      <w:r>
        <w:rPr>
          <w:color w:val="000000"/>
          <w:spacing w:val="1"/>
        </w:rPr>
        <w:t>г</w:t>
      </w:r>
      <w:r w:rsidR="008109B5" w:rsidRPr="009F629E">
        <w:rPr>
          <w:color w:val="000000"/>
          <w:spacing w:val="1"/>
        </w:rPr>
        <w:t>. Верно 1и2</w:t>
      </w:r>
    </w:p>
    <w:p w:rsidR="008109B5" w:rsidRPr="009F629E" w:rsidRDefault="0063409F" w:rsidP="009F629E">
      <w:pPr>
        <w:shd w:val="clear" w:color="auto" w:fill="FFFFFF"/>
        <w:rPr>
          <w:b/>
          <w:color w:val="000000"/>
        </w:rPr>
      </w:pPr>
      <w:r>
        <w:rPr>
          <w:color w:val="000000"/>
          <w:spacing w:val="-2"/>
        </w:rPr>
        <w:t>д</w:t>
      </w:r>
      <w:r w:rsidR="008109B5" w:rsidRPr="009F629E">
        <w:rPr>
          <w:color w:val="000000"/>
          <w:spacing w:val="-2"/>
        </w:rPr>
        <w:t>. Верно 2 и 3</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31. На каких весах строится индекс цен Ласпейреса?</w:t>
      </w:r>
    </w:p>
    <w:p w:rsidR="008109B5" w:rsidRPr="009F629E" w:rsidRDefault="0063409F" w:rsidP="009F629E">
      <w:pPr>
        <w:shd w:val="clear" w:color="auto" w:fill="FFFFFF"/>
        <w:ind w:left="10"/>
      </w:pPr>
      <w:r>
        <w:rPr>
          <w:color w:val="000000"/>
          <w:spacing w:val="-2"/>
        </w:rPr>
        <w:t>а</w:t>
      </w:r>
      <w:r w:rsidR="008109B5" w:rsidRPr="009F629E">
        <w:rPr>
          <w:color w:val="000000"/>
          <w:spacing w:val="-2"/>
        </w:rPr>
        <w:t>. На базисных</w:t>
      </w:r>
    </w:p>
    <w:p w:rsidR="008109B5" w:rsidRPr="009F629E" w:rsidRDefault="0063409F" w:rsidP="009F629E">
      <w:pPr>
        <w:shd w:val="clear" w:color="auto" w:fill="FFFFFF"/>
        <w:ind w:left="14"/>
      </w:pPr>
      <w:r>
        <w:rPr>
          <w:color w:val="000000"/>
          <w:spacing w:val="-3"/>
        </w:rPr>
        <w:t>б</w:t>
      </w:r>
      <w:r w:rsidR="008109B5" w:rsidRPr="009F629E">
        <w:rPr>
          <w:color w:val="000000"/>
          <w:spacing w:val="-3"/>
        </w:rPr>
        <w:t>. На отчетных</w:t>
      </w:r>
    </w:p>
    <w:p w:rsidR="008109B5" w:rsidRPr="0063409F" w:rsidRDefault="0063409F" w:rsidP="009F629E">
      <w:pPr>
        <w:shd w:val="clear" w:color="auto" w:fill="FFFFFF"/>
        <w:rPr>
          <w:color w:val="000000"/>
          <w:spacing w:val="-3"/>
        </w:rPr>
      </w:pPr>
      <w:r>
        <w:rPr>
          <w:color w:val="000000"/>
          <w:spacing w:val="-3"/>
        </w:rPr>
        <w:t>в</w:t>
      </w:r>
      <w:r w:rsidR="008109B5" w:rsidRPr="009F629E">
        <w:rPr>
          <w:color w:val="000000"/>
          <w:spacing w:val="-3"/>
        </w:rPr>
        <w:t>. На средних</w:t>
      </w:r>
    </w:p>
    <w:p w:rsidR="002C7DBC" w:rsidRDefault="002C7DBC" w:rsidP="009F629E">
      <w:pPr>
        <w:shd w:val="clear" w:color="auto" w:fill="FFFFFF"/>
        <w:ind w:left="360" w:firstLine="360"/>
        <w:rPr>
          <w:b/>
          <w:color w:val="000000"/>
          <w:spacing w:val="-2"/>
        </w:rPr>
      </w:pPr>
    </w:p>
    <w:p w:rsidR="008109B5" w:rsidRPr="009F629E" w:rsidRDefault="008109B5" w:rsidP="009F629E">
      <w:pPr>
        <w:shd w:val="clear" w:color="auto" w:fill="FFFFFF"/>
        <w:ind w:left="360" w:firstLine="360"/>
        <w:rPr>
          <w:b/>
          <w:color w:val="000000"/>
        </w:rPr>
      </w:pPr>
      <w:r w:rsidRPr="009F629E">
        <w:rPr>
          <w:b/>
          <w:color w:val="000000"/>
          <w:spacing w:val="-2"/>
        </w:rPr>
        <w:t>32. Какой признак является</w:t>
      </w:r>
      <w:r w:rsidRPr="009F629E">
        <w:rPr>
          <w:b/>
          <w:color w:val="000000"/>
          <w:spacing w:val="-3"/>
        </w:rPr>
        <w:t xml:space="preserve"> соизмеримым при изучении</w:t>
      </w:r>
      <w:r w:rsidRPr="009F629E">
        <w:rPr>
          <w:b/>
          <w:color w:val="000000"/>
          <w:spacing w:val="-2"/>
        </w:rPr>
        <w:t xml:space="preserve"> несоизмеримых явлений индексным методом?</w:t>
      </w:r>
    </w:p>
    <w:p w:rsidR="008109B5" w:rsidRPr="009F629E" w:rsidRDefault="002C7DBC" w:rsidP="009F629E">
      <w:pPr>
        <w:shd w:val="clear" w:color="auto" w:fill="FFFFFF"/>
      </w:pPr>
      <w:r>
        <w:rPr>
          <w:color w:val="000000"/>
          <w:spacing w:val="-3"/>
        </w:rPr>
        <w:t>а</w:t>
      </w:r>
      <w:r w:rsidR="008109B5" w:rsidRPr="009F629E">
        <w:rPr>
          <w:color w:val="000000"/>
          <w:spacing w:val="-3"/>
        </w:rPr>
        <w:t>. Первичный</w:t>
      </w:r>
    </w:p>
    <w:p w:rsidR="008109B5" w:rsidRPr="009F629E" w:rsidRDefault="002C7DBC" w:rsidP="009F629E">
      <w:pPr>
        <w:shd w:val="clear" w:color="auto" w:fill="FFFFFF"/>
      </w:pPr>
      <w:r>
        <w:rPr>
          <w:color w:val="000000"/>
          <w:spacing w:val="-3"/>
        </w:rPr>
        <w:t>б</w:t>
      </w:r>
      <w:r w:rsidR="008109B5" w:rsidRPr="009F629E">
        <w:rPr>
          <w:color w:val="000000"/>
          <w:spacing w:val="-3"/>
        </w:rPr>
        <w:t>. Вторичный</w:t>
      </w:r>
    </w:p>
    <w:p w:rsidR="008109B5" w:rsidRPr="009F629E" w:rsidRDefault="002C7DBC" w:rsidP="009F629E">
      <w:pPr>
        <w:shd w:val="clear" w:color="auto" w:fill="FFFFFF"/>
      </w:pPr>
      <w:r>
        <w:rPr>
          <w:color w:val="000000"/>
          <w:spacing w:val="-3"/>
        </w:rPr>
        <w:t>в</w:t>
      </w:r>
      <w:r w:rsidR="008109B5" w:rsidRPr="009F629E">
        <w:rPr>
          <w:color w:val="000000"/>
          <w:spacing w:val="-3"/>
        </w:rPr>
        <w:t>. Результативный</w:t>
      </w:r>
    </w:p>
    <w:p w:rsidR="008109B5" w:rsidRPr="009F629E" w:rsidRDefault="002C7DBC" w:rsidP="009F629E">
      <w:pPr>
        <w:shd w:val="clear" w:color="auto" w:fill="FFFFFF"/>
        <w:rPr>
          <w:b/>
        </w:rPr>
      </w:pPr>
      <w:r>
        <w:rPr>
          <w:color w:val="000000"/>
          <w:spacing w:val="-3"/>
        </w:rPr>
        <w:t>г</w:t>
      </w:r>
      <w:r w:rsidR="008109B5" w:rsidRPr="009F629E">
        <w:rPr>
          <w:color w:val="000000"/>
          <w:spacing w:val="-3"/>
        </w:rPr>
        <w:t>. Все признаки</w:t>
      </w:r>
    </w:p>
    <w:p w:rsidR="008109B5" w:rsidRPr="009F629E" w:rsidRDefault="008109B5" w:rsidP="009F629E">
      <w:pPr>
        <w:shd w:val="clear" w:color="auto" w:fill="FFFFFF"/>
        <w:rPr>
          <w:b/>
        </w:rPr>
      </w:pPr>
    </w:p>
    <w:p w:rsidR="008109B5" w:rsidRPr="009F629E" w:rsidRDefault="008109B5" w:rsidP="009F629E">
      <w:pPr>
        <w:shd w:val="clear" w:color="auto" w:fill="FFFFFF"/>
        <w:ind w:left="360" w:firstLine="360"/>
        <w:rPr>
          <w:b/>
        </w:rPr>
      </w:pPr>
      <w:r w:rsidRPr="009F629E">
        <w:rPr>
          <w:b/>
          <w:color w:val="000000"/>
          <w:spacing w:val="-2"/>
        </w:rPr>
        <w:t xml:space="preserve">33. Какой признак является </w:t>
      </w:r>
      <w:r w:rsidRPr="009F629E">
        <w:rPr>
          <w:b/>
          <w:color w:val="000000"/>
          <w:spacing w:val="-3"/>
        </w:rPr>
        <w:t xml:space="preserve">соизмеримым при изучении </w:t>
      </w:r>
      <w:r w:rsidRPr="009F629E">
        <w:rPr>
          <w:b/>
          <w:color w:val="000000"/>
          <w:spacing w:val="-2"/>
        </w:rPr>
        <w:t>соизмеримых явлений индексным методом?</w:t>
      </w:r>
    </w:p>
    <w:p w:rsidR="008109B5" w:rsidRPr="009F629E" w:rsidRDefault="002C7DBC" w:rsidP="009F629E">
      <w:pPr>
        <w:shd w:val="clear" w:color="auto" w:fill="FFFFFF"/>
      </w:pPr>
      <w:r>
        <w:rPr>
          <w:color w:val="000000"/>
          <w:spacing w:val="-3"/>
        </w:rPr>
        <w:t>а</w:t>
      </w:r>
      <w:r w:rsidR="008109B5" w:rsidRPr="009F629E">
        <w:rPr>
          <w:color w:val="000000"/>
          <w:spacing w:val="-3"/>
        </w:rPr>
        <w:t>. Первичный</w:t>
      </w:r>
    </w:p>
    <w:p w:rsidR="008109B5" w:rsidRPr="009F629E" w:rsidRDefault="002C7DBC" w:rsidP="009F629E">
      <w:pPr>
        <w:shd w:val="clear" w:color="auto" w:fill="FFFFFF"/>
      </w:pPr>
      <w:r>
        <w:rPr>
          <w:color w:val="000000"/>
          <w:spacing w:val="-3"/>
        </w:rPr>
        <w:t>б</w:t>
      </w:r>
      <w:r w:rsidR="008109B5" w:rsidRPr="009F629E">
        <w:rPr>
          <w:color w:val="000000"/>
          <w:spacing w:val="-3"/>
        </w:rPr>
        <w:t>. Вторичный</w:t>
      </w:r>
    </w:p>
    <w:p w:rsidR="008109B5" w:rsidRPr="009F629E" w:rsidRDefault="002C7DBC" w:rsidP="009F629E">
      <w:pPr>
        <w:shd w:val="clear" w:color="auto" w:fill="FFFFFF"/>
      </w:pPr>
      <w:r>
        <w:rPr>
          <w:color w:val="000000"/>
          <w:spacing w:val="-3"/>
        </w:rPr>
        <w:t>в</w:t>
      </w:r>
      <w:r w:rsidR="008109B5" w:rsidRPr="009F629E">
        <w:rPr>
          <w:color w:val="000000"/>
          <w:spacing w:val="-3"/>
        </w:rPr>
        <w:t>. Результативный</w:t>
      </w:r>
    </w:p>
    <w:p w:rsidR="008109B5" w:rsidRPr="009F629E" w:rsidRDefault="002C7DBC" w:rsidP="009F629E">
      <w:pPr>
        <w:shd w:val="clear" w:color="auto" w:fill="FFFFFF"/>
        <w:rPr>
          <w:color w:val="000000"/>
          <w:spacing w:val="-3"/>
        </w:rPr>
      </w:pPr>
      <w:r>
        <w:rPr>
          <w:color w:val="000000"/>
          <w:spacing w:val="-3"/>
        </w:rPr>
        <w:t>д</w:t>
      </w:r>
      <w:r w:rsidR="008109B5" w:rsidRPr="009F629E">
        <w:rPr>
          <w:color w:val="000000"/>
          <w:spacing w:val="-3"/>
        </w:rPr>
        <w:t>.Все признаки</w:t>
      </w:r>
    </w:p>
    <w:p w:rsidR="008109B5" w:rsidRPr="009F629E" w:rsidRDefault="008109B5" w:rsidP="009F629E">
      <w:pPr>
        <w:shd w:val="clear" w:color="auto" w:fill="FFFFFF"/>
        <w:rPr>
          <w:b/>
        </w:rPr>
      </w:pPr>
    </w:p>
    <w:p w:rsidR="008109B5" w:rsidRPr="009F629E" w:rsidRDefault="008109B5" w:rsidP="009F629E">
      <w:pPr>
        <w:shd w:val="clear" w:color="auto" w:fill="FFFFFF"/>
        <w:ind w:left="360" w:firstLine="360"/>
        <w:rPr>
          <w:b/>
        </w:rPr>
      </w:pPr>
      <w:r w:rsidRPr="009F629E">
        <w:rPr>
          <w:b/>
          <w:color w:val="000000"/>
          <w:spacing w:val="-2"/>
        </w:rPr>
        <w:t xml:space="preserve">34. Как называется таблица, в которой приведены </w:t>
      </w:r>
      <w:r w:rsidRPr="009F629E">
        <w:rPr>
          <w:b/>
          <w:color w:val="000000"/>
          <w:spacing w:val="-1"/>
        </w:rPr>
        <w:t xml:space="preserve">значения показателя за </w:t>
      </w:r>
      <w:r w:rsidRPr="009F629E">
        <w:rPr>
          <w:b/>
          <w:color w:val="000000"/>
          <w:spacing w:val="-2"/>
        </w:rPr>
        <w:t>последовательные отрезки времени и сами отрезки времени?</w:t>
      </w:r>
    </w:p>
    <w:p w:rsidR="008109B5" w:rsidRPr="009F629E" w:rsidRDefault="002C7DBC" w:rsidP="009F629E">
      <w:pPr>
        <w:shd w:val="clear" w:color="auto" w:fill="FFFFFF"/>
      </w:pPr>
      <w:r>
        <w:rPr>
          <w:color w:val="000000"/>
          <w:spacing w:val="-3"/>
        </w:rPr>
        <w:t>а</w:t>
      </w:r>
      <w:r w:rsidR="008109B5" w:rsidRPr="009F629E">
        <w:rPr>
          <w:color w:val="000000"/>
          <w:spacing w:val="-3"/>
        </w:rPr>
        <w:t>. Ранжированный ряд</w:t>
      </w:r>
    </w:p>
    <w:p w:rsidR="008109B5" w:rsidRPr="009F629E" w:rsidRDefault="002C7DBC" w:rsidP="009F629E">
      <w:pPr>
        <w:shd w:val="clear" w:color="auto" w:fill="FFFFFF"/>
      </w:pPr>
      <w:r>
        <w:rPr>
          <w:color w:val="000000"/>
          <w:spacing w:val="-2"/>
        </w:rPr>
        <w:t>б</w:t>
      </w:r>
      <w:r w:rsidR="008109B5" w:rsidRPr="009F629E">
        <w:rPr>
          <w:color w:val="000000"/>
          <w:spacing w:val="-2"/>
        </w:rPr>
        <w:t>. Интервальный вариационный ряд</w:t>
      </w:r>
    </w:p>
    <w:p w:rsidR="008109B5" w:rsidRPr="009F629E" w:rsidRDefault="002C7DBC" w:rsidP="009F629E">
      <w:pPr>
        <w:shd w:val="clear" w:color="auto" w:fill="FFFFFF"/>
      </w:pPr>
      <w:r>
        <w:rPr>
          <w:color w:val="000000"/>
          <w:spacing w:val="-2"/>
        </w:rPr>
        <w:t>в</w:t>
      </w:r>
      <w:r w:rsidR="008109B5" w:rsidRPr="009F629E">
        <w:rPr>
          <w:color w:val="000000"/>
          <w:spacing w:val="-2"/>
        </w:rPr>
        <w:t>.Интервальный динамический ряд</w:t>
      </w:r>
    </w:p>
    <w:p w:rsidR="008109B5" w:rsidRPr="009F629E" w:rsidRDefault="002C7DBC" w:rsidP="009F629E">
      <w:pPr>
        <w:shd w:val="clear" w:color="auto" w:fill="FFFFFF"/>
        <w:rPr>
          <w:b/>
          <w:color w:val="000000"/>
        </w:rPr>
      </w:pPr>
      <w:r>
        <w:rPr>
          <w:color w:val="000000"/>
          <w:spacing w:val="-2"/>
        </w:rPr>
        <w:t>г</w:t>
      </w:r>
      <w:r w:rsidR="008109B5" w:rsidRPr="009F629E">
        <w:rPr>
          <w:color w:val="000000"/>
          <w:spacing w:val="-2"/>
        </w:rPr>
        <w:t>. Моментный динамический ряд</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35. Какие показатели динамики рассчитываются и как базисные и как цепные?</w:t>
      </w:r>
    </w:p>
    <w:p w:rsidR="008109B5" w:rsidRPr="009F629E" w:rsidRDefault="002C7DBC" w:rsidP="009F629E">
      <w:pPr>
        <w:shd w:val="clear" w:color="auto" w:fill="FFFFFF"/>
      </w:pPr>
      <w:r>
        <w:rPr>
          <w:color w:val="000000"/>
          <w:spacing w:val="-2"/>
        </w:rPr>
        <w:t>а</w:t>
      </w:r>
      <w:r w:rsidR="008109B5" w:rsidRPr="009F629E">
        <w:rPr>
          <w:color w:val="000000"/>
          <w:spacing w:val="-2"/>
        </w:rPr>
        <w:t>. Абсолютные приросты и темпы роста</w:t>
      </w:r>
    </w:p>
    <w:p w:rsidR="008109B5" w:rsidRPr="009F629E" w:rsidRDefault="002C7DBC" w:rsidP="009F629E">
      <w:pPr>
        <w:shd w:val="clear" w:color="auto" w:fill="FFFFFF"/>
      </w:pPr>
      <w:r>
        <w:rPr>
          <w:color w:val="000000"/>
          <w:spacing w:val="-2"/>
        </w:rPr>
        <w:t>б</w:t>
      </w:r>
      <w:r w:rsidR="008109B5" w:rsidRPr="009F629E">
        <w:rPr>
          <w:color w:val="000000"/>
          <w:spacing w:val="-2"/>
        </w:rPr>
        <w:t>. Абсолютные и относительные ускорения</w:t>
      </w: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Верно 1 и 2</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color w:val="000000"/>
          <w:spacing w:val="-2"/>
        </w:rPr>
      </w:pPr>
      <w:r w:rsidRPr="009F629E">
        <w:rPr>
          <w:b/>
          <w:color w:val="000000"/>
          <w:spacing w:val="-2"/>
        </w:rPr>
        <w:t>36. С помощью каких индексов изучаются сезонные колебания?</w:t>
      </w:r>
    </w:p>
    <w:p w:rsidR="008109B5" w:rsidRPr="009F629E" w:rsidRDefault="002C7DBC" w:rsidP="009F629E">
      <w:pPr>
        <w:shd w:val="clear" w:color="auto" w:fill="FFFFFF"/>
      </w:pPr>
      <w:r>
        <w:rPr>
          <w:color w:val="000000"/>
          <w:spacing w:val="-3"/>
        </w:rPr>
        <w:t>а</w:t>
      </w:r>
      <w:r w:rsidR="008109B5" w:rsidRPr="009F629E">
        <w:rPr>
          <w:color w:val="000000"/>
          <w:spacing w:val="-3"/>
        </w:rPr>
        <w:t>. Цепных индексов</w:t>
      </w:r>
    </w:p>
    <w:p w:rsidR="008109B5" w:rsidRPr="009F629E" w:rsidRDefault="002C7DBC" w:rsidP="009F629E">
      <w:pPr>
        <w:shd w:val="clear" w:color="auto" w:fill="FFFFFF"/>
      </w:pPr>
      <w:r>
        <w:rPr>
          <w:color w:val="000000"/>
          <w:spacing w:val="-2"/>
        </w:rPr>
        <w:t>б</w:t>
      </w:r>
      <w:r w:rsidR="008109B5" w:rsidRPr="009F629E">
        <w:rPr>
          <w:color w:val="000000"/>
          <w:spacing w:val="-2"/>
        </w:rPr>
        <w:t>. Базисных индексов</w:t>
      </w:r>
    </w:p>
    <w:p w:rsidR="008109B5" w:rsidRPr="009F629E" w:rsidRDefault="002C7DBC" w:rsidP="009F629E">
      <w:pPr>
        <w:shd w:val="clear" w:color="auto" w:fill="FFFFFF"/>
      </w:pPr>
      <w:r>
        <w:rPr>
          <w:color w:val="000000"/>
          <w:spacing w:val="-3"/>
        </w:rPr>
        <w:t>в</w:t>
      </w:r>
      <w:r w:rsidR="008109B5" w:rsidRPr="009F629E">
        <w:rPr>
          <w:color w:val="000000"/>
          <w:spacing w:val="-3"/>
        </w:rPr>
        <w:t>. Индексов колеблемости</w:t>
      </w:r>
    </w:p>
    <w:p w:rsidR="008109B5" w:rsidRPr="009F629E" w:rsidRDefault="002C7DBC" w:rsidP="009F629E">
      <w:pPr>
        <w:shd w:val="clear" w:color="auto" w:fill="FFFFFF"/>
        <w:rPr>
          <w:color w:val="000000"/>
          <w:spacing w:val="-2"/>
        </w:rPr>
      </w:pPr>
      <w:r>
        <w:rPr>
          <w:color w:val="000000"/>
          <w:spacing w:val="-3"/>
        </w:rPr>
        <w:t>г</w:t>
      </w:r>
      <w:r w:rsidR="008109B5" w:rsidRPr="009F629E">
        <w:rPr>
          <w:color w:val="000000"/>
          <w:spacing w:val="-3"/>
        </w:rPr>
        <w:t>. Индексов сезонности</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color w:val="000000"/>
          <w:spacing w:val="-2"/>
        </w:rPr>
      </w:pPr>
      <w:r w:rsidRPr="009F629E">
        <w:rPr>
          <w:b/>
          <w:color w:val="000000"/>
          <w:spacing w:val="-1"/>
        </w:rPr>
        <w:lastRenderedPageBreak/>
        <w:t xml:space="preserve">37. Какая компонента </w:t>
      </w:r>
      <w:r w:rsidRPr="009F629E">
        <w:rPr>
          <w:b/>
          <w:color w:val="000000"/>
          <w:spacing w:val="-3"/>
        </w:rPr>
        <w:t xml:space="preserve">колеблемости уровней </w:t>
      </w:r>
      <w:r w:rsidRPr="009F629E">
        <w:rPr>
          <w:b/>
          <w:color w:val="000000"/>
          <w:spacing w:val="-2"/>
        </w:rPr>
        <w:t>динамического ряда должна быть погашена при изучении сезонности?</w:t>
      </w:r>
    </w:p>
    <w:p w:rsidR="008109B5" w:rsidRPr="009F629E" w:rsidRDefault="002C7DBC" w:rsidP="009F629E">
      <w:pPr>
        <w:shd w:val="clear" w:color="auto" w:fill="FFFFFF"/>
      </w:pPr>
      <w:r>
        <w:rPr>
          <w:color w:val="000000"/>
          <w:spacing w:val="-3"/>
        </w:rPr>
        <w:t>а</w:t>
      </w:r>
      <w:r w:rsidR="008109B5" w:rsidRPr="009F629E">
        <w:rPr>
          <w:color w:val="000000"/>
          <w:spacing w:val="-3"/>
        </w:rPr>
        <w:t>. Случайная</w:t>
      </w:r>
    </w:p>
    <w:p w:rsidR="008109B5" w:rsidRPr="009F629E" w:rsidRDefault="002C7DBC" w:rsidP="009F629E">
      <w:pPr>
        <w:shd w:val="clear" w:color="auto" w:fill="FFFFFF"/>
      </w:pPr>
      <w:r>
        <w:rPr>
          <w:color w:val="000000"/>
          <w:spacing w:val="-3"/>
        </w:rPr>
        <w:t>б</w:t>
      </w:r>
      <w:r w:rsidR="008109B5" w:rsidRPr="009F629E">
        <w:rPr>
          <w:color w:val="000000"/>
          <w:spacing w:val="-3"/>
        </w:rPr>
        <w:t>. Сезонная</w:t>
      </w:r>
    </w:p>
    <w:p w:rsidR="008109B5" w:rsidRPr="009F629E" w:rsidRDefault="002C7DBC" w:rsidP="009F629E">
      <w:pPr>
        <w:shd w:val="clear" w:color="auto" w:fill="FFFFFF"/>
        <w:rPr>
          <w:b/>
          <w:color w:val="000000"/>
        </w:rPr>
      </w:pPr>
      <w:r>
        <w:rPr>
          <w:color w:val="000000"/>
          <w:spacing w:val="-3"/>
        </w:rPr>
        <w:t>в</w:t>
      </w:r>
      <w:r w:rsidR="008109B5" w:rsidRPr="009F629E">
        <w:rPr>
          <w:color w:val="000000"/>
          <w:spacing w:val="-3"/>
        </w:rPr>
        <w:t>. Трендовая</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 xml:space="preserve">38. Кто имеет право проводить </w:t>
      </w:r>
      <w:r w:rsidRPr="009F629E">
        <w:rPr>
          <w:b/>
          <w:color w:val="000000"/>
          <w:spacing w:val="-3"/>
        </w:rPr>
        <w:t xml:space="preserve">обследование в области </w:t>
      </w:r>
      <w:r w:rsidRPr="009F629E">
        <w:rPr>
          <w:b/>
          <w:color w:val="000000"/>
          <w:spacing w:val="-2"/>
        </w:rPr>
        <w:t>экономической статистики с обязанностью предоставления информации?</w:t>
      </w:r>
    </w:p>
    <w:p w:rsidR="008109B5" w:rsidRPr="009F629E" w:rsidRDefault="002C7DBC" w:rsidP="009F629E">
      <w:pPr>
        <w:shd w:val="clear" w:color="auto" w:fill="FFFFFF"/>
      </w:pPr>
      <w:r>
        <w:rPr>
          <w:color w:val="000000"/>
          <w:spacing w:val="-2"/>
        </w:rPr>
        <w:t>а</w:t>
      </w:r>
      <w:r w:rsidR="008109B5" w:rsidRPr="009F629E">
        <w:rPr>
          <w:color w:val="000000"/>
          <w:spacing w:val="-2"/>
        </w:rPr>
        <w:t>. Только органы официальной статистики</w:t>
      </w:r>
    </w:p>
    <w:p w:rsidR="008109B5" w:rsidRPr="009F629E" w:rsidRDefault="002C7DBC" w:rsidP="009F629E">
      <w:pPr>
        <w:shd w:val="clear" w:color="auto" w:fill="FFFFFF"/>
      </w:pPr>
      <w:r>
        <w:rPr>
          <w:color w:val="000000"/>
          <w:spacing w:val="-2"/>
        </w:rPr>
        <w:t>б</w:t>
      </w:r>
      <w:r w:rsidR="008109B5" w:rsidRPr="009F629E">
        <w:rPr>
          <w:color w:val="000000"/>
          <w:spacing w:val="-2"/>
        </w:rPr>
        <w:t>. Только различные статистические службы</w:t>
      </w:r>
    </w:p>
    <w:p w:rsidR="008109B5" w:rsidRPr="009F629E" w:rsidRDefault="002C7DBC" w:rsidP="009F629E">
      <w:pPr>
        <w:shd w:val="clear" w:color="auto" w:fill="FFFFFF"/>
        <w:rPr>
          <w:b/>
          <w:color w:val="000000"/>
        </w:rPr>
      </w:pPr>
      <w:r>
        <w:rPr>
          <w:color w:val="000000"/>
          <w:spacing w:val="-3"/>
        </w:rPr>
        <w:t>в</w:t>
      </w:r>
      <w:r w:rsidR="008109B5" w:rsidRPr="009F629E">
        <w:rPr>
          <w:color w:val="000000"/>
          <w:spacing w:val="-3"/>
        </w:rPr>
        <w:t xml:space="preserve">. Любой человек в том случае, если ему даны </w:t>
      </w:r>
      <w:r w:rsidR="008109B5" w:rsidRPr="009F629E">
        <w:rPr>
          <w:color w:val="000000"/>
          <w:spacing w:val="-2"/>
        </w:rPr>
        <w:t>соответствующие полномочия правовой основой (законом или правовым положением)</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2"/>
        </w:rPr>
        <w:t xml:space="preserve">39. Задачей Федеральной службы государственной статистики </w:t>
      </w:r>
      <w:r w:rsidRPr="009F629E">
        <w:rPr>
          <w:b/>
          <w:color w:val="000000"/>
          <w:spacing w:val="-3"/>
        </w:rPr>
        <w:t>является:</w:t>
      </w:r>
    </w:p>
    <w:p w:rsidR="008109B5" w:rsidRPr="009F629E" w:rsidRDefault="002C7DBC" w:rsidP="009F629E">
      <w:pPr>
        <w:shd w:val="clear" w:color="auto" w:fill="FFFFFF"/>
      </w:pPr>
      <w:r>
        <w:rPr>
          <w:color w:val="000000"/>
          <w:spacing w:val="-2"/>
        </w:rPr>
        <w:t>а</w:t>
      </w:r>
      <w:r w:rsidR="008109B5" w:rsidRPr="009F629E">
        <w:rPr>
          <w:color w:val="000000"/>
          <w:spacing w:val="-2"/>
        </w:rPr>
        <w:t>. Методологическая и техническая подготовка статистических данных для федеральных нужд</w:t>
      </w:r>
    </w:p>
    <w:p w:rsidR="008109B5" w:rsidRPr="009F629E" w:rsidRDefault="002C7DBC" w:rsidP="009F629E">
      <w:pPr>
        <w:shd w:val="clear" w:color="auto" w:fill="FFFFFF"/>
      </w:pPr>
      <w:r>
        <w:rPr>
          <w:color w:val="000000"/>
          <w:spacing w:val="-2"/>
        </w:rPr>
        <w:t>б</w:t>
      </w:r>
      <w:r w:rsidR="008109B5" w:rsidRPr="009F629E">
        <w:rPr>
          <w:color w:val="000000"/>
          <w:spacing w:val="-2"/>
        </w:rPr>
        <w:t xml:space="preserve">. Методологическая и техническая подготовка статистических данных для федеральных нужд, но дополнительно также консультирование федеральных ведомств по вопросам сбора и обработки статистических </w:t>
      </w:r>
      <w:r w:rsidR="008109B5" w:rsidRPr="009F629E">
        <w:rPr>
          <w:color w:val="000000"/>
          <w:spacing w:val="-3"/>
        </w:rPr>
        <w:t>данных</w:t>
      </w:r>
    </w:p>
    <w:p w:rsidR="008109B5" w:rsidRPr="009F629E" w:rsidRDefault="002C7DBC" w:rsidP="009F629E">
      <w:pPr>
        <w:shd w:val="clear" w:color="auto" w:fill="FFFFFF"/>
        <w:ind w:left="5"/>
      </w:pPr>
      <w:r>
        <w:rPr>
          <w:color w:val="000000"/>
          <w:spacing w:val="-2"/>
        </w:rPr>
        <w:t>в</w:t>
      </w:r>
      <w:r w:rsidR="008109B5" w:rsidRPr="009F629E">
        <w:rPr>
          <w:color w:val="000000"/>
          <w:spacing w:val="-2"/>
        </w:rPr>
        <w:t xml:space="preserve">. Методологическая и техническая подготовка статистических данных для федеральных нужд, но </w:t>
      </w:r>
      <w:r w:rsidR="008109B5" w:rsidRPr="009F629E">
        <w:rPr>
          <w:color w:val="000000"/>
          <w:spacing w:val="-1"/>
        </w:rPr>
        <w:t>дополнительно также выполнение всех счетно-</w:t>
      </w:r>
    </w:p>
    <w:p w:rsidR="008109B5" w:rsidRPr="009F629E" w:rsidRDefault="008109B5" w:rsidP="009F629E">
      <w:pPr>
        <w:shd w:val="clear" w:color="auto" w:fill="FFFFFF"/>
        <w:rPr>
          <w:b/>
          <w:color w:val="000000"/>
          <w:spacing w:val="-3"/>
        </w:rPr>
      </w:pPr>
      <w:r w:rsidRPr="009F629E">
        <w:rPr>
          <w:color w:val="000000"/>
          <w:spacing w:val="-2"/>
        </w:rPr>
        <w:t>вычислительных работ для различных ведомств</w:t>
      </w:r>
    </w:p>
    <w:p w:rsidR="008109B5" w:rsidRPr="009F629E" w:rsidRDefault="008109B5" w:rsidP="009F629E">
      <w:pPr>
        <w:shd w:val="clear" w:color="auto" w:fill="FFFFFF"/>
        <w:rPr>
          <w:b/>
          <w:color w:val="000000"/>
          <w:spacing w:val="-3"/>
        </w:rPr>
      </w:pPr>
    </w:p>
    <w:p w:rsidR="008109B5" w:rsidRPr="009F629E" w:rsidRDefault="008109B5" w:rsidP="009F629E">
      <w:pPr>
        <w:shd w:val="clear" w:color="auto" w:fill="FFFFFF"/>
        <w:ind w:left="360" w:firstLine="360"/>
        <w:rPr>
          <w:b/>
          <w:color w:val="000000"/>
        </w:rPr>
      </w:pPr>
      <w:r w:rsidRPr="009F629E">
        <w:rPr>
          <w:b/>
          <w:color w:val="000000"/>
          <w:spacing w:val="-2"/>
        </w:rPr>
        <w:t xml:space="preserve">40. Система экономических классификаций в статистике является </w:t>
      </w:r>
      <w:r w:rsidRPr="009F629E">
        <w:rPr>
          <w:b/>
          <w:color w:val="000000"/>
          <w:spacing w:val="-4"/>
        </w:rPr>
        <w:t>условием:</w:t>
      </w:r>
    </w:p>
    <w:p w:rsidR="008109B5" w:rsidRPr="009F629E" w:rsidRDefault="002C7DBC" w:rsidP="009F629E">
      <w:pPr>
        <w:shd w:val="clear" w:color="auto" w:fill="FFFFFF"/>
      </w:pPr>
      <w:r>
        <w:rPr>
          <w:color w:val="000000"/>
          <w:spacing w:val="-2"/>
        </w:rPr>
        <w:t>а</w:t>
      </w:r>
      <w:r w:rsidR="008109B5" w:rsidRPr="009F629E">
        <w:rPr>
          <w:color w:val="000000"/>
          <w:spacing w:val="-2"/>
        </w:rPr>
        <w:t>. Упорядочения и анализа информации</w:t>
      </w:r>
    </w:p>
    <w:p w:rsidR="008109B5" w:rsidRPr="009F629E" w:rsidRDefault="002C7DBC" w:rsidP="009F629E">
      <w:pPr>
        <w:shd w:val="clear" w:color="auto" w:fill="FFFFFF"/>
      </w:pPr>
      <w:r>
        <w:rPr>
          <w:color w:val="000000"/>
          <w:spacing w:val="-2"/>
        </w:rPr>
        <w:t>б</w:t>
      </w:r>
      <w:r w:rsidR="008109B5" w:rsidRPr="009F629E">
        <w:rPr>
          <w:color w:val="000000"/>
          <w:spacing w:val="-2"/>
        </w:rPr>
        <w:t>. Хранения и эффективного поиска информации</w:t>
      </w:r>
    </w:p>
    <w:p w:rsidR="008109B5" w:rsidRPr="009F629E" w:rsidRDefault="002C7DBC" w:rsidP="009F629E">
      <w:pPr>
        <w:shd w:val="clear" w:color="auto" w:fill="FFFFFF"/>
        <w:rPr>
          <w:b/>
          <w:color w:val="000000"/>
          <w:spacing w:val="-4"/>
        </w:rPr>
      </w:pPr>
      <w:r>
        <w:rPr>
          <w:color w:val="000000"/>
          <w:spacing w:val="-2"/>
        </w:rPr>
        <w:t>в</w:t>
      </w:r>
      <w:r w:rsidR="008109B5" w:rsidRPr="009F629E">
        <w:rPr>
          <w:color w:val="000000"/>
          <w:spacing w:val="-2"/>
        </w:rPr>
        <w:t>. Одновременно 1 и 2</w:t>
      </w:r>
    </w:p>
    <w:p w:rsidR="008109B5" w:rsidRPr="009F629E" w:rsidRDefault="008109B5" w:rsidP="009F629E">
      <w:pPr>
        <w:shd w:val="clear" w:color="auto" w:fill="FFFFFF"/>
        <w:rPr>
          <w:b/>
          <w:color w:val="000000"/>
          <w:spacing w:val="-4"/>
        </w:rPr>
      </w:pPr>
    </w:p>
    <w:p w:rsidR="008109B5" w:rsidRPr="009F629E" w:rsidRDefault="008109B5" w:rsidP="009F629E">
      <w:pPr>
        <w:shd w:val="clear" w:color="auto" w:fill="FFFFFF"/>
        <w:ind w:left="360" w:firstLine="360"/>
        <w:rPr>
          <w:b/>
          <w:color w:val="000000"/>
          <w:spacing w:val="-4"/>
        </w:rPr>
      </w:pPr>
      <w:r w:rsidRPr="009F629E">
        <w:rPr>
          <w:b/>
          <w:color w:val="000000"/>
          <w:spacing w:val="-2"/>
        </w:rPr>
        <w:t xml:space="preserve">41.При построении классификаторов в экономической статистике </w:t>
      </w:r>
      <w:r w:rsidRPr="009F629E">
        <w:rPr>
          <w:b/>
          <w:color w:val="000000"/>
          <w:spacing w:val="-3"/>
        </w:rPr>
        <w:t>в основном используется следующая их структура:</w:t>
      </w:r>
    </w:p>
    <w:p w:rsidR="008109B5" w:rsidRPr="009F629E" w:rsidRDefault="002C7DBC" w:rsidP="009F629E">
      <w:pPr>
        <w:shd w:val="clear" w:color="auto" w:fill="FFFFFF"/>
      </w:pPr>
      <w:r>
        <w:rPr>
          <w:color w:val="000000"/>
          <w:spacing w:val="-3"/>
        </w:rPr>
        <w:t>а</w:t>
      </w:r>
      <w:r w:rsidR="008109B5" w:rsidRPr="009F629E">
        <w:rPr>
          <w:color w:val="000000"/>
          <w:spacing w:val="-3"/>
        </w:rPr>
        <w:t>. Иерархическая</w:t>
      </w:r>
    </w:p>
    <w:p w:rsidR="008109B5" w:rsidRPr="009F629E" w:rsidRDefault="002C7DBC" w:rsidP="009F629E">
      <w:pPr>
        <w:shd w:val="clear" w:color="auto" w:fill="FFFFFF"/>
      </w:pPr>
      <w:r>
        <w:rPr>
          <w:color w:val="000000"/>
          <w:spacing w:val="-3"/>
        </w:rPr>
        <w:t>б</w:t>
      </w:r>
      <w:r w:rsidR="008109B5" w:rsidRPr="009F629E">
        <w:rPr>
          <w:color w:val="000000"/>
          <w:spacing w:val="-3"/>
        </w:rPr>
        <w:t>. Фасетная (списочная)</w:t>
      </w:r>
    </w:p>
    <w:p w:rsidR="008109B5" w:rsidRPr="009F629E" w:rsidRDefault="002C7DBC" w:rsidP="009F629E">
      <w:pPr>
        <w:shd w:val="clear" w:color="auto" w:fill="FFFFFF"/>
        <w:rPr>
          <w:color w:val="000000"/>
          <w:spacing w:val="-3"/>
        </w:rPr>
      </w:pPr>
      <w:r>
        <w:rPr>
          <w:color w:val="000000"/>
          <w:spacing w:val="-3"/>
        </w:rPr>
        <w:t>в</w:t>
      </w:r>
      <w:r w:rsidR="008109B5" w:rsidRPr="009F629E">
        <w:rPr>
          <w:color w:val="000000"/>
          <w:spacing w:val="-3"/>
        </w:rPr>
        <w:t>. Сочетание 1и2</w:t>
      </w:r>
    </w:p>
    <w:p w:rsidR="008109B5" w:rsidRPr="009F629E" w:rsidRDefault="008109B5" w:rsidP="009F629E">
      <w:pPr>
        <w:shd w:val="clear" w:color="auto" w:fill="FFFFFF"/>
        <w:rPr>
          <w:b/>
          <w:color w:val="000000"/>
          <w:spacing w:val="-3"/>
        </w:rPr>
      </w:pPr>
    </w:p>
    <w:p w:rsidR="008109B5" w:rsidRPr="009F629E" w:rsidRDefault="008109B5" w:rsidP="009F629E">
      <w:pPr>
        <w:shd w:val="clear" w:color="auto" w:fill="FFFFFF"/>
        <w:ind w:left="360" w:firstLine="360"/>
        <w:rPr>
          <w:b/>
          <w:color w:val="000000"/>
          <w:spacing w:val="-3"/>
        </w:rPr>
      </w:pPr>
      <w:r w:rsidRPr="009F629E">
        <w:rPr>
          <w:b/>
          <w:color w:val="000000"/>
        </w:rPr>
        <w:t xml:space="preserve">42. Введенный в действие с </w:t>
      </w:r>
      <w:r w:rsidRPr="009F629E">
        <w:rPr>
          <w:b/>
          <w:color w:val="000000"/>
          <w:spacing w:val="-2"/>
        </w:rPr>
        <w:t xml:space="preserve">01.01.94 г. Общероссийский </w:t>
      </w:r>
      <w:r w:rsidRPr="009F629E">
        <w:rPr>
          <w:b/>
          <w:color w:val="000000"/>
        </w:rPr>
        <w:t xml:space="preserve">классификатор видов </w:t>
      </w:r>
      <w:r w:rsidRPr="009F629E">
        <w:rPr>
          <w:b/>
          <w:color w:val="000000"/>
          <w:spacing w:val="-1"/>
        </w:rPr>
        <w:t>экономической д</w:t>
      </w:r>
      <w:r w:rsidRPr="009F629E">
        <w:rPr>
          <w:b/>
          <w:color w:val="000000"/>
        </w:rPr>
        <w:t xml:space="preserve">еятельности, продукции и </w:t>
      </w:r>
      <w:r w:rsidRPr="009F629E">
        <w:rPr>
          <w:b/>
          <w:color w:val="000000"/>
          <w:spacing w:val="-1"/>
        </w:rPr>
        <w:t xml:space="preserve">услуг (ОКДП) заменил утратившее значение, </w:t>
      </w:r>
      <w:r w:rsidRPr="009F629E">
        <w:rPr>
          <w:b/>
          <w:color w:val="000000"/>
          <w:spacing w:val="-3"/>
        </w:rPr>
        <w:t>следующий классификатор:</w:t>
      </w:r>
    </w:p>
    <w:p w:rsidR="008109B5" w:rsidRPr="009F629E" w:rsidRDefault="002C7DBC" w:rsidP="009F629E">
      <w:pPr>
        <w:shd w:val="clear" w:color="auto" w:fill="FFFFFF"/>
        <w:rPr>
          <w:color w:val="000000"/>
          <w:spacing w:val="-1"/>
        </w:rPr>
      </w:pPr>
      <w:r>
        <w:rPr>
          <w:color w:val="000000"/>
          <w:spacing w:val="-2"/>
        </w:rPr>
        <w:t>а</w:t>
      </w:r>
      <w:r w:rsidR="008109B5" w:rsidRPr="009F629E">
        <w:rPr>
          <w:color w:val="000000"/>
          <w:spacing w:val="-2"/>
        </w:rPr>
        <w:t xml:space="preserve">. ОКОНХ (Общероссийский классификатор отраслей </w:t>
      </w:r>
      <w:r w:rsidR="008109B5" w:rsidRPr="009F629E">
        <w:rPr>
          <w:color w:val="000000"/>
          <w:spacing w:val="-1"/>
        </w:rPr>
        <w:t xml:space="preserve">народного хозяйства) </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xml:space="preserve">. ОКП (Общероссийский классификатор продукции) </w:t>
      </w:r>
    </w:p>
    <w:p w:rsidR="008109B5" w:rsidRPr="009F629E" w:rsidRDefault="002C7DBC" w:rsidP="009F629E">
      <w:pPr>
        <w:shd w:val="clear" w:color="auto" w:fill="FFFFFF"/>
        <w:rPr>
          <w:color w:val="000000"/>
          <w:spacing w:val="-2"/>
        </w:rPr>
      </w:pPr>
      <w:r>
        <w:rPr>
          <w:color w:val="000000"/>
        </w:rPr>
        <w:t>в</w:t>
      </w:r>
      <w:r w:rsidR="008109B5" w:rsidRPr="009F629E">
        <w:rPr>
          <w:color w:val="000000"/>
        </w:rPr>
        <w:t xml:space="preserve">. МСОК (Международная стандартная отраслевая </w:t>
      </w:r>
      <w:r w:rsidR="008109B5" w:rsidRPr="009F629E">
        <w:rPr>
          <w:color w:val="000000"/>
          <w:spacing w:val="-2"/>
        </w:rPr>
        <w:t>классификация) всех видов экономической деятельности</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60" w:firstLine="360"/>
        <w:rPr>
          <w:color w:val="000000"/>
          <w:spacing w:val="-2"/>
        </w:rPr>
      </w:pPr>
      <w:r w:rsidRPr="009F629E">
        <w:rPr>
          <w:b/>
          <w:color w:val="000000"/>
          <w:spacing w:val="-2"/>
        </w:rPr>
        <w:t xml:space="preserve">43. Как относится между собой показатели «национального имущества» и </w:t>
      </w:r>
      <w:r w:rsidRPr="009F629E">
        <w:rPr>
          <w:b/>
          <w:color w:val="000000"/>
          <w:spacing w:val="-1"/>
        </w:rPr>
        <w:t>«национального богатства»?</w:t>
      </w:r>
    </w:p>
    <w:p w:rsidR="008109B5" w:rsidRPr="009F629E" w:rsidRDefault="002C7DBC" w:rsidP="009F629E">
      <w:pPr>
        <w:shd w:val="clear" w:color="auto" w:fill="FFFFFF"/>
        <w:ind w:right="77" w:hanging="10"/>
        <w:rPr>
          <w:color w:val="000000"/>
          <w:spacing w:val="-2"/>
        </w:rPr>
      </w:pPr>
      <w:r>
        <w:rPr>
          <w:color w:val="000000"/>
          <w:spacing w:val="-2"/>
        </w:rPr>
        <w:t>а</w:t>
      </w:r>
      <w:r w:rsidR="008109B5" w:rsidRPr="009F629E">
        <w:rPr>
          <w:color w:val="000000"/>
          <w:spacing w:val="-2"/>
        </w:rPr>
        <w:t xml:space="preserve">.Национальное имущество = национальному богатству </w:t>
      </w:r>
    </w:p>
    <w:p w:rsidR="008109B5" w:rsidRPr="009F629E" w:rsidRDefault="002C7DBC" w:rsidP="009F629E">
      <w:pPr>
        <w:shd w:val="clear" w:color="auto" w:fill="FFFFFF"/>
        <w:ind w:right="77" w:hanging="10"/>
        <w:rPr>
          <w:color w:val="000000"/>
        </w:rPr>
      </w:pPr>
      <w:r>
        <w:rPr>
          <w:color w:val="000000"/>
          <w:spacing w:val="-2"/>
        </w:rPr>
        <w:t>б</w:t>
      </w:r>
      <w:r w:rsidR="008109B5" w:rsidRPr="009F629E">
        <w:rPr>
          <w:color w:val="000000"/>
          <w:spacing w:val="-2"/>
        </w:rPr>
        <w:t xml:space="preserve">. Национальное имущество является составное частью </w:t>
      </w:r>
      <w:r w:rsidR="008109B5" w:rsidRPr="009F629E">
        <w:rPr>
          <w:color w:val="000000"/>
        </w:rPr>
        <w:t xml:space="preserve">национального богатства </w:t>
      </w:r>
    </w:p>
    <w:p w:rsidR="008109B5" w:rsidRPr="009F629E" w:rsidRDefault="002C7DBC" w:rsidP="009F629E">
      <w:pPr>
        <w:shd w:val="clear" w:color="auto" w:fill="FFFFFF"/>
        <w:rPr>
          <w:color w:val="000000"/>
        </w:rPr>
      </w:pPr>
      <w:r>
        <w:rPr>
          <w:color w:val="000000"/>
          <w:spacing w:val="-2"/>
        </w:rPr>
        <w:t>в</w:t>
      </w:r>
      <w:r w:rsidR="008109B5" w:rsidRPr="009F629E">
        <w:rPr>
          <w:color w:val="000000"/>
          <w:spacing w:val="-2"/>
        </w:rPr>
        <w:t xml:space="preserve">. Национальное богатство является составной частью </w:t>
      </w:r>
      <w:r w:rsidR="008109B5" w:rsidRPr="009F629E">
        <w:rPr>
          <w:color w:val="000000"/>
        </w:rPr>
        <w:t>национального имущества</w:t>
      </w:r>
    </w:p>
    <w:p w:rsidR="008109B5" w:rsidRPr="009F629E" w:rsidRDefault="008109B5" w:rsidP="009F629E">
      <w:pPr>
        <w:shd w:val="clear" w:color="auto" w:fill="FFFFFF"/>
        <w:rPr>
          <w:color w:val="000000"/>
        </w:rPr>
      </w:pPr>
    </w:p>
    <w:p w:rsidR="008109B5" w:rsidRPr="009F629E" w:rsidRDefault="008109B5" w:rsidP="009F629E">
      <w:pPr>
        <w:shd w:val="clear" w:color="auto" w:fill="FFFFFF"/>
        <w:ind w:left="360" w:firstLine="360"/>
        <w:rPr>
          <w:color w:val="000000"/>
        </w:rPr>
      </w:pPr>
      <w:r w:rsidRPr="009F629E">
        <w:rPr>
          <w:b/>
          <w:color w:val="000000"/>
        </w:rPr>
        <w:t xml:space="preserve">44. Под национальным богатством, на </w:t>
      </w:r>
      <w:r w:rsidRPr="009F629E">
        <w:rPr>
          <w:b/>
          <w:color w:val="000000"/>
          <w:spacing w:val="-2"/>
        </w:rPr>
        <w:t xml:space="preserve">определенный момент </w:t>
      </w:r>
      <w:r w:rsidRPr="009F629E">
        <w:rPr>
          <w:b/>
          <w:color w:val="000000"/>
          <w:spacing w:val="-1"/>
        </w:rPr>
        <w:t>времени, в СНС понимается:</w:t>
      </w:r>
    </w:p>
    <w:p w:rsidR="008109B5" w:rsidRPr="009F629E" w:rsidRDefault="002C7DBC" w:rsidP="009F629E">
      <w:pPr>
        <w:shd w:val="clear" w:color="auto" w:fill="FFFFFF"/>
        <w:ind w:right="29" w:hanging="5"/>
        <w:rPr>
          <w:color w:val="000000"/>
          <w:spacing w:val="-2"/>
        </w:rPr>
      </w:pPr>
      <w:r>
        <w:rPr>
          <w:color w:val="000000"/>
        </w:rPr>
        <w:t>а</w:t>
      </w:r>
      <w:r w:rsidR="008109B5" w:rsidRPr="009F629E">
        <w:rPr>
          <w:color w:val="000000"/>
        </w:rPr>
        <w:t xml:space="preserve">. Совокупность накопленных в стране нефинансовых </w:t>
      </w:r>
      <w:r w:rsidR="008109B5" w:rsidRPr="009F629E">
        <w:rPr>
          <w:color w:val="000000"/>
          <w:spacing w:val="-2"/>
        </w:rPr>
        <w:t xml:space="preserve">активов </w:t>
      </w:r>
    </w:p>
    <w:p w:rsidR="008109B5" w:rsidRPr="009F629E" w:rsidRDefault="002C7DBC" w:rsidP="009F629E">
      <w:pPr>
        <w:shd w:val="clear" w:color="auto" w:fill="FFFFFF"/>
        <w:ind w:right="29" w:hanging="5"/>
        <w:rPr>
          <w:color w:val="000000"/>
        </w:rPr>
      </w:pPr>
      <w:r>
        <w:rPr>
          <w:color w:val="000000"/>
          <w:spacing w:val="-2"/>
        </w:rPr>
        <w:t>б</w:t>
      </w:r>
      <w:r w:rsidR="008109B5" w:rsidRPr="009F629E">
        <w:rPr>
          <w:color w:val="000000"/>
          <w:spacing w:val="-2"/>
        </w:rPr>
        <w:t xml:space="preserve">. Совокупность накопленных в стране чистых активов, </w:t>
      </w:r>
      <w:r w:rsidR="008109B5" w:rsidRPr="009F629E">
        <w:rPr>
          <w:color w:val="000000"/>
        </w:rPr>
        <w:t xml:space="preserve">как разность между финансовыми активами и обязательствами резидентов </w:t>
      </w:r>
    </w:p>
    <w:p w:rsidR="008109B5" w:rsidRPr="009F629E" w:rsidRDefault="002C7DBC" w:rsidP="009F629E">
      <w:pPr>
        <w:shd w:val="clear" w:color="auto" w:fill="FFFFFF"/>
        <w:rPr>
          <w:color w:val="000000"/>
        </w:rPr>
      </w:pPr>
      <w:r>
        <w:rPr>
          <w:color w:val="000000"/>
        </w:rPr>
        <w:t>в</w:t>
      </w:r>
      <w:r w:rsidR="008109B5" w:rsidRPr="009F629E">
        <w:rPr>
          <w:color w:val="000000"/>
        </w:rPr>
        <w:t>. Совокупность накопленных в стране чистых финансовых и нефинансовых активов</w:t>
      </w:r>
    </w:p>
    <w:p w:rsidR="008109B5" w:rsidRPr="009F629E" w:rsidRDefault="008109B5" w:rsidP="009F629E">
      <w:pPr>
        <w:shd w:val="clear" w:color="auto" w:fill="FFFFFF"/>
        <w:rPr>
          <w:color w:val="000000"/>
        </w:rPr>
      </w:pPr>
    </w:p>
    <w:p w:rsidR="008109B5" w:rsidRPr="009F629E" w:rsidRDefault="008109B5" w:rsidP="009F629E">
      <w:pPr>
        <w:shd w:val="clear" w:color="auto" w:fill="FFFFFF"/>
        <w:ind w:left="360" w:firstLine="360"/>
        <w:rPr>
          <w:color w:val="000000"/>
        </w:rPr>
      </w:pPr>
      <w:r w:rsidRPr="009F629E">
        <w:rPr>
          <w:b/>
          <w:color w:val="000000"/>
        </w:rPr>
        <w:t xml:space="preserve">45. Новые основные </w:t>
      </w:r>
      <w:r w:rsidRPr="009F629E">
        <w:rPr>
          <w:b/>
          <w:color w:val="000000"/>
          <w:spacing w:val="-2"/>
        </w:rPr>
        <w:t xml:space="preserve">производственные фонды </w:t>
      </w:r>
      <w:r w:rsidRPr="009F629E">
        <w:rPr>
          <w:b/>
          <w:color w:val="000000"/>
        </w:rPr>
        <w:t xml:space="preserve">зачисляются на баланс </w:t>
      </w:r>
      <w:r w:rsidRPr="009F629E">
        <w:rPr>
          <w:b/>
          <w:color w:val="000000"/>
          <w:spacing w:val="-1"/>
        </w:rPr>
        <w:t>предприятия по:</w:t>
      </w:r>
    </w:p>
    <w:p w:rsidR="008109B5" w:rsidRPr="009F629E" w:rsidRDefault="002C7DBC" w:rsidP="009F629E">
      <w:pPr>
        <w:shd w:val="clear" w:color="auto" w:fill="FFFFFF"/>
        <w:rPr>
          <w:color w:val="000000"/>
        </w:rPr>
      </w:pPr>
      <w:r>
        <w:rPr>
          <w:color w:val="000000"/>
        </w:rPr>
        <w:t>а</w:t>
      </w:r>
      <w:r w:rsidR="008109B5" w:rsidRPr="009F629E">
        <w:rPr>
          <w:color w:val="000000"/>
        </w:rPr>
        <w:t xml:space="preserve">. По полной первоначальной стоимости </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xml:space="preserve">. По полной восстановительной стоимости </w:t>
      </w:r>
    </w:p>
    <w:p w:rsidR="008109B5" w:rsidRPr="009F629E" w:rsidRDefault="002C7DBC" w:rsidP="009F629E">
      <w:pPr>
        <w:shd w:val="clear" w:color="auto" w:fill="FFFFFF"/>
        <w:rPr>
          <w:color w:val="000000"/>
        </w:rPr>
      </w:pPr>
      <w:r>
        <w:rPr>
          <w:color w:val="000000"/>
        </w:rPr>
        <w:t>в</w:t>
      </w:r>
      <w:r w:rsidR="008109B5" w:rsidRPr="009F629E">
        <w:rPr>
          <w:color w:val="000000"/>
        </w:rPr>
        <w:t>. По балансовой стоимости</w:t>
      </w:r>
    </w:p>
    <w:p w:rsidR="008109B5" w:rsidRPr="009F629E" w:rsidRDefault="008109B5" w:rsidP="009F629E">
      <w:pPr>
        <w:shd w:val="clear" w:color="auto" w:fill="FFFFFF"/>
        <w:rPr>
          <w:color w:val="000000"/>
        </w:rPr>
      </w:pPr>
    </w:p>
    <w:p w:rsidR="008109B5" w:rsidRPr="009F629E" w:rsidRDefault="008109B5" w:rsidP="009F629E">
      <w:pPr>
        <w:shd w:val="clear" w:color="auto" w:fill="FFFFFF"/>
        <w:ind w:left="360" w:firstLine="360"/>
        <w:rPr>
          <w:color w:val="000000"/>
        </w:rPr>
      </w:pPr>
      <w:r w:rsidRPr="009F629E">
        <w:rPr>
          <w:b/>
          <w:color w:val="000000"/>
        </w:rPr>
        <w:t xml:space="preserve">46. Переоценка основных </w:t>
      </w:r>
      <w:r w:rsidRPr="009F629E">
        <w:rPr>
          <w:b/>
          <w:color w:val="000000"/>
          <w:spacing w:val="-2"/>
        </w:rPr>
        <w:t xml:space="preserve">производственных фондов </w:t>
      </w:r>
      <w:r w:rsidRPr="009F629E">
        <w:rPr>
          <w:b/>
          <w:color w:val="000000"/>
          <w:spacing w:val="-1"/>
        </w:rPr>
        <w:t xml:space="preserve">с 01.01.94. г. проводится в </w:t>
      </w:r>
      <w:r w:rsidRPr="009F629E">
        <w:rPr>
          <w:b/>
          <w:color w:val="000000"/>
          <w:spacing w:val="-2"/>
        </w:rPr>
        <w:t>России:</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xml:space="preserve">. Один раз в три года </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xml:space="preserve">. Один раз в два года </w:t>
      </w:r>
    </w:p>
    <w:p w:rsidR="008109B5" w:rsidRPr="009F629E" w:rsidRDefault="002C7DBC" w:rsidP="009F629E">
      <w:pPr>
        <w:shd w:val="clear" w:color="auto" w:fill="FFFFFF"/>
        <w:rPr>
          <w:color w:val="000000"/>
          <w:spacing w:val="-1"/>
        </w:rPr>
      </w:pPr>
      <w:r>
        <w:rPr>
          <w:color w:val="000000"/>
          <w:spacing w:val="-1"/>
        </w:rPr>
        <w:t>в</w:t>
      </w:r>
      <w:r w:rsidR="008109B5" w:rsidRPr="009F629E">
        <w:rPr>
          <w:color w:val="000000"/>
          <w:spacing w:val="-1"/>
        </w:rPr>
        <w:t>. Ежегодно</w:t>
      </w:r>
    </w:p>
    <w:p w:rsidR="008109B5" w:rsidRPr="009F629E" w:rsidRDefault="008109B5" w:rsidP="009F629E">
      <w:pPr>
        <w:shd w:val="clear" w:color="auto" w:fill="FFFFFF"/>
        <w:rPr>
          <w:color w:val="000000"/>
          <w:spacing w:val="-1"/>
        </w:rPr>
      </w:pPr>
    </w:p>
    <w:p w:rsidR="008109B5" w:rsidRPr="009F629E" w:rsidRDefault="008109B5" w:rsidP="009F629E">
      <w:pPr>
        <w:shd w:val="clear" w:color="auto" w:fill="FFFFFF"/>
        <w:ind w:left="360" w:firstLine="360"/>
        <w:rPr>
          <w:color w:val="000000"/>
          <w:spacing w:val="-1"/>
        </w:rPr>
      </w:pPr>
      <w:r w:rsidRPr="009F629E">
        <w:rPr>
          <w:b/>
          <w:color w:val="000000"/>
        </w:rPr>
        <w:t xml:space="preserve">47. Коэффициент годности основных </w:t>
      </w:r>
      <w:r w:rsidRPr="009F629E">
        <w:rPr>
          <w:b/>
          <w:color w:val="000000"/>
          <w:spacing w:val="-2"/>
        </w:rPr>
        <w:t xml:space="preserve">производственных фондов </w:t>
      </w:r>
      <w:r w:rsidRPr="009F629E">
        <w:rPr>
          <w:b/>
          <w:color w:val="000000"/>
          <w:spacing w:val="-1"/>
        </w:rPr>
        <w:t>относится к показателям:</w:t>
      </w:r>
    </w:p>
    <w:p w:rsidR="008109B5" w:rsidRPr="009F629E" w:rsidRDefault="002C7DBC" w:rsidP="009F629E">
      <w:pPr>
        <w:shd w:val="clear" w:color="auto" w:fill="FFFFFF"/>
        <w:ind w:right="1723"/>
        <w:rPr>
          <w:color w:val="000000"/>
        </w:rPr>
      </w:pPr>
      <w:r>
        <w:rPr>
          <w:color w:val="000000"/>
        </w:rPr>
        <w:t>а</w:t>
      </w:r>
      <w:r w:rsidR="008109B5" w:rsidRPr="009F629E">
        <w:rPr>
          <w:color w:val="000000"/>
        </w:rPr>
        <w:t xml:space="preserve">. Динамики </w:t>
      </w:r>
    </w:p>
    <w:p w:rsidR="008109B5" w:rsidRPr="009F629E" w:rsidRDefault="002C7DBC" w:rsidP="009F629E">
      <w:pPr>
        <w:shd w:val="clear" w:color="auto" w:fill="FFFFFF"/>
        <w:ind w:right="1723"/>
        <w:rPr>
          <w:color w:val="000000"/>
        </w:rPr>
      </w:pPr>
      <w:r>
        <w:rPr>
          <w:color w:val="000000"/>
        </w:rPr>
        <w:t>б</w:t>
      </w:r>
      <w:r w:rsidR="008109B5" w:rsidRPr="009F629E">
        <w:rPr>
          <w:color w:val="000000"/>
        </w:rPr>
        <w:t xml:space="preserve">. Состояния </w:t>
      </w:r>
    </w:p>
    <w:p w:rsidR="008109B5" w:rsidRPr="009F629E" w:rsidRDefault="002C7DBC" w:rsidP="009F629E">
      <w:pPr>
        <w:shd w:val="clear" w:color="auto" w:fill="FFFFFF"/>
        <w:rPr>
          <w:color w:val="000000"/>
          <w:spacing w:val="-1"/>
        </w:rPr>
      </w:pPr>
      <w:r>
        <w:rPr>
          <w:color w:val="000000"/>
          <w:spacing w:val="-2"/>
        </w:rPr>
        <w:t>в</w:t>
      </w:r>
      <w:r w:rsidR="008109B5" w:rsidRPr="009F629E">
        <w:rPr>
          <w:color w:val="000000"/>
          <w:spacing w:val="-2"/>
        </w:rPr>
        <w:t>. Эффективности использования ОПФ</w:t>
      </w:r>
    </w:p>
    <w:p w:rsidR="008109B5" w:rsidRPr="009F629E" w:rsidRDefault="008109B5" w:rsidP="009F629E">
      <w:pPr>
        <w:shd w:val="clear" w:color="auto" w:fill="FFFFFF"/>
        <w:rPr>
          <w:color w:val="000000"/>
          <w:spacing w:val="-1"/>
        </w:rPr>
      </w:pPr>
    </w:p>
    <w:p w:rsidR="008109B5" w:rsidRPr="009F629E" w:rsidRDefault="008109B5" w:rsidP="009F629E">
      <w:pPr>
        <w:shd w:val="clear" w:color="auto" w:fill="FFFFFF"/>
        <w:ind w:left="360" w:right="53" w:firstLine="360"/>
        <w:rPr>
          <w:b/>
          <w:color w:val="000000"/>
          <w:spacing w:val="-3"/>
        </w:rPr>
      </w:pPr>
      <w:r w:rsidRPr="009F629E">
        <w:rPr>
          <w:b/>
          <w:color w:val="000000"/>
        </w:rPr>
        <w:t xml:space="preserve">47. Определите коэффициент выбытия основных фондов </w:t>
      </w:r>
      <w:r w:rsidRPr="009F629E">
        <w:rPr>
          <w:b/>
          <w:color w:val="000000"/>
          <w:spacing w:val="2"/>
        </w:rPr>
        <w:t xml:space="preserve">по следующим данным </w:t>
      </w:r>
      <w:r w:rsidRPr="009F629E">
        <w:rPr>
          <w:b/>
          <w:color w:val="000000"/>
          <w:spacing w:val="-3"/>
        </w:rPr>
        <w:t xml:space="preserve">(млн.руб.): </w:t>
      </w:r>
    </w:p>
    <w:p w:rsidR="008109B5" w:rsidRPr="009F629E" w:rsidRDefault="008109B5" w:rsidP="009F629E">
      <w:pPr>
        <w:shd w:val="clear" w:color="auto" w:fill="FFFFFF"/>
        <w:ind w:left="720" w:right="53"/>
        <w:rPr>
          <w:b/>
          <w:color w:val="000000"/>
        </w:rPr>
      </w:pPr>
      <w:r w:rsidRPr="009F629E">
        <w:rPr>
          <w:b/>
          <w:color w:val="000000"/>
          <w:spacing w:val="-1"/>
        </w:rPr>
        <w:t xml:space="preserve">полная стоимость </w:t>
      </w:r>
      <w:r w:rsidRPr="009F629E">
        <w:rPr>
          <w:b/>
          <w:color w:val="000000"/>
        </w:rPr>
        <w:t xml:space="preserve">основных фондов на </w:t>
      </w:r>
      <w:r w:rsidRPr="009F629E">
        <w:rPr>
          <w:b/>
          <w:color w:val="000000"/>
          <w:spacing w:val="1"/>
        </w:rPr>
        <w:t xml:space="preserve">конец года - 75 </w:t>
      </w:r>
    </w:p>
    <w:p w:rsidR="008109B5" w:rsidRPr="009F629E" w:rsidRDefault="008109B5" w:rsidP="009F629E">
      <w:pPr>
        <w:shd w:val="clear" w:color="auto" w:fill="FFFFFF"/>
        <w:ind w:left="720" w:right="53"/>
        <w:rPr>
          <w:b/>
        </w:rPr>
      </w:pPr>
      <w:r w:rsidRPr="009F629E">
        <w:rPr>
          <w:b/>
          <w:color w:val="000000"/>
        </w:rPr>
        <w:t xml:space="preserve">ввод в действие основных фондов за </w:t>
      </w:r>
      <w:r w:rsidRPr="009F629E">
        <w:rPr>
          <w:b/>
          <w:color w:val="000000"/>
          <w:spacing w:val="-3"/>
        </w:rPr>
        <w:t xml:space="preserve">год-22 </w:t>
      </w:r>
    </w:p>
    <w:p w:rsidR="008109B5" w:rsidRPr="009F629E" w:rsidRDefault="008109B5" w:rsidP="009F629E">
      <w:pPr>
        <w:shd w:val="clear" w:color="auto" w:fill="FFFFFF"/>
        <w:ind w:left="720" w:right="53"/>
        <w:rPr>
          <w:b/>
          <w:color w:val="000000"/>
        </w:rPr>
      </w:pPr>
      <w:r w:rsidRPr="009F629E">
        <w:rPr>
          <w:b/>
          <w:color w:val="000000"/>
          <w:spacing w:val="-1"/>
        </w:rPr>
        <w:t xml:space="preserve">выбыло основных фондов в течение </w:t>
      </w:r>
      <w:r w:rsidRPr="009F629E">
        <w:rPr>
          <w:b/>
          <w:color w:val="000000"/>
          <w:spacing w:val="14"/>
        </w:rPr>
        <w:t xml:space="preserve">года-10 </w:t>
      </w:r>
      <w:r w:rsidRPr="009F629E">
        <w:rPr>
          <w:b/>
          <w:color w:val="000000"/>
        </w:rPr>
        <w:t>(ответ записать в %)</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w:t>
      </w:r>
      <w:r>
        <w:rPr>
          <w:color w:val="000000"/>
          <w:spacing w:val="2"/>
        </w:rPr>
        <w:t xml:space="preserve"> </w:t>
      </w:r>
      <w:r w:rsidR="008109B5" w:rsidRPr="009F629E">
        <w:rPr>
          <w:color w:val="000000"/>
          <w:spacing w:val="2"/>
        </w:rPr>
        <w:t xml:space="preserve">29,3 </w:t>
      </w:r>
    </w:p>
    <w:p w:rsidR="008109B5" w:rsidRPr="009F629E" w:rsidRDefault="002C7DBC" w:rsidP="009F629E">
      <w:pPr>
        <w:shd w:val="clear" w:color="auto" w:fill="FFFFFF"/>
        <w:rPr>
          <w:color w:val="000000"/>
          <w:spacing w:val="-3"/>
        </w:rPr>
      </w:pPr>
      <w:r>
        <w:rPr>
          <w:color w:val="000000"/>
          <w:spacing w:val="-3"/>
        </w:rPr>
        <w:t>б</w:t>
      </w:r>
      <w:r w:rsidR="008109B5" w:rsidRPr="009F629E">
        <w:rPr>
          <w:color w:val="000000"/>
          <w:spacing w:val="-3"/>
        </w:rPr>
        <w:t>.</w:t>
      </w:r>
      <w:r>
        <w:rPr>
          <w:color w:val="000000"/>
          <w:spacing w:val="-3"/>
        </w:rPr>
        <w:t xml:space="preserve"> </w:t>
      </w:r>
      <w:r w:rsidR="008109B5" w:rsidRPr="009F629E">
        <w:rPr>
          <w:color w:val="000000"/>
          <w:spacing w:val="-3"/>
        </w:rPr>
        <w:t xml:space="preserve"> 13,3 </w:t>
      </w:r>
    </w:p>
    <w:p w:rsidR="008109B5" w:rsidRPr="009F629E" w:rsidRDefault="002C7DBC" w:rsidP="009F629E">
      <w:pPr>
        <w:shd w:val="clear" w:color="auto" w:fill="FFFFFF"/>
        <w:rPr>
          <w:b/>
          <w:color w:val="000000"/>
        </w:rPr>
      </w:pPr>
      <w:r>
        <w:rPr>
          <w:color w:val="000000"/>
          <w:spacing w:val="-2"/>
        </w:rPr>
        <w:t>в</w:t>
      </w:r>
      <w:r w:rsidR="008109B5" w:rsidRPr="009F629E">
        <w:rPr>
          <w:color w:val="000000"/>
          <w:spacing w:val="-2"/>
        </w:rPr>
        <w:t>.</w:t>
      </w:r>
      <w:r>
        <w:rPr>
          <w:color w:val="000000"/>
          <w:spacing w:val="-2"/>
        </w:rPr>
        <w:t xml:space="preserve"> </w:t>
      </w:r>
      <w:r w:rsidR="008109B5" w:rsidRPr="009F629E">
        <w:rPr>
          <w:color w:val="000000"/>
          <w:spacing w:val="-2"/>
        </w:rPr>
        <w:t xml:space="preserve"> 45,5</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3"/>
        </w:rPr>
        <w:t xml:space="preserve">48. Выберите правильную </w:t>
      </w:r>
      <w:r w:rsidRPr="009F629E">
        <w:rPr>
          <w:b/>
          <w:color w:val="000000"/>
          <w:spacing w:val="-1"/>
        </w:rPr>
        <w:t>формулу расчета фондоотдачи:</w:t>
      </w:r>
    </w:p>
    <w:p w:rsidR="008109B5" w:rsidRPr="009F629E" w:rsidRDefault="008109B5" w:rsidP="009F629E">
      <w:pPr>
        <w:shd w:val="clear" w:color="auto" w:fill="FFFFFF"/>
        <w:rPr>
          <w:b/>
          <w:color w:val="000000"/>
        </w:rPr>
      </w:pPr>
    </w:p>
    <w:p w:rsidR="008109B5" w:rsidRPr="009F629E" w:rsidRDefault="002C7DBC" w:rsidP="009F629E">
      <w:pPr>
        <w:shd w:val="clear" w:color="auto" w:fill="FFFFFF"/>
        <w:ind w:left="5" w:right="240" w:firstLine="14"/>
        <w:rPr>
          <w:color w:val="000000"/>
        </w:rPr>
      </w:pPr>
      <w:r>
        <w:rPr>
          <w:color w:val="000000"/>
          <w:spacing w:val="-2"/>
        </w:rPr>
        <w:t>а</w:t>
      </w:r>
      <w:r w:rsidR="008109B5" w:rsidRPr="009F629E">
        <w:rPr>
          <w:color w:val="000000"/>
          <w:spacing w:val="-2"/>
        </w:rPr>
        <w:t xml:space="preserve">. Отношение средней стоимости основных фондов к </w:t>
      </w:r>
      <w:r w:rsidR="008109B5" w:rsidRPr="009F629E">
        <w:rPr>
          <w:color w:val="000000"/>
        </w:rPr>
        <w:t xml:space="preserve">стоимости произведенной продукции </w:t>
      </w:r>
    </w:p>
    <w:p w:rsidR="008109B5" w:rsidRPr="009F629E" w:rsidRDefault="002C7DBC" w:rsidP="002C7DBC">
      <w:pPr>
        <w:shd w:val="clear" w:color="auto" w:fill="FFFFFF"/>
        <w:ind w:right="240"/>
        <w:rPr>
          <w:color w:val="000000"/>
        </w:rPr>
      </w:pPr>
      <w:r>
        <w:rPr>
          <w:color w:val="000000"/>
          <w:spacing w:val="-2"/>
        </w:rPr>
        <w:t>б</w:t>
      </w:r>
      <w:r w:rsidR="008109B5" w:rsidRPr="009F629E">
        <w:rPr>
          <w:color w:val="000000"/>
          <w:spacing w:val="-2"/>
        </w:rPr>
        <w:t xml:space="preserve">. Отношение стоимости произведенной продукции к </w:t>
      </w:r>
      <w:r w:rsidR="008109B5" w:rsidRPr="009F629E">
        <w:rPr>
          <w:color w:val="000000"/>
        </w:rPr>
        <w:t xml:space="preserve">средней стоимости основных фондов </w:t>
      </w:r>
    </w:p>
    <w:p w:rsidR="008109B5" w:rsidRPr="009F629E" w:rsidRDefault="002C7DBC" w:rsidP="009F629E">
      <w:pPr>
        <w:shd w:val="clear" w:color="auto" w:fill="FFFFFF"/>
        <w:rPr>
          <w:b/>
          <w:color w:val="000000"/>
        </w:rPr>
      </w:pPr>
      <w:r>
        <w:rPr>
          <w:color w:val="000000"/>
          <w:spacing w:val="-2"/>
        </w:rPr>
        <w:t>в</w:t>
      </w:r>
      <w:r w:rsidR="008109B5" w:rsidRPr="009F629E">
        <w:rPr>
          <w:color w:val="000000"/>
          <w:spacing w:val="-2"/>
        </w:rPr>
        <w:t xml:space="preserve">.Отношение стоимости произведенной продукции к </w:t>
      </w:r>
      <w:r w:rsidR="008109B5" w:rsidRPr="009F629E">
        <w:rPr>
          <w:color w:val="000000"/>
        </w:rPr>
        <w:t>стоимости основных фондов на начало года</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rPr>
      </w:pPr>
      <w:r w:rsidRPr="009F629E">
        <w:rPr>
          <w:b/>
          <w:color w:val="000000"/>
          <w:spacing w:val="-3"/>
        </w:rPr>
        <w:t xml:space="preserve">50. По совокупности двух </w:t>
      </w:r>
      <w:r w:rsidRPr="009F629E">
        <w:rPr>
          <w:b/>
          <w:color w:val="000000"/>
          <w:spacing w:val="-2"/>
        </w:rPr>
        <w:t xml:space="preserve">предприятий, средняя </w:t>
      </w:r>
      <w:r w:rsidRPr="009F629E">
        <w:rPr>
          <w:b/>
          <w:color w:val="000000"/>
          <w:spacing w:val="-3"/>
        </w:rPr>
        <w:t xml:space="preserve">фондоотдача снизилась. </w:t>
      </w:r>
      <w:r w:rsidRPr="009F629E">
        <w:rPr>
          <w:b/>
          <w:color w:val="000000"/>
          <w:spacing w:val="-2"/>
        </w:rPr>
        <w:t xml:space="preserve">Что явилось причиной этого, если на каждом предприятии, в отдельности, фондоотдача осталась на прежнем </w:t>
      </w:r>
      <w:r w:rsidRPr="009F629E">
        <w:rPr>
          <w:b/>
          <w:color w:val="000000"/>
          <w:spacing w:val="-3"/>
        </w:rPr>
        <w:t>уровне, т.е. не изменилась:</w:t>
      </w:r>
    </w:p>
    <w:p w:rsidR="008109B5" w:rsidRPr="009F629E" w:rsidRDefault="002C7DBC" w:rsidP="009F629E">
      <w:pPr>
        <w:shd w:val="clear" w:color="auto" w:fill="FFFFFF"/>
        <w:ind w:left="5" w:right="240" w:firstLine="14"/>
        <w:rPr>
          <w:color w:val="000000"/>
          <w:spacing w:val="-2"/>
        </w:rPr>
      </w:pPr>
      <w:r>
        <w:rPr>
          <w:color w:val="000000"/>
          <w:spacing w:val="6"/>
          <w:w w:val="92"/>
        </w:rPr>
        <w:t>а</w:t>
      </w:r>
      <w:r w:rsidR="008109B5" w:rsidRPr="009F629E">
        <w:rPr>
          <w:color w:val="000000"/>
          <w:spacing w:val="-2"/>
        </w:rPr>
        <w:t>. Увеличился удельный вес предприятия с более высокой фондоотдачей</w:t>
      </w:r>
    </w:p>
    <w:p w:rsidR="008109B5" w:rsidRPr="009F629E" w:rsidRDefault="002C7DBC" w:rsidP="009F629E">
      <w:pPr>
        <w:shd w:val="clear" w:color="auto" w:fill="FFFFFF"/>
        <w:ind w:left="5" w:right="240" w:firstLine="14"/>
        <w:rPr>
          <w:color w:val="000000"/>
          <w:spacing w:val="-2"/>
        </w:rPr>
      </w:pPr>
      <w:r>
        <w:rPr>
          <w:color w:val="000000"/>
          <w:spacing w:val="-2"/>
        </w:rPr>
        <w:t>б</w:t>
      </w:r>
      <w:r w:rsidR="008109B5" w:rsidRPr="009F629E">
        <w:rPr>
          <w:color w:val="000000"/>
          <w:spacing w:val="-2"/>
        </w:rPr>
        <w:t>. Увеличился удельный вес предприятия более низкой фондоотдачей</w:t>
      </w:r>
    </w:p>
    <w:p w:rsidR="008109B5" w:rsidRPr="009F629E" w:rsidRDefault="002C7DBC" w:rsidP="009F629E">
      <w:pPr>
        <w:shd w:val="clear" w:color="auto" w:fill="FFFFFF"/>
        <w:rPr>
          <w:b/>
          <w:color w:val="000000"/>
        </w:rPr>
      </w:pPr>
      <w:r>
        <w:rPr>
          <w:color w:val="000000"/>
          <w:spacing w:val="-2"/>
        </w:rPr>
        <w:t>в</w:t>
      </w:r>
      <w:r w:rsidR="008109B5" w:rsidRPr="009F629E">
        <w:rPr>
          <w:color w:val="000000"/>
          <w:spacing w:val="-2"/>
        </w:rPr>
        <w:t>. Уменьшился удельный вес предприятия более низкой фондоотдачей</w:t>
      </w:r>
    </w:p>
    <w:p w:rsidR="008109B5" w:rsidRPr="009F629E" w:rsidRDefault="008109B5" w:rsidP="009F629E">
      <w:pPr>
        <w:shd w:val="clear" w:color="auto" w:fill="FFFFFF"/>
        <w:rPr>
          <w:b/>
          <w:color w:val="000000"/>
        </w:rPr>
      </w:pPr>
    </w:p>
    <w:p w:rsidR="008109B5" w:rsidRPr="009F629E" w:rsidRDefault="008109B5" w:rsidP="009F629E">
      <w:pPr>
        <w:shd w:val="clear" w:color="auto" w:fill="FFFFFF"/>
        <w:ind w:left="360" w:firstLine="360"/>
        <w:rPr>
          <w:b/>
          <w:color w:val="000000"/>
          <w:spacing w:val="-1"/>
        </w:rPr>
      </w:pPr>
      <w:r w:rsidRPr="009F629E">
        <w:rPr>
          <w:b/>
          <w:color w:val="000000"/>
          <w:spacing w:val="-2"/>
        </w:rPr>
        <w:t xml:space="preserve">51. Коэффициент годности основных фондов к концу </w:t>
      </w:r>
      <w:r w:rsidRPr="009F629E">
        <w:rPr>
          <w:b/>
          <w:color w:val="000000"/>
          <w:spacing w:val="-3"/>
        </w:rPr>
        <w:t xml:space="preserve">года возрос. Что послужило </w:t>
      </w:r>
      <w:r w:rsidRPr="009F629E">
        <w:rPr>
          <w:b/>
          <w:color w:val="000000"/>
          <w:spacing w:val="-1"/>
        </w:rPr>
        <w:t>причиной?</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Обновление основных фондов</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Списание изношенных фондов</w:t>
      </w: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Обновление и списание части изношенных фондов</w:t>
      </w:r>
    </w:p>
    <w:p w:rsidR="008109B5" w:rsidRPr="009F629E" w:rsidRDefault="002C7DBC" w:rsidP="009F629E">
      <w:pPr>
        <w:shd w:val="clear" w:color="auto" w:fill="FFFFFF"/>
        <w:rPr>
          <w:b/>
          <w:color w:val="000000"/>
          <w:spacing w:val="-1"/>
        </w:rPr>
      </w:pPr>
      <w:r>
        <w:rPr>
          <w:color w:val="000000"/>
          <w:spacing w:val="-2"/>
        </w:rPr>
        <w:t>г</w:t>
      </w:r>
      <w:r w:rsidR="008109B5" w:rsidRPr="009F629E">
        <w:rPr>
          <w:color w:val="000000"/>
          <w:spacing w:val="-2"/>
        </w:rPr>
        <w:t>. Другие причины</w:t>
      </w:r>
    </w:p>
    <w:p w:rsidR="008109B5" w:rsidRPr="009F629E" w:rsidRDefault="008109B5" w:rsidP="009F629E">
      <w:pPr>
        <w:shd w:val="clear" w:color="auto" w:fill="FFFFFF"/>
        <w:rPr>
          <w:b/>
          <w:color w:val="000000"/>
          <w:spacing w:val="-1"/>
        </w:rPr>
      </w:pPr>
    </w:p>
    <w:p w:rsidR="008109B5" w:rsidRPr="009F629E" w:rsidRDefault="008109B5" w:rsidP="009F629E">
      <w:pPr>
        <w:shd w:val="clear" w:color="auto" w:fill="FFFFFF"/>
        <w:ind w:left="360" w:firstLine="360"/>
        <w:rPr>
          <w:b/>
        </w:rPr>
      </w:pPr>
      <w:r w:rsidRPr="009F629E">
        <w:rPr>
          <w:b/>
          <w:color w:val="000000"/>
          <w:spacing w:val="-2"/>
        </w:rPr>
        <w:t xml:space="preserve">52. Если имеется информация о товарных запасах </w:t>
      </w:r>
      <w:r w:rsidRPr="009F629E">
        <w:rPr>
          <w:b/>
          <w:color w:val="000000"/>
          <w:spacing w:val="-3"/>
        </w:rPr>
        <w:t>(млн.руб.) на равноценные</w:t>
      </w:r>
    </w:p>
    <w:p w:rsidR="008109B5" w:rsidRPr="009F629E" w:rsidRDefault="008109B5" w:rsidP="009F629E">
      <w:pPr>
        <w:shd w:val="clear" w:color="auto" w:fill="FFFFFF"/>
        <w:rPr>
          <w:b/>
        </w:rPr>
      </w:pPr>
      <w:r w:rsidRPr="009F629E">
        <w:rPr>
          <w:b/>
          <w:color w:val="000000"/>
          <w:spacing w:val="-4"/>
        </w:rPr>
        <w:t>даты:</w:t>
      </w:r>
    </w:p>
    <w:p w:rsidR="008109B5" w:rsidRPr="009F629E" w:rsidRDefault="008109B5" w:rsidP="009F629E">
      <w:pPr>
        <w:shd w:val="clear" w:color="auto" w:fill="FFFFFF"/>
        <w:ind w:left="5"/>
        <w:rPr>
          <w:b/>
        </w:rPr>
      </w:pPr>
      <w:r w:rsidRPr="009F629E">
        <w:rPr>
          <w:b/>
          <w:color w:val="000000"/>
          <w:spacing w:val="15"/>
        </w:rPr>
        <w:t>01.01-290</w:t>
      </w:r>
    </w:p>
    <w:p w:rsidR="008109B5" w:rsidRPr="009F629E" w:rsidRDefault="008109B5" w:rsidP="009F629E">
      <w:pPr>
        <w:shd w:val="clear" w:color="auto" w:fill="FFFFFF"/>
        <w:ind w:left="5"/>
        <w:rPr>
          <w:b/>
        </w:rPr>
      </w:pPr>
      <w:r w:rsidRPr="009F629E">
        <w:rPr>
          <w:b/>
          <w:color w:val="000000"/>
          <w:spacing w:val="9"/>
        </w:rPr>
        <w:t>01.02 -240</w:t>
      </w:r>
    </w:p>
    <w:p w:rsidR="008109B5" w:rsidRPr="009F629E" w:rsidRDefault="008109B5" w:rsidP="009F629E">
      <w:pPr>
        <w:shd w:val="clear" w:color="auto" w:fill="FFFFFF"/>
        <w:ind w:left="5"/>
        <w:rPr>
          <w:b/>
        </w:rPr>
      </w:pPr>
      <w:r w:rsidRPr="009F629E">
        <w:rPr>
          <w:b/>
          <w:color w:val="000000"/>
          <w:spacing w:val="16"/>
        </w:rPr>
        <w:t>01.03-210</w:t>
      </w:r>
    </w:p>
    <w:p w:rsidR="008109B5" w:rsidRPr="009F629E" w:rsidRDefault="008109B5" w:rsidP="009F629E">
      <w:pPr>
        <w:shd w:val="clear" w:color="auto" w:fill="FFFFFF"/>
        <w:rPr>
          <w:b/>
        </w:rPr>
      </w:pPr>
      <w:r w:rsidRPr="009F629E">
        <w:rPr>
          <w:b/>
          <w:color w:val="000000"/>
          <w:spacing w:val="10"/>
        </w:rPr>
        <w:t>01.04 -200</w:t>
      </w:r>
    </w:p>
    <w:p w:rsidR="008109B5" w:rsidRPr="009F629E" w:rsidRDefault="008109B5" w:rsidP="009F629E">
      <w:pPr>
        <w:shd w:val="clear" w:color="auto" w:fill="FFFFFF"/>
        <w:rPr>
          <w:b/>
        </w:rPr>
      </w:pPr>
      <w:r w:rsidRPr="009F629E">
        <w:rPr>
          <w:b/>
          <w:color w:val="000000"/>
          <w:spacing w:val="-1"/>
        </w:rPr>
        <w:t xml:space="preserve">то средняя величина </w:t>
      </w:r>
      <w:r w:rsidRPr="009F629E">
        <w:rPr>
          <w:b/>
          <w:color w:val="000000"/>
          <w:spacing w:val="-3"/>
        </w:rPr>
        <w:t xml:space="preserve">товарных запасов за 1 </w:t>
      </w:r>
      <w:r w:rsidRPr="009F629E">
        <w:rPr>
          <w:b/>
          <w:color w:val="000000"/>
          <w:spacing w:val="-2"/>
        </w:rPr>
        <w:t>квартал года может быть</w:t>
      </w:r>
      <w:r w:rsidRPr="009F629E">
        <w:rPr>
          <w:b/>
          <w:color w:val="000000"/>
          <w:spacing w:val="-3"/>
        </w:rPr>
        <w:t xml:space="preserve"> определена по формуле:</w:t>
      </w:r>
    </w:p>
    <w:p w:rsidR="008109B5" w:rsidRPr="009F629E" w:rsidRDefault="002C7DBC" w:rsidP="009F629E">
      <w:pPr>
        <w:shd w:val="clear" w:color="auto" w:fill="FFFFFF"/>
        <w:rPr>
          <w:color w:val="000000"/>
          <w:spacing w:val="-2"/>
        </w:rPr>
      </w:pPr>
      <w:r>
        <w:rPr>
          <w:color w:val="000000"/>
          <w:spacing w:val="-2"/>
        </w:rPr>
        <w:lastRenderedPageBreak/>
        <w:t>а</w:t>
      </w:r>
      <w:r w:rsidR="008109B5" w:rsidRPr="009F629E">
        <w:rPr>
          <w:color w:val="000000"/>
          <w:spacing w:val="-2"/>
        </w:rPr>
        <w:t>. Средней арифметической простой:</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jc w:val="center"/>
        <w:rPr>
          <w:color w:val="000000"/>
          <w:spacing w:val="-2"/>
          <w:vertAlign w:val="subscript"/>
        </w:rPr>
      </w:pPr>
      <w:r w:rsidRPr="009F629E">
        <w:rPr>
          <w:color w:val="000000"/>
          <w:spacing w:val="-2"/>
        </w:rPr>
        <w:t xml:space="preserve">З= </w:t>
      </w:r>
      <w:r w:rsidRPr="009F629E">
        <w:rPr>
          <w:color w:val="000000"/>
          <w:spacing w:val="-2"/>
        </w:rPr>
        <w:sym w:font="Symbol" w:char="F053"/>
      </w:r>
      <w:r w:rsidRPr="009F629E">
        <w:rPr>
          <w:color w:val="000000"/>
          <w:spacing w:val="-2"/>
        </w:rPr>
        <w:t>(3</w:t>
      </w:r>
      <w:r w:rsidRPr="009F629E">
        <w:rPr>
          <w:color w:val="000000"/>
          <w:spacing w:val="-2"/>
          <w:vertAlign w:val="subscript"/>
        </w:rPr>
        <w:t>1</w:t>
      </w:r>
      <w:r w:rsidRPr="009F629E">
        <w:rPr>
          <w:color w:val="000000"/>
          <w:spacing w:val="-2"/>
        </w:rPr>
        <w:t xml:space="preserve"> +3</w:t>
      </w:r>
      <w:r w:rsidRPr="009F629E">
        <w:rPr>
          <w:color w:val="000000"/>
          <w:spacing w:val="-2"/>
          <w:vertAlign w:val="subscript"/>
        </w:rPr>
        <w:t>п</w:t>
      </w:r>
      <w:r w:rsidRPr="009F629E">
        <w:rPr>
          <w:color w:val="000000"/>
          <w:spacing w:val="-2"/>
        </w:rPr>
        <w:t>)/2</w:t>
      </w:r>
    </w:p>
    <w:p w:rsidR="008109B5" w:rsidRPr="009F629E" w:rsidRDefault="008109B5" w:rsidP="009F629E">
      <w:pPr>
        <w:shd w:val="clear" w:color="auto" w:fill="FFFFFF"/>
        <w:rPr>
          <w:color w:val="000000"/>
          <w:spacing w:val="-2"/>
        </w:rPr>
      </w:pP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Средней арифметической взвешенной:</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jc w:val="center"/>
        <w:rPr>
          <w:color w:val="000000"/>
          <w:spacing w:val="-2"/>
          <w:vertAlign w:val="subscript"/>
        </w:rPr>
      </w:pPr>
      <w:r w:rsidRPr="009F629E">
        <w:rPr>
          <w:color w:val="000000"/>
          <w:spacing w:val="-2"/>
        </w:rPr>
        <w:t>З= 3к *</w:t>
      </w:r>
      <w:r w:rsidRPr="009F629E">
        <w:rPr>
          <w:color w:val="000000"/>
          <w:spacing w:val="-2"/>
          <w:lang w:val="en-US"/>
        </w:rPr>
        <w:t>t</w:t>
      </w:r>
      <w:r w:rsidRPr="009F629E">
        <w:rPr>
          <w:color w:val="000000"/>
          <w:spacing w:val="-2"/>
          <w:vertAlign w:val="subscript"/>
        </w:rPr>
        <w:t xml:space="preserve">k </w:t>
      </w:r>
      <w:r w:rsidRPr="009F629E">
        <w:rPr>
          <w:color w:val="000000"/>
          <w:spacing w:val="-2"/>
        </w:rPr>
        <w:t>/</w:t>
      </w:r>
      <w:r w:rsidRPr="009F629E">
        <w:rPr>
          <w:color w:val="000000"/>
          <w:spacing w:val="-2"/>
        </w:rPr>
        <w:sym w:font="Symbol" w:char="F053"/>
      </w:r>
      <w:r w:rsidRPr="009F629E">
        <w:rPr>
          <w:color w:val="000000"/>
          <w:spacing w:val="-2"/>
        </w:rPr>
        <w:t xml:space="preserve"> *</w:t>
      </w:r>
      <w:r w:rsidRPr="009F629E">
        <w:rPr>
          <w:color w:val="000000"/>
          <w:spacing w:val="-2"/>
          <w:lang w:val="en-US"/>
        </w:rPr>
        <w:t>t</w:t>
      </w:r>
      <w:r w:rsidRPr="009F629E">
        <w:rPr>
          <w:color w:val="000000"/>
          <w:spacing w:val="-2"/>
          <w:vertAlign w:val="subscript"/>
        </w:rPr>
        <w:t>k</w:t>
      </w:r>
    </w:p>
    <w:p w:rsidR="008109B5" w:rsidRPr="009F629E" w:rsidRDefault="008109B5" w:rsidP="009F629E">
      <w:pPr>
        <w:shd w:val="clear" w:color="auto" w:fill="FFFFFF"/>
        <w:rPr>
          <w:color w:val="000000"/>
          <w:spacing w:val="-2"/>
        </w:rPr>
      </w:pP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Средней хронологической:</w:t>
      </w:r>
    </w:p>
    <w:p w:rsidR="008109B5" w:rsidRPr="009F629E" w:rsidRDefault="008109B5" w:rsidP="009F629E">
      <w:pPr>
        <w:keepNext/>
        <w:keepLines/>
        <w:shd w:val="clear" w:color="auto" w:fill="FFFFFF"/>
        <w:jc w:val="center"/>
        <w:rPr>
          <w:color w:val="000000"/>
          <w:spacing w:val="-2"/>
        </w:rPr>
      </w:pPr>
      <w:r w:rsidRPr="009F629E">
        <w:rPr>
          <w:color w:val="000000"/>
          <w:spacing w:val="-2"/>
          <w:position w:val="-22"/>
        </w:rPr>
        <w:t>3 =</w:t>
      </w:r>
      <w:r w:rsidRPr="009F629E">
        <w:rPr>
          <w:color w:val="000000"/>
          <w:spacing w:val="-2"/>
        </w:rPr>
        <w:t xml:space="preserve"> </w:t>
      </w:r>
      <w:r w:rsidRPr="009F629E">
        <w:rPr>
          <w:color w:val="000000"/>
          <w:spacing w:val="-2"/>
          <w:u w:val="single"/>
        </w:rPr>
        <w:t>(½ З</w:t>
      </w:r>
      <w:r w:rsidRPr="009F629E">
        <w:rPr>
          <w:color w:val="000000"/>
          <w:spacing w:val="-2"/>
          <w:u w:val="single"/>
          <w:vertAlign w:val="subscript"/>
        </w:rPr>
        <w:t>1</w:t>
      </w:r>
      <w:r w:rsidRPr="009F629E">
        <w:rPr>
          <w:color w:val="000000"/>
          <w:spacing w:val="-2"/>
          <w:u w:val="single"/>
        </w:rPr>
        <w:t>+3</w:t>
      </w:r>
      <w:r w:rsidRPr="009F629E">
        <w:rPr>
          <w:color w:val="000000"/>
          <w:spacing w:val="-2"/>
          <w:u w:val="single"/>
          <w:vertAlign w:val="subscript"/>
        </w:rPr>
        <w:t>2</w:t>
      </w:r>
      <w:r w:rsidRPr="009F629E">
        <w:rPr>
          <w:color w:val="000000"/>
          <w:spacing w:val="-2"/>
          <w:u w:val="single"/>
        </w:rPr>
        <w:t xml:space="preserve">        +½3</w:t>
      </w:r>
      <w:r w:rsidRPr="009F629E">
        <w:rPr>
          <w:color w:val="000000"/>
          <w:spacing w:val="-2"/>
          <w:u w:val="single"/>
          <w:lang w:val="en-US"/>
        </w:rPr>
        <w:t>n</w:t>
      </w:r>
      <w:r w:rsidRPr="009F629E">
        <w:rPr>
          <w:color w:val="000000"/>
          <w:spacing w:val="-2"/>
          <w:u w:val="single"/>
        </w:rPr>
        <w:t>)</w:t>
      </w:r>
    </w:p>
    <w:p w:rsidR="008109B5" w:rsidRPr="009F629E" w:rsidRDefault="008109B5" w:rsidP="009F629E">
      <w:pPr>
        <w:keepNext/>
        <w:keepLines/>
        <w:shd w:val="clear" w:color="auto" w:fill="FFFFFF"/>
        <w:jc w:val="center"/>
        <w:rPr>
          <w:color w:val="000000"/>
          <w:spacing w:val="-2"/>
          <w:position w:val="38"/>
        </w:rPr>
      </w:pPr>
      <w:r w:rsidRPr="009F629E">
        <w:rPr>
          <w:color w:val="000000"/>
          <w:spacing w:val="-2"/>
          <w:lang w:val="en-US"/>
        </w:rPr>
        <w:t>n</w:t>
      </w:r>
      <w:r w:rsidRPr="009F629E">
        <w:rPr>
          <w:color w:val="000000"/>
          <w:spacing w:val="-2"/>
        </w:rPr>
        <w:t>-1</w:t>
      </w:r>
    </w:p>
    <w:p w:rsidR="008109B5" w:rsidRPr="009F629E" w:rsidRDefault="008109B5" w:rsidP="009F629E">
      <w:pPr>
        <w:keepNext/>
        <w:keepLines/>
        <w:shd w:val="clear" w:color="auto" w:fill="FFFFFF"/>
        <w:rPr>
          <w:color w:val="000000"/>
          <w:spacing w:val="-2"/>
        </w:rPr>
      </w:pPr>
      <w:r w:rsidRPr="009F629E">
        <w:rPr>
          <w:color w:val="000000"/>
          <w:spacing w:val="-2"/>
        </w:rPr>
        <w:t>или</w:t>
      </w:r>
    </w:p>
    <w:p w:rsidR="008109B5" w:rsidRPr="009F629E" w:rsidRDefault="008109B5" w:rsidP="009F629E">
      <w:pPr>
        <w:keepNext/>
        <w:keepLines/>
        <w:shd w:val="clear" w:color="auto" w:fill="FFFFFF"/>
        <w:jc w:val="center"/>
        <w:rPr>
          <w:color w:val="000000"/>
          <w:spacing w:val="-2"/>
        </w:rPr>
      </w:pPr>
    </w:p>
    <w:p w:rsidR="008109B5" w:rsidRPr="009F629E" w:rsidRDefault="008109B5" w:rsidP="009F629E">
      <w:pPr>
        <w:keepNext/>
        <w:keepLines/>
        <w:shd w:val="clear" w:color="auto" w:fill="FFFFFF"/>
        <w:jc w:val="center"/>
        <w:rPr>
          <w:color w:val="000000"/>
          <w:spacing w:val="-2"/>
          <w:position w:val="20"/>
        </w:rPr>
      </w:pPr>
      <w:r w:rsidRPr="009F629E">
        <w:rPr>
          <w:color w:val="000000"/>
          <w:spacing w:val="-2"/>
          <w:position w:val="-22"/>
        </w:rPr>
        <w:t>3 =</w:t>
      </w:r>
      <w:r w:rsidRPr="009F629E">
        <w:rPr>
          <w:color w:val="000000"/>
          <w:spacing w:val="-2"/>
        </w:rPr>
        <w:t xml:space="preserve"> </w:t>
      </w:r>
      <w:r w:rsidRPr="009F629E">
        <w:rPr>
          <w:color w:val="000000"/>
          <w:spacing w:val="-2"/>
          <w:u w:val="single"/>
        </w:rPr>
        <w:t>(½ З</w:t>
      </w:r>
      <w:r w:rsidRPr="009F629E">
        <w:rPr>
          <w:color w:val="000000"/>
          <w:spacing w:val="-2"/>
          <w:u w:val="single"/>
          <w:vertAlign w:val="subscript"/>
        </w:rPr>
        <w:t>1</w:t>
      </w:r>
      <w:r w:rsidRPr="009F629E">
        <w:rPr>
          <w:color w:val="000000"/>
          <w:spacing w:val="-2"/>
          <w:u w:val="single"/>
        </w:rPr>
        <w:t>+</w:t>
      </w:r>
      <w:r w:rsidRPr="009F629E">
        <w:rPr>
          <w:color w:val="000000"/>
          <w:spacing w:val="-2"/>
        </w:rPr>
        <w:sym w:font="Symbol" w:char="F053"/>
      </w:r>
      <w:r w:rsidRPr="009F629E">
        <w:rPr>
          <w:color w:val="000000"/>
          <w:spacing w:val="-2"/>
          <w:u w:val="single"/>
        </w:rPr>
        <w:t>3</w:t>
      </w:r>
      <w:r w:rsidRPr="009F629E">
        <w:rPr>
          <w:color w:val="000000"/>
          <w:spacing w:val="-2"/>
          <w:u w:val="single"/>
          <w:vertAlign w:val="subscript"/>
        </w:rPr>
        <w:t>1</w:t>
      </w:r>
      <w:r w:rsidRPr="009F629E">
        <w:rPr>
          <w:color w:val="000000"/>
          <w:spacing w:val="-2"/>
          <w:u w:val="single"/>
        </w:rPr>
        <w:t xml:space="preserve"> +½3</w:t>
      </w:r>
      <w:r w:rsidRPr="009F629E">
        <w:rPr>
          <w:color w:val="000000"/>
          <w:spacing w:val="-2"/>
          <w:u w:val="single"/>
          <w:lang w:val="en-US"/>
        </w:rPr>
        <w:t>n</w:t>
      </w:r>
      <w:r w:rsidRPr="009F629E">
        <w:rPr>
          <w:color w:val="000000"/>
          <w:spacing w:val="-2"/>
          <w:u w:val="single"/>
        </w:rPr>
        <w:t>)</w:t>
      </w:r>
      <w:r w:rsidRPr="009F629E">
        <w:rPr>
          <w:color w:val="000000"/>
          <w:spacing w:val="-2"/>
          <w:position w:val="20"/>
        </w:rPr>
        <w:t xml:space="preserve"> </w:t>
      </w:r>
    </w:p>
    <w:p w:rsidR="008109B5" w:rsidRPr="009F629E" w:rsidRDefault="008109B5" w:rsidP="009F629E">
      <w:pPr>
        <w:shd w:val="clear" w:color="auto" w:fill="FFFFFF"/>
        <w:jc w:val="center"/>
        <w:rPr>
          <w:b/>
          <w:color w:val="000000"/>
          <w:spacing w:val="-1"/>
        </w:rPr>
      </w:pPr>
      <w:r w:rsidRPr="009F629E">
        <w:rPr>
          <w:color w:val="000000"/>
          <w:spacing w:val="-2"/>
          <w:lang w:val="en-US"/>
        </w:rPr>
        <w:t>n</w:t>
      </w:r>
      <w:r w:rsidRPr="009F629E">
        <w:rPr>
          <w:color w:val="000000"/>
          <w:spacing w:val="-2"/>
        </w:rPr>
        <w:t>-1</w:t>
      </w:r>
    </w:p>
    <w:p w:rsidR="008109B5" w:rsidRPr="009F629E" w:rsidRDefault="008109B5" w:rsidP="009F629E">
      <w:pPr>
        <w:shd w:val="clear" w:color="auto" w:fill="FFFFFF"/>
        <w:rPr>
          <w:b/>
          <w:color w:val="000000"/>
          <w:spacing w:val="-1"/>
        </w:rPr>
      </w:pPr>
    </w:p>
    <w:p w:rsidR="008109B5" w:rsidRPr="009F629E" w:rsidRDefault="008109B5" w:rsidP="009F629E">
      <w:pPr>
        <w:shd w:val="clear" w:color="auto" w:fill="FFFFFF"/>
        <w:ind w:left="360" w:firstLine="360"/>
        <w:rPr>
          <w:b/>
          <w:color w:val="000000"/>
          <w:spacing w:val="-4"/>
        </w:rPr>
      </w:pPr>
      <w:r w:rsidRPr="009F629E">
        <w:rPr>
          <w:b/>
          <w:color w:val="000000"/>
          <w:spacing w:val="-2"/>
        </w:rPr>
        <w:t xml:space="preserve">53. При расчете какого показателя промышленной продукции используется информация об изменении запасов незавершенного </w:t>
      </w:r>
      <w:r w:rsidRPr="009F629E">
        <w:rPr>
          <w:b/>
          <w:color w:val="000000"/>
          <w:spacing w:val="-4"/>
        </w:rPr>
        <w:t>производства (</w:t>
      </w:r>
      <w:r w:rsidRPr="009F629E">
        <w:rPr>
          <w:b/>
          <w:color w:val="000000"/>
          <w:spacing w:val="-4"/>
        </w:rPr>
        <w:sym w:font="Symbol" w:char="F044"/>
      </w:r>
      <w:r w:rsidRPr="009F629E">
        <w:rPr>
          <w:b/>
          <w:color w:val="000000"/>
          <w:spacing w:val="-4"/>
        </w:rPr>
        <w:t>Н)</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Валовая продукция (ВП)</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Товарная продукция (ТП)</w:t>
      </w: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Реализованная продукция (РП)</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57" w:firstLine="360"/>
        <w:rPr>
          <w:color w:val="000000"/>
          <w:spacing w:val="-2"/>
        </w:rPr>
      </w:pPr>
      <w:r w:rsidRPr="009F629E">
        <w:rPr>
          <w:b/>
          <w:color w:val="000000"/>
          <w:spacing w:val="-1"/>
        </w:rPr>
        <w:t xml:space="preserve">54. Может ли величина </w:t>
      </w:r>
      <w:r w:rsidRPr="009F629E">
        <w:rPr>
          <w:b/>
          <w:color w:val="000000"/>
          <w:spacing w:val="-2"/>
        </w:rPr>
        <w:t>реализованной продукции быть больше величины товарной продукции в данном отчетном году?</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Реализованная продукция (РП) всегда меньше</w:t>
      </w:r>
      <w:r>
        <w:rPr>
          <w:color w:val="000000"/>
          <w:spacing w:val="-2"/>
        </w:rPr>
        <w:t xml:space="preserve"> </w:t>
      </w:r>
      <w:r w:rsidR="008109B5" w:rsidRPr="009F629E">
        <w:rPr>
          <w:color w:val="000000"/>
          <w:spacing w:val="-2"/>
        </w:rPr>
        <w:t>товарной продукции (ТП)</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Может, если реализуются излишние основные фонды</w:t>
      </w: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Может, если поступили платежи за продукцию,</w:t>
      </w:r>
      <w:r>
        <w:rPr>
          <w:color w:val="000000"/>
          <w:spacing w:val="-2"/>
        </w:rPr>
        <w:t xml:space="preserve"> </w:t>
      </w:r>
      <w:r w:rsidR="008109B5" w:rsidRPr="009F629E">
        <w:rPr>
          <w:color w:val="000000"/>
          <w:spacing w:val="-2"/>
        </w:rPr>
        <w:t>отгруженную ранее</w:t>
      </w:r>
    </w:p>
    <w:p w:rsidR="008109B5" w:rsidRPr="009F629E" w:rsidRDefault="008109B5" w:rsidP="009F629E">
      <w:pPr>
        <w:shd w:val="clear" w:color="auto" w:fill="FFFFFF"/>
        <w:rPr>
          <w:color w:val="000000"/>
          <w:spacing w:val="-2"/>
        </w:rPr>
      </w:pPr>
    </w:p>
    <w:p w:rsidR="008109B5" w:rsidRPr="009F629E" w:rsidRDefault="008109B5" w:rsidP="009F629E">
      <w:pPr>
        <w:shd w:val="clear" w:color="auto" w:fill="FFFFFF"/>
        <w:ind w:left="357" w:firstLine="360"/>
        <w:rPr>
          <w:b/>
          <w:color w:val="000000"/>
          <w:spacing w:val="-1"/>
        </w:rPr>
      </w:pPr>
      <w:r w:rsidRPr="009F629E">
        <w:rPr>
          <w:b/>
          <w:color w:val="000000"/>
          <w:spacing w:val="-1"/>
        </w:rPr>
        <w:t>55. Выберите правильную формулу расчета индекса физического объема промышленной продукции (Jg):</w:t>
      </w:r>
    </w:p>
    <w:p w:rsidR="008109B5" w:rsidRPr="008A1B9F" w:rsidRDefault="002C7DBC" w:rsidP="009F629E">
      <w:pPr>
        <w:shd w:val="clear" w:color="auto" w:fill="FFFFFF"/>
        <w:rPr>
          <w:color w:val="000000"/>
          <w:spacing w:val="-2"/>
        </w:rPr>
      </w:pPr>
      <w:r>
        <w:rPr>
          <w:color w:val="000000"/>
          <w:spacing w:val="-2"/>
        </w:rPr>
        <w:t>а</w:t>
      </w:r>
      <w:r w:rsidR="008109B5" w:rsidRPr="008A1B9F">
        <w:rPr>
          <w:color w:val="000000"/>
          <w:spacing w:val="-2"/>
        </w:rPr>
        <w:t xml:space="preserve">.    </w:t>
      </w:r>
      <w:r w:rsidR="008109B5" w:rsidRPr="009F629E">
        <w:rPr>
          <w:color w:val="000000"/>
          <w:spacing w:val="-2"/>
          <w:lang w:val="en-US"/>
        </w:rPr>
        <w:t>J</w:t>
      </w:r>
      <w:r w:rsidR="008109B5" w:rsidRPr="008A1B9F">
        <w:rPr>
          <w:color w:val="000000"/>
          <w:spacing w:val="-2"/>
        </w:rPr>
        <w:t xml:space="preserve">= </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rPr>
        <w:t>1</w:t>
      </w:r>
      <w:proofErr w:type="spellStart"/>
      <w:r w:rsidR="008109B5" w:rsidRPr="009F629E">
        <w:rPr>
          <w:color w:val="000000"/>
          <w:spacing w:val="-2"/>
          <w:lang w:val="en-US"/>
        </w:rPr>
        <w:t>po</w:t>
      </w:r>
      <w:proofErr w:type="spellEnd"/>
      <w:r w:rsidR="008109B5" w:rsidRPr="008A1B9F">
        <w:rPr>
          <w:color w:val="000000"/>
          <w:spacing w:val="-2"/>
        </w:rPr>
        <w:t xml:space="preserve"> /</w:t>
      </w:r>
      <w:r w:rsidR="008109B5" w:rsidRPr="009F629E">
        <w:rPr>
          <w:color w:val="000000"/>
          <w:spacing w:val="-2"/>
        </w:rPr>
        <w:sym w:font="Symbol" w:char="F053"/>
      </w:r>
      <w:proofErr w:type="spellStart"/>
      <w:r w:rsidR="008109B5" w:rsidRPr="009F629E">
        <w:rPr>
          <w:color w:val="000000"/>
          <w:spacing w:val="-2"/>
          <w:lang w:val="en-US"/>
        </w:rPr>
        <w:t>gopo</w:t>
      </w:r>
      <w:proofErr w:type="spellEnd"/>
    </w:p>
    <w:p w:rsidR="008109B5" w:rsidRPr="008A1B9F" w:rsidRDefault="002C7DBC" w:rsidP="009F629E">
      <w:pPr>
        <w:shd w:val="clear" w:color="auto" w:fill="FFFFFF"/>
        <w:rPr>
          <w:color w:val="000000"/>
          <w:spacing w:val="-2"/>
        </w:rPr>
      </w:pPr>
      <w:r>
        <w:rPr>
          <w:color w:val="000000"/>
          <w:spacing w:val="-2"/>
        </w:rPr>
        <w:t>б</w:t>
      </w:r>
      <w:r w:rsidR="008109B5" w:rsidRPr="008A1B9F">
        <w:rPr>
          <w:color w:val="000000"/>
          <w:spacing w:val="-2"/>
        </w:rPr>
        <w:t xml:space="preserve">      </w:t>
      </w:r>
      <w:r w:rsidR="008109B5" w:rsidRPr="009F629E">
        <w:rPr>
          <w:color w:val="000000"/>
          <w:spacing w:val="-2"/>
          <w:lang w:val="en-US"/>
        </w:rPr>
        <w:t>J</w:t>
      </w:r>
      <w:r w:rsidR="008109B5" w:rsidRPr="008A1B9F">
        <w:rPr>
          <w:color w:val="000000"/>
          <w:spacing w:val="-2"/>
        </w:rPr>
        <w:t xml:space="preserve">= </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rPr>
        <w:t>1</w:t>
      </w:r>
      <w:r w:rsidR="008109B5" w:rsidRPr="009F629E">
        <w:rPr>
          <w:color w:val="000000"/>
          <w:spacing w:val="-2"/>
          <w:lang w:val="en-US"/>
        </w:rPr>
        <w:t>p</w:t>
      </w:r>
      <w:r w:rsidR="008109B5" w:rsidRPr="008A1B9F">
        <w:rPr>
          <w:color w:val="000000"/>
          <w:spacing w:val="-2"/>
        </w:rPr>
        <w:t>1 /</w:t>
      </w:r>
      <w:r w:rsidR="008109B5" w:rsidRPr="009F629E">
        <w:rPr>
          <w:color w:val="000000"/>
          <w:spacing w:val="-2"/>
        </w:rPr>
        <w:sym w:font="Symbol" w:char="F053"/>
      </w:r>
      <w:proofErr w:type="spellStart"/>
      <w:r w:rsidR="008109B5" w:rsidRPr="009F629E">
        <w:rPr>
          <w:color w:val="000000"/>
          <w:spacing w:val="-2"/>
          <w:lang w:val="en-US"/>
        </w:rPr>
        <w:t>gopo</w:t>
      </w:r>
      <w:proofErr w:type="spellEnd"/>
    </w:p>
    <w:p w:rsidR="008109B5" w:rsidRPr="008A1B9F" w:rsidRDefault="002C7DBC" w:rsidP="009F629E">
      <w:pPr>
        <w:shd w:val="clear" w:color="auto" w:fill="FFFFFF"/>
        <w:rPr>
          <w:b/>
          <w:color w:val="000000"/>
          <w:spacing w:val="-1"/>
        </w:rPr>
      </w:pPr>
      <w:r>
        <w:rPr>
          <w:color w:val="000000"/>
          <w:spacing w:val="-2"/>
        </w:rPr>
        <w:t>в</w:t>
      </w:r>
      <w:r w:rsidR="008109B5" w:rsidRPr="008A1B9F">
        <w:rPr>
          <w:color w:val="000000"/>
          <w:spacing w:val="-2"/>
        </w:rPr>
        <w:t xml:space="preserve">      </w:t>
      </w:r>
      <w:r w:rsidR="008109B5" w:rsidRPr="009F629E">
        <w:rPr>
          <w:color w:val="000000"/>
          <w:spacing w:val="-2"/>
          <w:lang w:val="en-US"/>
        </w:rPr>
        <w:t>J</w:t>
      </w:r>
      <w:r w:rsidR="008109B5" w:rsidRPr="008A1B9F">
        <w:rPr>
          <w:color w:val="000000"/>
          <w:spacing w:val="-2"/>
        </w:rPr>
        <w:t xml:space="preserve">= </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rPr>
        <w:t>1</w:t>
      </w:r>
      <w:r w:rsidR="008109B5" w:rsidRPr="009F629E">
        <w:rPr>
          <w:color w:val="000000"/>
          <w:spacing w:val="-2"/>
          <w:lang w:val="en-US"/>
        </w:rPr>
        <w:t>p</w:t>
      </w:r>
      <w:r w:rsidR="008109B5" w:rsidRPr="008A1B9F">
        <w:rPr>
          <w:color w:val="000000"/>
          <w:spacing w:val="-2"/>
        </w:rPr>
        <w:t>1 /</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rPr>
        <w:t>1</w:t>
      </w:r>
      <w:proofErr w:type="spellStart"/>
      <w:r w:rsidR="008109B5" w:rsidRPr="009F629E">
        <w:rPr>
          <w:color w:val="000000"/>
          <w:spacing w:val="-2"/>
          <w:lang w:val="en-US"/>
        </w:rPr>
        <w:t>po</w:t>
      </w:r>
      <w:proofErr w:type="spellEnd"/>
    </w:p>
    <w:p w:rsidR="008109B5" w:rsidRPr="008A1B9F" w:rsidRDefault="008109B5" w:rsidP="009F629E">
      <w:pPr>
        <w:shd w:val="clear" w:color="auto" w:fill="FFFFFF"/>
        <w:ind w:left="10"/>
        <w:rPr>
          <w:b/>
          <w:color w:val="000000"/>
          <w:spacing w:val="-1"/>
        </w:rPr>
      </w:pPr>
    </w:p>
    <w:p w:rsidR="008109B5" w:rsidRPr="009F629E" w:rsidRDefault="008109B5" w:rsidP="009F629E">
      <w:pPr>
        <w:shd w:val="clear" w:color="auto" w:fill="FFFFFF"/>
        <w:ind w:left="357" w:firstLine="360"/>
        <w:rPr>
          <w:b/>
          <w:color w:val="000000"/>
          <w:spacing w:val="-1"/>
        </w:rPr>
      </w:pPr>
      <w:r w:rsidRPr="009F629E">
        <w:rPr>
          <w:color w:val="000000"/>
        </w:rPr>
        <w:t xml:space="preserve">56. </w:t>
      </w:r>
      <w:r w:rsidRPr="009F629E">
        <w:rPr>
          <w:b/>
          <w:color w:val="000000"/>
          <w:spacing w:val="-1"/>
        </w:rPr>
        <w:t>Что из перечисленного не относится к группировке себестоимости по экономическим элементам:</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Материальные затраты</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Затраты на оплату труда</w:t>
      </w: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Расходы по содержанию и эксплуатации машин и</w:t>
      </w:r>
      <w:r>
        <w:rPr>
          <w:color w:val="000000"/>
          <w:spacing w:val="-2"/>
        </w:rPr>
        <w:t xml:space="preserve"> </w:t>
      </w:r>
      <w:r w:rsidR="008109B5" w:rsidRPr="009F629E">
        <w:rPr>
          <w:color w:val="000000"/>
          <w:spacing w:val="-2"/>
        </w:rPr>
        <w:t>оборудования</w:t>
      </w:r>
    </w:p>
    <w:p w:rsidR="008109B5" w:rsidRPr="009F629E" w:rsidRDefault="002C7DBC" w:rsidP="009F629E">
      <w:pPr>
        <w:shd w:val="clear" w:color="auto" w:fill="FFFFFF"/>
        <w:ind w:left="10"/>
        <w:rPr>
          <w:color w:val="000000"/>
          <w:spacing w:val="-2"/>
        </w:rPr>
      </w:pPr>
      <w:r>
        <w:rPr>
          <w:color w:val="000000"/>
          <w:spacing w:val="-2"/>
        </w:rPr>
        <w:t>г</w:t>
      </w:r>
      <w:r w:rsidR="008109B5" w:rsidRPr="009F629E">
        <w:rPr>
          <w:color w:val="000000"/>
          <w:spacing w:val="-2"/>
        </w:rPr>
        <w:t>. Амортизация основных фондов</w:t>
      </w:r>
    </w:p>
    <w:p w:rsidR="008109B5" w:rsidRPr="009F629E" w:rsidRDefault="008109B5" w:rsidP="009F629E">
      <w:pPr>
        <w:shd w:val="clear" w:color="auto" w:fill="FFFFFF"/>
        <w:ind w:left="10"/>
        <w:rPr>
          <w:color w:val="000000"/>
          <w:spacing w:val="-2"/>
        </w:rPr>
      </w:pPr>
    </w:p>
    <w:p w:rsidR="008109B5" w:rsidRPr="009F629E" w:rsidRDefault="008109B5" w:rsidP="009F629E">
      <w:pPr>
        <w:shd w:val="clear" w:color="auto" w:fill="FFFFFF"/>
        <w:ind w:left="357" w:firstLine="360"/>
        <w:rPr>
          <w:b/>
          <w:color w:val="000000"/>
          <w:spacing w:val="-1"/>
        </w:rPr>
      </w:pPr>
      <w:r w:rsidRPr="009F629E">
        <w:rPr>
          <w:color w:val="000000"/>
        </w:rPr>
        <w:t>57.</w:t>
      </w:r>
      <w:r w:rsidRPr="009F629E">
        <w:rPr>
          <w:b/>
          <w:color w:val="000000"/>
          <w:spacing w:val="-1"/>
        </w:rPr>
        <w:t xml:space="preserve"> Укажите правильную формулу для определения фактической экономии (перерасхода) от изменения себестоимости продукции:</w:t>
      </w:r>
    </w:p>
    <w:p w:rsidR="008109B5" w:rsidRPr="009F629E" w:rsidRDefault="008109B5" w:rsidP="009F629E">
      <w:pPr>
        <w:shd w:val="clear" w:color="auto" w:fill="FFFFFF"/>
        <w:ind w:left="357"/>
        <w:rPr>
          <w:b/>
          <w:color w:val="000000"/>
          <w:spacing w:val="-1"/>
        </w:rPr>
      </w:pPr>
    </w:p>
    <w:p w:rsidR="008109B5" w:rsidRPr="008A1B9F" w:rsidRDefault="002C7DBC" w:rsidP="009F629E">
      <w:pPr>
        <w:shd w:val="clear" w:color="auto" w:fill="FFFFFF"/>
        <w:rPr>
          <w:color w:val="000000"/>
          <w:spacing w:val="-2"/>
          <w:lang w:val="en-US"/>
        </w:rPr>
      </w:pPr>
      <w:r>
        <w:rPr>
          <w:color w:val="000000"/>
          <w:spacing w:val="-2"/>
        </w:rPr>
        <w:t>а</w:t>
      </w:r>
      <w:r w:rsidR="008109B5" w:rsidRPr="008A1B9F">
        <w:rPr>
          <w:color w:val="000000"/>
          <w:spacing w:val="-2"/>
          <w:lang w:val="en-US"/>
        </w:rPr>
        <w:t xml:space="preserve">. </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lang w:val="en-US"/>
        </w:rPr>
        <w:t>1</w:t>
      </w:r>
      <w:r w:rsidR="008109B5" w:rsidRPr="009F629E">
        <w:rPr>
          <w:color w:val="000000"/>
          <w:spacing w:val="-2"/>
          <w:lang w:val="en-US"/>
        </w:rPr>
        <w:t>Z</w:t>
      </w:r>
      <w:r w:rsidR="008109B5" w:rsidRPr="008A1B9F">
        <w:rPr>
          <w:color w:val="000000"/>
          <w:spacing w:val="-2"/>
          <w:lang w:val="en-US"/>
        </w:rPr>
        <w:t>1-</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lang w:val="en-US"/>
        </w:rPr>
        <w:t>1</w:t>
      </w:r>
      <w:r w:rsidR="008109B5" w:rsidRPr="009F629E">
        <w:rPr>
          <w:color w:val="000000"/>
          <w:spacing w:val="-2"/>
          <w:lang w:val="en-US"/>
        </w:rPr>
        <w:t>Zo</w:t>
      </w:r>
      <w:r w:rsidR="008109B5" w:rsidRPr="008A1B9F">
        <w:rPr>
          <w:color w:val="000000"/>
          <w:spacing w:val="-2"/>
          <w:lang w:val="en-US"/>
        </w:rPr>
        <w:t xml:space="preserve"> </w:t>
      </w:r>
    </w:p>
    <w:p w:rsidR="008109B5" w:rsidRPr="008A1B9F" w:rsidRDefault="002C7DBC" w:rsidP="009F629E">
      <w:pPr>
        <w:shd w:val="clear" w:color="auto" w:fill="FFFFFF"/>
        <w:rPr>
          <w:color w:val="000000"/>
          <w:spacing w:val="-2"/>
          <w:lang w:val="en-US"/>
        </w:rPr>
      </w:pPr>
      <w:r>
        <w:rPr>
          <w:color w:val="000000"/>
          <w:spacing w:val="-2"/>
        </w:rPr>
        <w:t>б</w:t>
      </w:r>
      <w:r w:rsidR="008109B5" w:rsidRPr="008A1B9F">
        <w:rPr>
          <w:color w:val="000000"/>
          <w:spacing w:val="-2"/>
          <w:lang w:val="en-US"/>
        </w:rPr>
        <w:t xml:space="preserve">. </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lang w:val="en-US"/>
        </w:rPr>
        <w:t>1</w:t>
      </w:r>
      <w:r w:rsidR="008109B5" w:rsidRPr="009F629E">
        <w:rPr>
          <w:color w:val="000000"/>
          <w:spacing w:val="-2"/>
          <w:lang w:val="en-US"/>
        </w:rPr>
        <w:t>Z</w:t>
      </w:r>
      <w:r w:rsidR="008109B5" w:rsidRPr="008A1B9F">
        <w:rPr>
          <w:color w:val="000000"/>
          <w:spacing w:val="-2"/>
          <w:lang w:val="en-US"/>
        </w:rPr>
        <w:t>1-</w:t>
      </w:r>
      <w:r w:rsidR="008109B5" w:rsidRPr="009F629E">
        <w:rPr>
          <w:color w:val="000000"/>
          <w:spacing w:val="-2"/>
        </w:rPr>
        <w:sym w:font="Symbol" w:char="F053"/>
      </w:r>
      <w:r w:rsidR="008109B5" w:rsidRPr="009F629E">
        <w:rPr>
          <w:color w:val="000000"/>
          <w:spacing w:val="-2"/>
          <w:lang w:val="en-US"/>
        </w:rPr>
        <w:t>g</w:t>
      </w:r>
      <w:r w:rsidR="008109B5" w:rsidRPr="008A1B9F">
        <w:rPr>
          <w:color w:val="000000"/>
          <w:spacing w:val="-2"/>
          <w:lang w:val="en-US"/>
        </w:rPr>
        <w:t>0</w:t>
      </w:r>
      <w:r w:rsidR="008109B5" w:rsidRPr="009F629E">
        <w:rPr>
          <w:color w:val="000000"/>
          <w:spacing w:val="-2"/>
          <w:lang w:val="en-US"/>
        </w:rPr>
        <w:t>Zo</w:t>
      </w:r>
    </w:p>
    <w:p w:rsidR="008109B5" w:rsidRPr="009F629E" w:rsidRDefault="002C7DBC" w:rsidP="009F629E">
      <w:pPr>
        <w:shd w:val="clear" w:color="auto" w:fill="FFFFFF"/>
        <w:ind w:left="10"/>
        <w:rPr>
          <w:color w:val="000000"/>
          <w:spacing w:val="-2"/>
        </w:rPr>
      </w:pPr>
      <w:r>
        <w:rPr>
          <w:color w:val="000000"/>
          <w:spacing w:val="-2"/>
        </w:rPr>
        <w:t>в</w:t>
      </w:r>
      <w:r w:rsidR="008109B5" w:rsidRPr="009F629E">
        <w:rPr>
          <w:color w:val="000000"/>
          <w:spacing w:val="-2"/>
        </w:rPr>
        <w:t xml:space="preserve">. </w:t>
      </w:r>
      <w:r w:rsidR="008109B5" w:rsidRPr="009F629E">
        <w:rPr>
          <w:color w:val="000000"/>
          <w:spacing w:val="-2"/>
        </w:rPr>
        <w:sym w:font="Symbol" w:char="F053"/>
      </w:r>
      <w:r w:rsidR="008109B5" w:rsidRPr="009F629E">
        <w:rPr>
          <w:color w:val="000000"/>
          <w:spacing w:val="-2"/>
          <w:lang w:val="en-US"/>
        </w:rPr>
        <w:t>g</w:t>
      </w:r>
      <w:r w:rsidR="008109B5" w:rsidRPr="009F629E">
        <w:rPr>
          <w:color w:val="000000"/>
          <w:spacing w:val="-2"/>
        </w:rPr>
        <w:t>1</w:t>
      </w:r>
      <w:r w:rsidR="008109B5" w:rsidRPr="009F629E">
        <w:rPr>
          <w:color w:val="000000"/>
          <w:spacing w:val="-2"/>
          <w:lang w:val="en-US"/>
        </w:rPr>
        <w:t>Z</w:t>
      </w:r>
      <w:r w:rsidR="008109B5" w:rsidRPr="009F629E">
        <w:rPr>
          <w:color w:val="000000"/>
          <w:spacing w:val="-2"/>
        </w:rPr>
        <w:t>1-</w:t>
      </w:r>
      <w:r w:rsidR="008109B5" w:rsidRPr="009F629E">
        <w:rPr>
          <w:color w:val="000000"/>
          <w:spacing w:val="-2"/>
        </w:rPr>
        <w:sym w:font="Symbol" w:char="F053"/>
      </w:r>
      <w:proofErr w:type="spellStart"/>
      <w:r w:rsidR="008109B5" w:rsidRPr="009F629E">
        <w:rPr>
          <w:color w:val="000000"/>
          <w:spacing w:val="-2"/>
          <w:lang w:val="en-US"/>
        </w:rPr>
        <w:t>goZ</w:t>
      </w:r>
      <w:proofErr w:type="spellEnd"/>
      <w:r w:rsidR="008109B5" w:rsidRPr="009F629E">
        <w:rPr>
          <w:color w:val="000000"/>
          <w:spacing w:val="-2"/>
        </w:rPr>
        <w:t>1</w:t>
      </w:r>
    </w:p>
    <w:p w:rsidR="008109B5" w:rsidRPr="009F629E" w:rsidRDefault="008109B5" w:rsidP="009F629E">
      <w:pPr>
        <w:shd w:val="clear" w:color="auto" w:fill="FFFFFF"/>
        <w:ind w:left="10"/>
        <w:rPr>
          <w:color w:val="000000"/>
          <w:spacing w:val="-2"/>
        </w:rPr>
      </w:pPr>
    </w:p>
    <w:p w:rsidR="008109B5" w:rsidRPr="009F629E" w:rsidRDefault="008109B5" w:rsidP="009F629E">
      <w:pPr>
        <w:shd w:val="clear" w:color="auto" w:fill="FFFFFF"/>
        <w:ind w:left="357" w:firstLine="360"/>
        <w:rPr>
          <w:color w:val="000000"/>
          <w:spacing w:val="-2"/>
        </w:rPr>
      </w:pPr>
      <w:r w:rsidRPr="009F629E">
        <w:rPr>
          <w:color w:val="000000"/>
        </w:rPr>
        <w:t>58.</w:t>
      </w:r>
      <w:r w:rsidRPr="009F629E">
        <w:rPr>
          <w:b/>
          <w:color w:val="000000"/>
          <w:spacing w:val="-1"/>
        </w:rPr>
        <w:t xml:space="preserve"> Укажите правильную форму индекса средней себестоимости продукции:</w:t>
      </w:r>
    </w:p>
    <w:p w:rsidR="008109B5" w:rsidRPr="009F629E" w:rsidRDefault="002C7DBC" w:rsidP="009F629E">
      <w:pPr>
        <w:shd w:val="clear" w:color="auto" w:fill="FFFFFF"/>
        <w:rPr>
          <w:color w:val="000000"/>
          <w:spacing w:val="-2"/>
          <w:lang w:val="en-US"/>
        </w:rPr>
      </w:pPr>
      <w:r>
        <w:rPr>
          <w:color w:val="000000"/>
          <w:spacing w:val="-2"/>
        </w:rPr>
        <w:t>а</w:t>
      </w:r>
      <w:r w:rsidR="008109B5" w:rsidRPr="009F629E">
        <w:rPr>
          <w:color w:val="000000"/>
          <w:spacing w:val="-2"/>
          <w:lang w:val="en-US"/>
        </w:rPr>
        <w:t xml:space="preserve">. </w:t>
      </w:r>
      <w:r w:rsidR="008109B5" w:rsidRPr="009F629E">
        <w:rPr>
          <w:color w:val="000000"/>
          <w:spacing w:val="-2"/>
        </w:rPr>
        <w:sym w:font="Symbol" w:char="F053"/>
      </w:r>
      <w:r w:rsidR="008109B5" w:rsidRPr="009F629E">
        <w:rPr>
          <w:color w:val="000000"/>
          <w:spacing w:val="-2"/>
          <w:lang w:val="en-US"/>
        </w:rPr>
        <w:t>g1Z1-</w:t>
      </w:r>
      <w:r w:rsidR="008109B5" w:rsidRPr="009F629E">
        <w:rPr>
          <w:color w:val="000000"/>
          <w:spacing w:val="-2"/>
        </w:rPr>
        <w:sym w:font="Symbol" w:char="F053"/>
      </w:r>
      <w:r w:rsidR="008109B5" w:rsidRPr="009F629E">
        <w:rPr>
          <w:color w:val="000000"/>
          <w:spacing w:val="-2"/>
          <w:lang w:val="en-US"/>
        </w:rPr>
        <w:t>g1Zo</w:t>
      </w:r>
    </w:p>
    <w:p w:rsidR="008109B5" w:rsidRPr="009F629E" w:rsidRDefault="002C7DBC" w:rsidP="009F629E">
      <w:pPr>
        <w:shd w:val="clear" w:color="auto" w:fill="FFFFFF"/>
        <w:rPr>
          <w:color w:val="000000"/>
          <w:spacing w:val="-2"/>
          <w:lang w:val="en-US"/>
        </w:rPr>
      </w:pPr>
      <w:r>
        <w:rPr>
          <w:color w:val="000000"/>
          <w:spacing w:val="-2"/>
        </w:rPr>
        <w:lastRenderedPageBreak/>
        <w:t>б</w:t>
      </w:r>
      <w:r w:rsidR="008109B5" w:rsidRPr="009F629E">
        <w:rPr>
          <w:color w:val="000000"/>
          <w:spacing w:val="-2"/>
          <w:lang w:val="en-US"/>
        </w:rPr>
        <w:t xml:space="preserve">. </w:t>
      </w:r>
      <w:r w:rsidR="008109B5" w:rsidRPr="009F629E">
        <w:rPr>
          <w:color w:val="000000"/>
          <w:spacing w:val="-2"/>
        </w:rPr>
        <w:sym w:font="Symbol" w:char="F053"/>
      </w:r>
      <w:r w:rsidR="008109B5" w:rsidRPr="009F629E">
        <w:rPr>
          <w:color w:val="000000"/>
          <w:spacing w:val="-2"/>
          <w:lang w:val="en-US"/>
        </w:rPr>
        <w:t>g1Z1-</w:t>
      </w:r>
      <w:r w:rsidR="008109B5" w:rsidRPr="009F629E">
        <w:rPr>
          <w:color w:val="000000"/>
          <w:spacing w:val="-2"/>
        </w:rPr>
        <w:sym w:font="Symbol" w:char="F053"/>
      </w:r>
      <w:r w:rsidR="008109B5" w:rsidRPr="009F629E">
        <w:rPr>
          <w:color w:val="000000"/>
          <w:spacing w:val="-2"/>
          <w:lang w:val="en-US"/>
        </w:rPr>
        <w:t>g1Zo</w:t>
      </w:r>
    </w:p>
    <w:p w:rsidR="008109B5" w:rsidRPr="009F629E" w:rsidRDefault="002C7DBC" w:rsidP="009F629E">
      <w:pPr>
        <w:shd w:val="clear" w:color="auto" w:fill="FFFFFF"/>
        <w:ind w:left="10"/>
        <w:rPr>
          <w:color w:val="000000"/>
          <w:spacing w:val="-2"/>
          <w:lang w:val="en-US"/>
        </w:rPr>
      </w:pPr>
      <w:r>
        <w:rPr>
          <w:color w:val="000000"/>
          <w:spacing w:val="-2"/>
        </w:rPr>
        <w:t>в</w:t>
      </w:r>
      <w:r w:rsidR="008109B5" w:rsidRPr="009F629E">
        <w:rPr>
          <w:color w:val="000000"/>
          <w:spacing w:val="-2"/>
          <w:lang w:val="en-US"/>
        </w:rPr>
        <w:t xml:space="preserve">. </w:t>
      </w:r>
      <w:r w:rsidR="008109B5" w:rsidRPr="009F629E">
        <w:rPr>
          <w:color w:val="000000"/>
          <w:spacing w:val="-2"/>
        </w:rPr>
        <w:sym w:font="Symbol" w:char="F053"/>
      </w:r>
      <w:r w:rsidR="008109B5" w:rsidRPr="009F629E">
        <w:rPr>
          <w:color w:val="000000"/>
          <w:spacing w:val="-2"/>
          <w:lang w:val="en-US"/>
        </w:rPr>
        <w:t>g1Z1-</w:t>
      </w:r>
      <w:r w:rsidR="008109B5" w:rsidRPr="009F629E">
        <w:rPr>
          <w:color w:val="000000"/>
          <w:spacing w:val="-2"/>
        </w:rPr>
        <w:sym w:font="Symbol" w:char="F053"/>
      </w:r>
      <w:r w:rsidR="008109B5" w:rsidRPr="009F629E">
        <w:rPr>
          <w:color w:val="000000"/>
          <w:spacing w:val="-2"/>
          <w:lang w:val="en-US"/>
        </w:rPr>
        <w:t>g1Zo</w:t>
      </w:r>
    </w:p>
    <w:p w:rsidR="004872B9" w:rsidRDefault="004872B9" w:rsidP="009F629E">
      <w:pPr>
        <w:shd w:val="clear" w:color="auto" w:fill="FFFFFF"/>
        <w:ind w:left="357" w:firstLine="360"/>
        <w:rPr>
          <w:b/>
          <w:color w:val="000000"/>
        </w:rPr>
      </w:pPr>
    </w:p>
    <w:p w:rsidR="008109B5" w:rsidRPr="009F629E" w:rsidRDefault="008109B5" w:rsidP="009F629E">
      <w:pPr>
        <w:shd w:val="clear" w:color="auto" w:fill="FFFFFF"/>
        <w:ind w:left="357" w:firstLine="360"/>
        <w:rPr>
          <w:b/>
          <w:color w:val="000000"/>
          <w:spacing w:val="-1"/>
        </w:rPr>
      </w:pPr>
      <w:r w:rsidRPr="009F629E">
        <w:rPr>
          <w:b/>
          <w:color w:val="000000"/>
        </w:rPr>
        <w:t>59.</w:t>
      </w:r>
      <w:r w:rsidRPr="009F629E">
        <w:rPr>
          <w:b/>
          <w:color w:val="000000"/>
          <w:spacing w:val="-1"/>
        </w:rPr>
        <w:t xml:space="preserve"> Выберите правильную формулу расчета показателя уровня издержек обращения в торговле:</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xml:space="preserve">. отношение суммы издержек обращения к стоимости реализованной продукции </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xml:space="preserve">. Отношение суммы издержек обращения к величине товарооборота </w:t>
      </w:r>
    </w:p>
    <w:p w:rsidR="008109B5" w:rsidRPr="009F629E" w:rsidRDefault="002C7DBC" w:rsidP="009F629E">
      <w:pPr>
        <w:shd w:val="clear" w:color="auto" w:fill="FFFFFF"/>
        <w:ind w:left="10"/>
        <w:rPr>
          <w:color w:val="000000"/>
          <w:spacing w:val="-2"/>
        </w:rPr>
      </w:pPr>
      <w:r>
        <w:rPr>
          <w:color w:val="000000"/>
          <w:spacing w:val="-2"/>
        </w:rPr>
        <w:t>в</w:t>
      </w:r>
      <w:r w:rsidR="008109B5" w:rsidRPr="009F629E">
        <w:rPr>
          <w:color w:val="000000"/>
          <w:spacing w:val="-2"/>
        </w:rPr>
        <w:t>. Отношение суммы издержек обращения к сумме наценок ко всем проданным товарам</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0"/>
        <w:rPr>
          <w:b/>
          <w:color w:val="000000"/>
          <w:spacing w:val="-1"/>
        </w:rPr>
      </w:pPr>
      <w:r w:rsidRPr="009F629E">
        <w:rPr>
          <w:b/>
          <w:color w:val="000000"/>
        </w:rPr>
        <w:t>60.</w:t>
      </w:r>
      <w:r w:rsidRPr="009F629E">
        <w:rPr>
          <w:b/>
          <w:color w:val="000000"/>
          <w:spacing w:val="-1"/>
        </w:rPr>
        <w:t xml:space="preserve"> Какие из перечисленных резидентов не относятся к сектору «Государственное управление» в СНС:</w:t>
      </w:r>
    </w:p>
    <w:p w:rsidR="008109B5" w:rsidRPr="009F629E" w:rsidRDefault="002C7DBC" w:rsidP="009F629E">
      <w:pPr>
        <w:shd w:val="clear" w:color="auto" w:fill="FFFFFF"/>
        <w:rPr>
          <w:color w:val="000000"/>
          <w:spacing w:val="-2"/>
        </w:rPr>
      </w:pPr>
      <w:r>
        <w:rPr>
          <w:color w:val="000000"/>
          <w:spacing w:val="-2"/>
        </w:rPr>
        <w:t>а</w:t>
      </w:r>
      <w:r w:rsidR="008109B5" w:rsidRPr="009F629E">
        <w:rPr>
          <w:color w:val="000000"/>
          <w:spacing w:val="-2"/>
        </w:rPr>
        <w:t xml:space="preserve">. Аграрная партия </w:t>
      </w:r>
    </w:p>
    <w:p w:rsidR="008109B5" w:rsidRPr="009F629E" w:rsidRDefault="002C7DBC" w:rsidP="009F629E">
      <w:pPr>
        <w:shd w:val="clear" w:color="auto" w:fill="FFFFFF"/>
        <w:rPr>
          <w:color w:val="000000"/>
          <w:spacing w:val="-2"/>
        </w:rPr>
      </w:pPr>
      <w:r>
        <w:rPr>
          <w:color w:val="000000"/>
          <w:spacing w:val="-2"/>
        </w:rPr>
        <w:t>б</w:t>
      </w:r>
      <w:r w:rsidR="008109B5" w:rsidRPr="009F629E">
        <w:rPr>
          <w:color w:val="000000"/>
          <w:spacing w:val="-2"/>
        </w:rPr>
        <w:t xml:space="preserve">. Мэрия СПб </w:t>
      </w:r>
    </w:p>
    <w:p w:rsidR="008109B5" w:rsidRPr="009F629E" w:rsidRDefault="002C7DBC" w:rsidP="009F629E">
      <w:pPr>
        <w:shd w:val="clear" w:color="auto" w:fill="FFFFFF"/>
        <w:rPr>
          <w:color w:val="000000"/>
          <w:spacing w:val="-2"/>
        </w:rPr>
      </w:pPr>
      <w:r>
        <w:rPr>
          <w:color w:val="000000"/>
          <w:spacing w:val="-2"/>
        </w:rPr>
        <w:t>в</w:t>
      </w:r>
      <w:r w:rsidR="008109B5" w:rsidRPr="009F629E">
        <w:rPr>
          <w:color w:val="000000"/>
          <w:spacing w:val="-2"/>
        </w:rPr>
        <w:t xml:space="preserve">. Пенсионный фонд </w:t>
      </w:r>
    </w:p>
    <w:p w:rsidR="008109B5" w:rsidRPr="009F629E" w:rsidRDefault="002C7DBC" w:rsidP="009F629E">
      <w:pPr>
        <w:shd w:val="clear" w:color="auto" w:fill="FFFFFF"/>
        <w:ind w:left="10"/>
        <w:rPr>
          <w:b/>
          <w:color w:val="000000"/>
        </w:rPr>
      </w:pPr>
      <w:r>
        <w:rPr>
          <w:color w:val="000000"/>
          <w:spacing w:val="-2"/>
        </w:rPr>
        <w:t>г</w:t>
      </w:r>
      <w:r w:rsidR="008109B5" w:rsidRPr="009F629E">
        <w:rPr>
          <w:color w:val="000000"/>
          <w:spacing w:val="-2"/>
        </w:rPr>
        <w:t>. Органы милиции</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3"/>
        <w:rPr>
          <w:b/>
          <w:color w:val="000000"/>
          <w:spacing w:val="-1"/>
        </w:rPr>
      </w:pPr>
      <w:r w:rsidRPr="009F629E">
        <w:rPr>
          <w:b/>
          <w:color w:val="000000"/>
        </w:rPr>
        <w:t>61.</w:t>
      </w:r>
      <w:r w:rsidRPr="009F629E">
        <w:rPr>
          <w:b/>
          <w:color w:val="000000"/>
          <w:spacing w:val="-1"/>
        </w:rPr>
        <w:t xml:space="preserve"> Выберите верное утверждение: «ВВП в ценах производителя (рыночных ценах) производственным методом определяется как....»</w:t>
      </w:r>
    </w:p>
    <w:p w:rsidR="008109B5" w:rsidRPr="009F629E" w:rsidRDefault="002C7DBC" w:rsidP="009F629E">
      <w:pPr>
        <w:shd w:val="clear" w:color="auto" w:fill="FFFFFF"/>
        <w:ind w:left="10"/>
        <w:rPr>
          <w:color w:val="000000"/>
          <w:spacing w:val="-2"/>
        </w:rPr>
      </w:pPr>
      <w:r>
        <w:rPr>
          <w:color w:val="000000"/>
          <w:spacing w:val="-2"/>
        </w:rPr>
        <w:t>а</w:t>
      </w:r>
      <w:r w:rsidR="008109B5" w:rsidRPr="009F629E">
        <w:rPr>
          <w:color w:val="000000"/>
          <w:spacing w:val="-2"/>
        </w:rPr>
        <w:t xml:space="preserve">. Расходы на конечное потребление, валовое накопление и сальдо внешней торговли </w:t>
      </w:r>
    </w:p>
    <w:p w:rsidR="008109B5" w:rsidRPr="009F629E" w:rsidRDefault="002C7DBC" w:rsidP="009F629E">
      <w:pPr>
        <w:shd w:val="clear" w:color="auto" w:fill="FFFFFF"/>
        <w:ind w:left="10"/>
        <w:rPr>
          <w:color w:val="000000"/>
          <w:spacing w:val="-2"/>
        </w:rPr>
      </w:pPr>
      <w:r>
        <w:rPr>
          <w:color w:val="000000"/>
          <w:spacing w:val="-2"/>
        </w:rPr>
        <w:t>б</w:t>
      </w:r>
      <w:r w:rsidR="008109B5" w:rsidRPr="009F629E">
        <w:rPr>
          <w:color w:val="000000"/>
          <w:spacing w:val="-2"/>
        </w:rPr>
        <w:t xml:space="preserve">. Сумма валового выпуска всех отраслей за минусом их промежуточного потребления и с добавлением чистых налогов на продукты и импорт </w:t>
      </w:r>
    </w:p>
    <w:p w:rsidR="008109B5" w:rsidRPr="009F629E" w:rsidRDefault="002C7DBC" w:rsidP="009F629E">
      <w:pPr>
        <w:shd w:val="clear" w:color="auto" w:fill="FFFFFF"/>
        <w:ind w:left="10"/>
        <w:rPr>
          <w:color w:val="000000"/>
          <w:spacing w:val="-2"/>
        </w:rPr>
      </w:pPr>
      <w:r>
        <w:rPr>
          <w:color w:val="000000"/>
          <w:spacing w:val="-2"/>
        </w:rPr>
        <w:t>в</w:t>
      </w:r>
      <w:r w:rsidR="008109B5" w:rsidRPr="009F629E">
        <w:rPr>
          <w:color w:val="000000"/>
          <w:spacing w:val="-2"/>
        </w:rPr>
        <w:t>. Сумма доходов хозяйственных единиц от экономической деятельности</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3"/>
        <w:rPr>
          <w:b/>
          <w:color w:val="000000"/>
        </w:rPr>
      </w:pPr>
      <w:r w:rsidRPr="009F629E">
        <w:rPr>
          <w:b/>
          <w:color w:val="000000"/>
        </w:rPr>
        <w:t>62.</w:t>
      </w:r>
      <w:r w:rsidRPr="009F629E">
        <w:rPr>
          <w:color w:val="000000"/>
        </w:rPr>
        <w:t xml:space="preserve"> </w:t>
      </w:r>
      <w:r w:rsidRPr="009F629E">
        <w:rPr>
          <w:b/>
          <w:color w:val="000000"/>
          <w:spacing w:val="-1"/>
        </w:rPr>
        <w:t>Термин «Чистые налоги на...» в СНС означает, что из суммы определенных налогов вычитаются...</w:t>
      </w:r>
    </w:p>
    <w:p w:rsidR="008109B5" w:rsidRPr="009F629E" w:rsidRDefault="002C7DBC" w:rsidP="009F629E">
      <w:pPr>
        <w:shd w:val="clear" w:color="auto" w:fill="FFFFFF"/>
        <w:ind w:left="10"/>
        <w:rPr>
          <w:color w:val="000000"/>
          <w:spacing w:val="-2"/>
        </w:rPr>
      </w:pPr>
      <w:r>
        <w:rPr>
          <w:color w:val="000000"/>
          <w:spacing w:val="-2"/>
        </w:rPr>
        <w:t>а</w:t>
      </w:r>
      <w:r w:rsidR="008109B5" w:rsidRPr="009F629E">
        <w:rPr>
          <w:color w:val="000000"/>
          <w:spacing w:val="-2"/>
        </w:rPr>
        <w:t xml:space="preserve">. Субсидии, предоставленные государством </w:t>
      </w:r>
    </w:p>
    <w:p w:rsidR="008109B5" w:rsidRPr="009F629E" w:rsidRDefault="002C7DBC" w:rsidP="009F629E">
      <w:pPr>
        <w:shd w:val="clear" w:color="auto" w:fill="FFFFFF"/>
        <w:ind w:left="10"/>
        <w:rPr>
          <w:color w:val="000000"/>
          <w:spacing w:val="-2"/>
        </w:rPr>
      </w:pPr>
      <w:r>
        <w:rPr>
          <w:color w:val="000000"/>
          <w:spacing w:val="-2"/>
        </w:rPr>
        <w:t>б</w:t>
      </w:r>
      <w:r w:rsidR="008109B5" w:rsidRPr="009F629E">
        <w:rPr>
          <w:color w:val="000000"/>
          <w:spacing w:val="-2"/>
        </w:rPr>
        <w:t xml:space="preserve">. Суммы амортизации, характеризующие потребление основных фондов </w:t>
      </w:r>
    </w:p>
    <w:p w:rsidR="008109B5" w:rsidRPr="009F629E" w:rsidRDefault="002C7DBC" w:rsidP="009F629E">
      <w:pPr>
        <w:shd w:val="clear" w:color="auto" w:fill="FFFFFF"/>
        <w:ind w:left="10"/>
        <w:rPr>
          <w:color w:val="000000"/>
          <w:spacing w:val="-2"/>
        </w:rPr>
      </w:pPr>
      <w:r>
        <w:rPr>
          <w:color w:val="000000"/>
          <w:spacing w:val="-2"/>
        </w:rPr>
        <w:t>в</w:t>
      </w:r>
      <w:r w:rsidR="008109B5" w:rsidRPr="009F629E">
        <w:rPr>
          <w:color w:val="000000"/>
          <w:spacing w:val="-2"/>
        </w:rPr>
        <w:t>. Другие виды налогов</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3"/>
        <w:rPr>
          <w:color w:val="000000"/>
          <w:spacing w:val="-2"/>
        </w:rPr>
      </w:pPr>
      <w:r w:rsidRPr="009F629E">
        <w:rPr>
          <w:b/>
          <w:color w:val="000000"/>
        </w:rPr>
        <w:t>63.</w:t>
      </w:r>
      <w:r w:rsidRPr="009F629E">
        <w:rPr>
          <w:b/>
          <w:color w:val="000000"/>
          <w:spacing w:val="-1"/>
        </w:rPr>
        <w:t xml:space="preserve"> Выберите верное утверждение: «Балансирующей статьей счета «Капитальных затрат» в СНС является:</w:t>
      </w:r>
      <w:r w:rsidRPr="009F629E">
        <w:rPr>
          <w:color w:val="000000"/>
          <w:spacing w:val="-2"/>
        </w:rPr>
        <w:t xml:space="preserve"> </w:t>
      </w:r>
    </w:p>
    <w:p w:rsidR="008109B5" w:rsidRPr="009F629E" w:rsidRDefault="004872B9" w:rsidP="009F629E">
      <w:pPr>
        <w:shd w:val="clear" w:color="auto" w:fill="FFFFFF"/>
        <w:rPr>
          <w:color w:val="000000"/>
          <w:spacing w:val="-2"/>
        </w:rPr>
      </w:pPr>
      <w:r>
        <w:rPr>
          <w:color w:val="000000"/>
          <w:spacing w:val="-2"/>
        </w:rPr>
        <w:t>а</w:t>
      </w:r>
      <w:r w:rsidR="008109B5" w:rsidRPr="009F629E">
        <w:rPr>
          <w:color w:val="000000"/>
          <w:spacing w:val="-2"/>
        </w:rPr>
        <w:t xml:space="preserve">. ВВП в рыночных ценах </w:t>
      </w:r>
    </w:p>
    <w:p w:rsidR="008109B5" w:rsidRPr="009F629E" w:rsidRDefault="004872B9" w:rsidP="009F629E">
      <w:pPr>
        <w:shd w:val="clear" w:color="auto" w:fill="FFFFFF"/>
        <w:rPr>
          <w:color w:val="000000"/>
          <w:spacing w:val="-2"/>
        </w:rPr>
      </w:pPr>
      <w:r>
        <w:rPr>
          <w:color w:val="000000"/>
          <w:spacing w:val="-2"/>
        </w:rPr>
        <w:t>б</w:t>
      </w:r>
      <w:r w:rsidR="008109B5" w:rsidRPr="009F629E">
        <w:rPr>
          <w:color w:val="000000"/>
          <w:spacing w:val="-2"/>
        </w:rPr>
        <w:t xml:space="preserve">. Валовые сбережения </w:t>
      </w:r>
    </w:p>
    <w:p w:rsidR="008109B5" w:rsidRPr="009F629E" w:rsidRDefault="004872B9" w:rsidP="009F629E">
      <w:pPr>
        <w:shd w:val="clear" w:color="auto" w:fill="FFFFFF"/>
        <w:rPr>
          <w:color w:val="000000"/>
          <w:spacing w:val="-2"/>
        </w:rPr>
      </w:pPr>
      <w:r>
        <w:rPr>
          <w:color w:val="000000"/>
          <w:spacing w:val="-2"/>
        </w:rPr>
        <w:t>в</w:t>
      </w:r>
      <w:r w:rsidR="008109B5" w:rsidRPr="009F629E">
        <w:rPr>
          <w:color w:val="000000"/>
          <w:spacing w:val="-2"/>
        </w:rPr>
        <w:t xml:space="preserve">. Валовой национальный располагаемый доход </w:t>
      </w:r>
    </w:p>
    <w:p w:rsidR="008109B5" w:rsidRPr="009F629E" w:rsidRDefault="004872B9" w:rsidP="009F629E">
      <w:pPr>
        <w:shd w:val="clear" w:color="auto" w:fill="FFFFFF"/>
        <w:ind w:left="10"/>
        <w:rPr>
          <w:color w:val="000000"/>
          <w:spacing w:val="-2"/>
        </w:rPr>
      </w:pPr>
      <w:r>
        <w:rPr>
          <w:color w:val="000000"/>
          <w:spacing w:val="-2"/>
        </w:rPr>
        <w:t>г</w:t>
      </w:r>
      <w:r w:rsidR="008109B5" w:rsidRPr="009F629E">
        <w:rPr>
          <w:color w:val="000000"/>
          <w:spacing w:val="-2"/>
        </w:rPr>
        <w:t>. Чистые кредиты (долги нации)</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3"/>
        <w:rPr>
          <w:b/>
          <w:color w:val="000000"/>
          <w:spacing w:val="-1"/>
        </w:rPr>
      </w:pPr>
      <w:r w:rsidRPr="009F629E">
        <w:rPr>
          <w:b/>
          <w:color w:val="000000"/>
        </w:rPr>
        <w:t>64.</w:t>
      </w:r>
      <w:r w:rsidRPr="009F629E">
        <w:rPr>
          <w:b/>
          <w:color w:val="000000"/>
          <w:spacing w:val="-1"/>
        </w:rPr>
        <w:t xml:space="preserve"> Отметить правильное определение экономической деятельности в СНС:</w:t>
      </w:r>
    </w:p>
    <w:p w:rsidR="008109B5" w:rsidRPr="009F629E" w:rsidRDefault="004872B9" w:rsidP="009F629E">
      <w:pPr>
        <w:shd w:val="clear" w:color="auto" w:fill="FFFFFF"/>
        <w:rPr>
          <w:color w:val="000000"/>
          <w:spacing w:val="-2"/>
        </w:rPr>
      </w:pPr>
      <w:r>
        <w:rPr>
          <w:color w:val="000000"/>
          <w:spacing w:val="-2"/>
        </w:rPr>
        <w:t>а</w:t>
      </w:r>
      <w:r w:rsidR="008109B5" w:rsidRPr="009F629E">
        <w:rPr>
          <w:color w:val="000000"/>
          <w:spacing w:val="-2"/>
        </w:rPr>
        <w:t xml:space="preserve">. Деятельность по производству товаров и услуг </w:t>
      </w:r>
    </w:p>
    <w:p w:rsidR="008109B5" w:rsidRPr="009F629E" w:rsidRDefault="004872B9" w:rsidP="009F629E">
      <w:pPr>
        <w:shd w:val="clear" w:color="auto" w:fill="FFFFFF"/>
        <w:rPr>
          <w:color w:val="000000"/>
          <w:spacing w:val="-2"/>
        </w:rPr>
      </w:pPr>
      <w:r>
        <w:rPr>
          <w:color w:val="000000"/>
          <w:spacing w:val="-2"/>
        </w:rPr>
        <w:t>б</w:t>
      </w:r>
      <w:r w:rsidR="008109B5" w:rsidRPr="009F629E">
        <w:rPr>
          <w:color w:val="000000"/>
          <w:spacing w:val="-2"/>
        </w:rPr>
        <w:t xml:space="preserve">. Деятельность по производству товаров или увеличивающая их стоимость </w:t>
      </w:r>
    </w:p>
    <w:p w:rsidR="008109B5" w:rsidRPr="009F629E" w:rsidRDefault="004872B9" w:rsidP="009F629E">
      <w:pPr>
        <w:shd w:val="clear" w:color="auto" w:fill="FFFFFF"/>
        <w:rPr>
          <w:color w:val="000000"/>
          <w:spacing w:val="-2"/>
        </w:rPr>
      </w:pPr>
      <w:r>
        <w:rPr>
          <w:color w:val="000000"/>
          <w:spacing w:val="-2"/>
        </w:rPr>
        <w:t>в</w:t>
      </w:r>
      <w:r w:rsidR="008109B5" w:rsidRPr="009F629E">
        <w:rPr>
          <w:color w:val="000000"/>
          <w:spacing w:val="-2"/>
        </w:rPr>
        <w:t xml:space="preserve">. Деятельность по производству услуг </w:t>
      </w:r>
    </w:p>
    <w:p w:rsidR="008109B5" w:rsidRPr="009F629E" w:rsidRDefault="004872B9" w:rsidP="009F629E">
      <w:pPr>
        <w:shd w:val="clear" w:color="auto" w:fill="FFFFFF"/>
        <w:ind w:left="10"/>
        <w:rPr>
          <w:color w:val="000000"/>
          <w:spacing w:val="-2"/>
        </w:rPr>
      </w:pPr>
      <w:r>
        <w:rPr>
          <w:color w:val="000000"/>
          <w:spacing w:val="-2"/>
        </w:rPr>
        <w:t>г</w:t>
      </w:r>
      <w:r w:rsidR="008109B5" w:rsidRPr="009F629E">
        <w:rPr>
          <w:color w:val="000000"/>
          <w:spacing w:val="-2"/>
        </w:rPr>
        <w:t>. Любая деятельность, приносящая доход, за исключением незаконной</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3"/>
        <w:rPr>
          <w:b/>
          <w:color w:val="000000"/>
          <w:spacing w:val="-1"/>
        </w:rPr>
      </w:pPr>
      <w:r w:rsidRPr="009F629E">
        <w:rPr>
          <w:b/>
          <w:color w:val="000000"/>
        </w:rPr>
        <w:t>65.</w:t>
      </w:r>
      <w:r w:rsidRPr="009F629E">
        <w:rPr>
          <w:b/>
          <w:color w:val="000000"/>
          <w:spacing w:val="-1"/>
        </w:rPr>
        <w:t xml:space="preserve"> Выберите правильное выражение. Для сферы материального производства верно следующие соотношение показателей, рассчитываемых по новой (СНС) и старой (БНХ) методологии:</w:t>
      </w:r>
    </w:p>
    <w:p w:rsidR="008109B5" w:rsidRPr="009F629E" w:rsidRDefault="004872B9" w:rsidP="009F629E">
      <w:pPr>
        <w:shd w:val="clear" w:color="auto" w:fill="FFFFFF"/>
        <w:rPr>
          <w:color w:val="000000"/>
          <w:spacing w:val="-2"/>
        </w:rPr>
      </w:pPr>
      <w:r>
        <w:rPr>
          <w:color w:val="000000"/>
          <w:spacing w:val="-2"/>
        </w:rPr>
        <w:t>а</w:t>
      </w:r>
      <w:r w:rsidR="008109B5" w:rsidRPr="009F629E">
        <w:rPr>
          <w:color w:val="000000"/>
          <w:spacing w:val="-2"/>
        </w:rPr>
        <w:t xml:space="preserve">. ВВП=НД (Национальный доход) 65.2. ВВП&lt;НД </w:t>
      </w:r>
    </w:p>
    <w:p w:rsidR="008109B5" w:rsidRPr="009F629E" w:rsidRDefault="004872B9" w:rsidP="009F629E">
      <w:pPr>
        <w:shd w:val="clear" w:color="auto" w:fill="FFFFFF"/>
        <w:ind w:left="10"/>
        <w:rPr>
          <w:color w:val="000000"/>
          <w:spacing w:val="-2"/>
        </w:rPr>
      </w:pPr>
      <w:r>
        <w:rPr>
          <w:color w:val="000000"/>
          <w:spacing w:val="-2"/>
        </w:rPr>
        <w:t>б</w:t>
      </w:r>
      <w:r w:rsidR="008109B5" w:rsidRPr="009F629E">
        <w:rPr>
          <w:color w:val="000000"/>
          <w:spacing w:val="-2"/>
        </w:rPr>
        <w:t>. ВВП&gt;НД</w:t>
      </w:r>
    </w:p>
    <w:p w:rsidR="008109B5" w:rsidRPr="009F629E" w:rsidRDefault="008109B5" w:rsidP="009F629E">
      <w:pPr>
        <w:shd w:val="clear" w:color="auto" w:fill="FFFFFF"/>
        <w:ind w:left="10"/>
        <w:rPr>
          <w:b/>
          <w:color w:val="000000"/>
        </w:rPr>
      </w:pPr>
    </w:p>
    <w:p w:rsidR="008109B5" w:rsidRPr="009F629E" w:rsidRDefault="008109B5" w:rsidP="009F629E">
      <w:pPr>
        <w:shd w:val="clear" w:color="auto" w:fill="FFFFFF"/>
        <w:ind w:left="357" w:firstLine="363"/>
        <w:rPr>
          <w:b/>
          <w:color w:val="000000"/>
          <w:spacing w:val="-1"/>
        </w:rPr>
      </w:pPr>
      <w:r w:rsidRPr="009F629E">
        <w:rPr>
          <w:b/>
          <w:color w:val="000000"/>
        </w:rPr>
        <w:t>66.</w:t>
      </w:r>
      <w:r w:rsidRPr="009F629E">
        <w:rPr>
          <w:b/>
          <w:color w:val="000000"/>
          <w:spacing w:val="-1"/>
        </w:rPr>
        <w:t xml:space="preserve"> Выберите правильное утверждение. ВВП (методология СНС) больше совокупного общественного продукта (методология БНХ) по следующим причинам:</w:t>
      </w:r>
    </w:p>
    <w:p w:rsidR="008109B5" w:rsidRPr="009F629E" w:rsidRDefault="004872B9" w:rsidP="009F629E">
      <w:pPr>
        <w:shd w:val="clear" w:color="auto" w:fill="FFFFFF"/>
        <w:ind w:left="10"/>
        <w:rPr>
          <w:color w:val="000000"/>
          <w:spacing w:val="-2"/>
        </w:rPr>
      </w:pPr>
      <w:r>
        <w:rPr>
          <w:color w:val="000000"/>
          <w:spacing w:val="-2"/>
        </w:rPr>
        <w:t>а</w:t>
      </w:r>
      <w:r w:rsidR="008109B5" w:rsidRPr="009F629E">
        <w:rPr>
          <w:color w:val="000000"/>
          <w:spacing w:val="-2"/>
        </w:rPr>
        <w:t>. Различия в методологии расчета показателей</w:t>
      </w:r>
    </w:p>
    <w:p w:rsidR="008109B5" w:rsidRPr="009F629E" w:rsidRDefault="004872B9" w:rsidP="009F629E">
      <w:pPr>
        <w:shd w:val="clear" w:color="auto" w:fill="FFFFFF"/>
        <w:ind w:left="10"/>
        <w:rPr>
          <w:color w:val="000000"/>
          <w:spacing w:val="-2"/>
        </w:rPr>
      </w:pPr>
      <w:r>
        <w:rPr>
          <w:color w:val="000000"/>
          <w:spacing w:val="-2"/>
        </w:rPr>
        <w:t>б</w:t>
      </w:r>
      <w:r w:rsidR="008109B5" w:rsidRPr="009F629E">
        <w:rPr>
          <w:color w:val="000000"/>
          <w:spacing w:val="-2"/>
        </w:rPr>
        <w:t>. Т.к. рассчитывается не только по сфере материального производства, но и по сфере услуг</w:t>
      </w:r>
    </w:p>
    <w:p w:rsidR="008109B5" w:rsidRPr="009F629E" w:rsidRDefault="004872B9" w:rsidP="009F629E">
      <w:pPr>
        <w:shd w:val="clear" w:color="auto" w:fill="FFFFFF"/>
        <w:ind w:left="10"/>
        <w:rPr>
          <w:color w:val="000000"/>
          <w:spacing w:val="-2"/>
        </w:rPr>
      </w:pPr>
      <w:r>
        <w:rPr>
          <w:color w:val="000000"/>
          <w:spacing w:val="-2"/>
        </w:rPr>
        <w:lastRenderedPageBreak/>
        <w:t>в</w:t>
      </w:r>
      <w:r w:rsidR="008109B5" w:rsidRPr="009F629E">
        <w:rPr>
          <w:color w:val="000000"/>
          <w:spacing w:val="-2"/>
        </w:rPr>
        <w:t>. Рассчитывается как по сфере материального производства, так и услуг, а также в силу различий в методологии расчета показателей</w:t>
      </w:r>
    </w:p>
    <w:p w:rsidR="008109B5" w:rsidRPr="009F629E" w:rsidRDefault="008109B5" w:rsidP="009F629E">
      <w:pPr>
        <w:shd w:val="clear" w:color="auto" w:fill="FFFFFF"/>
        <w:ind w:left="10"/>
        <w:rPr>
          <w:color w:val="000000"/>
          <w:spacing w:val="-2"/>
        </w:rPr>
      </w:pPr>
    </w:p>
    <w:p w:rsidR="008109B5" w:rsidRPr="009F629E" w:rsidRDefault="008109B5" w:rsidP="009F629E">
      <w:pPr>
        <w:shd w:val="clear" w:color="auto" w:fill="FFFFFF"/>
        <w:ind w:left="357" w:firstLine="363"/>
        <w:rPr>
          <w:b/>
          <w:color w:val="000000"/>
          <w:spacing w:val="-1"/>
        </w:rPr>
      </w:pPr>
      <w:r w:rsidRPr="009F629E">
        <w:rPr>
          <w:b/>
          <w:color w:val="000000"/>
        </w:rPr>
        <w:t>67</w:t>
      </w:r>
      <w:r w:rsidRPr="009F629E">
        <w:rPr>
          <w:b/>
          <w:color w:val="000000"/>
          <w:spacing w:val="-1"/>
        </w:rPr>
        <w:t xml:space="preserve"> Выберите правильное выражение. Как соотносятся между собой показатели «трудоспособное население в трудоспособном возрасте (ТН)» и «трудовые ресурсы (ТР)»</w:t>
      </w:r>
    </w:p>
    <w:p w:rsidR="008109B5" w:rsidRPr="009F629E" w:rsidRDefault="004872B9" w:rsidP="009F629E">
      <w:pPr>
        <w:shd w:val="clear" w:color="auto" w:fill="FFFFFF"/>
        <w:ind w:left="10"/>
        <w:rPr>
          <w:color w:val="000000"/>
          <w:spacing w:val="-2"/>
        </w:rPr>
      </w:pPr>
      <w:r>
        <w:rPr>
          <w:color w:val="000000"/>
          <w:spacing w:val="-2"/>
        </w:rPr>
        <w:t>а</w:t>
      </w:r>
      <w:r w:rsidR="008109B5" w:rsidRPr="009F629E">
        <w:rPr>
          <w:color w:val="000000"/>
          <w:spacing w:val="-2"/>
        </w:rPr>
        <w:t>.</w:t>
      </w:r>
      <w:r>
        <w:rPr>
          <w:color w:val="000000"/>
          <w:spacing w:val="-2"/>
        </w:rPr>
        <w:t xml:space="preserve"> </w:t>
      </w:r>
      <w:r w:rsidR="008109B5" w:rsidRPr="009F629E">
        <w:rPr>
          <w:color w:val="000000"/>
          <w:spacing w:val="-2"/>
        </w:rPr>
        <w:t>ТН=ТР</w:t>
      </w:r>
    </w:p>
    <w:p w:rsidR="008109B5" w:rsidRPr="009F629E" w:rsidRDefault="004872B9" w:rsidP="009F629E">
      <w:pPr>
        <w:shd w:val="clear" w:color="auto" w:fill="FFFFFF"/>
        <w:ind w:left="10"/>
        <w:rPr>
          <w:color w:val="000000"/>
          <w:spacing w:val="-2"/>
        </w:rPr>
      </w:pPr>
      <w:r>
        <w:rPr>
          <w:color w:val="000000"/>
          <w:spacing w:val="-2"/>
        </w:rPr>
        <w:t>б</w:t>
      </w:r>
      <w:r w:rsidR="008109B5" w:rsidRPr="009F629E">
        <w:rPr>
          <w:color w:val="000000"/>
          <w:spacing w:val="-2"/>
        </w:rPr>
        <w:t xml:space="preserve">. ТН&lt;ТР </w:t>
      </w:r>
    </w:p>
    <w:p w:rsidR="008109B5" w:rsidRPr="009F629E" w:rsidRDefault="004872B9" w:rsidP="009F629E">
      <w:pPr>
        <w:shd w:val="clear" w:color="auto" w:fill="FFFFFF"/>
        <w:ind w:left="10"/>
        <w:rPr>
          <w:color w:val="000000"/>
          <w:spacing w:val="-2"/>
        </w:rPr>
      </w:pPr>
      <w:r>
        <w:rPr>
          <w:color w:val="000000"/>
          <w:spacing w:val="-2"/>
        </w:rPr>
        <w:t>в</w:t>
      </w:r>
      <w:r w:rsidR="008109B5" w:rsidRPr="009F629E">
        <w:rPr>
          <w:color w:val="000000"/>
          <w:spacing w:val="-2"/>
        </w:rPr>
        <w:t>. ТН&gt;ТР</w:t>
      </w:r>
    </w:p>
    <w:p w:rsidR="008109B5" w:rsidRPr="009F629E" w:rsidRDefault="008109B5" w:rsidP="009F629E">
      <w:pPr>
        <w:shd w:val="clear" w:color="auto" w:fill="FFFFFF"/>
        <w:ind w:left="10"/>
        <w:rPr>
          <w:color w:val="000000"/>
          <w:spacing w:val="-2"/>
        </w:rPr>
      </w:pPr>
    </w:p>
    <w:p w:rsidR="008109B5" w:rsidRPr="009F629E" w:rsidRDefault="008109B5" w:rsidP="009F629E">
      <w:pPr>
        <w:shd w:val="clear" w:color="auto" w:fill="FFFFFF"/>
        <w:ind w:left="357" w:firstLine="363"/>
        <w:rPr>
          <w:b/>
          <w:color w:val="000000"/>
          <w:spacing w:val="-1"/>
        </w:rPr>
      </w:pPr>
      <w:r w:rsidRPr="009F629E">
        <w:rPr>
          <w:b/>
          <w:color w:val="000000"/>
        </w:rPr>
        <w:t>68.</w:t>
      </w:r>
      <w:r w:rsidRPr="009F629E">
        <w:rPr>
          <w:b/>
          <w:color w:val="000000"/>
          <w:spacing w:val="-1"/>
        </w:rPr>
        <w:t xml:space="preserve"> По какому из ниже перечисленных обязательных условий лица не могут быть отнесены к безработным:</w:t>
      </w:r>
    </w:p>
    <w:p w:rsidR="008109B5" w:rsidRPr="009F629E" w:rsidRDefault="004872B9" w:rsidP="009F629E">
      <w:pPr>
        <w:shd w:val="clear" w:color="auto" w:fill="FFFFFF"/>
        <w:rPr>
          <w:color w:val="000000"/>
          <w:spacing w:val="-2"/>
        </w:rPr>
      </w:pPr>
      <w:r>
        <w:rPr>
          <w:color w:val="000000"/>
          <w:spacing w:val="-2"/>
        </w:rPr>
        <w:t>а</w:t>
      </w:r>
      <w:r w:rsidR="008109B5" w:rsidRPr="009F629E">
        <w:rPr>
          <w:color w:val="000000"/>
          <w:spacing w:val="-2"/>
        </w:rPr>
        <w:t>. Не имели работы</w:t>
      </w:r>
    </w:p>
    <w:p w:rsidR="008109B5" w:rsidRPr="009F629E" w:rsidRDefault="004872B9" w:rsidP="009F629E">
      <w:pPr>
        <w:shd w:val="clear" w:color="auto" w:fill="FFFFFF"/>
        <w:rPr>
          <w:color w:val="000000"/>
          <w:spacing w:val="-2"/>
        </w:rPr>
      </w:pPr>
      <w:r>
        <w:rPr>
          <w:color w:val="000000"/>
          <w:spacing w:val="-2"/>
        </w:rPr>
        <w:t>б</w:t>
      </w:r>
      <w:r w:rsidR="008109B5" w:rsidRPr="009F629E">
        <w:rPr>
          <w:color w:val="000000"/>
          <w:spacing w:val="-2"/>
        </w:rPr>
        <w:t xml:space="preserve">. Выполняли работу без оплаты на семейном предприятии </w:t>
      </w:r>
    </w:p>
    <w:p w:rsidR="008109B5" w:rsidRPr="009F629E" w:rsidRDefault="004872B9" w:rsidP="009F629E">
      <w:pPr>
        <w:shd w:val="clear" w:color="auto" w:fill="FFFFFF"/>
        <w:ind w:left="10"/>
        <w:rPr>
          <w:b/>
          <w:color w:val="000000"/>
        </w:rPr>
      </w:pPr>
      <w:r>
        <w:rPr>
          <w:color w:val="000000"/>
          <w:spacing w:val="-2"/>
        </w:rPr>
        <w:t>в</w:t>
      </w:r>
      <w:r w:rsidR="008109B5" w:rsidRPr="009F629E">
        <w:rPr>
          <w:color w:val="000000"/>
          <w:spacing w:val="-2"/>
        </w:rPr>
        <w:t>. Занимались поиском работы</w:t>
      </w:r>
    </w:p>
    <w:p w:rsidR="004872B9" w:rsidRDefault="004872B9" w:rsidP="009F629E">
      <w:pPr>
        <w:shd w:val="clear" w:color="auto" w:fill="FFFFFF"/>
        <w:ind w:left="357" w:firstLine="363"/>
        <w:rPr>
          <w:b/>
          <w:color w:val="000000"/>
        </w:rPr>
      </w:pPr>
    </w:p>
    <w:p w:rsidR="008109B5" w:rsidRPr="009F629E" w:rsidRDefault="008109B5" w:rsidP="009F629E">
      <w:pPr>
        <w:shd w:val="clear" w:color="auto" w:fill="FFFFFF"/>
        <w:ind w:left="357" w:firstLine="363"/>
        <w:rPr>
          <w:b/>
          <w:color w:val="000000"/>
          <w:spacing w:val="-1"/>
        </w:rPr>
      </w:pPr>
      <w:r w:rsidRPr="009F629E">
        <w:rPr>
          <w:b/>
          <w:color w:val="000000"/>
        </w:rPr>
        <w:t>69.</w:t>
      </w:r>
      <w:r w:rsidRPr="009F629E">
        <w:rPr>
          <w:b/>
          <w:color w:val="000000"/>
          <w:spacing w:val="-1"/>
        </w:rPr>
        <w:t xml:space="preserve"> При расчете коэффициента занятости и безработицы в знаменателе расчета, в основном, берется следующий показатель:</w:t>
      </w:r>
    </w:p>
    <w:p w:rsidR="008109B5" w:rsidRPr="009F629E" w:rsidRDefault="004872B9" w:rsidP="009F629E">
      <w:pPr>
        <w:shd w:val="clear" w:color="auto" w:fill="FFFFFF"/>
        <w:rPr>
          <w:color w:val="000000"/>
          <w:spacing w:val="-2"/>
        </w:rPr>
      </w:pPr>
      <w:r>
        <w:rPr>
          <w:color w:val="000000"/>
          <w:spacing w:val="-2"/>
        </w:rPr>
        <w:t>а</w:t>
      </w:r>
      <w:r w:rsidR="008109B5" w:rsidRPr="009F629E">
        <w:rPr>
          <w:color w:val="000000"/>
          <w:spacing w:val="-2"/>
        </w:rPr>
        <w:t xml:space="preserve">. Численность всего населения </w:t>
      </w:r>
    </w:p>
    <w:p w:rsidR="008109B5" w:rsidRPr="009F629E" w:rsidRDefault="004872B9" w:rsidP="009F629E">
      <w:pPr>
        <w:shd w:val="clear" w:color="auto" w:fill="FFFFFF"/>
        <w:rPr>
          <w:color w:val="000000"/>
          <w:spacing w:val="-2"/>
        </w:rPr>
      </w:pPr>
      <w:r>
        <w:rPr>
          <w:color w:val="000000"/>
          <w:spacing w:val="-2"/>
        </w:rPr>
        <w:t>б</w:t>
      </w:r>
      <w:r w:rsidR="008109B5" w:rsidRPr="009F629E">
        <w:rPr>
          <w:color w:val="000000"/>
          <w:spacing w:val="-2"/>
        </w:rPr>
        <w:t xml:space="preserve">. Численность трудовых ресурсов </w:t>
      </w:r>
    </w:p>
    <w:p w:rsidR="008109B5" w:rsidRPr="009F629E" w:rsidRDefault="004872B9" w:rsidP="009F629E">
      <w:pPr>
        <w:shd w:val="clear" w:color="auto" w:fill="FFFFFF"/>
        <w:ind w:left="10"/>
        <w:rPr>
          <w:color w:val="000000"/>
          <w:spacing w:val="-2"/>
        </w:rPr>
      </w:pPr>
      <w:r>
        <w:rPr>
          <w:color w:val="000000"/>
          <w:spacing w:val="-2"/>
        </w:rPr>
        <w:t>в</w:t>
      </w:r>
      <w:r w:rsidR="008109B5" w:rsidRPr="009F629E">
        <w:rPr>
          <w:color w:val="000000"/>
          <w:spacing w:val="-2"/>
        </w:rPr>
        <w:t>. Численность экономически активного населения</w:t>
      </w:r>
    </w:p>
    <w:p w:rsidR="008109B5" w:rsidRPr="009F629E" w:rsidRDefault="008109B5" w:rsidP="009F629E">
      <w:pPr>
        <w:shd w:val="clear" w:color="auto" w:fill="FFFFFF"/>
        <w:ind w:left="10"/>
        <w:rPr>
          <w:color w:val="000000"/>
          <w:spacing w:val="-2"/>
        </w:rPr>
      </w:pPr>
    </w:p>
    <w:p w:rsidR="008109B5" w:rsidRPr="009F629E" w:rsidRDefault="008109B5" w:rsidP="009F629E">
      <w:pPr>
        <w:shd w:val="clear" w:color="auto" w:fill="FFFFFF"/>
        <w:ind w:left="357" w:firstLine="363"/>
        <w:rPr>
          <w:b/>
          <w:color w:val="000000"/>
          <w:spacing w:val="-2"/>
        </w:rPr>
      </w:pPr>
      <w:r w:rsidRPr="009F629E">
        <w:rPr>
          <w:b/>
          <w:color w:val="000000"/>
        </w:rPr>
        <w:t>70.</w:t>
      </w:r>
      <w:r w:rsidRPr="009F629E">
        <w:rPr>
          <w:b/>
          <w:color w:val="000000"/>
          <w:spacing w:val="-1"/>
        </w:rPr>
        <w:t xml:space="preserve"> Выберите правильную формулу расчета средней списочной численности работников предприятия</w:t>
      </w:r>
    </w:p>
    <w:p w:rsidR="008109B5" w:rsidRPr="009F629E" w:rsidRDefault="004872B9" w:rsidP="004872B9">
      <w:pPr>
        <w:shd w:val="clear" w:color="auto" w:fill="FFFFFF"/>
        <w:ind w:left="10"/>
        <w:rPr>
          <w:color w:val="000000"/>
          <w:spacing w:val="-2"/>
        </w:rPr>
      </w:pPr>
      <w:r>
        <w:rPr>
          <w:color w:val="000000"/>
          <w:spacing w:val="-2"/>
        </w:rPr>
        <w:t xml:space="preserve">а. </w:t>
      </w:r>
      <w:r w:rsidR="008109B5" w:rsidRPr="009F629E">
        <w:rPr>
          <w:color w:val="000000"/>
          <w:spacing w:val="-2"/>
        </w:rPr>
        <w:t xml:space="preserve"> </w:t>
      </w:r>
      <w:r w:rsidR="008109B5" w:rsidRPr="009F629E">
        <w:rPr>
          <w:color w:val="000000"/>
          <w:spacing w:val="-2"/>
        </w:rPr>
        <w:sym w:font="Symbol" w:char="F053"/>
      </w:r>
      <w:r w:rsidR="008109B5" w:rsidRPr="009F629E">
        <w:rPr>
          <w:color w:val="000000"/>
          <w:spacing w:val="-2"/>
        </w:rPr>
        <w:t xml:space="preserve"> списочных работников  за все календарные дни / число календарных дней </w:t>
      </w:r>
    </w:p>
    <w:p w:rsidR="008109B5" w:rsidRPr="009F629E" w:rsidRDefault="004872B9" w:rsidP="009F629E">
      <w:pPr>
        <w:shd w:val="clear" w:color="auto" w:fill="FFFFFF"/>
        <w:rPr>
          <w:color w:val="000000"/>
          <w:spacing w:val="-2"/>
        </w:rPr>
      </w:pPr>
      <w:r>
        <w:rPr>
          <w:color w:val="000000"/>
          <w:spacing w:val="-2"/>
        </w:rPr>
        <w:t>б</w:t>
      </w:r>
      <w:r w:rsidR="008109B5" w:rsidRPr="009F629E">
        <w:rPr>
          <w:color w:val="000000"/>
          <w:spacing w:val="-2"/>
        </w:rPr>
        <w:t xml:space="preserve">. </w:t>
      </w:r>
      <w:r w:rsidR="008109B5" w:rsidRPr="009F629E">
        <w:rPr>
          <w:color w:val="000000"/>
          <w:spacing w:val="-2"/>
        </w:rPr>
        <w:sym w:font="Symbol" w:char="F053"/>
      </w:r>
      <w:r w:rsidR="008109B5" w:rsidRPr="009F629E">
        <w:rPr>
          <w:color w:val="000000"/>
          <w:spacing w:val="-2"/>
        </w:rPr>
        <w:t xml:space="preserve">списочных работников за фактические дни работы / число календарных дней </w:t>
      </w:r>
    </w:p>
    <w:p w:rsidR="008109B5" w:rsidRPr="009F629E" w:rsidRDefault="004872B9" w:rsidP="004872B9">
      <w:pPr>
        <w:shd w:val="clear" w:color="auto" w:fill="FFFFFF"/>
        <w:rPr>
          <w:color w:val="000000"/>
          <w:spacing w:val="-2"/>
        </w:rPr>
      </w:pPr>
      <w:r>
        <w:rPr>
          <w:color w:val="000000"/>
          <w:spacing w:val="-2"/>
        </w:rPr>
        <w:t>в</w:t>
      </w:r>
      <w:r w:rsidR="008109B5" w:rsidRPr="009F629E">
        <w:rPr>
          <w:color w:val="000000"/>
          <w:spacing w:val="-2"/>
        </w:rPr>
        <w:t xml:space="preserve">. </w:t>
      </w:r>
      <w:r w:rsidR="008109B5" w:rsidRPr="009F629E">
        <w:rPr>
          <w:color w:val="000000"/>
          <w:spacing w:val="-2"/>
        </w:rPr>
        <w:sym w:font="Symbol" w:char="F053"/>
      </w:r>
      <w:r w:rsidR="008109B5" w:rsidRPr="009F629E">
        <w:rPr>
          <w:color w:val="000000"/>
          <w:spacing w:val="-2"/>
        </w:rPr>
        <w:t xml:space="preserve"> списочных работников за фактические дни работы / число фактических дней работы</w:t>
      </w:r>
    </w:p>
    <w:p w:rsidR="008109B5" w:rsidRPr="009F629E" w:rsidRDefault="008109B5" w:rsidP="009F629E">
      <w:pPr>
        <w:shd w:val="clear" w:color="auto" w:fill="FFFFFF"/>
        <w:ind w:left="10"/>
        <w:rPr>
          <w:color w:val="000000"/>
          <w:spacing w:val="-2"/>
        </w:rPr>
      </w:pPr>
    </w:p>
    <w:p w:rsidR="008109B5" w:rsidRPr="009F629E" w:rsidRDefault="008109B5" w:rsidP="009F629E">
      <w:pPr>
        <w:shd w:val="clear" w:color="auto" w:fill="FFFFFF"/>
        <w:ind w:left="357" w:firstLine="363"/>
        <w:rPr>
          <w:b/>
          <w:color w:val="000000"/>
          <w:spacing w:val="-1"/>
        </w:rPr>
      </w:pPr>
      <w:r w:rsidRPr="009F629E">
        <w:rPr>
          <w:b/>
          <w:color w:val="000000"/>
        </w:rPr>
        <w:t>71.</w:t>
      </w:r>
      <w:r w:rsidRPr="009F629E">
        <w:rPr>
          <w:b/>
          <w:color w:val="000000"/>
          <w:spacing w:val="-1"/>
        </w:rPr>
        <w:t xml:space="preserve"> Коэффициент использования рабочего периода характеризует использование</w:t>
      </w:r>
    </w:p>
    <w:p w:rsidR="008109B5" w:rsidRPr="009F629E" w:rsidRDefault="008109B5" w:rsidP="009F629E">
      <w:pPr>
        <w:shd w:val="clear" w:color="auto" w:fill="FFFFFF"/>
        <w:rPr>
          <w:color w:val="000000"/>
          <w:spacing w:val="-2"/>
        </w:rPr>
      </w:pPr>
      <w:r w:rsidRPr="009F629E">
        <w:rPr>
          <w:b/>
          <w:color w:val="000000"/>
          <w:spacing w:val="-1"/>
        </w:rPr>
        <w:t xml:space="preserve"> </w:t>
      </w:r>
      <w:r w:rsidR="004872B9">
        <w:rPr>
          <w:color w:val="000000"/>
          <w:spacing w:val="-2"/>
        </w:rPr>
        <w:t>а</w:t>
      </w:r>
      <w:r w:rsidRPr="009F629E">
        <w:rPr>
          <w:color w:val="000000"/>
          <w:spacing w:val="-2"/>
        </w:rPr>
        <w:t xml:space="preserve">. По числу часов </w:t>
      </w:r>
    </w:p>
    <w:p w:rsidR="008109B5" w:rsidRPr="009F629E" w:rsidRDefault="004872B9" w:rsidP="009F629E">
      <w:pPr>
        <w:shd w:val="clear" w:color="auto" w:fill="FFFFFF"/>
        <w:rPr>
          <w:color w:val="000000"/>
          <w:spacing w:val="-2"/>
        </w:rPr>
      </w:pPr>
      <w:r>
        <w:rPr>
          <w:color w:val="000000"/>
          <w:spacing w:val="-2"/>
        </w:rPr>
        <w:t>б</w:t>
      </w:r>
      <w:r w:rsidR="008109B5" w:rsidRPr="009F629E">
        <w:rPr>
          <w:color w:val="000000"/>
          <w:spacing w:val="-2"/>
        </w:rPr>
        <w:t xml:space="preserve">. По числу дней </w:t>
      </w:r>
    </w:p>
    <w:p w:rsidR="008109B5" w:rsidRPr="009F629E" w:rsidRDefault="004872B9" w:rsidP="009F629E">
      <w:pPr>
        <w:shd w:val="clear" w:color="auto" w:fill="FFFFFF"/>
        <w:ind w:left="10"/>
        <w:rPr>
          <w:color w:val="000000"/>
          <w:spacing w:val="-1"/>
        </w:rPr>
      </w:pPr>
      <w:r>
        <w:rPr>
          <w:color w:val="000000"/>
          <w:spacing w:val="-2"/>
        </w:rPr>
        <w:t>в</w:t>
      </w:r>
      <w:r w:rsidR="008109B5" w:rsidRPr="009F629E">
        <w:rPr>
          <w:color w:val="000000"/>
          <w:spacing w:val="-2"/>
        </w:rPr>
        <w:t>. По числу часов и дней</w:t>
      </w:r>
      <w:r w:rsidR="008109B5" w:rsidRPr="009F629E">
        <w:rPr>
          <w:color w:val="000000"/>
          <w:spacing w:val="-1"/>
        </w:rPr>
        <w:t xml:space="preserve"> рабочего времени:</w:t>
      </w:r>
    </w:p>
    <w:p w:rsidR="008109B5" w:rsidRPr="009F629E" w:rsidRDefault="008109B5" w:rsidP="009F629E">
      <w:pPr>
        <w:shd w:val="clear" w:color="auto" w:fill="FFFFFF"/>
        <w:ind w:left="10"/>
        <w:rPr>
          <w:b/>
          <w:color w:val="000000"/>
          <w:spacing w:val="-1"/>
        </w:rPr>
      </w:pPr>
    </w:p>
    <w:p w:rsidR="008109B5" w:rsidRPr="009F629E" w:rsidRDefault="008109B5" w:rsidP="009F629E">
      <w:pPr>
        <w:shd w:val="clear" w:color="auto" w:fill="FFFFFF"/>
        <w:ind w:left="357" w:firstLine="363"/>
        <w:rPr>
          <w:b/>
          <w:color w:val="000000"/>
        </w:rPr>
      </w:pPr>
      <w:r w:rsidRPr="009F629E">
        <w:rPr>
          <w:b/>
          <w:color w:val="000000"/>
        </w:rPr>
        <w:t xml:space="preserve">72. Выберите правильное </w:t>
      </w:r>
      <w:r w:rsidRPr="009F629E">
        <w:rPr>
          <w:b/>
          <w:color w:val="000000"/>
          <w:spacing w:val="-2"/>
        </w:rPr>
        <w:t xml:space="preserve">определение балансовой </w:t>
      </w:r>
      <w:r w:rsidRPr="009F629E">
        <w:rPr>
          <w:b/>
          <w:color w:val="000000"/>
        </w:rPr>
        <w:t>прибыли</w:t>
      </w:r>
    </w:p>
    <w:p w:rsidR="008109B5" w:rsidRPr="009F629E" w:rsidRDefault="004872B9" w:rsidP="009F629E">
      <w:pPr>
        <w:shd w:val="clear" w:color="auto" w:fill="FFFFFF"/>
        <w:ind w:left="10"/>
        <w:rPr>
          <w:color w:val="000000"/>
        </w:rPr>
      </w:pPr>
      <w:r>
        <w:rPr>
          <w:color w:val="000000"/>
          <w:spacing w:val="-1"/>
        </w:rPr>
        <w:t>а</w:t>
      </w:r>
      <w:r w:rsidR="008109B5" w:rsidRPr="009F629E">
        <w:rPr>
          <w:color w:val="000000"/>
          <w:spacing w:val="-1"/>
        </w:rPr>
        <w:t xml:space="preserve">. Сумма прибыли от реализации продукции и доходов </w:t>
      </w:r>
      <w:r w:rsidR="008109B5" w:rsidRPr="009F629E">
        <w:rPr>
          <w:color w:val="000000"/>
        </w:rPr>
        <w:t xml:space="preserve">и расходов от внереализованных операций </w:t>
      </w:r>
    </w:p>
    <w:p w:rsidR="008109B5" w:rsidRPr="009F629E" w:rsidRDefault="004872B9" w:rsidP="009F629E">
      <w:pPr>
        <w:shd w:val="clear" w:color="auto" w:fill="FFFFFF"/>
        <w:ind w:left="10"/>
        <w:rPr>
          <w:color w:val="000000"/>
          <w:spacing w:val="-1"/>
        </w:rPr>
      </w:pPr>
      <w:r>
        <w:rPr>
          <w:color w:val="000000"/>
          <w:spacing w:val="-2"/>
        </w:rPr>
        <w:t>б</w:t>
      </w:r>
      <w:r w:rsidR="008109B5" w:rsidRPr="009F629E">
        <w:rPr>
          <w:color w:val="000000"/>
          <w:spacing w:val="-2"/>
        </w:rPr>
        <w:t xml:space="preserve">. Сумма прибыли от реализации продукции и прибыли </w:t>
      </w:r>
      <w:r w:rsidR="008109B5" w:rsidRPr="009F629E">
        <w:rPr>
          <w:color w:val="000000"/>
          <w:spacing w:val="-1"/>
        </w:rPr>
        <w:t xml:space="preserve">(убытка) от прочей реализации </w:t>
      </w:r>
    </w:p>
    <w:p w:rsidR="008109B5" w:rsidRPr="009F629E" w:rsidRDefault="004872B9" w:rsidP="009F629E">
      <w:pPr>
        <w:shd w:val="clear" w:color="auto" w:fill="FFFFFF"/>
        <w:ind w:left="10"/>
        <w:rPr>
          <w:color w:val="000000"/>
        </w:rPr>
      </w:pPr>
      <w:r>
        <w:rPr>
          <w:color w:val="000000"/>
          <w:spacing w:val="-2"/>
        </w:rPr>
        <w:t>в</w:t>
      </w:r>
      <w:r w:rsidR="008109B5" w:rsidRPr="009F629E">
        <w:rPr>
          <w:color w:val="000000"/>
          <w:spacing w:val="-2"/>
        </w:rPr>
        <w:t xml:space="preserve">. Сумма прибыли от реализации и доходов и расходов </w:t>
      </w:r>
      <w:r w:rsidR="008109B5" w:rsidRPr="009F629E">
        <w:rPr>
          <w:color w:val="000000"/>
        </w:rPr>
        <w:t>от внереализованной деятельности</w:t>
      </w:r>
    </w:p>
    <w:p w:rsidR="008109B5" w:rsidRPr="009F629E" w:rsidRDefault="008109B5" w:rsidP="009F629E">
      <w:pPr>
        <w:shd w:val="clear" w:color="auto" w:fill="FFFFFF"/>
        <w:ind w:left="10"/>
        <w:rPr>
          <w:b/>
          <w:color w:val="000000"/>
          <w:spacing w:val="-1"/>
        </w:rPr>
      </w:pPr>
    </w:p>
    <w:p w:rsidR="008109B5" w:rsidRPr="009F629E" w:rsidRDefault="008109B5" w:rsidP="009F629E">
      <w:pPr>
        <w:shd w:val="clear" w:color="auto" w:fill="FFFFFF"/>
        <w:ind w:left="357" w:firstLine="363"/>
        <w:rPr>
          <w:b/>
          <w:color w:val="000000"/>
          <w:spacing w:val="-2"/>
        </w:rPr>
      </w:pPr>
      <w:r w:rsidRPr="009F629E">
        <w:rPr>
          <w:b/>
          <w:color w:val="000000"/>
        </w:rPr>
        <w:t xml:space="preserve">73. Каким должен быть знаменатель расчета </w:t>
      </w:r>
      <w:r w:rsidRPr="009F629E">
        <w:rPr>
          <w:b/>
          <w:color w:val="000000"/>
          <w:spacing w:val="1"/>
        </w:rPr>
        <w:t xml:space="preserve">рентабельности </w:t>
      </w:r>
      <w:r w:rsidRPr="009F629E">
        <w:rPr>
          <w:b/>
          <w:color w:val="000000"/>
          <w:spacing w:val="-2"/>
        </w:rPr>
        <w:t>производства за год?</w:t>
      </w:r>
    </w:p>
    <w:p w:rsidR="008109B5" w:rsidRPr="009F629E" w:rsidRDefault="004872B9" w:rsidP="009F629E">
      <w:pPr>
        <w:pStyle w:val="a5"/>
        <w:spacing w:after="0"/>
        <w:ind w:left="340" w:hanging="340"/>
        <w:rPr>
          <w:color w:val="000000"/>
          <w:spacing w:val="-2"/>
        </w:rPr>
      </w:pPr>
      <w:r>
        <w:rPr>
          <w:color w:val="000000"/>
          <w:spacing w:val="-2"/>
        </w:rPr>
        <w:t>а</w:t>
      </w:r>
      <w:r w:rsidR="008109B5" w:rsidRPr="009F629E">
        <w:rPr>
          <w:color w:val="000000"/>
          <w:spacing w:val="-2"/>
        </w:rPr>
        <w:t xml:space="preserve">. Среднегодовая стоимость собственного капитала </w:t>
      </w:r>
    </w:p>
    <w:p w:rsidR="008109B5" w:rsidRPr="009F629E" w:rsidRDefault="004872B9" w:rsidP="009F629E">
      <w:pPr>
        <w:pStyle w:val="a5"/>
        <w:spacing w:after="0"/>
        <w:ind w:left="340" w:hanging="340"/>
        <w:rPr>
          <w:color w:val="000000"/>
        </w:rPr>
      </w:pPr>
      <w:r>
        <w:rPr>
          <w:color w:val="000000"/>
        </w:rPr>
        <w:t>б</w:t>
      </w:r>
      <w:r w:rsidR="008109B5" w:rsidRPr="009F629E">
        <w:rPr>
          <w:color w:val="000000"/>
        </w:rPr>
        <w:t xml:space="preserve">. Стоимость реализованной продукции за год </w:t>
      </w:r>
    </w:p>
    <w:p w:rsidR="008109B5" w:rsidRPr="009F629E" w:rsidRDefault="004872B9" w:rsidP="009F629E">
      <w:pPr>
        <w:pStyle w:val="a5"/>
        <w:spacing w:after="0"/>
        <w:ind w:left="340" w:hanging="340"/>
        <w:rPr>
          <w:color w:val="000000"/>
          <w:spacing w:val="-1"/>
        </w:rPr>
      </w:pPr>
      <w:r>
        <w:rPr>
          <w:color w:val="000000"/>
          <w:spacing w:val="-2"/>
        </w:rPr>
        <w:t>в</w:t>
      </w:r>
      <w:r w:rsidR="008109B5" w:rsidRPr="009F629E">
        <w:rPr>
          <w:color w:val="000000"/>
          <w:spacing w:val="-2"/>
        </w:rPr>
        <w:t xml:space="preserve">. Среднегодовая стоимость основных и оборотных </w:t>
      </w:r>
      <w:r w:rsidR="008109B5" w:rsidRPr="009F629E">
        <w:rPr>
          <w:color w:val="000000"/>
          <w:spacing w:val="-1"/>
        </w:rPr>
        <w:t xml:space="preserve">фондов </w:t>
      </w:r>
    </w:p>
    <w:p w:rsidR="008109B5" w:rsidRPr="009F629E" w:rsidRDefault="004872B9" w:rsidP="009F629E">
      <w:pPr>
        <w:pStyle w:val="a5"/>
        <w:spacing w:after="0"/>
        <w:ind w:left="340" w:hanging="340"/>
        <w:rPr>
          <w:color w:val="000000"/>
        </w:rPr>
      </w:pPr>
      <w:r>
        <w:rPr>
          <w:color w:val="000000"/>
        </w:rPr>
        <w:t>г</w:t>
      </w:r>
      <w:r w:rsidR="008109B5" w:rsidRPr="009F629E">
        <w:rPr>
          <w:color w:val="000000"/>
        </w:rPr>
        <w:t>. Среднегодовая стоимость оборотных фондов</w:t>
      </w:r>
    </w:p>
    <w:p w:rsidR="008109B5" w:rsidRPr="009F629E" w:rsidRDefault="008109B5" w:rsidP="009F629E">
      <w:pPr>
        <w:pStyle w:val="a5"/>
        <w:ind w:left="340" w:hanging="340"/>
        <w:rPr>
          <w:color w:val="000000"/>
        </w:rPr>
      </w:pPr>
    </w:p>
    <w:p w:rsidR="008109B5" w:rsidRPr="009F629E" w:rsidRDefault="008109B5" w:rsidP="009F629E">
      <w:pPr>
        <w:pStyle w:val="a5"/>
        <w:ind w:left="480" w:firstLine="240"/>
        <w:rPr>
          <w:b/>
          <w:color w:val="000000"/>
        </w:rPr>
      </w:pPr>
      <w:r w:rsidRPr="009F629E">
        <w:rPr>
          <w:b/>
          <w:color w:val="000000"/>
        </w:rPr>
        <w:t>74.</w:t>
      </w:r>
      <w:r w:rsidRPr="009F629E">
        <w:rPr>
          <w:b/>
          <w:color w:val="000000"/>
          <w:spacing w:val="1"/>
        </w:rPr>
        <w:t xml:space="preserve"> Номинальный </w:t>
      </w:r>
      <w:r w:rsidRPr="009F629E">
        <w:rPr>
          <w:b/>
          <w:color w:val="000000"/>
          <w:spacing w:val="-2"/>
        </w:rPr>
        <w:t xml:space="preserve">эффективный валютный </w:t>
      </w:r>
      <w:r w:rsidRPr="009F629E">
        <w:rPr>
          <w:b/>
          <w:color w:val="000000"/>
          <w:spacing w:val="-1"/>
        </w:rPr>
        <w:t>курс показывает:</w:t>
      </w:r>
    </w:p>
    <w:p w:rsidR="008109B5" w:rsidRPr="009F629E" w:rsidRDefault="004872B9" w:rsidP="004872B9">
      <w:pPr>
        <w:pStyle w:val="a5"/>
        <w:spacing w:after="0"/>
        <w:ind w:left="340" w:hanging="340"/>
        <w:rPr>
          <w:color w:val="000000"/>
          <w:spacing w:val="-1"/>
        </w:rPr>
      </w:pPr>
      <w:r>
        <w:rPr>
          <w:color w:val="000000"/>
        </w:rPr>
        <w:t>а</w:t>
      </w:r>
      <w:r w:rsidR="008109B5" w:rsidRPr="009F629E">
        <w:rPr>
          <w:color w:val="000000"/>
        </w:rPr>
        <w:t xml:space="preserve">. Изменение курса одной валюты по отношению к </w:t>
      </w:r>
      <w:r w:rsidR="008109B5" w:rsidRPr="009F629E">
        <w:rPr>
          <w:color w:val="000000"/>
          <w:spacing w:val="-1"/>
        </w:rPr>
        <w:t xml:space="preserve">другой </w:t>
      </w:r>
    </w:p>
    <w:p w:rsidR="008109B5" w:rsidRPr="009F629E" w:rsidRDefault="004872B9" w:rsidP="004872B9">
      <w:pPr>
        <w:pStyle w:val="a5"/>
        <w:spacing w:after="0"/>
        <w:ind w:left="340" w:hanging="340"/>
        <w:rPr>
          <w:color w:val="000000"/>
        </w:rPr>
      </w:pPr>
      <w:r>
        <w:rPr>
          <w:color w:val="000000"/>
          <w:spacing w:val="-2"/>
        </w:rPr>
        <w:t>б</w:t>
      </w:r>
      <w:r w:rsidR="008109B5" w:rsidRPr="009F629E">
        <w:rPr>
          <w:color w:val="000000"/>
          <w:spacing w:val="-2"/>
        </w:rPr>
        <w:t xml:space="preserve">. Среднее изменение стоимости совокупности одних валют по отношению к среднему изменению стоимости </w:t>
      </w:r>
      <w:r w:rsidR="008109B5" w:rsidRPr="009F629E">
        <w:rPr>
          <w:color w:val="000000"/>
        </w:rPr>
        <w:t xml:space="preserve">других валют </w:t>
      </w:r>
    </w:p>
    <w:p w:rsidR="008109B5" w:rsidRPr="009F629E" w:rsidRDefault="004872B9" w:rsidP="004872B9">
      <w:pPr>
        <w:pStyle w:val="a5"/>
        <w:spacing w:after="0"/>
        <w:ind w:left="340" w:hanging="340"/>
        <w:rPr>
          <w:color w:val="000000"/>
        </w:rPr>
      </w:pPr>
      <w:r>
        <w:rPr>
          <w:color w:val="000000"/>
        </w:rPr>
        <w:t>в</w:t>
      </w:r>
      <w:r w:rsidR="008109B5" w:rsidRPr="009F629E">
        <w:rPr>
          <w:color w:val="000000"/>
        </w:rPr>
        <w:t>. Среднее изменение стоимости одной валюты по отношению к совокупности других валют</w:t>
      </w:r>
    </w:p>
    <w:p w:rsidR="008109B5" w:rsidRPr="009F629E" w:rsidRDefault="008109B5" w:rsidP="009F629E">
      <w:pPr>
        <w:pStyle w:val="a5"/>
        <w:ind w:left="480" w:firstLine="240"/>
        <w:rPr>
          <w:b/>
          <w:color w:val="000000"/>
        </w:rPr>
      </w:pPr>
    </w:p>
    <w:p w:rsidR="008109B5" w:rsidRPr="009F629E" w:rsidRDefault="008109B5" w:rsidP="009F629E">
      <w:pPr>
        <w:pStyle w:val="a5"/>
        <w:ind w:left="480" w:firstLine="240"/>
        <w:rPr>
          <w:b/>
          <w:color w:val="000000"/>
        </w:rPr>
      </w:pPr>
      <w:r w:rsidRPr="009F629E">
        <w:rPr>
          <w:b/>
          <w:color w:val="000000"/>
        </w:rPr>
        <w:t xml:space="preserve">75. Паритеты покупательской способности валют (ППС) используются для </w:t>
      </w:r>
      <w:r w:rsidRPr="009F629E">
        <w:rPr>
          <w:b/>
          <w:color w:val="000000"/>
          <w:spacing w:val="-3"/>
        </w:rPr>
        <w:t>сопоставления (сравнения):</w:t>
      </w:r>
    </w:p>
    <w:p w:rsidR="004872B9" w:rsidRDefault="004872B9" w:rsidP="004872B9">
      <w:pPr>
        <w:pStyle w:val="a5"/>
        <w:spacing w:after="0"/>
        <w:ind w:left="340" w:hanging="340"/>
        <w:rPr>
          <w:color w:val="000000"/>
        </w:rPr>
      </w:pPr>
      <w:r>
        <w:rPr>
          <w:color w:val="000000"/>
          <w:spacing w:val="-1"/>
        </w:rPr>
        <w:lastRenderedPageBreak/>
        <w:t>а</w:t>
      </w:r>
      <w:r w:rsidR="008109B5" w:rsidRPr="009F629E">
        <w:rPr>
          <w:color w:val="000000"/>
          <w:spacing w:val="-1"/>
        </w:rPr>
        <w:t xml:space="preserve">. Отдельных показателей внутри «закрытых» </w:t>
      </w:r>
      <w:r w:rsidR="008109B5" w:rsidRPr="009F629E">
        <w:rPr>
          <w:color w:val="000000"/>
        </w:rPr>
        <w:t>междунар</w:t>
      </w:r>
      <w:r>
        <w:rPr>
          <w:color w:val="000000"/>
        </w:rPr>
        <w:t>одных экономических группировок</w:t>
      </w:r>
    </w:p>
    <w:p w:rsidR="008109B5" w:rsidRPr="009F629E" w:rsidRDefault="004872B9" w:rsidP="004872B9">
      <w:pPr>
        <w:pStyle w:val="a5"/>
        <w:spacing w:after="0"/>
        <w:ind w:left="340" w:hanging="340"/>
        <w:rPr>
          <w:color w:val="000000"/>
        </w:rPr>
      </w:pPr>
      <w:r>
        <w:rPr>
          <w:color w:val="000000"/>
        </w:rPr>
        <w:t>б</w:t>
      </w:r>
      <w:r w:rsidR="008109B5" w:rsidRPr="009F629E">
        <w:rPr>
          <w:color w:val="000000"/>
        </w:rPr>
        <w:t>. Международных сравнений показателей деятельность крупных фирм и предприятий</w:t>
      </w:r>
    </w:p>
    <w:p w:rsidR="008109B5" w:rsidRPr="009F629E" w:rsidRDefault="008109B5" w:rsidP="009F629E">
      <w:r w:rsidRPr="009F629E">
        <w:rPr>
          <w:color w:val="000000"/>
        </w:rPr>
        <w:t xml:space="preserve"> </w:t>
      </w:r>
      <w:r w:rsidR="004872B9">
        <w:rPr>
          <w:color w:val="000000"/>
          <w:spacing w:val="-2"/>
        </w:rPr>
        <w:t>в</w:t>
      </w:r>
      <w:r w:rsidRPr="009F629E">
        <w:rPr>
          <w:color w:val="000000"/>
          <w:spacing w:val="-2"/>
        </w:rPr>
        <w:t xml:space="preserve">. Международных сравнений макроэкономических </w:t>
      </w:r>
      <w:r w:rsidRPr="009F629E">
        <w:rPr>
          <w:color w:val="000000"/>
          <w:spacing w:val="-1"/>
        </w:rPr>
        <w:t>показателей</w:t>
      </w:r>
    </w:p>
    <w:p w:rsidR="00D30C91" w:rsidRPr="002952DA" w:rsidRDefault="00D30C91" w:rsidP="00D30C91">
      <w:pPr>
        <w:jc w:val="center"/>
        <w:rPr>
          <w:b/>
        </w:rPr>
      </w:pPr>
      <w:r w:rsidRPr="002952DA">
        <w:rPr>
          <w:b/>
        </w:rPr>
        <w:t>7.2. Формирование оценки по дисциплине</w:t>
      </w:r>
    </w:p>
    <w:p w:rsidR="00D30C91" w:rsidRDefault="00C32C84" w:rsidP="006D014C">
      <w:pPr>
        <w:ind w:firstLine="708"/>
        <w:jc w:val="both"/>
      </w:pPr>
      <w:r w:rsidRPr="00C32C84">
        <w:t>Итоговая оценка по дисциплине «</w:t>
      </w:r>
      <w:r w:rsidR="004872B9">
        <w:t>Статистика</w:t>
      </w:r>
      <w:r w:rsidRPr="00C32C84">
        <w:t xml:space="preserve">» формируется </w:t>
      </w:r>
      <w:r w:rsidR="006D014C">
        <w:t>на основе критериев текущего (практическая работа</w:t>
      </w:r>
      <w:r w:rsidR="00E77C62">
        <w:t>)  и итогового контроля (зачет).</w:t>
      </w:r>
    </w:p>
    <w:p w:rsidR="00E77C62" w:rsidRDefault="00E77C62" w:rsidP="006D014C">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6016"/>
        <w:gridCol w:w="1348"/>
        <w:gridCol w:w="1349"/>
      </w:tblGrid>
      <w:tr w:rsidR="00E77C62" w:rsidRPr="00AC58E5" w:rsidTr="004872B9">
        <w:trPr>
          <w:trHeight w:val="206"/>
        </w:trPr>
        <w:tc>
          <w:tcPr>
            <w:tcW w:w="1708" w:type="dxa"/>
            <w:vMerge w:val="restart"/>
            <w:tcBorders>
              <w:top w:val="single" w:sz="4" w:space="0" w:color="auto"/>
              <w:left w:val="single" w:sz="4" w:space="0" w:color="auto"/>
              <w:right w:val="single" w:sz="4" w:space="0" w:color="auto"/>
            </w:tcBorders>
          </w:tcPr>
          <w:p w:rsidR="00E77C62" w:rsidRPr="00AC58E5" w:rsidRDefault="00E77C62" w:rsidP="00E77C62">
            <w:pPr>
              <w:ind w:left="-180" w:right="-108"/>
              <w:jc w:val="center"/>
              <w:rPr>
                <w:b/>
                <w:bCs/>
                <w:sz w:val="20"/>
                <w:szCs w:val="20"/>
              </w:rPr>
            </w:pPr>
            <w:r>
              <w:rPr>
                <w:b/>
                <w:bCs/>
                <w:sz w:val="20"/>
                <w:szCs w:val="20"/>
              </w:rPr>
              <w:t>Темы практической работы</w:t>
            </w:r>
          </w:p>
        </w:tc>
        <w:tc>
          <w:tcPr>
            <w:tcW w:w="6016" w:type="dxa"/>
            <w:vMerge w:val="restart"/>
            <w:tcBorders>
              <w:top w:val="single" w:sz="4" w:space="0" w:color="auto"/>
              <w:left w:val="single" w:sz="4" w:space="0" w:color="auto"/>
              <w:right w:val="single" w:sz="4" w:space="0" w:color="auto"/>
            </w:tcBorders>
          </w:tcPr>
          <w:p w:rsidR="00E77C62" w:rsidRDefault="00E77C62" w:rsidP="00E77C62">
            <w:pPr>
              <w:jc w:val="center"/>
              <w:rPr>
                <w:b/>
                <w:bCs/>
                <w:sz w:val="20"/>
                <w:szCs w:val="20"/>
              </w:rPr>
            </w:pPr>
          </w:p>
          <w:p w:rsidR="00E77C62" w:rsidRPr="00AC58E5" w:rsidRDefault="00E77C62" w:rsidP="00E77C62">
            <w:pPr>
              <w:jc w:val="center"/>
              <w:rPr>
                <w:b/>
                <w:bCs/>
                <w:sz w:val="20"/>
                <w:szCs w:val="20"/>
              </w:rPr>
            </w:pPr>
            <w:r w:rsidRPr="00AC58E5">
              <w:rPr>
                <w:b/>
                <w:bCs/>
                <w:sz w:val="20"/>
                <w:szCs w:val="20"/>
              </w:rPr>
              <w:t>Формы контроля</w:t>
            </w:r>
          </w:p>
        </w:tc>
        <w:tc>
          <w:tcPr>
            <w:tcW w:w="2697" w:type="dxa"/>
            <w:gridSpan w:val="2"/>
            <w:tcBorders>
              <w:top w:val="single" w:sz="4" w:space="0" w:color="auto"/>
              <w:left w:val="single" w:sz="4" w:space="0" w:color="auto"/>
              <w:bottom w:val="single" w:sz="4" w:space="0" w:color="auto"/>
              <w:right w:val="single" w:sz="4" w:space="0" w:color="auto"/>
            </w:tcBorders>
          </w:tcPr>
          <w:p w:rsidR="00E77C62" w:rsidRPr="00AC58E5" w:rsidRDefault="00E77C62" w:rsidP="00E77C62">
            <w:pPr>
              <w:jc w:val="center"/>
              <w:rPr>
                <w:b/>
                <w:bCs/>
                <w:sz w:val="20"/>
                <w:szCs w:val="20"/>
              </w:rPr>
            </w:pPr>
            <w:r>
              <w:rPr>
                <w:b/>
                <w:bCs/>
                <w:sz w:val="20"/>
                <w:szCs w:val="20"/>
              </w:rPr>
              <w:t>Баллы (по БРС)</w:t>
            </w:r>
          </w:p>
        </w:tc>
      </w:tr>
      <w:tr w:rsidR="00E77C62" w:rsidRPr="0025642A" w:rsidTr="004872B9">
        <w:trPr>
          <w:trHeight w:val="206"/>
        </w:trPr>
        <w:tc>
          <w:tcPr>
            <w:tcW w:w="1708" w:type="dxa"/>
            <w:vMerge/>
            <w:tcBorders>
              <w:left w:val="single" w:sz="4" w:space="0" w:color="auto"/>
              <w:bottom w:val="single" w:sz="4" w:space="0" w:color="auto"/>
              <w:right w:val="single" w:sz="4" w:space="0" w:color="auto"/>
            </w:tcBorders>
          </w:tcPr>
          <w:p w:rsidR="00E77C62" w:rsidRPr="00952069" w:rsidRDefault="00E77C62" w:rsidP="00E77C62">
            <w:pPr>
              <w:pStyle w:val="a8"/>
              <w:jc w:val="both"/>
              <w:rPr>
                <w:b/>
                <w:sz w:val="22"/>
                <w:szCs w:val="22"/>
              </w:rPr>
            </w:pPr>
          </w:p>
        </w:tc>
        <w:tc>
          <w:tcPr>
            <w:tcW w:w="6016" w:type="dxa"/>
            <w:vMerge/>
            <w:tcBorders>
              <w:left w:val="single" w:sz="4" w:space="0" w:color="auto"/>
              <w:bottom w:val="single" w:sz="4" w:space="0" w:color="auto"/>
              <w:right w:val="single" w:sz="4" w:space="0" w:color="auto"/>
            </w:tcBorders>
          </w:tcPr>
          <w:p w:rsidR="00E77C62" w:rsidRPr="0025642A" w:rsidRDefault="00E77C62" w:rsidP="00E77C62">
            <w:pPr>
              <w:rPr>
                <w:bCs/>
                <w:sz w:val="20"/>
                <w:szCs w:val="20"/>
              </w:rPr>
            </w:pPr>
          </w:p>
        </w:tc>
        <w:tc>
          <w:tcPr>
            <w:tcW w:w="1348" w:type="dxa"/>
            <w:tcBorders>
              <w:top w:val="single" w:sz="4" w:space="0" w:color="auto"/>
              <w:left w:val="single" w:sz="4" w:space="0" w:color="auto"/>
              <w:bottom w:val="single" w:sz="4" w:space="0" w:color="auto"/>
              <w:right w:val="single" w:sz="4" w:space="0" w:color="auto"/>
            </w:tcBorders>
          </w:tcPr>
          <w:p w:rsidR="00E77C62" w:rsidRPr="00E77C62" w:rsidRDefault="00E77C62" w:rsidP="00E77C62">
            <w:pPr>
              <w:jc w:val="center"/>
              <w:rPr>
                <w:b/>
                <w:bCs/>
                <w:sz w:val="20"/>
                <w:szCs w:val="20"/>
              </w:rPr>
            </w:pPr>
            <w:r w:rsidRPr="00E77C62">
              <w:rPr>
                <w:b/>
                <w:bCs/>
                <w:sz w:val="20"/>
                <w:szCs w:val="20"/>
              </w:rPr>
              <w:t>Мин.</w:t>
            </w:r>
          </w:p>
        </w:tc>
        <w:tc>
          <w:tcPr>
            <w:tcW w:w="1349" w:type="dxa"/>
            <w:tcBorders>
              <w:top w:val="single" w:sz="4" w:space="0" w:color="auto"/>
              <w:left w:val="single" w:sz="4" w:space="0" w:color="auto"/>
              <w:bottom w:val="single" w:sz="4" w:space="0" w:color="auto"/>
              <w:right w:val="single" w:sz="4" w:space="0" w:color="auto"/>
            </w:tcBorders>
          </w:tcPr>
          <w:p w:rsidR="00E77C62" w:rsidRPr="00E77C62" w:rsidRDefault="00E77C62" w:rsidP="00E77C62">
            <w:pPr>
              <w:jc w:val="center"/>
              <w:rPr>
                <w:b/>
                <w:bCs/>
                <w:sz w:val="20"/>
                <w:szCs w:val="20"/>
              </w:rPr>
            </w:pPr>
            <w:r w:rsidRPr="00E77C62">
              <w:rPr>
                <w:b/>
                <w:bCs/>
                <w:sz w:val="20"/>
                <w:szCs w:val="20"/>
              </w:rPr>
              <w:t>Макс.</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pStyle w:val="a8"/>
              <w:jc w:val="both"/>
              <w:rPr>
                <w:b/>
                <w:sz w:val="22"/>
                <w:szCs w:val="22"/>
              </w:rPr>
            </w:pPr>
            <w:r w:rsidRPr="00952069">
              <w:rPr>
                <w:b/>
                <w:sz w:val="22"/>
                <w:szCs w:val="22"/>
              </w:rPr>
              <w:t xml:space="preserve">Тема 1.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Pr>
                <w:bCs/>
                <w:color w:val="000000" w:themeColor="text1"/>
                <w:sz w:val="20"/>
                <w:szCs w:val="20"/>
              </w:rPr>
              <w:t xml:space="preserve">Тест </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1A4692">
            <w:pPr>
              <w:pStyle w:val="a8"/>
              <w:jc w:val="both"/>
              <w:rPr>
                <w:b/>
                <w:sz w:val="22"/>
                <w:szCs w:val="22"/>
              </w:rPr>
            </w:pPr>
            <w:r w:rsidRPr="00952069">
              <w:rPr>
                <w:b/>
                <w:sz w:val="22"/>
                <w:szCs w:val="22"/>
              </w:rPr>
              <w:t xml:space="preserve">Тема 2.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ind w:right="-119"/>
              <w:rPr>
                <w:bCs/>
                <w:color w:val="000000" w:themeColor="text1"/>
                <w:sz w:val="20"/>
                <w:szCs w:val="20"/>
              </w:rPr>
            </w:pPr>
            <w:r>
              <w:rPr>
                <w:bCs/>
                <w:color w:val="000000" w:themeColor="text1"/>
                <w:sz w:val="20"/>
                <w:szCs w:val="20"/>
              </w:rPr>
              <w:t xml:space="preserve">Тест </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pStyle w:val="a8"/>
              <w:jc w:val="both"/>
              <w:rPr>
                <w:b/>
                <w:sz w:val="22"/>
                <w:szCs w:val="22"/>
              </w:rPr>
            </w:pPr>
            <w:r w:rsidRPr="00952069">
              <w:rPr>
                <w:b/>
                <w:sz w:val="22"/>
                <w:szCs w:val="22"/>
              </w:rPr>
              <w:t xml:space="preserve">Тема 3.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pStyle w:val="a8"/>
              <w:jc w:val="both"/>
              <w:rPr>
                <w:b/>
                <w:sz w:val="22"/>
                <w:szCs w:val="22"/>
              </w:rPr>
            </w:pPr>
            <w:r w:rsidRPr="00952069">
              <w:rPr>
                <w:b/>
                <w:sz w:val="22"/>
                <w:szCs w:val="22"/>
              </w:rPr>
              <w:t xml:space="preserve">Тема 4.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10</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shd w:val="clear" w:color="auto" w:fill="FFFFFF"/>
              <w:jc w:val="both"/>
              <w:rPr>
                <w:b/>
                <w:sz w:val="22"/>
                <w:szCs w:val="22"/>
              </w:rPr>
            </w:pPr>
            <w:r w:rsidRPr="00952069">
              <w:rPr>
                <w:b/>
                <w:sz w:val="22"/>
                <w:szCs w:val="22"/>
              </w:rPr>
              <w:t xml:space="preserve">Тема 5.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pStyle w:val="a8"/>
              <w:jc w:val="both"/>
              <w:rPr>
                <w:b/>
                <w:bCs/>
                <w:sz w:val="22"/>
                <w:szCs w:val="22"/>
              </w:rPr>
            </w:pPr>
            <w:r w:rsidRPr="00952069">
              <w:rPr>
                <w:b/>
                <w:bCs/>
                <w:sz w:val="22"/>
                <w:szCs w:val="22"/>
              </w:rPr>
              <w:t xml:space="preserve">Тема 6.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pStyle w:val="a8"/>
              <w:jc w:val="both"/>
              <w:rPr>
                <w:b/>
                <w:bCs/>
                <w:sz w:val="22"/>
                <w:szCs w:val="22"/>
              </w:rPr>
            </w:pPr>
            <w:r w:rsidRPr="00952069">
              <w:rPr>
                <w:b/>
                <w:sz w:val="22"/>
                <w:szCs w:val="22"/>
              </w:rPr>
              <w:t xml:space="preserve">Тема 7.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pStyle w:val="a8"/>
              <w:jc w:val="both"/>
              <w:rPr>
                <w:b/>
                <w:sz w:val="22"/>
                <w:szCs w:val="22"/>
              </w:rPr>
            </w:pPr>
            <w:r w:rsidRPr="00952069">
              <w:rPr>
                <w:b/>
                <w:bCs/>
                <w:sz w:val="22"/>
                <w:szCs w:val="22"/>
              </w:rPr>
              <w:t xml:space="preserve">Тема 8.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widowControl w:val="0"/>
              <w:jc w:val="both"/>
              <w:rPr>
                <w:b/>
                <w:snapToGrid w:val="0"/>
                <w:sz w:val="22"/>
                <w:szCs w:val="22"/>
              </w:rPr>
            </w:pPr>
            <w:r w:rsidRPr="00952069">
              <w:rPr>
                <w:b/>
                <w:snapToGrid w:val="0"/>
                <w:sz w:val="22"/>
                <w:szCs w:val="22"/>
              </w:rPr>
              <w:t xml:space="preserve">Тема 9.  </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4872B9">
            <w:pPr>
              <w:widowControl w:val="0"/>
              <w:jc w:val="both"/>
              <w:rPr>
                <w:b/>
                <w:snapToGrid w:val="0"/>
                <w:sz w:val="22"/>
                <w:szCs w:val="22"/>
              </w:rPr>
            </w:pPr>
            <w:r w:rsidRPr="00952069">
              <w:rPr>
                <w:b/>
                <w:snapToGrid w:val="0"/>
                <w:sz w:val="22"/>
                <w:szCs w:val="22"/>
              </w:rPr>
              <w:t xml:space="preserve">Тема </w:t>
            </w:r>
            <w:r>
              <w:rPr>
                <w:b/>
                <w:snapToGrid w:val="0"/>
                <w:sz w:val="22"/>
                <w:szCs w:val="22"/>
              </w:rPr>
              <w:t>10</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4</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25642A"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4872B9">
            <w:pPr>
              <w:widowControl w:val="0"/>
              <w:jc w:val="both"/>
              <w:rPr>
                <w:b/>
                <w:snapToGrid w:val="0"/>
                <w:sz w:val="22"/>
                <w:szCs w:val="22"/>
              </w:rPr>
            </w:pPr>
            <w:r w:rsidRPr="00952069">
              <w:rPr>
                <w:b/>
                <w:snapToGrid w:val="0"/>
                <w:sz w:val="22"/>
                <w:szCs w:val="22"/>
              </w:rPr>
              <w:t xml:space="preserve">Тема </w:t>
            </w:r>
            <w:r>
              <w:rPr>
                <w:b/>
                <w:snapToGrid w:val="0"/>
                <w:sz w:val="22"/>
                <w:szCs w:val="22"/>
              </w:rPr>
              <w:t>11</w:t>
            </w:r>
          </w:p>
        </w:tc>
        <w:tc>
          <w:tcPr>
            <w:tcW w:w="6016" w:type="dxa"/>
            <w:tcBorders>
              <w:top w:val="single" w:sz="4" w:space="0" w:color="auto"/>
              <w:left w:val="single" w:sz="4" w:space="0" w:color="auto"/>
              <w:bottom w:val="single" w:sz="4" w:space="0" w:color="auto"/>
              <w:right w:val="single" w:sz="4" w:space="0" w:color="auto"/>
            </w:tcBorders>
          </w:tcPr>
          <w:p w:rsidR="004872B9" w:rsidRPr="00FD4206" w:rsidRDefault="004872B9" w:rsidP="004872B9">
            <w:pPr>
              <w:rPr>
                <w:b/>
                <w:bCs/>
                <w:color w:val="000000" w:themeColor="text1"/>
                <w:sz w:val="20"/>
                <w:szCs w:val="20"/>
              </w:rPr>
            </w:pPr>
            <w:r w:rsidRPr="00FD4206">
              <w:rPr>
                <w:bCs/>
                <w:color w:val="000000" w:themeColor="text1"/>
                <w:sz w:val="20"/>
                <w:szCs w:val="20"/>
              </w:rPr>
              <w:t>Практическая, письменная работа</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Cs/>
                <w:sz w:val="20"/>
                <w:szCs w:val="20"/>
              </w:rPr>
            </w:pPr>
            <w:r w:rsidRPr="004872B9">
              <w:rPr>
                <w:bCs/>
                <w:sz w:val="20"/>
                <w:szCs w:val="20"/>
              </w:rPr>
              <w:t>9</w:t>
            </w:r>
          </w:p>
        </w:tc>
      </w:tr>
      <w:tr w:rsidR="004872B9" w:rsidRPr="00952069" w:rsidTr="004872B9">
        <w:trPr>
          <w:trHeight w:val="206"/>
        </w:trPr>
        <w:tc>
          <w:tcPr>
            <w:tcW w:w="1708"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widowControl w:val="0"/>
              <w:jc w:val="center"/>
              <w:rPr>
                <w:b/>
                <w:snapToGrid w:val="0"/>
                <w:sz w:val="20"/>
                <w:szCs w:val="20"/>
              </w:rPr>
            </w:pPr>
            <w:r w:rsidRPr="00952069">
              <w:rPr>
                <w:b/>
                <w:snapToGrid w:val="0"/>
                <w:sz w:val="20"/>
                <w:szCs w:val="20"/>
              </w:rPr>
              <w:t>Итого:</w:t>
            </w:r>
          </w:p>
        </w:tc>
        <w:tc>
          <w:tcPr>
            <w:tcW w:w="6016" w:type="dxa"/>
            <w:tcBorders>
              <w:top w:val="single" w:sz="4" w:space="0" w:color="auto"/>
              <w:left w:val="single" w:sz="4" w:space="0" w:color="auto"/>
              <w:bottom w:val="single" w:sz="4" w:space="0" w:color="auto"/>
              <w:right w:val="single" w:sz="4" w:space="0" w:color="auto"/>
            </w:tcBorders>
          </w:tcPr>
          <w:p w:rsidR="004872B9" w:rsidRPr="00952069" w:rsidRDefault="004872B9" w:rsidP="00E77C62">
            <w:pPr>
              <w:jc w:val="center"/>
              <w:rPr>
                <w:b/>
                <w:bCs/>
                <w:sz w:val="20"/>
                <w:szCs w:val="20"/>
              </w:rPr>
            </w:pPr>
            <w:r>
              <w:rPr>
                <w:b/>
                <w:bCs/>
                <w:sz w:val="20"/>
                <w:szCs w:val="20"/>
              </w:rPr>
              <w:t>12 практический заданий</w:t>
            </w:r>
          </w:p>
        </w:tc>
        <w:tc>
          <w:tcPr>
            <w:tcW w:w="1348"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
                <w:bCs/>
                <w:sz w:val="20"/>
                <w:szCs w:val="20"/>
              </w:rPr>
            </w:pPr>
            <w:r w:rsidRPr="004872B9">
              <w:rPr>
                <w:b/>
                <w:bCs/>
                <w:sz w:val="20"/>
                <w:szCs w:val="20"/>
              </w:rPr>
              <w:t>40</w:t>
            </w:r>
          </w:p>
        </w:tc>
        <w:tc>
          <w:tcPr>
            <w:tcW w:w="1349" w:type="dxa"/>
            <w:tcBorders>
              <w:top w:val="single" w:sz="4" w:space="0" w:color="auto"/>
              <w:left w:val="single" w:sz="4" w:space="0" w:color="auto"/>
              <w:bottom w:val="single" w:sz="4" w:space="0" w:color="auto"/>
              <w:right w:val="single" w:sz="4" w:space="0" w:color="auto"/>
            </w:tcBorders>
          </w:tcPr>
          <w:p w:rsidR="004872B9" w:rsidRPr="004872B9" w:rsidRDefault="004872B9" w:rsidP="004872B9">
            <w:pPr>
              <w:jc w:val="center"/>
              <w:rPr>
                <w:b/>
                <w:bCs/>
                <w:sz w:val="20"/>
                <w:szCs w:val="20"/>
              </w:rPr>
            </w:pPr>
            <w:r w:rsidRPr="004872B9">
              <w:rPr>
                <w:b/>
                <w:bCs/>
                <w:sz w:val="20"/>
                <w:szCs w:val="20"/>
              </w:rPr>
              <w:t>100</w:t>
            </w:r>
          </w:p>
        </w:tc>
      </w:tr>
    </w:tbl>
    <w:p w:rsidR="00E77C62" w:rsidRDefault="00E77C62" w:rsidP="006D014C">
      <w:pPr>
        <w:ind w:firstLine="708"/>
        <w:jc w:val="both"/>
      </w:pPr>
    </w:p>
    <w:p w:rsidR="006D014C" w:rsidRPr="00C32C84" w:rsidRDefault="006D014C" w:rsidP="00D30C9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480"/>
        <w:gridCol w:w="6573"/>
      </w:tblGrid>
      <w:tr w:rsidR="00D30C91" w:rsidRPr="002952DA" w:rsidTr="000649C5">
        <w:tc>
          <w:tcPr>
            <w:tcW w:w="1368" w:type="dxa"/>
          </w:tcPr>
          <w:p w:rsidR="00D30C91" w:rsidRPr="004F3A89" w:rsidRDefault="00D30C91" w:rsidP="000649C5">
            <w:pPr>
              <w:ind w:right="6"/>
              <w:jc w:val="center"/>
            </w:pPr>
            <w:r w:rsidRPr="004F3A89">
              <w:t>Цифровое выражение</w:t>
            </w:r>
          </w:p>
        </w:tc>
        <w:tc>
          <w:tcPr>
            <w:tcW w:w="1620" w:type="dxa"/>
          </w:tcPr>
          <w:p w:rsidR="00D30C91" w:rsidRPr="004F3A89" w:rsidRDefault="00D30C91" w:rsidP="000649C5">
            <w:pPr>
              <w:ind w:right="6"/>
              <w:jc w:val="center"/>
            </w:pPr>
            <w:r w:rsidRPr="004F3A89">
              <w:t>Словесное выражение</w:t>
            </w:r>
          </w:p>
        </w:tc>
        <w:tc>
          <w:tcPr>
            <w:tcW w:w="6583" w:type="dxa"/>
          </w:tcPr>
          <w:p w:rsidR="00D30C91" w:rsidRPr="004F3A89" w:rsidRDefault="00D30C91" w:rsidP="000649C5">
            <w:pPr>
              <w:ind w:right="6"/>
              <w:jc w:val="center"/>
            </w:pPr>
            <w:r w:rsidRPr="004F3A89">
              <w:t>Описание</w:t>
            </w:r>
          </w:p>
        </w:tc>
      </w:tr>
      <w:tr w:rsidR="00D30C91" w:rsidRPr="002952DA" w:rsidTr="000649C5">
        <w:tc>
          <w:tcPr>
            <w:tcW w:w="1368" w:type="dxa"/>
          </w:tcPr>
          <w:p w:rsidR="00D30C91" w:rsidRPr="004F3A89" w:rsidRDefault="00D30C91" w:rsidP="000649C5">
            <w:pPr>
              <w:ind w:right="6"/>
              <w:jc w:val="center"/>
            </w:pPr>
            <w:r w:rsidRPr="004F3A89">
              <w:t>5</w:t>
            </w:r>
          </w:p>
        </w:tc>
        <w:tc>
          <w:tcPr>
            <w:tcW w:w="1620" w:type="dxa"/>
          </w:tcPr>
          <w:p w:rsidR="00D30C91" w:rsidRPr="004F3A89" w:rsidRDefault="00D30C91" w:rsidP="000649C5">
            <w:pPr>
              <w:ind w:right="6"/>
              <w:jc w:val="center"/>
            </w:pPr>
            <w:r w:rsidRPr="004F3A89">
              <w:t>Отлично</w:t>
            </w:r>
          </w:p>
        </w:tc>
        <w:tc>
          <w:tcPr>
            <w:tcW w:w="6583" w:type="dxa"/>
          </w:tcPr>
          <w:p w:rsidR="00D30C91" w:rsidRPr="004F3A89" w:rsidRDefault="00D30C91" w:rsidP="000649C5">
            <w:pPr>
              <w:ind w:right="6"/>
            </w:pPr>
            <w:r w:rsidRPr="004F3A89">
              <w:t>Выполнен полный объем работы, ответ студента полный и правильный. Студент способен обобщить материал, сделать собственные выводы, выразить своё мнение, привести иллюстрирующие примеры.</w:t>
            </w:r>
          </w:p>
        </w:tc>
      </w:tr>
      <w:tr w:rsidR="00D30C91" w:rsidRPr="002952DA" w:rsidTr="000649C5">
        <w:tc>
          <w:tcPr>
            <w:tcW w:w="1368" w:type="dxa"/>
          </w:tcPr>
          <w:p w:rsidR="00D30C91" w:rsidRPr="004F3A89" w:rsidRDefault="00D30C91" w:rsidP="000649C5">
            <w:pPr>
              <w:ind w:right="6"/>
              <w:jc w:val="center"/>
            </w:pPr>
            <w:r w:rsidRPr="004F3A89">
              <w:t>4</w:t>
            </w:r>
          </w:p>
        </w:tc>
        <w:tc>
          <w:tcPr>
            <w:tcW w:w="1620" w:type="dxa"/>
          </w:tcPr>
          <w:p w:rsidR="00D30C91" w:rsidRPr="004F3A89" w:rsidRDefault="00D30C91" w:rsidP="000649C5">
            <w:pPr>
              <w:ind w:right="6"/>
              <w:jc w:val="center"/>
            </w:pPr>
            <w:r w:rsidRPr="004F3A89">
              <w:t>Хорошо</w:t>
            </w:r>
          </w:p>
        </w:tc>
        <w:tc>
          <w:tcPr>
            <w:tcW w:w="6583" w:type="dxa"/>
          </w:tcPr>
          <w:p w:rsidR="00D30C91" w:rsidRPr="004F3A89" w:rsidRDefault="00D30C91" w:rsidP="000649C5">
            <w:pPr>
              <w:ind w:right="6"/>
            </w:pPr>
            <w:r w:rsidRPr="004F3A89">
              <w:t>Выполнено 75% работы, ответ студента правильный, но неполный. Не приведены иллюстрирующие примеры, обобщающее мнение студента недостаточно четко выражено</w:t>
            </w:r>
          </w:p>
        </w:tc>
      </w:tr>
      <w:tr w:rsidR="00D30C91" w:rsidRPr="002952DA" w:rsidTr="000649C5">
        <w:tc>
          <w:tcPr>
            <w:tcW w:w="1368" w:type="dxa"/>
          </w:tcPr>
          <w:p w:rsidR="00D30C91" w:rsidRPr="004F3A89" w:rsidRDefault="00D30C91" w:rsidP="000649C5">
            <w:pPr>
              <w:ind w:right="6"/>
              <w:jc w:val="center"/>
            </w:pPr>
            <w:r w:rsidRPr="004F3A89">
              <w:t>3</w:t>
            </w:r>
          </w:p>
        </w:tc>
        <w:tc>
          <w:tcPr>
            <w:tcW w:w="1620" w:type="dxa"/>
          </w:tcPr>
          <w:p w:rsidR="00D30C91" w:rsidRPr="004F3A89" w:rsidRDefault="000712AA" w:rsidP="000649C5">
            <w:pPr>
              <w:ind w:right="6"/>
              <w:jc w:val="center"/>
            </w:pPr>
            <w:r>
              <w:t>Удовлетвори</w:t>
            </w:r>
            <w:r w:rsidR="00D30C91" w:rsidRPr="004F3A89">
              <w:t>тельно</w:t>
            </w:r>
          </w:p>
        </w:tc>
        <w:tc>
          <w:tcPr>
            <w:tcW w:w="6583" w:type="dxa"/>
          </w:tcPr>
          <w:p w:rsidR="00D30C91" w:rsidRPr="004F3A89" w:rsidRDefault="00D30C91" w:rsidP="000649C5">
            <w:pPr>
              <w:ind w:right="6"/>
            </w:pPr>
            <w:r w:rsidRPr="004F3A89">
              <w:t>Выполнено 50% работы, ответ правилен в основных моментах, нет иллюстрирующих примеров, нет собственного мнения студента, есть ошибки в деталях или они просто отсутствуют.</w:t>
            </w:r>
          </w:p>
        </w:tc>
      </w:tr>
      <w:tr w:rsidR="00D30C91" w:rsidRPr="002952DA" w:rsidTr="000649C5">
        <w:tc>
          <w:tcPr>
            <w:tcW w:w="1368" w:type="dxa"/>
          </w:tcPr>
          <w:p w:rsidR="00D30C91" w:rsidRPr="004F3A89" w:rsidRDefault="00D30C91" w:rsidP="000649C5">
            <w:pPr>
              <w:ind w:right="6"/>
              <w:jc w:val="center"/>
            </w:pPr>
            <w:r w:rsidRPr="004F3A89">
              <w:t>2</w:t>
            </w:r>
          </w:p>
        </w:tc>
        <w:tc>
          <w:tcPr>
            <w:tcW w:w="1620" w:type="dxa"/>
          </w:tcPr>
          <w:p w:rsidR="00D30C91" w:rsidRPr="004F3A89" w:rsidRDefault="000712AA" w:rsidP="000649C5">
            <w:pPr>
              <w:ind w:right="6"/>
              <w:jc w:val="center"/>
            </w:pPr>
            <w:r>
              <w:t>Неудовлетво</w:t>
            </w:r>
            <w:r w:rsidR="00D30C91" w:rsidRPr="004F3A89">
              <w:t>рительно</w:t>
            </w:r>
          </w:p>
        </w:tc>
        <w:tc>
          <w:tcPr>
            <w:tcW w:w="6583" w:type="dxa"/>
          </w:tcPr>
          <w:p w:rsidR="00D30C91" w:rsidRPr="004F3A89" w:rsidRDefault="00D30C91" w:rsidP="000649C5">
            <w:pPr>
              <w:ind w:right="6"/>
            </w:pPr>
            <w:r w:rsidRPr="004F3A89">
              <w:t>Выполнено менее 50% работы, в ответе существенные ошибки в основных аспектах темы.</w:t>
            </w:r>
          </w:p>
        </w:tc>
      </w:tr>
    </w:tbl>
    <w:p w:rsidR="00D30C91" w:rsidRDefault="00D30C91" w:rsidP="00D30C91">
      <w:pPr>
        <w:shd w:val="clear" w:color="auto" w:fill="FFFFFF"/>
        <w:spacing w:line="322" w:lineRule="exact"/>
        <w:ind w:left="10" w:right="5" w:hanging="10"/>
        <w:jc w:val="center"/>
      </w:pPr>
    </w:p>
    <w:tbl>
      <w:tblPr>
        <w:tblW w:w="0" w:type="auto"/>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5"/>
        <w:gridCol w:w="4494"/>
      </w:tblGrid>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vAlign w:val="center"/>
          </w:tcPr>
          <w:p w:rsidR="00CE0625" w:rsidRPr="00CE0625" w:rsidRDefault="00CE0625" w:rsidP="00FB2A20">
            <w:pPr>
              <w:jc w:val="center"/>
              <w:rPr>
                <w:b/>
                <w:kern w:val="2"/>
              </w:rPr>
            </w:pPr>
            <w:r w:rsidRPr="00CE0625">
              <w:rPr>
                <w:b/>
                <w:kern w:val="2"/>
              </w:rPr>
              <w:t>ОЦЕНКА ПО 100-БАЛЛЬНОЙ ШКАЛЕ</w:t>
            </w:r>
          </w:p>
        </w:tc>
        <w:tc>
          <w:tcPr>
            <w:tcW w:w="4494" w:type="dxa"/>
            <w:tcBorders>
              <w:top w:val="single" w:sz="4" w:space="0" w:color="auto"/>
              <w:left w:val="single" w:sz="4" w:space="0" w:color="auto"/>
              <w:bottom w:val="single" w:sz="4" w:space="0" w:color="auto"/>
              <w:right w:val="single" w:sz="4" w:space="0" w:color="auto"/>
            </w:tcBorders>
            <w:vAlign w:val="center"/>
          </w:tcPr>
          <w:p w:rsidR="00CE0625" w:rsidRPr="00CE0625" w:rsidRDefault="00CE0625" w:rsidP="00FB2A20">
            <w:pPr>
              <w:jc w:val="center"/>
              <w:rPr>
                <w:b/>
                <w:kern w:val="2"/>
              </w:rPr>
            </w:pPr>
            <w:r w:rsidRPr="00CE0625">
              <w:rPr>
                <w:b/>
                <w:kern w:val="2"/>
              </w:rPr>
              <w:t>ОЦЕНКА ПО 5-БАЛЛЬНОЙ ШКАЛЕ</w:t>
            </w:r>
          </w:p>
        </w:tc>
      </w:tr>
      <w:tr w:rsidR="00CE0625" w:rsidRPr="00CE0625" w:rsidTr="00FB2A20">
        <w:trPr>
          <w:jc w:val="center"/>
        </w:trPr>
        <w:tc>
          <w:tcPr>
            <w:tcW w:w="9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625" w:rsidRPr="00CE0625" w:rsidRDefault="00CE0625" w:rsidP="00FB2A20">
            <w:pPr>
              <w:jc w:val="center"/>
              <w:rPr>
                <w:b/>
                <w:i/>
                <w:kern w:val="2"/>
              </w:rPr>
            </w:pPr>
            <w:r w:rsidRPr="00CE0625">
              <w:rPr>
                <w:b/>
                <w:kern w:val="2"/>
              </w:rPr>
              <w:t>Для экзамена</w:t>
            </w:r>
          </w:p>
        </w:tc>
      </w:tr>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ind w:right="318"/>
              <w:rPr>
                <w:kern w:val="2"/>
              </w:rPr>
            </w:pPr>
            <w:r w:rsidRPr="00CE0625">
              <w:rPr>
                <w:kern w:val="2"/>
              </w:rPr>
              <w:t>79 – 100 баллов</w:t>
            </w:r>
          </w:p>
        </w:tc>
        <w:tc>
          <w:tcPr>
            <w:tcW w:w="4494"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jc w:val="center"/>
              <w:rPr>
                <w:i/>
                <w:kern w:val="2"/>
              </w:rPr>
            </w:pPr>
            <w:r w:rsidRPr="00CE0625">
              <w:rPr>
                <w:i/>
                <w:kern w:val="2"/>
              </w:rPr>
              <w:t>«отлично»</w:t>
            </w:r>
          </w:p>
        </w:tc>
      </w:tr>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ind w:right="318"/>
              <w:rPr>
                <w:kern w:val="2"/>
              </w:rPr>
            </w:pPr>
            <w:r w:rsidRPr="00CE0625">
              <w:rPr>
                <w:kern w:val="2"/>
              </w:rPr>
              <w:t>56 – 78 баллов</w:t>
            </w:r>
          </w:p>
        </w:tc>
        <w:tc>
          <w:tcPr>
            <w:tcW w:w="4494"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jc w:val="center"/>
              <w:rPr>
                <w:i/>
                <w:kern w:val="2"/>
              </w:rPr>
            </w:pPr>
            <w:r w:rsidRPr="00CE0625">
              <w:rPr>
                <w:i/>
                <w:kern w:val="2"/>
              </w:rPr>
              <w:t>«хорошо»</w:t>
            </w:r>
          </w:p>
        </w:tc>
      </w:tr>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ind w:right="318"/>
              <w:rPr>
                <w:kern w:val="2"/>
              </w:rPr>
            </w:pPr>
            <w:r w:rsidRPr="00CE0625">
              <w:rPr>
                <w:kern w:val="2"/>
              </w:rPr>
              <w:t>40 – 55 баллов</w:t>
            </w:r>
          </w:p>
        </w:tc>
        <w:tc>
          <w:tcPr>
            <w:tcW w:w="4494"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jc w:val="center"/>
              <w:rPr>
                <w:i/>
                <w:kern w:val="2"/>
              </w:rPr>
            </w:pPr>
            <w:r w:rsidRPr="00CE0625">
              <w:rPr>
                <w:i/>
                <w:kern w:val="2"/>
              </w:rPr>
              <w:t>«удовлетворительно»</w:t>
            </w:r>
          </w:p>
        </w:tc>
      </w:tr>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ind w:right="318"/>
              <w:rPr>
                <w:kern w:val="2"/>
              </w:rPr>
            </w:pPr>
            <w:r w:rsidRPr="00CE0625">
              <w:rPr>
                <w:kern w:val="2"/>
              </w:rPr>
              <w:t>0-39 баллов</w:t>
            </w:r>
          </w:p>
        </w:tc>
        <w:tc>
          <w:tcPr>
            <w:tcW w:w="4494"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jc w:val="center"/>
              <w:rPr>
                <w:i/>
                <w:kern w:val="2"/>
              </w:rPr>
            </w:pPr>
            <w:r w:rsidRPr="00CE0625">
              <w:rPr>
                <w:i/>
                <w:kern w:val="2"/>
              </w:rPr>
              <w:t>«неудовлетворительно»</w:t>
            </w:r>
          </w:p>
        </w:tc>
      </w:tr>
      <w:tr w:rsidR="00CE0625" w:rsidRPr="00CE0625" w:rsidTr="00FB2A20">
        <w:trPr>
          <w:jc w:val="center"/>
        </w:trPr>
        <w:tc>
          <w:tcPr>
            <w:tcW w:w="9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625" w:rsidRPr="00CE0625" w:rsidRDefault="00CE0625" w:rsidP="00FB2A20">
            <w:pPr>
              <w:jc w:val="center"/>
              <w:rPr>
                <w:b/>
                <w:i/>
                <w:kern w:val="2"/>
              </w:rPr>
            </w:pPr>
            <w:r w:rsidRPr="00CE0625">
              <w:rPr>
                <w:b/>
                <w:kern w:val="2"/>
              </w:rPr>
              <w:t>Для зачета</w:t>
            </w:r>
          </w:p>
        </w:tc>
      </w:tr>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ind w:right="318"/>
              <w:rPr>
                <w:kern w:val="2"/>
              </w:rPr>
            </w:pPr>
            <w:r w:rsidRPr="00CE0625">
              <w:rPr>
                <w:kern w:val="2"/>
              </w:rPr>
              <w:t>50-100 баллов</w:t>
            </w:r>
          </w:p>
        </w:tc>
        <w:tc>
          <w:tcPr>
            <w:tcW w:w="4494"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jc w:val="center"/>
              <w:rPr>
                <w:i/>
                <w:kern w:val="2"/>
              </w:rPr>
            </w:pPr>
            <w:r w:rsidRPr="00CE0625">
              <w:rPr>
                <w:i/>
                <w:kern w:val="2"/>
              </w:rPr>
              <w:t>Зачтено</w:t>
            </w:r>
          </w:p>
        </w:tc>
      </w:tr>
      <w:tr w:rsidR="00CE0625" w:rsidRPr="00CE0625" w:rsidTr="00CE0625">
        <w:trPr>
          <w:jc w:val="center"/>
        </w:trPr>
        <w:tc>
          <w:tcPr>
            <w:tcW w:w="4665"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ind w:right="318"/>
              <w:rPr>
                <w:kern w:val="2"/>
              </w:rPr>
            </w:pPr>
            <w:r w:rsidRPr="00CE0625">
              <w:rPr>
                <w:kern w:val="2"/>
              </w:rPr>
              <w:t>0-49 баллов</w:t>
            </w:r>
          </w:p>
        </w:tc>
        <w:tc>
          <w:tcPr>
            <w:tcW w:w="4494" w:type="dxa"/>
            <w:tcBorders>
              <w:top w:val="single" w:sz="4" w:space="0" w:color="auto"/>
              <w:left w:val="single" w:sz="4" w:space="0" w:color="auto"/>
              <w:bottom w:val="single" w:sz="4" w:space="0" w:color="auto"/>
              <w:right w:val="single" w:sz="4" w:space="0" w:color="auto"/>
            </w:tcBorders>
          </w:tcPr>
          <w:p w:rsidR="00CE0625" w:rsidRPr="00CE0625" w:rsidRDefault="00CE0625" w:rsidP="00FB2A20">
            <w:pPr>
              <w:jc w:val="center"/>
              <w:rPr>
                <w:i/>
                <w:kern w:val="2"/>
              </w:rPr>
            </w:pPr>
            <w:r w:rsidRPr="00CE0625">
              <w:rPr>
                <w:i/>
                <w:kern w:val="2"/>
              </w:rPr>
              <w:t>Не зачтено</w:t>
            </w:r>
          </w:p>
        </w:tc>
      </w:tr>
    </w:tbl>
    <w:p w:rsidR="00730F4B" w:rsidRDefault="00730F4B" w:rsidP="00267649">
      <w:pPr>
        <w:widowControl w:val="0"/>
        <w:shd w:val="clear" w:color="auto" w:fill="FFFFFF"/>
        <w:tabs>
          <w:tab w:val="left" w:pos="180"/>
        </w:tabs>
        <w:autoSpaceDE w:val="0"/>
        <w:autoSpaceDN w:val="0"/>
        <w:adjustRightInd w:val="0"/>
        <w:spacing w:line="317" w:lineRule="exact"/>
        <w:jc w:val="center"/>
        <w:rPr>
          <w:b/>
          <w:spacing w:val="10"/>
        </w:rPr>
      </w:pPr>
    </w:p>
    <w:p w:rsidR="00730F4B" w:rsidRDefault="00730F4B" w:rsidP="00267649">
      <w:pPr>
        <w:widowControl w:val="0"/>
        <w:shd w:val="clear" w:color="auto" w:fill="FFFFFF"/>
        <w:tabs>
          <w:tab w:val="left" w:pos="180"/>
        </w:tabs>
        <w:autoSpaceDE w:val="0"/>
        <w:autoSpaceDN w:val="0"/>
        <w:adjustRightInd w:val="0"/>
        <w:spacing w:line="317" w:lineRule="exact"/>
        <w:jc w:val="center"/>
        <w:rPr>
          <w:b/>
          <w:spacing w:val="10"/>
        </w:rPr>
      </w:pPr>
    </w:p>
    <w:p w:rsidR="00730F4B" w:rsidRDefault="00730F4B" w:rsidP="00267649">
      <w:pPr>
        <w:widowControl w:val="0"/>
        <w:shd w:val="clear" w:color="auto" w:fill="FFFFFF"/>
        <w:tabs>
          <w:tab w:val="left" w:pos="180"/>
        </w:tabs>
        <w:autoSpaceDE w:val="0"/>
        <w:autoSpaceDN w:val="0"/>
        <w:adjustRightInd w:val="0"/>
        <w:spacing w:line="317" w:lineRule="exact"/>
        <w:jc w:val="center"/>
        <w:rPr>
          <w:b/>
          <w:spacing w:val="10"/>
        </w:rPr>
      </w:pPr>
    </w:p>
    <w:p w:rsidR="00730F4B" w:rsidRDefault="00730F4B" w:rsidP="00267649">
      <w:pPr>
        <w:widowControl w:val="0"/>
        <w:shd w:val="clear" w:color="auto" w:fill="FFFFFF"/>
        <w:tabs>
          <w:tab w:val="left" w:pos="180"/>
        </w:tabs>
        <w:autoSpaceDE w:val="0"/>
        <w:autoSpaceDN w:val="0"/>
        <w:adjustRightInd w:val="0"/>
        <w:spacing w:line="317" w:lineRule="exact"/>
        <w:jc w:val="center"/>
        <w:rPr>
          <w:b/>
          <w:spacing w:val="10"/>
        </w:rPr>
      </w:pPr>
    </w:p>
    <w:p w:rsidR="00267649" w:rsidRPr="00267649" w:rsidRDefault="00267649" w:rsidP="00267649">
      <w:pPr>
        <w:widowControl w:val="0"/>
        <w:shd w:val="clear" w:color="auto" w:fill="FFFFFF"/>
        <w:tabs>
          <w:tab w:val="left" w:pos="180"/>
        </w:tabs>
        <w:autoSpaceDE w:val="0"/>
        <w:autoSpaceDN w:val="0"/>
        <w:adjustRightInd w:val="0"/>
        <w:spacing w:line="317" w:lineRule="exact"/>
        <w:jc w:val="center"/>
        <w:rPr>
          <w:b/>
          <w:color w:val="FF0000"/>
          <w:spacing w:val="10"/>
        </w:rPr>
      </w:pPr>
      <w:r w:rsidRPr="00267649">
        <w:rPr>
          <w:b/>
          <w:spacing w:val="10"/>
        </w:rPr>
        <w:lastRenderedPageBreak/>
        <w:t>7.3. Таблица перевода оценок по балльно-рейтинговой системе</w:t>
      </w:r>
    </w:p>
    <w:p w:rsidR="00D30C91" w:rsidRPr="009A2576" w:rsidRDefault="00D30C91" w:rsidP="00D30C91">
      <w:pPr>
        <w:widowControl w:val="0"/>
        <w:shd w:val="clear" w:color="auto" w:fill="FFFFFF"/>
        <w:tabs>
          <w:tab w:val="left" w:pos="0"/>
        </w:tabs>
        <w:autoSpaceDE w:val="0"/>
        <w:autoSpaceDN w:val="0"/>
        <w:adjustRightInd w:val="0"/>
        <w:spacing w:line="317" w:lineRule="exact"/>
        <w:jc w:val="both"/>
        <w:rPr>
          <w:spacing w:val="10"/>
        </w:rPr>
      </w:pPr>
    </w:p>
    <w:p w:rsidR="00267649" w:rsidRPr="001A7173" w:rsidRDefault="00267649" w:rsidP="001A7173">
      <w:pPr>
        <w:spacing w:line="280" w:lineRule="exact"/>
        <w:ind w:firstLine="709"/>
        <w:jc w:val="both"/>
      </w:pPr>
      <w:r w:rsidRPr="001A7173">
        <w:t>Итоговая оценка по дисциплине, выставляемая по 100-балльной шкале, будет складываться из оценки за зачет, оценк</w:t>
      </w:r>
      <w:r w:rsidR="00CE0625">
        <w:t>и</w:t>
      </w:r>
      <w:r w:rsidRPr="001A7173">
        <w:t xml:space="preserve"> за выполнение практическ</w:t>
      </w:r>
      <w:r w:rsidR="00CE0625">
        <w:t>ой работы</w:t>
      </w:r>
      <w:r w:rsidRPr="001A7173">
        <w:t xml:space="preserve"> и </w:t>
      </w:r>
      <w:r w:rsidR="00CE0625">
        <w:t>посещаемости лекционных занятий</w:t>
      </w:r>
      <w:r w:rsidRPr="001A7173">
        <w:t xml:space="preserve">. </w:t>
      </w:r>
    </w:p>
    <w:p w:rsidR="00267649" w:rsidRPr="001A7173" w:rsidRDefault="00267649" w:rsidP="001A7173">
      <w:pPr>
        <w:spacing w:line="280" w:lineRule="exact"/>
        <w:ind w:firstLine="709"/>
        <w:jc w:val="both"/>
      </w:pPr>
      <w:r w:rsidRPr="001A7173">
        <w:t xml:space="preserve">При этом необходимо учитывать, что каждая оценка имеет свой удельный вес (преподаватель самостоятельно распределяет удельный вес по видам учебной деятельности студента): </w:t>
      </w:r>
    </w:p>
    <w:p w:rsidR="00267649" w:rsidRPr="001A7173" w:rsidRDefault="00267649" w:rsidP="005557A8">
      <w:pPr>
        <w:numPr>
          <w:ilvl w:val="0"/>
          <w:numId w:val="3"/>
        </w:numPr>
        <w:tabs>
          <w:tab w:val="clear" w:pos="2138"/>
          <w:tab w:val="num" w:pos="567"/>
        </w:tabs>
        <w:spacing w:line="280" w:lineRule="exact"/>
        <w:ind w:left="567" w:hanging="567"/>
        <w:jc w:val="both"/>
      </w:pPr>
      <w:r w:rsidRPr="001A7173">
        <w:t>оценка за зачет</w:t>
      </w:r>
      <w:r w:rsidR="001A7173" w:rsidRPr="001A7173">
        <w:t xml:space="preserve"> составляет 3</w:t>
      </w:r>
      <w:r w:rsidRPr="001A7173">
        <w:t>0% общей итоговой  оценки по дисциплине;</w:t>
      </w:r>
    </w:p>
    <w:p w:rsidR="00267649" w:rsidRPr="001A7173" w:rsidRDefault="00267649" w:rsidP="005557A8">
      <w:pPr>
        <w:numPr>
          <w:ilvl w:val="0"/>
          <w:numId w:val="3"/>
        </w:numPr>
        <w:tabs>
          <w:tab w:val="clear" w:pos="2138"/>
          <w:tab w:val="num" w:pos="567"/>
        </w:tabs>
        <w:spacing w:line="280" w:lineRule="exact"/>
        <w:ind w:left="567" w:hanging="567"/>
        <w:jc w:val="both"/>
      </w:pPr>
      <w:r w:rsidRPr="001A7173">
        <w:t xml:space="preserve">оценка за практические задания составляет по </w:t>
      </w:r>
      <w:r w:rsidR="001A7173" w:rsidRPr="001A7173">
        <w:t>6</w:t>
      </w:r>
      <w:r w:rsidRPr="001A7173">
        <w:t>0% общей итоговой оценки;</w:t>
      </w:r>
    </w:p>
    <w:p w:rsidR="00267649" w:rsidRPr="001A7173" w:rsidRDefault="00267649" w:rsidP="005557A8">
      <w:pPr>
        <w:numPr>
          <w:ilvl w:val="0"/>
          <w:numId w:val="3"/>
        </w:numPr>
        <w:tabs>
          <w:tab w:val="clear" w:pos="2138"/>
          <w:tab w:val="num" w:pos="567"/>
        </w:tabs>
        <w:spacing w:line="280" w:lineRule="exact"/>
        <w:ind w:left="567" w:hanging="567"/>
        <w:jc w:val="both"/>
      </w:pPr>
      <w:r w:rsidRPr="001A7173">
        <w:t>оценка за посещаемость составляет 10% общей итоговой  оценки.</w:t>
      </w:r>
    </w:p>
    <w:p w:rsidR="00267649" w:rsidRPr="00CD7463" w:rsidRDefault="001A7173" w:rsidP="00267649">
      <w:pPr>
        <w:spacing w:before="120" w:after="120" w:line="280" w:lineRule="exact"/>
        <w:ind w:firstLine="709"/>
        <w:jc w:val="both"/>
        <w:outlineLvl w:val="0"/>
        <w:rPr>
          <w:b/>
        </w:rPr>
      </w:pPr>
      <w:r w:rsidRPr="00CD7463">
        <w:rPr>
          <w:b/>
        </w:rPr>
        <w:t>Р</w:t>
      </w:r>
      <w:r w:rsidR="00267649" w:rsidRPr="00CD7463">
        <w:rPr>
          <w:b/>
        </w:rPr>
        <w:t>асчет оценки по дисциплине (</w:t>
      </w:r>
      <w:r w:rsidR="00CE0625" w:rsidRPr="00CD7463">
        <w:rPr>
          <w:b/>
        </w:rPr>
        <w:t>1</w:t>
      </w:r>
      <w:r w:rsidR="004872B9">
        <w:rPr>
          <w:b/>
        </w:rPr>
        <w:t>80</w:t>
      </w:r>
      <w:r w:rsidR="00CE0625" w:rsidRPr="00CD7463">
        <w:rPr>
          <w:b/>
        </w:rPr>
        <w:t xml:space="preserve"> часов</w:t>
      </w:r>
      <w:r w:rsidR="00267649" w:rsidRPr="00CD7463">
        <w:rPr>
          <w:b/>
        </w:rPr>
        <w:t xml:space="preserve"> - </w:t>
      </w:r>
      <w:r w:rsidR="00CE0625" w:rsidRPr="00CD7463">
        <w:rPr>
          <w:b/>
        </w:rPr>
        <w:t>зачет</w:t>
      </w:r>
      <w:r w:rsidR="00267649" w:rsidRPr="00CD7463">
        <w:rPr>
          <w:b/>
        </w:rPr>
        <w:t>)</w:t>
      </w:r>
    </w:p>
    <w:p w:rsidR="00267649" w:rsidRPr="00CD7463" w:rsidRDefault="00267649" w:rsidP="00267649">
      <w:pPr>
        <w:ind w:left="1418" w:hanging="709"/>
        <w:jc w:val="both"/>
        <w:rPr>
          <w:b/>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3"/>
        <w:gridCol w:w="1249"/>
        <w:gridCol w:w="1561"/>
        <w:gridCol w:w="1875"/>
        <w:gridCol w:w="1483"/>
        <w:gridCol w:w="1484"/>
      </w:tblGrid>
      <w:tr w:rsidR="004F3A89" w:rsidRPr="00BE06DB" w:rsidTr="00730F4B">
        <w:trPr>
          <w:trHeight w:val="920"/>
        </w:trPr>
        <w:tc>
          <w:tcPr>
            <w:tcW w:w="2343" w:type="dxa"/>
            <w:tcBorders>
              <w:top w:val="single" w:sz="4" w:space="0" w:color="auto"/>
              <w:left w:val="single" w:sz="4" w:space="0" w:color="auto"/>
              <w:bottom w:val="single" w:sz="4" w:space="0" w:color="auto"/>
              <w:right w:val="single" w:sz="4" w:space="0" w:color="auto"/>
            </w:tcBorders>
            <w:vAlign w:val="center"/>
          </w:tcPr>
          <w:p w:rsidR="004F3A89" w:rsidRPr="00CD36FC" w:rsidRDefault="004F3A89" w:rsidP="001C6F1B">
            <w:pPr>
              <w:jc w:val="center"/>
            </w:pPr>
            <w:r w:rsidRPr="00CD36FC">
              <w:t>Вид аттестации</w:t>
            </w:r>
          </w:p>
        </w:tc>
        <w:tc>
          <w:tcPr>
            <w:tcW w:w="1249" w:type="dxa"/>
            <w:tcBorders>
              <w:top w:val="single" w:sz="4" w:space="0" w:color="auto"/>
              <w:left w:val="single" w:sz="4" w:space="0" w:color="auto"/>
              <w:bottom w:val="single" w:sz="4" w:space="0" w:color="auto"/>
              <w:right w:val="single" w:sz="4" w:space="0" w:color="auto"/>
            </w:tcBorders>
            <w:vAlign w:val="center"/>
          </w:tcPr>
          <w:p w:rsidR="004F3A89" w:rsidRPr="00CD36FC" w:rsidRDefault="004F3A89" w:rsidP="001C6F1B">
            <w:pPr>
              <w:ind w:left="-73" w:right="-143" w:firstLine="73"/>
              <w:jc w:val="center"/>
              <w:rPr>
                <w:sz w:val="20"/>
                <w:szCs w:val="20"/>
              </w:rPr>
            </w:pPr>
            <w:r w:rsidRPr="00CD36FC">
              <w:rPr>
                <w:sz w:val="20"/>
                <w:szCs w:val="20"/>
              </w:rPr>
              <w:t>Удельный вес</w:t>
            </w:r>
          </w:p>
          <w:p w:rsidR="004F3A89" w:rsidRPr="00CD36FC" w:rsidRDefault="004F3A89" w:rsidP="001C6F1B">
            <w:pPr>
              <w:ind w:left="-73" w:right="-143" w:firstLine="73"/>
              <w:jc w:val="center"/>
              <w:rPr>
                <w:sz w:val="20"/>
                <w:szCs w:val="20"/>
              </w:rPr>
            </w:pPr>
            <w:r w:rsidRPr="00CD36FC">
              <w:rPr>
                <w:sz w:val="20"/>
                <w:szCs w:val="20"/>
              </w:rPr>
              <w:t>оценки</w:t>
            </w:r>
          </w:p>
        </w:tc>
        <w:tc>
          <w:tcPr>
            <w:tcW w:w="1561" w:type="dxa"/>
            <w:tcBorders>
              <w:top w:val="single" w:sz="4" w:space="0" w:color="auto"/>
              <w:left w:val="single" w:sz="4" w:space="0" w:color="auto"/>
              <w:bottom w:val="single" w:sz="4" w:space="0" w:color="auto"/>
              <w:right w:val="single" w:sz="4" w:space="0" w:color="auto"/>
            </w:tcBorders>
            <w:vAlign w:val="center"/>
          </w:tcPr>
          <w:p w:rsidR="004F3A89" w:rsidRPr="00CD36FC" w:rsidRDefault="004F3A89" w:rsidP="001C6F1B">
            <w:pPr>
              <w:jc w:val="center"/>
              <w:rPr>
                <w:sz w:val="20"/>
                <w:szCs w:val="20"/>
              </w:rPr>
            </w:pPr>
            <w:r w:rsidRPr="00CD36FC">
              <w:rPr>
                <w:sz w:val="20"/>
                <w:szCs w:val="20"/>
              </w:rPr>
              <w:t>Баллы, полученные студентом</w:t>
            </w:r>
          </w:p>
        </w:tc>
        <w:tc>
          <w:tcPr>
            <w:tcW w:w="1874" w:type="dxa"/>
            <w:tcBorders>
              <w:top w:val="single" w:sz="4" w:space="0" w:color="auto"/>
              <w:left w:val="single" w:sz="4" w:space="0" w:color="auto"/>
              <w:bottom w:val="single" w:sz="4" w:space="0" w:color="auto"/>
              <w:right w:val="single" w:sz="4" w:space="0" w:color="auto"/>
            </w:tcBorders>
            <w:vAlign w:val="center"/>
          </w:tcPr>
          <w:p w:rsidR="004F3A89" w:rsidRPr="00CD36FC" w:rsidRDefault="004F3A89" w:rsidP="001C6F1B">
            <w:pPr>
              <w:jc w:val="center"/>
              <w:rPr>
                <w:sz w:val="20"/>
                <w:szCs w:val="20"/>
              </w:rPr>
            </w:pPr>
            <w:r w:rsidRPr="00CD36FC">
              <w:rPr>
                <w:sz w:val="20"/>
                <w:szCs w:val="20"/>
              </w:rPr>
              <w:t>Баллы с учетом удельного веса</w:t>
            </w:r>
          </w:p>
        </w:tc>
        <w:tc>
          <w:tcPr>
            <w:tcW w:w="1483" w:type="dxa"/>
            <w:tcBorders>
              <w:top w:val="single" w:sz="4" w:space="0" w:color="auto"/>
              <w:left w:val="single" w:sz="4" w:space="0" w:color="auto"/>
              <w:bottom w:val="single" w:sz="4" w:space="0" w:color="auto"/>
              <w:right w:val="single" w:sz="4" w:space="0" w:color="auto"/>
            </w:tcBorders>
            <w:vAlign w:val="center"/>
          </w:tcPr>
          <w:p w:rsidR="004F3A89" w:rsidRPr="00CD36FC" w:rsidRDefault="004F3A89" w:rsidP="001C6F1B">
            <w:pPr>
              <w:jc w:val="center"/>
              <w:rPr>
                <w:sz w:val="20"/>
                <w:szCs w:val="20"/>
              </w:rPr>
            </w:pPr>
            <w:r w:rsidRPr="00CD36FC">
              <w:rPr>
                <w:sz w:val="20"/>
                <w:szCs w:val="20"/>
              </w:rPr>
              <w:t>Всего баллов, макс.</w:t>
            </w:r>
          </w:p>
          <w:p w:rsidR="004F3A89" w:rsidRPr="00CD36FC" w:rsidRDefault="004F3A89" w:rsidP="001C6F1B">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ind w:left="-142" w:right="-74" w:firstLine="142"/>
              <w:jc w:val="center"/>
              <w:rPr>
                <w:sz w:val="20"/>
                <w:szCs w:val="20"/>
              </w:rPr>
            </w:pPr>
            <w:r w:rsidRPr="00CD36FC">
              <w:rPr>
                <w:sz w:val="20"/>
                <w:szCs w:val="20"/>
              </w:rPr>
              <w:t>Всего баллов, мин.</w:t>
            </w:r>
          </w:p>
        </w:tc>
      </w:tr>
      <w:tr w:rsidR="004F3A89" w:rsidRPr="00BE06DB" w:rsidTr="00730F4B">
        <w:trPr>
          <w:cantSplit/>
          <w:trHeight w:val="260"/>
        </w:trPr>
        <w:tc>
          <w:tcPr>
            <w:tcW w:w="2343"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both"/>
            </w:pPr>
            <w:r w:rsidRPr="00CD36FC">
              <w:t>Посещаемость</w:t>
            </w:r>
          </w:p>
        </w:tc>
        <w:tc>
          <w:tcPr>
            <w:tcW w:w="1249"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10%</w:t>
            </w:r>
          </w:p>
        </w:tc>
        <w:tc>
          <w:tcPr>
            <w:tcW w:w="1561" w:type="dxa"/>
            <w:tcBorders>
              <w:top w:val="single" w:sz="4" w:space="0" w:color="auto"/>
              <w:left w:val="single" w:sz="4" w:space="0" w:color="auto"/>
              <w:bottom w:val="single" w:sz="4" w:space="0" w:color="auto"/>
              <w:right w:val="single" w:sz="4" w:space="0" w:color="auto"/>
            </w:tcBorders>
          </w:tcPr>
          <w:p w:rsidR="004F3A89" w:rsidRPr="00CD36FC" w:rsidRDefault="004F3A89" w:rsidP="004F3A89">
            <w:pPr>
              <w:rPr>
                <w:sz w:val="20"/>
                <w:szCs w:val="20"/>
              </w:rPr>
            </w:pPr>
            <w:r w:rsidRPr="00CD36FC">
              <w:rPr>
                <w:sz w:val="20"/>
                <w:szCs w:val="20"/>
              </w:rPr>
              <w:t xml:space="preserve">Макс. – 80 </w:t>
            </w:r>
          </w:p>
        </w:tc>
        <w:tc>
          <w:tcPr>
            <w:tcW w:w="1874"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both"/>
              <w:rPr>
                <w:sz w:val="20"/>
                <w:szCs w:val="20"/>
              </w:rPr>
            </w:pPr>
            <w:r w:rsidRPr="00CD36FC">
              <w:rPr>
                <w:sz w:val="20"/>
                <w:szCs w:val="20"/>
              </w:rPr>
              <w:t>80х10% = 8</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rsidR="004F3A89" w:rsidRPr="00CD36FC" w:rsidRDefault="004F3A89" w:rsidP="004F3A89">
            <w:pPr>
              <w:jc w:val="center"/>
              <w:rPr>
                <w:sz w:val="20"/>
                <w:szCs w:val="20"/>
              </w:rPr>
            </w:pPr>
            <w:r w:rsidRPr="00CD36FC">
              <w:rPr>
                <w:b/>
                <w:sz w:val="20"/>
                <w:szCs w:val="20"/>
              </w:rPr>
              <w:t>8+</w:t>
            </w:r>
            <w:r w:rsidRPr="00CD36FC">
              <w:rPr>
                <w:sz w:val="20"/>
                <w:szCs w:val="20"/>
              </w:rPr>
              <w:t>60+30 =</w:t>
            </w:r>
          </w:p>
          <w:p w:rsidR="004F3A89" w:rsidRPr="00CD36FC" w:rsidRDefault="004F3A89" w:rsidP="004F3A89">
            <w:pPr>
              <w:jc w:val="center"/>
              <w:rPr>
                <w:sz w:val="20"/>
                <w:szCs w:val="20"/>
              </w:rPr>
            </w:pPr>
            <w:r w:rsidRPr="00CD36FC">
              <w:rPr>
                <w:sz w:val="20"/>
                <w:szCs w:val="20"/>
              </w:rPr>
              <w:t>98</w:t>
            </w:r>
          </w:p>
        </w:tc>
        <w:tc>
          <w:tcPr>
            <w:tcW w:w="1484" w:type="dxa"/>
            <w:vMerge w:val="restart"/>
            <w:tcBorders>
              <w:top w:val="single" w:sz="4" w:space="0" w:color="auto"/>
              <w:left w:val="single" w:sz="4" w:space="0" w:color="auto"/>
              <w:right w:val="single" w:sz="4" w:space="0" w:color="auto"/>
            </w:tcBorders>
            <w:vAlign w:val="center"/>
          </w:tcPr>
          <w:p w:rsidR="004F3A89" w:rsidRPr="00CD36FC" w:rsidRDefault="004F3A89" w:rsidP="004F3A89">
            <w:pPr>
              <w:jc w:val="center"/>
              <w:rPr>
                <w:sz w:val="20"/>
                <w:szCs w:val="20"/>
              </w:rPr>
            </w:pPr>
            <w:r w:rsidRPr="00CD36FC">
              <w:rPr>
                <w:b/>
                <w:sz w:val="20"/>
                <w:szCs w:val="20"/>
              </w:rPr>
              <w:t xml:space="preserve">8 </w:t>
            </w:r>
            <w:r w:rsidRPr="00E11ACF">
              <w:rPr>
                <w:sz w:val="20"/>
                <w:szCs w:val="20"/>
              </w:rPr>
              <w:t>+ 24 +15</w:t>
            </w:r>
            <w:r w:rsidRPr="00CD36FC">
              <w:rPr>
                <w:sz w:val="20"/>
                <w:szCs w:val="20"/>
              </w:rPr>
              <w:t>=</w:t>
            </w:r>
          </w:p>
          <w:p w:rsidR="004F3A89" w:rsidRPr="00CD36FC" w:rsidRDefault="004F3A89" w:rsidP="004F3A89">
            <w:pPr>
              <w:jc w:val="center"/>
              <w:rPr>
                <w:sz w:val="20"/>
                <w:szCs w:val="20"/>
              </w:rPr>
            </w:pPr>
            <w:r w:rsidRPr="00CD36FC">
              <w:rPr>
                <w:sz w:val="20"/>
                <w:szCs w:val="20"/>
              </w:rPr>
              <w:t>55</w:t>
            </w:r>
          </w:p>
        </w:tc>
      </w:tr>
      <w:tr w:rsidR="004F3A89" w:rsidRPr="00BE06DB" w:rsidTr="00730F4B">
        <w:trPr>
          <w:cantSplit/>
          <w:trHeight w:val="269"/>
        </w:trPr>
        <w:tc>
          <w:tcPr>
            <w:tcW w:w="2343" w:type="dxa"/>
            <w:tcBorders>
              <w:top w:val="single" w:sz="4" w:space="0" w:color="auto"/>
              <w:left w:val="single" w:sz="4" w:space="0" w:color="auto"/>
              <w:bottom w:val="single" w:sz="4" w:space="0" w:color="auto"/>
              <w:right w:val="single" w:sz="4" w:space="0" w:color="auto"/>
            </w:tcBorders>
          </w:tcPr>
          <w:p w:rsidR="004F3A89" w:rsidRPr="00CD36FC" w:rsidRDefault="004F3A89" w:rsidP="001A7173">
            <w:pPr>
              <w:jc w:val="both"/>
            </w:pPr>
            <w:r w:rsidRPr="00CD36FC">
              <w:t xml:space="preserve">Практическая работа – </w:t>
            </w:r>
          </w:p>
          <w:p w:rsidR="004F3A89" w:rsidRPr="00CD36FC" w:rsidRDefault="004F3A89" w:rsidP="001A7173">
            <w:pPr>
              <w:jc w:val="both"/>
            </w:pPr>
            <w:r w:rsidRPr="00CD36FC">
              <w:t>12 заданий</w:t>
            </w:r>
          </w:p>
        </w:tc>
        <w:tc>
          <w:tcPr>
            <w:tcW w:w="1249"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60%</w:t>
            </w:r>
          </w:p>
        </w:tc>
        <w:tc>
          <w:tcPr>
            <w:tcW w:w="1561" w:type="dxa"/>
            <w:tcBorders>
              <w:top w:val="single" w:sz="4" w:space="0" w:color="auto"/>
              <w:left w:val="single" w:sz="4" w:space="0" w:color="auto"/>
              <w:bottom w:val="single" w:sz="4" w:space="0" w:color="auto"/>
              <w:right w:val="single" w:sz="4" w:space="0" w:color="auto"/>
            </w:tcBorders>
          </w:tcPr>
          <w:p w:rsidR="004F3A89" w:rsidRPr="00CD36FC" w:rsidRDefault="004F3A89" w:rsidP="004F3A89">
            <w:pPr>
              <w:rPr>
                <w:sz w:val="20"/>
                <w:szCs w:val="20"/>
              </w:rPr>
            </w:pPr>
            <w:r w:rsidRPr="00CD36FC">
              <w:rPr>
                <w:sz w:val="20"/>
                <w:szCs w:val="20"/>
              </w:rPr>
              <w:t xml:space="preserve">Макс. – 100 </w:t>
            </w:r>
          </w:p>
          <w:p w:rsidR="004F3A89" w:rsidRPr="00CD36FC" w:rsidRDefault="004F3A89" w:rsidP="004F3A89">
            <w:pPr>
              <w:rPr>
                <w:sz w:val="20"/>
                <w:szCs w:val="20"/>
              </w:rPr>
            </w:pPr>
            <w:r w:rsidRPr="00CD36FC">
              <w:rPr>
                <w:sz w:val="20"/>
                <w:szCs w:val="20"/>
              </w:rPr>
              <w:t>Мин. - 40</w:t>
            </w:r>
          </w:p>
        </w:tc>
        <w:tc>
          <w:tcPr>
            <w:tcW w:w="1874"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both"/>
              <w:rPr>
                <w:sz w:val="20"/>
                <w:szCs w:val="20"/>
              </w:rPr>
            </w:pPr>
            <w:r w:rsidRPr="00CD36FC">
              <w:rPr>
                <w:sz w:val="20"/>
                <w:szCs w:val="20"/>
              </w:rPr>
              <w:t>100х60% = 60</w:t>
            </w:r>
          </w:p>
          <w:p w:rsidR="004F3A89" w:rsidRPr="00CD36FC" w:rsidRDefault="004F3A89" w:rsidP="004F3A89">
            <w:pPr>
              <w:jc w:val="both"/>
              <w:rPr>
                <w:sz w:val="20"/>
                <w:szCs w:val="20"/>
              </w:rPr>
            </w:pPr>
            <w:r w:rsidRPr="00CD36FC">
              <w:rPr>
                <w:sz w:val="20"/>
                <w:szCs w:val="20"/>
              </w:rPr>
              <w:t>40х60% = 24</w:t>
            </w:r>
          </w:p>
        </w:tc>
        <w:tc>
          <w:tcPr>
            <w:tcW w:w="1483" w:type="dxa"/>
            <w:vMerge/>
            <w:tcBorders>
              <w:top w:val="single" w:sz="4" w:space="0" w:color="auto"/>
              <w:left w:val="single" w:sz="4" w:space="0" w:color="auto"/>
              <w:bottom w:val="single" w:sz="4" w:space="0" w:color="auto"/>
              <w:right w:val="single" w:sz="4" w:space="0" w:color="auto"/>
            </w:tcBorders>
            <w:vAlign w:val="center"/>
          </w:tcPr>
          <w:p w:rsidR="004F3A89" w:rsidRPr="00CD36FC" w:rsidRDefault="004F3A89" w:rsidP="004F3A89">
            <w:pPr>
              <w:jc w:val="center"/>
              <w:rPr>
                <w:sz w:val="20"/>
                <w:szCs w:val="20"/>
              </w:rPr>
            </w:pPr>
          </w:p>
        </w:tc>
        <w:tc>
          <w:tcPr>
            <w:tcW w:w="1484" w:type="dxa"/>
            <w:vMerge/>
            <w:tcBorders>
              <w:left w:val="single" w:sz="4" w:space="0" w:color="auto"/>
              <w:right w:val="single" w:sz="4" w:space="0" w:color="auto"/>
            </w:tcBorders>
          </w:tcPr>
          <w:p w:rsidR="004F3A89" w:rsidRPr="00CD36FC" w:rsidRDefault="004F3A89" w:rsidP="004F3A89">
            <w:pPr>
              <w:jc w:val="center"/>
              <w:rPr>
                <w:sz w:val="20"/>
                <w:szCs w:val="20"/>
              </w:rPr>
            </w:pPr>
          </w:p>
        </w:tc>
      </w:tr>
      <w:tr w:rsidR="004F3A89" w:rsidRPr="00BE06DB" w:rsidTr="00730F4B">
        <w:trPr>
          <w:cantSplit/>
          <w:trHeight w:val="269"/>
        </w:trPr>
        <w:tc>
          <w:tcPr>
            <w:tcW w:w="2343"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both"/>
            </w:pPr>
            <w:r w:rsidRPr="00CD36FC">
              <w:t>Зачет</w:t>
            </w:r>
          </w:p>
        </w:tc>
        <w:tc>
          <w:tcPr>
            <w:tcW w:w="1249"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30%</w:t>
            </w:r>
          </w:p>
        </w:tc>
        <w:tc>
          <w:tcPr>
            <w:tcW w:w="1561" w:type="dxa"/>
            <w:tcBorders>
              <w:top w:val="single" w:sz="4" w:space="0" w:color="auto"/>
              <w:left w:val="single" w:sz="4" w:space="0" w:color="auto"/>
              <w:bottom w:val="single" w:sz="4" w:space="0" w:color="auto"/>
              <w:right w:val="single" w:sz="4" w:space="0" w:color="auto"/>
            </w:tcBorders>
          </w:tcPr>
          <w:p w:rsidR="004F3A89" w:rsidRPr="00CD36FC" w:rsidRDefault="004F3A89" w:rsidP="004F3A89">
            <w:pPr>
              <w:rPr>
                <w:sz w:val="20"/>
                <w:szCs w:val="20"/>
              </w:rPr>
            </w:pPr>
            <w:r w:rsidRPr="00CD36FC">
              <w:rPr>
                <w:sz w:val="20"/>
                <w:szCs w:val="20"/>
              </w:rPr>
              <w:t xml:space="preserve">Макс. – 100 </w:t>
            </w:r>
          </w:p>
          <w:p w:rsidR="004F3A89" w:rsidRPr="00CD36FC" w:rsidRDefault="004F3A89" w:rsidP="004F3A89">
            <w:pPr>
              <w:rPr>
                <w:sz w:val="20"/>
                <w:szCs w:val="20"/>
              </w:rPr>
            </w:pPr>
            <w:r w:rsidRPr="00CD36FC">
              <w:rPr>
                <w:sz w:val="20"/>
                <w:szCs w:val="20"/>
              </w:rPr>
              <w:t>Мин. - 50</w:t>
            </w:r>
          </w:p>
        </w:tc>
        <w:tc>
          <w:tcPr>
            <w:tcW w:w="1874" w:type="dxa"/>
            <w:tcBorders>
              <w:top w:val="single" w:sz="4" w:space="0" w:color="auto"/>
              <w:left w:val="single" w:sz="4" w:space="0" w:color="auto"/>
              <w:bottom w:val="single" w:sz="4" w:space="0" w:color="auto"/>
              <w:right w:val="single" w:sz="4" w:space="0" w:color="auto"/>
            </w:tcBorders>
          </w:tcPr>
          <w:p w:rsidR="004F3A89" w:rsidRPr="00CD36FC" w:rsidRDefault="004F3A89" w:rsidP="004F3A89">
            <w:pPr>
              <w:jc w:val="both"/>
              <w:rPr>
                <w:sz w:val="20"/>
                <w:szCs w:val="20"/>
              </w:rPr>
            </w:pPr>
            <w:r w:rsidRPr="00CD36FC">
              <w:rPr>
                <w:sz w:val="20"/>
                <w:szCs w:val="20"/>
              </w:rPr>
              <w:t>100х30% = 30</w:t>
            </w:r>
          </w:p>
          <w:p w:rsidR="004F3A89" w:rsidRPr="00CD36FC" w:rsidRDefault="004F3A89" w:rsidP="004F3A89">
            <w:pPr>
              <w:jc w:val="both"/>
              <w:rPr>
                <w:sz w:val="20"/>
                <w:szCs w:val="20"/>
              </w:rPr>
            </w:pPr>
            <w:r w:rsidRPr="00CD36FC">
              <w:rPr>
                <w:sz w:val="20"/>
                <w:szCs w:val="20"/>
              </w:rPr>
              <w:t>50х30% = 15</w:t>
            </w:r>
          </w:p>
        </w:tc>
        <w:tc>
          <w:tcPr>
            <w:tcW w:w="1483" w:type="dxa"/>
            <w:vMerge/>
            <w:tcBorders>
              <w:top w:val="single" w:sz="4" w:space="0" w:color="auto"/>
              <w:left w:val="single" w:sz="4" w:space="0" w:color="auto"/>
              <w:bottom w:val="single" w:sz="4" w:space="0" w:color="auto"/>
              <w:right w:val="single" w:sz="4" w:space="0" w:color="auto"/>
            </w:tcBorders>
            <w:vAlign w:val="center"/>
          </w:tcPr>
          <w:p w:rsidR="004F3A89" w:rsidRPr="00CD36FC" w:rsidRDefault="004F3A89" w:rsidP="001C6F1B">
            <w:pPr>
              <w:rPr>
                <w:sz w:val="20"/>
                <w:szCs w:val="20"/>
              </w:rPr>
            </w:pPr>
          </w:p>
        </w:tc>
        <w:tc>
          <w:tcPr>
            <w:tcW w:w="1484" w:type="dxa"/>
            <w:vMerge/>
            <w:tcBorders>
              <w:left w:val="single" w:sz="4" w:space="0" w:color="auto"/>
              <w:bottom w:val="single" w:sz="4" w:space="0" w:color="auto"/>
              <w:right w:val="single" w:sz="4" w:space="0" w:color="auto"/>
            </w:tcBorders>
          </w:tcPr>
          <w:p w:rsidR="004F3A89" w:rsidRPr="00CD36FC" w:rsidRDefault="004F3A89" w:rsidP="001C6F1B">
            <w:pPr>
              <w:rPr>
                <w:sz w:val="20"/>
                <w:szCs w:val="20"/>
              </w:rPr>
            </w:pPr>
          </w:p>
        </w:tc>
      </w:tr>
      <w:tr w:rsidR="004F3A89" w:rsidRPr="00BE06DB" w:rsidTr="00730F4B">
        <w:trPr>
          <w:cantSplit/>
          <w:trHeight w:val="269"/>
        </w:trPr>
        <w:tc>
          <w:tcPr>
            <w:tcW w:w="7028" w:type="dxa"/>
            <w:gridSpan w:val="4"/>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both"/>
              <w:rPr>
                <w:sz w:val="20"/>
                <w:szCs w:val="20"/>
              </w:rPr>
            </w:pPr>
            <w:r w:rsidRPr="00CD36FC">
              <w:rPr>
                <w:sz w:val="20"/>
                <w:szCs w:val="20"/>
              </w:rPr>
              <w:t>ИТОГО</w:t>
            </w:r>
          </w:p>
        </w:tc>
        <w:tc>
          <w:tcPr>
            <w:tcW w:w="1483"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98 баллов</w:t>
            </w:r>
          </w:p>
        </w:tc>
        <w:tc>
          <w:tcPr>
            <w:tcW w:w="1484"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55 баллов</w:t>
            </w:r>
          </w:p>
        </w:tc>
      </w:tr>
      <w:tr w:rsidR="004F3A89" w:rsidRPr="00BE06DB" w:rsidTr="00730F4B">
        <w:trPr>
          <w:cantSplit/>
          <w:trHeight w:val="269"/>
        </w:trPr>
        <w:tc>
          <w:tcPr>
            <w:tcW w:w="7028" w:type="dxa"/>
            <w:gridSpan w:val="4"/>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both"/>
              <w:rPr>
                <w:sz w:val="20"/>
                <w:szCs w:val="20"/>
              </w:rPr>
            </w:pPr>
            <w:r w:rsidRPr="00CD36FC">
              <w:rPr>
                <w:sz w:val="20"/>
                <w:szCs w:val="20"/>
              </w:rPr>
              <w:t>Формирование оценки</w:t>
            </w:r>
          </w:p>
        </w:tc>
        <w:tc>
          <w:tcPr>
            <w:tcW w:w="1483"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Зачет на отлично</w:t>
            </w:r>
          </w:p>
        </w:tc>
        <w:tc>
          <w:tcPr>
            <w:tcW w:w="1484" w:type="dxa"/>
            <w:tcBorders>
              <w:top w:val="single" w:sz="4" w:space="0" w:color="auto"/>
              <w:left w:val="single" w:sz="4" w:space="0" w:color="auto"/>
              <w:bottom w:val="single" w:sz="4" w:space="0" w:color="auto"/>
              <w:right w:val="single" w:sz="4" w:space="0" w:color="auto"/>
            </w:tcBorders>
          </w:tcPr>
          <w:p w:rsidR="004F3A89" w:rsidRPr="00CD36FC" w:rsidRDefault="004F3A89" w:rsidP="001C6F1B">
            <w:pPr>
              <w:jc w:val="center"/>
              <w:rPr>
                <w:sz w:val="20"/>
                <w:szCs w:val="20"/>
              </w:rPr>
            </w:pPr>
            <w:r w:rsidRPr="00CD36FC">
              <w:rPr>
                <w:sz w:val="20"/>
                <w:szCs w:val="20"/>
              </w:rPr>
              <w:t>Зачет на удовлетворительно</w:t>
            </w:r>
          </w:p>
        </w:tc>
      </w:tr>
    </w:tbl>
    <w:p w:rsidR="00267649" w:rsidRDefault="00267649" w:rsidP="00267649">
      <w:pPr>
        <w:ind w:firstLine="701"/>
        <w:rPr>
          <w:b/>
          <w:color w:val="FF0000"/>
        </w:rPr>
      </w:pPr>
    </w:p>
    <w:p w:rsidR="00D30C91" w:rsidRPr="00D0665E" w:rsidRDefault="00D30C91" w:rsidP="00827E1B">
      <w:pPr>
        <w:widowControl w:val="0"/>
        <w:shd w:val="clear" w:color="auto" w:fill="FFFFFF"/>
        <w:tabs>
          <w:tab w:val="left" w:pos="859"/>
        </w:tabs>
        <w:autoSpaceDE w:val="0"/>
        <w:autoSpaceDN w:val="0"/>
        <w:adjustRightInd w:val="0"/>
        <w:spacing w:before="5" w:line="317" w:lineRule="exact"/>
        <w:rPr>
          <w:b/>
          <w:color w:val="FF0000"/>
          <w:spacing w:val="10"/>
        </w:rPr>
      </w:pPr>
    </w:p>
    <w:p w:rsidR="00827E1B" w:rsidRPr="002A6E8E" w:rsidRDefault="00827E1B" w:rsidP="005557A8">
      <w:pPr>
        <w:pStyle w:val="af3"/>
        <w:widowControl w:val="0"/>
        <w:numPr>
          <w:ilvl w:val="1"/>
          <w:numId w:val="1"/>
        </w:numPr>
        <w:shd w:val="clear" w:color="auto" w:fill="FFFFFF"/>
        <w:tabs>
          <w:tab w:val="left" w:pos="859"/>
        </w:tabs>
        <w:autoSpaceDE w:val="0"/>
        <w:autoSpaceDN w:val="0"/>
        <w:adjustRightInd w:val="0"/>
        <w:spacing w:line="317" w:lineRule="exact"/>
        <w:jc w:val="center"/>
        <w:rPr>
          <w:b/>
          <w:caps/>
          <w:spacing w:val="10"/>
        </w:rPr>
      </w:pPr>
      <w:r w:rsidRPr="002A6E8E">
        <w:rPr>
          <w:b/>
          <w:caps/>
          <w:spacing w:val="10"/>
        </w:rPr>
        <w:t>Учебно-методическое и информационное обеспечение дисциплины</w:t>
      </w:r>
    </w:p>
    <w:p w:rsidR="007C2BA9" w:rsidRPr="007C2BA9" w:rsidRDefault="007C2BA9" w:rsidP="000C08F2">
      <w:pPr>
        <w:pStyle w:val="af3"/>
        <w:widowControl w:val="0"/>
        <w:shd w:val="clear" w:color="auto" w:fill="FFFFFF"/>
        <w:tabs>
          <w:tab w:val="left" w:pos="859"/>
        </w:tabs>
        <w:autoSpaceDE w:val="0"/>
        <w:autoSpaceDN w:val="0"/>
        <w:adjustRightInd w:val="0"/>
        <w:spacing w:line="317" w:lineRule="exact"/>
        <w:rPr>
          <w:b/>
          <w:caps/>
          <w:spacing w:val="10"/>
        </w:rPr>
      </w:pPr>
    </w:p>
    <w:p w:rsidR="00827E1B" w:rsidRPr="007C2BA9" w:rsidRDefault="00827E1B" w:rsidP="007C2BA9">
      <w:pPr>
        <w:widowControl w:val="0"/>
        <w:shd w:val="clear" w:color="auto" w:fill="FFFFFF"/>
        <w:tabs>
          <w:tab w:val="left" w:pos="859"/>
        </w:tabs>
        <w:autoSpaceDE w:val="0"/>
        <w:autoSpaceDN w:val="0"/>
        <w:adjustRightInd w:val="0"/>
        <w:spacing w:line="317" w:lineRule="exact"/>
        <w:jc w:val="center"/>
        <w:rPr>
          <w:b/>
          <w:spacing w:val="10"/>
        </w:rPr>
      </w:pPr>
      <w:r w:rsidRPr="007C2BA9">
        <w:rPr>
          <w:b/>
          <w:spacing w:val="10"/>
        </w:rPr>
        <w:t>8.1. Рекомендуемая литература</w:t>
      </w:r>
    </w:p>
    <w:p w:rsidR="00E864CE" w:rsidRDefault="00827E1B" w:rsidP="00E864CE">
      <w:pPr>
        <w:tabs>
          <w:tab w:val="left" w:pos="720"/>
        </w:tabs>
        <w:jc w:val="center"/>
        <w:outlineLvl w:val="0"/>
        <w:rPr>
          <w:color w:val="FF0000"/>
          <w:spacing w:val="10"/>
        </w:rPr>
      </w:pPr>
      <w:r w:rsidRPr="00D0665E">
        <w:rPr>
          <w:color w:val="FF0000"/>
          <w:spacing w:val="10"/>
        </w:rPr>
        <w:tab/>
      </w:r>
    </w:p>
    <w:p w:rsidR="00E864CE" w:rsidRPr="00E864CE" w:rsidRDefault="00E864CE" w:rsidP="00E864CE">
      <w:pPr>
        <w:tabs>
          <w:tab w:val="left" w:pos="720"/>
        </w:tabs>
        <w:jc w:val="center"/>
        <w:outlineLvl w:val="0"/>
        <w:rPr>
          <w:b/>
        </w:rPr>
      </w:pPr>
      <w:r w:rsidRPr="00E864CE">
        <w:rPr>
          <w:b/>
        </w:rPr>
        <w:t>Нормативно-правовые акты</w:t>
      </w:r>
    </w:p>
    <w:p w:rsidR="00E864CE" w:rsidRPr="00E864CE" w:rsidRDefault="00E864CE" w:rsidP="005557A8">
      <w:pPr>
        <w:numPr>
          <w:ilvl w:val="0"/>
          <w:numId w:val="111"/>
        </w:numPr>
        <w:tabs>
          <w:tab w:val="clear" w:pos="1759"/>
          <w:tab w:val="left" w:pos="360"/>
        </w:tabs>
        <w:ind w:left="0" w:firstLine="0"/>
        <w:jc w:val="both"/>
        <w:outlineLvl w:val="0"/>
      </w:pPr>
      <w:r w:rsidRPr="00E864CE">
        <w:t>Конституция Российской Федерации. – М.: ИНФРА-М; НОРМА, - 1997. – 94 с.</w:t>
      </w:r>
    </w:p>
    <w:p w:rsidR="00E864CE" w:rsidRPr="00E864CE" w:rsidRDefault="00E864CE" w:rsidP="005557A8">
      <w:pPr>
        <w:numPr>
          <w:ilvl w:val="0"/>
          <w:numId w:val="111"/>
        </w:numPr>
        <w:tabs>
          <w:tab w:val="clear" w:pos="1759"/>
          <w:tab w:val="left" w:pos="360"/>
        </w:tabs>
        <w:ind w:left="0" w:firstLine="0"/>
        <w:jc w:val="both"/>
        <w:outlineLvl w:val="0"/>
      </w:pPr>
      <w:r w:rsidRPr="00E864CE">
        <w:t xml:space="preserve">Федеральный закон от 29 ноября  </w:t>
      </w:r>
      <w:smartTag w:uri="urn:schemas-microsoft-com:office:smarttags" w:element="metricconverter">
        <w:smartTagPr>
          <w:attr w:name="ProductID" w:val="2007 г"/>
        </w:smartTagPr>
        <w:r w:rsidRPr="00E864CE">
          <w:t>2007 г</w:t>
        </w:r>
      </w:smartTag>
      <w:r w:rsidRPr="00E864CE">
        <w:t xml:space="preserve">. №282-ФЗ № «Об официальном статистическом учете и системе государственной статистики в Российской Федерации»// </w:t>
      </w:r>
      <w:r w:rsidRPr="00E864CE">
        <w:rPr>
          <w:lang w:val="en-US"/>
        </w:rPr>
        <w:t>www</w:t>
      </w:r>
      <w:r w:rsidRPr="00E864CE">
        <w:t xml:space="preserve">. </w:t>
      </w:r>
      <w:proofErr w:type="spellStart"/>
      <w:r w:rsidRPr="00E864CE">
        <w:rPr>
          <w:lang w:val="en-US"/>
        </w:rPr>
        <w:t>garant</w:t>
      </w:r>
      <w:proofErr w:type="spellEnd"/>
      <w:r w:rsidRPr="00E864CE">
        <w:t>.</w:t>
      </w:r>
      <w:proofErr w:type="spellStart"/>
      <w:r w:rsidRPr="00E864CE">
        <w:rPr>
          <w:lang w:val="en-US"/>
        </w:rPr>
        <w:t>ru</w:t>
      </w:r>
      <w:proofErr w:type="spellEnd"/>
      <w:r w:rsidRPr="00E864CE">
        <w:t>.</w:t>
      </w:r>
    </w:p>
    <w:p w:rsidR="00E864CE" w:rsidRPr="00E864CE" w:rsidRDefault="00E864CE" w:rsidP="005557A8">
      <w:pPr>
        <w:numPr>
          <w:ilvl w:val="0"/>
          <w:numId w:val="111"/>
        </w:numPr>
        <w:tabs>
          <w:tab w:val="clear" w:pos="1759"/>
          <w:tab w:val="left" w:pos="360"/>
        </w:tabs>
        <w:ind w:left="0" w:firstLine="0"/>
        <w:jc w:val="both"/>
        <w:outlineLvl w:val="0"/>
      </w:pPr>
      <w:r w:rsidRPr="00E864CE">
        <w:t xml:space="preserve">Постановление Правительства РФ от 2 июня </w:t>
      </w:r>
      <w:smartTag w:uri="urn:schemas-microsoft-com:office:smarttags" w:element="metricconverter">
        <w:smartTagPr>
          <w:attr w:name="ProductID" w:val="2008 г"/>
        </w:smartTagPr>
        <w:r w:rsidRPr="00E864CE">
          <w:t>2008 г</w:t>
        </w:r>
      </w:smartTag>
      <w:r w:rsidRPr="00E864CE">
        <w:t xml:space="preserve">. №420 «О Федеральной службе государственной статистики». – </w:t>
      </w:r>
      <w:r w:rsidRPr="00E864CE">
        <w:rPr>
          <w:lang w:val="en-US"/>
        </w:rPr>
        <w:t>http</w:t>
      </w:r>
      <w:r w:rsidRPr="00E864CE">
        <w:t>: //</w:t>
      </w:r>
      <w:proofErr w:type="spellStart"/>
      <w:r w:rsidRPr="00E864CE">
        <w:rPr>
          <w:lang w:val="en-US"/>
        </w:rPr>
        <w:t>nalog</w:t>
      </w:r>
      <w:proofErr w:type="spellEnd"/>
      <w:r w:rsidRPr="00E864CE">
        <w:t>.</w:t>
      </w:r>
      <w:proofErr w:type="spellStart"/>
      <w:r w:rsidRPr="00E864CE">
        <w:rPr>
          <w:lang w:val="en-US"/>
        </w:rPr>
        <w:t>consultany</w:t>
      </w:r>
      <w:proofErr w:type="spellEnd"/>
      <w:r w:rsidRPr="00E864CE">
        <w:t>.</w:t>
      </w:r>
      <w:proofErr w:type="spellStart"/>
      <w:r w:rsidRPr="00E864CE">
        <w:rPr>
          <w:lang w:val="en-US"/>
        </w:rPr>
        <w:t>ru</w:t>
      </w:r>
      <w:proofErr w:type="spellEnd"/>
      <w:r w:rsidRPr="00E864CE">
        <w:t>/</w:t>
      </w:r>
      <w:r w:rsidRPr="00E864CE">
        <w:rPr>
          <w:lang w:val="en-US"/>
        </w:rPr>
        <w:t>doc</w:t>
      </w:r>
      <w:r w:rsidRPr="00E864CE">
        <w:t>77389.</w:t>
      </w:r>
      <w:r w:rsidRPr="00E864CE">
        <w:rPr>
          <w:lang w:val="en-US"/>
        </w:rPr>
        <w:t>html</w:t>
      </w:r>
      <w:r w:rsidRPr="00E864CE">
        <w:t>.</w:t>
      </w:r>
    </w:p>
    <w:p w:rsidR="00E864CE" w:rsidRPr="00E864CE" w:rsidRDefault="00E864CE" w:rsidP="005557A8">
      <w:pPr>
        <w:numPr>
          <w:ilvl w:val="0"/>
          <w:numId w:val="111"/>
        </w:numPr>
        <w:tabs>
          <w:tab w:val="clear" w:pos="1759"/>
          <w:tab w:val="left" w:pos="360"/>
        </w:tabs>
        <w:ind w:left="0" w:firstLine="0"/>
        <w:jc w:val="both"/>
        <w:outlineLvl w:val="0"/>
      </w:pPr>
      <w:r w:rsidRPr="00E864CE">
        <w:t xml:space="preserve">Постановление Правительства РФ от 2 октября 2006 №595 «О федеральной целевой программе «Развитие государственной статистики России в 2007-2011 годах» // </w:t>
      </w:r>
      <w:r w:rsidRPr="00E864CE">
        <w:rPr>
          <w:lang w:val="en-US"/>
        </w:rPr>
        <w:t>www</w:t>
      </w:r>
      <w:r w:rsidRPr="00E864CE">
        <w:t xml:space="preserve">. </w:t>
      </w:r>
      <w:proofErr w:type="spellStart"/>
      <w:r w:rsidRPr="00E864CE">
        <w:rPr>
          <w:lang w:val="en-US"/>
        </w:rPr>
        <w:t>garant</w:t>
      </w:r>
      <w:proofErr w:type="spellEnd"/>
      <w:r w:rsidRPr="00E864CE">
        <w:t>.</w:t>
      </w:r>
      <w:proofErr w:type="spellStart"/>
      <w:r w:rsidRPr="00E864CE">
        <w:rPr>
          <w:lang w:val="en-US"/>
        </w:rPr>
        <w:t>ru</w:t>
      </w:r>
      <w:proofErr w:type="spellEnd"/>
      <w:r w:rsidRPr="00E864CE">
        <w:t>.</w:t>
      </w:r>
    </w:p>
    <w:p w:rsidR="00E864CE" w:rsidRPr="00E864CE" w:rsidRDefault="00E864CE" w:rsidP="005557A8">
      <w:pPr>
        <w:numPr>
          <w:ilvl w:val="0"/>
          <w:numId w:val="111"/>
        </w:numPr>
        <w:tabs>
          <w:tab w:val="clear" w:pos="1759"/>
          <w:tab w:val="left" w:pos="360"/>
        </w:tabs>
        <w:ind w:left="0" w:firstLine="0"/>
        <w:jc w:val="both"/>
        <w:outlineLvl w:val="0"/>
      </w:pPr>
      <w:r w:rsidRPr="00E864CE">
        <w:t>Методологические положения по статистике. Вып. 1-4. – М.: Росстат, 1996 – 2003.</w:t>
      </w:r>
    </w:p>
    <w:p w:rsidR="00E864CE" w:rsidRDefault="00E864CE" w:rsidP="00E864CE">
      <w:pPr>
        <w:tabs>
          <w:tab w:val="left" w:pos="720"/>
        </w:tabs>
        <w:jc w:val="center"/>
        <w:outlineLvl w:val="0"/>
        <w:rPr>
          <w:b/>
        </w:rPr>
      </w:pPr>
    </w:p>
    <w:p w:rsidR="00E864CE" w:rsidRPr="00E864CE" w:rsidRDefault="00E864CE" w:rsidP="00E864CE">
      <w:pPr>
        <w:tabs>
          <w:tab w:val="left" w:pos="720"/>
        </w:tabs>
        <w:outlineLvl w:val="0"/>
        <w:rPr>
          <w:b/>
        </w:rPr>
      </w:pPr>
      <w:r w:rsidRPr="00E864CE">
        <w:rPr>
          <w:b/>
        </w:rPr>
        <w:t>Учебная  литература</w:t>
      </w:r>
    </w:p>
    <w:p w:rsidR="00E864CE" w:rsidRPr="00E864CE" w:rsidRDefault="00E864CE" w:rsidP="005557A8">
      <w:pPr>
        <w:numPr>
          <w:ilvl w:val="0"/>
          <w:numId w:val="110"/>
        </w:numPr>
        <w:tabs>
          <w:tab w:val="clear" w:pos="1759"/>
          <w:tab w:val="left" w:pos="0"/>
          <w:tab w:val="left" w:pos="360"/>
        </w:tabs>
        <w:ind w:left="0" w:firstLine="0"/>
        <w:jc w:val="both"/>
      </w:pPr>
      <w:r w:rsidRPr="00E864CE">
        <w:t>Едронова В.Н., Малафеева М.В. Общая теория статистики. – М.: Магистр. – 2007.</w:t>
      </w:r>
    </w:p>
    <w:p w:rsidR="00E864CE" w:rsidRPr="00E864CE" w:rsidRDefault="00E864CE" w:rsidP="005557A8">
      <w:pPr>
        <w:numPr>
          <w:ilvl w:val="0"/>
          <w:numId w:val="110"/>
        </w:numPr>
        <w:tabs>
          <w:tab w:val="clear" w:pos="1759"/>
          <w:tab w:val="left" w:pos="0"/>
          <w:tab w:val="left" w:pos="360"/>
        </w:tabs>
        <w:ind w:left="0" w:firstLine="0"/>
        <w:jc w:val="both"/>
      </w:pPr>
      <w:r w:rsidRPr="00E864CE">
        <w:t>Елисеева И.И., Юзбашев М.М. Общая теория статистики: Учебник. – М.: Финансы и статистика, 2006.</w:t>
      </w:r>
    </w:p>
    <w:p w:rsidR="00E864CE" w:rsidRPr="00E864CE" w:rsidRDefault="00E864CE" w:rsidP="005557A8">
      <w:pPr>
        <w:numPr>
          <w:ilvl w:val="0"/>
          <w:numId w:val="110"/>
        </w:numPr>
        <w:tabs>
          <w:tab w:val="clear" w:pos="1759"/>
          <w:tab w:val="left" w:pos="0"/>
          <w:tab w:val="left" w:pos="360"/>
        </w:tabs>
        <w:ind w:left="0" w:firstLine="0"/>
        <w:jc w:val="both"/>
      </w:pPr>
      <w:r w:rsidRPr="00E864CE">
        <w:t>Елисеева И.И., Силаева С.А., Щирина А.Н. Практикум  по макроэкономической статистике: учеб. пособие. – М.: ТК Велби, Изд-во Проспект, 2004. – 288 с.</w:t>
      </w:r>
    </w:p>
    <w:p w:rsidR="00E864CE" w:rsidRPr="00E864CE" w:rsidRDefault="00E864CE" w:rsidP="005557A8">
      <w:pPr>
        <w:numPr>
          <w:ilvl w:val="0"/>
          <w:numId w:val="110"/>
        </w:numPr>
        <w:tabs>
          <w:tab w:val="clear" w:pos="1759"/>
          <w:tab w:val="left" w:pos="0"/>
          <w:tab w:val="left" w:pos="360"/>
        </w:tabs>
        <w:ind w:left="0" w:firstLine="0"/>
        <w:jc w:val="both"/>
      </w:pPr>
      <w:r w:rsidRPr="00E864CE">
        <w:t>Плошко Б.Г.,  Елисеева И.И. История статистики: Учеб. пособие. – М.: Финансы и статистика. – 1990 – 295 с.</w:t>
      </w:r>
    </w:p>
    <w:p w:rsidR="00E864CE" w:rsidRPr="00E864CE" w:rsidRDefault="00E864CE" w:rsidP="005557A8">
      <w:pPr>
        <w:numPr>
          <w:ilvl w:val="0"/>
          <w:numId w:val="110"/>
        </w:numPr>
        <w:tabs>
          <w:tab w:val="clear" w:pos="1759"/>
          <w:tab w:val="left" w:pos="0"/>
          <w:tab w:val="left" w:pos="360"/>
        </w:tabs>
        <w:ind w:left="0" w:firstLine="0"/>
        <w:jc w:val="both"/>
        <w:rPr>
          <w:spacing w:val="-4"/>
        </w:rPr>
      </w:pPr>
      <w:r w:rsidRPr="00E864CE">
        <w:rPr>
          <w:spacing w:val="-4"/>
        </w:rPr>
        <w:lastRenderedPageBreak/>
        <w:t>Сиденко А.В., Матвеева В.М. Международная статистика: Учебник. – 2-е изд., перераб. и доп. – М.: Изд-во «Дело и Сервис». – 2000 – 256 с.</w:t>
      </w:r>
    </w:p>
    <w:p w:rsidR="00E864CE" w:rsidRPr="00E864CE" w:rsidRDefault="00E864CE" w:rsidP="005557A8">
      <w:pPr>
        <w:numPr>
          <w:ilvl w:val="0"/>
          <w:numId w:val="110"/>
        </w:numPr>
        <w:tabs>
          <w:tab w:val="clear" w:pos="1759"/>
          <w:tab w:val="left" w:pos="0"/>
          <w:tab w:val="left" w:pos="360"/>
        </w:tabs>
        <w:ind w:left="0" w:firstLine="0"/>
        <w:jc w:val="both"/>
        <w:rPr>
          <w:spacing w:val="-4"/>
        </w:rPr>
      </w:pPr>
      <w:r w:rsidRPr="00E864CE">
        <w:rPr>
          <w:spacing w:val="-4"/>
        </w:rPr>
        <w:t>Салин В.Н.. Медведев В.Г., Кудряшова С.И., Шпаковская Е.П. Макроэкономическая  статистика: Учеб. пособие. – 2-е изд., испр. – М.: Дело, 2001. – 336 с.</w:t>
      </w:r>
    </w:p>
    <w:p w:rsidR="00E864CE" w:rsidRPr="00E864CE" w:rsidRDefault="00E864CE" w:rsidP="005557A8">
      <w:pPr>
        <w:numPr>
          <w:ilvl w:val="0"/>
          <w:numId w:val="110"/>
        </w:numPr>
        <w:tabs>
          <w:tab w:val="clear" w:pos="1759"/>
          <w:tab w:val="left" w:pos="0"/>
          <w:tab w:val="left" w:pos="360"/>
        </w:tabs>
        <w:ind w:left="0" w:firstLine="0"/>
        <w:jc w:val="both"/>
        <w:rPr>
          <w:spacing w:val="-4"/>
        </w:rPr>
      </w:pPr>
      <w:r w:rsidRPr="00E864CE">
        <w:rPr>
          <w:spacing w:val="-4"/>
        </w:rPr>
        <w:t>Салин В.Н. Социально-экономическая статистика / В.Н. Салин, Е.П. Шпаковская. – М.: ЮРИСТЪ, 2004. – 461 с.</w:t>
      </w:r>
    </w:p>
    <w:p w:rsidR="00E864CE" w:rsidRPr="00E864CE" w:rsidRDefault="00E864CE" w:rsidP="005557A8">
      <w:pPr>
        <w:numPr>
          <w:ilvl w:val="0"/>
          <w:numId w:val="110"/>
        </w:numPr>
        <w:tabs>
          <w:tab w:val="clear" w:pos="1759"/>
          <w:tab w:val="left" w:pos="0"/>
          <w:tab w:val="left" w:pos="360"/>
        </w:tabs>
        <w:ind w:left="0" w:firstLine="0"/>
        <w:jc w:val="both"/>
        <w:rPr>
          <w:spacing w:val="-4"/>
        </w:rPr>
      </w:pPr>
      <w:r w:rsidRPr="00E864CE">
        <w:rPr>
          <w:spacing w:val="-4"/>
        </w:rPr>
        <w:t>Социально-экономическая статистика: Практикум: учеб. пособие / под ред. В.Н. Салина, Е.П. Шпаковской. – 2008. – 192 с.</w:t>
      </w:r>
    </w:p>
    <w:p w:rsidR="00E864CE" w:rsidRPr="00E864CE" w:rsidRDefault="00E864CE" w:rsidP="005557A8">
      <w:pPr>
        <w:numPr>
          <w:ilvl w:val="0"/>
          <w:numId w:val="110"/>
        </w:numPr>
        <w:tabs>
          <w:tab w:val="clear" w:pos="1759"/>
          <w:tab w:val="left" w:pos="0"/>
          <w:tab w:val="left" w:pos="360"/>
        </w:tabs>
        <w:ind w:left="0" w:firstLine="0"/>
        <w:jc w:val="both"/>
      </w:pPr>
      <w:r w:rsidRPr="00E864CE">
        <w:t>Статистика: учеб. / И.И. Елисеева и др.; под ред. И.И. Елисеевой. – М.: ТК Велби, Изд-во Проспект, 2008. – 448 с.</w:t>
      </w:r>
    </w:p>
    <w:p w:rsidR="00E864CE" w:rsidRPr="00E864CE" w:rsidRDefault="00E864CE" w:rsidP="005557A8">
      <w:pPr>
        <w:numPr>
          <w:ilvl w:val="0"/>
          <w:numId w:val="110"/>
        </w:numPr>
        <w:tabs>
          <w:tab w:val="clear" w:pos="1759"/>
          <w:tab w:val="left" w:pos="0"/>
          <w:tab w:val="left" w:pos="360"/>
        </w:tabs>
        <w:ind w:left="0" w:firstLine="0"/>
        <w:jc w:val="both"/>
      </w:pPr>
      <w:r w:rsidRPr="00E864CE">
        <w:t>Теория статистики: Учеб. / Под ред. проф. Г.Л. Громыко 2-е изд., перераб. и доп. – М.: ИНФРА-М, 2006. – 476 с. (Классический университетский учебник).</w:t>
      </w:r>
    </w:p>
    <w:p w:rsidR="00E864CE" w:rsidRPr="00E864CE" w:rsidRDefault="00E864CE" w:rsidP="005557A8">
      <w:pPr>
        <w:numPr>
          <w:ilvl w:val="0"/>
          <w:numId w:val="110"/>
        </w:numPr>
        <w:tabs>
          <w:tab w:val="clear" w:pos="1759"/>
          <w:tab w:val="left" w:pos="0"/>
          <w:tab w:val="left" w:pos="360"/>
        </w:tabs>
        <w:ind w:left="0" w:firstLine="0"/>
        <w:jc w:val="both"/>
      </w:pPr>
      <w:r w:rsidRPr="00E864CE">
        <w:t>Теория статистики: Учебник / Р.А. Шмойлова, В.Г. Минашкин, Н.А. Садовникова, Е.Б. Шувалова, Под ред. Р.А. Шмойловой. – М.: Финансы и статистика, 2008. – 656 с.</w:t>
      </w:r>
    </w:p>
    <w:p w:rsidR="00E864CE" w:rsidRPr="00E864CE" w:rsidRDefault="00E864CE" w:rsidP="005557A8">
      <w:pPr>
        <w:numPr>
          <w:ilvl w:val="0"/>
          <w:numId w:val="110"/>
        </w:numPr>
        <w:tabs>
          <w:tab w:val="clear" w:pos="1759"/>
          <w:tab w:val="left" w:pos="0"/>
          <w:tab w:val="left" w:pos="360"/>
        </w:tabs>
        <w:ind w:left="0" w:firstLine="0"/>
        <w:jc w:val="both"/>
      </w:pPr>
      <w:r w:rsidRPr="00E864CE">
        <w:t>Шмойлова Р.А. Практикум по теории статистики; учеб. пособие / Р.А. Шмойлова, В.Г. Минашкин, Н.А. Садовникова: под ред. Р.А. Шмойловой. – 3-е изд. Перераб.  и доп.. – 2008 – 416 с.</w:t>
      </w:r>
    </w:p>
    <w:p w:rsidR="00E864CE" w:rsidRPr="00E864CE" w:rsidRDefault="00E864CE" w:rsidP="005557A8">
      <w:pPr>
        <w:numPr>
          <w:ilvl w:val="0"/>
          <w:numId w:val="110"/>
        </w:numPr>
        <w:tabs>
          <w:tab w:val="clear" w:pos="1759"/>
          <w:tab w:val="left" w:pos="0"/>
          <w:tab w:val="left" w:pos="360"/>
        </w:tabs>
        <w:ind w:left="0" w:firstLine="0"/>
        <w:jc w:val="both"/>
      </w:pPr>
      <w:r w:rsidRPr="00E864CE">
        <w:t>Экономика фирмы и микростатистика: учебник / под ред. С.Д.Ильенковой. – 2008. – 384 с.</w:t>
      </w:r>
    </w:p>
    <w:p w:rsidR="00E864CE" w:rsidRPr="00E864CE" w:rsidRDefault="00E864CE" w:rsidP="005557A8">
      <w:pPr>
        <w:numPr>
          <w:ilvl w:val="0"/>
          <w:numId w:val="110"/>
        </w:numPr>
        <w:tabs>
          <w:tab w:val="clear" w:pos="1759"/>
          <w:tab w:val="left" w:pos="0"/>
          <w:tab w:val="left" w:pos="360"/>
        </w:tabs>
        <w:ind w:left="0" w:right="894" w:firstLine="0"/>
        <w:jc w:val="both"/>
        <w:outlineLvl w:val="0"/>
        <w:rPr>
          <w:b/>
        </w:rPr>
      </w:pPr>
      <w:r w:rsidRPr="00E864CE">
        <w:t>Экономическая статистика: Учеб. – 3-е изд., перераб. и доп. / под ред. проф. Ю.Н. Иванова. – М.: ИНФРА-М, 2006. – 736 с. – (Классический университетский учебник).</w:t>
      </w:r>
    </w:p>
    <w:p w:rsidR="00E864CE" w:rsidRPr="00E864CE" w:rsidRDefault="00E864CE" w:rsidP="00E864CE">
      <w:pPr>
        <w:tabs>
          <w:tab w:val="left" w:pos="0"/>
          <w:tab w:val="left" w:pos="360"/>
        </w:tabs>
        <w:ind w:right="894"/>
        <w:jc w:val="both"/>
        <w:outlineLvl w:val="0"/>
        <w:rPr>
          <w:b/>
        </w:rPr>
      </w:pPr>
      <w:r w:rsidRPr="00E864CE">
        <w:rPr>
          <w:b/>
        </w:rPr>
        <w:tab/>
      </w:r>
      <w:r w:rsidRPr="00E864CE">
        <w:rPr>
          <w:b/>
        </w:rPr>
        <w:tab/>
      </w:r>
    </w:p>
    <w:p w:rsidR="00E864CE" w:rsidRPr="00E864CE" w:rsidRDefault="00D659D6" w:rsidP="00D659D6">
      <w:pPr>
        <w:rPr>
          <w:b/>
          <w:lang w:val="en-US"/>
        </w:rPr>
      </w:pPr>
      <w:r>
        <w:rPr>
          <w:b/>
        </w:rPr>
        <w:t xml:space="preserve">б) </w:t>
      </w:r>
      <w:r w:rsidR="00E864CE" w:rsidRPr="00E864CE">
        <w:rPr>
          <w:b/>
        </w:rPr>
        <w:t>Дополнительная литература:</w:t>
      </w:r>
    </w:p>
    <w:p w:rsidR="00E864CE" w:rsidRPr="00E864CE" w:rsidRDefault="00E864CE" w:rsidP="00E864CE">
      <w:pPr>
        <w:ind w:left="720"/>
        <w:rPr>
          <w:lang w:val="en-US"/>
        </w:rPr>
      </w:pPr>
    </w:p>
    <w:p w:rsidR="00E864CE" w:rsidRPr="00E864CE" w:rsidRDefault="00E864CE" w:rsidP="005557A8">
      <w:pPr>
        <w:numPr>
          <w:ilvl w:val="1"/>
          <w:numId w:val="110"/>
        </w:numPr>
        <w:tabs>
          <w:tab w:val="clear" w:pos="1440"/>
          <w:tab w:val="left" w:pos="360"/>
        </w:tabs>
        <w:ind w:left="0" w:right="-5" w:firstLine="0"/>
        <w:jc w:val="both"/>
        <w:outlineLvl w:val="0"/>
      </w:pPr>
      <w:r w:rsidRPr="00E864CE">
        <w:t>Бурцева С.А. Роль статистики в финансовом менеджменте // Планирование и прогнозирование. – 2006. - №10. – С.6-13.</w:t>
      </w:r>
    </w:p>
    <w:p w:rsidR="00E864CE" w:rsidRPr="00E864CE" w:rsidRDefault="00E864CE" w:rsidP="005557A8">
      <w:pPr>
        <w:numPr>
          <w:ilvl w:val="1"/>
          <w:numId w:val="110"/>
        </w:numPr>
        <w:tabs>
          <w:tab w:val="clear" w:pos="1440"/>
          <w:tab w:val="left" w:pos="360"/>
        </w:tabs>
        <w:ind w:left="0" w:right="-5" w:firstLine="0"/>
        <w:jc w:val="both"/>
        <w:outlineLvl w:val="0"/>
      </w:pPr>
      <w:r w:rsidRPr="00E864CE">
        <w:t>Бурцева С.А. Статистика финансов: Учебник. – М.: Финансы и статистика. – 2004. – 288 с.</w:t>
      </w:r>
    </w:p>
    <w:p w:rsidR="00E864CE" w:rsidRPr="00E864CE" w:rsidRDefault="00E864CE" w:rsidP="005557A8">
      <w:pPr>
        <w:numPr>
          <w:ilvl w:val="1"/>
          <w:numId w:val="110"/>
        </w:numPr>
        <w:tabs>
          <w:tab w:val="clear" w:pos="1440"/>
          <w:tab w:val="left" w:pos="360"/>
        </w:tabs>
        <w:ind w:left="0" w:right="-5" w:firstLine="0"/>
        <w:jc w:val="both"/>
        <w:outlineLvl w:val="0"/>
      </w:pPr>
      <w:r w:rsidRPr="00E864CE">
        <w:t>Виленский А.В. Проблемы формирования статистической базы малого предпринимательства в интересах развития местного самоуправления / Ресурсный центр малого предпринимательства. – М., 2005 (</w:t>
      </w:r>
      <w:r w:rsidRPr="00E864CE">
        <w:rPr>
          <w:lang w:val="en-US"/>
        </w:rPr>
        <w:t>http</w:t>
      </w:r>
      <w:r w:rsidRPr="00E864CE">
        <w:t xml:space="preserve">: // </w:t>
      </w:r>
      <w:hyperlink r:id="rId115" w:history="1">
        <w:r w:rsidRPr="00E864CE">
          <w:rPr>
            <w:rStyle w:val="a3"/>
            <w:lang w:val="en-US"/>
          </w:rPr>
          <w:t>www</w:t>
        </w:r>
        <w:r w:rsidRPr="00E864CE">
          <w:rPr>
            <w:rStyle w:val="a3"/>
          </w:rPr>
          <w:t>.</w:t>
        </w:r>
        <w:proofErr w:type="spellStart"/>
        <w:r w:rsidRPr="00E864CE">
          <w:rPr>
            <w:rStyle w:val="a3"/>
            <w:lang w:val="en-US"/>
          </w:rPr>
          <w:t>rcsme</w:t>
        </w:r>
        <w:proofErr w:type="spellEnd"/>
        <w:r w:rsidRPr="00E864CE">
          <w:rPr>
            <w:rStyle w:val="a3"/>
          </w:rPr>
          <w:t>.</w:t>
        </w:r>
        <w:proofErr w:type="spellStart"/>
        <w:r w:rsidRPr="00E864CE">
          <w:rPr>
            <w:rStyle w:val="a3"/>
            <w:lang w:val="en-US"/>
          </w:rPr>
          <w:t>ru</w:t>
        </w:r>
        <w:proofErr w:type="spellEnd"/>
      </w:hyperlink>
      <w:r w:rsidRPr="00E864CE">
        <w:t>).</w:t>
      </w:r>
    </w:p>
    <w:p w:rsidR="00E864CE" w:rsidRPr="00E864CE" w:rsidRDefault="00E864CE" w:rsidP="005557A8">
      <w:pPr>
        <w:numPr>
          <w:ilvl w:val="1"/>
          <w:numId w:val="110"/>
        </w:numPr>
        <w:tabs>
          <w:tab w:val="clear" w:pos="1440"/>
          <w:tab w:val="left" w:pos="360"/>
        </w:tabs>
        <w:ind w:left="0" w:right="-5" w:firstLine="0"/>
        <w:jc w:val="both"/>
        <w:outlineLvl w:val="0"/>
      </w:pPr>
      <w:r w:rsidRPr="00E864CE">
        <w:t>Воробьева Н.В., Озерова К.А. Реализация федеральной целевой программы «Развитие государственной статистики России в 2007-20011 годах» // Вопросы статистики. – 2008. - №6. –С.3-5.</w:t>
      </w:r>
    </w:p>
    <w:p w:rsidR="00E864CE" w:rsidRPr="00E864CE" w:rsidRDefault="00E864CE" w:rsidP="005557A8">
      <w:pPr>
        <w:numPr>
          <w:ilvl w:val="1"/>
          <w:numId w:val="110"/>
        </w:numPr>
        <w:tabs>
          <w:tab w:val="clear" w:pos="1440"/>
          <w:tab w:val="left" w:pos="360"/>
        </w:tabs>
        <w:ind w:left="0" w:right="-5" w:firstLine="0"/>
        <w:jc w:val="both"/>
        <w:outlineLvl w:val="0"/>
      </w:pPr>
      <w:r w:rsidRPr="00E864CE">
        <w:t>Гейц И.В. Бухгалтерская, налоговая и статистическая отчетность. –М.:ДиС.-2005.</w:t>
      </w:r>
    </w:p>
    <w:p w:rsidR="00E864CE" w:rsidRPr="00E864CE" w:rsidRDefault="00E864CE" w:rsidP="005557A8">
      <w:pPr>
        <w:numPr>
          <w:ilvl w:val="1"/>
          <w:numId w:val="110"/>
        </w:numPr>
        <w:tabs>
          <w:tab w:val="clear" w:pos="1440"/>
          <w:tab w:val="left" w:pos="360"/>
        </w:tabs>
        <w:ind w:left="0" w:right="-5" w:firstLine="0"/>
        <w:jc w:val="both"/>
        <w:outlineLvl w:val="0"/>
      </w:pPr>
      <w:r w:rsidRPr="00E864CE">
        <w:t>Гельвановский М.И. Государственная статистика в системе проектного управления развитием экономики // Вопросы статистики. – 2006. - №3. –С.10.</w:t>
      </w:r>
    </w:p>
    <w:p w:rsidR="00E864CE" w:rsidRPr="00E864CE" w:rsidRDefault="00E864CE" w:rsidP="005557A8">
      <w:pPr>
        <w:numPr>
          <w:ilvl w:val="1"/>
          <w:numId w:val="110"/>
        </w:numPr>
        <w:tabs>
          <w:tab w:val="clear" w:pos="1440"/>
          <w:tab w:val="left" w:pos="360"/>
        </w:tabs>
        <w:ind w:left="0" w:right="-5" w:firstLine="0"/>
        <w:jc w:val="both"/>
        <w:outlineLvl w:val="0"/>
      </w:pPr>
      <w:r w:rsidRPr="00E864CE">
        <w:t xml:space="preserve"> 10 лет статистических служб и межгосударственного комитета Содружества Независимых государств. – М.: Межгосударственный статистический комитет СНГ. – 2002. – 310 с.</w:t>
      </w:r>
    </w:p>
    <w:p w:rsidR="00E864CE" w:rsidRPr="00E864CE" w:rsidRDefault="00E864CE" w:rsidP="005557A8">
      <w:pPr>
        <w:numPr>
          <w:ilvl w:val="1"/>
          <w:numId w:val="110"/>
        </w:numPr>
        <w:tabs>
          <w:tab w:val="clear" w:pos="1440"/>
          <w:tab w:val="left" w:pos="360"/>
        </w:tabs>
        <w:ind w:left="0" w:right="-5" w:firstLine="0"/>
        <w:jc w:val="both"/>
        <w:outlineLvl w:val="0"/>
      </w:pPr>
      <w:r w:rsidRPr="00E864CE">
        <w:t>Елисеева И.И. Какую статистику хотелось бы иметь // Вопросы статистики. – 2008. - №4. – С.13-15.</w:t>
      </w:r>
    </w:p>
    <w:p w:rsidR="00E864CE" w:rsidRPr="00E864CE" w:rsidRDefault="00E864CE" w:rsidP="005557A8">
      <w:pPr>
        <w:numPr>
          <w:ilvl w:val="1"/>
          <w:numId w:val="110"/>
        </w:numPr>
        <w:tabs>
          <w:tab w:val="clear" w:pos="1440"/>
          <w:tab w:val="left" w:pos="360"/>
        </w:tabs>
        <w:ind w:left="0" w:right="-5" w:firstLine="0"/>
        <w:jc w:val="both"/>
        <w:outlineLvl w:val="0"/>
      </w:pPr>
      <w:r w:rsidRPr="00E864CE">
        <w:t>Заварина Е.С. Основы региональной статистики / Е.С. Зававрина, К.Г.Чобану. – М.: Финансы и статистика, 2006. – 416 с.</w:t>
      </w:r>
    </w:p>
    <w:p w:rsidR="00E864CE" w:rsidRPr="00E864CE" w:rsidRDefault="00E864CE" w:rsidP="005557A8">
      <w:pPr>
        <w:numPr>
          <w:ilvl w:val="1"/>
          <w:numId w:val="110"/>
        </w:numPr>
        <w:tabs>
          <w:tab w:val="clear" w:pos="1440"/>
          <w:tab w:val="left" w:pos="360"/>
        </w:tabs>
        <w:ind w:left="0" w:right="-5" w:firstLine="0"/>
        <w:jc w:val="both"/>
        <w:outlineLvl w:val="0"/>
      </w:pPr>
      <w:r w:rsidRPr="00E864CE">
        <w:t>Зарубина Е.В. Повышение качества статистического регистра Росстата – один из факторов успешного проведения статистических наблюдений в Российской</w:t>
      </w:r>
      <w:r w:rsidRPr="00E864CE">
        <w:tab/>
        <w:t xml:space="preserve"> Федерации // Вопросы статистики. – 2007. - №9. – с.44-47.</w:t>
      </w:r>
    </w:p>
    <w:p w:rsidR="00E864CE" w:rsidRPr="00E864CE" w:rsidRDefault="00E864CE" w:rsidP="005557A8">
      <w:pPr>
        <w:numPr>
          <w:ilvl w:val="1"/>
          <w:numId w:val="110"/>
        </w:numPr>
        <w:tabs>
          <w:tab w:val="clear" w:pos="1440"/>
          <w:tab w:val="left" w:pos="360"/>
        </w:tabs>
        <w:ind w:left="0" w:right="-5" w:firstLine="0"/>
        <w:jc w:val="both"/>
        <w:outlineLvl w:val="0"/>
      </w:pPr>
      <w:r w:rsidRPr="00E864CE">
        <w:t>Иванов Ю. Применение международных  стандартов в Российской статистике // Вопросы статистики. – 2001. - №3. – С.69-81.</w:t>
      </w:r>
    </w:p>
    <w:p w:rsidR="00E864CE" w:rsidRPr="00E864CE" w:rsidRDefault="00E864CE" w:rsidP="005557A8">
      <w:pPr>
        <w:numPr>
          <w:ilvl w:val="1"/>
          <w:numId w:val="110"/>
        </w:numPr>
        <w:tabs>
          <w:tab w:val="clear" w:pos="1440"/>
          <w:tab w:val="left" w:pos="360"/>
        </w:tabs>
        <w:ind w:left="0" w:right="-5" w:firstLine="0"/>
        <w:jc w:val="both"/>
        <w:outlineLvl w:val="0"/>
      </w:pPr>
      <w:r w:rsidRPr="00E864CE">
        <w:t xml:space="preserve">К 200-летию российской государственной статистики: Сб.науч. тр: по материалам международ.  науч.-практич. конф. «Отражая прошлое и настоящее», 10 сент. </w:t>
      </w:r>
      <w:smartTag w:uri="urn:schemas-microsoft-com:office:smarttags" w:element="metricconverter">
        <w:smartTagPr>
          <w:attr w:name="ProductID" w:val="2002 г"/>
        </w:smartTagPr>
        <w:r w:rsidRPr="00E864CE">
          <w:t>2002 г</w:t>
        </w:r>
      </w:smartTag>
      <w:r w:rsidRPr="00E864CE">
        <w:t>. / Отв. Ред. В.Г. Ионин и др. – Новосибирск: НГУЭУ, 2004. – 228 с.</w:t>
      </w:r>
    </w:p>
    <w:p w:rsidR="00E864CE" w:rsidRPr="00E864CE" w:rsidRDefault="00E864CE" w:rsidP="005557A8">
      <w:pPr>
        <w:numPr>
          <w:ilvl w:val="1"/>
          <w:numId w:val="110"/>
        </w:numPr>
        <w:tabs>
          <w:tab w:val="clear" w:pos="1440"/>
          <w:tab w:val="left" w:pos="360"/>
        </w:tabs>
        <w:ind w:left="0" w:right="-5" w:firstLine="0"/>
        <w:jc w:val="both"/>
        <w:outlineLvl w:val="0"/>
      </w:pPr>
      <w:r w:rsidRPr="00E864CE">
        <w:t>Маслов В.П. Статистика в России больше, чем статистика // Вопросы статистики – 2008. – №6. –С.78-80.</w:t>
      </w:r>
    </w:p>
    <w:p w:rsidR="00E864CE" w:rsidRPr="00E864CE" w:rsidRDefault="00E864CE" w:rsidP="005557A8">
      <w:pPr>
        <w:numPr>
          <w:ilvl w:val="1"/>
          <w:numId w:val="110"/>
        </w:numPr>
        <w:tabs>
          <w:tab w:val="clear" w:pos="1440"/>
          <w:tab w:val="left" w:pos="360"/>
        </w:tabs>
        <w:ind w:left="0" w:right="-5" w:firstLine="0"/>
        <w:jc w:val="both"/>
        <w:outlineLvl w:val="0"/>
      </w:pPr>
      <w:r w:rsidRPr="00E864CE">
        <w:t>Менова Н.Ф., Сараева Л.О. О реформировании и перспективах развития государственной статистики // Налоги. Инвестиции. Капитал. – 2007. - №1-4.- С.20</w:t>
      </w:r>
      <w:r w:rsidRPr="00E864CE">
        <w:rPr>
          <w:lang w:val="en-US"/>
        </w:rPr>
        <w:t>-29.</w:t>
      </w:r>
    </w:p>
    <w:p w:rsidR="00E864CE" w:rsidRPr="00E864CE" w:rsidRDefault="00E864CE" w:rsidP="005557A8">
      <w:pPr>
        <w:numPr>
          <w:ilvl w:val="1"/>
          <w:numId w:val="110"/>
        </w:numPr>
        <w:tabs>
          <w:tab w:val="clear" w:pos="1440"/>
          <w:tab w:val="left" w:pos="360"/>
        </w:tabs>
        <w:ind w:left="0" w:right="-5" w:firstLine="0"/>
        <w:jc w:val="both"/>
        <w:outlineLvl w:val="0"/>
      </w:pPr>
      <w:r w:rsidRPr="00E864CE">
        <w:lastRenderedPageBreak/>
        <w:t>Организация государственной статистики в Российской Федерации: Официальное издание Госкомстата России. – М., 2007. – 514 с.</w:t>
      </w:r>
    </w:p>
    <w:p w:rsidR="00E864CE" w:rsidRPr="00E864CE" w:rsidRDefault="00E864CE" w:rsidP="005557A8">
      <w:pPr>
        <w:numPr>
          <w:ilvl w:val="1"/>
          <w:numId w:val="110"/>
        </w:numPr>
        <w:tabs>
          <w:tab w:val="clear" w:pos="1440"/>
          <w:tab w:val="left" w:pos="360"/>
        </w:tabs>
        <w:ind w:left="0" w:right="-5" w:firstLine="0"/>
        <w:jc w:val="both"/>
        <w:outlineLvl w:val="0"/>
      </w:pPr>
      <w:r w:rsidRPr="00E864CE">
        <w:t>Очерки по истории статистики СССР (сборник статей) / Ред. Е.М. Шенцис. – М.: Гос. Стат. изд-во. – 1957. -360 с.</w:t>
      </w:r>
    </w:p>
    <w:p w:rsidR="00E864CE" w:rsidRPr="00E864CE" w:rsidRDefault="00E864CE" w:rsidP="005557A8">
      <w:pPr>
        <w:numPr>
          <w:ilvl w:val="1"/>
          <w:numId w:val="110"/>
        </w:numPr>
        <w:tabs>
          <w:tab w:val="clear" w:pos="1440"/>
          <w:tab w:val="left" w:pos="360"/>
        </w:tabs>
        <w:ind w:left="0" w:right="-5" w:firstLine="0"/>
        <w:jc w:val="both"/>
        <w:outlineLvl w:val="0"/>
      </w:pPr>
      <w:r w:rsidRPr="00E864CE">
        <w:t>Рябушкин Б.Т. Методы оценки теневого и неформального секторов экономики. / Б.Т. Рябушкин, Э.Ю. Чурилова. – М.: Финансы и статистика. – 2003. – 144 с.</w:t>
      </w:r>
    </w:p>
    <w:p w:rsidR="00E864CE" w:rsidRPr="00E864CE" w:rsidRDefault="00E864CE" w:rsidP="005557A8">
      <w:pPr>
        <w:numPr>
          <w:ilvl w:val="1"/>
          <w:numId w:val="110"/>
        </w:numPr>
        <w:tabs>
          <w:tab w:val="clear" w:pos="1440"/>
          <w:tab w:val="left" w:pos="360"/>
        </w:tabs>
        <w:ind w:left="0" w:right="-5" w:firstLine="0"/>
        <w:jc w:val="both"/>
        <w:outlineLvl w:val="0"/>
      </w:pPr>
      <w:r w:rsidRPr="00E864CE">
        <w:t>Сквозников В.Я. Как повысить качество статистической информации // Вопросы статистики. – 2007. - №3.с.75-77.</w:t>
      </w:r>
    </w:p>
    <w:p w:rsidR="00E864CE" w:rsidRPr="00E864CE" w:rsidRDefault="00E864CE" w:rsidP="005557A8">
      <w:pPr>
        <w:numPr>
          <w:ilvl w:val="1"/>
          <w:numId w:val="110"/>
        </w:numPr>
        <w:tabs>
          <w:tab w:val="clear" w:pos="1440"/>
          <w:tab w:val="left" w:pos="360"/>
        </w:tabs>
        <w:ind w:left="0" w:right="-5" w:firstLine="0"/>
        <w:jc w:val="both"/>
        <w:outlineLvl w:val="0"/>
      </w:pPr>
      <w:r w:rsidRPr="00E864CE">
        <w:t>Статистика: учеб. – практ. пособие для студ. вузов, обуч. по спец. «Статистика», «Антикризисное управление» / ред. М.Г. Назаров. – М.: КноРус, 2008. – 480 с.</w:t>
      </w:r>
    </w:p>
    <w:p w:rsidR="00E864CE" w:rsidRPr="00E864CE" w:rsidRDefault="00E864CE" w:rsidP="005557A8">
      <w:pPr>
        <w:numPr>
          <w:ilvl w:val="1"/>
          <w:numId w:val="110"/>
        </w:numPr>
        <w:tabs>
          <w:tab w:val="clear" w:pos="1440"/>
          <w:tab w:val="left" w:pos="360"/>
        </w:tabs>
        <w:ind w:left="0" w:right="-5" w:firstLine="0"/>
        <w:jc w:val="both"/>
        <w:outlineLvl w:val="0"/>
      </w:pPr>
      <w:r w:rsidRPr="00E864CE">
        <w:t>Статистика финансов: учеб. для студ. вузов, обуч. по спец. «Статистика» / ред. М.Г. Назаров – 4-е изд, стер. – М.: ОМЕГА – Л, 2008 – 460 с.</w:t>
      </w:r>
    </w:p>
    <w:p w:rsidR="00E864CE" w:rsidRPr="00E864CE" w:rsidRDefault="00E864CE" w:rsidP="00E864CE"/>
    <w:p w:rsidR="00E864CE" w:rsidRPr="00E864CE" w:rsidRDefault="00E864CE" w:rsidP="00E864CE"/>
    <w:p w:rsidR="00E864CE" w:rsidRPr="00E864CE" w:rsidRDefault="00D659D6" w:rsidP="00E864CE">
      <w:pPr>
        <w:tabs>
          <w:tab w:val="left" w:pos="851"/>
        </w:tabs>
        <w:ind w:left="708" w:hanging="282"/>
        <w:jc w:val="both"/>
        <w:rPr>
          <w:b/>
        </w:rPr>
      </w:pPr>
      <w:r>
        <w:rPr>
          <w:b/>
        </w:rPr>
        <w:t>8.2</w:t>
      </w:r>
      <w:r w:rsidR="00E864CE" w:rsidRPr="00E864CE">
        <w:rPr>
          <w:b/>
        </w:rPr>
        <w:t>. Программное обеспечение и Интернет – ресурсы:</w:t>
      </w:r>
    </w:p>
    <w:p w:rsidR="00E864CE" w:rsidRPr="00E864CE" w:rsidRDefault="00E864CE" w:rsidP="00E864CE">
      <w:pPr>
        <w:tabs>
          <w:tab w:val="left" w:pos="851"/>
        </w:tabs>
        <w:ind w:left="708" w:hanging="282"/>
        <w:jc w:val="both"/>
      </w:pPr>
    </w:p>
    <w:p w:rsidR="00E864CE" w:rsidRPr="00E864CE" w:rsidRDefault="00E864CE" w:rsidP="005557A8">
      <w:pPr>
        <w:numPr>
          <w:ilvl w:val="0"/>
          <w:numId w:val="112"/>
        </w:numPr>
        <w:tabs>
          <w:tab w:val="left" w:pos="0"/>
          <w:tab w:val="left" w:pos="284"/>
          <w:tab w:val="left" w:pos="426"/>
        </w:tabs>
        <w:ind w:left="-142" w:right="-5" w:firstLine="284"/>
        <w:jc w:val="both"/>
        <w:outlineLvl w:val="0"/>
        <w:rPr>
          <w:lang w:val="en-US"/>
        </w:rPr>
      </w:pPr>
      <w:r w:rsidRPr="00E864CE">
        <w:t>Тестовая</w:t>
      </w:r>
      <w:r w:rsidRPr="00E864CE">
        <w:rPr>
          <w:lang w:val="en-US"/>
        </w:rPr>
        <w:t xml:space="preserve"> </w:t>
      </w:r>
      <w:r w:rsidRPr="00E864CE">
        <w:t>оболочка</w:t>
      </w:r>
      <w:r w:rsidRPr="00E864CE">
        <w:rPr>
          <w:lang w:val="en-US"/>
        </w:rPr>
        <w:t xml:space="preserve"> AST- Player, AST-test.</w:t>
      </w:r>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 xml:space="preserve">Статистические данные: Режим электронного доступа: </w:t>
      </w:r>
      <w:hyperlink r:id="rId116" w:history="1">
        <w:r w:rsidRPr="00E864CE">
          <w:t>http://statistika.ru/</w:t>
        </w:r>
      </w:hyperlink>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Сайт Государственного комитета статистики : Режим электронного доступа: gks.ru</w:t>
      </w:r>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Сайт Тюменского комитета статистики  : Режим электронного доступа: tumstat.gks.ru</w:t>
      </w:r>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 xml:space="preserve">Официальный сайт организации социально-экономического развития: Режим электронного доступа:  </w:t>
      </w:r>
      <w:hyperlink r:id="rId117" w:history="1">
        <w:r w:rsidRPr="00E864CE">
          <w:t>http://www.oecd.org</w:t>
        </w:r>
      </w:hyperlink>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 xml:space="preserve">Статистика он-лайн: Режим электронного доступа:  </w:t>
      </w:r>
      <w:hyperlink r:id="rId118" w:history="1">
        <w:r w:rsidRPr="00E864CE">
          <w:t>http://www.aonb.ru/iatp/guide/stat.html</w:t>
        </w:r>
      </w:hyperlink>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 xml:space="preserve">Единый архив экономических и социологических  данных : Режим электронного доступа:   </w:t>
      </w:r>
      <w:hyperlink r:id="rId119" w:history="1">
        <w:r w:rsidRPr="00E864CE">
          <w:t>http://sophist.hse.ru/data_access.shtml</w:t>
        </w:r>
      </w:hyperlink>
    </w:p>
    <w:p w:rsidR="00E864CE" w:rsidRPr="00E864CE" w:rsidRDefault="00E864CE" w:rsidP="005557A8">
      <w:pPr>
        <w:numPr>
          <w:ilvl w:val="0"/>
          <w:numId w:val="112"/>
        </w:numPr>
        <w:tabs>
          <w:tab w:val="left" w:pos="0"/>
          <w:tab w:val="left" w:pos="284"/>
          <w:tab w:val="left" w:pos="426"/>
        </w:tabs>
        <w:ind w:left="-142" w:right="-5" w:firstLine="284"/>
        <w:jc w:val="both"/>
        <w:outlineLvl w:val="0"/>
      </w:pPr>
      <w:r w:rsidRPr="00E864CE">
        <w:t xml:space="preserve">Статистические базы данных в интернете : Режим электронного доступа: </w:t>
      </w:r>
      <w:hyperlink r:id="rId120" w:history="1">
        <w:r w:rsidRPr="00E864CE">
          <w:t>http://www.datapult.info/ru/content/statisticheskie-bazy-dannykh-v-internete</w:t>
        </w:r>
      </w:hyperlink>
    </w:p>
    <w:p w:rsidR="00E864CE" w:rsidRPr="00FC4ABE" w:rsidRDefault="00E864CE" w:rsidP="00E864CE">
      <w:pPr>
        <w:tabs>
          <w:tab w:val="left" w:pos="0"/>
        </w:tabs>
        <w:jc w:val="both"/>
        <w:rPr>
          <w:b/>
        </w:rPr>
      </w:pPr>
    </w:p>
    <w:p w:rsidR="005B5A6A" w:rsidRPr="00D0665E" w:rsidRDefault="005B5A6A" w:rsidP="00E864CE">
      <w:pPr>
        <w:tabs>
          <w:tab w:val="left" w:pos="720"/>
        </w:tabs>
        <w:spacing w:line="360" w:lineRule="auto"/>
        <w:jc w:val="center"/>
        <w:outlineLvl w:val="0"/>
        <w:rPr>
          <w:color w:val="FF0000"/>
        </w:rPr>
      </w:pPr>
    </w:p>
    <w:p w:rsidR="00A758BC" w:rsidRDefault="00A758BC" w:rsidP="00827E1B">
      <w:pPr>
        <w:shd w:val="clear" w:color="auto" w:fill="FFFFFF"/>
        <w:spacing w:line="322" w:lineRule="exact"/>
        <w:rPr>
          <w:b/>
          <w:color w:val="FF0000"/>
        </w:rPr>
      </w:pPr>
    </w:p>
    <w:p w:rsidR="00A758BC" w:rsidRDefault="00A758BC" w:rsidP="00827E1B">
      <w:pPr>
        <w:shd w:val="clear" w:color="auto" w:fill="FFFFFF"/>
        <w:spacing w:line="322" w:lineRule="exact"/>
        <w:rPr>
          <w:b/>
          <w:color w:val="FF0000"/>
        </w:rPr>
      </w:pPr>
    </w:p>
    <w:p w:rsidR="00827E1B" w:rsidRPr="00BC7F41" w:rsidRDefault="00827E1B" w:rsidP="00844239">
      <w:pPr>
        <w:shd w:val="clear" w:color="auto" w:fill="FFFFFF"/>
        <w:spacing w:line="322" w:lineRule="exact"/>
        <w:jc w:val="center"/>
        <w:rPr>
          <w:b/>
          <w:caps/>
        </w:rPr>
      </w:pPr>
      <w:r w:rsidRPr="00BC7F41">
        <w:rPr>
          <w:b/>
          <w:caps/>
        </w:rPr>
        <w:t>9. Материально-технические обеспечение дисциплины</w:t>
      </w:r>
    </w:p>
    <w:p w:rsidR="005B5A6A" w:rsidRPr="00BC7F41" w:rsidRDefault="00A6165C" w:rsidP="00BC7F41">
      <w:pPr>
        <w:spacing w:line="360" w:lineRule="auto"/>
        <w:ind w:firstLine="708"/>
        <w:jc w:val="both"/>
      </w:pPr>
      <w:r w:rsidRPr="00BC7F41">
        <w:rPr>
          <w:bCs/>
        </w:rPr>
        <w:t>В учебном процессе  при чтении лекций по дисциплине «</w:t>
      </w:r>
      <w:r w:rsidR="00D659D6">
        <w:rPr>
          <w:bCs/>
        </w:rPr>
        <w:t>Статистика</w:t>
      </w:r>
      <w:r w:rsidRPr="00BC7F41">
        <w:rPr>
          <w:bCs/>
        </w:rPr>
        <w:t>» используются</w:t>
      </w:r>
      <w:r w:rsidR="00E11ACF">
        <w:rPr>
          <w:bCs/>
        </w:rPr>
        <w:t>:</w:t>
      </w:r>
      <w:r w:rsidRPr="00BC7F41">
        <w:rPr>
          <w:bCs/>
        </w:rPr>
        <w:t xml:space="preserve"> </w:t>
      </w:r>
      <w:r w:rsidRPr="00BC7F41">
        <w:rPr>
          <w:color w:val="000000"/>
        </w:rPr>
        <w:t xml:space="preserve">мультимедиа </w:t>
      </w:r>
      <w:r w:rsidR="00BC7F41" w:rsidRPr="00BC7F41">
        <w:rPr>
          <w:color w:val="000000"/>
        </w:rPr>
        <w:t xml:space="preserve">- </w:t>
      </w:r>
      <w:r w:rsidR="00BC7F41">
        <w:t>п</w:t>
      </w:r>
      <w:r w:rsidR="00BC7F41" w:rsidRPr="00BC7F41">
        <w:t xml:space="preserve">роектор EH-TW450 </w:t>
      </w:r>
      <w:r w:rsidRPr="00BC7F41">
        <w:rPr>
          <w:color w:val="000000"/>
        </w:rPr>
        <w:t>для проведения лекционных и семинарских занятий; доступ к сети Интернет</w:t>
      </w:r>
      <w:r w:rsidR="00BC7F41" w:rsidRPr="00BC7F41">
        <w:rPr>
          <w:color w:val="000000"/>
        </w:rPr>
        <w:t xml:space="preserve"> - </w:t>
      </w:r>
      <w:r w:rsidRPr="00BC7F41">
        <w:rPr>
          <w:color w:val="000000"/>
        </w:rPr>
        <w:t xml:space="preserve"> </w:t>
      </w:r>
      <w:r w:rsidR="00BC7F41" w:rsidRPr="00BC7F41">
        <w:t xml:space="preserve">Сервер ASUS P5PE-VM </w:t>
      </w:r>
      <w:r w:rsidR="00BC7F41" w:rsidRPr="00BC7F41">
        <w:rPr>
          <w:color w:val="000000"/>
        </w:rPr>
        <w:t xml:space="preserve"> </w:t>
      </w:r>
      <w:r w:rsidRPr="00BC7F41">
        <w:rPr>
          <w:color w:val="000000"/>
        </w:rPr>
        <w:t>(во вр</w:t>
      </w:r>
      <w:r w:rsidR="00BC7F41" w:rsidRPr="00BC7F41">
        <w:rPr>
          <w:color w:val="000000"/>
        </w:rPr>
        <w:t>емя самостоятельной подготовки);</w:t>
      </w:r>
      <w:r w:rsidRPr="00BC7F41">
        <w:rPr>
          <w:color w:val="000000"/>
        </w:rPr>
        <w:t xml:space="preserve"> презентации </w:t>
      </w:r>
      <w:r w:rsidRPr="00BC7F41">
        <w:rPr>
          <w:color w:val="000000"/>
          <w:lang w:val="en-US"/>
        </w:rPr>
        <w:t>Power</w:t>
      </w:r>
      <w:r w:rsidRPr="00BC7F41">
        <w:rPr>
          <w:color w:val="000000"/>
        </w:rPr>
        <w:t xml:space="preserve"> </w:t>
      </w:r>
      <w:r w:rsidRPr="00BC7F41">
        <w:rPr>
          <w:color w:val="000000"/>
          <w:lang w:val="en-US"/>
        </w:rPr>
        <w:t>Point</w:t>
      </w:r>
      <w:r w:rsidR="00BC7F41" w:rsidRPr="00BC7F41">
        <w:rPr>
          <w:color w:val="000000"/>
        </w:rPr>
        <w:t xml:space="preserve"> для визуализации материала; психодиагностические</w:t>
      </w:r>
      <w:r w:rsidR="005B5A6A" w:rsidRPr="00BC7F41">
        <w:t xml:space="preserve"> методики</w:t>
      </w:r>
      <w:r w:rsidR="00BC7F41" w:rsidRPr="00BC7F41">
        <w:t>.</w:t>
      </w:r>
    </w:p>
    <w:p w:rsidR="00BC7F41" w:rsidRPr="00BC7F41" w:rsidRDefault="00BC7F41" w:rsidP="00BC7F41">
      <w:pPr>
        <w:pStyle w:val="af3"/>
        <w:widowControl w:val="0"/>
        <w:shd w:val="clear" w:color="auto" w:fill="FFFFFF"/>
        <w:tabs>
          <w:tab w:val="left" w:pos="859"/>
        </w:tabs>
        <w:autoSpaceDE w:val="0"/>
        <w:autoSpaceDN w:val="0"/>
        <w:adjustRightInd w:val="0"/>
        <w:spacing w:line="317" w:lineRule="exact"/>
        <w:ind w:left="360"/>
        <w:rPr>
          <w:b/>
          <w:color w:val="FF0000"/>
          <w:spacing w:val="10"/>
        </w:rPr>
      </w:pPr>
    </w:p>
    <w:p w:rsidR="00A758BC" w:rsidRDefault="00A758BC" w:rsidP="00827E1B">
      <w:pPr>
        <w:widowControl w:val="0"/>
        <w:shd w:val="clear" w:color="auto" w:fill="FFFFFF"/>
        <w:tabs>
          <w:tab w:val="left" w:pos="859"/>
        </w:tabs>
        <w:autoSpaceDE w:val="0"/>
        <w:autoSpaceDN w:val="0"/>
        <w:adjustRightInd w:val="0"/>
        <w:spacing w:line="317" w:lineRule="exact"/>
        <w:rPr>
          <w:b/>
          <w:color w:val="FF0000"/>
          <w:spacing w:val="10"/>
        </w:rPr>
      </w:pPr>
    </w:p>
    <w:p w:rsidR="0044441B" w:rsidRDefault="0044441B">
      <w:pPr>
        <w:spacing w:line="360" w:lineRule="auto"/>
        <w:rPr>
          <w:b/>
        </w:rPr>
      </w:pPr>
    </w:p>
    <w:p w:rsidR="00E13F48" w:rsidRDefault="00E13F48" w:rsidP="0044441B">
      <w:pPr>
        <w:rPr>
          <w:color w:val="FF0000"/>
        </w:rPr>
      </w:pPr>
    </w:p>
    <w:p w:rsidR="00E13F48" w:rsidRDefault="00E13F48" w:rsidP="0044441B">
      <w:pPr>
        <w:rPr>
          <w:color w:val="FF0000"/>
        </w:rPr>
      </w:pPr>
    </w:p>
    <w:p w:rsidR="00E13F48" w:rsidRDefault="00E13F48"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DC5C33" w:rsidRDefault="00DC5C33" w:rsidP="0044441B">
      <w:pPr>
        <w:rPr>
          <w:color w:val="FF0000"/>
        </w:rPr>
      </w:pPr>
    </w:p>
    <w:p w:rsidR="000D3C35" w:rsidRDefault="000D3C35" w:rsidP="0044441B">
      <w:pPr>
        <w:rPr>
          <w:color w:val="FF0000"/>
        </w:rPr>
      </w:pPr>
    </w:p>
    <w:p w:rsidR="000D3C35" w:rsidRDefault="000D3C35" w:rsidP="0044441B">
      <w:pPr>
        <w:rPr>
          <w:color w:val="FF0000"/>
        </w:rPr>
      </w:pPr>
    </w:p>
    <w:p w:rsidR="00DC5C33" w:rsidRPr="00D659D6" w:rsidRDefault="00D659D6" w:rsidP="00D659D6">
      <w:pPr>
        <w:widowControl w:val="0"/>
        <w:shd w:val="clear" w:color="auto" w:fill="FFFFFF"/>
        <w:tabs>
          <w:tab w:val="left" w:pos="859"/>
        </w:tabs>
        <w:autoSpaceDE w:val="0"/>
        <w:autoSpaceDN w:val="0"/>
        <w:adjustRightInd w:val="0"/>
        <w:spacing w:line="317" w:lineRule="exact"/>
        <w:jc w:val="center"/>
        <w:rPr>
          <w:b/>
          <w:caps/>
          <w:spacing w:val="10"/>
        </w:rPr>
      </w:pPr>
      <w:bookmarkStart w:id="7" w:name="_GoBack"/>
      <w:bookmarkEnd w:id="7"/>
      <w:r>
        <w:rPr>
          <w:b/>
          <w:caps/>
          <w:spacing w:val="10"/>
        </w:rPr>
        <w:t xml:space="preserve">10. </w:t>
      </w:r>
      <w:r w:rsidR="00DC5C33" w:rsidRPr="00D659D6">
        <w:rPr>
          <w:b/>
          <w:caps/>
          <w:spacing w:val="10"/>
        </w:rPr>
        <w:t>Методические рекомендации по организации изучения дисциплины</w:t>
      </w:r>
    </w:p>
    <w:p w:rsidR="00DC5C33" w:rsidRPr="000F3A02" w:rsidRDefault="00DC5C33" w:rsidP="00DC5C33">
      <w:pPr>
        <w:pStyle w:val="af3"/>
        <w:widowControl w:val="0"/>
        <w:shd w:val="clear" w:color="auto" w:fill="FFFFFF"/>
        <w:tabs>
          <w:tab w:val="left" w:pos="859"/>
        </w:tabs>
        <w:autoSpaceDE w:val="0"/>
        <w:autoSpaceDN w:val="0"/>
        <w:adjustRightInd w:val="0"/>
        <w:spacing w:line="317" w:lineRule="exact"/>
        <w:ind w:left="360"/>
        <w:jc w:val="right"/>
        <w:rPr>
          <w:b/>
          <w:spacing w:val="10"/>
        </w:rPr>
      </w:pPr>
      <w:r w:rsidRPr="000F3A02">
        <w:rPr>
          <w:b/>
          <w:spacing w:val="10"/>
        </w:rPr>
        <w:t>Приложение А</w:t>
      </w:r>
    </w:p>
    <w:p w:rsidR="00D659D6" w:rsidRPr="00306D42" w:rsidRDefault="00D659D6" w:rsidP="00D659D6">
      <w:pPr>
        <w:spacing w:after="120"/>
        <w:rPr>
          <w:b/>
        </w:rPr>
      </w:pPr>
      <w:r w:rsidRPr="00306D42">
        <w:rPr>
          <w:b/>
          <w:bCs/>
          <w:caps/>
        </w:rPr>
        <w:t>Задача № 1</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При изучении покупательского спроса на обувь зарегистрирована продажа следующих размеров детских ботинок: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1037"/>
        <w:gridCol w:w="1037"/>
        <w:gridCol w:w="1036"/>
        <w:gridCol w:w="1037"/>
        <w:gridCol w:w="1037"/>
        <w:gridCol w:w="1037"/>
      </w:tblGrid>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31</w:t>
            </w:r>
          </w:p>
        </w:tc>
        <w:tc>
          <w:tcPr>
            <w:tcW w:w="1036"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33</w:t>
            </w:r>
          </w:p>
        </w:tc>
        <w:tc>
          <w:tcPr>
            <w:tcW w:w="1037" w:type="dxa"/>
            <w:vAlign w:val="center"/>
          </w:tcPr>
          <w:p w:rsidR="00D659D6" w:rsidRPr="00306D42" w:rsidRDefault="00D659D6" w:rsidP="008A1B9F">
            <w:pPr>
              <w:pStyle w:val="af7"/>
              <w:widowControl w:val="0"/>
              <w:ind w:left="-57" w:right="-57"/>
              <w:jc w:val="center"/>
              <w:rPr>
                <w:rFonts w:ascii="Times New Roman" w:hAnsi="Times New Roman"/>
                <w:sz w:val="22"/>
                <w:szCs w:val="22"/>
              </w:rPr>
            </w:pPr>
            <w:r w:rsidRPr="00306D42">
              <w:rPr>
                <w:rFonts w:ascii="Times New Roman" w:hAnsi="Times New Roman"/>
                <w:sz w:val="22"/>
                <w:szCs w:val="22"/>
              </w:rPr>
              <w:t>32</w:t>
            </w:r>
          </w:p>
        </w:tc>
      </w:tr>
    </w:tbl>
    <w:p w:rsidR="00D659D6" w:rsidRDefault="00D659D6" w:rsidP="005557A8">
      <w:pPr>
        <w:pStyle w:val="af7"/>
        <w:widowControl w:val="0"/>
        <w:numPr>
          <w:ilvl w:val="0"/>
          <w:numId w:val="113"/>
        </w:numPr>
        <w:tabs>
          <w:tab w:val="clear" w:pos="927"/>
          <w:tab w:val="num" w:pos="426"/>
        </w:tabs>
        <w:spacing w:before="120"/>
        <w:ind w:left="426" w:hanging="426"/>
        <w:jc w:val="both"/>
        <w:rPr>
          <w:rFonts w:ascii="Times New Roman" w:hAnsi="Times New Roman"/>
          <w:sz w:val="24"/>
          <w:szCs w:val="24"/>
        </w:rPr>
      </w:pPr>
      <w:r>
        <w:rPr>
          <w:rFonts w:ascii="Times New Roman" w:hAnsi="Times New Roman"/>
          <w:sz w:val="24"/>
          <w:szCs w:val="24"/>
        </w:rPr>
        <w:t>Для обобщения данных реализованного спроса постройте ряд распределения и проанализируйте полученные результаты, сравнив их с типовой шкалой поставки обуви в магазин.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5"/>
        <w:gridCol w:w="1275"/>
        <w:gridCol w:w="1276"/>
        <w:gridCol w:w="1275"/>
        <w:gridCol w:w="1276"/>
        <w:gridCol w:w="1349"/>
      </w:tblGrid>
      <w:tr w:rsidR="00D659D6" w:rsidTr="008A1B9F">
        <w:trPr>
          <w:jc w:val="center"/>
        </w:trPr>
        <w:tc>
          <w:tcPr>
            <w:tcW w:w="2845" w:type="dxa"/>
            <w:vAlign w:val="center"/>
          </w:tcPr>
          <w:p w:rsidR="00D659D6" w:rsidRDefault="00D659D6" w:rsidP="008A1B9F">
            <w:pPr>
              <w:pStyle w:val="af7"/>
              <w:widowControl w:val="0"/>
              <w:rPr>
                <w:rFonts w:ascii="Times New Roman" w:hAnsi="Times New Roman"/>
                <w:sz w:val="24"/>
                <w:szCs w:val="24"/>
              </w:rPr>
            </w:pPr>
            <w:r>
              <w:rPr>
                <w:rFonts w:ascii="Times New Roman" w:hAnsi="Times New Roman"/>
                <w:sz w:val="24"/>
                <w:szCs w:val="24"/>
              </w:rPr>
              <w:t>Размер</w:t>
            </w:r>
          </w:p>
        </w:tc>
        <w:tc>
          <w:tcPr>
            <w:tcW w:w="1275"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31</w:t>
            </w:r>
          </w:p>
        </w:tc>
        <w:tc>
          <w:tcPr>
            <w:tcW w:w="1276"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32</w:t>
            </w:r>
          </w:p>
        </w:tc>
        <w:tc>
          <w:tcPr>
            <w:tcW w:w="1275"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33</w:t>
            </w:r>
          </w:p>
        </w:tc>
        <w:tc>
          <w:tcPr>
            <w:tcW w:w="1276"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34</w:t>
            </w:r>
          </w:p>
        </w:tc>
        <w:tc>
          <w:tcPr>
            <w:tcW w:w="1349"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Всего</w:t>
            </w:r>
          </w:p>
        </w:tc>
      </w:tr>
      <w:tr w:rsidR="00D659D6" w:rsidTr="008A1B9F">
        <w:trPr>
          <w:jc w:val="center"/>
        </w:trPr>
        <w:tc>
          <w:tcPr>
            <w:tcW w:w="2845" w:type="dxa"/>
            <w:vAlign w:val="center"/>
          </w:tcPr>
          <w:p w:rsidR="00D659D6" w:rsidRDefault="00D659D6" w:rsidP="008A1B9F">
            <w:pPr>
              <w:pStyle w:val="af7"/>
              <w:widowControl w:val="0"/>
              <w:rPr>
                <w:rFonts w:ascii="Times New Roman" w:hAnsi="Times New Roman"/>
                <w:sz w:val="24"/>
                <w:szCs w:val="24"/>
              </w:rPr>
            </w:pPr>
            <w:r>
              <w:rPr>
                <w:rFonts w:ascii="Times New Roman" w:hAnsi="Times New Roman"/>
                <w:sz w:val="24"/>
                <w:szCs w:val="24"/>
              </w:rPr>
              <w:t>Число пар к итогу, %</w:t>
            </w:r>
          </w:p>
        </w:tc>
        <w:tc>
          <w:tcPr>
            <w:tcW w:w="1275"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22</w:t>
            </w:r>
          </w:p>
        </w:tc>
        <w:tc>
          <w:tcPr>
            <w:tcW w:w="1276"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24</w:t>
            </w:r>
          </w:p>
        </w:tc>
        <w:tc>
          <w:tcPr>
            <w:tcW w:w="1275"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26</w:t>
            </w:r>
          </w:p>
        </w:tc>
        <w:tc>
          <w:tcPr>
            <w:tcW w:w="1276"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28</w:t>
            </w:r>
          </w:p>
        </w:tc>
        <w:tc>
          <w:tcPr>
            <w:tcW w:w="1349" w:type="dxa"/>
            <w:vAlign w:val="center"/>
          </w:tcPr>
          <w:p w:rsidR="00D659D6" w:rsidRDefault="00D659D6" w:rsidP="008A1B9F">
            <w:pPr>
              <w:pStyle w:val="af7"/>
              <w:widowControl w:val="0"/>
              <w:jc w:val="center"/>
              <w:rPr>
                <w:rFonts w:ascii="Times New Roman" w:hAnsi="Times New Roman"/>
                <w:sz w:val="24"/>
                <w:szCs w:val="24"/>
              </w:rPr>
            </w:pPr>
            <w:r>
              <w:rPr>
                <w:rFonts w:ascii="Times New Roman" w:hAnsi="Times New Roman"/>
                <w:sz w:val="24"/>
                <w:szCs w:val="24"/>
              </w:rPr>
              <w:t>100</w:t>
            </w:r>
          </w:p>
        </w:tc>
      </w:tr>
    </w:tbl>
    <w:p w:rsidR="00D659D6" w:rsidRDefault="00D659D6" w:rsidP="005557A8">
      <w:pPr>
        <w:pStyle w:val="af7"/>
        <w:widowControl w:val="0"/>
        <w:numPr>
          <w:ilvl w:val="0"/>
          <w:numId w:val="113"/>
        </w:numPr>
        <w:tabs>
          <w:tab w:val="clear" w:pos="927"/>
          <w:tab w:val="num" w:pos="426"/>
        </w:tabs>
        <w:spacing w:before="120"/>
        <w:ind w:left="426" w:hanging="423"/>
        <w:jc w:val="both"/>
        <w:rPr>
          <w:rFonts w:ascii="Times New Roman" w:hAnsi="Times New Roman"/>
          <w:sz w:val="24"/>
          <w:szCs w:val="24"/>
        </w:rPr>
      </w:pPr>
      <w:r>
        <w:rPr>
          <w:rFonts w:ascii="Times New Roman" w:hAnsi="Times New Roman"/>
          <w:sz w:val="24"/>
          <w:szCs w:val="24"/>
        </w:rPr>
        <w:t>Данные распределения покупательского спроса и типовой шкалы поставки обуви изобразите на графике.</w:t>
      </w:r>
    </w:p>
    <w:p w:rsidR="00D659D6" w:rsidRDefault="00D659D6" w:rsidP="005557A8">
      <w:pPr>
        <w:pStyle w:val="af7"/>
        <w:widowControl w:val="0"/>
        <w:numPr>
          <w:ilvl w:val="0"/>
          <w:numId w:val="113"/>
        </w:numPr>
        <w:tabs>
          <w:tab w:val="clear" w:pos="927"/>
          <w:tab w:val="num" w:pos="426"/>
        </w:tabs>
        <w:ind w:left="426" w:hanging="423"/>
        <w:jc w:val="both"/>
        <w:rPr>
          <w:rFonts w:ascii="Times New Roman" w:hAnsi="Times New Roman"/>
          <w:sz w:val="24"/>
          <w:szCs w:val="24"/>
        </w:rPr>
      </w:pPr>
      <w:r>
        <w:rPr>
          <w:rFonts w:ascii="Times New Roman" w:hAnsi="Times New Roman"/>
          <w:sz w:val="24"/>
          <w:szCs w:val="24"/>
        </w:rPr>
        <w:t>Укажите модальную и медианную величины ряда распределения.</w:t>
      </w:r>
    </w:p>
    <w:p w:rsidR="00D659D6" w:rsidRDefault="00D659D6" w:rsidP="005557A8">
      <w:pPr>
        <w:pStyle w:val="af7"/>
        <w:widowControl w:val="0"/>
        <w:numPr>
          <w:ilvl w:val="0"/>
          <w:numId w:val="113"/>
        </w:numPr>
        <w:tabs>
          <w:tab w:val="clear" w:pos="927"/>
          <w:tab w:val="num" w:pos="426"/>
        </w:tabs>
        <w:ind w:left="426" w:hanging="423"/>
        <w:jc w:val="both"/>
        <w:rPr>
          <w:rFonts w:ascii="Times New Roman" w:hAnsi="Times New Roman"/>
          <w:sz w:val="24"/>
          <w:szCs w:val="24"/>
        </w:rPr>
      </w:pPr>
      <w:r>
        <w:rPr>
          <w:rFonts w:ascii="Times New Roman" w:hAnsi="Times New Roman"/>
          <w:sz w:val="24"/>
          <w:szCs w:val="24"/>
        </w:rPr>
        <w:t>Результаты разработок изложите в таблице. Сделайте выводы о соответствии предложения обуви покупательскому спросу.</w:t>
      </w:r>
    </w:p>
    <w:p w:rsidR="00D659D6" w:rsidRDefault="00D659D6" w:rsidP="00D659D6">
      <w:pPr>
        <w:pStyle w:val="af7"/>
        <w:widowControl w:val="0"/>
        <w:jc w:val="both"/>
        <w:rPr>
          <w:rFonts w:ascii="Times New Roman" w:hAnsi="Times New Roman"/>
          <w:sz w:val="24"/>
          <w:szCs w:val="24"/>
        </w:rPr>
      </w:pPr>
    </w:p>
    <w:p w:rsidR="00D659D6" w:rsidRPr="00306D42" w:rsidRDefault="00D659D6" w:rsidP="00D659D6">
      <w:pPr>
        <w:pStyle w:val="af7"/>
        <w:widowControl w:val="0"/>
        <w:spacing w:after="120"/>
        <w:rPr>
          <w:rFonts w:ascii="Times New Roman" w:hAnsi="Times New Roman"/>
          <w:b/>
          <w:sz w:val="24"/>
          <w:szCs w:val="24"/>
        </w:rPr>
      </w:pPr>
      <w:r w:rsidRPr="00306D42">
        <w:rPr>
          <w:rFonts w:ascii="Times New Roman" w:hAnsi="Times New Roman"/>
          <w:b/>
          <w:bCs/>
          <w:sz w:val="24"/>
          <w:szCs w:val="24"/>
        </w:rPr>
        <w:t>ЗАДАЧА № 2</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о торговой деятельности магазинов города в 2003 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83"/>
        <w:gridCol w:w="1612"/>
        <w:gridCol w:w="1842"/>
        <w:gridCol w:w="2883"/>
        <w:gridCol w:w="1936"/>
      </w:tblGrid>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Номер магазина</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Товарооборот, тыс. руб.</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Торговая площадь, м</w:t>
            </w:r>
            <w:r w:rsidRPr="00306D42">
              <w:rPr>
                <w:rFonts w:ascii="Times New Roman" w:hAnsi="Times New Roman"/>
                <w:sz w:val="22"/>
                <w:szCs w:val="22"/>
                <w:vertAlign w:val="superscript"/>
              </w:rPr>
              <w:t>2</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Среднегодовая стоимость основных фондов, тыс. руб.</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Численность продавцов, человек</w:t>
            </w:r>
          </w:p>
        </w:tc>
      </w:tr>
      <w:tr w:rsidR="00D659D6" w:rsidRPr="00306D42" w:rsidTr="008A1B9F">
        <w:trPr>
          <w:trHeight w:val="749"/>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2821</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3665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6420</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300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710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1050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2565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2155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3210</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16</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7216</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7104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3814</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1130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1100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810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3340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3244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2119</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14</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lastRenderedPageBreak/>
              <w:t>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8</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9</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8400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5442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7812</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1350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980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1140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3347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2864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3176</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23</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11</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12</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3245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6184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5821</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380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1000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920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2318</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3637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3064</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5</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16</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15</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13</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15</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3540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3016</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9200</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440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600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1120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2723</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1946</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3580</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8</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21</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16</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18</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6282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10150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9822</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1020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1460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1320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3157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4194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4289</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26</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19</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21</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6840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3480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2849</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1080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680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286</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4047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2762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2092</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19</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9</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22</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23</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3578</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10230</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560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1500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2264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3935</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8</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30</w:t>
            </w:r>
          </w:p>
        </w:tc>
      </w:tr>
      <w:tr w:rsidR="00D659D6" w:rsidRPr="00306D42" w:rsidTr="008A1B9F">
        <w:trPr>
          <w:jc w:val="center"/>
        </w:trPr>
        <w:tc>
          <w:tcPr>
            <w:tcW w:w="10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25</w:t>
            </w:r>
          </w:p>
        </w:tc>
        <w:tc>
          <w:tcPr>
            <w:tcW w:w="161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4387</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3940</w:t>
            </w:r>
          </w:p>
        </w:tc>
        <w:tc>
          <w:tcPr>
            <w:tcW w:w="1842"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860</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710</w:t>
            </w:r>
          </w:p>
        </w:tc>
        <w:tc>
          <w:tcPr>
            <w:tcW w:w="2883"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2708</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2118</w:t>
            </w:r>
          </w:p>
        </w:tc>
        <w:tc>
          <w:tcPr>
            <w:tcW w:w="1936" w:type="dxa"/>
            <w:vAlign w:val="center"/>
          </w:tcPr>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14</w:t>
            </w:r>
          </w:p>
          <w:p w:rsidR="00D659D6" w:rsidRPr="00306D42" w:rsidRDefault="00D659D6" w:rsidP="008A1B9F">
            <w:pPr>
              <w:pStyle w:val="af7"/>
              <w:widowControl w:val="0"/>
              <w:spacing w:line="221" w:lineRule="auto"/>
              <w:jc w:val="center"/>
              <w:rPr>
                <w:rFonts w:ascii="Times New Roman" w:hAnsi="Times New Roman"/>
                <w:sz w:val="22"/>
                <w:szCs w:val="22"/>
              </w:rPr>
            </w:pPr>
            <w:r w:rsidRPr="00306D42">
              <w:rPr>
                <w:rFonts w:ascii="Times New Roman" w:hAnsi="Times New Roman"/>
                <w:sz w:val="22"/>
                <w:szCs w:val="22"/>
              </w:rPr>
              <w:t>12</w:t>
            </w:r>
          </w:p>
        </w:tc>
      </w:tr>
    </w:tbl>
    <w:p w:rsidR="00D659D6" w:rsidRDefault="00D659D6" w:rsidP="005557A8">
      <w:pPr>
        <w:pStyle w:val="af7"/>
        <w:widowControl w:val="0"/>
        <w:numPr>
          <w:ilvl w:val="0"/>
          <w:numId w:val="114"/>
        </w:numPr>
        <w:tabs>
          <w:tab w:val="clear" w:pos="927"/>
          <w:tab w:val="num" w:pos="426"/>
        </w:tabs>
        <w:spacing w:before="120"/>
        <w:ind w:left="426" w:hanging="426"/>
        <w:jc w:val="both"/>
        <w:rPr>
          <w:rFonts w:ascii="Times New Roman" w:hAnsi="Times New Roman"/>
          <w:sz w:val="24"/>
          <w:szCs w:val="24"/>
        </w:rPr>
      </w:pPr>
      <w:r>
        <w:rPr>
          <w:rFonts w:ascii="Times New Roman" w:hAnsi="Times New Roman"/>
          <w:sz w:val="24"/>
          <w:szCs w:val="24"/>
        </w:rPr>
        <w:t>Произведите группировку магазинов по признаку товарооборота, образовав три группы с равными интервалами.</w:t>
      </w:r>
    </w:p>
    <w:p w:rsidR="00D659D6" w:rsidRDefault="00D659D6" w:rsidP="005557A8">
      <w:pPr>
        <w:pStyle w:val="af7"/>
        <w:widowControl w:val="0"/>
        <w:numPr>
          <w:ilvl w:val="0"/>
          <w:numId w:val="114"/>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По каждой группе и в целом подсчитайте:</w:t>
      </w:r>
    </w:p>
    <w:p w:rsidR="00D659D6" w:rsidRDefault="00D659D6" w:rsidP="00D659D6">
      <w:pPr>
        <w:pStyle w:val="af7"/>
        <w:widowControl w:val="0"/>
        <w:ind w:left="426"/>
        <w:jc w:val="both"/>
        <w:rPr>
          <w:rFonts w:ascii="Times New Roman" w:hAnsi="Times New Roman"/>
          <w:sz w:val="24"/>
          <w:szCs w:val="24"/>
        </w:rPr>
      </w:pPr>
      <w:r>
        <w:rPr>
          <w:rFonts w:ascii="Times New Roman" w:hAnsi="Times New Roman"/>
          <w:sz w:val="24"/>
          <w:szCs w:val="24"/>
        </w:rPr>
        <w:t>а) число магазинов;</w:t>
      </w:r>
    </w:p>
    <w:p w:rsidR="00D659D6" w:rsidRDefault="00D659D6" w:rsidP="00D659D6">
      <w:pPr>
        <w:pStyle w:val="af7"/>
        <w:widowControl w:val="0"/>
        <w:ind w:left="426"/>
        <w:jc w:val="both"/>
        <w:rPr>
          <w:rFonts w:ascii="Times New Roman" w:hAnsi="Times New Roman"/>
          <w:sz w:val="24"/>
          <w:szCs w:val="24"/>
        </w:rPr>
      </w:pPr>
      <w:r>
        <w:rPr>
          <w:rFonts w:ascii="Times New Roman" w:hAnsi="Times New Roman"/>
          <w:sz w:val="24"/>
          <w:szCs w:val="24"/>
        </w:rPr>
        <w:t>б) товарооборот;</w:t>
      </w:r>
    </w:p>
    <w:p w:rsidR="00D659D6" w:rsidRDefault="00D659D6" w:rsidP="00D659D6">
      <w:pPr>
        <w:pStyle w:val="af7"/>
        <w:widowControl w:val="0"/>
        <w:ind w:left="426"/>
        <w:jc w:val="both"/>
        <w:rPr>
          <w:rFonts w:ascii="Times New Roman" w:hAnsi="Times New Roman"/>
          <w:sz w:val="24"/>
          <w:szCs w:val="24"/>
        </w:rPr>
      </w:pPr>
      <w:r>
        <w:rPr>
          <w:rFonts w:ascii="Times New Roman" w:hAnsi="Times New Roman"/>
          <w:sz w:val="24"/>
          <w:szCs w:val="24"/>
        </w:rPr>
        <w:t>в) торговую площадь;</w:t>
      </w:r>
    </w:p>
    <w:p w:rsidR="00D659D6" w:rsidRDefault="00D659D6" w:rsidP="00D659D6">
      <w:pPr>
        <w:pStyle w:val="af7"/>
        <w:widowControl w:val="0"/>
        <w:ind w:left="426"/>
        <w:jc w:val="both"/>
        <w:rPr>
          <w:rFonts w:ascii="Times New Roman" w:hAnsi="Times New Roman"/>
          <w:sz w:val="24"/>
          <w:szCs w:val="24"/>
        </w:rPr>
      </w:pPr>
      <w:r>
        <w:rPr>
          <w:rFonts w:ascii="Times New Roman" w:hAnsi="Times New Roman"/>
          <w:sz w:val="24"/>
          <w:szCs w:val="24"/>
        </w:rPr>
        <w:t>г) численность продавцов;</w:t>
      </w:r>
    </w:p>
    <w:p w:rsidR="00D659D6" w:rsidRDefault="00D659D6" w:rsidP="00D659D6">
      <w:pPr>
        <w:pStyle w:val="af7"/>
        <w:widowControl w:val="0"/>
        <w:ind w:left="426"/>
        <w:jc w:val="both"/>
        <w:rPr>
          <w:rFonts w:ascii="Times New Roman" w:hAnsi="Times New Roman"/>
          <w:sz w:val="24"/>
          <w:szCs w:val="24"/>
        </w:rPr>
      </w:pPr>
      <w:r>
        <w:rPr>
          <w:rFonts w:ascii="Times New Roman" w:hAnsi="Times New Roman"/>
          <w:sz w:val="24"/>
          <w:szCs w:val="24"/>
        </w:rPr>
        <w:t>д) среднегодовую стоимость основных фондов.</w:t>
      </w:r>
    </w:p>
    <w:p w:rsidR="00D659D6" w:rsidRDefault="00D659D6" w:rsidP="00D659D6">
      <w:pPr>
        <w:pStyle w:val="af7"/>
        <w:widowControl w:val="0"/>
        <w:tabs>
          <w:tab w:val="num" w:pos="0"/>
        </w:tabs>
        <w:ind w:firstLine="709"/>
        <w:jc w:val="both"/>
        <w:rPr>
          <w:rFonts w:ascii="Times New Roman" w:hAnsi="Times New Roman"/>
          <w:sz w:val="24"/>
          <w:szCs w:val="24"/>
        </w:rPr>
      </w:pPr>
      <w:r>
        <w:rPr>
          <w:rFonts w:ascii="Times New Roman" w:hAnsi="Times New Roman"/>
          <w:sz w:val="24"/>
          <w:szCs w:val="24"/>
        </w:rPr>
        <w:t>Примечание: в пунктах 2б – 2д следует вычислить показатели в сумме и в среднем на один магазин.</w:t>
      </w:r>
    </w:p>
    <w:p w:rsidR="00D659D6" w:rsidRDefault="00D659D6" w:rsidP="005557A8">
      <w:pPr>
        <w:pStyle w:val="af7"/>
        <w:widowControl w:val="0"/>
        <w:numPr>
          <w:ilvl w:val="0"/>
          <w:numId w:val="114"/>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Результаты сводки представьте в виде групповой таблицы.</w:t>
      </w:r>
    </w:p>
    <w:p w:rsidR="00D659D6" w:rsidRDefault="00D659D6" w:rsidP="005557A8">
      <w:pPr>
        <w:pStyle w:val="af7"/>
        <w:widowControl w:val="0"/>
        <w:numPr>
          <w:ilvl w:val="0"/>
          <w:numId w:val="114"/>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Сделайте выводы по полученным результатам.</w:t>
      </w:r>
    </w:p>
    <w:p w:rsidR="00D659D6" w:rsidRPr="00306D42" w:rsidRDefault="00D659D6" w:rsidP="00D659D6">
      <w:pPr>
        <w:pStyle w:val="af7"/>
        <w:widowControl w:val="0"/>
        <w:spacing w:before="240" w:after="120"/>
        <w:rPr>
          <w:rFonts w:ascii="Times New Roman" w:hAnsi="Times New Roman"/>
          <w:b/>
          <w:bCs/>
          <w:caps/>
          <w:sz w:val="24"/>
          <w:szCs w:val="24"/>
        </w:rPr>
      </w:pPr>
      <w:r w:rsidRPr="00306D42">
        <w:rPr>
          <w:rFonts w:ascii="Times New Roman" w:hAnsi="Times New Roman"/>
          <w:b/>
          <w:bCs/>
          <w:caps/>
          <w:sz w:val="24"/>
          <w:szCs w:val="24"/>
        </w:rPr>
        <w:t>Задача № 3</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Используя условие задачи № 2 (п.п. 2 – 4), сгруппируйте магазины по признаку торговая площадь, образовав 4 группы с равными интервалами.</w:t>
      </w:r>
    </w:p>
    <w:p w:rsidR="00D659D6" w:rsidRPr="00306D42" w:rsidRDefault="00D659D6" w:rsidP="00D659D6">
      <w:pPr>
        <w:pStyle w:val="af7"/>
        <w:widowControl w:val="0"/>
        <w:spacing w:before="240" w:after="120"/>
        <w:rPr>
          <w:rFonts w:ascii="Times New Roman" w:hAnsi="Times New Roman"/>
          <w:b/>
          <w:bCs/>
          <w:caps/>
          <w:sz w:val="24"/>
          <w:szCs w:val="24"/>
        </w:rPr>
      </w:pPr>
      <w:r w:rsidRPr="00306D42">
        <w:rPr>
          <w:rFonts w:ascii="Times New Roman" w:hAnsi="Times New Roman"/>
          <w:b/>
          <w:bCs/>
          <w:caps/>
          <w:sz w:val="24"/>
          <w:szCs w:val="24"/>
        </w:rPr>
        <w:t>Задача № 4</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Имеется следующая информация по однотипным предприятиям общественного питания города за отчетный год:</w:t>
      </w: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688"/>
        <w:gridCol w:w="3932"/>
      </w:tblGrid>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Pr>
                <w:rFonts w:ascii="Times New Roman" w:hAnsi="Times New Roman"/>
                <w:sz w:val="22"/>
                <w:szCs w:val="22"/>
              </w:rPr>
              <w:t xml:space="preserve">Номер </w:t>
            </w:r>
            <w:r w:rsidRPr="00306D42">
              <w:rPr>
                <w:rFonts w:ascii="Times New Roman" w:hAnsi="Times New Roman"/>
                <w:sz w:val="22"/>
                <w:szCs w:val="22"/>
              </w:rPr>
              <w:t>предприятия</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Продукция собственного производства, млн. руб.</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Стоимость основных средств (среднегодовая), млн. руб.</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12,9</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7,0</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3,2</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3,1</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5,0</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4,1</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1,4</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3,2</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5</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7,9</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4,5</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6</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4,3</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3,3</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7</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8,9</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5,6</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8</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4,4</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3,8</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9</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4,2</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3,9</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10</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9,6</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6,1</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11</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1,4</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3,0</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12</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2,3</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2,7</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13</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3,5</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4,7</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14</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2,5</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2,1</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15</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11,9</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6,6</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lastRenderedPageBreak/>
              <w:t>16</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2,8</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2,3</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17</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4,4</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4,9</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18</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5,6</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4,5</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19</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2,5</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3,4</w:t>
            </w:r>
          </w:p>
        </w:tc>
      </w:tr>
      <w:tr w:rsidR="00D659D6" w:rsidRPr="00306D42" w:rsidTr="008A1B9F">
        <w:trPr>
          <w:jc w:val="center"/>
        </w:trPr>
        <w:tc>
          <w:tcPr>
            <w:tcW w:w="166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20</w:t>
            </w:r>
          </w:p>
        </w:tc>
        <w:tc>
          <w:tcPr>
            <w:tcW w:w="3688"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1,6</w:t>
            </w:r>
          </w:p>
        </w:tc>
        <w:tc>
          <w:tcPr>
            <w:tcW w:w="3932" w:type="dxa"/>
            <w:vAlign w:val="center"/>
          </w:tcPr>
          <w:p w:rsidR="00D659D6" w:rsidRPr="00306D42" w:rsidRDefault="00D659D6" w:rsidP="008A1B9F">
            <w:pPr>
              <w:pStyle w:val="af7"/>
              <w:widowControl w:val="0"/>
              <w:spacing w:line="226" w:lineRule="auto"/>
              <w:ind w:left="-57" w:right="-57"/>
              <w:jc w:val="center"/>
              <w:rPr>
                <w:rFonts w:ascii="Times New Roman" w:hAnsi="Times New Roman"/>
                <w:sz w:val="22"/>
                <w:szCs w:val="22"/>
              </w:rPr>
            </w:pPr>
            <w:r w:rsidRPr="00306D42">
              <w:rPr>
                <w:rFonts w:ascii="Times New Roman" w:hAnsi="Times New Roman"/>
                <w:sz w:val="22"/>
                <w:szCs w:val="22"/>
              </w:rPr>
              <w:t>1,0</w:t>
            </w:r>
          </w:p>
        </w:tc>
      </w:tr>
    </w:tbl>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Для оценки связи между величиной основных средств и выпуском продукции собственного производства произведите группировку предприятий по стоимости основных средств, образовав три группы с равными интервалами:</w:t>
      </w:r>
    </w:p>
    <w:p w:rsidR="00D659D6" w:rsidRDefault="00D659D6" w:rsidP="005557A8">
      <w:pPr>
        <w:pStyle w:val="af7"/>
        <w:widowControl w:val="0"/>
        <w:numPr>
          <w:ilvl w:val="0"/>
          <w:numId w:val="115"/>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По каждой группе и по группировке в целом подсчитайте:</w:t>
      </w:r>
    </w:p>
    <w:p w:rsidR="00D659D6" w:rsidRDefault="00D659D6" w:rsidP="00D659D6">
      <w:pPr>
        <w:pStyle w:val="af7"/>
        <w:widowControl w:val="0"/>
        <w:spacing w:line="221" w:lineRule="auto"/>
        <w:ind w:left="709" w:hanging="283"/>
        <w:jc w:val="both"/>
        <w:rPr>
          <w:rFonts w:ascii="Times New Roman" w:hAnsi="Times New Roman"/>
          <w:sz w:val="24"/>
          <w:szCs w:val="24"/>
        </w:rPr>
      </w:pPr>
      <w:r>
        <w:rPr>
          <w:rFonts w:ascii="Times New Roman" w:hAnsi="Times New Roman"/>
          <w:sz w:val="24"/>
          <w:szCs w:val="24"/>
        </w:rPr>
        <w:t>а) число предприятий;</w:t>
      </w:r>
    </w:p>
    <w:p w:rsidR="00D659D6" w:rsidRDefault="00D659D6" w:rsidP="00D659D6">
      <w:pPr>
        <w:pStyle w:val="af7"/>
        <w:widowControl w:val="0"/>
        <w:spacing w:line="221" w:lineRule="auto"/>
        <w:ind w:left="709" w:hanging="283"/>
        <w:jc w:val="both"/>
        <w:rPr>
          <w:rFonts w:ascii="Times New Roman" w:hAnsi="Times New Roman"/>
          <w:sz w:val="24"/>
          <w:szCs w:val="24"/>
        </w:rPr>
      </w:pPr>
      <w:r>
        <w:rPr>
          <w:rFonts w:ascii="Times New Roman" w:hAnsi="Times New Roman"/>
          <w:sz w:val="24"/>
          <w:szCs w:val="24"/>
        </w:rPr>
        <w:t>б) стоимость основных средств (всего и в среднем на одно предприятие);</w:t>
      </w:r>
    </w:p>
    <w:p w:rsidR="00D659D6" w:rsidRDefault="00D659D6" w:rsidP="00D659D6">
      <w:pPr>
        <w:pStyle w:val="af7"/>
        <w:widowControl w:val="0"/>
        <w:spacing w:line="221" w:lineRule="auto"/>
        <w:ind w:left="709" w:hanging="283"/>
        <w:jc w:val="both"/>
        <w:rPr>
          <w:rFonts w:ascii="Times New Roman" w:hAnsi="Times New Roman"/>
          <w:sz w:val="24"/>
          <w:szCs w:val="24"/>
        </w:rPr>
      </w:pPr>
      <w:r>
        <w:rPr>
          <w:rFonts w:ascii="Times New Roman" w:hAnsi="Times New Roman"/>
          <w:sz w:val="24"/>
          <w:szCs w:val="24"/>
        </w:rPr>
        <w:t>в) стоимость продукции собственного производства (всего и в среднем на одно предприятие);</w:t>
      </w:r>
    </w:p>
    <w:p w:rsidR="00D659D6" w:rsidRDefault="00D659D6" w:rsidP="00D659D6">
      <w:pPr>
        <w:pStyle w:val="af7"/>
        <w:widowControl w:val="0"/>
        <w:spacing w:line="221" w:lineRule="auto"/>
        <w:ind w:left="709" w:hanging="283"/>
        <w:jc w:val="both"/>
        <w:rPr>
          <w:rFonts w:ascii="Times New Roman" w:hAnsi="Times New Roman"/>
          <w:sz w:val="24"/>
          <w:szCs w:val="24"/>
        </w:rPr>
      </w:pPr>
      <w:r>
        <w:rPr>
          <w:rFonts w:ascii="Times New Roman" w:hAnsi="Times New Roman"/>
          <w:sz w:val="24"/>
          <w:szCs w:val="24"/>
        </w:rPr>
        <w:t>г) уровень фондоотдачи.</w:t>
      </w:r>
    </w:p>
    <w:p w:rsidR="00D659D6" w:rsidRDefault="00D659D6" w:rsidP="005557A8">
      <w:pPr>
        <w:pStyle w:val="af7"/>
        <w:widowControl w:val="0"/>
        <w:numPr>
          <w:ilvl w:val="0"/>
          <w:numId w:val="115"/>
        </w:numPr>
        <w:tabs>
          <w:tab w:val="clear" w:pos="927"/>
          <w:tab w:val="num" w:pos="360"/>
        </w:tabs>
        <w:spacing w:line="221" w:lineRule="auto"/>
        <w:ind w:left="0" w:firstLine="21"/>
        <w:jc w:val="both"/>
        <w:rPr>
          <w:rFonts w:ascii="Times New Roman" w:hAnsi="Times New Roman"/>
          <w:sz w:val="24"/>
          <w:szCs w:val="24"/>
        </w:rPr>
      </w:pPr>
      <w:r>
        <w:rPr>
          <w:rFonts w:ascii="Times New Roman" w:hAnsi="Times New Roman"/>
          <w:sz w:val="24"/>
          <w:szCs w:val="24"/>
        </w:rPr>
        <w:t>Результаты группировки представьте в табличном виде.</w:t>
      </w:r>
    </w:p>
    <w:p w:rsidR="00D659D6" w:rsidRDefault="00D659D6" w:rsidP="005557A8">
      <w:pPr>
        <w:pStyle w:val="af7"/>
        <w:widowControl w:val="0"/>
        <w:numPr>
          <w:ilvl w:val="0"/>
          <w:numId w:val="115"/>
        </w:numPr>
        <w:tabs>
          <w:tab w:val="clear" w:pos="927"/>
          <w:tab w:val="num" w:pos="360"/>
        </w:tabs>
        <w:spacing w:line="221" w:lineRule="auto"/>
        <w:ind w:left="0" w:firstLine="21"/>
        <w:jc w:val="both"/>
        <w:rPr>
          <w:rFonts w:ascii="Times New Roman" w:hAnsi="Times New Roman"/>
          <w:sz w:val="24"/>
          <w:szCs w:val="24"/>
        </w:rPr>
      </w:pPr>
      <w:r>
        <w:rPr>
          <w:rFonts w:ascii="Times New Roman" w:hAnsi="Times New Roman"/>
          <w:sz w:val="24"/>
          <w:szCs w:val="24"/>
        </w:rPr>
        <w:t>Постройте график, сделайте выводы.</w:t>
      </w:r>
    </w:p>
    <w:p w:rsidR="00D659D6" w:rsidRPr="00306D42" w:rsidRDefault="00D659D6" w:rsidP="00D659D6">
      <w:pPr>
        <w:pStyle w:val="af7"/>
        <w:widowControl w:val="0"/>
        <w:spacing w:before="240" w:after="120" w:line="221" w:lineRule="auto"/>
        <w:rPr>
          <w:rFonts w:ascii="Times New Roman" w:hAnsi="Times New Roman"/>
          <w:b/>
          <w:bCs/>
          <w:caps/>
          <w:sz w:val="24"/>
          <w:szCs w:val="24"/>
        </w:rPr>
      </w:pPr>
      <w:r w:rsidRPr="00306D42">
        <w:rPr>
          <w:rFonts w:ascii="Times New Roman" w:hAnsi="Times New Roman"/>
          <w:b/>
          <w:bCs/>
          <w:caps/>
          <w:sz w:val="24"/>
          <w:szCs w:val="24"/>
        </w:rPr>
        <w:t>Задача № 5</w:t>
      </w:r>
    </w:p>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По результатам, полученным в задаче № 2, вычислите следующие показатели по каждой группе и в целом:</w:t>
      </w:r>
    </w:p>
    <w:p w:rsidR="00D659D6" w:rsidRPr="00197BBC" w:rsidRDefault="00D659D6" w:rsidP="00D659D6">
      <w:pPr>
        <w:pStyle w:val="af7"/>
        <w:widowControl w:val="0"/>
        <w:tabs>
          <w:tab w:val="left" w:pos="426"/>
        </w:tabs>
        <w:spacing w:line="221" w:lineRule="auto"/>
        <w:ind w:left="426" w:hanging="426"/>
        <w:jc w:val="both"/>
        <w:rPr>
          <w:rFonts w:ascii="Times New Roman" w:hAnsi="Times New Roman"/>
          <w:spacing w:val="-4"/>
          <w:sz w:val="24"/>
          <w:szCs w:val="24"/>
        </w:rPr>
      </w:pPr>
      <w:r w:rsidRPr="00197BBC">
        <w:rPr>
          <w:rFonts w:ascii="Times New Roman" w:hAnsi="Times New Roman"/>
          <w:spacing w:val="-4"/>
          <w:sz w:val="24"/>
          <w:szCs w:val="24"/>
        </w:rPr>
        <w:t xml:space="preserve">1) </w:t>
      </w:r>
      <w:r w:rsidRPr="00197BBC">
        <w:rPr>
          <w:rFonts w:ascii="Times New Roman" w:hAnsi="Times New Roman"/>
          <w:spacing w:val="-4"/>
          <w:sz w:val="24"/>
          <w:szCs w:val="24"/>
        </w:rPr>
        <w:tab/>
        <w:t>уровень производительности труда (отношение товарооборота к численности продавцов);</w:t>
      </w:r>
    </w:p>
    <w:p w:rsidR="00D659D6" w:rsidRDefault="00D659D6" w:rsidP="00D659D6">
      <w:pPr>
        <w:pStyle w:val="af7"/>
        <w:widowControl w:val="0"/>
        <w:tabs>
          <w:tab w:val="left" w:pos="426"/>
        </w:tabs>
        <w:spacing w:line="221" w:lineRule="auto"/>
        <w:ind w:left="426" w:hanging="426"/>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уровень фондоотдачи (отношение товарооборота к среднегодовой стоимости основных фондов);</w:t>
      </w:r>
    </w:p>
    <w:p w:rsidR="00D659D6" w:rsidRDefault="00D659D6" w:rsidP="00D659D6">
      <w:pPr>
        <w:pStyle w:val="af7"/>
        <w:widowControl w:val="0"/>
        <w:tabs>
          <w:tab w:val="left" w:pos="426"/>
        </w:tabs>
        <w:spacing w:line="221" w:lineRule="auto"/>
        <w:ind w:left="426" w:hanging="426"/>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средний размер торговой площади, приходящийся на одного продавца;</w:t>
      </w:r>
    </w:p>
    <w:p w:rsidR="00D659D6" w:rsidRDefault="00D659D6" w:rsidP="00D659D6">
      <w:pPr>
        <w:pStyle w:val="af7"/>
        <w:widowControl w:val="0"/>
        <w:tabs>
          <w:tab w:val="left" w:pos="426"/>
        </w:tabs>
        <w:spacing w:line="221" w:lineRule="auto"/>
        <w:ind w:left="426" w:hanging="426"/>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средний объем товарооборота, полученный с 1 м</w:t>
      </w:r>
      <w:r>
        <w:rPr>
          <w:rFonts w:ascii="Times New Roman" w:hAnsi="Times New Roman"/>
          <w:sz w:val="24"/>
          <w:szCs w:val="24"/>
          <w:vertAlign w:val="superscript"/>
        </w:rPr>
        <w:t>2</w:t>
      </w:r>
      <w:r>
        <w:rPr>
          <w:rFonts w:ascii="Times New Roman" w:hAnsi="Times New Roman"/>
          <w:sz w:val="24"/>
          <w:szCs w:val="24"/>
        </w:rPr>
        <w:t xml:space="preserve"> торговой площади.</w:t>
      </w:r>
    </w:p>
    <w:p w:rsidR="00D659D6" w:rsidRDefault="00D659D6" w:rsidP="00D659D6">
      <w:pPr>
        <w:pStyle w:val="af7"/>
        <w:widowControl w:val="0"/>
        <w:spacing w:before="120" w:line="221" w:lineRule="auto"/>
        <w:ind w:firstLine="709"/>
        <w:jc w:val="both"/>
        <w:rPr>
          <w:rFonts w:ascii="Times New Roman" w:hAnsi="Times New Roman"/>
          <w:sz w:val="24"/>
          <w:szCs w:val="24"/>
        </w:rPr>
      </w:pPr>
      <w:r>
        <w:rPr>
          <w:rFonts w:ascii="Times New Roman" w:hAnsi="Times New Roman"/>
          <w:sz w:val="24"/>
          <w:szCs w:val="24"/>
        </w:rPr>
        <w:t>Произведите анализ полученных результатов. Сделайте выводы по вычисленным качественным показателям.</w:t>
      </w:r>
    </w:p>
    <w:p w:rsidR="00D659D6" w:rsidRDefault="00D659D6" w:rsidP="00D659D6">
      <w:pPr>
        <w:pStyle w:val="af7"/>
        <w:widowControl w:val="0"/>
        <w:spacing w:line="221" w:lineRule="auto"/>
        <w:jc w:val="both"/>
        <w:rPr>
          <w:rFonts w:ascii="Times New Roman" w:hAnsi="Times New Roman"/>
          <w:sz w:val="24"/>
          <w:szCs w:val="24"/>
        </w:rPr>
      </w:pPr>
    </w:p>
    <w:p w:rsidR="00D659D6" w:rsidRPr="00306D42" w:rsidRDefault="00D659D6" w:rsidP="00D659D6">
      <w:pPr>
        <w:pStyle w:val="af7"/>
        <w:widowControl w:val="0"/>
        <w:spacing w:before="240" w:after="120" w:line="221" w:lineRule="auto"/>
        <w:rPr>
          <w:rFonts w:ascii="Times New Roman" w:hAnsi="Times New Roman"/>
          <w:b/>
          <w:bCs/>
          <w:caps/>
          <w:sz w:val="24"/>
          <w:szCs w:val="24"/>
        </w:rPr>
      </w:pPr>
      <w:r w:rsidRPr="00306D42">
        <w:rPr>
          <w:rFonts w:ascii="Times New Roman" w:hAnsi="Times New Roman"/>
          <w:b/>
          <w:bCs/>
          <w:caps/>
          <w:sz w:val="24"/>
          <w:szCs w:val="24"/>
        </w:rPr>
        <w:t>Задача № 6</w:t>
      </w:r>
    </w:p>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Используя условие задачи № 2 (п.п. 2 – 4), распределите магазины по признаку объема товарооборота на четыре группы с равными интервалами.</w:t>
      </w:r>
    </w:p>
    <w:p w:rsidR="00D659D6" w:rsidRPr="00306D42" w:rsidRDefault="00D659D6" w:rsidP="00D659D6">
      <w:pPr>
        <w:pStyle w:val="af7"/>
        <w:widowControl w:val="0"/>
        <w:spacing w:before="240" w:after="120" w:line="221" w:lineRule="auto"/>
        <w:rPr>
          <w:rFonts w:ascii="Times New Roman" w:hAnsi="Times New Roman"/>
          <w:b/>
          <w:bCs/>
          <w:caps/>
          <w:sz w:val="24"/>
          <w:szCs w:val="24"/>
        </w:rPr>
      </w:pPr>
      <w:r w:rsidRPr="00306D42">
        <w:rPr>
          <w:rFonts w:ascii="Times New Roman" w:hAnsi="Times New Roman"/>
          <w:b/>
          <w:bCs/>
          <w:caps/>
          <w:sz w:val="24"/>
          <w:szCs w:val="24"/>
        </w:rPr>
        <w:t>Задача № 7</w:t>
      </w:r>
    </w:p>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Используя условие задачи № 2 (п.п. 2 – 4), распределите магазины по признаку среднегодовой стоимости основных фондов на три группы с равными интервалами.</w:t>
      </w:r>
    </w:p>
    <w:p w:rsidR="00D659D6" w:rsidRPr="00306D42" w:rsidRDefault="00D659D6" w:rsidP="00D659D6">
      <w:pPr>
        <w:pStyle w:val="af7"/>
        <w:widowControl w:val="0"/>
        <w:spacing w:before="240" w:after="120" w:line="221" w:lineRule="auto"/>
        <w:rPr>
          <w:rFonts w:ascii="Times New Roman" w:hAnsi="Times New Roman"/>
          <w:b/>
          <w:bCs/>
          <w:caps/>
          <w:sz w:val="24"/>
          <w:szCs w:val="24"/>
        </w:rPr>
      </w:pPr>
      <w:r w:rsidRPr="00306D42">
        <w:rPr>
          <w:rFonts w:ascii="Times New Roman" w:hAnsi="Times New Roman"/>
          <w:b/>
          <w:bCs/>
          <w:caps/>
          <w:sz w:val="24"/>
          <w:szCs w:val="24"/>
        </w:rPr>
        <w:t>Задача № 8</w:t>
      </w:r>
    </w:p>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Используя исходные данные и условие задачи № 2 (п.п. 2 – 4), произведите группировку магазинов по уровню производительности труда (отношение товарооборота к численности продавцов), образовав три группы с равными интервалами.</w:t>
      </w:r>
    </w:p>
    <w:p w:rsidR="00D659D6" w:rsidRPr="00306D42" w:rsidRDefault="00D659D6" w:rsidP="00D659D6">
      <w:pPr>
        <w:pStyle w:val="af7"/>
        <w:widowControl w:val="0"/>
        <w:spacing w:before="240" w:after="120" w:line="221" w:lineRule="auto"/>
        <w:rPr>
          <w:rFonts w:ascii="Times New Roman" w:hAnsi="Times New Roman"/>
          <w:b/>
          <w:bCs/>
          <w:caps/>
          <w:sz w:val="24"/>
          <w:szCs w:val="24"/>
        </w:rPr>
      </w:pPr>
      <w:r w:rsidRPr="00306D42">
        <w:rPr>
          <w:rFonts w:ascii="Times New Roman" w:hAnsi="Times New Roman"/>
          <w:b/>
          <w:bCs/>
          <w:caps/>
          <w:sz w:val="24"/>
          <w:szCs w:val="24"/>
        </w:rPr>
        <w:t>Задача № 9</w:t>
      </w:r>
    </w:p>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По результатам, полученным в задаче № 7, вычислите следующие показатели по каждой группе и в целом:</w:t>
      </w:r>
    </w:p>
    <w:p w:rsidR="00D659D6" w:rsidRDefault="00D659D6" w:rsidP="005557A8">
      <w:pPr>
        <w:pStyle w:val="af7"/>
        <w:widowControl w:val="0"/>
        <w:numPr>
          <w:ilvl w:val="0"/>
          <w:numId w:val="116"/>
        </w:numPr>
        <w:tabs>
          <w:tab w:val="clear" w:pos="128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уровень фондоотдачи (отношение товарооборота к среднегодовой стоимости основных фондов);</w:t>
      </w:r>
    </w:p>
    <w:p w:rsidR="00D659D6" w:rsidRPr="00306D42" w:rsidRDefault="00D659D6" w:rsidP="005557A8">
      <w:pPr>
        <w:pStyle w:val="af7"/>
        <w:widowControl w:val="0"/>
        <w:numPr>
          <w:ilvl w:val="0"/>
          <w:numId w:val="116"/>
        </w:numPr>
        <w:tabs>
          <w:tab w:val="clear" w:pos="1287"/>
          <w:tab w:val="num" w:pos="426"/>
        </w:tabs>
        <w:spacing w:line="221" w:lineRule="auto"/>
        <w:ind w:left="426" w:hanging="426"/>
        <w:jc w:val="both"/>
        <w:rPr>
          <w:rFonts w:ascii="Times New Roman" w:hAnsi="Times New Roman"/>
          <w:spacing w:val="-4"/>
          <w:sz w:val="24"/>
          <w:szCs w:val="24"/>
        </w:rPr>
      </w:pPr>
      <w:r w:rsidRPr="00306D42">
        <w:rPr>
          <w:rFonts w:ascii="Times New Roman" w:hAnsi="Times New Roman"/>
          <w:spacing w:val="-4"/>
          <w:sz w:val="24"/>
          <w:szCs w:val="24"/>
        </w:rPr>
        <w:t>уровень производительности труда (отношение товарооборота к численности продавцов);</w:t>
      </w:r>
    </w:p>
    <w:p w:rsidR="00D659D6" w:rsidRDefault="00D659D6" w:rsidP="005557A8">
      <w:pPr>
        <w:pStyle w:val="af7"/>
        <w:widowControl w:val="0"/>
        <w:numPr>
          <w:ilvl w:val="0"/>
          <w:numId w:val="116"/>
        </w:numPr>
        <w:tabs>
          <w:tab w:val="clear" w:pos="128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средний размер товарооборота, полученный с 1 м</w:t>
      </w:r>
      <w:r>
        <w:rPr>
          <w:rFonts w:ascii="Times New Roman" w:hAnsi="Times New Roman"/>
          <w:sz w:val="24"/>
          <w:szCs w:val="24"/>
          <w:vertAlign w:val="superscript"/>
        </w:rPr>
        <w:t>2</w:t>
      </w:r>
      <w:r>
        <w:rPr>
          <w:rFonts w:ascii="Times New Roman" w:hAnsi="Times New Roman"/>
          <w:sz w:val="24"/>
          <w:szCs w:val="24"/>
        </w:rPr>
        <w:t xml:space="preserve"> торговой площади.</w:t>
      </w:r>
    </w:p>
    <w:p w:rsidR="00D659D6" w:rsidRDefault="00D659D6" w:rsidP="00D659D6">
      <w:pPr>
        <w:pStyle w:val="af7"/>
        <w:widowControl w:val="0"/>
        <w:tabs>
          <w:tab w:val="num" w:pos="180"/>
        </w:tabs>
        <w:spacing w:after="120" w:line="221" w:lineRule="auto"/>
        <w:ind w:firstLine="709"/>
        <w:jc w:val="both"/>
        <w:rPr>
          <w:rFonts w:ascii="Times New Roman" w:hAnsi="Times New Roman"/>
          <w:sz w:val="24"/>
          <w:szCs w:val="24"/>
        </w:rPr>
      </w:pPr>
      <w:r>
        <w:rPr>
          <w:rFonts w:ascii="Times New Roman" w:hAnsi="Times New Roman"/>
          <w:sz w:val="24"/>
          <w:szCs w:val="24"/>
        </w:rPr>
        <w:t>Результаты изложите в таблице и сделайте выводы.</w:t>
      </w:r>
    </w:p>
    <w:p w:rsidR="00D659D6" w:rsidRPr="00D659D6" w:rsidRDefault="00D659D6" w:rsidP="00D659D6">
      <w:pPr>
        <w:pStyle w:val="af7"/>
        <w:widowControl w:val="0"/>
        <w:spacing w:before="480" w:after="120" w:line="221" w:lineRule="auto"/>
        <w:rPr>
          <w:rFonts w:ascii="Times New Roman" w:hAnsi="Times New Roman"/>
          <w:b/>
          <w:bCs/>
          <w:caps/>
          <w:sz w:val="24"/>
          <w:szCs w:val="24"/>
        </w:rPr>
      </w:pPr>
      <w:r w:rsidRPr="00D659D6">
        <w:rPr>
          <w:rFonts w:ascii="Times New Roman" w:hAnsi="Times New Roman"/>
          <w:b/>
          <w:bCs/>
          <w:caps/>
          <w:sz w:val="24"/>
          <w:szCs w:val="24"/>
        </w:rPr>
        <w:t>Задача № 10</w:t>
      </w:r>
    </w:p>
    <w:p w:rsidR="00D659D6" w:rsidRDefault="00D659D6" w:rsidP="00D659D6">
      <w:pPr>
        <w:pStyle w:val="af7"/>
        <w:widowControl w:val="0"/>
        <w:spacing w:line="221" w:lineRule="auto"/>
        <w:ind w:firstLine="567"/>
        <w:jc w:val="both"/>
        <w:rPr>
          <w:rFonts w:ascii="Times New Roman" w:hAnsi="Times New Roman"/>
          <w:sz w:val="24"/>
          <w:szCs w:val="24"/>
        </w:rPr>
      </w:pPr>
      <w:r>
        <w:rPr>
          <w:rFonts w:ascii="Times New Roman" w:hAnsi="Times New Roman"/>
          <w:sz w:val="24"/>
          <w:szCs w:val="24"/>
        </w:rPr>
        <w:t>Исследование возрастной структуры работников коммерческих предприятий дало следующие результаты:</w:t>
      </w:r>
    </w:p>
    <w:p w:rsidR="00D659D6" w:rsidRDefault="00D659D6" w:rsidP="00D659D6">
      <w:pPr>
        <w:pStyle w:val="af7"/>
        <w:widowControl w:val="0"/>
        <w:spacing w:after="60" w:line="221" w:lineRule="auto"/>
        <w:ind w:right="-1"/>
        <w:jc w:val="right"/>
        <w:rPr>
          <w:rFonts w:ascii="Times New Roman" w:hAnsi="Times New Roman"/>
          <w:sz w:val="24"/>
          <w:szCs w:val="24"/>
        </w:rPr>
      </w:pPr>
      <w:r>
        <w:rPr>
          <w:rFonts w:ascii="Times New Roman" w:hAnsi="Times New Roman"/>
          <w:sz w:val="24"/>
          <w:szCs w:val="24"/>
        </w:rPr>
        <w:t>(возраст)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6"/>
        <w:gridCol w:w="936"/>
        <w:gridCol w:w="935"/>
        <w:gridCol w:w="936"/>
        <w:gridCol w:w="936"/>
        <w:gridCol w:w="935"/>
        <w:gridCol w:w="936"/>
        <w:gridCol w:w="936"/>
        <w:gridCol w:w="936"/>
      </w:tblGrid>
      <w:tr w:rsidR="00D659D6" w:rsidTr="008A1B9F">
        <w:trPr>
          <w:jc w:val="center"/>
        </w:trPr>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lastRenderedPageBreak/>
              <w:t>18</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20</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24</w:t>
            </w:r>
          </w:p>
        </w:tc>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25</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28</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26</w:t>
            </w:r>
          </w:p>
        </w:tc>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22</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19</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25</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25</w:t>
            </w:r>
          </w:p>
        </w:tc>
      </w:tr>
      <w:tr w:rsidR="00D659D6" w:rsidTr="008A1B9F">
        <w:trPr>
          <w:jc w:val="center"/>
        </w:trPr>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19</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23</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21</w:t>
            </w:r>
          </w:p>
        </w:tc>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26</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24</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27</w:t>
            </w:r>
          </w:p>
        </w:tc>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23</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20</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26</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24</w:t>
            </w:r>
          </w:p>
        </w:tc>
      </w:tr>
      <w:tr w:rsidR="00D659D6" w:rsidTr="008A1B9F">
        <w:trPr>
          <w:jc w:val="center"/>
        </w:trPr>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24</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28</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22</w:t>
            </w:r>
          </w:p>
        </w:tc>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27</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25</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28</w:t>
            </w:r>
          </w:p>
        </w:tc>
        <w:tc>
          <w:tcPr>
            <w:tcW w:w="889"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21</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24</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27</w:t>
            </w:r>
          </w:p>
        </w:tc>
        <w:tc>
          <w:tcPr>
            <w:tcW w:w="890" w:type="dxa"/>
            <w:vAlign w:val="center"/>
          </w:tcPr>
          <w:p w:rsidR="00D659D6" w:rsidRDefault="00D659D6" w:rsidP="008A1B9F">
            <w:pPr>
              <w:pStyle w:val="af7"/>
              <w:widowControl w:val="0"/>
              <w:spacing w:line="221" w:lineRule="auto"/>
              <w:jc w:val="center"/>
              <w:rPr>
                <w:rFonts w:ascii="Times New Roman" w:hAnsi="Times New Roman"/>
                <w:sz w:val="24"/>
                <w:szCs w:val="24"/>
              </w:rPr>
            </w:pPr>
            <w:r>
              <w:rPr>
                <w:rFonts w:ascii="Times New Roman" w:hAnsi="Times New Roman"/>
                <w:sz w:val="24"/>
                <w:szCs w:val="24"/>
              </w:rPr>
              <w:t>29</w:t>
            </w:r>
          </w:p>
        </w:tc>
      </w:tr>
    </w:tbl>
    <w:p w:rsidR="00D659D6" w:rsidRDefault="00D659D6" w:rsidP="005557A8">
      <w:pPr>
        <w:pStyle w:val="af7"/>
        <w:widowControl w:val="0"/>
        <w:numPr>
          <w:ilvl w:val="0"/>
          <w:numId w:val="127"/>
        </w:numPr>
        <w:tabs>
          <w:tab w:val="clear" w:pos="927"/>
          <w:tab w:val="num" w:pos="426"/>
        </w:tabs>
        <w:spacing w:before="120"/>
        <w:ind w:left="426" w:hanging="426"/>
        <w:jc w:val="both"/>
        <w:rPr>
          <w:rFonts w:ascii="Times New Roman" w:hAnsi="Times New Roman"/>
          <w:sz w:val="24"/>
          <w:szCs w:val="24"/>
        </w:rPr>
      </w:pPr>
      <w:r>
        <w:rPr>
          <w:rFonts w:ascii="Times New Roman" w:hAnsi="Times New Roman"/>
          <w:sz w:val="24"/>
          <w:szCs w:val="24"/>
        </w:rPr>
        <w:t>Определите средний возраст работников коммерческих предприятий:</w:t>
      </w:r>
    </w:p>
    <w:p w:rsidR="00D659D6" w:rsidRDefault="00D659D6" w:rsidP="00D659D6">
      <w:pPr>
        <w:pStyle w:val="af7"/>
        <w:widowControl w:val="0"/>
        <w:tabs>
          <w:tab w:val="left" w:pos="709"/>
        </w:tabs>
        <w:ind w:left="709" w:hanging="283"/>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ab/>
        <w:t>на основе индивидуальных данных;</w:t>
      </w:r>
    </w:p>
    <w:p w:rsidR="00D659D6" w:rsidRDefault="00D659D6" w:rsidP="00D659D6">
      <w:pPr>
        <w:pStyle w:val="af7"/>
        <w:widowControl w:val="0"/>
        <w:tabs>
          <w:tab w:val="left" w:pos="709"/>
        </w:tabs>
        <w:ind w:left="709" w:hanging="283"/>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rPr>
        <w:tab/>
        <w:t>на основе построенного интервального ряда распределения.</w:t>
      </w:r>
    </w:p>
    <w:p w:rsidR="00D659D6" w:rsidRDefault="00D659D6" w:rsidP="005557A8">
      <w:pPr>
        <w:pStyle w:val="af7"/>
        <w:widowControl w:val="0"/>
        <w:numPr>
          <w:ilvl w:val="0"/>
          <w:numId w:val="127"/>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Объясните причину несовпадения исчисленных значений средних величин.</w:t>
      </w:r>
    </w:p>
    <w:p w:rsidR="00D659D6" w:rsidRDefault="00D659D6" w:rsidP="005557A8">
      <w:pPr>
        <w:pStyle w:val="af7"/>
        <w:widowControl w:val="0"/>
        <w:numPr>
          <w:ilvl w:val="0"/>
          <w:numId w:val="127"/>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Изобразите полученный вариационный ряд графически.</w:t>
      </w:r>
    </w:p>
    <w:p w:rsidR="00D659D6" w:rsidRPr="00197BBC" w:rsidRDefault="00D659D6" w:rsidP="00D659D6">
      <w:pPr>
        <w:pStyle w:val="af7"/>
        <w:widowControl w:val="0"/>
        <w:spacing w:before="240" w:after="120"/>
        <w:rPr>
          <w:rFonts w:ascii="Times New Roman" w:hAnsi="Times New Roman"/>
          <w:b/>
          <w:bCs/>
          <w:caps/>
          <w:sz w:val="24"/>
          <w:szCs w:val="24"/>
        </w:rPr>
      </w:pPr>
      <w:r w:rsidRPr="00197BBC">
        <w:rPr>
          <w:rFonts w:ascii="Times New Roman" w:hAnsi="Times New Roman"/>
          <w:b/>
          <w:bCs/>
          <w:caps/>
          <w:sz w:val="24"/>
          <w:szCs w:val="24"/>
        </w:rPr>
        <w:t>Задача № 11</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по объединению торговых предприятий: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127"/>
        <w:gridCol w:w="1842"/>
        <w:gridCol w:w="2326"/>
        <w:gridCol w:w="1926"/>
      </w:tblGrid>
      <w:tr w:rsidR="00D659D6" w:rsidRPr="00FD790E" w:rsidTr="008A1B9F">
        <w:trPr>
          <w:trHeight w:val="135"/>
          <w:jc w:val="center"/>
        </w:trPr>
        <w:tc>
          <w:tcPr>
            <w:tcW w:w="1135" w:type="dxa"/>
            <w:vMerge w:val="restart"/>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Номер магазина</w:t>
            </w:r>
          </w:p>
        </w:tc>
        <w:tc>
          <w:tcPr>
            <w:tcW w:w="3969" w:type="dxa"/>
            <w:gridSpan w:val="2"/>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lang w:val="en-US"/>
              </w:rPr>
              <w:t>I</w:t>
            </w:r>
            <w:r w:rsidRPr="00FD790E">
              <w:rPr>
                <w:rFonts w:ascii="Times New Roman" w:hAnsi="Times New Roman"/>
                <w:sz w:val="22"/>
                <w:szCs w:val="22"/>
              </w:rPr>
              <w:t xml:space="preserve"> квартал</w:t>
            </w:r>
          </w:p>
        </w:tc>
        <w:tc>
          <w:tcPr>
            <w:tcW w:w="4252" w:type="dxa"/>
            <w:gridSpan w:val="2"/>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lang w:val="en-US"/>
              </w:rPr>
              <w:t>II</w:t>
            </w:r>
            <w:r w:rsidRPr="00FD790E">
              <w:rPr>
                <w:rFonts w:ascii="Times New Roman" w:hAnsi="Times New Roman"/>
                <w:sz w:val="22"/>
                <w:szCs w:val="22"/>
              </w:rPr>
              <w:t xml:space="preserve"> квартал</w:t>
            </w:r>
          </w:p>
        </w:tc>
      </w:tr>
      <w:tr w:rsidR="00D659D6" w:rsidRPr="00FD790E" w:rsidTr="008A1B9F">
        <w:trPr>
          <w:trHeight w:val="120"/>
          <w:jc w:val="center"/>
        </w:trPr>
        <w:tc>
          <w:tcPr>
            <w:tcW w:w="1135" w:type="dxa"/>
            <w:vMerge/>
            <w:vAlign w:val="center"/>
          </w:tcPr>
          <w:p w:rsidR="00D659D6" w:rsidRPr="00FD790E" w:rsidRDefault="00D659D6" w:rsidP="008A1B9F">
            <w:pPr>
              <w:pStyle w:val="af7"/>
              <w:widowControl w:val="0"/>
              <w:ind w:left="-57" w:right="-57"/>
              <w:jc w:val="center"/>
              <w:rPr>
                <w:rFonts w:ascii="Times New Roman" w:hAnsi="Times New Roman"/>
                <w:sz w:val="22"/>
                <w:szCs w:val="22"/>
              </w:rPr>
            </w:pPr>
          </w:p>
        </w:tc>
        <w:tc>
          <w:tcPr>
            <w:tcW w:w="2127"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Фактический товарооборот, млн. руб.</w:t>
            </w:r>
          </w:p>
        </w:tc>
        <w:tc>
          <w:tcPr>
            <w:tcW w:w="1842"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Выполнение задания, %</w:t>
            </w:r>
          </w:p>
        </w:tc>
        <w:tc>
          <w:tcPr>
            <w:tcW w:w="23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Задание по товарообороту, млн. руб.</w:t>
            </w:r>
          </w:p>
        </w:tc>
        <w:tc>
          <w:tcPr>
            <w:tcW w:w="19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Выполнение задания, %</w:t>
            </w:r>
          </w:p>
        </w:tc>
      </w:tr>
      <w:tr w:rsidR="00D659D6" w:rsidRPr="00FD790E" w:rsidTr="008A1B9F">
        <w:trPr>
          <w:jc w:val="center"/>
        </w:trPr>
        <w:tc>
          <w:tcPr>
            <w:tcW w:w="1135"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w:t>
            </w:r>
          </w:p>
        </w:tc>
        <w:tc>
          <w:tcPr>
            <w:tcW w:w="2127"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750</w:t>
            </w:r>
          </w:p>
        </w:tc>
        <w:tc>
          <w:tcPr>
            <w:tcW w:w="1842"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100,0</w:t>
            </w:r>
          </w:p>
        </w:tc>
        <w:tc>
          <w:tcPr>
            <w:tcW w:w="23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960</w:t>
            </w:r>
          </w:p>
        </w:tc>
        <w:tc>
          <w:tcPr>
            <w:tcW w:w="19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102,4</w:t>
            </w:r>
          </w:p>
        </w:tc>
      </w:tr>
      <w:tr w:rsidR="00D659D6" w:rsidRPr="00FD790E" w:rsidTr="008A1B9F">
        <w:trPr>
          <w:jc w:val="center"/>
        </w:trPr>
        <w:tc>
          <w:tcPr>
            <w:tcW w:w="1135"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w:t>
            </w:r>
          </w:p>
        </w:tc>
        <w:tc>
          <w:tcPr>
            <w:tcW w:w="2127"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920</w:t>
            </w:r>
          </w:p>
        </w:tc>
        <w:tc>
          <w:tcPr>
            <w:tcW w:w="1842"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100,4</w:t>
            </w:r>
          </w:p>
        </w:tc>
        <w:tc>
          <w:tcPr>
            <w:tcW w:w="23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950</w:t>
            </w:r>
          </w:p>
        </w:tc>
        <w:tc>
          <w:tcPr>
            <w:tcW w:w="19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102,5</w:t>
            </w:r>
          </w:p>
        </w:tc>
      </w:tr>
      <w:tr w:rsidR="00D659D6" w:rsidRPr="00FD790E" w:rsidTr="008A1B9F">
        <w:trPr>
          <w:jc w:val="center"/>
        </w:trPr>
        <w:tc>
          <w:tcPr>
            <w:tcW w:w="1135"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3</w:t>
            </w:r>
          </w:p>
        </w:tc>
        <w:tc>
          <w:tcPr>
            <w:tcW w:w="2127"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700</w:t>
            </w:r>
          </w:p>
        </w:tc>
        <w:tc>
          <w:tcPr>
            <w:tcW w:w="1842"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95,5</w:t>
            </w:r>
          </w:p>
        </w:tc>
        <w:tc>
          <w:tcPr>
            <w:tcW w:w="23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850</w:t>
            </w:r>
          </w:p>
        </w:tc>
        <w:tc>
          <w:tcPr>
            <w:tcW w:w="1926"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100,0</w:t>
            </w:r>
          </w:p>
        </w:tc>
      </w:tr>
    </w:tbl>
    <w:p w:rsidR="00D659D6" w:rsidRDefault="00D659D6" w:rsidP="00D659D6">
      <w:pPr>
        <w:pStyle w:val="af7"/>
        <w:widowControl w:val="0"/>
        <w:tabs>
          <w:tab w:val="left" w:pos="180"/>
        </w:tabs>
        <w:spacing w:before="120"/>
        <w:ind w:firstLine="709"/>
        <w:jc w:val="both"/>
        <w:rPr>
          <w:rFonts w:ascii="Times New Roman" w:hAnsi="Times New Roman"/>
          <w:sz w:val="24"/>
          <w:szCs w:val="24"/>
        </w:rPr>
      </w:pPr>
      <w:r>
        <w:rPr>
          <w:rFonts w:ascii="Times New Roman" w:hAnsi="Times New Roman"/>
          <w:sz w:val="24"/>
          <w:szCs w:val="24"/>
        </w:rPr>
        <w:t>Определите по объединению магазинов в целом:</w:t>
      </w:r>
    </w:p>
    <w:p w:rsidR="00D659D6" w:rsidRDefault="00D659D6" w:rsidP="005557A8">
      <w:pPr>
        <w:pStyle w:val="af7"/>
        <w:widowControl w:val="0"/>
        <w:numPr>
          <w:ilvl w:val="0"/>
          <w:numId w:val="128"/>
        </w:numPr>
        <w:tabs>
          <w:tab w:val="clear" w:pos="360"/>
          <w:tab w:val="num" w:pos="426"/>
        </w:tabs>
        <w:ind w:left="426" w:hanging="426"/>
        <w:jc w:val="both"/>
        <w:rPr>
          <w:rFonts w:ascii="Times New Roman" w:hAnsi="Times New Roman"/>
          <w:sz w:val="24"/>
          <w:szCs w:val="24"/>
        </w:rPr>
      </w:pPr>
      <w:r>
        <w:rPr>
          <w:rFonts w:ascii="Times New Roman" w:hAnsi="Times New Roman"/>
          <w:sz w:val="24"/>
          <w:szCs w:val="24"/>
        </w:rPr>
        <w:t>средний процент выполнения задания в I квартале;</w:t>
      </w:r>
    </w:p>
    <w:p w:rsidR="00D659D6" w:rsidRDefault="00D659D6" w:rsidP="005557A8">
      <w:pPr>
        <w:pStyle w:val="af7"/>
        <w:widowControl w:val="0"/>
        <w:numPr>
          <w:ilvl w:val="0"/>
          <w:numId w:val="128"/>
        </w:numPr>
        <w:tabs>
          <w:tab w:val="clear" w:pos="360"/>
          <w:tab w:val="num" w:pos="0"/>
          <w:tab w:val="num" w:pos="426"/>
        </w:tabs>
        <w:ind w:left="426" w:hanging="426"/>
        <w:jc w:val="both"/>
        <w:rPr>
          <w:rFonts w:ascii="Times New Roman" w:hAnsi="Times New Roman"/>
          <w:sz w:val="24"/>
          <w:szCs w:val="24"/>
        </w:rPr>
      </w:pPr>
      <w:r>
        <w:rPr>
          <w:rFonts w:ascii="Times New Roman" w:hAnsi="Times New Roman"/>
          <w:sz w:val="24"/>
          <w:szCs w:val="24"/>
        </w:rPr>
        <w:t>средний процент выполнения задания во II квартале;</w:t>
      </w:r>
    </w:p>
    <w:p w:rsidR="00D659D6" w:rsidRDefault="00D659D6" w:rsidP="005557A8">
      <w:pPr>
        <w:pStyle w:val="af7"/>
        <w:widowControl w:val="0"/>
        <w:numPr>
          <w:ilvl w:val="0"/>
          <w:numId w:val="128"/>
        </w:numPr>
        <w:tabs>
          <w:tab w:val="clear" w:pos="360"/>
          <w:tab w:val="num" w:pos="0"/>
          <w:tab w:val="num" w:pos="426"/>
        </w:tabs>
        <w:ind w:left="426" w:hanging="426"/>
        <w:jc w:val="both"/>
        <w:rPr>
          <w:rFonts w:ascii="Times New Roman" w:hAnsi="Times New Roman"/>
          <w:sz w:val="24"/>
          <w:szCs w:val="24"/>
        </w:rPr>
      </w:pPr>
      <w:r>
        <w:rPr>
          <w:rFonts w:ascii="Times New Roman" w:hAnsi="Times New Roman"/>
          <w:sz w:val="24"/>
          <w:szCs w:val="24"/>
        </w:rPr>
        <w:t>средний процент выполнения задания в I полугодии.</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Дайте обоснование применения соответствующих формул для расчета заданных показателей.</w:t>
      </w:r>
    </w:p>
    <w:p w:rsidR="00D659D6" w:rsidRPr="00197BBC" w:rsidRDefault="00D659D6" w:rsidP="00D659D6">
      <w:pPr>
        <w:pStyle w:val="af7"/>
        <w:widowControl w:val="0"/>
        <w:spacing w:before="240" w:after="120"/>
        <w:rPr>
          <w:rFonts w:ascii="Times New Roman" w:hAnsi="Times New Roman"/>
          <w:b/>
          <w:bCs/>
          <w:caps/>
          <w:sz w:val="24"/>
          <w:szCs w:val="24"/>
        </w:rPr>
      </w:pPr>
      <w:r w:rsidRPr="00197BBC">
        <w:rPr>
          <w:rFonts w:ascii="Times New Roman" w:hAnsi="Times New Roman"/>
          <w:b/>
          <w:bCs/>
          <w:caps/>
          <w:sz w:val="24"/>
          <w:szCs w:val="24"/>
        </w:rPr>
        <w:t>Задача № 12</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о посевной площади, урожайности и валовом сборе яровой пшеницы в арендных предприятиях:</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559"/>
        <w:gridCol w:w="1559"/>
        <w:gridCol w:w="1560"/>
        <w:gridCol w:w="1558"/>
      </w:tblGrid>
      <w:tr w:rsidR="00D659D6" w:rsidRPr="00FD790E" w:rsidTr="008A1B9F">
        <w:trPr>
          <w:trHeight w:val="20"/>
          <w:jc w:val="center"/>
        </w:trPr>
        <w:tc>
          <w:tcPr>
            <w:tcW w:w="3120" w:type="dxa"/>
            <w:vMerge w:val="restart"/>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 xml:space="preserve">Номера арендных </w:t>
            </w:r>
            <w:r w:rsidRPr="00FD790E">
              <w:rPr>
                <w:rFonts w:ascii="Times New Roman" w:hAnsi="Times New Roman"/>
                <w:sz w:val="22"/>
                <w:szCs w:val="22"/>
              </w:rPr>
              <w:br/>
              <w:t>предприятий</w:t>
            </w:r>
          </w:p>
        </w:tc>
        <w:tc>
          <w:tcPr>
            <w:tcW w:w="3118" w:type="dxa"/>
            <w:gridSpan w:val="2"/>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2000 г.</w:t>
            </w:r>
          </w:p>
        </w:tc>
        <w:tc>
          <w:tcPr>
            <w:tcW w:w="3118" w:type="dxa"/>
            <w:gridSpan w:val="2"/>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2003 г.</w:t>
            </w:r>
          </w:p>
        </w:tc>
      </w:tr>
      <w:tr w:rsidR="00D659D6" w:rsidRPr="00FD790E" w:rsidTr="008A1B9F">
        <w:trPr>
          <w:trHeight w:val="20"/>
          <w:jc w:val="center"/>
        </w:trPr>
        <w:tc>
          <w:tcPr>
            <w:tcW w:w="3120" w:type="dxa"/>
            <w:vMerge/>
            <w:vAlign w:val="center"/>
          </w:tcPr>
          <w:p w:rsidR="00D659D6" w:rsidRPr="00FD790E" w:rsidRDefault="00D659D6" w:rsidP="008A1B9F">
            <w:pPr>
              <w:pStyle w:val="af7"/>
              <w:widowControl w:val="0"/>
              <w:ind w:left="-57" w:right="-57"/>
              <w:jc w:val="center"/>
              <w:rPr>
                <w:rFonts w:ascii="Times New Roman" w:hAnsi="Times New Roman"/>
                <w:sz w:val="22"/>
                <w:szCs w:val="22"/>
              </w:rPr>
            </w:pP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Урожайность, ц/Га</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Посевная площадь, Га</w:t>
            </w:r>
          </w:p>
        </w:tc>
        <w:tc>
          <w:tcPr>
            <w:tcW w:w="156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Урожайность, ц/Га</w:t>
            </w:r>
          </w:p>
        </w:tc>
        <w:tc>
          <w:tcPr>
            <w:tcW w:w="155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Валовой сбор, ц</w:t>
            </w:r>
          </w:p>
        </w:tc>
      </w:tr>
      <w:tr w:rsidR="00D659D6" w:rsidRPr="00FD790E" w:rsidTr="008A1B9F">
        <w:trPr>
          <w:trHeight w:val="20"/>
          <w:jc w:val="center"/>
        </w:trPr>
        <w:tc>
          <w:tcPr>
            <w:tcW w:w="312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11,6</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180</w:t>
            </w:r>
          </w:p>
        </w:tc>
        <w:tc>
          <w:tcPr>
            <w:tcW w:w="156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9,4</w:t>
            </w:r>
          </w:p>
        </w:tc>
        <w:tc>
          <w:tcPr>
            <w:tcW w:w="155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1504</w:t>
            </w:r>
          </w:p>
        </w:tc>
      </w:tr>
      <w:tr w:rsidR="00D659D6" w:rsidRPr="00FD790E" w:rsidTr="008A1B9F">
        <w:trPr>
          <w:trHeight w:val="20"/>
          <w:jc w:val="center"/>
        </w:trPr>
        <w:tc>
          <w:tcPr>
            <w:tcW w:w="312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12,4</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220</w:t>
            </w:r>
          </w:p>
        </w:tc>
        <w:tc>
          <w:tcPr>
            <w:tcW w:w="156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8,6</w:t>
            </w:r>
          </w:p>
        </w:tc>
        <w:tc>
          <w:tcPr>
            <w:tcW w:w="155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1376</w:t>
            </w:r>
          </w:p>
        </w:tc>
      </w:tr>
      <w:tr w:rsidR="00D659D6" w:rsidRPr="00FD790E" w:rsidTr="008A1B9F">
        <w:trPr>
          <w:trHeight w:val="20"/>
          <w:jc w:val="center"/>
        </w:trPr>
        <w:tc>
          <w:tcPr>
            <w:tcW w:w="312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3</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10,8</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160</w:t>
            </w:r>
          </w:p>
        </w:tc>
        <w:tc>
          <w:tcPr>
            <w:tcW w:w="156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9,8</w:t>
            </w:r>
          </w:p>
        </w:tc>
        <w:tc>
          <w:tcPr>
            <w:tcW w:w="155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1960</w:t>
            </w:r>
          </w:p>
        </w:tc>
      </w:tr>
      <w:tr w:rsidR="00D659D6" w:rsidRPr="00FD790E" w:rsidTr="008A1B9F">
        <w:trPr>
          <w:trHeight w:val="20"/>
          <w:jc w:val="center"/>
        </w:trPr>
        <w:tc>
          <w:tcPr>
            <w:tcW w:w="312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4</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14,6</w:t>
            </w:r>
          </w:p>
        </w:tc>
        <w:tc>
          <w:tcPr>
            <w:tcW w:w="1559"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200</w:t>
            </w:r>
          </w:p>
        </w:tc>
        <w:tc>
          <w:tcPr>
            <w:tcW w:w="1560"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11,2</w:t>
            </w:r>
          </w:p>
        </w:tc>
        <w:tc>
          <w:tcPr>
            <w:tcW w:w="155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1734</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19"/>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За каждый год средние: валовой сбор, посевную площадь, урожайность.</w:t>
      </w:r>
    </w:p>
    <w:p w:rsidR="00D659D6" w:rsidRDefault="00D659D6" w:rsidP="005557A8">
      <w:pPr>
        <w:pStyle w:val="af7"/>
        <w:widowControl w:val="0"/>
        <w:numPr>
          <w:ilvl w:val="0"/>
          <w:numId w:val="119"/>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Изменение средней урожайности в 2003 году по сравнению с 2000 годом (в абсолютных и относительных величинах). Дайте обоснование применения формул для расчета средних величин. Сделайте выводы.</w:t>
      </w:r>
    </w:p>
    <w:p w:rsidR="00D659D6" w:rsidRPr="00197BBC" w:rsidRDefault="00D659D6" w:rsidP="00D659D6">
      <w:pPr>
        <w:pStyle w:val="af7"/>
        <w:widowControl w:val="0"/>
        <w:spacing w:before="240" w:after="120"/>
        <w:rPr>
          <w:rFonts w:ascii="Times New Roman" w:hAnsi="Times New Roman"/>
          <w:b/>
          <w:bCs/>
          <w:caps/>
          <w:sz w:val="24"/>
          <w:szCs w:val="24"/>
        </w:rPr>
      </w:pPr>
      <w:r w:rsidRPr="00197BBC">
        <w:rPr>
          <w:rFonts w:ascii="Times New Roman" w:hAnsi="Times New Roman"/>
          <w:b/>
          <w:bCs/>
          <w:caps/>
          <w:sz w:val="24"/>
          <w:szCs w:val="24"/>
        </w:rPr>
        <w:t>Задача № 13</w:t>
      </w:r>
    </w:p>
    <w:p w:rsidR="00D659D6" w:rsidRDefault="00D659D6" w:rsidP="00D659D6">
      <w:pPr>
        <w:pStyle w:val="af7"/>
        <w:widowControl w:val="0"/>
        <w:spacing w:after="120"/>
        <w:ind w:firstLine="567"/>
        <w:jc w:val="both"/>
        <w:rPr>
          <w:rFonts w:ascii="Times New Roman" w:hAnsi="Times New Roman"/>
          <w:sz w:val="24"/>
          <w:szCs w:val="24"/>
        </w:rPr>
      </w:pPr>
      <w:r>
        <w:rPr>
          <w:rFonts w:ascii="Times New Roman" w:hAnsi="Times New Roman"/>
          <w:sz w:val="24"/>
          <w:szCs w:val="24"/>
        </w:rPr>
        <w:t>Имеются следующие данные о заработной плате продавцов магазина: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21"/>
        <w:gridCol w:w="2098"/>
        <w:gridCol w:w="2063"/>
        <w:gridCol w:w="2081"/>
        <w:gridCol w:w="2081"/>
      </w:tblGrid>
      <w:tr w:rsidR="00D659D6" w:rsidRPr="00FD790E" w:rsidTr="008A1B9F">
        <w:trPr>
          <w:trHeight w:val="135"/>
        </w:trPr>
        <w:tc>
          <w:tcPr>
            <w:tcW w:w="1021" w:type="dxa"/>
            <w:vMerge w:val="restart"/>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Секция</w:t>
            </w:r>
          </w:p>
        </w:tc>
        <w:tc>
          <w:tcPr>
            <w:tcW w:w="4161" w:type="dxa"/>
            <w:gridSpan w:val="2"/>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Сентябрь</w:t>
            </w:r>
          </w:p>
        </w:tc>
        <w:tc>
          <w:tcPr>
            <w:tcW w:w="4162" w:type="dxa"/>
            <w:gridSpan w:val="2"/>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Февраль</w:t>
            </w:r>
          </w:p>
        </w:tc>
      </w:tr>
      <w:tr w:rsidR="00D659D6" w:rsidRPr="00FD790E" w:rsidTr="008A1B9F">
        <w:trPr>
          <w:trHeight w:val="105"/>
        </w:trPr>
        <w:tc>
          <w:tcPr>
            <w:tcW w:w="1021" w:type="dxa"/>
            <w:vMerge/>
            <w:vAlign w:val="center"/>
          </w:tcPr>
          <w:p w:rsidR="00D659D6" w:rsidRPr="00FD790E" w:rsidRDefault="00D659D6" w:rsidP="008A1B9F">
            <w:pPr>
              <w:pStyle w:val="af7"/>
              <w:widowControl w:val="0"/>
              <w:ind w:left="-57" w:right="-57"/>
              <w:jc w:val="center"/>
              <w:rPr>
                <w:rFonts w:ascii="Times New Roman" w:hAnsi="Times New Roman"/>
                <w:sz w:val="22"/>
                <w:szCs w:val="22"/>
              </w:rPr>
            </w:pPr>
          </w:p>
        </w:tc>
        <w:tc>
          <w:tcPr>
            <w:tcW w:w="209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Средняя зарплата, руб.</w:t>
            </w:r>
          </w:p>
        </w:tc>
        <w:tc>
          <w:tcPr>
            <w:tcW w:w="2063"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Число продавцов</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Средняя зарплата, руб.</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Фонд оплаты труда, руб.</w:t>
            </w:r>
          </w:p>
        </w:tc>
      </w:tr>
      <w:tr w:rsidR="00D659D6" w:rsidRPr="00FD790E" w:rsidTr="008A1B9F">
        <w:tc>
          <w:tcPr>
            <w:tcW w:w="102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w:t>
            </w:r>
          </w:p>
        </w:tc>
        <w:tc>
          <w:tcPr>
            <w:tcW w:w="209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6200</w:t>
            </w:r>
          </w:p>
        </w:tc>
        <w:tc>
          <w:tcPr>
            <w:tcW w:w="2063"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12</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8800</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88000</w:t>
            </w:r>
          </w:p>
        </w:tc>
      </w:tr>
      <w:tr w:rsidR="00D659D6" w:rsidRPr="00FD790E" w:rsidTr="008A1B9F">
        <w:tc>
          <w:tcPr>
            <w:tcW w:w="102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2</w:t>
            </w:r>
          </w:p>
        </w:tc>
        <w:tc>
          <w:tcPr>
            <w:tcW w:w="209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6000</w:t>
            </w:r>
          </w:p>
        </w:tc>
        <w:tc>
          <w:tcPr>
            <w:tcW w:w="2063"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16</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8000</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112000</w:t>
            </w:r>
          </w:p>
        </w:tc>
      </w:tr>
      <w:tr w:rsidR="00D659D6" w:rsidRPr="00FD790E" w:rsidTr="008A1B9F">
        <w:tc>
          <w:tcPr>
            <w:tcW w:w="102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3</w:t>
            </w:r>
          </w:p>
        </w:tc>
        <w:tc>
          <w:tcPr>
            <w:tcW w:w="2098"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6400</w:t>
            </w:r>
          </w:p>
        </w:tc>
        <w:tc>
          <w:tcPr>
            <w:tcW w:w="2063"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14</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9000</w:t>
            </w:r>
          </w:p>
        </w:tc>
        <w:tc>
          <w:tcPr>
            <w:tcW w:w="2081" w:type="dxa"/>
            <w:vAlign w:val="center"/>
          </w:tcPr>
          <w:p w:rsidR="00D659D6" w:rsidRPr="00FD790E" w:rsidRDefault="00D659D6" w:rsidP="008A1B9F">
            <w:pPr>
              <w:pStyle w:val="af7"/>
              <w:widowControl w:val="0"/>
              <w:ind w:left="-57" w:right="-57"/>
              <w:jc w:val="center"/>
              <w:rPr>
                <w:rFonts w:ascii="Times New Roman" w:hAnsi="Times New Roman"/>
                <w:sz w:val="22"/>
                <w:szCs w:val="22"/>
              </w:rPr>
            </w:pPr>
            <w:r w:rsidRPr="00FD790E">
              <w:rPr>
                <w:rFonts w:ascii="Times New Roman" w:hAnsi="Times New Roman"/>
                <w:sz w:val="22"/>
                <w:szCs w:val="22"/>
              </w:rPr>
              <w:t>126000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20"/>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lastRenderedPageBreak/>
        <w:t>Среднюю месячную заработную плату продавцов магазина за каждый месяц;</w:t>
      </w:r>
    </w:p>
    <w:p w:rsidR="00D659D6" w:rsidRDefault="00D659D6" w:rsidP="005557A8">
      <w:pPr>
        <w:pStyle w:val="af7"/>
        <w:widowControl w:val="0"/>
        <w:numPr>
          <w:ilvl w:val="0"/>
          <w:numId w:val="120"/>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Изменение средней месячной заработной платы в феврале по сравнению с сентябрем;</w:t>
      </w:r>
    </w:p>
    <w:p w:rsidR="00D659D6" w:rsidRDefault="00D659D6" w:rsidP="005557A8">
      <w:pPr>
        <w:pStyle w:val="af7"/>
        <w:widowControl w:val="0"/>
        <w:numPr>
          <w:ilvl w:val="0"/>
          <w:numId w:val="120"/>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Укажите, какие формулы применяли для вычисления средних величин и сделайте выводы.</w:t>
      </w:r>
    </w:p>
    <w:p w:rsidR="00D659D6" w:rsidRPr="00FD790E" w:rsidRDefault="00D659D6" w:rsidP="00D659D6">
      <w:pPr>
        <w:pStyle w:val="af7"/>
        <w:widowControl w:val="0"/>
        <w:spacing w:after="120" w:line="230" w:lineRule="auto"/>
        <w:rPr>
          <w:rFonts w:ascii="Times New Roman" w:hAnsi="Times New Roman"/>
          <w:b/>
          <w:bCs/>
          <w:caps/>
          <w:sz w:val="24"/>
          <w:szCs w:val="24"/>
        </w:rPr>
      </w:pPr>
      <w:r w:rsidRPr="00FD790E">
        <w:rPr>
          <w:rFonts w:ascii="Times New Roman" w:hAnsi="Times New Roman"/>
          <w:b/>
          <w:bCs/>
          <w:caps/>
          <w:sz w:val="24"/>
          <w:szCs w:val="24"/>
        </w:rPr>
        <w:t>Задача № 14</w:t>
      </w:r>
    </w:p>
    <w:p w:rsidR="00D659D6" w:rsidRDefault="00D659D6" w:rsidP="00D659D6">
      <w:pPr>
        <w:pStyle w:val="af7"/>
        <w:widowControl w:val="0"/>
        <w:spacing w:after="120" w:line="230" w:lineRule="auto"/>
        <w:ind w:firstLine="567"/>
        <w:jc w:val="both"/>
        <w:rPr>
          <w:rFonts w:ascii="Times New Roman" w:hAnsi="Times New Roman"/>
          <w:sz w:val="24"/>
          <w:szCs w:val="24"/>
        </w:rPr>
      </w:pPr>
      <w:r>
        <w:rPr>
          <w:rFonts w:ascii="Times New Roman" w:hAnsi="Times New Roman"/>
          <w:sz w:val="24"/>
          <w:szCs w:val="24"/>
        </w:rPr>
        <w:t>Получены следующие результаты по измерению влажности одинаковых по весу проб зерна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1134"/>
        <w:gridCol w:w="1134"/>
        <w:gridCol w:w="1134"/>
        <w:gridCol w:w="1134"/>
        <w:gridCol w:w="1134"/>
        <w:gridCol w:w="1134"/>
      </w:tblGrid>
      <w:tr w:rsidR="00D659D6" w:rsidRPr="00284D4F" w:rsidTr="008A1B9F">
        <w:trPr>
          <w:jc w:val="center"/>
        </w:trPr>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16,4</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15,0</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15,7</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15,3</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16,2</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16,1</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15,6</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15,8</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16,2</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16,6</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16,0</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15,9</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14,9</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16,0</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15,3</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15,0</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16,5</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15,3</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15,6</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16,3</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15,9</w:t>
            </w:r>
          </w:p>
        </w:tc>
        <w:tc>
          <w:tcPr>
            <w:tcW w:w="113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15,2</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15,6</w:t>
            </w:r>
          </w:p>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15,3</w:t>
            </w:r>
          </w:p>
        </w:tc>
      </w:tr>
    </w:tbl>
    <w:p w:rsidR="00D659D6" w:rsidRDefault="00D659D6" w:rsidP="00D659D6">
      <w:pPr>
        <w:pStyle w:val="af7"/>
        <w:widowControl w:val="0"/>
        <w:spacing w:before="120" w:line="23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Вычислите среднюю влажность зерна:</w:t>
      </w:r>
    </w:p>
    <w:p w:rsidR="00D659D6" w:rsidRDefault="00D659D6" w:rsidP="00D659D6">
      <w:pPr>
        <w:pStyle w:val="af7"/>
        <w:widowControl w:val="0"/>
        <w:tabs>
          <w:tab w:val="left" w:pos="709"/>
        </w:tabs>
        <w:spacing w:line="230" w:lineRule="auto"/>
        <w:ind w:left="709" w:hanging="283"/>
        <w:jc w:val="both"/>
        <w:rPr>
          <w:rFonts w:ascii="Times New Roman" w:hAnsi="Times New Roman"/>
          <w:sz w:val="24"/>
          <w:szCs w:val="24"/>
        </w:rPr>
      </w:pPr>
      <w:r>
        <w:rPr>
          <w:rFonts w:ascii="Times New Roman" w:hAnsi="Times New Roman"/>
          <w:sz w:val="24"/>
          <w:szCs w:val="24"/>
        </w:rPr>
        <w:t>а) на основе индивидуальных данных;</w:t>
      </w:r>
    </w:p>
    <w:p w:rsidR="00D659D6" w:rsidRDefault="00D659D6" w:rsidP="00D659D6">
      <w:pPr>
        <w:pStyle w:val="af7"/>
        <w:widowControl w:val="0"/>
        <w:tabs>
          <w:tab w:val="left" w:pos="709"/>
        </w:tabs>
        <w:spacing w:line="230" w:lineRule="auto"/>
        <w:ind w:left="709" w:hanging="283"/>
        <w:jc w:val="both"/>
        <w:rPr>
          <w:rFonts w:ascii="Times New Roman" w:hAnsi="Times New Roman"/>
          <w:sz w:val="24"/>
          <w:szCs w:val="24"/>
        </w:rPr>
      </w:pPr>
      <w:r>
        <w:rPr>
          <w:rFonts w:ascii="Times New Roman" w:hAnsi="Times New Roman"/>
          <w:sz w:val="24"/>
          <w:szCs w:val="24"/>
        </w:rPr>
        <w:t>б) на основе построенного вариационного ряда распределения проб.</w:t>
      </w:r>
    </w:p>
    <w:p w:rsidR="00D659D6" w:rsidRDefault="00D659D6" w:rsidP="00D659D6">
      <w:pPr>
        <w:pStyle w:val="af7"/>
        <w:widowControl w:val="0"/>
        <w:tabs>
          <w:tab w:val="left" w:pos="426"/>
        </w:tabs>
        <w:spacing w:line="230" w:lineRule="auto"/>
        <w:ind w:left="426" w:hanging="426"/>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Определите, какой результат более точный и почему;</w:t>
      </w:r>
    </w:p>
    <w:p w:rsidR="00D659D6" w:rsidRDefault="00D659D6" w:rsidP="00D659D6">
      <w:pPr>
        <w:pStyle w:val="af7"/>
        <w:widowControl w:val="0"/>
        <w:tabs>
          <w:tab w:val="left" w:pos="426"/>
        </w:tabs>
        <w:spacing w:line="230" w:lineRule="auto"/>
        <w:ind w:left="426" w:hanging="426"/>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Изобразите полученный ряд графически;</w:t>
      </w:r>
    </w:p>
    <w:p w:rsidR="00D659D6" w:rsidRDefault="00D659D6" w:rsidP="00D659D6">
      <w:pPr>
        <w:pStyle w:val="af7"/>
        <w:widowControl w:val="0"/>
        <w:tabs>
          <w:tab w:val="left" w:pos="426"/>
        </w:tabs>
        <w:spacing w:line="230" w:lineRule="auto"/>
        <w:ind w:left="426" w:hanging="426"/>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Определите моду и медиану.</w:t>
      </w:r>
    </w:p>
    <w:p w:rsidR="00D659D6" w:rsidRDefault="00D659D6" w:rsidP="00D659D6">
      <w:pPr>
        <w:pStyle w:val="af7"/>
        <w:widowControl w:val="0"/>
        <w:spacing w:before="120" w:line="230" w:lineRule="auto"/>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CC77A7" w:rsidRDefault="00D659D6" w:rsidP="00D659D6">
      <w:pPr>
        <w:pStyle w:val="af7"/>
        <w:widowControl w:val="0"/>
        <w:spacing w:before="240" w:after="120" w:line="230" w:lineRule="auto"/>
        <w:rPr>
          <w:rFonts w:ascii="Times New Roman" w:hAnsi="Times New Roman"/>
          <w:b/>
          <w:bCs/>
          <w:caps/>
          <w:sz w:val="24"/>
          <w:szCs w:val="24"/>
        </w:rPr>
      </w:pPr>
      <w:r w:rsidRPr="00CC77A7">
        <w:rPr>
          <w:rFonts w:ascii="Times New Roman" w:hAnsi="Times New Roman"/>
          <w:b/>
          <w:bCs/>
          <w:caps/>
          <w:sz w:val="24"/>
          <w:szCs w:val="24"/>
        </w:rPr>
        <w:t>Задача № 15</w:t>
      </w:r>
    </w:p>
    <w:p w:rsidR="00D659D6" w:rsidRDefault="00D659D6" w:rsidP="00D659D6">
      <w:pPr>
        <w:pStyle w:val="af7"/>
        <w:widowControl w:val="0"/>
        <w:spacing w:after="120" w:line="230" w:lineRule="auto"/>
        <w:ind w:firstLine="567"/>
        <w:jc w:val="both"/>
        <w:rPr>
          <w:rFonts w:ascii="Times New Roman" w:hAnsi="Times New Roman"/>
          <w:sz w:val="24"/>
          <w:szCs w:val="24"/>
        </w:rPr>
      </w:pPr>
      <w:r>
        <w:rPr>
          <w:rFonts w:ascii="Times New Roman" w:hAnsi="Times New Roman"/>
          <w:sz w:val="24"/>
          <w:szCs w:val="24"/>
        </w:rPr>
        <w:t>Имеются следующие данные по двум фермерским хозяйствам в 2003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1985"/>
        <w:gridCol w:w="1984"/>
        <w:gridCol w:w="1749"/>
        <w:gridCol w:w="1909"/>
      </w:tblGrid>
      <w:tr w:rsidR="00D659D6" w:rsidRPr="00284D4F" w:rsidTr="008A1B9F">
        <w:trPr>
          <w:cantSplit/>
          <w:trHeight w:val="135"/>
          <w:jc w:val="center"/>
        </w:trPr>
        <w:tc>
          <w:tcPr>
            <w:tcW w:w="1675" w:type="dxa"/>
            <w:vMerge w:val="restart"/>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Вид пшеницы</w:t>
            </w:r>
          </w:p>
        </w:tc>
        <w:tc>
          <w:tcPr>
            <w:tcW w:w="3969" w:type="dxa"/>
            <w:gridSpan w:val="2"/>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Хозяйство 1</w:t>
            </w:r>
          </w:p>
        </w:tc>
        <w:tc>
          <w:tcPr>
            <w:tcW w:w="3658" w:type="dxa"/>
            <w:gridSpan w:val="2"/>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Хозяйство 2</w:t>
            </w:r>
          </w:p>
        </w:tc>
      </w:tr>
      <w:tr w:rsidR="00D659D6" w:rsidRPr="00284D4F" w:rsidTr="008A1B9F">
        <w:trPr>
          <w:cantSplit/>
          <w:trHeight w:val="105"/>
          <w:jc w:val="center"/>
        </w:trPr>
        <w:tc>
          <w:tcPr>
            <w:tcW w:w="1675" w:type="dxa"/>
            <w:vMerge/>
            <w:vAlign w:val="center"/>
          </w:tcPr>
          <w:p w:rsidR="00D659D6" w:rsidRPr="00284D4F" w:rsidRDefault="00D659D6" w:rsidP="008A1B9F">
            <w:pPr>
              <w:pStyle w:val="af7"/>
              <w:widowControl w:val="0"/>
              <w:spacing w:line="230" w:lineRule="auto"/>
              <w:jc w:val="center"/>
              <w:rPr>
                <w:rFonts w:ascii="Times New Roman" w:hAnsi="Times New Roman"/>
                <w:sz w:val="22"/>
                <w:szCs w:val="22"/>
              </w:rPr>
            </w:pPr>
          </w:p>
        </w:tc>
        <w:tc>
          <w:tcPr>
            <w:tcW w:w="198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Урожайность, ц/Га</w:t>
            </w:r>
          </w:p>
        </w:tc>
        <w:tc>
          <w:tcPr>
            <w:tcW w:w="198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Посевная площадь, Га</w:t>
            </w:r>
          </w:p>
        </w:tc>
        <w:tc>
          <w:tcPr>
            <w:tcW w:w="1749"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Урожайность, ц/Га</w:t>
            </w:r>
          </w:p>
        </w:tc>
        <w:tc>
          <w:tcPr>
            <w:tcW w:w="1909"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Посевная площадь, Га</w:t>
            </w:r>
          </w:p>
        </w:tc>
      </w:tr>
      <w:tr w:rsidR="00D659D6" w:rsidRPr="00284D4F" w:rsidTr="008A1B9F">
        <w:trPr>
          <w:jc w:val="center"/>
        </w:trPr>
        <w:tc>
          <w:tcPr>
            <w:tcW w:w="167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Яровая</w:t>
            </w:r>
          </w:p>
        </w:tc>
        <w:tc>
          <w:tcPr>
            <w:tcW w:w="198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9,4</w:t>
            </w:r>
          </w:p>
        </w:tc>
        <w:tc>
          <w:tcPr>
            <w:tcW w:w="198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180</w:t>
            </w:r>
          </w:p>
        </w:tc>
        <w:tc>
          <w:tcPr>
            <w:tcW w:w="1749"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10,6</w:t>
            </w:r>
          </w:p>
        </w:tc>
        <w:tc>
          <w:tcPr>
            <w:tcW w:w="1909"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150</w:t>
            </w:r>
          </w:p>
        </w:tc>
      </w:tr>
      <w:tr w:rsidR="00D659D6" w:rsidRPr="00284D4F" w:rsidTr="008A1B9F">
        <w:trPr>
          <w:jc w:val="center"/>
        </w:trPr>
        <w:tc>
          <w:tcPr>
            <w:tcW w:w="167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Озимая</w:t>
            </w:r>
          </w:p>
        </w:tc>
        <w:tc>
          <w:tcPr>
            <w:tcW w:w="198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28,1</w:t>
            </w:r>
          </w:p>
        </w:tc>
        <w:tc>
          <w:tcPr>
            <w:tcW w:w="198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420</w:t>
            </w:r>
          </w:p>
        </w:tc>
        <w:tc>
          <w:tcPr>
            <w:tcW w:w="1749"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24,2</w:t>
            </w:r>
          </w:p>
        </w:tc>
        <w:tc>
          <w:tcPr>
            <w:tcW w:w="1909"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320</w:t>
            </w:r>
          </w:p>
        </w:tc>
      </w:tr>
    </w:tbl>
    <w:p w:rsidR="00D659D6" w:rsidRDefault="00D659D6" w:rsidP="00D659D6">
      <w:pPr>
        <w:pStyle w:val="af7"/>
        <w:widowControl w:val="0"/>
        <w:spacing w:before="120" w:line="230"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21"/>
        </w:numPr>
        <w:tabs>
          <w:tab w:val="clear" w:pos="927"/>
          <w:tab w:val="num" w:pos="360"/>
        </w:tabs>
        <w:spacing w:line="230" w:lineRule="auto"/>
        <w:ind w:left="0" w:firstLine="0"/>
        <w:jc w:val="both"/>
        <w:rPr>
          <w:rFonts w:ascii="Times New Roman" w:hAnsi="Times New Roman"/>
          <w:sz w:val="24"/>
          <w:szCs w:val="24"/>
        </w:rPr>
      </w:pPr>
      <w:r>
        <w:rPr>
          <w:rFonts w:ascii="Times New Roman" w:hAnsi="Times New Roman"/>
          <w:sz w:val="24"/>
          <w:szCs w:val="24"/>
        </w:rPr>
        <w:t>Среднюю урожайность пшеницы по каждому хозяйству;</w:t>
      </w:r>
    </w:p>
    <w:p w:rsidR="00D659D6" w:rsidRDefault="00D659D6" w:rsidP="005557A8">
      <w:pPr>
        <w:pStyle w:val="af7"/>
        <w:widowControl w:val="0"/>
        <w:numPr>
          <w:ilvl w:val="0"/>
          <w:numId w:val="121"/>
        </w:numPr>
        <w:tabs>
          <w:tab w:val="clear" w:pos="927"/>
          <w:tab w:val="num" w:pos="360"/>
        </w:tabs>
        <w:spacing w:line="230" w:lineRule="auto"/>
        <w:ind w:left="0" w:firstLine="0"/>
        <w:jc w:val="both"/>
        <w:rPr>
          <w:rFonts w:ascii="Times New Roman" w:hAnsi="Times New Roman"/>
          <w:sz w:val="24"/>
          <w:szCs w:val="24"/>
        </w:rPr>
      </w:pPr>
      <w:r>
        <w:rPr>
          <w:rFonts w:ascii="Times New Roman" w:hAnsi="Times New Roman"/>
          <w:sz w:val="24"/>
          <w:szCs w:val="24"/>
        </w:rPr>
        <w:t>Среднюю урожайность яровой пшеницы; озимой пшеницы;</w:t>
      </w:r>
    </w:p>
    <w:p w:rsidR="00D659D6" w:rsidRDefault="00D659D6" w:rsidP="005557A8">
      <w:pPr>
        <w:pStyle w:val="af7"/>
        <w:widowControl w:val="0"/>
        <w:numPr>
          <w:ilvl w:val="0"/>
          <w:numId w:val="121"/>
        </w:numPr>
        <w:tabs>
          <w:tab w:val="clear" w:pos="927"/>
          <w:tab w:val="num" w:pos="360"/>
        </w:tabs>
        <w:spacing w:line="230" w:lineRule="auto"/>
        <w:ind w:left="0" w:firstLine="0"/>
        <w:jc w:val="both"/>
        <w:rPr>
          <w:rFonts w:ascii="Times New Roman" w:hAnsi="Times New Roman"/>
          <w:sz w:val="24"/>
          <w:szCs w:val="24"/>
        </w:rPr>
      </w:pPr>
      <w:r>
        <w:rPr>
          <w:rFonts w:ascii="Times New Roman" w:hAnsi="Times New Roman"/>
          <w:sz w:val="24"/>
          <w:szCs w:val="24"/>
        </w:rPr>
        <w:t>Среднюю урожайность пшеницы по двум хозяйствам, взятым вместе;</w:t>
      </w:r>
    </w:p>
    <w:p w:rsidR="00D659D6" w:rsidRDefault="00D659D6" w:rsidP="005557A8">
      <w:pPr>
        <w:pStyle w:val="af7"/>
        <w:widowControl w:val="0"/>
        <w:numPr>
          <w:ilvl w:val="0"/>
          <w:numId w:val="121"/>
        </w:numPr>
        <w:tabs>
          <w:tab w:val="clear" w:pos="927"/>
          <w:tab w:val="num" w:pos="360"/>
        </w:tabs>
        <w:spacing w:line="230" w:lineRule="auto"/>
        <w:ind w:left="0" w:firstLine="0"/>
        <w:jc w:val="both"/>
        <w:rPr>
          <w:rFonts w:ascii="Times New Roman" w:hAnsi="Times New Roman"/>
          <w:sz w:val="24"/>
          <w:szCs w:val="24"/>
        </w:rPr>
      </w:pPr>
      <w:r>
        <w:rPr>
          <w:rFonts w:ascii="Times New Roman" w:hAnsi="Times New Roman"/>
          <w:sz w:val="24"/>
          <w:szCs w:val="24"/>
        </w:rPr>
        <w:t>Средний валовой сбор пшеницы по ее видам в целом.</w:t>
      </w:r>
    </w:p>
    <w:p w:rsidR="00D659D6" w:rsidRDefault="00D659D6" w:rsidP="00D659D6">
      <w:pPr>
        <w:pStyle w:val="af7"/>
        <w:widowControl w:val="0"/>
        <w:spacing w:before="120" w:line="230" w:lineRule="auto"/>
        <w:ind w:firstLine="709"/>
        <w:jc w:val="both"/>
        <w:rPr>
          <w:rFonts w:ascii="Times New Roman" w:hAnsi="Times New Roman"/>
          <w:sz w:val="24"/>
          <w:szCs w:val="24"/>
        </w:rPr>
      </w:pPr>
      <w:r>
        <w:rPr>
          <w:rFonts w:ascii="Times New Roman" w:hAnsi="Times New Roman"/>
          <w:sz w:val="24"/>
          <w:szCs w:val="24"/>
        </w:rPr>
        <w:t>Сделайте выводы и дайте обоснование применения формул для расчета средних величин.</w:t>
      </w:r>
    </w:p>
    <w:p w:rsidR="00D659D6" w:rsidRPr="00CC77A7" w:rsidRDefault="00D659D6" w:rsidP="00D659D6">
      <w:pPr>
        <w:pStyle w:val="af7"/>
        <w:widowControl w:val="0"/>
        <w:spacing w:before="240" w:after="120" w:line="230" w:lineRule="auto"/>
        <w:rPr>
          <w:rFonts w:ascii="Times New Roman" w:hAnsi="Times New Roman"/>
          <w:b/>
          <w:bCs/>
          <w:caps/>
          <w:sz w:val="24"/>
          <w:szCs w:val="24"/>
        </w:rPr>
      </w:pPr>
      <w:r w:rsidRPr="00CC77A7">
        <w:rPr>
          <w:rFonts w:ascii="Times New Roman" w:hAnsi="Times New Roman"/>
          <w:b/>
          <w:bCs/>
          <w:caps/>
          <w:sz w:val="24"/>
          <w:szCs w:val="24"/>
        </w:rPr>
        <w:t>Задача № 16</w:t>
      </w:r>
    </w:p>
    <w:p w:rsidR="00D659D6" w:rsidRDefault="00D659D6" w:rsidP="00D659D6">
      <w:pPr>
        <w:pStyle w:val="af7"/>
        <w:widowControl w:val="0"/>
        <w:spacing w:after="120" w:line="230" w:lineRule="auto"/>
        <w:ind w:firstLine="709"/>
        <w:jc w:val="both"/>
        <w:rPr>
          <w:rFonts w:ascii="Times New Roman" w:hAnsi="Times New Roman"/>
          <w:sz w:val="24"/>
          <w:szCs w:val="24"/>
        </w:rPr>
      </w:pPr>
      <w:r>
        <w:rPr>
          <w:rFonts w:ascii="Times New Roman" w:hAnsi="Times New Roman"/>
          <w:sz w:val="24"/>
          <w:szCs w:val="24"/>
        </w:rPr>
        <w:t>Имеются следующие данные о работе трех обменных пунктов города: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7"/>
        <w:gridCol w:w="1784"/>
        <w:gridCol w:w="1843"/>
        <w:gridCol w:w="2126"/>
        <w:gridCol w:w="2308"/>
      </w:tblGrid>
      <w:tr w:rsidR="00D659D6" w:rsidRPr="00284D4F" w:rsidTr="008A1B9F">
        <w:trPr>
          <w:cantSplit/>
          <w:trHeight w:val="165"/>
          <w:jc w:val="center"/>
        </w:trPr>
        <w:tc>
          <w:tcPr>
            <w:tcW w:w="1377" w:type="dxa"/>
            <w:vMerge w:val="restart"/>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 обменного пункта</w:t>
            </w:r>
          </w:p>
        </w:tc>
        <w:tc>
          <w:tcPr>
            <w:tcW w:w="3627" w:type="dxa"/>
            <w:gridSpan w:val="2"/>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 xml:space="preserve">Покупка </w:t>
            </w:r>
          </w:p>
        </w:tc>
        <w:tc>
          <w:tcPr>
            <w:tcW w:w="4434" w:type="dxa"/>
            <w:gridSpan w:val="2"/>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 xml:space="preserve">Продажа </w:t>
            </w:r>
          </w:p>
        </w:tc>
      </w:tr>
      <w:tr w:rsidR="00D659D6" w:rsidRPr="00284D4F" w:rsidTr="008A1B9F">
        <w:trPr>
          <w:cantSplit/>
          <w:trHeight w:val="90"/>
          <w:jc w:val="center"/>
        </w:trPr>
        <w:tc>
          <w:tcPr>
            <w:tcW w:w="1377" w:type="dxa"/>
            <w:vMerge/>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p>
        </w:tc>
        <w:tc>
          <w:tcPr>
            <w:tcW w:w="1784"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Курс, руб. за 1 доллар США</w:t>
            </w:r>
          </w:p>
        </w:tc>
        <w:tc>
          <w:tcPr>
            <w:tcW w:w="1843"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Объем покупки, долларов</w:t>
            </w:r>
          </w:p>
        </w:tc>
        <w:tc>
          <w:tcPr>
            <w:tcW w:w="2126"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Курс, руб. за 1 доллар США</w:t>
            </w:r>
          </w:p>
        </w:tc>
        <w:tc>
          <w:tcPr>
            <w:tcW w:w="2308"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Получено от реализации долларов, руб.</w:t>
            </w:r>
          </w:p>
        </w:tc>
      </w:tr>
      <w:tr w:rsidR="00D659D6" w:rsidRPr="00284D4F" w:rsidTr="008A1B9F">
        <w:trPr>
          <w:jc w:val="center"/>
        </w:trPr>
        <w:tc>
          <w:tcPr>
            <w:tcW w:w="1377"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1</w:t>
            </w:r>
          </w:p>
        </w:tc>
        <w:tc>
          <w:tcPr>
            <w:tcW w:w="1784"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31,25</w:t>
            </w:r>
          </w:p>
        </w:tc>
        <w:tc>
          <w:tcPr>
            <w:tcW w:w="1843"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5480</w:t>
            </w:r>
          </w:p>
        </w:tc>
        <w:tc>
          <w:tcPr>
            <w:tcW w:w="2126"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31,75</w:t>
            </w:r>
          </w:p>
        </w:tc>
        <w:tc>
          <w:tcPr>
            <w:tcW w:w="2308"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191135</w:t>
            </w:r>
          </w:p>
        </w:tc>
      </w:tr>
      <w:tr w:rsidR="00D659D6" w:rsidRPr="00284D4F" w:rsidTr="008A1B9F">
        <w:trPr>
          <w:jc w:val="center"/>
        </w:trPr>
        <w:tc>
          <w:tcPr>
            <w:tcW w:w="1377"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2</w:t>
            </w:r>
          </w:p>
        </w:tc>
        <w:tc>
          <w:tcPr>
            <w:tcW w:w="1784"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30,75</w:t>
            </w:r>
          </w:p>
        </w:tc>
        <w:tc>
          <w:tcPr>
            <w:tcW w:w="1843"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8250</w:t>
            </w:r>
          </w:p>
        </w:tc>
        <w:tc>
          <w:tcPr>
            <w:tcW w:w="2126"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31,25</w:t>
            </w:r>
          </w:p>
        </w:tc>
        <w:tc>
          <w:tcPr>
            <w:tcW w:w="2308"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2828125</w:t>
            </w:r>
          </w:p>
        </w:tc>
      </w:tr>
      <w:tr w:rsidR="00D659D6" w:rsidRPr="00284D4F" w:rsidTr="008A1B9F">
        <w:trPr>
          <w:jc w:val="center"/>
        </w:trPr>
        <w:tc>
          <w:tcPr>
            <w:tcW w:w="1377"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w:t>
            </w:r>
          </w:p>
        </w:tc>
        <w:tc>
          <w:tcPr>
            <w:tcW w:w="1784"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32,00</w:t>
            </w:r>
          </w:p>
        </w:tc>
        <w:tc>
          <w:tcPr>
            <w:tcW w:w="1843"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10420</w:t>
            </w:r>
          </w:p>
        </w:tc>
        <w:tc>
          <w:tcPr>
            <w:tcW w:w="2126"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32,50</w:t>
            </w:r>
          </w:p>
        </w:tc>
        <w:tc>
          <w:tcPr>
            <w:tcW w:w="2308" w:type="dxa"/>
            <w:vAlign w:val="center"/>
          </w:tcPr>
          <w:p w:rsidR="00D659D6" w:rsidRPr="00284D4F" w:rsidRDefault="00D659D6" w:rsidP="008A1B9F">
            <w:pPr>
              <w:pStyle w:val="af7"/>
              <w:widowControl w:val="0"/>
              <w:spacing w:line="230" w:lineRule="auto"/>
              <w:ind w:left="-57" w:right="-57"/>
              <w:jc w:val="center"/>
              <w:rPr>
                <w:rFonts w:ascii="Times New Roman" w:hAnsi="Times New Roman"/>
                <w:sz w:val="22"/>
                <w:szCs w:val="22"/>
              </w:rPr>
            </w:pPr>
            <w:r w:rsidRPr="00284D4F">
              <w:rPr>
                <w:rFonts w:ascii="Times New Roman" w:hAnsi="Times New Roman"/>
                <w:sz w:val="22"/>
                <w:szCs w:val="22"/>
              </w:rPr>
              <w:t>370500</w:t>
            </w:r>
          </w:p>
        </w:tc>
      </w:tr>
    </w:tbl>
    <w:p w:rsidR="00D659D6" w:rsidRDefault="00D659D6" w:rsidP="00D659D6">
      <w:pPr>
        <w:pStyle w:val="af7"/>
        <w:widowControl w:val="0"/>
        <w:spacing w:before="120" w:line="230"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17"/>
        </w:numPr>
        <w:tabs>
          <w:tab w:val="clear" w:pos="927"/>
          <w:tab w:val="num" w:pos="426"/>
        </w:tabs>
        <w:spacing w:line="230" w:lineRule="auto"/>
        <w:ind w:left="426" w:hanging="426"/>
        <w:jc w:val="both"/>
        <w:rPr>
          <w:rFonts w:ascii="Times New Roman" w:hAnsi="Times New Roman"/>
          <w:sz w:val="24"/>
          <w:szCs w:val="24"/>
        </w:rPr>
      </w:pPr>
      <w:r>
        <w:rPr>
          <w:rFonts w:ascii="Times New Roman" w:hAnsi="Times New Roman"/>
          <w:sz w:val="24"/>
          <w:szCs w:val="24"/>
        </w:rPr>
        <w:t>Средние курсы покупки и продажи 1 доллара США;</w:t>
      </w:r>
    </w:p>
    <w:p w:rsidR="00D659D6" w:rsidRDefault="00D659D6" w:rsidP="005557A8">
      <w:pPr>
        <w:pStyle w:val="af7"/>
        <w:widowControl w:val="0"/>
        <w:numPr>
          <w:ilvl w:val="0"/>
          <w:numId w:val="117"/>
        </w:numPr>
        <w:tabs>
          <w:tab w:val="clear" w:pos="927"/>
          <w:tab w:val="num" w:pos="426"/>
        </w:tabs>
        <w:spacing w:line="230" w:lineRule="auto"/>
        <w:ind w:left="426" w:hanging="426"/>
        <w:jc w:val="both"/>
        <w:rPr>
          <w:rFonts w:ascii="Times New Roman" w:hAnsi="Times New Roman"/>
          <w:sz w:val="24"/>
          <w:szCs w:val="24"/>
        </w:rPr>
      </w:pPr>
      <w:r>
        <w:rPr>
          <w:rFonts w:ascii="Times New Roman" w:hAnsi="Times New Roman"/>
          <w:sz w:val="24"/>
          <w:szCs w:val="24"/>
        </w:rPr>
        <w:t>Объем прибыли от ведения обменных операций (в рублях).</w:t>
      </w:r>
    </w:p>
    <w:p w:rsidR="00D659D6" w:rsidRDefault="00D659D6" w:rsidP="00D659D6">
      <w:pPr>
        <w:pStyle w:val="af7"/>
        <w:widowControl w:val="0"/>
        <w:spacing w:before="80" w:line="230" w:lineRule="auto"/>
        <w:ind w:firstLine="709"/>
        <w:jc w:val="both"/>
        <w:rPr>
          <w:rFonts w:ascii="Times New Roman" w:hAnsi="Times New Roman"/>
          <w:sz w:val="24"/>
          <w:szCs w:val="24"/>
        </w:rPr>
      </w:pPr>
      <w:r>
        <w:rPr>
          <w:rFonts w:ascii="Times New Roman" w:hAnsi="Times New Roman"/>
          <w:sz w:val="24"/>
          <w:szCs w:val="24"/>
        </w:rPr>
        <w:t>Дайте обоснование применения формул для расчета средних величин.</w:t>
      </w:r>
    </w:p>
    <w:p w:rsidR="00D659D6" w:rsidRPr="00284D4F" w:rsidRDefault="00D659D6" w:rsidP="00D659D6">
      <w:pPr>
        <w:pStyle w:val="af7"/>
        <w:widowControl w:val="0"/>
        <w:spacing w:before="240" w:after="120" w:line="230" w:lineRule="auto"/>
        <w:rPr>
          <w:rFonts w:ascii="Times New Roman" w:hAnsi="Times New Roman"/>
          <w:b/>
          <w:bCs/>
          <w:caps/>
          <w:sz w:val="24"/>
          <w:szCs w:val="24"/>
        </w:rPr>
      </w:pPr>
      <w:r w:rsidRPr="00284D4F">
        <w:rPr>
          <w:rFonts w:ascii="Times New Roman" w:hAnsi="Times New Roman"/>
          <w:b/>
          <w:bCs/>
          <w:caps/>
          <w:sz w:val="24"/>
          <w:szCs w:val="24"/>
        </w:rPr>
        <w:t>Задача № 17</w:t>
      </w:r>
    </w:p>
    <w:p w:rsidR="00D659D6" w:rsidRDefault="00D659D6" w:rsidP="00D659D6">
      <w:pPr>
        <w:pStyle w:val="af7"/>
        <w:widowControl w:val="0"/>
        <w:spacing w:after="120" w:line="230" w:lineRule="auto"/>
        <w:ind w:firstLine="709"/>
        <w:jc w:val="both"/>
        <w:rPr>
          <w:rFonts w:ascii="Times New Roman" w:hAnsi="Times New Roman"/>
          <w:sz w:val="24"/>
          <w:szCs w:val="24"/>
        </w:rPr>
      </w:pPr>
      <w:r>
        <w:rPr>
          <w:rFonts w:ascii="Times New Roman" w:hAnsi="Times New Roman"/>
          <w:sz w:val="24"/>
          <w:szCs w:val="24"/>
        </w:rPr>
        <w:t>Имеются следующие данные о деятельности трех магазинов ассоциации за изучаемый период:</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694"/>
        <w:gridCol w:w="2587"/>
        <w:gridCol w:w="2940"/>
      </w:tblGrid>
      <w:tr w:rsidR="00D659D6" w:rsidRPr="00284D4F" w:rsidTr="008A1B9F">
        <w:trPr>
          <w:jc w:val="center"/>
        </w:trPr>
        <w:tc>
          <w:tcPr>
            <w:tcW w:w="113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Pr>
                <w:rFonts w:ascii="Times New Roman" w:hAnsi="Times New Roman"/>
                <w:sz w:val="22"/>
                <w:szCs w:val="22"/>
              </w:rPr>
              <w:t xml:space="preserve">Номер </w:t>
            </w:r>
            <w:r w:rsidRPr="00284D4F">
              <w:rPr>
                <w:rFonts w:ascii="Times New Roman" w:hAnsi="Times New Roman"/>
                <w:sz w:val="22"/>
                <w:szCs w:val="22"/>
              </w:rPr>
              <w:t>магазина</w:t>
            </w:r>
          </w:p>
        </w:tc>
        <w:tc>
          <w:tcPr>
            <w:tcW w:w="269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Розничный товарооборот, млн. руб.</w:t>
            </w:r>
          </w:p>
        </w:tc>
        <w:tc>
          <w:tcPr>
            <w:tcW w:w="2587"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Численность работников, чел.</w:t>
            </w:r>
          </w:p>
        </w:tc>
        <w:tc>
          <w:tcPr>
            <w:tcW w:w="2940"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Показатель инкассации торговой выручки, %</w:t>
            </w:r>
          </w:p>
        </w:tc>
      </w:tr>
      <w:tr w:rsidR="00D659D6" w:rsidRPr="00284D4F" w:rsidTr="008A1B9F">
        <w:trPr>
          <w:jc w:val="center"/>
        </w:trPr>
        <w:tc>
          <w:tcPr>
            <w:tcW w:w="113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lastRenderedPageBreak/>
              <w:t>1</w:t>
            </w:r>
          </w:p>
        </w:tc>
        <w:tc>
          <w:tcPr>
            <w:tcW w:w="269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320</w:t>
            </w:r>
          </w:p>
        </w:tc>
        <w:tc>
          <w:tcPr>
            <w:tcW w:w="2587"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25</w:t>
            </w:r>
          </w:p>
        </w:tc>
        <w:tc>
          <w:tcPr>
            <w:tcW w:w="2940"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82</w:t>
            </w:r>
          </w:p>
        </w:tc>
      </w:tr>
      <w:tr w:rsidR="00D659D6" w:rsidRPr="00284D4F" w:rsidTr="008A1B9F">
        <w:trPr>
          <w:jc w:val="center"/>
        </w:trPr>
        <w:tc>
          <w:tcPr>
            <w:tcW w:w="113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2</w:t>
            </w:r>
          </w:p>
        </w:tc>
        <w:tc>
          <w:tcPr>
            <w:tcW w:w="269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400</w:t>
            </w:r>
          </w:p>
        </w:tc>
        <w:tc>
          <w:tcPr>
            <w:tcW w:w="2587"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27</w:t>
            </w:r>
          </w:p>
        </w:tc>
        <w:tc>
          <w:tcPr>
            <w:tcW w:w="2940"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85</w:t>
            </w:r>
          </w:p>
        </w:tc>
      </w:tr>
      <w:tr w:rsidR="00D659D6" w:rsidRPr="00284D4F" w:rsidTr="008A1B9F">
        <w:trPr>
          <w:jc w:val="center"/>
        </w:trPr>
        <w:tc>
          <w:tcPr>
            <w:tcW w:w="1135"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3</w:t>
            </w:r>
          </w:p>
        </w:tc>
        <w:tc>
          <w:tcPr>
            <w:tcW w:w="2694"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680</w:t>
            </w:r>
          </w:p>
        </w:tc>
        <w:tc>
          <w:tcPr>
            <w:tcW w:w="2587"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36</w:t>
            </w:r>
          </w:p>
        </w:tc>
        <w:tc>
          <w:tcPr>
            <w:tcW w:w="2940" w:type="dxa"/>
            <w:vAlign w:val="center"/>
          </w:tcPr>
          <w:p w:rsidR="00D659D6" w:rsidRPr="00284D4F" w:rsidRDefault="00D659D6" w:rsidP="008A1B9F">
            <w:pPr>
              <w:pStyle w:val="af7"/>
              <w:widowControl w:val="0"/>
              <w:spacing w:line="230" w:lineRule="auto"/>
              <w:jc w:val="center"/>
              <w:rPr>
                <w:rFonts w:ascii="Times New Roman" w:hAnsi="Times New Roman"/>
                <w:sz w:val="22"/>
                <w:szCs w:val="22"/>
              </w:rPr>
            </w:pPr>
            <w:r w:rsidRPr="00284D4F">
              <w:rPr>
                <w:rFonts w:ascii="Times New Roman" w:hAnsi="Times New Roman"/>
                <w:sz w:val="22"/>
                <w:szCs w:val="22"/>
              </w:rPr>
              <w:t>90</w:t>
            </w:r>
          </w:p>
        </w:tc>
      </w:tr>
    </w:tbl>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Примечание: показатель инкассации торговой выручки дан в % от розничного товарооборота.</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На основе этих данных определите:</w:t>
      </w:r>
    </w:p>
    <w:p w:rsidR="00D659D6" w:rsidRDefault="00D659D6" w:rsidP="005557A8">
      <w:pPr>
        <w:pStyle w:val="af7"/>
        <w:widowControl w:val="0"/>
        <w:numPr>
          <w:ilvl w:val="0"/>
          <w:numId w:val="122"/>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Уровень производительности труда (средний оборот на одного работника) по каждому магазину и в целом;</w:t>
      </w:r>
    </w:p>
    <w:p w:rsidR="00D659D6" w:rsidRDefault="00D659D6" w:rsidP="005557A8">
      <w:pPr>
        <w:pStyle w:val="af7"/>
        <w:widowControl w:val="0"/>
        <w:numPr>
          <w:ilvl w:val="0"/>
          <w:numId w:val="122"/>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Средний процент инкассации торговой выручки по ассоциации магазинов.</w:t>
      </w:r>
    </w:p>
    <w:p w:rsidR="00D659D6" w:rsidRDefault="00D659D6" w:rsidP="00D659D6">
      <w:pPr>
        <w:pStyle w:val="af7"/>
        <w:widowControl w:val="0"/>
        <w:spacing w:before="80" w:line="226" w:lineRule="auto"/>
        <w:ind w:firstLine="709"/>
        <w:jc w:val="both"/>
        <w:rPr>
          <w:rFonts w:ascii="Times New Roman" w:hAnsi="Times New Roman"/>
          <w:sz w:val="24"/>
          <w:szCs w:val="24"/>
        </w:rPr>
      </w:pPr>
      <w:r>
        <w:rPr>
          <w:rFonts w:ascii="Times New Roman" w:hAnsi="Times New Roman"/>
          <w:sz w:val="24"/>
          <w:szCs w:val="24"/>
        </w:rPr>
        <w:t>Сделайте выводы и дайте обоснование применения формул для расчета средних величин.</w:t>
      </w:r>
    </w:p>
    <w:p w:rsidR="00D659D6" w:rsidRPr="00284D4F" w:rsidRDefault="00D659D6" w:rsidP="00D659D6">
      <w:pPr>
        <w:pStyle w:val="af7"/>
        <w:widowControl w:val="0"/>
        <w:spacing w:before="240" w:after="120" w:line="226" w:lineRule="auto"/>
        <w:rPr>
          <w:rFonts w:ascii="Times New Roman" w:hAnsi="Times New Roman"/>
          <w:b/>
          <w:bCs/>
          <w:caps/>
          <w:sz w:val="24"/>
          <w:szCs w:val="24"/>
        </w:rPr>
      </w:pPr>
      <w:r w:rsidRPr="00284D4F">
        <w:rPr>
          <w:rFonts w:ascii="Times New Roman" w:hAnsi="Times New Roman"/>
          <w:b/>
          <w:bCs/>
          <w:caps/>
          <w:sz w:val="24"/>
          <w:szCs w:val="24"/>
        </w:rPr>
        <w:t>Задача № 18</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Имеются следующие данные о продаже продукта «М» на рынке города: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8"/>
        <w:gridCol w:w="1948"/>
        <w:gridCol w:w="2466"/>
        <w:gridCol w:w="1843"/>
        <w:gridCol w:w="1535"/>
      </w:tblGrid>
      <w:tr w:rsidR="00D659D6" w:rsidRPr="00284D4F" w:rsidTr="008A1B9F">
        <w:trPr>
          <w:cantSplit/>
          <w:jc w:val="center"/>
        </w:trPr>
        <w:tc>
          <w:tcPr>
            <w:tcW w:w="1518" w:type="dxa"/>
            <w:vMerge w:val="restart"/>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Категория продукции</w:t>
            </w:r>
          </w:p>
        </w:tc>
        <w:tc>
          <w:tcPr>
            <w:tcW w:w="4414" w:type="dxa"/>
            <w:gridSpan w:val="2"/>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Продано в декабре</w:t>
            </w:r>
          </w:p>
        </w:tc>
        <w:tc>
          <w:tcPr>
            <w:tcW w:w="3378" w:type="dxa"/>
            <w:gridSpan w:val="2"/>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Продано в марте</w:t>
            </w:r>
          </w:p>
        </w:tc>
      </w:tr>
      <w:tr w:rsidR="00D659D6" w:rsidRPr="00284D4F" w:rsidTr="008A1B9F">
        <w:trPr>
          <w:cantSplit/>
          <w:jc w:val="center"/>
        </w:trPr>
        <w:tc>
          <w:tcPr>
            <w:tcW w:w="1518" w:type="dxa"/>
            <w:vMerge/>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p>
        </w:tc>
        <w:tc>
          <w:tcPr>
            <w:tcW w:w="194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Цена за 1 кг, руб.</w:t>
            </w:r>
          </w:p>
        </w:tc>
        <w:tc>
          <w:tcPr>
            <w:tcW w:w="2466"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Выручка от реализации, тыс. руб.</w:t>
            </w:r>
          </w:p>
        </w:tc>
        <w:tc>
          <w:tcPr>
            <w:tcW w:w="1843"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Цена за 1 кг, руб.</w:t>
            </w:r>
          </w:p>
        </w:tc>
        <w:tc>
          <w:tcPr>
            <w:tcW w:w="1535"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Количество, т</w:t>
            </w:r>
          </w:p>
        </w:tc>
      </w:tr>
      <w:tr w:rsidR="00D659D6" w:rsidRPr="00284D4F" w:rsidTr="008A1B9F">
        <w:trPr>
          <w:jc w:val="center"/>
        </w:trPr>
        <w:tc>
          <w:tcPr>
            <w:tcW w:w="151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Высшая</w:t>
            </w:r>
          </w:p>
        </w:tc>
        <w:tc>
          <w:tcPr>
            <w:tcW w:w="194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35,00</w:t>
            </w:r>
          </w:p>
        </w:tc>
        <w:tc>
          <w:tcPr>
            <w:tcW w:w="2466"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140,0</w:t>
            </w:r>
          </w:p>
        </w:tc>
        <w:tc>
          <w:tcPr>
            <w:tcW w:w="1843"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35,00</w:t>
            </w:r>
          </w:p>
        </w:tc>
        <w:tc>
          <w:tcPr>
            <w:tcW w:w="1535"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4,0</w:t>
            </w:r>
          </w:p>
        </w:tc>
      </w:tr>
      <w:tr w:rsidR="00D659D6" w:rsidRPr="00284D4F" w:rsidTr="008A1B9F">
        <w:trPr>
          <w:jc w:val="center"/>
        </w:trPr>
        <w:tc>
          <w:tcPr>
            <w:tcW w:w="151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Первая</w:t>
            </w:r>
          </w:p>
        </w:tc>
        <w:tc>
          <w:tcPr>
            <w:tcW w:w="194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32,00</w:t>
            </w:r>
          </w:p>
        </w:tc>
        <w:tc>
          <w:tcPr>
            <w:tcW w:w="2466"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188,0</w:t>
            </w:r>
          </w:p>
        </w:tc>
        <w:tc>
          <w:tcPr>
            <w:tcW w:w="1843"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32,00</w:t>
            </w:r>
          </w:p>
        </w:tc>
        <w:tc>
          <w:tcPr>
            <w:tcW w:w="1535"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6,6</w:t>
            </w:r>
          </w:p>
        </w:tc>
      </w:tr>
      <w:tr w:rsidR="00D659D6" w:rsidRPr="00284D4F" w:rsidTr="008A1B9F">
        <w:trPr>
          <w:jc w:val="center"/>
        </w:trPr>
        <w:tc>
          <w:tcPr>
            <w:tcW w:w="151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Вторая</w:t>
            </w:r>
          </w:p>
        </w:tc>
        <w:tc>
          <w:tcPr>
            <w:tcW w:w="1948"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28,00</w:t>
            </w:r>
          </w:p>
        </w:tc>
        <w:tc>
          <w:tcPr>
            <w:tcW w:w="2466"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106,4</w:t>
            </w:r>
          </w:p>
        </w:tc>
        <w:tc>
          <w:tcPr>
            <w:tcW w:w="1843"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28,00</w:t>
            </w:r>
          </w:p>
        </w:tc>
        <w:tc>
          <w:tcPr>
            <w:tcW w:w="1535" w:type="dxa"/>
            <w:vAlign w:val="center"/>
          </w:tcPr>
          <w:p w:rsidR="00D659D6" w:rsidRPr="00284D4F" w:rsidRDefault="00D659D6" w:rsidP="008A1B9F">
            <w:pPr>
              <w:pStyle w:val="af7"/>
              <w:widowControl w:val="0"/>
              <w:spacing w:line="226" w:lineRule="auto"/>
              <w:ind w:left="-57" w:right="-57"/>
              <w:jc w:val="center"/>
              <w:rPr>
                <w:rFonts w:ascii="Times New Roman" w:hAnsi="Times New Roman"/>
                <w:sz w:val="22"/>
                <w:szCs w:val="22"/>
              </w:rPr>
            </w:pPr>
            <w:r w:rsidRPr="00284D4F">
              <w:rPr>
                <w:rFonts w:ascii="Times New Roman" w:hAnsi="Times New Roman"/>
                <w:sz w:val="22"/>
                <w:szCs w:val="22"/>
              </w:rPr>
              <w:t>3,5</w:t>
            </w:r>
          </w:p>
        </w:tc>
      </w:tr>
    </w:tbl>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23"/>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Среднюю цену реализации в декабре и в марте;</w:t>
      </w:r>
    </w:p>
    <w:p w:rsidR="00D659D6" w:rsidRDefault="00D659D6" w:rsidP="005557A8">
      <w:pPr>
        <w:pStyle w:val="af7"/>
        <w:widowControl w:val="0"/>
        <w:numPr>
          <w:ilvl w:val="0"/>
          <w:numId w:val="123"/>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Изменение средней цены в марте по сравнению с декабрем (в абсолютных и относительных величинах).</w:t>
      </w:r>
    </w:p>
    <w:p w:rsidR="00D659D6" w:rsidRDefault="00D659D6" w:rsidP="00D659D6">
      <w:pPr>
        <w:pStyle w:val="af7"/>
        <w:widowControl w:val="0"/>
        <w:spacing w:before="80" w:line="226" w:lineRule="auto"/>
        <w:ind w:firstLine="709"/>
        <w:jc w:val="both"/>
        <w:rPr>
          <w:rFonts w:ascii="Times New Roman" w:hAnsi="Times New Roman"/>
          <w:sz w:val="24"/>
          <w:szCs w:val="24"/>
        </w:rPr>
      </w:pPr>
      <w:r>
        <w:rPr>
          <w:rFonts w:ascii="Times New Roman" w:hAnsi="Times New Roman"/>
          <w:sz w:val="24"/>
          <w:szCs w:val="24"/>
        </w:rPr>
        <w:t>Сделайте выводы и дайте обоснование применения формул при вычислении средних величин.</w:t>
      </w:r>
    </w:p>
    <w:p w:rsidR="00D659D6" w:rsidRPr="0055224D" w:rsidRDefault="00D659D6" w:rsidP="00D659D6">
      <w:pPr>
        <w:pStyle w:val="af7"/>
        <w:widowControl w:val="0"/>
        <w:spacing w:before="240" w:after="120" w:line="226" w:lineRule="auto"/>
        <w:rPr>
          <w:rFonts w:ascii="Times New Roman" w:hAnsi="Times New Roman"/>
          <w:b/>
          <w:bCs/>
          <w:caps/>
          <w:sz w:val="24"/>
          <w:szCs w:val="24"/>
        </w:rPr>
      </w:pPr>
      <w:r w:rsidRPr="0055224D">
        <w:rPr>
          <w:rFonts w:ascii="Times New Roman" w:hAnsi="Times New Roman"/>
          <w:b/>
          <w:bCs/>
          <w:caps/>
          <w:sz w:val="24"/>
          <w:szCs w:val="24"/>
        </w:rPr>
        <w:t>Задача № 19</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На начало изучаемого периода товарные запасы репчатого лука на трех базах города составили 820; 700; 580 тонн. Процент естественной убыли за изучаемый период составил соответственно: 0,</w:t>
      </w:r>
      <w:r>
        <w:rPr>
          <w:rFonts w:ascii="Times New Roman" w:hAnsi="Times New Roman"/>
          <w:spacing w:val="80"/>
          <w:sz w:val="24"/>
          <w:szCs w:val="24"/>
        </w:rPr>
        <w:t>8</w:t>
      </w:r>
      <w:r>
        <w:rPr>
          <w:rFonts w:ascii="Times New Roman" w:hAnsi="Times New Roman"/>
          <w:sz w:val="24"/>
          <w:szCs w:val="24"/>
        </w:rPr>
        <w:t>%, 0,</w:t>
      </w:r>
      <w:r>
        <w:rPr>
          <w:rFonts w:ascii="Times New Roman" w:hAnsi="Times New Roman"/>
          <w:spacing w:val="80"/>
          <w:sz w:val="24"/>
          <w:szCs w:val="24"/>
        </w:rPr>
        <w:t>9</w:t>
      </w:r>
      <w:r>
        <w:rPr>
          <w:rFonts w:ascii="Times New Roman" w:hAnsi="Times New Roman"/>
          <w:sz w:val="24"/>
          <w:szCs w:val="24"/>
        </w:rPr>
        <w:t>%, 1,</w:t>
      </w:r>
      <w:r>
        <w:rPr>
          <w:rFonts w:ascii="Times New Roman" w:hAnsi="Times New Roman"/>
          <w:spacing w:val="80"/>
          <w:sz w:val="24"/>
          <w:szCs w:val="24"/>
        </w:rPr>
        <w:t>0</w:t>
      </w:r>
      <w:r>
        <w:rPr>
          <w:rFonts w:ascii="Times New Roman" w:hAnsi="Times New Roman"/>
          <w:sz w:val="24"/>
          <w:szCs w:val="24"/>
        </w:rPr>
        <w:t>%. На конец изучаемого периода процент стандартной продукции по этим базам соответственно составил: 86 %, 90 %, 85 %.</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24"/>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Естественную убыль и средний процент убыли репчатого лука;</w:t>
      </w:r>
    </w:p>
    <w:p w:rsidR="00D659D6" w:rsidRDefault="00D659D6" w:rsidP="005557A8">
      <w:pPr>
        <w:pStyle w:val="af7"/>
        <w:widowControl w:val="0"/>
        <w:numPr>
          <w:ilvl w:val="0"/>
          <w:numId w:val="124"/>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Средний процент стандартной продукции на конец изучаемого периода.</w:t>
      </w:r>
    </w:p>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Дайте обоснование применения соответствующих формул для расчета средних величин.</w:t>
      </w:r>
    </w:p>
    <w:p w:rsidR="00D659D6" w:rsidRPr="0055224D" w:rsidRDefault="00D659D6" w:rsidP="00D659D6">
      <w:pPr>
        <w:pStyle w:val="af7"/>
        <w:widowControl w:val="0"/>
        <w:spacing w:before="240" w:after="120" w:line="226" w:lineRule="auto"/>
        <w:rPr>
          <w:rFonts w:ascii="Times New Roman" w:hAnsi="Times New Roman"/>
          <w:b/>
          <w:bCs/>
          <w:caps/>
          <w:sz w:val="24"/>
          <w:szCs w:val="24"/>
        </w:rPr>
      </w:pPr>
      <w:r w:rsidRPr="0055224D">
        <w:rPr>
          <w:rFonts w:ascii="Times New Roman" w:hAnsi="Times New Roman"/>
          <w:b/>
          <w:bCs/>
          <w:caps/>
          <w:sz w:val="24"/>
          <w:szCs w:val="24"/>
        </w:rPr>
        <w:t>Задача № 20</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Распределение студентов II курса (дневного обучения) одного из факультетов по возрасту характеризуется следующими данными:</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402"/>
      </w:tblGrid>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Возраст (лет)</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Число студентов</w:t>
            </w:r>
          </w:p>
        </w:tc>
      </w:tr>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18</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20</w:t>
            </w:r>
          </w:p>
        </w:tc>
      </w:tr>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19</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30</w:t>
            </w:r>
          </w:p>
        </w:tc>
      </w:tr>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20</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65</w:t>
            </w:r>
          </w:p>
        </w:tc>
      </w:tr>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21</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18</w:t>
            </w:r>
          </w:p>
        </w:tc>
      </w:tr>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22</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7</w:t>
            </w:r>
          </w:p>
        </w:tc>
      </w:tr>
      <w:tr w:rsidR="00D659D6" w:rsidRPr="0055224D" w:rsidTr="008A1B9F">
        <w:trPr>
          <w:jc w:val="center"/>
        </w:trPr>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Всего:</w:t>
            </w:r>
          </w:p>
        </w:tc>
        <w:tc>
          <w:tcPr>
            <w:tcW w:w="3402" w:type="dxa"/>
            <w:vAlign w:val="center"/>
          </w:tcPr>
          <w:p w:rsidR="00D659D6" w:rsidRPr="0055224D" w:rsidRDefault="00D659D6" w:rsidP="008A1B9F">
            <w:pPr>
              <w:pStyle w:val="af7"/>
              <w:widowControl w:val="0"/>
              <w:spacing w:line="226" w:lineRule="auto"/>
              <w:ind w:right="-57"/>
              <w:jc w:val="center"/>
              <w:rPr>
                <w:rFonts w:ascii="Times New Roman" w:hAnsi="Times New Roman"/>
                <w:sz w:val="22"/>
                <w:szCs w:val="22"/>
              </w:rPr>
            </w:pPr>
            <w:r w:rsidRPr="0055224D">
              <w:rPr>
                <w:rFonts w:ascii="Times New Roman" w:hAnsi="Times New Roman"/>
                <w:sz w:val="22"/>
                <w:szCs w:val="22"/>
              </w:rPr>
              <w:t>140</w:t>
            </w:r>
          </w:p>
        </w:tc>
      </w:tr>
    </w:tbl>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По этим данным определите:</w:t>
      </w:r>
    </w:p>
    <w:p w:rsidR="00D659D6" w:rsidRDefault="00D659D6" w:rsidP="005557A8">
      <w:pPr>
        <w:pStyle w:val="af7"/>
        <w:widowControl w:val="0"/>
        <w:numPr>
          <w:ilvl w:val="0"/>
          <w:numId w:val="125"/>
        </w:numPr>
        <w:tabs>
          <w:tab w:val="clear" w:pos="927"/>
          <w:tab w:val="num" w:pos="360"/>
        </w:tabs>
        <w:spacing w:line="226" w:lineRule="auto"/>
        <w:ind w:left="0" w:firstLine="0"/>
        <w:jc w:val="both"/>
        <w:rPr>
          <w:rFonts w:ascii="Times New Roman" w:hAnsi="Times New Roman"/>
          <w:sz w:val="24"/>
          <w:szCs w:val="24"/>
        </w:rPr>
      </w:pPr>
      <w:r>
        <w:rPr>
          <w:rFonts w:ascii="Times New Roman" w:hAnsi="Times New Roman"/>
          <w:sz w:val="24"/>
          <w:szCs w:val="24"/>
        </w:rPr>
        <w:t>Размах вариации.</w:t>
      </w:r>
    </w:p>
    <w:p w:rsidR="00D659D6" w:rsidRDefault="00D659D6" w:rsidP="005557A8">
      <w:pPr>
        <w:pStyle w:val="af7"/>
        <w:widowControl w:val="0"/>
        <w:numPr>
          <w:ilvl w:val="0"/>
          <w:numId w:val="12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Средний возраст студентов.</w:t>
      </w:r>
    </w:p>
    <w:p w:rsidR="00D659D6" w:rsidRDefault="00D659D6" w:rsidP="005557A8">
      <w:pPr>
        <w:pStyle w:val="af7"/>
        <w:widowControl w:val="0"/>
        <w:numPr>
          <w:ilvl w:val="0"/>
          <w:numId w:val="12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Среднее линейное и среднее, квадратическое отклонение.</w:t>
      </w:r>
    </w:p>
    <w:p w:rsidR="00D659D6" w:rsidRDefault="00D659D6" w:rsidP="005557A8">
      <w:pPr>
        <w:pStyle w:val="af7"/>
        <w:widowControl w:val="0"/>
        <w:numPr>
          <w:ilvl w:val="0"/>
          <w:numId w:val="12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Коэффициент вариации.</w:t>
      </w:r>
    </w:p>
    <w:p w:rsidR="00D659D6" w:rsidRDefault="00D659D6" w:rsidP="005557A8">
      <w:pPr>
        <w:pStyle w:val="af7"/>
        <w:widowControl w:val="0"/>
        <w:numPr>
          <w:ilvl w:val="0"/>
          <w:numId w:val="12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caps/>
          <w:sz w:val="24"/>
          <w:szCs w:val="24"/>
        </w:rPr>
        <w:t>м</w:t>
      </w:r>
      <w:r>
        <w:rPr>
          <w:rFonts w:ascii="Times New Roman" w:hAnsi="Times New Roman"/>
          <w:sz w:val="24"/>
          <w:szCs w:val="24"/>
        </w:rPr>
        <w:t>оду и медиану.</w:t>
      </w:r>
    </w:p>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lastRenderedPageBreak/>
        <w:t>Постройте график и сделайте выводы.</w:t>
      </w:r>
    </w:p>
    <w:p w:rsidR="00D659D6" w:rsidRDefault="00D659D6" w:rsidP="00D659D6">
      <w:pPr>
        <w:pStyle w:val="af7"/>
        <w:widowControl w:val="0"/>
        <w:spacing w:after="120"/>
        <w:rPr>
          <w:rFonts w:ascii="Times New Roman" w:hAnsi="Times New Roman"/>
          <w:b/>
          <w:bCs/>
          <w:caps/>
          <w:sz w:val="24"/>
          <w:szCs w:val="24"/>
        </w:rPr>
      </w:pPr>
    </w:p>
    <w:p w:rsidR="00D659D6" w:rsidRDefault="00D659D6" w:rsidP="00D659D6">
      <w:pPr>
        <w:pStyle w:val="af7"/>
        <w:widowControl w:val="0"/>
        <w:spacing w:after="120"/>
        <w:rPr>
          <w:rFonts w:ascii="Times New Roman" w:hAnsi="Times New Roman"/>
          <w:b/>
          <w:bCs/>
          <w:caps/>
          <w:sz w:val="24"/>
          <w:szCs w:val="24"/>
        </w:rPr>
      </w:pPr>
    </w:p>
    <w:p w:rsidR="00D659D6" w:rsidRPr="0055224D" w:rsidRDefault="00D659D6" w:rsidP="00D659D6">
      <w:pPr>
        <w:pStyle w:val="af7"/>
        <w:widowControl w:val="0"/>
        <w:spacing w:after="120"/>
        <w:rPr>
          <w:rFonts w:ascii="Times New Roman" w:hAnsi="Times New Roman"/>
          <w:b/>
          <w:bCs/>
          <w:caps/>
          <w:sz w:val="24"/>
          <w:szCs w:val="24"/>
        </w:rPr>
      </w:pPr>
      <w:r w:rsidRPr="0055224D">
        <w:rPr>
          <w:rFonts w:ascii="Times New Roman" w:hAnsi="Times New Roman"/>
          <w:b/>
          <w:bCs/>
          <w:caps/>
          <w:sz w:val="24"/>
          <w:szCs w:val="24"/>
        </w:rPr>
        <w:t>Задача № 21</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Получены следующие данные о дальности рейсов грузовых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6"/>
        <w:gridCol w:w="2906"/>
      </w:tblGrid>
      <w:tr w:rsidR="00D659D6" w:rsidRPr="0055224D" w:rsidTr="008A1B9F">
        <w:trPr>
          <w:trHeight w:val="393"/>
          <w:jc w:val="center"/>
        </w:trPr>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Дальность рейса (км)</w:t>
            </w:r>
          </w:p>
        </w:tc>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Число рейсов</w:t>
            </w:r>
          </w:p>
        </w:tc>
      </w:tr>
      <w:tr w:rsidR="00D659D6" w:rsidRPr="0055224D" w:rsidTr="008A1B9F">
        <w:trPr>
          <w:jc w:val="center"/>
        </w:trPr>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До 10</w:t>
            </w:r>
          </w:p>
        </w:tc>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60</w:t>
            </w:r>
          </w:p>
        </w:tc>
      </w:tr>
      <w:tr w:rsidR="00D659D6" w:rsidRPr="0055224D" w:rsidTr="008A1B9F">
        <w:trPr>
          <w:jc w:val="center"/>
        </w:trPr>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10 – 20</w:t>
            </w:r>
          </w:p>
        </w:tc>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104</w:t>
            </w:r>
          </w:p>
        </w:tc>
      </w:tr>
      <w:tr w:rsidR="00D659D6" w:rsidRPr="0055224D" w:rsidTr="008A1B9F">
        <w:trPr>
          <w:jc w:val="center"/>
        </w:trPr>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20 – 30</w:t>
            </w:r>
          </w:p>
        </w:tc>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136</w:t>
            </w:r>
          </w:p>
        </w:tc>
      </w:tr>
      <w:tr w:rsidR="00D659D6" w:rsidRPr="0055224D" w:rsidTr="008A1B9F">
        <w:trPr>
          <w:jc w:val="center"/>
        </w:trPr>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30 – 40</w:t>
            </w:r>
          </w:p>
        </w:tc>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70</w:t>
            </w:r>
          </w:p>
        </w:tc>
      </w:tr>
      <w:tr w:rsidR="00D659D6" w:rsidRPr="0055224D" w:rsidTr="008A1B9F">
        <w:trPr>
          <w:jc w:val="center"/>
        </w:trPr>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40 и более</w:t>
            </w:r>
          </w:p>
        </w:tc>
        <w:tc>
          <w:tcPr>
            <w:tcW w:w="2906" w:type="dxa"/>
            <w:vAlign w:val="center"/>
          </w:tcPr>
          <w:p w:rsidR="00D659D6" w:rsidRPr="0055224D" w:rsidRDefault="00D659D6" w:rsidP="008A1B9F">
            <w:pPr>
              <w:pStyle w:val="af7"/>
              <w:widowControl w:val="0"/>
              <w:ind w:right="-57"/>
              <w:jc w:val="center"/>
              <w:rPr>
                <w:rFonts w:ascii="Times New Roman" w:hAnsi="Times New Roman"/>
                <w:sz w:val="22"/>
                <w:szCs w:val="22"/>
              </w:rPr>
            </w:pPr>
            <w:r w:rsidRPr="0055224D">
              <w:rPr>
                <w:rFonts w:ascii="Times New Roman" w:hAnsi="Times New Roman"/>
                <w:sz w:val="22"/>
                <w:szCs w:val="22"/>
              </w:rPr>
              <w:t>30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1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Среднюю дальность рейса автомашины.</w:t>
      </w:r>
    </w:p>
    <w:p w:rsidR="00D659D6" w:rsidRDefault="00D659D6" w:rsidP="005557A8">
      <w:pPr>
        <w:pStyle w:val="af7"/>
        <w:widowControl w:val="0"/>
        <w:numPr>
          <w:ilvl w:val="0"/>
          <w:numId w:val="11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Среднее квадратическое отклонение.</w:t>
      </w:r>
    </w:p>
    <w:p w:rsidR="00D659D6" w:rsidRDefault="00D659D6" w:rsidP="005557A8">
      <w:pPr>
        <w:pStyle w:val="af7"/>
        <w:widowControl w:val="0"/>
        <w:numPr>
          <w:ilvl w:val="0"/>
          <w:numId w:val="11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Коэффициент вариации.</w:t>
      </w:r>
    </w:p>
    <w:p w:rsidR="00D659D6" w:rsidRDefault="00D659D6" w:rsidP="005557A8">
      <w:pPr>
        <w:pStyle w:val="af7"/>
        <w:widowControl w:val="0"/>
        <w:numPr>
          <w:ilvl w:val="0"/>
          <w:numId w:val="11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Моду.</w:t>
      </w:r>
    </w:p>
    <w:p w:rsidR="00D659D6" w:rsidRDefault="00D659D6" w:rsidP="005557A8">
      <w:pPr>
        <w:pStyle w:val="af7"/>
        <w:widowControl w:val="0"/>
        <w:numPr>
          <w:ilvl w:val="0"/>
          <w:numId w:val="11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Медиану.</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Постройте график, найдите моду по графику. Сделайте выводы.</w:t>
      </w:r>
    </w:p>
    <w:p w:rsidR="00D659D6" w:rsidRPr="0055224D" w:rsidRDefault="00D659D6" w:rsidP="00D659D6">
      <w:pPr>
        <w:pStyle w:val="af7"/>
        <w:widowControl w:val="0"/>
        <w:spacing w:before="240" w:after="120"/>
        <w:rPr>
          <w:rFonts w:ascii="Times New Roman" w:hAnsi="Times New Roman"/>
          <w:b/>
          <w:bCs/>
          <w:caps/>
          <w:sz w:val="24"/>
          <w:szCs w:val="24"/>
        </w:rPr>
      </w:pPr>
      <w:r w:rsidRPr="0055224D">
        <w:rPr>
          <w:rFonts w:ascii="Times New Roman" w:hAnsi="Times New Roman"/>
          <w:b/>
          <w:bCs/>
          <w:caps/>
          <w:sz w:val="24"/>
          <w:szCs w:val="24"/>
        </w:rPr>
        <w:t>Задача № 22</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результатам, полученным в задаче № 6, вычислите:</w:t>
      </w:r>
    </w:p>
    <w:p w:rsidR="00D659D6" w:rsidRDefault="00D659D6" w:rsidP="005557A8">
      <w:pPr>
        <w:pStyle w:val="af7"/>
        <w:widowControl w:val="0"/>
        <w:numPr>
          <w:ilvl w:val="0"/>
          <w:numId w:val="126"/>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средний объем товарооборота в расчете на один магазин;</w:t>
      </w:r>
    </w:p>
    <w:p w:rsidR="00D659D6" w:rsidRDefault="00D659D6" w:rsidP="005557A8">
      <w:pPr>
        <w:pStyle w:val="af7"/>
        <w:widowControl w:val="0"/>
        <w:numPr>
          <w:ilvl w:val="0"/>
          <w:numId w:val="126"/>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показатели вариации;</w:t>
      </w:r>
    </w:p>
    <w:p w:rsidR="00D659D6" w:rsidRDefault="00D659D6" w:rsidP="005557A8">
      <w:pPr>
        <w:pStyle w:val="af7"/>
        <w:widowControl w:val="0"/>
        <w:numPr>
          <w:ilvl w:val="0"/>
          <w:numId w:val="126"/>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структурные средние.</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Постройте график и сделайте выводы.</w:t>
      </w:r>
    </w:p>
    <w:p w:rsidR="00D659D6" w:rsidRPr="0055224D" w:rsidRDefault="00D659D6" w:rsidP="00D659D6">
      <w:pPr>
        <w:pStyle w:val="af7"/>
        <w:widowControl w:val="0"/>
        <w:spacing w:before="240" w:after="120"/>
        <w:rPr>
          <w:rFonts w:ascii="Times New Roman" w:hAnsi="Times New Roman"/>
          <w:b/>
          <w:bCs/>
          <w:caps/>
          <w:sz w:val="24"/>
          <w:szCs w:val="24"/>
        </w:rPr>
      </w:pPr>
      <w:r w:rsidRPr="0055224D">
        <w:rPr>
          <w:rFonts w:ascii="Times New Roman" w:hAnsi="Times New Roman"/>
          <w:b/>
          <w:bCs/>
          <w:caps/>
          <w:sz w:val="24"/>
          <w:szCs w:val="24"/>
        </w:rPr>
        <w:t>Задача № 23</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Получены следующие данные об успеваемости студентов II курса дневного отделения факультета: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3229"/>
        <w:gridCol w:w="4027"/>
      </w:tblGrid>
      <w:tr w:rsidR="00D659D6" w:rsidRPr="0055224D" w:rsidTr="008A1B9F">
        <w:trPr>
          <w:trHeight w:val="135"/>
          <w:jc w:val="center"/>
        </w:trPr>
        <w:tc>
          <w:tcPr>
            <w:tcW w:w="1572" w:type="dxa"/>
            <w:vMerge w:val="restart"/>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Оценка в баллах</w:t>
            </w:r>
          </w:p>
        </w:tc>
        <w:tc>
          <w:tcPr>
            <w:tcW w:w="5432" w:type="dxa"/>
            <w:gridSpan w:val="2"/>
            <w:vAlign w:val="center"/>
          </w:tcPr>
          <w:p w:rsidR="00D659D6" w:rsidRPr="0055224D" w:rsidRDefault="00D659D6" w:rsidP="008A1B9F">
            <w:pPr>
              <w:pStyle w:val="af7"/>
              <w:widowControl w:val="0"/>
              <w:ind w:left="-57" w:right="-57"/>
              <w:jc w:val="center"/>
              <w:rPr>
                <w:rFonts w:ascii="Times New Roman" w:hAnsi="Times New Roman"/>
                <w:spacing w:val="20"/>
                <w:sz w:val="22"/>
                <w:szCs w:val="22"/>
              </w:rPr>
            </w:pPr>
            <w:r w:rsidRPr="0055224D">
              <w:rPr>
                <w:rFonts w:ascii="Times New Roman" w:hAnsi="Times New Roman"/>
                <w:spacing w:val="20"/>
                <w:sz w:val="22"/>
                <w:szCs w:val="22"/>
              </w:rPr>
              <w:t>Число студентов</w:t>
            </w:r>
          </w:p>
        </w:tc>
      </w:tr>
      <w:tr w:rsidR="00D659D6" w:rsidRPr="0055224D" w:rsidTr="008A1B9F">
        <w:trPr>
          <w:trHeight w:val="120"/>
          <w:jc w:val="center"/>
        </w:trPr>
        <w:tc>
          <w:tcPr>
            <w:tcW w:w="2100" w:type="dxa"/>
            <w:vMerge/>
            <w:vAlign w:val="center"/>
          </w:tcPr>
          <w:p w:rsidR="00D659D6" w:rsidRPr="0055224D" w:rsidRDefault="00D659D6" w:rsidP="008A1B9F">
            <w:pPr>
              <w:pStyle w:val="af7"/>
              <w:widowControl w:val="0"/>
              <w:ind w:left="-57" w:right="-57"/>
              <w:jc w:val="center"/>
              <w:rPr>
                <w:rFonts w:ascii="Times New Roman" w:hAnsi="Times New Roman"/>
                <w:sz w:val="22"/>
                <w:szCs w:val="22"/>
              </w:rPr>
            </w:pPr>
          </w:p>
        </w:tc>
        <w:tc>
          <w:tcPr>
            <w:tcW w:w="2417"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 xml:space="preserve">Всего </w:t>
            </w:r>
          </w:p>
        </w:tc>
        <w:tc>
          <w:tcPr>
            <w:tcW w:w="3015"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В т. ч., посещавших лекционные занятия</w:t>
            </w:r>
          </w:p>
        </w:tc>
      </w:tr>
      <w:tr w:rsidR="00D659D6" w:rsidRPr="0055224D" w:rsidTr="008A1B9F">
        <w:trPr>
          <w:jc w:val="center"/>
        </w:trPr>
        <w:tc>
          <w:tcPr>
            <w:tcW w:w="1572"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5</w:t>
            </w:r>
          </w:p>
        </w:tc>
        <w:tc>
          <w:tcPr>
            <w:tcW w:w="2417"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12</w:t>
            </w:r>
          </w:p>
        </w:tc>
        <w:tc>
          <w:tcPr>
            <w:tcW w:w="3015"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12</w:t>
            </w:r>
          </w:p>
        </w:tc>
      </w:tr>
      <w:tr w:rsidR="00D659D6" w:rsidRPr="0055224D" w:rsidTr="008A1B9F">
        <w:trPr>
          <w:jc w:val="center"/>
        </w:trPr>
        <w:tc>
          <w:tcPr>
            <w:tcW w:w="1572"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4</w:t>
            </w:r>
          </w:p>
        </w:tc>
        <w:tc>
          <w:tcPr>
            <w:tcW w:w="2417"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44</w:t>
            </w:r>
          </w:p>
        </w:tc>
        <w:tc>
          <w:tcPr>
            <w:tcW w:w="3015"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32</w:t>
            </w:r>
          </w:p>
        </w:tc>
      </w:tr>
      <w:tr w:rsidR="00D659D6" w:rsidRPr="0055224D" w:rsidTr="008A1B9F">
        <w:trPr>
          <w:jc w:val="center"/>
        </w:trPr>
        <w:tc>
          <w:tcPr>
            <w:tcW w:w="1572"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3</w:t>
            </w:r>
          </w:p>
        </w:tc>
        <w:tc>
          <w:tcPr>
            <w:tcW w:w="2417"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36</w:t>
            </w:r>
          </w:p>
        </w:tc>
        <w:tc>
          <w:tcPr>
            <w:tcW w:w="3015"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18</w:t>
            </w:r>
          </w:p>
        </w:tc>
      </w:tr>
      <w:tr w:rsidR="00D659D6" w:rsidRPr="0055224D" w:rsidTr="008A1B9F">
        <w:trPr>
          <w:jc w:val="center"/>
        </w:trPr>
        <w:tc>
          <w:tcPr>
            <w:tcW w:w="1572"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2</w:t>
            </w:r>
          </w:p>
        </w:tc>
        <w:tc>
          <w:tcPr>
            <w:tcW w:w="2417"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8</w:t>
            </w:r>
          </w:p>
        </w:tc>
        <w:tc>
          <w:tcPr>
            <w:tcW w:w="3015"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0</w:t>
            </w:r>
          </w:p>
        </w:tc>
      </w:tr>
      <w:tr w:rsidR="00D659D6" w:rsidRPr="0055224D" w:rsidTr="008A1B9F">
        <w:trPr>
          <w:jc w:val="center"/>
        </w:trPr>
        <w:tc>
          <w:tcPr>
            <w:tcW w:w="1572"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Итого:</w:t>
            </w:r>
          </w:p>
        </w:tc>
        <w:tc>
          <w:tcPr>
            <w:tcW w:w="2417"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100</w:t>
            </w:r>
          </w:p>
        </w:tc>
        <w:tc>
          <w:tcPr>
            <w:tcW w:w="3015" w:type="dxa"/>
            <w:vAlign w:val="center"/>
          </w:tcPr>
          <w:p w:rsidR="00D659D6" w:rsidRPr="0055224D" w:rsidRDefault="00D659D6" w:rsidP="008A1B9F">
            <w:pPr>
              <w:pStyle w:val="af7"/>
              <w:widowControl w:val="0"/>
              <w:ind w:left="-57" w:right="-57"/>
              <w:jc w:val="center"/>
              <w:rPr>
                <w:rFonts w:ascii="Times New Roman" w:hAnsi="Times New Roman"/>
                <w:sz w:val="22"/>
                <w:szCs w:val="22"/>
              </w:rPr>
            </w:pPr>
            <w:r w:rsidRPr="0055224D">
              <w:rPr>
                <w:rFonts w:ascii="Times New Roman" w:hAnsi="Times New Roman"/>
                <w:sz w:val="22"/>
                <w:szCs w:val="22"/>
              </w:rPr>
              <w:t>62</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D659D6">
      <w:pPr>
        <w:pStyle w:val="af7"/>
        <w:widowControl w:val="0"/>
        <w:tabs>
          <w:tab w:val="left" w:pos="426"/>
        </w:tabs>
        <w:ind w:left="426" w:hanging="426"/>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Для всех студентов:</w:t>
      </w:r>
    </w:p>
    <w:p w:rsidR="00D659D6" w:rsidRDefault="00D659D6" w:rsidP="00D659D6">
      <w:pPr>
        <w:pStyle w:val="af7"/>
        <w:widowControl w:val="0"/>
        <w:tabs>
          <w:tab w:val="left" w:pos="851"/>
        </w:tabs>
        <w:ind w:left="851" w:hanging="425"/>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среднюю оценку;</w:t>
      </w:r>
    </w:p>
    <w:p w:rsidR="00D659D6" w:rsidRDefault="00D659D6" w:rsidP="00D659D6">
      <w:pPr>
        <w:pStyle w:val="af7"/>
        <w:widowControl w:val="0"/>
        <w:tabs>
          <w:tab w:val="left" w:pos="851"/>
        </w:tabs>
        <w:ind w:left="851" w:hanging="425"/>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показатели вариации;</w:t>
      </w:r>
    </w:p>
    <w:p w:rsidR="00D659D6" w:rsidRDefault="00D659D6" w:rsidP="00D659D6">
      <w:pPr>
        <w:pStyle w:val="af7"/>
        <w:widowControl w:val="0"/>
        <w:tabs>
          <w:tab w:val="left" w:pos="851"/>
        </w:tabs>
        <w:ind w:left="851" w:hanging="425"/>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моду и медиану.</w:t>
      </w:r>
    </w:p>
    <w:p w:rsidR="00D659D6" w:rsidRDefault="00D659D6" w:rsidP="00D659D6">
      <w:pPr>
        <w:pStyle w:val="af7"/>
        <w:widowControl w:val="0"/>
        <w:tabs>
          <w:tab w:val="left" w:pos="851"/>
        </w:tabs>
        <w:ind w:left="426" w:hanging="426"/>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1)</w:t>
      </w:r>
      <w:r>
        <w:rPr>
          <w:rFonts w:ascii="Times New Roman" w:hAnsi="Times New Roman"/>
          <w:sz w:val="24"/>
          <w:szCs w:val="24"/>
        </w:rPr>
        <w:tab/>
        <w:t>Общую дисперсию.</w:t>
      </w:r>
    </w:p>
    <w:p w:rsidR="00D659D6" w:rsidRDefault="00D659D6" w:rsidP="00D659D6">
      <w:pPr>
        <w:pStyle w:val="af7"/>
        <w:widowControl w:val="0"/>
        <w:tabs>
          <w:tab w:val="left" w:pos="851"/>
        </w:tabs>
        <w:ind w:left="426" w:hanging="426"/>
        <w:jc w:val="both"/>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Среднюю из внутригрупповых дисперсий.</w:t>
      </w:r>
    </w:p>
    <w:p w:rsidR="00D659D6" w:rsidRDefault="00D659D6" w:rsidP="00D659D6">
      <w:pPr>
        <w:pStyle w:val="af7"/>
        <w:widowControl w:val="0"/>
        <w:tabs>
          <w:tab w:val="left" w:pos="851"/>
        </w:tabs>
        <w:ind w:left="426" w:hanging="426"/>
        <w:jc w:val="both"/>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t>Межгрупповую дисперсию.</w:t>
      </w:r>
    </w:p>
    <w:p w:rsidR="00D659D6" w:rsidRDefault="00D659D6" w:rsidP="00D659D6">
      <w:pPr>
        <w:pStyle w:val="af7"/>
        <w:widowControl w:val="0"/>
        <w:tabs>
          <w:tab w:val="left" w:pos="851"/>
        </w:tabs>
        <w:ind w:left="426" w:hanging="426"/>
        <w:jc w:val="both"/>
        <w:rPr>
          <w:rFonts w:ascii="Times New Roman" w:hAnsi="Times New Roman"/>
          <w:sz w:val="24"/>
          <w:szCs w:val="24"/>
        </w:rPr>
      </w:pPr>
      <w:r>
        <w:rPr>
          <w:rFonts w:ascii="Times New Roman" w:hAnsi="Times New Roman"/>
          <w:sz w:val="24"/>
          <w:szCs w:val="24"/>
        </w:rPr>
        <w:tab/>
        <w:t>4)</w:t>
      </w:r>
      <w:r>
        <w:rPr>
          <w:rFonts w:ascii="Times New Roman" w:hAnsi="Times New Roman"/>
          <w:sz w:val="24"/>
          <w:szCs w:val="24"/>
        </w:rPr>
        <w:tab/>
        <w:t>Коэффициент детерминации.</w:t>
      </w:r>
    </w:p>
    <w:p w:rsidR="00D659D6" w:rsidRDefault="00D659D6" w:rsidP="00D659D6">
      <w:pPr>
        <w:pStyle w:val="af7"/>
        <w:widowControl w:val="0"/>
        <w:tabs>
          <w:tab w:val="left" w:pos="851"/>
        </w:tabs>
        <w:ind w:left="426" w:hanging="426"/>
        <w:jc w:val="both"/>
        <w:rPr>
          <w:rFonts w:ascii="Times New Roman" w:hAnsi="Times New Roman"/>
          <w:sz w:val="24"/>
          <w:szCs w:val="24"/>
        </w:rPr>
      </w:pPr>
      <w:r>
        <w:rPr>
          <w:rFonts w:ascii="Times New Roman" w:hAnsi="Times New Roman"/>
          <w:sz w:val="24"/>
          <w:szCs w:val="24"/>
        </w:rPr>
        <w:tab/>
        <w:t>5)</w:t>
      </w:r>
      <w:r>
        <w:rPr>
          <w:rFonts w:ascii="Times New Roman" w:hAnsi="Times New Roman"/>
          <w:sz w:val="24"/>
          <w:szCs w:val="24"/>
        </w:rPr>
        <w:tab/>
        <w:t>Эмпирическое корреляционное отношение.</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Оцените степень тесноты связи между изучаемыми признаками и сделайте выводы по результатам расчетов.</w:t>
      </w:r>
    </w:p>
    <w:p w:rsidR="00D659D6" w:rsidRPr="0055224D" w:rsidRDefault="00D659D6" w:rsidP="00D659D6">
      <w:pPr>
        <w:pStyle w:val="af7"/>
        <w:widowControl w:val="0"/>
        <w:spacing w:after="120" w:line="226" w:lineRule="auto"/>
        <w:rPr>
          <w:rFonts w:ascii="Times New Roman" w:hAnsi="Times New Roman"/>
          <w:b/>
          <w:bCs/>
          <w:caps/>
          <w:sz w:val="24"/>
          <w:szCs w:val="24"/>
        </w:rPr>
      </w:pPr>
      <w:r>
        <w:rPr>
          <w:rFonts w:ascii="Times New Roman" w:hAnsi="Times New Roman"/>
          <w:bCs/>
          <w:caps/>
          <w:sz w:val="24"/>
          <w:szCs w:val="24"/>
        </w:rPr>
        <w:br w:type="page"/>
      </w:r>
      <w:r w:rsidRPr="0055224D">
        <w:rPr>
          <w:rFonts w:ascii="Times New Roman" w:hAnsi="Times New Roman"/>
          <w:b/>
          <w:bCs/>
          <w:caps/>
          <w:sz w:val="24"/>
          <w:szCs w:val="24"/>
        </w:rPr>
        <w:lastRenderedPageBreak/>
        <w:t>Задача № 24</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Произведено 5-процентное обследование качества поступившей партии товара. При механическом способе отбора в выборку взято 400 единиц, из которых 80 штук оказались нестандартными. Средний вес одного изделия в выборке составил 16 кг, а среднее квадратическое отклонение ± 0,4 кг.</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29"/>
        </w:numPr>
        <w:tabs>
          <w:tab w:val="clear" w:pos="927"/>
          <w:tab w:val="left" w:pos="426"/>
        </w:tabs>
        <w:spacing w:line="226" w:lineRule="auto"/>
        <w:ind w:left="426" w:hanging="426"/>
        <w:jc w:val="both"/>
        <w:rPr>
          <w:rFonts w:ascii="Times New Roman" w:hAnsi="Times New Roman"/>
          <w:sz w:val="24"/>
          <w:szCs w:val="24"/>
        </w:rPr>
      </w:pPr>
      <w:r>
        <w:rPr>
          <w:rFonts w:ascii="Times New Roman" w:hAnsi="Times New Roman"/>
          <w:sz w:val="24"/>
          <w:szCs w:val="24"/>
        </w:rPr>
        <w:t>с вероятностью 0,954 пределы, в которых находится генеральная доля:</w:t>
      </w:r>
    </w:p>
    <w:p w:rsidR="00D659D6" w:rsidRDefault="00D659D6" w:rsidP="00D659D6">
      <w:pPr>
        <w:pStyle w:val="af7"/>
        <w:widowControl w:val="0"/>
        <w:tabs>
          <w:tab w:val="left" w:pos="426"/>
        </w:tabs>
        <w:spacing w:line="226" w:lineRule="auto"/>
        <w:ind w:left="426"/>
        <w:jc w:val="both"/>
        <w:rPr>
          <w:rFonts w:ascii="Times New Roman" w:hAnsi="Times New Roman"/>
          <w:sz w:val="24"/>
          <w:szCs w:val="24"/>
        </w:rPr>
      </w:pPr>
      <w:r>
        <w:rPr>
          <w:rFonts w:ascii="Times New Roman" w:hAnsi="Times New Roman"/>
          <w:sz w:val="24"/>
          <w:szCs w:val="24"/>
        </w:rPr>
        <w:t>а) стандартной продукции;</w:t>
      </w:r>
    </w:p>
    <w:p w:rsidR="00D659D6" w:rsidRDefault="00D659D6" w:rsidP="00D659D6">
      <w:pPr>
        <w:pStyle w:val="af7"/>
        <w:widowControl w:val="0"/>
        <w:tabs>
          <w:tab w:val="left" w:pos="426"/>
        </w:tabs>
        <w:spacing w:line="226" w:lineRule="auto"/>
        <w:ind w:left="426"/>
        <w:jc w:val="both"/>
        <w:rPr>
          <w:rFonts w:ascii="Times New Roman" w:hAnsi="Times New Roman"/>
          <w:sz w:val="24"/>
          <w:szCs w:val="24"/>
        </w:rPr>
      </w:pPr>
      <w:r>
        <w:rPr>
          <w:rFonts w:ascii="Times New Roman" w:hAnsi="Times New Roman"/>
          <w:sz w:val="24"/>
          <w:szCs w:val="24"/>
        </w:rPr>
        <w:t>б) нестандартной продукции.</w:t>
      </w:r>
    </w:p>
    <w:p w:rsidR="00D659D6" w:rsidRDefault="00D659D6" w:rsidP="005557A8">
      <w:pPr>
        <w:pStyle w:val="af7"/>
        <w:widowControl w:val="0"/>
        <w:numPr>
          <w:ilvl w:val="0"/>
          <w:numId w:val="129"/>
        </w:numPr>
        <w:tabs>
          <w:tab w:val="clear" w:pos="927"/>
          <w:tab w:val="left" w:pos="426"/>
        </w:tabs>
        <w:spacing w:line="226" w:lineRule="auto"/>
        <w:ind w:left="426" w:hanging="426"/>
        <w:jc w:val="both"/>
        <w:rPr>
          <w:rFonts w:ascii="Times New Roman" w:hAnsi="Times New Roman"/>
          <w:sz w:val="24"/>
          <w:szCs w:val="24"/>
        </w:rPr>
      </w:pPr>
      <w:r>
        <w:rPr>
          <w:rFonts w:ascii="Times New Roman" w:hAnsi="Times New Roman"/>
          <w:sz w:val="24"/>
          <w:szCs w:val="24"/>
        </w:rPr>
        <w:t>с вероятностью 0,997 пределы, в которых находится средний вес одного изделия во всей партии товара.</w:t>
      </w:r>
    </w:p>
    <w:p w:rsidR="00D659D6" w:rsidRPr="00726478" w:rsidRDefault="00D659D6" w:rsidP="00D659D6">
      <w:pPr>
        <w:pStyle w:val="af7"/>
        <w:widowControl w:val="0"/>
        <w:spacing w:before="240" w:after="120" w:line="226" w:lineRule="auto"/>
        <w:rPr>
          <w:rFonts w:ascii="Times New Roman" w:hAnsi="Times New Roman"/>
          <w:b/>
          <w:bCs/>
          <w:caps/>
          <w:sz w:val="24"/>
          <w:szCs w:val="24"/>
        </w:rPr>
      </w:pPr>
      <w:r w:rsidRPr="00726478">
        <w:rPr>
          <w:rFonts w:ascii="Times New Roman" w:hAnsi="Times New Roman"/>
          <w:b/>
          <w:bCs/>
          <w:caps/>
          <w:sz w:val="24"/>
          <w:szCs w:val="24"/>
        </w:rPr>
        <w:t>Задача № 25</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В результате выборочного обследования 1</w:t>
      </w:r>
      <w:r>
        <w:rPr>
          <w:rFonts w:ascii="Times New Roman" w:hAnsi="Times New Roman"/>
          <w:spacing w:val="60"/>
          <w:sz w:val="24"/>
          <w:szCs w:val="24"/>
        </w:rPr>
        <w:t>0</w:t>
      </w:r>
      <w:r>
        <w:rPr>
          <w:rFonts w:ascii="Times New Roman" w:hAnsi="Times New Roman"/>
          <w:sz w:val="24"/>
          <w:szCs w:val="24"/>
        </w:rPr>
        <w:t>000 пассажиров пригородных поездов получены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544"/>
      </w:tblGrid>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Дальность поездки, км</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Доля в % к итогу</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до 5</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6</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5-10</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14</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10-15</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18</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15-20</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22</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20-25</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16</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25-30</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14</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30-35</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6</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35 и более</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sz w:val="22"/>
                <w:szCs w:val="22"/>
              </w:rPr>
            </w:pPr>
            <w:r w:rsidRPr="00726478">
              <w:rPr>
                <w:rFonts w:ascii="Times New Roman" w:hAnsi="Times New Roman"/>
                <w:sz w:val="22"/>
                <w:szCs w:val="22"/>
              </w:rPr>
              <w:t>4</w:t>
            </w:r>
          </w:p>
        </w:tc>
      </w:tr>
      <w:tr w:rsidR="00D659D6" w:rsidRPr="00726478" w:rsidTr="008A1B9F">
        <w:trPr>
          <w:jc w:val="center"/>
        </w:trPr>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bCs/>
                <w:sz w:val="22"/>
                <w:szCs w:val="22"/>
              </w:rPr>
            </w:pPr>
            <w:r w:rsidRPr="00726478">
              <w:rPr>
                <w:rFonts w:ascii="Times New Roman" w:hAnsi="Times New Roman"/>
                <w:bCs/>
                <w:sz w:val="22"/>
                <w:szCs w:val="22"/>
              </w:rPr>
              <w:t>Итого:</w:t>
            </w:r>
          </w:p>
        </w:tc>
        <w:tc>
          <w:tcPr>
            <w:tcW w:w="3544" w:type="dxa"/>
            <w:vAlign w:val="center"/>
          </w:tcPr>
          <w:p w:rsidR="00D659D6" w:rsidRPr="00726478" w:rsidRDefault="00D659D6" w:rsidP="008A1B9F">
            <w:pPr>
              <w:pStyle w:val="af7"/>
              <w:widowControl w:val="0"/>
              <w:spacing w:line="226" w:lineRule="auto"/>
              <w:ind w:right="-57"/>
              <w:jc w:val="center"/>
              <w:rPr>
                <w:rFonts w:ascii="Times New Roman" w:hAnsi="Times New Roman"/>
                <w:bCs/>
                <w:sz w:val="22"/>
                <w:szCs w:val="22"/>
              </w:rPr>
            </w:pPr>
            <w:r w:rsidRPr="00726478">
              <w:rPr>
                <w:rFonts w:ascii="Times New Roman" w:hAnsi="Times New Roman"/>
                <w:bCs/>
                <w:sz w:val="22"/>
                <w:szCs w:val="22"/>
              </w:rPr>
              <w:t>100</w:t>
            </w:r>
          </w:p>
        </w:tc>
      </w:tr>
    </w:tbl>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30"/>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 вероятностью 0,997 возможные пределы средней дальности поездки.</w:t>
      </w:r>
    </w:p>
    <w:p w:rsidR="00D659D6" w:rsidRDefault="00D659D6" w:rsidP="005557A8">
      <w:pPr>
        <w:pStyle w:val="af7"/>
        <w:widowControl w:val="0"/>
        <w:numPr>
          <w:ilvl w:val="0"/>
          <w:numId w:val="130"/>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 вероятностью 0,954 возможные пределы доли поездок дальностью 25 км и более.</w:t>
      </w:r>
    </w:p>
    <w:p w:rsidR="00D659D6" w:rsidRDefault="00D659D6" w:rsidP="00D659D6">
      <w:pPr>
        <w:pStyle w:val="af7"/>
        <w:widowControl w:val="0"/>
        <w:spacing w:before="120" w:line="226" w:lineRule="auto"/>
        <w:ind w:firstLine="709"/>
        <w:jc w:val="both"/>
        <w:rPr>
          <w:rFonts w:ascii="Times New Roman" w:hAnsi="Times New Roman"/>
          <w:sz w:val="24"/>
          <w:szCs w:val="24"/>
        </w:rPr>
      </w:pPr>
      <w:r w:rsidRPr="00726478">
        <w:rPr>
          <w:rFonts w:ascii="Times New Roman" w:hAnsi="Times New Roman"/>
          <w:i/>
          <w:sz w:val="24"/>
          <w:szCs w:val="24"/>
        </w:rPr>
        <w:t>Примечание</w:t>
      </w:r>
      <w:r>
        <w:rPr>
          <w:rFonts w:ascii="Times New Roman" w:hAnsi="Times New Roman"/>
          <w:sz w:val="24"/>
          <w:szCs w:val="24"/>
        </w:rPr>
        <w:t xml:space="preserve">: В связи с тем, что численность пассажиров пригородных поездов значительно превышает число обследованных лиц, следует принять </w:t>
      </w:r>
      <w:r w:rsidRPr="00726478">
        <w:rPr>
          <w:rFonts w:ascii="Times New Roman" w:hAnsi="Times New Roman"/>
          <w:position w:val="-24"/>
          <w:sz w:val="24"/>
          <w:szCs w:val="24"/>
        </w:rPr>
        <w:object w:dxaOrig="680" w:dyaOrig="620">
          <v:shape id="_x0000_i1078" type="#_x0000_t75" style="width:35pt;height:31pt" o:ole="" fillcolor="window">
            <v:imagedata r:id="rId121" o:title=""/>
          </v:shape>
          <o:OLEObject Type="Embed" ProgID="Equation.3" ShapeID="_x0000_i1078" DrawAspect="Content" ObjectID="_1479753603" r:id="rId122"/>
        </w:object>
      </w:r>
      <w:r>
        <w:rPr>
          <w:rFonts w:ascii="Times New Roman" w:hAnsi="Times New Roman"/>
          <w:sz w:val="24"/>
          <w:szCs w:val="24"/>
        </w:rPr>
        <w:t>.</w:t>
      </w:r>
    </w:p>
    <w:p w:rsidR="00D659D6" w:rsidRPr="00726478" w:rsidRDefault="00D659D6" w:rsidP="00D659D6">
      <w:pPr>
        <w:pStyle w:val="af7"/>
        <w:widowControl w:val="0"/>
        <w:spacing w:before="240" w:after="120" w:line="226" w:lineRule="auto"/>
        <w:rPr>
          <w:rFonts w:ascii="Times New Roman" w:hAnsi="Times New Roman"/>
          <w:b/>
          <w:bCs/>
          <w:caps/>
          <w:sz w:val="24"/>
          <w:szCs w:val="24"/>
        </w:rPr>
      </w:pPr>
      <w:r w:rsidRPr="00726478">
        <w:rPr>
          <w:rFonts w:ascii="Times New Roman" w:hAnsi="Times New Roman"/>
          <w:b/>
          <w:bCs/>
          <w:caps/>
          <w:sz w:val="24"/>
          <w:szCs w:val="24"/>
        </w:rPr>
        <w:t>Задача № 26</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Для определения средней продолжительности телефонных разговоров по городской сети произведено десятипроцентное выборочное обследование. В результате механического отбора телефонных разговоров получены следующие данные:</w:t>
      </w:r>
    </w:p>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1"/>
        <w:gridCol w:w="4066"/>
      </w:tblGrid>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Продолжительность телефонных разговоров</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Количество телефонных разговоров</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До 1 мин.</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28</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1 – 2 мин.</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54</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2 – 3 мин.</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52</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3 – 4 мин.</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36</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4 – 5 мин.</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18</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5 и более мин.</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12</w:t>
            </w:r>
          </w:p>
        </w:tc>
      </w:tr>
      <w:tr w:rsidR="00D659D6" w:rsidTr="008A1B9F">
        <w:trPr>
          <w:jc w:val="center"/>
        </w:trPr>
        <w:tc>
          <w:tcPr>
            <w:tcW w:w="5201"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Итого:</w:t>
            </w:r>
          </w:p>
        </w:tc>
        <w:tc>
          <w:tcPr>
            <w:tcW w:w="4066" w:type="dxa"/>
            <w:vAlign w:val="center"/>
          </w:tcPr>
          <w:p w:rsidR="00D659D6" w:rsidRDefault="00D659D6" w:rsidP="008A1B9F">
            <w:pPr>
              <w:pStyle w:val="af7"/>
              <w:widowControl w:val="0"/>
              <w:spacing w:line="226" w:lineRule="auto"/>
              <w:ind w:right="-57"/>
              <w:jc w:val="center"/>
              <w:rPr>
                <w:rFonts w:ascii="Times New Roman" w:hAnsi="Times New Roman"/>
                <w:sz w:val="24"/>
                <w:szCs w:val="24"/>
              </w:rPr>
            </w:pPr>
            <w:r>
              <w:rPr>
                <w:rFonts w:ascii="Times New Roman" w:hAnsi="Times New Roman"/>
                <w:sz w:val="24"/>
                <w:szCs w:val="24"/>
              </w:rPr>
              <w:t>200</w:t>
            </w:r>
          </w:p>
        </w:tc>
      </w:tr>
    </w:tbl>
    <w:p w:rsidR="00D659D6" w:rsidRDefault="00D659D6" w:rsidP="00D659D6">
      <w:pPr>
        <w:pStyle w:val="af7"/>
        <w:widowControl w:val="0"/>
        <w:spacing w:before="120" w:line="226" w:lineRule="auto"/>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31"/>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 вероятностью 0,997 возможные пределы доли разговоров, продолжительность которых 4 мин. и более;</w:t>
      </w:r>
    </w:p>
    <w:p w:rsidR="00D659D6" w:rsidRDefault="00D659D6" w:rsidP="005557A8">
      <w:pPr>
        <w:pStyle w:val="af7"/>
        <w:widowControl w:val="0"/>
        <w:numPr>
          <w:ilvl w:val="0"/>
          <w:numId w:val="131"/>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с вероятностью 0,954 возможные пределы средней продолжительности разговоров по городской сети;</w:t>
      </w:r>
    </w:p>
    <w:p w:rsidR="00D659D6" w:rsidRDefault="00D659D6" w:rsidP="005557A8">
      <w:pPr>
        <w:pStyle w:val="af7"/>
        <w:widowControl w:val="0"/>
        <w:numPr>
          <w:ilvl w:val="0"/>
          <w:numId w:val="131"/>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выполните п. 1 для вероятности 0,8664 (</w:t>
      </w:r>
      <w:r w:rsidRPr="00726478">
        <w:rPr>
          <w:rFonts w:ascii="Times New Roman" w:hAnsi="Times New Roman"/>
          <w:bCs/>
          <w:i/>
          <w:sz w:val="24"/>
          <w:szCs w:val="24"/>
        </w:rPr>
        <w:t>t</w:t>
      </w:r>
      <w:r>
        <w:rPr>
          <w:rFonts w:ascii="Times New Roman" w:hAnsi="Times New Roman"/>
          <w:sz w:val="24"/>
          <w:szCs w:val="24"/>
        </w:rPr>
        <w:t xml:space="preserve"> = 1,5); для вероятности 0,6827 (</w:t>
      </w:r>
      <w:r w:rsidRPr="00726478">
        <w:rPr>
          <w:rFonts w:ascii="Times New Roman" w:hAnsi="Times New Roman"/>
          <w:bCs/>
          <w:i/>
          <w:sz w:val="24"/>
          <w:szCs w:val="24"/>
        </w:rPr>
        <w:t>t</w:t>
      </w:r>
      <w:r w:rsidRPr="00726478">
        <w:rPr>
          <w:rFonts w:ascii="Times New Roman" w:hAnsi="Times New Roman"/>
          <w:bCs/>
          <w:sz w:val="24"/>
          <w:szCs w:val="24"/>
        </w:rPr>
        <w:t xml:space="preserve"> =</w:t>
      </w:r>
      <w:r w:rsidRPr="00726478">
        <w:rPr>
          <w:rFonts w:ascii="Times New Roman" w:hAnsi="Times New Roman"/>
          <w:sz w:val="24"/>
          <w:szCs w:val="24"/>
        </w:rPr>
        <w:t xml:space="preserve"> 1</w:t>
      </w:r>
      <w:r>
        <w:rPr>
          <w:rFonts w:ascii="Times New Roman" w:hAnsi="Times New Roman"/>
          <w:sz w:val="24"/>
          <w:szCs w:val="24"/>
        </w:rPr>
        <w:t>).</w:t>
      </w:r>
    </w:p>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Сделайте выводы.</w:t>
      </w:r>
    </w:p>
    <w:p w:rsidR="00D659D6" w:rsidRDefault="00D659D6" w:rsidP="00D659D6">
      <w:pPr>
        <w:pStyle w:val="af7"/>
        <w:widowControl w:val="0"/>
        <w:spacing w:after="120"/>
        <w:rPr>
          <w:rFonts w:ascii="Times New Roman" w:hAnsi="Times New Roman"/>
          <w:b/>
          <w:bCs/>
          <w:caps/>
          <w:sz w:val="24"/>
          <w:szCs w:val="24"/>
        </w:rPr>
      </w:pPr>
    </w:p>
    <w:p w:rsidR="00D659D6" w:rsidRPr="00F80282" w:rsidRDefault="00D659D6" w:rsidP="00D659D6">
      <w:pPr>
        <w:pStyle w:val="af7"/>
        <w:widowControl w:val="0"/>
        <w:spacing w:after="120"/>
        <w:rPr>
          <w:rFonts w:ascii="Times New Roman" w:hAnsi="Times New Roman"/>
          <w:b/>
          <w:sz w:val="24"/>
          <w:szCs w:val="24"/>
        </w:rPr>
      </w:pPr>
      <w:r w:rsidRPr="00F80282">
        <w:rPr>
          <w:rFonts w:ascii="Times New Roman" w:hAnsi="Times New Roman"/>
          <w:b/>
          <w:bCs/>
          <w:caps/>
          <w:sz w:val="24"/>
          <w:szCs w:val="24"/>
        </w:rPr>
        <w:lastRenderedPageBreak/>
        <w:t>Задача № 27</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Для оценки качества поступившей партии зерна произведено шестипроцентное выборочное обследование. На основе бесповторного отбора проб зерна в выборочную совокупность получены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6"/>
        <w:gridCol w:w="3757"/>
      </w:tblGrid>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Процент влажности</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Число проб зерна</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До 8</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14</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8 – 10</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25</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10 – 12</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30</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12 – 14</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16</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14 – 16</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9</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16 и более</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6</w:t>
            </w:r>
          </w:p>
        </w:tc>
      </w:tr>
      <w:tr w:rsidR="00D659D6" w:rsidRPr="00F80282" w:rsidTr="008A1B9F">
        <w:trPr>
          <w:jc w:val="center"/>
        </w:trPr>
        <w:tc>
          <w:tcPr>
            <w:tcW w:w="375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Итого:</w:t>
            </w:r>
          </w:p>
        </w:tc>
        <w:tc>
          <w:tcPr>
            <w:tcW w:w="375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100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При условии, что к стандартной продукции относится продукция с влажностью до 16%, определите для всей партии зерна:</w:t>
      </w:r>
    </w:p>
    <w:p w:rsidR="00D659D6" w:rsidRDefault="00D659D6" w:rsidP="005557A8">
      <w:pPr>
        <w:pStyle w:val="af7"/>
        <w:widowControl w:val="0"/>
        <w:numPr>
          <w:ilvl w:val="0"/>
          <w:numId w:val="132"/>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возможные пределы доли нестандартной продукции для вероятности 0,954.</w:t>
      </w:r>
    </w:p>
    <w:p w:rsidR="00D659D6" w:rsidRDefault="00D659D6" w:rsidP="005557A8">
      <w:pPr>
        <w:pStyle w:val="af7"/>
        <w:widowControl w:val="0"/>
        <w:numPr>
          <w:ilvl w:val="0"/>
          <w:numId w:val="132"/>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возможные пределы среднего процента влажности для вероятности 0,997.</w:t>
      </w:r>
    </w:p>
    <w:p w:rsidR="00D659D6" w:rsidRPr="00F80282" w:rsidRDefault="00D659D6" w:rsidP="00D659D6">
      <w:pPr>
        <w:pStyle w:val="af7"/>
        <w:widowControl w:val="0"/>
        <w:spacing w:before="240" w:after="120"/>
        <w:rPr>
          <w:rFonts w:ascii="Times New Roman" w:hAnsi="Times New Roman"/>
          <w:b/>
          <w:bCs/>
          <w:caps/>
          <w:sz w:val="24"/>
          <w:szCs w:val="24"/>
        </w:rPr>
      </w:pPr>
      <w:r w:rsidRPr="00F80282">
        <w:rPr>
          <w:rFonts w:ascii="Times New Roman" w:hAnsi="Times New Roman"/>
          <w:b/>
          <w:bCs/>
          <w:caps/>
          <w:sz w:val="24"/>
          <w:szCs w:val="24"/>
        </w:rPr>
        <w:t>Задача № 28</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При изучении возрастного распределения работников коммерческих магазинов города проводилось трехпроцентное выборочное обследование методом случайного бесповторного отбора. В результате обследования получены следующие данные: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9"/>
        <w:gridCol w:w="1096"/>
        <w:gridCol w:w="1098"/>
        <w:gridCol w:w="1098"/>
        <w:gridCol w:w="1098"/>
        <w:gridCol w:w="1917"/>
      </w:tblGrid>
      <w:tr w:rsidR="00D659D6" w:rsidRPr="00F80282" w:rsidTr="008A1B9F">
        <w:trPr>
          <w:jc w:val="center"/>
        </w:trPr>
        <w:tc>
          <w:tcPr>
            <w:tcW w:w="3081" w:type="dxa"/>
            <w:vAlign w:val="center"/>
          </w:tcPr>
          <w:p w:rsidR="00D659D6" w:rsidRPr="00F80282" w:rsidRDefault="00D659D6" w:rsidP="008A1B9F">
            <w:pPr>
              <w:pStyle w:val="af7"/>
              <w:widowControl w:val="0"/>
              <w:ind w:right="-57"/>
              <w:rPr>
                <w:rFonts w:ascii="Times New Roman" w:hAnsi="Times New Roman"/>
                <w:sz w:val="22"/>
                <w:szCs w:val="22"/>
              </w:rPr>
            </w:pPr>
            <w:r w:rsidRPr="00F80282">
              <w:rPr>
                <w:rFonts w:ascii="Times New Roman" w:hAnsi="Times New Roman"/>
                <w:sz w:val="22"/>
                <w:szCs w:val="22"/>
              </w:rPr>
              <w:t>Возраст работников, лет</w:t>
            </w:r>
          </w:p>
        </w:tc>
        <w:tc>
          <w:tcPr>
            <w:tcW w:w="110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до 20</w:t>
            </w:r>
          </w:p>
        </w:tc>
        <w:tc>
          <w:tcPr>
            <w:tcW w:w="110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20 – 30</w:t>
            </w:r>
          </w:p>
        </w:tc>
        <w:tc>
          <w:tcPr>
            <w:tcW w:w="110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30 – 40</w:t>
            </w:r>
          </w:p>
        </w:tc>
        <w:tc>
          <w:tcPr>
            <w:tcW w:w="110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40 – 50</w:t>
            </w:r>
          </w:p>
        </w:tc>
        <w:tc>
          <w:tcPr>
            <w:tcW w:w="1935"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50 лет и более</w:t>
            </w:r>
          </w:p>
        </w:tc>
      </w:tr>
      <w:tr w:rsidR="00D659D6" w:rsidRPr="00F80282" w:rsidTr="008A1B9F">
        <w:trPr>
          <w:jc w:val="center"/>
        </w:trPr>
        <w:tc>
          <w:tcPr>
            <w:tcW w:w="3081" w:type="dxa"/>
            <w:vAlign w:val="center"/>
          </w:tcPr>
          <w:p w:rsidR="00D659D6" w:rsidRPr="00F80282" w:rsidRDefault="00D659D6" w:rsidP="008A1B9F">
            <w:pPr>
              <w:pStyle w:val="af7"/>
              <w:widowControl w:val="0"/>
              <w:ind w:right="-57"/>
              <w:rPr>
                <w:rFonts w:ascii="Times New Roman" w:hAnsi="Times New Roman"/>
                <w:sz w:val="22"/>
                <w:szCs w:val="22"/>
              </w:rPr>
            </w:pPr>
            <w:r w:rsidRPr="00F80282">
              <w:rPr>
                <w:rFonts w:ascii="Times New Roman" w:hAnsi="Times New Roman"/>
                <w:sz w:val="22"/>
                <w:szCs w:val="22"/>
              </w:rPr>
              <w:t>Число работников</w:t>
            </w:r>
          </w:p>
        </w:tc>
        <w:tc>
          <w:tcPr>
            <w:tcW w:w="110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16</w:t>
            </w:r>
          </w:p>
        </w:tc>
        <w:tc>
          <w:tcPr>
            <w:tcW w:w="110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48</w:t>
            </w:r>
          </w:p>
        </w:tc>
        <w:tc>
          <w:tcPr>
            <w:tcW w:w="110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64</w:t>
            </w:r>
          </w:p>
        </w:tc>
        <w:tc>
          <w:tcPr>
            <w:tcW w:w="1107"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54</w:t>
            </w:r>
          </w:p>
        </w:tc>
        <w:tc>
          <w:tcPr>
            <w:tcW w:w="1935"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18</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 для работников коммерческих магазинов города:</w:t>
      </w:r>
    </w:p>
    <w:p w:rsidR="00D659D6" w:rsidRDefault="00D659D6" w:rsidP="005557A8">
      <w:pPr>
        <w:pStyle w:val="af7"/>
        <w:widowControl w:val="0"/>
        <w:numPr>
          <w:ilvl w:val="0"/>
          <w:numId w:val="133"/>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 вероятностью 0,997 пределы, в которых находится средний возраст работников;</w:t>
      </w:r>
    </w:p>
    <w:p w:rsidR="00D659D6" w:rsidRDefault="00D659D6" w:rsidP="005557A8">
      <w:pPr>
        <w:pStyle w:val="af7"/>
        <w:widowControl w:val="0"/>
        <w:numPr>
          <w:ilvl w:val="0"/>
          <w:numId w:val="133"/>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 вероятностью 0, 954 пределы, в которых находится доля работников в возрасте до 20 лет.</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29</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В результате десятипроцентного выборочного обследования успеваемости студентов дневного обучения университета по результатам летней экзаменационной сессии получены следующие данные методом случайного бесповторного отбора: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9"/>
        <w:gridCol w:w="1387"/>
        <w:gridCol w:w="1387"/>
        <w:gridCol w:w="1388"/>
        <w:gridCol w:w="1387"/>
        <w:gridCol w:w="1388"/>
      </w:tblGrid>
      <w:tr w:rsidR="00D659D6" w:rsidRPr="00E153B1" w:rsidTr="008A1B9F">
        <w:trPr>
          <w:jc w:val="center"/>
        </w:trPr>
        <w:tc>
          <w:tcPr>
            <w:tcW w:w="2356"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Оценка в баллах</w:t>
            </w:r>
          </w:p>
        </w:tc>
        <w:tc>
          <w:tcPr>
            <w:tcW w:w="1351"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2</w:t>
            </w:r>
          </w:p>
        </w:tc>
        <w:tc>
          <w:tcPr>
            <w:tcW w:w="1351"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3</w:t>
            </w:r>
          </w:p>
        </w:tc>
        <w:tc>
          <w:tcPr>
            <w:tcW w:w="1352"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4</w:t>
            </w:r>
          </w:p>
        </w:tc>
        <w:tc>
          <w:tcPr>
            <w:tcW w:w="1351"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5</w:t>
            </w:r>
          </w:p>
        </w:tc>
        <w:tc>
          <w:tcPr>
            <w:tcW w:w="1352" w:type="dxa"/>
            <w:vAlign w:val="center"/>
          </w:tcPr>
          <w:p w:rsidR="00D659D6" w:rsidRPr="00E153B1" w:rsidRDefault="00D659D6" w:rsidP="008A1B9F">
            <w:pPr>
              <w:pStyle w:val="af7"/>
              <w:widowControl w:val="0"/>
              <w:ind w:left="-57" w:right="-57"/>
              <w:jc w:val="center"/>
              <w:rPr>
                <w:rFonts w:ascii="Times New Roman" w:hAnsi="Times New Roman"/>
                <w:bCs/>
                <w:sz w:val="22"/>
                <w:szCs w:val="22"/>
              </w:rPr>
            </w:pPr>
            <w:r w:rsidRPr="00E153B1">
              <w:rPr>
                <w:rFonts w:ascii="Times New Roman" w:hAnsi="Times New Roman"/>
                <w:bCs/>
                <w:sz w:val="22"/>
                <w:szCs w:val="22"/>
              </w:rPr>
              <w:t>Итого</w:t>
            </w:r>
          </w:p>
        </w:tc>
      </w:tr>
      <w:tr w:rsidR="00D659D6" w:rsidRPr="00E153B1" w:rsidTr="008A1B9F">
        <w:trPr>
          <w:jc w:val="center"/>
        </w:trPr>
        <w:tc>
          <w:tcPr>
            <w:tcW w:w="2356"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Число студентов</w:t>
            </w:r>
          </w:p>
        </w:tc>
        <w:tc>
          <w:tcPr>
            <w:tcW w:w="1351"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18</w:t>
            </w:r>
          </w:p>
        </w:tc>
        <w:tc>
          <w:tcPr>
            <w:tcW w:w="1351"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62</w:t>
            </w:r>
          </w:p>
        </w:tc>
        <w:tc>
          <w:tcPr>
            <w:tcW w:w="1352"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94</w:t>
            </w:r>
          </w:p>
        </w:tc>
        <w:tc>
          <w:tcPr>
            <w:tcW w:w="1351" w:type="dxa"/>
            <w:vAlign w:val="center"/>
          </w:tcPr>
          <w:p w:rsidR="00D659D6" w:rsidRPr="00E153B1" w:rsidRDefault="00D659D6" w:rsidP="008A1B9F">
            <w:pPr>
              <w:pStyle w:val="af7"/>
              <w:widowControl w:val="0"/>
              <w:ind w:left="-57" w:right="-57"/>
              <w:jc w:val="center"/>
              <w:rPr>
                <w:rFonts w:ascii="Times New Roman" w:hAnsi="Times New Roman"/>
                <w:sz w:val="22"/>
                <w:szCs w:val="22"/>
              </w:rPr>
            </w:pPr>
            <w:r w:rsidRPr="00E153B1">
              <w:rPr>
                <w:rFonts w:ascii="Times New Roman" w:hAnsi="Times New Roman"/>
                <w:sz w:val="22"/>
                <w:szCs w:val="22"/>
              </w:rPr>
              <w:t>26</w:t>
            </w:r>
          </w:p>
        </w:tc>
        <w:tc>
          <w:tcPr>
            <w:tcW w:w="1352" w:type="dxa"/>
            <w:vAlign w:val="center"/>
          </w:tcPr>
          <w:p w:rsidR="00D659D6" w:rsidRPr="00E153B1" w:rsidRDefault="00D659D6" w:rsidP="008A1B9F">
            <w:pPr>
              <w:pStyle w:val="af7"/>
              <w:widowControl w:val="0"/>
              <w:ind w:left="-57" w:right="-57"/>
              <w:jc w:val="center"/>
              <w:rPr>
                <w:rFonts w:ascii="Times New Roman" w:hAnsi="Times New Roman"/>
                <w:bCs/>
                <w:sz w:val="22"/>
                <w:szCs w:val="22"/>
              </w:rPr>
            </w:pPr>
            <w:r w:rsidRPr="00E153B1">
              <w:rPr>
                <w:rFonts w:ascii="Times New Roman" w:hAnsi="Times New Roman"/>
                <w:bCs/>
                <w:sz w:val="22"/>
                <w:szCs w:val="22"/>
              </w:rPr>
              <w:t>200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 по университету в целом:</w:t>
      </w:r>
    </w:p>
    <w:p w:rsidR="00D659D6" w:rsidRDefault="00D659D6" w:rsidP="005557A8">
      <w:pPr>
        <w:pStyle w:val="af7"/>
        <w:widowControl w:val="0"/>
        <w:numPr>
          <w:ilvl w:val="0"/>
          <w:numId w:val="134"/>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 вероятностью 0,997 пределы, в которых находится средний балл успеваемости.</w:t>
      </w:r>
    </w:p>
    <w:p w:rsidR="00D659D6" w:rsidRDefault="00D659D6" w:rsidP="005557A8">
      <w:pPr>
        <w:pStyle w:val="af7"/>
        <w:widowControl w:val="0"/>
        <w:numPr>
          <w:ilvl w:val="0"/>
          <w:numId w:val="134"/>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с вероятностью 0,954 пределы, в которых находится доля студентов, получивших неудовлетворительную оценку.</w:t>
      </w:r>
    </w:p>
    <w:p w:rsidR="00D659D6" w:rsidRDefault="00D659D6" w:rsidP="005557A8">
      <w:pPr>
        <w:pStyle w:val="af7"/>
        <w:widowControl w:val="0"/>
        <w:numPr>
          <w:ilvl w:val="0"/>
          <w:numId w:val="134"/>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Какой должен быть оптимальный объем выборки (число обследованных баллов), чтобы предельная ошибка доли студентов, имеющих неудовлетворительную оценку не превышала 3%?</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30</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 xml:space="preserve">Выборочное обследование работы отдела заказов магазина показало, что на формирование стандартного набора продуктов затраты времени составляли (минут): 3,4; 4,7; 1,8; 3,9; 4,2; 3,0; 3,7; 3,2; 2,2; 3,9. </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данным малой выборки установите с вероятностью 0,95 (</w:t>
      </w:r>
      <w:r w:rsidRPr="00E153B1">
        <w:rPr>
          <w:rFonts w:ascii="Times New Roman" w:hAnsi="Times New Roman"/>
          <w:bCs/>
          <w:i/>
          <w:sz w:val="24"/>
          <w:szCs w:val="24"/>
        </w:rPr>
        <w:t>t</w:t>
      </w:r>
      <w:r>
        <w:rPr>
          <w:rFonts w:ascii="Times New Roman" w:hAnsi="Times New Roman"/>
          <w:sz w:val="24"/>
          <w:szCs w:val="24"/>
        </w:rPr>
        <w:t xml:space="preserve"> =2,263) максимальные затраты рабочего времени на формирование 500 однотипных заказов.</w:t>
      </w:r>
    </w:p>
    <w:p w:rsidR="00D659D6" w:rsidRDefault="00D659D6" w:rsidP="00D659D6">
      <w:pPr>
        <w:pStyle w:val="af7"/>
        <w:widowControl w:val="0"/>
        <w:ind w:firstLine="709"/>
        <w:jc w:val="both"/>
        <w:rPr>
          <w:rFonts w:ascii="Times New Roman" w:hAnsi="Times New Roman"/>
          <w:sz w:val="24"/>
          <w:szCs w:val="24"/>
        </w:rPr>
      </w:pPr>
    </w:p>
    <w:p w:rsidR="00D659D6" w:rsidRDefault="00D659D6" w:rsidP="00D659D6">
      <w:pPr>
        <w:pStyle w:val="af7"/>
        <w:widowControl w:val="0"/>
        <w:spacing w:after="120"/>
        <w:rPr>
          <w:rFonts w:ascii="Times New Roman" w:hAnsi="Times New Roman"/>
          <w:b/>
          <w:bCs/>
          <w:caps/>
          <w:sz w:val="24"/>
          <w:szCs w:val="24"/>
        </w:rPr>
      </w:pPr>
    </w:p>
    <w:p w:rsidR="00D659D6" w:rsidRPr="00E153B1" w:rsidRDefault="00D659D6" w:rsidP="00D659D6">
      <w:pPr>
        <w:pStyle w:val="af7"/>
        <w:widowControl w:val="0"/>
        <w:spacing w:after="120"/>
        <w:rPr>
          <w:rFonts w:ascii="Times New Roman" w:hAnsi="Times New Roman"/>
          <w:b/>
          <w:bCs/>
          <w:caps/>
          <w:sz w:val="24"/>
          <w:szCs w:val="24"/>
        </w:rPr>
      </w:pPr>
      <w:r w:rsidRPr="00E153B1">
        <w:rPr>
          <w:rFonts w:ascii="Times New Roman" w:hAnsi="Times New Roman"/>
          <w:b/>
          <w:bCs/>
          <w:caps/>
          <w:sz w:val="24"/>
          <w:szCs w:val="24"/>
        </w:rPr>
        <w:lastRenderedPageBreak/>
        <w:t>Задача № 31</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Для определения среднего размера вклада определенной категории вкладчиков в центральный банк города, где число вкладчиков 50</w:t>
      </w:r>
      <w:r>
        <w:rPr>
          <w:rFonts w:ascii="Times New Roman" w:hAnsi="Times New Roman"/>
          <w:spacing w:val="60"/>
          <w:sz w:val="24"/>
          <w:szCs w:val="24"/>
        </w:rPr>
        <w:t>0</w:t>
      </w:r>
      <w:r>
        <w:rPr>
          <w:rFonts w:ascii="Times New Roman" w:hAnsi="Times New Roman"/>
          <w:sz w:val="24"/>
          <w:szCs w:val="24"/>
        </w:rPr>
        <w:t>000, необходимо провести выборку лицевых счетов методом механического отбора. Предварительно установлено, что среднеквадратическое отклонение размера вкладов составляет 2,25 тыс. руб. Определите необходимую численность выборки при условии, что с вероятностью 0,954 ошибка выборки не превысит 100 руб.</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32</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 xml:space="preserve">Для установления среднего размера возраста </w:t>
      </w:r>
      <w:r>
        <w:rPr>
          <w:rFonts w:ascii="Times New Roman" w:hAnsi="Times New Roman"/>
          <w:spacing w:val="60"/>
          <w:sz w:val="24"/>
          <w:szCs w:val="24"/>
        </w:rPr>
        <w:t>5</w:t>
      </w:r>
      <w:r>
        <w:rPr>
          <w:rFonts w:ascii="Times New Roman" w:hAnsi="Times New Roman"/>
          <w:sz w:val="24"/>
          <w:szCs w:val="24"/>
        </w:rPr>
        <w:t>000 работников концерна «Сафари» необходимо провести выборку из трудовых книжек методом механического отбора. Предварительно установлено, что среднеквадратическое отклонение возраста работников равно 5 годам. Определите необходимую численность выборки при условии, что с вероятностью 0,954 ошибки выборки будет не более двух лет.</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33</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 xml:space="preserve">В городе «М» проживает 200 тыс. семей. В порядке случайной бесповторной выборки необходимо установить долю семей с доходом на душу </w:t>
      </w:r>
      <w:r>
        <w:rPr>
          <w:rFonts w:ascii="Times New Roman" w:hAnsi="Times New Roman"/>
          <w:spacing w:val="40"/>
          <w:sz w:val="24"/>
          <w:szCs w:val="24"/>
        </w:rPr>
        <w:t>2</w:t>
      </w:r>
      <w:r>
        <w:rPr>
          <w:rFonts w:ascii="Times New Roman" w:hAnsi="Times New Roman"/>
          <w:sz w:val="24"/>
          <w:szCs w:val="24"/>
        </w:rPr>
        <w:t>000 руб. и менее. Какова должна быть численность выборки, чтобы с вероятностью 0,997 ошибка выборки не превышала 0,03, если на основе предыдущих обследований известно, что дисперсия равна 0,16?</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34</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На коммерческом предприятии с численностью работников 6 тыс. необходимо установить долю работников, обучающихся в высших учебных заведениях методом механического отбора. Какова должна быть численность выборки, чтобы с вероятностью 0,997 предельная ошибка выборки не превышала бы 0,08, если известно, что при проведении предыдущего подобного обследования получено значение дисперсии, равное 0,16.</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35</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о производстве бытовых холодильников одним из заводов России: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6"/>
        <w:gridCol w:w="870"/>
        <w:gridCol w:w="870"/>
        <w:gridCol w:w="870"/>
        <w:gridCol w:w="870"/>
        <w:gridCol w:w="870"/>
        <w:gridCol w:w="870"/>
      </w:tblGrid>
      <w:tr w:rsidR="00D659D6" w:rsidRPr="00F80282" w:rsidTr="008A1B9F">
        <w:trPr>
          <w:jc w:val="center"/>
        </w:trPr>
        <w:tc>
          <w:tcPr>
            <w:tcW w:w="4386"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Год</w:t>
            </w:r>
          </w:p>
        </w:tc>
        <w:tc>
          <w:tcPr>
            <w:tcW w:w="910"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1998</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1999</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2000</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2001</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2002</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2003</w:t>
            </w:r>
          </w:p>
        </w:tc>
      </w:tr>
      <w:tr w:rsidR="00D659D6" w:rsidRPr="00F80282" w:rsidTr="008A1B9F">
        <w:trPr>
          <w:jc w:val="center"/>
        </w:trPr>
        <w:tc>
          <w:tcPr>
            <w:tcW w:w="4386" w:type="dxa"/>
            <w:vAlign w:val="center"/>
          </w:tcPr>
          <w:p w:rsidR="00D659D6" w:rsidRPr="00F80282" w:rsidRDefault="00D659D6" w:rsidP="008A1B9F">
            <w:pPr>
              <w:pStyle w:val="af7"/>
              <w:widowControl w:val="0"/>
              <w:ind w:right="-57"/>
              <w:rPr>
                <w:rFonts w:ascii="Times New Roman" w:hAnsi="Times New Roman"/>
                <w:sz w:val="22"/>
                <w:szCs w:val="22"/>
              </w:rPr>
            </w:pPr>
            <w:r w:rsidRPr="00F80282">
              <w:rPr>
                <w:rFonts w:ascii="Times New Roman" w:hAnsi="Times New Roman"/>
                <w:sz w:val="22"/>
                <w:szCs w:val="22"/>
              </w:rPr>
              <w:t>Произведено холодильников, тыс. шт.</w:t>
            </w:r>
          </w:p>
        </w:tc>
        <w:tc>
          <w:tcPr>
            <w:tcW w:w="910"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48</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46</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49</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54</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56</w:t>
            </w:r>
          </w:p>
        </w:tc>
        <w:tc>
          <w:tcPr>
            <w:tcW w:w="911" w:type="dxa"/>
            <w:vAlign w:val="center"/>
          </w:tcPr>
          <w:p w:rsidR="00D659D6" w:rsidRPr="00F80282" w:rsidRDefault="00D659D6" w:rsidP="008A1B9F">
            <w:pPr>
              <w:pStyle w:val="af7"/>
              <w:widowControl w:val="0"/>
              <w:ind w:right="-57"/>
              <w:jc w:val="center"/>
              <w:rPr>
                <w:rFonts w:ascii="Times New Roman" w:hAnsi="Times New Roman"/>
                <w:sz w:val="22"/>
                <w:szCs w:val="22"/>
              </w:rPr>
            </w:pPr>
            <w:r w:rsidRPr="00F80282">
              <w:rPr>
                <w:rFonts w:ascii="Times New Roman" w:hAnsi="Times New Roman"/>
                <w:sz w:val="22"/>
                <w:szCs w:val="22"/>
              </w:rPr>
              <w:t>57</w:t>
            </w:r>
          </w:p>
        </w:tc>
      </w:tr>
    </w:tbl>
    <w:p w:rsidR="00D659D6" w:rsidRDefault="00D659D6" w:rsidP="00D659D6">
      <w:pPr>
        <w:pStyle w:val="af7"/>
        <w:widowControl w:val="0"/>
        <w:tabs>
          <w:tab w:val="left" w:pos="426"/>
        </w:tabs>
        <w:spacing w:before="120"/>
        <w:ind w:left="426" w:hanging="426"/>
        <w:jc w:val="both"/>
        <w:rPr>
          <w:rFonts w:ascii="Times New Roman" w:hAnsi="Times New Roman"/>
          <w:sz w:val="24"/>
          <w:szCs w:val="24"/>
        </w:rPr>
      </w:pPr>
      <w:smartTag w:uri="urn:schemas-microsoft-com:office:smarttags" w:element="place">
        <w:r>
          <w:rPr>
            <w:rFonts w:ascii="Times New Roman" w:hAnsi="Times New Roman"/>
            <w:sz w:val="24"/>
            <w:szCs w:val="24"/>
            <w:lang w:val="en-US"/>
          </w:rPr>
          <w:t>I</w:t>
        </w:r>
        <w:r>
          <w:rPr>
            <w:rFonts w:ascii="Times New Roman" w:hAnsi="Times New Roman"/>
            <w:sz w:val="24"/>
            <w:szCs w:val="24"/>
          </w:rPr>
          <w:t>.</w:t>
        </w:r>
      </w:smartTag>
      <w:r>
        <w:rPr>
          <w:rFonts w:ascii="Times New Roman" w:hAnsi="Times New Roman"/>
          <w:sz w:val="24"/>
          <w:szCs w:val="24"/>
        </w:rPr>
        <w:tab/>
        <w:t>На основе этих данных вычислите следующие показатели динамики:</w:t>
      </w:r>
    </w:p>
    <w:p w:rsidR="00D659D6" w:rsidRDefault="00D659D6" w:rsidP="005557A8">
      <w:pPr>
        <w:pStyle w:val="af7"/>
        <w:widowControl w:val="0"/>
        <w:numPr>
          <w:ilvl w:val="0"/>
          <w:numId w:val="135"/>
        </w:numPr>
        <w:tabs>
          <w:tab w:val="clear" w:pos="927"/>
          <w:tab w:val="num" w:pos="709"/>
        </w:tabs>
        <w:ind w:left="709" w:hanging="283"/>
        <w:jc w:val="both"/>
        <w:rPr>
          <w:rFonts w:ascii="Times New Roman" w:hAnsi="Times New Roman"/>
          <w:sz w:val="24"/>
          <w:szCs w:val="24"/>
        </w:rPr>
      </w:pPr>
      <w:r>
        <w:rPr>
          <w:rFonts w:ascii="Times New Roman" w:hAnsi="Times New Roman"/>
          <w:sz w:val="24"/>
          <w:szCs w:val="24"/>
        </w:rPr>
        <w:t>абсолютный прирост (на базисной и цепной основе);</w:t>
      </w:r>
    </w:p>
    <w:p w:rsidR="00D659D6" w:rsidRDefault="00D659D6" w:rsidP="005557A8">
      <w:pPr>
        <w:pStyle w:val="af7"/>
        <w:widowControl w:val="0"/>
        <w:numPr>
          <w:ilvl w:val="0"/>
          <w:numId w:val="135"/>
        </w:numPr>
        <w:tabs>
          <w:tab w:val="clear" w:pos="927"/>
          <w:tab w:val="num" w:pos="709"/>
        </w:tabs>
        <w:ind w:left="709" w:hanging="283"/>
        <w:jc w:val="both"/>
        <w:rPr>
          <w:rFonts w:ascii="Times New Roman" w:hAnsi="Times New Roman"/>
          <w:sz w:val="24"/>
          <w:szCs w:val="24"/>
        </w:rPr>
      </w:pPr>
      <w:r>
        <w:rPr>
          <w:rFonts w:ascii="Times New Roman" w:hAnsi="Times New Roman"/>
          <w:sz w:val="24"/>
          <w:szCs w:val="24"/>
        </w:rPr>
        <w:t>темпы роста и прироста (на базисной и цепной основе);</w:t>
      </w:r>
    </w:p>
    <w:p w:rsidR="00D659D6" w:rsidRDefault="00D659D6" w:rsidP="005557A8">
      <w:pPr>
        <w:pStyle w:val="af7"/>
        <w:widowControl w:val="0"/>
        <w:numPr>
          <w:ilvl w:val="0"/>
          <w:numId w:val="135"/>
        </w:numPr>
        <w:tabs>
          <w:tab w:val="clear" w:pos="927"/>
          <w:tab w:val="num" w:pos="709"/>
        </w:tabs>
        <w:ind w:left="709" w:hanging="283"/>
        <w:jc w:val="both"/>
        <w:rPr>
          <w:rFonts w:ascii="Times New Roman" w:hAnsi="Times New Roman"/>
          <w:sz w:val="24"/>
          <w:szCs w:val="24"/>
        </w:rPr>
      </w:pPr>
      <w:r>
        <w:rPr>
          <w:rFonts w:ascii="Times New Roman" w:hAnsi="Times New Roman"/>
          <w:sz w:val="24"/>
          <w:szCs w:val="24"/>
        </w:rPr>
        <w:t>средний абсолютный прирост и средние темпы роста и прироста.</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 xml:space="preserve">Расчеты выполните в табличной форме. </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Для характеристики интенсивности развития производства постройте график.</w:t>
      </w:r>
    </w:p>
    <w:p w:rsidR="00D659D6" w:rsidRDefault="00D659D6" w:rsidP="00D659D6">
      <w:pPr>
        <w:pStyle w:val="af7"/>
        <w:widowControl w:val="0"/>
        <w:ind w:left="426" w:hanging="426"/>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w:t>
      </w:r>
      <w:r>
        <w:rPr>
          <w:rFonts w:ascii="Times New Roman" w:hAnsi="Times New Roman"/>
          <w:sz w:val="24"/>
          <w:szCs w:val="24"/>
        </w:rPr>
        <w:tab/>
        <w:t>Произведите анализ общей тенденции развития производства:</w:t>
      </w:r>
    </w:p>
    <w:p w:rsidR="00D659D6" w:rsidRDefault="00D659D6" w:rsidP="005557A8">
      <w:pPr>
        <w:pStyle w:val="af7"/>
        <w:widowControl w:val="0"/>
        <w:numPr>
          <w:ilvl w:val="0"/>
          <w:numId w:val="136"/>
        </w:numPr>
        <w:tabs>
          <w:tab w:val="clear" w:pos="927"/>
          <w:tab w:val="num" w:pos="709"/>
        </w:tabs>
        <w:ind w:left="426" w:firstLine="0"/>
        <w:jc w:val="both"/>
        <w:rPr>
          <w:rFonts w:ascii="Times New Roman" w:hAnsi="Times New Roman"/>
          <w:sz w:val="24"/>
          <w:szCs w:val="24"/>
        </w:rPr>
      </w:pPr>
      <w:r>
        <w:rPr>
          <w:rFonts w:ascii="Times New Roman" w:hAnsi="Times New Roman"/>
          <w:sz w:val="24"/>
          <w:szCs w:val="24"/>
        </w:rPr>
        <w:t>исходные и выровненные уровни ряда динамики нанесите на график;</w:t>
      </w:r>
    </w:p>
    <w:p w:rsidR="00D659D6" w:rsidRDefault="00D659D6" w:rsidP="005557A8">
      <w:pPr>
        <w:pStyle w:val="af7"/>
        <w:widowControl w:val="0"/>
        <w:numPr>
          <w:ilvl w:val="0"/>
          <w:numId w:val="136"/>
        </w:numPr>
        <w:tabs>
          <w:tab w:val="clear" w:pos="927"/>
          <w:tab w:val="num" w:pos="709"/>
        </w:tabs>
        <w:ind w:left="426" w:firstLine="0"/>
        <w:jc w:val="both"/>
        <w:rPr>
          <w:rFonts w:ascii="Times New Roman" w:hAnsi="Times New Roman"/>
          <w:sz w:val="24"/>
          <w:szCs w:val="24"/>
        </w:rPr>
      </w:pPr>
      <w:r>
        <w:rPr>
          <w:rFonts w:ascii="Times New Roman" w:hAnsi="Times New Roman"/>
          <w:sz w:val="24"/>
          <w:szCs w:val="24"/>
        </w:rPr>
        <w:t>сделайте прогноз возможного объема производства холодильников в 200</w:t>
      </w:r>
      <w:r>
        <w:rPr>
          <w:rFonts w:ascii="Times New Roman" w:hAnsi="Times New Roman"/>
          <w:spacing w:val="80"/>
          <w:sz w:val="24"/>
          <w:szCs w:val="24"/>
        </w:rPr>
        <w:t>4</w:t>
      </w:r>
      <w:r>
        <w:rPr>
          <w:rFonts w:ascii="Times New Roman" w:hAnsi="Times New Roman"/>
          <w:sz w:val="24"/>
          <w:szCs w:val="24"/>
        </w:rPr>
        <w:t>г.</w:t>
      </w:r>
    </w:p>
    <w:p w:rsidR="00D659D6" w:rsidRDefault="00D659D6" w:rsidP="00D659D6">
      <w:pPr>
        <w:pStyle w:val="af7"/>
        <w:widowControl w:val="0"/>
        <w:ind w:left="709"/>
        <w:jc w:val="both"/>
        <w:rPr>
          <w:rFonts w:ascii="Times New Roman" w:hAnsi="Times New Roman"/>
          <w:sz w:val="24"/>
          <w:szCs w:val="24"/>
        </w:rPr>
      </w:pPr>
      <w:r>
        <w:rPr>
          <w:rFonts w:ascii="Times New Roman" w:hAnsi="Times New Roman"/>
          <w:sz w:val="24"/>
          <w:szCs w:val="24"/>
        </w:rPr>
        <w:t>а) на основе средних показателей динамики (п.1.3.);</w:t>
      </w:r>
    </w:p>
    <w:p w:rsidR="00D659D6" w:rsidRDefault="00D659D6" w:rsidP="00D659D6">
      <w:pPr>
        <w:pStyle w:val="af7"/>
        <w:widowControl w:val="0"/>
        <w:ind w:left="709"/>
        <w:jc w:val="both"/>
        <w:rPr>
          <w:rFonts w:ascii="Times New Roman" w:hAnsi="Times New Roman"/>
          <w:sz w:val="24"/>
          <w:szCs w:val="24"/>
        </w:rPr>
      </w:pPr>
      <w:r>
        <w:rPr>
          <w:rFonts w:ascii="Times New Roman" w:hAnsi="Times New Roman"/>
          <w:sz w:val="24"/>
          <w:szCs w:val="24"/>
        </w:rPr>
        <w:t>б) на основе полученной модели (п.2.1.).</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подробный анализ полученных результатов.</w:t>
      </w:r>
    </w:p>
    <w:p w:rsidR="00D659D6" w:rsidRDefault="00D659D6" w:rsidP="00D659D6">
      <w:pPr>
        <w:pStyle w:val="af7"/>
        <w:widowControl w:val="0"/>
        <w:jc w:val="both"/>
        <w:rPr>
          <w:rFonts w:ascii="Times New Roman" w:hAnsi="Times New Roman"/>
          <w:sz w:val="24"/>
          <w:szCs w:val="24"/>
        </w:rPr>
      </w:pPr>
    </w:p>
    <w:p w:rsidR="00D659D6" w:rsidRDefault="00D659D6" w:rsidP="00D659D6">
      <w:pPr>
        <w:pStyle w:val="af7"/>
        <w:widowControl w:val="0"/>
        <w:jc w:val="both"/>
        <w:rPr>
          <w:rFonts w:ascii="Times New Roman" w:hAnsi="Times New Roman"/>
          <w:sz w:val="24"/>
          <w:szCs w:val="24"/>
        </w:rPr>
      </w:pPr>
    </w:p>
    <w:p w:rsidR="00D659D6" w:rsidRDefault="00D659D6" w:rsidP="00D659D6">
      <w:pPr>
        <w:pStyle w:val="af7"/>
        <w:widowControl w:val="0"/>
        <w:jc w:val="both"/>
        <w:rPr>
          <w:rFonts w:ascii="Times New Roman" w:hAnsi="Times New Roman"/>
          <w:sz w:val="24"/>
          <w:szCs w:val="24"/>
        </w:rPr>
      </w:pPr>
    </w:p>
    <w:p w:rsidR="00D659D6" w:rsidRPr="00E153B1" w:rsidRDefault="00D659D6" w:rsidP="00D659D6">
      <w:pPr>
        <w:pStyle w:val="af7"/>
        <w:widowControl w:val="0"/>
        <w:spacing w:after="120"/>
        <w:rPr>
          <w:rFonts w:ascii="Times New Roman" w:hAnsi="Times New Roman"/>
          <w:b/>
          <w:bCs/>
          <w:caps/>
          <w:sz w:val="24"/>
          <w:szCs w:val="24"/>
        </w:rPr>
      </w:pPr>
      <w:r w:rsidRPr="00E153B1">
        <w:rPr>
          <w:rFonts w:ascii="Times New Roman" w:hAnsi="Times New Roman"/>
          <w:b/>
          <w:bCs/>
          <w:caps/>
          <w:sz w:val="24"/>
          <w:szCs w:val="24"/>
        </w:rPr>
        <w:t>Задача № 36</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Имеется следующая информация о товарообороте магазина: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2"/>
        <w:gridCol w:w="1216"/>
        <w:gridCol w:w="1217"/>
        <w:gridCol w:w="1217"/>
        <w:gridCol w:w="1217"/>
        <w:gridCol w:w="1217"/>
      </w:tblGrid>
      <w:tr w:rsidR="00D659D6" w:rsidTr="008A1B9F">
        <w:trPr>
          <w:jc w:val="center"/>
        </w:trPr>
        <w:tc>
          <w:tcPr>
            <w:tcW w:w="3193"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lastRenderedPageBreak/>
              <w:t>Год</w:t>
            </w:r>
          </w:p>
        </w:tc>
        <w:tc>
          <w:tcPr>
            <w:tcW w:w="1187"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1999</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2000</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2001</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2002</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2003</w:t>
            </w:r>
          </w:p>
        </w:tc>
      </w:tr>
      <w:tr w:rsidR="00D659D6" w:rsidTr="008A1B9F">
        <w:trPr>
          <w:jc w:val="center"/>
        </w:trPr>
        <w:tc>
          <w:tcPr>
            <w:tcW w:w="3193" w:type="dxa"/>
            <w:vAlign w:val="center"/>
          </w:tcPr>
          <w:p w:rsidR="00D659D6" w:rsidRDefault="00D659D6" w:rsidP="008A1B9F">
            <w:pPr>
              <w:pStyle w:val="af7"/>
              <w:widowControl w:val="0"/>
              <w:ind w:right="-57"/>
              <w:rPr>
                <w:rFonts w:ascii="Times New Roman" w:hAnsi="Times New Roman"/>
                <w:sz w:val="24"/>
                <w:szCs w:val="24"/>
              </w:rPr>
            </w:pPr>
            <w:r>
              <w:rPr>
                <w:rFonts w:ascii="Times New Roman" w:hAnsi="Times New Roman"/>
                <w:sz w:val="24"/>
                <w:szCs w:val="24"/>
              </w:rPr>
              <w:t>Товарооборот, млн. руб.</w:t>
            </w:r>
          </w:p>
        </w:tc>
        <w:tc>
          <w:tcPr>
            <w:tcW w:w="1187"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10,4</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10,8</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11,3</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11,7</w:t>
            </w:r>
          </w:p>
        </w:tc>
        <w:tc>
          <w:tcPr>
            <w:tcW w:w="1188" w:type="dxa"/>
            <w:vAlign w:val="center"/>
          </w:tcPr>
          <w:p w:rsidR="00D659D6" w:rsidRDefault="00D659D6" w:rsidP="008A1B9F">
            <w:pPr>
              <w:pStyle w:val="af7"/>
              <w:widowControl w:val="0"/>
              <w:ind w:right="-57"/>
              <w:jc w:val="center"/>
              <w:rPr>
                <w:rFonts w:ascii="Times New Roman" w:hAnsi="Times New Roman"/>
                <w:sz w:val="24"/>
                <w:szCs w:val="24"/>
              </w:rPr>
            </w:pPr>
            <w:r>
              <w:rPr>
                <w:rFonts w:ascii="Times New Roman" w:hAnsi="Times New Roman"/>
                <w:sz w:val="24"/>
                <w:szCs w:val="24"/>
              </w:rPr>
              <w:t>12,2</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 xml:space="preserve">Для анализа товарооборота магазина в 1999–2003 г.г. вычислите и занесите в таблицу абсолютные, относительные и средние показатели динамики. </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Изобразите интенсивность развития ряда динамики графически и сделайте выводы;</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Произведите анализ основной тенденции развития товарооборота;</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Дайте оценку возможного размера товарооборота в 2004 г. на основе:</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а) средних показателей динамики;</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б) построенной модели.</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E153B1" w:rsidRDefault="00D659D6" w:rsidP="00D659D6">
      <w:pPr>
        <w:pStyle w:val="af7"/>
        <w:widowControl w:val="0"/>
        <w:spacing w:before="240" w:after="120"/>
        <w:rPr>
          <w:rFonts w:ascii="Times New Roman" w:hAnsi="Times New Roman"/>
          <w:b/>
          <w:sz w:val="24"/>
          <w:szCs w:val="24"/>
        </w:rPr>
      </w:pPr>
      <w:r w:rsidRPr="00E153B1">
        <w:rPr>
          <w:rFonts w:ascii="Times New Roman" w:hAnsi="Times New Roman"/>
          <w:b/>
          <w:bCs/>
          <w:caps/>
          <w:sz w:val="24"/>
          <w:szCs w:val="24"/>
        </w:rPr>
        <w:t>Задача № 37</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Имеется следующая информация о товарообороте ассоциации до, и после укрупнения обслуживаемого региона (в сопоставимых ценах, млн. руб.):</w:t>
      </w:r>
    </w:p>
    <w:tbl>
      <w:tblPr>
        <w:tblW w:w="0" w:type="auto"/>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1"/>
        <w:gridCol w:w="1152"/>
        <w:gridCol w:w="1152"/>
        <w:gridCol w:w="1153"/>
        <w:gridCol w:w="1152"/>
        <w:gridCol w:w="1153"/>
      </w:tblGrid>
      <w:tr w:rsidR="00D659D6" w:rsidRPr="00E153B1" w:rsidTr="008A1B9F">
        <w:trPr>
          <w:jc w:val="center"/>
        </w:trPr>
        <w:tc>
          <w:tcPr>
            <w:tcW w:w="3541" w:type="dxa"/>
            <w:vMerge w:val="restart"/>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Товарооборот в границах:</w:t>
            </w:r>
          </w:p>
        </w:tc>
        <w:tc>
          <w:tcPr>
            <w:tcW w:w="5762" w:type="dxa"/>
            <w:gridSpan w:val="5"/>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 xml:space="preserve">Годы </w:t>
            </w:r>
          </w:p>
        </w:tc>
      </w:tr>
      <w:tr w:rsidR="00D659D6" w:rsidRPr="00E153B1" w:rsidTr="008A1B9F">
        <w:trPr>
          <w:jc w:val="center"/>
        </w:trPr>
        <w:tc>
          <w:tcPr>
            <w:tcW w:w="3541" w:type="dxa"/>
            <w:vMerge/>
            <w:vAlign w:val="center"/>
          </w:tcPr>
          <w:p w:rsidR="00D659D6" w:rsidRPr="00E153B1" w:rsidRDefault="00D659D6" w:rsidP="008A1B9F">
            <w:pPr>
              <w:pStyle w:val="af7"/>
              <w:widowControl w:val="0"/>
              <w:jc w:val="center"/>
              <w:rPr>
                <w:rFonts w:ascii="Times New Roman" w:hAnsi="Times New Roman"/>
                <w:sz w:val="22"/>
                <w:szCs w:val="22"/>
              </w:rPr>
            </w:pP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1999</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2000</w:t>
            </w:r>
          </w:p>
        </w:tc>
        <w:tc>
          <w:tcPr>
            <w:tcW w:w="1153"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2001</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2002</w:t>
            </w:r>
          </w:p>
        </w:tc>
        <w:tc>
          <w:tcPr>
            <w:tcW w:w="1153"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2003</w:t>
            </w:r>
          </w:p>
        </w:tc>
      </w:tr>
      <w:tr w:rsidR="00D659D6" w:rsidRPr="00E153B1" w:rsidTr="008A1B9F">
        <w:trPr>
          <w:jc w:val="center"/>
        </w:trPr>
        <w:tc>
          <w:tcPr>
            <w:tcW w:w="3541" w:type="dxa"/>
            <w:vAlign w:val="center"/>
          </w:tcPr>
          <w:p w:rsidR="00D659D6" w:rsidRPr="00E153B1" w:rsidRDefault="00D659D6" w:rsidP="008A1B9F">
            <w:pPr>
              <w:pStyle w:val="af7"/>
              <w:widowControl w:val="0"/>
              <w:rPr>
                <w:rFonts w:ascii="Times New Roman" w:hAnsi="Times New Roman"/>
                <w:sz w:val="22"/>
                <w:szCs w:val="22"/>
              </w:rPr>
            </w:pPr>
            <w:r w:rsidRPr="00E153B1">
              <w:rPr>
                <w:rFonts w:ascii="Times New Roman" w:hAnsi="Times New Roman"/>
                <w:sz w:val="22"/>
                <w:szCs w:val="22"/>
              </w:rPr>
              <w:t>Прежних</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260</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270</w:t>
            </w:r>
          </w:p>
        </w:tc>
        <w:tc>
          <w:tcPr>
            <w:tcW w:w="1153"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275</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w:t>
            </w:r>
          </w:p>
        </w:tc>
        <w:tc>
          <w:tcPr>
            <w:tcW w:w="1153"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w:t>
            </w:r>
          </w:p>
        </w:tc>
      </w:tr>
      <w:tr w:rsidR="00D659D6" w:rsidRPr="00E153B1" w:rsidTr="008A1B9F">
        <w:trPr>
          <w:jc w:val="center"/>
        </w:trPr>
        <w:tc>
          <w:tcPr>
            <w:tcW w:w="3541" w:type="dxa"/>
            <w:vAlign w:val="center"/>
          </w:tcPr>
          <w:p w:rsidR="00D659D6" w:rsidRPr="00E153B1" w:rsidRDefault="00D659D6" w:rsidP="008A1B9F">
            <w:pPr>
              <w:pStyle w:val="af7"/>
              <w:widowControl w:val="0"/>
              <w:rPr>
                <w:rFonts w:ascii="Times New Roman" w:hAnsi="Times New Roman"/>
                <w:sz w:val="22"/>
                <w:szCs w:val="22"/>
              </w:rPr>
            </w:pPr>
            <w:r w:rsidRPr="00E153B1">
              <w:rPr>
                <w:rFonts w:ascii="Times New Roman" w:hAnsi="Times New Roman"/>
                <w:sz w:val="22"/>
                <w:szCs w:val="22"/>
              </w:rPr>
              <w:t>Новых</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w:t>
            </w:r>
          </w:p>
        </w:tc>
        <w:tc>
          <w:tcPr>
            <w:tcW w:w="1153"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440</w:t>
            </w:r>
          </w:p>
        </w:tc>
        <w:tc>
          <w:tcPr>
            <w:tcW w:w="1152"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450</w:t>
            </w:r>
          </w:p>
        </w:tc>
        <w:tc>
          <w:tcPr>
            <w:tcW w:w="1153" w:type="dxa"/>
            <w:vAlign w:val="center"/>
          </w:tcPr>
          <w:p w:rsidR="00D659D6" w:rsidRPr="00E153B1" w:rsidRDefault="00D659D6" w:rsidP="008A1B9F">
            <w:pPr>
              <w:pStyle w:val="af7"/>
              <w:widowControl w:val="0"/>
              <w:jc w:val="center"/>
              <w:rPr>
                <w:rFonts w:ascii="Times New Roman" w:hAnsi="Times New Roman"/>
                <w:sz w:val="22"/>
                <w:szCs w:val="22"/>
              </w:rPr>
            </w:pPr>
            <w:r w:rsidRPr="00E153B1">
              <w:rPr>
                <w:rFonts w:ascii="Times New Roman" w:hAnsi="Times New Roman"/>
                <w:sz w:val="22"/>
                <w:szCs w:val="22"/>
              </w:rPr>
              <w:t>466</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Произведите анализ динамики товарооборота ассоциации, предварительно приведя информацию к сопоставимому виду. Сделайте выводы.</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38</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Имеется следующая информация о розничном товарообороте дежурных продовольственных магазинов города по кварталам 2003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2"/>
        <w:gridCol w:w="4334"/>
      </w:tblGrid>
      <w:tr w:rsidR="00D659D6" w:rsidRPr="00E153B1" w:rsidTr="008A1B9F">
        <w:trPr>
          <w:trHeight w:val="433"/>
          <w:jc w:val="center"/>
        </w:trPr>
        <w:tc>
          <w:tcPr>
            <w:tcW w:w="2582"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Кварталы</w:t>
            </w:r>
          </w:p>
        </w:tc>
        <w:tc>
          <w:tcPr>
            <w:tcW w:w="4334"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Объем товарооборота, млн. руб.</w:t>
            </w:r>
          </w:p>
        </w:tc>
      </w:tr>
      <w:tr w:rsidR="00D659D6" w:rsidRPr="00E153B1" w:rsidTr="008A1B9F">
        <w:trPr>
          <w:jc w:val="center"/>
        </w:trPr>
        <w:tc>
          <w:tcPr>
            <w:tcW w:w="2582"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I</w:t>
            </w:r>
          </w:p>
        </w:tc>
        <w:tc>
          <w:tcPr>
            <w:tcW w:w="4334"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458,10</w:t>
            </w:r>
          </w:p>
        </w:tc>
      </w:tr>
      <w:tr w:rsidR="00D659D6" w:rsidRPr="00E153B1" w:rsidTr="008A1B9F">
        <w:trPr>
          <w:jc w:val="center"/>
        </w:trPr>
        <w:tc>
          <w:tcPr>
            <w:tcW w:w="2582"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II</w:t>
            </w:r>
          </w:p>
        </w:tc>
        <w:tc>
          <w:tcPr>
            <w:tcW w:w="4334"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465,01</w:t>
            </w:r>
          </w:p>
        </w:tc>
      </w:tr>
      <w:tr w:rsidR="00D659D6" w:rsidRPr="00E153B1" w:rsidTr="008A1B9F">
        <w:trPr>
          <w:jc w:val="center"/>
        </w:trPr>
        <w:tc>
          <w:tcPr>
            <w:tcW w:w="2582"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III</w:t>
            </w:r>
          </w:p>
        </w:tc>
        <w:tc>
          <w:tcPr>
            <w:tcW w:w="4334"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460,92</w:t>
            </w:r>
          </w:p>
        </w:tc>
      </w:tr>
      <w:tr w:rsidR="00D659D6" w:rsidRPr="00E153B1" w:rsidTr="008A1B9F">
        <w:trPr>
          <w:jc w:val="center"/>
        </w:trPr>
        <w:tc>
          <w:tcPr>
            <w:tcW w:w="2582" w:type="dxa"/>
            <w:vAlign w:val="center"/>
          </w:tcPr>
          <w:p w:rsidR="00D659D6" w:rsidRPr="00E153B1" w:rsidRDefault="00D659D6" w:rsidP="008A1B9F">
            <w:pPr>
              <w:pStyle w:val="af7"/>
              <w:widowControl w:val="0"/>
              <w:ind w:right="-57"/>
              <w:jc w:val="center"/>
              <w:rPr>
                <w:rFonts w:ascii="Times New Roman" w:hAnsi="Times New Roman"/>
                <w:sz w:val="22"/>
                <w:szCs w:val="22"/>
                <w:lang w:val="en-US"/>
              </w:rPr>
            </w:pPr>
            <w:r w:rsidRPr="00E153B1">
              <w:rPr>
                <w:rFonts w:ascii="Times New Roman" w:hAnsi="Times New Roman"/>
                <w:sz w:val="22"/>
                <w:szCs w:val="22"/>
                <w:lang w:val="en-US"/>
              </w:rPr>
              <w:t>IV</w:t>
            </w:r>
          </w:p>
        </w:tc>
        <w:tc>
          <w:tcPr>
            <w:tcW w:w="4334"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465,52</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По приведенным данным:</w:t>
      </w:r>
    </w:p>
    <w:p w:rsidR="00D659D6" w:rsidRDefault="00D659D6" w:rsidP="005557A8">
      <w:pPr>
        <w:pStyle w:val="af7"/>
        <w:widowControl w:val="0"/>
        <w:numPr>
          <w:ilvl w:val="0"/>
          <w:numId w:val="137"/>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Приведите данные к сопоставимому виду;</w:t>
      </w:r>
    </w:p>
    <w:p w:rsidR="00D659D6" w:rsidRDefault="00D659D6" w:rsidP="005557A8">
      <w:pPr>
        <w:pStyle w:val="af7"/>
        <w:widowControl w:val="0"/>
        <w:numPr>
          <w:ilvl w:val="0"/>
          <w:numId w:val="137"/>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Произведите анализ динамики товарооборота по кварталам года;</w:t>
      </w:r>
    </w:p>
    <w:p w:rsidR="00D659D6" w:rsidRDefault="00D659D6" w:rsidP="005557A8">
      <w:pPr>
        <w:pStyle w:val="af7"/>
        <w:widowControl w:val="0"/>
        <w:numPr>
          <w:ilvl w:val="0"/>
          <w:numId w:val="137"/>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Постройте график;</w:t>
      </w:r>
    </w:p>
    <w:p w:rsidR="00D659D6" w:rsidRDefault="00D659D6" w:rsidP="005557A8">
      <w:pPr>
        <w:pStyle w:val="af7"/>
        <w:widowControl w:val="0"/>
        <w:numPr>
          <w:ilvl w:val="0"/>
          <w:numId w:val="137"/>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Сделайте выводы о специфике динамики товарооборота по кварталам  2003 г.</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39</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Основные средства предприятия на начало года составили 1</w:t>
      </w:r>
      <w:r>
        <w:rPr>
          <w:rFonts w:ascii="Times New Roman" w:hAnsi="Times New Roman"/>
          <w:spacing w:val="60"/>
          <w:sz w:val="24"/>
          <w:szCs w:val="24"/>
        </w:rPr>
        <w:t>2</w:t>
      </w:r>
      <w:r>
        <w:rPr>
          <w:rFonts w:ascii="Times New Roman" w:hAnsi="Times New Roman"/>
          <w:sz w:val="24"/>
          <w:szCs w:val="24"/>
        </w:rPr>
        <w:t>650 тыс. руб., а на конец года – 1</w:t>
      </w:r>
      <w:r>
        <w:rPr>
          <w:rFonts w:ascii="Times New Roman" w:hAnsi="Times New Roman"/>
          <w:spacing w:val="60"/>
          <w:sz w:val="24"/>
          <w:szCs w:val="24"/>
        </w:rPr>
        <w:t>3</w:t>
      </w:r>
      <w:r>
        <w:rPr>
          <w:rFonts w:ascii="Times New Roman" w:hAnsi="Times New Roman"/>
          <w:sz w:val="24"/>
          <w:szCs w:val="24"/>
        </w:rPr>
        <w:t>240 тыс. руб. Определите среднегодовую стоимость основных средств предприятия.</w:t>
      </w:r>
    </w:p>
    <w:p w:rsidR="00D659D6" w:rsidRPr="00E153B1" w:rsidRDefault="00D659D6" w:rsidP="00D659D6">
      <w:pPr>
        <w:pStyle w:val="af7"/>
        <w:widowControl w:val="0"/>
        <w:spacing w:before="240" w:after="120"/>
        <w:rPr>
          <w:rFonts w:ascii="Times New Roman" w:hAnsi="Times New Roman"/>
          <w:b/>
          <w:bCs/>
          <w:caps/>
          <w:sz w:val="24"/>
          <w:szCs w:val="24"/>
        </w:rPr>
      </w:pPr>
      <w:r w:rsidRPr="00E153B1">
        <w:rPr>
          <w:rFonts w:ascii="Times New Roman" w:hAnsi="Times New Roman"/>
          <w:b/>
          <w:bCs/>
          <w:caps/>
          <w:sz w:val="24"/>
          <w:szCs w:val="24"/>
        </w:rPr>
        <w:t>Задача № 40</w:t>
      </w:r>
    </w:p>
    <w:p w:rsidR="00D659D6" w:rsidRPr="00E153B1" w:rsidRDefault="00D659D6" w:rsidP="00D659D6">
      <w:pPr>
        <w:pStyle w:val="af7"/>
        <w:widowControl w:val="0"/>
        <w:spacing w:after="120"/>
        <w:ind w:firstLine="709"/>
        <w:jc w:val="both"/>
        <w:rPr>
          <w:rFonts w:ascii="Times New Roman" w:hAnsi="Times New Roman"/>
          <w:spacing w:val="-4"/>
          <w:sz w:val="24"/>
          <w:szCs w:val="24"/>
        </w:rPr>
      </w:pPr>
      <w:r w:rsidRPr="00E153B1">
        <w:rPr>
          <w:rFonts w:ascii="Times New Roman" w:hAnsi="Times New Roman"/>
          <w:spacing w:val="-4"/>
          <w:sz w:val="24"/>
          <w:szCs w:val="24"/>
        </w:rPr>
        <w:t>Имеются следующие данные о списочной численности работников магазина в 2003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1139"/>
        <w:gridCol w:w="1153"/>
        <w:gridCol w:w="979"/>
        <w:gridCol w:w="1073"/>
        <w:gridCol w:w="1480"/>
      </w:tblGrid>
      <w:tr w:rsidR="00D659D6" w:rsidRPr="00E153B1" w:rsidTr="008A1B9F">
        <w:trPr>
          <w:jc w:val="center"/>
        </w:trPr>
        <w:tc>
          <w:tcPr>
            <w:tcW w:w="3087"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Дата</w:t>
            </w:r>
          </w:p>
        </w:tc>
        <w:tc>
          <w:tcPr>
            <w:tcW w:w="1139"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1.01</w:t>
            </w:r>
          </w:p>
        </w:tc>
        <w:tc>
          <w:tcPr>
            <w:tcW w:w="1153"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1.04</w:t>
            </w:r>
          </w:p>
        </w:tc>
        <w:tc>
          <w:tcPr>
            <w:tcW w:w="979"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1.07</w:t>
            </w:r>
          </w:p>
        </w:tc>
        <w:tc>
          <w:tcPr>
            <w:tcW w:w="1073"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1.10</w:t>
            </w:r>
          </w:p>
        </w:tc>
        <w:tc>
          <w:tcPr>
            <w:tcW w:w="1480"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1.01.2004 г.</w:t>
            </w:r>
          </w:p>
        </w:tc>
      </w:tr>
      <w:tr w:rsidR="00D659D6" w:rsidRPr="00E153B1" w:rsidTr="008A1B9F">
        <w:trPr>
          <w:jc w:val="center"/>
        </w:trPr>
        <w:tc>
          <w:tcPr>
            <w:tcW w:w="3087"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Число работников, чел.</w:t>
            </w:r>
          </w:p>
        </w:tc>
        <w:tc>
          <w:tcPr>
            <w:tcW w:w="1139"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176</w:t>
            </w:r>
          </w:p>
        </w:tc>
        <w:tc>
          <w:tcPr>
            <w:tcW w:w="1153"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174</w:t>
            </w:r>
          </w:p>
        </w:tc>
        <w:tc>
          <w:tcPr>
            <w:tcW w:w="979"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179</w:t>
            </w:r>
          </w:p>
        </w:tc>
        <w:tc>
          <w:tcPr>
            <w:tcW w:w="1073"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172</w:t>
            </w:r>
          </w:p>
        </w:tc>
        <w:tc>
          <w:tcPr>
            <w:tcW w:w="1480" w:type="dxa"/>
            <w:vAlign w:val="center"/>
          </w:tcPr>
          <w:p w:rsidR="00D659D6" w:rsidRPr="00E153B1" w:rsidRDefault="00D659D6" w:rsidP="008A1B9F">
            <w:pPr>
              <w:pStyle w:val="af7"/>
              <w:widowControl w:val="0"/>
              <w:ind w:right="-57"/>
              <w:jc w:val="center"/>
              <w:rPr>
                <w:rFonts w:ascii="Times New Roman" w:hAnsi="Times New Roman"/>
                <w:sz w:val="22"/>
                <w:szCs w:val="22"/>
              </w:rPr>
            </w:pPr>
            <w:r w:rsidRPr="00E153B1">
              <w:rPr>
                <w:rFonts w:ascii="Times New Roman" w:hAnsi="Times New Roman"/>
                <w:sz w:val="22"/>
                <w:szCs w:val="22"/>
              </w:rPr>
              <w:t>183</w:t>
            </w:r>
          </w:p>
        </w:tc>
      </w:tr>
    </w:tbl>
    <w:p w:rsidR="00D659D6" w:rsidRDefault="00D659D6" w:rsidP="00D659D6">
      <w:pPr>
        <w:pStyle w:val="af7"/>
        <w:widowControl w:val="0"/>
        <w:tabs>
          <w:tab w:val="left" w:pos="8740"/>
        </w:tabs>
        <w:spacing w:before="120"/>
        <w:ind w:firstLine="709"/>
        <w:jc w:val="both"/>
        <w:rPr>
          <w:rFonts w:ascii="Times New Roman" w:hAnsi="Times New Roman"/>
          <w:sz w:val="24"/>
          <w:szCs w:val="24"/>
        </w:rPr>
      </w:pPr>
      <w:r>
        <w:rPr>
          <w:rFonts w:ascii="Times New Roman" w:hAnsi="Times New Roman"/>
          <w:sz w:val="24"/>
          <w:szCs w:val="24"/>
        </w:rPr>
        <w:t>Определите среднеквартальную численность работников магазина в 2003 г.</w:t>
      </w:r>
      <w:r>
        <w:rPr>
          <w:rFonts w:ascii="Times New Roman" w:hAnsi="Times New Roman"/>
          <w:sz w:val="24"/>
          <w:szCs w:val="24"/>
        </w:rPr>
        <w:tab/>
      </w:r>
    </w:p>
    <w:p w:rsidR="00D659D6" w:rsidRDefault="00D659D6" w:rsidP="00D659D6">
      <w:pPr>
        <w:pStyle w:val="af7"/>
        <w:widowControl w:val="0"/>
        <w:spacing w:after="120"/>
        <w:rPr>
          <w:rFonts w:ascii="Times New Roman" w:hAnsi="Times New Roman"/>
          <w:b/>
          <w:bCs/>
          <w:caps/>
          <w:sz w:val="24"/>
          <w:szCs w:val="24"/>
        </w:rPr>
      </w:pPr>
    </w:p>
    <w:p w:rsidR="00D659D6" w:rsidRPr="00D4714A" w:rsidRDefault="00D659D6" w:rsidP="00D659D6">
      <w:pPr>
        <w:pStyle w:val="af7"/>
        <w:widowControl w:val="0"/>
        <w:spacing w:after="120"/>
        <w:rPr>
          <w:rFonts w:ascii="Times New Roman" w:hAnsi="Times New Roman"/>
          <w:b/>
          <w:bCs/>
          <w:caps/>
          <w:sz w:val="24"/>
          <w:szCs w:val="24"/>
        </w:rPr>
      </w:pPr>
      <w:r w:rsidRPr="00D4714A">
        <w:rPr>
          <w:rFonts w:ascii="Times New Roman" w:hAnsi="Times New Roman"/>
          <w:b/>
          <w:bCs/>
          <w:caps/>
          <w:sz w:val="24"/>
          <w:szCs w:val="24"/>
        </w:rPr>
        <w:t>Задача № 41</w:t>
      </w:r>
    </w:p>
    <w:p w:rsidR="00D659D6" w:rsidRDefault="00D659D6" w:rsidP="00D659D6">
      <w:pPr>
        <w:pStyle w:val="af7"/>
        <w:widowControl w:val="0"/>
        <w:jc w:val="both"/>
        <w:rPr>
          <w:rFonts w:ascii="Times New Roman" w:hAnsi="Times New Roman"/>
          <w:sz w:val="24"/>
          <w:szCs w:val="24"/>
        </w:rPr>
      </w:pPr>
      <w:r>
        <w:rPr>
          <w:rFonts w:ascii="Times New Roman" w:hAnsi="Times New Roman"/>
          <w:sz w:val="24"/>
          <w:szCs w:val="24"/>
        </w:rPr>
        <w:t>Определите по данным задачи 35 средний уровень производства холодильников в 1999 – 2003 гг.</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lastRenderedPageBreak/>
        <w:t>Задача № 42</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С 1 по 20 ноября в списочном составе работников предприятия числилось 190 чел., а с 21 ноября и до конца месяца – 196 чел. Определите среднюю списочную численность работников предприятия в ноябре.</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43</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За апрель 2003 г. в списочной численности работников магазина произошли следующие изменения:</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на 01.04: численность: 190 чел.;</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уволилось: 10.04 – 4 чел., 20.04 – 3 чел.;</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принято на работу: 12.04 – 2 чел., 24.04 – 6 чел.</w:t>
      </w:r>
    </w:p>
    <w:p w:rsidR="00D659D6" w:rsidRPr="00D4714A" w:rsidRDefault="00D659D6" w:rsidP="00D659D6">
      <w:pPr>
        <w:pStyle w:val="af7"/>
        <w:widowControl w:val="0"/>
        <w:spacing w:before="120"/>
        <w:ind w:firstLine="709"/>
        <w:jc w:val="both"/>
        <w:rPr>
          <w:rFonts w:ascii="Times New Roman" w:hAnsi="Times New Roman"/>
          <w:spacing w:val="-4"/>
          <w:sz w:val="24"/>
          <w:szCs w:val="24"/>
        </w:rPr>
      </w:pPr>
      <w:r w:rsidRPr="00D4714A">
        <w:rPr>
          <w:rFonts w:ascii="Times New Roman" w:hAnsi="Times New Roman"/>
          <w:spacing w:val="-4"/>
          <w:sz w:val="24"/>
          <w:szCs w:val="24"/>
        </w:rPr>
        <w:t>Определите среднюю списочную численность работников магазина в апреле 2003 г.</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44</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о товарообороте торговой фирмы и среднем изменении цен:</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08"/>
        <w:gridCol w:w="1134"/>
        <w:gridCol w:w="993"/>
        <w:gridCol w:w="850"/>
        <w:gridCol w:w="992"/>
        <w:gridCol w:w="822"/>
      </w:tblGrid>
      <w:tr w:rsidR="00D659D6" w:rsidRPr="00D4714A" w:rsidTr="008A1B9F">
        <w:trPr>
          <w:jc w:val="center"/>
        </w:trPr>
        <w:tc>
          <w:tcPr>
            <w:tcW w:w="4508" w:type="dxa"/>
            <w:vAlign w:val="center"/>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Месяцы</w:t>
            </w:r>
          </w:p>
        </w:tc>
        <w:tc>
          <w:tcPr>
            <w:tcW w:w="1134" w:type="dxa"/>
            <w:vAlign w:val="center"/>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Январь</w:t>
            </w:r>
          </w:p>
        </w:tc>
        <w:tc>
          <w:tcPr>
            <w:tcW w:w="993" w:type="dxa"/>
            <w:vAlign w:val="center"/>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Февраль</w:t>
            </w:r>
          </w:p>
        </w:tc>
        <w:tc>
          <w:tcPr>
            <w:tcW w:w="850" w:type="dxa"/>
            <w:vAlign w:val="center"/>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Март</w:t>
            </w:r>
          </w:p>
        </w:tc>
        <w:tc>
          <w:tcPr>
            <w:tcW w:w="992" w:type="dxa"/>
            <w:vAlign w:val="center"/>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Апрель</w:t>
            </w:r>
          </w:p>
        </w:tc>
        <w:tc>
          <w:tcPr>
            <w:tcW w:w="822" w:type="dxa"/>
            <w:vAlign w:val="center"/>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Май</w:t>
            </w:r>
          </w:p>
        </w:tc>
      </w:tr>
      <w:tr w:rsidR="00D659D6" w:rsidRPr="00D4714A" w:rsidTr="008A1B9F">
        <w:trPr>
          <w:jc w:val="center"/>
        </w:trPr>
        <w:tc>
          <w:tcPr>
            <w:tcW w:w="4508" w:type="dxa"/>
            <w:vAlign w:val="bottom"/>
          </w:tcPr>
          <w:p w:rsidR="00D659D6" w:rsidRPr="00D4714A" w:rsidRDefault="00D659D6" w:rsidP="008A1B9F">
            <w:pPr>
              <w:pStyle w:val="af7"/>
              <w:widowControl w:val="0"/>
              <w:ind w:right="-57"/>
              <w:rPr>
                <w:rFonts w:ascii="Times New Roman" w:hAnsi="Times New Roman"/>
                <w:sz w:val="22"/>
                <w:szCs w:val="22"/>
              </w:rPr>
            </w:pPr>
            <w:r w:rsidRPr="00D4714A">
              <w:rPr>
                <w:rFonts w:ascii="Times New Roman" w:hAnsi="Times New Roman"/>
                <w:sz w:val="22"/>
                <w:szCs w:val="22"/>
              </w:rPr>
              <w:t>Товарооборот в фактических ценах (тыс. руб.)</w:t>
            </w:r>
          </w:p>
        </w:tc>
        <w:tc>
          <w:tcPr>
            <w:tcW w:w="1134"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920</w:t>
            </w:r>
          </w:p>
        </w:tc>
        <w:tc>
          <w:tcPr>
            <w:tcW w:w="993"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980</w:t>
            </w:r>
          </w:p>
        </w:tc>
        <w:tc>
          <w:tcPr>
            <w:tcW w:w="850"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1215</w:t>
            </w:r>
          </w:p>
        </w:tc>
        <w:tc>
          <w:tcPr>
            <w:tcW w:w="992"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1318</w:t>
            </w:r>
          </w:p>
        </w:tc>
        <w:tc>
          <w:tcPr>
            <w:tcW w:w="822"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1620</w:t>
            </w:r>
          </w:p>
        </w:tc>
      </w:tr>
      <w:tr w:rsidR="00D659D6" w:rsidRPr="00D4714A" w:rsidTr="008A1B9F">
        <w:trPr>
          <w:jc w:val="center"/>
        </w:trPr>
        <w:tc>
          <w:tcPr>
            <w:tcW w:w="4508" w:type="dxa"/>
            <w:vAlign w:val="bottom"/>
          </w:tcPr>
          <w:p w:rsidR="00D659D6" w:rsidRPr="00D4714A" w:rsidRDefault="00D659D6" w:rsidP="008A1B9F">
            <w:pPr>
              <w:pStyle w:val="af7"/>
              <w:widowControl w:val="0"/>
              <w:ind w:right="-57"/>
              <w:rPr>
                <w:rFonts w:ascii="Times New Roman" w:hAnsi="Times New Roman"/>
                <w:sz w:val="22"/>
                <w:szCs w:val="22"/>
              </w:rPr>
            </w:pPr>
            <w:r w:rsidRPr="00D4714A">
              <w:rPr>
                <w:rFonts w:ascii="Times New Roman" w:hAnsi="Times New Roman"/>
                <w:sz w:val="22"/>
                <w:szCs w:val="22"/>
              </w:rPr>
              <w:t>Индекс цен (в % к предыдущему месяцу)</w:t>
            </w:r>
          </w:p>
        </w:tc>
        <w:tc>
          <w:tcPr>
            <w:tcW w:w="1134"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100,0</w:t>
            </w:r>
          </w:p>
        </w:tc>
        <w:tc>
          <w:tcPr>
            <w:tcW w:w="993"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116,1</w:t>
            </w:r>
          </w:p>
        </w:tc>
        <w:tc>
          <w:tcPr>
            <w:tcW w:w="850"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110,2</w:t>
            </w:r>
          </w:p>
        </w:tc>
        <w:tc>
          <w:tcPr>
            <w:tcW w:w="992"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105,3</w:t>
            </w:r>
          </w:p>
        </w:tc>
        <w:tc>
          <w:tcPr>
            <w:tcW w:w="822" w:type="dxa"/>
            <w:vAlign w:val="bottom"/>
          </w:tcPr>
          <w:p w:rsidR="00D659D6" w:rsidRPr="00D4714A" w:rsidRDefault="00D659D6" w:rsidP="008A1B9F">
            <w:pPr>
              <w:pStyle w:val="af7"/>
              <w:widowControl w:val="0"/>
              <w:ind w:right="-57"/>
              <w:jc w:val="center"/>
              <w:rPr>
                <w:rFonts w:ascii="Times New Roman" w:hAnsi="Times New Roman"/>
                <w:sz w:val="22"/>
                <w:szCs w:val="22"/>
              </w:rPr>
            </w:pPr>
            <w:r w:rsidRPr="00D4714A">
              <w:rPr>
                <w:rFonts w:ascii="Times New Roman" w:hAnsi="Times New Roman"/>
                <w:sz w:val="22"/>
                <w:szCs w:val="22"/>
              </w:rPr>
              <w:t>104,2</w:t>
            </w:r>
          </w:p>
        </w:tc>
      </w:tr>
    </w:tbl>
    <w:p w:rsidR="00D659D6" w:rsidRDefault="00D659D6" w:rsidP="005557A8">
      <w:pPr>
        <w:pStyle w:val="af7"/>
        <w:widowControl w:val="0"/>
        <w:numPr>
          <w:ilvl w:val="0"/>
          <w:numId w:val="138"/>
        </w:numPr>
        <w:tabs>
          <w:tab w:val="clear" w:pos="927"/>
          <w:tab w:val="num" w:pos="426"/>
        </w:tabs>
        <w:spacing w:before="120"/>
        <w:ind w:left="426" w:hanging="426"/>
        <w:jc w:val="both"/>
        <w:rPr>
          <w:rFonts w:ascii="Times New Roman" w:hAnsi="Times New Roman"/>
          <w:sz w:val="24"/>
          <w:szCs w:val="24"/>
        </w:rPr>
      </w:pPr>
      <w:r>
        <w:rPr>
          <w:rFonts w:ascii="Times New Roman" w:hAnsi="Times New Roman"/>
          <w:sz w:val="24"/>
          <w:szCs w:val="24"/>
        </w:rPr>
        <w:t>Для анализа динамики физического объема товарооборота пересчитайте товарооборот за соответствующие месяцы из фактических цен в сопоставимые.</w:t>
      </w:r>
    </w:p>
    <w:p w:rsidR="00D659D6" w:rsidRDefault="00D659D6" w:rsidP="005557A8">
      <w:pPr>
        <w:pStyle w:val="af7"/>
        <w:widowControl w:val="0"/>
        <w:numPr>
          <w:ilvl w:val="0"/>
          <w:numId w:val="13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Определите: абсолютные, относительные и средние показатели динамики физического объема товарооборота (интенсивность динамики изобразите графически).</w:t>
      </w:r>
    </w:p>
    <w:p w:rsidR="00D659D6" w:rsidRDefault="00D659D6" w:rsidP="005557A8">
      <w:pPr>
        <w:pStyle w:val="af7"/>
        <w:widowControl w:val="0"/>
        <w:numPr>
          <w:ilvl w:val="0"/>
          <w:numId w:val="138"/>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Произведите анализ общей тенденции физического объема товарооборота методом аналитического выравнивания (фактические и теоретические уровни изобразите на графике).</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45</w:t>
      </w:r>
    </w:p>
    <w:p w:rsidR="00D659D6" w:rsidRDefault="00D659D6" w:rsidP="00D659D6">
      <w:pPr>
        <w:pStyle w:val="af7"/>
        <w:widowControl w:val="0"/>
        <w:spacing w:after="120"/>
        <w:ind w:firstLine="567"/>
        <w:jc w:val="both"/>
        <w:rPr>
          <w:rFonts w:ascii="Times New Roman" w:hAnsi="Times New Roman"/>
          <w:sz w:val="24"/>
          <w:szCs w:val="24"/>
        </w:rPr>
      </w:pPr>
      <w:r>
        <w:rPr>
          <w:rFonts w:ascii="Times New Roman" w:hAnsi="Times New Roman"/>
          <w:sz w:val="24"/>
          <w:szCs w:val="24"/>
        </w:rPr>
        <w:t>Имеется следующая информация о среднедневной реализации продукта «М» на рынке города в 2000 – 2003 гг., тыс. тонн:</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871"/>
        <w:gridCol w:w="1871"/>
        <w:gridCol w:w="1871"/>
        <w:gridCol w:w="1871"/>
      </w:tblGrid>
      <w:tr w:rsidR="00D659D6" w:rsidRPr="009E46AE" w:rsidTr="008A1B9F">
        <w:trPr>
          <w:jc w:val="center"/>
        </w:trPr>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 xml:space="preserve">Кварталы </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2000 г.</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2001 г.</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2002 г.</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2003 г.</w:t>
            </w:r>
          </w:p>
        </w:tc>
      </w:tr>
      <w:tr w:rsidR="00D659D6" w:rsidRPr="009E46AE" w:rsidTr="008A1B9F">
        <w:trPr>
          <w:jc w:val="center"/>
        </w:trPr>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lang w:val="en-US"/>
              </w:rPr>
              <w:t>I</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51,6</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61,4</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65,2</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70,1</w:t>
            </w:r>
          </w:p>
        </w:tc>
      </w:tr>
      <w:tr w:rsidR="00D659D6" w:rsidRPr="009E46AE" w:rsidTr="008A1B9F">
        <w:trPr>
          <w:jc w:val="center"/>
        </w:trPr>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lang w:val="en-US"/>
              </w:rPr>
              <w:t>II</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60,2</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64,6</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67,9</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71,4</w:t>
            </w:r>
          </w:p>
        </w:tc>
      </w:tr>
      <w:tr w:rsidR="00D659D6" w:rsidRPr="009E46AE" w:rsidTr="008A1B9F">
        <w:trPr>
          <w:jc w:val="center"/>
        </w:trPr>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lang w:val="en-US"/>
              </w:rPr>
              <w:t>III</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62,8</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68,4</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72,4</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76,8</w:t>
            </w:r>
          </w:p>
        </w:tc>
      </w:tr>
      <w:tr w:rsidR="00D659D6" w:rsidRPr="009E46AE" w:rsidTr="008A1B9F">
        <w:trPr>
          <w:jc w:val="center"/>
        </w:trPr>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lang w:val="en-US"/>
              </w:rPr>
              <w:t>IV</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54,3</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63,2</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70,0</w:t>
            </w:r>
          </w:p>
        </w:tc>
        <w:tc>
          <w:tcPr>
            <w:tcW w:w="1836" w:type="dxa"/>
            <w:vAlign w:val="center"/>
          </w:tcPr>
          <w:p w:rsidR="00D659D6" w:rsidRPr="009E46AE" w:rsidRDefault="00D659D6" w:rsidP="008A1B9F">
            <w:pPr>
              <w:pStyle w:val="af7"/>
              <w:widowControl w:val="0"/>
              <w:ind w:right="-57"/>
              <w:jc w:val="center"/>
              <w:rPr>
                <w:rFonts w:ascii="Times New Roman" w:hAnsi="Times New Roman"/>
                <w:sz w:val="22"/>
                <w:szCs w:val="22"/>
              </w:rPr>
            </w:pPr>
            <w:r w:rsidRPr="009E46AE">
              <w:rPr>
                <w:rFonts w:ascii="Times New Roman" w:hAnsi="Times New Roman"/>
                <w:sz w:val="22"/>
                <w:szCs w:val="22"/>
              </w:rPr>
              <w:t>74,5</w:t>
            </w:r>
          </w:p>
        </w:tc>
      </w:tr>
    </w:tbl>
    <w:p w:rsidR="00D659D6" w:rsidRDefault="00D659D6" w:rsidP="005557A8">
      <w:pPr>
        <w:pStyle w:val="af7"/>
        <w:widowControl w:val="0"/>
        <w:numPr>
          <w:ilvl w:val="0"/>
          <w:numId w:val="140"/>
        </w:numPr>
        <w:tabs>
          <w:tab w:val="clear" w:pos="927"/>
          <w:tab w:val="num" w:pos="426"/>
        </w:tabs>
        <w:spacing w:before="120"/>
        <w:ind w:left="426" w:hanging="426"/>
        <w:jc w:val="both"/>
        <w:rPr>
          <w:rFonts w:ascii="Times New Roman" w:hAnsi="Times New Roman"/>
          <w:sz w:val="24"/>
          <w:szCs w:val="24"/>
        </w:rPr>
      </w:pPr>
      <w:r>
        <w:rPr>
          <w:rFonts w:ascii="Times New Roman" w:hAnsi="Times New Roman"/>
          <w:sz w:val="24"/>
          <w:szCs w:val="24"/>
        </w:rPr>
        <w:t>Для выявления общей тенденции развития произведите сглаживание уровней ряда динамики методом скользящей средней.</w:t>
      </w:r>
    </w:p>
    <w:p w:rsidR="00D659D6" w:rsidRDefault="00D659D6" w:rsidP="005557A8">
      <w:pPr>
        <w:pStyle w:val="af7"/>
        <w:widowControl w:val="0"/>
        <w:numPr>
          <w:ilvl w:val="0"/>
          <w:numId w:val="140"/>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Исходные и сглаженные данные нанесите на график и 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46</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исходным данным задачи № 42 вычислите индексы сезонности, постройте график сезонной волны и сделайте выводы о специфике реализации данного продукта по кварталам.</w:t>
      </w:r>
    </w:p>
    <w:p w:rsidR="00D659D6" w:rsidRDefault="00D659D6" w:rsidP="00D659D6">
      <w:pPr>
        <w:pStyle w:val="af7"/>
        <w:widowControl w:val="0"/>
        <w:spacing w:after="120" w:line="221" w:lineRule="auto"/>
        <w:rPr>
          <w:rFonts w:ascii="Times New Roman" w:hAnsi="Times New Roman"/>
          <w:b/>
          <w:bCs/>
          <w:caps/>
          <w:sz w:val="24"/>
          <w:szCs w:val="24"/>
        </w:rPr>
      </w:pPr>
    </w:p>
    <w:p w:rsidR="00D659D6" w:rsidRPr="00D4714A" w:rsidRDefault="00D659D6" w:rsidP="00D659D6">
      <w:pPr>
        <w:pStyle w:val="af7"/>
        <w:widowControl w:val="0"/>
        <w:spacing w:after="120" w:line="221" w:lineRule="auto"/>
        <w:rPr>
          <w:rFonts w:ascii="Times New Roman" w:hAnsi="Times New Roman"/>
          <w:b/>
          <w:bCs/>
          <w:caps/>
          <w:sz w:val="24"/>
          <w:szCs w:val="24"/>
        </w:rPr>
      </w:pPr>
      <w:r w:rsidRPr="00D4714A">
        <w:rPr>
          <w:rFonts w:ascii="Times New Roman" w:hAnsi="Times New Roman"/>
          <w:b/>
          <w:bCs/>
          <w:caps/>
          <w:sz w:val="24"/>
          <w:szCs w:val="24"/>
        </w:rPr>
        <w:t>Задача № 47</w:t>
      </w:r>
    </w:p>
    <w:p w:rsidR="00D659D6" w:rsidRDefault="00D659D6" w:rsidP="00D659D6">
      <w:pPr>
        <w:pStyle w:val="af7"/>
        <w:widowControl w:val="0"/>
        <w:spacing w:line="221" w:lineRule="auto"/>
        <w:ind w:firstLine="709"/>
        <w:jc w:val="both"/>
        <w:rPr>
          <w:rFonts w:ascii="Times New Roman" w:hAnsi="Times New Roman"/>
          <w:sz w:val="24"/>
          <w:szCs w:val="24"/>
        </w:rPr>
      </w:pPr>
      <w:r>
        <w:rPr>
          <w:rFonts w:ascii="Times New Roman" w:hAnsi="Times New Roman"/>
          <w:sz w:val="24"/>
          <w:szCs w:val="24"/>
        </w:rPr>
        <w:t>Имеются следующие данные о продаже картофеля на рынках группы городов, тыс. тонн:</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814"/>
        <w:gridCol w:w="1814"/>
        <w:gridCol w:w="1815"/>
        <w:gridCol w:w="1814"/>
        <w:gridCol w:w="1815"/>
      </w:tblGrid>
      <w:tr w:rsidR="00D659D6" w:rsidRPr="00C762D0" w:rsidTr="008A1B9F">
        <w:tc>
          <w:tcPr>
            <w:tcW w:w="1814" w:type="dxa"/>
            <w:vMerge w:val="restart"/>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Месяцы</w:t>
            </w:r>
          </w:p>
        </w:tc>
        <w:tc>
          <w:tcPr>
            <w:tcW w:w="7258" w:type="dxa"/>
            <w:gridSpan w:val="4"/>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Годы</w:t>
            </w:r>
          </w:p>
        </w:tc>
      </w:tr>
      <w:tr w:rsidR="00D659D6" w:rsidRPr="00C762D0" w:rsidTr="008A1B9F">
        <w:tc>
          <w:tcPr>
            <w:tcW w:w="1814" w:type="dxa"/>
            <w:vMerge/>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2000</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2001</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2002</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2003</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Январь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136,5</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138,2</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142,1</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148,8</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Февраль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130,8</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136,1</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138,3</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144,6</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Март</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132,4</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137,7</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140,6</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146,4</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lastRenderedPageBreak/>
              <w:t>Апрель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130,1</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134,3</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139,9</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144,6</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Май</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125,5</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132,1</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137,1</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141,7</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Июнь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124,7</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128,0</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134,4</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138,1</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Июль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128,9</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130,3</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136,5</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145,3</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Август</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134,2</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136,5</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143,3</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151,6</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Сентябрь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142,8</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144,8</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150,2</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156,4</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Октябрь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148,9</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150,1</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154,8</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161,5</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Ноябрь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146,1</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148,4</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153,9</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156,1</w:t>
            </w:r>
          </w:p>
        </w:tc>
      </w:tr>
      <w:tr w:rsidR="00D659D6" w:rsidRPr="00C762D0" w:rsidTr="008A1B9F">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Декабрь</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135,4</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140,6</w:t>
            </w:r>
          </w:p>
        </w:tc>
        <w:tc>
          <w:tcPr>
            <w:tcW w:w="1814"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150,3</w:t>
            </w:r>
          </w:p>
        </w:tc>
        <w:tc>
          <w:tcPr>
            <w:tcW w:w="1815"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152,8</w:t>
            </w:r>
          </w:p>
        </w:tc>
      </w:tr>
    </w:tbl>
    <w:p w:rsidR="00D659D6" w:rsidRDefault="00D659D6" w:rsidP="00D659D6">
      <w:pPr>
        <w:pStyle w:val="af7"/>
        <w:widowControl w:val="0"/>
        <w:spacing w:before="120" w:line="221" w:lineRule="auto"/>
        <w:ind w:firstLine="709"/>
        <w:jc w:val="both"/>
        <w:rPr>
          <w:rFonts w:ascii="Times New Roman" w:hAnsi="Times New Roman"/>
          <w:sz w:val="24"/>
          <w:szCs w:val="24"/>
        </w:rPr>
      </w:pPr>
      <w:r>
        <w:rPr>
          <w:rFonts w:ascii="Times New Roman" w:hAnsi="Times New Roman"/>
          <w:sz w:val="24"/>
          <w:szCs w:val="24"/>
        </w:rPr>
        <w:t>На основе приведенной информации:</w:t>
      </w:r>
    </w:p>
    <w:p w:rsidR="00D659D6" w:rsidRDefault="00D659D6" w:rsidP="005557A8">
      <w:pPr>
        <w:pStyle w:val="af7"/>
        <w:widowControl w:val="0"/>
        <w:numPr>
          <w:ilvl w:val="0"/>
          <w:numId w:val="139"/>
        </w:numPr>
        <w:tabs>
          <w:tab w:val="clear" w:pos="927"/>
          <w:tab w:val="num" w:pos="360"/>
        </w:tabs>
        <w:spacing w:line="221" w:lineRule="auto"/>
        <w:ind w:left="0" w:firstLine="0"/>
        <w:jc w:val="both"/>
        <w:rPr>
          <w:rFonts w:ascii="Times New Roman" w:hAnsi="Times New Roman"/>
          <w:sz w:val="24"/>
          <w:szCs w:val="24"/>
        </w:rPr>
      </w:pPr>
      <w:r>
        <w:rPr>
          <w:rFonts w:ascii="Times New Roman" w:hAnsi="Times New Roman"/>
          <w:sz w:val="24"/>
          <w:szCs w:val="24"/>
        </w:rPr>
        <w:t>Установите характер общей тенденции (тренда) продажи картофеля;</w:t>
      </w:r>
    </w:p>
    <w:p w:rsidR="00D659D6" w:rsidRDefault="00D659D6" w:rsidP="005557A8">
      <w:pPr>
        <w:pStyle w:val="af7"/>
        <w:widowControl w:val="0"/>
        <w:numPr>
          <w:ilvl w:val="0"/>
          <w:numId w:val="139"/>
        </w:numPr>
        <w:tabs>
          <w:tab w:val="clear" w:pos="927"/>
          <w:tab w:val="num" w:pos="360"/>
        </w:tabs>
        <w:spacing w:line="221" w:lineRule="auto"/>
        <w:ind w:left="0" w:firstLine="0"/>
        <w:jc w:val="both"/>
        <w:rPr>
          <w:rFonts w:ascii="Times New Roman" w:hAnsi="Times New Roman"/>
          <w:sz w:val="24"/>
          <w:szCs w:val="24"/>
        </w:rPr>
      </w:pPr>
      <w:r>
        <w:rPr>
          <w:rFonts w:ascii="Times New Roman" w:hAnsi="Times New Roman"/>
          <w:sz w:val="24"/>
          <w:szCs w:val="24"/>
        </w:rPr>
        <w:t>Измерьте сезонные колебания реализации картофеля;</w:t>
      </w:r>
    </w:p>
    <w:p w:rsidR="00D659D6" w:rsidRDefault="00D659D6" w:rsidP="005557A8">
      <w:pPr>
        <w:pStyle w:val="af7"/>
        <w:widowControl w:val="0"/>
        <w:numPr>
          <w:ilvl w:val="0"/>
          <w:numId w:val="139"/>
        </w:numPr>
        <w:tabs>
          <w:tab w:val="clear" w:pos="927"/>
          <w:tab w:val="num" w:pos="360"/>
        </w:tabs>
        <w:spacing w:line="221" w:lineRule="auto"/>
        <w:ind w:left="0" w:firstLine="0"/>
        <w:jc w:val="both"/>
        <w:rPr>
          <w:rFonts w:ascii="Times New Roman" w:hAnsi="Times New Roman"/>
          <w:sz w:val="24"/>
          <w:szCs w:val="24"/>
        </w:rPr>
      </w:pPr>
      <w:r>
        <w:rPr>
          <w:rFonts w:ascii="Times New Roman" w:hAnsi="Times New Roman"/>
          <w:sz w:val="24"/>
          <w:szCs w:val="24"/>
        </w:rPr>
        <w:t>Показатели сезонной волны изобразите графически;</w:t>
      </w:r>
    </w:p>
    <w:p w:rsidR="00D659D6" w:rsidRDefault="00D659D6" w:rsidP="00D659D6">
      <w:pPr>
        <w:pStyle w:val="af7"/>
        <w:widowControl w:val="0"/>
        <w:spacing w:before="120" w:line="221" w:lineRule="auto"/>
        <w:ind w:firstLine="709"/>
        <w:jc w:val="both"/>
        <w:rPr>
          <w:rFonts w:ascii="Times New Roman" w:hAnsi="Times New Roman"/>
          <w:sz w:val="24"/>
          <w:szCs w:val="24"/>
        </w:rPr>
      </w:pPr>
      <w:r>
        <w:rPr>
          <w:rFonts w:ascii="Times New Roman" w:hAnsi="Times New Roman"/>
          <w:sz w:val="24"/>
          <w:szCs w:val="24"/>
        </w:rPr>
        <w:t>Сделайте выводы по полученным результатам.</w:t>
      </w:r>
    </w:p>
    <w:p w:rsidR="00D659D6" w:rsidRPr="00D4714A" w:rsidRDefault="00D659D6" w:rsidP="00D659D6">
      <w:pPr>
        <w:pStyle w:val="af7"/>
        <w:widowControl w:val="0"/>
        <w:spacing w:before="240" w:after="120" w:line="221" w:lineRule="auto"/>
        <w:rPr>
          <w:rFonts w:ascii="Times New Roman" w:hAnsi="Times New Roman"/>
          <w:b/>
          <w:sz w:val="24"/>
          <w:szCs w:val="24"/>
        </w:rPr>
      </w:pPr>
      <w:r w:rsidRPr="00D4714A">
        <w:rPr>
          <w:rFonts w:ascii="Times New Roman" w:hAnsi="Times New Roman"/>
          <w:b/>
          <w:bCs/>
          <w:caps/>
          <w:sz w:val="24"/>
          <w:szCs w:val="24"/>
        </w:rPr>
        <w:t>Задача № 48</w:t>
      </w:r>
    </w:p>
    <w:p w:rsidR="00D659D6" w:rsidRDefault="00D659D6" w:rsidP="00D659D6">
      <w:pPr>
        <w:pStyle w:val="af7"/>
        <w:widowControl w:val="0"/>
        <w:spacing w:after="120" w:line="221" w:lineRule="auto"/>
        <w:ind w:firstLine="709"/>
        <w:jc w:val="both"/>
        <w:rPr>
          <w:rFonts w:ascii="Times New Roman" w:hAnsi="Times New Roman"/>
          <w:sz w:val="24"/>
          <w:szCs w:val="24"/>
        </w:rPr>
      </w:pPr>
      <w:r>
        <w:rPr>
          <w:rFonts w:ascii="Times New Roman" w:hAnsi="Times New Roman"/>
          <w:sz w:val="24"/>
          <w:szCs w:val="24"/>
        </w:rPr>
        <w:t>Имеется следующая информация о реализации продуктов на рынке: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1963"/>
        <w:gridCol w:w="1963"/>
        <w:gridCol w:w="1963"/>
        <w:gridCol w:w="1963"/>
      </w:tblGrid>
      <w:tr w:rsidR="00D659D6" w:rsidRPr="00C762D0" w:rsidTr="008A1B9F">
        <w:trPr>
          <w:cantSplit/>
          <w:trHeight w:val="120"/>
          <w:jc w:val="center"/>
        </w:trPr>
        <w:tc>
          <w:tcPr>
            <w:tcW w:w="1490" w:type="dxa"/>
            <w:vMerge w:val="restart"/>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Продукты</w:t>
            </w:r>
          </w:p>
        </w:tc>
        <w:tc>
          <w:tcPr>
            <w:tcW w:w="3926" w:type="dxa"/>
            <w:gridSpan w:val="2"/>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Количество, т</w:t>
            </w:r>
          </w:p>
        </w:tc>
        <w:tc>
          <w:tcPr>
            <w:tcW w:w="3926" w:type="dxa"/>
            <w:gridSpan w:val="2"/>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Модальная цена, руб. / кг</w:t>
            </w:r>
          </w:p>
        </w:tc>
      </w:tr>
      <w:tr w:rsidR="00D659D6" w:rsidRPr="00C762D0" w:rsidTr="008A1B9F">
        <w:trPr>
          <w:cantSplit/>
          <w:trHeight w:val="120"/>
          <w:jc w:val="center"/>
        </w:trPr>
        <w:tc>
          <w:tcPr>
            <w:tcW w:w="1490" w:type="dxa"/>
            <w:vMerge/>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Базисный период</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Отчетный период</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Базисный период</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Отчетный период</w:t>
            </w:r>
          </w:p>
        </w:tc>
      </w:tr>
      <w:tr w:rsidR="00D659D6" w:rsidRPr="00C762D0" w:rsidTr="008A1B9F">
        <w:trPr>
          <w:jc w:val="center"/>
        </w:trPr>
        <w:tc>
          <w:tcPr>
            <w:tcW w:w="1490"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А</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200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320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27,0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29,0</w:t>
            </w:r>
          </w:p>
        </w:tc>
      </w:tr>
      <w:tr w:rsidR="00D659D6" w:rsidRPr="00C762D0" w:rsidTr="008A1B9F">
        <w:trPr>
          <w:jc w:val="center"/>
        </w:trPr>
        <w:tc>
          <w:tcPr>
            <w:tcW w:w="1490"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Б</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160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200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40,0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41,0</w:t>
            </w:r>
          </w:p>
        </w:tc>
      </w:tr>
      <w:tr w:rsidR="00D659D6" w:rsidRPr="00C762D0" w:rsidTr="008A1B9F">
        <w:trPr>
          <w:jc w:val="center"/>
        </w:trPr>
        <w:tc>
          <w:tcPr>
            <w:tcW w:w="1490"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В</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340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300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28,0</w:t>
            </w:r>
          </w:p>
        </w:tc>
        <w:tc>
          <w:tcPr>
            <w:tcW w:w="1963" w:type="dxa"/>
            <w:vAlign w:val="center"/>
          </w:tcPr>
          <w:p w:rsidR="00D659D6" w:rsidRPr="00C762D0" w:rsidRDefault="00D659D6" w:rsidP="008A1B9F">
            <w:pPr>
              <w:pStyle w:val="af7"/>
              <w:widowControl w:val="0"/>
              <w:spacing w:line="221" w:lineRule="auto"/>
              <w:ind w:right="-57"/>
              <w:jc w:val="center"/>
              <w:rPr>
                <w:rFonts w:ascii="Times New Roman" w:hAnsi="Times New Roman"/>
                <w:sz w:val="22"/>
                <w:szCs w:val="22"/>
              </w:rPr>
            </w:pPr>
            <w:r w:rsidRPr="00C762D0">
              <w:rPr>
                <w:rFonts w:ascii="Times New Roman" w:hAnsi="Times New Roman"/>
                <w:sz w:val="22"/>
                <w:szCs w:val="22"/>
              </w:rPr>
              <w:t>26,0</w:t>
            </w:r>
          </w:p>
        </w:tc>
      </w:tr>
    </w:tbl>
    <w:p w:rsidR="00D659D6" w:rsidRDefault="00D659D6" w:rsidP="00D659D6">
      <w:pPr>
        <w:pStyle w:val="af7"/>
        <w:widowControl w:val="0"/>
        <w:spacing w:before="120" w:line="221"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41"/>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Индивидуальные индексы: цен, физического объема и стоимости продукции;</w:t>
      </w:r>
    </w:p>
    <w:p w:rsidR="00D659D6" w:rsidRDefault="00D659D6" w:rsidP="005557A8">
      <w:pPr>
        <w:pStyle w:val="af7"/>
        <w:widowControl w:val="0"/>
        <w:numPr>
          <w:ilvl w:val="0"/>
          <w:numId w:val="141"/>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Общие индексы: цен, физического объема;</w:t>
      </w:r>
    </w:p>
    <w:p w:rsidR="00D659D6" w:rsidRDefault="00D659D6" w:rsidP="005557A8">
      <w:pPr>
        <w:pStyle w:val="af7"/>
        <w:widowControl w:val="0"/>
        <w:numPr>
          <w:ilvl w:val="0"/>
          <w:numId w:val="141"/>
        </w:numPr>
        <w:tabs>
          <w:tab w:val="clear" w:pos="927"/>
          <w:tab w:val="num" w:pos="0"/>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Общий индекс товарооборота в фактических ценах;</w:t>
      </w:r>
    </w:p>
    <w:p w:rsidR="00D659D6" w:rsidRDefault="00D659D6" w:rsidP="005557A8">
      <w:pPr>
        <w:pStyle w:val="af7"/>
        <w:widowControl w:val="0"/>
        <w:numPr>
          <w:ilvl w:val="0"/>
          <w:numId w:val="141"/>
        </w:numPr>
        <w:tabs>
          <w:tab w:val="clear" w:pos="927"/>
          <w:tab w:val="num" w:pos="0"/>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Прирост товарооборота: общий и за счет действия отдельных факторов.</w:t>
      </w:r>
    </w:p>
    <w:p w:rsidR="00D659D6" w:rsidRDefault="00D659D6" w:rsidP="00D659D6">
      <w:pPr>
        <w:pStyle w:val="af7"/>
        <w:widowControl w:val="0"/>
        <w:spacing w:before="120" w:line="221" w:lineRule="auto"/>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300" w:after="120" w:line="221" w:lineRule="auto"/>
        <w:rPr>
          <w:rFonts w:ascii="Times New Roman" w:hAnsi="Times New Roman"/>
          <w:b/>
          <w:bCs/>
          <w:caps/>
          <w:sz w:val="24"/>
          <w:szCs w:val="24"/>
        </w:rPr>
      </w:pPr>
      <w:r w:rsidRPr="00D4714A">
        <w:rPr>
          <w:rFonts w:ascii="Times New Roman" w:hAnsi="Times New Roman"/>
          <w:b/>
          <w:bCs/>
          <w:caps/>
          <w:sz w:val="24"/>
          <w:szCs w:val="24"/>
        </w:rPr>
        <w:t>Задача № 49</w:t>
      </w:r>
    </w:p>
    <w:p w:rsidR="00D659D6" w:rsidRDefault="00D659D6" w:rsidP="00D659D6">
      <w:pPr>
        <w:pStyle w:val="af7"/>
        <w:widowControl w:val="0"/>
        <w:spacing w:after="120" w:line="221" w:lineRule="auto"/>
        <w:ind w:firstLine="709"/>
        <w:rPr>
          <w:rFonts w:ascii="Times New Roman" w:hAnsi="Times New Roman"/>
          <w:sz w:val="24"/>
          <w:szCs w:val="24"/>
        </w:rPr>
      </w:pPr>
      <w:r>
        <w:rPr>
          <w:rFonts w:ascii="Times New Roman" w:hAnsi="Times New Roman"/>
          <w:sz w:val="24"/>
          <w:szCs w:val="24"/>
        </w:rPr>
        <w:t>Имеются следующие данные рыночной торговли о реализации овощей: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507"/>
        <w:gridCol w:w="1470"/>
        <w:gridCol w:w="2552"/>
        <w:gridCol w:w="1559"/>
        <w:gridCol w:w="2268"/>
      </w:tblGrid>
      <w:tr w:rsidR="00D659D6" w:rsidRPr="00C762D0" w:rsidTr="008A1B9F">
        <w:trPr>
          <w:trHeight w:val="150"/>
        </w:trPr>
        <w:tc>
          <w:tcPr>
            <w:tcW w:w="1507" w:type="dxa"/>
            <w:vMerge w:val="restart"/>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Овощи</w:t>
            </w:r>
          </w:p>
        </w:tc>
        <w:tc>
          <w:tcPr>
            <w:tcW w:w="7849" w:type="dxa"/>
            <w:gridSpan w:val="4"/>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Месяцы</w:t>
            </w:r>
          </w:p>
        </w:tc>
      </w:tr>
      <w:tr w:rsidR="00D659D6" w:rsidRPr="00C762D0" w:rsidTr="008A1B9F">
        <w:trPr>
          <w:trHeight w:val="120"/>
        </w:trPr>
        <w:tc>
          <w:tcPr>
            <w:tcW w:w="1507" w:type="dxa"/>
            <w:vMerge/>
            <w:vAlign w:val="center"/>
          </w:tcPr>
          <w:p w:rsidR="00D659D6" w:rsidRPr="00C762D0" w:rsidRDefault="00D659D6" w:rsidP="008A1B9F">
            <w:pPr>
              <w:pStyle w:val="af7"/>
              <w:widowControl w:val="0"/>
              <w:spacing w:line="221" w:lineRule="auto"/>
              <w:jc w:val="center"/>
              <w:rPr>
                <w:rFonts w:ascii="Times New Roman" w:hAnsi="Times New Roman"/>
                <w:sz w:val="22"/>
                <w:szCs w:val="22"/>
              </w:rPr>
            </w:pPr>
          </w:p>
        </w:tc>
        <w:tc>
          <w:tcPr>
            <w:tcW w:w="4022" w:type="dxa"/>
            <w:gridSpan w:val="2"/>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 xml:space="preserve">Сентябрь </w:t>
            </w:r>
          </w:p>
        </w:tc>
        <w:tc>
          <w:tcPr>
            <w:tcW w:w="3827" w:type="dxa"/>
            <w:gridSpan w:val="2"/>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 xml:space="preserve">Март </w:t>
            </w:r>
          </w:p>
        </w:tc>
      </w:tr>
      <w:tr w:rsidR="00D659D6" w:rsidRPr="00C762D0" w:rsidTr="008A1B9F">
        <w:trPr>
          <w:trHeight w:val="120"/>
        </w:trPr>
        <w:tc>
          <w:tcPr>
            <w:tcW w:w="1507" w:type="dxa"/>
            <w:vMerge/>
            <w:vAlign w:val="center"/>
          </w:tcPr>
          <w:p w:rsidR="00D659D6" w:rsidRPr="00C762D0" w:rsidRDefault="00D659D6" w:rsidP="008A1B9F">
            <w:pPr>
              <w:pStyle w:val="af7"/>
              <w:widowControl w:val="0"/>
              <w:spacing w:line="221" w:lineRule="auto"/>
              <w:jc w:val="center"/>
              <w:rPr>
                <w:rFonts w:ascii="Times New Roman" w:hAnsi="Times New Roman"/>
                <w:sz w:val="22"/>
                <w:szCs w:val="22"/>
              </w:rPr>
            </w:pPr>
          </w:p>
        </w:tc>
        <w:tc>
          <w:tcPr>
            <w:tcW w:w="1470"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Количество, т</w:t>
            </w:r>
          </w:p>
        </w:tc>
        <w:tc>
          <w:tcPr>
            <w:tcW w:w="2552"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Модальная цена, руб. / кг</w:t>
            </w:r>
          </w:p>
        </w:tc>
        <w:tc>
          <w:tcPr>
            <w:tcW w:w="1559"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Количество, т</w:t>
            </w:r>
          </w:p>
        </w:tc>
        <w:tc>
          <w:tcPr>
            <w:tcW w:w="2268" w:type="dxa"/>
            <w:vAlign w:val="center"/>
          </w:tcPr>
          <w:p w:rsidR="00D659D6" w:rsidRPr="00C762D0" w:rsidRDefault="00D659D6" w:rsidP="008A1B9F">
            <w:pPr>
              <w:pStyle w:val="af7"/>
              <w:widowControl w:val="0"/>
              <w:spacing w:line="221" w:lineRule="auto"/>
              <w:jc w:val="center"/>
              <w:rPr>
                <w:rFonts w:ascii="Times New Roman" w:hAnsi="Times New Roman"/>
                <w:spacing w:val="-10"/>
                <w:sz w:val="22"/>
                <w:szCs w:val="22"/>
              </w:rPr>
            </w:pPr>
            <w:r w:rsidRPr="00C762D0">
              <w:rPr>
                <w:rFonts w:ascii="Times New Roman" w:hAnsi="Times New Roman"/>
                <w:spacing w:val="-10"/>
                <w:sz w:val="22"/>
                <w:szCs w:val="22"/>
              </w:rPr>
              <w:t>Модальная цена, руб. / кг</w:t>
            </w:r>
          </w:p>
        </w:tc>
      </w:tr>
      <w:tr w:rsidR="00D659D6" w:rsidRPr="00C762D0" w:rsidTr="008A1B9F">
        <w:tc>
          <w:tcPr>
            <w:tcW w:w="1507" w:type="dxa"/>
            <w:vAlign w:val="center"/>
          </w:tcPr>
          <w:p w:rsidR="00D659D6" w:rsidRPr="00C762D0" w:rsidRDefault="00D659D6" w:rsidP="008A1B9F">
            <w:pPr>
              <w:pStyle w:val="af7"/>
              <w:widowControl w:val="0"/>
              <w:spacing w:line="221" w:lineRule="auto"/>
              <w:rPr>
                <w:rFonts w:ascii="Times New Roman" w:hAnsi="Times New Roman"/>
                <w:sz w:val="22"/>
                <w:szCs w:val="22"/>
              </w:rPr>
            </w:pPr>
            <w:r w:rsidRPr="00C762D0">
              <w:rPr>
                <w:rFonts w:ascii="Times New Roman" w:hAnsi="Times New Roman"/>
                <w:sz w:val="22"/>
                <w:szCs w:val="22"/>
              </w:rPr>
              <w:t>Картофель</w:t>
            </w:r>
          </w:p>
        </w:tc>
        <w:tc>
          <w:tcPr>
            <w:tcW w:w="1470"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800</w:t>
            </w:r>
          </w:p>
        </w:tc>
        <w:tc>
          <w:tcPr>
            <w:tcW w:w="2552"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20,0</w:t>
            </w:r>
          </w:p>
        </w:tc>
        <w:tc>
          <w:tcPr>
            <w:tcW w:w="1559"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450</w:t>
            </w:r>
          </w:p>
        </w:tc>
        <w:tc>
          <w:tcPr>
            <w:tcW w:w="2268"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24,5</w:t>
            </w:r>
          </w:p>
        </w:tc>
      </w:tr>
      <w:tr w:rsidR="00D659D6" w:rsidRPr="00C762D0" w:rsidTr="008A1B9F">
        <w:tc>
          <w:tcPr>
            <w:tcW w:w="1507" w:type="dxa"/>
            <w:vAlign w:val="center"/>
          </w:tcPr>
          <w:p w:rsidR="00D659D6" w:rsidRPr="00C762D0" w:rsidRDefault="00D659D6" w:rsidP="008A1B9F">
            <w:pPr>
              <w:pStyle w:val="af7"/>
              <w:widowControl w:val="0"/>
              <w:spacing w:line="221" w:lineRule="auto"/>
              <w:rPr>
                <w:rFonts w:ascii="Times New Roman" w:hAnsi="Times New Roman"/>
                <w:sz w:val="22"/>
                <w:szCs w:val="22"/>
              </w:rPr>
            </w:pPr>
            <w:r w:rsidRPr="00C762D0">
              <w:rPr>
                <w:rFonts w:ascii="Times New Roman" w:hAnsi="Times New Roman"/>
                <w:sz w:val="22"/>
                <w:szCs w:val="22"/>
              </w:rPr>
              <w:t>Морковь</w:t>
            </w:r>
          </w:p>
        </w:tc>
        <w:tc>
          <w:tcPr>
            <w:tcW w:w="1470"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130</w:t>
            </w:r>
          </w:p>
        </w:tc>
        <w:tc>
          <w:tcPr>
            <w:tcW w:w="2552"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28,5</w:t>
            </w:r>
          </w:p>
        </w:tc>
        <w:tc>
          <w:tcPr>
            <w:tcW w:w="1559"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160</w:t>
            </w:r>
          </w:p>
        </w:tc>
        <w:tc>
          <w:tcPr>
            <w:tcW w:w="2268"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34,0</w:t>
            </w:r>
          </w:p>
        </w:tc>
      </w:tr>
      <w:tr w:rsidR="00D659D6" w:rsidRPr="00C762D0" w:rsidTr="008A1B9F">
        <w:tc>
          <w:tcPr>
            <w:tcW w:w="1507" w:type="dxa"/>
            <w:vAlign w:val="center"/>
          </w:tcPr>
          <w:p w:rsidR="00D659D6" w:rsidRPr="00C762D0" w:rsidRDefault="00D659D6" w:rsidP="008A1B9F">
            <w:pPr>
              <w:pStyle w:val="af7"/>
              <w:widowControl w:val="0"/>
              <w:spacing w:line="221" w:lineRule="auto"/>
              <w:rPr>
                <w:rFonts w:ascii="Times New Roman" w:hAnsi="Times New Roman"/>
                <w:sz w:val="22"/>
                <w:szCs w:val="22"/>
              </w:rPr>
            </w:pPr>
            <w:r w:rsidRPr="00C762D0">
              <w:rPr>
                <w:rFonts w:ascii="Times New Roman" w:hAnsi="Times New Roman"/>
                <w:sz w:val="22"/>
                <w:szCs w:val="22"/>
              </w:rPr>
              <w:t>Капуста</w:t>
            </w:r>
          </w:p>
        </w:tc>
        <w:tc>
          <w:tcPr>
            <w:tcW w:w="1470"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310</w:t>
            </w:r>
          </w:p>
        </w:tc>
        <w:tc>
          <w:tcPr>
            <w:tcW w:w="2552"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25,5</w:t>
            </w:r>
          </w:p>
        </w:tc>
        <w:tc>
          <w:tcPr>
            <w:tcW w:w="1559"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340</w:t>
            </w:r>
          </w:p>
        </w:tc>
        <w:tc>
          <w:tcPr>
            <w:tcW w:w="2268" w:type="dxa"/>
            <w:vAlign w:val="center"/>
          </w:tcPr>
          <w:p w:rsidR="00D659D6" w:rsidRPr="00C762D0" w:rsidRDefault="00D659D6" w:rsidP="008A1B9F">
            <w:pPr>
              <w:pStyle w:val="af7"/>
              <w:widowControl w:val="0"/>
              <w:spacing w:line="221" w:lineRule="auto"/>
              <w:jc w:val="center"/>
              <w:rPr>
                <w:rFonts w:ascii="Times New Roman" w:hAnsi="Times New Roman"/>
                <w:sz w:val="22"/>
                <w:szCs w:val="22"/>
              </w:rPr>
            </w:pPr>
            <w:r w:rsidRPr="00C762D0">
              <w:rPr>
                <w:rFonts w:ascii="Times New Roman" w:hAnsi="Times New Roman"/>
                <w:sz w:val="22"/>
                <w:szCs w:val="22"/>
              </w:rPr>
              <w:t>30,0</w:t>
            </w:r>
          </w:p>
        </w:tc>
      </w:tr>
    </w:tbl>
    <w:p w:rsidR="00D659D6" w:rsidRDefault="00D659D6" w:rsidP="00D659D6">
      <w:pPr>
        <w:pStyle w:val="af7"/>
        <w:widowControl w:val="0"/>
        <w:spacing w:before="120" w:line="221"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42"/>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Индивидуальные и общий индексы цен.</w:t>
      </w:r>
    </w:p>
    <w:p w:rsidR="00D659D6" w:rsidRDefault="00D659D6" w:rsidP="005557A8">
      <w:pPr>
        <w:pStyle w:val="af7"/>
        <w:widowControl w:val="0"/>
        <w:numPr>
          <w:ilvl w:val="0"/>
          <w:numId w:val="142"/>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Индивидуальные и общий индексы физического объема.</w:t>
      </w:r>
    </w:p>
    <w:p w:rsidR="00D659D6" w:rsidRDefault="00D659D6" w:rsidP="005557A8">
      <w:pPr>
        <w:pStyle w:val="af7"/>
        <w:widowControl w:val="0"/>
        <w:numPr>
          <w:ilvl w:val="0"/>
          <w:numId w:val="142"/>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Общий индекс товарооборота в фактических ценах.</w:t>
      </w:r>
    </w:p>
    <w:p w:rsidR="00D659D6" w:rsidRDefault="00D659D6" w:rsidP="005557A8">
      <w:pPr>
        <w:pStyle w:val="af7"/>
        <w:widowControl w:val="0"/>
        <w:numPr>
          <w:ilvl w:val="0"/>
          <w:numId w:val="142"/>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Общую сумму экономического эффекта, которую получили продавцы от изменения цен на овощи.</w:t>
      </w:r>
    </w:p>
    <w:p w:rsidR="00D659D6" w:rsidRDefault="00D659D6" w:rsidP="005557A8">
      <w:pPr>
        <w:pStyle w:val="af7"/>
        <w:widowControl w:val="0"/>
        <w:numPr>
          <w:ilvl w:val="0"/>
          <w:numId w:val="142"/>
        </w:numPr>
        <w:tabs>
          <w:tab w:val="clear" w:pos="927"/>
          <w:tab w:val="num" w:pos="426"/>
        </w:tabs>
        <w:spacing w:line="221" w:lineRule="auto"/>
        <w:ind w:left="426" w:hanging="426"/>
        <w:jc w:val="both"/>
        <w:rPr>
          <w:rFonts w:ascii="Times New Roman" w:hAnsi="Times New Roman"/>
          <w:sz w:val="24"/>
          <w:szCs w:val="24"/>
        </w:rPr>
      </w:pPr>
      <w:r>
        <w:rPr>
          <w:rFonts w:ascii="Times New Roman" w:hAnsi="Times New Roman"/>
          <w:sz w:val="24"/>
          <w:szCs w:val="24"/>
        </w:rPr>
        <w:t>Покажите взаимосвязь между вычисленными в пунктах 2 и 3 индексами.</w:t>
      </w:r>
    </w:p>
    <w:p w:rsidR="00D659D6" w:rsidRDefault="00D659D6" w:rsidP="00D659D6">
      <w:pPr>
        <w:pStyle w:val="af7"/>
        <w:widowControl w:val="0"/>
        <w:tabs>
          <w:tab w:val="num" w:pos="426"/>
        </w:tabs>
        <w:spacing w:before="120" w:line="221" w:lineRule="auto"/>
        <w:ind w:left="425"/>
        <w:jc w:val="both"/>
        <w:rPr>
          <w:rFonts w:ascii="Times New Roman" w:hAnsi="Times New Roman"/>
          <w:sz w:val="24"/>
          <w:szCs w:val="24"/>
        </w:rPr>
      </w:pPr>
      <w:r>
        <w:rPr>
          <w:rFonts w:ascii="Times New Roman" w:hAnsi="Times New Roman"/>
          <w:sz w:val="24"/>
          <w:szCs w:val="24"/>
        </w:rPr>
        <w:t>Сделайте выводы.</w:t>
      </w:r>
    </w:p>
    <w:p w:rsidR="00D659D6" w:rsidRDefault="00D659D6" w:rsidP="00D659D6">
      <w:pPr>
        <w:pStyle w:val="af7"/>
        <w:widowControl w:val="0"/>
        <w:spacing w:after="120"/>
        <w:rPr>
          <w:rFonts w:ascii="Times New Roman" w:hAnsi="Times New Roman"/>
          <w:b/>
          <w:bCs/>
          <w:caps/>
          <w:sz w:val="24"/>
          <w:szCs w:val="24"/>
        </w:rPr>
      </w:pPr>
    </w:p>
    <w:p w:rsidR="00D659D6" w:rsidRPr="00D4714A" w:rsidRDefault="00D659D6" w:rsidP="00D659D6">
      <w:pPr>
        <w:pStyle w:val="af7"/>
        <w:widowControl w:val="0"/>
        <w:spacing w:after="120"/>
        <w:rPr>
          <w:rFonts w:ascii="Times New Roman" w:hAnsi="Times New Roman"/>
          <w:b/>
          <w:sz w:val="24"/>
          <w:szCs w:val="24"/>
        </w:rPr>
      </w:pPr>
      <w:r w:rsidRPr="00D4714A">
        <w:rPr>
          <w:rFonts w:ascii="Times New Roman" w:hAnsi="Times New Roman"/>
          <w:b/>
          <w:bCs/>
          <w:caps/>
          <w:sz w:val="24"/>
          <w:szCs w:val="24"/>
        </w:rPr>
        <w:t>Задача № 50</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о реализации продуктов на рынках группы городов за два периода: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63"/>
        <w:gridCol w:w="1963"/>
        <w:gridCol w:w="1963"/>
        <w:gridCol w:w="1963"/>
      </w:tblGrid>
      <w:tr w:rsidR="00D659D6" w:rsidRPr="000D7992" w:rsidTr="008A1B9F">
        <w:trPr>
          <w:cantSplit/>
          <w:trHeight w:val="105"/>
          <w:jc w:val="center"/>
        </w:trPr>
        <w:tc>
          <w:tcPr>
            <w:tcW w:w="1526" w:type="dxa"/>
            <w:vMerge w:val="restart"/>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 xml:space="preserve">Продукты </w:t>
            </w:r>
          </w:p>
        </w:tc>
        <w:tc>
          <w:tcPr>
            <w:tcW w:w="3926" w:type="dxa"/>
            <w:gridSpan w:val="2"/>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Количество, т</w:t>
            </w:r>
          </w:p>
        </w:tc>
        <w:tc>
          <w:tcPr>
            <w:tcW w:w="3926" w:type="dxa"/>
            <w:gridSpan w:val="2"/>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Модальная цена, руб. / кг</w:t>
            </w:r>
          </w:p>
        </w:tc>
      </w:tr>
      <w:tr w:rsidR="00D659D6" w:rsidRPr="000D7992" w:rsidTr="008A1B9F">
        <w:trPr>
          <w:cantSplit/>
          <w:trHeight w:val="135"/>
          <w:jc w:val="center"/>
        </w:trPr>
        <w:tc>
          <w:tcPr>
            <w:tcW w:w="1526" w:type="dxa"/>
            <w:vMerge/>
            <w:vAlign w:val="center"/>
          </w:tcPr>
          <w:p w:rsidR="00D659D6" w:rsidRPr="000D7992" w:rsidRDefault="00D659D6" w:rsidP="008A1B9F">
            <w:pPr>
              <w:pStyle w:val="af7"/>
              <w:widowControl w:val="0"/>
              <w:ind w:right="-57"/>
              <w:jc w:val="center"/>
              <w:rPr>
                <w:rFonts w:ascii="Times New Roman" w:hAnsi="Times New Roman"/>
                <w:sz w:val="22"/>
                <w:szCs w:val="22"/>
              </w:rPr>
            </w:pP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Базисный период</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Отчетный период</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Базисный период</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Отчетный период</w:t>
            </w:r>
          </w:p>
        </w:tc>
      </w:tr>
      <w:tr w:rsidR="00D659D6" w:rsidRPr="000D7992" w:rsidTr="008A1B9F">
        <w:trPr>
          <w:jc w:val="center"/>
        </w:trPr>
        <w:tc>
          <w:tcPr>
            <w:tcW w:w="1526"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lastRenderedPageBreak/>
              <w:t>А</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620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440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22,0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26,0</w:t>
            </w:r>
          </w:p>
        </w:tc>
      </w:tr>
      <w:tr w:rsidR="00D659D6" w:rsidRPr="000D7992" w:rsidTr="008A1B9F">
        <w:trPr>
          <w:jc w:val="center"/>
        </w:trPr>
        <w:tc>
          <w:tcPr>
            <w:tcW w:w="1526"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Б</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800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920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24,0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45,0</w:t>
            </w:r>
          </w:p>
        </w:tc>
      </w:tr>
      <w:tr w:rsidR="00D659D6" w:rsidRPr="000D7992" w:rsidTr="008A1B9F">
        <w:trPr>
          <w:jc w:val="center"/>
        </w:trPr>
        <w:tc>
          <w:tcPr>
            <w:tcW w:w="1526"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В</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330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450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20,0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25,0</w:t>
            </w:r>
          </w:p>
        </w:tc>
      </w:tr>
      <w:tr w:rsidR="00D659D6" w:rsidRPr="000D7992" w:rsidTr="008A1B9F">
        <w:trPr>
          <w:jc w:val="center"/>
        </w:trPr>
        <w:tc>
          <w:tcPr>
            <w:tcW w:w="1526"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Г</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510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570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26,0</w:t>
            </w:r>
          </w:p>
        </w:tc>
        <w:tc>
          <w:tcPr>
            <w:tcW w:w="196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25,0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47"/>
        </w:numPr>
        <w:tabs>
          <w:tab w:val="clear" w:pos="927"/>
          <w:tab w:val="left" w:pos="426"/>
        </w:tabs>
        <w:ind w:left="426" w:hanging="426"/>
        <w:jc w:val="both"/>
        <w:rPr>
          <w:rFonts w:ascii="Times New Roman" w:hAnsi="Times New Roman"/>
          <w:sz w:val="24"/>
          <w:szCs w:val="24"/>
        </w:rPr>
      </w:pPr>
      <w:r>
        <w:rPr>
          <w:rFonts w:ascii="Times New Roman" w:hAnsi="Times New Roman"/>
          <w:sz w:val="24"/>
          <w:szCs w:val="24"/>
        </w:rPr>
        <w:t>Индивидуальные индексы: цен, физического объема и стоимости продукции.</w:t>
      </w:r>
    </w:p>
    <w:p w:rsidR="00D659D6" w:rsidRDefault="00D659D6" w:rsidP="005557A8">
      <w:pPr>
        <w:pStyle w:val="af7"/>
        <w:widowControl w:val="0"/>
        <w:numPr>
          <w:ilvl w:val="0"/>
          <w:numId w:val="147"/>
        </w:numPr>
        <w:tabs>
          <w:tab w:val="clear" w:pos="927"/>
          <w:tab w:val="left" w:pos="426"/>
        </w:tabs>
        <w:ind w:left="426" w:hanging="426"/>
        <w:jc w:val="both"/>
        <w:rPr>
          <w:rFonts w:ascii="Times New Roman" w:hAnsi="Times New Roman"/>
          <w:sz w:val="24"/>
          <w:szCs w:val="24"/>
        </w:rPr>
      </w:pPr>
      <w:r>
        <w:rPr>
          <w:rFonts w:ascii="Times New Roman" w:hAnsi="Times New Roman"/>
          <w:sz w:val="24"/>
          <w:szCs w:val="24"/>
        </w:rPr>
        <w:t>Общие индексы: цен, товарооборота в фактических и неизменных ценах.</w:t>
      </w:r>
    </w:p>
    <w:p w:rsidR="00D659D6" w:rsidRDefault="00D659D6" w:rsidP="005557A8">
      <w:pPr>
        <w:pStyle w:val="af7"/>
        <w:widowControl w:val="0"/>
        <w:numPr>
          <w:ilvl w:val="0"/>
          <w:numId w:val="147"/>
        </w:numPr>
        <w:tabs>
          <w:tab w:val="clear" w:pos="927"/>
          <w:tab w:val="left" w:pos="426"/>
        </w:tabs>
        <w:ind w:left="426" w:hanging="426"/>
        <w:jc w:val="both"/>
        <w:rPr>
          <w:rFonts w:ascii="Times New Roman" w:hAnsi="Times New Roman"/>
          <w:sz w:val="24"/>
          <w:szCs w:val="24"/>
        </w:rPr>
      </w:pPr>
      <w:r>
        <w:rPr>
          <w:rFonts w:ascii="Times New Roman" w:hAnsi="Times New Roman"/>
          <w:sz w:val="24"/>
          <w:szCs w:val="24"/>
        </w:rPr>
        <w:t>Как изменилась покупательная способность рубля в отчетном периоде по сравнению с базисным при покупке данных продуктов.</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Покажите взаимосвязь между индексами, вычисленными в пункте 2.</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51</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следующие данные о работе магазина за два периода в фактических ценах (тыс. руб.):</w:t>
      </w:r>
    </w:p>
    <w:tbl>
      <w:tblPr>
        <w:tblW w:w="0" w:type="auto"/>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5"/>
        <w:gridCol w:w="2434"/>
        <w:gridCol w:w="2434"/>
        <w:gridCol w:w="2309"/>
      </w:tblGrid>
      <w:tr w:rsidR="00D659D6" w:rsidRPr="000D7992" w:rsidTr="008A1B9F">
        <w:trPr>
          <w:cantSplit/>
          <w:trHeight w:val="135"/>
          <w:jc w:val="center"/>
        </w:trPr>
        <w:tc>
          <w:tcPr>
            <w:tcW w:w="2135" w:type="dxa"/>
            <w:vMerge w:val="restart"/>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Товарные группы</w:t>
            </w:r>
          </w:p>
        </w:tc>
        <w:tc>
          <w:tcPr>
            <w:tcW w:w="4868" w:type="dxa"/>
            <w:gridSpan w:val="2"/>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 xml:space="preserve">Товарооборот </w:t>
            </w:r>
          </w:p>
        </w:tc>
        <w:tc>
          <w:tcPr>
            <w:tcW w:w="2309" w:type="dxa"/>
            <w:vMerge w:val="restart"/>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Изменение цен, %</w:t>
            </w:r>
          </w:p>
        </w:tc>
      </w:tr>
      <w:tr w:rsidR="00D659D6" w:rsidRPr="000D7992" w:rsidTr="008A1B9F">
        <w:trPr>
          <w:cantSplit/>
          <w:trHeight w:val="105"/>
          <w:jc w:val="center"/>
        </w:trPr>
        <w:tc>
          <w:tcPr>
            <w:tcW w:w="2135" w:type="dxa"/>
            <w:vMerge/>
            <w:vAlign w:val="center"/>
          </w:tcPr>
          <w:p w:rsidR="00D659D6" w:rsidRPr="000D7992" w:rsidRDefault="00D659D6" w:rsidP="008A1B9F">
            <w:pPr>
              <w:pStyle w:val="af7"/>
              <w:widowControl w:val="0"/>
              <w:ind w:right="-57"/>
              <w:jc w:val="center"/>
              <w:rPr>
                <w:rFonts w:ascii="Times New Roman" w:hAnsi="Times New Roman"/>
                <w:sz w:val="22"/>
                <w:szCs w:val="22"/>
              </w:rPr>
            </w:pP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Базисный период</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Отчетный период</w:t>
            </w:r>
          </w:p>
        </w:tc>
        <w:tc>
          <w:tcPr>
            <w:tcW w:w="2309" w:type="dxa"/>
            <w:vMerge/>
            <w:vAlign w:val="center"/>
          </w:tcPr>
          <w:p w:rsidR="00D659D6" w:rsidRPr="000D7992" w:rsidRDefault="00D659D6" w:rsidP="008A1B9F">
            <w:pPr>
              <w:pStyle w:val="af7"/>
              <w:widowControl w:val="0"/>
              <w:ind w:right="-57"/>
              <w:jc w:val="center"/>
              <w:rPr>
                <w:rFonts w:ascii="Times New Roman" w:hAnsi="Times New Roman"/>
                <w:sz w:val="22"/>
                <w:szCs w:val="22"/>
              </w:rPr>
            </w:pPr>
          </w:p>
        </w:tc>
      </w:tr>
      <w:tr w:rsidR="00D659D6" w:rsidRPr="000D7992" w:rsidTr="008A1B9F">
        <w:trPr>
          <w:jc w:val="center"/>
        </w:trPr>
        <w:tc>
          <w:tcPr>
            <w:tcW w:w="2135" w:type="dxa"/>
            <w:vAlign w:val="center"/>
          </w:tcPr>
          <w:p w:rsidR="00D659D6" w:rsidRPr="000D7992" w:rsidRDefault="00D659D6" w:rsidP="008A1B9F">
            <w:pPr>
              <w:pStyle w:val="af7"/>
              <w:widowControl w:val="0"/>
              <w:ind w:right="-57"/>
              <w:rPr>
                <w:rFonts w:ascii="Times New Roman" w:hAnsi="Times New Roman"/>
                <w:sz w:val="22"/>
                <w:szCs w:val="22"/>
              </w:rPr>
            </w:pPr>
            <w:r w:rsidRPr="000D7992">
              <w:rPr>
                <w:rFonts w:ascii="Times New Roman" w:hAnsi="Times New Roman"/>
                <w:sz w:val="22"/>
                <w:szCs w:val="22"/>
              </w:rPr>
              <w:t>Ткани</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600</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980</w:t>
            </w:r>
          </w:p>
        </w:tc>
        <w:tc>
          <w:tcPr>
            <w:tcW w:w="2309"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+120</w:t>
            </w:r>
          </w:p>
        </w:tc>
      </w:tr>
      <w:tr w:rsidR="00D659D6" w:rsidRPr="000D7992" w:rsidTr="008A1B9F">
        <w:trPr>
          <w:jc w:val="center"/>
        </w:trPr>
        <w:tc>
          <w:tcPr>
            <w:tcW w:w="2135" w:type="dxa"/>
            <w:vAlign w:val="center"/>
          </w:tcPr>
          <w:p w:rsidR="00D659D6" w:rsidRPr="000D7992" w:rsidRDefault="00D659D6" w:rsidP="008A1B9F">
            <w:pPr>
              <w:pStyle w:val="af7"/>
              <w:widowControl w:val="0"/>
              <w:ind w:right="-57"/>
              <w:rPr>
                <w:rFonts w:ascii="Times New Roman" w:hAnsi="Times New Roman"/>
                <w:sz w:val="22"/>
                <w:szCs w:val="22"/>
              </w:rPr>
            </w:pPr>
            <w:r w:rsidRPr="000D7992">
              <w:rPr>
                <w:rFonts w:ascii="Times New Roman" w:hAnsi="Times New Roman"/>
                <w:sz w:val="22"/>
                <w:szCs w:val="22"/>
              </w:rPr>
              <w:t>Белье</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240</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360</w:t>
            </w:r>
          </w:p>
        </w:tc>
        <w:tc>
          <w:tcPr>
            <w:tcW w:w="2309"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+200</w:t>
            </w:r>
          </w:p>
        </w:tc>
      </w:tr>
      <w:tr w:rsidR="00D659D6" w:rsidRPr="000D7992" w:rsidTr="008A1B9F">
        <w:trPr>
          <w:jc w:val="center"/>
        </w:trPr>
        <w:tc>
          <w:tcPr>
            <w:tcW w:w="2135" w:type="dxa"/>
            <w:vAlign w:val="center"/>
          </w:tcPr>
          <w:p w:rsidR="00D659D6" w:rsidRPr="000D7992" w:rsidRDefault="00D659D6" w:rsidP="008A1B9F">
            <w:pPr>
              <w:pStyle w:val="af7"/>
              <w:widowControl w:val="0"/>
              <w:ind w:right="-57"/>
              <w:rPr>
                <w:rFonts w:ascii="Times New Roman" w:hAnsi="Times New Roman"/>
                <w:sz w:val="22"/>
                <w:szCs w:val="22"/>
              </w:rPr>
            </w:pPr>
            <w:r w:rsidRPr="000D7992">
              <w:rPr>
                <w:rFonts w:ascii="Times New Roman" w:hAnsi="Times New Roman"/>
                <w:sz w:val="22"/>
                <w:szCs w:val="22"/>
              </w:rPr>
              <w:t>Галантерея</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140</w:t>
            </w:r>
          </w:p>
        </w:tc>
        <w:tc>
          <w:tcPr>
            <w:tcW w:w="24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430</w:t>
            </w:r>
          </w:p>
        </w:tc>
        <w:tc>
          <w:tcPr>
            <w:tcW w:w="2309"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+240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На основе этих данных определите:</w:t>
      </w:r>
    </w:p>
    <w:p w:rsidR="00D659D6" w:rsidRDefault="00D659D6" w:rsidP="005557A8">
      <w:pPr>
        <w:pStyle w:val="af7"/>
        <w:widowControl w:val="0"/>
        <w:numPr>
          <w:ilvl w:val="0"/>
          <w:numId w:val="143"/>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Индивидуальные индексы цен и физического объема.</w:t>
      </w:r>
    </w:p>
    <w:p w:rsidR="00D659D6" w:rsidRDefault="00D659D6" w:rsidP="005557A8">
      <w:pPr>
        <w:pStyle w:val="af7"/>
        <w:widowControl w:val="0"/>
        <w:numPr>
          <w:ilvl w:val="0"/>
          <w:numId w:val="143"/>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Общие индексы цен, товарооборота в фактических и неизменных ценах.</w:t>
      </w:r>
    </w:p>
    <w:p w:rsidR="00D659D6" w:rsidRDefault="00D659D6" w:rsidP="005557A8">
      <w:pPr>
        <w:pStyle w:val="af7"/>
        <w:widowControl w:val="0"/>
        <w:numPr>
          <w:ilvl w:val="0"/>
          <w:numId w:val="143"/>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Определите прирост товарооборота – общий и за счет действия отдельных факторов.</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52</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Имеются данные о товарообороте магазина за два периода и изменении цен на товары: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694"/>
        <w:gridCol w:w="2693"/>
        <w:gridCol w:w="2834"/>
      </w:tblGrid>
      <w:tr w:rsidR="00D659D6" w:rsidRPr="000D7992" w:rsidTr="008A1B9F">
        <w:trPr>
          <w:trHeight w:val="360"/>
          <w:jc w:val="center"/>
        </w:trPr>
        <w:tc>
          <w:tcPr>
            <w:tcW w:w="1135" w:type="dxa"/>
            <w:vMerge w:val="restart"/>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Товарные группы</w:t>
            </w:r>
          </w:p>
        </w:tc>
        <w:tc>
          <w:tcPr>
            <w:tcW w:w="5387" w:type="dxa"/>
            <w:gridSpan w:val="2"/>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Товарооборот в сопоставимых ценах, млн. руб.</w:t>
            </w:r>
          </w:p>
        </w:tc>
        <w:tc>
          <w:tcPr>
            <w:tcW w:w="2834" w:type="dxa"/>
            <w:vMerge w:val="restart"/>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Среднее изменение цен, %</w:t>
            </w:r>
          </w:p>
        </w:tc>
      </w:tr>
      <w:tr w:rsidR="00D659D6" w:rsidRPr="000D7992" w:rsidTr="008A1B9F">
        <w:trPr>
          <w:trHeight w:val="360"/>
          <w:jc w:val="center"/>
        </w:trPr>
        <w:tc>
          <w:tcPr>
            <w:tcW w:w="1135" w:type="dxa"/>
            <w:vMerge/>
            <w:vAlign w:val="center"/>
          </w:tcPr>
          <w:p w:rsidR="00D659D6" w:rsidRPr="000D7992" w:rsidRDefault="00D659D6" w:rsidP="008A1B9F">
            <w:pPr>
              <w:pStyle w:val="af7"/>
              <w:widowControl w:val="0"/>
              <w:ind w:right="-57"/>
              <w:jc w:val="center"/>
              <w:rPr>
                <w:rFonts w:ascii="Times New Roman" w:hAnsi="Times New Roman"/>
                <w:sz w:val="22"/>
                <w:szCs w:val="22"/>
              </w:rPr>
            </w:pPr>
          </w:p>
        </w:tc>
        <w:tc>
          <w:tcPr>
            <w:tcW w:w="269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Базисный период</w:t>
            </w:r>
          </w:p>
        </w:tc>
        <w:tc>
          <w:tcPr>
            <w:tcW w:w="269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Отчетный период</w:t>
            </w:r>
          </w:p>
        </w:tc>
        <w:tc>
          <w:tcPr>
            <w:tcW w:w="2834" w:type="dxa"/>
            <w:vMerge/>
            <w:vAlign w:val="center"/>
          </w:tcPr>
          <w:p w:rsidR="00D659D6" w:rsidRPr="000D7992" w:rsidRDefault="00D659D6" w:rsidP="008A1B9F">
            <w:pPr>
              <w:pStyle w:val="af7"/>
              <w:widowControl w:val="0"/>
              <w:ind w:right="-57"/>
              <w:jc w:val="center"/>
              <w:rPr>
                <w:rFonts w:ascii="Times New Roman" w:hAnsi="Times New Roman"/>
                <w:sz w:val="22"/>
                <w:szCs w:val="22"/>
              </w:rPr>
            </w:pPr>
          </w:p>
        </w:tc>
      </w:tr>
      <w:tr w:rsidR="00D659D6" w:rsidRPr="000D7992" w:rsidTr="008A1B9F">
        <w:trPr>
          <w:jc w:val="center"/>
        </w:trPr>
        <w:tc>
          <w:tcPr>
            <w:tcW w:w="1135"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А</w:t>
            </w:r>
          </w:p>
        </w:tc>
        <w:tc>
          <w:tcPr>
            <w:tcW w:w="269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1060</w:t>
            </w:r>
          </w:p>
        </w:tc>
        <w:tc>
          <w:tcPr>
            <w:tcW w:w="269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980</w:t>
            </w:r>
          </w:p>
        </w:tc>
        <w:tc>
          <w:tcPr>
            <w:tcW w:w="28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+12</w:t>
            </w:r>
          </w:p>
        </w:tc>
      </w:tr>
      <w:tr w:rsidR="00D659D6" w:rsidRPr="000D7992" w:rsidTr="008A1B9F">
        <w:trPr>
          <w:jc w:val="center"/>
        </w:trPr>
        <w:tc>
          <w:tcPr>
            <w:tcW w:w="1135"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Б</w:t>
            </w:r>
          </w:p>
        </w:tc>
        <w:tc>
          <w:tcPr>
            <w:tcW w:w="269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1600</w:t>
            </w:r>
          </w:p>
        </w:tc>
        <w:tc>
          <w:tcPr>
            <w:tcW w:w="269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2200</w:t>
            </w:r>
          </w:p>
        </w:tc>
        <w:tc>
          <w:tcPr>
            <w:tcW w:w="28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+50</w:t>
            </w:r>
          </w:p>
        </w:tc>
      </w:tr>
      <w:tr w:rsidR="00D659D6" w:rsidRPr="000D7992" w:rsidTr="008A1B9F">
        <w:trPr>
          <w:jc w:val="center"/>
        </w:trPr>
        <w:tc>
          <w:tcPr>
            <w:tcW w:w="1135"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В</w:t>
            </w:r>
          </w:p>
        </w:tc>
        <w:tc>
          <w:tcPr>
            <w:tcW w:w="269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3040</w:t>
            </w:r>
          </w:p>
        </w:tc>
        <w:tc>
          <w:tcPr>
            <w:tcW w:w="2693"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2420</w:t>
            </w:r>
          </w:p>
        </w:tc>
        <w:tc>
          <w:tcPr>
            <w:tcW w:w="2834" w:type="dxa"/>
            <w:vAlign w:val="center"/>
          </w:tcPr>
          <w:p w:rsidR="00D659D6" w:rsidRPr="000D7992" w:rsidRDefault="00D659D6" w:rsidP="008A1B9F">
            <w:pPr>
              <w:pStyle w:val="af7"/>
              <w:widowControl w:val="0"/>
              <w:ind w:right="-57"/>
              <w:jc w:val="center"/>
              <w:rPr>
                <w:rFonts w:ascii="Times New Roman" w:hAnsi="Times New Roman"/>
                <w:sz w:val="22"/>
                <w:szCs w:val="22"/>
              </w:rPr>
            </w:pPr>
            <w:r w:rsidRPr="000D7992">
              <w:rPr>
                <w:rFonts w:ascii="Times New Roman" w:hAnsi="Times New Roman"/>
                <w:sz w:val="22"/>
                <w:szCs w:val="22"/>
              </w:rPr>
              <w:t>+106</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44"/>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Индивидуальные индексы цен и физического объема.</w:t>
      </w:r>
    </w:p>
    <w:p w:rsidR="00D659D6" w:rsidRDefault="00D659D6" w:rsidP="005557A8">
      <w:pPr>
        <w:pStyle w:val="af7"/>
        <w:widowControl w:val="0"/>
        <w:numPr>
          <w:ilvl w:val="0"/>
          <w:numId w:val="144"/>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Общие индексы цен, товарооборота в фактических и неизменных ценах.</w:t>
      </w:r>
    </w:p>
    <w:p w:rsidR="00D659D6" w:rsidRDefault="00D659D6" w:rsidP="005557A8">
      <w:pPr>
        <w:pStyle w:val="af7"/>
        <w:widowControl w:val="0"/>
        <w:numPr>
          <w:ilvl w:val="0"/>
          <w:numId w:val="144"/>
        </w:numPr>
        <w:tabs>
          <w:tab w:val="clear" w:pos="927"/>
          <w:tab w:val="num" w:pos="360"/>
        </w:tabs>
        <w:ind w:left="0" w:firstLine="0"/>
        <w:jc w:val="both"/>
        <w:rPr>
          <w:rFonts w:ascii="Times New Roman" w:hAnsi="Times New Roman"/>
          <w:sz w:val="24"/>
          <w:szCs w:val="24"/>
        </w:rPr>
      </w:pPr>
      <w:r>
        <w:rPr>
          <w:rFonts w:ascii="Times New Roman" w:hAnsi="Times New Roman"/>
          <w:sz w:val="24"/>
          <w:szCs w:val="24"/>
        </w:rPr>
        <w:t>Как повлияло изменение цен на размер товарооборота?</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выводы.</w:t>
      </w:r>
    </w:p>
    <w:p w:rsidR="00D659D6" w:rsidRDefault="00D659D6" w:rsidP="00D659D6">
      <w:pPr>
        <w:pStyle w:val="af7"/>
        <w:widowControl w:val="0"/>
        <w:spacing w:after="120" w:line="226" w:lineRule="auto"/>
        <w:rPr>
          <w:rFonts w:ascii="Times New Roman" w:hAnsi="Times New Roman"/>
          <w:b/>
          <w:bCs/>
          <w:caps/>
          <w:sz w:val="24"/>
          <w:szCs w:val="24"/>
        </w:rPr>
      </w:pPr>
    </w:p>
    <w:p w:rsidR="00D659D6" w:rsidRPr="00D4714A" w:rsidRDefault="00D659D6" w:rsidP="00D659D6">
      <w:pPr>
        <w:pStyle w:val="af7"/>
        <w:widowControl w:val="0"/>
        <w:spacing w:after="120" w:line="226" w:lineRule="auto"/>
        <w:rPr>
          <w:rFonts w:ascii="Times New Roman" w:hAnsi="Times New Roman"/>
          <w:b/>
          <w:bCs/>
          <w:caps/>
          <w:sz w:val="24"/>
          <w:szCs w:val="24"/>
        </w:rPr>
      </w:pPr>
      <w:r w:rsidRPr="00D4714A">
        <w:rPr>
          <w:rFonts w:ascii="Times New Roman" w:hAnsi="Times New Roman"/>
          <w:b/>
          <w:bCs/>
          <w:caps/>
          <w:sz w:val="24"/>
          <w:szCs w:val="24"/>
        </w:rPr>
        <w:t>Задача № 53</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Имеются данные за два периода по торговой организации о размере товарооборота (в фактических ценах) и изменении цен:</w:t>
      </w:r>
    </w:p>
    <w:tbl>
      <w:tblPr>
        <w:tblW w:w="0" w:type="auto"/>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2410"/>
        <w:gridCol w:w="2551"/>
        <w:gridCol w:w="3007"/>
      </w:tblGrid>
      <w:tr w:rsidR="00D659D6" w:rsidRPr="000D7992" w:rsidTr="008A1B9F">
        <w:trPr>
          <w:jc w:val="center"/>
        </w:trPr>
        <w:tc>
          <w:tcPr>
            <w:tcW w:w="1331" w:type="dxa"/>
            <w:vMerge w:val="restart"/>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Товары </w:t>
            </w:r>
          </w:p>
        </w:tc>
        <w:tc>
          <w:tcPr>
            <w:tcW w:w="4961" w:type="dxa"/>
            <w:gridSpan w:val="2"/>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Товарооборот, млн. руб.</w:t>
            </w:r>
          </w:p>
        </w:tc>
        <w:tc>
          <w:tcPr>
            <w:tcW w:w="3007" w:type="dxa"/>
            <w:vMerge w:val="restart"/>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Изменение цен, %</w:t>
            </w:r>
          </w:p>
        </w:tc>
      </w:tr>
      <w:tr w:rsidR="00D659D6" w:rsidRPr="000D7992" w:rsidTr="008A1B9F">
        <w:trPr>
          <w:jc w:val="center"/>
        </w:trPr>
        <w:tc>
          <w:tcPr>
            <w:tcW w:w="1331" w:type="dxa"/>
            <w:vMerge/>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p>
        </w:tc>
        <w:tc>
          <w:tcPr>
            <w:tcW w:w="241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 период</w:t>
            </w:r>
          </w:p>
        </w:tc>
        <w:tc>
          <w:tcPr>
            <w:tcW w:w="255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 период</w:t>
            </w:r>
          </w:p>
        </w:tc>
        <w:tc>
          <w:tcPr>
            <w:tcW w:w="3007" w:type="dxa"/>
            <w:vMerge/>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p>
        </w:tc>
      </w:tr>
      <w:tr w:rsidR="00D659D6" w:rsidRPr="000D7992" w:rsidTr="008A1B9F">
        <w:trPr>
          <w:jc w:val="center"/>
        </w:trPr>
        <w:tc>
          <w:tcPr>
            <w:tcW w:w="133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А</w:t>
            </w:r>
          </w:p>
        </w:tc>
        <w:tc>
          <w:tcPr>
            <w:tcW w:w="241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120</w:t>
            </w:r>
          </w:p>
        </w:tc>
        <w:tc>
          <w:tcPr>
            <w:tcW w:w="255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145</w:t>
            </w:r>
          </w:p>
        </w:tc>
        <w:tc>
          <w:tcPr>
            <w:tcW w:w="3007"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без изменения</w:t>
            </w:r>
          </w:p>
        </w:tc>
      </w:tr>
      <w:tr w:rsidR="00D659D6" w:rsidRPr="000D7992" w:rsidTr="008A1B9F">
        <w:trPr>
          <w:jc w:val="center"/>
        </w:trPr>
        <w:tc>
          <w:tcPr>
            <w:tcW w:w="133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Б</w:t>
            </w:r>
          </w:p>
        </w:tc>
        <w:tc>
          <w:tcPr>
            <w:tcW w:w="241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280</w:t>
            </w:r>
          </w:p>
        </w:tc>
        <w:tc>
          <w:tcPr>
            <w:tcW w:w="255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250</w:t>
            </w:r>
          </w:p>
        </w:tc>
        <w:tc>
          <w:tcPr>
            <w:tcW w:w="3007"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+16</w:t>
            </w:r>
          </w:p>
        </w:tc>
      </w:tr>
      <w:tr w:rsidR="00D659D6" w:rsidRPr="000D7992" w:rsidTr="008A1B9F">
        <w:trPr>
          <w:jc w:val="center"/>
        </w:trPr>
        <w:tc>
          <w:tcPr>
            <w:tcW w:w="133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В</w:t>
            </w:r>
          </w:p>
        </w:tc>
        <w:tc>
          <w:tcPr>
            <w:tcW w:w="241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660</w:t>
            </w:r>
          </w:p>
        </w:tc>
        <w:tc>
          <w:tcPr>
            <w:tcW w:w="255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690</w:t>
            </w:r>
          </w:p>
        </w:tc>
        <w:tc>
          <w:tcPr>
            <w:tcW w:w="3007"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–10</w:t>
            </w:r>
          </w:p>
        </w:tc>
      </w:tr>
      <w:tr w:rsidR="00D659D6" w:rsidRPr="000D7992" w:rsidTr="008A1B9F">
        <w:trPr>
          <w:jc w:val="center"/>
        </w:trPr>
        <w:tc>
          <w:tcPr>
            <w:tcW w:w="133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Г</w:t>
            </w:r>
          </w:p>
        </w:tc>
        <w:tc>
          <w:tcPr>
            <w:tcW w:w="241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370</w:t>
            </w:r>
          </w:p>
        </w:tc>
        <w:tc>
          <w:tcPr>
            <w:tcW w:w="2551"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350</w:t>
            </w:r>
          </w:p>
        </w:tc>
        <w:tc>
          <w:tcPr>
            <w:tcW w:w="3007"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без изменения</w:t>
            </w:r>
          </w:p>
        </w:tc>
      </w:tr>
    </w:tbl>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lastRenderedPageBreak/>
        <w:t>Определите:</w:t>
      </w:r>
    </w:p>
    <w:p w:rsidR="00D659D6" w:rsidRDefault="00D659D6" w:rsidP="005557A8">
      <w:pPr>
        <w:pStyle w:val="af7"/>
        <w:widowControl w:val="0"/>
        <w:numPr>
          <w:ilvl w:val="0"/>
          <w:numId w:val="14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Индивидуальные индексы цен;</w:t>
      </w:r>
    </w:p>
    <w:p w:rsidR="00D659D6" w:rsidRDefault="00D659D6" w:rsidP="005557A8">
      <w:pPr>
        <w:pStyle w:val="af7"/>
        <w:widowControl w:val="0"/>
        <w:numPr>
          <w:ilvl w:val="0"/>
          <w:numId w:val="14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Общие индексы: цен, физического объема товарооборота и товарооборота в фактических ценах.</w:t>
      </w:r>
    </w:p>
    <w:p w:rsidR="00D659D6" w:rsidRDefault="00D659D6" w:rsidP="005557A8">
      <w:pPr>
        <w:pStyle w:val="af7"/>
        <w:widowControl w:val="0"/>
        <w:numPr>
          <w:ilvl w:val="0"/>
          <w:numId w:val="145"/>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Экономический эффект полученный торговой организацией от изменения цен.</w:t>
      </w:r>
    </w:p>
    <w:p w:rsidR="00D659D6" w:rsidRDefault="00D659D6" w:rsidP="00D659D6">
      <w:pPr>
        <w:pStyle w:val="af7"/>
        <w:widowControl w:val="0"/>
        <w:spacing w:before="60" w:line="226" w:lineRule="auto"/>
        <w:ind w:firstLine="709"/>
        <w:jc w:val="both"/>
        <w:rPr>
          <w:rFonts w:ascii="Times New Roman" w:hAnsi="Times New Roman"/>
          <w:sz w:val="24"/>
          <w:szCs w:val="24"/>
        </w:rPr>
      </w:pPr>
      <w:r>
        <w:rPr>
          <w:rFonts w:ascii="Times New Roman" w:hAnsi="Times New Roman"/>
          <w:sz w:val="24"/>
          <w:szCs w:val="24"/>
        </w:rPr>
        <w:t>Покажите взаимосвязь между вычисленными в п. 2 индексами и сделайте выводы по результатам расчетов.</w:t>
      </w:r>
    </w:p>
    <w:p w:rsidR="00D659D6" w:rsidRPr="00D4714A" w:rsidRDefault="00D659D6" w:rsidP="00D659D6">
      <w:pPr>
        <w:pStyle w:val="af7"/>
        <w:widowControl w:val="0"/>
        <w:spacing w:before="240" w:after="120" w:line="226" w:lineRule="auto"/>
        <w:rPr>
          <w:rFonts w:ascii="Times New Roman" w:hAnsi="Times New Roman"/>
          <w:b/>
          <w:bCs/>
          <w:caps/>
          <w:sz w:val="24"/>
          <w:szCs w:val="24"/>
        </w:rPr>
      </w:pPr>
      <w:r w:rsidRPr="00D4714A">
        <w:rPr>
          <w:rFonts w:ascii="Times New Roman" w:hAnsi="Times New Roman"/>
          <w:b/>
          <w:bCs/>
          <w:caps/>
          <w:sz w:val="24"/>
          <w:szCs w:val="24"/>
        </w:rPr>
        <w:t>Задача № 54</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Имеются следующие данные о продаже продукта «А» на рынках города:</w:t>
      </w:r>
    </w:p>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1548"/>
        <w:gridCol w:w="2634"/>
        <w:gridCol w:w="1760"/>
        <w:gridCol w:w="2423"/>
      </w:tblGrid>
      <w:tr w:rsidR="00D659D6" w:rsidRPr="000D7992" w:rsidTr="008A1B9F">
        <w:trPr>
          <w:cantSplit/>
          <w:trHeight w:val="105"/>
          <w:jc w:val="center"/>
        </w:trPr>
        <w:tc>
          <w:tcPr>
            <w:tcW w:w="1018" w:type="dxa"/>
            <w:vMerge w:val="restart"/>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Рынок </w:t>
            </w:r>
          </w:p>
        </w:tc>
        <w:tc>
          <w:tcPr>
            <w:tcW w:w="4182" w:type="dxa"/>
            <w:gridSpan w:val="2"/>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Сентябрь </w:t>
            </w:r>
          </w:p>
        </w:tc>
        <w:tc>
          <w:tcPr>
            <w:tcW w:w="4183" w:type="dxa"/>
            <w:gridSpan w:val="2"/>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Февраль </w:t>
            </w:r>
          </w:p>
        </w:tc>
      </w:tr>
      <w:tr w:rsidR="00D659D6" w:rsidRPr="000D7992" w:rsidTr="008A1B9F">
        <w:trPr>
          <w:cantSplit/>
          <w:trHeight w:val="135"/>
          <w:jc w:val="center"/>
        </w:trPr>
        <w:tc>
          <w:tcPr>
            <w:tcW w:w="1018" w:type="dxa"/>
            <w:vMerge/>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p>
        </w:tc>
        <w:tc>
          <w:tcPr>
            <w:tcW w:w="154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Количество, т</w:t>
            </w:r>
          </w:p>
        </w:tc>
        <w:tc>
          <w:tcPr>
            <w:tcW w:w="2634"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Модальная цена за 1 кг, руб.</w:t>
            </w:r>
          </w:p>
        </w:tc>
        <w:tc>
          <w:tcPr>
            <w:tcW w:w="17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Количество, т</w:t>
            </w:r>
          </w:p>
        </w:tc>
        <w:tc>
          <w:tcPr>
            <w:tcW w:w="2423"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Модальная цена за 1 кг, руб.</w:t>
            </w:r>
          </w:p>
        </w:tc>
      </w:tr>
      <w:tr w:rsidR="00D659D6" w:rsidRPr="000D7992" w:rsidTr="008A1B9F">
        <w:trPr>
          <w:jc w:val="center"/>
        </w:trPr>
        <w:tc>
          <w:tcPr>
            <w:tcW w:w="101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w:t>
            </w:r>
          </w:p>
        </w:tc>
        <w:tc>
          <w:tcPr>
            <w:tcW w:w="154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140</w:t>
            </w:r>
          </w:p>
        </w:tc>
        <w:tc>
          <w:tcPr>
            <w:tcW w:w="2634"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25,0</w:t>
            </w:r>
          </w:p>
        </w:tc>
        <w:tc>
          <w:tcPr>
            <w:tcW w:w="17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130</w:t>
            </w:r>
          </w:p>
        </w:tc>
        <w:tc>
          <w:tcPr>
            <w:tcW w:w="2423"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30,0</w:t>
            </w:r>
          </w:p>
        </w:tc>
      </w:tr>
      <w:tr w:rsidR="00D659D6" w:rsidRPr="000D7992" w:rsidTr="008A1B9F">
        <w:trPr>
          <w:jc w:val="center"/>
        </w:trPr>
        <w:tc>
          <w:tcPr>
            <w:tcW w:w="101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w:t>
            </w:r>
          </w:p>
        </w:tc>
        <w:tc>
          <w:tcPr>
            <w:tcW w:w="154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260</w:t>
            </w:r>
          </w:p>
        </w:tc>
        <w:tc>
          <w:tcPr>
            <w:tcW w:w="2634"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20,0</w:t>
            </w:r>
          </w:p>
        </w:tc>
        <w:tc>
          <w:tcPr>
            <w:tcW w:w="17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240</w:t>
            </w:r>
          </w:p>
        </w:tc>
        <w:tc>
          <w:tcPr>
            <w:tcW w:w="2423"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25,0</w:t>
            </w:r>
          </w:p>
        </w:tc>
      </w:tr>
      <w:tr w:rsidR="00D659D6" w:rsidRPr="000D7992" w:rsidTr="008A1B9F">
        <w:trPr>
          <w:jc w:val="center"/>
        </w:trPr>
        <w:tc>
          <w:tcPr>
            <w:tcW w:w="101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w:t>
            </w:r>
          </w:p>
        </w:tc>
        <w:tc>
          <w:tcPr>
            <w:tcW w:w="154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105</w:t>
            </w:r>
          </w:p>
        </w:tc>
        <w:tc>
          <w:tcPr>
            <w:tcW w:w="2634"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25,0</w:t>
            </w:r>
          </w:p>
        </w:tc>
        <w:tc>
          <w:tcPr>
            <w:tcW w:w="17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110</w:t>
            </w:r>
          </w:p>
        </w:tc>
        <w:tc>
          <w:tcPr>
            <w:tcW w:w="2423"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35,0</w:t>
            </w:r>
          </w:p>
        </w:tc>
      </w:tr>
    </w:tbl>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На основе этих данных определите:</w:t>
      </w:r>
    </w:p>
    <w:p w:rsidR="00D659D6" w:rsidRDefault="00D659D6" w:rsidP="005557A8">
      <w:pPr>
        <w:pStyle w:val="af7"/>
        <w:widowControl w:val="0"/>
        <w:numPr>
          <w:ilvl w:val="0"/>
          <w:numId w:val="146"/>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Индекс цен постоянного состава;</w:t>
      </w:r>
    </w:p>
    <w:p w:rsidR="00D659D6" w:rsidRDefault="00D659D6" w:rsidP="005557A8">
      <w:pPr>
        <w:pStyle w:val="af7"/>
        <w:widowControl w:val="0"/>
        <w:numPr>
          <w:ilvl w:val="0"/>
          <w:numId w:val="146"/>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Индекс цен переменного состава;</w:t>
      </w:r>
    </w:p>
    <w:p w:rsidR="00D659D6" w:rsidRDefault="00D659D6" w:rsidP="005557A8">
      <w:pPr>
        <w:pStyle w:val="af7"/>
        <w:widowControl w:val="0"/>
        <w:numPr>
          <w:ilvl w:val="0"/>
          <w:numId w:val="146"/>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Индекс структурных сдвигов;</w:t>
      </w:r>
    </w:p>
    <w:p w:rsidR="00D659D6" w:rsidRDefault="00D659D6" w:rsidP="005557A8">
      <w:pPr>
        <w:pStyle w:val="af7"/>
        <w:widowControl w:val="0"/>
        <w:numPr>
          <w:ilvl w:val="0"/>
          <w:numId w:val="146"/>
        </w:numPr>
        <w:tabs>
          <w:tab w:val="clear" w:pos="927"/>
          <w:tab w:val="num" w:pos="426"/>
        </w:tabs>
        <w:spacing w:line="226" w:lineRule="auto"/>
        <w:ind w:left="426" w:hanging="426"/>
        <w:jc w:val="both"/>
        <w:rPr>
          <w:rFonts w:ascii="Times New Roman" w:hAnsi="Times New Roman"/>
          <w:sz w:val="24"/>
          <w:szCs w:val="24"/>
        </w:rPr>
      </w:pPr>
      <w:r>
        <w:rPr>
          <w:rFonts w:ascii="Times New Roman" w:hAnsi="Times New Roman"/>
          <w:sz w:val="24"/>
          <w:szCs w:val="24"/>
        </w:rPr>
        <w:t>Изменение средней цены (в абсолютных величинах) – общее и за счет действия отдельных факторов.</w:t>
      </w:r>
    </w:p>
    <w:p w:rsidR="00D659D6" w:rsidRDefault="00D659D6" w:rsidP="00D659D6">
      <w:pPr>
        <w:pStyle w:val="af7"/>
        <w:widowControl w:val="0"/>
        <w:spacing w:before="120" w:line="226" w:lineRule="auto"/>
        <w:ind w:firstLine="567"/>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line="226" w:lineRule="auto"/>
        <w:rPr>
          <w:rFonts w:ascii="Times New Roman" w:hAnsi="Times New Roman"/>
          <w:b/>
          <w:bCs/>
          <w:caps/>
          <w:sz w:val="24"/>
          <w:szCs w:val="24"/>
        </w:rPr>
      </w:pPr>
      <w:r w:rsidRPr="00D4714A">
        <w:rPr>
          <w:rFonts w:ascii="Times New Roman" w:hAnsi="Times New Roman"/>
          <w:b/>
          <w:bCs/>
          <w:caps/>
          <w:sz w:val="24"/>
          <w:szCs w:val="24"/>
        </w:rPr>
        <w:t>Задача № 55</w:t>
      </w:r>
    </w:p>
    <w:p w:rsidR="00D659D6" w:rsidRDefault="00D659D6" w:rsidP="00D659D6">
      <w:pPr>
        <w:pStyle w:val="af7"/>
        <w:widowControl w:val="0"/>
        <w:spacing w:after="120" w:line="226" w:lineRule="auto"/>
        <w:ind w:firstLine="709"/>
        <w:jc w:val="both"/>
        <w:rPr>
          <w:rFonts w:ascii="Times New Roman" w:hAnsi="Times New Roman"/>
          <w:sz w:val="24"/>
          <w:szCs w:val="24"/>
        </w:rPr>
      </w:pPr>
      <w:r>
        <w:rPr>
          <w:rFonts w:ascii="Times New Roman" w:hAnsi="Times New Roman"/>
          <w:sz w:val="24"/>
          <w:szCs w:val="24"/>
        </w:rPr>
        <w:t>Имеются данные о реализации продукта «В» у различных продавцов:</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68"/>
        <w:gridCol w:w="1559"/>
        <w:gridCol w:w="2676"/>
        <w:gridCol w:w="1560"/>
        <w:gridCol w:w="2726"/>
      </w:tblGrid>
      <w:tr w:rsidR="00D659D6" w:rsidRPr="000D7992" w:rsidTr="008A1B9F">
        <w:tc>
          <w:tcPr>
            <w:tcW w:w="868" w:type="dxa"/>
            <w:vMerge w:val="restart"/>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Продавцы </w:t>
            </w:r>
          </w:p>
        </w:tc>
        <w:tc>
          <w:tcPr>
            <w:tcW w:w="4235" w:type="dxa"/>
            <w:gridSpan w:val="2"/>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Октябрь </w:t>
            </w:r>
          </w:p>
        </w:tc>
        <w:tc>
          <w:tcPr>
            <w:tcW w:w="4286" w:type="dxa"/>
            <w:gridSpan w:val="2"/>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 xml:space="preserve">Март </w:t>
            </w:r>
          </w:p>
        </w:tc>
      </w:tr>
      <w:tr w:rsidR="00D659D6" w:rsidRPr="000D7992" w:rsidTr="008A1B9F">
        <w:tc>
          <w:tcPr>
            <w:tcW w:w="868" w:type="dxa"/>
            <w:vMerge/>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p>
        </w:tc>
        <w:tc>
          <w:tcPr>
            <w:tcW w:w="1559"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Количество, т</w:t>
            </w:r>
          </w:p>
        </w:tc>
        <w:tc>
          <w:tcPr>
            <w:tcW w:w="2676" w:type="dxa"/>
            <w:vAlign w:val="center"/>
          </w:tcPr>
          <w:p w:rsidR="00D659D6" w:rsidRPr="00504EB5" w:rsidRDefault="00D659D6" w:rsidP="008A1B9F">
            <w:pPr>
              <w:pStyle w:val="af7"/>
              <w:widowControl w:val="0"/>
              <w:spacing w:line="226" w:lineRule="auto"/>
              <w:ind w:right="-57"/>
              <w:jc w:val="center"/>
              <w:rPr>
                <w:rFonts w:ascii="Times New Roman" w:hAnsi="Times New Roman"/>
                <w:spacing w:val="-6"/>
                <w:sz w:val="22"/>
                <w:szCs w:val="22"/>
              </w:rPr>
            </w:pPr>
            <w:r w:rsidRPr="00504EB5">
              <w:rPr>
                <w:rFonts w:ascii="Times New Roman" w:hAnsi="Times New Roman"/>
                <w:spacing w:val="-6"/>
                <w:sz w:val="22"/>
                <w:szCs w:val="22"/>
              </w:rPr>
              <w:t>Модальная цена за 1 кг, руб.</w:t>
            </w:r>
          </w:p>
        </w:tc>
        <w:tc>
          <w:tcPr>
            <w:tcW w:w="15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Количество, т</w:t>
            </w:r>
          </w:p>
        </w:tc>
        <w:tc>
          <w:tcPr>
            <w:tcW w:w="2726" w:type="dxa"/>
            <w:vAlign w:val="center"/>
          </w:tcPr>
          <w:p w:rsidR="00D659D6" w:rsidRPr="00504EB5" w:rsidRDefault="00D659D6" w:rsidP="008A1B9F">
            <w:pPr>
              <w:pStyle w:val="af7"/>
              <w:widowControl w:val="0"/>
              <w:spacing w:line="226" w:lineRule="auto"/>
              <w:ind w:right="-57"/>
              <w:jc w:val="center"/>
              <w:rPr>
                <w:rFonts w:ascii="Times New Roman" w:hAnsi="Times New Roman"/>
                <w:spacing w:val="-4"/>
                <w:sz w:val="22"/>
                <w:szCs w:val="22"/>
              </w:rPr>
            </w:pPr>
            <w:r w:rsidRPr="00504EB5">
              <w:rPr>
                <w:rFonts w:ascii="Times New Roman" w:hAnsi="Times New Roman"/>
                <w:spacing w:val="-4"/>
                <w:sz w:val="22"/>
                <w:szCs w:val="22"/>
              </w:rPr>
              <w:t>Модальная цена за 1 кг, руб.</w:t>
            </w:r>
          </w:p>
        </w:tc>
      </w:tr>
      <w:tr w:rsidR="00D659D6" w:rsidRPr="000D7992" w:rsidTr="008A1B9F">
        <w:tc>
          <w:tcPr>
            <w:tcW w:w="86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w:t>
            </w:r>
          </w:p>
        </w:tc>
        <w:tc>
          <w:tcPr>
            <w:tcW w:w="1559"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130</w:t>
            </w:r>
          </w:p>
        </w:tc>
        <w:tc>
          <w:tcPr>
            <w:tcW w:w="267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16,0</w:t>
            </w:r>
          </w:p>
        </w:tc>
        <w:tc>
          <w:tcPr>
            <w:tcW w:w="15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145</w:t>
            </w:r>
          </w:p>
        </w:tc>
        <w:tc>
          <w:tcPr>
            <w:tcW w:w="272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25,0</w:t>
            </w:r>
          </w:p>
        </w:tc>
      </w:tr>
      <w:tr w:rsidR="00D659D6" w:rsidRPr="000D7992" w:rsidTr="008A1B9F">
        <w:tc>
          <w:tcPr>
            <w:tcW w:w="86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w:t>
            </w:r>
          </w:p>
        </w:tc>
        <w:tc>
          <w:tcPr>
            <w:tcW w:w="1559"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w:t>
            </w:r>
          </w:p>
        </w:tc>
        <w:tc>
          <w:tcPr>
            <w:tcW w:w="267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w:t>
            </w:r>
          </w:p>
        </w:tc>
        <w:tc>
          <w:tcPr>
            <w:tcW w:w="15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180</w:t>
            </w:r>
          </w:p>
        </w:tc>
        <w:tc>
          <w:tcPr>
            <w:tcW w:w="272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22,0</w:t>
            </w:r>
          </w:p>
        </w:tc>
      </w:tr>
      <w:tr w:rsidR="00D659D6" w:rsidRPr="000D7992" w:rsidTr="008A1B9F">
        <w:tc>
          <w:tcPr>
            <w:tcW w:w="86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w:t>
            </w:r>
          </w:p>
        </w:tc>
        <w:tc>
          <w:tcPr>
            <w:tcW w:w="1559"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60</w:t>
            </w:r>
          </w:p>
        </w:tc>
        <w:tc>
          <w:tcPr>
            <w:tcW w:w="267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20,0</w:t>
            </w:r>
          </w:p>
        </w:tc>
        <w:tc>
          <w:tcPr>
            <w:tcW w:w="15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100</w:t>
            </w:r>
          </w:p>
        </w:tc>
        <w:tc>
          <w:tcPr>
            <w:tcW w:w="272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35,0</w:t>
            </w:r>
          </w:p>
        </w:tc>
      </w:tr>
      <w:tr w:rsidR="00D659D6" w:rsidRPr="000D7992" w:rsidTr="008A1B9F">
        <w:tc>
          <w:tcPr>
            <w:tcW w:w="868"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4</w:t>
            </w:r>
          </w:p>
        </w:tc>
        <w:tc>
          <w:tcPr>
            <w:tcW w:w="1559"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105</w:t>
            </w:r>
          </w:p>
        </w:tc>
        <w:tc>
          <w:tcPr>
            <w:tcW w:w="267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18,0</w:t>
            </w:r>
          </w:p>
        </w:tc>
        <w:tc>
          <w:tcPr>
            <w:tcW w:w="1560"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74</w:t>
            </w:r>
          </w:p>
        </w:tc>
        <w:tc>
          <w:tcPr>
            <w:tcW w:w="2726" w:type="dxa"/>
            <w:vAlign w:val="center"/>
          </w:tcPr>
          <w:p w:rsidR="00D659D6" w:rsidRPr="000D7992" w:rsidRDefault="00D659D6" w:rsidP="008A1B9F">
            <w:pPr>
              <w:pStyle w:val="af7"/>
              <w:widowControl w:val="0"/>
              <w:spacing w:line="226" w:lineRule="auto"/>
              <w:ind w:right="-57"/>
              <w:jc w:val="center"/>
              <w:rPr>
                <w:rFonts w:ascii="Times New Roman" w:hAnsi="Times New Roman"/>
                <w:sz w:val="22"/>
                <w:szCs w:val="22"/>
              </w:rPr>
            </w:pPr>
            <w:r w:rsidRPr="000D7992">
              <w:rPr>
                <w:rFonts w:ascii="Times New Roman" w:hAnsi="Times New Roman"/>
                <w:sz w:val="22"/>
                <w:szCs w:val="22"/>
              </w:rPr>
              <w:t>35,0</w:t>
            </w:r>
          </w:p>
        </w:tc>
      </w:tr>
    </w:tbl>
    <w:p w:rsidR="00D659D6" w:rsidRDefault="00D659D6" w:rsidP="00D659D6">
      <w:pPr>
        <w:pStyle w:val="af7"/>
        <w:widowControl w:val="0"/>
        <w:spacing w:before="120" w:line="226" w:lineRule="auto"/>
        <w:ind w:firstLine="709"/>
        <w:jc w:val="both"/>
        <w:rPr>
          <w:rFonts w:ascii="Times New Roman" w:hAnsi="Times New Roman"/>
          <w:sz w:val="24"/>
          <w:szCs w:val="24"/>
        </w:rPr>
      </w:pPr>
      <w:r>
        <w:rPr>
          <w:rFonts w:ascii="Times New Roman" w:hAnsi="Times New Roman"/>
          <w:sz w:val="24"/>
          <w:szCs w:val="24"/>
        </w:rPr>
        <w:t>На основе этих данных определите изменение средней цены (в абсолютных и относительных величинах) – общее и за счет действия отдельных факторов.</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line="226" w:lineRule="auto"/>
        <w:rPr>
          <w:rFonts w:ascii="Times New Roman" w:hAnsi="Times New Roman"/>
          <w:b/>
          <w:bCs/>
          <w:caps/>
          <w:sz w:val="24"/>
          <w:szCs w:val="24"/>
        </w:rPr>
      </w:pPr>
      <w:r w:rsidRPr="00D4714A">
        <w:rPr>
          <w:rFonts w:ascii="Times New Roman" w:hAnsi="Times New Roman"/>
          <w:b/>
          <w:bCs/>
          <w:caps/>
          <w:sz w:val="24"/>
          <w:szCs w:val="24"/>
        </w:rPr>
        <w:t>Задача № 56</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Товарооборот (в фактических ценах) возрос в отчетном периоде на 22 %, а цены на товары возросли при этом на 40 %.</w:t>
      </w:r>
    </w:p>
    <w:p w:rsidR="00D659D6" w:rsidRDefault="00D659D6" w:rsidP="00D659D6">
      <w:pPr>
        <w:pStyle w:val="af7"/>
        <w:widowControl w:val="0"/>
        <w:spacing w:line="226" w:lineRule="auto"/>
        <w:ind w:firstLine="709"/>
        <w:jc w:val="both"/>
        <w:rPr>
          <w:rFonts w:ascii="Times New Roman" w:hAnsi="Times New Roman"/>
          <w:sz w:val="24"/>
          <w:szCs w:val="24"/>
        </w:rPr>
      </w:pPr>
      <w:r>
        <w:rPr>
          <w:rFonts w:ascii="Times New Roman" w:hAnsi="Times New Roman"/>
          <w:sz w:val="24"/>
          <w:szCs w:val="24"/>
        </w:rPr>
        <w:t>Определите:</w:t>
      </w:r>
    </w:p>
    <w:p w:rsidR="00D659D6" w:rsidRDefault="00D659D6" w:rsidP="005557A8">
      <w:pPr>
        <w:pStyle w:val="af7"/>
        <w:widowControl w:val="0"/>
        <w:numPr>
          <w:ilvl w:val="0"/>
          <w:numId w:val="148"/>
        </w:numPr>
        <w:spacing w:line="226" w:lineRule="auto"/>
        <w:ind w:left="0" w:firstLine="0"/>
        <w:jc w:val="both"/>
        <w:rPr>
          <w:rFonts w:ascii="Times New Roman" w:hAnsi="Times New Roman"/>
          <w:sz w:val="24"/>
          <w:szCs w:val="24"/>
        </w:rPr>
      </w:pPr>
      <w:r>
        <w:rPr>
          <w:rFonts w:ascii="Times New Roman" w:hAnsi="Times New Roman"/>
          <w:sz w:val="24"/>
          <w:szCs w:val="24"/>
        </w:rPr>
        <w:t>Как изменился физический объем товарооборота.</w:t>
      </w:r>
    </w:p>
    <w:p w:rsidR="00D659D6" w:rsidRDefault="00D659D6" w:rsidP="005557A8">
      <w:pPr>
        <w:pStyle w:val="af7"/>
        <w:widowControl w:val="0"/>
        <w:numPr>
          <w:ilvl w:val="0"/>
          <w:numId w:val="148"/>
        </w:numPr>
        <w:spacing w:line="226" w:lineRule="auto"/>
        <w:ind w:left="0" w:firstLine="0"/>
        <w:jc w:val="both"/>
        <w:rPr>
          <w:rFonts w:ascii="Times New Roman" w:hAnsi="Times New Roman"/>
          <w:sz w:val="24"/>
          <w:szCs w:val="24"/>
        </w:rPr>
      </w:pPr>
      <w:r>
        <w:rPr>
          <w:rFonts w:ascii="Times New Roman" w:hAnsi="Times New Roman"/>
          <w:sz w:val="24"/>
          <w:szCs w:val="24"/>
        </w:rPr>
        <w:t>Эластичность товарооборота в фактических и сопоставимых ценах от изменения цен.</w:t>
      </w:r>
    </w:p>
    <w:p w:rsidR="00D659D6" w:rsidRDefault="00D659D6" w:rsidP="00D659D6">
      <w:pPr>
        <w:pStyle w:val="af7"/>
        <w:widowControl w:val="0"/>
        <w:spacing w:after="120"/>
        <w:rPr>
          <w:rFonts w:ascii="Times New Roman" w:hAnsi="Times New Roman"/>
          <w:b/>
          <w:bCs/>
          <w:caps/>
          <w:sz w:val="24"/>
          <w:szCs w:val="24"/>
        </w:rPr>
      </w:pPr>
    </w:p>
    <w:p w:rsidR="00D659D6" w:rsidRPr="00D4714A" w:rsidRDefault="00D659D6" w:rsidP="00D659D6">
      <w:pPr>
        <w:pStyle w:val="af7"/>
        <w:widowControl w:val="0"/>
        <w:spacing w:after="120"/>
        <w:rPr>
          <w:rFonts w:ascii="Times New Roman" w:hAnsi="Times New Roman"/>
          <w:b/>
          <w:bCs/>
          <w:caps/>
          <w:sz w:val="24"/>
          <w:szCs w:val="24"/>
        </w:rPr>
      </w:pPr>
      <w:r w:rsidRPr="00D4714A">
        <w:rPr>
          <w:rFonts w:ascii="Times New Roman" w:hAnsi="Times New Roman"/>
          <w:b/>
          <w:bCs/>
          <w:caps/>
          <w:sz w:val="24"/>
          <w:szCs w:val="24"/>
        </w:rPr>
        <w:t>Задача № 57</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При сокращении объема реализации товаров в отчетном периоде по сравнению с базисным на 20 % цены на товары возросли на 30%. Определите индекс товарооборота в фактических ценах.</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58</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При контрольной проверке качества поступившей в торговлю партии товара получены следующие данные об удельных весах стандартной продукции по категориям:</w:t>
      </w:r>
    </w:p>
    <w:tbl>
      <w:tblPr>
        <w:tblW w:w="0" w:type="auto"/>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6"/>
        <w:gridCol w:w="2561"/>
        <w:gridCol w:w="2726"/>
        <w:gridCol w:w="1360"/>
      </w:tblGrid>
      <w:tr w:rsidR="00D659D6" w:rsidRPr="000D7992" w:rsidTr="008A1B9F">
        <w:trPr>
          <w:cantSplit/>
          <w:trHeight w:val="45"/>
          <w:jc w:val="center"/>
        </w:trPr>
        <w:tc>
          <w:tcPr>
            <w:tcW w:w="2396" w:type="dxa"/>
            <w:vMerge w:val="restart"/>
            <w:vAlign w:val="center"/>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Категория продукции</w:t>
            </w:r>
          </w:p>
        </w:tc>
        <w:tc>
          <w:tcPr>
            <w:tcW w:w="5287" w:type="dxa"/>
            <w:gridSpan w:val="2"/>
            <w:vAlign w:val="center"/>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Удельный вес, %</w:t>
            </w:r>
          </w:p>
        </w:tc>
        <w:tc>
          <w:tcPr>
            <w:tcW w:w="1360" w:type="dxa"/>
            <w:vMerge w:val="restart"/>
            <w:vAlign w:val="center"/>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Итого</w:t>
            </w:r>
          </w:p>
        </w:tc>
      </w:tr>
      <w:tr w:rsidR="00D659D6" w:rsidRPr="000D7992" w:rsidTr="008A1B9F">
        <w:trPr>
          <w:cantSplit/>
          <w:trHeight w:val="45"/>
          <w:jc w:val="center"/>
        </w:trPr>
        <w:tc>
          <w:tcPr>
            <w:tcW w:w="2396" w:type="dxa"/>
            <w:vMerge/>
            <w:vAlign w:val="center"/>
          </w:tcPr>
          <w:p w:rsidR="00D659D6" w:rsidRPr="000D7992" w:rsidRDefault="00D659D6" w:rsidP="008A1B9F">
            <w:pPr>
              <w:pStyle w:val="af7"/>
              <w:widowControl w:val="0"/>
              <w:ind w:left="-57" w:right="-57"/>
              <w:jc w:val="center"/>
              <w:rPr>
                <w:rFonts w:ascii="Times New Roman" w:hAnsi="Times New Roman"/>
                <w:sz w:val="22"/>
                <w:szCs w:val="22"/>
              </w:rPr>
            </w:pPr>
          </w:p>
        </w:tc>
        <w:tc>
          <w:tcPr>
            <w:tcW w:w="2561" w:type="dxa"/>
            <w:vAlign w:val="center"/>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стандартная продукция</w:t>
            </w:r>
          </w:p>
        </w:tc>
        <w:tc>
          <w:tcPr>
            <w:tcW w:w="2726" w:type="dxa"/>
            <w:vAlign w:val="center"/>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нестандартная продукция</w:t>
            </w:r>
          </w:p>
        </w:tc>
        <w:tc>
          <w:tcPr>
            <w:tcW w:w="1360" w:type="dxa"/>
            <w:vMerge/>
            <w:vAlign w:val="center"/>
          </w:tcPr>
          <w:p w:rsidR="00D659D6" w:rsidRPr="000D7992" w:rsidRDefault="00D659D6" w:rsidP="008A1B9F">
            <w:pPr>
              <w:pStyle w:val="af7"/>
              <w:widowControl w:val="0"/>
              <w:ind w:left="-57" w:right="-57"/>
              <w:jc w:val="center"/>
              <w:rPr>
                <w:rFonts w:ascii="Times New Roman" w:hAnsi="Times New Roman"/>
                <w:sz w:val="22"/>
                <w:szCs w:val="22"/>
              </w:rPr>
            </w:pPr>
          </w:p>
        </w:tc>
      </w:tr>
      <w:tr w:rsidR="00D659D6" w:rsidRPr="000D7992" w:rsidTr="008A1B9F">
        <w:trPr>
          <w:trHeight w:val="45"/>
          <w:jc w:val="center"/>
        </w:trPr>
        <w:tc>
          <w:tcPr>
            <w:tcW w:w="2396" w:type="dxa"/>
          </w:tcPr>
          <w:p w:rsidR="00D659D6" w:rsidRPr="000D7992" w:rsidRDefault="00D659D6" w:rsidP="008A1B9F">
            <w:pPr>
              <w:pStyle w:val="af7"/>
              <w:widowControl w:val="0"/>
              <w:ind w:left="57" w:right="-57"/>
              <w:rPr>
                <w:rFonts w:ascii="Times New Roman" w:hAnsi="Times New Roman"/>
                <w:sz w:val="22"/>
                <w:szCs w:val="22"/>
              </w:rPr>
            </w:pPr>
            <w:r w:rsidRPr="000D7992">
              <w:rPr>
                <w:rFonts w:ascii="Times New Roman" w:hAnsi="Times New Roman"/>
                <w:sz w:val="22"/>
                <w:szCs w:val="22"/>
              </w:rPr>
              <w:t>Высшая</w:t>
            </w:r>
          </w:p>
        </w:tc>
        <w:tc>
          <w:tcPr>
            <w:tcW w:w="2561"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90</w:t>
            </w:r>
          </w:p>
        </w:tc>
        <w:tc>
          <w:tcPr>
            <w:tcW w:w="2726"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10</w:t>
            </w:r>
          </w:p>
        </w:tc>
        <w:tc>
          <w:tcPr>
            <w:tcW w:w="1360"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100</w:t>
            </w:r>
          </w:p>
        </w:tc>
      </w:tr>
      <w:tr w:rsidR="00D659D6" w:rsidRPr="000D7992" w:rsidTr="008A1B9F">
        <w:trPr>
          <w:trHeight w:val="45"/>
          <w:jc w:val="center"/>
        </w:trPr>
        <w:tc>
          <w:tcPr>
            <w:tcW w:w="2396" w:type="dxa"/>
          </w:tcPr>
          <w:p w:rsidR="00D659D6" w:rsidRPr="000D7992" w:rsidRDefault="00D659D6" w:rsidP="008A1B9F">
            <w:pPr>
              <w:pStyle w:val="af7"/>
              <w:widowControl w:val="0"/>
              <w:ind w:left="57" w:right="-57"/>
              <w:rPr>
                <w:rFonts w:ascii="Times New Roman" w:hAnsi="Times New Roman"/>
                <w:sz w:val="22"/>
                <w:szCs w:val="22"/>
              </w:rPr>
            </w:pPr>
            <w:r w:rsidRPr="000D7992">
              <w:rPr>
                <w:rFonts w:ascii="Times New Roman" w:hAnsi="Times New Roman"/>
                <w:sz w:val="22"/>
                <w:szCs w:val="22"/>
              </w:rPr>
              <w:t>Первая</w:t>
            </w:r>
          </w:p>
        </w:tc>
        <w:tc>
          <w:tcPr>
            <w:tcW w:w="2561"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70</w:t>
            </w:r>
          </w:p>
        </w:tc>
        <w:tc>
          <w:tcPr>
            <w:tcW w:w="2726"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30</w:t>
            </w:r>
          </w:p>
        </w:tc>
        <w:tc>
          <w:tcPr>
            <w:tcW w:w="1360"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100</w:t>
            </w:r>
          </w:p>
        </w:tc>
      </w:tr>
      <w:tr w:rsidR="00D659D6" w:rsidRPr="000D7992" w:rsidTr="008A1B9F">
        <w:trPr>
          <w:trHeight w:val="45"/>
          <w:jc w:val="center"/>
        </w:trPr>
        <w:tc>
          <w:tcPr>
            <w:tcW w:w="2396" w:type="dxa"/>
          </w:tcPr>
          <w:p w:rsidR="00D659D6" w:rsidRPr="000D7992" w:rsidRDefault="00D659D6" w:rsidP="008A1B9F">
            <w:pPr>
              <w:pStyle w:val="af7"/>
              <w:widowControl w:val="0"/>
              <w:ind w:left="57" w:right="-57"/>
              <w:rPr>
                <w:rFonts w:ascii="Times New Roman" w:hAnsi="Times New Roman"/>
                <w:sz w:val="22"/>
                <w:szCs w:val="22"/>
              </w:rPr>
            </w:pPr>
            <w:r w:rsidRPr="000D7992">
              <w:rPr>
                <w:rFonts w:ascii="Times New Roman" w:hAnsi="Times New Roman"/>
                <w:sz w:val="22"/>
                <w:szCs w:val="22"/>
              </w:rPr>
              <w:t>Вторая</w:t>
            </w:r>
          </w:p>
        </w:tc>
        <w:tc>
          <w:tcPr>
            <w:tcW w:w="2561"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50</w:t>
            </w:r>
          </w:p>
        </w:tc>
        <w:tc>
          <w:tcPr>
            <w:tcW w:w="2726"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50</w:t>
            </w:r>
          </w:p>
        </w:tc>
        <w:tc>
          <w:tcPr>
            <w:tcW w:w="1360"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100</w:t>
            </w:r>
          </w:p>
        </w:tc>
      </w:tr>
      <w:tr w:rsidR="00D659D6" w:rsidRPr="000D7992" w:rsidTr="008A1B9F">
        <w:trPr>
          <w:trHeight w:val="45"/>
          <w:jc w:val="center"/>
        </w:trPr>
        <w:tc>
          <w:tcPr>
            <w:tcW w:w="2396" w:type="dxa"/>
          </w:tcPr>
          <w:p w:rsidR="00D659D6" w:rsidRPr="000D7992" w:rsidRDefault="00D659D6" w:rsidP="008A1B9F">
            <w:pPr>
              <w:pStyle w:val="af7"/>
              <w:widowControl w:val="0"/>
              <w:ind w:left="57" w:right="-57"/>
              <w:rPr>
                <w:rFonts w:ascii="Times New Roman" w:hAnsi="Times New Roman"/>
                <w:sz w:val="22"/>
                <w:szCs w:val="22"/>
              </w:rPr>
            </w:pPr>
            <w:r w:rsidRPr="000D7992">
              <w:rPr>
                <w:rFonts w:ascii="Times New Roman" w:hAnsi="Times New Roman"/>
                <w:sz w:val="22"/>
                <w:szCs w:val="22"/>
              </w:rPr>
              <w:t>Итого</w:t>
            </w:r>
          </w:p>
        </w:tc>
        <w:tc>
          <w:tcPr>
            <w:tcW w:w="2561"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210</w:t>
            </w:r>
          </w:p>
        </w:tc>
        <w:tc>
          <w:tcPr>
            <w:tcW w:w="2726"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90</w:t>
            </w:r>
          </w:p>
        </w:tc>
        <w:tc>
          <w:tcPr>
            <w:tcW w:w="1360" w:type="dxa"/>
          </w:tcPr>
          <w:p w:rsidR="00D659D6" w:rsidRPr="000D7992" w:rsidRDefault="00D659D6" w:rsidP="008A1B9F">
            <w:pPr>
              <w:pStyle w:val="af7"/>
              <w:widowControl w:val="0"/>
              <w:ind w:left="-57" w:right="-57"/>
              <w:jc w:val="center"/>
              <w:rPr>
                <w:rFonts w:ascii="Times New Roman" w:hAnsi="Times New Roman"/>
                <w:sz w:val="22"/>
                <w:szCs w:val="22"/>
              </w:rPr>
            </w:pPr>
            <w:r w:rsidRPr="000D7992">
              <w:rPr>
                <w:rFonts w:ascii="Times New Roman" w:hAnsi="Times New Roman"/>
                <w:sz w:val="22"/>
                <w:szCs w:val="22"/>
              </w:rPr>
              <w:t>300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Для определения тесноты связи между категорией продукции и ее качеством найдите коэффициенты взаимной сопряженности Пирсона и А.А. Чупрова.</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Поясните значение исчисленных статистических показателей.</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59</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условию задачи № 2 определите парный коэффициент корреляции между размером товарооборота и торговой площадью магазинов и оцените степень тесноты связи между изучаемыми признаками.</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60</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условию задачи № 2 постройте уравнение регрессии между размером товарооборота на одного работника и торговой площадью. Для этого:</w:t>
      </w:r>
    </w:p>
    <w:p w:rsidR="00D659D6" w:rsidRDefault="00D659D6" w:rsidP="00D659D6">
      <w:pPr>
        <w:pStyle w:val="af7"/>
        <w:widowControl w:val="0"/>
        <w:tabs>
          <w:tab w:val="num" w:pos="426"/>
        </w:tabs>
        <w:ind w:left="426" w:hanging="426"/>
        <w:jc w:val="both"/>
        <w:rPr>
          <w:rFonts w:ascii="Times New Roman" w:hAnsi="Times New Roman"/>
          <w:sz w:val="24"/>
          <w:szCs w:val="24"/>
        </w:rPr>
      </w:pPr>
      <w:r>
        <w:rPr>
          <w:rFonts w:ascii="Times New Roman" w:hAnsi="Times New Roman"/>
          <w:sz w:val="24"/>
          <w:szCs w:val="24"/>
        </w:rPr>
        <w:t>Вычислите товарооборот на одного работника.</w:t>
      </w:r>
    </w:p>
    <w:p w:rsidR="00D659D6" w:rsidRDefault="00D659D6" w:rsidP="00D659D6">
      <w:pPr>
        <w:pStyle w:val="af7"/>
        <w:widowControl w:val="0"/>
        <w:tabs>
          <w:tab w:val="num" w:pos="426"/>
        </w:tabs>
        <w:ind w:left="426" w:hanging="426"/>
        <w:jc w:val="both"/>
        <w:rPr>
          <w:rFonts w:ascii="Times New Roman" w:hAnsi="Times New Roman"/>
          <w:sz w:val="24"/>
          <w:szCs w:val="24"/>
        </w:rPr>
      </w:pPr>
      <w:r>
        <w:rPr>
          <w:rFonts w:ascii="Times New Roman" w:hAnsi="Times New Roman"/>
          <w:sz w:val="24"/>
          <w:szCs w:val="24"/>
        </w:rPr>
        <w:t>Постройте график корреляционного поля и сделайте выводы о возможных направлениях и типе связи между изучаемыми признаками.</w:t>
      </w:r>
    </w:p>
    <w:p w:rsidR="00D659D6" w:rsidRDefault="00D659D6" w:rsidP="00D659D6">
      <w:pPr>
        <w:pStyle w:val="af7"/>
        <w:widowControl w:val="0"/>
        <w:tabs>
          <w:tab w:val="num" w:pos="426"/>
        </w:tabs>
        <w:ind w:left="426" w:hanging="426"/>
        <w:jc w:val="both"/>
        <w:rPr>
          <w:rFonts w:ascii="Times New Roman" w:hAnsi="Times New Roman"/>
          <w:sz w:val="24"/>
          <w:szCs w:val="24"/>
        </w:rPr>
      </w:pPr>
      <w:r>
        <w:rPr>
          <w:rFonts w:ascii="Times New Roman" w:hAnsi="Times New Roman"/>
          <w:sz w:val="24"/>
          <w:szCs w:val="24"/>
        </w:rPr>
        <w:t>Вычислите параметры уравнения регрессии и нанесите на график корреляционного поля теоретические (расчетные) уровни товарооборота, приходящегося на одного работника.</w:t>
      </w:r>
    </w:p>
    <w:p w:rsidR="00D659D6" w:rsidRDefault="00D659D6" w:rsidP="00D659D6">
      <w:pPr>
        <w:pStyle w:val="af7"/>
        <w:widowControl w:val="0"/>
        <w:tabs>
          <w:tab w:val="num" w:pos="426"/>
        </w:tabs>
        <w:ind w:left="426" w:hanging="426"/>
        <w:jc w:val="both"/>
        <w:rPr>
          <w:rFonts w:ascii="Times New Roman" w:hAnsi="Times New Roman"/>
          <w:sz w:val="24"/>
          <w:szCs w:val="24"/>
        </w:rPr>
      </w:pPr>
      <w:r>
        <w:rPr>
          <w:rFonts w:ascii="Times New Roman" w:hAnsi="Times New Roman"/>
          <w:sz w:val="24"/>
          <w:szCs w:val="24"/>
        </w:rPr>
        <w:t>Вычислите показатель тесноты связи между изучаемыми признаками.</w:t>
      </w:r>
    </w:p>
    <w:p w:rsidR="00D659D6" w:rsidRDefault="00D659D6" w:rsidP="00D659D6">
      <w:pPr>
        <w:pStyle w:val="af7"/>
        <w:widowControl w:val="0"/>
        <w:tabs>
          <w:tab w:val="num" w:pos="426"/>
        </w:tabs>
        <w:ind w:left="426" w:hanging="426"/>
        <w:jc w:val="both"/>
        <w:rPr>
          <w:rFonts w:ascii="Times New Roman" w:hAnsi="Times New Roman"/>
          <w:sz w:val="24"/>
          <w:szCs w:val="24"/>
        </w:rPr>
      </w:pPr>
      <w:r>
        <w:rPr>
          <w:rFonts w:ascii="Times New Roman" w:hAnsi="Times New Roman"/>
          <w:sz w:val="24"/>
          <w:szCs w:val="24"/>
        </w:rPr>
        <w:t>Используя вычисленные параметры модели сделайте прогноз возможного товарооборота на одного работника для открываемого нового магазина с площадью торгового зала 1750 м</w:t>
      </w:r>
      <w:r>
        <w:rPr>
          <w:rFonts w:ascii="Times New Roman" w:hAnsi="Times New Roman"/>
          <w:sz w:val="24"/>
          <w:szCs w:val="24"/>
          <w:vertAlign w:val="superscript"/>
        </w:rPr>
        <w:t>2</w:t>
      </w:r>
      <w:r>
        <w:rPr>
          <w:rFonts w:ascii="Times New Roman" w:hAnsi="Times New Roman"/>
          <w:sz w:val="24"/>
          <w:szCs w:val="24"/>
        </w:rPr>
        <w:t xml:space="preserve"> (при прочих равных условиях).</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Поясните значение вычисленных в п.3 и п.4 показателей и сделайте выводы по результатам расчетов.</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61</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условию задачи № 2 для подтверждения зависимости между среднегодовой стоимостью основных фондов (</w:t>
      </w:r>
      <w:r w:rsidRPr="00284D4F">
        <w:rPr>
          <w:rFonts w:ascii="Times New Roman" w:hAnsi="Times New Roman"/>
          <w:i/>
          <w:sz w:val="24"/>
          <w:szCs w:val="24"/>
        </w:rPr>
        <w:t>х</w:t>
      </w:r>
      <w:r>
        <w:rPr>
          <w:rFonts w:ascii="Times New Roman" w:hAnsi="Times New Roman"/>
          <w:sz w:val="24"/>
          <w:szCs w:val="24"/>
        </w:rPr>
        <w:t>) и товарооборота (</w:t>
      </w:r>
      <w:r w:rsidRPr="00284D4F">
        <w:rPr>
          <w:rFonts w:ascii="Times New Roman" w:hAnsi="Times New Roman"/>
          <w:i/>
          <w:sz w:val="24"/>
          <w:szCs w:val="24"/>
        </w:rPr>
        <w:t>у</w:t>
      </w:r>
      <w:r>
        <w:rPr>
          <w:rFonts w:ascii="Times New Roman" w:hAnsi="Times New Roman"/>
          <w:sz w:val="24"/>
          <w:szCs w:val="24"/>
        </w:rPr>
        <w:t>):</w:t>
      </w:r>
    </w:p>
    <w:p w:rsidR="00D659D6" w:rsidRDefault="00D659D6" w:rsidP="005557A8">
      <w:pPr>
        <w:pStyle w:val="af7"/>
        <w:widowControl w:val="0"/>
        <w:numPr>
          <w:ilvl w:val="0"/>
          <w:numId w:val="149"/>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Постройте график корреляционного поля и сделайте выводы о возможных направлениях и форме связи между этими признаками.</w:t>
      </w:r>
    </w:p>
    <w:p w:rsidR="00D659D6" w:rsidRDefault="00D659D6" w:rsidP="005557A8">
      <w:pPr>
        <w:pStyle w:val="af7"/>
        <w:widowControl w:val="0"/>
        <w:numPr>
          <w:ilvl w:val="0"/>
          <w:numId w:val="149"/>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Вычислите параметры уравнения регрессии и теоретические (расчетные) значения товарооборота.</w:t>
      </w:r>
    </w:p>
    <w:p w:rsidR="00D659D6" w:rsidRDefault="00D659D6" w:rsidP="005557A8">
      <w:pPr>
        <w:pStyle w:val="af7"/>
        <w:widowControl w:val="0"/>
        <w:numPr>
          <w:ilvl w:val="0"/>
          <w:numId w:val="149"/>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Нанесите теоретические значения товарооборота на график корреляционного поля.</w:t>
      </w:r>
    </w:p>
    <w:p w:rsidR="00D659D6" w:rsidRPr="000D7992" w:rsidRDefault="00D659D6" w:rsidP="005557A8">
      <w:pPr>
        <w:pStyle w:val="af7"/>
        <w:widowControl w:val="0"/>
        <w:numPr>
          <w:ilvl w:val="0"/>
          <w:numId w:val="149"/>
        </w:numPr>
        <w:tabs>
          <w:tab w:val="clear" w:pos="927"/>
          <w:tab w:val="num" w:pos="426"/>
        </w:tabs>
        <w:ind w:left="426" w:hanging="426"/>
        <w:jc w:val="both"/>
        <w:rPr>
          <w:rFonts w:ascii="Times New Roman" w:hAnsi="Times New Roman"/>
          <w:spacing w:val="-4"/>
          <w:sz w:val="24"/>
          <w:szCs w:val="24"/>
        </w:rPr>
      </w:pPr>
      <w:r w:rsidRPr="000D7992">
        <w:rPr>
          <w:rFonts w:ascii="Times New Roman" w:hAnsi="Times New Roman"/>
          <w:spacing w:val="-4"/>
          <w:sz w:val="24"/>
          <w:szCs w:val="24"/>
        </w:rPr>
        <w:t>Вычислите соответствующий показатель тесноты связи между изучаемыми признаками.</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выводы.</w:t>
      </w:r>
    </w:p>
    <w:p w:rsidR="00D659D6" w:rsidRDefault="00D659D6" w:rsidP="00D659D6">
      <w:pPr>
        <w:pStyle w:val="af7"/>
        <w:widowControl w:val="0"/>
        <w:spacing w:after="120"/>
        <w:rPr>
          <w:rFonts w:ascii="Times New Roman" w:hAnsi="Times New Roman"/>
          <w:b/>
          <w:bCs/>
          <w:caps/>
          <w:sz w:val="24"/>
          <w:szCs w:val="24"/>
        </w:rPr>
      </w:pPr>
    </w:p>
    <w:p w:rsidR="00D659D6" w:rsidRPr="00D4714A" w:rsidRDefault="00D659D6" w:rsidP="00D659D6">
      <w:pPr>
        <w:pStyle w:val="af7"/>
        <w:widowControl w:val="0"/>
        <w:spacing w:after="120"/>
        <w:rPr>
          <w:rFonts w:ascii="Times New Roman" w:hAnsi="Times New Roman"/>
          <w:b/>
          <w:bCs/>
          <w:caps/>
          <w:sz w:val="24"/>
          <w:szCs w:val="24"/>
        </w:rPr>
      </w:pPr>
      <w:r w:rsidRPr="00D4714A">
        <w:rPr>
          <w:rFonts w:ascii="Times New Roman" w:hAnsi="Times New Roman"/>
          <w:b/>
          <w:bCs/>
          <w:caps/>
          <w:sz w:val="24"/>
          <w:szCs w:val="24"/>
        </w:rPr>
        <w:t>Задача № 62</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 условию задачи № 2 вычислите ранговый коэффициент корреляции Спирмена между среднегодовой стоимостью основных фондов и товарооборотом. Сравните результат с данными, полученными в задаче № 57, и сделайте выводы.</w:t>
      </w:r>
    </w:p>
    <w:p w:rsidR="00D659D6" w:rsidRPr="00D4714A" w:rsidRDefault="00D659D6" w:rsidP="00D659D6">
      <w:pPr>
        <w:pStyle w:val="af7"/>
        <w:widowControl w:val="0"/>
        <w:spacing w:before="300" w:after="120"/>
        <w:rPr>
          <w:rFonts w:ascii="Times New Roman" w:hAnsi="Times New Roman"/>
          <w:b/>
          <w:bCs/>
          <w:caps/>
          <w:sz w:val="24"/>
          <w:szCs w:val="24"/>
        </w:rPr>
      </w:pPr>
      <w:r w:rsidRPr="00D4714A">
        <w:rPr>
          <w:rFonts w:ascii="Times New Roman" w:hAnsi="Times New Roman"/>
          <w:b/>
          <w:bCs/>
          <w:caps/>
          <w:sz w:val="24"/>
          <w:szCs w:val="24"/>
        </w:rPr>
        <w:t>Задача № 63</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При изучении уровня образования специалистов, работающих в коммерческих структурах, получены следующие данные: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1985"/>
        <w:gridCol w:w="2268"/>
        <w:gridCol w:w="1133"/>
      </w:tblGrid>
      <w:tr w:rsidR="00D659D6" w:rsidRPr="006454A8" w:rsidTr="008A1B9F">
        <w:trPr>
          <w:jc w:val="center"/>
        </w:trPr>
        <w:tc>
          <w:tcPr>
            <w:tcW w:w="3970"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lastRenderedPageBreak/>
              <w:t>Образование</w:t>
            </w:r>
          </w:p>
        </w:tc>
        <w:tc>
          <w:tcPr>
            <w:tcW w:w="1985"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t>Имеют навыки работы на ЭВМ</w:t>
            </w:r>
          </w:p>
        </w:tc>
        <w:tc>
          <w:tcPr>
            <w:tcW w:w="2268"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t>Не имеют навыков работы на ЭВМ</w:t>
            </w:r>
          </w:p>
        </w:tc>
        <w:tc>
          <w:tcPr>
            <w:tcW w:w="1133" w:type="dxa"/>
            <w:vAlign w:val="center"/>
          </w:tcPr>
          <w:p w:rsidR="00D659D6" w:rsidRPr="006454A8" w:rsidRDefault="00D659D6" w:rsidP="008A1B9F">
            <w:pPr>
              <w:pStyle w:val="af7"/>
              <w:widowControl w:val="0"/>
              <w:ind w:right="-57"/>
              <w:jc w:val="center"/>
              <w:rPr>
                <w:rFonts w:ascii="Times New Roman" w:hAnsi="Times New Roman"/>
                <w:bCs/>
                <w:sz w:val="22"/>
                <w:szCs w:val="22"/>
              </w:rPr>
            </w:pPr>
            <w:r w:rsidRPr="006454A8">
              <w:rPr>
                <w:rFonts w:ascii="Times New Roman" w:hAnsi="Times New Roman"/>
                <w:bCs/>
                <w:sz w:val="22"/>
                <w:szCs w:val="22"/>
              </w:rPr>
              <w:t>Итого</w:t>
            </w:r>
          </w:p>
        </w:tc>
      </w:tr>
      <w:tr w:rsidR="00D659D6" w:rsidRPr="006454A8" w:rsidTr="008A1B9F">
        <w:trPr>
          <w:jc w:val="center"/>
        </w:trPr>
        <w:tc>
          <w:tcPr>
            <w:tcW w:w="3970" w:type="dxa"/>
            <w:vAlign w:val="center"/>
          </w:tcPr>
          <w:p w:rsidR="00D659D6" w:rsidRPr="006454A8" w:rsidRDefault="00D659D6" w:rsidP="008A1B9F">
            <w:pPr>
              <w:pStyle w:val="af7"/>
              <w:widowControl w:val="0"/>
              <w:ind w:right="-57"/>
              <w:rPr>
                <w:rFonts w:ascii="Times New Roman" w:hAnsi="Times New Roman"/>
                <w:sz w:val="22"/>
                <w:szCs w:val="22"/>
              </w:rPr>
            </w:pPr>
            <w:r w:rsidRPr="006454A8">
              <w:rPr>
                <w:rFonts w:ascii="Times New Roman" w:hAnsi="Times New Roman"/>
                <w:sz w:val="22"/>
                <w:szCs w:val="22"/>
              </w:rPr>
              <w:t>Высшее</w:t>
            </w:r>
          </w:p>
        </w:tc>
        <w:tc>
          <w:tcPr>
            <w:tcW w:w="1985"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t>88</w:t>
            </w:r>
          </w:p>
        </w:tc>
        <w:tc>
          <w:tcPr>
            <w:tcW w:w="2268"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t>12</w:t>
            </w:r>
          </w:p>
        </w:tc>
        <w:tc>
          <w:tcPr>
            <w:tcW w:w="1133" w:type="dxa"/>
            <w:vAlign w:val="center"/>
          </w:tcPr>
          <w:p w:rsidR="00D659D6" w:rsidRPr="006454A8" w:rsidRDefault="00D659D6" w:rsidP="008A1B9F">
            <w:pPr>
              <w:pStyle w:val="af7"/>
              <w:widowControl w:val="0"/>
              <w:ind w:right="-57"/>
              <w:jc w:val="center"/>
              <w:rPr>
                <w:rFonts w:ascii="Times New Roman" w:hAnsi="Times New Roman"/>
                <w:bCs/>
                <w:sz w:val="22"/>
                <w:szCs w:val="22"/>
              </w:rPr>
            </w:pPr>
            <w:r w:rsidRPr="006454A8">
              <w:rPr>
                <w:rFonts w:ascii="Times New Roman" w:hAnsi="Times New Roman"/>
                <w:bCs/>
                <w:sz w:val="22"/>
                <w:szCs w:val="22"/>
              </w:rPr>
              <w:t>100</w:t>
            </w:r>
          </w:p>
        </w:tc>
      </w:tr>
      <w:tr w:rsidR="00D659D6" w:rsidRPr="006454A8" w:rsidTr="008A1B9F">
        <w:trPr>
          <w:jc w:val="center"/>
        </w:trPr>
        <w:tc>
          <w:tcPr>
            <w:tcW w:w="3970" w:type="dxa"/>
            <w:vAlign w:val="center"/>
          </w:tcPr>
          <w:p w:rsidR="00D659D6" w:rsidRPr="006454A8" w:rsidRDefault="00D659D6" w:rsidP="008A1B9F">
            <w:pPr>
              <w:pStyle w:val="af7"/>
              <w:widowControl w:val="0"/>
              <w:ind w:right="-57"/>
              <w:rPr>
                <w:rFonts w:ascii="Times New Roman" w:hAnsi="Times New Roman"/>
                <w:sz w:val="22"/>
                <w:szCs w:val="22"/>
              </w:rPr>
            </w:pPr>
            <w:r w:rsidRPr="006454A8">
              <w:rPr>
                <w:rFonts w:ascii="Times New Roman" w:hAnsi="Times New Roman"/>
                <w:sz w:val="22"/>
                <w:szCs w:val="22"/>
              </w:rPr>
              <w:t>Среднее или среднее специальное</w:t>
            </w:r>
          </w:p>
        </w:tc>
        <w:tc>
          <w:tcPr>
            <w:tcW w:w="1985"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t>52</w:t>
            </w:r>
          </w:p>
        </w:tc>
        <w:tc>
          <w:tcPr>
            <w:tcW w:w="2268" w:type="dxa"/>
            <w:vAlign w:val="center"/>
          </w:tcPr>
          <w:p w:rsidR="00D659D6" w:rsidRPr="006454A8" w:rsidRDefault="00D659D6" w:rsidP="008A1B9F">
            <w:pPr>
              <w:pStyle w:val="af7"/>
              <w:widowControl w:val="0"/>
              <w:ind w:right="-57"/>
              <w:jc w:val="center"/>
              <w:rPr>
                <w:rFonts w:ascii="Times New Roman" w:hAnsi="Times New Roman"/>
                <w:sz w:val="22"/>
                <w:szCs w:val="22"/>
              </w:rPr>
            </w:pPr>
            <w:r w:rsidRPr="006454A8">
              <w:rPr>
                <w:rFonts w:ascii="Times New Roman" w:hAnsi="Times New Roman"/>
                <w:sz w:val="22"/>
                <w:szCs w:val="22"/>
              </w:rPr>
              <w:t>38</w:t>
            </w:r>
          </w:p>
        </w:tc>
        <w:tc>
          <w:tcPr>
            <w:tcW w:w="1133" w:type="dxa"/>
            <w:vAlign w:val="center"/>
          </w:tcPr>
          <w:p w:rsidR="00D659D6" w:rsidRPr="006454A8" w:rsidRDefault="00D659D6" w:rsidP="008A1B9F">
            <w:pPr>
              <w:pStyle w:val="af7"/>
              <w:widowControl w:val="0"/>
              <w:ind w:right="-57"/>
              <w:jc w:val="center"/>
              <w:rPr>
                <w:rFonts w:ascii="Times New Roman" w:hAnsi="Times New Roman"/>
                <w:bCs/>
                <w:sz w:val="22"/>
                <w:szCs w:val="22"/>
              </w:rPr>
            </w:pPr>
            <w:r w:rsidRPr="006454A8">
              <w:rPr>
                <w:rFonts w:ascii="Times New Roman" w:hAnsi="Times New Roman"/>
                <w:bCs/>
                <w:sz w:val="22"/>
                <w:szCs w:val="22"/>
              </w:rPr>
              <w:t>90</w:t>
            </w:r>
          </w:p>
        </w:tc>
      </w:tr>
      <w:tr w:rsidR="00D659D6" w:rsidRPr="006454A8" w:rsidTr="008A1B9F">
        <w:trPr>
          <w:jc w:val="center"/>
        </w:trPr>
        <w:tc>
          <w:tcPr>
            <w:tcW w:w="3970" w:type="dxa"/>
            <w:vAlign w:val="center"/>
          </w:tcPr>
          <w:p w:rsidR="00D659D6" w:rsidRPr="006454A8" w:rsidRDefault="00D659D6" w:rsidP="008A1B9F">
            <w:pPr>
              <w:pStyle w:val="af7"/>
              <w:widowControl w:val="0"/>
              <w:ind w:right="-57"/>
              <w:rPr>
                <w:rFonts w:ascii="Times New Roman" w:hAnsi="Times New Roman"/>
                <w:bCs/>
                <w:sz w:val="22"/>
                <w:szCs w:val="22"/>
              </w:rPr>
            </w:pPr>
            <w:r w:rsidRPr="006454A8">
              <w:rPr>
                <w:rFonts w:ascii="Times New Roman" w:hAnsi="Times New Roman"/>
                <w:bCs/>
                <w:sz w:val="22"/>
                <w:szCs w:val="22"/>
              </w:rPr>
              <w:t>Итого</w:t>
            </w:r>
          </w:p>
        </w:tc>
        <w:tc>
          <w:tcPr>
            <w:tcW w:w="1985" w:type="dxa"/>
            <w:vAlign w:val="center"/>
          </w:tcPr>
          <w:p w:rsidR="00D659D6" w:rsidRPr="006454A8" w:rsidRDefault="00D659D6" w:rsidP="008A1B9F">
            <w:pPr>
              <w:pStyle w:val="af7"/>
              <w:widowControl w:val="0"/>
              <w:ind w:right="-57"/>
              <w:jc w:val="center"/>
              <w:rPr>
                <w:rFonts w:ascii="Times New Roman" w:hAnsi="Times New Roman"/>
                <w:bCs/>
                <w:sz w:val="22"/>
                <w:szCs w:val="22"/>
              </w:rPr>
            </w:pPr>
            <w:r w:rsidRPr="006454A8">
              <w:rPr>
                <w:rFonts w:ascii="Times New Roman" w:hAnsi="Times New Roman"/>
                <w:bCs/>
                <w:sz w:val="22"/>
                <w:szCs w:val="22"/>
              </w:rPr>
              <w:t>140</w:t>
            </w:r>
          </w:p>
        </w:tc>
        <w:tc>
          <w:tcPr>
            <w:tcW w:w="2268" w:type="dxa"/>
            <w:vAlign w:val="center"/>
          </w:tcPr>
          <w:p w:rsidR="00D659D6" w:rsidRPr="006454A8" w:rsidRDefault="00D659D6" w:rsidP="008A1B9F">
            <w:pPr>
              <w:pStyle w:val="af7"/>
              <w:widowControl w:val="0"/>
              <w:ind w:right="-57"/>
              <w:jc w:val="center"/>
              <w:rPr>
                <w:rFonts w:ascii="Times New Roman" w:hAnsi="Times New Roman"/>
                <w:bCs/>
                <w:sz w:val="22"/>
                <w:szCs w:val="22"/>
              </w:rPr>
            </w:pPr>
            <w:r w:rsidRPr="006454A8">
              <w:rPr>
                <w:rFonts w:ascii="Times New Roman" w:hAnsi="Times New Roman"/>
                <w:bCs/>
                <w:sz w:val="22"/>
                <w:szCs w:val="22"/>
              </w:rPr>
              <w:t>50</w:t>
            </w:r>
          </w:p>
        </w:tc>
        <w:tc>
          <w:tcPr>
            <w:tcW w:w="1133" w:type="dxa"/>
            <w:vAlign w:val="center"/>
          </w:tcPr>
          <w:p w:rsidR="00D659D6" w:rsidRPr="006454A8" w:rsidRDefault="00D659D6" w:rsidP="008A1B9F">
            <w:pPr>
              <w:pStyle w:val="af7"/>
              <w:widowControl w:val="0"/>
              <w:ind w:right="-57"/>
              <w:jc w:val="center"/>
              <w:rPr>
                <w:rFonts w:ascii="Times New Roman" w:hAnsi="Times New Roman"/>
                <w:bCs/>
                <w:sz w:val="22"/>
                <w:szCs w:val="22"/>
              </w:rPr>
            </w:pPr>
            <w:r w:rsidRPr="006454A8">
              <w:rPr>
                <w:rFonts w:ascii="Times New Roman" w:hAnsi="Times New Roman"/>
                <w:bCs/>
                <w:sz w:val="22"/>
                <w:szCs w:val="22"/>
              </w:rPr>
              <w:t>190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Для оценки тесноты связи между уровнем образования и умением работать на ЭВМ определите:</w:t>
      </w:r>
    </w:p>
    <w:p w:rsidR="00D659D6" w:rsidRDefault="00D659D6" w:rsidP="005557A8">
      <w:pPr>
        <w:pStyle w:val="af7"/>
        <w:widowControl w:val="0"/>
        <w:numPr>
          <w:ilvl w:val="0"/>
          <w:numId w:val="150"/>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Коэффициент ассоциации.</w:t>
      </w:r>
    </w:p>
    <w:p w:rsidR="00D659D6" w:rsidRDefault="00D659D6" w:rsidP="005557A8">
      <w:pPr>
        <w:pStyle w:val="af7"/>
        <w:widowControl w:val="0"/>
        <w:numPr>
          <w:ilvl w:val="0"/>
          <w:numId w:val="150"/>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Коэффициент контингенции.</w:t>
      </w:r>
    </w:p>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64</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Имеются данные о 500 фермерских хозяйствах.</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Для определения тесноты связи между урожайностью и уровнем удобряемости почв найдите коэффициенты взаимной сопряженности Пирсона и Чупрова А.А.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8"/>
        <w:gridCol w:w="1842"/>
        <w:gridCol w:w="1985"/>
        <w:gridCol w:w="1843"/>
        <w:gridCol w:w="974"/>
      </w:tblGrid>
      <w:tr w:rsidR="00D659D6" w:rsidRPr="00504EB5" w:rsidTr="008A1B9F">
        <w:trPr>
          <w:jc w:val="center"/>
        </w:trPr>
        <w:tc>
          <w:tcPr>
            <w:tcW w:w="2678" w:type="dxa"/>
            <w:vMerge w:val="restart"/>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Количество внесенных удобрений</w:t>
            </w:r>
          </w:p>
        </w:tc>
        <w:tc>
          <w:tcPr>
            <w:tcW w:w="5670" w:type="dxa"/>
            <w:gridSpan w:val="3"/>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Урожайность</w:t>
            </w:r>
          </w:p>
        </w:tc>
        <w:tc>
          <w:tcPr>
            <w:tcW w:w="974" w:type="dxa"/>
            <w:vMerge w:val="restart"/>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Итого:</w:t>
            </w:r>
          </w:p>
        </w:tc>
      </w:tr>
      <w:tr w:rsidR="00D659D6" w:rsidRPr="00504EB5" w:rsidTr="008A1B9F">
        <w:trPr>
          <w:jc w:val="center"/>
        </w:trPr>
        <w:tc>
          <w:tcPr>
            <w:tcW w:w="2678" w:type="dxa"/>
            <w:vMerge/>
            <w:vAlign w:val="center"/>
          </w:tcPr>
          <w:p w:rsidR="00D659D6" w:rsidRPr="00504EB5" w:rsidRDefault="00D659D6" w:rsidP="008A1B9F">
            <w:pPr>
              <w:pStyle w:val="af7"/>
              <w:widowControl w:val="0"/>
              <w:jc w:val="center"/>
              <w:rPr>
                <w:rFonts w:ascii="Times New Roman" w:hAnsi="Times New Roman"/>
                <w:sz w:val="22"/>
                <w:szCs w:val="22"/>
              </w:rPr>
            </w:pPr>
          </w:p>
        </w:tc>
        <w:tc>
          <w:tcPr>
            <w:tcW w:w="1842"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высокая</w:t>
            </w:r>
          </w:p>
        </w:tc>
        <w:tc>
          <w:tcPr>
            <w:tcW w:w="1985"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средняя</w:t>
            </w:r>
          </w:p>
        </w:tc>
        <w:tc>
          <w:tcPr>
            <w:tcW w:w="1843"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низкая</w:t>
            </w:r>
          </w:p>
        </w:tc>
        <w:tc>
          <w:tcPr>
            <w:tcW w:w="974" w:type="dxa"/>
            <w:vMerge/>
            <w:vAlign w:val="center"/>
          </w:tcPr>
          <w:p w:rsidR="00D659D6" w:rsidRPr="00504EB5" w:rsidRDefault="00D659D6" w:rsidP="008A1B9F">
            <w:pPr>
              <w:pStyle w:val="af7"/>
              <w:widowControl w:val="0"/>
              <w:jc w:val="center"/>
              <w:rPr>
                <w:rFonts w:ascii="Times New Roman" w:hAnsi="Times New Roman"/>
                <w:sz w:val="22"/>
                <w:szCs w:val="22"/>
              </w:rPr>
            </w:pPr>
          </w:p>
        </w:tc>
      </w:tr>
      <w:tr w:rsidR="00D659D6" w:rsidRPr="00504EB5" w:rsidTr="008A1B9F">
        <w:trPr>
          <w:jc w:val="center"/>
        </w:trPr>
        <w:tc>
          <w:tcPr>
            <w:tcW w:w="2678" w:type="dxa"/>
            <w:vAlign w:val="center"/>
          </w:tcPr>
          <w:p w:rsidR="00D659D6" w:rsidRPr="00504EB5" w:rsidRDefault="00D659D6" w:rsidP="008A1B9F">
            <w:pPr>
              <w:pStyle w:val="af7"/>
              <w:widowControl w:val="0"/>
              <w:ind w:left="397"/>
              <w:rPr>
                <w:rFonts w:ascii="Times New Roman" w:hAnsi="Times New Roman"/>
                <w:sz w:val="22"/>
                <w:szCs w:val="22"/>
              </w:rPr>
            </w:pPr>
            <w:r w:rsidRPr="00504EB5">
              <w:rPr>
                <w:rFonts w:ascii="Times New Roman" w:hAnsi="Times New Roman"/>
                <w:sz w:val="22"/>
                <w:szCs w:val="22"/>
              </w:rPr>
              <w:t>Высокое</w:t>
            </w:r>
          </w:p>
        </w:tc>
        <w:tc>
          <w:tcPr>
            <w:tcW w:w="1842"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140</w:t>
            </w:r>
          </w:p>
        </w:tc>
        <w:tc>
          <w:tcPr>
            <w:tcW w:w="1985"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60</w:t>
            </w:r>
          </w:p>
        </w:tc>
        <w:tc>
          <w:tcPr>
            <w:tcW w:w="1843"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20</w:t>
            </w:r>
          </w:p>
        </w:tc>
        <w:tc>
          <w:tcPr>
            <w:tcW w:w="974"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220</w:t>
            </w:r>
          </w:p>
        </w:tc>
      </w:tr>
      <w:tr w:rsidR="00D659D6" w:rsidRPr="00504EB5" w:rsidTr="008A1B9F">
        <w:trPr>
          <w:jc w:val="center"/>
        </w:trPr>
        <w:tc>
          <w:tcPr>
            <w:tcW w:w="2678" w:type="dxa"/>
            <w:vAlign w:val="center"/>
          </w:tcPr>
          <w:p w:rsidR="00D659D6" w:rsidRPr="00504EB5" w:rsidRDefault="00D659D6" w:rsidP="008A1B9F">
            <w:pPr>
              <w:pStyle w:val="af7"/>
              <w:widowControl w:val="0"/>
              <w:ind w:left="397"/>
              <w:rPr>
                <w:rFonts w:ascii="Times New Roman" w:hAnsi="Times New Roman"/>
                <w:sz w:val="22"/>
                <w:szCs w:val="22"/>
              </w:rPr>
            </w:pPr>
            <w:r w:rsidRPr="00504EB5">
              <w:rPr>
                <w:rFonts w:ascii="Times New Roman" w:hAnsi="Times New Roman"/>
                <w:sz w:val="22"/>
                <w:szCs w:val="22"/>
              </w:rPr>
              <w:t>Среднее</w:t>
            </w:r>
          </w:p>
        </w:tc>
        <w:tc>
          <w:tcPr>
            <w:tcW w:w="1842"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90</w:t>
            </w:r>
          </w:p>
        </w:tc>
        <w:tc>
          <w:tcPr>
            <w:tcW w:w="1985"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45</w:t>
            </w:r>
          </w:p>
        </w:tc>
        <w:tc>
          <w:tcPr>
            <w:tcW w:w="1843"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25</w:t>
            </w:r>
          </w:p>
        </w:tc>
        <w:tc>
          <w:tcPr>
            <w:tcW w:w="974"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160</w:t>
            </w:r>
          </w:p>
        </w:tc>
      </w:tr>
      <w:tr w:rsidR="00D659D6" w:rsidRPr="00504EB5" w:rsidTr="008A1B9F">
        <w:trPr>
          <w:jc w:val="center"/>
        </w:trPr>
        <w:tc>
          <w:tcPr>
            <w:tcW w:w="2678" w:type="dxa"/>
            <w:vAlign w:val="center"/>
          </w:tcPr>
          <w:p w:rsidR="00D659D6" w:rsidRPr="00504EB5" w:rsidRDefault="00D659D6" w:rsidP="008A1B9F">
            <w:pPr>
              <w:pStyle w:val="af7"/>
              <w:widowControl w:val="0"/>
              <w:ind w:left="397"/>
              <w:rPr>
                <w:rFonts w:ascii="Times New Roman" w:hAnsi="Times New Roman"/>
                <w:sz w:val="22"/>
                <w:szCs w:val="22"/>
              </w:rPr>
            </w:pPr>
            <w:r w:rsidRPr="00504EB5">
              <w:rPr>
                <w:rFonts w:ascii="Times New Roman" w:hAnsi="Times New Roman"/>
                <w:sz w:val="22"/>
                <w:szCs w:val="22"/>
              </w:rPr>
              <w:t>Низкое</w:t>
            </w:r>
          </w:p>
        </w:tc>
        <w:tc>
          <w:tcPr>
            <w:tcW w:w="1842"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40</w:t>
            </w:r>
          </w:p>
        </w:tc>
        <w:tc>
          <w:tcPr>
            <w:tcW w:w="1985"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25</w:t>
            </w:r>
          </w:p>
        </w:tc>
        <w:tc>
          <w:tcPr>
            <w:tcW w:w="1843"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55</w:t>
            </w:r>
          </w:p>
        </w:tc>
        <w:tc>
          <w:tcPr>
            <w:tcW w:w="974"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120</w:t>
            </w:r>
          </w:p>
        </w:tc>
      </w:tr>
      <w:tr w:rsidR="00D659D6" w:rsidRPr="00504EB5" w:rsidTr="008A1B9F">
        <w:trPr>
          <w:jc w:val="center"/>
        </w:trPr>
        <w:tc>
          <w:tcPr>
            <w:tcW w:w="2678" w:type="dxa"/>
            <w:vAlign w:val="center"/>
          </w:tcPr>
          <w:p w:rsidR="00D659D6" w:rsidRPr="00504EB5" w:rsidRDefault="00D659D6" w:rsidP="008A1B9F">
            <w:pPr>
              <w:pStyle w:val="af7"/>
              <w:widowControl w:val="0"/>
              <w:ind w:left="397"/>
              <w:rPr>
                <w:rFonts w:ascii="Times New Roman" w:hAnsi="Times New Roman"/>
                <w:sz w:val="22"/>
                <w:szCs w:val="22"/>
              </w:rPr>
            </w:pPr>
            <w:r w:rsidRPr="00504EB5">
              <w:rPr>
                <w:rFonts w:ascii="Times New Roman" w:hAnsi="Times New Roman"/>
                <w:sz w:val="22"/>
                <w:szCs w:val="22"/>
              </w:rPr>
              <w:t>Итого:</w:t>
            </w:r>
          </w:p>
        </w:tc>
        <w:tc>
          <w:tcPr>
            <w:tcW w:w="1842"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270</w:t>
            </w:r>
          </w:p>
        </w:tc>
        <w:tc>
          <w:tcPr>
            <w:tcW w:w="1985"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130</w:t>
            </w:r>
          </w:p>
        </w:tc>
        <w:tc>
          <w:tcPr>
            <w:tcW w:w="1843"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100</w:t>
            </w:r>
          </w:p>
        </w:tc>
        <w:tc>
          <w:tcPr>
            <w:tcW w:w="974" w:type="dxa"/>
            <w:vAlign w:val="center"/>
          </w:tcPr>
          <w:p w:rsidR="00D659D6" w:rsidRPr="00504EB5" w:rsidRDefault="00D659D6" w:rsidP="008A1B9F">
            <w:pPr>
              <w:pStyle w:val="af7"/>
              <w:widowControl w:val="0"/>
              <w:jc w:val="center"/>
              <w:rPr>
                <w:rFonts w:ascii="Times New Roman" w:hAnsi="Times New Roman"/>
                <w:sz w:val="22"/>
                <w:szCs w:val="22"/>
              </w:rPr>
            </w:pPr>
            <w:r w:rsidRPr="00504EB5">
              <w:rPr>
                <w:rFonts w:ascii="Times New Roman" w:hAnsi="Times New Roman"/>
                <w:sz w:val="22"/>
                <w:szCs w:val="22"/>
              </w:rPr>
              <w:t>500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Сделайте выводы.</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65</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При контрольной проверке качества поступившей в торговлю партии товара получены следующие данные об удельных весах стандартной продукции по категориям:</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361"/>
        <w:gridCol w:w="2417"/>
        <w:gridCol w:w="2583"/>
        <w:gridCol w:w="1995"/>
      </w:tblGrid>
      <w:tr w:rsidR="00D659D6" w:rsidRPr="00504EB5" w:rsidTr="008A1B9F">
        <w:tc>
          <w:tcPr>
            <w:tcW w:w="1867" w:type="dxa"/>
            <w:vMerge w:val="restart"/>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Категория продукции</w:t>
            </w:r>
          </w:p>
        </w:tc>
        <w:tc>
          <w:tcPr>
            <w:tcW w:w="3955" w:type="dxa"/>
            <w:gridSpan w:val="2"/>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Удельный вес, %</w:t>
            </w:r>
          </w:p>
        </w:tc>
        <w:tc>
          <w:tcPr>
            <w:tcW w:w="1578" w:type="dxa"/>
            <w:vMerge w:val="restart"/>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Итого</w:t>
            </w:r>
          </w:p>
        </w:tc>
      </w:tr>
      <w:tr w:rsidR="00D659D6" w:rsidRPr="00504EB5" w:rsidTr="008A1B9F">
        <w:tc>
          <w:tcPr>
            <w:tcW w:w="1867" w:type="dxa"/>
            <w:vMerge/>
            <w:tcBorders>
              <w:bottom w:val="single" w:sz="4" w:space="0" w:color="auto"/>
            </w:tcBorders>
            <w:vAlign w:val="center"/>
          </w:tcPr>
          <w:p w:rsidR="00D659D6" w:rsidRPr="00504EB5" w:rsidRDefault="00D659D6" w:rsidP="008A1B9F">
            <w:pPr>
              <w:pStyle w:val="af7"/>
              <w:widowControl w:val="0"/>
              <w:ind w:right="-57"/>
              <w:jc w:val="center"/>
              <w:rPr>
                <w:rFonts w:ascii="Times New Roman" w:hAnsi="Times New Roman"/>
                <w:sz w:val="22"/>
                <w:szCs w:val="22"/>
              </w:rPr>
            </w:pPr>
          </w:p>
        </w:tc>
        <w:tc>
          <w:tcPr>
            <w:tcW w:w="1912" w:type="dxa"/>
            <w:tcBorders>
              <w:bottom w:val="single" w:sz="4" w:space="0" w:color="auto"/>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Стандартная продукция</w:t>
            </w:r>
          </w:p>
        </w:tc>
        <w:tc>
          <w:tcPr>
            <w:tcW w:w="2043" w:type="dxa"/>
            <w:tcBorders>
              <w:bottom w:val="single" w:sz="4" w:space="0" w:color="auto"/>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Нестандартная продукция</w:t>
            </w:r>
          </w:p>
        </w:tc>
        <w:tc>
          <w:tcPr>
            <w:tcW w:w="1578" w:type="dxa"/>
            <w:vMerge/>
            <w:tcBorders>
              <w:bottom w:val="single" w:sz="4" w:space="0" w:color="auto"/>
            </w:tcBorders>
            <w:vAlign w:val="center"/>
          </w:tcPr>
          <w:p w:rsidR="00D659D6" w:rsidRPr="00504EB5" w:rsidRDefault="00D659D6" w:rsidP="008A1B9F">
            <w:pPr>
              <w:pStyle w:val="af7"/>
              <w:widowControl w:val="0"/>
              <w:ind w:right="-57"/>
              <w:jc w:val="center"/>
              <w:rPr>
                <w:rFonts w:ascii="Times New Roman" w:hAnsi="Times New Roman"/>
                <w:bCs/>
                <w:sz w:val="22"/>
                <w:szCs w:val="22"/>
              </w:rPr>
            </w:pPr>
          </w:p>
        </w:tc>
      </w:tr>
      <w:tr w:rsidR="00D659D6" w:rsidRPr="00504EB5" w:rsidTr="008A1B9F">
        <w:tc>
          <w:tcPr>
            <w:tcW w:w="1867" w:type="dxa"/>
            <w:tcBorders>
              <w:bottom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Высшая</w:t>
            </w:r>
          </w:p>
        </w:tc>
        <w:tc>
          <w:tcPr>
            <w:tcW w:w="1912" w:type="dxa"/>
            <w:tcBorders>
              <w:bottom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90</w:t>
            </w:r>
          </w:p>
        </w:tc>
        <w:tc>
          <w:tcPr>
            <w:tcW w:w="2043" w:type="dxa"/>
            <w:tcBorders>
              <w:bottom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10</w:t>
            </w:r>
          </w:p>
        </w:tc>
        <w:tc>
          <w:tcPr>
            <w:tcW w:w="1578" w:type="dxa"/>
            <w:tcBorders>
              <w:bottom w:val="nil"/>
            </w:tcBorders>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100</w:t>
            </w:r>
          </w:p>
        </w:tc>
      </w:tr>
      <w:tr w:rsidR="00D659D6" w:rsidRPr="00504EB5" w:rsidTr="008A1B9F">
        <w:tc>
          <w:tcPr>
            <w:tcW w:w="1867" w:type="dxa"/>
            <w:tcBorders>
              <w:top w:val="nil"/>
              <w:bottom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Первая</w:t>
            </w:r>
          </w:p>
        </w:tc>
        <w:tc>
          <w:tcPr>
            <w:tcW w:w="1912" w:type="dxa"/>
            <w:tcBorders>
              <w:top w:val="nil"/>
              <w:bottom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70</w:t>
            </w:r>
          </w:p>
        </w:tc>
        <w:tc>
          <w:tcPr>
            <w:tcW w:w="2043" w:type="dxa"/>
            <w:tcBorders>
              <w:top w:val="nil"/>
              <w:bottom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30</w:t>
            </w:r>
          </w:p>
        </w:tc>
        <w:tc>
          <w:tcPr>
            <w:tcW w:w="1578" w:type="dxa"/>
            <w:tcBorders>
              <w:top w:val="nil"/>
              <w:bottom w:val="nil"/>
            </w:tcBorders>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100</w:t>
            </w:r>
          </w:p>
        </w:tc>
      </w:tr>
      <w:tr w:rsidR="00D659D6" w:rsidRPr="00504EB5" w:rsidTr="008A1B9F">
        <w:tc>
          <w:tcPr>
            <w:tcW w:w="1867" w:type="dxa"/>
            <w:tcBorders>
              <w:top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Вторая</w:t>
            </w:r>
          </w:p>
        </w:tc>
        <w:tc>
          <w:tcPr>
            <w:tcW w:w="1912" w:type="dxa"/>
            <w:tcBorders>
              <w:top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50</w:t>
            </w:r>
          </w:p>
        </w:tc>
        <w:tc>
          <w:tcPr>
            <w:tcW w:w="2043" w:type="dxa"/>
            <w:tcBorders>
              <w:top w:val="nil"/>
            </w:tcBorders>
            <w:vAlign w:val="center"/>
          </w:tcPr>
          <w:p w:rsidR="00D659D6" w:rsidRPr="00504EB5" w:rsidRDefault="00D659D6" w:rsidP="008A1B9F">
            <w:pPr>
              <w:pStyle w:val="af7"/>
              <w:widowControl w:val="0"/>
              <w:ind w:right="-57"/>
              <w:jc w:val="center"/>
              <w:rPr>
                <w:rFonts w:ascii="Times New Roman" w:hAnsi="Times New Roman"/>
                <w:sz w:val="22"/>
                <w:szCs w:val="22"/>
              </w:rPr>
            </w:pPr>
            <w:r w:rsidRPr="00504EB5">
              <w:rPr>
                <w:rFonts w:ascii="Times New Roman" w:hAnsi="Times New Roman"/>
                <w:sz w:val="22"/>
                <w:szCs w:val="22"/>
              </w:rPr>
              <w:t>50</w:t>
            </w:r>
          </w:p>
        </w:tc>
        <w:tc>
          <w:tcPr>
            <w:tcW w:w="1578" w:type="dxa"/>
            <w:tcBorders>
              <w:top w:val="nil"/>
            </w:tcBorders>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100</w:t>
            </w:r>
          </w:p>
        </w:tc>
      </w:tr>
      <w:tr w:rsidR="00D659D6" w:rsidRPr="00504EB5" w:rsidTr="008A1B9F">
        <w:tc>
          <w:tcPr>
            <w:tcW w:w="1867" w:type="dxa"/>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Итого:</w:t>
            </w:r>
          </w:p>
        </w:tc>
        <w:tc>
          <w:tcPr>
            <w:tcW w:w="1912" w:type="dxa"/>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210</w:t>
            </w:r>
          </w:p>
        </w:tc>
        <w:tc>
          <w:tcPr>
            <w:tcW w:w="2043" w:type="dxa"/>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90</w:t>
            </w:r>
          </w:p>
        </w:tc>
        <w:tc>
          <w:tcPr>
            <w:tcW w:w="1578" w:type="dxa"/>
            <w:vAlign w:val="center"/>
          </w:tcPr>
          <w:p w:rsidR="00D659D6" w:rsidRPr="00504EB5" w:rsidRDefault="00D659D6" w:rsidP="008A1B9F">
            <w:pPr>
              <w:pStyle w:val="af7"/>
              <w:widowControl w:val="0"/>
              <w:ind w:right="-57"/>
              <w:jc w:val="center"/>
              <w:rPr>
                <w:rFonts w:ascii="Times New Roman" w:hAnsi="Times New Roman"/>
                <w:bCs/>
                <w:sz w:val="22"/>
                <w:szCs w:val="22"/>
              </w:rPr>
            </w:pPr>
            <w:r w:rsidRPr="00504EB5">
              <w:rPr>
                <w:rFonts w:ascii="Times New Roman" w:hAnsi="Times New Roman"/>
                <w:bCs/>
                <w:sz w:val="22"/>
                <w:szCs w:val="22"/>
              </w:rPr>
              <w:t>300</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Для определения тесноты связи между категорией продукции и ее качеством найдите коэффициенты взаимной сопряженности Пирсона и А.А. Чупрова.</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Поясните значение исчисленных статистических показателей.</w:t>
      </w:r>
    </w:p>
    <w:p w:rsidR="00D659D6" w:rsidRDefault="00D659D6" w:rsidP="00D659D6">
      <w:pPr>
        <w:pStyle w:val="af7"/>
        <w:widowControl w:val="0"/>
        <w:spacing w:after="120"/>
        <w:rPr>
          <w:rFonts w:ascii="Times New Roman" w:hAnsi="Times New Roman"/>
          <w:b/>
          <w:bCs/>
          <w:caps/>
          <w:sz w:val="24"/>
          <w:szCs w:val="24"/>
        </w:rPr>
      </w:pPr>
    </w:p>
    <w:p w:rsidR="00D659D6" w:rsidRPr="00D4714A" w:rsidRDefault="00D659D6" w:rsidP="00D659D6">
      <w:pPr>
        <w:pStyle w:val="af7"/>
        <w:widowControl w:val="0"/>
        <w:spacing w:after="120"/>
        <w:rPr>
          <w:rFonts w:ascii="Times New Roman" w:hAnsi="Times New Roman"/>
          <w:b/>
          <w:bCs/>
          <w:caps/>
          <w:sz w:val="24"/>
          <w:szCs w:val="24"/>
        </w:rPr>
      </w:pPr>
      <w:r w:rsidRPr="00D4714A">
        <w:rPr>
          <w:rFonts w:ascii="Times New Roman" w:hAnsi="Times New Roman"/>
          <w:b/>
          <w:bCs/>
          <w:caps/>
          <w:sz w:val="24"/>
          <w:szCs w:val="24"/>
        </w:rPr>
        <w:t>Задача № 66</w:t>
      </w:r>
    </w:p>
    <w:p w:rsidR="00D659D6" w:rsidRDefault="00D659D6" w:rsidP="00D659D6">
      <w:pPr>
        <w:pStyle w:val="af7"/>
        <w:widowControl w:val="0"/>
        <w:spacing w:after="120"/>
        <w:ind w:firstLine="709"/>
        <w:jc w:val="both"/>
        <w:rPr>
          <w:rFonts w:ascii="Times New Roman" w:hAnsi="Times New Roman"/>
          <w:sz w:val="24"/>
          <w:szCs w:val="24"/>
        </w:rPr>
      </w:pPr>
      <w:r>
        <w:rPr>
          <w:rFonts w:ascii="Times New Roman" w:hAnsi="Times New Roman"/>
          <w:sz w:val="24"/>
          <w:szCs w:val="24"/>
        </w:rPr>
        <w:t>Получена следующая информация о товарообороте и издержках обращения магазинов торга за отчетный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1843"/>
        <w:gridCol w:w="2268"/>
        <w:gridCol w:w="710"/>
        <w:gridCol w:w="1558"/>
        <w:gridCol w:w="2298"/>
      </w:tblGrid>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 п/п</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 xml:space="preserve">Товарооборот, </w:t>
            </w:r>
            <w:r>
              <w:rPr>
                <w:rFonts w:ascii="Times New Roman" w:hAnsi="Times New Roman"/>
                <w:sz w:val="22"/>
                <w:szCs w:val="22"/>
              </w:rPr>
              <w:br/>
            </w:r>
            <w:r w:rsidRPr="00504EB5">
              <w:rPr>
                <w:rFonts w:ascii="Times New Roman" w:hAnsi="Times New Roman"/>
                <w:sz w:val="22"/>
                <w:szCs w:val="22"/>
              </w:rPr>
              <w:t>тыс. руб.</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Издержки</w:t>
            </w:r>
            <w:r>
              <w:rPr>
                <w:rFonts w:ascii="Times New Roman" w:hAnsi="Times New Roman"/>
                <w:sz w:val="22"/>
                <w:szCs w:val="22"/>
              </w:rPr>
              <w:t xml:space="preserve"> </w:t>
            </w:r>
            <w:r w:rsidRPr="00504EB5">
              <w:rPr>
                <w:rFonts w:ascii="Times New Roman" w:hAnsi="Times New Roman"/>
                <w:sz w:val="22"/>
                <w:szCs w:val="22"/>
              </w:rPr>
              <w:t>обращения, тыс. руб.</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 п/п</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 xml:space="preserve">Товарооборот, </w:t>
            </w:r>
            <w:r>
              <w:rPr>
                <w:rFonts w:ascii="Times New Roman" w:hAnsi="Times New Roman"/>
                <w:sz w:val="22"/>
                <w:szCs w:val="22"/>
              </w:rPr>
              <w:br/>
            </w:r>
            <w:r w:rsidRPr="00504EB5">
              <w:rPr>
                <w:rFonts w:ascii="Times New Roman" w:hAnsi="Times New Roman"/>
                <w:sz w:val="22"/>
                <w:szCs w:val="22"/>
              </w:rPr>
              <w:t>тыс. руб.</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Издержки</w:t>
            </w:r>
            <w:r>
              <w:rPr>
                <w:rFonts w:ascii="Times New Roman" w:hAnsi="Times New Roman"/>
                <w:sz w:val="22"/>
                <w:szCs w:val="22"/>
              </w:rPr>
              <w:t xml:space="preserve"> </w:t>
            </w:r>
            <w:r w:rsidRPr="00504EB5">
              <w:rPr>
                <w:rFonts w:ascii="Times New Roman" w:hAnsi="Times New Roman"/>
                <w:sz w:val="22"/>
                <w:szCs w:val="22"/>
              </w:rPr>
              <w:t>обращения, тыс. руб.</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102</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5,5</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14</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586</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26,4</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145</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6,1</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15</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941</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68,6</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452</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20,1</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16</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256</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8,6</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4</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641</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21,3</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17</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563</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24,2</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5</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984</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28,6</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18</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916</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38,8</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6</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748</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31,5</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19</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882</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37,4</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7</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602</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28,3</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20</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854</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32,8</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8</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406</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17,2</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21</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663</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33,2</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352</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12,1</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22</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708</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26,4</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lastRenderedPageBreak/>
              <w:t>10</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301</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9,3</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23</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808</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34,3</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11</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324</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10,9</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24</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750</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30,1</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12</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318</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16,0</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25</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936</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32,6</w:t>
            </w:r>
          </w:p>
        </w:tc>
      </w:tr>
      <w:tr w:rsidR="00D659D6" w:rsidRPr="00504EB5" w:rsidTr="008A1B9F">
        <w:trPr>
          <w:jc w:val="center"/>
        </w:trPr>
        <w:tc>
          <w:tcPr>
            <w:tcW w:w="74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13</w:t>
            </w:r>
          </w:p>
        </w:tc>
        <w:tc>
          <w:tcPr>
            <w:tcW w:w="1843"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544</w:t>
            </w:r>
          </w:p>
        </w:tc>
        <w:tc>
          <w:tcPr>
            <w:tcW w:w="226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16,1</w:t>
            </w:r>
          </w:p>
        </w:tc>
        <w:tc>
          <w:tcPr>
            <w:tcW w:w="710"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26</w:t>
            </w:r>
          </w:p>
        </w:tc>
        <w:tc>
          <w:tcPr>
            <w:tcW w:w="155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981</w:t>
            </w:r>
          </w:p>
        </w:tc>
        <w:tc>
          <w:tcPr>
            <w:tcW w:w="2298" w:type="dxa"/>
            <w:vAlign w:val="center"/>
          </w:tcPr>
          <w:p w:rsidR="00D659D6" w:rsidRPr="00504EB5" w:rsidRDefault="00D659D6" w:rsidP="008A1B9F">
            <w:pPr>
              <w:pStyle w:val="af7"/>
              <w:widowControl w:val="0"/>
              <w:ind w:left="-57" w:right="-57"/>
              <w:jc w:val="center"/>
              <w:rPr>
                <w:rFonts w:ascii="Times New Roman" w:hAnsi="Times New Roman"/>
                <w:sz w:val="22"/>
                <w:szCs w:val="22"/>
              </w:rPr>
            </w:pPr>
            <w:r w:rsidRPr="00504EB5">
              <w:rPr>
                <w:rFonts w:ascii="Times New Roman" w:hAnsi="Times New Roman"/>
                <w:sz w:val="22"/>
                <w:szCs w:val="22"/>
              </w:rPr>
              <w:t>35,8</w:t>
            </w:r>
          </w:p>
        </w:tc>
      </w:tr>
    </w:tbl>
    <w:p w:rsidR="00D659D6" w:rsidRDefault="00D659D6" w:rsidP="00D659D6">
      <w:pPr>
        <w:pStyle w:val="af7"/>
        <w:widowControl w:val="0"/>
        <w:spacing w:before="120"/>
        <w:ind w:firstLine="709"/>
        <w:jc w:val="both"/>
        <w:rPr>
          <w:rFonts w:ascii="Times New Roman" w:hAnsi="Times New Roman"/>
          <w:sz w:val="24"/>
          <w:szCs w:val="24"/>
        </w:rPr>
      </w:pPr>
      <w:r>
        <w:rPr>
          <w:rFonts w:ascii="Times New Roman" w:hAnsi="Times New Roman"/>
          <w:sz w:val="24"/>
          <w:szCs w:val="24"/>
        </w:rPr>
        <w:t>На основе приведенных данных:</w:t>
      </w:r>
    </w:p>
    <w:p w:rsidR="00D659D6" w:rsidRDefault="00D659D6" w:rsidP="005557A8">
      <w:pPr>
        <w:pStyle w:val="af7"/>
        <w:widowControl w:val="0"/>
        <w:numPr>
          <w:ilvl w:val="0"/>
          <w:numId w:val="151"/>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для подтверждения зависимости между объемом товарооборота и суммой издержек обращения нанесите исходные данные на график корреляционного поля и наметьте возможные типы связи;</w:t>
      </w:r>
    </w:p>
    <w:p w:rsidR="00D659D6" w:rsidRPr="00504EB5" w:rsidRDefault="00D659D6" w:rsidP="005557A8">
      <w:pPr>
        <w:pStyle w:val="af7"/>
        <w:widowControl w:val="0"/>
        <w:numPr>
          <w:ilvl w:val="0"/>
          <w:numId w:val="151"/>
        </w:numPr>
        <w:tabs>
          <w:tab w:val="clear" w:pos="927"/>
          <w:tab w:val="num" w:pos="426"/>
        </w:tabs>
        <w:ind w:left="426" w:hanging="426"/>
        <w:jc w:val="both"/>
        <w:rPr>
          <w:rFonts w:ascii="Times New Roman" w:hAnsi="Times New Roman"/>
          <w:spacing w:val="-4"/>
          <w:sz w:val="24"/>
          <w:szCs w:val="24"/>
        </w:rPr>
      </w:pPr>
      <w:r w:rsidRPr="00504EB5">
        <w:rPr>
          <w:rFonts w:ascii="Times New Roman" w:hAnsi="Times New Roman"/>
          <w:spacing w:val="-4"/>
          <w:sz w:val="24"/>
          <w:szCs w:val="24"/>
        </w:rPr>
        <w:t>в целях синтезирования модели зависимости суммы издержек обращения от объема товарооборота вычислите параметры уравнения связи и, определив теоретические (расчетные) уровни издержек обращения, нанесите их на график корреляционного поля;</w:t>
      </w:r>
    </w:p>
    <w:p w:rsidR="00D659D6" w:rsidRDefault="00D659D6" w:rsidP="005557A8">
      <w:pPr>
        <w:pStyle w:val="af7"/>
        <w:widowControl w:val="0"/>
        <w:numPr>
          <w:ilvl w:val="0"/>
          <w:numId w:val="151"/>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для установления практической значимости полученной модели вычислите соответствующий показатель тесноты связи;</w:t>
      </w:r>
    </w:p>
    <w:p w:rsidR="00D659D6" w:rsidRDefault="00D659D6" w:rsidP="005557A8">
      <w:pPr>
        <w:pStyle w:val="af7"/>
        <w:widowControl w:val="0"/>
        <w:numPr>
          <w:ilvl w:val="0"/>
          <w:numId w:val="151"/>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поясните значение исчисленных в пунктах 2 и 3 показателей;</w:t>
      </w:r>
    </w:p>
    <w:p w:rsidR="00D659D6" w:rsidRDefault="00D659D6" w:rsidP="005557A8">
      <w:pPr>
        <w:pStyle w:val="af7"/>
        <w:widowControl w:val="0"/>
        <w:numPr>
          <w:ilvl w:val="0"/>
          <w:numId w:val="151"/>
        </w:numPr>
        <w:tabs>
          <w:tab w:val="clear" w:pos="927"/>
          <w:tab w:val="num" w:pos="426"/>
        </w:tabs>
        <w:ind w:left="426" w:hanging="426"/>
        <w:jc w:val="both"/>
        <w:rPr>
          <w:rFonts w:ascii="Times New Roman" w:hAnsi="Times New Roman"/>
          <w:sz w:val="24"/>
          <w:szCs w:val="24"/>
        </w:rPr>
      </w:pPr>
      <w:r>
        <w:rPr>
          <w:rFonts w:ascii="Times New Roman" w:hAnsi="Times New Roman"/>
          <w:sz w:val="24"/>
          <w:szCs w:val="24"/>
        </w:rPr>
        <w:t>используя синтезированную модель, сделайте прогноз возможной суммы издержек обращения для открываемого нового магазина торга с товарооборотом в 680 тыс. руб. (при прочих равных условиях).</w:t>
      </w:r>
    </w:p>
    <w:p w:rsidR="00D659D6" w:rsidRPr="00D4714A" w:rsidRDefault="00D659D6" w:rsidP="00D659D6">
      <w:pPr>
        <w:pStyle w:val="af7"/>
        <w:widowControl w:val="0"/>
        <w:spacing w:before="240" w:after="120"/>
        <w:rPr>
          <w:rFonts w:ascii="Times New Roman" w:hAnsi="Times New Roman"/>
          <w:b/>
          <w:bCs/>
          <w:caps/>
          <w:sz w:val="24"/>
          <w:szCs w:val="24"/>
        </w:rPr>
      </w:pPr>
      <w:r w:rsidRPr="00D4714A">
        <w:rPr>
          <w:rFonts w:ascii="Times New Roman" w:hAnsi="Times New Roman"/>
          <w:b/>
          <w:bCs/>
          <w:caps/>
          <w:sz w:val="24"/>
          <w:szCs w:val="24"/>
        </w:rPr>
        <w:t>Задача № 67</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Изучаемая совокупность разбита на три группы. Групповые средние  равны: 10, 12, 15. В группах единицы распределились соответственно: 32, 45, 53.  Общая дисперсия равна 8,4.</w:t>
      </w:r>
    </w:p>
    <w:p w:rsidR="00D659D6" w:rsidRDefault="00D659D6" w:rsidP="00D659D6">
      <w:pPr>
        <w:pStyle w:val="af7"/>
        <w:widowControl w:val="0"/>
        <w:ind w:firstLine="709"/>
        <w:jc w:val="both"/>
        <w:rPr>
          <w:rFonts w:ascii="Times New Roman" w:hAnsi="Times New Roman"/>
          <w:sz w:val="24"/>
          <w:szCs w:val="24"/>
        </w:rPr>
      </w:pPr>
      <w:r>
        <w:rPr>
          <w:rFonts w:ascii="Times New Roman" w:hAnsi="Times New Roman"/>
          <w:sz w:val="24"/>
          <w:szCs w:val="24"/>
        </w:rPr>
        <w:t>Сделайте выводы о тесноте связи.</w:t>
      </w:r>
    </w:p>
    <w:p w:rsidR="00057A6B" w:rsidRPr="00057A6B" w:rsidRDefault="00057A6B" w:rsidP="00057A6B">
      <w:pPr>
        <w:rPr>
          <w:sz w:val="22"/>
          <w:szCs w:val="22"/>
        </w:rPr>
      </w:pPr>
    </w:p>
    <w:p w:rsidR="00DC5C33" w:rsidRDefault="00057A6B" w:rsidP="00DC5C33">
      <w:pPr>
        <w:jc w:val="center"/>
        <w:rPr>
          <w:b/>
        </w:rPr>
      </w:pPr>
      <w:r w:rsidRPr="00057A6B">
        <w:rPr>
          <w:b/>
          <w:i/>
          <w:sz w:val="22"/>
          <w:szCs w:val="22"/>
        </w:rPr>
        <w:br w:type="page"/>
      </w:r>
    </w:p>
    <w:p w:rsidR="00DC5C33" w:rsidRDefault="00DC5C33" w:rsidP="00DC5C33">
      <w:pPr>
        <w:jc w:val="right"/>
        <w:rPr>
          <w:b/>
        </w:rPr>
      </w:pPr>
      <w:r>
        <w:rPr>
          <w:b/>
        </w:rPr>
        <w:lastRenderedPageBreak/>
        <w:t xml:space="preserve">Приложение </w:t>
      </w:r>
      <w:r w:rsidR="00D659D6">
        <w:rPr>
          <w:b/>
        </w:rPr>
        <w:t>Б</w:t>
      </w:r>
    </w:p>
    <w:p w:rsidR="00DC5C33" w:rsidRPr="007400F5" w:rsidRDefault="00DC5C33" w:rsidP="00DC5C33">
      <w:pPr>
        <w:jc w:val="center"/>
        <w:rPr>
          <w:b/>
          <w:u w:val="single"/>
        </w:rPr>
      </w:pPr>
      <w:r w:rsidRPr="007400F5">
        <w:rPr>
          <w:b/>
          <w:u w:val="single"/>
        </w:rPr>
        <w:t>Образец оформления титульного листа практической работы</w:t>
      </w:r>
    </w:p>
    <w:p w:rsidR="00DC5C33" w:rsidRDefault="00DC5C33" w:rsidP="00DC5C33">
      <w:pPr>
        <w:jc w:val="center"/>
        <w:rPr>
          <w:b/>
        </w:rPr>
      </w:pPr>
    </w:p>
    <w:p w:rsidR="00DC5C33" w:rsidRPr="00FF22D3" w:rsidRDefault="00DC5C33" w:rsidP="00DC5C33">
      <w:pPr>
        <w:jc w:val="center"/>
        <w:rPr>
          <w:b/>
          <w:bCs/>
        </w:rPr>
      </w:pPr>
      <w:r w:rsidRPr="00FF22D3">
        <w:rPr>
          <w:b/>
          <w:bCs/>
        </w:rPr>
        <w:t>Негосударственное образовательное учреждение высшего профессионального образования</w:t>
      </w:r>
    </w:p>
    <w:p w:rsidR="00DC5C33" w:rsidRPr="00FF22D3" w:rsidRDefault="00DC5C33" w:rsidP="00DC5C33">
      <w:pPr>
        <w:jc w:val="center"/>
        <w:rPr>
          <w:b/>
          <w:bCs/>
        </w:rPr>
      </w:pPr>
      <w:r w:rsidRPr="00FF22D3">
        <w:rPr>
          <w:b/>
          <w:bCs/>
        </w:rPr>
        <w:t>МОСКОВСКАЯ АКАДЕМИЯ ПРЕДПРИНИМАТЕЛЬСТВА</w:t>
      </w:r>
    </w:p>
    <w:p w:rsidR="00DC5C33" w:rsidRPr="00FF22D3" w:rsidRDefault="00DC5C33" w:rsidP="00DC5C33">
      <w:pPr>
        <w:jc w:val="center"/>
        <w:rPr>
          <w:b/>
          <w:bCs/>
        </w:rPr>
      </w:pPr>
      <w:r w:rsidRPr="00FF22D3">
        <w:rPr>
          <w:b/>
          <w:bCs/>
        </w:rPr>
        <w:t>при Правительстве Москвы</w:t>
      </w:r>
    </w:p>
    <w:p w:rsidR="00DC5C33" w:rsidRPr="00FF22D3" w:rsidRDefault="00DC5C33" w:rsidP="00DC5C33">
      <w:pPr>
        <w:jc w:val="center"/>
        <w:rPr>
          <w:b/>
          <w:bCs/>
          <w:spacing w:val="60"/>
        </w:rPr>
      </w:pPr>
      <w:r w:rsidRPr="00FF22D3">
        <w:rPr>
          <w:b/>
          <w:bCs/>
          <w:spacing w:val="60"/>
        </w:rPr>
        <w:t>Сургутский филиал</w:t>
      </w:r>
    </w:p>
    <w:p w:rsidR="00DC5C33" w:rsidRPr="00FF22D3" w:rsidRDefault="00DC5C33" w:rsidP="00DC5C33">
      <w:pPr>
        <w:rPr>
          <w:b/>
          <w:bCs/>
          <w:spacing w:val="60"/>
        </w:rPr>
      </w:pPr>
    </w:p>
    <w:p w:rsidR="00DC5C33" w:rsidRPr="00FF22D3" w:rsidRDefault="00DC5C33" w:rsidP="00DC5C33">
      <w:pPr>
        <w:rPr>
          <w:b/>
          <w:bCs/>
          <w:spacing w:val="60"/>
        </w:rPr>
      </w:pPr>
    </w:p>
    <w:p w:rsidR="00DC5C33" w:rsidRDefault="00DC5C33" w:rsidP="00DC5C33">
      <w:pPr>
        <w:keepNext/>
        <w:jc w:val="center"/>
        <w:outlineLvl w:val="0"/>
        <w:rPr>
          <w:b/>
          <w:bCs/>
          <w:caps/>
          <w:sz w:val="28"/>
          <w:szCs w:val="20"/>
        </w:rPr>
      </w:pPr>
      <w:bookmarkStart w:id="8" w:name="_Toc252792098"/>
      <w:bookmarkStart w:id="9" w:name="_Toc256522940"/>
      <w:bookmarkStart w:id="10" w:name="_Toc257903491"/>
      <w:bookmarkStart w:id="11" w:name="_Toc320003775"/>
      <w:bookmarkStart w:id="12" w:name="_Toc320004071"/>
      <w:bookmarkStart w:id="13" w:name="_Toc320004787"/>
      <w:bookmarkStart w:id="14" w:name="_Toc320008481"/>
    </w:p>
    <w:p w:rsidR="00DC5C33" w:rsidRDefault="00DC5C33" w:rsidP="00DC5C33">
      <w:pPr>
        <w:keepNext/>
        <w:jc w:val="center"/>
        <w:outlineLvl w:val="0"/>
        <w:rPr>
          <w:b/>
          <w:bCs/>
          <w:caps/>
          <w:sz w:val="28"/>
          <w:szCs w:val="20"/>
        </w:rPr>
      </w:pPr>
    </w:p>
    <w:p w:rsidR="00DC5C33" w:rsidRDefault="00DC5C33" w:rsidP="00DC5C33">
      <w:pPr>
        <w:keepNext/>
        <w:jc w:val="center"/>
        <w:outlineLvl w:val="0"/>
        <w:rPr>
          <w:b/>
          <w:bCs/>
          <w:caps/>
          <w:sz w:val="28"/>
          <w:szCs w:val="20"/>
        </w:rPr>
      </w:pPr>
    </w:p>
    <w:bookmarkEnd w:id="8"/>
    <w:bookmarkEnd w:id="9"/>
    <w:bookmarkEnd w:id="10"/>
    <w:bookmarkEnd w:id="11"/>
    <w:bookmarkEnd w:id="12"/>
    <w:bookmarkEnd w:id="13"/>
    <w:bookmarkEnd w:id="14"/>
    <w:p w:rsidR="00DC5C33" w:rsidRPr="002F084B" w:rsidRDefault="00DC5C33" w:rsidP="00DC5C33">
      <w:pPr>
        <w:jc w:val="center"/>
        <w:rPr>
          <w:b/>
          <w:sz w:val="36"/>
          <w:szCs w:val="36"/>
        </w:rPr>
      </w:pPr>
      <w:r>
        <w:rPr>
          <w:b/>
          <w:sz w:val="36"/>
          <w:szCs w:val="36"/>
        </w:rPr>
        <w:t>Практическая</w:t>
      </w:r>
      <w:r w:rsidRPr="002F084B">
        <w:rPr>
          <w:b/>
          <w:sz w:val="36"/>
          <w:szCs w:val="36"/>
        </w:rPr>
        <w:t xml:space="preserve">  работа</w:t>
      </w:r>
    </w:p>
    <w:p w:rsidR="00DC5C33" w:rsidRPr="002F084B" w:rsidRDefault="00DC5C33" w:rsidP="00DC5C33">
      <w:pPr>
        <w:jc w:val="both"/>
        <w:rPr>
          <w:b/>
          <w:sz w:val="28"/>
          <w:szCs w:val="28"/>
        </w:rPr>
      </w:pPr>
    </w:p>
    <w:p w:rsidR="00DC5C33" w:rsidRPr="002F084B" w:rsidRDefault="00DC5C33" w:rsidP="00DC5C33">
      <w:pPr>
        <w:jc w:val="both"/>
        <w:rPr>
          <w:b/>
          <w:sz w:val="28"/>
          <w:szCs w:val="28"/>
        </w:rPr>
      </w:pPr>
    </w:p>
    <w:p w:rsidR="00DC5C33" w:rsidRPr="002F084B" w:rsidRDefault="00DC5C33" w:rsidP="00DC5C33">
      <w:pPr>
        <w:jc w:val="both"/>
        <w:rPr>
          <w:b/>
          <w:sz w:val="28"/>
          <w:szCs w:val="28"/>
        </w:rPr>
      </w:pPr>
    </w:p>
    <w:p w:rsidR="00DC5C33" w:rsidRPr="002F084B" w:rsidRDefault="00DC5C33" w:rsidP="00DC5C33">
      <w:pPr>
        <w:jc w:val="both"/>
        <w:rPr>
          <w:b/>
          <w:bCs/>
          <w:i/>
          <w:sz w:val="28"/>
          <w:szCs w:val="28"/>
        </w:rPr>
      </w:pPr>
      <w:r w:rsidRPr="002F084B">
        <w:rPr>
          <w:b/>
          <w:bCs/>
          <w:sz w:val="28"/>
          <w:szCs w:val="28"/>
        </w:rPr>
        <w:t xml:space="preserve">Дисциплина: </w:t>
      </w:r>
      <w:r>
        <w:rPr>
          <w:b/>
          <w:bCs/>
          <w:sz w:val="28"/>
          <w:szCs w:val="28"/>
        </w:rPr>
        <w:t>Психология управления</w:t>
      </w:r>
    </w:p>
    <w:p w:rsidR="00DC5C33" w:rsidRPr="002F084B" w:rsidRDefault="00DC5C33" w:rsidP="00DC5C33">
      <w:pPr>
        <w:jc w:val="both"/>
        <w:rPr>
          <w:sz w:val="28"/>
          <w:szCs w:val="28"/>
        </w:rPr>
      </w:pPr>
    </w:p>
    <w:p w:rsidR="00DC5C33" w:rsidRPr="002F084B" w:rsidRDefault="00DC5C33" w:rsidP="00DC5C33">
      <w:pPr>
        <w:jc w:val="both"/>
        <w:rPr>
          <w:sz w:val="28"/>
          <w:szCs w:val="28"/>
        </w:rPr>
      </w:pPr>
    </w:p>
    <w:p w:rsidR="00DC5C33" w:rsidRPr="002F084B" w:rsidRDefault="00DC5C33" w:rsidP="00DC5C33">
      <w:pPr>
        <w:jc w:val="both"/>
        <w:rPr>
          <w:sz w:val="28"/>
          <w:szCs w:val="28"/>
        </w:rPr>
      </w:pPr>
    </w:p>
    <w:p w:rsidR="00DC5C33" w:rsidRPr="002F084B" w:rsidRDefault="00DC5C33" w:rsidP="00DC5C33">
      <w:pPr>
        <w:jc w:val="both"/>
        <w:rPr>
          <w:sz w:val="28"/>
          <w:szCs w:val="28"/>
        </w:rPr>
      </w:pPr>
    </w:p>
    <w:p w:rsidR="00DC5C33" w:rsidRPr="002F084B" w:rsidRDefault="00DC5C33" w:rsidP="00DC5C33">
      <w:pPr>
        <w:jc w:val="both"/>
        <w:rPr>
          <w:sz w:val="28"/>
          <w:szCs w:val="28"/>
        </w:rPr>
      </w:pPr>
    </w:p>
    <w:p w:rsidR="00DC5C33" w:rsidRPr="002F084B" w:rsidRDefault="00DC5C33" w:rsidP="00DC5C33">
      <w:pPr>
        <w:ind w:left="3540" w:firstLine="708"/>
        <w:jc w:val="both"/>
        <w:rPr>
          <w:b/>
          <w:bCs/>
          <w:i/>
          <w:sz w:val="28"/>
          <w:szCs w:val="28"/>
        </w:rPr>
      </w:pPr>
      <w:r w:rsidRPr="002F084B">
        <w:rPr>
          <w:b/>
          <w:bCs/>
          <w:sz w:val="28"/>
          <w:szCs w:val="28"/>
        </w:rPr>
        <w:t xml:space="preserve">Выполнил: </w:t>
      </w:r>
      <w:r w:rsidRPr="002F084B">
        <w:rPr>
          <w:b/>
          <w:bCs/>
          <w:i/>
          <w:sz w:val="28"/>
          <w:szCs w:val="28"/>
        </w:rPr>
        <w:t>Петров Г.А.</w:t>
      </w:r>
    </w:p>
    <w:p w:rsidR="00DC5C33" w:rsidRDefault="00DC5C33" w:rsidP="00DC5C33">
      <w:pPr>
        <w:ind w:left="3540" w:firstLine="708"/>
        <w:rPr>
          <w:b/>
          <w:bCs/>
          <w:i/>
          <w:sz w:val="28"/>
          <w:szCs w:val="28"/>
        </w:rPr>
      </w:pPr>
      <w:r>
        <w:rPr>
          <w:b/>
          <w:bCs/>
          <w:sz w:val="28"/>
          <w:szCs w:val="28"/>
        </w:rPr>
        <w:t>Направление</w:t>
      </w:r>
      <w:r w:rsidRPr="002F084B">
        <w:rPr>
          <w:b/>
          <w:bCs/>
          <w:sz w:val="28"/>
          <w:szCs w:val="28"/>
        </w:rPr>
        <w:t xml:space="preserve">: </w:t>
      </w:r>
      <w:r w:rsidRPr="002F084B">
        <w:rPr>
          <w:b/>
          <w:bCs/>
          <w:i/>
          <w:sz w:val="28"/>
          <w:szCs w:val="28"/>
        </w:rPr>
        <w:t>«Менеджмент»</w:t>
      </w:r>
    </w:p>
    <w:p w:rsidR="00DC5C33" w:rsidRPr="0078433B" w:rsidRDefault="00DC5C33" w:rsidP="00DC5C33">
      <w:pPr>
        <w:ind w:left="4248"/>
        <w:rPr>
          <w:b/>
          <w:bCs/>
          <w:sz w:val="28"/>
          <w:szCs w:val="28"/>
        </w:rPr>
      </w:pPr>
      <w:r w:rsidRPr="0078433B">
        <w:rPr>
          <w:b/>
          <w:bCs/>
          <w:sz w:val="28"/>
          <w:szCs w:val="28"/>
        </w:rPr>
        <w:t>Профиль</w:t>
      </w:r>
      <w:r>
        <w:rPr>
          <w:b/>
          <w:bCs/>
          <w:sz w:val="28"/>
          <w:szCs w:val="28"/>
        </w:rPr>
        <w:t xml:space="preserve">: </w:t>
      </w:r>
      <w:r w:rsidRPr="0078433B">
        <w:rPr>
          <w:b/>
          <w:bCs/>
          <w:i/>
          <w:sz w:val="28"/>
          <w:szCs w:val="28"/>
        </w:rPr>
        <w:t>Управление человеческими ресурсами</w:t>
      </w:r>
    </w:p>
    <w:p w:rsidR="00DC5C33" w:rsidRPr="002F084B" w:rsidRDefault="00DC5C33" w:rsidP="00DC5C33">
      <w:pPr>
        <w:ind w:left="3540" w:firstLine="708"/>
        <w:jc w:val="both"/>
        <w:rPr>
          <w:b/>
          <w:bCs/>
          <w:sz w:val="28"/>
          <w:szCs w:val="28"/>
        </w:rPr>
      </w:pPr>
      <w:r w:rsidRPr="002F084B">
        <w:rPr>
          <w:b/>
          <w:bCs/>
          <w:sz w:val="28"/>
          <w:szCs w:val="28"/>
        </w:rPr>
        <w:t>Группа:  93-Мен.</w:t>
      </w:r>
    </w:p>
    <w:p w:rsidR="00DC5C33" w:rsidRPr="002F084B" w:rsidRDefault="00DC5C33" w:rsidP="00DC5C33">
      <w:pPr>
        <w:jc w:val="both"/>
        <w:rPr>
          <w:sz w:val="28"/>
          <w:szCs w:val="28"/>
        </w:rPr>
      </w:pPr>
    </w:p>
    <w:p w:rsidR="00DC5C33" w:rsidRPr="002F084B" w:rsidRDefault="00DC5C33" w:rsidP="00DC5C33">
      <w:pPr>
        <w:ind w:left="3540" w:firstLine="708"/>
        <w:jc w:val="both"/>
        <w:rPr>
          <w:b/>
          <w:bCs/>
          <w:sz w:val="28"/>
          <w:szCs w:val="28"/>
        </w:rPr>
      </w:pPr>
      <w:r w:rsidRPr="002F084B">
        <w:rPr>
          <w:b/>
          <w:bCs/>
          <w:sz w:val="28"/>
          <w:szCs w:val="28"/>
        </w:rPr>
        <w:t>Зачетная книжка №   123/09</w:t>
      </w:r>
    </w:p>
    <w:p w:rsidR="00DC5C33" w:rsidRPr="002F084B" w:rsidRDefault="00DC5C33" w:rsidP="00DC5C33">
      <w:pPr>
        <w:jc w:val="both"/>
        <w:rPr>
          <w:b/>
          <w:bCs/>
          <w:sz w:val="28"/>
          <w:szCs w:val="28"/>
        </w:rPr>
      </w:pPr>
    </w:p>
    <w:p w:rsidR="00407C40" w:rsidRDefault="00DC5C33" w:rsidP="00DC5C33">
      <w:pPr>
        <w:ind w:left="3540" w:firstLine="708"/>
        <w:jc w:val="both"/>
        <w:rPr>
          <w:b/>
          <w:bCs/>
          <w:i/>
          <w:sz w:val="28"/>
          <w:szCs w:val="28"/>
        </w:rPr>
      </w:pPr>
      <w:r w:rsidRPr="002F084B">
        <w:rPr>
          <w:b/>
          <w:bCs/>
          <w:sz w:val="28"/>
          <w:szCs w:val="28"/>
        </w:rPr>
        <w:t xml:space="preserve">Проверил – </w:t>
      </w:r>
      <w:r>
        <w:rPr>
          <w:b/>
          <w:bCs/>
          <w:sz w:val="28"/>
          <w:szCs w:val="28"/>
        </w:rPr>
        <w:t>к.псх.н.</w:t>
      </w:r>
      <w:r w:rsidRPr="002F084B">
        <w:rPr>
          <w:b/>
          <w:bCs/>
          <w:i/>
          <w:sz w:val="28"/>
          <w:szCs w:val="28"/>
        </w:rPr>
        <w:t xml:space="preserve">, </w:t>
      </w:r>
    </w:p>
    <w:p w:rsidR="00DC5C33" w:rsidRPr="002F084B" w:rsidRDefault="00407C40" w:rsidP="00DC5C33">
      <w:pPr>
        <w:ind w:left="3540" w:firstLine="708"/>
        <w:jc w:val="both"/>
        <w:rPr>
          <w:b/>
          <w:bCs/>
          <w:i/>
          <w:sz w:val="28"/>
          <w:szCs w:val="28"/>
        </w:rPr>
      </w:pPr>
      <w:r>
        <w:rPr>
          <w:b/>
          <w:bCs/>
          <w:i/>
          <w:sz w:val="28"/>
          <w:szCs w:val="28"/>
        </w:rPr>
        <w:t>ст. преподаватель</w:t>
      </w:r>
    </w:p>
    <w:p w:rsidR="00DC5C33" w:rsidRPr="002F084B" w:rsidRDefault="00DC5C33" w:rsidP="00DC5C33">
      <w:pPr>
        <w:ind w:left="3540" w:firstLine="708"/>
        <w:jc w:val="both"/>
        <w:rPr>
          <w:b/>
          <w:bCs/>
          <w:i/>
          <w:sz w:val="28"/>
          <w:szCs w:val="28"/>
        </w:rPr>
      </w:pPr>
      <w:r w:rsidRPr="002F084B">
        <w:rPr>
          <w:b/>
          <w:bCs/>
          <w:i/>
          <w:sz w:val="28"/>
          <w:szCs w:val="28"/>
        </w:rPr>
        <w:t>К</w:t>
      </w:r>
      <w:r>
        <w:rPr>
          <w:b/>
          <w:bCs/>
          <w:i/>
          <w:sz w:val="28"/>
          <w:szCs w:val="28"/>
        </w:rPr>
        <w:t>оваленко Лариса Анатольевна</w:t>
      </w:r>
      <w:r w:rsidRPr="002F084B">
        <w:rPr>
          <w:b/>
          <w:bCs/>
          <w:i/>
          <w:sz w:val="28"/>
          <w:szCs w:val="28"/>
        </w:rPr>
        <w:t xml:space="preserve"> </w:t>
      </w:r>
    </w:p>
    <w:p w:rsidR="00DC5C33" w:rsidRPr="002F084B" w:rsidRDefault="00ED4197" w:rsidP="00DC5C33">
      <w:pPr>
        <w:ind w:left="3540" w:firstLine="708"/>
        <w:jc w:val="both"/>
        <w:rPr>
          <w:b/>
          <w:sz w:val="28"/>
          <w:szCs w:val="28"/>
        </w:rPr>
      </w:pPr>
      <w:r>
        <w:rPr>
          <w:b/>
          <w:sz w:val="28"/>
          <w:szCs w:val="28"/>
        </w:rPr>
        <w:t>Дата:  «    » _____________  2013</w:t>
      </w:r>
      <w:r w:rsidR="00DC5C33" w:rsidRPr="002F084B">
        <w:rPr>
          <w:b/>
          <w:sz w:val="28"/>
          <w:szCs w:val="28"/>
        </w:rPr>
        <w:t xml:space="preserve"> г.</w:t>
      </w:r>
    </w:p>
    <w:p w:rsidR="00DC5C33" w:rsidRDefault="00DC5C33" w:rsidP="00407C40">
      <w:pPr>
        <w:ind w:left="3540" w:firstLine="708"/>
        <w:jc w:val="both"/>
        <w:rPr>
          <w:b/>
        </w:rPr>
      </w:pPr>
      <w:r w:rsidRPr="002F084B">
        <w:rPr>
          <w:b/>
          <w:sz w:val="28"/>
          <w:szCs w:val="28"/>
        </w:rPr>
        <w:t xml:space="preserve">Оценка:  </w:t>
      </w:r>
      <w:r w:rsidRPr="002F084B">
        <w:rPr>
          <w:b/>
          <w:i/>
          <w:sz w:val="28"/>
          <w:szCs w:val="28"/>
        </w:rPr>
        <w:t>_________________</w:t>
      </w: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Default="00DC5C33" w:rsidP="00DC5C33">
      <w:pPr>
        <w:keepNext/>
        <w:jc w:val="center"/>
        <w:outlineLvl w:val="0"/>
        <w:rPr>
          <w:b/>
        </w:rPr>
      </w:pPr>
    </w:p>
    <w:p w:rsidR="00DC5C33" w:rsidRPr="00E43AF6" w:rsidRDefault="00DC5C33" w:rsidP="00DC5C33">
      <w:pPr>
        <w:keepNext/>
        <w:jc w:val="center"/>
        <w:outlineLvl w:val="0"/>
        <w:rPr>
          <w:b/>
        </w:rPr>
      </w:pPr>
      <w:r>
        <w:rPr>
          <w:b/>
        </w:rPr>
        <w:t>Сургут, 2013 г.</w:t>
      </w:r>
    </w:p>
    <w:p w:rsidR="00DC5C33" w:rsidRDefault="00DC5C33" w:rsidP="0044441B">
      <w:pPr>
        <w:rPr>
          <w:color w:val="FF0000"/>
        </w:rPr>
      </w:pPr>
    </w:p>
    <w:p w:rsidR="00D659D6" w:rsidRDefault="00D659D6" w:rsidP="0044441B">
      <w:pPr>
        <w:rPr>
          <w:color w:val="FF0000"/>
        </w:rPr>
      </w:pPr>
    </w:p>
    <w:p w:rsidR="00D659D6" w:rsidRDefault="00D659D6" w:rsidP="0044441B">
      <w:pPr>
        <w:rPr>
          <w:color w:val="FF0000"/>
        </w:rPr>
      </w:pPr>
    </w:p>
    <w:p w:rsidR="00D659D6" w:rsidRDefault="00D659D6" w:rsidP="00D659D6">
      <w:pPr>
        <w:jc w:val="right"/>
        <w:rPr>
          <w:b/>
          <w:u w:val="single"/>
        </w:rPr>
      </w:pPr>
      <w:r w:rsidRPr="006E67D5">
        <w:rPr>
          <w:b/>
          <w:spacing w:val="10"/>
        </w:rPr>
        <w:lastRenderedPageBreak/>
        <w:t>Приложение</w:t>
      </w:r>
      <w:r>
        <w:rPr>
          <w:b/>
          <w:spacing w:val="10"/>
        </w:rPr>
        <w:t xml:space="preserve"> В</w:t>
      </w:r>
    </w:p>
    <w:p w:rsidR="00D659D6" w:rsidRPr="008D2EEF" w:rsidRDefault="00D659D6" w:rsidP="00D659D6">
      <w:pPr>
        <w:jc w:val="center"/>
        <w:rPr>
          <w:b/>
          <w:u w:val="single"/>
        </w:rPr>
      </w:pPr>
      <w:r w:rsidRPr="008D2EEF">
        <w:rPr>
          <w:b/>
          <w:u w:val="single"/>
        </w:rPr>
        <w:t>Образец оформления титульного листа практической работы</w:t>
      </w:r>
    </w:p>
    <w:p w:rsidR="00D659D6" w:rsidRDefault="00D659D6" w:rsidP="00D659D6">
      <w:pPr>
        <w:jc w:val="center"/>
        <w:rPr>
          <w:b/>
          <w:bCs/>
        </w:rPr>
      </w:pPr>
      <w:r w:rsidRPr="008D2EEF">
        <w:rPr>
          <w:b/>
          <w:bCs/>
        </w:rPr>
        <w:t xml:space="preserve">Негосударственное образовательное учреждение высшего профессионального </w:t>
      </w:r>
    </w:p>
    <w:p w:rsidR="00D659D6" w:rsidRPr="008D2EEF" w:rsidRDefault="00D659D6" w:rsidP="00D659D6">
      <w:pPr>
        <w:jc w:val="center"/>
        <w:rPr>
          <w:b/>
          <w:bCs/>
        </w:rPr>
      </w:pPr>
      <w:r w:rsidRPr="008D2EEF">
        <w:rPr>
          <w:b/>
          <w:bCs/>
        </w:rPr>
        <w:t>образования</w:t>
      </w:r>
    </w:p>
    <w:p w:rsidR="00D659D6" w:rsidRPr="008D2EEF" w:rsidRDefault="00D659D6" w:rsidP="00D659D6">
      <w:pPr>
        <w:jc w:val="center"/>
        <w:rPr>
          <w:b/>
          <w:bCs/>
        </w:rPr>
      </w:pPr>
      <w:r w:rsidRPr="008D2EEF">
        <w:rPr>
          <w:b/>
          <w:bCs/>
        </w:rPr>
        <w:t>МОСКОВСКАЯ АКАДЕМИЯ ПРЕДПРИНИМАТЕЛЬСТВА</w:t>
      </w:r>
    </w:p>
    <w:p w:rsidR="00D659D6" w:rsidRPr="008D2EEF" w:rsidRDefault="00D659D6" w:rsidP="00D659D6">
      <w:pPr>
        <w:jc w:val="center"/>
        <w:rPr>
          <w:b/>
          <w:bCs/>
        </w:rPr>
      </w:pPr>
      <w:r w:rsidRPr="008D2EEF">
        <w:rPr>
          <w:b/>
          <w:bCs/>
        </w:rPr>
        <w:t>при Правительстве Москвы</w:t>
      </w:r>
    </w:p>
    <w:p w:rsidR="00D659D6" w:rsidRPr="008D2EEF" w:rsidRDefault="00D659D6" w:rsidP="00D659D6">
      <w:pPr>
        <w:jc w:val="center"/>
        <w:rPr>
          <w:b/>
          <w:bCs/>
          <w:spacing w:val="60"/>
        </w:rPr>
      </w:pPr>
      <w:r w:rsidRPr="008D2EEF">
        <w:rPr>
          <w:b/>
          <w:bCs/>
          <w:spacing w:val="60"/>
        </w:rPr>
        <w:t>Сургутский филиал</w:t>
      </w:r>
    </w:p>
    <w:p w:rsidR="00D659D6" w:rsidRPr="008D2EEF" w:rsidRDefault="00D659D6" w:rsidP="00D659D6">
      <w:pPr>
        <w:rPr>
          <w:b/>
          <w:bCs/>
          <w:spacing w:val="60"/>
        </w:rPr>
      </w:pPr>
    </w:p>
    <w:p w:rsidR="00D659D6" w:rsidRPr="008D2EEF" w:rsidRDefault="00D659D6" w:rsidP="00D659D6">
      <w:pPr>
        <w:rPr>
          <w:b/>
          <w:bCs/>
          <w:spacing w:val="60"/>
        </w:rPr>
      </w:pPr>
    </w:p>
    <w:p w:rsidR="00D659D6" w:rsidRPr="008D2EEF" w:rsidRDefault="00D659D6" w:rsidP="00D659D6">
      <w:pPr>
        <w:keepNext/>
        <w:jc w:val="center"/>
        <w:outlineLvl w:val="0"/>
        <w:rPr>
          <w:b/>
          <w:bCs/>
          <w:caps/>
          <w:sz w:val="28"/>
          <w:szCs w:val="20"/>
        </w:rPr>
      </w:pPr>
    </w:p>
    <w:p w:rsidR="00D659D6" w:rsidRPr="008D2EEF" w:rsidRDefault="00D659D6" w:rsidP="00D659D6">
      <w:pPr>
        <w:jc w:val="center"/>
        <w:rPr>
          <w:b/>
          <w:sz w:val="36"/>
          <w:szCs w:val="36"/>
        </w:rPr>
      </w:pPr>
      <w:r>
        <w:rPr>
          <w:b/>
          <w:sz w:val="36"/>
          <w:szCs w:val="36"/>
        </w:rPr>
        <w:t>Контрольная работа</w:t>
      </w:r>
    </w:p>
    <w:p w:rsidR="00D659D6" w:rsidRPr="008D2EEF" w:rsidRDefault="00D659D6" w:rsidP="00D659D6">
      <w:pPr>
        <w:jc w:val="both"/>
        <w:rPr>
          <w:b/>
          <w:sz w:val="28"/>
          <w:szCs w:val="28"/>
        </w:rPr>
      </w:pPr>
    </w:p>
    <w:p w:rsidR="00D659D6" w:rsidRPr="008D2EEF" w:rsidRDefault="00D659D6" w:rsidP="00D659D6">
      <w:pPr>
        <w:ind w:left="708" w:firstLine="708"/>
        <w:jc w:val="both"/>
        <w:rPr>
          <w:b/>
          <w:bCs/>
          <w:i/>
          <w:sz w:val="28"/>
          <w:szCs w:val="28"/>
        </w:rPr>
      </w:pPr>
      <w:r w:rsidRPr="008D2EEF">
        <w:rPr>
          <w:b/>
          <w:bCs/>
          <w:sz w:val="28"/>
          <w:szCs w:val="28"/>
        </w:rPr>
        <w:t xml:space="preserve">Дисциплина: </w:t>
      </w:r>
      <w:r>
        <w:rPr>
          <w:b/>
          <w:bCs/>
          <w:sz w:val="28"/>
          <w:szCs w:val="28"/>
        </w:rPr>
        <w:t>Маркетинг</w:t>
      </w:r>
    </w:p>
    <w:p w:rsidR="00D659D6" w:rsidRPr="008D2EEF" w:rsidRDefault="00D659D6" w:rsidP="00D659D6">
      <w:pPr>
        <w:jc w:val="both"/>
        <w:rPr>
          <w:sz w:val="28"/>
          <w:szCs w:val="28"/>
        </w:rPr>
      </w:pPr>
    </w:p>
    <w:p w:rsidR="00D659D6" w:rsidRPr="008D2EEF" w:rsidRDefault="00D659D6" w:rsidP="00D659D6">
      <w:pPr>
        <w:jc w:val="both"/>
        <w:rPr>
          <w:sz w:val="28"/>
          <w:szCs w:val="28"/>
        </w:rPr>
      </w:pPr>
    </w:p>
    <w:p w:rsidR="00D659D6" w:rsidRPr="008D2EEF" w:rsidRDefault="00D659D6" w:rsidP="00D659D6">
      <w:pPr>
        <w:ind w:left="3540" w:firstLine="708"/>
        <w:jc w:val="both"/>
        <w:rPr>
          <w:b/>
          <w:bCs/>
          <w:i/>
          <w:sz w:val="28"/>
          <w:szCs w:val="28"/>
        </w:rPr>
      </w:pPr>
      <w:r w:rsidRPr="008D2EEF">
        <w:rPr>
          <w:b/>
          <w:bCs/>
          <w:sz w:val="28"/>
          <w:szCs w:val="28"/>
        </w:rPr>
        <w:t xml:space="preserve">Выполнил: </w:t>
      </w:r>
      <w:r w:rsidRPr="008D2EEF">
        <w:rPr>
          <w:b/>
          <w:bCs/>
          <w:i/>
          <w:sz w:val="28"/>
          <w:szCs w:val="28"/>
        </w:rPr>
        <w:t>Петров Г.А.</w:t>
      </w:r>
    </w:p>
    <w:p w:rsidR="00D659D6" w:rsidRPr="008D2EEF" w:rsidRDefault="00D659D6" w:rsidP="00D659D6">
      <w:pPr>
        <w:ind w:left="3540" w:firstLine="708"/>
        <w:rPr>
          <w:b/>
          <w:bCs/>
          <w:i/>
          <w:sz w:val="28"/>
          <w:szCs w:val="28"/>
        </w:rPr>
      </w:pPr>
      <w:r w:rsidRPr="008D2EEF">
        <w:rPr>
          <w:b/>
          <w:bCs/>
          <w:sz w:val="28"/>
          <w:szCs w:val="28"/>
        </w:rPr>
        <w:t xml:space="preserve">Направление: </w:t>
      </w:r>
      <w:r w:rsidRPr="008D2EEF">
        <w:rPr>
          <w:b/>
          <w:bCs/>
          <w:i/>
          <w:sz w:val="28"/>
          <w:szCs w:val="28"/>
        </w:rPr>
        <w:t>«Менеджмент»</w:t>
      </w:r>
    </w:p>
    <w:p w:rsidR="00D659D6" w:rsidRPr="008D2EEF" w:rsidRDefault="00D659D6" w:rsidP="00D659D6">
      <w:pPr>
        <w:ind w:left="4248"/>
        <w:rPr>
          <w:b/>
          <w:bCs/>
          <w:sz w:val="28"/>
          <w:szCs w:val="28"/>
        </w:rPr>
      </w:pPr>
      <w:r w:rsidRPr="008D2EEF">
        <w:rPr>
          <w:b/>
          <w:bCs/>
          <w:sz w:val="28"/>
          <w:szCs w:val="28"/>
        </w:rPr>
        <w:t xml:space="preserve">Профиль: </w:t>
      </w:r>
      <w:r w:rsidRPr="008D2EEF">
        <w:rPr>
          <w:b/>
          <w:bCs/>
          <w:i/>
          <w:sz w:val="28"/>
          <w:szCs w:val="28"/>
        </w:rPr>
        <w:t>Управление человеческими ресурсами</w:t>
      </w:r>
    </w:p>
    <w:p w:rsidR="00D659D6" w:rsidRPr="008D2EEF" w:rsidRDefault="00D659D6" w:rsidP="00D659D6">
      <w:pPr>
        <w:ind w:left="3540" w:firstLine="708"/>
        <w:jc w:val="both"/>
        <w:rPr>
          <w:b/>
          <w:bCs/>
          <w:sz w:val="28"/>
          <w:szCs w:val="28"/>
        </w:rPr>
      </w:pPr>
      <w:r w:rsidRPr="008D2EEF">
        <w:rPr>
          <w:b/>
          <w:bCs/>
          <w:sz w:val="28"/>
          <w:szCs w:val="28"/>
        </w:rPr>
        <w:t>Группа:  93-Мен.</w:t>
      </w:r>
    </w:p>
    <w:p w:rsidR="00D659D6" w:rsidRPr="008D2EEF" w:rsidRDefault="00D659D6" w:rsidP="00D659D6">
      <w:pPr>
        <w:jc w:val="both"/>
        <w:rPr>
          <w:sz w:val="28"/>
          <w:szCs w:val="28"/>
        </w:rPr>
      </w:pPr>
    </w:p>
    <w:p w:rsidR="00D659D6" w:rsidRPr="008D2EEF" w:rsidRDefault="00D659D6" w:rsidP="00D659D6">
      <w:pPr>
        <w:ind w:left="3540" w:firstLine="708"/>
        <w:jc w:val="both"/>
        <w:rPr>
          <w:b/>
          <w:bCs/>
          <w:sz w:val="28"/>
          <w:szCs w:val="28"/>
        </w:rPr>
      </w:pPr>
      <w:r w:rsidRPr="008D2EEF">
        <w:rPr>
          <w:b/>
          <w:bCs/>
          <w:sz w:val="28"/>
          <w:szCs w:val="28"/>
        </w:rPr>
        <w:t>Зачетная книжка №   123/09</w:t>
      </w:r>
    </w:p>
    <w:p w:rsidR="00D659D6" w:rsidRPr="008D2EEF" w:rsidRDefault="00D659D6" w:rsidP="00D659D6">
      <w:pPr>
        <w:tabs>
          <w:tab w:val="left" w:pos="4640"/>
        </w:tabs>
        <w:jc w:val="both"/>
        <w:rPr>
          <w:b/>
          <w:bCs/>
          <w:sz w:val="28"/>
          <w:szCs w:val="28"/>
        </w:rPr>
      </w:pPr>
      <w:r>
        <w:rPr>
          <w:b/>
          <w:bCs/>
          <w:sz w:val="28"/>
          <w:szCs w:val="28"/>
        </w:rPr>
        <w:tab/>
      </w:r>
    </w:p>
    <w:p w:rsidR="00D659D6" w:rsidRPr="008D2EEF" w:rsidRDefault="00D659D6" w:rsidP="00D659D6">
      <w:pPr>
        <w:ind w:left="3540" w:firstLine="708"/>
        <w:jc w:val="both"/>
        <w:rPr>
          <w:b/>
          <w:bCs/>
          <w:i/>
          <w:sz w:val="28"/>
          <w:szCs w:val="28"/>
        </w:rPr>
      </w:pPr>
      <w:r w:rsidRPr="008D2EEF">
        <w:rPr>
          <w:b/>
          <w:bCs/>
          <w:sz w:val="28"/>
          <w:szCs w:val="28"/>
        </w:rPr>
        <w:t xml:space="preserve">Проверил – </w:t>
      </w:r>
      <w:r w:rsidRPr="008D2EEF">
        <w:rPr>
          <w:b/>
          <w:bCs/>
          <w:i/>
          <w:sz w:val="28"/>
          <w:szCs w:val="28"/>
        </w:rPr>
        <w:t>ст. преподаватель</w:t>
      </w:r>
    </w:p>
    <w:p w:rsidR="00D659D6" w:rsidRPr="008D2EEF" w:rsidRDefault="00D659D6" w:rsidP="00D659D6">
      <w:pPr>
        <w:ind w:left="3540" w:firstLine="708"/>
        <w:jc w:val="both"/>
        <w:rPr>
          <w:b/>
          <w:bCs/>
          <w:i/>
          <w:sz w:val="28"/>
          <w:szCs w:val="28"/>
        </w:rPr>
      </w:pPr>
      <w:r>
        <w:rPr>
          <w:b/>
          <w:bCs/>
          <w:i/>
          <w:sz w:val="28"/>
          <w:szCs w:val="28"/>
        </w:rPr>
        <w:t>Ревенко Галина Михайловна</w:t>
      </w:r>
    </w:p>
    <w:p w:rsidR="00D659D6" w:rsidRPr="008D2EEF" w:rsidRDefault="00D659D6" w:rsidP="00D659D6">
      <w:pPr>
        <w:ind w:left="3540" w:firstLine="708"/>
        <w:jc w:val="both"/>
        <w:rPr>
          <w:b/>
          <w:sz w:val="28"/>
          <w:szCs w:val="28"/>
        </w:rPr>
      </w:pPr>
      <w:r w:rsidRPr="008D2EEF">
        <w:rPr>
          <w:b/>
          <w:sz w:val="28"/>
          <w:szCs w:val="28"/>
        </w:rPr>
        <w:t>Дата:  «    » _____________  2013 г.</w:t>
      </w:r>
    </w:p>
    <w:p w:rsidR="00D659D6" w:rsidRDefault="00D659D6" w:rsidP="00D659D6">
      <w:pPr>
        <w:ind w:left="3540" w:firstLine="708"/>
        <w:jc w:val="both"/>
        <w:rPr>
          <w:b/>
        </w:rPr>
      </w:pPr>
      <w:r w:rsidRPr="008D2EEF">
        <w:rPr>
          <w:b/>
          <w:sz w:val="28"/>
          <w:szCs w:val="28"/>
        </w:rPr>
        <w:t xml:space="preserve">Оценка:  </w:t>
      </w:r>
      <w:r w:rsidRPr="008D2EEF">
        <w:rPr>
          <w:b/>
          <w:i/>
          <w:sz w:val="28"/>
          <w:szCs w:val="28"/>
        </w:rPr>
        <w:t>_________________</w:t>
      </w:r>
    </w:p>
    <w:p w:rsidR="00D659D6" w:rsidRPr="008D2EEF" w:rsidRDefault="00D659D6" w:rsidP="00D659D6"/>
    <w:p w:rsidR="00D659D6" w:rsidRPr="008D2EEF" w:rsidRDefault="00D659D6" w:rsidP="00D659D6"/>
    <w:p w:rsidR="00D659D6" w:rsidRPr="008D2EEF" w:rsidRDefault="00D659D6" w:rsidP="00D659D6"/>
    <w:p w:rsidR="00D659D6" w:rsidRPr="008D2EEF" w:rsidRDefault="00D659D6" w:rsidP="00D659D6"/>
    <w:p w:rsidR="00D659D6" w:rsidRDefault="00D659D6" w:rsidP="00D659D6"/>
    <w:p w:rsidR="00D659D6" w:rsidRPr="008D2EEF" w:rsidRDefault="00D659D6" w:rsidP="00D659D6">
      <w:pPr>
        <w:tabs>
          <w:tab w:val="left" w:pos="4613"/>
        </w:tabs>
        <w:rPr>
          <w:b/>
        </w:rPr>
      </w:pPr>
      <w:r>
        <w:tab/>
      </w:r>
    </w:p>
    <w:p w:rsidR="00D659D6" w:rsidRPr="008D2EEF" w:rsidRDefault="00D659D6" w:rsidP="00D659D6">
      <w:pPr>
        <w:keepNext/>
        <w:jc w:val="center"/>
        <w:outlineLvl w:val="0"/>
        <w:rPr>
          <w:b/>
        </w:rPr>
      </w:pPr>
      <w:r w:rsidRPr="008D2EEF">
        <w:rPr>
          <w:b/>
        </w:rPr>
        <w:t>Сургут, 2013 г.</w:t>
      </w:r>
    </w:p>
    <w:p w:rsidR="00D659D6" w:rsidRPr="0091694C" w:rsidRDefault="00D659D6" w:rsidP="0044441B">
      <w:pPr>
        <w:rPr>
          <w:color w:val="FF0000"/>
        </w:rPr>
      </w:pPr>
    </w:p>
    <w:sectPr w:rsidR="00D659D6" w:rsidRPr="0091694C" w:rsidSect="00283AF5">
      <w:footerReference w:type="default" r:id="rId123"/>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14B" w:rsidRDefault="0004414B" w:rsidP="00D044BC">
      <w:r>
        <w:separator/>
      </w:r>
    </w:p>
  </w:endnote>
  <w:endnote w:type="continuationSeparator" w:id="0">
    <w:p w:rsidR="0004414B" w:rsidRDefault="0004414B" w:rsidP="00D04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56637"/>
      <w:docPartObj>
        <w:docPartGallery w:val="Page Numbers (Bottom of Page)"/>
        <w:docPartUnique/>
      </w:docPartObj>
    </w:sdtPr>
    <w:sdtContent>
      <w:p w:rsidR="00FA4B5B" w:rsidRDefault="00582DB8">
        <w:pPr>
          <w:pStyle w:val="af"/>
          <w:jc w:val="right"/>
        </w:pPr>
        <w:fldSimple w:instr="PAGE   \* MERGEFORMAT">
          <w:r w:rsidR="00D549BE">
            <w:rPr>
              <w:noProof/>
            </w:rPr>
            <w:t>88</w:t>
          </w:r>
        </w:fldSimple>
      </w:p>
    </w:sdtContent>
  </w:sdt>
  <w:p w:rsidR="00FA4B5B" w:rsidRDefault="00FA4B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14B" w:rsidRDefault="0004414B" w:rsidP="00D044BC">
      <w:r>
        <w:separator/>
      </w:r>
    </w:p>
  </w:footnote>
  <w:footnote w:type="continuationSeparator" w:id="0">
    <w:p w:rsidR="0004414B" w:rsidRDefault="0004414B" w:rsidP="00D04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073"/>
    <w:multiLevelType w:val="hybridMultilevel"/>
    <w:tmpl w:val="0010C664"/>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
    <w:nsid w:val="023275BA"/>
    <w:multiLevelType w:val="hybridMultilevel"/>
    <w:tmpl w:val="836C5F5C"/>
    <w:lvl w:ilvl="0" w:tplc="978E888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66449F"/>
    <w:multiLevelType w:val="hybridMultilevel"/>
    <w:tmpl w:val="6EF885AE"/>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3">
    <w:nsid w:val="027741CE"/>
    <w:multiLevelType w:val="hybridMultilevel"/>
    <w:tmpl w:val="2EA6F4F2"/>
    <w:lvl w:ilvl="0" w:tplc="9F90EA1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4">
    <w:nsid w:val="028718CC"/>
    <w:multiLevelType w:val="singleLevel"/>
    <w:tmpl w:val="FE4683BC"/>
    <w:lvl w:ilvl="0">
      <w:start w:val="1"/>
      <w:numFmt w:val="decimal"/>
      <w:lvlText w:val="%1."/>
      <w:lvlJc w:val="left"/>
      <w:pPr>
        <w:tabs>
          <w:tab w:val="num" w:pos="960"/>
        </w:tabs>
        <w:ind w:left="960" w:hanging="360"/>
      </w:pPr>
      <w:rPr>
        <w:rFonts w:hint="default"/>
      </w:rPr>
    </w:lvl>
  </w:abstractNum>
  <w:abstractNum w:abstractNumId="5">
    <w:nsid w:val="045C6617"/>
    <w:multiLevelType w:val="multilevel"/>
    <w:tmpl w:val="9DB8286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E832EC"/>
    <w:multiLevelType w:val="singleLevel"/>
    <w:tmpl w:val="538A2CFE"/>
    <w:lvl w:ilvl="0">
      <w:start w:val="1"/>
      <w:numFmt w:val="decimal"/>
      <w:lvlText w:val="%1."/>
      <w:lvlJc w:val="left"/>
      <w:pPr>
        <w:tabs>
          <w:tab w:val="num" w:pos="927"/>
        </w:tabs>
        <w:ind w:left="927" w:hanging="360"/>
      </w:pPr>
      <w:rPr>
        <w:rFonts w:hint="default"/>
      </w:rPr>
    </w:lvl>
  </w:abstractNum>
  <w:abstractNum w:abstractNumId="7">
    <w:nsid w:val="0A051280"/>
    <w:multiLevelType w:val="hybridMultilevel"/>
    <w:tmpl w:val="F6F827FE"/>
    <w:lvl w:ilvl="0" w:tplc="A3824844">
      <w:start w:val="1"/>
      <w:numFmt w:val="decimal"/>
      <w:lvlText w:val="1.%1."/>
      <w:lvlJc w:val="left"/>
      <w:pPr>
        <w:tabs>
          <w:tab w:val="num" w:pos="2524"/>
        </w:tabs>
        <w:ind w:left="2524" w:firstLine="288"/>
      </w:pPr>
      <w:rPr>
        <w:rFonts w:ascii="Times New Roman" w:hAnsi="Times New Roman" w:cs="Arial" w:hint="default"/>
      </w:rPr>
    </w:lvl>
    <w:lvl w:ilvl="1" w:tplc="04190019" w:tentative="1">
      <w:start w:val="1"/>
      <w:numFmt w:val="lowerLetter"/>
      <w:lvlText w:val="%2."/>
      <w:lvlJc w:val="left"/>
      <w:pPr>
        <w:tabs>
          <w:tab w:val="num" w:pos="2018"/>
        </w:tabs>
        <w:ind w:left="2018" w:hanging="360"/>
      </w:pPr>
    </w:lvl>
    <w:lvl w:ilvl="2" w:tplc="0419001B" w:tentative="1">
      <w:start w:val="1"/>
      <w:numFmt w:val="lowerRoman"/>
      <w:lvlText w:val="%3."/>
      <w:lvlJc w:val="right"/>
      <w:pPr>
        <w:tabs>
          <w:tab w:val="num" w:pos="2738"/>
        </w:tabs>
        <w:ind w:left="2738" w:hanging="180"/>
      </w:pPr>
    </w:lvl>
    <w:lvl w:ilvl="3" w:tplc="0419000F" w:tentative="1">
      <w:start w:val="1"/>
      <w:numFmt w:val="decimal"/>
      <w:lvlText w:val="%4."/>
      <w:lvlJc w:val="left"/>
      <w:pPr>
        <w:tabs>
          <w:tab w:val="num" w:pos="3458"/>
        </w:tabs>
        <w:ind w:left="3458" w:hanging="360"/>
      </w:pPr>
    </w:lvl>
    <w:lvl w:ilvl="4" w:tplc="04190019" w:tentative="1">
      <w:start w:val="1"/>
      <w:numFmt w:val="lowerLetter"/>
      <w:lvlText w:val="%5."/>
      <w:lvlJc w:val="left"/>
      <w:pPr>
        <w:tabs>
          <w:tab w:val="num" w:pos="4178"/>
        </w:tabs>
        <w:ind w:left="4178" w:hanging="360"/>
      </w:pPr>
    </w:lvl>
    <w:lvl w:ilvl="5" w:tplc="0419001B" w:tentative="1">
      <w:start w:val="1"/>
      <w:numFmt w:val="lowerRoman"/>
      <w:lvlText w:val="%6."/>
      <w:lvlJc w:val="right"/>
      <w:pPr>
        <w:tabs>
          <w:tab w:val="num" w:pos="4898"/>
        </w:tabs>
        <w:ind w:left="4898" w:hanging="180"/>
      </w:pPr>
    </w:lvl>
    <w:lvl w:ilvl="6" w:tplc="0419000F" w:tentative="1">
      <w:start w:val="1"/>
      <w:numFmt w:val="decimal"/>
      <w:lvlText w:val="%7."/>
      <w:lvlJc w:val="left"/>
      <w:pPr>
        <w:tabs>
          <w:tab w:val="num" w:pos="5618"/>
        </w:tabs>
        <w:ind w:left="5618" w:hanging="360"/>
      </w:pPr>
    </w:lvl>
    <w:lvl w:ilvl="7" w:tplc="04190019" w:tentative="1">
      <w:start w:val="1"/>
      <w:numFmt w:val="lowerLetter"/>
      <w:lvlText w:val="%8."/>
      <w:lvlJc w:val="left"/>
      <w:pPr>
        <w:tabs>
          <w:tab w:val="num" w:pos="6338"/>
        </w:tabs>
        <w:ind w:left="6338" w:hanging="360"/>
      </w:pPr>
    </w:lvl>
    <w:lvl w:ilvl="8" w:tplc="0419001B" w:tentative="1">
      <w:start w:val="1"/>
      <w:numFmt w:val="lowerRoman"/>
      <w:lvlText w:val="%9."/>
      <w:lvlJc w:val="right"/>
      <w:pPr>
        <w:tabs>
          <w:tab w:val="num" w:pos="7058"/>
        </w:tabs>
        <w:ind w:left="7058" w:hanging="180"/>
      </w:pPr>
    </w:lvl>
  </w:abstractNum>
  <w:abstractNum w:abstractNumId="8">
    <w:nsid w:val="0A0D4C90"/>
    <w:multiLevelType w:val="singleLevel"/>
    <w:tmpl w:val="81C62A68"/>
    <w:lvl w:ilvl="0">
      <w:start w:val="1"/>
      <w:numFmt w:val="decimal"/>
      <w:lvlText w:val="%1)"/>
      <w:lvlJc w:val="left"/>
      <w:pPr>
        <w:tabs>
          <w:tab w:val="num" w:pos="927"/>
        </w:tabs>
        <w:ind w:left="927" w:hanging="360"/>
      </w:pPr>
      <w:rPr>
        <w:rFonts w:hint="default"/>
      </w:rPr>
    </w:lvl>
  </w:abstractNum>
  <w:abstractNum w:abstractNumId="9">
    <w:nsid w:val="0AE2299E"/>
    <w:multiLevelType w:val="singleLevel"/>
    <w:tmpl w:val="14322CE4"/>
    <w:lvl w:ilvl="0">
      <w:start w:val="1"/>
      <w:numFmt w:val="decimal"/>
      <w:lvlText w:val="%1)"/>
      <w:lvlJc w:val="left"/>
      <w:pPr>
        <w:tabs>
          <w:tab w:val="num" w:pos="927"/>
        </w:tabs>
        <w:ind w:left="927" w:hanging="360"/>
      </w:pPr>
      <w:rPr>
        <w:rFonts w:hint="default"/>
      </w:rPr>
    </w:lvl>
  </w:abstractNum>
  <w:abstractNum w:abstractNumId="10">
    <w:nsid w:val="0AFA3D5C"/>
    <w:multiLevelType w:val="hybridMultilevel"/>
    <w:tmpl w:val="5CF48290"/>
    <w:lvl w:ilvl="0" w:tplc="6388E332">
      <w:start w:val="1"/>
      <w:numFmt w:val="decimal"/>
      <w:lvlText w:val="%1."/>
      <w:lvlJc w:val="left"/>
      <w:pPr>
        <w:tabs>
          <w:tab w:val="num" w:pos="303"/>
        </w:tabs>
        <w:ind w:left="303" w:hanging="360"/>
      </w:pPr>
      <w:rPr>
        <w:rFonts w:hint="default"/>
      </w:rPr>
    </w:lvl>
    <w:lvl w:ilvl="1" w:tplc="754683D4">
      <w:numFmt w:val="none"/>
      <w:lvlText w:val=""/>
      <w:lvlJc w:val="left"/>
      <w:pPr>
        <w:tabs>
          <w:tab w:val="num" w:pos="360"/>
        </w:tabs>
      </w:pPr>
    </w:lvl>
    <w:lvl w:ilvl="2" w:tplc="0352CDA6">
      <w:numFmt w:val="none"/>
      <w:lvlText w:val=""/>
      <w:lvlJc w:val="left"/>
      <w:pPr>
        <w:tabs>
          <w:tab w:val="num" w:pos="360"/>
        </w:tabs>
      </w:pPr>
    </w:lvl>
    <w:lvl w:ilvl="3" w:tplc="CF6012C2">
      <w:numFmt w:val="none"/>
      <w:lvlText w:val=""/>
      <w:lvlJc w:val="left"/>
      <w:pPr>
        <w:tabs>
          <w:tab w:val="num" w:pos="360"/>
        </w:tabs>
      </w:pPr>
    </w:lvl>
    <w:lvl w:ilvl="4" w:tplc="F83808A2">
      <w:numFmt w:val="none"/>
      <w:lvlText w:val=""/>
      <w:lvlJc w:val="left"/>
      <w:pPr>
        <w:tabs>
          <w:tab w:val="num" w:pos="360"/>
        </w:tabs>
      </w:pPr>
    </w:lvl>
    <w:lvl w:ilvl="5" w:tplc="A482C23E">
      <w:numFmt w:val="none"/>
      <w:lvlText w:val=""/>
      <w:lvlJc w:val="left"/>
      <w:pPr>
        <w:tabs>
          <w:tab w:val="num" w:pos="360"/>
        </w:tabs>
      </w:pPr>
    </w:lvl>
    <w:lvl w:ilvl="6" w:tplc="60BA1C2C">
      <w:numFmt w:val="none"/>
      <w:lvlText w:val=""/>
      <w:lvlJc w:val="left"/>
      <w:pPr>
        <w:tabs>
          <w:tab w:val="num" w:pos="360"/>
        </w:tabs>
      </w:pPr>
    </w:lvl>
    <w:lvl w:ilvl="7" w:tplc="440872E2">
      <w:numFmt w:val="none"/>
      <w:lvlText w:val=""/>
      <w:lvlJc w:val="left"/>
      <w:pPr>
        <w:tabs>
          <w:tab w:val="num" w:pos="360"/>
        </w:tabs>
      </w:pPr>
    </w:lvl>
    <w:lvl w:ilvl="8" w:tplc="D54C5204">
      <w:numFmt w:val="none"/>
      <w:lvlText w:val=""/>
      <w:lvlJc w:val="left"/>
      <w:pPr>
        <w:tabs>
          <w:tab w:val="num" w:pos="360"/>
        </w:tabs>
      </w:pPr>
    </w:lvl>
  </w:abstractNum>
  <w:abstractNum w:abstractNumId="11">
    <w:nsid w:val="0BA86BE4"/>
    <w:multiLevelType w:val="singleLevel"/>
    <w:tmpl w:val="A842999A"/>
    <w:lvl w:ilvl="0">
      <w:start w:val="1"/>
      <w:numFmt w:val="decimal"/>
      <w:lvlText w:val="%1."/>
      <w:lvlJc w:val="left"/>
      <w:pPr>
        <w:tabs>
          <w:tab w:val="num" w:pos="960"/>
        </w:tabs>
        <w:ind w:left="960" w:hanging="360"/>
      </w:pPr>
      <w:rPr>
        <w:rFonts w:hint="default"/>
      </w:rPr>
    </w:lvl>
  </w:abstractNum>
  <w:abstractNum w:abstractNumId="12">
    <w:nsid w:val="0BFE5392"/>
    <w:multiLevelType w:val="hybridMultilevel"/>
    <w:tmpl w:val="25FCC088"/>
    <w:lvl w:ilvl="0" w:tplc="296449D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13">
    <w:nsid w:val="0C973913"/>
    <w:multiLevelType w:val="singleLevel"/>
    <w:tmpl w:val="81C62A68"/>
    <w:lvl w:ilvl="0">
      <w:start w:val="1"/>
      <w:numFmt w:val="decimal"/>
      <w:lvlText w:val="%1)"/>
      <w:lvlJc w:val="left"/>
      <w:pPr>
        <w:tabs>
          <w:tab w:val="num" w:pos="927"/>
        </w:tabs>
        <w:ind w:left="927" w:hanging="360"/>
      </w:pPr>
      <w:rPr>
        <w:rFonts w:hint="default"/>
      </w:rPr>
    </w:lvl>
  </w:abstractNum>
  <w:abstractNum w:abstractNumId="14">
    <w:nsid w:val="0CA245E7"/>
    <w:multiLevelType w:val="hybridMultilevel"/>
    <w:tmpl w:val="CD4A07E8"/>
    <w:lvl w:ilvl="0" w:tplc="978E888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672"/>
        </w:tabs>
        <w:ind w:left="1672" w:hanging="360"/>
      </w:pPr>
      <w:rPr>
        <w:rFonts w:ascii="Courier New" w:hAnsi="Courier New" w:cs="Courier New" w:hint="default"/>
      </w:rPr>
    </w:lvl>
    <w:lvl w:ilvl="2" w:tplc="04190005" w:tentative="1">
      <w:start w:val="1"/>
      <w:numFmt w:val="bullet"/>
      <w:lvlText w:val=""/>
      <w:lvlJc w:val="left"/>
      <w:pPr>
        <w:tabs>
          <w:tab w:val="num" w:pos="2392"/>
        </w:tabs>
        <w:ind w:left="2392" w:hanging="360"/>
      </w:pPr>
      <w:rPr>
        <w:rFonts w:ascii="Wingdings" w:hAnsi="Wingdings" w:hint="default"/>
      </w:rPr>
    </w:lvl>
    <w:lvl w:ilvl="3" w:tplc="04190001" w:tentative="1">
      <w:start w:val="1"/>
      <w:numFmt w:val="bullet"/>
      <w:lvlText w:val=""/>
      <w:lvlJc w:val="left"/>
      <w:pPr>
        <w:tabs>
          <w:tab w:val="num" w:pos="3112"/>
        </w:tabs>
        <w:ind w:left="3112" w:hanging="360"/>
      </w:pPr>
      <w:rPr>
        <w:rFonts w:ascii="Symbol" w:hAnsi="Symbol" w:hint="default"/>
      </w:rPr>
    </w:lvl>
    <w:lvl w:ilvl="4" w:tplc="04190003" w:tentative="1">
      <w:start w:val="1"/>
      <w:numFmt w:val="bullet"/>
      <w:lvlText w:val="o"/>
      <w:lvlJc w:val="left"/>
      <w:pPr>
        <w:tabs>
          <w:tab w:val="num" w:pos="3832"/>
        </w:tabs>
        <w:ind w:left="3832" w:hanging="360"/>
      </w:pPr>
      <w:rPr>
        <w:rFonts w:ascii="Courier New" w:hAnsi="Courier New" w:cs="Courier New" w:hint="default"/>
      </w:rPr>
    </w:lvl>
    <w:lvl w:ilvl="5" w:tplc="04190005" w:tentative="1">
      <w:start w:val="1"/>
      <w:numFmt w:val="bullet"/>
      <w:lvlText w:val=""/>
      <w:lvlJc w:val="left"/>
      <w:pPr>
        <w:tabs>
          <w:tab w:val="num" w:pos="4552"/>
        </w:tabs>
        <w:ind w:left="4552" w:hanging="360"/>
      </w:pPr>
      <w:rPr>
        <w:rFonts w:ascii="Wingdings" w:hAnsi="Wingdings" w:hint="default"/>
      </w:rPr>
    </w:lvl>
    <w:lvl w:ilvl="6" w:tplc="04190001" w:tentative="1">
      <w:start w:val="1"/>
      <w:numFmt w:val="bullet"/>
      <w:lvlText w:val=""/>
      <w:lvlJc w:val="left"/>
      <w:pPr>
        <w:tabs>
          <w:tab w:val="num" w:pos="5272"/>
        </w:tabs>
        <w:ind w:left="5272" w:hanging="360"/>
      </w:pPr>
      <w:rPr>
        <w:rFonts w:ascii="Symbol" w:hAnsi="Symbol" w:hint="default"/>
      </w:rPr>
    </w:lvl>
    <w:lvl w:ilvl="7" w:tplc="04190003" w:tentative="1">
      <w:start w:val="1"/>
      <w:numFmt w:val="bullet"/>
      <w:lvlText w:val="o"/>
      <w:lvlJc w:val="left"/>
      <w:pPr>
        <w:tabs>
          <w:tab w:val="num" w:pos="5992"/>
        </w:tabs>
        <w:ind w:left="5992" w:hanging="360"/>
      </w:pPr>
      <w:rPr>
        <w:rFonts w:ascii="Courier New" w:hAnsi="Courier New" w:cs="Courier New" w:hint="default"/>
      </w:rPr>
    </w:lvl>
    <w:lvl w:ilvl="8" w:tplc="04190005" w:tentative="1">
      <w:start w:val="1"/>
      <w:numFmt w:val="bullet"/>
      <w:lvlText w:val=""/>
      <w:lvlJc w:val="left"/>
      <w:pPr>
        <w:tabs>
          <w:tab w:val="num" w:pos="6712"/>
        </w:tabs>
        <w:ind w:left="6712" w:hanging="360"/>
      </w:pPr>
      <w:rPr>
        <w:rFonts w:ascii="Wingdings" w:hAnsi="Wingdings" w:hint="default"/>
      </w:rPr>
    </w:lvl>
  </w:abstractNum>
  <w:abstractNum w:abstractNumId="15">
    <w:nsid w:val="0CC80A6E"/>
    <w:multiLevelType w:val="hybridMultilevel"/>
    <w:tmpl w:val="96861618"/>
    <w:lvl w:ilvl="0" w:tplc="DABE2DB2">
      <w:start w:val="1"/>
      <w:numFmt w:val="russianLower"/>
      <w:lvlText w:val="%1."/>
      <w:lvlJc w:val="left"/>
      <w:pPr>
        <w:ind w:left="360" w:hanging="360"/>
      </w:pPr>
      <w:rPr>
        <w:rFonts w:hint="default"/>
      </w:rPr>
    </w:lvl>
    <w:lvl w:ilvl="1" w:tplc="DABE2DB2">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DC6053F"/>
    <w:multiLevelType w:val="hybridMultilevel"/>
    <w:tmpl w:val="04EE8704"/>
    <w:lvl w:ilvl="0" w:tplc="23B685C4">
      <w:start w:val="1"/>
      <w:numFmt w:val="decimal"/>
      <w:lvlText w:val="%1."/>
      <w:lvlJc w:val="left"/>
      <w:pPr>
        <w:tabs>
          <w:tab w:val="num" w:pos="1506"/>
        </w:tabs>
        <w:ind w:left="1506" w:hanging="360"/>
      </w:pPr>
      <w:rPr>
        <w:rFonts w:hint="default"/>
      </w:rPr>
    </w:lvl>
    <w:lvl w:ilvl="1" w:tplc="04190019" w:tentative="1">
      <w:start w:val="1"/>
      <w:numFmt w:val="lowerLetter"/>
      <w:lvlText w:val="%2."/>
      <w:lvlJc w:val="left"/>
      <w:pPr>
        <w:tabs>
          <w:tab w:val="num" w:pos="2019"/>
        </w:tabs>
        <w:ind w:left="2019" w:hanging="360"/>
      </w:pPr>
    </w:lvl>
    <w:lvl w:ilvl="2" w:tplc="0419001B" w:tentative="1">
      <w:start w:val="1"/>
      <w:numFmt w:val="lowerRoman"/>
      <w:lvlText w:val="%3."/>
      <w:lvlJc w:val="right"/>
      <w:pPr>
        <w:tabs>
          <w:tab w:val="num" w:pos="2739"/>
        </w:tabs>
        <w:ind w:left="2739" w:hanging="180"/>
      </w:pPr>
    </w:lvl>
    <w:lvl w:ilvl="3" w:tplc="0419000F" w:tentative="1">
      <w:start w:val="1"/>
      <w:numFmt w:val="decimal"/>
      <w:lvlText w:val="%4."/>
      <w:lvlJc w:val="left"/>
      <w:pPr>
        <w:tabs>
          <w:tab w:val="num" w:pos="3459"/>
        </w:tabs>
        <w:ind w:left="3459" w:hanging="360"/>
      </w:pPr>
    </w:lvl>
    <w:lvl w:ilvl="4" w:tplc="04190019" w:tentative="1">
      <w:start w:val="1"/>
      <w:numFmt w:val="lowerLetter"/>
      <w:lvlText w:val="%5."/>
      <w:lvlJc w:val="left"/>
      <w:pPr>
        <w:tabs>
          <w:tab w:val="num" w:pos="4179"/>
        </w:tabs>
        <w:ind w:left="4179" w:hanging="360"/>
      </w:pPr>
    </w:lvl>
    <w:lvl w:ilvl="5" w:tplc="0419001B" w:tentative="1">
      <w:start w:val="1"/>
      <w:numFmt w:val="lowerRoman"/>
      <w:lvlText w:val="%6."/>
      <w:lvlJc w:val="right"/>
      <w:pPr>
        <w:tabs>
          <w:tab w:val="num" w:pos="4899"/>
        </w:tabs>
        <w:ind w:left="4899" w:hanging="180"/>
      </w:pPr>
    </w:lvl>
    <w:lvl w:ilvl="6" w:tplc="0419000F" w:tentative="1">
      <w:start w:val="1"/>
      <w:numFmt w:val="decimal"/>
      <w:lvlText w:val="%7."/>
      <w:lvlJc w:val="left"/>
      <w:pPr>
        <w:tabs>
          <w:tab w:val="num" w:pos="5619"/>
        </w:tabs>
        <w:ind w:left="5619" w:hanging="360"/>
      </w:pPr>
    </w:lvl>
    <w:lvl w:ilvl="7" w:tplc="04190019" w:tentative="1">
      <w:start w:val="1"/>
      <w:numFmt w:val="lowerLetter"/>
      <w:lvlText w:val="%8."/>
      <w:lvlJc w:val="left"/>
      <w:pPr>
        <w:tabs>
          <w:tab w:val="num" w:pos="6339"/>
        </w:tabs>
        <w:ind w:left="6339" w:hanging="360"/>
      </w:pPr>
    </w:lvl>
    <w:lvl w:ilvl="8" w:tplc="0419001B" w:tentative="1">
      <w:start w:val="1"/>
      <w:numFmt w:val="lowerRoman"/>
      <w:lvlText w:val="%9."/>
      <w:lvlJc w:val="right"/>
      <w:pPr>
        <w:tabs>
          <w:tab w:val="num" w:pos="7059"/>
        </w:tabs>
        <w:ind w:left="7059" w:hanging="180"/>
      </w:pPr>
    </w:lvl>
  </w:abstractNum>
  <w:abstractNum w:abstractNumId="17">
    <w:nsid w:val="0E6C6EE1"/>
    <w:multiLevelType w:val="hybridMultilevel"/>
    <w:tmpl w:val="E40C3B46"/>
    <w:lvl w:ilvl="0" w:tplc="0419000F">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0E8D7A9C"/>
    <w:multiLevelType w:val="hybridMultilevel"/>
    <w:tmpl w:val="2626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D9570A"/>
    <w:multiLevelType w:val="singleLevel"/>
    <w:tmpl w:val="CE5E8CB0"/>
    <w:lvl w:ilvl="0">
      <w:start w:val="1"/>
      <w:numFmt w:val="decimal"/>
      <w:lvlText w:val="%1."/>
      <w:lvlJc w:val="left"/>
      <w:pPr>
        <w:tabs>
          <w:tab w:val="num" w:pos="960"/>
        </w:tabs>
        <w:ind w:left="960" w:hanging="360"/>
      </w:pPr>
      <w:rPr>
        <w:rFonts w:hint="default"/>
      </w:rPr>
    </w:lvl>
  </w:abstractNum>
  <w:abstractNum w:abstractNumId="20">
    <w:nsid w:val="10541D77"/>
    <w:multiLevelType w:val="singleLevel"/>
    <w:tmpl w:val="538A2CFE"/>
    <w:lvl w:ilvl="0">
      <w:start w:val="1"/>
      <w:numFmt w:val="decimal"/>
      <w:lvlText w:val="%1."/>
      <w:lvlJc w:val="left"/>
      <w:pPr>
        <w:tabs>
          <w:tab w:val="num" w:pos="927"/>
        </w:tabs>
        <w:ind w:left="927" w:hanging="360"/>
      </w:pPr>
      <w:rPr>
        <w:rFonts w:hint="default"/>
      </w:rPr>
    </w:lvl>
  </w:abstractNum>
  <w:abstractNum w:abstractNumId="21">
    <w:nsid w:val="1158037A"/>
    <w:multiLevelType w:val="singleLevel"/>
    <w:tmpl w:val="14322CE4"/>
    <w:lvl w:ilvl="0">
      <w:start w:val="1"/>
      <w:numFmt w:val="decimal"/>
      <w:lvlText w:val="%1)"/>
      <w:lvlJc w:val="left"/>
      <w:pPr>
        <w:tabs>
          <w:tab w:val="num" w:pos="927"/>
        </w:tabs>
        <w:ind w:left="927" w:hanging="360"/>
      </w:pPr>
      <w:rPr>
        <w:rFonts w:hint="default"/>
      </w:rPr>
    </w:lvl>
  </w:abstractNum>
  <w:abstractNum w:abstractNumId="22">
    <w:nsid w:val="11F228A8"/>
    <w:multiLevelType w:val="singleLevel"/>
    <w:tmpl w:val="D84C87CE"/>
    <w:lvl w:ilvl="0">
      <w:start w:val="1"/>
      <w:numFmt w:val="decimal"/>
      <w:lvlText w:val="%1."/>
      <w:lvlJc w:val="left"/>
      <w:pPr>
        <w:tabs>
          <w:tab w:val="num" w:pos="960"/>
        </w:tabs>
        <w:ind w:left="960" w:hanging="360"/>
      </w:pPr>
      <w:rPr>
        <w:rFonts w:hint="default"/>
      </w:rPr>
    </w:lvl>
  </w:abstractNum>
  <w:abstractNum w:abstractNumId="23">
    <w:nsid w:val="11FB7CE7"/>
    <w:multiLevelType w:val="hybridMultilevel"/>
    <w:tmpl w:val="F488BACC"/>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30B530F"/>
    <w:multiLevelType w:val="hybridMultilevel"/>
    <w:tmpl w:val="FC8C39A2"/>
    <w:lvl w:ilvl="0" w:tplc="1750D9BE">
      <w:start w:val="1"/>
      <w:numFmt w:val="decimal"/>
      <w:lvlText w:val="%1."/>
      <w:lvlJc w:val="left"/>
      <w:pPr>
        <w:tabs>
          <w:tab w:val="num" w:pos="1877"/>
        </w:tabs>
        <w:ind w:left="1877" w:hanging="885"/>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5">
    <w:nsid w:val="15482C3D"/>
    <w:multiLevelType w:val="hybridMultilevel"/>
    <w:tmpl w:val="B5C25808"/>
    <w:lvl w:ilvl="0" w:tplc="5C28F6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88144DF"/>
    <w:multiLevelType w:val="singleLevel"/>
    <w:tmpl w:val="E176264C"/>
    <w:lvl w:ilvl="0">
      <w:start w:val="1"/>
      <w:numFmt w:val="decimal"/>
      <w:lvlText w:val="%1."/>
      <w:lvlJc w:val="left"/>
      <w:pPr>
        <w:tabs>
          <w:tab w:val="num" w:pos="960"/>
        </w:tabs>
        <w:ind w:left="960" w:hanging="360"/>
      </w:pPr>
      <w:rPr>
        <w:rFonts w:hint="default"/>
      </w:rPr>
    </w:lvl>
  </w:abstractNum>
  <w:abstractNum w:abstractNumId="27">
    <w:nsid w:val="18994DAA"/>
    <w:multiLevelType w:val="hybridMultilevel"/>
    <w:tmpl w:val="70784DC2"/>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9E34AA1"/>
    <w:multiLevelType w:val="hybridMultilevel"/>
    <w:tmpl w:val="AF608CCC"/>
    <w:lvl w:ilvl="0" w:tplc="978E888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769"/>
        </w:tabs>
        <w:ind w:left="1769" w:hanging="360"/>
      </w:pPr>
      <w:rPr>
        <w:rFonts w:ascii="Courier New" w:hAnsi="Courier New" w:cs="Courier New" w:hint="default"/>
      </w:rPr>
    </w:lvl>
    <w:lvl w:ilvl="2" w:tplc="04190005" w:tentative="1">
      <w:start w:val="1"/>
      <w:numFmt w:val="bullet"/>
      <w:lvlText w:val=""/>
      <w:lvlJc w:val="left"/>
      <w:pPr>
        <w:tabs>
          <w:tab w:val="num" w:pos="2489"/>
        </w:tabs>
        <w:ind w:left="2489" w:hanging="360"/>
      </w:pPr>
      <w:rPr>
        <w:rFonts w:ascii="Wingdings" w:hAnsi="Wingdings" w:hint="default"/>
      </w:rPr>
    </w:lvl>
    <w:lvl w:ilvl="3" w:tplc="04190001" w:tentative="1">
      <w:start w:val="1"/>
      <w:numFmt w:val="bullet"/>
      <w:lvlText w:val=""/>
      <w:lvlJc w:val="left"/>
      <w:pPr>
        <w:tabs>
          <w:tab w:val="num" w:pos="3209"/>
        </w:tabs>
        <w:ind w:left="3209" w:hanging="360"/>
      </w:pPr>
      <w:rPr>
        <w:rFonts w:ascii="Symbol" w:hAnsi="Symbol" w:hint="default"/>
      </w:rPr>
    </w:lvl>
    <w:lvl w:ilvl="4" w:tplc="04190003" w:tentative="1">
      <w:start w:val="1"/>
      <w:numFmt w:val="bullet"/>
      <w:lvlText w:val="o"/>
      <w:lvlJc w:val="left"/>
      <w:pPr>
        <w:tabs>
          <w:tab w:val="num" w:pos="3929"/>
        </w:tabs>
        <w:ind w:left="3929" w:hanging="360"/>
      </w:pPr>
      <w:rPr>
        <w:rFonts w:ascii="Courier New" w:hAnsi="Courier New" w:cs="Courier New" w:hint="default"/>
      </w:rPr>
    </w:lvl>
    <w:lvl w:ilvl="5" w:tplc="04190005" w:tentative="1">
      <w:start w:val="1"/>
      <w:numFmt w:val="bullet"/>
      <w:lvlText w:val=""/>
      <w:lvlJc w:val="left"/>
      <w:pPr>
        <w:tabs>
          <w:tab w:val="num" w:pos="4649"/>
        </w:tabs>
        <w:ind w:left="4649" w:hanging="360"/>
      </w:pPr>
      <w:rPr>
        <w:rFonts w:ascii="Wingdings" w:hAnsi="Wingdings" w:hint="default"/>
      </w:rPr>
    </w:lvl>
    <w:lvl w:ilvl="6" w:tplc="04190001" w:tentative="1">
      <w:start w:val="1"/>
      <w:numFmt w:val="bullet"/>
      <w:lvlText w:val=""/>
      <w:lvlJc w:val="left"/>
      <w:pPr>
        <w:tabs>
          <w:tab w:val="num" w:pos="5369"/>
        </w:tabs>
        <w:ind w:left="5369" w:hanging="360"/>
      </w:pPr>
      <w:rPr>
        <w:rFonts w:ascii="Symbol" w:hAnsi="Symbol" w:hint="default"/>
      </w:rPr>
    </w:lvl>
    <w:lvl w:ilvl="7" w:tplc="04190003" w:tentative="1">
      <w:start w:val="1"/>
      <w:numFmt w:val="bullet"/>
      <w:lvlText w:val="o"/>
      <w:lvlJc w:val="left"/>
      <w:pPr>
        <w:tabs>
          <w:tab w:val="num" w:pos="6089"/>
        </w:tabs>
        <w:ind w:left="6089" w:hanging="360"/>
      </w:pPr>
      <w:rPr>
        <w:rFonts w:ascii="Courier New" w:hAnsi="Courier New" w:cs="Courier New" w:hint="default"/>
      </w:rPr>
    </w:lvl>
    <w:lvl w:ilvl="8" w:tplc="04190005" w:tentative="1">
      <w:start w:val="1"/>
      <w:numFmt w:val="bullet"/>
      <w:lvlText w:val=""/>
      <w:lvlJc w:val="left"/>
      <w:pPr>
        <w:tabs>
          <w:tab w:val="num" w:pos="6809"/>
        </w:tabs>
        <w:ind w:left="6809" w:hanging="360"/>
      </w:pPr>
      <w:rPr>
        <w:rFonts w:ascii="Wingdings" w:hAnsi="Wingdings" w:hint="default"/>
      </w:rPr>
    </w:lvl>
  </w:abstractNum>
  <w:abstractNum w:abstractNumId="29">
    <w:nsid w:val="19FA458A"/>
    <w:multiLevelType w:val="hybridMultilevel"/>
    <w:tmpl w:val="2206CB30"/>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30">
    <w:nsid w:val="1AC70B2F"/>
    <w:multiLevelType w:val="singleLevel"/>
    <w:tmpl w:val="97A076C2"/>
    <w:lvl w:ilvl="0">
      <w:start w:val="1"/>
      <w:numFmt w:val="decimal"/>
      <w:lvlText w:val="%1."/>
      <w:lvlJc w:val="left"/>
      <w:pPr>
        <w:tabs>
          <w:tab w:val="num" w:pos="960"/>
        </w:tabs>
        <w:ind w:left="960" w:hanging="360"/>
      </w:pPr>
      <w:rPr>
        <w:rFonts w:hint="default"/>
      </w:rPr>
    </w:lvl>
  </w:abstractNum>
  <w:abstractNum w:abstractNumId="31">
    <w:nsid w:val="1E282ABB"/>
    <w:multiLevelType w:val="hybridMultilevel"/>
    <w:tmpl w:val="FDB4A1EC"/>
    <w:lvl w:ilvl="0" w:tplc="63506F2A">
      <w:start w:val="1"/>
      <w:numFmt w:val="decimal"/>
      <w:lvlText w:val="%1."/>
      <w:lvlJc w:val="left"/>
      <w:pPr>
        <w:tabs>
          <w:tab w:val="num" w:pos="2023"/>
        </w:tabs>
        <w:ind w:left="2023" w:hanging="360"/>
      </w:pPr>
      <w:rPr>
        <w:rFonts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E6B2C32"/>
    <w:multiLevelType w:val="singleLevel"/>
    <w:tmpl w:val="55004066"/>
    <w:lvl w:ilvl="0">
      <w:start w:val="1"/>
      <w:numFmt w:val="decimal"/>
      <w:lvlText w:val="%1."/>
      <w:lvlJc w:val="left"/>
      <w:pPr>
        <w:tabs>
          <w:tab w:val="num" w:pos="927"/>
        </w:tabs>
        <w:ind w:left="927" w:hanging="360"/>
      </w:pPr>
      <w:rPr>
        <w:rFonts w:hint="default"/>
      </w:rPr>
    </w:lvl>
  </w:abstractNum>
  <w:abstractNum w:abstractNumId="33">
    <w:nsid w:val="1E734EA8"/>
    <w:multiLevelType w:val="hybridMultilevel"/>
    <w:tmpl w:val="A3CAF2DA"/>
    <w:lvl w:ilvl="0" w:tplc="538A2CF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F763351"/>
    <w:multiLevelType w:val="singleLevel"/>
    <w:tmpl w:val="55004066"/>
    <w:lvl w:ilvl="0">
      <w:start w:val="1"/>
      <w:numFmt w:val="decimal"/>
      <w:lvlText w:val="%1."/>
      <w:lvlJc w:val="left"/>
      <w:pPr>
        <w:tabs>
          <w:tab w:val="num" w:pos="927"/>
        </w:tabs>
        <w:ind w:left="927" w:hanging="360"/>
      </w:pPr>
      <w:rPr>
        <w:rFonts w:hint="default"/>
      </w:rPr>
    </w:lvl>
  </w:abstractNum>
  <w:abstractNum w:abstractNumId="35">
    <w:nsid w:val="1FC804AB"/>
    <w:multiLevelType w:val="singleLevel"/>
    <w:tmpl w:val="538A2CFE"/>
    <w:lvl w:ilvl="0">
      <w:start w:val="1"/>
      <w:numFmt w:val="decimal"/>
      <w:lvlText w:val="%1."/>
      <w:lvlJc w:val="left"/>
      <w:pPr>
        <w:tabs>
          <w:tab w:val="num" w:pos="927"/>
        </w:tabs>
        <w:ind w:left="927" w:hanging="360"/>
      </w:pPr>
      <w:rPr>
        <w:rFonts w:hint="default"/>
      </w:rPr>
    </w:lvl>
  </w:abstractNum>
  <w:abstractNum w:abstractNumId="36">
    <w:nsid w:val="21196449"/>
    <w:multiLevelType w:val="hybridMultilevel"/>
    <w:tmpl w:val="268E8DAE"/>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37">
    <w:nsid w:val="2431276A"/>
    <w:multiLevelType w:val="singleLevel"/>
    <w:tmpl w:val="8EA0FC7A"/>
    <w:lvl w:ilvl="0">
      <w:start w:val="1"/>
      <w:numFmt w:val="decimal"/>
      <w:lvlText w:val="%1."/>
      <w:lvlJc w:val="left"/>
      <w:pPr>
        <w:tabs>
          <w:tab w:val="num" w:pos="960"/>
        </w:tabs>
        <w:ind w:left="960" w:hanging="360"/>
      </w:pPr>
      <w:rPr>
        <w:rFonts w:hint="default"/>
      </w:rPr>
    </w:lvl>
  </w:abstractNum>
  <w:abstractNum w:abstractNumId="38">
    <w:nsid w:val="243B3166"/>
    <w:multiLevelType w:val="hybridMultilevel"/>
    <w:tmpl w:val="504CE94E"/>
    <w:lvl w:ilvl="0" w:tplc="23B685C4">
      <w:start w:val="1"/>
      <w:numFmt w:val="decimal"/>
      <w:lvlText w:val="%1."/>
      <w:lvlJc w:val="left"/>
      <w:pPr>
        <w:tabs>
          <w:tab w:val="num" w:pos="927"/>
        </w:tabs>
        <w:ind w:left="927" w:hanging="360"/>
      </w:pPr>
      <w:rPr>
        <w:rFonts w:hint="default"/>
      </w:rPr>
    </w:lvl>
    <w:lvl w:ilvl="1" w:tplc="22E048EE">
      <w:start w:val="1"/>
      <w:numFmt w:val="decimal"/>
      <w:lvlText w:val="1.%2."/>
      <w:legacy w:legacy="1" w:legacySpace="567" w:legacyIndent="377"/>
      <w:lvlJc w:val="left"/>
      <w:rPr>
        <w:rFonts w:ascii="Arial" w:hAnsi="Arial" w:cs="Arial" w:hint="default"/>
      </w:rPr>
    </w:lvl>
    <w:lvl w:ilvl="2" w:tplc="18363CE4">
      <w:start w:val="1"/>
      <w:numFmt w:val="decimal"/>
      <w:lvlText w:val="%3"/>
      <w:lvlJc w:val="left"/>
      <w:pPr>
        <w:tabs>
          <w:tab w:val="num" w:pos="2340"/>
        </w:tabs>
        <w:ind w:left="2340" w:hanging="360"/>
      </w:pPr>
      <w:rPr>
        <w:rFonts w:hint="default"/>
        <w:color w:val="0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487083D"/>
    <w:multiLevelType w:val="hybridMultilevel"/>
    <w:tmpl w:val="E6805334"/>
    <w:lvl w:ilvl="0" w:tplc="56EE5822">
      <w:start w:val="1"/>
      <w:numFmt w:val="decimal"/>
      <w:lvlText w:val="%1."/>
      <w:lvlJc w:val="left"/>
      <w:pPr>
        <w:tabs>
          <w:tab w:val="num" w:pos="303"/>
        </w:tabs>
        <w:ind w:left="303" w:hanging="360"/>
      </w:pPr>
      <w:rPr>
        <w:rFonts w:hint="default"/>
      </w:rPr>
    </w:lvl>
    <w:lvl w:ilvl="1" w:tplc="6FB83E78">
      <w:numFmt w:val="none"/>
      <w:lvlText w:val=""/>
      <w:lvlJc w:val="left"/>
      <w:pPr>
        <w:tabs>
          <w:tab w:val="num" w:pos="360"/>
        </w:tabs>
      </w:pPr>
    </w:lvl>
    <w:lvl w:ilvl="2" w:tplc="FB1E4790">
      <w:numFmt w:val="none"/>
      <w:lvlText w:val=""/>
      <w:lvlJc w:val="left"/>
      <w:pPr>
        <w:tabs>
          <w:tab w:val="num" w:pos="360"/>
        </w:tabs>
      </w:pPr>
    </w:lvl>
    <w:lvl w:ilvl="3" w:tplc="BE56A454">
      <w:numFmt w:val="none"/>
      <w:lvlText w:val=""/>
      <w:lvlJc w:val="left"/>
      <w:pPr>
        <w:tabs>
          <w:tab w:val="num" w:pos="360"/>
        </w:tabs>
      </w:pPr>
    </w:lvl>
    <w:lvl w:ilvl="4" w:tplc="A26C81B6">
      <w:numFmt w:val="none"/>
      <w:lvlText w:val=""/>
      <w:lvlJc w:val="left"/>
      <w:pPr>
        <w:tabs>
          <w:tab w:val="num" w:pos="360"/>
        </w:tabs>
      </w:pPr>
    </w:lvl>
    <w:lvl w:ilvl="5" w:tplc="97704F50">
      <w:numFmt w:val="none"/>
      <w:lvlText w:val=""/>
      <w:lvlJc w:val="left"/>
      <w:pPr>
        <w:tabs>
          <w:tab w:val="num" w:pos="360"/>
        </w:tabs>
      </w:pPr>
    </w:lvl>
    <w:lvl w:ilvl="6" w:tplc="1772CB76">
      <w:numFmt w:val="none"/>
      <w:lvlText w:val=""/>
      <w:lvlJc w:val="left"/>
      <w:pPr>
        <w:tabs>
          <w:tab w:val="num" w:pos="360"/>
        </w:tabs>
      </w:pPr>
    </w:lvl>
    <w:lvl w:ilvl="7" w:tplc="1374B8A0">
      <w:numFmt w:val="none"/>
      <w:lvlText w:val=""/>
      <w:lvlJc w:val="left"/>
      <w:pPr>
        <w:tabs>
          <w:tab w:val="num" w:pos="360"/>
        </w:tabs>
      </w:pPr>
    </w:lvl>
    <w:lvl w:ilvl="8" w:tplc="713A62A8">
      <w:numFmt w:val="none"/>
      <w:lvlText w:val=""/>
      <w:lvlJc w:val="left"/>
      <w:pPr>
        <w:tabs>
          <w:tab w:val="num" w:pos="360"/>
        </w:tabs>
      </w:pPr>
    </w:lvl>
  </w:abstractNum>
  <w:abstractNum w:abstractNumId="40">
    <w:nsid w:val="249068F1"/>
    <w:multiLevelType w:val="hybridMultilevel"/>
    <w:tmpl w:val="5DBA1E76"/>
    <w:lvl w:ilvl="0" w:tplc="A3824844">
      <w:start w:val="1"/>
      <w:numFmt w:val="decimal"/>
      <w:lvlText w:val="1.%1."/>
      <w:lvlJc w:val="left"/>
      <w:pPr>
        <w:tabs>
          <w:tab w:val="num" w:pos="2524"/>
        </w:tabs>
        <w:ind w:left="2524" w:firstLine="288"/>
      </w:pPr>
      <w:rPr>
        <w:rFonts w:ascii="Times New Roman" w:hAnsi="Times New Roman" w:cs="Arial" w:hint="default"/>
      </w:rPr>
    </w:lvl>
    <w:lvl w:ilvl="1" w:tplc="04190019" w:tentative="1">
      <w:start w:val="1"/>
      <w:numFmt w:val="lowerLetter"/>
      <w:lvlText w:val="%2."/>
      <w:lvlJc w:val="left"/>
      <w:pPr>
        <w:tabs>
          <w:tab w:val="num" w:pos="2018"/>
        </w:tabs>
        <w:ind w:left="2018" w:hanging="360"/>
      </w:pPr>
    </w:lvl>
    <w:lvl w:ilvl="2" w:tplc="0419001B" w:tentative="1">
      <w:start w:val="1"/>
      <w:numFmt w:val="lowerRoman"/>
      <w:lvlText w:val="%3."/>
      <w:lvlJc w:val="right"/>
      <w:pPr>
        <w:tabs>
          <w:tab w:val="num" w:pos="2738"/>
        </w:tabs>
        <w:ind w:left="2738" w:hanging="180"/>
      </w:pPr>
    </w:lvl>
    <w:lvl w:ilvl="3" w:tplc="0419000F" w:tentative="1">
      <w:start w:val="1"/>
      <w:numFmt w:val="decimal"/>
      <w:lvlText w:val="%4."/>
      <w:lvlJc w:val="left"/>
      <w:pPr>
        <w:tabs>
          <w:tab w:val="num" w:pos="3458"/>
        </w:tabs>
        <w:ind w:left="3458" w:hanging="360"/>
      </w:pPr>
    </w:lvl>
    <w:lvl w:ilvl="4" w:tplc="04190019" w:tentative="1">
      <w:start w:val="1"/>
      <w:numFmt w:val="lowerLetter"/>
      <w:lvlText w:val="%5."/>
      <w:lvlJc w:val="left"/>
      <w:pPr>
        <w:tabs>
          <w:tab w:val="num" w:pos="4178"/>
        </w:tabs>
        <w:ind w:left="4178" w:hanging="360"/>
      </w:pPr>
    </w:lvl>
    <w:lvl w:ilvl="5" w:tplc="0419001B" w:tentative="1">
      <w:start w:val="1"/>
      <w:numFmt w:val="lowerRoman"/>
      <w:lvlText w:val="%6."/>
      <w:lvlJc w:val="right"/>
      <w:pPr>
        <w:tabs>
          <w:tab w:val="num" w:pos="4898"/>
        </w:tabs>
        <w:ind w:left="4898" w:hanging="180"/>
      </w:pPr>
    </w:lvl>
    <w:lvl w:ilvl="6" w:tplc="0419000F" w:tentative="1">
      <w:start w:val="1"/>
      <w:numFmt w:val="decimal"/>
      <w:lvlText w:val="%7."/>
      <w:lvlJc w:val="left"/>
      <w:pPr>
        <w:tabs>
          <w:tab w:val="num" w:pos="5618"/>
        </w:tabs>
        <w:ind w:left="5618" w:hanging="360"/>
      </w:pPr>
    </w:lvl>
    <w:lvl w:ilvl="7" w:tplc="04190019" w:tentative="1">
      <w:start w:val="1"/>
      <w:numFmt w:val="lowerLetter"/>
      <w:lvlText w:val="%8."/>
      <w:lvlJc w:val="left"/>
      <w:pPr>
        <w:tabs>
          <w:tab w:val="num" w:pos="6338"/>
        </w:tabs>
        <w:ind w:left="6338" w:hanging="360"/>
      </w:pPr>
    </w:lvl>
    <w:lvl w:ilvl="8" w:tplc="0419001B" w:tentative="1">
      <w:start w:val="1"/>
      <w:numFmt w:val="lowerRoman"/>
      <w:lvlText w:val="%9."/>
      <w:lvlJc w:val="right"/>
      <w:pPr>
        <w:tabs>
          <w:tab w:val="num" w:pos="7058"/>
        </w:tabs>
        <w:ind w:left="7058" w:hanging="180"/>
      </w:pPr>
    </w:lvl>
  </w:abstractNum>
  <w:abstractNum w:abstractNumId="41">
    <w:nsid w:val="24FC195F"/>
    <w:multiLevelType w:val="singleLevel"/>
    <w:tmpl w:val="538A2CFE"/>
    <w:lvl w:ilvl="0">
      <w:start w:val="1"/>
      <w:numFmt w:val="decimal"/>
      <w:lvlText w:val="%1."/>
      <w:lvlJc w:val="left"/>
      <w:pPr>
        <w:tabs>
          <w:tab w:val="num" w:pos="927"/>
        </w:tabs>
        <w:ind w:left="927" w:hanging="360"/>
      </w:pPr>
      <w:rPr>
        <w:rFonts w:hint="default"/>
      </w:rPr>
    </w:lvl>
  </w:abstractNum>
  <w:abstractNum w:abstractNumId="42">
    <w:nsid w:val="25BA1022"/>
    <w:multiLevelType w:val="hybridMultilevel"/>
    <w:tmpl w:val="3710DBE0"/>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60133DD"/>
    <w:multiLevelType w:val="multilevel"/>
    <w:tmpl w:val="B0B2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8E04EF5"/>
    <w:multiLevelType w:val="multilevel"/>
    <w:tmpl w:val="7C9E1C56"/>
    <w:lvl w:ilvl="0">
      <w:start w:val="1"/>
      <w:numFmt w:val="decimal"/>
      <w:lvlText w:val="%1."/>
      <w:lvlJc w:val="left"/>
      <w:pPr>
        <w:tabs>
          <w:tab w:val="num" w:pos="495"/>
        </w:tabs>
        <w:ind w:left="495" w:hanging="495"/>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29491FE4"/>
    <w:multiLevelType w:val="hybridMultilevel"/>
    <w:tmpl w:val="2D5A5198"/>
    <w:lvl w:ilvl="0" w:tplc="7F78AF48">
      <w:start w:val="1"/>
      <w:numFmt w:val="decimal"/>
      <w:lvlText w:val="2.%1."/>
      <w:lvlJc w:val="left"/>
      <w:pPr>
        <w:tabs>
          <w:tab w:val="num" w:pos="3112"/>
        </w:tabs>
        <w:ind w:left="3112" w:firstLine="288"/>
      </w:pPr>
      <w:rPr>
        <w:rFonts w:ascii="Times New Roman" w:hAnsi="Times New Roman" w:cs="Arial" w:hint="default"/>
      </w:rPr>
    </w:lvl>
    <w:lvl w:ilvl="1" w:tplc="04190019" w:tentative="1">
      <w:start w:val="1"/>
      <w:numFmt w:val="lowerLetter"/>
      <w:lvlText w:val="%2."/>
      <w:lvlJc w:val="left"/>
      <w:pPr>
        <w:tabs>
          <w:tab w:val="num" w:pos="2028"/>
        </w:tabs>
        <w:ind w:left="2028" w:hanging="360"/>
      </w:pPr>
    </w:lvl>
    <w:lvl w:ilvl="2" w:tplc="0419001B" w:tentative="1">
      <w:start w:val="1"/>
      <w:numFmt w:val="lowerRoman"/>
      <w:lvlText w:val="%3."/>
      <w:lvlJc w:val="right"/>
      <w:pPr>
        <w:tabs>
          <w:tab w:val="num" w:pos="2748"/>
        </w:tabs>
        <w:ind w:left="2748" w:hanging="180"/>
      </w:pPr>
    </w:lvl>
    <w:lvl w:ilvl="3" w:tplc="0419000F" w:tentative="1">
      <w:start w:val="1"/>
      <w:numFmt w:val="decimal"/>
      <w:lvlText w:val="%4."/>
      <w:lvlJc w:val="left"/>
      <w:pPr>
        <w:tabs>
          <w:tab w:val="num" w:pos="3468"/>
        </w:tabs>
        <w:ind w:left="3468" w:hanging="360"/>
      </w:pPr>
    </w:lvl>
    <w:lvl w:ilvl="4" w:tplc="04190019" w:tentative="1">
      <w:start w:val="1"/>
      <w:numFmt w:val="lowerLetter"/>
      <w:lvlText w:val="%5."/>
      <w:lvlJc w:val="left"/>
      <w:pPr>
        <w:tabs>
          <w:tab w:val="num" w:pos="4188"/>
        </w:tabs>
        <w:ind w:left="4188" w:hanging="360"/>
      </w:pPr>
    </w:lvl>
    <w:lvl w:ilvl="5" w:tplc="0419001B" w:tentative="1">
      <w:start w:val="1"/>
      <w:numFmt w:val="lowerRoman"/>
      <w:lvlText w:val="%6."/>
      <w:lvlJc w:val="right"/>
      <w:pPr>
        <w:tabs>
          <w:tab w:val="num" w:pos="4908"/>
        </w:tabs>
        <w:ind w:left="4908" w:hanging="180"/>
      </w:pPr>
    </w:lvl>
    <w:lvl w:ilvl="6" w:tplc="0419000F" w:tentative="1">
      <w:start w:val="1"/>
      <w:numFmt w:val="decimal"/>
      <w:lvlText w:val="%7."/>
      <w:lvlJc w:val="left"/>
      <w:pPr>
        <w:tabs>
          <w:tab w:val="num" w:pos="5628"/>
        </w:tabs>
        <w:ind w:left="5628" w:hanging="360"/>
      </w:pPr>
    </w:lvl>
    <w:lvl w:ilvl="7" w:tplc="04190019" w:tentative="1">
      <w:start w:val="1"/>
      <w:numFmt w:val="lowerLetter"/>
      <w:lvlText w:val="%8."/>
      <w:lvlJc w:val="left"/>
      <w:pPr>
        <w:tabs>
          <w:tab w:val="num" w:pos="6348"/>
        </w:tabs>
        <w:ind w:left="6348" w:hanging="360"/>
      </w:pPr>
    </w:lvl>
    <w:lvl w:ilvl="8" w:tplc="0419001B" w:tentative="1">
      <w:start w:val="1"/>
      <w:numFmt w:val="lowerRoman"/>
      <w:lvlText w:val="%9."/>
      <w:lvlJc w:val="right"/>
      <w:pPr>
        <w:tabs>
          <w:tab w:val="num" w:pos="7068"/>
        </w:tabs>
        <w:ind w:left="7068" w:hanging="180"/>
      </w:pPr>
    </w:lvl>
  </w:abstractNum>
  <w:abstractNum w:abstractNumId="46">
    <w:nsid w:val="295C5BF4"/>
    <w:multiLevelType w:val="hybridMultilevel"/>
    <w:tmpl w:val="E23A8166"/>
    <w:lvl w:ilvl="0" w:tplc="1F427F78">
      <w:start w:val="1"/>
      <w:numFmt w:val="decimal"/>
      <w:lvlText w:val="%1."/>
      <w:lvlJc w:val="left"/>
      <w:pPr>
        <w:tabs>
          <w:tab w:val="num" w:pos="1759"/>
        </w:tabs>
        <w:ind w:left="1759" w:hanging="105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979394A"/>
    <w:multiLevelType w:val="multilevel"/>
    <w:tmpl w:val="023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99F72F5"/>
    <w:multiLevelType w:val="hybridMultilevel"/>
    <w:tmpl w:val="D2105758"/>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9BE0A7E"/>
    <w:multiLevelType w:val="hybridMultilevel"/>
    <w:tmpl w:val="8DDA5B28"/>
    <w:lvl w:ilvl="0" w:tplc="7C822CAE">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9CE7108"/>
    <w:multiLevelType w:val="multilevel"/>
    <w:tmpl w:val="340E8EFC"/>
    <w:lvl w:ilvl="0">
      <w:start w:val="1"/>
      <w:numFmt w:val="decimal"/>
      <w:lvlText w:val="%1."/>
      <w:lvlJc w:val="left"/>
      <w:pPr>
        <w:tabs>
          <w:tab w:val="num" w:pos="396"/>
        </w:tabs>
        <w:ind w:left="396" w:hanging="396"/>
      </w:pPr>
      <w:rPr>
        <w:rFonts w:hint="default"/>
      </w:rPr>
    </w:lvl>
    <w:lvl w:ilvl="1">
      <w:start w:val="1"/>
      <w:numFmt w:val="decimal"/>
      <w:isLgl/>
      <w:lvlText w:val="%1.%2"/>
      <w:lvlJc w:val="left"/>
      <w:pPr>
        <w:tabs>
          <w:tab w:val="num" w:pos="408"/>
        </w:tabs>
        <w:ind w:left="408" w:hanging="4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nsid w:val="2A6767C2"/>
    <w:multiLevelType w:val="singleLevel"/>
    <w:tmpl w:val="70EED380"/>
    <w:lvl w:ilvl="0">
      <w:start w:val="1"/>
      <w:numFmt w:val="decimal"/>
      <w:lvlText w:val="%1."/>
      <w:lvlJc w:val="left"/>
      <w:pPr>
        <w:tabs>
          <w:tab w:val="num" w:pos="960"/>
        </w:tabs>
        <w:ind w:left="960" w:hanging="360"/>
      </w:pPr>
      <w:rPr>
        <w:rFonts w:hint="default"/>
      </w:rPr>
    </w:lvl>
  </w:abstractNum>
  <w:abstractNum w:abstractNumId="52">
    <w:nsid w:val="2BA51EC0"/>
    <w:multiLevelType w:val="singleLevel"/>
    <w:tmpl w:val="55004066"/>
    <w:lvl w:ilvl="0">
      <w:start w:val="1"/>
      <w:numFmt w:val="decimal"/>
      <w:lvlText w:val="%1."/>
      <w:lvlJc w:val="left"/>
      <w:pPr>
        <w:tabs>
          <w:tab w:val="num" w:pos="927"/>
        </w:tabs>
        <w:ind w:left="927" w:hanging="360"/>
      </w:pPr>
      <w:rPr>
        <w:rFonts w:hint="default"/>
      </w:rPr>
    </w:lvl>
  </w:abstractNum>
  <w:abstractNum w:abstractNumId="53">
    <w:nsid w:val="2C700348"/>
    <w:multiLevelType w:val="hybridMultilevel"/>
    <w:tmpl w:val="23840956"/>
    <w:lvl w:ilvl="0" w:tplc="7D2C8452">
      <w:start w:val="1"/>
      <w:numFmt w:val="decimal"/>
      <w:lvlText w:val="%1."/>
      <w:lvlJc w:val="left"/>
      <w:pPr>
        <w:tabs>
          <w:tab w:val="num" w:pos="1496"/>
        </w:tabs>
        <w:ind w:left="1496" w:hanging="360"/>
      </w:pPr>
      <w:rPr>
        <w:rFonts w:hint="default"/>
      </w:rPr>
    </w:lvl>
    <w:lvl w:ilvl="1" w:tplc="DB4A2690">
      <w:numFmt w:val="none"/>
      <w:lvlText w:val=""/>
      <w:lvlJc w:val="left"/>
      <w:pPr>
        <w:tabs>
          <w:tab w:val="num" w:pos="360"/>
        </w:tabs>
      </w:pPr>
    </w:lvl>
    <w:lvl w:ilvl="2" w:tplc="B61CE3CA">
      <w:numFmt w:val="none"/>
      <w:lvlText w:val=""/>
      <w:lvlJc w:val="left"/>
      <w:pPr>
        <w:tabs>
          <w:tab w:val="num" w:pos="360"/>
        </w:tabs>
      </w:pPr>
    </w:lvl>
    <w:lvl w:ilvl="3" w:tplc="65A02CB2">
      <w:numFmt w:val="none"/>
      <w:lvlText w:val=""/>
      <w:lvlJc w:val="left"/>
      <w:pPr>
        <w:tabs>
          <w:tab w:val="num" w:pos="360"/>
        </w:tabs>
      </w:pPr>
    </w:lvl>
    <w:lvl w:ilvl="4" w:tplc="01045132">
      <w:numFmt w:val="none"/>
      <w:lvlText w:val=""/>
      <w:lvlJc w:val="left"/>
      <w:pPr>
        <w:tabs>
          <w:tab w:val="num" w:pos="360"/>
        </w:tabs>
      </w:pPr>
    </w:lvl>
    <w:lvl w:ilvl="5" w:tplc="3FF61D28">
      <w:numFmt w:val="none"/>
      <w:lvlText w:val=""/>
      <w:lvlJc w:val="left"/>
      <w:pPr>
        <w:tabs>
          <w:tab w:val="num" w:pos="360"/>
        </w:tabs>
      </w:pPr>
    </w:lvl>
    <w:lvl w:ilvl="6" w:tplc="E236C596">
      <w:numFmt w:val="none"/>
      <w:lvlText w:val=""/>
      <w:lvlJc w:val="left"/>
      <w:pPr>
        <w:tabs>
          <w:tab w:val="num" w:pos="360"/>
        </w:tabs>
      </w:pPr>
    </w:lvl>
    <w:lvl w:ilvl="7" w:tplc="A7840CBA">
      <w:numFmt w:val="none"/>
      <w:lvlText w:val=""/>
      <w:lvlJc w:val="left"/>
      <w:pPr>
        <w:tabs>
          <w:tab w:val="num" w:pos="360"/>
        </w:tabs>
      </w:pPr>
    </w:lvl>
    <w:lvl w:ilvl="8" w:tplc="9AC4FF5E">
      <w:numFmt w:val="none"/>
      <w:lvlText w:val=""/>
      <w:lvlJc w:val="left"/>
      <w:pPr>
        <w:tabs>
          <w:tab w:val="num" w:pos="360"/>
        </w:tabs>
      </w:pPr>
    </w:lvl>
  </w:abstractNum>
  <w:abstractNum w:abstractNumId="54">
    <w:nsid w:val="2D11175F"/>
    <w:multiLevelType w:val="hybridMultilevel"/>
    <w:tmpl w:val="96EA3EF6"/>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2D304EA5"/>
    <w:multiLevelType w:val="hybridMultilevel"/>
    <w:tmpl w:val="B9C8C13E"/>
    <w:lvl w:ilvl="0" w:tplc="233658EE">
      <w:start w:val="1"/>
      <w:numFmt w:val="decimal"/>
      <w:lvlText w:val="%1."/>
      <w:lvlJc w:val="left"/>
      <w:pPr>
        <w:tabs>
          <w:tab w:val="num" w:pos="2594"/>
        </w:tabs>
        <w:ind w:left="2594"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BCFEDF84">
      <w:start w:val="1"/>
      <w:numFmt w:val="decimal"/>
      <w:lvlText w:val="1.%2."/>
      <w:legacy w:legacy="1" w:legacySpace="1663" w:legacyIndent="379"/>
      <w:lvlJc w:val="left"/>
      <w:rPr>
        <w:rFonts w:ascii="Arial" w:hAnsi="Arial" w:cs="Arial" w:hint="default"/>
        <w:b w:val="0"/>
        <w:i w:val="0"/>
        <w:caps w:val="0"/>
        <w:strike w:val="0"/>
        <w:dstrike w:val="0"/>
        <w:outline w:val="0"/>
        <w:shadow w:val="0"/>
        <w:emboss w:val="0"/>
        <w:imprint w:val="0"/>
        <w:vanish w:val="0"/>
        <w:sz w:val="28"/>
        <w:szCs w:val="28"/>
        <w:vertAlign w:val="baseline"/>
      </w:r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56">
    <w:nsid w:val="2EB33B40"/>
    <w:multiLevelType w:val="singleLevel"/>
    <w:tmpl w:val="538A2CFE"/>
    <w:lvl w:ilvl="0">
      <w:start w:val="1"/>
      <w:numFmt w:val="decimal"/>
      <w:lvlText w:val="%1."/>
      <w:lvlJc w:val="left"/>
      <w:pPr>
        <w:tabs>
          <w:tab w:val="num" w:pos="927"/>
        </w:tabs>
        <w:ind w:left="927" w:hanging="360"/>
      </w:pPr>
      <w:rPr>
        <w:rFonts w:hint="default"/>
      </w:rPr>
    </w:lvl>
  </w:abstractNum>
  <w:abstractNum w:abstractNumId="57">
    <w:nsid w:val="2F9B030D"/>
    <w:multiLevelType w:val="singleLevel"/>
    <w:tmpl w:val="90D49A62"/>
    <w:lvl w:ilvl="0">
      <w:start w:val="1"/>
      <w:numFmt w:val="decimal"/>
      <w:lvlText w:val="%1."/>
      <w:lvlJc w:val="left"/>
      <w:pPr>
        <w:tabs>
          <w:tab w:val="num" w:pos="960"/>
        </w:tabs>
        <w:ind w:left="960" w:hanging="360"/>
      </w:pPr>
      <w:rPr>
        <w:rFonts w:hint="default"/>
      </w:rPr>
    </w:lvl>
  </w:abstractNum>
  <w:abstractNum w:abstractNumId="58">
    <w:nsid w:val="2FFC0FF5"/>
    <w:multiLevelType w:val="singleLevel"/>
    <w:tmpl w:val="538A2CFE"/>
    <w:lvl w:ilvl="0">
      <w:start w:val="1"/>
      <w:numFmt w:val="decimal"/>
      <w:lvlText w:val="%1."/>
      <w:lvlJc w:val="left"/>
      <w:pPr>
        <w:tabs>
          <w:tab w:val="num" w:pos="927"/>
        </w:tabs>
        <w:ind w:left="927" w:hanging="360"/>
      </w:pPr>
      <w:rPr>
        <w:rFonts w:hint="default"/>
      </w:rPr>
    </w:lvl>
  </w:abstractNum>
  <w:abstractNum w:abstractNumId="59">
    <w:nsid w:val="309B578A"/>
    <w:multiLevelType w:val="singleLevel"/>
    <w:tmpl w:val="1242EA88"/>
    <w:lvl w:ilvl="0">
      <w:start w:val="1"/>
      <w:numFmt w:val="decimal"/>
      <w:lvlText w:val="%1."/>
      <w:lvlJc w:val="left"/>
      <w:pPr>
        <w:tabs>
          <w:tab w:val="num" w:pos="960"/>
        </w:tabs>
        <w:ind w:left="960" w:hanging="360"/>
      </w:pPr>
      <w:rPr>
        <w:rFonts w:hint="default"/>
      </w:rPr>
    </w:lvl>
  </w:abstractNum>
  <w:abstractNum w:abstractNumId="60">
    <w:nsid w:val="35A65E1E"/>
    <w:multiLevelType w:val="hybridMultilevel"/>
    <w:tmpl w:val="DF429524"/>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62F554A"/>
    <w:multiLevelType w:val="singleLevel"/>
    <w:tmpl w:val="55004066"/>
    <w:lvl w:ilvl="0">
      <w:start w:val="1"/>
      <w:numFmt w:val="decimal"/>
      <w:lvlText w:val="%1."/>
      <w:lvlJc w:val="left"/>
      <w:pPr>
        <w:tabs>
          <w:tab w:val="num" w:pos="927"/>
        </w:tabs>
        <w:ind w:left="927" w:hanging="360"/>
      </w:pPr>
      <w:rPr>
        <w:rFonts w:hint="default"/>
      </w:rPr>
    </w:lvl>
  </w:abstractNum>
  <w:abstractNum w:abstractNumId="62">
    <w:nsid w:val="38FD7B1C"/>
    <w:multiLevelType w:val="hybridMultilevel"/>
    <w:tmpl w:val="81E010FC"/>
    <w:lvl w:ilvl="0" w:tplc="978E888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9442A2C"/>
    <w:multiLevelType w:val="hybridMultilevel"/>
    <w:tmpl w:val="05FCF180"/>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64">
    <w:nsid w:val="3BC95FFC"/>
    <w:multiLevelType w:val="singleLevel"/>
    <w:tmpl w:val="81C62A68"/>
    <w:lvl w:ilvl="0">
      <w:start w:val="1"/>
      <w:numFmt w:val="decimal"/>
      <w:lvlText w:val="%1)"/>
      <w:lvlJc w:val="left"/>
      <w:pPr>
        <w:tabs>
          <w:tab w:val="num" w:pos="927"/>
        </w:tabs>
        <w:ind w:left="927" w:hanging="360"/>
      </w:pPr>
      <w:rPr>
        <w:rFonts w:hint="default"/>
      </w:rPr>
    </w:lvl>
  </w:abstractNum>
  <w:abstractNum w:abstractNumId="65">
    <w:nsid w:val="3C0252F9"/>
    <w:multiLevelType w:val="hybridMultilevel"/>
    <w:tmpl w:val="49C80048"/>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66">
    <w:nsid w:val="3C8A34B8"/>
    <w:multiLevelType w:val="multilevel"/>
    <w:tmpl w:val="509A78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nsid w:val="3D436F1C"/>
    <w:multiLevelType w:val="hybridMultilevel"/>
    <w:tmpl w:val="A5067020"/>
    <w:lvl w:ilvl="0" w:tplc="7F78AF48">
      <w:start w:val="1"/>
      <w:numFmt w:val="decimal"/>
      <w:lvlText w:val="2.%1."/>
      <w:lvlJc w:val="left"/>
      <w:pPr>
        <w:tabs>
          <w:tab w:val="num" w:pos="3112"/>
        </w:tabs>
        <w:ind w:left="3112" w:firstLine="288"/>
      </w:pPr>
      <w:rPr>
        <w:rFonts w:ascii="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E476282"/>
    <w:multiLevelType w:val="multilevel"/>
    <w:tmpl w:val="7C9E1C56"/>
    <w:lvl w:ilvl="0">
      <w:start w:val="1"/>
      <w:numFmt w:val="decimal"/>
      <w:lvlText w:val="%1."/>
      <w:lvlJc w:val="left"/>
      <w:pPr>
        <w:tabs>
          <w:tab w:val="num" w:pos="495"/>
        </w:tabs>
        <w:ind w:left="495" w:hanging="495"/>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3F1E21A1"/>
    <w:multiLevelType w:val="singleLevel"/>
    <w:tmpl w:val="88BAC938"/>
    <w:lvl w:ilvl="0">
      <w:start w:val="1"/>
      <w:numFmt w:val="decimal"/>
      <w:lvlText w:val="%1."/>
      <w:lvlJc w:val="left"/>
      <w:pPr>
        <w:tabs>
          <w:tab w:val="num" w:pos="960"/>
        </w:tabs>
        <w:ind w:left="960" w:hanging="360"/>
      </w:pPr>
      <w:rPr>
        <w:rFonts w:hint="default"/>
      </w:rPr>
    </w:lvl>
  </w:abstractNum>
  <w:abstractNum w:abstractNumId="70">
    <w:nsid w:val="3FE43E96"/>
    <w:multiLevelType w:val="hybridMultilevel"/>
    <w:tmpl w:val="96663F58"/>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71">
    <w:nsid w:val="414368C9"/>
    <w:multiLevelType w:val="singleLevel"/>
    <w:tmpl w:val="8A94DE84"/>
    <w:lvl w:ilvl="0">
      <w:start w:val="1"/>
      <w:numFmt w:val="decimal"/>
      <w:lvlText w:val="%1."/>
      <w:lvlJc w:val="left"/>
      <w:pPr>
        <w:tabs>
          <w:tab w:val="num" w:pos="927"/>
        </w:tabs>
        <w:ind w:left="927" w:hanging="360"/>
      </w:pPr>
      <w:rPr>
        <w:rFonts w:hint="default"/>
      </w:rPr>
    </w:lvl>
  </w:abstractNum>
  <w:abstractNum w:abstractNumId="72">
    <w:nsid w:val="41D2552F"/>
    <w:multiLevelType w:val="singleLevel"/>
    <w:tmpl w:val="14322CE4"/>
    <w:lvl w:ilvl="0">
      <w:start w:val="1"/>
      <w:numFmt w:val="decimal"/>
      <w:lvlText w:val="%1)"/>
      <w:lvlJc w:val="left"/>
      <w:pPr>
        <w:tabs>
          <w:tab w:val="num" w:pos="927"/>
        </w:tabs>
        <w:ind w:left="927" w:hanging="360"/>
      </w:pPr>
      <w:rPr>
        <w:rFonts w:hint="default"/>
      </w:rPr>
    </w:lvl>
  </w:abstractNum>
  <w:abstractNum w:abstractNumId="73">
    <w:nsid w:val="43A97FBC"/>
    <w:multiLevelType w:val="hybridMultilevel"/>
    <w:tmpl w:val="35E4D1D0"/>
    <w:lvl w:ilvl="0" w:tplc="538A2CF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5E101BC"/>
    <w:multiLevelType w:val="singleLevel"/>
    <w:tmpl w:val="538A2CFE"/>
    <w:lvl w:ilvl="0">
      <w:start w:val="1"/>
      <w:numFmt w:val="decimal"/>
      <w:lvlText w:val="%1."/>
      <w:lvlJc w:val="left"/>
      <w:pPr>
        <w:tabs>
          <w:tab w:val="num" w:pos="927"/>
        </w:tabs>
        <w:ind w:left="927" w:hanging="360"/>
      </w:pPr>
      <w:rPr>
        <w:rFonts w:hint="default"/>
      </w:rPr>
    </w:lvl>
  </w:abstractNum>
  <w:abstractNum w:abstractNumId="75">
    <w:nsid w:val="46724AAA"/>
    <w:multiLevelType w:val="hybridMultilevel"/>
    <w:tmpl w:val="2DBE4436"/>
    <w:lvl w:ilvl="0" w:tplc="02445E84">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6">
    <w:nsid w:val="46D0695B"/>
    <w:multiLevelType w:val="singleLevel"/>
    <w:tmpl w:val="4DAA0CC0"/>
    <w:lvl w:ilvl="0">
      <w:start w:val="1"/>
      <w:numFmt w:val="decimal"/>
      <w:lvlText w:val="%1."/>
      <w:lvlJc w:val="left"/>
      <w:pPr>
        <w:tabs>
          <w:tab w:val="num" w:pos="960"/>
        </w:tabs>
        <w:ind w:left="960" w:hanging="360"/>
      </w:pPr>
      <w:rPr>
        <w:rFonts w:hint="default"/>
      </w:rPr>
    </w:lvl>
  </w:abstractNum>
  <w:abstractNum w:abstractNumId="77">
    <w:nsid w:val="47902C00"/>
    <w:multiLevelType w:val="multilevel"/>
    <w:tmpl w:val="8772882E"/>
    <w:lvl w:ilvl="0">
      <w:start w:val="1"/>
      <w:numFmt w:val="decimal"/>
      <w:lvlText w:val="%1."/>
      <w:lvlJc w:val="left"/>
      <w:pPr>
        <w:tabs>
          <w:tab w:val="num" w:pos="1491"/>
        </w:tabs>
        <w:ind w:left="1491" w:hanging="360"/>
      </w:pPr>
      <w:rPr>
        <w:rFonts w:hint="default"/>
      </w:rPr>
    </w:lvl>
    <w:lvl w:ilvl="1">
      <w:start w:val="1"/>
      <w:numFmt w:val="decimal"/>
      <w:isLgl/>
      <w:lvlText w:val="%1.%2."/>
      <w:lvlJc w:val="left"/>
      <w:pPr>
        <w:ind w:left="1539" w:hanging="408"/>
      </w:pPr>
      <w:rPr>
        <w:rFonts w:hint="default"/>
      </w:rPr>
    </w:lvl>
    <w:lvl w:ilvl="2">
      <w:start w:val="1"/>
      <w:numFmt w:val="decimal"/>
      <w:isLgl/>
      <w:lvlText w:val="%1.%2.%3."/>
      <w:lvlJc w:val="left"/>
      <w:pPr>
        <w:ind w:left="1851" w:hanging="720"/>
      </w:pPr>
      <w:rPr>
        <w:rFonts w:hint="default"/>
      </w:rPr>
    </w:lvl>
    <w:lvl w:ilvl="3">
      <w:start w:val="1"/>
      <w:numFmt w:val="decimal"/>
      <w:isLgl/>
      <w:lvlText w:val="%1.%2.%3.%4."/>
      <w:lvlJc w:val="left"/>
      <w:pPr>
        <w:ind w:left="1851"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571" w:hanging="1440"/>
      </w:pPr>
      <w:rPr>
        <w:rFonts w:hint="default"/>
      </w:rPr>
    </w:lvl>
    <w:lvl w:ilvl="8">
      <w:start w:val="1"/>
      <w:numFmt w:val="decimal"/>
      <w:isLgl/>
      <w:lvlText w:val="%1.%2.%3.%4.%5.%6.%7.%8.%9."/>
      <w:lvlJc w:val="left"/>
      <w:pPr>
        <w:ind w:left="2931" w:hanging="1800"/>
      </w:pPr>
      <w:rPr>
        <w:rFonts w:hint="default"/>
      </w:rPr>
    </w:lvl>
  </w:abstractNum>
  <w:abstractNum w:abstractNumId="78">
    <w:nsid w:val="48A35997"/>
    <w:multiLevelType w:val="singleLevel"/>
    <w:tmpl w:val="81C62A68"/>
    <w:lvl w:ilvl="0">
      <w:start w:val="1"/>
      <w:numFmt w:val="decimal"/>
      <w:lvlText w:val="%1)"/>
      <w:lvlJc w:val="left"/>
      <w:pPr>
        <w:tabs>
          <w:tab w:val="num" w:pos="927"/>
        </w:tabs>
        <w:ind w:left="927" w:hanging="360"/>
      </w:pPr>
      <w:rPr>
        <w:rFonts w:hint="default"/>
      </w:rPr>
    </w:lvl>
  </w:abstractNum>
  <w:abstractNum w:abstractNumId="79">
    <w:nsid w:val="48EA7D8A"/>
    <w:multiLevelType w:val="multilevel"/>
    <w:tmpl w:val="38AECB00"/>
    <w:lvl w:ilvl="0">
      <w:start w:val="1"/>
      <w:numFmt w:val="decimal"/>
      <w:lvlText w:val="%1."/>
      <w:lvlJc w:val="left"/>
      <w:pPr>
        <w:tabs>
          <w:tab w:val="num" w:pos="303"/>
        </w:tabs>
        <w:ind w:left="303" w:hanging="360"/>
      </w:pPr>
      <w:rPr>
        <w:rFonts w:hint="default"/>
      </w:rPr>
    </w:lvl>
    <w:lvl w:ilvl="1">
      <w:start w:val="1"/>
      <w:numFmt w:val="decimal"/>
      <w:isLgl/>
      <w:lvlText w:val="%1.%2."/>
      <w:lvlJc w:val="left"/>
      <w:pPr>
        <w:ind w:left="1481" w:hanging="360"/>
      </w:pPr>
      <w:rPr>
        <w:rFonts w:hint="default"/>
      </w:rPr>
    </w:lvl>
    <w:lvl w:ilvl="2">
      <w:start w:val="1"/>
      <w:numFmt w:val="decimal"/>
      <w:isLgl/>
      <w:lvlText w:val="%1.%2.%3."/>
      <w:lvlJc w:val="left"/>
      <w:pPr>
        <w:ind w:left="3019" w:hanging="720"/>
      </w:pPr>
      <w:rPr>
        <w:rFonts w:hint="default"/>
      </w:rPr>
    </w:lvl>
    <w:lvl w:ilvl="3">
      <w:start w:val="1"/>
      <w:numFmt w:val="decimal"/>
      <w:isLgl/>
      <w:lvlText w:val="%1.%2.%3.%4."/>
      <w:lvlJc w:val="left"/>
      <w:pPr>
        <w:ind w:left="4197" w:hanging="720"/>
      </w:pPr>
      <w:rPr>
        <w:rFonts w:hint="default"/>
      </w:rPr>
    </w:lvl>
    <w:lvl w:ilvl="4">
      <w:start w:val="1"/>
      <w:numFmt w:val="decimal"/>
      <w:isLgl/>
      <w:lvlText w:val="%1.%2.%3.%4.%5."/>
      <w:lvlJc w:val="left"/>
      <w:pPr>
        <w:ind w:left="5735" w:hanging="1080"/>
      </w:pPr>
      <w:rPr>
        <w:rFonts w:hint="default"/>
      </w:rPr>
    </w:lvl>
    <w:lvl w:ilvl="5">
      <w:start w:val="1"/>
      <w:numFmt w:val="decimal"/>
      <w:isLgl/>
      <w:lvlText w:val="%1.%2.%3.%4.%5.%6."/>
      <w:lvlJc w:val="left"/>
      <w:pPr>
        <w:ind w:left="6913" w:hanging="1080"/>
      </w:pPr>
      <w:rPr>
        <w:rFonts w:hint="default"/>
      </w:rPr>
    </w:lvl>
    <w:lvl w:ilvl="6">
      <w:start w:val="1"/>
      <w:numFmt w:val="decimal"/>
      <w:isLgl/>
      <w:lvlText w:val="%1.%2.%3.%4.%5.%6.%7."/>
      <w:lvlJc w:val="left"/>
      <w:pPr>
        <w:ind w:left="8451" w:hanging="1440"/>
      </w:pPr>
      <w:rPr>
        <w:rFonts w:hint="default"/>
      </w:rPr>
    </w:lvl>
    <w:lvl w:ilvl="7">
      <w:start w:val="1"/>
      <w:numFmt w:val="decimal"/>
      <w:isLgl/>
      <w:lvlText w:val="%1.%2.%3.%4.%5.%6.%7.%8."/>
      <w:lvlJc w:val="left"/>
      <w:pPr>
        <w:ind w:left="9629" w:hanging="1440"/>
      </w:pPr>
      <w:rPr>
        <w:rFonts w:hint="default"/>
      </w:rPr>
    </w:lvl>
    <w:lvl w:ilvl="8">
      <w:start w:val="1"/>
      <w:numFmt w:val="decimal"/>
      <w:isLgl/>
      <w:lvlText w:val="%1.%2.%3.%4.%5.%6.%7.%8.%9."/>
      <w:lvlJc w:val="left"/>
      <w:pPr>
        <w:ind w:left="11167" w:hanging="1800"/>
      </w:pPr>
      <w:rPr>
        <w:rFonts w:hint="default"/>
      </w:rPr>
    </w:lvl>
  </w:abstractNum>
  <w:abstractNum w:abstractNumId="80">
    <w:nsid w:val="4A8A4F5D"/>
    <w:multiLevelType w:val="hybridMultilevel"/>
    <w:tmpl w:val="B3B83DE8"/>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A9E6238"/>
    <w:multiLevelType w:val="hybridMultilevel"/>
    <w:tmpl w:val="9A960B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4AD75AE1"/>
    <w:multiLevelType w:val="singleLevel"/>
    <w:tmpl w:val="7E608910"/>
    <w:lvl w:ilvl="0">
      <w:start w:val="1"/>
      <w:numFmt w:val="decimal"/>
      <w:lvlText w:val="%1."/>
      <w:lvlJc w:val="left"/>
      <w:pPr>
        <w:tabs>
          <w:tab w:val="num" w:pos="927"/>
        </w:tabs>
        <w:ind w:left="927" w:hanging="360"/>
      </w:pPr>
      <w:rPr>
        <w:rFonts w:hint="default"/>
      </w:rPr>
    </w:lvl>
  </w:abstractNum>
  <w:abstractNum w:abstractNumId="83">
    <w:nsid w:val="4AED1E57"/>
    <w:multiLevelType w:val="hybridMultilevel"/>
    <w:tmpl w:val="5A04CF4A"/>
    <w:lvl w:ilvl="0" w:tplc="CC0A44B2">
      <w:start w:val="1"/>
      <w:numFmt w:val="decimal"/>
      <w:lvlText w:val="%1."/>
      <w:lvlJc w:val="left"/>
      <w:pPr>
        <w:tabs>
          <w:tab w:val="num" w:pos="1968"/>
        </w:tabs>
        <w:ind w:left="1968" w:hanging="960"/>
      </w:pPr>
      <w:rPr>
        <w:rFonts w:ascii="Times New Roman" w:eastAsia="Times New Roman" w:hAnsi="Times New Roman" w:cs="Times New Roman"/>
      </w:rPr>
    </w:lvl>
    <w:lvl w:ilvl="1" w:tplc="04190019" w:tentative="1">
      <w:start w:val="1"/>
      <w:numFmt w:val="lowerLetter"/>
      <w:lvlText w:val="%2."/>
      <w:lvlJc w:val="left"/>
      <w:pPr>
        <w:tabs>
          <w:tab w:val="num" w:pos="2088"/>
        </w:tabs>
        <w:ind w:left="2088" w:hanging="360"/>
      </w:pPr>
    </w:lvl>
    <w:lvl w:ilvl="2" w:tplc="0419001B" w:tentative="1">
      <w:start w:val="1"/>
      <w:numFmt w:val="lowerRoman"/>
      <w:lvlText w:val="%3."/>
      <w:lvlJc w:val="right"/>
      <w:pPr>
        <w:tabs>
          <w:tab w:val="num" w:pos="2808"/>
        </w:tabs>
        <w:ind w:left="2808" w:hanging="180"/>
      </w:pPr>
    </w:lvl>
    <w:lvl w:ilvl="3" w:tplc="0419000F" w:tentative="1">
      <w:start w:val="1"/>
      <w:numFmt w:val="decimal"/>
      <w:lvlText w:val="%4."/>
      <w:lvlJc w:val="left"/>
      <w:pPr>
        <w:tabs>
          <w:tab w:val="num" w:pos="3528"/>
        </w:tabs>
        <w:ind w:left="3528" w:hanging="360"/>
      </w:pPr>
    </w:lvl>
    <w:lvl w:ilvl="4" w:tplc="04190019" w:tentative="1">
      <w:start w:val="1"/>
      <w:numFmt w:val="lowerLetter"/>
      <w:lvlText w:val="%5."/>
      <w:lvlJc w:val="left"/>
      <w:pPr>
        <w:tabs>
          <w:tab w:val="num" w:pos="4248"/>
        </w:tabs>
        <w:ind w:left="4248" w:hanging="360"/>
      </w:pPr>
    </w:lvl>
    <w:lvl w:ilvl="5" w:tplc="0419001B" w:tentative="1">
      <w:start w:val="1"/>
      <w:numFmt w:val="lowerRoman"/>
      <w:lvlText w:val="%6."/>
      <w:lvlJc w:val="right"/>
      <w:pPr>
        <w:tabs>
          <w:tab w:val="num" w:pos="4968"/>
        </w:tabs>
        <w:ind w:left="4968" w:hanging="180"/>
      </w:pPr>
    </w:lvl>
    <w:lvl w:ilvl="6" w:tplc="0419000F" w:tentative="1">
      <w:start w:val="1"/>
      <w:numFmt w:val="decimal"/>
      <w:lvlText w:val="%7."/>
      <w:lvlJc w:val="left"/>
      <w:pPr>
        <w:tabs>
          <w:tab w:val="num" w:pos="5688"/>
        </w:tabs>
        <w:ind w:left="5688" w:hanging="360"/>
      </w:pPr>
    </w:lvl>
    <w:lvl w:ilvl="7" w:tplc="04190019" w:tentative="1">
      <w:start w:val="1"/>
      <w:numFmt w:val="lowerLetter"/>
      <w:lvlText w:val="%8."/>
      <w:lvlJc w:val="left"/>
      <w:pPr>
        <w:tabs>
          <w:tab w:val="num" w:pos="6408"/>
        </w:tabs>
        <w:ind w:left="6408" w:hanging="360"/>
      </w:pPr>
    </w:lvl>
    <w:lvl w:ilvl="8" w:tplc="0419001B" w:tentative="1">
      <w:start w:val="1"/>
      <w:numFmt w:val="lowerRoman"/>
      <w:lvlText w:val="%9."/>
      <w:lvlJc w:val="right"/>
      <w:pPr>
        <w:tabs>
          <w:tab w:val="num" w:pos="7128"/>
        </w:tabs>
        <w:ind w:left="7128" w:hanging="180"/>
      </w:pPr>
    </w:lvl>
  </w:abstractNum>
  <w:abstractNum w:abstractNumId="84">
    <w:nsid w:val="4AFF51C8"/>
    <w:multiLevelType w:val="singleLevel"/>
    <w:tmpl w:val="375C5712"/>
    <w:lvl w:ilvl="0">
      <w:start w:val="1"/>
      <w:numFmt w:val="decimal"/>
      <w:lvlText w:val="%1."/>
      <w:lvlJc w:val="left"/>
      <w:pPr>
        <w:tabs>
          <w:tab w:val="num" w:pos="960"/>
        </w:tabs>
        <w:ind w:left="960" w:hanging="360"/>
      </w:pPr>
      <w:rPr>
        <w:rFonts w:hint="default"/>
      </w:rPr>
    </w:lvl>
  </w:abstractNum>
  <w:abstractNum w:abstractNumId="85">
    <w:nsid w:val="4AFF6625"/>
    <w:multiLevelType w:val="hybridMultilevel"/>
    <w:tmpl w:val="DB0C064E"/>
    <w:lvl w:ilvl="0" w:tplc="978E888A">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B60674E"/>
    <w:multiLevelType w:val="hybridMultilevel"/>
    <w:tmpl w:val="D1567A52"/>
    <w:lvl w:ilvl="0" w:tplc="903E2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4BD8553E"/>
    <w:multiLevelType w:val="hybridMultilevel"/>
    <w:tmpl w:val="CC28D330"/>
    <w:lvl w:ilvl="0" w:tplc="7C822CAE">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C9E7ECC"/>
    <w:multiLevelType w:val="hybridMultilevel"/>
    <w:tmpl w:val="6728E2D8"/>
    <w:lvl w:ilvl="0" w:tplc="DABE2DB2">
      <w:start w:val="1"/>
      <w:numFmt w:val="russianLower"/>
      <w:lvlText w:val="%1."/>
      <w:lvlJc w:val="left"/>
      <w:pPr>
        <w:ind w:left="360" w:hanging="360"/>
      </w:pPr>
      <w:rPr>
        <w:rFonts w:hint="default"/>
      </w:rPr>
    </w:lvl>
    <w:lvl w:ilvl="1" w:tplc="DABE2DB2">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4F5248D7"/>
    <w:multiLevelType w:val="singleLevel"/>
    <w:tmpl w:val="EA463938"/>
    <w:lvl w:ilvl="0">
      <w:start w:val="1"/>
      <w:numFmt w:val="decimal"/>
      <w:lvlText w:val="%1."/>
      <w:legacy w:legacy="1" w:legacySpace="0" w:legacyIndent="218"/>
      <w:lvlJc w:val="left"/>
      <w:rPr>
        <w:rFonts w:ascii="Times New Roman" w:hAnsi="Times New Roman" w:cs="Arial" w:hint="default"/>
      </w:rPr>
    </w:lvl>
  </w:abstractNum>
  <w:abstractNum w:abstractNumId="90">
    <w:nsid w:val="504B03B7"/>
    <w:multiLevelType w:val="singleLevel"/>
    <w:tmpl w:val="8A94DE84"/>
    <w:lvl w:ilvl="0">
      <w:start w:val="1"/>
      <w:numFmt w:val="decimal"/>
      <w:lvlText w:val="%1."/>
      <w:lvlJc w:val="left"/>
      <w:pPr>
        <w:tabs>
          <w:tab w:val="num" w:pos="927"/>
        </w:tabs>
        <w:ind w:left="927" w:hanging="360"/>
      </w:pPr>
      <w:rPr>
        <w:rFonts w:hint="default"/>
      </w:rPr>
    </w:lvl>
  </w:abstractNum>
  <w:abstractNum w:abstractNumId="91">
    <w:nsid w:val="539F40FE"/>
    <w:multiLevelType w:val="singleLevel"/>
    <w:tmpl w:val="2B7A2B08"/>
    <w:lvl w:ilvl="0">
      <w:start w:val="1"/>
      <w:numFmt w:val="decimal"/>
      <w:lvlText w:val="%1."/>
      <w:lvlJc w:val="left"/>
      <w:pPr>
        <w:tabs>
          <w:tab w:val="num" w:pos="960"/>
        </w:tabs>
        <w:ind w:left="960" w:hanging="360"/>
      </w:pPr>
      <w:rPr>
        <w:rFonts w:hint="default"/>
      </w:rPr>
    </w:lvl>
  </w:abstractNum>
  <w:abstractNum w:abstractNumId="92">
    <w:nsid w:val="53C03D4C"/>
    <w:multiLevelType w:val="singleLevel"/>
    <w:tmpl w:val="BEE02B42"/>
    <w:lvl w:ilvl="0">
      <w:start w:val="1"/>
      <w:numFmt w:val="decimal"/>
      <w:lvlText w:val="%1."/>
      <w:lvlJc w:val="left"/>
      <w:pPr>
        <w:tabs>
          <w:tab w:val="num" w:pos="960"/>
        </w:tabs>
        <w:ind w:left="960" w:hanging="360"/>
      </w:pPr>
      <w:rPr>
        <w:rFonts w:hint="default"/>
      </w:rPr>
    </w:lvl>
  </w:abstractNum>
  <w:abstractNum w:abstractNumId="93">
    <w:nsid w:val="53C6129F"/>
    <w:multiLevelType w:val="hybridMultilevel"/>
    <w:tmpl w:val="29CCC164"/>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5281F53"/>
    <w:multiLevelType w:val="hybridMultilevel"/>
    <w:tmpl w:val="C662569E"/>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55035CD"/>
    <w:multiLevelType w:val="hybridMultilevel"/>
    <w:tmpl w:val="745EB12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6">
    <w:nsid w:val="55514211"/>
    <w:multiLevelType w:val="hybridMultilevel"/>
    <w:tmpl w:val="A98877AC"/>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7">
    <w:nsid w:val="55637BE2"/>
    <w:multiLevelType w:val="singleLevel"/>
    <w:tmpl w:val="9BEAD4F2"/>
    <w:lvl w:ilvl="0">
      <w:start w:val="1"/>
      <w:numFmt w:val="decimal"/>
      <w:lvlText w:val="%1."/>
      <w:lvlJc w:val="left"/>
      <w:pPr>
        <w:tabs>
          <w:tab w:val="num" w:pos="960"/>
        </w:tabs>
        <w:ind w:left="960" w:hanging="360"/>
      </w:pPr>
      <w:rPr>
        <w:rFonts w:hint="default"/>
      </w:rPr>
    </w:lvl>
  </w:abstractNum>
  <w:abstractNum w:abstractNumId="98">
    <w:nsid w:val="5569580E"/>
    <w:multiLevelType w:val="hybridMultilevel"/>
    <w:tmpl w:val="D1EABCF0"/>
    <w:lvl w:ilvl="0" w:tplc="994C8E38">
      <w:numFmt w:val="bullet"/>
      <w:lvlText w:val="–"/>
      <w:lvlJc w:val="left"/>
      <w:pPr>
        <w:tabs>
          <w:tab w:val="num" w:pos="1866"/>
        </w:tabs>
        <w:ind w:left="1866" w:hanging="735"/>
      </w:pPr>
      <w:rPr>
        <w:rFonts w:ascii="Times" w:eastAsia="Times New Roman" w:hAnsi="Times"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55C76C10"/>
    <w:multiLevelType w:val="singleLevel"/>
    <w:tmpl w:val="DE609376"/>
    <w:lvl w:ilvl="0">
      <w:start w:val="1"/>
      <w:numFmt w:val="decimal"/>
      <w:lvlText w:val="%1."/>
      <w:lvlJc w:val="left"/>
      <w:pPr>
        <w:tabs>
          <w:tab w:val="num" w:pos="960"/>
        </w:tabs>
        <w:ind w:left="960" w:hanging="360"/>
      </w:pPr>
      <w:rPr>
        <w:rFonts w:hint="default"/>
      </w:rPr>
    </w:lvl>
  </w:abstractNum>
  <w:abstractNum w:abstractNumId="100">
    <w:nsid w:val="564029EB"/>
    <w:multiLevelType w:val="singleLevel"/>
    <w:tmpl w:val="55004066"/>
    <w:lvl w:ilvl="0">
      <w:start w:val="1"/>
      <w:numFmt w:val="decimal"/>
      <w:lvlText w:val="%1."/>
      <w:lvlJc w:val="left"/>
      <w:pPr>
        <w:tabs>
          <w:tab w:val="num" w:pos="927"/>
        </w:tabs>
        <w:ind w:left="927" w:hanging="360"/>
      </w:pPr>
      <w:rPr>
        <w:rFonts w:hint="default"/>
      </w:rPr>
    </w:lvl>
  </w:abstractNum>
  <w:abstractNum w:abstractNumId="101">
    <w:nsid w:val="564603A1"/>
    <w:multiLevelType w:val="singleLevel"/>
    <w:tmpl w:val="F3546DA8"/>
    <w:lvl w:ilvl="0">
      <w:start w:val="1"/>
      <w:numFmt w:val="decimal"/>
      <w:lvlText w:val="%1."/>
      <w:lvlJc w:val="left"/>
      <w:pPr>
        <w:tabs>
          <w:tab w:val="num" w:pos="960"/>
        </w:tabs>
        <w:ind w:left="960" w:hanging="360"/>
      </w:pPr>
      <w:rPr>
        <w:rFonts w:hint="default"/>
      </w:rPr>
    </w:lvl>
  </w:abstractNum>
  <w:abstractNum w:abstractNumId="102">
    <w:nsid w:val="56C63FA6"/>
    <w:multiLevelType w:val="hybridMultilevel"/>
    <w:tmpl w:val="0B5AE15C"/>
    <w:lvl w:ilvl="0" w:tplc="23B685C4">
      <w:start w:val="1"/>
      <w:numFmt w:val="decimal"/>
      <w:lvlText w:val="%1."/>
      <w:lvlJc w:val="left"/>
      <w:pPr>
        <w:tabs>
          <w:tab w:val="num" w:pos="1506"/>
        </w:tabs>
        <w:ind w:left="1506" w:hanging="360"/>
      </w:pPr>
      <w:rPr>
        <w:rFonts w:hint="default"/>
      </w:rPr>
    </w:lvl>
    <w:lvl w:ilvl="1" w:tplc="04190019" w:tentative="1">
      <w:start w:val="1"/>
      <w:numFmt w:val="lowerLetter"/>
      <w:lvlText w:val="%2."/>
      <w:lvlJc w:val="left"/>
      <w:pPr>
        <w:tabs>
          <w:tab w:val="num" w:pos="2019"/>
        </w:tabs>
        <w:ind w:left="2019" w:hanging="360"/>
      </w:pPr>
    </w:lvl>
    <w:lvl w:ilvl="2" w:tplc="0419001B" w:tentative="1">
      <w:start w:val="1"/>
      <w:numFmt w:val="lowerRoman"/>
      <w:lvlText w:val="%3."/>
      <w:lvlJc w:val="right"/>
      <w:pPr>
        <w:tabs>
          <w:tab w:val="num" w:pos="2739"/>
        </w:tabs>
        <w:ind w:left="2739" w:hanging="180"/>
      </w:pPr>
    </w:lvl>
    <w:lvl w:ilvl="3" w:tplc="0419000F" w:tentative="1">
      <w:start w:val="1"/>
      <w:numFmt w:val="decimal"/>
      <w:lvlText w:val="%4."/>
      <w:lvlJc w:val="left"/>
      <w:pPr>
        <w:tabs>
          <w:tab w:val="num" w:pos="3459"/>
        </w:tabs>
        <w:ind w:left="3459" w:hanging="360"/>
      </w:pPr>
    </w:lvl>
    <w:lvl w:ilvl="4" w:tplc="04190019" w:tentative="1">
      <w:start w:val="1"/>
      <w:numFmt w:val="lowerLetter"/>
      <w:lvlText w:val="%5."/>
      <w:lvlJc w:val="left"/>
      <w:pPr>
        <w:tabs>
          <w:tab w:val="num" w:pos="4179"/>
        </w:tabs>
        <w:ind w:left="4179" w:hanging="360"/>
      </w:pPr>
    </w:lvl>
    <w:lvl w:ilvl="5" w:tplc="0419001B" w:tentative="1">
      <w:start w:val="1"/>
      <w:numFmt w:val="lowerRoman"/>
      <w:lvlText w:val="%6."/>
      <w:lvlJc w:val="right"/>
      <w:pPr>
        <w:tabs>
          <w:tab w:val="num" w:pos="4899"/>
        </w:tabs>
        <w:ind w:left="4899" w:hanging="180"/>
      </w:pPr>
    </w:lvl>
    <w:lvl w:ilvl="6" w:tplc="0419000F" w:tentative="1">
      <w:start w:val="1"/>
      <w:numFmt w:val="decimal"/>
      <w:lvlText w:val="%7."/>
      <w:lvlJc w:val="left"/>
      <w:pPr>
        <w:tabs>
          <w:tab w:val="num" w:pos="5619"/>
        </w:tabs>
        <w:ind w:left="5619" w:hanging="360"/>
      </w:pPr>
    </w:lvl>
    <w:lvl w:ilvl="7" w:tplc="04190019" w:tentative="1">
      <w:start w:val="1"/>
      <w:numFmt w:val="lowerLetter"/>
      <w:lvlText w:val="%8."/>
      <w:lvlJc w:val="left"/>
      <w:pPr>
        <w:tabs>
          <w:tab w:val="num" w:pos="6339"/>
        </w:tabs>
        <w:ind w:left="6339" w:hanging="360"/>
      </w:pPr>
    </w:lvl>
    <w:lvl w:ilvl="8" w:tplc="0419001B" w:tentative="1">
      <w:start w:val="1"/>
      <w:numFmt w:val="lowerRoman"/>
      <w:lvlText w:val="%9."/>
      <w:lvlJc w:val="right"/>
      <w:pPr>
        <w:tabs>
          <w:tab w:val="num" w:pos="7059"/>
        </w:tabs>
        <w:ind w:left="7059" w:hanging="180"/>
      </w:pPr>
    </w:lvl>
  </w:abstractNum>
  <w:abstractNum w:abstractNumId="103">
    <w:nsid w:val="56EA1B42"/>
    <w:multiLevelType w:val="hybridMultilevel"/>
    <w:tmpl w:val="ECA06066"/>
    <w:lvl w:ilvl="0" w:tplc="DABE2DB2">
      <w:start w:val="1"/>
      <w:numFmt w:val="russianLower"/>
      <w:lvlText w:val="%1."/>
      <w:lvlJc w:val="left"/>
      <w:pPr>
        <w:ind w:left="360" w:hanging="360"/>
      </w:pPr>
      <w:rPr>
        <w:rFonts w:hint="default"/>
      </w:rPr>
    </w:lvl>
    <w:lvl w:ilvl="1" w:tplc="DABE2DB2">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5951454F"/>
    <w:multiLevelType w:val="hybridMultilevel"/>
    <w:tmpl w:val="39828698"/>
    <w:lvl w:ilvl="0" w:tplc="978E888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A5C3307"/>
    <w:multiLevelType w:val="hybridMultilevel"/>
    <w:tmpl w:val="9D96241A"/>
    <w:lvl w:ilvl="0" w:tplc="9294DE9C">
      <w:start w:val="1"/>
      <w:numFmt w:val="decimal"/>
      <w:lvlText w:val="1.%1."/>
      <w:lvlJc w:val="left"/>
      <w:pPr>
        <w:tabs>
          <w:tab w:val="num" w:pos="2524"/>
        </w:tabs>
        <w:ind w:left="2524" w:firstLine="288"/>
      </w:pPr>
      <w:rPr>
        <w:rFonts w:ascii="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AB76003"/>
    <w:multiLevelType w:val="hybridMultilevel"/>
    <w:tmpl w:val="26DABB38"/>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107">
    <w:nsid w:val="5CFE3AB4"/>
    <w:multiLevelType w:val="singleLevel"/>
    <w:tmpl w:val="8C0E6C8E"/>
    <w:lvl w:ilvl="0">
      <w:start w:val="1"/>
      <w:numFmt w:val="decimal"/>
      <w:lvlText w:val="%1)"/>
      <w:lvlJc w:val="left"/>
      <w:pPr>
        <w:tabs>
          <w:tab w:val="num" w:pos="927"/>
        </w:tabs>
        <w:ind w:left="927" w:hanging="360"/>
      </w:pPr>
      <w:rPr>
        <w:rFonts w:hint="default"/>
      </w:rPr>
    </w:lvl>
  </w:abstractNum>
  <w:abstractNum w:abstractNumId="108">
    <w:nsid w:val="5D195A13"/>
    <w:multiLevelType w:val="hybridMultilevel"/>
    <w:tmpl w:val="A1FE1DAE"/>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5DDB718C"/>
    <w:multiLevelType w:val="hybridMultilevel"/>
    <w:tmpl w:val="8ED8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DDF6E78"/>
    <w:multiLevelType w:val="hybridMultilevel"/>
    <w:tmpl w:val="98462EF4"/>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02B2CBE"/>
    <w:multiLevelType w:val="singleLevel"/>
    <w:tmpl w:val="14322CE4"/>
    <w:lvl w:ilvl="0">
      <w:start w:val="1"/>
      <w:numFmt w:val="decimal"/>
      <w:lvlText w:val="%1)"/>
      <w:lvlJc w:val="left"/>
      <w:pPr>
        <w:tabs>
          <w:tab w:val="num" w:pos="927"/>
        </w:tabs>
        <w:ind w:left="927" w:hanging="360"/>
      </w:pPr>
      <w:rPr>
        <w:rFonts w:hint="default"/>
      </w:rPr>
    </w:lvl>
  </w:abstractNum>
  <w:abstractNum w:abstractNumId="112">
    <w:nsid w:val="620D5E00"/>
    <w:multiLevelType w:val="hybridMultilevel"/>
    <w:tmpl w:val="BDC0183C"/>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113">
    <w:nsid w:val="62383F19"/>
    <w:multiLevelType w:val="hybridMultilevel"/>
    <w:tmpl w:val="CCDA7F92"/>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2396F49"/>
    <w:multiLevelType w:val="hybridMultilevel"/>
    <w:tmpl w:val="5CB04960"/>
    <w:lvl w:ilvl="0" w:tplc="7F18342C">
      <w:start w:val="1"/>
      <w:numFmt w:val="decimal"/>
      <w:lvlText w:val="%1."/>
      <w:lvlJc w:val="left"/>
      <w:pPr>
        <w:tabs>
          <w:tab w:val="num" w:pos="303"/>
        </w:tabs>
        <w:ind w:left="303" w:hanging="360"/>
      </w:pPr>
      <w:rPr>
        <w:rFonts w:hint="default"/>
      </w:rPr>
    </w:lvl>
    <w:lvl w:ilvl="1" w:tplc="D0920AC8">
      <w:numFmt w:val="none"/>
      <w:lvlText w:val=""/>
      <w:lvlJc w:val="left"/>
      <w:pPr>
        <w:tabs>
          <w:tab w:val="num" w:pos="360"/>
        </w:tabs>
      </w:pPr>
    </w:lvl>
    <w:lvl w:ilvl="2" w:tplc="F068734C">
      <w:numFmt w:val="none"/>
      <w:lvlText w:val=""/>
      <w:lvlJc w:val="left"/>
      <w:pPr>
        <w:tabs>
          <w:tab w:val="num" w:pos="360"/>
        </w:tabs>
      </w:pPr>
    </w:lvl>
    <w:lvl w:ilvl="3" w:tplc="8A7C1A06">
      <w:numFmt w:val="none"/>
      <w:lvlText w:val=""/>
      <w:lvlJc w:val="left"/>
      <w:pPr>
        <w:tabs>
          <w:tab w:val="num" w:pos="360"/>
        </w:tabs>
      </w:pPr>
    </w:lvl>
    <w:lvl w:ilvl="4" w:tplc="D7A468AA">
      <w:numFmt w:val="none"/>
      <w:lvlText w:val=""/>
      <w:lvlJc w:val="left"/>
      <w:pPr>
        <w:tabs>
          <w:tab w:val="num" w:pos="360"/>
        </w:tabs>
      </w:pPr>
    </w:lvl>
    <w:lvl w:ilvl="5" w:tplc="A1E0AA60">
      <w:numFmt w:val="none"/>
      <w:lvlText w:val=""/>
      <w:lvlJc w:val="left"/>
      <w:pPr>
        <w:tabs>
          <w:tab w:val="num" w:pos="360"/>
        </w:tabs>
      </w:pPr>
    </w:lvl>
    <w:lvl w:ilvl="6" w:tplc="C7BC046C">
      <w:numFmt w:val="none"/>
      <w:lvlText w:val=""/>
      <w:lvlJc w:val="left"/>
      <w:pPr>
        <w:tabs>
          <w:tab w:val="num" w:pos="360"/>
        </w:tabs>
      </w:pPr>
    </w:lvl>
    <w:lvl w:ilvl="7" w:tplc="F238D63C">
      <w:numFmt w:val="none"/>
      <w:lvlText w:val=""/>
      <w:lvlJc w:val="left"/>
      <w:pPr>
        <w:tabs>
          <w:tab w:val="num" w:pos="360"/>
        </w:tabs>
      </w:pPr>
    </w:lvl>
    <w:lvl w:ilvl="8" w:tplc="6344C40A">
      <w:numFmt w:val="none"/>
      <w:lvlText w:val=""/>
      <w:lvlJc w:val="left"/>
      <w:pPr>
        <w:tabs>
          <w:tab w:val="num" w:pos="360"/>
        </w:tabs>
      </w:pPr>
    </w:lvl>
  </w:abstractNum>
  <w:abstractNum w:abstractNumId="115">
    <w:nsid w:val="62D67BE0"/>
    <w:multiLevelType w:val="singleLevel"/>
    <w:tmpl w:val="2E5AA246"/>
    <w:lvl w:ilvl="0">
      <w:start w:val="1"/>
      <w:numFmt w:val="decimal"/>
      <w:lvlText w:val="%1."/>
      <w:lvlJc w:val="left"/>
      <w:pPr>
        <w:tabs>
          <w:tab w:val="num" w:pos="960"/>
        </w:tabs>
        <w:ind w:left="960" w:hanging="360"/>
      </w:pPr>
      <w:rPr>
        <w:rFonts w:hint="default"/>
      </w:rPr>
    </w:lvl>
  </w:abstractNum>
  <w:abstractNum w:abstractNumId="116">
    <w:nsid w:val="635E6860"/>
    <w:multiLevelType w:val="hybridMultilevel"/>
    <w:tmpl w:val="A4805C28"/>
    <w:lvl w:ilvl="0" w:tplc="0F66064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117">
    <w:nsid w:val="63D063E5"/>
    <w:multiLevelType w:val="singleLevel"/>
    <w:tmpl w:val="538A2CFE"/>
    <w:lvl w:ilvl="0">
      <w:start w:val="1"/>
      <w:numFmt w:val="decimal"/>
      <w:lvlText w:val="%1."/>
      <w:lvlJc w:val="left"/>
      <w:pPr>
        <w:tabs>
          <w:tab w:val="num" w:pos="927"/>
        </w:tabs>
        <w:ind w:left="927" w:hanging="360"/>
      </w:pPr>
      <w:rPr>
        <w:rFonts w:hint="default"/>
      </w:rPr>
    </w:lvl>
  </w:abstractNum>
  <w:abstractNum w:abstractNumId="118">
    <w:nsid w:val="65BB7C64"/>
    <w:multiLevelType w:val="hybridMultilevel"/>
    <w:tmpl w:val="CD3AC47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66370ABC"/>
    <w:multiLevelType w:val="hybridMultilevel"/>
    <w:tmpl w:val="1F020CB6"/>
    <w:lvl w:ilvl="0" w:tplc="23B685C4">
      <w:start w:val="1"/>
      <w:numFmt w:val="decimal"/>
      <w:lvlText w:val="%1."/>
      <w:lvlJc w:val="left"/>
      <w:pPr>
        <w:tabs>
          <w:tab w:val="num" w:pos="1506"/>
        </w:tabs>
        <w:ind w:left="1506" w:hanging="360"/>
      </w:pPr>
      <w:rPr>
        <w:rFonts w:hint="default"/>
      </w:rPr>
    </w:lvl>
    <w:lvl w:ilvl="1" w:tplc="04190019" w:tentative="1">
      <w:start w:val="1"/>
      <w:numFmt w:val="lowerLetter"/>
      <w:lvlText w:val="%2."/>
      <w:lvlJc w:val="left"/>
      <w:pPr>
        <w:tabs>
          <w:tab w:val="num" w:pos="2019"/>
        </w:tabs>
        <w:ind w:left="2019" w:hanging="360"/>
      </w:pPr>
    </w:lvl>
    <w:lvl w:ilvl="2" w:tplc="0419001B" w:tentative="1">
      <w:start w:val="1"/>
      <w:numFmt w:val="lowerRoman"/>
      <w:lvlText w:val="%3."/>
      <w:lvlJc w:val="right"/>
      <w:pPr>
        <w:tabs>
          <w:tab w:val="num" w:pos="2739"/>
        </w:tabs>
        <w:ind w:left="2739" w:hanging="180"/>
      </w:pPr>
    </w:lvl>
    <w:lvl w:ilvl="3" w:tplc="0419000F" w:tentative="1">
      <w:start w:val="1"/>
      <w:numFmt w:val="decimal"/>
      <w:lvlText w:val="%4."/>
      <w:lvlJc w:val="left"/>
      <w:pPr>
        <w:tabs>
          <w:tab w:val="num" w:pos="3459"/>
        </w:tabs>
        <w:ind w:left="3459" w:hanging="360"/>
      </w:pPr>
    </w:lvl>
    <w:lvl w:ilvl="4" w:tplc="04190019" w:tentative="1">
      <w:start w:val="1"/>
      <w:numFmt w:val="lowerLetter"/>
      <w:lvlText w:val="%5."/>
      <w:lvlJc w:val="left"/>
      <w:pPr>
        <w:tabs>
          <w:tab w:val="num" w:pos="4179"/>
        </w:tabs>
        <w:ind w:left="4179" w:hanging="360"/>
      </w:pPr>
    </w:lvl>
    <w:lvl w:ilvl="5" w:tplc="0419001B" w:tentative="1">
      <w:start w:val="1"/>
      <w:numFmt w:val="lowerRoman"/>
      <w:lvlText w:val="%6."/>
      <w:lvlJc w:val="right"/>
      <w:pPr>
        <w:tabs>
          <w:tab w:val="num" w:pos="4899"/>
        </w:tabs>
        <w:ind w:left="4899" w:hanging="180"/>
      </w:pPr>
    </w:lvl>
    <w:lvl w:ilvl="6" w:tplc="0419000F" w:tentative="1">
      <w:start w:val="1"/>
      <w:numFmt w:val="decimal"/>
      <w:lvlText w:val="%7."/>
      <w:lvlJc w:val="left"/>
      <w:pPr>
        <w:tabs>
          <w:tab w:val="num" w:pos="5619"/>
        </w:tabs>
        <w:ind w:left="5619" w:hanging="360"/>
      </w:pPr>
    </w:lvl>
    <w:lvl w:ilvl="7" w:tplc="04190019" w:tentative="1">
      <w:start w:val="1"/>
      <w:numFmt w:val="lowerLetter"/>
      <w:lvlText w:val="%8."/>
      <w:lvlJc w:val="left"/>
      <w:pPr>
        <w:tabs>
          <w:tab w:val="num" w:pos="6339"/>
        </w:tabs>
        <w:ind w:left="6339" w:hanging="360"/>
      </w:pPr>
    </w:lvl>
    <w:lvl w:ilvl="8" w:tplc="0419001B" w:tentative="1">
      <w:start w:val="1"/>
      <w:numFmt w:val="lowerRoman"/>
      <w:lvlText w:val="%9."/>
      <w:lvlJc w:val="right"/>
      <w:pPr>
        <w:tabs>
          <w:tab w:val="num" w:pos="7059"/>
        </w:tabs>
        <w:ind w:left="7059" w:hanging="180"/>
      </w:pPr>
    </w:lvl>
  </w:abstractNum>
  <w:abstractNum w:abstractNumId="120">
    <w:nsid w:val="67241BC6"/>
    <w:multiLevelType w:val="hybridMultilevel"/>
    <w:tmpl w:val="46F0D986"/>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121">
    <w:nsid w:val="679E6CEB"/>
    <w:multiLevelType w:val="hybridMultilevel"/>
    <w:tmpl w:val="A2425EFA"/>
    <w:lvl w:ilvl="0" w:tplc="A2BEC758">
      <w:start w:val="65535"/>
      <w:numFmt w:val="bullet"/>
      <w:lvlText w:val="•"/>
      <w:legacy w:legacy="1" w:legacySpace="0" w:legacyIndent="19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A255FD1"/>
    <w:multiLevelType w:val="singleLevel"/>
    <w:tmpl w:val="5D1EDFD8"/>
    <w:lvl w:ilvl="0">
      <w:start w:val="1"/>
      <w:numFmt w:val="decimal"/>
      <w:lvlText w:val="%1."/>
      <w:lvlJc w:val="left"/>
      <w:pPr>
        <w:tabs>
          <w:tab w:val="num" w:pos="960"/>
        </w:tabs>
        <w:ind w:left="960" w:hanging="360"/>
      </w:pPr>
      <w:rPr>
        <w:rFonts w:hint="default"/>
      </w:rPr>
    </w:lvl>
  </w:abstractNum>
  <w:abstractNum w:abstractNumId="123">
    <w:nsid w:val="6A645F25"/>
    <w:multiLevelType w:val="hybridMultilevel"/>
    <w:tmpl w:val="CDA0F932"/>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6B3D547D"/>
    <w:multiLevelType w:val="hybridMultilevel"/>
    <w:tmpl w:val="1F28B294"/>
    <w:lvl w:ilvl="0" w:tplc="978E888A">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689"/>
        </w:tabs>
        <w:ind w:left="1689" w:hanging="360"/>
      </w:pPr>
      <w:rPr>
        <w:rFonts w:ascii="Courier New" w:hAnsi="Courier New" w:cs="Courier New" w:hint="default"/>
      </w:rPr>
    </w:lvl>
    <w:lvl w:ilvl="2" w:tplc="04190005" w:tentative="1">
      <w:start w:val="1"/>
      <w:numFmt w:val="bullet"/>
      <w:lvlText w:val=""/>
      <w:lvlJc w:val="left"/>
      <w:pPr>
        <w:tabs>
          <w:tab w:val="num" w:pos="2409"/>
        </w:tabs>
        <w:ind w:left="2409" w:hanging="360"/>
      </w:pPr>
      <w:rPr>
        <w:rFonts w:ascii="Wingdings" w:hAnsi="Wingdings" w:hint="default"/>
      </w:rPr>
    </w:lvl>
    <w:lvl w:ilvl="3" w:tplc="04190001" w:tentative="1">
      <w:start w:val="1"/>
      <w:numFmt w:val="bullet"/>
      <w:lvlText w:val=""/>
      <w:lvlJc w:val="left"/>
      <w:pPr>
        <w:tabs>
          <w:tab w:val="num" w:pos="3129"/>
        </w:tabs>
        <w:ind w:left="3129" w:hanging="360"/>
      </w:pPr>
      <w:rPr>
        <w:rFonts w:ascii="Symbol" w:hAnsi="Symbol" w:hint="default"/>
      </w:rPr>
    </w:lvl>
    <w:lvl w:ilvl="4" w:tplc="04190003" w:tentative="1">
      <w:start w:val="1"/>
      <w:numFmt w:val="bullet"/>
      <w:lvlText w:val="o"/>
      <w:lvlJc w:val="left"/>
      <w:pPr>
        <w:tabs>
          <w:tab w:val="num" w:pos="3849"/>
        </w:tabs>
        <w:ind w:left="3849" w:hanging="360"/>
      </w:pPr>
      <w:rPr>
        <w:rFonts w:ascii="Courier New" w:hAnsi="Courier New" w:cs="Courier New" w:hint="default"/>
      </w:rPr>
    </w:lvl>
    <w:lvl w:ilvl="5" w:tplc="04190005" w:tentative="1">
      <w:start w:val="1"/>
      <w:numFmt w:val="bullet"/>
      <w:lvlText w:val=""/>
      <w:lvlJc w:val="left"/>
      <w:pPr>
        <w:tabs>
          <w:tab w:val="num" w:pos="4569"/>
        </w:tabs>
        <w:ind w:left="4569" w:hanging="360"/>
      </w:pPr>
      <w:rPr>
        <w:rFonts w:ascii="Wingdings" w:hAnsi="Wingdings" w:hint="default"/>
      </w:rPr>
    </w:lvl>
    <w:lvl w:ilvl="6" w:tplc="04190001" w:tentative="1">
      <w:start w:val="1"/>
      <w:numFmt w:val="bullet"/>
      <w:lvlText w:val=""/>
      <w:lvlJc w:val="left"/>
      <w:pPr>
        <w:tabs>
          <w:tab w:val="num" w:pos="5289"/>
        </w:tabs>
        <w:ind w:left="5289" w:hanging="360"/>
      </w:pPr>
      <w:rPr>
        <w:rFonts w:ascii="Symbol" w:hAnsi="Symbol" w:hint="default"/>
      </w:rPr>
    </w:lvl>
    <w:lvl w:ilvl="7" w:tplc="04190003" w:tentative="1">
      <w:start w:val="1"/>
      <w:numFmt w:val="bullet"/>
      <w:lvlText w:val="o"/>
      <w:lvlJc w:val="left"/>
      <w:pPr>
        <w:tabs>
          <w:tab w:val="num" w:pos="6009"/>
        </w:tabs>
        <w:ind w:left="6009" w:hanging="360"/>
      </w:pPr>
      <w:rPr>
        <w:rFonts w:ascii="Courier New" w:hAnsi="Courier New" w:cs="Courier New" w:hint="default"/>
      </w:rPr>
    </w:lvl>
    <w:lvl w:ilvl="8" w:tplc="04190005" w:tentative="1">
      <w:start w:val="1"/>
      <w:numFmt w:val="bullet"/>
      <w:lvlText w:val=""/>
      <w:lvlJc w:val="left"/>
      <w:pPr>
        <w:tabs>
          <w:tab w:val="num" w:pos="6729"/>
        </w:tabs>
        <w:ind w:left="6729" w:hanging="360"/>
      </w:pPr>
      <w:rPr>
        <w:rFonts w:ascii="Wingdings" w:hAnsi="Wingdings" w:hint="default"/>
      </w:rPr>
    </w:lvl>
  </w:abstractNum>
  <w:abstractNum w:abstractNumId="125">
    <w:nsid w:val="6BC35E7C"/>
    <w:multiLevelType w:val="hybridMultilevel"/>
    <w:tmpl w:val="2670237E"/>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6C0256E3"/>
    <w:multiLevelType w:val="hybridMultilevel"/>
    <w:tmpl w:val="16B213AE"/>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27">
    <w:nsid w:val="6CEB3695"/>
    <w:multiLevelType w:val="singleLevel"/>
    <w:tmpl w:val="538A2CFE"/>
    <w:lvl w:ilvl="0">
      <w:start w:val="1"/>
      <w:numFmt w:val="decimal"/>
      <w:lvlText w:val="%1."/>
      <w:lvlJc w:val="left"/>
      <w:pPr>
        <w:tabs>
          <w:tab w:val="num" w:pos="927"/>
        </w:tabs>
        <w:ind w:left="927" w:hanging="360"/>
      </w:pPr>
      <w:rPr>
        <w:rFonts w:hint="default"/>
      </w:rPr>
    </w:lvl>
  </w:abstractNum>
  <w:abstractNum w:abstractNumId="128">
    <w:nsid w:val="6DBF0293"/>
    <w:multiLevelType w:val="hybridMultilevel"/>
    <w:tmpl w:val="DFBAA130"/>
    <w:lvl w:ilvl="0" w:tplc="23B685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6EB0308F"/>
    <w:multiLevelType w:val="singleLevel"/>
    <w:tmpl w:val="55004066"/>
    <w:lvl w:ilvl="0">
      <w:start w:val="1"/>
      <w:numFmt w:val="decimal"/>
      <w:lvlText w:val="%1."/>
      <w:lvlJc w:val="left"/>
      <w:pPr>
        <w:tabs>
          <w:tab w:val="num" w:pos="927"/>
        </w:tabs>
        <w:ind w:left="927" w:hanging="360"/>
      </w:pPr>
      <w:rPr>
        <w:rFonts w:hint="default"/>
      </w:rPr>
    </w:lvl>
  </w:abstractNum>
  <w:abstractNum w:abstractNumId="130">
    <w:nsid w:val="6F055231"/>
    <w:multiLevelType w:val="singleLevel"/>
    <w:tmpl w:val="55004066"/>
    <w:lvl w:ilvl="0">
      <w:start w:val="1"/>
      <w:numFmt w:val="decimal"/>
      <w:lvlText w:val="%1."/>
      <w:lvlJc w:val="left"/>
      <w:pPr>
        <w:tabs>
          <w:tab w:val="num" w:pos="927"/>
        </w:tabs>
        <w:ind w:left="927" w:hanging="360"/>
      </w:pPr>
      <w:rPr>
        <w:rFonts w:hint="default"/>
      </w:rPr>
    </w:lvl>
  </w:abstractNum>
  <w:abstractNum w:abstractNumId="131">
    <w:nsid w:val="6F9A2835"/>
    <w:multiLevelType w:val="singleLevel"/>
    <w:tmpl w:val="6CA6972A"/>
    <w:lvl w:ilvl="0">
      <w:start w:val="1"/>
      <w:numFmt w:val="decimal"/>
      <w:lvlText w:val="%1."/>
      <w:lvlJc w:val="left"/>
      <w:pPr>
        <w:tabs>
          <w:tab w:val="num" w:pos="960"/>
        </w:tabs>
        <w:ind w:left="960" w:hanging="360"/>
      </w:pPr>
      <w:rPr>
        <w:rFonts w:hint="default"/>
      </w:rPr>
    </w:lvl>
  </w:abstractNum>
  <w:abstractNum w:abstractNumId="132">
    <w:nsid w:val="70C75596"/>
    <w:multiLevelType w:val="singleLevel"/>
    <w:tmpl w:val="3FE0ED3A"/>
    <w:lvl w:ilvl="0">
      <w:start w:val="1"/>
      <w:numFmt w:val="decimal"/>
      <w:lvlText w:val="%1."/>
      <w:lvlJc w:val="left"/>
      <w:pPr>
        <w:tabs>
          <w:tab w:val="num" w:pos="960"/>
        </w:tabs>
        <w:ind w:left="960" w:hanging="360"/>
      </w:pPr>
      <w:rPr>
        <w:rFonts w:hint="default"/>
      </w:rPr>
    </w:lvl>
  </w:abstractNum>
  <w:abstractNum w:abstractNumId="133">
    <w:nsid w:val="71231EEB"/>
    <w:multiLevelType w:val="hybridMultilevel"/>
    <w:tmpl w:val="8FD2E346"/>
    <w:lvl w:ilvl="0" w:tplc="C0B0BA68">
      <w:start w:val="1"/>
      <w:numFmt w:val="decimal"/>
      <w:lvlText w:val="%1."/>
      <w:lvlJc w:val="left"/>
      <w:pPr>
        <w:tabs>
          <w:tab w:val="num" w:pos="927"/>
        </w:tabs>
        <w:ind w:left="927" w:hanging="360"/>
      </w:pPr>
      <w:rPr>
        <w:rFonts w:hint="default"/>
      </w:rPr>
    </w:lvl>
    <w:lvl w:ilvl="1" w:tplc="DED8988A" w:tentative="1">
      <w:start w:val="1"/>
      <w:numFmt w:val="lowerLetter"/>
      <w:lvlText w:val="%2."/>
      <w:lvlJc w:val="left"/>
      <w:pPr>
        <w:tabs>
          <w:tab w:val="num" w:pos="1440"/>
        </w:tabs>
        <w:ind w:left="1440" w:hanging="360"/>
      </w:pPr>
    </w:lvl>
    <w:lvl w:ilvl="2" w:tplc="6882B2EE" w:tentative="1">
      <w:start w:val="1"/>
      <w:numFmt w:val="lowerRoman"/>
      <w:lvlText w:val="%3."/>
      <w:lvlJc w:val="right"/>
      <w:pPr>
        <w:tabs>
          <w:tab w:val="num" w:pos="2160"/>
        </w:tabs>
        <w:ind w:left="2160" w:hanging="180"/>
      </w:pPr>
    </w:lvl>
    <w:lvl w:ilvl="3" w:tplc="F7DC36F0" w:tentative="1">
      <w:start w:val="1"/>
      <w:numFmt w:val="decimal"/>
      <w:lvlText w:val="%4."/>
      <w:lvlJc w:val="left"/>
      <w:pPr>
        <w:tabs>
          <w:tab w:val="num" w:pos="2880"/>
        </w:tabs>
        <w:ind w:left="2880" w:hanging="360"/>
      </w:pPr>
    </w:lvl>
    <w:lvl w:ilvl="4" w:tplc="1310D14E" w:tentative="1">
      <w:start w:val="1"/>
      <w:numFmt w:val="lowerLetter"/>
      <w:lvlText w:val="%5."/>
      <w:lvlJc w:val="left"/>
      <w:pPr>
        <w:tabs>
          <w:tab w:val="num" w:pos="3600"/>
        </w:tabs>
        <w:ind w:left="3600" w:hanging="360"/>
      </w:pPr>
    </w:lvl>
    <w:lvl w:ilvl="5" w:tplc="50822416" w:tentative="1">
      <w:start w:val="1"/>
      <w:numFmt w:val="lowerRoman"/>
      <w:lvlText w:val="%6."/>
      <w:lvlJc w:val="right"/>
      <w:pPr>
        <w:tabs>
          <w:tab w:val="num" w:pos="4320"/>
        </w:tabs>
        <w:ind w:left="4320" w:hanging="180"/>
      </w:pPr>
    </w:lvl>
    <w:lvl w:ilvl="6" w:tplc="A412BF1E" w:tentative="1">
      <w:start w:val="1"/>
      <w:numFmt w:val="decimal"/>
      <w:lvlText w:val="%7."/>
      <w:lvlJc w:val="left"/>
      <w:pPr>
        <w:tabs>
          <w:tab w:val="num" w:pos="5040"/>
        </w:tabs>
        <w:ind w:left="5040" w:hanging="360"/>
      </w:pPr>
    </w:lvl>
    <w:lvl w:ilvl="7" w:tplc="7CA0ADC4" w:tentative="1">
      <w:start w:val="1"/>
      <w:numFmt w:val="lowerLetter"/>
      <w:lvlText w:val="%8."/>
      <w:lvlJc w:val="left"/>
      <w:pPr>
        <w:tabs>
          <w:tab w:val="num" w:pos="5760"/>
        </w:tabs>
        <w:ind w:left="5760" w:hanging="360"/>
      </w:pPr>
    </w:lvl>
    <w:lvl w:ilvl="8" w:tplc="BA2CCACE" w:tentative="1">
      <w:start w:val="1"/>
      <w:numFmt w:val="lowerRoman"/>
      <w:lvlText w:val="%9."/>
      <w:lvlJc w:val="right"/>
      <w:pPr>
        <w:tabs>
          <w:tab w:val="num" w:pos="6480"/>
        </w:tabs>
        <w:ind w:left="6480" w:hanging="180"/>
      </w:pPr>
    </w:lvl>
  </w:abstractNum>
  <w:abstractNum w:abstractNumId="134">
    <w:nsid w:val="71331178"/>
    <w:multiLevelType w:val="hybridMultilevel"/>
    <w:tmpl w:val="93743D7C"/>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135">
    <w:nsid w:val="714A003C"/>
    <w:multiLevelType w:val="hybridMultilevel"/>
    <w:tmpl w:val="6E6ED0F6"/>
    <w:lvl w:ilvl="0" w:tplc="23B685C4">
      <w:start w:val="1"/>
      <w:numFmt w:val="decimal"/>
      <w:lvlText w:val="%1."/>
      <w:lvlJc w:val="left"/>
      <w:pPr>
        <w:tabs>
          <w:tab w:val="num" w:pos="1491"/>
        </w:tabs>
        <w:ind w:left="1491" w:hanging="360"/>
      </w:pPr>
      <w:rPr>
        <w:rFonts w:hint="default"/>
      </w:rPr>
    </w:lvl>
    <w:lvl w:ilvl="1" w:tplc="04190019" w:tentative="1">
      <w:start w:val="1"/>
      <w:numFmt w:val="lowerLetter"/>
      <w:lvlText w:val="%2."/>
      <w:lvlJc w:val="left"/>
      <w:pPr>
        <w:tabs>
          <w:tab w:val="num" w:pos="2004"/>
        </w:tabs>
        <w:ind w:left="2004" w:hanging="360"/>
      </w:pPr>
    </w:lvl>
    <w:lvl w:ilvl="2" w:tplc="0419001B" w:tentative="1">
      <w:start w:val="1"/>
      <w:numFmt w:val="lowerRoman"/>
      <w:lvlText w:val="%3."/>
      <w:lvlJc w:val="right"/>
      <w:pPr>
        <w:tabs>
          <w:tab w:val="num" w:pos="2724"/>
        </w:tabs>
        <w:ind w:left="2724" w:hanging="180"/>
      </w:pPr>
    </w:lvl>
    <w:lvl w:ilvl="3" w:tplc="0419000F" w:tentative="1">
      <w:start w:val="1"/>
      <w:numFmt w:val="decimal"/>
      <w:lvlText w:val="%4."/>
      <w:lvlJc w:val="left"/>
      <w:pPr>
        <w:tabs>
          <w:tab w:val="num" w:pos="3444"/>
        </w:tabs>
        <w:ind w:left="3444" w:hanging="360"/>
      </w:pPr>
    </w:lvl>
    <w:lvl w:ilvl="4" w:tplc="04190019" w:tentative="1">
      <w:start w:val="1"/>
      <w:numFmt w:val="lowerLetter"/>
      <w:lvlText w:val="%5."/>
      <w:lvlJc w:val="left"/>
      <w:pPr>
        <w:tabs>
          <w:tab w:val="num" w:pos="4164"/>
        </w:tabs>
        <w:ind w:left="4164" w:hanging="360"/>
      </w:pPr>
    </w:lvl>
    <w:lvl w:ilvl="5" w:tplc="0419001B" w:tentative="1">
      <w:start w:val="1"/>
      <w:numFmt w:val="lowerRoman"/>
      <w:lvlText w:val="%6."/>
      <w:lvlJc w:val="right"/>
      <w:pPr>
        <w:tabs>
          <w:tab w:val="num" w:pos="4884"/>
        </w:tabs>
        <w:ind w:left="4884" w:hanging="180"/>
      </w:pPr>
    </w:lvl>
    <w:lvl w:ilvl="6" w:tplc="0419000F" w:tentative="1">
      <w:start w:val="1"/>
      <w:numFmt w:val="decimal"/>
      <w:lvlText w:val="%7."/>
      <w:lvlJc w:val="left"/>
      <w:pPr>
        <w:tabs>
          <w:tab w:val="num" w:pos="5604"/>
        </w:tabs>
        <w:ind w:left="5604" w:hanging="360"/>
      </w:pPr>
    </w:lvl>
    <w:lvl w:ilvl="7" w:tplc="04190019" w:tentative="1">
      <w:start w:val="1"/>
      <w:numFmt w:val="lowerLetter"/>
      <w:lvlText w:val="%8."/>
      <w:lvlJc w:val="left"/>
      <w:pPr>
        <w:tabs>
          <w:tab w:val="num" w:pos="6324"/>
        </w:tabs>
        <w:ind w:left="6324" w:hanging="360"/>
      </w:pPr>
    </w:lvl>
    <w:lvl w:ilvl="8" w:tplc="0419001B" w:tentative="1">
      <w:start w:val="1"/>
      <w:numFmt w:val="lowerRoman"/>
      <w:lvlText w:val="%9."/>
      <w:lvlJc w:val="right"/>
      <w:pPr>
        <w:tabs>
          <w:tab w:val="num" w:pos="7044"/>
        </w:tabs>
        <w:ind w:left="7044" w:hanging="180"/>
      </w:pPr>
    </w:lvl>
  </w:abstractNum>
  <w:abstractNum w:abstractNumId="136">
    <w:nsid w:val="71790DE8"/>
    <w:multiLevelType w:val="singleLevel"/>
    <w:tmpl w:val="538A2CFE"/>
    <w:lvl w:ilvl="0">
      <w:start w:val="1"/>
      <w:numFmt w:val="decimal"/>
      <w:lvlText w:val="%1."/>
      <w:lvlJc w:val="left"/>
      <w:pPr>
        <w:tabs>
          <w:tab w:val="num" w:pos="927"/>
        </w:tabs>
        <w:ind w:left="927" w:hanging="360"/>
      </w:pPr>
      <w:rPr>
        <w:rFonts w:hint="default"/>
      </w:rPr>
    </w:lvl>
  </w:abstractNum>
  <w:abstractNum w:abstractNumId="137">
    <w:nsid w:val="71C60BBD"/>
    <w:multiLevelType w:val="hybridMultilevel"/>
    <w:tmpl w:val="017C7354"/>
    <w:lvl w:ilvl="0" w:tplc="23B685C4">
      <w:start w:val="65535"/>
      <w:numFmt w:val="bullet"/>
      <w:lvlText w:val="•"/>
      <w:legacy w:legacy="1" w:legacySpace="360" w:legacyIndent="196"/>
      <w:lvlJc w:val="left"/>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8">
    <w:nsid w:val="726840C5"/>
    <w:multiLevelType w:val="hybridMultilevel"/>
    <w:tmpl w:val="83A4C844"/>
    <w:lvl w:ilvl="0" w:tplc="A2BEC758">
      <w:start w:val="1"/>
      <w:numFmt w:val="decimal"/>
      <w:lvlText w:val="%1."/>
      <w:lvlJc w:val="left"/>
      <w:pPr>
        <w:tabs>
          <w:tab w:val="num" w:pos="1759"/>
        </w:tabs>
        <w:ind w:left="1759" w:hanging="105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39">
    <w:nsid w:val="73A559F9"/>
    <w:multiLevelType w:val="hybridMultilevel"/>
    <w:tmpl w:val="E3F85EEE"/>
    <w:lvl w:ilvl="0" w:tplc="1F427F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3CD5275"/>
    <w:multiLevelType w:val="hybridMultilevel"/>
    <w:tmpl w:val="67F23D28"/>
    <w:lvl w:ilvl="0" w:tplc="23B685C4">
      <w:start w:val="1"/>
      <w:numFmt w:val="decimal"/>
      <w:lvlText w:val="%1."/>
      <w:lvlJc w:val="left"/>
      <w:pPr>
        <w:tabs>
          <w:tab w:val="num" w:pos="1506"/>
        </w:tabs>
        <w:ind w:left="1506"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41">
    <w:nsid w:val="742E5776"/>
    <w:multiLevelType w:val="singleLevel"/>
    <w:tmpl w:val="12861C20"/>
    <w:lvl w:ilvl="0">
      <w:start w:val="1"/>
      <w:numFmt w:val="decimal"/>
      <w:lvlText w:val="%1."/>
      <w:lvlJc w:val="left"/>
      <w:pPr>
        <w:tabs>
          <w:tab w:val="num" w:pos="960"/>
        </w:tabs>
        <w:ind w:left="960" w:hanging="360"/>
      </w:pPr>
      <w:rPr>
        <w:rFonts w:hint="default"/>
      </w:rPr>
    </w:lvl>
  </w:abstractNum>
  <w:abstractNum w:abstractNumId="142">
    <w:nsid w:val="743D2BCB"/>
    <w:multiLevelType w:val="hybridMultilevel"/>
    <w:tmpl w:val="B966F53C"/>
    <w:lvl w:ilvl="0" w:tplc="40C41DCA">
      <w:start w:val="1"/>
      <w:numFmt w:val="decimal"/>
      <w:lvlText w:val="%1."/>
      <w:lvlJc w:val="left"/>
      <w:pPr>
        <w:tabs>
          <w:tab w:val="num" w:pos="2609"/>
        </w:tabs>
        <w:ind w:left="2609"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2418F566" w:tentative="1">
      <w:start w:val="1"/>
      <w:numFmt w:val="lowerLetter"/>
      <w:lvlText w:val="%2."/>
      <w:lvlJc w:val="left"/>
      <w:pPr>
        <w:tabs>
          <w:tab w:val="num" w:pos="2026"/>
        </w:tabs>
        <w:ind w:left="2026" w:hanging="360"/>
      </w:pPr>
    </w:lvl>
    <w:lvl w:ilvl="2" w:tplc="D21290DC" w:tentative="1">
      <w:start w:val="1"/>
      <w:numFmt w:val="lowerRoman"/>
      <w:lvlText w:val="%3."/>
      <w:lvlJc w:val="right"/>
      <w:pPr>
        <w:tabs>
          <w:tab w:val="num" w:pos="2746"/>
        </w:tabs>
        <w:ind w:left="2746" w:hanging="180"/>
      </w:pPr>
    </w:lvl>
    <w:lvl w:ilvl="3" w:tplc="EBEE96C6" w:tentative="1">
      <w:start w:val="1"/>
      <w:numFmt w:val="decimal"/>
      <w:lvlText w:val="%4."/>
      <w:lvlJc w:val="left"/>
      <w:pPr>
        <w:tabs>
          <w:tab w:val="num" w:pos="3466"/>
        </w:tabs>
        <w:ind w:left="3466" w:hanging="360"/>
      </w:pPr>
    </w:lvl>
    <w:lvl w:ilvl="4" w:tplc="D1180B24" w:tentative="1">
      <w:start w:val="1"/>
      <w:numFmt w:val="lowerLetter"/>
      <w:lvlText w:val="%5."/>
      <w:lvlJc w:val="left"/>
      <w:pPr>
        <w:tabs>
          <w:tab w:val="num" w:pos="4186"/>
        </w:tabs>
        <w:ind w:left="4186" w:hanging="360"/>
      </w:pPr>
    </w:lvl>
    <w:lvl w:ilvl="5" w:tplc="E4EA7D02" w:tentative="1">
      <w:start w:val="1"/>
      <w:numFmt w:val="lowerRoman"/>
      <w:lvlText w:val="%6."/>
      <w:lvlJc w:val="right"/>
      <w:pPr>
        <w:tabs>
          <w:tab w:val="num" w:pos="4906"/>
        </w:tabs>
        <w:ind w:left="4906" w:hanging="180"/>
      </w:pPr>
    </w:lvl>
    <w:lvl w:ilvl="6" w:tplc="3B905F92" w:tentative="1">
      <w:start w:val="1"/>
      <w:numFmt w:val="decimal"/>
      <w:lvlText w:val="%7."/>
      <w:lvlJc w:val="left"/>
      <w:pPr>
        <w:tabs>
          <w:tab w:val="num" w:pos="5626"/>
        </w:tabs>
        <w:ind w:left="5626" w:hanging="360"/>
      </w:pPr>
    </w:lvl>
    <w:lvl w:ilvl="7" w:tplc="F9BE89DA" w:tentative="1">
      <w:start w:val="1"/>
      <w:numFmt w:val="lowerLetter"/>
      <w:lvlText w:val="%8."/>
      <w:lvlJc w:val="left"/>
      <w:pPr>
        <w:tabs>
          <w:tab w:val="num" w:pos="6346"/>
        </w:tabs>
        <w:ind w:left="6346" w:hanging="360"/>
      </w:pPr>
    </w:lvl>
    <w:lvl w:ilvl="8" w:tplc="F85A60EC" w:tentative="1">
      <w:start w:val="1"/>
      <w:numFmt w:val="lowerRoman"/>
      <w:lvlText w:val="%9."/>
      <w:lvlJc w:val="right"/>
      <w:pPr>
        <w:tabs>
          <w:tab w:val="num" w:pos="7066"/>
        </w:tabs>
        <w:ind w:left="7066" w:hanging="180"/>
      </w:pPr>
    </w:lvl>
  </w:abstractNum>
  <w:abstractNum w:abstractNumId="143">
    <w:nsid w:val="75D963BA"/>
    <w:multiLevelType w:val="singleLevel"/>
    <w:tmpl w:val="50125CF8"/>
    <w:lvl w:ilvl="0">
      <w:start w:val="1"/>
      <w:numFmt w:val="decimal"/>
      <w:lvlText w:val="%1."/>
      <w:lvlJc w:val="left"/>
      <w:pPr>
        <w:tabs>
          <w:tab w:val="num" w:pos="960"/>
        </w:tabs>
        <w:ind w:left="960" w:hanging="360"/>
      </w:pPr>
      <w:rPr>
        <w:rFonts w:hint="default"/>
      </w:rPr>
    </w:lvl>
  </w:abstractNum>
  <w:abstractNum w:abstractNumId="144">
    <w:nsid w:val="76BC4A6C"/>
    <w:multiLevelType w:val="hybridMultilevel"/>
    <w:tmpl w:val="BD3057BE"/>
    <w:lvl w:ilvl="0" w:tplc="D834F638">
      <w:start w:val="1"/>
      <w:numFmt w:val="bullet"/>
      <w:lvlText w:val="-"/>
      <w:lvlJc w:val="left"/>
      <w:pPr>
        <w:tabs>
          <w:tab w:val="num" w:pos="2138"/>
        </w:tabs>
        <w:ind w:left="2138" w:hanging="360"/>
      </w:pPr>
      <w:rPr>
        <w:rFonts w:ascii="Verdana" w:hAnsi="Verdana" w:hint="default"/>
      </w:rPr>
    </w:lvl>
    <w:lvl w:ilvl="1" w:tplc="42566784" w:tentative="1">
      <w:start w:val="1"/>
      <w:numFmt w:val="bullet"/>
      <w:lvlText w:val="o"/>
      <w:lvlJc w:val="left"/>
      <w:pPr>
        <w:tabs>
          <w:tab w:val="num" w:pos="2149"/>
        </w:tabs>
        <w:ind w:left="2149" w:hanging="360"/>
      </w:pPr>
      <w:rPr>
        <w:rFonts w:ascii="Courier New" w:hAnsi="Courier New" w:cs="Courier New" w:hint="default"/>
      </w:rPr>
    </w:lvl>
    <w:lvl w:ilvl="2" w:tplc="C966D664" w:tentative="1">
      <w:start w:val="1"/>
      <w:numFmt w:val="bullet"/>
      <w:lvlText w:val=""/>
      <w:lvlJc w:val="left"/>
      <w:pPr>
        <w:tabs>
          <w:tab w:val="num" w:pos="2869"/>
        </w:tabs>
        <w:ind w:left="2869" w:hanging="360"/>
      </w:pPr>
      <w:rPr>
        <w:rFonts w:ascii="Wingdings" w:hAnsi="Wingdings" w:hint="default"/>
      </w:rPr>
    </w:lvl>
    <w:lvl w:ilvl="3" w:tplc="36860C06" w:tentative="1">
      <w:start w:val="1"/>
      <w:numFmt w:val="bullet"/>
      <w:lvlText w:val=""/>
      <w:lvlJc w:val="left"/>
      <w:pPr>
        <w:tabs>
          <w:tab w:val="num" w:pos="3589"/>
        </w:tabs>
        <w:ind w:left="3589" w:hanging="360"/>
      </w:pPr>
      <w:rPr>
        <w:rFonts w:ascii="Symbol" w:hAnsi="Symbol" w:hint="default"/>
      </w:rPr>
    </w:lvl>
    <w:lvl w:ilvl="4" w:tplc="7D4645A0" w:tentative="1">
      <w:start w:val="1"/>
      <w:numFmt w:val="bullet"/>
      <w:lvlText w:val="o"/>
      <w:lvlJc w:val="left"/>
      <w:pPr>
        <w:tabs>
          <w:tab w:val="num" w:pos="4309"/>
        </w:tabs>
        <w:ind w:left="4309" w:hanging="360"/>
      </w:pPr>
      <w:rPr>
        <w:rFonts w:ascii="Courier New" w:hAnsi="Courier New" w:cs="Courier New" w:hint="default"/>
      </w:rPr>
    </w:lvl>
    <w:lvl w:ilvl="5" w:tplc="6018F666" w:tentative="1">
      <w:start w:val="1"/>
      <w:numFmt w:val="bullet"/>
      <w:lvlText w:val=""/>
      <w:lvlJc w:val="left"/>
      <w:pPr>
        <w:tabs>
          <w:tab w:val="num" w:pos="5029"/>
        </w:tabs>
        <w:ind w:left="5029" w:hanging="360"/>
      </w:pPr>
      <w:rPr>
        <w:rFonts w:ascii="Wingdings" w:hAnsi="Wingdings" w:hint="default"/>
      </w:rPr>
    </w:lvl>
    <w:lvl w:ilvl="6" w:tplc="2794D192" w:tentative="1">
      <w:start w:val="1"/>
      <w:numFmt w:val="bullet"/>
      <w:lvlText w:val=""/>
      <w:lvlJc w:val="left"/>
      <w:pPr>
        <w:tabs>
          <w:tab w:val="num" w:pos="5749"/>
        </w:tabs>
        <w:ind w:left="5749" w:hanging="360"/>
      </w:pPr>
      <w:rPr>
        <w:rFonts w:ascii="Symbol" w:hAnsi="Symbol" w:hint="default"/>
      </w:rPr>
    </w:lvl>
    <w:lvl w:ilvl="7" w:tplc="700A96A4" w:tentative="1">
      <w:start w:val="1"/>
      <w:numFmt w:val="bullet"/>
      <w:lvlText w:val="o"/>
      <w:lvlJc w:val="left"/>
      <w:pPr>
        <w:tabs>
          <w:tab w:val="num" w:pos="6469"/>
        </w:tabs>
        <w:ind w:left="6469" w:hanging="360"/>
      </w:pPr>
      <w:rPr>
        <w:rFonts w:ascii="Courier New" w:hAnsi="Courier New" w:cs="Courier New" w:hint="default"/>
      </w:rPr>
    </w:lvl>
    <w:lvl w:ilvl="8" w:tplc="B4548BC0" w:tentative="1">
      <w:start w:val="1"/>
      <w:numFmt w:val="bullet"/>
      <w:lvlText w:val=""/>
      <w:lvlJc w:val="left"/>
      <w:pPr>
        <w:tabs>
          <w:tab w:val="num" w:pos="7189"/>
        </w:tabs>
        <w:ind w:left="7189" w:hanging="360"/>
      </w:pPr>
      <w:rPr>
        <w:rFonts w:ascii="Wingdings" w:hAnsi="Wingdings" w:hint="default"/>
      </w:rPr>
    </w:lvl>
  </w:abstractNum>
  <w:abstractNum w:abstractNumId="145">
    <w:nsid w:val="76BC6551"/>
    <w:multiLevelType w:val="hybridMultilevel"/>
    <w:tmpl w:val="420EA7E2"/>
    <w:lvl w:ilvl="0" w:tplc="04190001">
      <w:start w:val="1"/>
      <w:numFmt w:val="decimal"/>
      <w:lvlText w:val="2.%1."/>
      <w:lvlJc w:val="left"/>
      <w:pPr>
        <w:tabs>
          <w:tab w:val="num" w:pos="2524"/>
        </w:tabs>
        <w:ind w:left="2524" w:firstLine="288"/>
      </w:pPr>
      <w:rPr>
        <w:rFonts w:ascii="Times New Roman" w:hAnsi="Times New Roman" w:cs="Aria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6">
    <w:nsid w:val="76F20572"/>
    <w:multiLevelType w:val="singleLevel"/>
    <w:tmpl w:val="81C62A68"/>
    <w:lvl w:ilvl="0">
      <w:start w:val="1"/>
      <w:numFmt w:val="decimal"/>
      <w:lvlText w:val="%1)"/>
      <w:lvlJc w:val="left"/>
      <w:pPr>
        <w:tabs>
          <w:tab w:val="num" w:pos="927"/>
        </w:tabs>
        <w:ind w:left="927" w:hanging="360"/>
      </w:pPr>
      <w:rPr>
        <w:rFonts w:hint="default"/>
      </w:rPr>
    </w:lvl>
  </w:abstractNum>
  <w:abstractNum w:abstractNumId="147">
    <w:nsid w:val="779B40F8"/>
    <w:multiLevelType w:val="hybridMultilevel"/>
    <w:tmpl w:val="3A4018C6"/>
    <w:lvl w:ilvl="0" w:tplc="024089F2">
      <w:start w:val="1"/>
      <w:numFmt w:val="decimal"/>
      <w:lvlText w:val="%1."/>
      <w:lvlJc w:val="left"/>
      <w:pPr>
        <w:tabs>
          <w:tab w:val="num" w:pos="927"/>
        </w:tabs>
        <w:ind w:left="927" w:hanging="360"/>
      </w:pPr>
      <w:rPr>
        <w:rFonts w:hint="default"/>
      </w:rPr>
    </w:lvl>
    <w:lvl w:ilvl="1" w:tplc="7396CFCC" w:tentative="1">
      <w:start w:val="1"/>
      <w:numFmt w:val="lowerLetter"/>
      <w:lvlText w:val="%2."/>
      <w:lvlJc w:val="left"/>
      <w:pPr>
        <w:tabs>
          <w:tab w:val="num" w:pos="1440"/>
        </w:tabs>
        <w:ind w:left="1440" w:hanging="360"/>
      </w:pPr>
    </w:lvl>
    <w:lvl w:ilvl="2" w:tplc="3A927BA2" w:tentative="1">
      <w:start w:val="1"/>
      <w:numFmt w:val="lowerRoman"/>
      <w:lvlText w:val="%3."/>
      <w:lvlJc w:val="right"/>
      <w:pPr>
        <w:tabs>
          <w:tab w:val="num" w:pos="2160"/>
        </w:tabs>
        <w:ind w:left="2160" w:hanging="180"/>
      </w:pPr>
    </w:lvl>
    <w:lvl w:ilvl="3" w:tplc="9A0A1908" w:tentative="1">
      <w:start w:val="1"/>
      <w:numFmt w:val="decimal"/>
      <w:lvlText w:val="%4."/>
      <w:lvlJc w:val="left"/>
      <w:pPr>
        <w:tabs>
          <w:tab w:val="num" w:pos="2880"/>
        </w:tabs>
        <w:ind w:left="2880" w:hanging="360"/>
      </w:pPr>
    </w:lvl>
    <w:lvl w:ilvl="4" w:tplc="961A115A" w:tentative="1">
      <w:start w:val="1"/>
      <w:numFmt w:val="lowerLetter"/>
      <w:lvlText w:val="%5."/>
      <w:lvlJc w:val="left"/>
      <w:pPr>
        <w:tabs>
          <w:tab w:val="num" w:pos="3600"/>
        </w:tabs>
        <w:ind w:left="3600" w:hanging="360"/>
      </w:pPr>
    </w:lvl>
    <w:lvl w:ilvl="5" w:tplc="288A8FC6" w:tentative="1">
      <w:start w:val="1"/>
      <w:numFmt w:val="lowerRoman"/>
      <w:lvlText w:val="%6."/>
      <w:lvlJc w:val="right"/>
      <w:pPr>
        <w:tabs>
          <w:tab w:val="num" w:pos="4320"/>
        </w:tabs>
        <w:ind w:left="4320" w:hanging="180"/>
      </w:pPr>
    </w:lvl>
    <w:lvl w:ilvl="6" w:tplc="140214F6" w:tentative="1">
      <w:start w:val="1"/>
      <w:numFmt w:val="decimal"/>
      <w:lvlText w:val="%7."/>
      <w:lvlJc w:val="left"/>
      <w:pPr>
        <w:tabs>
          <w:tab w:val="num" w:pos="5040"/>
        </w:tabs>
        <w:ind w:left="5040" w:hanging="360"/>
      </w:pPr>
    </w:lvl>
    <w:lvl w:ilvl="7" w:tplc="5FACC2A4" w:tentative="1">
      <w:start w:val="1"/>
      <w:numFmt w:val="lowerLetter"/>
      <w:lvlText w:val="%8."/>
      <w:lvlJc w:val="left"/>
      <w:pPr>
        <w:tabs>
          <w:tab w:val="num" w:pos="5760"/>
        </w:tabs>
        <w:ind w:left="5760" w:hanging="360"/>
      </w:pPr>
    </w:lvl>
    <w:lvl w:ilvl="8" w:tplc="94F05FEA" w:tentative="1">
      <w:start w:val="1"/>
      <w:numFmt w:val="lowerRoman"/>
      <w:lvlText w:val="%9."/>
      <w:lvlJc w:val="right"/>
      <w:pPr>
        <w:tabs>
          <w:tab w:val="num" w:pos="6480"/>
        </w:tabs>
        <w:ind w:left="6480" w:hanging="180"/>
      </w:pPr>
    </w:lvl>
  </w:abstractNum>
  <w:abstractNum w:abstractNumId="148">
    <w:nsid w:val="79EB0D2A"/>
    <w:multiLevelType w:val="singleLevel"/>
    <w:tmpl w:val="7940E8A2"/>
    <w:lvl w:ilvl="0">
      <w:start w:val="1"/>
      <w:numFmt w:val="decimal"/>
      <w:lvlText w:val="%1."/>
      <w:lvlJc w:val="left"/>
      <w:pPr>
        <w:tabs>
          <w:tab w:val="num" w:pos="960"/>
        </w:tabs>
        <w:ind w:left="960" w:hanging="360"/>
      </w:pPr>
      <w:rPr>
        <w:rFonts w:hint="default"/>
      </w:rPr>
    </w:lvl>
  </w:abstractNum>
  <w:abstractNum w:abstractNumId="149">
    <w:nsid w:val="7A822E97"/>
    <w:multiLevelType w:val="multilevel"/>
    <w:tmpl w:val="ADB0DABA"/>
    <w:lvl w:ilvl="0">
      <w:start w:val="1"/>
      <w:numFmt w:val="decimal"/>
      <w:lvlText w:val="%1."/>
      <w:lvlJc w:val="left"/>
      <w:pPr>
        <w:tabs>
          <w:tab w:val="num" w:pos="2023"/>
        </w:tabs>
        <w:ind w:left="2023"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start w:val="1"/>
      <w:numFmt w:val="decimal"/>
      <w:isLgl/>
      <w:lvlText w:val="%1.%2."/>
      <w:lvlJc w:val="left"/>
      <w:pPr>
        <w:ind w:left="2071" w:hanging="408"/>
      </w:pPr>
      <w:rPr>
        <w:rFonts w:hint="default"/>
      </w:rPr>
    </w:lvl>
    <w:lvl w:ilvl="2">
      <w:start w:val="1"/>
      <w:numFmt w:val="decimal"/>
      <w:isLgl/>
      <w:lvlText w:val="%1.%2.%3."/>
      <w:lvlJc w:val="left"/>
      <w:pPr>
        <w:ind w:left="2383" w:hanging="720"/>
      </w:pPr>
      <w:rPr>
        <w:rFonts w:hint="default"/>
      </w:rPr>
    </w:lvl>
    <w:lvl w:ilvl="3">
      <w:start w:val="1"/>
      <w:numFmt w:val="decimal"/>
      <w:isLgl/>
      <w:lvlText w:val="%1.%2.%3.%4."/>
      <w:lvlJc w:val="left"/>
      <w:pPr>
        <w:ind w:left="2383" w:hanging="720"/>
      </w:pPr>
      <w:rPr>
        <w:rFonts w:hint="default"/>
      </w:rPr>
    </w:lvl>
    <w:lvl w:ilvl="4">
      <w:start w:val="1"/>
      <w:numFmt w:val="decimal"/>
      <w:isLgl/>
      <w:lvlText w:val="%1.%2.%3.%4.%5."/>
      <w:lvlJc w:val="left"/>
      <w:pPr>
        <w:ind w:left="2743" w:hanging="1080"/>
      </w:pPr>
      <w:rPr>
        <w:rFonts w:hint="default"/>
      </w:rPr>
    </w:lvl>
    <w:lvl w:ilvl="5">
      <w:start w:val="1"/>
      <w:numFmt w:val="decimal"/>
      <w:isLgl/>
      <w:lvlText w:val="%1.%2.%3.%4.%5.%6."/>
      <w:lvlJc w:val="left"/>
      <w:pPr>
        <w:ind w:left="2743" w:hanging="1080"/>
      </w:pPr>
      <w:rPr>
        <w:rFonts w:hint="default"/>
      </w:rPr>
    </w:lvl>
    <w:lvl w:ilvl="6">
      <w:start w:val="1"/>
      <w:numFmt w:val="decimal"/>
      <w:isLgl/>
      <w:lvlText w:val="%1.%2.%3.%4.%5.%6.%7."/>
      <w:lvlJc w:val="left"/>
      <w:pPr>
        <w:ind w:left="3103" w:hanging="1440"/>
      </w:pPr>
      <w:rPr>
        <w:rFonts w:hint="default"/>
      </w:rPr>
    </w:lvl>
    <w:lvl w:ilvl="7">
      <w:start w:val="1"/>
      <w:numFmt w:val="decimal"/>
      <w:isLgl/>
      <w:lvlText w:val="%1.%2.%3.%4.%5.%6.%7.%8."/>
      <w:lvlJc w:val="left"/>
      <w:pPr>
        <w:ind w:left="3103" w:hanging="1440"/>
      </w:pPr>
      <w:rPr>
        <w:rFonts w:hint="default"/>
      </w:rPr>
    </w:lvl>
    <w:lvl w:ilvl="8">
      <w:start w:val="1"/>
      <w:numFmt w:val="decimal"/>
      <w:isLgl/>
      <w:lvlText w:val="%1.%2.%3.%4.%5.%6.%7.%8.%9."/>
      <w:lvlJc w:val="left"/>
      <w:pPr>
        <w:ind w:left="3463" w:hanging="1800"/>
      </w:pPr>
      <w:rPr>
        <w:rFonts w:hint="default"/>
      </w:rPr>
    </w:lvl>
  </w:abstractNum>
  <w:abstractNum w:abstractNumId="150">
    <w:nsid w:val="7A85135F"/>
    <w:multiLevelType w:val="hybridMultilevel"/>
    <w:tmpl w:val="A5F415BA"/>
    <w:lvl w:ilvl="0" w:tplc="E7A66E58">
      <w:numFmt w:val="bullet"/>
      <w:lvlText w:val="–"/>
      <w:lvlJc w:val="left"/>
      <w:pPr>
        <w:tabs>
          <w:tab w:val="num" w:pos="1866"/>
        </w:tabs>
        <w:ind w:left="1866" w:hanging="735"/>
      </w:pPr>
      <w:rPr>
        <w:rFonts w:ascii="Times" w:eastAsia="Times New Roman" w:hAnsi="Times" w:cs="Times New Roman"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1">
    <w:nsid w:val="7C0C287C"/>
    <w:multiLevelType w:val="hybridMultilevel"/>
    <w:tmpl w:val="D0C495E4"/>
    <w:lvl w:ilvl="0" w:tplc="994C8E3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7D0575EC"/>
    <w:multiLevelType w:val="hybridMultilevel"/>
    <w:tmpl w:val="7FB01D50"/>
    <w:lvl w:ilvl="0" w:tplc="978E888A">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3">
    <w:nsid w:val="7E0F50BD"/>
    <w:multiLevelType w:val="singleLevel"/>
    <w:tmpl w:val="538A2CFE"/>
    <w:lvl w:ilvl="0">
      <w:start w:val="1"/>
      <w:numFmt w:val="decimal"/>
      <w:lvlText w:val="%1."/>
      <w:lvlJc w:val="left"/>
      <w:pPr>
        <w:tabs>
          <w:tab w:val="num" w:pos="927"/>
        </w:tabs>
        <w:ind w:left="927" w:hanging="360"/>
      </w:pPr>
      <w:rPr>
        <w:rFonts w:hint="default"/>
      </w:rPr>
    </w:lvl>
  </w:abstractNum>
  <w:abstractNum w:abstractNumId="154">
    <w:nsid w:val="7ED749A3"/>
    <w:multiLevelType w:val="hybridMultilevel"/>
    <w:tmpl w:val="BB44CDE2"/>
    <w:lvl w:ilvl="0" w:tplc="5ADE7D7A">
      <w:start w:val="1"/>
      <w:numFmt w:val="decimal"/>
      <w:lvlText w:val="%1."/>
      <w:lvlJc w:val="left"/>
      <w:pPr>
        <w:tabs>
          <w:tab w:val="num" w:pos="303"/>
        </w:tabs>
        <w:ind w:left="303" w:hanging="360"/>
      </w:pPr>
      <w:rPr>
        <w:rFonts w:hint="default"/>
      </w:rPr>
    </w:lvl>
    <w:lvl w:ilvl="1" w:tplc="3C88B8F0" w:tentative="1">
      <w:start w:val="1"/>
      <w:numFmt w:val="lowerLetter"/>
      <w:lvlText w:val="%2."/>
      <w:lvlJc w:val="left"/>
      <w:pPr>
        <w:tabs>
          <w:tab w:val="num" w:pos="1023"/>
        </w:tabs>
        <w:ind w:left="1023" w:hanging="360"/>
      </w:pPr>
    </w:lvl>
    <w:lvl w:ilvl="2" w:tplc="4E047966" w:tentative="1">
      <w:start w:val="1"/>
      <w:numFmt w:val="lowerRoman"/>
      <w:lvlText w:val="%3."/>
      <w:lvlJc w:val="right"/>
      <w:pPr>
        <w:tabs>
          <w:tab w:val="num" w:pos="1743"/>
        </w:tabs>
        <w:ind w:left="1743" w:hanging="180"/>
      </w:pPr>
    </w:lvl>
    <w:lvl w:ilvl="3" w:tplc="E2569D04" w:tentative="1">
      <w:start w:val="1"/>
      <w:numFmt w:val="decimal"/>
      <w:lvlText w:val="%4."/>
      <w:lvlJc w:val="left"/>
      <w:pPr>
        <w:tabs>
          <w:tab w:val="num" w:pos="2463"/>
        </w:tabs>
        <w:ind w:left="2463" w:hanging="360"/>
      </w:pPr>
    </w:lvl>
    <w:lvl w:ilvl="4" w:tplc="3A44C3C2" w:tentative="1">
      <w:start w:val="1"/>
      <w:numFmt w:val="lowerLetter"/>
      <w:lvlText w:val="%5."/>
      <w:lvlJc w:val="left"/>
      <w:pPr>
        <w:tabs>
          <w:tab w:val="num" w:pos="3183"/>
        </w:tabs>
        <w:ind w:left="3183" w:hanging="360"/>
      </w:pPr>
    </w:lvl>
    <w:lvl w:ilvl="5" w:tplc="8B3ABBDE" w:tentative="1">
      <w:start w:val="1"/>
      <w:numFmt w:val="lowerRoman"/>
      <w:lvlText w:val="%6."/>
      <w:lvlJc w:val="right"/>
      <w:pPr>
        <w:tabs>
          <w:tab w:val="num" w:pos="3903"/>
        </w:tabs>
        <w:ind w:left="3903" w:hanging="180"/>
      </w:pPr>
    </w:lvl>
    <w:lvl w:ilvl="6" w:tplc="D8A4B8A2" w:tentative="1">
      <w:start w:val="1"/>
      <w:numFmt w:val="decimal"/>
      <w:lvlText w:val="%7."/>
      <w:lvlJc w:val="left"/>
      <w:pPr>
        <w:tabs>
          <w:tab w:val="num" w:pos="4623"/>
        </w:tabs>
        <w:ind w:left="4623" w:hanging="360"/>
      </w:pPr>
    </w:lvl>
    <w:lvl w:ilvl="7" w:tplc="ADE49884" w:tentative="1">
      <w:start w:val="1"/>
      <w:numFmt w:val="lowerLetter"/>
      <w:lvlText w:val="%8."/>
      <w:lvlJc w:val="left"/>
      <w:pPr>
        <w:tabs>
          <w:tab w:val="num" w:pos="5343"/>
        </w:tabs>
        <w:ind w:left="5343" w:hanging="360"/>
      </w:pPr>
    </w:lvl>
    <w:lvl w:ilvl="8" w:tplc="9648C6F8" w:tentative="1">
      <w:start w:val="1"/>
      <w:numFmt w:val="lowerRoman"/>
      <w:lvlText w:val="%9."/>
      <w:lvlJc w:val="right"/>
      <w:pPr>
        <w:tabs>
          <w:tab w:val="num" w:pos="6063"/>
        </w:tabs>
        <w:ind w:left="6063" w:hanging="180"/>
      </w:pPr>
    </w:lvl>
  </w:abstractNum>
  <w:abstractNum w:abstractNumId="155">
    <w:nsid w:val="7F315540"/>
    <w:multiLevelType w:val="hybridMultilevel"/>
    <w:tmpl w:val="2542A944"/>
    <w:lvl w:ilvl="0" w:tplc="BBCE6D26">
      <w:start w:val="1"/>
      <w:numFmt w:val="decimal"/>
      <w:lvlText w:val="%1."/>
      <w:lvlJc w:val="left"/>
      <w:pPr>
        <w:tabs>
          <w:tab w:val="num" w:pos="1440"/>
        </w:tabs>
        <w:ind w:left="144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D85CEDC8" w:tentative="1">
      <w:start w:val="1"/>
      <w:numFmt w:val="lowerLetter"/>
      <w:lvlText w:val="%2."/>
      <w:lvlJc w:val="left"/>
      <w:pPr>
        <w:tabs>
          <w:tab w:val="num" w:pos="1440"/>
        </w:tabs>
        <w:ind w:left="1440" w:hanging="360"/>
      </w:pPr>
    </w:lvl>
    <w:lvl w:ilvl="2" w:tplc="A0D20F20">
      <w:start w:val="1"/>
      <w:numFmt w:val="decimal"/>
      <w:lvlText w:val="%3."/>
      <w:lvlJc w:val="left"/>
      <w:pPr>
        <w:tabs>
          <w:tab w:val="num" w:pos="2340"/>
        </w:tabs>
        <w:ind w:left="234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3" w:tplc="8C869856" w:tentative="1">
      <w:start w:val="1"/>
      <w:numFmt w:val="decimal"/>
      <w:lvlText w:val="%4."/>
      <w:lvlJc w:val="left"/>
      <w:pPr>
        <w:tabs>
          <w:tab w:val="num" w:pos="2880"/>
        </w:tabs>
        <w:ind w:left="2880" w:hanging="360"/>
      </w:pPr>
    </w:lvl>
    <w:lvl w:ilvl="4" w:tplc="B532B0B2" w:tentative="1">
      <w:start w:val="1"/>
      <w:numFmt w:val="lowerLetter"/>
      <w:lvlText w:val="%5."/>
      <w:lvlJc w:val="left"/>
      <w:pPr>
        <w:tabs>
          <w:tab w:val="num" w:pos="3600"/>
        </w:tabs>
        <w:ind w:left="3600" w:hanging="360"/>
      </w:pPr>
    </w:lvl>
    <w:lvl w:ilvl="5" w:tplc="08D64308" w:tentative="1">
      <w:start w:val="1"/>
      <w:numFmt w:val="lowerRoman"/>
      <w:lvlText w:val="%6."/>
      <w:lvlJc w:val="right"/>
      <w:pPr>
        <w:tabs>
          <w:tab w:val="num" w:pos="4320"/>
        </w:tabs>
        <w:ind w:left="4320" w:hanging="180"/>
      </w:pPr>
    </w:lvl>
    <w:lvl w:ilvl="6" w:tplc="F522CBFA" w:tentative="1">
      <w:start w:val="1"/>
      <w:numFmt w:val="decimal"/>
      <w:lvlText w:val="%7."/>
      <w:lvlJc w:val="left"/>
      <w:pPr>
        <w:tabs>
          <w:tab w:val="num" w:pos="5040"/>
        </w:tabs>
        <w:ind w:left="5040" w:hanging="360"/>
      </w:pPr>
    </w:lvl>
    <w:lvl w:ilvl="7" w:tplc="B260AD86" w:tentative="1">
      <w:start w:val="1"/>
      <w:numFmt w:val="lowerLetter"/>
      <w:lvlText w:val="%8."/>
      <w:lvlJc w:val="left"/>
      <w:pPr>
        <w:tabs>
          <w:tab w:val="num" w:pos="5760"/>
        </w:tabs>
        <w:ind w:left="5760" w:hanging="360"/>
      </w:pPr>
    </w:lvl>
    <w:lvl w:ilvl="8" w:tplc="58BC7ACE" w:tentative="1">
      <w:start w:val="1"/>
      <w:numFmt w:val="lowerRoman"/>
      <w:lvlText w:val="%9."/>
      <w:lvlJc w:val="right"/>
      <w:pPr>
        <w:tabs>
          <w:tab w:val="num" w:pos="6480"/>
        </w:tabs>
        <w:ind w:left="6480" w:hanging="180"/>
      </w:pPr>
    </w:lvl>
  </w:abstractNum>
  <w:num w:numId="1">
    <w:abstractNumId w:val="5"/>
  </w:num>
  <w:num w:numId="2">
    <w:abstractNumId w:val="86"/>
  </w:num>
  <w:num w:numId="3">
    <w:abstractNumId w:val="144"/>
  </w:num>
  <w:num w:numId="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3"/>
  </w:num>
  <w:num w:numId="6">
    <w:abstractNumId w:val="24"/>
  </w:num>
  <w:num w:numId="7">
    <w:abstractNumId w:val="114"/>
  </w:num>
  <w:num w:numId="8">
    <w:abstractNumId w:val="154"/>
  </w:num>
  <w:num w:numId="9">
    <w:abstractNumId w:val="116"/>
  </w:num>
  <w:num w:numId="10">
    <w:abstractNumId w:val="79"/>
  </w:num>
  <w:num w:numId="11">
    <w:abstractNumId w:val="39"/>
  </w:num>
  <w:num w:numId="12">
    <w:abstractNumId w:val="12"/>
  </w:num>
  <w:num w:numId="13">
    <w:abstractNumId w:val="10"/>
  </w:num>
  <w:num w:numId="14">
    <w:abstractNumId w:val="3"/>
  </w:num>
  <w:num w:numId="15">
    <w:abstractNumId w:val="143"/>
  </w:num>
  <w:num w:numId="16">
    <w:abstractNumId w:val="4"/>
  </w:num>
  <w:num w:numId="17">
    <w:abstractNumId w:val="26"/>
  </w:num>
  <w:num w:numId="18">
    <w:abstractNumId w:val="92"/>
  </w:num>
  <w:num w:numId="19">
    <w:abstractNumId w:val="148"/>
  </w:num>
  <w:num w:numId="20">
    <w:abstractNumId w:val="19"/>
  </w:num>
  <w:num w:numId="21">
    <w:abstractNumId w:val="122"/>
  </w:num>
  <w:num w:numId="22">
    <w:abstractNumId w:val="99"/>
  </w:num>
  <w:num w:numId="23">
    <w:abstractNumId w:val="84"/>
  </w:num>
  <w:num w:numId="24">
    <w:abstractNumId w:val="101"/>
  </w:num>
  <w:num w:numId="25">
    <w:abstractNumId w:val="22"/>
  </w:num>
  <w:num w:numId="26">
    <w:abstractNumId w:val="76"/>
  </w:num>
  <w:num w:numId="27">
    <w:abstractNumId w:val="91"/>
  </w:num>
  <w:num w:numId="28">
    <w:abstractNumId w:val="11"/>
  </w:num>
  <w:num w:numId="29">
    <w:abstractNumId w:val="51"/>
  </w:num>
  <w:num w:numId="30">
    <w:abstractNumId w:val="69"/>
  </w:num>
  <w:num w:numId="31">
    <w:abstractNumId w:val="141"/>
  </w:num>
  <w:num w:numId="32">
    <w:abstractNumId w:val="37"/>
  </w:num>
  <w:num w:numId="33">
    <w:abstractNumId w:val="59"/>
  </w:num>
  <w:num w:numId="34">
    <w:abstractNumId w:val="132"/>
  </w:num>
  <w:num w:numId="35">
    <w:abstractNumId w:val="57"/>
  </w:num>
  <w:num w:numId="36">
    <w:abstractNumId w:val="30"/>
  </w:num>
  <w:num w:numId="37">
    <w:abstractNumId w:val="97"/>
  </w:num>
  <w:num w:numId="38">
    <w:abstractNumId w:val="131"/>
  </w:num>
  <w:num w:numId="39">
    <w:abstractNumId w:val="115"/>
  </w:num>
  <w:num w:numId="40">
    <w:abstractNumId w:val="126"/>
  </w:num>
  <w:num w:numId="41">
    <w:abstractNumId w:val="65"/>
  </w:num>
  <w:num w:numId="42">
    <w:abstractNumId w:val="0"/>
  </w:num>
  <w:num w:numId="43">
    <w:abstractNumId w:val="89"/>
  </w:num>
  <w:num w:numId="44">
    <w:abstractNumId w:val="149"/>
  </w:num>
  <w:num w:numId="45">
    <w:abstractNumId w:val="31"/>
  </w:num>
  <w:num w:numId="46">
    <w:abstractNumId w:val="55"/>
  </w:num>
  <w:num w:numId="47">
    <w:abstractNumId w:val="142"/>
  </w:num>
  <w:num w:numId="48">
    <w:abstractNumId w:val="137"/>
  </w:num>
  <w:num w:numId="49">
    <w:abstractNumId w:val="121"/>
  </w:num>
  <w:num w:numId="50">
    <w:abstractNumId w:val="123"/>
  </w:num>
  <w:num w:numId="51">
    <w:abstractNumId w:val="125"/>
  </w:num>
  <w:num w:numId="52">
    <w:abstractNumId w:val="147"/>
  </w:num>
  <w:num w:numId="53">
    <w:abstractNumId w:val="53"/>
  </w:num>
  <w:num w:numId="54">
    <w:abstractNumId w:val="94"/>
  </w:num>
  <w:num w:numId="55">
    <w:abstractNumId w:val="133"/>
  </w:num>
  <w:num w:numId="56">
    <w:abstractNumId w:val="60"/>
  </w:num>
  <w:num w:numId="57">
    <w:abstractNumId w:val="152"/>
  </w:num>
  <w:num w:numId="58">
    <w:abstractNumId w:val="128"/>
  </w:num>
  <w:num w:numId="59">
    <w:abstractNumId w:val="23"/>
  </w:num>
  <w:num w:numId="60">
    <w:abstractNumId w:val="140"/>
  </w:num>
  <w:num w:numId="61">
    <w:abstractNumId w:val="16"/>
  </w:num>
  <w:num w:numId="62">
    <w:abstractNumId w:val="102"/>
  </w:num>
  <w:num w:numId="63">
    <w:abstractNumId w:val="119"/>
  </w:num>
  <w:num w:numId="64">
    <w:abstractNumId w:val="48"/>
  </w:num>
  <w:num w:numId="65">
    <w:abstractNumId w:val="27"/>
  </w:num>
  <w:num w:numId="66">
    <w:abstractNumId w:val="93"/>
  </w:num>
  <w:num w:numId="67">
    <w:abstractNumId w:val="42"/>
  </w:num>
  <w:num w:numId="68">
    <w:abstractNumId w:val="139"/>
  </w:num>
  <w:num w:numId="69">
    <w:abstractNumId w:val="110"/>
  </w:num>
  <w:num w:numId="70">
    <w:abstractNumId w:val="108"/>
  </w:num>
  <w:num w:numId="71">
    <w:abstractNumId w:val="80"/>
  </w:num>
  <w:num w:numId="72">
    <w:abstractNumId w:val="38"/>
  </w:num>
  <w:num w:numId="73">
    <w:abstractNumId w:val="7"/>
  </w:num>
  <w:num w:numId="74">
    <w:abstractNumId w:val="145"/>
  </w:num>
  <w:num w:numId="75">
    <w:abstractNumId w:val="113"/>
  </w:num>
  <w:num w:numId="76">
    <w:abstractNumId w:val="106"/>
  </w:num>
  <w:num w:numId="77">
    <w:abstractNumId w:val="2"/>
  </w:num>
  <w:num w:numId="78">
    <w:abstractNumId w:val="36"/>
  </w:num>
  <w:num w:numId="79">
    <w:abstractNumId w:val="45"/>
  </w:num>
  <w:num w:numId="80">
    <w:abstractNumId w:val="105"/>
  </w:num>
  <w:num w:numId="81">
    <w:abstractNumId w:val="70"/>
  </w:num>
  <w:num w:numId="82">
    <w:abstractNumId w:val="120"/>
  </w:num>
  <w:num w:numId="83">
    <w:abstractNumId w:val="63"/>
  </w:num>
  <w:num w:numId="84">
    <w:abstractNumId w:val="112"/>
  </w:num>
  <w:num w:numId="85">
    <w:abstractNumId w:val="135"/>
  </w:num>
  <w:num w:numId="86">
    <w:abstractNumId w:val="134"/>
  </w:num>
  <w:num w:numId="87">
    <w:abstractNumId w:val="29"/>
  </w:num>
  <w:num w:numId="88">
    <w:abstractNumId w:val="77"/>
  </w:num>
  <w:num w:numId="89">
    <w:abstractNumId w:val="155"/>
  </w:num>
  <w:num w:numId="90">
    <w:abstractNumId w:val="124"/>
  </w:num>
  <w:num w:numId="91">
    <w:abstractNumId w:val="14"/>
  </w:num>
  <w:num w:numId="92">
    <w:abstractNumId w:val="1"/>
  </w:num>
  <w:num w:numId="93">
    <w:abstractNumId w:val="104"/>
  </w:num>
  <w:num w:numId="94">
    <w:abstractNumId w:val="151"/>
  </w:num>
  <w:num w:numId="95">
    <w:abstractNumId w:val="28"/>
  </w:num>
  <w:num w:numId="96">
    <w:abstractNumId w:val="62"/>
  </w:num>
  <w:num w:numId="97">
    <w:abstractNumId w:val="66"/>
  </w:num>
  <w:num w:numId="98">
    <w:abstractNumId w:val="68"/>
  </w:num>
  <w:num w:numId="99">
    <w:abstractNumId w:val="50"/>
  </w:num>
  <w:num w:numId="100">
    <w:abstractNumId w:val="44"/>
  </w:num>
  <w:num w:numId="101">
    <w:abstractNumId w:val="40"/>
  </w:num>
  <w:num w:numId="102">
    <w:abstractNumId w:val="67"/>
  </w:num>
  <w:num w:numId="103">
    <w:abstractNumId w:val="98"/>
  </w:num>
  <w:num w:numId="104">
    <w:abstractNumId w:val="150"/>
  </w:num>
  <w:num w:numId="105">
    <w:abstractNumId w:val="87"/>
  </w:num>
  <w:num w:numId="106">
    <w:abstractNumId w:val="49"/>
  </w:num>
  <w:num w:numId="107">
    <w:abstractNumId w:val="15"/>
  </w:num>
  <w:num w:numId="108">
    <w:abstractNumId w:val="103"/>
  </w:num>
  <w:num w:numId="109">
    <w:abstractNumId w:val="88"/>
  </w:num>
  <w:num w:numId="110">
    <w:abstractNumId w:val="46"/>
  </w:num>
  <w:num w:numId="111">
    <w:abstractNumId w:val="138"/>
  </w:num>
  <w:num w:numId="112">
    <w:abstractNumId w:val="81"/>
  </w:num>
  <w:num w:numId="113">
    <w:abstractNumId w:val="71"/>
  </w:num>
  <w:num w:numId="114">
    <w:abstractNumId w:val="90"/>
  </w:num>
  <w:num w:numId="115">
    <w:abstractNumId w:val="95"/>
  </w:num>
  <w:num w:numId="116">
    <w:abstractNumId w:val="75"/>
  </w:num>
  <w:num w:numId="117">
    <w:abstractNumId w:val="82"/>
  </w:num>
  <w:num w:numId="118">
    <w:abstractNumId w:val="107"/>
  </w:num>
  <w:num w:numId="119">
    <w:abstractNumId w:val="129"/>
  </w:num>
  <w:num w:numId="120">
    <w:abstractNumId w:val="32"/>
  </w:num>
  <w:num w:numId="121">
    <w:abstractNumId w:val="130"/>
  </w:num>
  <w:num w:numId="122">
    <w:abstractNumId w:val="61"/>
  </w:num>
  <w:num w:numId="123">
    <w:abstractNumId w:val="34"/>
  </w:num>
  <w:num w:numId="124">
    <w:abstractNumId w:val="100"/>
  </w:num>
  <w:num w:numId="125">
    <w:abstractNumId w:val="52"/>
  </w:num>
  <w:num w:numId="126">
    <w:abstractNumId w:val="21"/>
  </w:num>
  <w:num w:numId="127">
    <w:abstractNumId w:val="54"/>
  </w:num>
  <w:num w:numId="128">
    <w:abstractNumId w:val="25"/>
  </w:num>
  <w:num w:numId="129">
    <w:abstractNumId w:val="9"/>
  </w:num>
  <w:num w:numId="130">
    <w:abstractNumId w:val="72"/>
  </w:num>
  <w:num w:numId="131">
    <w:abstractNumId w:val="111"/>
  </w:num>
  <w:num w:numId="132">
    <w:abstractNumId w:val="78"/>
  </w:num>
  <w:num w:numId="133">
    <w:abstractNumId w:val="13"/>
  </w:num>
  <w:num w:numId="134">
    <w:abstractNumId w:val="64"/>
  </w:num>
  <w:num w:numId="135">
    <w:abstractNumId w:val="8"/>
  </w:num>
  <w:num w:numId="136">
    <w:abstractNumId w:val="146"/>
  </w:num>
  <w:num w:numId="137">
    <w:abstractNumId w:val="153"/>
  </w:num>
  <w:num w:numId="138">
    <w:abstractNumId w:val="56"/>
  </w:num>
  <w:num w:numId="139">
    <w:abstractNumId w:val="20"/>
  </w:num>
  <w:num w:numId="140">
    <w:abstractNumId w:val="33"/>
  </w:num>
  <w:num w:numId="141">
    <w:abstractNumId w:val="117"/>
  </w:num>
  <w:num w:numId="142">
    <w:abstractNumId w:val="41"/>
  </w:num>
  <w:num w:numId="143">
    <w:abstractNumId w:val="6"/>
  </w:num>
  <w:num w:numId="144">
    <w:abstractNumId w:val="74"/>
  </w:num>
  <w:num w:numId="145">
    <w:abstractNumId w:val="35"/>
  </w:num>
  <w:num w:numId="146">
    <w:abstractNumId w:val="127"/>
  </w:num>
  <w:num w:numId="147">
    <w:abstractNumId w:val="96"/>
  </w:num>
  <w:num w:numId="148">
    <w:abstractNumId w:val="118"/>
  </w:num>
  <w:num w:numId="149">
    <w:abstractNumId w:val="136"/>
  </w:num>
  <w:num w:numId="150">
    <w:abstractNumId w:val="58"/>
  </w:num>
  <w:num w:numId="151">
    <w:abstractNumId w:val="73"/>
  </w:num>
  <w:num w:numId="152">
    <w:abstractNumId w:val="109"/>
  </w:num>
  <w:num w:numId="153">
    <w:abstractNumId w:val="17"/>
  </w:num>
  <w:num w:numId="154">
    <w:abstractNumId w:val="18"/>
  </w:num>
  <w:num w:numId="155">
    <w:abstractNumId w:val="47"/>
  </w:num>
  <w:num w:numId="156">
    <w:abstractNumId w:val="43"/>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noPunctuationKerning/>
  <w:characterSpacingControl w:val="doNotCompress"/>
  <w:footnotePr>
    <w:footnote w:id="-1"/>
    <w:footnote w:id="0"/>
  </w:footnotePr>
  <w:endnotePr>
    <w:endnote w:id="-1"/>
    <w:endnote w:id="0"/>
  </w:endnotePr>
  <w:compat/>
  <w:rsids>
    <w:rsidRoot w:val="00C7725E"/>
    <w:rsid w:val="00000412"/>
    <w:rsid w:val="0001054A"/>
    <w:rsid w:val="000131BF"/>
    <w:rsid w:val="00017D2C"/>
    <w:rsid w:val="00030EE0"/>
    <w:rsid w:val="00041108"/>
    <w:rsid w:val="0004414B"/>
    <w:rsid w:val="0005141E"/>
    <w:rsid w:val="00055DED"/>
    <w:rsid w:val="00057A6B"/>
    <w:rsid w:val="000649C5"/>
    <w:rsid w:val="00064AF1"/>
    <w:rsid w:val="000712AA"/>
    <w:rsid w:val="000858DC"/>
    <w:rsid w:val="00096A3A"/>
    <w:rsid w:val="00097A22"/>
    <w:rsid w:val="000B1E8F"/>
    <w:rsid w:val="000C08F2"/>
    <w:rsid w:val="000D3C35"/>
    <w:rsid w:val="000D785B"/>
    <w:rsid w:val="000E1568"/>
    <w:rsid w:val="00100156"/>
    <w:rsid w:val="00113999"/>
    <w:rsid w:val="00141AEE"/>
    <w:rsid w:val="00144952"/>
    <w:rsid w:val="0019045C"/>
    <w:rsid w:val="00197F39"/>
    <w:rsid w:val="001A4692"/>
    <w:rsid w:val="001A7173"/>
    <w:rsid w:val="001C66AB"/>
    <w:rsid w:val="001C6F1B"/>
    <w:rsid w:val="001E53BB"/>
    <w:rsid w:val="001F1E9E"/>
    <w:rsid w:val="002034BF"/>
    <w:rsid w:val="00206031"/>
    <w:rsid w:val="002162F4"/>
    <w:rsid w:val="00217D55"/>
    <w:rsid w:val="002406FF"/>
    <w:rsid w:val="00251112"/>
    <w:rsid w:val="0025642A"/>
    <w:rsid w:val="00262BB2"/>
    <w:rsid w:val="00267649"/>
    <w:rsid w:val="00275B8C"/>
    <w:rsid w:val="00281C26"/>
    <w:rsid w:val="00283AF5"/>
    <w:rsid w:val="002A4BFA"/>
    <w:rsid w:val="002A6E8E"/>
    <w:rsid w:val="002C0636"/>
    <w:rsid w:val="002C7DBC"/>
    <w:rsid w:val="002D32EC"/>
    <w:rsid w:val="002E15C4"/>
    <w:rsid w:val="002E4D3F"/>
    <w:rsid w:val="00307016"/>
    <w:rsid w:val="0032473D"/>
    <w:rsid w:val="00331C89"/>
    <w:rsid w:val="00366580"/>
    <w:rsid w:val="00373957"/>
    <w:rsid w:val="003A4423"/>
    <w:rsid w:val="003C2291"/>
    <w:rsid w:val="003E6602"/>
    <w:rsid w:val="00407C40"/>
    <w:rsid w:val="00420654"/>
    <w:rsid w:val="0042390B"/>
    <w:rsid w:val="004433FB"/>
    <w:rsid w:val="0044441B"/>
    <w:rsid w:val="004536CE"/>
    <w:rsid w:val="00465E91"/>
    <w:rsid w:val="00477F44"/>
    <w:rsid w:val="00485315"/>
    <w:rsid w:val="004872B9"/>
    <w:rsid w:val="004875BA"/>
    <w:rsid w:val="00490FD8"/>
    <w:rsid w:val="004A70B0"/>
    <w:rsid w:val="004D1308"/>
    <w:rsid w:val="004F3A89"/>
    <w:rsid w:val="00503074"/>
    <w:rsid w:val="00515650"/>
    <w:rsid w:val="00531CEE"/>
    <w:rsid w:val="005557A8"/>
    <w:rsid w:val="00580F64"/>
    <w:rsid w:val="00582DB8"/>
    <w:rsid w:val="00583FA7"/>
    <w:rsid w:val="00591AAF"/>
    <w:rsid w:val="0059492C"/>
    <w:rsid w:val="005963B4"/>
    <w:rsid w:val="0059687F"/>
    <w:rsid w:val="005A0A04"/>
    <w:rsid w:val="005B5A6A"/>
    <w:rsid w:val="005C6152"/>
    <w:rsid w:val="005D12C5"/>
    <w:rsid w:val="005D51CC"/>
    <w:rsid w:val="005F11E8"/>
    <w:rsid w:val="0060125F"/>
    <w:rsid w:val="00603A7C"/>
    <w:rsid w:val="0063409F"/>
    <w:rsid w:val="00644670"/>
    <w:rsid w:val="0065552F"/>
    <w:rsid w:val="0065682A"/>
    <w:rsid w:val="0065724E"/>
    <w:rsid w:val="00673427"/>
    <w:rsid w:val="00680F6F"/>
    <w:rsid w:val="00684432"/>
    <w:rsid w:val="006859FD"/>
    <w:rsid w:val="006877DD"/>
    <w:rsid w:val="00693EA8"/>
    <w:rsid w:val="006B5D33"/>
    <w:rsid w:val="006D014C"/>
    <w:rsid w:val="006E2F8C"/>
    <w:rsid w:val="00713332"/>
    <w:rsid w:val="00730F4B"/>
    <w:rsid w:val="00737DA3"/>
    <w:rsid w:val="00771C99"/>
    <w:rsid w:val="0078719C"/>
    <w:rsid w:val="00787740"/>
    <w:rsid w:val="007B4591"/>
    <w:rsid w:val="007C2BA9"/>
    <w:rsid w:val="007C69DA"/>
    <w:rsid w:val="007D29B4"/>
    <w:rsid w:val="007E3A56"/>
    <w:rsid w:val="007F083C"/>
    <w:rsid w:val="007F3AD8"/>
    <w:rsid w:val="007F630B"/>
    <w:rsid w:val="00804095"/>
    <w:rsid w:val="008100C7"/>
    <w:rsid w:val="00810427"/>
    <w:rsid w:val="008109B5"/>
    <w:rsid w:val="00824608"/>
    <w:rsid w:val="00827E1B"/>
    <w:rsid w:val="00831B7A"/>
    <w:rsid w:val="00844239"/>
    <w:rsid w:val="0084651F"/>
    <w:rsid w:val="00874D08"/>
    <w:rsid w:val="0089649A"/>
    <w:rsid w:val="008A06B5"/>
    <w:rsid w:val="008A1B9F"/>
    <w:rsid w:val="008A1BA2"/>
    <w:rsid w:val="008B2A0F"/>
    <w:rsid w:val="008C2F57"/>
    <w:rsid w:val="008C3489"/>
    <w:rsid w:val="008C5EB3"/>
    <w:rsid w:val="008D7675"/>
    <w:rsid w:val="00910877"/>
    <w:rsid w:val="00914B8C"/>
    <w:rsid w:val="0091694C"/>
    <w:rsid w:val="00943293"/>
    <w:rsid w:val="00952069"/>
    <w:rsid w:val="00996411"/>
    <w:rsid w:val="009B3D2A"/>
    <w:rsid w:val="009B643C"/>
    <w:rsid w:val="009C0641"/>
    <w:rsid w:val="009C1489"/>
    <w:rsid w:val="009C6CD6"/>
    <w:rsid w:val="009E19F6"/>
    <w:rsid w:val="009F17E0"/>
    <w:rsid w:val="009F629E"/>
    <w:rsid w:val="00A0727E"/>
    <w:rsid w:val="00A6165C"/>
    <w:rsid w:val="00A66AFB"/>
    <w:rsid w:val="00A70050"/>
    <w:rsid w:val="00A758BC"/>
    <w:rsid w:val="00A83AC9"/>
    <w:rsid w:val="00A923DA"/>
    <w:rsid w:val="00AA0AA2"/>
    <w:rsid w:val="00AA0EE2"/>
    <w:rsid w:val="00AB0FEC"/>
    <w:rsid w:val="00AB2DCA"/>
    <w:rsid w:val="00AC58E5"/>
    <w:rsid w:val="00AD05F1"/>
    <w:rsid w:val="00AE15B5"/>
    <w:rsid w:val="00AE2E5B"/>
    <w:rsid w:val="00AE76EC"/>
    <w:rsid w:val="00B3331C"/>
    <w:rsid w:val="00B54ACC"/>
    <w:rsid w:val="00B5708C"/>
    <w:rsid w:val="00B81CD2"/>
    <w:rsid w:val="00BA65E9"/>
    <w:rsid w:val="00BB7670"/>
    <w:rsid w:val="00BC139A"/>
    <w:rsid w:val="00BC21D3"/>
    <w:rsid w:val="00BC3A17"/>
    <w:rsid w:val="00BC4559"/>
    <w:rsid w:val="00BC7F41"/>
    <w:rsid w:val="00BD1196"/>
    <w:rsid w:val="00C32C84"/>
    <w:rsid w:val="00C34671"/>
    <w:rsid w:val="00C36B2F"/>
    <w:rsid w:val="00C7104D"/>
    <w:rsid w:val="00C7725E"/>
    <w:rsid w:val="00C82D20"/>
    <w:rsid w:val="00C863A4"/>
    <w:rsid w:val="00C874B5"/>
    <w:rsid w:val="00CB14CA"/>
    <w:rsid w:val="00CB7199"/>
    <w:rsid w:val="00CC4D2E"/>
    <w:rsid w:val="00CD36FC"/>
    <w:rsid w:val="00CD68E3"/>
    <w:rsid w:val="00CD7463"/>
    <w:rsid w:val="00CE0625"/>
    <w:rsid w:val="00D03A3D"/>
    <w:rsid w:val="00D044BC"/>
    <w:rsid w:val="00D046FB"/>
    <w:rsid w:val="00D0665E"/>
    <w:rsid w:val="00D14520"/>
    <w:rsid w:val="00D17A56"/>
    <w:rsid w:val="00D2573E"/>
    <w:rsid w:val="00D30618"/>
    <w:rsid w:val="00D30C91"/>
    <w:rsid w:val="00D438C3"/>
    <w:rsid w:val="00D46D1C"/>
    <w:rsid w:val="00D5057A"/>
    <w:rsid w:val="00D549BE"/>
    <w:rsid w:val="00D659D6"/>
    <w:rsid w:val="00DA0981"/>
    <w:rsid w:val="00DB71B3"/>
    <w:rsid w:val="00DC28E4"/>
    <w:rsid w:val="00DC5C33"/>
    <w:rsid w:val="00DE6AF9"/>
    <w:rsid w:val="00E11ACF"/>
    <w:rsid w:val="00E13F48"/>
    <w:rsid w:val="00E23BC2"/>
    <w:rsid w:val="00E25949"/>
    <w:rsid w:val="00E35D5A"/>
    <w:rsid w:val="00E42B66"/>
    <w:rsid w:val="00E44B53"/>
    <w:rsid w:val="00E4596E"/>
    <w:rsid w:val="00E527EB"/>
    <w:rsid w:val="00E55247"/>
    <w:rsid w:val="00E77C62"/>
    <w:rsid w:val="00E864CE"/>
    <w:rsid w:val="00EB34F1"/>
    <w:rsid w:val="00EB5759"/>
    <w:rsid w:val="00EB75AC"/>
    <w:rsid w:val="00EB794E"/>
    <w:rsid w:val="00ED4197"/>
    <w:rsid w:val="00EE0495"/>
    <w:rsid w:val="00EF5A2C"/>
    <w:rsid w:val="00EF7C02"/>
    <w:rsid w:val="00F036A2"/>
    <w:rsid w:val="00F73805"/>
    <w:rsid w:val="00F83529"/>
    <w:rsid w:val="00FA3392"/>
    <w:rsid w:val="00FA4B5B"/>
    <w:rsid w:val="00FB135C"/>
    <w:rsid w:val="00FB2A20"/>
    <w:rsid w:val="00FB68E1"/>
    <w:rsid w:val="00FC03C3"/>
    <w:rsid w:val="00FC5E3A"/>
    <w:rsid w:val="00FC7D2B"/>
    <w:rsid w:val="00FD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E2"/>
    <w:rPr>
      <w:sz w:val="24"/>
      <w:szCs w:val="24"/>
    </w:rPr>
  </w:style>
  <w:style w:type="paragraph" w:styleId="1">
    <w:name w:val="heading 1"/>
    <w:basedOn w:val="a"/>
    <w:next w:val="a"/>
    <w:qFormat/>
    <w:rsid w:val="00AA0EE2"/>
    <w:pPr>
      <w:keepNext/>
      <w:jc w:val="center"/>
      <w:outlineLvl w:val="0"/>
    </w:pPr>
    <w:rPr>
      <w:caps/>
      <w:sz w:val="28"/>
      <w:szCs w:val="28"/>
      <w:u w:val="single"/>
    </w:rPr>
  </w:style>
  <w:style w:type="paragraph" w:styleId="2">
    <w:name w:val="heading 2"/>
    <w:basedOn w:val="a"/>
    <w:next w:val="a"/>
    <w:qFormat/>
    <w:rsid w:val="00AA0EE2"/>
    <w:pPr>
      <w:keepNext/>
      <w:widowControl w:val="0"/>
      <w:ind w:firstLine="400"/>
      <w:jc w:val="both"/>
      <w:outlineLvl w:val="1"/>
    </w:pPr>
    <w:rPr>
      <w:b/>
      <w:bCs/>
      <w:i/>
      <w:szCs w:val="20"/>
    </w:rPr>
  </w:style>
  <w:style w:type="paragraph" w:styleId="3">
    <w:name w:val="heading 3"/>
    <w:basedOn w:val="a"/>
    <w:next w:val="a"/>
    <w:qFormat/>
    <w:rsid w:val="00AA0EE2"/>
    <w:pPr>
      <w:keepNext/>
      <w:spacing w:before="240" w:after="60"/>
      <w:outlineLvl w:val="2"/>
    </w:pPr>
    <w:rPr>
      <w:rFonts w:ascii="Arial" w:hAnsi="Arial" w:cs="Arial"/>
      <w:b/>
      <w:bCs/>
      <w:sz w:val="26"/>
      <w:szCs w:val="26"/>
    </w:rPr>
  </w:style>
  <w:style w:type="paragraph" w:styleId="4">
    <w:name w:val="heading 4"/>
    <w:basedOn w:val="a"/>
    <w:next w:val="a"/>
    <w:link w:val="40"/>
    <w:qFormat/>
    <w:rsid w:val="00C36B2F"/>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4A70B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A70050"/>
    <w:pPr>
      <w:spacing w:before="240" w:after="60"/>
      <w:outlineLvl w:val="5"/>
    </w:pPr>
    <w:rPr>
      <w:b/>
      <w:bCs/>
      <w:sz w:val="22"/>
      <w:szCs w:val="22"/>
    </w:rPr>
  </w:style>
  <w:style w:type="paragraph" w:styleId="7">
    <w:name w:val="heading 7"/>
    <w:basedOn w:val="a"/>
    <w:next w:val="a"/>
    <w:link w:val="70"/>
    <w:qFormat/>
    <w:rsid w:val="00A700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0EE2"/>
    <w:rPr>
      <w:color w:val="0000FF"/>
      <w:u w:val="single"/>
    </w:rPr>
  </w:style>
  <w:style w:type="paragraph" w:styleId="a4">
    <w:name w:val="Body Text"/>
    <w:basedOn w:val="a"/>
    <w:rsid w:val="00AA0EE2"/>
    <w:pPr>
      <w:jc w:val="both"/>
    </w:pPr>
    <w:rPr>
      <w:sz w:val="22"/>
      <w:szCs w:val="20"/>
    </w:rPr>
  </w:style>
  <w:style w:type="paragraph" w:styleId="a5">
    <w:name w:val="Body Text Indent"/>
    <w:basedOn w:val="a"/>
    <w:rsid w:val="00AA0EE2"/>
    <w:pPr>
      <w:spacing w:after="120"/>
      <w:ind w:left="283"/>
    </w:pPr>
  </w:style>
  <w:style w:type="paragraph" w:styleId="30">
    <w:name w:val="Body Text 3"/>
    <w:basedOn w:val="a"/>
    <w:semiHidden/>
    <w:rsid w:val="00AA0EE2"/>
    <w:pPr>
      <w:spacing w:after="120"/>
    </w:pPr>
    <w:rPr>
      <w:sz w:val="16"/>
      <w:szCs w:val="16"/>
    </w:rPr>
  </w:style>
  <w:style w:type="paragraph" w:customStyle="1" w:styleId="a6">
    <w:name w:val="список с точками"/>
    <w:basedOn w:val="a"/>
    <w:rsid w:val="00AA0EE2"/>
    <w:pPr>
      <w:tabs>
        <w:tab w:val="num" w:pos="360"/>
        <w:tab w:val="num" w:pos="756"/>
      </w:tabs>
      <w:spacing w:line="312" w:lineRule="auto"/>
      <w:ind w:left="756" w:hanging="360"/>
      <w:jc w:val="both"/>
    </w:pPr>
  </w:style>
  <w:style w:type="paragraph" w:customStyle="1" w:styleId="a7">
    <w:name w:val="Для таблиц"/>
    <w:basedOn w:val="a"/>
    <w:rsid w:val="00AA0EE2"/>
  </w:style>
  <w:style w:type="paragraph" w:customStyle="1" w:styleId="Default">
    <w:name w:val="Default"/>
    <w:rsid w:val="00AA0EE2"/>
    <w:pPr>
      <w:autoSpaceDE w:val="0"/>
      <w:autoSpaceDN w:val="0"/>
      <w:adjustRightInd w:val="0"/>
    </w:pPr>
    <w:rPr>
      <w:color w:val="000000"/>
      <w:sz w:val="24"/>
      <w:szCs w:val="24"/>
    </w:rPr>
  </w:style>
  <w:style w:type="character" w:customStyle="1" w:styleId="40">
    <w:name w:val="Заголовок 4 Знак"/>
    <w:link w:val="4"/>
    <w:uiPriority w:val="9"/>
    <w:semiHidden/>
    <w:rsid w:val="00C36B2F"/>
    <w:rPr>
      <w:rFonts w:ascii="Calibri" w:eastAsia="Times New Roman" w:hAnsi="Calibri" w:cs="Times New Roman"/>
      <w:b/>
      <w:bCs/>
      <w:sz w:val="28"/>
      <w:szCs w:val="28"/>
    </w:rPr>
  </w:style>
  <w:style w:type="paragraph" w:customStyle="1" w:styleId="a8">
    <w:name w:val="......."/>
    <w:basedOn w:val="Default"/>
    <w:next w:val="Default"/>
    <w:uiPriority w:val="99"/>
    <w:rsid w:val="00AA0EE2"/>
    <w:rPr>
      <w:color w:val="auto"/>
    </w:rPr>
  </w:style>
  <w:style w:type="paragraph" w:styleId="a9">
    <w:name w:val="Title"/>
    <w:basedOn w:val="a"/>
    <w:link w:val="aa"/>
    <w:qFormat/>
    <w:rsid w:val="00C36B2F"/>
    <w:pPr>
      <w:jc w:val="center"/>
    </w:pPr>
    <w:rPr>
      <w:b/>
      <w:caps/>
      <w:sz w:val="28"/>
      <w:szCs w:val="28"/>
    </w:rPr>
  </w:style>
  <w:style w:type="character" w:customStyle="1" w:styleId="aa">
    <w:name w:val="Название Знак"/>
    <w:link w:val="a9"/>
    <w:rsid w:val="00C36B2F"/>
    <w:rPr>
      <w:b/>
      <w:caps/>
      <w:sz w:val="28"/>
      <w:szCs w:val="28"/>
    </w:rPr>
  </w:style>
  <w:style w:type="paragraph" w:styleId="ab">
    <w:name w:val="Subtitle"/>
    <w:basedOn w:val="a"/>
    <w:link w:val="ac"/>
    <w:qFormat/>
    <w:rsid w:val="00C36B2F"/>
    <w:pPr>
      <w:jc w:val="center"/>
    </w:pPr>
    <w:rPr>
      <w:bCs/>
      <w:caps/>
      <w:color w:val="0000FF"/>
      <w:szCs w:val="20"/>
    </w:rPr>
  </w:style>
  <w:style w:type="character" w:customStyle="1" w:styleId="ac">
    <w:name w:val="Подзаголовок Знак"/>
    <w:link w:val="ab"/>
    <w:rsid w:val="00C36B2F"/>
    <w:rPr>
      <w:bCs/>
      <w:caps/>
      <w:color w:val="0000FF"/>
      <w:sz w:val="24"/>
    </w:rPr>
  </w:style>
  <w:style w:type="paragraph" w:styleId="ad">
    <w:name w:val="header"/>
    <w:basedOn w:val="a"/>
    <w:link w:val="ae"/>
    <w:rsid w:val="00000412"/>
    <w:pPr>
      <w:tabs>
        <w:tab w:val="center" w:pos="4677"/>
        <w:tab w:val="right" w:pos="9355"/>
      </w:tabs>
    </w:pPr>
  </w:style>
  <w:style w:type="character" w:customStyle="1" w:styleId="ae">
    <w:name w:val="Верхний колонтитул Знак"/>
    <w:link w:val="ad"/>
    <w:uiPriority w:val="99"/>
    <w:rsid w:val="00000412"/>
    <w:rPr>
      <w:sz w:val="24"/>
      <w:szCs w:val="24"/>
    </w:rPr>
  </w:style>
  <w:style w:type="paragraph" w:styleId="af">
    <w:name w:val="footer"/>
    <w:basedOn w:val="a"/>
    <w:link w:val="af0"/>
    <w:rsid w:val="00000412"/>
    <w:pPr>
      <w:tabs>
        <w:tab w:val="center" w:pos="4677"/>
        <w:tab w:val="right" w:pos="9355"/>
      </w:tabs>
    </w:pPr>
  </w:style>
  <w:style w:type="character" w:customStyle="1" w:styleId="af0">
    <w:name w:val="Нижний колонтитул Знак"/>
    <w:link w:val="af"/>
    <w:uiPriority w:val="99"/>
    <w:rsid w:val="00000412"/>
    <w:rPr>
      <w:sz w:val="24"/>
      <w:szCs w:val="24"/>
    </w:rPr>
  </w:style>
  <w:style w:type="paragraph" w:styleId="af1">
    <w:name w:val="Balloon Text"/>
    <w:basedOn w:val="a"/>
    <w:link w:val="af2"/>
    <w:uiPriority w:val="99"/>
    <w:semiHidden/>
    <w:unhideWhenUsed/>
    <w:rsid w:val="00644670"/>
    <w:rPr>
      <w:rFonts w:ascii="Tahoma" w:hAnsi="Tahoma" w:cs="Tahoma"/>
      <w:sz w:val="16"/>
      <w:szCs w:val="16"/>
    </w:rPr>
  </w:style>
  <w:style w:type="character" w:customStyle="1" w:styleId="af2">
    <w:name w:val="Текст выноски Знак"/>
    <w:basedOn w:val="a0"/>
    <w:link w:val="af1"/>
    <w:uiPriority w:val="99"/>
    <w:semiHidden/>
    <w:rsid w:val="00644670"/>
    <w:rPr>
      <w:rFonts w:ascii="Tahoma" w:hAnsi="Tahoma" w:cs="Tahoma"/>
      <w:sz w:val="16"/>
      <w:szCs w:val="16"/>
    </w:rPr>
  </w:style>
  <w:style w:type="paragraph" w:styleId="af3">
    <w:name w:val="List Paragraph"/>
    <w:basedOn w:val="a"/>
    <w:uiPriority w:val="34"/>
    <w:qFormat/>
    <w:rsid w:val="008B2A0F"/>
    <w:pPr>
      <w:ind w:left="720"/>
      <w:contextualSpacing/>
    </w:pPr>
  </w:style>
  <w:style w:type="character" w:customStyle="1" w:styleId="13">
    <w:name w:val="табл_заголовок_13 Знак"/>
    <w:basedOn w:val="a0"/>
    <w:link w:val="130"/>
    <w:locked/>
    <w:rsid w:val="00D17A56"/>
    <w:rPr>
      <w:b/>
      <w:bCs/>
      <w:sz w:val="26"/>
    </w:rPr>
  </w:style>
  <w:style w:type="paragraph" w:customStyle="1" w:styleId="130">
    <w:name w:val="табл_заголовок_13"/>
    <w:basedOn w:val="a"/>
    <w:link w:val="13"/>
    <w:rsid w:val="00D17A56"/>
    <w:pPr>
      <w:spacing w:after="240" w:line="288" w:lineRule="auto"/>
      <w:jc w:val="center"/>
    </w:pPr>
    <w:rPr>
      <w:b/>
      <w:bCs/>
      <w:sz w:val="26"/>
      <w:szCs w:val="20"/>
    </w:rPr>
  </w:style>
  <w:style w:type="paragraph" w:customStyle="1" w:styleId="131">
    <w:name w:val="табл_текст_центр_ 13"/>
    <w:basedOn w:val="a"/>
    <w:rsid w:val="00D17A56"/>
    <w:pPr>
      <w:suppressAutoHyphens/>
      <w:jc w:val="center"/>
    </w:pPr>
    <w:rPr>
      <w:sz w:val="26"/>
      <w:lang w:eastAsia="ar-SA"/>
    </w:rPr>
  </w:style>
  <w:style w:type="table" w:styleId="af4">
    <w:name w:val="Table Grid"/>
    <w:basedOn w:val="a1"/>
    <w:uiPriority w:val="59"/>
    <w:rsid w:val="00680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абл_подписи_12"/>
    <w:basedOn w:val="a"/>
    <w:rsid w:val="00603A7C"/>
    <w:pPr>
      <w:spacing w:line="288" w:lineRule="auto"/>
      <w:jc w:val="center"/>
    </w:pPr>
    <w:rPr>
      <w:i/>
      <w:sz w:val="26"/>
      <w:lang w:eastAsia="ar-SA"/>
    </w:rPr>
  </w:style>
  <w:style w:type="table" w:customStyle="1" w:styleId="10">
    <w:name w:val="Сетка таблицы1"/>
    <w:basedOn w:val="a1"/>
    <w:next w:val="af4"/>
    <w:uiPriority w:val="39"/>
    <w:rsid w:val="005B5A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2">
    <w:name w:val="табл_текст_влево_13 Знак"/>
    <w:basedOn w:val="a0"/>
    <w:link w:val="133"/>
    <w:locked/>
    <w:rsid w:val="00144952"/>
    <w:rPr>
      <w:sz w:val="26"/>
    </w:rPr>
  </w:style>
  <w:style w:type="paragraph" w:customStyle="1" w:styleId="133">
    <w:name w:val="табл_текст_влево_13"/>
    <w:basedOn w:val="a"/>
    <w:link w:val="132"/>
    <w:rsid w:val="00144952"/>
    <w:pPr>
      <w:spacing w:line="288" w:lineRule="auto"/>
      <w:ind w:left="57"/>
    </w:pPr>
    <w:rPr>
      <w:sz w:val="26"/>
      <w:szCs w:val="20"/>
    </w:rPr>
  </w:style>
  <w:style w:type="paragraph" w:styleId="af5">
    <w:name w:val="Normal (Web)"/>
    <w:basedOn w:val="a"/>
    <w:uiPriority w:val="99"/>
    <w:semiHidden/>
    <w:unhideWhenUsed/>
    <w:rsid w:val="00693EA8"/>
    <w:pPr>
      <w:spacing w:before="100" w:beforeAutospacing="1" w:after="100" w:afterAutospacing="1"/>
    </w:pPr>
  </w:style>
  <w:style w:type="table" w:customStyle="1" w:styleId="20">
    <w:name w:val="Сетка таблицы2"/>
    <w:basedOn w:val="a1"/>
    <w:next w:val="af4"/>
    <w:uiPriority w:val="59"/>
    <w:rsid w:val="00057A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4A70B0"/>
    <w:rPr>
      <w:rFonts w:asciiTheme="majorHAnsi" w:eastAsiaTheme="majorEastAsia" w:hAnsiTheme="majorHAnsi" w:cstheme="majorBidi"/>
      <w:color w:val="243F60" w:themeColor="accent1" w:themeShade="7F"/>
      <w:sz w:val="24"/>
      <w:szCs w:val="24"/>
    </w:rPr>
  </w:style>
  <w:style w:type="paragraph" w:styleId="31">
    <w:name w:val="Body Text Indent 3"/>
    <w:basedOn w:val="a"/>
    <w:link w:val="32"/>
    <w:unhideWhenUsed/>
    <w:rsid w:val="004A70B0"/>
    <w:pPr>
      <w:spacing w:after="120"/>
      <w:ind w:left="283"/>
    </w:pPr>
    <w:rPr>
      <w:sz w:val="16"/>
      <w:szCs w:val="16"/>
    </w:rPr>
  </w:style>
  <w:style w:type="character" w:customStyle="1" w:styleId="32">
    <w:name w:val="Основной текст с отступом 3 Знак"/>
    <w:basedOn w:val="a0"/>
    <w:link w:val="31"/>
    <w:uiPriority w:val="99"/>
    <w:semiHidden/>
    <w:rsid w:val="004A70B0"/>
    <w:rPr>
      <w:sz w:val="16"/>
      <w:szCs w:val="16"/>
    </w:rPr>
  </w:style>
  <w:style w:type="paragraph" w:styleId="21">
    <w:name w:val="Body Text Indent 2"/>
    <w:basedOn w:val="a"/>
    <w:link w:val="22"/>
    <w:rsid w:val="004A70B0"/>
    <w:pPr>
      <w:spacing w:after="120" w:line="480" w:lineRule="auto"/>
      <w:ind w:left="283"/>
    </w:pPr>
  </w:style>
  <w:style w:type="character" w:customStyle="1" w:styleId="22">
    <w:name w:val="Основной текст с отступом 2 Знак"/>
    <w:basedOn w:val="a0"/>
    <w:link w:val="21"/>
    <w:rsid w:val="004A70B0"/>
    <w:rPr>
      <w:sz w:val="24"/>
      <w:szCs w:val="24"/>
    </w:rPr>
  </w:style>
  <w:style w:type="character" w:customStyle="1" w:styleId="60">
    <w:name w:val="Заголовок 6 Знак"/>
    <w:basedOn w:val="a0"/>
    <w:link w:val="6"/>
    <w:rsid w:val="00A70050"/>
    <w:rPr>
      <w:b/>
      <w:bCs/>
      <w:sz w:val="22"/>
      <w:szCs w:val="22"/>
    </w:rPr>
  </w:style>
  <w:style w:type="character" w:customStyle="1" w:styleId="70">
    <w:name w:val="Заголовок 7 Знак"/>
    <w:basedOn w:val="a0"/>
    <w:link w:val="7"/>
    <w:rsid w:val="00A70050"/>
    <w:rPr>
      <w:sz w:val="24"/>
      <w:szCs w:val="24"/>
    </w:rPr>
  </w:style>
  <w:style w:type="paragraph" w:styleId="af6">
    <w:name w:val="Block Text"/>
    <w:basedOn w:val="a"/>
    <w:rsid w:val="00A70050"/>
    <w:pPr>
      <w:widowControl w:val="0"/>
      <w:spacing w:after="120" w:line="360" w:lineRule="auto"/>
      <w:ind w:left="1361" w:right="1361"/>
      <w:jc w:val="center"/>
    </w:pPr>
    <w:rPr>
      <w:b/>
      <w:bCs/>
      <w:sz w:val="28"/>
    </w:rPr>
  </w:style>
  <w:style w:type="paragraph" w:styleId="af7">
    <w:name w:val="Plain Text"/>
    <w:basedOn w:val="a"/>
    <w:link w:val="af8"/>
    <w:rsid w:val="00A70050"/>
    <w:rPr>
      <w:rFonts w:ascii="Courier New" w:hAnsi="Courier New"/>
      <w:sz w:val="20"/>
      <w:szCs w:val="20"/>
    </w:rPr>
  </w:style>
  <w:style w:type="character" w:customStyle="1" w:styleId="af8">
    <w:name w:val="Текст Знак"/>
    <w:basedOn w:val="a0"/>
    <w:link w:val="af7"/>
    <w:rsid w:val="00A70050"/>
    <w:rPr>
      <w:rFonts w:ascii="Courier New" w:hAnsi="Courier New"/>
    </w:rPr>
  </w:style>
  <w:style w:type="character" w:styleId="af9">
    <w:name w:val="page number"/>
    <w:basedOn w:val="a0"/>
    <w:rsid w:val="00A70050"/>
  </w:style>
  <w:style w:type="paragraph" w:styleId="afa">
    <w:name w:val="caption"/>
    <w:basedOn w:val="a"/>
    <w:next w:val="a"/>
    <w:qFormat/>
    <w:rsid w:val="00A70050"/>
    <w:pPr>
      <w:widowControl w:val="0"/>
      <w:spacing w:before="480" w:after="120" w:line="360" w:lineRule="auto"/>
      <w:jc w:val="center"/>
    </w:pPr>
    <w:rPr>
      <w:b/>
      <w:bCs/>
      <w:sz w:val="28"/>
    </w:rPr>
  </w:style>
  <w:style w:type="paragraph" w:styleId="23">
    <w:name w:val="Body Text 2"/>
    <w:basedOn w:val="a"/>
    <w:link w:val="24"/>
    <w:rsid w:val="00A70050"/>
    <w:pPr>
      <w:jc w:val="center"/>
    </w:pPr>
    <w:rPr>
      <w:sz w:val="22"/>
      <w:szCs w:val="18"/>
    </w:rPr>
  </w:style>
  <w:style w:type="character" w:customStyle="1" w:styleId="24">
    <w:name w:val="Основной текст 2 Знак"/>
    <w:basedOn w:val="a0"/>
    <w:link w:val="23"/>
    <w:rsid w:val="00A70050"/>
    <w:rPr>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caps/>
      <w:sz w:val="28"/>
      <w:szCs w:val="28"/>
      <w:u w:val="single"/>
    </w:rPr>
  </w:style>
  <w:style w:type="paragraph" w:styleId="2">
    <w:name w:val="heading 2"/>
    <w:basedOn w:val="a"/>
    <w:next w:val="a"/>
    <w:qFormat/>
    <w:pPr>
      <w:keepNext/>
      <w:widowControl w:val="0"/>
      <w:ind w:firstLine="400"/>
      <w:jc w:val="both"/>
      <w:outlineLvl w:val="1"/>
    </w:pPr>
    <w:rPr>
      <w:b/>
      <w:bCs/>
      <w:i/>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36B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both"/>
    </w:pPr>
    <w:rPr>
      <w:sz w:val="22"/>
      <w:szCs w:val="20"/>
    </w:rPr>
  </w:style>
  <w:style w:type="paragraph" w:styleId="a5">
    <w:name w:val="Body Text Indent"/>
    <w:basedOn w:val="a"/>
    <w:semiHidden/>
    <w:pPr>
      <w:spacing w:after="120"/>
      <w:ind w:left="283"/>
    </w:pPr>
  </w:style>
  <w:style w:type="paragraph" w:styleId="30">
    <w:name w:val="Body Text 3"/>
    <w:basedOn w:val="a"/>
    <w:semiHidden/>
    <w:pPr>
      <w:spacing w:after="120"/>
    </w:pPr>
    <w:rPr>
      <w:sz w:val="16"/>
      <w:szCs w:val="16"/>
    </w:rPr>
  </w:style>
  <w:style w:type="paragraph" w:customStyle="1" w:styleId="a6">
    <w:name w:val="список с точками"/>
    <w:basedOn w:val="a"/>
    <w:uiPriority w:val="99"/>
    <w:pPr>
      <w:tabs>
        <w:tab w:val="num" w:pos="360"/>
        <w:tab w:val="num" w:pos="756"/>
      </w:tabs>
      <w:spacing w:line="312" w:lineRule="auto"/>
      <w:ind w:left="756" w:hanging="360"/>
      <w:jc w:val="both"/>
    </w:pPr>
  </w:style>
  <w:style w:type="paragraph" w:customStyle="1" w:styleId="a7">
    <w:name w:val="Для таблиц"/>
    <w:basedOn w:val="a"/>
  </w:style>
  <w:style w:type="paragraph" w:customStyle="1" w:styleId="Default">
    <w:name w:val="Default"/>
    <w:pPr>
      <w:autoSpaceDE w:val="0"/>
      <w:autoSpaceDN w:val="0"/>
      <w:adjustRightInd w:val="0"/>
    </w:pPr>
    <w:rPr>
      <w:color w:val="000000"/>
      <w:sz w:val="24"/>
      <w:szCs w:val="24"/>
    </w:rPr>
  </w:style>
  <w:style w:type="character" w:customStyle="1" w:styleId="40">
    <w:name w:val="Заголовок 4 Знак"/>
    <w:link w:val="4"/>
    <w:uiPriority w:val="9"/>
    <w:semiHidden/>
    <w:rsid w:val="00C36B2F"/>
    <w:rPr>
      <w:rFonts w:ascii="Calibri" w:eastAsia="Times New Roman" w:hAnsi="Calibri" w:cs="Times New Roman"/>
      <w:b/>
      <w:bCs/>
      <w:sz w:val="28"/>
      <w:szCs w:val="28"/>
    </w:rPr>
  </w:style>
  <w:style w:type="paragraph" w:customStyle="1" w:styleId="a8">
    <w:name w:val="......."/>
    <w:basedOn w:val="Default"/>
    <w:next w:val="Default"/>
    <w:uiPriority w:val="99"/>
    <w:rPr>
      <w:color w:val="auto"/>
    </w:rPr>
  </w:style>
  <w:style w:type="paragraph" w:styleId="a9">
    <w:name w:val="Title"/>
    <w:basedOn w:val="a"/>
    <w:link w:val="aa"/>
    <w:qFormat/>
    <w:rsid w:val="00C36B2F"/>
    <w:pPr>
      <w:jc w:val="center"/>
    </w:pPr>
    <w:rPr>
      <w:b/>
      <w:caps/>
      <w:sz w:val="28"/>
      <w:szCs w:val="28"/>
    </w:rPr>
  </w:style>
  <w:style w:type="character" w:customStyle="1" w:styleId="aa">
    <w:name w:val="Название Знак"/>
    <w:link w:val="a9"/>
    <w:rsid w:val="00C36B2F"/>
    <w:rPr>
      <w:b/>
      <w:caps/>
      <w:sz w:val="28"/>
      <w:szCs w:val="28"/>
    </w:rPr>
  </w:style>
  <w:style w:type="paragraph" w:styleId="ab">
    <w:name w:val="Subtitle"/>
    <w:basedOn w:val="a"/>
    <w:link w:val="ac"/>
    <w:qFormat/>
    <w:rsid w:val="00C36B2F"/>
    <w:pPr>
      <w:jc w:val="center"/>
    </w:pPr>
    <w:rPr>
      <w:bCs/>
      <w:caps/>
      <w:color w:val="0000FF"/>
      <w:szCs w:val="20"/>
    </w:rPr>
  </w:style>
  <w:style w:type="character" w:customStyle="1" w:styleId="ac">
    <w:name w:val="Подзаголовок Знак"/>
    <w:link w:val="ab"/>
    <w:rsid w:val="00C36B2F"/>
    <w:rPr>
      <w:bCs/>
      <w:caps/>
      <w:color w:val="0000FF"/>
      <w:sz w:val="24"/>
    </w:rPr>
  </w:style>
  <w:style w:type="paragraph" w:styleId="ad">
    <w:name w:val="header"/>
    <w:basedOn w:val="a"/>
    <w:link w:val="ae"/>
    <w:uiPriority w:val="99"/>
    <w:rsid w:val="00000412"/>
    <w:pPr>
      <w:tabs>
        <w:tab w:val="center" w:pos="4677"/>
        <w:tab w:val="right" w:pos="9355"/>
      </w:tabs>
    </w:pPr>
  </w:style>
  <w:style w:type="character" w:customStyle="1" w:styleId="ae">
    <w:name w:val="Верхний колонтитул Знак"/>
    <w:link w:val="ad"/>
    <w:uiPriority w:val="99"/>
    <w:rsid w:val="00000412"/>
    <w:rPr>
      <w:sz w:val="24"/>
      <w:szCs w:val="24"/>
    </w:rPr>
  </w:style>
  <w:style w:type="paragraph" w:styleId="af">
    <w:name w:val="footer"/>
    <w:basedOn w:val="a"/>
    <w:link w:val="af0"/>
    <w:uiPriority w:val="99"/>
    <w:rsid w:val="00000412"/>
    <w:pPr>
      <w:tabs>
        <w:tab w:val="center" w:pos="4677"/>
        <w:tab w:val="right" w:pos="9355"/>
      </w:tabs>
    </w:pPr>
  </w:style>
  <w:style w:type="character" w:customStyle="1" w:styleId="af0">
    <w:name w:val="Нижний колонтитул Знак"/>
    <w:link w:val="af"/>
    <w:uiPriority w:val="99"/>
    <w:rsid w:val="00000412"/>
    <w:rPr>
      <w:sz w:val="24"/>
      <w:szCs w:val="24"/>
    </w:rPr>
  </w:style>
  <w:style w:type="paragraph" w:styleId="af1">
    <w:name w:val="Balloon Text"/>
    <w:basedOn w:val="a"/>
    <w:link w:val="af2"/>
    <w:uiPriority w:val="99"/>
    <w:semiHidden/>
    <w:unhideWhenUsed/>
    <w:rsid w:val="00644670"/>
    <w:rPr>
      <w:rFonts w:ascii="Tahoma" w:hAnsi="Tahoma" w:cs="Tahoma"/>
      <w:sz w:val="16"/>
      <w:szCs w:val="16"/>
    </w:rPr>
  </w:style>
  <w:style w:type="character" w:customStyle="1" w:styleId="af2">
    <w:name w:val="Текст выноски Знак"/>
    <w:basedOn w:val="a0"/>
    <w:link w:val="af1"/>
    <w:uiPriority w:val="99"/>
    <w:semiHidden/>
    <w:rsid w:val="00644670"/>
    <w:rPr>
      <w:rFonts w:ascii="Tahoma" w:hAnsi="Tahoma" w:cs="Tahoma"/>
      <w:sz w:val="16"/>
      <w:szCs w:val="16"/>
    </w:rPr>
  </w:style>
  <w:style w:type="paragraph" w:styleId="af3">
    <w:name w:val="List Paragraph"/>
    <w:basedOn w:val="a"/>
    <w:uiPriority w:val="34"/>
    <w:qFormat/>
    <w:rsid w:val="008B2A0F"/>
    <w:pPr>
      <w:ind w:left="720"/>
      <w:contextualSpacing/>
    </w:pPr>
  </w:style>
  <w:style w:type="character" w:customStyle="1" w:styleId="13">
    <w:name w:val="табл_заголовок_13 Знак"/>
    <w:basedOn w:val="a0"/>
    <w:link w:val="130"/>
    <w:locked/>
    <w:rsid w:val="00D17A56"/>
    <w:rPr>
      <w:b/>
      <w:bCs/>
      <w:sz w:val="26"/>
    </w:rPr>
  </w:style>
  <w:style w:type="paragraph" w:customStyle="1" w:styleId="130">
    <w:name w:val="табл_заголовок_13"/>
    <w:basedOn w:val="a"/>
    <w:link w:val="13"/>
    <w:rsid w:val="00D17A56"/>
    <w:pPr>
      <w:spacing w:after="240" w:line="288" w:lineRule="auto"/>
      <w:jc w:val="center"/>
    </w:pPr>
    <w:rPr>
      <w:b/>
      <w:bCs/>
      <w:sz w:val="26"/>
      <w:szCs w:val="20"/>
    </w:rPr>
  </w:style>
  <w:style w:type="paragraph" w:customStyle="1" w:styleId="131">
    <w:name w:val="табл_текст_центр_ 13"/>
    <w:basedOn w:val="a"/>
    <w:rsid w:val="00D17A56"/>
    <w:pPr>
      <w:suppressAutoHyphens/>
      <w:jc w:val="center"/>
    </w:pPr>
    <w:rPr>
      <w:sz w:val="26"/>
      <w:lang w:eastAsia="ar-SA"/>
    </w:rPr>
  </w:style>
  <w:style w:type="table" w:styleId="af4">
    <w:name w:val="Table Grid"/>
    <w:basedOn w:val="a1"/>
    <w:uiPriority w:val="59"/>
    <w:rsid w:val="00680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абл_подписи_12"/>
    <w:basedOn w:val="a"/>
    <w:rsid w:val="00603A7C"/>
    <w:pPr>
      <w:spacing w:line="288" w:lineRule="auto"/>
      <w:jc w:val="center"/>
    </w:pPr>
    <w:rPr>
      <w:i/>
      <w:sz w:val="26"/>
      <w:lang w:eastAsia="ar-SA"/>
    </w:rPr>
  </w:style>
  <w:style w:type="table" w:customStyle="1" w:styleId="10">
    <w:name w:val="Сетка таблицы1"/>
    <w:basedOn w:val="a1"/>
    <w:next w:val="af4"/>
    <w:uiPriority w:val="39"/>
    <w:rsid w:val="005B5A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2">
    <w:name w:val="табл_текст_влево_13 Знак"/>
    <w:basedOn w:val="a0"/>
    <w:link w:val="133"/>
    <w:locked/>
    <w:rsid w:val="00144952"/>
    <w:rPr>
      <w:sz w:val="26"/>
    </w:rPr>
  </w:style>
  <w:style w:type="paragraph" w:customStyle="1" w:styleId="133">
    <w:name w:val="табл_текст_влево_13"/>
    <w:basedOn w:val="a"/>
    <w:link w:val="132"/>
    <w:rsid w:val="00144952"/>
    <w:pPr>
      <w:spacing w:line="288" w:lineRule="auto"/>
      <w:ind w:left="57"/>
    </w:pPr>
    <w:rPr>
      <w:sz w:val="26"/>
      <w:szCs w:val="20"/>
    </w:rPr>
  </w:style>
  <w:style w:type="paragraph" w:styleId="af5">
    <w:name w:val="Normal (Web)"/>
    <w:basedOn w:val="a"/>
    <w:uiPriority w:val="99"/>
    <w:semiHidden/>
    <w:unhideWhenUsed/>
    <w:rsid w:val="00693EA8"/>
    <w:pPr>
      <w:spacing w:before="100" w:beforeAutospacing="1" w:after="100" w:afterAutospacing="1"/>
    </w:pPr>
  </w:style>
  <w:style w:type="table" w:customStyle="1" w:styleId="20">
    <w:name w:val="Сетка таблицы2"/>
    <w:basedOn w:val="a1"/>
    <w:next w:val="af4"/>
    <w:uiPriority w:val="59"/>
    <w:rsid w:val="00057A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898145">
      <w:bodyDiv w:val="1"/>
      <w:marLeft w:val="0"/>
      <w:marRight w:val="0"/>
      <w:marTop w:val="0"/>
      <w:marBottom w:val="0"/>
      <w:divBdr>
        <w:top w:val="none" w:sz="0" w:space="0" w:color="auto"/>
        <w:left w:val="none" w:sz="0" w:space="0" w:color="auto"/>
        <w:bottom w:val="none" w:sz="0" w:space="0" w:color="auto"/>
        <w:right w:val="none" w:sz="0" w:space="0" w:color="auto"/>
      </w:divBdr>
    </w:div>
    <w:div w:id="10153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www.oecd.org/" TargetMode="External"/><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hyperlink" Target="http://www.aonb.ru/iatp/guide/stat.html" TargetMode="External"/><Relationship Id="rId126" Type="http://schemas.microsoft.com/office/2007/relationships/stylesWithEffects" Target="stylesWithEffects.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hyperlink" Target="http://statistika.ru/" TargetMode="External"/><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hyperlink" Target="http://sophist.hse.ru/data_access.shtml" TargetMode="Externa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hyperlink" Target="http://www.datapult.info/ru/content/statisticheskie-bazy-dannykh-v-internete"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hyperlink" Target="http://www.rcs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A744-C228-4623-AFAF-BDE5D43E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27268</Words>
  <Characters>155428</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LUARKo</Company>
  <LinksUpToDate>false</LinksUpToDate>
  <CharactersWithSpaces>182332</CharactersWithSpaces>
  <SharedDoc>false</SharedDoc>
  <HLinks>
    <vt:vector size="30" baseType="variant">
      <vt:variant>
        <vt:i4>65543</vt:i4>
      </vt:variant>
      <vt:variant>
        <vt:i4>12</vt:i4>
      </vt:variant>
      <vt:variant>
        <vt:i4>0</vt:i4>
      </vt:variant>
      <vt:variant>
        <vt:i4>5</vt:i4>
      </vt:variant>
      <vt:variant>
        <vt:lpwstr>http://www.psychol-ok.ru/library.html</vt:lpwstr>
      </vt:variant>
      <vt:variant>
        <vt:lpwstr/>
      </vt:variant>
      <vt:variant>
        <vt:i4>3473467</vt:i4>
      </vt:variant>
      <vt:variant>
        <vt:i4>9</vt:i4>
      </vt:variant>
      <vt:variant>
        <vt:i4>0</vt:i4>
      </vt:variant>
      <vt:variant>
        <vt:i4>5</vt:i4>
      </vt:variant>
      <vt:variant>
        <vt:lpwstr>http://psyberia.ru/work/biblio</vt:lpwstr>
      </vt:variant>
      <vt:variant>
        <vt:lpwstr/>
      </vt:variant>
      <vt:variant>
        <vt:i4>4980813</vt:i4>
      </vt:variant>
      <vt:variant>
        <vt:i4>6</vt:i4>
      </vt:variant>
      <vt:variant>
        <vt:i4>0</vt:i4>
      </vt:variant>
      <vt:variant>
        <vt:i4>5</vt:i4>
      </vt:variant>
      <vt:variant>
        <vt:lpwstr>http://lib.ru/PSIHO/</vt:lpwstr>
      </vt:variant>
      <vt:variant>
        <vt:lpwstr/>
      </vt:variant>
      <vt:variant>
        <vt:i4>6619178</vt:i4>
      </vt:variant>
      <vt:variant>
        <vt:i4>3</vt:i4>
      </vt:variant>
      <vt:variant>
        <vt:i4>0</vt:i4>
      </vt:variant>
      <vt:variant>
        <vt:i4>5</vt:i4>
      </vt:variant>
      <vt:variant>
        <vt:lpwstr>http://flogiston.ru/library</vt:lpwstr>
      </vt:variant>
      <vt:variant>
        <vt:lpwstr/>
      </vt:variant>
      <vt:variant>
        <vt:i4>589914</vt:i4>
      </vt:variant>
      <vt:variant>
        <vt:i4>0</vt:i4>
      </vt:variant>
      <vt:variant>
        <vt:i4>0</vt:i4>
      </vt:variant>
      <vt:variant>
        <vt:i4>5</vt:i4>
      </vt:variant>
      <vt:variant>
        <vt:lpwstr>http://www.gumer.info/bibliotek_Buks/Psihol/_Index.php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Lja</dc:creator>
  <cp:keywords/>
  <cp:lastModifiedBy>**************************************************</cp:lastModifiedBy>
  <cp:revision>14</cp:revision>
  <cp:lastPrinted>2013-09-04T11:00:00Z</cp:lastPrinted>
  <dcterms:created xsi:type="dcterms:W3CDTF">2013-09-06T05:24:00Z</dcterms:created>
  <dcterms:modified xsi:type="dcterms:W3CDTF">2014-12-10T15:51:00Z</dcterms:modified>
</cp:coreProperties>
</file>