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922606632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p w:rsidR="005504ED" w:rsidRDefault="007068CF">
          <w:pPr>
            <w:pStyle w:val="af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pict>
              <v:rect id="Прямоугольник 2" o:spid="_x0000_s1029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5" o:spid="_x0000_s1028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4" o:spid="_x0000_s1027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<w10:wrap anchorx="page" anchory="margin"/>
              </v:rect>
            </w:pict>
          </w:r>
        </w:p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Электростатика. </w:t>
          </w:r>
        </w:p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10 класс</w:t>
          </w:r>
        </w:p>
        <w:sdt>
          <w:sdtPr>
            <w:rPr>
              <w:rFonts w:asciiTheme="majorHAnsi" w:eastAsiaTheme="majorEastAsia" w:hAnsiTheme="majorHAnsi" w:cstheme="majorBidi"/>
              <w:sz w:val="56"/>
              <w:szCs w:val="56"/>
            </w:rPr>
            <w:alias w:val="Подзаголовок"/>
            <w:id w:val="14700077"/>
            <w:placeholder>
              <w:docPart w:val="C19C058F9DC44D41AF3C1124DE4876F5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5504ED" w:rsidRDefault="005504ED">
              <w:pPr>
                <w:pStyle w:val="af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5504ED"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t>Он-</w:t>
              </w:r>
              <w:proofErr w:type="spellStart"/>
              <w:r w:rsidRPr="005504ED"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t>лайн</w:t>
              </w:r>
              <w:proofErr w:type="spellEnd"/>
              <w:r w:rsidRPr="005504ED"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t xml:space="preserve"> урок по физике</w:t>
              </w:r>
            </w:p>
          </w:sdtContent>
        </w:sdt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504ED" w:rsidRDefault="005504ED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 wp14:anchorId="3DCF9031" wp14:editId="5EDB83D0">
                <wp:extent cx="4281170" cy="3006725"/>
                <wp:effectExtent l="0" t="0" r="0" b="0"/>
                <wp:docPr id="2" name="Рисунок 2" descr="D:\Света\Урок онлайн\Урок онлайн Электростатика\источники\Рисунок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вета\Урок онлайн\Урок онлайн Электростатика\источники\Рисунок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1170" cy="300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504ED" w:rsidRDefault="005504ED"/>
        <w:sdt>
          <w:sdtPr>
            <w:rPr>
              <w:sz w:val="36"/>
              <w:szCs w:val="36"/>
            </w:rPr>
            <w:alias w:val="Дата"/>
            <w:id w:val="14700083"/>
            <w:placeholder>
              <w:docPart w:val="2810C10AA7B5492DA7D50FE31C0527B6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3-02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5504ED" w:rsidRPr="005504ED" w:rsidRDefault="005504ED" w:rsidP="005504ED">
              <w:pPr>
                <w:pStyle w:val="af"/>
                <w:rPr>
                  <w:sz w:val="36"/>
                  <w:szCs w:val="36"/>
                </w:rPr>
              </w:pPr>
              <w:r w:rsidRPr="005504ED">
                <w:rPr>
                  <w:sz w:val="36"/>
                  <w:szCs w:val="36"/>
                </w:rPr>
                <w:t>12.02.2013</w:t>
              </w:r>
            </w:p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alias w:val="Организация"/>
            <w:id w:val="14700089"/>
            <w:placeholder>
              <w:docPart w:val="245B74D243A44B9CA13CC77A3410386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5504ED" w:rsidRPr="00254B76" w:rsidRDefault="005504ED" w:rsidP="005504ED">
              <w:pPr>
                <w:pStyle w:val="af"/>
                <w:spacing w:line="276" w:lineRule="auto"/>
                <w:rPr>
                  <w:rFonts w:ascii="Times New Roman" w:hAnsi="Times New Roman" w:cs="Times New Roman"/>
                  <w:sz w:val="40"/>
                  <w:szCs w:val="40"/>
                </w:rPr>
              </w:pPr>
              <w:r w:rsidRPr="00254B76">
                <w:rPr>
                  <w:rFonts w:ascii="Times New Roman" w:hAnsi="Times New Roman" w:cs="Times New Roman"/>
                  <w:sz w:val="40"/>
                  <w:szCs w:val="40"/>
                </w:rPr>
                <w:t>КГУ ОСШИОД № 4 «</w:t>
              </w:r>
              <w:proofErr w:type="spellStart"/>
              <w:r w:rsidRPr="00254B76">
                <w:rPr>
                  <w:rFonts w:ascii="Times New Roman" w:hAnsi="Times New Roman" w:cs="Times New Roman"/>
                  <w:sz w:val="40"/>
                  <w:szCs w:val="40"/>
                </w:rPr>
                <w:t>Болашак</w:t>
              </w:r>
              <w:proofErr w:type="spellEnd"/>
              <w:r w:rsidRPr="00254B76">
                <w:rPr>
                  <w:rFonts w:ascii="Times New Roman" w:hAnsi="Times New Roman" w:cs="Times New Roman"/>
                  <w:sz w:val="40"/>
                  <w:szCs w:val="40"/>
                </w:rPr>
                <w:t>»</w:t>
              </w:r>
            </w:p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alias w:val="Автор"/>
            <w:id w:val="14700094"/>
            <w:placeholder>
              <w:docPart w:val="BC54B091C21E4C20B92F8A60C996A0CF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5504ED" w:rsidRPr="00254B76" w:rsidRDefault="005504ED" w:rsidP="005504ED">
              <w:pPr>
                <w:pStyle w:val="af"/>
                <w:rPr>
                  <w:rFonts w:ascii="Times New Roman" w:hAnsi="Times New Roman" w:cs="Times New Roman"/>
                  <w:sz w:val="40"/>
                  <w:szCs w:val="40"/>
                </w:rPr>
              </w:pPr>
              <w:r w:rsidRPr="00254B76">
                <w:rPr>
                  <w:rFonts w:ascii="Times New Roman" w:hAnsi="Times New Roman" w:cs="Times New Roman"/>
                  <w:sz w:val="40"/>
                  <w:szCs w:val="40"/>
                </w:rPr>
                <w:t xml:space="preserve">Кузнецова Светлана </w:t>
              </w:r>
              <w:proofErr w:type="spellStart"/>
              <w:r w:rsidRPr="00254B76">
                <w:rPr>
                  <w:rFonts w:ascii="Times New Roman" w:hAnsi="Times New Roman" w:cs="Times New Roman"/>
                  <w:sz w:val="40"/>
                  <w:szCs w:val="40"/>
                </w:rPr>
                <w:t>Гасановна</w:t>
              </w:r>
              <w:proofErr w:type="spellEnd"/>
            </w:p>
          </w:sdtContent>
        </w:sdt>
        <w:p w:rsidR="005504ED" w:rsidRDefault="005504ED" w:rsidP="005504E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3121CF" w:rsidRPr="005504ED" w:rsidRDefault="003121CF" w:rsidP="005504ED">
      <w:pPr>
        <w:spacing w:after="0" w:line="240" w:lineRule="auto"/>
        <w:ind w:left="207" w:right="283"/>
        <w:rPr>
          <w:rFonts w:ascii="Times New Roman" w:hAnsi="Times New Roman" w:cs="Times New Roman"/>
        </w:rPr>
      </w:pPr>
      <w:r w:rsidRPr="005504E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746EA" w:rsidRDefault="003746EA" w:rsidP="003746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ПОВТОРИТЕЛЬНО-ОБОБЩАЮЩЕГО УРОКА </w:t>
      </w:r>
    </w:p>
    <w:p w:rsidR="003746EA" w:rsidRDefault="003746EA" w:rsidP="003746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ФИЗИКЕ. 10 КЛАСС</w:t>
      </w:r>
    </w:p>
    <w:p w:rsidR="003746EA" w:rsidRDefault="003746EA" w:rsidP="003746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«Электростатика»</w:t>
      </w:r>
    </w:p>
    <w:p w:rsidR="003746EA" w:rsidRPr="000653BE" w:rsidRDefault="003746EA" w:rsidP="003746EA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746EA">
        <w:rPr>
          <w:rFonts w:ascii="Times New Roman" w:hAnsi="Times New Roman" w:cs="Times New Roman"/>
          <w:b/>
          <w:sz w:val="28"/>
          <w:szCs w:val="28"/>
          <w:lang w:val="kk-KZ"/>
        </w:rPr>
        <w:t>Учитель:</w:t>
      </w:r>
      <w:r w:rsidRPr="000653BE">
        <w:rPr>
          <w:rFonts w:ascii="Times New Roman" w:hAnsi="Times New Roman" w:cs="Times New Roman"/>
          <w:sz w:val="28"/>
          <w:szCs w:val="28"/>
          <w:lang w:val="kk-KZ"/>
        </w:rPr>
        <w:t xml:space="preserve"> Кузнецова Светлана Гасановна </w:t>
      </w:r>
    </w:p>
    <w:p w:rsidR="003746EA" w:rsidRPr="000653BE" w:rsidRDefault="003746EA" w:rsidP="003746EA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746EA">
        <w:rPr>
          <w:rFonts w:ascii="Times New Roman" w:hAnsi="Times New Roman" w:cs="Times New Roman"/>
          <w:b/>
          <w:sz w:val="28"/>
          <w:szCs w:val="28"/>
          <w:lang w:val="kk-KZ"/>
        </w:rPr>
        <w:t>Место работы:</w:t>
      </w:r>
      <w:r w:rsidRPr="000653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 Казахстан, Акмолинская область, г.Степногорск, </w:t>
      </w:r>
      <w:r w:rsidRPr="000653BE">
        <w:rPr>
          <w:rFonts w:ascii="Times New Roman" w:hAnsi="Times New Roman" w:cs="Times New Roman"/>
          <w:sz w:val="28"/>
          <w:szCs w:val="28"/>
          <w:lang w:val="kk-KZ"/>
        </w:rPr>
        <w:t>КГУ  ОСШИОД № 4 «Болашак»</w:t>
      </w:r>
    </w:p>
    <w:p w:rsidR="003746EA" w:rsidRDefault="003746EA" w:rsidP="003746EA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3746EA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0653BE">
        <w:rPr>
          <w:rFonts w:ascii="Times New Roman" w:hAnsi="Times New Roman" w:cs="Times New Roman"/>
          <w:sz w:val="28"/>
          <w:szCs w:val="28"/>
        </w:rPr>
        <w:t xml:space="preserve"> учитель физики, категория высшая, стаж работы – 37 лет</w:t>
      </w:r>
    </w:p>
    <w:p w:rsidR="003746EA" w:rsidRDefault="003746EA" w:rsidP="00254B76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54B76" w:rsidRDefault="003746EA" w:rsidP="00254B76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746EA">
        <w:rPr>
          <w:rFonts w:ascii="Times New Roman" w:hAnsi="Times New Roman" w:cs="Times New Roman"/>
          <w:b/>
          <w:sz w:val="28"/>
          <w:szCs w:val="28"/>
        </w:rPr>
        <w:t>ЭЛЕКТРОСТАТИКА.</w:t>
      </w:r>
      <w:r w:rsidR="00254B76">
        <w:rPr>
          <w:rFonts w:ascii="Times New Roman" w:hAnsi="Times New Roman" w:cs="Times New Roman"/>
          <w:sz w:val="28"/>
          <w:szCs w:val="28"/>
        </w:rPr>
        <w:t xml:space="preserve"> 10 класс</w:t>
      </w:r>
    </w:p>
    <w:p w:rsidR="00254B76" w:rsidRDefault="00254B76" w:rsidP="00254B76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746E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54B76">
        <w:rPr>
          <w:b/>
          <w:i/>
        </w:rPr>
        <w:t xml:space="preserve"> </w:t>
      </w:r>
      <w:r w:rsidRPr="00254B76">
        <w:rPr>
          <w:rFonts w:ascii="Times New Roman" w:hAnsi="Times New Roman" w:cs="Times New Roman"/>
          <w:sz w:val="28"/>
          <w:szCs w:val="28"/>
        </w:rPr>
        <w:t>урок систематизации и обобщения изученного материала</w:t>
      </w:r>
    </w:p>
    <w:p w:rsidR="00254B76" w:rsidRDefault="00254B76" w:rsidP="00254B76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746EA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урок с использованием ИКТ в режиме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</w:p>
    <w:p w:rsidR="00254B76" w:rsidRDefault="003121CF" w:rsidP="00254B76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746EA">
        <w:rPr>
          <w:rFonts w:ascii="Times New Roman" w:hAnsi="Times New Roman" w:cs="Times New Roman"/>
          <w:b/>
          <w:sz w:val="28"/>
          <w:szCs w:val="28"/>
        </w:rPr>
        <w:t>Цел</w:t>
      </w:r>
      <w:r w:rsidR="00254B76" w:rsidRPr="003746EA">
        <w:rPr>
          <w:rFonts w:ascii="Times New Roman" w:hAnsi="Times New Roman" w:cs="Times New Roman"/>
          <w:b/>
          <w:sz w:val="28"/>
          <w:szCs w:val="28"/>
        </w:rPr>
        <w:t>ь урока:</w:t>
      </w:r>
      <w:r w:rsidR="00254B76" w:rsidRPr="00254B76">
        <w:rPr>
          <w:rFonts w:ascii="Times New Roman" w:hAnsi="Times New Roman" w:cs="Times New Roman"/>
          <w:sz w:val="28"/>
          <w:szCs w:val="28"/>
        </w:rPr>
        <w:t xml:space="preserve"> </w:t>
      </w:r>
      <w:r w:rsidR="00254B76" w:rsidRPr="005504ED">
        <w:rPr>
          <w:rFonts w:ascii="Times New Roman" w:hAnsi="Times New Roman" w:cs="Times New Roman"/>
          <w:sz w:val="28"/>
          <w:szCs w:val="28"/>
        </w:rPr>
        <w:t xml:space="preserve">повторение и систематизация знаний </w:t>
      </w:r>
    </w:p>
    <w:p w:rsidR="003121CF" w:rsidRPr="003746EA" w:rsidRDefault="00254B76" w:rsidP="00254B76">
      <w:pPr>
        <w:spacing w:after="0" w:line="240" w:lineRule="auto"/>
        <w:ind w:right="283"/>
        <w:rPr>
          <w:rFonts w:ascii="Times New Roman" w:hAnsi="Times New Roman" w:cs="Times New Roman"/>
          <w:b/>
        </w:rPr>
      </w:pPr>
      <w:r w:rsidRPr="003746EA">
        <w:rPr>
          <w:rFonts w:ascii="Times New Roman" w:hAnsi="Times New Roman" w:cs="Times New Roman"/>
          <w:b/>
          <w:sz w:val="28"/>
          <w:szCs w:val="28"/>
        </w:rPr>
        <w:t>З</w:t>
      </w:r>
      <w:r w:rsidR="003121CF" w:rsidRPr="003746EA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3121CF" w:rsidRPr="0028226C" w:rsidRDefault="003121CF" w:rsidP="00254B76">
      <w:pPr>
        <w:pStyle w:val="a3"/>
        <w:spacing w:after="0" w:line="240" w:lineRule="auto"/>
        <w:ind w:left="0" w:right="283"/>
        <w:rPr>
          <w:rFonts w:ascii="Times New Roman" w:hAnsi="Times New Roman" w:cs="Times New Roman"/>
        </w:rPr>
      </w:pPr>
      <w:proofErr w:type="spellStart"/>
      <w:proofErr w:type="gramStart"/>
      <w:r w:rsidRPr="00254B76">
        <w:rPr>
          <w:rFonts w:ascii="Times New Roman" w:hAnsi="Times New Roman" w:cs="Times New Roman"/>
          <w:b/>
          <w:i/>
          <w:sz w:val="28"/>
          <w:szCs w:val="28"/>
        </w:rPr>
        <w:t>Познавательн</w:t>
      </w:r>
      <w:proofErr w:type="spellEnd"/>
      <w:r w:rsidR="003746EA">
        <w:rPr>
          <w:rFonts w:ascii="Times New Roman" w:hAnsi="Times New Roman" w:cs="Times New Roman"/>
          <w:b/>
          <w:i/>
          <w:sz w:val="28"/>
          <w:szCs w:val="28"/>
          <w:lang w:val="kk-KZ"/>
        </w:rPr>
        <w:t>ая</w:t>
      </w:r>
      <w:proofErr w:type="gramEnd"/>
      <w:r w:rsidRPr="00254B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9B1" w:rsidRPr="002659B1">
        <w:rPr>
          <w:rFonts w:ascii="Times New Roman" w:hAnsi="Times New Roman" w:cs="Times New Roman"/>
          <w:sz w:val="28"/>
          <w:szCs w:val="28"/>
        </w:rPr>
        <w:t xml:space="preserve"> </w:t>
      </w:r>
      <w:r w:rsidR="00C22C97">
        <w:rPr>
          <w:rFonts w:ascii="Times New Roman" w:hAnsi="Times New Roman" w:cs="Times New Roman"/>
          <w:sz w:val="28"/>
          <w:szCs w:val="28"/>
        </w:rPr>
        <w:t xml:space="preserve">закрепить ранее изученный материал и рассмотреть его практическое применение;  </w:t>
      </w:r>
    </w:p>
    <w:p w:rsidR="003121CF" w:rsidRPr="00CB7D71" w:rsidRDefault="003121CF" w:rsidP="00254B76">
      <w:pPr>
        <w:pStyle w:val="a3"/>
        <w:spacing w:after="0" w:line="240" w:lineRule="auto"/>
        <w:ind w:left="0" w:right="283"/>
        <w:rPr>
          <w:rFonts w:ascii="Times New Roman" w:hAnsi="Times New Roman" w:cs="Times New Roman"/>
        </w:rPr>
      </w:pPr>
      <w:proofErr w:type="gramStart"/>
      <w:r w:rsidRPr="00254B76">
        <w:rPr>
          <w:rFonts w:ascii="Times New Roman" w:hAnsi="Times New Roman" w:cs="Times New Roman"/>
          <w:b/>
          <w:i/>
          <w:sz w:val="28"/>
          <w:szCs w:val="28"/>
        </w:rPr>
        <w:t>Воспитательн</w:t>
      </w:r>
      <w:r w:rsidR="003746EA">
        <w:rPr>
          <w:rFonts w:ascii="Times New Roman" w:hAnsi="Times New Roman" w:cs="Times New Roman"/>
          <w:b/>
          <w:i/>
          <w:sz w:val="28"/>
          <w:szCs w:val="28"/>
        </w:rPr>
        <w:t>ая</w:t>
      </w:r>
      <w:proofErr w:type="gramEnd"/>
      <w:r w:rsidRPr="00254B76">
        <w:rPr>
          <w:rFonts w:ascii="Times New Roman" w:hAnsi="Times New Roman" w:cs="Times New Roman"/>
          <w:b/>
          <w:sz w:val="28"/>
          <w:szCs w:val="28"/>
        </w:rPr>
        <w:t>:</w:t>
      </w:r>
      <w:r w:rsidR="002659B1" w:rsidRPr="00265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способст</w:t>
      </w:r>
      <w:r w:rsidR="00DB28B8">
        <w:rPr>
          <w:rFonts w:ascii="Times New Roman" w:hAnsi="Times New Roman" w:cs="Times New Roman"/>
          <w:sz w:val="28"/>
          <w:szCs w:val="28"/>
        </w:rPr>
        <w:t>вовать формированию целостной системы ведущих знаний по теме</w:t>
      </w:r>
      <w:r w:rsidRPr="00CB7D71">
        <w:rPr>
          <w:rFonts w:ascii="Times New Roman" w:hAnsi="Times New Roman" w:cs="Times New Roman"/>
          <w:sz w:val="28"/>
          <w:szCs w:val="28"/>
        </w:rPr>
        <w:t>;</w:t>
      </w:r>
    </w:p>
    <w:p w:rsidR="003121CF" w:rsidRDefault="003121CF" w:rsidP="00254B76">
      <w:pPr>
        <w:pStyle w:val="a3"/>
        <w:spacing w:before="24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254B76">
        <w:rPr>
          <w:rFonts w:ascii="Times New Roman" w:hAnsi="Times New Roman" w:cs="Times New Roman"/>
          <w:b/>
          <w:i/>
          <w:sz w:val="28"/>
          <w:szCs w:val="28"/>
        </w:rPr>
        <w:t>Развивающ</w:t>
      </w:r>
      <w:r w:rsidR="00254B76">
        <w:rPr>
          <w:rFonts w:ascii="Times New Roman" w:hAnsi="Times New Roman" w:cs="Times New Roman"/>
          <w:b/>
          <w:i/>
          <w:sz w:val="28"/>
          <w:szCs w:val="28"/>
        </w:rPr>
        <w:t>ая</w:t>
      </w:r>
      <w:proofErr w:type="gramEnd"/>
      <w:r w:rsidRPr="00254B76">
        <w:rPr>
          <w:rFonts w:ascii="Times New Roman" w:hAnsi="Times New Roman" w:cs="Times New Roman"/>
          <w:b/>
          <w:sz w:val="28"/>
          <w:szCs w:val="28"/>
        </w:rPr>
        <w:t>:</w:t>
      </w:r>
      <w:r w:rsidR="00C22C97" w:rsidRPr="00254B76">
        <w:rPr>
          <w:b/>
        </w:rPr>
        <w:t xml:space="preserve"> </w:t>
      </w:r>
      <w:r w:rsidR="002659B1" w:rsidRPr="002659B1">
        <w:t xml:space="preserve"> </w:t>
      </w:r>
      <w:r w:rsidR="00C22C97" w:rsidRPr="00C22C97">
        <w:rPr>
          <w:rFonts w:ascii="Times New Roman" w:hAnsi="Times New Roman" w:cs="Times New Roman"/>
          <w:sz w:val="28"/>
          <w:szCs w:val="28"/>
        </w:rPr>
        <w:t>продолжить формирование приемов мыслительной деятельности – анализа, синтеза, сравнения, систематизации, н</w:t>
      </w:r>
      <w:r w:rsidR="00C22C97">
        <w:rPr>
          <w:rFonts w:ascii="Times New Roman" w:hAnsi="Times New Roman" w:cs="Times New Roman"/>
          <w:sz w:val="28"/>
          <w:szCs w:val="28"/>
        </w:rPr>
        <w:t>авыков экспериментальной и прак</w:t>
      </w:r>
      <w:r w:rsidR="00C22C97" w:rsidRPr="00C22C97">
        <w:rPr>
          <w:rFonts w:ascii="Times New Roman" w:hAnsi="Times New Roman" w:cs="Times New Roman"/>
          <w:sz w:val="28"/>
          <w:szCs w:val="28"/>
        </w:rPr>
        <w:t>тической деятельности</w:t>
      </w:r>
      <w:r w:rsidR="00C22C97">
        <w:rPr>
          <w:rFonts w:ascii="Times New Roman" w:hAnsi="Times New Roman" w:cs="Times New Roman"/>
          <w:sz w:val="28"/>
          <w:szCs w:val="28"/>
        </w:rPr>
        <w:t>.</w:t>
      </w:r>
    </w:p>
    <w:p w:rsidR="00254B76" w:rsidRDefault="00254B76" w:rsidP="00254B76">
      <w:pPr>
        <w:pStyle w:val="a3"/>
        <w:spacing w:before="24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651"/>
      </w:tblGrid>
      <w:tr w:rsidR="00D271EE" w:rsidRPr="00D271EE" w:rsidTr="00254B76">
        <w:tc>
          <w:tcPr>
            <w:tcW w:w="9004" w:type="dxa"/>
            <w:gridSpan w:val="3"/>
          </w:tcPr>
          <w:p w:rsidR="00D271EE" w:rsidRPr="00D271EE" w:rsidRDefault="006F03DF" w:rsidP="00D271EE">
            <w:pPr>
              <w:pStyle w:val="a3"/>
              <w:ind w:left="567" w:right="2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="00B95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71EE" w:rsidRPr="00D271EE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</w:tr>
      <w:tr w:rsidR="00D271EE" w:rsidRPr="00D271EE" w:rsidTr="00254B76">
        <w:tc>
          <w:tcPr>
            <w:tcW w:w="3936" w:type="dxa"/>
          </w:tcPr>
          <w:p w:rsidR="00D271EE" w:rsidRPr="00D271EE" w:rsidRDefault="00D271EE" w:rsidP="00D271EE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b/>
              </w:rPr>
            </w:pPr>
            <w:r w:rsidRPr="00D271E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417" w:type="dxa"/>
          </w:tcPr>
          <w:p w:rsidR="00D271EE" w:rsidRPr="00D271EE" w:rsidRDefault="00D271EE" w:rsidP="00D271EE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b/>
              </w:rPr>
            </w:pPr>
            <w:r w:rsidRPr="00D271EE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мин</w:t>
            </w:r>
          </w:p>
        </w:tc>
        <w:tc>
          <w:tcPr>
            <w:tcW w:w="3651" w:type="dxa"/>
          </w:tcPr>
          <w:p w:rsidR="00D271EE" w:rsidRPr="00D271EE" w:rsidRDefault="00D271EE" w:rsidP="00D271EE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b/>
              </w:rPr>
            </w:pPr>
            <w:r w:rsidRPr="00D271EE">
              <w:rPr>
                <w:rFonts w:ascii="Times New Roman" w:hAnsi="Times New Roman" w:cs="Times New Roman"/>
                <w:b/>
                <w:sz w:val="28"/>
                <w:szCs w:val="28"/>
              </w:rPr>
              <w:t>Приемы и методы</w:t>
            </w:r>
          </w:p>
        </w:tc>
      </w:tr>
      <w:tr w:rsidR="00D271EE" w:rsidTr="00254B76">
        <w:tc>
          <w:tcPr>
            <w:tcW w:w="3936" w:type="dxa"/>
          </w:tcPr>
          <w:p w:rsidR="00D271EE" w:rsidRPr="0002455F" w:rsidRDefault="00D271EE" w:rsidP="00AD2AFA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95242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="00265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2455F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B952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r w:rsidR="00AD2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242">
              <w:rPr>
                <w:rFonts w:ascii="Times New Roman" w:hAnsi="Times New Roman" w:cs="Times New Roman"/>
                <w:sz w:val="28"/>
                <w:szCs w:val="28"/>
              </w:rPr>
              <w:t>начала занятия.</w:t>
            </w:r>
          </w:p>
        </w:tc>
        <w:tc>
          <w:tcPr>
            <w:tcW w:w="1417" w:type="dxa"/>
          </w:tcPr>
          <w:p w:rsidR="00D271EE" w:rsidRPr="001D0DE3" w:rsidRDefault="00D271EE" w:rsidP="00D271EE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271EE" w:rsidRPr="0002455F" w:rsidRDefault="00987EAB" w:rsidP="003121CF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2455F"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урока, постановка задачи урока</w:t>
            </w:r>
            <w:r w:rsidR="00B95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71EE" w:rsidRPr="00B95242" w:rsidTr="00254B76">
        <w:tc>
          <w:tcPr>
            <w:tcW w:w="3936" w:type="dxa"/>
          </w:tcPr>
          <w:p w:rsidR="00D271EE" w:rsidRPr="00B95242" w:rsidRDefault="00987EAB" w:rsidP="003121CF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95242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  <w:r w:rsidR="002659B1" w:rsidRPr="0026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242" w:rsidRPr="00B95242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B95242">
              <w:rPr>
                <w:rFonts w:ascii="Times New Roman" w:hAnsi="Times New Roman" w:cs="Times New Roman"/>
                <w:sz w:val="28"/>
                <w:szCs w:val="28"/>
              </w:rPr>
              <w:t>подготовки учащихся к активному усвоению знаний.</w:t>
            </w:r>
          </w:p>
        </w:tc>
        <w:tc>
          <w:tcPr>
            <w:tcW w:w="1417" w:type="dxa"/>
          </w:tcPr>
          <w:p w:rsidR="00D271EE" w:rsidRPr="00B95242" w:rsidRDefault="001D0DE3" w:rsidP="001D0DE3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B95242" w:rsidRPr="00B95242" w:rsidRDefault="003B7414" w:rsidP="001D0DE3">
            <w:pPr>
              <w:pStyle w:val="a4"/>
              <w:spacing w:before="0" w:beforeAutospacing="0" w:after="0" w:afterAutospacing="0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Краткие советы и указания к решению задач.</w:t>
            </w:r>
          </w:p>
        </w:tc>
      </w:tr>
      <w:tr w:rsidR="00D271EE" w:rsidRPr="00B95242" w:rsidTr="00254B76">
        <w:tc>
          <w:tcPr>
            <w:tcW w:w="3936" w:type="dxa"/>
          </w:tcPr>
          <w:p w:rsidR="00D271EE" w:rsidRPr="00B95242" w:rsidRDefault="00AD2AFA" w:rsidP="003121CF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 Этап закрепления знаний</w:t>
            </w:r>
            <w:r w:rsidR="00A27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271EE" w:rsidRPr="00B95242" w:rsidRDefault="001D0DE3" w:rsidP="001D0DE3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51" w:type="dxa"/>
          </w:tcPr>
          <w:p w:rsidR="00D271EE" w:rsidRPr="00B95242" w:rsidRDefault="001D0DE3" w:rsidP="003121CF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95242">
              <w:rPr>
                <w:rFonts w:ascii="Times New Roman" w:hAnsi="Times New Roman" w:cs="Times New Roman"/>
                <w:sz w:val="28"/>
                <w:szCs w:val="28"/>
              </w:rPr>
              <w:t xml:space="preserve">А дальше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 эти знания на практике.</w:t>
            </w:r>
            <w:r w:rsidR="006F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Итак, вашему вниманию предлагаются задачи с комментариями и решениями.</w:t>
            </w:r>
          </w:p>
        </w:tc>
        <w:bookmarkStart w:id="0" w:name="_GoBack"/>
        <w:bookmarkEnd w:id="0"/>
      </w:tr>
      <w:tr w:rsidR="001D0DE3" w:rsidRPr="00B95242" w:rsidTr="00254B76">
        <w:tc>
          <w:tcPr>
            <w:tcW w:w="3936" w:type="dxa"/>
          </w:tcPr>
          <w:p w:rsidR="001D0DE3" w:rsidRDefault="001D0DE3" w:rsidP="003121CF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 П</w:t>
            </w:r>
            <w:r w:rsidR="00005F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дведение итогов.</w:t>
            </w:r>
          </w:p>
        </w:tc>
        <w:tc>
          <w:tcPr>
            <w:tcW w:w="1417" w:type="dxa"/>
          </w:tcPr>
          <w:p w:rsidR="001D0DE3" w:rsidRPr="00B95242" w:rsidRDefault="001D0DE3" w:rsidP="001D0DE3">
            <w:pPr>
              <w:pStyle w:val="a3"/>
              <w:ind w:left="0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1D0DE3" w:rsidRPr="00B95242" w:rsidRDefault="001D0DE3" w:rsidP="003121CF">
            <w:pPr>
              <w:pStyle w:val="a3"/>
              <w:ind w:left="0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1EE" w:rsidRPr="00B95242" w:rsidRDefault="00D271EE" w:rsidP="003121CF">
      <w:pPr>
        <w:pStyle w:val="a3"/>
        <w:spacing w:after="0" w:line="240" w:lineRule="auto"/>
        <w:ind w:left="567" w:right="283" w:firstLine="141"/>
        <w:rPr>
          <w:rFonts w:ascii="Times New Roman" w:hAnsi="Times New Roman" w:cs="Times New Roman"/>
          <w:sz w:val="28"/>
          <w:szCs w:val="28"/>
        </w:rPr>
      </w:pPr>
    </w:p>
    <w:p w:rsidR="005504ED" w:rsidRPr="00507533" w:rsidRDefault="003746E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07533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Урок будет интересен учителям физики, он включает закрепление изученного материала по электростатике в 10 классе, содержит презентацию. В ходе урока представлены </w:t>
      </w:r>
      <w:proofErr w:type="spellStart"/>
      <w:r w:rsidRPr="00507533">
        <w:rPr>
          <w:rFonts w:ascii="Times New Roman" w:hAnsi="Times New Roman" w:cs="Times New Roman"/>
          <w:i/>
          <w:color w:val="002060"/>
          <w:sz w:val="32"/>
          <w:szCs w:val="32"/>
        </w:rPr>
        <w:t>видеоопыты</w:t>
      </w:r>
      <w:proofErr w:type="spellEnd"/>
      <w:r w:rsidRPr="00507533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(записаны на предыдущих уроках), дан алгоритм решения задач разного типа повышенной сложности. </w:t>
      </w:r>
      <w:r w:rsidR="005504ED" w:rsidRPr="00507533">
        <w:rPr>
          <w:rFonts w:ascii="Times New Roman" w:hAnsi="Times New Roman" w:cs="Times New Roman"/>
          <w:i/>
          <w:color w:val="002060"/>
          <w:sz w:val="32"/>
          <w:szCs w:val="32"/>
        </w:rPr>
        <w:br w:type="page"/>
      </w:r>
    </w:p>
    <w:p w:rsidR="005504ED" w:rsidRDefault="005504ED" w:rsidP="005504ED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3746EA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повторительно-обобщающего урока по физике. 10 класс</w:t>
      </w:r>
    </w:p>
    <w:p w:rsidR="005504ED" w:rsidRDefault="005504ED" w:rsidP="005504ED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3746EA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«Электростатика»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Во всём мне хочется дойти 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До самой сути. 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В работе, в поисках пути,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В сердечной смуте. 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До сущности протекших дней, 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До их причины, 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До оснований, до корней, 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До сердцевины. 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Всё время, охватывая нить, 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Судеб, событий, </w:t>
      </w:r>
    </w:p>
    <w:p w:rsidR="00005F12" w:rsidRP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Жить, думать, чувствовать, любить, </w:t>
      </w:r>
    </w:p>
    <w:p w:rsid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 xml:space="preserve"> Свершать открытия. </w:t>
      </w:r>
    </w:p>
    <w:p w:rsidR="00005F12" w:rsidRDefault="00005F12" w:rsidP="00005F1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>Б.Л. Пастернак</w:t>
      </w:r>
    </w:p>
    <w:p w:rsidR="003B7414" w:rsidRPr="000B6619" w:rsidRDefault="003B7414" w:rsidP="006F03D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661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0B661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6F03DF" w:rsidRPr="000B6619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</w:t>
      </w:r>
    </w:p>
    <w:p w:rsidR="003B7414" w:rsidRPr="006F03DF" w:rsidRDefault="003B7414" w:rsidP="006F03D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Подготовка учащихся к работе на занятии</w:t>
      </w:r>
    </w:p>
    <w:p w:rsidR="006F03DF" w:rsidRDefault="003B7414" w:rsidP="006F03D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Сообщение учащимся темы урока и его задач</w:t>
      </w:r>
    </w:p>
    <w:p w:rsidR="003B7414" w:rsidRPr="006F03DF" w:rsidRDefault="003B7414" w:rsidP="006F03D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03DF">
        <w:rPr>
          <w:rFonts w:ascii="Times New Roman" w:hAnsi="Times New Roman"/>
          <w:b/>
          <w:bCs/>
          <w:color w:val="000000"/>
          <w:sz w:val="28"/>
          <w:szCs w:val="28"/>
        </w:rPr>
        <w:t>(слайд 1 и 2)</w:t>
      </w:r>
    </w:p>
    <w:p w:rsidR="00005F12" w:rsidRDefault="00005F12" w:rsidP="00AD2A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05F12">
        <w:rPr>
          <w:rFonts w:ascii="Times New Roman" w:hAnsi="Times New Roman" w:cs="Times New Roman"/>
          <w:sz w:val="28"/>
          <w:szCs w:val="28"/>
        </w:rPr>
        <w:t>Если человек своим трудолюбием, упорством достигает истины в чём-либо, то это и есть его открытие. Для того чтобы человек открыл что-то новое для человечества, да просто для самого себя необходимы знания. Каков же багаж ваших знаний, полученных при изучении темы “Электростатика”</w:t>
      </w:r>
      <w:proofErr w:type="gramStart"/>
      <w:r w:rsidRPr="00005F1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D2AFA" w:rsidRDefault="00AD2AFA" w:rsidP="00AD2A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вспомнить</w:t>
      </w:r>
      <w:r w:rsidRPr="00D271EE">
        <w:rPr>
          <w:sz w:val="28"/>
          <w:szCs w:val="28"/>
        </w:rPr>
        <w:t xml:space="preserve"> основное со</w:t>
      </w:r>
      <w:r>
        <w:rPr>
          <w:sz w:val="28"/>
          <w:szCs w:val="28"/>
        </w:rPr>
        <w:t>держание</w:t>
      </w:r>
      <w:r w:rsidRPr="00D271EE">
        <w:rPr>
          <w:sz w:val="28"/>
          <w:szCs w:val="28"/>
        </w:rPr>
        <w:t xml:space="preserve"> темы "Электростатика</w:t>
      </w:r>
      <w:r w:rsidRPr="0044137A">
        <w:rPr>
          <w:sz w:val="28"/>
          <w:szCs w:val="28"/>
        </w:rPr>
        <w:t>".</w:t>
      </w:r>
      <w:r w:rsidR="00265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="002659B1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предполагаю</w:t>
      </w:r>
      <w:r w:rsidRPr="0044137A">
        <w:rPr>
          <w:sz w:val="28"/>
          <w:szCs w:val="28"/>
        </w:rPr>
        <w:t>, что вы это назовете:</w:t>
      </w:r>
      <w:r>
        <w:rPr>
          <w:sz w:val="28"/>
          <w:szCs w:val="28"/>
        </w:rPr>
        <w:t xml:space="preserve"> </w:t>
      </w:r>
      <w:r w:rsidRPr="0044137A">
        <w:rPr>
          <w:sz w:val="28"/>
          <w:szCs w:val="28"/>
        </w:rPr>
        <w:t>электрический заряд, закон сохранения электрического заряда, закон Кулона, электрическое поле, напряженность поля, электрические свойства вещества, работа сил электростатического поля,</w:t>
      </w:r>
      <w:r w:rsidR="002659B1" w:rsidRPr="002659B1">
        <w:rPr>
          <w:sz w:val="28"/>
          <w:szCs w:val="28"/>
        </w:rPr>
        <w:t xml:space="preserve"> </w:t>
      </w:r>
      <w:r w:rsidRPr="0044137A">
        <w:rPr>
          <w:sz w:val="28"/>
          <w:szCs w:val="28"/>
        </w:rPr>
        <w:t>разность</w:t>
      </w:r>
      <w:r>
        <w:rPr>
          <w:sz w:val="28"/>
          <w:szCs w:val="28"/>
        </w:rPr>
        <w:t xml:space="preserve"> </w:t>
      </w:r>
      <w:r w:rsidRPr="0044137A">
        <w:rPr>
          <w:sz w:val="28"/>
          <w:szCs w:val="28"/>
        </w:rPr>
        <w:t>потенциалов, электроемкость, конденсаторы</w:t>
      </w:r>
      <w:r>
        <w:rPr>
          <w:sz w:val="28"/>
          <w:szCs w:val="28"/>
        </w:rPr>
        <w:t>.</w:t>
      </w:r>
      <w:proofErr w:type="gramEnd"/>
    </w:p>
    <w:p w:rsidR="000B6619" w:rsidRPr="000B6619" w:rsidRDefault="000B6619" w:rsidP="000B6619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B6619">
        <w:rPr>
          <w:b/>
          <w:sz w:val="28"/>
          <w:szCs w:val="28"/>
        </w:rPr>
        <w:t>II.</w:t>
      </w:r>
      <w:r w:rsidR="002659B1" w:rsidRPr="002659B1">
        <w:rPr>
          <w:b/>
          <w:sz w:val="28"/>
          <w:szCs w:val="28"/>
        </w:rPr>
        <w:t xml:space="preserve"> </w:t>
      </w:r>
      <w:r w:rsidRPr="000B6619">
        <w:rPr>
          <w:b/>
          <w:sz w:val="28"/>
          <w:szCs w:val="28"/>
        </w:rPr>
        <w:t>Этап подготовки учащихся к активному усвоению знаний.</w:t>
      </w:r>
    </w:p>
    <w:p w:rsidR="00AF174B" w:rsidRDefault="00AF174B" w:rsidP="00AF174B">
      <w:pPr>
        <w:pStyle w:val="20"/>
        <w:keepNext/>
        <w:keepLines/>
        <w:shd w:val="clear" w:color="auto" w:fill="auto"/>
        <w:spacing w:before="0" w:after="0" w:line="276" w:lineRule="auto"/>
        <w:ind w:firstLine="709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sz w:val="28"/>
          <w:szCs w:val="28"/>
        </w:rPr>
        <w:t>Итак, н</w:t>
      </w:r>
      <w:r w:rsidR="00BA2DAC">
        <w:rPr>
          <w:rFonts w:ascii="Times New Roman" w:hAnsi="Times New Roman" w:cs="Times New Roman"/>
          <w:sz w:val="28"/>
          <w:szCs w:val="28"/>
        </w:rPr>
        <w:t>ачнем</w:t>
      </w:r>
      <w:r>
        <w:rPr>
          <w:rFonts w:ascii="Times New Roman" w:hAnsi="Times New Roman" w:cs="Times New Roman"/>
          <w:sz w:val="28"/>
          <w:szCs w:val="28"/>
        </w:rPr>
        <w:t xml:space="preserve"> с кратких советов </w:t>
      </w:r>
      <w:r w:rsidRPr="00AF174B">
        <w:rPr>
          <w:rFonts w:ascii="Times New Roman" w:hAnsi="Times New Roman" w:cs="Times New Roman"/>
          <w:sz w:val="28"/>
          <w:szCs w:val="28"/>
        </w:rPr>
        <w:t>к решению задач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0B6619" w:rsidRPr="006F03DF" w:rsidRDefault="000B6619" w:rsidP="000B6619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лайд 3</w:t>
      </w:r>
      <w:r w:rsidRPr="006F03D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AF174B" w:rsidRPr="00AF174B" w:rsidRDefault="00AF174B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74B">
        <w:rPr>
          <w:rFonts w:ascii="Times New Roman" w:hAnsi="Times New Roman" w:cs="Times New Roman"/>
          <w:sz w:val="28"/>
          <w:szCs w:val="28"/>
        </w:rPr>
        <w:t>В задачах электро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статики рассматривают взаимодействие зарядов</w:t>
      </w:r>
      <w:r w:rsidR="002659B1">
        <w:rPr>
          <w:rFonts w:ascii="Times New Roman" w:hAnsi="Times New Roman" w:cs="Times New Roman"/>
          <w:sz w:val="28"/>
          <w:szCs w:val="28"/>
        </w:rPr>
        <w:t>,</w:t>
      </w:r>
      <w:r w:rsidRPr="00AF174B">
        <w:rPr>
          <w:rFonts w:ascii="Times New Roman" w:hAnsi="Times New Roman" w:cs="Times New Roman"/>
          <w:sz w:val="28"/>
          <w:szCs w:val="28"/>
        </w:rPr>
        <w:t xml:space="preserve"> и дей</w:t>
      </w:r>
      <w:r w:rsidRPr="00AF174B">
        <w:rPr>
          <w:rFonts w:ascii="Times New Roman" w:hAnsi="Times New Roman" w:cs="Times New Roman"/>
          <w:sz w:val="28"/>
          <w:szCs w:val="28"/>
        </w:rPr>
        <w:softHyphen/>
        <w:t xml:space="preserve">ствие электрических полей неподвижных зарядов на заряды, внесенные в эти поля. </w:t>
      </w:r>
      <w:r w:rsidR="00265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74B">
        <w:rPr>
          <w:rFonts w:ascii="Times New Roman" w:hAnsi="Times New Roman" w:cs="Times New Roman"/>
          <w:sz w:val="28"/>
          <w:szCs w:val="28"/>
        </w:rPr>
        <w:t>Зд</w:t>
      </w:r>
      <w:r w:rsidR="00BA2DAC">
        <w:rPr>
          <w:rFonts w:ascii="Times New Roman" w:hAnsi="Times New Roman" w:cs="Times New Roman"/>
          <w:sz w:val="28"/>
          <w:szCs w:val="28"/>
        </w:rPr>
        <w:t>есь могут пригодиться формулы 1</w:t>
      </w:r>
      <w:r w:rsidR="00235403">
        <w:rPr>
          <w:rFonts w:ascii="Times New Roman" w:hAnsi="Times New Roman" w:cs="Times New Roman"/>
          <w:sz w:val="28"/>
          <w:szCs w:val="28"/>
        </w:rPr>
        <w:t xml:space="preserve">) — </w:t>
      </w:r>
      <w:r w:rsidR="00A2579B">
        <w:rPr>
          <w:rFonts w:ascii="Times New Roman" w:hAnsi="Times New Roman" w:cs="Times New Roman"/>
          <w:sz w:val="28"/>
          <w:szCs w:val="28"/>
        </w:rPr>
        <w:t>27</w:t>
      </w:r>
      <w:r w:rsidRPr="00AF174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F174B" w:rsidRPr="00AF174B" w:rsidRDefault="00AF174B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74B">
        <w:rPr>
          <w:rFonts w:ascii="Times New Roman" w:hAnsi="Times New Roman" w:cs="Times New Roman"/>
          <w:sz w:val="28"/>
          <w:szCs w:val="28"/>
        </w:rPr>
        <w:t>Основным законом электро</w:t>
      </w:r>
      <w:r w:rsidR="00235403">
        <w:rPr>
          <w:rFonts w:ascii="Times New Roman" w:hAnsi="Times New Roman" w:cs="Times New Roman"/>
          <w:sz w:val="28"/>
          <w:szCs w:val="28"/>
        </w:rPr>
        <w:t>статики является закон Кулона 3</w:t>
      </w:r>
      <w:r w:rsidRPr="00AF174B">
        <w:rPr>
          <w:rFonts w:ascii="Times New Roman" w:hAnsi="Times New Roman" w:cs="Times New Roman"/>
          <w:sz w:val="28"/>
          <w:szCs w:val="28"/>
        </w:rPr>
        <w:t>). Следует знать, что его можно применять только к взаимодействию точечных зарядов или равно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мерно заряженных шаров</w:t>
      </w:r>
      <w:r w:rsidR="002659B1">
        <w:rPr>
          <w:rFonts w:ascii="Times New Roman" w:hAnsi="Times New Roman" w:cs="Times New Roman"/>
          <w:sz w:val="28"/>
          <w:szCs w:val="28"/>
        </w:rPr>
        <w:t xml:space="preserve"> </w:t>
      </w:r>
      <w:r w:rsidRPr="00AF174B">
        <w:rPr>
          <w:rFonts w:ascii="Times New Roman" w:hAnsi="Times New Roman" w:cs="Times New Roman"/>
          <w:sz w:val="28"/>
          <w:szCs w:val="28"/>
        </w:rPr>
        <w:t>—</w:t>
      </w:r>
      <w:r w:rsidR="002659B1">
        <w:rPr>
          <w:rFonts w:ascii="Times New Roman" w:hAnsi="Times New Roman" w:cs="Times New Roman"/>
          <w:sz w:val="28"/>
          <w:szCs w:val="28"/>
        </w:rPr>
        <w:t xml:space="preserve"> </w:t>
      </w:r>
      <w:r w:rsidRPr="00AF174B">
        <w:rPr>
          <w:rFonts w:ascii="Times New Roman" w:hAnsi="Times New Roman" w:cs="Times New Roman"/>
          <w:sz w:val="28"/>
          <w:szCs w:val="28"/>
        </w:rPr>
        <w:t xml:space="preserve">полых или сплошных, все равно. Если же заряд, даже точечный, находится в поле протяженного заряда — в поле бесконечной заряженной плоскости или двух плоскостей — то определять </w:t>
      </w:r>
      <w:r w:rsidRPr="00AF174B">
        <w:rPr>
          <w:rFonts w:ascii="Times New Roman" w:hAnsi="Times New Roman" w:cs="Times New Roman"/>
          <w:sz w:val="28"/>
          <w:szCs w:val="28"/>
        </w:rPr>
        <w:lastRenderedPageBreak/>
        <w:t>дей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ствующую на него электрическую силу можно тол</w:t>
      </w:r>
      <w:r w:rsidR="00235403">
        <w:rPr>
          <w:rFonts w:ascii="Times New Roman" w:hAnsi="Times New Roman" w:cs="Times New Roman"/>
          <w:sz w:val="28"/>
          <w:szCs w:val="28"/>
        </w:rPr>
        <w:t>ько воспользовавшись формулой 4</w:t>
      </w:r>
      <w:r w:rsidRPr="00AF174B">
        <w:rPr>
          <w:rFonts w:ascii="Times New Roman" w:hAnsi="Times New Roman" w:cs="Times New Roman"/>
          <w:sz w:val="28"/>
          <w:szCs w:val="28"/>
        </w:rPr>
        <w:t>).</w:t>
      </w:r>
    </w:p>
    <w:p w:rsidR="00AF174B" w:rsidRPr="00AF174B" w:rsidRDefault="00AF174B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74B">
        <w:rPr>
          <w:rFonts w:ascii="Times New Roman" w:hAnsi="Times New Roman" w:cs="Times New Roman"/>
          <w:sz w:val="28"/>
          <w:szCs w:val="28"/>
        </w:rPr>
        <w:t>Если два заряженных проводника одинакового разме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ра и формы привести в соприкосновение, то потенциал их сделается одинаковым и их общий заряд разделится меж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ду ними поровну, поэтому если их потом развести, то на каждом останется половина прежнего суммарного заря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да. А если у проводников разные размеры или форма, то при соприкосновении у них тоже сделается одинаковый потенциал, но заряды будут разными. При этом будет выполняться закон сохранения зарядов, согласно кото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рому суммарный заряд проводников до их соединения равен суммарному заряду после соединения.</w:t>
      </w:r>
    </w:p>
    <w:p w:rsidR="00AF174B" w:rsidRPr="00AF174B" w:rsidRDefault="00AF174B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74B">
        <w:rPr>
          <w:rFonts w:ascii="Times New Roman" w:hAnsi="Times New Roman" w:cs="Times New Roman"/>
          <w:sz w:val="28"/>
          <w:szCs w:val="28"/>
        </w:rPr>
        <w:t>Если на данный заряд действуют несколько других зарядов, то сила их общего воздействия на данный заряд равна векторной сумме сил, действующих на него со сто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роны каждого заряда в отдельности — принцип супер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позиции.</w:t>
      </w:r>
    </w:p>
    <w:p w:rsidR="00AF174B" w:rsidRPr="00AF174B" w:rsidRDefault="00AF174B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74B">
        <w:rPr>
          <w:rFonts w:ascii="Times New Roman" w:hAnsi="Times New Roman" w:cs="Times New Roman"/>
          <w:sz w:val="28"/>
          <w:szCs w:val="28"/>
        </w:rPr>
        <w:t>Согласно этому же принципу, напряженность элект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рического поля в данной точке пространства, созданного несколькими зарядам</w:t>
      </w:r>
      <w:r w:rsidR="00235403">
        <w:rPr>
          <w:rFonts w:ascii="Times New Roman" w:hAnsi="Times New Roman" w:cs="Times New Roman"/>
          <w:sz w:val="28"/>
          <w:szCs w:val="28"/>
        </w:rPr>
        <w:t>и, равна векторной сумме напря</w:t>
      </w:r>
      <w:r w:rsidRPr="00AF174B">
        <w:rPr>
          <w:rFonts w:ascii="Times New Roman" w:hAnsi="Times New Roman" w:cs="Times New Roman"/>
          <w:sz w:val="28"/>
          <w:szCs w:val="28"/>
        </w:rPr>
        <w:t>женностей полей, созданных в этой точке каждым заря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дом в отдельности.</w:t>
      </w:r>
    </w:p>
    <w:p w:rsidR="00AF174B" w:rsidRPr="00AF174B" w:rsidRDefault="00235403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</w:t>
      </w:r>
      <w:r w:rsidR="00AF174B" w:rsidRPr="00AF174B">
        <w:rPr>
          <w:rFonts w:ascii="Times New Roman" w:hAnsi="Times New Roman" w:cs="Times New Roman"/>
          <w:sz w:val="28"/>
          <w:szCs w:val="28"/>
        </w:rPr>
        <w:t xml:space="preserve"> помнить, что напряженность — силовая ха</w:t>
      </w:r>
      <w:r w:rsidR="00AF174B" w:rsidRPr="00AF174B">
        <w:rPr>
          <w:rFonts w:ascii="Times New Roman" w:hAnsi="Times New Roman" w:cs="Times New Roman"/>
          <w:sz w:val="28"/>
          <w:szCs w:val="28"/>
        </w:rPr>
        <w:softHyphen/>
        <w:t>рактеристика электрического поля, а потенциал — его энергетическая характеристика. Напряженность — век</w:t>
      </w:r>
      <w:r w:rsidR="00AF174B" w:rsidRPr="00AF174B">
        <w:rPr>
          <w:rFonts w:ascii="Times New Roman" w:hAnsi="Times New Roman" w:cs="Times New Roman"/>
          <w:sz w:val="28"/>
          <w:szCs w:val="28"/>
        </w:rPr>
        <w:softHyphen/>
        <w:t>торная величина, а потенциал — скалярная. Потенциал поля системы зарядов равен алгебраической сумме по</w:t>
      </w:r>
      <w:r w:rsidR="00AF174B" w:rsidRPr="00AF174B">
        <w:rPr>
          <w:rFonts w:ascii="Times New Roman" w:hAnsi="Times New Roman" w:cs="Times New Roman"/>
          <w:sz w:val="28"/>
          <w:szCs w:val="28"/>
        </w:rPr>
        <w:softHyphen/>
        <w:t>тенциалов полей каждого заряда в отдельности с учетом их плюсов и минусов.</w:t>
      </w:r>
    </w:p>
    <w:p w:rsidR="00AF174B" w:rsidRPr="00AF174B" w:rsidRDefault="00AF174B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74B">
        <w:rPr>
          <w:rFonts w:ascii="Times New Roman" w:hAnsi="Times New Roman" w:cs="Times New Roman"/>
          <w:sz w:val="28"/>
          <w:szCs w:val="28"/>
        </w:rPr>
        <w:t>Внутри заряженного проводника напряженность рав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на нулю, а потенциал — нет. Потенциал заряженного проводника — полого или сплошного, все равно — в лю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бой точке внутри него</w:t>
      </w:r>
      <w:r w:rsidR="00D6504C">
        <w:rPr>
          <w:rFonts w:ascii="Times New Roman" w:hAnsi="Times New Roman" w:cs="Times New Roman"/>
          <w:sz w:val="28"/>
          <w:szCs w:val="28"/>
        </w:rPr>
        <w:t xml:space="preserve"> такой же, как и в любой точке н</w:t>
      </w:r>
      <w:r w:rsidRPr="00AF174B">
        <w:rPr>
          <w:rFonts w:ascii="Times New Roman" w:hAnsi="Times New Roman" w:cs="Times New Roman"/>
          <w:sz w:val="28"/>
          <w:szCs w:val="28"/>
        </w:rPr>
        <w:t xml:space="preserve">а его поверхности. </w:t>
      </w:r>
      <w:proofErr w:type="gramStart"/>
      <w:r w:rsidRPr="00AF174B">
        <w:rPr>
          <w:rFonts w:ascii="Times New Roman" w:hAnsi="Times New Roman" w:cs="Times New Roman"/>
          <w:sz w:val="28"/>
          <w:szCs w:val="28"/>
        </w:rPr>
        <w:t>Если проводник с неподвижными заря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дами имеет сферическую форму, то потенциал в любой</w:t>
      </w:r>
      <w:r w:rsidR="00235403">
        <w:rPr>
          <w:rFonts w:ascii="Times New Roman" w:hAnsi="Times New Roman" w:cs="Times New Roman"/>
          <w:sz w:val="28"/>
          <w:szCs w:val="28"/>
        </w:rPr>
        <w:t xml:space="preserve"> </w:t>
      </w:r>
      <w:r w:rsidRPr="00AF174B">
        <w:rPr>
          <w:rFonts w:ascii="Times New Roman" w:hAnsi="Times New Roman" w:cs="Times New Roman"/>
          <w:sz w:val="28"/>
          <w:szCs w:val="28"/>
        </w:rPr>
        <w:t>его точке определяется ф</w:t>
      </w:r>
      <w:r w:rsidR="00235403">
        <w:rPr>
          <w:rFonts w:ascii="Times New Roman" w:hAnsi="Times New Roman" w:cs="Times New Roman"/>
          <w:sz w:val="28"/>
          <w:szCs w:val="28"/>
        </w:rPr>
        <w:t>ормулой 10</w:t>
      </w:r>
      <w:r w:rsidRPr="00AF174B">
        <w:rPr>
          <w:rFonts w:ascii="Times New Roman" w:hAnsi="Times New Roman" w:cs="Times New Roman"/>
          <w:sz w:val="28"/>
          <w:szCs w:val="28"/>
        </w:rPr>
        <w:t xml:space="preserve">), где </w:t>
      </w:r>
      <w:r w:rsidR="00235403" w:rsidRPr="00235403">
        <w:rPr>
          <w:rFonts w:ascii="Times New Roman" w:hAnsi="Times New Roman" w:cs="Times New Roman"/>
          <w:sz w:val="28"/>
          <w:szCs w:val="28"/>
        </w:rPr>
        <w:t xml:space="preserve"> </w:t>
      </w:r>
      <w:r w:rsidR="002354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35403" w:rsidRPr="00235403">
        <w:rPr>
          <w:rFonts w:ascii="Times New Roman" w:hAnsi="Times New Roman" w:cs="Times New Roman"/>
          <w:sz w:val="28"/>
          <w:szCs w:val="28"/>
        </w:rPr>
        <w:t xml:space="preserve"> </w:t>
      </w:r>
      <w:r w:rsidR="00235403">
        <w:rPr>
          <w:rFonts w:ascii="Times New Roman" w:hAnsi="Times New Roman" w:cs="Times New Roman"/>
          <w:sz w:val="28"/>
          <w:szCs w:val="28"/>
        </w:rPr>
        <w:t>–</w:t>
      </w:r>
      <w:r w:rsidRPr="00AF174B">
        <w:rPr>
          <w:rFonts w:ascii="Times New Roman" w:hAnsi="Times New Roman" w:cs="Times New Roman"/>
          <w:sz w:val="28"/>
          <w:szCs w:val="28"/>
        </w:rPr>
        <w:tab/>
        <w:t>радиус</w:t>
      </w:r>
      <w:r w:rsidR="00235403">
        <w:rPr>
          <w:rFonts w:ascii="Times New Roman" w:hAnsi="Times New Roman" w:cs="Times New Roman"/>
          <w:sz w:val="28"/>
          <w:szCs w:val="28"/>
        </w:rPr>
        <w:t xml:space="preserve"> </w:t>
      </w:r>
      <w:r w:rsidRPr="00AF174B">
        <w:rPr>
          <w:rFonts w:ascii="Times New Roman" w:hAnsi="Times New Roman" w:cs="Times New Roman"/>
          <w:sz w:val="28"/>
          <w:szCs w:val="28"/>
        </w:rPr>
        <w:t>сферы.</w:t>
      </w:r>
      <w:proofErr w:type="gramEnd"/>
    </w:p>
    <w:p w:rsidR="00AF174B" w:rsidRPr="00AF174B" w:rsidRDefault="00AF174B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74B">
        <w:rPr>
          <w:rFonts w:ascii="Times New Roman" w:hAnsi="Times New Roman" w:cs="Times New Roman"/>
          <w:sz w:val="28"/>
          <w:szCs w:val="28"/>
        </w:rPr>
        <w:t>Если заряженный проводник заземлить, то его по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тенциал станет равен потенциалу Земли. При этом из Земли на проводник придет заряд, равный заряду про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водника, но противоположного знака, поэтому заряды нейтрализуют друг друга и проводник разрядится.</w:t>
      </w:r>
    </w:p>
    <w:p w:rsidR="00AF174B" w:rsidRPr="00AF174B" w:rsidRDefault="00AF174B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74B">
        <w:rPr>
          <w:rFonts w:ascii="Times New Roman" w:hAnsi="Times New Roman" w:cs="Times New Roman"/>
          <w:sz w:val="28"/>
          <w:szCs w:val="28"/>
        </w:rPr>
        <w:t>Место, где соединяются концы более двух проводни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ков, называют узлом. При этом потенциалы всех этих концов становятся одинаковыми.</w:t>
      </w:r>
    </w:p>
    <w:p w:rsidR="00AF174B" w:rsidRPr="00C956F1" w:rsidRDefault="00AF174B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74B">
        <w:rPr>
          <w:rFonts w:ascii="Times New Roman" w:hAnsi="Times New Roman" w:cs="Times New Roman"/>
          <w:sz w:val="28"/>
          <w:szCs w:val="28"/>
        </w:rPr>
        <w:t>Если</w:t>
      </w:r>
      <w:r w:rsidRPr="00AF174B">
        <w:rPr>
          <w:rStyle w:val="Arial8pt"/>
          <w:rFonts w:ascii="Times New Roman" w:hAnsi="Times New Roman" w:cs="Times New Roman"/>
          <w:sz w:val="28"/>
          <w:szCs w:val="28"/>
        </w:rPr>
        <w:t xml:space="preserve"> N</w:t>
      </w:r>
      <w:r w:rsidRPr="00AF174B">
        <w:rPr>
          <w:rFonts w:ascii="Times New Roman" w:hAnsi="Times New Roman" w:cs="Times New Roman"/>
          <w:sz w:val="28"/>
          <w:szCs w:val="28"/>
        </w:rPr>
        <w:t xml:space="preserve"> конденсаторов с одинаковой емкостью</w:t>
      </w:r>
      <w:proofErr w:type="gramStart"/>
      <w:r w:rsidRPr="00AF174B">
        <w:rPr>
          <w:rStyle w:val="Arial8pt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F174B">
        <w:rPr>
          <w:rFonts w:ascii="Times New Roman" w:hAnsi="Times New Roman" w:cs="Times New Roman"/>
          <w:sz w:val="28"/>
          <w:szCs w:val="28"/>
        </w:rPr>
        <w:t xml:space="preserve"> каж</w:t>
      </w:r>
      <w:r w:rsidRPr="00AF174B">
        <w:rPr>
          <w:rFonts w:ascii="Times New Roman" w:hAnsi="Times New Roman" w:cs="Times New Roman"/>
          <w:sz w:val="28"/>
          <w:szCs w:val="28"/>
        </w:rPr>
        <w:softHyphen/>
        <w:t>дого соединить последовательно, то их общую емкость можно определить по формуле</w:t>
      </w:r>
      <w:r w:rsidR="00C956F1" w:rsidRPr="00C956F1">
        <w:rPr>
          <w:rFonts w:ascii="Times New Roman" w:hAnsi="Times New Roman" w:cs="Times New Roman"/>
          <w:sz w:val="28"/>
          <w:szCs w:val="28"/>
        </w:rPr>
        <w:t xml:space="preserve"> 21):</w:t>
      </w:r>
    </w:p>
    <w:p w:rsidR="00AF174B" w:rsidRPr="00C956F1" w:rsidRDefault="00C956F1" w:rsidP="00C956F1">
      <w:pPr>
        <w:pStyle w:val="1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proofErr w:type="gramStart"/>
      <w:r w:rsidRPr="00C956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  <w:proofErr w:type="gramEnd"/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C95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AF174B" w:rsidRPr="00AF174B">
        <w:rPr>
          <w:rFonts w:ascii="Times New Roman" w:hAnsi="Times New Roman" w:cs="Times New Roman"/>
          <w:sz w:val="28"/>
          <w:szCs w:val="28"/>
        </w:rPr>
        <w:t>а если их соединить параллельно, то их общая емкость</w:t>
      </w:r>
      <w:r>
        <w:rPr>
          <w:rFonts w:ascii="Times New Roman" w:hAnsi="Times New Roman" w:cs="Times New Roman"/>
          <w:sz w:val="28"/>
          <w:szCs w:val="28"/>
        </w:rPr>
        <w:t xml:space="preserve">  определится по формуле 25): </w:t>
      </w:r>
      <w:r w:rsidR="00AF174B" w:rsidRPr="00AF174B">
        <w:rPr>
          <w:rFonts w:ascii="Times New Roman" w:hAnsi="Times New Roman" w:cs="Times New Roman"/>
          <w:sz w:val="28"/>
          <w:szCs w:val="28"/>
        </w:rPr>
        <w:t>С</w:t>
      </w:r>
      <w:r w:rsidRPr="00C956F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AF174B" w:rsidRPr="00AF174B">
        <w:rPr>
          <w:rFonts w:ascii="Times New Roman" w:hAnsi="Times New Roman" w:cs="Times New Roman"/>
          <w:sz w:val="28"/>
          <w:szCs w:val="28"/>
          <w:vertAlign w:val="subscript"/>
        </w:rPr>
        <w:t>6щ</w:t>
      </w:r>
      <w:r w:rsidR="00AF174B" w:rsidRPr="00AF174B">
        <w:rPr>
          <w:rFonts w:ascii="Times New Roman" w:hAnsi="Times New Roman" w:cs="Times New Roman"/>
          <w:sz w:val="28"/>
          <w:szCs w:val="28"/>
        </w:rPr>
        <w:t xml:space="preserve"> =</w:t>
      </w:r>
      <w:r w:rsidR="00AF174B" w:rsidRPr="00AF174B">
        <w:rPr>
          <w:rStyle w:val="Arial8pt"/>
          <w:rFonts w:ascii="Times New Roman" w:hAnsi="Times New Roman" w:cs="Times New Roman"/>
          <w:sz w:val="28"/>
          <w:szCs w:val="28"/>
        </w:rPr>
        <w:t xml:space="preserve"> </w:t>
      </w:r>
      <w:r w:rsidR="00AF174B" w:rsidRPr="00C956F1">
        <w:rPr>
          <w:rStyle w:val="Arial8pt"/>
          <w:rFonts w:ascii="Times New Roman" w:hAnsi="Times New Roman" w:cs="Times New Roman"/>
          <w:i w:val="0"/>
          <w:sz w:val="28"/>
          <w:szCs w:val="28"/>
          <w:lang w:val="en-US"/>
        </w:rPr>
        <w:t>CN</w:t>
      </w:r>
      <w:r w:rsidR="00AF174B" w:rsidRPr="00C956F1">
        <w:rPr>
          <w:rStyle w:val="Arial8pt"/>
          <w:rFonts w:ascii="Times New Roman" w:hAnsi="Times New Roman" w:cs="Times New Roman"/>
          <w:i w:val="0"/>
          <w:sz w:val="28"/>
          <w:szCs w:val="28"/>
        </w:rPr>
        <w:t>.</w:t>
      </w:r>
    </w:p>
    <w:p w:rsidR="00AF174B" w:rsidRDefault="00AF174B" w:rsidP="00AF174B">
      <w:pPr>
        <w:pStyle w:val="1"/>
        <w:shd w:val="clear" w:color="auto" w:fill="auto"/>
        <w:spacing w:before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74B">
        <w:rPr>
          <w:rFonts w:ascii="Times New Roman" w:hAnsi="Times New Roman" w:cs="Times New Roman"/>
          <w:sz w:val="28"/>
          <w:szCs w:val="28"/>
        </w:rPr>
        <w:t>Если обкладки нескольких конденсаторов соедин</w:t>
      </w:r>
      <w:r w:rsidR="00C956F1">
        <w:rPr>
          <w:rFonts w:ascii="Times New Roman" w:hAnsi="Times New Roman" w:cs="Times New Roman"/>
          <w:sz w:val="28"/>
          <w:szCs w:val="28"/>
        </w:rPr>
        <w:t xml:space="preserve">ены в одном узле, как на рис. в нижнем правом углу, </w:t>
      </w:r>
      <w:r w:rsidRPr="00AF174B">
        <w:rPr>
          <w:rFonts w:ascii="Times New Roman" w:hAnsi="Times New Roman" w:cs="Times New Roman"/>
          <w:sz w:val="28"/>
          <w:szCs w:val="28"/>
        </w:rPr>
        <w:t xml:space="preserve"> то алгебраическая сумма</w:t>
      </w:r>
      <w:r w:rsidR="00C956F1">
        <w:rPr>
          <w:rFonts w:ascii="Times New Roman" w:hAnsi="Times New Roman" w:cs="Times New Roman"/>
          <w:sz w:val="28"/>
          <w:szCs w:val="28"/>
        </w:rPr>
        <w:t xml:space="preserve"> зарядов их обкладок равна нулю.</w:t>
      </w:r>
    </w:p>
    <w:p w:rsidR="00D271EE" w:rsidRPr="00AF174B" w:rsidRDefault="000B6619" w:rsidP="00AF174B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5242">
        <w:rPr>
          <w:rFonts w:ascii="Times New Roman" w:hAnsi="Times New Roman" w:cs="Times New Roman"/>
          <w:sz w:val="28"/>
          <w:szCs w:val="28"/>
        </w:rPr>
        <w:t xml:space="preserve">А дальше мы с вами </w:t>
      </w:r>
      <w:r>
        <w:rPr>
          <w:rFonts w:ascii="Times New Roman" w:hAnsi="Times New Roman" w:cs="Times New Roman"/>
          <w:sz w:val="28"/>
          <w:szCs w:val="28"/>
        </w:rPr>
        <w:t xml:space="preserve">используем эти знания на практике. Итак, вашему вниманию предлагаются </w:t>
      </w:r>
      <w:r w:rsidR="009D274D">
        <w:rPr>
          <w:rFonts w:ascii="Times New Roman" w:hAnsi="Times New Roman" w:cs="Times New Roman"/>
          <w:sz w:val="28"/>
          <w:szCs w:val="28"/>
        </w:rPr>
        <w:t xml:space="preserve">опыты по электростатике, а затем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9D274D">
        <w:rPr>
          <w:rFonts w:ascii="Times New Roman" w:hAnsi="Times New Roman" w:cs="Times New Roman"/>
          <w:sz w:val="28"/>
          <w:szCs w:val="28"/>
        </w:rPr>
        <w:t xml:space="preserve"> по данной теме </w:t>
      </w:r>
      <w:r>
        <w:rPr>
          <w:rFonts w:ascii="Times New Roman" w:hAnsi="Times New Roman" w:cs="Times New Roman"/>
          <w:sz w:val="28"/>
          <w:szCs w:val="28"/>
        </w:rPr>
        <w:t xml:space="preserve"> с комментариями и решениями.</w:t>
      </w:r>
    </w:p>
    <w:p w:rsidR="0086615F" w:rsidRDefault="000B6619" w:rsidP="0086615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Этап обобщения и систематизации изученного</w:t>
      </w:r>
      <w:r w:rsidRPr="000B6619">
        <w:rPr>
          <w:rFonts w:ascii="Times New Roman" w:hAnsi="Times New Roman" w:cs="Times New Roman"/>
          <w:b/>
          <w:sz w:val="28"/>
          <w:szCs w:val="28"/>
        </w:rPr>
        <w:t>.</w:t>
      </w:r>
    </w:p>
    <w:p w:rsidR="002659B1" w:rsidRPr="00A2579B" w:rsidRDefault="002659B1" w:rsidP="002659B1">
      <w:pPr>
        <w:pStyle w:val="a3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лайд 4</w:t>
      </w:r>
      <w:r w:rsidRPr="006F03D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="009D274D" w:rsidRPr="00A2579B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9D274D">
        <w:rPr>
          <w:rFonts w:ascii="Times New Roman" w:hAnsi="Times New Roman"/>
          <w:b/>
          <w:bCs/>
          <w:color w:val="000000"/>
          <w:sz w:val="28"/>
          <w:szCs w:val="28"/>
        </w:rPr>
        <w:t>видео</w:t>
      </w:r>
      <w:r w:rsidR="009D274D" w:rsidRPr="00A2579B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274D" w:rsidRPr="009D274D" w:rsidRDefault="009D274D" w:rsidP="009D274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274D">
        <w:rPr>
          <w:rFonts w:ascii="Times New Roman" w:hAnsi="Times New Roman" w:cs="Times New Roman"/>
          <w:b/>
          <w:bCs/>
          <w:sz w:val="28"/>
          <w:szCs w:val="28"/>
        </w:rPr>
        <w:t>Опыты по электростатике</w:t>
      </w:r>
    </w:p>
    <w:p w:rsidR="009D274D" w:rsidRPr="009D274D" w:rsidRDefault="009D274D" w:rsidP="009D27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274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9D274D">
        <w:rPr>
          <w:rFonts w:ascii="Times New Roman" w:hAnsi="Times New Roman" w:cs="Times New Roman"/>
          <w:bCs/>
          <w:sz w:val="28"/>
          <w:szCs w:val="28"/>
        </w:rPr>
        <w:t>Электрофорная</w:t>
      </w:r>
      <w:proofErr w:type="spellEnd"/>
      <w:r w:rsidRPr="009D274D">
        <w:rPr>
          <w:rFonts w:ascii="Times New Roman" w:hAnsi="Times New Roman" w:cs="Times New Roman"/>
          <w:bCs/>
          <w:sz w:val="28"/>
          <w:szCs w:val="28"/>
        </w:rPr>
        <w:t xml:space="preserve"> машина</w:t>
      </w:r>
    </w:p>
    <w:p w:rsidR="009D274D" w:rsidRPr="00A2579B" w:rsidRDefault="009D274D" w:rsidP="009D274D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D274D">
        <w:rPr>
          <w:rFonts w:ascii="Times New Roman" w:hAnsi="Times New Roman" w:cs="Times New Roman"/>
          <w:bCs/>
          <w:sz w:val="28"/>
          <w:szCs w:val="28"/>
        </w:rPr>
        <w:t xml:space="preserve">2. Электростатические взаимодействия   </w:t>
      </w:r>
    </w:p>
    <w:p w:rsidR="009D274D" w:rsidRPr="009D274D" w:rsidRDefault="009D274D" w:rsidP="009D27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274D">
        <w:rPr>
          <w:rFonts w:ascii="Times New Roman" w:hAnsi="Times New Roman" w:cs="Times New Roman"/>
          <w:bCs/>
          <w:sz w:val="28"/>
          <w:szCs w:val="28"/>
        </w:rPr>
        <w:t>3. Электростатическая индукция</w:t>
      </w:r>
    </w:p>
    <w:p w:rsidR="009D274D" w:rsidRPr="009D274D" w:rsidRDefault="009D274D" w:rsidP="009D27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274D">
        <w:rPr>
          <w:rFonts w:ascii="Times New Roman" w:hAnsi="Times New Roman" w:cs="Times New Roman"/>
          <w:bCs/>
          <w:sz w:val="28"/>
          <w:szCs w:val="28"/>
        </w:rPr>
        <w:t>4. «Переливание зарядов»</w:t>
      </w:r>
    </w:p>
    <w:p w:rsidR="009D274D" w:rsidRPr="009D274D" w:rsidRDefault="00A2579B" w:rsidP="009D27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D274D" w:rsidRPr="009D274D">
        <w:rPr>
          <w:rFonts w:ascii="Times New Roman" w:hAnsi="Times New Roman" w:cs="Times New Roman"/>
          <w:bCs/>
          <w:sz w:val="28"/>
          <w:szCs w:val="28"/>
        </w:rPr>
        <w:t>. Зависимость емкости конденсатора от площади обкладок и вида диэлектрика</w:t>
      </w:r>
    </w:p>
    <w:p w:rsidR="009D274D" w:rsidRPr="009D274D" w:rsidRDefault="00A2579B" w:rsidP="009D27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D274D" w:rsidRPr="009D274D">
        <w:rPr>
          <w:rFonts w:ascii="Times New Roman" w:hAnsi="Times New Roman" w:cs="Times New Roman"/>
          <w:bCs/>
          <w:sz w:val="28"/>
          <w:szCs w:val="28"/>
        </w:rPr>
        <w:t>. Электрический ветер</w:t>
      </w:r>
    </w:p>
    <w:p w:rsidR="0086615F" w:rsidRDefault="00A2579B" w:rsidP="009D274D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D274D" w:rsidRPr="009D274D">
        <w:rPr>
          <w:rFonts w:ascii="Times New Roman" w:hAnsi="Times New Roman" w:cs="Times New Roman"/>
          <w:bCs/>
          <w:sz w:val="28"/>
          <w:szCs w:val="28"/>
        </w:rPr>
        <w:t>. Колесо Франклина</w:t>
      </w:r>
    </w:p>
    <w:p w:rsidR="009D274D" w:rsidRPr="009D274D" w:rsidRDefault="009D274D" w:rsidP="009D27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6615F" w:rsidRPr="009D274D" w:rsidRDefault="002659B1" w:rsidP="0086615F">
      <w:pPr>
        <w:pStyle w:val="a3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274D">
        <w:rPr>
          <w:rFonts w:ascii="Times New Roman" w:hAnsi="Times New Roman"/>
          <w:b/>
          <w:bCs/>
          <w:color w:val="000000"/>
          <w:sz w:val="28"/>
          <w:szCs w:val="28"/>
        </w:rPr>
        <w:t>(слайд 5 и 6</w:t>
      </w:r>
      <w:r w:rsidR="0086615F" w:rsidRPr="009D274D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6615F" w:rsidRDefault="0086615F" w:rsidP="0086615F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615F">
        <w:rPr>
          <w:rFonts w:ascii="Times New Roman" w:hAnsi="Times New Roman"/>
          <w:b/>
          <w:bCs/>
          <w:color w:val="000000"/>
          <w:sz w:val="28"/>
          <w:szCs w:val="28"/>
        </w:rPr>
        <w:t>Задача №1.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>Имеются три одинаковых заряда по 3·10</w:t>
      </w:r>
      <w:r w:rsidRPr="0086615F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-8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 xml:space="preserve"> Кл, каждый из которых расположен в вершинах равностороннего треугольника. Какой заряд необходимо поместить в центр этого треугольника, чтобы результирующая сила, действующая на каждый заряд, была равна нулю? </w:t>
      </w:r>
    </w:p>
    <w:p w:rsidR="0086615F" w:rsidRDefault="0086615F" w:rsidP="0086615F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6615F" w:rsidRDefault="0086615F" w:rsidP="0086615F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6615F" w:rsidRDefault="002659B1" w:rsidP="0086615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(слайд 7 и 8</w:t>
      </w:r>
      <w:r w:rsidR="0086615F" w:rsidRPr="006F03D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6615F" w:rsidRPr="0086615F" w:rsidRDefault="0086615F" w:rsidP="0086615F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615F">
        <w:rPr>
          <w:rFonts w:ascii="Times New Roman" w:hAnsi="Times New Roman"/>
          <w:b/>
          <w:bCs/>
          <w:color w:val="000000"/>
          <w:sz w:val="28"/>
          <w:szCs w:val="28"/>
        </w:rPr>
        <w:t>Задача №2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 xml:space="preserve">На окружности радиусом 10 см на одинаковом расстоянии друг от друга расположены  три точечных заряда </w:t>
      </w:r>
      <w:r w:rsidRPr="0086615F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86615F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>=</w:t>
      </w:r>
      <w:r w:rsidRPr="0086615F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r w:rsidRPr="0086615F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86615F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2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>=10</w:t>
      </w:r>
      <w:r w:rsidRPr="0086615F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-8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 xml:space="preserve">Кл и </w:t>
      </w:r>
      <w:r w:rsidRPr="0086615F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86615F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3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>= –10</w:t>
      </w:r>
      <w:r w:rsidRPr="0086615F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-8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>Кл. Определите напряженность поля в центре окружности.</w:t>
      </w:r>
    </w:p>
    <w:p w:rsidR="0086615F" w:rsidRPr="0086615F" w:rsidRDefault="0086615F" w:rsidP="0086615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615F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86615F" w:rsidRDefault="002659B1" w:rsidP="0086615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(слайд 9 и 10</w:t>
      </w:r>
      <w:r w:rsidR="0086615F" w:rsidRPr="006F03D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6615F" w:rsidRPr="0086615F" w:rsidRDefault="0086615F" w:rsidP="0086615F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Задача №3. </w:t>
      </w:r>
      <w:r w:rsidR="005F43E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 xml:space="preserve">На одинаковом </w:t>
      </w:r>
      <w:proofErr w:type="gramStart"/>
      <w:r w:rsidRPr="0086615F">
        <w:rPr>
          <w:rFonts w:ascii="Times New Roman" w:hAnsi="Times New Roman"/>
          <w:bCs/>
          <w:color w:val="000000"/>
          <w:sz w:val="28"/>
          <w:szCs w:val="28"/>
        </w:rPr>
        <w:t>расстоянии</w:t>
      </w:r>
      <w:proofErr w:type="gramEnd"/>
      <w:r w:rsidRPr="008661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615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а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 xml:space="preserve">друг от друга расположены </w:t>
      </w:r>
      <w:r w:rsidR="005F43E4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 xml:space="preserve">три одинаковых равных заряда </w:t>
      </w:r>
      <w:r w:rsidRPr="0086615F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 xml:space="preserve">. Какова напряженность поля в центре треугольника, образованного этими зарядами? Чему будет равна напряженность, если один из зарядов будет иметь противоположный знак? </w:t>
      </w:r>
    </w:p>
    <w:p w:rsidR="0086615F" w:rsidRPr="0086615F" w:rsidRDefault="0086615F" w:rsidP="0086615F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6615F" w:rsidRDefault="002659B1" w:rsidP="0086615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(слайд 11 и 12</w:t>
      </w:r>
      <w:r w:rsidR="0086615F" w:rsidRPr="006F03D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6615F" w:rsidRPr="0086615F" w:rsidRDefault="0086615F" w:rsidP="0086615F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615F">
        <w:rPr>
          <w:rFonts w:ascii="Times New Roman" w:hAnsi="Times New Roman"/>
          <w:b/>
          <w:bCs/>
          <w:color w:val="000000"/>
          <w:sz w:val="28"/>
          <w:szCs w:val="28"/>
        </w:rPr>
        <w:t>Задача №4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5F43E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 xml:space="preserve">Капелька масла радиусом 1 мкм, несущая на себе заряд двух электронов, находится в равновесии в поле расположенного горизонтально 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lastRenderedPageBreak/>
        <w:t>плоского конденсатора, когда к нему приложено напряжение 820 В. Расстояние между пластинами 8 мм. Плотность масла 0,8 г/см</w:t>
      </w:r>
      <w:r w:rsidRPr="0086615F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86615F">
        <w:rPr>
          <w:rFonts w:ascii="Times New Roman" w:hAnsi="Times New Roman"/>
          <w:bCs/>
          <w:color w:val="000000"/>
          <w:sz w:val="28"/>
          <w:szCs w:val="28"/>
        </w:rPr>
        <w:t xml:space="preserve">. Чему равен заряд электрона? </w:t>
      </w:r>
    </w:p>
    <w:p w:rsidR="0086615F" w:rsidRPr="006F03DF" w:rsidRDefault="0086615F" w:rsidP="0086615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615F" w:rsidRDefault="002659B1" w:rsidP="0086615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(слайд 13 и 14</w:t>
      </w:r>
      <w:r w:rsidR="0086615F" w:rsidRPr="006F03D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1030E3" w:rsidRPr="001030E3" w:rsidRDefault="001030E3" w:rsidP="001030E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Задача№5. </w:t>
      </w:r>
      <w:r w:rsidRPr="001030E3">
        <w:rPr>
          <w:rFonts w:ascii="Times New Roman" w:hAnsi="Times New Roman"/>
          <w:bCs/>
          <w:color w:val="000000"/>
          <w:sz w:val="28"/>
          <w:szCs w:val="28"/>
        </w:rPr>
        <w:t>Электрон движется по направлению силовых линий однородного поля, напряженность которого равна 1,2</w:t>
      </w:r>
      <w:proofErr w:type="gramStart"/>
      <w:r w:rsidRPr="001030E3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proofErr w:type="gramEnd"/>
      <w:r w:rsidRPr="001030E3">
        <w:rPr>
          <w:rFonts w:ascii="Times New Roman" w:hAnsi="Times New Roman"/>
          <w:bCs/>
          <w:color w:val="000000"/>
          <w:sz w:val="28"/>
          <w:szCs w:val="28"/>
        </w:rPr>
        <w:t xml:space="preserve">/см. Какое расстояние он пролетит в вакууме до полной остановки, если его начальная скорость 1000 км/с? Сколько времени будет длиться этот полет? </w:t>
      </w:r>
    </w:p>
    <w:p w:rsidR="001030E3" w:rsidRPr="001030E3" w:rsidRDefault="001030E3" w:rsidP="001030E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6615F" w:rsidRDefault="002659B1" w:rsidP="0086615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(слайд 15 и 16</w:t>
      </w:r>
      <w:r w:rsidR="0086615F" w:rsidRPr="006F03D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1030E3" w:rsidRPr="001030E3" w:rsidRDefault="001030E3" w:rsidP="001030E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Задача№6.</w:t>
      </w:r>
      <w:r w:rsidR="005F43E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030E3">
        <w:rPr>
          <w:rFonts w:ascii="Times New Roman" w:hAnsi="Times New Roman"/>
          <w:bCs/>
          <w:color w:val="000000"/>
          <w:sz w:val="28"/>
          <w:szCs w:val="28"/>
        </w:rPr>
        <w:t>Электрон со скоростью 4·10</w:t>
      </w:r>
      <w:r w:rsidRPr="001030E3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9  </w:t>
      </w:r>
      <w:r w:rsidRPr="001030E3">
        <w:rPr>
          <w:rFonts w:ascii="Times New Roman" w:hAnsi="Times New Roman"/>
          <w:bCs/>
          <w:color w:val="000000"/>
          <w:sz w:val="28"/>
          <w:szCs w:val="28"/>
        </w:rPr>
        <w:t>см/</w:t>
      </w:r>
      <w:proofErr w:type="gramStart"/>
      <w:r w:rsidRPr="001030E3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End"/>
      <w:r w:rsidRPr="001030E3">
        <w:rPr>
          <w:rFonts w:ascii="Times New Roman" w:hAnsi="Times New Roman"/>
          <w:bCs/>
          <w:color w:val="000000"/>
          <w:sz w:val="28"/>
          <w:szCs w:val="28"/>
        </w:rPr>
        <w:t xml:space="preserve"> влетает </w:t>
      </w:r>
      <w:proofErr w:type="gramStart"/>
      <w:r w:rsidRPr="001030E3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1030E3">
        <w:rPr>
          <w:rFonts w:ascii="Times New Roman" w:hAnsi="Times New Roman"/>
          <w:bCs/>
          <w:color w:val="000000"/>
          <w:sz w:val="28"/>
          <w:szCs w:val="28"/>
        </w:rPr>
        <w:t xml:space="preserve"> плоский конденсатор, причем вектор его скорости лежит в плоскости, параллельной пластинам. Вычислите вертикальное смещение электрона на выходе из конденсатора. Расстояние между пластинами конденсатора равно 1 см, разность потенциалов 300</w:t>
      </w:r>
      <w:proofErr w:type="gramStart"/>
      <w:r w:rsidR="002659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030E3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1030E3">
        <w:rPr>
          <w:rFonts w:ascii="Times New Roman" w:hAnsi="Times New Roman"/>
          <w:bCs/>
          <w:color w:val="000000"/>
          <w:sz w:val="28"/>
          <w:szCs w:val="28"/>
        </w:rPr>
        <w:t>, длина конденсатора 5 см. Пластины горизонтальны.</w:t>
      </w:r>
    </w:p>
    <w:p w:rsidR="001030E3" w:rsidRPr="006F03DF" w:rsidRDefault="001030E3" w:rsidP="0086615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615F" w:rsidRDefault="002659B1" w:rsidP="0086615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(слайд 17 и 18</w:t>
      </w:r>
      <w:r w:rsidR="0086615F" w:rsidRPr="006F03D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1030E3" w:rsidRDefault="001030E3" w:rsidP="001030E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30E3">
        <w:rPr>
          <w:rFonts w:ascii="Times New Roman" w:hAnsi="Times New Roman"/>
          <w:b/>
          <w:bCs/>
          <w:color w:val="000000"/>
          <w:sz w:val="28"/>
          <w:szCs w:val="28"/>
        </w:rPr>
        <w:t>Задача №7.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030E3">
        <w:rPr>
          <w:rFonts w:ascii="Times New Roman" w:hAnsi="Times New Roman"/>
          <w:bCs/>
          <w:color w:val="000000"/>
          <w:sz w:val="28"/>
          <w:szCs w:val="28"/>
        </w:rPr>
        <w:t>Плоский конденсатор имеет площадь пластин 2000 см</w:t>
      </w:r>
      <w:proofErr w:type="gramStart"/>
      <w:r w:rsidRPr="001030E3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proofErr w:type="gramEnd"/>
      <w:r w:rsidRPr="001030E3">
        <w:rPr>
          <w:rFonts w:ascii="Times New Roman" w:hAnsi="Times New Roman"/>
          <w:bCs/>
          <w:color w:val="000000"/>
          <w:sz w:val="28"/>
          <w:szCs w:val="28"/>
        </w:rPr>
        <w:t xml:space="preserve">. Расстояние между ними 0,5 мм. Между пластинами находится слюда с </w:t>
      </w:r>
      <w:r w:rsidRPr="001030E3">
        <w:rPr>
          <w:rFonts w:ascii="Times New Roman" w:hAnsi="Times New Roman"/>
          <w:bCs/>
          <w:color w:val="000000"/>
          <w:sz w:val="28"/>
          <w:szCs w:val="28"/>
          <w:lang w:val="el-GR"/>
        </w:rPr>
        <w:t>ε</w:t>
      </w:r>
      <w:r w:rsidRPr="001030E3">
        <w:rPr>
          <w:rFonts w:ascii="Times New Roman" w:hAnsi="Times New Roman"/>
          <w:bCs/>
          <w:color w:val="000000"/>
          <w:sz w:val="28"/>
          <w:szCs w:val="28"/>
        </w:rPr>
        <w:t xml:space="preserve"> = 7 толщиной 0,3 мм, в остальной части – воздух. Определить ёмкость конденсатора.  </w:t>
      </w:r>
    </w:p>
    <w:p w:rsidR="001030E3" w:rsidRDefault="001030E3" w:rsidP="001030E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B57F2" w:rsidRPr="000B6619" w:rsidRDefault="002B57F2" w:rsidP="002B57F2">
      <w:pPr>
        <w:pStyle w:val="a3"/>
        <w:spacing w:after="0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Этап подведения итогов.</w:t>
      </w:r>
    </w:p>
    <w:p w:rsidR="002B57F2" w:rsidRPr="000B6619" w:rsidRDefault="002B57F2" w:rsidP="002B57F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57F2" w:rsidRDefault="002B57F2" w:rsidP="002B57F2"/>
    <w:p w:rsidR="001030E3" w:rsidRPr="001030E3" w:rsidRDefault="001030E3" w:rsidP="001030E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030E3" w:rsidRPr="006F03DF" w:rsidRDefault="001030E3" w:rsidP="0086615F">
      <w:pPr>
        <w:shd w:val="clear" w:color="auto" w:fill="FFFFFF"/>
        <w:spacing w:after="0" w:line="240" w:lineRule="auto"/>
        <w:ind w:left="567" w:right="283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615F" w:rsidRDefault="00C77FC1" w:rsidP="000B661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Источники (для картинок </w:t>
      </w:r>
      <w:r>
        <w:rPr>
          <w:rFonts w:ascii="Times New Roman" w:hAnsi="Times New Roman" w:cs="Times New Roman"/>
          <w:sz w:val="28"/>
          <w:szCs w:val="28"/>
        </w:rPr>
        <w:t>указаны в презентации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77FC1" w:rsidRPr="00C77FC1" w:rsidRDefault="00C77FC1" w:rsidP="00C77F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FC1">
        <w:rPr>
          <w:rFonts w:ascii="Times New Roman" w:hAnsi="Times New Roman" w:cs="Times New Roman"/>
          <w:bCs/>
          <w:i/>
          <w:sz w:val="28"/>
          <w:szCs w:val="28"/>
        </w:rPr>
        <w:t xml:space="preserve">Наумчик В.Н. </w:t>
      </w:r>
      <w:r w:rsidRPr="00C77FC1">
        <w:rPr>
          <w:rFonts w:ascii="Times New Roman" w:hAnsi="Times New Roman" w:cs="Times New Roman"/>
          <w:i/>
          <w:sz w:val="28"/>
          <w:szCs w:val="28"/>
        </w:rPr>
        <w:t>Физика. Решение задач повышенной сложности.  Мн.: «</w:t>
      </w:r>
      <w:proofErr w:type="spellStart"/>
      <w:r w:rsidRPr="00C77FC1">
        <w:rPr>
          <w:rFonts w:ascii="Times New Roman" w:hAnsi="Times New Roman" w:cs="Times New Roman"/>
          <w:i/>
          <w:sz w:val="28"/>
          <w:szCs w:val="28"/>
        </w:rPr>
        <w:t>Мисанта</w:t>
      </w:r>
      <w:proofErr w:type="spellEnd"/>
      <w:r w:rsidRPr="00C77FC1">
        <w:rPr>
          <w:rFonts w:ascii="Times New Roman" w:hAnsi="Times New Roman" w:cs="Times New Roman"/>
          <w:i/>
          <w:sz w:val="28"/>
          <w:szCs w:val="28"/>
        </w:rPr>
        <w:t>», 2003.</w:t>
      </w:r>
    </w:p>
    <w:p w:rsidR="00C77FC1" w:rsidRPr="00C77FC1" w:rsidRDefault="00C77FC1" w:rsidP="00C77F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FC1">
        <w:rPr>
          <w:rFonts w:ascii="Times New Roman" w:hAnsi="Times New Roman" w:cs="Times New Roman"/>
          <w:bCs/>
          <w:i/>
          <w:sz w:val="28"/>
          <w:szCs w:val="28"/>
        </w:rPr>
        <w:t xml:space="preserve">Касаткина И. Л. </w:t>
      </w:r>
      <w:r w:rsidRPr="00C77FC1">
        <w:rPr>
          <w:rFonts w:ascii="Times New Roman" w:hAnsi="Times New Roman" w:cs="Times New Roman"/>
          <w:i/>
          <w:sz w:val="28"/>
          <w:szCs w:val="28"/>
        </w:rPr>
        <w:t xml:space="preserve">Репетитор по физике. Механика. Молекулярная физика. Термодинамика. </w:t>
      </w:r>
      <w:proofErr w:type="spellStart"/>
      <w:r w:rsidRPr="00C77FC1">
        <w:rPr>
          <w:rFonts w:ascii="Times New Roman" w:hAnsi="Times New Roman" w:cs="Times New Roman"/>
          <w:i/>
          <w:sz w:val="28"/>
          <w:szCs w:val="28"/>
        </w:rPr>
        <w:t>Изд</w:t>
      </w:r>
      <w:proofErr w:type="spellEnd"/>
      <w:r w:rsidRPr="00C77FC1">
        <w:rPr>
          <w:rFonts w:ascii="Times New Roman" w:hAnsi="Times New Roman" w:cs="Times New Roman"/>
          <w:i/>
          <w:sz w:val="28"/>
          <w:szCs w:val="28"/>
        </w:rPr>
        <w:t>-е 2-е исправленное и переработанное</w:t>
      </w:r>
      <w:proofErr w:type="gramStart"/>
      <w:r w:rsidRPr="00C77FC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77FC1">
        <w:rPr>
          <w:rFonts w:ascii="Times New Roman" w:hAnsi="Times New Roman" w:cs="Times New Roman"/>
          <w:i/>
          <w:sz w:val="28"/>
          <w:szCs w:val="28"/>
        </w:rPr>
        <w:t xml:space="preserve"> / </w:t>
      </w:r>
      <w:proofErr w:type="gramStart"/>
      <w:r w:rsidRPr="00C77FC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77FC1">
        <w:rPr>
          <w:rFonts w:ascii="Times New Roman" w:hAnsi="Times New Roman" w:cs="Times New Roman"/>
          <w:i/>
          <w:sz w:val="28"/>
          <w:szCs w:val="28"/>
        </w:rPr>
        <w:t xml:space="preserve">од ред. Т. В. </w:t>
      </w:r>
      <w:proofErr w:type="spellStart"/>
      <w:r w:rsidRPr="00C77FC1">
        <w:rPr>
          <w:rFonts w:ascii="Times New Roman" w:hAnsi="Times New Roman" w:cs="Times New Roman"/>
          <w:i/>
          <w:sz w:val="28"/>
          <w:szCs w:val="28"/>
        </w:rPr>
        <w:t>Шкиль</w:t>
      </w:r>
      <w:proofErr w:type="spellEnd"/>
      <w:r w:rsidRPr="00C77FC1">
        <w:rPr>
          <w:rFonts w:ascii="Times New Roman" w:hAnsi="Times New Roman" w:cs="Times New Roman"/>
          <w:i/>
          <w:sz w:val="28"/>
          <w:szCs w:val="28"/>
        </w:rPr>
        <w:t xml:space="preserve">. – ростов н/Д: изд-во «Феникс», 2002. </w:t>
      </w:r>
    </w:p>
    <w:p w:rsidR="001030E3" w:rsidRPr="000B6619" w:rsidRDefault="001030E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1030E3" w:rsidRPr="000B6619" w:rsidSect="005504E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CF" w:rsidRDefault="007068CF" w:rsidP="005F3158">
      <w:pPr>
        <w:spacing w:after="0" w:line="240" w:lineRule="auto"/>
      </w:pPr>
      <w:r>
        <w:separator/>
      </w:r>
    </w:p>
  </w:endnote>
  <w:endnote w:type="continuationSeparator" w:id="0">
    <w:p w:rsidR="007068CF" w:rsidRDefault="007068CF" w:rsidP="005F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636107"/>
      <w:docPartObj>
        <w:docPartGallery w:val="Page Numbers (Bottom of Page)"/>
        <w:docPartUnique/>
      </w:docPartObj>
    </w:sdtPr>
    <w:sdtEndPr/>
    <w:sdtContent>
      <w:p w:rsidR="005F3158" w:rsidRDefault="005F315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533">
          <w:rPr>
            <w:noProof/>
          </w:rPr>
          <w:t>1</w:t>
        </w:r>
        <w:r>
          <w:fldChar w:fldCharType="end"/>
        </w:r>
      </w:p>
    </w:sdtContent>
  </w:sdt>
  <w:p w:rsidR="005F3158" w:rsidRDefault="005504ED">
    <w:pPr>
      <w:pStyle w:val="ad"/>
    </w:pPr>
    <w:proofErr w:type="spellStart"/>
    <w:r>
      <w:t>Г.Степногорск</w:t>
    </w:r>
    <w:proofErr w:type="spellEnd"/>
    <w:r>
      <w:t>, КГУ областная школа-интернат для одаренных детей «</w:t>
    </w:r>
    <w:proofErr w:type="spellStart"/>
    <w:r>
      <w:t>Болашак</w:t>
    </w:r>
    <w:proofErr w:type="spellEnd"/>
    <w: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CF" w:rsidRDefault="007068CF" w:rsidP="005F3158">
      <w:pPr>
        <w:spacing w:after="0" w:line="240" w:lineRule="auto"/>
      </w:pPr>
      <w:r>
        <w:separator/>
      </w:r>
    </w:p>
  </w:footnote>
  <w:footnote w:type="continuationSeparator" w:id="0">
    <w:p w:rsidR="007068CF" w:rsidRDefault="007068CF" w:rsidP="005F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ED" w:rsidRDefault="005504ED">
    <w:pPr>
      <w:pStyle w:val="ab"/>
    </w:pPr>
    <w:r>
      <w:t>КУЗНЕЦОВА СВЕТЛАНА  ГАСАНОВНА, учитель физики высшей категории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31F"/>
    <w:multiLevelType w:val="hybridMultilevel"/>
    <w:tmpl w:val="70F6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70505"/>
    <w:multiLevelType w:val="hybridMultilevel"/>
    <w:tmpl w:val="8D62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1CF"/>
    <w:rsid w:val="00005F12"/>
    <w:rsid w:val="0002455F"/>
    <w:rsid w:val="00044751"/>
    <w:rsid w:val="000B6619"/>
    <w:rsid w:val="001030E3"/>
    <w:rsid w:val="00183A85"/>
    <w:rsid w:val="001D0DE3"/>
    <w:rsid w:val="00235403"/>
    <w:rsid w:val="00254B76"/>
    <w:rsid w:val="002659B1"/>
    <w:rsid w:val="002B57F2"/>
    <w:rsid w:val="003121CF"/>
    <w:rsid w:val="00347C13"/>
    <w:rsid w:val="00371929"/>
    <w:rsid w:val="003746EA"/>
    <w:rsid w:val="003826B4"/>
    <w:rsid w:val="00397606"/>
    <w:rsid w:val="003B7414"/>
    <w:rsid w:val="003E2297"/>
    <w:rsid w:val="0044137A"/>
    <w:rsid w:val="00507533"/>
    <w:rsid w:val="005504ED"/>
    <w:rsid w:val="005D5735"/>
    <w:rsid w:val="005E251B"/>
    <w:rsid w:val="005F3158"/>
    <w:rsid w:val="005F43E4"/>
    <w:rsid w:val="006154ED"/>
    <w:rsid w:val="00691D4C"/>
    <w:rsid w:val="006F03DF"/>
    <w:rsid w:val="007068CF"/>
    <w:rsid w:val="00770535"/>
    <w:rsid w:val="007D11CE"/>
    <w:rsid w:val="0086615F"/>
    <w:rsid w:val="00895DF6"/>
    <w:rsid w:val="00987EAB"/>
    <w:rsid w:val="009D274D"/>
    <w:rsid w:val="00A2579B"/>
    <w:rsid w:val="00A27403"/>
    <w:rsid w:val="00A56466"/>
    <w:rsid w:val="00AD2AFA"/>
    <w:rsid w:val="00AF174B"/>
    <w:rsid w:val="00B03948"/>
    <w:rsid w:val="00B15F41"/>
    <w:rsid w:val="00B365B7"/>
    <w:rsid w:val="00B95242"/>
    <w:rsid w:val="00BA2DAC"/>
    <w:rsid w:val="00C22C97"/>
    <w:rsid w:val="00C77FC1"/>
    <w:rsid w:val="00C956F1"/>
    <w:rsid w:val="00CE1402"/>
    <w:rsid w:val="00D271EE"/>
    <w:rsid w:val="00D6504C"/>
    <w:rsid w:val="00DB28B8"/>
    <w:rsid w:val="00E84615"/>
    <w:rsid w:val="00F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CF"/>
    <w:pPr>
      <w:ind w:left="720"/>
      <w:contextualSpacing/>
    </w:pPr>
  </w:style>
  <w:style w:type="paragraph" w:styleId="a4">
    <w:name w:val="Normal (Web)"/>
    <w:basedOn w:val="a"/>
    <w:uiPriority w:val="99"/>
    <w:rsid w:val="00D2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D271EE"/>
    <w:rPr>
      <w:i/>
      <w:iCs/>
    </w:rPr>
  </w:style>
  <w:style w:type="table" w:styleId="a6">
    <w:name w:val="Table Grid"/>
    <w:basedOn w:val="a1"/>
    <w:uiPriority w:val="59"/>
    <w:rsid w:val="00D27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AF174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AF174B"/>
    <w:rPr>
      <w:rFonts w:ascii="Tahoma" w:eastAsia="Tahoma" w:hAnsi="Tahoma" w:cs="Tahoma"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AF174B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AF174B"/>
    <w:pPr>
      <w:shd w:val="clear" w:color="auto" w:fill="FFFFFF"/>
      <w:spacing w:before="240" w:after="0" w:line="218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AF174B"/>
    <w:pPr>
      <w:shd w:val="clear" w:color="auto" w:fill="FFFFFF"/>
      <w:spacing w:after="960" w:line="0" w:lineRule="atLeast"/>
      <w:ind w:firstLine="300"/>
      <w:jc w:val="both"/>
      <w:outlineLvl w:val="0"/>
    </w:pPr>
    <w:rPr>
      <w:rFonts w:ascii="Tahoma" w:eastAsia="Tahoma" w:hAnsi="Tahoma" w:cs="Tahoma"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AF174B"/>
    <w:pPr>
      <w:shd w:val="clear" w:color="auto" w:fill="FFFFFF"/>
      <w:spacing w:before="960" w:after="120" w:line="324" w:lineRule="exact"/>
      <w:jc w:val="center"/>
      <w:outlineLvl w:val="1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rial8pt">
    <w:name w:val="Основной текст + Arial;8 pt;Курсив"/>
    <w:basedOn w:val="a7"/>
    <w:rsid w:val="00AF174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styleId="a8">
    <w:name w:val="Placeholder Text"/>
    <w:basedOn w:val="a0"/>
    <w:uiPriority w:val="99"/>
    <w:semiHidden/>
    <w:rsid w:val="00C956F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6F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F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315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5F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3158"/>
    <w:rPr>
      <w:rFonts w:eastAsiaTheme="minorEastAsia"/>
      <w:lang w:eastAsia="ru-RU"/>
    </w:rPr>
  </w:style>
  <w:style w:type="paragraph" w:styleId="af">
    <w:name w:val="No Spacing"/>
    <w:link w:val="af0"/>
    <w:uiPriority w:val="1"/>
    <w:qFormat/>
    <w:rsid w:val="005504ED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5504E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9C058F9DC44D41AF3C1124DE4876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82981-340F-43A5-935F-C3465F396A9B}"/>
      </w:docPartPr>
      <w:docPartBody>
        <w:p w:rsidR="00D66E88" w:rsidRDefault="0001230C" w:rsidP="0001230C">
          <w:pPr>
            <w:pStyle w:val="C19C058F9DC44D41AF3C1124DE4876F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2810C10AA7B5492DA7D50FE31C052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DF8C5-FC06-404A-BF6D-DA37A44A694D}"/>
      </w:docPartPr>
      <w:docPartBody>
        <w:p w:rsidR="00D66E88" w:rsidRDefault="0001230C" w:rsidP="0001230C">
          <w:pPr>
            <w:pStyle w:val="2810C10AA7B5492DA7D50FE31C0527B6"/>
          </w:pPr>
          <w:r>
            <w:t>[Выберите дату]</w:t>
          </w:r>
        </w:p>
      </w:docPartBody>
    </w:docPart>
    <w:docPart>
      <w:docPartPr>
        <w:name w:val="245B74D243A44B9CA13CC77A34103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A1848-9514-4A13-BAC3-5AB6E87A061F}"/>
      </w:docPartPr>
      <w:docPartBody>
        <w:p w:rsidR="00D66E88" w:rsidRDefault="0001230C" w:rsidP="0001230C">
          <w:pPr>
            <w:pStyle w:val="245B74D243A44B9CA13CC77A34103862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0C"/>
    <w:rsid w:val="0001230C"/>
    <w:rsid w:val="00662BF6"/>
    <w:rsid w:val="00894971"/>
    <w:rsid w:val="00D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D5890E823142F596548952F05F59B1">
    <w:name w:val="13D5890E823142F596548952F05F59B1"/>
    <w:rsid w:val="0001230C"/>
  </w:style>
  <w:style w:type="paragraph" w:customStyle="1" w:styleId="C19C058F9DC44D41AF3C1124DE4876F5">
    <w:name w:val="C19C058F9DC44D41AF3C1124DE4876F5"/>
    <w:rsid w:val="0001230C"/>
  </w:style>
  <w:style w:type="paragraph" w:customStyle="1" w:styleId="F826AC2B8CDB402FA3CC8F86DC415A5A">
    <w:name w:val="F826AC2B8CDB402FA3CC8F86DC415A5A"/>
    <w:rsid w:val="0001230C"/>
  </w:style>
  <w:style w:type="paragraph" w:customStyle="1" w:styleId="EF562FC2E9F242CDA07091547323889A">
    <w:name w:val="EF562FC2E9F242CDA07091547323889A"/>
    <w:rsid w:val="0001230C"/>
  </w:style>
  <w:style w:type="paragraph" w:customStyle="1" w:styleId="51B4F3E3D525477E81DE6CDE6FFC1957">
    <w:name w:val="51B4F3E3D525477E81DE6CDE6FFC1957"/>
    <w:rsid w:val="0001230C"/>
  </w:style>
  <w:style w:type="paragraph" w:customStyle="1" w:styleId="2810C10AA7B5492DA7D50FE31C0527B6">
    <w:name w:val="2810C10AA7B5492DA7D50FE31C0527B6"/>
    <w:rsid w:val="0001230C"/>
  </w:style>
  <w:style w:type="paragraph" w:customStyle="1" w:styleId="245B74D243A44B9CA13CC77A34103862">
    <w:name w:val="245B74D243A44B9CA13CC77A34103862"/>
    <w:rsid w:val="0001230C"/>
  </w:style>
  <w:style w:type="paragraph" w:customStyle="1" w:styleId="BC54B091C21E4C20B92F8A60C996A0CF">
    <w:name w:val="BC54B091C21E4C20B92F8A60C996A0CF"/>
    <w:rsid w:val="000123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D5890E823142F596548952F05F59B1">
    <w:name w:val="13D5890E823142F596548952F05F59B1"/>
    <w:rsid w:val="0001230C"/>
  </w:style>
  <w:style w:type="paragraph" w:customStyle="1" w:styleId="C19C058F9DC44D41AF3C1124DE4876F5">
    <w:name w:val="C19C058F9DC44D41AF3C1124DE4876F5"/>
    <w:rsid w:val="0001230C"/>
  </w:style>
  <w:style w:type="paragraph" w:customStyle="1" w:styleId="F826AC2B8CDB402FA3CC8F86DC415A5A">
    <w:name w:val="F826AC2B8CDB402FA3CC8F86DC415A5A"/>
    <w:rsid w:val="0001230C"/>
  </w:style>
  <w:style w:type="paragraph" w:customStyle="1" w:styleId="EF562FC2E9F242CDA07091547323889A">
    <w:name w:val="EF562FC2E9F242CDA07091547323889A"/>
    <w:rsid w:val="0001230C"/>
  </w:style>
  <w:style w:type="paragraph" w:customStyle="1" w:styleId="51B4F3E3D525477E81DE6CDE6FFC1957">
    <w:name w:val="51B4F3E3D525477E81DE6CDE6FFC1957"/>
    <w:rsid w:val="0001230C"/>
  </w:style>
  <w:style w:type="paragraph" w:customStyle="1" w:styleId="2810C10AA7B5492DA7D50FE31C0527B6">
    <w:name w:val="2810C10AA7B5492DA7D50FE31C0527B6"/>
    <w:rsid w:val="0001230C"/>
  </w:style>
  <w:style w:type="paragraph" w:customStyle="1" w:styleId="245B74D243A44B9CA13CC77A34103862">
    <w:name w:val="245B74D243A44B9CA13CC77A34103862"/>
    <w:rsid w:val="0001230C"/>
  </w:style>
  <w:style w:type="paragraph" w:customStyle="1" w:styleId="BC54B091C21E4C20B92F8A60C996A0CF">
    <w:name w:val="BC54B091C21E4C20B92F8A60C996A0CF"/>
    <w:rsid w:val="00012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D80D9-871B-4907-A93D-CFB509D3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ОСШИОД № 4 «Болашак»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Он-лайн урок по физике</dc:title>
  <dc:subject>Он-лайн урок по физике</dc:subject>
  <dc:creator>Кузнецова Светлана Гасановна</dc:creator>
  <cp:lastModifiedBy>Светлана</cp:lastModifiedBy>
  <cp:revision>3</cp:revision>
  <dcterms:created xsi:type="dcterms:W3CDTF">2014-07-30T12:22:00Z</dcterms:created>
  <dcterms:modified xsi:type="dcterms:W3CDTF">2014-07-30T14:22:00Z</dcterms:modified>
</cp:coreProperties>
</file>