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B0" w:rsidRDefault="00DA4AB0" w:rsidP="00034BCF">
      <w:pPr>
        <w:spacing w:line="240" w:lineRule="auto"/>
        <w:rPr>
          <w:rFonts w:ascii="Times New Roman" w:hAnsi="Times New Roman" w:cs="Times New Roman"/>
        </w:rPr>
      </w:pPr>
    </w:p>
    <w:p w:rsidR="00034BCF" w:rsidRDefault="00034BCF" w:rsidP="00034BCF">
      <w:pPr>
        <w:spacing w:line="240" w:lineRule="auto"/>
        <w:rPr>
          <w:rFonts w:ascii="Times New Roman" w:hAnsi="Times New Roman" w:cs="Times New Roman"/>
        </w:rPr>
      </w:pPr>
    </w:p>
    <w:p w:rsidR="00034BCF" w:rsidRPr="00DA4AB0" w:rsidRDefault="00034BCF" w:rsidP="00034BCF">
      <w:pPr>
        <w:spacing w:line="240" w:lineRule="auto"/>
        <w:rPr>
          <w:rFonts w:ascii="Times New Roman" w:hAnsi="Times New Roman" w:cs="Times New Roman"/>
        </w:rPr>
      </w:pPr>
    </w:p>
    <w:p w:rsidR="00034BCF" w:rsidRDefault="00DA4AB0" w:rsidP="00034B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DA4AB0">
        <w:rPr>
          <w:rFonts w:ascii="Times New Roman" w:hAnsi="Times New Roman" w:cs="Times New Roman"/>
          <w:b/>
          <w:color w:val="FF0000"/>
          <w:sz w:val="40"/>
        </w:rPr>
        <w:t>Календарно – тематическое пла</w:t>
      </w:r>
      <w:r w:rsidR="00034BCF">
        <w:rPr>
          <w:rFonts w:ascii="Times New Roman" w:hAnsi="Times New Roman" w:cs="Times New Roman"/>
          <w:b/>
          <w:color w:val="FF0000"/>
          <w:sz w:val="40"/>
        </w:rPr>
        <w:t>нирование</w:t>
      </w:r>
    </w:p>
    <w:p w:rsidR="00DA4AB0" w:rsidRDefault="00034BCF" w:rsidP="00034B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>работы с одарёнными детьми</w:t>
      </w:r>
    </w:p>
    <w:p w:rsidR="0001523B" w:rsidRPr="00DA4AB0" w:rsidRDefault="0001523B" w:rsidP="00034BC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DA4AB0" w:rsidRPr="00DA4AB0" w:rsidRDefault="00DA4AB0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24"/>
          <w:lang w:eastAsia="ru-RU"/>
        </w:rPr>
      </w:pPr>
      <w:r w:rsidRPr="00DA4AB0">
        <w:rPr>
          <w:rFonts w:ascii="Times New Roman" w:eastAsia="Times New Roman" w:hAnsi="Times New Roman" w:cs="Times New Roman"/>
          <w:b/>
          <w:color w:val="0000CC"/>
          <w:sz w:val="32"/>
          <w:szCs w:val="24"/>
          <w:lang w:eastAsia="ru-RU"/>
        </w:rPr>
        <w:t>в 11 (</w:t>
      </w:r>
      <w:proofErr w:type="gramStart"/>
      <w:r w:rsidRPr="00DA4AB0">
        <w:rPr>
          <w:rFonts w:ascii="Times New Roman" w:eastAsia="Times New Roman" w:hAnsi="Times New Roman" w:cs="Times New Roman"/>
          <w:b/>
          <w:color w:val="0000CC"/>
          <w:sz w:val="32"/>
          <w:szCs w:val="24"/>
          <w:lang w:eastAsia="ru-RU"/>
        </w:rPr>
        <w:t>общеобразовательном</w:t>
      </w:r>
      <w:proofErr w:type="gramEnd"/>
      <w:r w:rsidRPr="00DA4AB0">
        <w:rPr>
          <w:rFonts w:ascii="Times New Roman" w:eastAsia="Times New Roman" w:hAnsi="Times New Roman" w:cs="Times New Roman"/>
          <w:b/>
          <w:color w:val="0000CC"/>
          <w:sz w:val="32"/>
          <w:szCs w:val="24"/>
          <w:lang w:eastAsia="ru-RU"/>
        </w:rPr>
        <w:t xml:space="preserve">) </w:t>
      </w:r>
      <w:r w:rsidR="00FC0315">
        <w:rPr>
          <w:rFonts w:ascii="Times New Roman" w:eastAsia="Times New Roman" w:hAnsi="Times New Roman" w:cs="Times New Roman"/>
          <w:b/>
          <w:color w:val="0000CC"/>
          <w:sz w:val="32"/>
          <w:szCs w:val="24"/>
          <w:lang w:eastAsia="ru-RU"/>
        </w:rPr>
        <w:t>и 9 классах</w:t>
      </w:r>
    </w:p>
    <w:p w:rsidR="00DA4AB0" w:rsidRPr="00DA4AB0" w:rsidRDefault="00DA4AB0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24"/>
          <w:lang w:eastAsia="ru-RU"/>
        </w:rPr>
      </w:pPr>
      <w:r w:rsidRPr="00DA4AB0">
        <w:rPr>
          <w:rFonts w:ascii="Times New Roman" w:eastAsia="Times New Roman" w:hAnsi="Times New Roman" w:cs="Times New Roman"/>
          <w:b/>
          <w:color w:val="0000CC"/>
          <w:sz w:val="32"/>
          <w:szCs w:val="24"/>
          <w:lang w:eastAsia="ru-RU"/>
        </w:rPr>
        <w:t>на 2012 – 2013 учебный год</w:t>
      </w:r>
    </w:p>
    <w:p w:rsidR="00DA4AB0" w:rsidRDefault="00DA4AB0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1523B" w:rsidRPr="00DA4AB0" w:rsidRDefault="0001523B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A4AB0" w:rsidRPr="00DA4AB0" w:rsidRDefault="00DA4AB0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A4AB0" w:rsidRPr="00DA4AB0" w:rsidRDefault="00034BCF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3438525" cy="1933575"/>
            <wp:effectExtent l="0" t="0" r="9525" b="9525"/>
            <wp:docPr id="3" name="Рисунок 3" descr="C:\Users\Aipril\Desktop\картинки к физике\oli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pril\Desktop\картинки к физике\oli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B0" w:rsidRPr="00DA4AB0" w:rsidRDefault="00DA4AB0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523B" w:rsidRDefault="0001523B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0"/>
          <w:szCs w:val="24"/>
          <w:lang w:eastAsia="ru-RU"/>
        </w:rPr>
      </w:pPr>
    </w:p>
    <w:p w:rsidR="00DA4AB0" w:rsidRPr="00DA4AB0" w:rsidRDefault="00DA4AB0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</w:pPr>
      <w:r w:rsidRPr="00DA4AB0">
        <w:rPr>
          <w:rFonts w:ascii="Times New Roman" w:eastAsia="Times New Roman" w:hAnsi="Times New Roman" w:cs="Times New Roman"/>
          <w:b/>
          <w:color w:val="0000CC"/>
          <w:sz w:val="40"/>
          <w:szCs w:val="24"/>
          <w:lang w:eastAsia="ru-RU"/>
        </w:rPr>
        <w:t>Разработчик:</w:t>
      </w:r>
    </w:p>
    <w:p w:rsidR="00DA4AB0" w:rsidRPr="00DA4AB0" w:rsidRDefault="00DA4AB0" w:rsidP="00DA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</w:pPr>
    </w:p>
    <w:p w:rsidR="00DA4AB0" w:rsidRPr="00034BCF" w:rsidRDefault="00DA4AB0" w:rsidP="00034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A4AB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Апрельская Валентина Ивановна, учитель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физики </w:t>
      </w:r>
      <w:r w:rsidRPr="00DA4AB0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высшей квалификационной категории, Почётный работник общего образования Российской Федерации.</w:t>
      </w:r>
    </w:p>
    <w:p w:rsidR="00DA4AB0" w:rsidRDefault="00DA4AB0" w:rsidP="00DA4AB0">
      <w:pPr>
        <w:rPr>
          <w:rFonts w:ascii="Times New Roman" w:hAnsi="Times New Roman" w:cs="Times New Roman"/>
          <w:b/>
          <w:color w:val="003399"/>
          <w:sz w:val="36"/>
        </w:rPr>
      </w:pPr>
    </w:p>
    <w:p w:rsidR="00034BCF" w:rsidRDefault="00034BCF" w:rsidP="00DA4AB0">
      <w:pPr>
        <w:rPr>
          <w:rFonts w:ascii="Times New Roman" w:hAnsi="Times New Roman" w:cs="Times New Roman"/>
          <w:b/>
          <w:color w:val="003399"/>
          <w:sz w:val="36"/>
        </w:rPr>
      </w:pPr>
    </w:p>
    <w:p w:rsidR="00034BCF" w:rsidRDefault="00034BCF" w:rsidP="00DA4AB0">
      <w:pPr>
        <w:rPr>
          <w:rFonts w:ascii="Times New Roman" w:hAnsi="Times New Roman" w:cs="Times New Roman"/>
          <w:b/>
          <w:color w:val="003399"/>
          <w:sz w:val="36"/>
        </w:rPr>
      </w:pPr>
    </w:p>
    <w:p w:rsidR="0001523B" w:rsidRDefault="0001523B" w:rsidP="00DA4AB0">
      <w:pPr>
        <w:rPr>
          <w:rFonts w:ascii="Times New Roman" w:hAnsi="Times New Roman" w:cs="Times New Roman"/>
          <w:b/>
          <w:color w:val="003399"/>
          <w:sz w:val="36"/>
        </w:rPr>
      </w:pPr>
    </w:p>
    <w:p w:rsidR="00DA4AB0" w:rsidRDefault="00581285" w:rsidP="00034BCF">
      <w:pPr>
        <w:jc w:val="center"/>
        <w:rPr>
          <w:rFonts w:ascii="Times New Roman" w:hAnsi="Times New Roman" w:cs="Times New Roman"/>
          <w:b/>
          <w:color w:val="0000CC"/>
          <w:sz w:val="32"/>
        </w:rPr>
      </w:pPr>
      <w:r>
        <w:rPr>
          <w:rFonts w:ascii="Times New Roman" w:hAnsi="Times New Roman" w:cs="Times New Roman"/>
          <w:b/>
          <w:color w:val="0000CC"/>
          <w:sz w:val="32"/>
        </w:rPr>
        <w:t>п</w:t>
      </w:r>
      <w:r w:rsidR="00DA4AB0" w:rsidRPr="00DA4AB0">
        <w:rPr>
          <w:rFonts w:ascii="Times New Roman" w:hAnsi="Times New Roman" w:cs="Times New Roman"/>
          <w:b/>
          <w:color w:val="0000CC"/>
          <w:sz w:val="32"/>
        </w:rPr>
        <w:t>. Рыздвяный, МБОУ «СОШ №11»</w:t>
      </w:r>
    </w:p>
    <w:p w:rsidR="0001523B" w:rsidRPr="00034BCF" w:rsidRDefault="0001523B" w:rsidP="007A60E1">
      <w:pPr>
        <w:rPr>
          <w:rFonts w:ascii="Times New Roman" w:hAnsi="Times New Roman" w:cs="Times New Roman"/>
          <w:b/>
          <w:color w:val="0000CC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4448"/>
        <w:gridCol w:w="7"/>
        <w:gridCol w:w="1500"/>
        <w:gridCol w:w="10"/>
        <w:gridCol w:w="2349"/>
      </w:tblGrid>
      <w:tr w:rsidR="00034BCF" w:rsidRPr="00034BCF" w:rsidTr="009F640F">
        <w:trPr>
          <w:trHeight w:val="31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34BCF" w:rsidRPr="00034BCF" w:rsidTr="009F640F">
        <w:trPr>
          <w:trHeight w:val="22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9F640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9F640F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t>Раздел №1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9F640F" w:rsidRDefault="00034BCF" w:rsidP="00034BC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9F640F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t xml:space="preserve">         Организация учебной деятельности одарённых детей</w:t>
            </w:r>
          </w:p>
          <w:p w:rsidR="00034BCF" w:rsidRPr="009F640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</w:pPr>
          </w:p>
        </w:tc>
      </w:tr>
      <w:tr w:rsidR="00034BCF" w:rsidRPr="00034BCF" w:rsidTr="009F640F">
        <w:trPr>
          <w:trHeight w:val="460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олимпиадах по физике разного уровня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10A63" w:rsidP="00010A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034BCF" w:rsidRPr="00034BCF" w:rsidTr="009F640F">
        <w:trPr>
          <w:trHeight w:val="320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 знаний по физике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9F640F" w:rsidRP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9F640F" w:rsidRP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полугодий</w:t>
            </w:r>
            <w:r w:rsidR="00015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9А, 9В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физики, родители</w:t>
            </w:r>
          </w:p>
        </w:tc>
      </w:tr>
      <w:tr w:rsidR="00034BCF" w:rsidRPr="00034BCF" w:rsidTr="009F640F">
        <w:trPr>
          <w:trHeight w:val="520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на лучшего знатока физики во время предметной недели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Default="0001523B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екабрь</w:t>
            </w:r>
          </w:p>
          <w:p w:rsidR="0001523B" w:rsidRPr="00034BCF" w:rsidRDefault="0001523B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9В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10A63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 с учениками</w:t>
            </w:r>
          </w:p>
        </w:tc>
      </w:tr>
      <w:tr w:rsidR="00034BCF" w:rsidRPr="00034BCF" w:rsidTr="009F640F">
        <w:trPr>
          <w:trHeight w:val="500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творческих, исследовательских, информационных проектов 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1523B" w:rsidRDefault="0001523B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прель</w:t>
            </w:r>
          </w:p>
          <w:p w:rsidR="0001523B" w:rsidRPr="00034BCF" w:rsidRDefault="0001523B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9А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9В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10A63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 с учителем</w:t>
            </w:r>
          </w:p>
        </w:tc>
      </w:tr>
      <w:tr w:rsidR="00034BCF" w:rsidRPr="00034BCF" w:rsidTr="009F640F">
        <w:trPr>
          <w:trHeight w:val="714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Обучение в образовательном комплексе «Поиск»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9579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Ольховская В., 9А</w:t>
            </w:r>
          </w:p>
          <w:p w:rsidR="00034BCF" w:rsidRPr="00034BCF" w:rsidRDefault="00034BCF" w:rsidP="00034BCF">
            <w:pPr>
              <w:keepNext/>
              <w:tabs>
                <w:tab w:val="left" w:pos="0"/>
                <w:tab w:val="left" w:pos="879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99"/>
                <w:sz w:val="24"/>
                <w:szCs w:val="24"/>
                <w:lang w:eastAsia="ru-RU"/>
              </w:rPr>
            </w:pPr>
          </w:p>
        </w:tc>
      </w:tr>
      <w:tr w:rsidR="00034BCF" w:rsidRPr="00034BCF" w:rsidTr="009F640F">
        <w:trPr>
          <w:trHeight w:val="677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одаренными детьми в режиме ГПД (консультации) 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9579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каждом уроке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1E223C" w:rsidRDefault="0095793C" w:rsidP="001E2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Понедельник, индивидуально</w:t>
            </w:r>
          </w:p>
        </w:tc>
      </w:tr>
      <w:tr w:rsidR="00034BCF" w:rsidRPr="00034BCF" w:rsidTr="009F640F">
        <w:trPr>
          <w:trHeight w:val="421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="009F64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Посещение </w:t>
            </w:r>
            <w:r w:rsidR="009F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элективного</w:t>
            </w:r>
            <w:r w:rsidR="0095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 w:rsidR="009F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«Вселенная – далёкая и близкая»</w:t>
            </w:r>
            <w:r w:rsidR="009F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579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5793C" w:rsidP="00034BCF">
            <w:pPr>
              <w:keepNext/>
              <w:tabs>
                <w:tab w:val="left" w:pos="0"/>
                <w:tab w:val="left" w:pos="879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10, 11Б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034BCF" w:rsidRPr="00034BCF" w:rsidTr="009F640F">
        <w:trPr>
          <w:trHeight w:val="637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10A63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Интернет-проектах</w:t>
            </w:r>
            <w:proofErr w:type="gramEnd"/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Рехтин</w:t>
            </w:r>
            <w:proofErr w:type="spellEnd"/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</w:t>
            </w:r>
            <w:proofErr w:type="spellEnd"/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П., </w:t>
            </w:r>
            <w:proofErr w:type="spellStart"/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Пузеев</w:t>
            </w:r>
            <w:proofErr w:type="spellEnd"/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579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Зимняя сессия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keepNext/>
              <w:tabs>
                <w:tab w:val="left" w:pos="0"/>
                <w:tab w:val="left" w:pos="879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физики </w:t>
            </w:r>
          </w:p>
        </w:tc>
      </w:tr>
      <w:tr w:rsidR="00034BCF" w:rsidRPr="00034BCF" w:rsidTr="009F640F">
        <w:trPr>
          <w:trHeight w:val="351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5793C" w:rsidP="00957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034BCF"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нестандартных задач (с недостаточными данными в условии, с избыточными данными, исследовательского характера, творческого характера, с историческим содержанием, по литературным сюжетам, </w:t>
            </w:r>
            <w:proofErr w:type="gramStart"/>
            <w:r w:rsidR="00034BCF"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34BCF"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заданными ошибками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579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каждом уроке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одарёнными детьми в 9А, 9В, 11Б, 7Г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715EC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Пузеев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А., Касьянов Д., Г</w:t>
            </w:r>
            <w:r w:rsidR="009579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риценко Д.,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Э., Ольховская 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Н., Касьянов Д., Мелихова К.</w:t>
            </w:r>
          </w:p>
        </w:tc>
      </w:tr>
      <w:tr w:rsidR="00034BCF" w:rsidRPr="00034BCF" w:rsidTr="009F640F">
        <w:trPr>
          <w:trHeight w:val="427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публичного выступления (доклад, защита проекта, диалог с оппонентом)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715ECC" w:rsidP="00010A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чет </w:t>
            </w:r>
            <w:r w:rsid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верть</w:t>
            </w:r>
            <w:proofErr w:type="gramEnd"/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физики</w:t>
            </w:r>
            <w:r w:rsid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одарённые дети</w:t>
            </w:r>
          </w:p>
        </w:tc>
      </w:tr>
      <w:tr w:rsidR="00034BCF" w:rsidRPr="00034BCF" w:rsidTr="009F640F">
        <w:trPr>
          <w:trHeight w:val="427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интеллектуально развиваю</w:t>
            </w:r>
            <w:r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внеклассных мероприятий («Час занимательной физики», викторины, фи</w:t>
            </w:r>
            <w:r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зический аукцион</w:t>
            </w:r>
            <w:proofErr w:type="gramStart"/>
            <w:r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End"/>
            <w:r w:rsidRPr="0003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турниры знатоков физики, интеллектуальные конкурсы)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715EC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чет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классах: 9А, 9В, 7Г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715EC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физики, учащиеся (к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перечисленным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Конарёв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Щербюк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7Г)</w:t>
            </w:r>
          </w:p>
        </w:tc>
      </w:tr>
      <w:tr w:rsidR="00034BCF" w:rsidRPr="00034BCF" w:rsidTr="009F640F">
        <w:trPr>
          <w:trHeight w:val="427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9F640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</w:t>
            </w:r>
            <w:r w:rsidR="00034BCF"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715ECC" w:rsidP="007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</w:t>
            </w:r>
            <w:r w:rsidR="00015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овке к олимпиаде, ЕГЭ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715EC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–</w:t>
            </w:r>
            <w:r w:rsid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="00010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физики </w:t>
            </w:r>
            <w:r w:rsidR="00715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1E223C" w:rsidRPr="00034BCF" w:rsidTr="009F640F">
        <w:trPr>
          <w:trHeight w:val="27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1E223C" w:rsidRDefault="009F640F" w:rsidP="001E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="001E223C" w:rsidRPr="001E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1E223C" w:rsidRDefault="001E22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Физический вечер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034BCF" w:rsidRDefault="001E223C" w:rsidP="001E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034BCF" w:rsidRDefault="001E223C" w:rsidP="001E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2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коллегами</w:t>
            </w:r>
          </w:p>
        </w:tc>
      </w:tr>
      <w:tr w:rsidR="001E223C" w:rsidRPr="00034BCF" w:rsidTr="009F640F">
        <w:trPr>
          <w:trHeight w:val="27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1E223C" w:rsidRDefault="001E223C" w:rsidP="009F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F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1E223C" w:rsidRDefault="001E22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участию в выставке детского технического творчества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1E223C" w:rsidRDefault="001E223C" w:rsidP="001E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3C" w:rsidRPr="001E223C" w:rsidRDefault="009F640F" w:rsidP="001E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из 9А, 9В, 7Г</w:t>
            </w:r>
          </w:p>
        </w:tc>
      </w:tr>
      <w:tr w:rsidR="009F640F" w:rsidRPr="00034BCF" w:rsidTr="00D07F68">
        <w:trPr>
          <w:trHeight w:val="102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F" w:rsidRPr="009F640F" w:rsidRDefault="009F640F" w:rsidP="0003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  <w:p w:rsidR="009F640F" w:rsidRPr="009F640F" w:rsidRDefault="009F640F" w:rsidP="0003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r w:rsidRPr="009F640F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 xml:space="preserve">Раздел №2 </w:t>
            </w:r>
            <w:r w:rsidRPr="009F640F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F" w:rsidRPr="009F640F" w:rsidRDefault="009F640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lang w:eastAsia="ru-RU"/>
              </w:rPr>
            </w:pPr>
          </w:p>
          <w:p w:rsidR="009F640F" w:rsidRPr="009F640F" w:rsidRDefault="009F640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lang w:eastAsia="ru-RU"/>
              </w:rPr>
            </w:pPr>
            <w:r w:rsidRPr="009F640F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t>Психолого-педагогические условия работы с одаренными детьми</w:t>
            </w:r>
          </w:p>
          <w:p w:rsidR="009F640F" w:rsidRPr="009F640F" w:rsidRDefault="009F640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</w:tr>
      <w:tr w:rsidR="00034BCF" w:rsidRPr="00034BCF" w:rsidTr="009F640F">
        <w:trPr>
          <w:trHeight w:val="99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интеллектуальных</w:t>
            </w:r>
            <w:proofErr w:type="gramEnd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способностей учащихся (тестирование):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-методика </w:t>
            </w:r>
            <w:proofErr w:type="spell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Айзенка</w:t>
            </w:r>
            <w:proofErr w:type="spellEnd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-шкала рейтинга </w:t>
            </w:r>
            <w:proofErr w:type="gram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поведенческих</w:t>
            </w:r>
            <w:proofErr w:type="gramEnd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</w:t>
            </w:r>
            <w:proofErr w:type="spellEnd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теристик</w:t>
            </w:r>
            <w:proofErr w:type="spellEnd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одаренных детей </w:t>
            </w:r>
            <w:proofErr w:type="spell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поРензулли</w:t>
            </w:r>
            <w:proofErr w:type="spellEnd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Сентябрь, 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учитель физики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BCF" w:rsidRPr="00034BCF" w:rsidTr="009F640F">
        <w:trPr>
          <w:trHeight w:val="53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581285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</w:pPr>
            <w:r w:rsidRPr="00581285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lastRenderedPageBreak/>
              <w:t>Раздел</w:t>
            </w:r>
          </w:p>
          <w:p w:rsidR="00034BCF" w:rsidRPr="00581285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8"/>
                <w:szCs w:val="24"/>
                <w:lang w:eastAsia="ru-RU"/>
              </w:rPr>
            </w:pPr>
            <w:r w:rsidRPr="00581285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581285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  <w:r w:rsidRPr="00581285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lang w:eastAsia="ru-RU"/>
              </w:rPr>
              <w:t>Материально-технические и учебно-материальные условия работы с одаренными детьми</w:t>
            </w:r>
          </w:p>
        </w:tc>
      </w:tr>
      <w:tr w:rsidR="00034BCF" w:rsidRPr="00034BCF" w:rsidTr="009F640F">
        <w:trPr>
          <w:trHeight w:val="52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  <w:p w:rsidR="00034BCF" w:rsidRPr="00034BCF" w:rsidRDefault="00034BCF" w:rsidP="0003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банка методических наработок «Одаренные дети»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физики</w:t>
            </w:r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ученики</w:t>
            </w:r>
          </w:p>
        </w:tc>
      </w:tr>
      <w:tr w:rsidR="00034BCF" w:rsidRPr="00034BCF" w:rsidTr="009F640F">
        <w:trPr>
          <w:trHeight w:val="760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BCF" w:rsidRPr="00034BCF" w:rsidRDefault="00034BCF" w:rsidP="0003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1E2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борка литературы в</w:t>
            </w: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помощь </w:t>
            </w:r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одаренным</w:t>
            </w: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учащимся, новинок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рассылка в </w:t>
            </w:r>
            <w:proofErr w:type="spellStart"/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элктронном</w:t>
            </w:r>
            <w:proofErr w:type="spellEnd"/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</w:t>
            </w:r>
            <w:r w:rsidR="009F6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ученикам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физики </w:t>
            </w:r>
          </w:p>
        </w:tc>
      </w:tr>
      <w:tr w:rsidR="00034BCF" w:rsidRPr="00034BCF" w:rsidTr="009F640F">
        <w:trPr>
          <w:trHeight w:val="180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2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 с учащимися</w:t>
            </w:r>
          </w:p>
        </w:tc>
      </w:tr>
      <w:tr w:rsidR="00034BCF" w:rsidRPr="00034BCF" w:rsidTr="009F640F">
        <w:trPr>
          <w:trHeight w:val="557"/>
        </w:trPr>
        <w:tc>
          <w:tcPr>
            <w:tcW w:w="1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4.4.</w:t>
            </w:r>
          </w:p>
          <w:p w:rsidR="00034BCF" w:rsidRPr="00034BCF" w:rsidRDefault="00034BCF" w:rsidP="0003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банка учебно-развивающих компьютерных программ</w:t>
            </w:r>
          </w:p>
        </w:tc>
        <w:tc>
          <w:tcPr>
            <w:tcW w:w="1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034BCF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CF" w:rsidRPr="00034BCF" w:rsidRDefault="001E223C" w:rsidP="00034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 с учащимися</w:t>
            </w:r>
          </w:p>
        </w:tc>
      </w:tr>
    </w:tbl>
    <w:p w:rsidR="00DA4AB0" w:rsidRPr="00DA4AB0" w:rsidRDefault="00DA4AB0" w:rsidP="007A60E1">
      <w:pPr>
        <w:rPr>
          <w:rFonts w:ascii="Times New Roman" w:hAnsi="Times New Roman" w:cs="Times New Roman"/>
          <w:sz w:val="24"/>
          <w:szCs w:val="24"/>
        </w:rPr>
      </w:pPr>
    </w:p>
    <w:p w:rsidR="00010A63" w:rsidRDefault="00010A63" w:rsidP="007A60E1">
      <w:pPr>
        <w:jc w:val="center"/>
        <w:rPr>
          <w:rFonts w:ascii="Times New Roman" w:hAnsi="Times New Roman" w:cs="Times New Roman"/>
          <w:b/>
          <w:color w:val="0000CC"/>
          <w:sz w:val="28"/>
        </w:rPr>
      </w:pPr>
      <w:r w:rsidRPr="007A60E1">
        <w:rPr>
          <w:rFonts w:ascii="Times New Roman" w:hAnsi="Times New Roman" w:cs="Times New Roman"/>
          <w:b/>
          <w:color w:val="0000CC"/>
          <w:sz w:val="28"/>
        </w:rPr>
        <w:t>Список одарённых детей:</w:t>
      </w:r>
    </w:p>
    <w:p w:rsidR="007A60E1" w:rsidRPr="007A60E1" w:rsidRDefault="007A60E1" w:rsidP="007A60E1">
      <w:pPr>
        <w:jc w:val="center"/>
        <w:rPr>
          <w:rFonts w:ascii="Times New Roman" w:hAnsi="Times New Roman" w:cs="Times New Roman"/>
          <w:b/>
          <w:color w:val="0000CC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3EDD76" wp14:editId="12C2F12E">
            <wp:extent cx="1943477" cy="1457325"/>
            <wp:effectExtent l="0" t="0" r="0" b="0"/>
            <wp:docPr id="1" name="Рисунок 1" descr="C:\Users\Aipril\Desktop\B8IPQOCA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ril\Desktop\B8IPQOCAF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77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741D3CCC" wp14:editId="20B25B9E">
            <wp:extent cx="2233026" cy="1992321"/>
            <wp:effectExtent l="171450" t="133350" r="358140" b="370205"/>
            <wp:docPr id="2" name="Рисунок 2" descr="C:\Users\Aipril\Desktop\d-jdXBHbw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pril\Desktop\d-jdXBHbwB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8" b="47949"/>
                    <a:stretch/>
                  </pic:blipFill>
                  <pic:spPr bwMode="auto">
                    <a:xfrm>
                      <a:off x="0" y="0"/>
                      <a:ext cx="2233026" cy="1992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47201D55" wp14:editId="361225CA">
            <wp:extent cx="1400175" cy="1502546"/>
            <wp:effectExtent l="0" t="0" r="0" b="2540"/>
            <wp:docPr id="4" name="Рисунок 4" descr="C:\Users\Aipril\Desktop\z_1f6b0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pril\Desktop\z_1f6b07c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02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992"/>
        <w:gridCol w:w="2911"/>
      </w:tblGrid>
      <w:tr w:rsidR="00010A63" w:rsidRPr="007A60E1" w:rsidTr="00010A63">
        <w:tc>
          <w:tcPr>
            <w:tcW w:w="948" w:type="dxa"/>
          </w:tcPr>
          <w:p w:rsidR="00010A63" w:rsidRPr="007A60E1" w:rsidRDefault="00010A63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</w:t>
            </w:r>
          </w:p>
        </w:tc>
        <w:tc>
          <w:tcPr>
            <w:tcW w:w="4992" w:type="dxa"/>
          </w:tcPr>
          <w:p w:rsidR="00010A63" w:rsidRPr="007A60E1" w:rsidRDefault="00010A63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Мелихова Ксения</w:t>
            </w:r>
          </w:p>
        </w:tc>
        <w:tc>
          <w:tcPr>
            <w:tcW w:w="2911" w:type="dxa"/>
          </w:tcPr>
          <w:p w:rsidR="00010A63" w:rsidRPr="007A60E1" w:rsidRDefault="00010A63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11б</w:t>
            </w:r>
          </w:p>
        </w:tc>
      </w:tr>
      <w:tr w:rsidR="00010A63" w:rsidRPr="007A60E1" w:rsidTr="00010A63">
        <w:tc>
          <w:tcPr>
            <w:tcW w:w="948" w:type="dxa"/>
          </w:tcPr>
          <w:p w:rsidR="00010A63" w:rsidRPr="007A60E1" w:rsidRDefault="00010A63" w:rsidP="00403D61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2</w:t>
            </w:r>
          </w:p>
        </w:tc>
        <w:tc>
          <w:tcPr>
            <w:tcW w:w="4992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Бигвава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Алина</w:t>
            </w:r>
          </w:p>
        </w:tc>
        <w:tc>
          <w:tcPr>
            <w:tcW w:w="2911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11б</w:t>
            </w:r>
          </w:p>
        </w:tc>
      </w:tr>
      <w:tr w:rsidR="00010A63" w:rsidRPr="007A60E1" w:rsidTr="00010A63">
        <w:tc>
          <w:tcPr>
            <w:tcW w:w="948" w:type="dxa"/>
          </w:tcPr>
          <w:p w:rsidR="00010A63" w:rsidRPr="007A60E1" w:rsidRDefault="00010A63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3</w:t>
            </w:r>
          </w:p>
        </w:tc>
        <w:tc>
          <w:tcPr>
            <w:tcW w:w="4992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Котов Павел</w:t>
            </w:r>
          </w:p>
        </w:tc>
        <w:tc>
          <w:tcPr>
            <w:tcW w:w="2911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9В</w:t>
            </w:r>
          </w:p>
        </w:tc>
      </w:tr>
      <w:tr w:rsidR="00010A63" w:rsidRPr="007A60E1" w:rsidTr="00010A63">
        <w:tc>
          <w:tcPr>
            <w:tcW w:w="948" w:type="dxa"/>
          </w:tcPr>
          <w:p w:rsidR="00010A63" w:rsidRPr="007A60E1" w:rsidRDefault="00010A63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4</w:t>
            </w:r>
          </w:p>
        </w:tc>
        <w:tc>
          <w:tcPr>
            <w:tcW w:w="4992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Ольховская В.</w:t>
            </w:r>
          </w:p>
        </w:tc>
        <w:tc>
          <w:tcPr>
            <w:tcW w:w="2911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9А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5</w:t>
            </w:r>
          </w:p>
        </w:tc>
        <w:tc>
          <w:tcPr>
            <w:tcW w:w="4992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Жулин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Николай</w:t>
            </w:r>
          </w:p>
        </w:tc>
        <w:tc>
          <w:tcPr>
            <w:tcW w:w="2911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9А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6</w:t>
            </w:r>
          </w:p>
        </w:tc>
        <w:tc>
          <w:tcPr>
            <w:tcW w:w="4992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Свинарёва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Дарья</w:t>
            </w:r>
          </w:p>
        </w:tc>
        <w:tc>
          <w:tcPr>
            <w:tcW w:w="2911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9А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7</w:t>
            </w:r>
          </w:p>
        </w:tc>
        <w:tc>
          <w:tcPr>
            <w:tcW w:w="4992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Касьянов Артём</w:t>
            </w:r>
          </w:p>
        </w:tc>
        <w:tc>
          <w:tcPr>
            <w:tcW w:w="2911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9А</w:t>
            </w:r>
          </w:p>
        </w:tc>
      </w:tr>
      <w:tr w:rsidR="00010A63" w:rsidRPr="007A60E1" w:rsidTr="00010A63">
        <w:tc>
          <w:tcPr>
            <w:tcW w:w="948" w:type="dxa"/>
          </w:tcPr>
          <w:p w:rsidR="00010A63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8</w:t>
            </w:r>
          </w:p>
        </w:tc>
        <w:tc>
          <w:tcPr>
            <w:tcW w:w="4992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Гринюк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Эвелина</w:t>
            </w:r>
          </w:p>
        </w:tc>
        <w:tc>
          <w:tcPr>
            <w:tcW w:w="2911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9В</w:t>
            </w:r>
          </w:p>
        </w:tc>
      </w:tr>
      <w:tr w:rsidR="00010A63" w:rsidRPr="007A60E1" w:rsidTr="00010A63">
        <w:tc>
          <w:tcPr>
            <w:tcW w:w="948" w:type="dxa"/>
          </w:tcPr>
          <w:p w:rsidR="00010A63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</w:t>
            </w:r>
          </w:p>
        </w:tc>
        <w:tc>
          <w:tcPr>
            <w:tcW w:w="4992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Гриценко Д.</w:t>
            </w:r>
          </w:p>
        </w:tc>
        <w:tc>
          <w:tcPr>
            <w:tcW w:w="2911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9В</w:t>
            </w:r>
          </w:p>
        </w:tc>
      </w:tr>
      <w:tr w:rsidR="00010A63" w:rsidRPr="007A60E1" w:rsidTr="00010A63">
        <w:tc>
          <w:tcPr>
            <w:tcW w:w="948" w:type="dxa"/>
          </w:tcPr>
          <w:p w:rsidR="00010A63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10</w:t>
            </w:r>
          </w:p>
        </w:tc>
        <w:tc>
          <w:tcPr>
            <w:tcW w:w="4992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Сляднев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Д.</w:t>
            </w:r>
          </w:p>
        </w:tc>
        <w:tc>
          <w:tcPr>
            <w:tcW w:w="2911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9В</w:t>
            </w:r>
          </w:p>
        </w:tc>
      </w:tr>
      <w:tr w:rsidR="00010A63" w:rsidRPr="007A60E1" w:rsidTr="00010A63">
        <w:tc>
          <w:tcPr>
            <w:tcW w:w="948" w:type="dxa"/>
          </w:tcPr>
          <w:p w:rsidR="00010A63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11</w:t>
            </w:r>
          </w:p>
        </w:tc>
        <w:tc>
          <w:tcPr>
            <w:tcW w:w="4992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Пузеев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А.</w:t>
            </w:r>
          </w:p>
        </w:tc>
        <w:tc>
          <w:tcPr>
            <w:tcW w:w="2911" w:type="dxa"/>
          </w:tcPr>
          <w:p w:rsidR="00010A63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9В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12</w:t>
            </w:r>
          </w:p>
        </w:tc>
        <w:tc>
          <w:tcPr>
            <w:tcW w:w="4992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Жабраилова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П.</w:t>
            </w:r>
          </w:p>
        </w:tc>
        <w:tc>
          <w:tcPr>
            <w:tcW w:w="2911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9В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13</w:t>
            </w:r>
          </w:p>
        </w:tc>
        <w:tc>
          <w:tcPr>
            <w:tcW w:w="4992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Коробкин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м.</w:t>
            </w:r>
          </w:p>
        </w:tc>
        <w:tc>
          <w:tcPr>
            <w:tcW w:w="2911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7Г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14</w:t>
            </w:r>
          </w:p>
        </w:tc>
        <w:tc>
          <w:tcPr>
            <w:tcW w:w="4992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Конарёв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Сергей</w:t>
            </w:r>
          </w:p>
        </w:tc>
        <w:tc>
          <w:tcPr>
            <w:tcW w:w="2911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7Г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15</w:t>
            </w:r>
          </w:p>
        </w:tc>
        <w:tc>
          <w:tcPr>
            <w:tcW w:w="4992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Щербюк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Татьяна</w:t>
            </w:r>
          </w:p>
        </w:tc>
        <w:tc>
          <w:tcPr>
            <w:tcW w:w="2911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7Г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16</w:t>
            </w:r>
          </w:p>
        </w:tc>
        <w:tc>
          <w:tcPr>
            <w:tcW w:w="4992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proofErr w:type="spellStart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Конарёв</w:t>
            </w:r>
            <w:proofErr w:type="spellEnd"/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 xml:space="preserve"> Сергей</w:t>
            </w:r>
          </w:p>
        </w:tc>
        <w:tc>
          <w:tcPr>
            <w:tcW w:w="2911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7Г</w:t>
            </w:r>
          </w:p>
        </w:tc>
      </w:tr>
      <w:tr w:rsidR="00403D61" w:rsidRPr="007A60E1" w:rsidTr="00010A63">
        <w:tc>
          <w:tcPr>
            <w:tcW w:w="948" w:type="dxa"/>
          </w:tcPr>
          <w:p w:rsidR="00403D61" w:rsidRPr="007A60E1" w:rsidRDefault="00020955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17</w:t>
            </w:r>
          </w:p>
        </w:tc>
        <w:tc>
          <w:tcPr>
            <w:tcW w:w="4992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Рыжкова Елизавета</w:t>
            </w:r>
          </w:p>
        </w:tc>
        <w:tc>
          <w:tcPr>
            <w:tcW w:w="2911" w:type="dxa"/>
          </w:tcPr>
          <w:p w:rsidR="00403D61" w:rsidRPr="007A60E1" w:rsidRDefault="00403D61" w:rsidP="00010A63">
            <w:pPr>
              <w:rPr>
                <w:rFonts w:ascii="Times New Roman" w:hAnsi="Times New Roman" w:cs="Times New Roman"/>
                <w:b/>
                <w:color w:val="0000CC"/>
                <w:sz w:val="24"/>
              </w:rPr>
            </w:pPr>
            <w:r w:rsidRPr="007A60E1">
              <w:rPr>
                <w:rFonts w:ascii="Times New Roman" w:hAnsi="Times New Roman" w:cs="Times New Roman"/>
                <w:b/>
                <w:color w:val="0000CC"/>
                <w:sz w:val="24"/>
              </w:rPr>
              <w:t>7Г</w:t>
            </w:r>
          </w:p>
        </w:tc>
      </w:tr>
    </w:tbl>
    <w:p w:rsidR="00010A63" w:rsidRPr="007A60E1" w:rsidRDefault="00010A63" w:rsidP="00010A63">
      <w:pPr>
        <w:pStyle w:val="aa"/>
        <w:rPr>
          <w:rFonts w:ascii="Times New Roman" w:hAnsi="Times New Roman" w:cs="Times New Roman"/>
          <w:b/>
          <w:color w:val="0000CC"/>
          <w:sz w:val="24"/>
        </w:rPr>
      </w:pPr>
    </w:p>
    <w:sectPr w:rsidR="00010A63" w:rsidRPr="007A60E1" w:rsidSect="007A60E1">
      <w:pgSz w:w="11906" w:h="16838"/>
      <w:pgMar w:top="1134" w:right="850" w:bottom="1134" w:left="1418" w:header="708" w:footer="708" w:gutter="0"/>
      <w:pgBorders w:offsetFrom="page">
        <w:top w:val="thinThickSmallGap" w:sz="24" w:space="24" w:color="0000CC"/>
        <w:left w:val="thinThickSmallGap" w:sz="24" w:space="24" w:color="0000CC"/>
        <w:bottom w:val="thickThinSmallGap" w:sz="24" w:space="24" w:color="0000CC"/>
        <w:right w:val="thickThinSmallGap" w:sz="24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BD" w:rsidRDefault="003623BD" w:rsidP="00DA4AB0">
      <w:pPr>
        <w:spacing w:after="0" w:line="240" w:lineRule="auto"/>
      </w:pPr>
      <w:r>
        <w:separator/>
      </w:r>
    </w:p>
  </w:endnote>
  <w:endnote w:type="continuationSeparator" w:id="0">
    <w:p w:rsidR="003623BD" w:rsidRDefault="003623BD" w:rsidP="00D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BD" w:rsidRDefault="003623BD" w:rsidP="00DA4AB0">
      <w:pPr>
        <w:spacing w:after="0" w:line="240" w:lineRule="auto"/>
      </w:pPr>
      <w:r>
        <w:separator/>
      </w:r>
    </w:p>
  </w:footnote>
  <w:footnote w:type="continuationSeparator" w:id="0">
    <w:p w:rsidR="003623BD" w:rsidRDefault="003623BD" w:rsidP="00DA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63E"/>
    <w:multiLevelType w:val="hybridMultilevel"/>
    <w:tmpl w:val="D9E4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841D1"/>
    <w:multiLevelType w:val="hybridMultilevel"/>
    <w:tmpl w:val="C8DE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B0"/>
    <w:rsid w:val="00010A63"/>
    <w:rsid w:val="0001523B"/>
    <w:rsid w:val="00020955"/>
    <w:rsid w:val="00034BCF"/>
    <w:rsid w:val="00127C51"/>
    <w:rsid w:val="001E223C"/>
    <w:rsid w:val="0021551C"/>
    <w:rsid w:val="003623BD"/>
    <w:rsid w:val="00403D61"/>
    <w:rsid w:val="004123CF"/>
    <w:rsid w:val="004B2F08"/>
    <w:rsid w:val="00581285"/>
    <w:rsid w:val="005967DD"/>
    <w:rsid w:val="00715ECC"/>
    <w:rsid w:val="0075731F"/>
    <w:rsid w:val="007A60E1"/>
    <w:rsid w:val="007F12F9"/>
    <w:rsid w:val="00863A67"/>
    <w:rsid w:val="008C1473"/>
    <w:rsid w:val="0095793C"/>
    <w:rsid w:val="009F640F"/>
    <w:rsid w:val="00AF1F9E"/>
    <w:rsid w:val="00C847BC"/>
    <w:rsid w:val="00D57B5C"/>
    <w:rsid w:val="00D87494"/>
    <w:rsid w:val="00DA4AB0"/>
    <w:rsid w:val="00EF3D47"/>
    <w:rsid w:val="00F94C69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AB0"/>
  </w:style>
  <w:style w:type="paragraph" w:styleId="a5">
    <w:name w:val="footer"/>
    <w:basedOn w:val="a"/>
    <w:link w:val="a6"/>
    <w:uiPriority w:val="99"/>
    <w:unhideWhenUsed/>
    <w:rsid w:val="00DA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AB0"/>
  </w:style>
  <w:style w:type="table" w:styleId="a7">
    <w:name w:val="Table Grid"/>
    <w:basedOn w:val="a1"/>
    <w:uiPriority w:val="59"/>
    <w:rsid w:val="00DA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A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AB0"/>
  </w:style>
  <w:style w:type="paragraph" w:styleId="a5">
    <w:name w:val="footer"/>
    <w:basedOn w:val="a"/>
    <w:link w:val="a6"/>
    <w:uiPriority w:val="99"/>
    <w:unhideWhenUsed/>
    <w:rsid w:val="00DA4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AB0"/>
  </w:style>
  <w:style w:type="table" w:styleId="a7">
    <w:name w:val="Table Grid"/>
    <w:basedOn w:val="a1"/>
    <w:uiPriority w:val="59"/>
    <w:rsid w:val="00DA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A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6</cp:revision>
  <dcterms:created xsi:type="dcterms:W3CDTF">2013-01-07T22:39:00Z</dcterms:created>
  <dcterms:modified xsi:type="dcterms:W3CDTF">2014-07-30T16:50:00Z</dcterms:modified>
</cp:coreProperties>
</file>