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1" w:rsidRPr="00353381" w:rsidRDefault="00353381" w:rsidP="00353381">
      <w:pPr>
        <w:jc w:val="center"/>
        <w:rPr>
          <w:rFonts w:ascii="Times New Roman" w:hAnsi="Times New Roman"/>
          <w:bCs/>
          <w:sz w:val="32"/>
          <w:szCs w:val="32"/>
        </w:rPr>
      </w:pPr>
      <w:r w:rsidRPr="00353381">
        <w:rPr>
          <w:rFonts w:ascii="Times New Roman" w:hAnsi="Times New Roman"/>
          <w:bCs/>
          <w:sz w:val="32"/>
          <w:szCs w:val="32"/>
        </w:rPr>
        <w:t>ПЛАН-КОНСПЕКТ УРОКА  «Плоское зеркало»</w:t>
      </w:r>
    </w:p>
    <w:p w:rsidR="00353381" w:rsidRPr="00204ABC" w:rsidRDefault="00353381" w:rsidP="0035338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4ABC">
        <w:rPr>
          <w:rFonts w:ascii="Times New Roman" w:hAnsi="Times New Roman"/>
          <w:b/>
          <w:sz w:val="28"/>
          <w:szCs w:val="28"/>
        </w:rPr>
        <w:t>Цель  урока: введение  понятий «плоское зеркало» и «мнимое изображение», формирование умений строить изображения предметов в плоском зеркале, знакомство с особенностями изображения предмета в плоском зеркале.</w:t>
      </w:r>
      <w:r w:rsidRPr="00204ABC">
        <w:rPr>
          <w:rFonts w:ascii="Times New Roman" w:hAnsi="Times New Roman"/>
          <w:b/>
          <w:sz w:val="28"/>
          <w:szCs w:val="28"/>
        </w:rPr>
        <w:tab/>
      </w:r>
      <w:r w:rsidRPr="00204ABC">
        <w:rPr>
          <w:rFonts w:ascii="Times New Roman" w:hAnsi="Times New Roman"/>
          <w:b/>
          <w:sz w:val="28"/>
          <w:szCs w:val="28"/>
        </w:rPr>
        <w:tab/>
      </w:r>
    </w:p>
    <w:p w:rsidR="00353381" w:rsidRPr="00204ABC" w:rsidRDefault="00353381" w:rsidP="0035338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4ABC">
        <w:rPr>
          <w:rFonts w:ascii="Times New Roman" w:hAnsi="Times New Roman"/>
          <w:b/>
          <w:sz w:val="28"/>
          <w:szCs w:val="28"/>
        </w:rPr>
        <w:t>Задачи:</w:t>
      </w:r>
    </w:p>
    <w:p w:rsidR="00353381" w:rsidRPr="00204ABC" w:rsidRDefault="00353381" w:rsidP="00353381">
      <w:pPr>
        <w:rPr>
          <w:rFonts w:ascii="Times New Roman" w:hAnsi="Times New Roman"/>
          <w:b/>
          <w:sz w:val="28"/>
          <w:szCs w:val="28"/>
        </w:rPr>
      </w:pPr>
      <w:r w:rsidRPr="00204ABC">
        <w:rPr>
          <w:rFonts w:ascii="Times New Roman" w:hAnsi="Times New Roman"/>
          <w:b/>
          <w:sz w:val="28"/>
          <w:szCs w:val="28"/>
        </w:rPr>
        <w:t>- обучающие: создать условия для поисковой работы учащихся в объяснении опытов, проведенных на уроке, повторить закон отражения света, научить строить изображения в плоском зеркале;</w:t>
      </w:r>
    </w:p>
    <w:p w:rsidR="00353381" w:rsidRPr="00204ABC" w:rsidRDefault="00353381" w:rsidP="00353381">
      <w:pPr>
        <w:rPr>
          <w:rFonts w:ascii="Times New Roman" w:hAnsi="Times New Roman"/>
          <w:b/>
          <w:sz w:val="28"/>
          <w:szCs w:val="28"/>
        </w:rPr>
      </w:pPr>
      <w:r w:rsidRPr="00204ABC">
        <w:rPr>
          <w:rFonts w:ascii="Times New Roman" w:hAnsi="Times New Roman"/>
          <w:b/>
          <w:sz w:val="28"/>
          <w:szCs w:val="28"/>
        </w:rPr>
        <w:t>- развивающие: развивать абстрактное мышление, память, внимание, самостоятельность, навыки работы с компьютером, навыки построения изображений в плоском зеркале, показать учащимся практическое применение плоских зеркал.</w:t>
      </w:r>
    </w:p>
    <w:p w:rsidR="00353381" w:rsidRPr="00204ABC" w:rsidRDefault="00353381" w:rsidP="0035338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04ABC">
        <w:rPr>
          <w:rFonts w:ascii="Times New Roman" w:hAnsi="Times New Roman"/>
          <w:b/>
          <w:sz w:val="28"/>
          <w:szCs w:val="28"/>
        </w:rPr>
        <w:t>- воспитательные: продолжить формирование научного мировоззрения, воспитывать дисциплинированность, аккуратность, коммуникабельность.</w:t>
      </w:r>
      <w:proofErr w:type="gramEnd"/>
    </w:p>
    <w:p w:rsidR="00353381" w:rsidRPr="00204ABC" w:rsidRDefault="00204ABC" w:rsidP="00204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 w:rsidR="00353381" w:rsidRPr="00204ABC">
        <w:rPr>
          <w:rFonts w:ascii="Times New Roman" w:hAnsi="Times New Roman"/>
          <w:b/>
          <w:sz w:val="28"/>
          <w:szCs w:val="28"/>
        </w:rPr>
        <w:t>Тип урока: изучение и первичное закрепление нового материала.</w:t>
      </w:r>
    </w:p>
    <w:p w:rsidR="00353381" w:rsidRPr="00204ABC" w:rsidRDefault="00204ABC" w:rsidP="00204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</w:t>
      </w:r>
      <w:r w:rsidR="00353381" w:rsidRPr="00204ABC">
        <w:rPr>
          <w:rFonts w:ascii="Times New Roman" w:hAnsi="Times New Roman"/>
          <w:b/>
          <w:sz w:val="28"/>
          <w:szCs w:val="28"/>
        </w:rPr>
        <w:t>Формы работы учащихся: анал</w:t>
      </w:r>
      <w:r>
        <w:rPr>
          <w:rFonts w:ascii="Times New Roman" w:hAnsi="Times New Roman"/>
          <w:b/>
          <w:sz w:val="28"/>
          <w:szCs w:val="28"/>
        </w:rPr>
        <w:t xml:space="preserve">из, наблюдение, </w:t>
      </w:r>
      <w:r w:rsidR="00353381" w:rsidRPr="00204ABC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353381" w:rsidRPr="00204ABC" w:rsidRDefault="00204ABC" w:rsidP="00204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</w:t>
      </w:r>
      <w:r w:rsidR="00353381" w:rsidRPr="00204ABC">
        <w:rPr>
          <w:rFonts w:ascii="Times New Roman" w:hAnsi="Times New Roman"/>
          <w:b/>
          <w:sz w:val="28"/>
          <w:szCs w:val="28"/>
        </w:rPr>
        <w:t xml:space="preserve">Необходимое техническое оборудование:  1) </w:t>
      </w:r>
      <w:proofErr w:type="spellStart"/>
      <w:r w:rsidR="00353381" w:rsidRPr="00204ABC">
        <w:rPr>
          <w:rFonts w:ascii="Times New Roman" w:hAnsi="Times New Roman"/>
          <w:b/>
          <w:sz w:val="28"/>
          <w:szCs w:val="28"/>
        </w:rPr>
        <w:t>медиапроектор</w:t>
      </w:r>
      <w:proofErr w:type="spellEnd"/>
      <w:r w:rsidR="00353381" w:rsidRPr="00204ABC">
        <w:rPr>
          <w:rFonts w:ascii="Times New Roman" w:hAnsi="Times New Roman"/>
          <w:b/>
          <w:sz w:val="28"/>
          <w:szCs w:val="28"/>
        </w:rPr>
        <w:t>, 2) набор зеркал</w:t>
      </w:r>
    </w:p>
    <w:p w:rsidR="00353381" w:rsidRPr="00204ABC" w:rsidRDefault="00353381" w:rsidP="00353381">
      <w:pPr>
        <w:rPr>
          <w:rFonts w:ascii="Times New Roman" w:hAnsi="Times New Roman"/>
          <w:b/>
          <w:sz w:val="28"/>
          <w:szCs w:val="28"/>
        </w:rPr>
      </w:pPr>
    </w:p>
    <w:p w:rsidR="00353381" w:rsidRPr="00204ABC" w:rsidRDefault="00353381" w:rsidP="00204ABC">
      <w:pPr>
        <w:rPr>
          <w:rFonts w:ascii="Times New Roman" w:hAnsi="Times New Roman"/>
          <w:sz w:val="28"/>
          <w:szCs w:val="28"/>
        </w:rPr>
      </w:pPr>
      <w:r w:rsidRPr="00204ABC">
        <w:rPr>
          <w:rFonts w:ascii="Times New Roman" w:hAnsi="Times New Roman"/>
          <w:b/>
          <w:sz w:val="28"/>
          <w:szCs w:val="28"/>
        </w:rPr>
        <w:t>Структура и ход  урока</w:t>
      </w:r>
    </w:p>
    <w:p w:rsidR="00353381" w:rsidRPr="00204ABC" w:rsidRDefault="00353381" w:rsidP="00353381">
      <w:pPr>
        <w:jc w:val="center"/>
        <w:rPr>
          <w:rFonts w:ascii="Times New Roman" w:hAnsi="Times New Roman"/>
          <w:sz w:val="28"/>
          <w:szCs w:val="28"/>
        </w:rPr>
      </w:pPr>
      <w:r w:rsidRPr="00204ABC">
        <w:rPr>
          <w:rFonts w:ascii="Times New Roman" w:hAnsi="Times New Roman"/>
          <w:sz w:val="28"/>
          <w:szCs w:val="28"/>
        </w:rPr>
        <w:t xml:space="preserve">       СТРУКТУРА И ХОД УРОКА</w:t>
      </w:r>
    </w:p>
    <w:tbl>
      <w:tblPr>
        <w:tblW w:w="10319" w:type="dxa"/>
        <w:tblInd w:w="-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2096"/>
        <w:gridCol w:w="3763"/>
        <w:gridCol w:w="2977"/>
        <w:gridCol w:w="992"/>
      </w:tblGrid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ABC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A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04A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4ABC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353381">
            <w:pPr>
              <w:ind w:right="-10" w:firstLine="218"/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Формулирует  тему, корректирует  цель урока, выдвигает проблему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Слушает, формулирует цель урока, анализирует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минуты 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A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 </w:t>
            </w: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>знаний и умений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>Проводит фронтальный опрос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Отвечает на вопросы, </w:t>
            </w: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>анализирует ответы одноклассников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>минут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Демонстрация, комментирует материал, организует работу </w:t>
            </w:r>
            <w:proofErr w:type="gramStart"/>
            <w:r w:rsidRPr="00204AB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Выполняет задания, отвечает на вопросы, делает необходимые записи в тетради.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13 минут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Применение системы знаний умений и навыков для выполнения практических заданий стандартного уровня и в новой ситуации 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Предлагает задания, координирует выполнение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Выполняет задания практической работы (2), решает интерактивную задачу(3), работает самостоятельно, выполняя тест(4).</w:t>
            </w:r>
          </w:p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12  минут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 xml:space="preserve">Акцентирует внимание на конечных результатах учебной деятельности обучающихся на уроке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Оценивает правильность выполнения. Формулирует вывод по теме урока, оценивает результат своего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353381" w:rsidRPr="00204ABC" w:rsidTr="0035338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Комментирует домашнее задание (выполняется одно из заданий по выбору учащихся)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Записывает задание в дневник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381" w:rsidRPr="00204ABC" w:rsidRDefault="00353381" w:rsidP="00477583">
            <w:pPr>
              <w:rPr>
                <w:rFonts w:ascii="Times New Roman" w:hAnsi="Times New Roman"/>
                <w:sz w:val="28"/>
                <w:szCs w:val="28"/>
              </w:rPr>
            </w:pPr>
            <w:r w:rsidRPr="00204ABC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</w:tr>
    </w:tbl>
    <w:p w:rsidR="00353381" w:rsidRPr="00204ABC" w:rsidRDefault="00353381" w:rsidP="00353381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  <w:r w:rsidRPr="00204ABC">
        <w:rPr>
          <w:rFonts w:ascii="Times New Roman" w:hAnsi="Times New Roman"/>
          <w:sz w:val="28"/>
          <w:szCs w:val="28"/>
        </w:rPr>
        <w:lastRenderedPageBreak/>
        <w:tab/>
      </w:r>
    </w:p>
    <w:p w:rsidR="00353381" w:rsidRPr="00204ABC" w:rsidRDefault="00353381" w:rsidP="00353381">
      <w:pPr>
        <w:rPr>
          <w:rFonts w:ascii="Times New Roman" w:hAnsi="Times New Roman"/>
          <w:sz w:val="28"/>
          <w:szCs w:val="28"/>
        </w:rPr>
      </w:pPr>
      <w:r w:rsidRPr="00204AB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22B5C" w:rsidRPr="00204ABC" w:rsidRDefault="00353381" w:rsidP="00353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4ABC">
        <w:rPr>
          <w:sz w:val="28"/>
          <w:szCs w:val="28"/>
        </w:rPr>
        <w:t xml:space="preserve"> Организационный момент</w:t>
      </w:r>
    </w:p>
    <w:p w:rsidR="00353381" w:rsidRPr="00204ABC" w:rsidRDefault="00353381" w:rsidP="003533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4ABC">
        <w:rPr>
          <w:sz w:val="28"/>
          <w:szCs w:val="28"/>
        </w:rPr>
        <w:t>Актуализация знаний и умений:</w:t>
      </w:r>
    </w:p>
    <w:p w:rsidR="00353381" w:rsidRPr="00204ABC" w:rsidRDefault="00353381" w:rsidP="00353381">
      <w:pPr>
        <w:pStyle w:val="a3"/>
        <w:rPr>
          <w:sz w:val="28"/>
          <w:szCs w:val="28"/>
        </w:rPr>
      </w:pPr>
      <w:r w:rsidRPr="00204ABC">
        <w:rPr>
          <w:sz w:val="28"/>
          <w:szCs w:val="28"/>
        </w:rPr>
        <w:t>Вопросы для фронтального опроса:</w:t>
      </w:r>
    </w:p>
    <w:p w:rsidR="00353381" w:rsidRPr="00204ABC" w:rsidRDefault="00353381" w:rsidP="00353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04ABC">
        <w:rPr>
          <w:sz w:val="28"/>
          <w:szCs w:val="28"/>
        </w:rPr>
        <w:t>Что такое свет?</w:t>
      </w:r>
    </w:p>
    <w:p w:rsidR="00353381" w:rsidRPr="00204ABC" w:rsidRDefault="00353381" w:rsidP="00353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04ABC">
        <w:rPr>
          <w:sz w:val="28"/>
          <w:szCs w:val="28"/>
        </w:rPr>
        <w:t>Какие вы знаете источники света?</w:t>
      </w:r>
    </w:p>
    <w:p w:rsidR="00355239" w:rsidRPr="00204ABC" w:rsidRDefault="00355239" w:rsidP="00353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04ABC">
        <w:rPr>
          <w:sz w:val="28"/>
          <w:szCs w:val="28"/>
        </w:rPr>
        <w:t>Что понимают пол световым лучом?</w:t>
      </w:r>
    </w:p>
    <w:p w:rsidR="00355239" w:rsidRPr="00204ABC" w:rsidRDefault="00355239" w:rsidP="00353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04ABC">
        <w:rPr>
          <w:sz w:val="28"/>
          <w:szCs w:val="28"/>
        </w:rPr>
        <w:t>Сформулируйте закон отражения света?</w:t>
      </w:r>
    </w:p>
    <w:p w:rsidR="00355239" w:rsidRPr="00204ABC" w:rsidRDefault="00355239" w:rsidP="003533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204ABC">
        <w:rPr>
          <w:sz w:val="28"/>
          <w:szCs w:val="28"/>
        </w:rPr>
        <w:t>Какие вы знаете виды отражения?</w:t>
      </w:r>
    </w:p>
    <w:p w:rsidR="00355239" w:rsidRPr="00204ABC" w:rsidRDefault="00355239" w:rsidP="003552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4ABC">
        <w:rPr>
          <w:sz w:val="28"/>
          <w:szCs w:val="28"/>
        </w:rPr>
        <w:t>Изучение нового материала</w:t>
      </w:r>
    </w:p>
    <w:p w:rsidR="00355239" w:rsidRPr="00204ABC" w:rsidRDefault="00355239" w:rsidP="00355239">
      <w:pPr>
        <w:pStyle w:val="a3"/>
        <w:spacing w:line="480" w:lineRule="auto"/>
        <w:rPr>
          <w:sz w:val="28"/>
          <w:szCs w:val="28"/>
        </w:rPr>
      </w:pPr>
      <w:r w:rsidRPr="00204ABC">
        <w:rPr>
          <w:sz w:val="28"/>
          <w:szCs w:val="28"/>
        </w:rPr>
        <w:t>«Свет мой, зеркальце, скажи, да всю правду доложи …» - эта фраза из сказки о «Мёртвой царевне</w:t>
      </w:r>
      <w:r w:rsidR="00C13C99" w:rsidRPr="00204ABC">
        <w:rPr>
          <w:sz w:val="28"/>
          <w:szCs w:val="28"/>
        </w:rPr>
        <w:t xml:space="preserve"> и семи богатырях</w:t>
      </w:r>
      <w:r w:rsidRPr="00204ABC">
        <w:rPr>
          <w:sz w:val="28"/>
          <w:szCs w:val="28"/>
        </w:rPr>
        <w:t>» подскажет вам тему нашего сегодняшнего урок</w:t>
      </w:r>
      <w:proofErr w:type="gramStart"/>
      <w:r w:rsidRPr="00204ABC">
        <w:rPr>
          <w:sz w:val="28"/>
          <w:szCs w:val="28"/>
        </w:rPr>
        <w:t>а-</w:t>
      </w:r>
      <w:proofErr w:type="gramEnd"/>
      <w:r w:rsidRPr="00204ABC">
        <w:rPr>
          <w:sz w:val="28"/>
          <w:szCs w:val="28"/>
        </w:rPr>
        <w:t xml:space="preserve"> Плоское зеркало.</w:t>
      </w:r>
    </w:p>
    <w:p w:rsidR="00355239" w:rsidRPr="00204ABC" w:rsidRDefault="00355239" w:rsidP="00355239">
      <w:pPr>
        <w:pStyle w:val="a3"/>
        <w:spacing w:line="480" w:lineRule="auto"/>
        <w:rPr>
          <w:sz w:val="28"/>
          <w:szCs w:val="28"/>
        </w:rPr>
      </w:pPr>
      <w:r w:rsidRPr="00204ABC">
        <w:rPr>
          <w:sz w:val="28"/>
          <w:szCs w:val="28"/>
        </w:rPr>
        <w:t>Историческая справка: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История зеркала началась уже с третьего тысячелетия до нашей эры. Древнейшие металлические зеркала почти всегда были круглой формы, а их оборотная сторона покрывалась узорами. Для их изготовления применялись бронза и серебро. Первые стеклянные зеркала были созданы </w:t>
      </w:r>
      <w:r w:rsidR="00F22BCF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римлянами в 1 веке нашей эры.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началом средневековья стеклянные зеркала полностью исчезли: почти одновременно все религиозные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конфессии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посчитали, что через зеркальное стекло смотрит на мир сам дьявол. Средневековым модницам приходилось, как встарь, пользоваться отполированным металлом и: специальными тазиками с водой. Тщательно отполированные зеркала широко использовались для исцеления больных. Ими лечили туберкулез, водянку, оспу и любые психические болезни. Поразительно - многие страждущие действительно вы</w:t>
      </w:r>
      <w:r w:rsidR="00F22BCF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здоравливали.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Японцы считают, что именно зеркалу все нации мира обязаны тем, что на земле ежедневно восходит солнце. Согласно старинному мифу, богиня солнца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Аматерасу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глубоко обиделась на родного брата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Сусаноо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заперлась в глубоком каменном гроте. Без света и тепла все живое на земле стало гибнуть. Тогда озабоченные судьбой мира, боги </w:t>
      </w:r>
      <w:proofErr w:type="gram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решили выманить светлую</w:t>
      </w:r>
      <w:proofErr w:type="gram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Аматерасу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пещеры. Зная любопытство богини, на ветках стоящего рядом с гротом дерева </w:t>
      </w: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повесили нарядное ожерелье, рядом положили зеркало и велели громко петь священному петуху. На крик птицы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Аматерасу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выглянула из грота, увидев ожерелье, не удержалась от искушения его примерить. А в зеркало не могла не посмотреться, чтобы оценить украшение на себе. Как только </w:t>
      </w:r>
      <w:proofErr w:type="gram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светлая</w:t>
      </w:r>
      <w:proofErr w:type="gram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Аматерасу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заглянула в зеркало, мир озарился и остается таким по сей день. Зеркало по сей день входит в обязательный набор подарков для японской девочки, достигшей девяти лет. Оно символизирует честность, прямоту, непорочность, а также то, что все женщины до сих пор так же любопытны, как и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Аматерасу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Стеклянные зеркала вновь появились только в 13 веке. Но они были: вогнутыми. Тогдашняя технология изготовления не знала способа «приклеивать» оловянную подкладку к плоскому куску стекла. Поэтому расплавленное олово попросту заливали в стеклянную колбу, а затем разбивали ее на куски. Только три века спустя мастера Венеции додумались, как покрывать оловом плоскую поверхность. В отражающие составы добавляли золото и бронзу, поэтому все предметы в зеркале выглядели красивее, чем в действительности. Стоимость одного венецианского зеркала равнялась стоимости небольшого морского судна. В 1500 году во Франции обычное плоское зеркало размером 120 на 80 сантиметров стоило в два с половиной раза дороже, чем полотно Рафаэля.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Начиная с 16 века, зеркала вновь вернули себе славу самых таинственных и самых магических предметов, из всех, когда-либо созданных человеком. С помощью игр с отражением познавали и изменяли будущее, вызывали темные силы, умножали урожай и творили бесчисленное множество ритуалов. Трезвомыслящие люди находили зеркалам более полезное применение. Разведки Испании и Франции двести лет подряд успешно пользовались системой шифров, изобретенной еще в 15 веке Леонардо да Винчи. Главной особенностью криптограмм была их «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вывернутость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наизнанку». Депеши писались и зашифровывались в «зеркальном отражении» и без зеркала были попросту нечитаемые. Таким же древним изобретением был перископ. Возможность наблюдать за врагами незамеченным с помощью системы взаимно отражающих зеркал спасла немало жизней воинам ислама. Детская игра в «солнечные зайчики» почти повсеместно использовалась всеми сражающимися сторонами во время знаменитой Тридцатилетней войны. Сложно прицелиться, когда вам слепят глаза тысячи зеркалец.</w:t>
      </w:r>
    </w:p>
    <w:p w:rsidR="00355239" w:rsidRPr="00204ABC" w:rsidRDefault="00355239" w:rsidP="003552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Руси почти до конца XVII века зеркало считалось заморским грехом. Благочестивые люди его избегали. Церковный собор 1666 года запретил духовным лицам держать в своих домах зеркала. Возможно, поэтому количество суеверий, связанных с зеркалами в России уступает только количеству китай</w:t>
      </w:r>
      <w:r w:rsidR="00F22BCF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ских примет по тому же поводу</w:t>
      </w:r>
      <w:proofErr w:type="gramStart"/>
      <w:r w:rsidR="00F22BCF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355239" w:rsidRPr="00204ABC" w:rsidRDefault="00355239" w:rsidP="00F22B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F22BCF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Возьмите в руки зеркало и скажите, что вы там видите?</w:t>
      </w:r>
    </w:p>
    <w:p w:rsidR="00F22BCF" w:rsidRPr="00204ABC" w:rsidRDefault="00F22BCF" w:rsidP="00F22B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Вы уверены, что видите себя? </w:t>
      </w:r>
      <w:r w:rsidR="001F0447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вот Я.И. Перельман, автор книги «Занимательная физика»- совсем в этом не уверен</w:t>
      </w:r>
      <w:proofErr w:type="gramStart"/>
      <w:r w:rsidR="001F0447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1F0447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</w:t>
      </w:r>
      <w:proofErr w:type="gramStart"/>
      <w:r w:rsidR="001F0447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="001F0447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ачитать отрывок из книги «Кого мы видим, глядя в зеркало?»)</w:t>
      </w:r>
    </w:p>
    <w:p w:rsidR="001F0447" w:rsidRPr="00204ABC" w:rsidRDefault="001F0447" w:rsidP="00F22B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 получается изображение в зеркале?</w:t>
      </w:r>
    </w:p>
    <w:p w:rsidR="00C13C99" w:rsidRPr="00204ABC" w:rsidRDefault="001F0447" w:rsidP="00C13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проектора  на экран проецируется построение </w:t>
      </w:r>
      <w:proofErr w:type="gramStart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изображения</w:t>
      </w:r>
      <w:proofErr w:type="gramEnd"/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выводятся основные свойства этого изображения и записываются в тетрадь</w:t>
      </w:r>
      <w:r w:rsidR="00C13C99"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13C99" w:rsidRPr="00204ABC" w:rsidRDefault="00C13C99" w:rsidP="00C13C9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 плоских зеркал</w:t>
      </w:r>
    </w:p>
    <w:p w:rsidR="00C13C99" w:rsidRPr="00204ABC" w:rsidRDefault="00C13C99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Плоским зеркалом широко пользуются и в быту, и в технике при создании различных устройств и приборов. Первые зеркала были созданы для того, чтобы следить за своей внешностью. В настоящее время зеркала широко используются в дизайне интерьеров, чтобы создать иллюзию пространства, большого объема в небольших помещениях. Такая традиция возникла еще в средние века, как только во Франции появилась техническая возможность создания больших зеркал, не столь разорительно дорогих, как венецианские. Зеркальное отражение очень сильно действовало на людей, впервые столкнувшихся с возможностью существования второго «я». Они часто полагали, что в зеркале отражен кто-то другой.</w:t>
      </w:r>
    </w:p>
    <w:p w:rsidR="00C13C99" w:rsidRPr="00204ABC" w:rsidRDefault="00C13C99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наблюдения за поверхностью моря с подводной лодки, идущей на небольшой глубине, или для наблюдения за местностью из бункера используют прибор перископ (от греческого </w:t>
      </w:r>
      <w:proofErr w:type="spellStart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перисконо</w:t>
      </w:r>
      <w:proofErr w:type="spellEnd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смотрю вокруг, осматриваю)</w:t>
      </w:r>
      <w:proofErr w:type="gramStart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.П</w:t>
      </w:r>
      <w:proofErr w:type="gramEnd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ростейшая форма перископа – труба, на обоих концах которой закреплены зеркала, наклоненные относительно трубы на 45</w:t>
      </w:r>
      <w:r w:rsidRPr="00204ABC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о</w:t>
      </w: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изменения хода световых лучей.</w:t>
      </w:r>
    </w:p>
    <w:p w:rsidR="00C13C99" w:rsidRPr="00204ABC" w:rsidRDefault="00C13C99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тех случаях, когда обзор человека по каким-либо причинам ограничен, зеркала особенно полезны. Так, в каждом автомобиле, на дорожных велосипедах, имеется одно или несколько </w:t>
      </w:r>
      <w:proofErr w:type="spellStart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зеркал</w:t>
      </w:r>
      <w:proofErr w:type="gramStart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,и</w:t>
      </w:r>
      <w:proofErr w:type="gramEnd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ногда</w:t>
      </w:r>
      <w:proofErr w:type="spellEnd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слегка выпуклых – для расширения поля зрения. Иногда или в некоторых случаях устанавливают зеркало на дороге у крутого поворота.</w:t>
      </w:r>
    </w:p>
    <w:p w:rsidR="00C13C99" w:rsidRPr="00204ABC" w:rsidRDefault="00C13C99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некоторых животных работа глаза основана на зеркальной оптике. Природа создала многослойные зеркала. Важной структурой глаза, улучшающей ночное зрение многих наземных животных, ведущих ночной образ жизни – это плоское многослойное зеркальце «</w:t>
      </w:r>
      <w:proofErr w:type="spellStart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тапетум</w:t>
      </w:r>
      <w:proofErr w:type="spellEnd"/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», благодаря которому и светятся в темноте глаза. Поэтому кошки могут видеть окружающие предметы при освещенности в 6раз меньшей, чем требуется человеку. Такое же зеркальце обнаружено у некоторых рыб.</w:t>
      </w:r>
    </w:p>
    <w:p w:rsidR="00762CAB" w:rsidRPr="00204ABC" w:rsidRDefault="00762CAB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4.Закрепление учебного материала</w:t>
      </w:r>
    </w:p>
    <w:p w:rsidR="00762CAB" w:rsidRPr="00204ABC" w:rsidRDefault="00762CAB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линейку поставьте зеркало, перед зеркалом поставьте карандаш и передвигайте его вдоль линейки.</w:t>
      </w:r>
    </w:p>
    <w:p w:rsidR="00762CAB" w:rsidRPr="00204ABC" w:rsidRDefault="00762CAB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Что происходит с изображением карандаша?</w:t>
      </w:r>
    </w:p>
    <w:p w:rsidR="00762CAB" w:rsidRPr="00204ABC" w:rsidRDefault="00762CAB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каком расстоянии от зеркала находится карандаш и его изображение?</w:t>
      </w:r>
    </w:p>
    <w:p w:rsidR="00762CAB" w:rsidRPr="00204ABC" w:rsidRDefault="00762CAB" w:rsidP="00C13C99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Изменились ли размеры карандаша?</w:t>
      </w:r>
    </w:p>
    <w:p w:rsidR="00762CAB" w:rsidRPr="00204ABC" w:rsidRDefault="00762CAB" w:rsidP="00762CAB">
      <w:p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какой скоростью карандаш и его изображение  сближаются?</w:t>
      </w:r>
    </w:p>
    <w:p w:rsidR="00762CAB" w:rsidRPr="00204ABC" w:rsidRDefault="00762CAB" w:rsidP="00762CAB">
      <w:pPr>
        <w:pStyle w:val="a3"/>
        <w:numPr>
          <w:ilvl w:val="0"/>
          <w:numId w:val="3"/>
        </w:num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Подведение итогов урока, </w:t>
      </w:r>
    </w:p>
    <w:p w:rsidR="00762CAB" w:rsidRPr="00204ABC" w:rsidRDefault="00762CAB" w:rsidP="00762CAB">
      <w:pPr>
        <w:pStyle w:val="a3"/>
        <w:numPr>
          <w:ilvl w:val="0"/>
          <w:numId w:val="3"/>
        </w:numPr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Домашнее задание.</w:t>
      </w:r>
    </w:p>
    <w:p w:rsidR="00762CAB" w:rsidRPr="00204ABC" w:rsidRDefault="00762CAB" w:rsidP="00762CAB">
      <w:pPr>
        <w:pStyle w:val="a3"/>
        <w:spacing w:after="150" w:line="29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П.64-учить</w:t>
      </w:r>
      <w:r w:rsidR="00204ABC" w:rsidRPr="00204A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упр.31(2,3,4)-устно</w:t>
      </w:r>
    </w:p>
    <w:p w:rsidR="00C13C99" w:rsidRPr="00204ABC" w:rsidRDefault="00C13C99" w:rsidP="00762CAB">
      <w:pPr>
        <w:spacing w:after="150" w:line="299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C13C99" w:rsidRPr="00204ABC" w:rsidSect="00204ABC">
      <w:pgSz w:w="11906" w:h="16838"/>
      <w:pgMar w:top="156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F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0003E9"/>
    <w:multiLevelType w:val="singleLevel"/>
    <w:tmpl w:val="000003F1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2">
    <w:nsid w:val="3DA10655"/>
    <w:multiLevelType w:val="hybridMultilevel"/>
    <w:tmpl w:val="DB5CDCEA"/>
    <w:lvl w:ilvl="0" w:tplc="62B8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931C5"/>
    <w:multiLevelType w:val="multilevel"/>
    <w:tmpl w:val="3522D53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53847CA"/>
    <w:multiLevelType w:val="multilevel"/>
    <w:tmpl w:val="CB86751A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68266D"/>
    <w:multiLevelType w:val="multilevel"/>
    <w:tmpl w:val="9EB067F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204112"/>
    <w:multiLevelType w:val="multilevel"/>
    <w:tmpl w:val="0F1AC1B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37370A8"/>
    <w:multiLevelType w:val="multilevel"/>
    <w:tmpl w:val="6238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00B84"/>
    <w:multiLevelType w:val="hybridMultilevel"/>
    <w:tmpl w:val="7F04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53381"/>
    <w:rsid w:val="001F0447"/>
    <w:rsid w:val="00204ABC"/>
    <w:rsid w:val="00322B5C"/>
    <w:rsid w:val="00353381"/>
    <w:rsid w:val="00355239"/>
    <w:rsid w:val="00762CAB"/>
    <w:rsid w:val="00A51A30"/>
    <w:rsid w:val="00C13C99"/>
    <w:rsid w:val="00F22BCF"/>
    <w:rsid w:val="00F4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81"/>
    <w:pPr>
      <w:ind w:left="720"/>
      <w:contextualSpacing/>
    </w:pPr>
  </w:style>
  <w:style w:type="character" w:styleId="a4">
    <w:name w:val="Hyperlink"/>
    <w:uiPriority w:val="99"/>
    <w:unhideWhenUsed/>
    <w:rsid w:val="00353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2014-03-13T19:51:00Z</cp:lastPrinted>
  <dcterms:created xsi:type="dcterms:W3CDTF">2014-03-13T17:21:00Z</dcterms:created>
  <dcterms:modified xsi:type="dcterms:W3CDTF">2014-03-13T19:52:00Z</dcterms:modified>
</cp:coreProperties>
</file>