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5C" w:rsidRPr="00CE5E13" w:rsidRDefault="005E4518" w:rsidP="006B3E84">
      <w:pPr>
        <w:jc w:val="center"/>
        <w:rPr>
          <w:b/>
          <w:i/>
        </w:rPr>
      </w:pPr>
      <w:r w:rsidRPr="00CE5E13">
        <w:rPr>
          <w:b/>
          <w:i/>
        </w:rPr>
        <w:t xml:space="preserve">Тест по темам </w:t>
      </w:r>
    </w:p>
    <w:p w:rsidR="00BF7247" w:rsidRPr="00CE5E13" w:rsidRDefault="005E4518" w:rsidP="006B3E84">
      <w:pPr>
        <w:jc w:val="center"/>
        <w:rPr>
          <w:b/>
          <w:i/>
        </w:rPr>
      </w:pPr>
      <w:r w:rsidRPr="00CE5E13">
        <w:rPr>
          <w:b/>
          <w:i/>
        </w:rPr>
        <w:t>«</w:t>
      </w:r>
      <w:r w:rsidR="006B3E84" w:rsidRPr="00CE5E13">
        <w:rPr>
          <w:b/>
          <w:i/>
        </w:rPr>
        <w:t>Основные фонды предприятия» и «Оборотные средства предприятия</w:t>
      </w:r>
      <w:r w:rsidRPr="00CE5E13">
        <w:rPr>
          <w:b/>
          <w:i/>
        </w:rPr>
        <w:t>»</w:t>
      </w:r>
    </w:p>
    <w:p w:rsidR="005E4518" w:rsidRPr="00CE5E13" w:rsidRDefault="006B3E84" w:rsidP="006B3E84">
      <w:pPr>
        <w:jc w:val="center"/>
      </w:pPr>
      <w:r w:rsidRPr="00CE5E13">
        <w:t>1 вариант</w:t>
      </w:r>
    </w:p>
    <w:p w:rsidR="005E4518" w:rsidRPr="00CE5E13" w:rsidRDefault="005E4518" w:rsidP="006B3E84">
      <w:pPr>
        <w:numPr>
          <w:ilvl w:val="0"/>
          <w:numId w:val="1"/>
        </w:numPr>
        <w:jc w:val="both"/>
      </w:pPr>
      <w:r w:rsidRPr="00CE5E13">
        <w:t>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это:</w:t>
      </w:r>
    </w:p>
    <w:p w:rsidR="005E4518" w:rsidRPr="00CE5E13" w:rsidRDefault="005E4518" w:rsidP="006B3E84">
      <w:pPr>
        <w:ind w:left="720"/>
        <w:jc w:val="both"/>
      </w:pPr>
      <w:r w:rsidRPr="00CE5E13">
        <w:t>а) оборотные средства;</w:t>
      </w:r>
    </w:p>
    <w:p w:rsidR="005E4518" w:rsidRPr="00CE5E13" w:rsidRDefault="005E4518" w:rsidP="006B3E84">
      <w:pPr>
        <w:ind w:left="720"/>
        <w:jc w:val="both"/>
      </w:pPr>
      <w:r w:rsidRPr="00CE5E13">
        <w:t>б) оборотные фонды;</w:t>
      </w:r>
    </w:p>
    <w:p w:rsidR="005E4518" w:rsidRPr="00CE5E13" w:rsidRDefault="005E4518" w:rsidP="006B3E84">
      <w:pPr>
        <w:ind w:left="720"/>
        <w:jc w:val="both"/>
      </w:pPr>
      <w:r w:rsidRPr="00CE5E13">
        <w:t>в) основные фонды.</w:t>
      </w:r>
    </w:p>
    <w:p w:rsidR="005E4518" w:rsidRPr="00CE5E13" w:rsidRDefault="005E4518" w:rsidP="006B3E84">
      <w:pPr>
        <w:ind w:left="720"/>
        <w:jc w:val="both"/>
      </w:pPr>
    </w:p>
    <w:p w:rsidR="005E4518" w:rsidRPr="00CE5E13" w:rsidRDefault="005E4518" w:rsidP="006B3E84">
      <w:pPr>
        <w:numPr>
          <w:ilvl w:val="0"/>
          <w:numId w:val="1"/>
        </w:numPr>
        <w:jc w:val="both"/>
      </w:pPr>
      <w:r w:rsidRPr="00CE5E13">
        <w:t>Амортизация основных фондов – это:</w:t>
      </w:r>
    </w:p>
    <w:p w:rsidR="005E4518" w:rsidRPr="00CE5E13" w:rsidRDefault="005E4518" w:rsidP="006B3E84">
      <w:pPr>
        <w:ind w:left="720"/>
        <w:jc w:val="both"/>
      </w:pPr>
      <w:r w:rsidRPr="00CE5E13">
        <w:t xml:space="preserve">а) </w:t>
      </w:r>
      <w:r w:rsidR="005C2F6A" w:rsidRPr="00CE5E13">
        <w:t>стоимость</w:t>
      </w:r>
      <w:r w:rsidRPr="00CE5E13">
        <w:t xml:space="preserve"> оборудования;</w:t>
      </w:r>
    </w:p>
    <w:p w:rsidR="005E4518" w:rsidRPr="00CE5E13" w:rsidRDefault="005E4518" w:rsidP="006B3E84">
      <w:pPr>
        <w:ind w:left="720"/>
        <w:jc w:val="both"/>
      </w:pPr>
      <w:r w:rsidRPr="00CE5E13">
        <w:t>б) перенесение стоимости основных фондов на себестоимость продукции;</w:t>
      </w:r>
    </w:p>
    <w:p w:rsidR="005E4518" w:rsidRPr="00CE5E13" w:rsidRDefault="005E4518" w:rsidP="006B3E84">
      <w:pPr>
        <w:ind w:left="720"/>
        <w:jc w:val="both"/>
      </w:pPr>
      <w:r w:rsidRPr="00CE5E13">
        <w:t>в) содержание основных фондов.</w:t>
      </w:r>
    </w:p>
    <w:p w:rsidR="005E4518" w:rsidRPr="00CE5E13" w:rsidRDefault="005E4518" w:rsidP="006B3E84">
      <w:pPr>
        <w:ind w:left="720"/>
        <w:jc w:val="both"/>
      </w:pPr>
    </w:p>
    <w:p w:rsidR="005E4518" w:rsidRPr="00CE5E13" w:rsidRDefault="005E4518" w:rsidP="006B3E84">
      <w:pPr>
        <w:numPr>
          <w:ilvl w:val="0"/>
          <w:numId w:val="1"/>
        </w:numPr>
        <w:jc w:val="both"/>
      </w:pPr>
      <w:r w:rsidRPr="00CE5E13">
        <w:t>Какие из перечисленных позиций относятся к фондам обращения?</w:t>
      </w:r>
    </w:p>
    <w:p w:rsidR="005E4518" w:rsidRPr="00CE5E13" w:rsidRDefault="005E4518" w:rsidP="006B3E84">
      <w:pPr>
        <w:ind w:left="720"/>
        <w:jc w:val="both"/>
      </w:pPr>
      <w:r w:rsidRPr="00CE5E13">
        <w:t xml:space="preserve">а) </w:t>
      </w:r>
      <w:r w:rsidR="006979D3" w:rsidRPr="00CE5E13">
        <w:t>полуфабрикаты собственного производства;</w:t>
      </w:r>
    </w:p>
    <w:p w:rsidR="006979D3" w:rsidRPr="00CE5E13" w:rsidRDefault="006979D3" w:rsidP="006B3E84">
      <w:pPr>
        <w:ind w:left="720"/>
        <w:jc w:val="both"/>
      </w:pPr>
      <w:r w:rsidRPr="00CE5E13">
        <w:t>б) денежные средства в кассе;</w:t>
      </w:r>
    </w:p>
    <w:p w:rsidR="006979D3" w:rsidRPr="00CE5E13" w:rsidRDefault="006979D3" w:rsidP="006B3E84">
      <w:pPr>
        <w:ind w:left="720"/>
        <w:jc w:val="both"/>
      </w:pPr>
      <w:r w:rsidRPr="00CE5E13">
        <w:t>в) прибыль предприятия.</w:t>
      </w:r>
    </w:p>
    <w:p w:rsidR="006979D3" w:rsidRPr="00CE5E13" w:rsidRDefault="006979D3" w:rsidP="006B3E84">
      <w:pPr>
        <w:ind w:left="720"/>
        <w:jc w:val="both"/>
      </w:pPr>
    </w:p>
    <w:p w:rsidR="006979D3" w:rsidRPr="00CE5E13" w:rsidRDefault="006979D3" w:rsidP="006B3E84">
      <w:pPr>
        <w:numPr>
          <w:ilvl w:val="0"/>
          <w:numId w:val="1"/>
        </w:numPr>
        <w:jc w:val="both"/>
      </w:pPr>
      <w:r w:rsidRPr="00CE5E13">
        <w:t xml:space="preserve">Что из перечисленного входит </w:t>
      </w:r>
      <w:r w:rsidR="00476C1A" w:rsidRPr="00CE5E13">
        <w:t>в состав оборотных сре</w:t>
      </w:r>
      <w:proofErr w:type="gramStart"/>
      <w:r w:rsidR="00476C1A" w:rsidRPr="00CE5E13">
        <w:t>дств пр</w:t>
      </w:r>
      <w:proofErr w:type="gramEnd"/>
      <w:r w:rsidR="00476C1A" w:rsidRPr="00CE5E13">
        <w:t>едприятия?</w:t>
      </w:r>
    </w:p>
    <w:p w:rsidR="00476C1A" w:rsidRPr="00CE5E13" w:rsidRDefault="00476C1A" w:rsidP="006B3E84">
      <w:pPr>
        <w:ind w:left="720"/>
        <w:jc w:val="both"/>
      </w:pPr>
      <w:r w:rsidRPr="00CE5E13">
        <w:t>а) запасы сырья, материалов, топлива;</w:t>
      </w:r>
    </w:p>
    <w:p w:rsidR="00476C1A" w:rsidRPr="00CE5E13" w:rsidRDefault="00476C1A" w:rsidP="006B3E84">
      <w:pPr>
        <w:ind w:left="720"/>
        <w:jc w:val="both"/>
      </w:pPr>
      <w:r w:rsidRPr="00CE5E13">
        <w:t>б) транспортные средства;</w:t>
      </w:r>
    </w:p>
    <w:p w:rsidR="00476C1A" w:rsidRPr="00CE5E13" w:rsidRDefault="00476C1A" w:rsidP="006B3E84">
      <w:pPr>
        <w:ind w:left="720"/>
        <w:jc w:val="both"/>
      </w:pPr>
      <w:r w:rsidRPr="00CE5E13">
        <w:t>в) вычислительная техника.</w:t>
      </w:r>
    </w:p>
    <w:p w:rsidR="00476C1A" w:rsidRPr="00CE5E13" w:rsidRDefault="00476C1A" w:rsidP="006B3E84">
      <w:pPr>
        <w:ind w:left="720"/>
        <w:jc w:val="both"/>
      </w:pPr>
    </w:p>
    <w:p w:rsidR="00476C1A" w:rsidRPr="00CE5E13" w:rsidRDefault="003A1F86" w:rsidP="006B3E84">
      <w:pPr>
        <w:numPr>
          <w:ilvl w:val="0"/>
          <w:numId w:val="1"/>
        </w:numPr>
        <w:jc w:val="both"/>
      </w:pPr>
      <w:r w:rsidRPr="00CE5E13">
        <w:t>Какие из перечисленных позиций входят в состав ОПФ</w:t>
      </w:r>
      <w:r w:rsidR="006C6574" w:rsidRPr="00CE5E13">
        <w:t>?</w:t>
      </w:r>
    </w:p>
    <w:p w:rsidR="006C6574" w:rsidRPr="00CE5E13" w:rsidRDefault="006C6574" w:rsidP="006B3E84">
      <w:pPr>
        <w:ind w:left="720"/>
        <w:jc w:val="both"/>
      </w:pPr>
      <w:r w:rsidRPr="00CE5E13">
        <w:t>а) незавершенное производство;</w:t>
      </w:r>
    </w:p>
    <w:p w:rsidR="006C6574" w:rsidRPr="00CE5E13" w:rsidRDefault="006C6574" w:rsidP="006B3E84">
      <w:pPr>
        <w:ind w:left="720"/>
        <w:jc w:val="both"/>
      </w:pPr>
      <w:r w:rsidRPr="00CE5E13">
        <w:t>б) готовая продукция;</w:t>
      </w:r>
    </w:p>
    <w:p w:rsidR="006C6574" w:rsidRPr="00CE5E13" w:rsidRDefault="006C6574" w:rsidP="006B3E84">
      <w:pPr>
        <w:ind w:left="720"/>
        <w:jc w:val="both"/>
      </w:pPr>
      <w:r w:rsidRPr="00CE5E13">
        <w:t>в) здания, сооружения, передаточные устройства.</w:t>
      </w:r>
    </w:p>
    <w:p w:rsidR="006C6574" w:rsidRPr="00CE5E13" w:rsidRDefault="006C6574" w:rsidP="006B3E84">
      <w:pPr>
        <w:ind w:left="720"/>
        <w:jc w:val="both"/>
      </w:pPr>
    </w:p>
    <w:p w:rsidR="006C6574" w:rsidRPr="00CE5E13" w:rsidRDefault="00B7797D" w:rsidP="006B3E84">
      <w:pPr>
        <w:numPr>
          <w:ilvl w:val="0"/>
          <w:numId w:val="1"/>
        </w:numPr>
        <w:jc w:val="both"/>
      </w:pPr>
      <w:r w:rsidRPr="00CE5E13">
        <w:t>Отношение выручки от реализации продукции к стоимости ОПФ – это:</w:t>
      </w:r>
    </w:p>
    <w:p w:rsidR="00B7797D" w:rsidRPr="00CE5E13" w:rsidRDefault="00B7797D" w:rsidP="006B3E84">
      <w:pPr>
        <w:ind w:left="720"/>
        <w:jc w:val="both"/>
      </w:pPr>
      <w:r w:rsidRPr="00CE5E13">
        <w:t>а) фондоотдача;</w:t>
      </w:r>
    </w:p>
    <w:p w:rsidR="00B7797D" w:rsidRPr="00CE5E13" w:rsidRDefault="00B7797D" w:rsidP="006B3E84">
      <w:pPr>
        <w:ind w:left="720"/>
        <w:jc w:val="both"/>
      </w:pPr>
      <w:r w:rsidRPr="00CE5E13">
        <w:t>б) фондовооруженность;</w:t>
      </w:r>
    </w:p>
    <w:p w:rsidR="00B7797D" w:rsidRPr="00CE5E13" w:rsidRDefault="00B7797D" w:rsidP="006B3E84">
      <w:pPr>
        <w:ind w:left="720"/>
        <w:jc w:val="both"/>
      </w:pPr>
      <w:r w:rsidRPr="00CE5E13">
        <w:t>в) фондоемкость.</w:t>
      </w:r>
    </w:p>
    <w:p w:rsidR="00B7797D" w:rsidRPr="00CE5E13" w:rsidRDefault="00B7797D" w:rsidP="006B3E84">
      <w:pPr>
        <w:ind w:left="720"/>
        <w:jc w:val="both"/>
      </w:pPr>
    </w:p>
    <w:p w:rsidR="001B735C" w:rsidRPr="00CE5E13" w:rsidRDefault="001B735C" w:rsidP="006B3E84">
      <w:pPr>
        <w:numPr>
          <w:ilvl w:val="0"/>
          <w:numId w:val="1"/>
        </w:numPr>
        <w:jc w:val="both"/>
      </w:pPr>
      <w:r w:rsidRPr="00CE5E13">
        <w:t>Какие позиции характеризуют коэффициент оборачиваемости оборотных средств?</w:t>
      </w:r>
    </w:p>
    <w:p w:rsidR="001B735C" w:rsidRPr="00CE5E13" w:rsidRDefault="001B735C" w:rsidP="006B3E84">
      <w:pPr>
        <w:ind w:left="720"/>
        <w:jc w:val="both"/>
      </w:pPr>
      <w:r w:rsidRPr="00CE5E13">
        <w:t>а) объем реализованной продукции в расчете на 1 руб. оборотных фондов;</w:t>
      </w:r>
    </w:p>
    <w:p w:rsidR="001B735C" w:rsidRPr="00CE5E13" w:rsidRDefault="001B735C" w:rsidP="006B3E84">
      <w:pPr>
        <w:ind w:left="720"/>
        <w:jc w:val="both"/>
      </w:pPr>
      <w:r w:rsidRPr="00CE5E13">
        <w:t>б) количество оборотов оборотных средств за соответствующий период;</w:t>
      </w:r>
    </w:p>
    <w:p w:rsidR="001B735C" w:rsidRPr="00CE5E13" w:rsidRDefault="001B735C" w:rsidP="006B3E84">
      <w:pPr>
        <w:ind w:left="720"/>
        <w:jc w:val="both"/>
      </w:pPr>
      <w:r w:rsidRPr="00CE5E13">
        <w:t>в) продолжительность одного оборота оборотных средств.</w:t>
      </w:r>
    </w:p>
    <w:p w:rsidR="001B735C" w:rsidRPr="00CE5E13" w:rsidRDefault="001B735C" w:rsidP="006B3E84">
      <w:pPr>
        <w:ind w:left="720"/>
        <w:jc w:val="both"/>
      </w:pPr>
    </w:p>
    <w:p w:rsidR="001B735C" w:rsidRPr="00CE5E13" w:rsidRDefault="001B735C" w:rsidP="006B3E84">
      <w:pPr>
        <w:numPr>
          <w:ilvl w:val="0"/>
          <w:numId w:val="1"/>
        </w:numPr>
        <w:jc w:val="both"/>
      </w:pPr>
      <w:r w:rsidRPr="00CE5E13">
        <w:t>Разница между первоначальной стоимостью основных фондов и стоимостью износа – это:</w:t>
      </w:r>
    </w:p>
    <w:p w:rsidR="001B735C" w:rsidRPr="00CE5E13" w:rsidRDefault="001B735C" w:rsidP="006B3E84">
      <w:pPr>
        <w:ind w:left="720"/>
        <w:jc w:val="both"/>
      </w:pPr>
      <w:r w:rsidRPr="00CE5E13">
        <w:t xml:space="preserve">а) </w:t>
      </w:r>
      <w:r w:rsidR="00163F53" w:rsidRPr="00CE5E13">
        <w:t>восстановительная стоимость;</w:t>
      </w:r>
    </w:p>
    <w:p w:rsidR="00163F53" w:rsidRPr="00CE5E13" w:rsidRDefault="00163F53" w:rsidP="006B3E84">
      <w:pPr>
        <w:ind w:left="720"/>
        <w:jc w:val="both"/>
      </w:pPr>
      <w:r w:rsidRPr="00CE5E13">
        <w:t>б) ликвидационная стоимость;</w:t>
      </w:r>
    </w:p>
    <w:p w:rsidR="00163F53" w:rsidRPr="00CE5E13" w:rsidRDefault="00163F53" w:rsidP="006B3E84">
      <w:pPr>
        <w:ind w:left="720"/>
        <w:jc w:val="both"/>
      </w:pPr>
      <w:r w:rsidRPr="00CE5E13">
        <w:t>в) остаточная стоимость.</w:t>
      </w:r>
    </w:p>
    <w:p w:rsidR="00163F53" w:rsidRPr="00CE5E13" w:rsidRDefault="00163F53" w:rsidP="006B3E84">
      <w:pPr>
        <w:ind w:left="720"/>
        <w:jc w:val="both"/>
      </w:pPr>
    </w:p>
    <w:p w:rsidR="00163F53" w:rsidRPr="00CE5E13" w:rsidRDefault="00CB6732" w:rsidP="006B3E84">
      <w:pPr>
        <w:numPr>
          <w:ilvl w:val="0"/>
          <w:numId w:val="1"/>
        </w:numPr>
        <w:jc w:val="both"/>
      </w:pPr>
      <w:r w:rsidRPr="00CE5E13">
        <w:t>Фондоемкость   определяется как отношение:</w:t>
      </w:r>
    </w:p>
    <w:p w:rsidR="00CB6732" w:rsidRPr="00CE5E13" w:rsidRDefault="00CB6732" w:rsidP="006B3E84">
      <w:pPr>
        <w:ind w:left="720"/>
        <w:jc w:val="both"/>
      </w:pPr>
      <w:r w:rsidRPr="00CE5E13">
        <w:t>а)  стоимости ОПФ к выручке от продажи продукции;</w:t>
      </w:r>
    </w:p>
    <w:p w:rsidR="00CB6732" w:rsidRPr="00CE5E13" w:rsidRDefault="00CB6732" w:rsidP="006B3E84">
      <w:pPr>
        <w:ind w:left="720"/>
        <w:jc w:val="both"/>
      </w:pPr>
      <w:r w:rsidRPr="00CE5E13">
        <w:t>б) выручки от реализации продукции к стоимости ОПФ;</w:t>
      </w:r>
    </w:p>
    <w:p w:rsidR="00CB6732" w:rsidRPr="00CE5E13" w:rsidRDefault="000D32DD" w:rsidP="006B3E84">
      <w:pPr>
        <w:ind w:left="720"/>
        <w:jc w:val="both"/>
      </w:pPr>
      <w:r w:rsidRPr="00CE5E13">
        <w:t>в) стоимости оборотных сре</w:t>
      </w:r>
      <w:proofErr w:type="gramStart"/>
      <w:r w:rsidRPr="00CE5E13">
        <w:t>дств к ст</w:t>
      </w:r>
      <w:proofErr w:type="gramEnd"/>
      <w:r w:rsidRPr="00CE5E13">
        <w:t>оимости ОПФ.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1"/>
        </w:numPr>
      </w:pPr>
      <w:r w:rsidRPr="00CE5E13">
        <w:t xml:space="preserve"> ... это стоимость основных фондов, включающая  стоимость (цену) приобретенного элемента основных фондов, а также затраты на доставку, монтаж, наладку, ввод в действие:</w:t>
      </w:r>
    </w:p>
    <w:p w:rsidR="006B3E84" w:rsidRPr="00CE5E13" w:rsidRDefault="006B3E84" w:rsidP="006B3E84">
      <w:pPr>
        <w:ind w:left="720"/>
      </w:pPr>
      <w:r w:rsidRPr="00CE5E13">
        <w:t>а) остаточная стоимость;</w:t>
      </w:r>
    </w:p>
    <w:p w:rsidR="006B3E84" w:rsidRPr="00CE5E13" w:rsidRDefault="006B3E84" w:rsidP="006B3E84">
      <w:pPr>
        <w:ind w:left="720"/>
      </w:pPr>
      <w:r w:rsidRPr="00CE5E13">
        <w:t xml:space="preserve">б) восстановительная стоимость; </w:t>
      </w:r>
    </w:p>
    <w:p w:rsidR="006B3E84" w:rsidRPr="00CE5E13" w:rsidRDefault="006B3E84" w:rsidP="006B3E84">
      <w:pPr>
        <w:ind w:left="720"/>
      </w:pPr>
      <w:r w:rsidRPr="00CE5E13">
        <w:t>в) первоначальная стоимость.</w:t>
      </w:r>
    </w:p>
    <w:p w:rsidR="006B3E84" w:rsidRPr="00CE5E13" w:rsidRDefault="006B3E84" w:rsidP="006B3E84">
      <w:pPr>
        <w:jc w:val="center"/>
        <w:rPr>
          <w:b/>
          <w:i/>
        </w:rPr>
      </w:pPr>
      <w:r w:rsidRPr="00CE5E13">
        <w:rPr>
          <w:b/>
          <w:i/>
        </w:rPr>
        <w:lastRenderedPageBreak/>
        <w:t xml:space="preserve">Тест по темам </w:t>
      </w:r>
    </w:p>
    <w:p w:rsidR="006B3E84" w:rsidRPr="00CE5E13" w:rsidRDefault="006B3E84" w:rsidP="006B3E84">
      <w:pPr>
        <w:jc w:val="center"/>
        <w:rPr>
          <w:b/>
          <w:i/>
        </w:rPr>
      </w:pPr>
      <w:r w:rsidRPr="00CE5E13">
        <w:rPr>
          <w:b/>
          <w:i/>
        </w:rPr>
        <w:t>«Основные фонды предприятия» и «Оборотные средства предприятия»</w:t>
      </w:r>
    </w:p>
    <w:p w:rsidR="006B3E84" w:rsidRPr="00CE5E13" w:rsidRDefault="006B3E84" w:rsidP="006B3E84">
      <w:pPr>
        <w:jc w:val="center"/>
      </w:pPr>
      <w:r w:rsidRPr="00CE5E13">
        <w:t>2 вариант</w:t>
      </w:r>
    </w:p>
    <w:p w:rsidR="006B3E84" w:rsidRPr="00CE5E13" w:rsidRDefault="006B3E84" w:rsidP="006B3E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5E13">
        <w:rPr>
          <w:rFonts w:ascii="Times New Roman" w:hAnsi="Times New Roman"/>
          <w:sz w:val="24"/>
          <w:szCs w:val="24"/>
        </w:rPr>
        <w:t>В чём вещественно воплощены основные средства:</w:t>
      </w:r>
    </w:p>
    <w:p w:rsidR="006B3E84" w:rsidRPr="00CE5E13" w:rsidRDefault="006B3E84" w:rsidP="006B3E84">
      <w:pPr>
        <w:ind w:firstLine="709"/>
      </w:pPr>
      <w:r w:rsidRPr="00CE5E13">
        <w:t>а) в человеческих ресурсах;</w:t>
      </w:r>
    </w:p>
    <w:p w:rsidR="006B3E84" w:rsidRPr="00CE5E13" w:rsidRDefault="006B3E84" w:rsidP="006B3E84">
      <w:pPr>
        <w:ind w:firstLine="709"/>
      </w:pPr>
      <w:r w:rsidRPr="00CE5E13">
        <w:t xml:space="preserve">б) в уставном капитале предприятия; </w:t>
      </w:r>
    </w:p>
    <w:p w:rsidR="006B3E84" w:rsidRPr="00CE5E13" w:rsidRDefault="006B3E84" w:rsidP="006B3E84">
      <w:pPr>
        <w:ind w:firstLine="709"/>
      </w:pPr>
      <w:r w:rsidRPr="00CE5E13">
        <w:t>в) в средствах труда.</w:t>
      </w:r>
    </w:p>
    <w:p w:rsidR="006B3E84" w:rsidRPr="00CE5E13" w:rsidRDefault="006B3E84" w:rsidP="006B3E84">
      <w:pPr>
        <w:ind w:left="720" w:firstLine="709"/>
        <w:jc w:val="both"/>
      </w:pPr>
    </w:p>
    <w:p w:rsidR="006B3E84" w:rsidRPr="00CE5E13" w:rsidRDefault="006B3E84" w:rsidP="006B3E84">
      <w:pPr>
        <w:numPr>
          <w:ilvl w:val="0"/>
          <w:numId w:val="4"/>
        </w:numPr>
        <w:tabs>
          <w:tab w:val="clear" w:pos="720"/>
          <w:tab w:val="num" w:pos="709"/>
        </w:tabs>
        <w:ind w:hanging="436"/>
      </w:pPr>
      <w:r w:rsidRPr="00CE5E13">
        <w:t>В состав оборотных фондов предприятия входят:</w:t>
      </w:r>
    </w:p>
    <w:p w:rsidR="006B3E84" w:rsidRPr="00CE5E13" w:rsidRDefault="006B3E84" w:rsidP="006B3E84">
      <w:pPr>
        <w:tabs>
          <w:tab w:val="num" w:pos="709"/>
        </w:tabs>
        <w:ind w:left="709" w:hanging="1145"/>
      </w:pPr>
      <w:r w:rsidRPr="00CE5E13">
        <w:t xml:space="preserve">                   а) производственные запасы сырья, материалов, полуфабрикатов, покупных изделий,                запасных частей, топлива, незавершенное      производство, расходы будущих периодов;</w:t>
      </w:r>
    </w:p>
    <w:p w:rsidR="006B3E84" w:rsidRPr="00CE5E13" w:rsidRDefault="006B3E84" w:rsidP="006B3E84">
      <w:pPr>
        <w:tabs>
          <w:tab w:val="num" w:pos="709"/>
        </w:tabs>
        <w:ind w:hanging="436"/>
        <w:jc w:val="both"/>
      </w:pPr>
      <w:r w:rsidRPr="00CE5E13">
        <w:t xml:space="preserve">                  б) станки, агрегаты, приспособления, тара, стеллажи;</w:t>
      </w:r>
    </w:p>
    <w:p w:rsidR="006B3E84" w:rsidRPr="00CE5E13" w:rsidRDefault="006B3E84" w:rsidP="006B3E84">
      <w:pPr>
        <w:tabs>
          <w:tab w:val="num" w:pos="709"/>
        </w:tabs>
        <w:ind w:hanging="436"/>
        <w:jc w:val="both"/>
      </w:pPr>
      <w:r w:rsidRPr="00CE5E13">
        <w:t xml:space="preserve">                  в) прибыль предприятия, задолженность поставщикам.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</w:pPr>
      <w:r w:rsidRPr="00CE5E13">
        <w:t>... это объекты предприятия культурно-бытового назначения, медицинские учреждения, столовые.</w:t>
      </w:r>
    </w:p>
    <w:p w:rsidR="006B3E84" w:rsidRPr="00CE5E13" w:rsidRDefault="006B3E84" w:rsidP="006B3E84">
      <w:pPr>
        <w:ind w:firstLine="709"/>
      </w:pPr>
      <w:r w:rsidRPr="00CE5E13">
        <w:t>а) основные производственные фонды;</w:t>
      </w:r>
    </w:p>
    <w:p w:rsidR="006B3E84" w:rsidRPr="00CE5E13" w:rsidRDefault="006B3E84" w:rsidP="006B3E84">
      <w:pPr>
        <w:ind w:firstLine="709"/>
      </w:pPr>
      <w:r w:rsidRPr="00CE5E13">
        <w:t xml:space="preserve">б) основные </w:t>
      </w:r>
      <w:proofErr w:type="gramStart"/>
      <w:r w:rsidRPr="00CE5E13">
        <w:t>непроизводственный</w:t>
      </w:r>
      <w:proofErr w:type="gramEnd"/>
      <w:r w:rsidRPr="00CE5E13">
        <w:t xml:space="preserve"> фонды;</w:t>
      </w:r>
    </w:p>
    <w:p w:rsidR="006B3E84" w:rsidRPr="00CE5E13" w:rsidRDefault="000A75D6" w:rsidP="006B3E84">
      <w:pPr>
        <w:ind w:firstLine="709"/>
      </w:pPr>
      <w:r w:rsidRPr="00CE5E13">
        <w:t>в</w:t>
      </w:r>
      <w:r w:rsidR="006B3E84" w:rsidRPr="00CE5E13">
        <w:t>) нематериальные активы.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Что из перечисленного входит в состав оборотных сре</w:t>
      </w:r>
      <w:proofErr w:type="gramStart"/>
      <w:r w:rsidRPr="00CE5E13">
        <w:t>дств пр</w:t>
      </w:r>
      <w:proofErr w:type="gramEnd"/>
      <w:r w:rsidRPr="00CE5E13">
        <w:t>едприятия?</w:t>
      </w:r>
    </w:p>
    <w:p w:rsidR="006B3E84" w:rsidRPr="00CE5E13" w:rsidRDefault="006B3E84" w:rsidP="006B3E84">
      <w:pPr>
        <w:ind w:left="720"/>
        <w:jc w:val="both"/>
      </w:pPr>
      <w:r w:rsidRPr="00CE5E13">
        <w:t>а) запасы сырья, материалов, топлива;</w:t>
      </w:r>
    </w:p>
    <w:p w:rsidR="006B3E84" w:rsidRPr="00CE5E13" w:rsidRDefault="006B3E84" w:rsidP="006B3E84">
      <w:pPr>
        <w:ind w:left="720"/>
        <w:jc w:val="both"/>
      </w:pPr>
      <w:r w:rsidRPr="00CE5E13">
        <w:t>б) транспортные средства;</w:t>
      </w:r>
    </w:p>
    <w:p w:rsidR="006B3E84" w:rsidRPr="00CE5E13" w:rsidRDefault="006B3E84" w:rsidP="006B3E84">
      <w:pPr>
        <w:ind w:left="720"/>
        <w:jc w:val="both"/>
      </w:pPr>
      <w:r w:rsidRPr="00CE5E13">
        <w:t>в) вычислительная техника.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Какие из перечисленных позиций входят в состав ОПФ?</w:t>
      </w:r>
    </w:p>
    <w:p w:rsidR="006B3E84" w:rsidRPr="00CE5E13" w:rsidRDefault="006B3E84" w:rsidP="006B3E84">
      <w:pPr>
        <w:ind w:left="720"/>
        <w:jc w:val="both"/>
      </w:pPr>
      <w:r w:rsidRPr="00CE5E13">
        <w:t>а) незавершенное производство;</w:t>
      </w:r>
    </w:p>
    <w:p w:rsidR="006B3E84" w:rsidRPr="00CE5E13" w:rsidRDefault="006B3E84" w:rsidP="006B3E84">
      <w:pPr>
        <w:ind w:left="720"/>
        <w:jc w:val="both"/>
      </w:pPr>
      <w:r w:rsidRPr="00CE5E13">
        <w:t>б) готовая продукция;</w:t>
      </w:r>
    </w:p>
    <w:p w:rsidR="006B3E84" w:rsidRPr="00CE5E13" w:rsidRDefault="006B3E84" w:rsidP="006B3E84">
      <w:pPr>
        <w:ind w:left="720"/>
        <w:jc w:val="both"/>
      </w:pPr>
      <w:r w:rsidRPr="00CE5E13">
        <w:t>в) здания, сооружения, передаточные устройства.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Отношение выручки от реализации продукции к стоимости ОПФ – это:</w:t>
      </w:r>
    </w:p>
    <w:p w:rsidR="006B3E84" w:rsidRPr="00CE5E13" w:rsidRDefault="006B3E84" w:rsidP="006B3E84">
      <w:pPr>
        <w:ind w:left="720"/>
        <w:jc w:val="both"/>
      </w:pPr>
      <w:r w:rsidRPr="00CE5E13">
        <w:t>а) фондоотдача;</w:t>
      </w:r>
    </w:p>
    <w:p w:rsidR="006B3E84" w:rsidRPr="00CE5E13" w:rsidRDefault="006B3E84" w:rsidP="006B3E84">
      <w:pPr>
        <w:ind w:left="720"/>
        <w:jc w:val="both"/>
      </w:pPr>
      <w:r w:rsidRPr="00CE5E13">
        <w:t>б) фондовооруженность;</w:t>
      </w:r>
    </w:p>
    <w:p w:rsidR="006B3E84" w:rsidRPr="00CE5E13" w:rsidRDefault="006B3E84" w:rsidP="006B3E84">
      <w:pPr>
        <w:ind w:left="720"/>
        <w:jc w:val="both"/>
      </w:pPr>
      <w:r w:rsidRPr="00CE5E13">
        <w:t>в) фондоемкость.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Какие позиции характеризуют коэффициент оборачиваемости оборотных средств?</w:t>
      </w:r>
    </w:p>
    <w:p w:rsidR="006B3E84" w:rsidRPr="00CE5E13" w:rsidRDefault="006B3E84" w:rsidP="006B3E84">
      <w:pPr>
        <w:ind w:left="720"/>
        <w:jc w:val="both"/>
      </w:pPr>
      <w:r w:rsidRPr="00CE5E13">
        <w:t>а) объем реализованной продукции в расчете на 1 руб. оборотных фондов;</w:t>
      </w:r>
    </w:p>
    <w:p w:rsidR="006B3E84" w:rsidRPr="00CE5E13" w:rsidRDefault="006B3E84" w:rsidP="006B3E84">
      <w:pPr>
        <w:ind w:left="720"/>
        <w:jc w:val="both"/>
      </w:pPr>
      <w:r w:rsidRPr="00CE5E13">
        <w:t>б) количество оборотов оборотных средств за соответствующий период;</w:t>
      </w:r>
    </w:p>
    <w:p w:rsidR="006B3E84" w:rsidRPr="00CE5E13" w:rsidRDefault="006B3E84" w:rsidP="006B3E84">
      <w:pPr>
        <w:ind w:left="720"/>
        <w:jc w:val="both"/>
      </w:pPr>
      <w:r w:rsidRPr="00CE5E13">
        <w:t>в) продолжительность одного оборота оборотных средств.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Разница между первоначальной стоимостью основных фондов и стоимостью износа – это:</w:t>
      </w:r>
    </w:p>
    <w:p w:rsidR="006B3E84" w:rsidRPr="00CE5E13" w:rsidRDefault="006B3E84" w:rsidP="006B3E84">
      <w:pPr>
        <w:ind w:left="720"/>
        <w:jc w:val="both"/>
      </w:pPr>
      <w:r w:rsidRPr="00CE5E13">
        <w:t>а) восстановительная стоимость;</w:t>
      </w:r>
    </w:p>
    <w:p w:rsidR="006B3E84" w:rsidRPr="00CE5E13" w:rsidRDefault="006B3E84" w:rsidP="006B3E84">
      <w:pPr>
        <w:ind w:left="720"/>
        <w:jc w:val="both"/>
      </w:pPr>
      <w:r w:rsidRPr="00CE5E13">
        <w:t>б) ликвидационная стоимость;</w:t>
      </w:r>
    </w:p>
    <w:p w:rsidR="006B3E84" w:rsidRPr="00CE5E13" w:rsidRDefault="006B3E84" w:rsidP="006B3E84">
      <w:pPr>
        <w:ind w:left="720"/>
        <w:jc w:val="both"/>
      </w:pPr>
      <w:r w:rsidRPr="00CE5E13">
        <w:t>в) остаточная стоимость.</w:t>
      </w:r>
    </w:p>
    <w:p w:rsidR="006B3E84" w:rsidRPr="00CE5E13" w:rsidRDefault="006B3E84" w:rsidP="006B3E84">
      <w:pPr>
        <w:ind w:left="720"/>
        <w:jc w:val="both"/>
      </w:pPr>
    </w:p>
    <w:p w:rsidR="006B3E84" w:rsidRPr="00CE5E13" w:rsidRDefault="006B3E84" w:rsidP="006B3E84">
      <w:pPr>
        <w:numPr>
          <w:ilvl w:val="0"/>
          <w:numId w:val="4"/>
        </w:numPr>
        <w:jc w:val="both"/>
      </w:pPr>
      <w:r w:rsidRPr="00CE5E13">
        <w:t>Фондоемкость   определяется как отношение:</w:t>
      </w:r>
    </w:p>
    <w:p w:rsidR="006B3E84" w:rsidRPr="00CE5E13" w:rsidRDefault="006B3E84" w:rsidP="006B3E84">
      <w:pPr>
        <w:ind w:left="720"/>
        <w:jc w:val="both"/>
      </w:pPr>
      <w:r w:rsidRPr="00CE5E13">
        <w:t>а)  стоимости ОПФ к выручке от продажи продукции;</w:t>
      </w:r>
    </w:p>
    <w:p w:rsidR="006B3E84" w:rsidRPr="00CE5E13" w:rsidRDefault="006B3E84" w:rsidP="006B3E84">
      <w:pPr>
        <w:ind w:left="720"/>
        <w:jc w:val="both"/>
      </w:pPr>
      <w:r w:rsidRPr="00CE5E13">
        <w:t>б) выручки от реализации продукции к стоимости ОПФ;</w:t>
      </w:r>
    </w:p>
    <w:p w:rsidR="006B3E84" w:rsidRPr="00CE5E13" w:rsidRDefault="006B3E84" w:rsidP="006B3E84">
      <w:pPr>
        <w:ind w:left="720"/>
        <w:jc w:val="both"/>
      </w:pPr>
      <w:r w:rsidRPr="00CE5E13">
        <w:t>в) стоимости оборотных сре</w:t>
      </w:r>
      <w:proofErr w:type="gramStart"/>
      <w:r w:rsidRPr="00CE5E13">
        <w:t>дств к ст</w:t>
      </w:r>
      <w:proofErr w:type="gramEnd"/>
      <w:r w:rsidRPr="00CE5E13">
        <w:t>оимости ОПФ.</w:t>
      </w:r>
    </w:p>
    <w:p w:rsidR="006B3E84" w:rsidRPr="00CE5E13" w:rsidRDefault="006B3E84" w:rsidP="006B3E84">
      <w:pPr>
        <w:ind w:left="720"/>
        <w:jc w:val="both"/>
      </w:pPr>
    </w:p>
    <w:p w:rsidR="00693322" w:rsidRPr="00CE5E13" w:rsidRDefault="00693322" w:rsidP="003F1773">
      <w:pPr>
        <w:numPr>
          <w:ilvl w:val="0"/>
          <w:numId w:val="4"/>
        </w:numPr>
      </w:pPr>
      <w:r w:rsidRPr="00CE5E13">
        <w:t>Эффективность использования оборотных средств характеризуют:</w:t>
      </w:r>
    </w:p>
    <w:p w:rsidR="00693322" w:rsidRPr="00CE5E13" w:rsidRDefault="003F1773" w:rsidP="003F1773">
      <w:pPr>
        <w:ind w:left="993" w:hanging="284"/>
      </w:pPr>
      <w:r w:rsidRPr="00CE5E13">
        <w:t xml:space="preserve">а) </w:t>
      </w:r>
      <w:r w:rsidR="00693322" w:rsidRPr="00CE5E13">
        <w:t>прибыль, рентабельность производства;</w:t>
      </w:r>
    </w:p>
    <w:p w:rsidR="00187A38" w:rsidRPr="00CE5E13" w:rsidRDefault="003F1773" w:rsidP="00187A38">
      <w:pPr>
        <w:ind w:left="993" w:hanging="284"/>
      </w:pPr>
      <w:r w:rsidRPr="00CE5E13">
        <w:t xml:space="preserve">б) </w:t>
      </w:r>
      <w:r w:rsidR="00187A38" w:rsidRPr="00CE5E13">
        <w:t>коэффициент оборачиваемости, средняя продолжительность одного</w:t>
      </w:r>
    </w:p>
    <w:p w:rsidR="00187A38" w:rsidRPr="00CE5E13" w:rsidRDefault="00187A38" w:rsidP="00187A38">
      <w:pPr>
        <w:ind w:left="993" w:hanging="284"/>
      </w:pPr>
      <w:r w:rsidRPr="00CE5E13">
        <w:t>оборота оборотных средств;</w:t>
      </w:r>
    </w:p>
    <w:p w:rsidR="00693322" w:rsidRPr="00CE5E13" w:rsidRDefault="003F1773" w:rsidP="00187A38">
      <w:pPr>
        <w:ind w:left="993" w:hanging="284"/>
      </w:pPr>
      <w:r w:rsidRPr="00CE5E13">
        <w:t xml:space="preserve">в) </w:t>
      </w:r>
      <w:r w:rsidR="00187A38" w:rsidRPr="00CE5E13">
        <w:t>уровень отдачи оборотных средств.</w:t>
      </w:r>
    </w:p>
    <w:p w:rsidR="00EF0EB2" w:rsidRPr="006B3E84" w:rsidRDefault="00EF0EB2" w:rsidP="006B3E84">
      <w:pPr>
        <w:jc w:val="center"/>
        <w:rPr>
          <w:b/>
          <w:i/>
        </w:rPr>
      </w:pPr>
      <w:r w:rsidRPr="006B3E84">
        <w:rPr>
          <w:b/>
          <w:i/>
        </w:rPr>
        <w:lastRenderedPageBreak/>
        <w:t>ОТВЕТЫ</w:t>
      </w:r>
    </w:p>
    <w:p w:rsidR="00EF0EB2" w:rsidRPr="00725751" w:rsidRDefault="00EF0EB2" w:rsidP="006B3E84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842"/>
        <w:gridCol w:w="1560"/>
      </w:tblGrid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1 вариант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2 вариант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б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25751" w:rsidRPr="00585CD7" w:rsidRDefault="00725751" w:rsidP="008F312E">
            <w:pPr>
              <w:jc w:val="center"/>
              <w:rPr>
                <w:sz w:val="28"/>
                <w:szCs w:val="28"/>
              </w:rPr>
            </w:pPr>
            <w:proofErr w:type="gramStart"/>
            <w:r w:rsidRPr="00585CD7">
              <w:rPr>
                <w:sz w:val="28"/>
                <w:szCs w:val="28"/>
              </w:rPr>
              <w:t>б</w:t>
            </w:r>
            <w:proofErr w:type="gramEnd"/>
            <w:r w:rsidRPr="00585C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25751" w:rsidRPr="00585CD7" w:rsidRDefault="00725751" w:rsidP="008F312E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 xml:space="preserve">б 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а</w:t>
            </w:r>
          </w:p>
        </w:tc>
      </w:tr>
      <w:tr w:rsidR="00585CD7" w:rsidRPr="00585CD7" w:rsidTr="00585CD7">
        <w:tc>
          <w:tcPr>
            <w:tcW w:w="741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725751" w:rsidRPr="00585CD7" w:rsidRDefault="00725751" w:rsidP="00585CD7">
            <w:pPr>
              <w:jc w:val="center"/>
              <w:rPr>
                <w:sz w:val="28"/>
                <w:szCs w:val="28"/>
              </w:rPr>
            </w:pPr>
            <w:r w:rsidRPr="00585CD7">
              <w:rPr>
                <w:sz w:val="28"/>
                <w:szCs w:val="28"/>
              </w:rPr>
              <w:t>б</w:t>
            </w:r>
          </w:p>
        </w:tc>
      </w:tr>
    </w:tbl>
    <w:p w:rsidR="00EF0EB2" w:rsidRPr="00725751" w:rsidRDefault="00EF0EB2" w:rsidP="006B3E84">
      <w:pPr>
        <w:ind w:left="360"/>
        <w:jc w:val="center"/>
        <w:rPr>
          <w:sz w:val="28"/>
          <w:szCs w:val="28"/>
        </w:rPr>
      </w:pPr>
    </w:p>
    <w:sectPr w:rsidR="00EF0EB2" w:rsidRPr="00725751" w:rsidSect="006B3E8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355"/>
    <w:multiLevelType w:val="hybridMultilevel"/>
    <w:tmpl w:val="0D32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F7B"/>
    <w:multiLevelType w:val="hybridMultilevel"/>
    <w:tmpl w:val="3D204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5083"/>
    <w:multiLevelType w:val="hybridMultilevel"/>
    <w:tmpl w:val="FB08E39C"/>
    <w:lvl w:ilvl="0" w:tplc="2708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B4EC1"/>
    <w:multiLevelType w:val="hybridMultilevel"/>
    <w:tmpl w:val="B68C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54170"/>
    <w:multiLevelType w:val="hybridMultilevel"/>
    <w:tmpl w:val="0386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E4E24"/>
    <w:multiLevelType w:val="hybridMultilevel"/>
    <w:tmpl w:val="DB38A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32785"/>
    <w:multiLevelType w:val="hybridMultilevel"/>
    <w:tmpl w:val="ECBC7B08"/>
    <w:lvl w:ilvl="0" w:tplc="2708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4518"/>
    <w:rsid w:val="00060886"/>
    <w:rsid w:val="000A75D6"/>
    <w:rsid w:val="000B39AC"/>
    <w:rsid w:val="000D32DD"/>
    <w:rsid w:val="00163F53"/>
    <w:rsid w:val="00187A38"/>
    <w:rsid w:val="001B735C"/>
    <w:rsid w:val="003A1F86"/>
    <w:rsid w:val="003F1773"/>
    <w:rsid w:val="00476C1A"/>
    <w:rsid w:val="00585CD7"/>
    <w:rsid w:val="005C2F6A"/>
    <w:rsid w:val="005E24BC"/>
    <w:rsid w:val="005E4518"/>
    <w:rsid w:val="00693322"/>
    <w:rsid w:val="006979D3"/>
    <w:rsid w:val="006B3E84"/>
    <w:rsid w:val="006C6574"/>
    <w:rsid w:val="00725751"/>
    <w:rsid w:val="008F312E"/>
    <w:rsid w:val="00971732"/>
    <w:rsid w:val="009812A8"/>
    <w:rsid w:val="00B7797D"/>
    <w:rsid w:val="00BF7247"/>
    <w:rsid w:val="00CB6732"/>
    <w:rsid w:val="00CD6889"/>
    <w:rsid w:val="00CE5E13"/>
    <w:rsid w:val="00DE6FD2"/>
    <w:rsid w:val="00E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темам «Основной капитал» и «Оборотный капитал»</vt:lpstr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темам «Основной капитал» и «Оборотный капитал»</dc:title>
  <dc:subject/>
  <dc:creator>root</dc:creator>
  <cp:keywords/>
  <dc:description/>
  <cp:lastModifiedBy>user</cp:lastModifiedBy>
  <cp:revision>2</cp:revision>
  <cp:lastPrinted>2009-05-22T06:28:00Z</cp:lastPrinted>
  <dcterms:created xsi:type="dcterms:W3CDTF">2014-11-10T09:19:00Z</dcterms:created>
  <dcterms:modified xsi:type="dcterms:W3CDTF">2014-11-10T09:19:00Z</dcterms:modified>
</cp:coreProperties>
</file>