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F6" w:rsidRDefault="00DB3BF6" w:rsidP="00CE62C1">
      <w:pPr>
        <w:jc w:val="center"/>
        <w:outlineLvl w:val="0"/>
      </w:pPr>
      <w:r>
        <w:t>Правительство Санкт-Петербурга</w:t>
      </w:r>
    </w:p>
    <w:p w:rsidR="00DB3BF6" w:rsidRDefault="00DB3BF6" w:rsidP="00CE62C1">
      <w:pPr>
        <w:jc w:val="center"/>
        <w:outlineLvl w:val="0"/>
      </w:pPr>
      <w:r>
        <w:t>Комитет по образованию</w:t>
      </w:r>
    </w:p>
    <w:p w:rsidR="00DB3BF6" w:rsidRDefault="00DB3BF6" w:rsidP="00CE62C1">
      <w:pPr>
        <w:jc w:val="center"/>
        <w:outlineLvl w:val="0"/>
        <w:rPr>
          <w:b/>
        </w:rPr>
      </w:pPr>
      <w:r>
        <w:rPr>
          <w:b/>
        </w:rPr>
        <w:t>Государственное бюджетное общеобразовательное учреждение</w:t>
      </w:r>
    </w:p>
    <w:p w:rsidR="00DB3BF6" w:rsidRDefault="00DB3BF6" w:rsidP="00CE62C1">
      <w:pPr>
        <w:jc w:val="center"/>
        <w:outlineLvl w:val="0"/>
        <w:rPr>
          <w:b/>
        </w:rPr>
      </w:pPr>
      <w:r>
        <w:rPr>
          <w:b/>
        </w:rPr>
        <w:t>«Средняя образовательная школа с углубленным изучением физики и химии № 258»</w:t>
      </w:r>
    </w:p>
    <w:p w:rsidR="00DB3BF6" w:rsidRDefault="00DB3BF6" w:rsidP="00DB3BF6">
      <w:pPr>
        <w:jc w:val="center"/>
        <w:rPr>
          <w:b/>
        </w:rPr>
      </w:pPr>
    </w:p>
    <w:p w:rsidR="00DB3BF6" w:rsidRDefault="00DB3BF6" w:rsidP="00DB3BF6">
      <w:pPr>
        <w:jc w:val="center"/>
        <w:rPr>
          <w:b/>
        </w:rPr>
      </w:pPr>
    </w:p>
    <w:p w:rsidR="00DB3BF6" w:rsidRDefault="00DB3BF6" w:rsidP="00DB3BF6"/>
    <w:p w:rsidR="00DB3BF6" w:rsidRDefault="00DB3BF6" w:rsidP="00DB3BF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«Рассмотрено»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13A1A">
        <w:rPr>
          <w:b/>
          <w:sz w:val="28"/>
          <w:szCs w:val="28"/>
        </w:rPr>
        <w:tab/>
      </w:r>
      <w:r w:rsidR="00A13A1A">
        <w:rPr>
          <w:b/>
          <w:sz w:val="28"/>
          <w:szCs w:val="28"/>
        </w:rPr>
        <w:tab/>
      </w:r>
      <w:r w:rsidR="00A13A1A">
        <w:rPr>
          <w:b/>
          <w:sz w:val="28"/>
          <w:szCs w:val="28"/>
        </w:rPr>
        <w:tab/>
      </w:r>
      <w:r>
        <w:rPr>
          <w:b/>
          <w:sz w:val="28"/>
          <w:szCs w:val="28"/>
        </w:rPr>
        <w:t>«Согласовано»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«Утверждаю»</w:t>
      </w:r>
    </w:p>
    <w:p w:rsidR="00DB3BF6" w:rsidRDefault="00DB3BF6" w:rsidP="00DB3BF6">
      <w:pPr>
        <w:rPr>
          <w:b/>
          <w:sz w:val="28"/>
          <w:szCs w:val="28"/>
        </w:rPr>
      </w:pPr>
    </w:p>
    <w:p w:rsidR="00DB3BF6" w:rsidRDefault="00DB3BF6" w:rsidP="00DB3BF6">
      <w:r>
        <w:t>на заседании методического</w:t>
      </w:r>
      <w:r>
        <w:tab/>
      </w:r>
      <w:r>
        <w:tab/>
      </w:r>
      <w:r w:rsidR="00A13A1A">
        <w:tab/>
      </w:r>
      <w:r w:rsidR="00A13A1A">
        <w:tab/>
      </w:r>
      <w:r w:rsidR="00A13A1A">
        <w:tab/>
      </w:r>
      <w:r>
        <w:t xml:space="preserve">Заместитель директора </w:t>
      </w:r>
      <w:proofErr w:type="gramStart"/>
      <w:r>
        <w:t>по</w:t>
      </w:r>
      <w:proofErr w:type="gramEnd"/>
      <w:r>
        <w:tab/>
      </w:r>
      <w:r>
        <w:tab/>
        <w:t>Директор ГБОУ СОШ № 258</w:t>
      </w:r>
    </w:p>
    <w:p w:rsidR="00DB3BF6" w:rsidRDefault="00DB3BF6" w:rsidP="00DB3BF6">
      <w:r>
        <w:t>объединения учителей____</w:t>
      </w:r>
      <w:r>
        <w:tab/>
      </w:r>
      <w:r>
        <w:tab/>
      </w:r>
      <w:r w:rsidR="00A13A1A">
        <w:tab/>
      </w:r>
      <w:r w:rsidR="00A13A1A">
        <w:tab/>
      </w:r>
      <w:r w:rsidR="00A13A1A">
        <w:tab/>
      </w:r>
      <w:r>
        <w:t>УВР___________________</w:t>
      </w:r>
      <w:r>
        <w:tab/>
      </w:r>
      <w:r>
        <w:tab/>
        <w:t>Васильева Т.И.</w:t>
      </w:r>
    </w:p>
    <w:p w:rsidR="00DB3BF6" w:rsidRDefault="00DB3BF6" w:rsidP="00DB3BF6">
      <w:r>
        <w:t>Протокол №_____</w:t>
      </w:r>
      <w:r>
        <w:tab/>
      </w:r>
      <w:r>
        <w:tab/>
      </w:r>
      <w:r>
        <w:tab/>
      </w:r>
      <w:r w:rsidR="00A13A1A">
        <w:tab/>
      </w:r>
      <w:r w:rsidR="00A13A1A">
        <w:tab/>
      </w:r>
      <w:r w:rsidR="00A13A1A">
        <w:tab/>
      </w:r>
      <w:r>
        <w:t>от «31» августа 2013 года</w:t>
      </w:r>
      <w:r>
        <w:tab/>
      </w:r>
      <w:r>
        <w:tab/>
        <w:t>от «31»  августа 2013 года</w:t>
      </w:r>
    </w:p>
    <w:p w:rsidR="00DB3BF6" w:rsidRDefault="00DB3BF6" w:rsidP="00DB3BF6"/>
    <w:p w:rsidR="00DB3BF6" w:rsidRDefault="00DB3BF6" w:rsidP="00CE62C1">
      <w:pPr>
        <w:outlineLvl w:val="0"/>
      </w:pPr>
      <w:r>
        <w:t xml:space="preserve">Руководитель  </w:t>
      </w:r>
      <w:proofErr w:type="gramStart"/>
      <w:r>
        <w:t>методического</w:t>
      </w:r>
      <w:proofErr w:type="gramEnd"/>
      <w:r>
        <w:t xml:space="preserve"> </w:t>
      </w:r>
    </w:p>
    <w:p w:rsidR="00DB3BF6" w:rsidRDefault="00DB3BF6" w:rsidP="00DB3BF6">
      <w:r>
        <w:t>объединения:_____________</w:t>
      </w:r>
    </w:p>
    <w:p w:rsidR="00DB3BF6" w:rsidRDefault="00DB3BF6" w:rsidP="00DB3BF6">
      <w:pPr>
        <w:jc w:val="center"/>
      </w:pPr>
    </w:p>
    <w:p w:rsidR="00DB3BF6" w:rsidRDefault="00DB3BF6" w:rsidP="00DB3BF6">
      <w:pPr>
        <w:jc w:val="center"/>
      </w:pPr>
    </w:p>
    <w:p w:rsidR="00DB3BF6" w:rsidRDefault="00DB3BF6" w:rsidP="00CE62C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DB3BF6" w:rsidRDefault="00DB3BF6" w:rsidP="00DB3BF6">
      <w:pPr>
        <w:jc w:val="center"/>
        <w:rPr>
          <w:b/>
          <w:sz w:val="28"/>
          <w:szCs w:val="28"/>
        </w:rPr>
      </w:pPr>
    </w:p>
    <w:p w:rsidR="00DB3BF6" w:rsidRDefault="00DB3BF6" w:rsidP="00DB3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культуре</w:t>
      </w:r>
    </w:p>
    <w:p w:rsidR="00DB3BF6" w:rsidRDefault="00DB3BF6" w:rsidP="00DB3BF6">
      <w:pPr>
        <w:jc w:val="center"/>
        <w:rPr>
          <w:b/>
          <w:sz w:val="28"/>
          <w:szCs w:val="28"/>
        </w:rPr>
      </w:pPr>
    </w:p>
    <w:p w:rsidR="00DB3BF6" w:rsidRDefault="00DB3BF6" w:rsidP="00DB3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8 класса</w:t>
      </w:r>
    </w:p>
    <w:p w:rsidR="00DB3BF6" w:rsidRDefault="00DB3BF6" w:rsidP="00DB3BF6">
      <w:pPr>
        <w:jc w:val="center"/>
        <w:rPr>
          <w:b/>
          <w:sz w:val="28"/>
          <w:szCs w:val="28"/>
        </w:rPr>
      </w:pPr>
    </w:p>
    <w:p w:rsidR="00DB3BF6" w:rsidRDefault="00DB3BF6" w:rsidP="00DB3BF6">
      <w:pPr>
        <w:jc w:val="center"/>
        <w:rPr>
          <w:b/>
          <w:sz w:val="28"/>
          <w:szCs w:val="28"/>
        </w:rPr>
      </w:pPr>
    </w:p>
    <w:p w:rsidR="00DB3BF6" w:rsidRDefault="00DB3BF6" w:rsidP="00DB3BF6">
      <w:pPr>
        <w:jc w:val="center"/>
        <w:rPr>
          <w:sz w:val="28"/>
          <w:szCs w:val="28"/>
        </w:rPr>
      </w:pPr>
      <w:r>
        <w:rPr>
          <w:sz w:val="28"/>
          <w:szCs w:val="28"/>
        </w:rPr>
        <w:t>3 часа в неделю (всего 102 часа)</w:t>
      </w:r>
    </w:p>
    <w:p w:rsidR="00DB3BF6" w:rsidRDefault="00DB3BF6" w:rsidP="00DB3BF6">
      <w:pPr>
        <w:jc w:val="center"/>
        <w:rPr>
          <w:sz w:val="28"/>
          <w:szCs w:val="28"/>
        </w:rPr>
      </w:pPr>
    </w:p>
    <w:p w:rsidR="00DB3BF6" w:rsidRDefault="00DB3BF6" w:rsidP="00CE62C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Автор-составитель:</w:t>
      </w:r>
    </w:p>
    <w:p w:rsidR="00DB3BF6" w:rsidRDefault="00DB3BF6" w:rsidP="00DB3BF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B3BF6" w:rsidRDefault="00DB3BF6" w:rsidP="00CE62C1">
      <w:pPr>
        <w:ind w:left="4956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Логинова И. Г.</w:t>
      </w:r>
    </w:p>
    <w:p w:rsidR="006D25A8" w:rsidRDefault="006D25A8" w:rsidP="00CE62C1">
      <w:pPr>
        <w:ind w:left="4956" w:firstLine="708"/>
        <w:outlineLvl w:val="0"/>
        <w:rPr>
          <w:b/>
          <w:sz w:val="28"/>
          <w:szCs w:val="28"/>
        </w:rPr>
      </w:pPr>
    </w:p>
    <w:p w:rsidR="006D25A8" w:rsidRDefault="006D25A8" w:rsidP="00CE62C1">
      <w:pPr>
        <w:ind w:left="4956" w:firstLine="708"/>
        <w:outlineLvl w:val="0"/>
      </w:pPr>
    </w:p>
    <w:p w:rsidR="00DB3BF6" w:rsidRDefault="00DB3BF6" w:rsidP="00DB3BF6">
      <w:pPr>
        <w:ind w:left="4956" w:firstLine="708"/>
      </w:pPr>
    </w:p>
    <w:p w:rsidR="00DB3BF6" w:rsidRPr="00D316E5" w:rsidRDefault="00DB3BF6" w:rsidP="00DB3BF6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2013-2014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г.</w:t>
      </w:r>
    </w:p>
    <w:p w:rsidR="00DB3BF6" w:rsidRPr="008B6DC5" w:rsidRDefault="00DB3BF6" w:rsidP="00DB3BF6">
      <w:pPr>
        <w:ind w:left="14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Санкт-Петербург</w:t>
      </w:r>
    </w:p>
    <w:p w:rsidR="00DB3BF6" w:rsidRDefault="00DB3BF6" w:rsidP="00DB3BF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 рабочей программе по физической культуре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для учащихся </w:t>
      </w:r>
      <w:r w:rsidR="0092220F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план разработан на основе Примерной программы и авторской программы «Комплексная программа физического воспитания учащихся 1–11 классов» В. И. Ляха,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 (М.: Просвещение, 2011).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ФБУПП учебный предмет «Физическая культура» вводится как обязательный предмет в средней школе, на его преподавание отводится 102 часа в год.</w:t>
      </w:r>
    </w:p>
    <w:p w:rsidR="00DB3BF6" w:rsidRDefault="00DB3BF6" w:rsidP="00CE62C1">
      <w:pPr>
        <w:pStyle w:val="ParagraphStyle"/>
        <w:spacing w:before="120" w:line="252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в учебном процессе можно использовать следующие учебники: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Виленский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М. Я.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 5–7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учебник для общеобразовательных учреждений / М.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М.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Лях, В. И.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 8–9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: учебник  для общеобразовательных учреждений / В. И. Лях,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В. И. Ляха. – М.: Просвещение, 2011.</w:t>
      </w:r>
    </w:p>
    <w:p w:rsidR="00DB3BF6" w:rsidRDefault="00DB3BF6" w:rsidP="00DB3BF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программе  В. И. Ляха, 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программный  материал делится на две части – </w:t>
      </w:r>
      <w:r>
        <w:rPr>
          <w:rFonts w:ascii="Times New Roman" w:hAnsi="Times New Roman" w:cs="Times New Roman"/>
          <w:i/>
          <w:iCs/>
          <w:sz w:val="28"/>
          <w:szCs w:val="28"/>
        </w:rPr>
        <w:t>базовую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вариативную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В базовую часть</w:t>
      </w:r>
      <w:r>
        <w:rPr>
          <w:rFonts w:ascii="Times New Roman" w:hAnsi="Times New Roman" w:cs="Times New Roman"/>
          <w:sz w:val="28"/>
          <w:szCs w:val="28"/>
        </w:rPr>
        <w:t xml:space="preserve"> входит материал в соответствии с федеральным компонентом учебного плана,  в региональном компоненте </w:t>
      </w:r>
      <w:r>
        <w:rPr>
          <w:rFonts w:ascii="Times New Roman" w:hAnsi="Times New Roman" w:cs="Times New Roman"/>
          <w:i/>
          <w:iCs/>
          <w:sz w:val="28"/>
          <w:szCs w:val="28"/>
        </w:rPr>
        <w:t>лыжная подготовка заменяется кроссовой</w:t>
      </w:r>
      <w:r>
        <w:rPr>
          <w:rFonts w:ascii="Times New Roman" w:hAnsi="Times New Roman" w:cs="Times New Roman"/>
          <w:sz w:val="28"/>
          <w:szCs w:val="28"/>
        </w:rPr>
        <w:t xml:space="preserve">. Базовая часть выполняет обязательный минимум образования по предмету «Физическая  культура».  </w:t>
      </w:r>
      <w:r>
        <w:rPr>
          <w:rFonts w:ascii="Times New Roman" w:hAnsi="Times New Roman" w:cs="Times New Roman"/>
          <w:i/>
          <w:iCs/>
          <w:sz w:val="28"/>
          <w:szCs w:val="28"/>
        </w:rPr>
        <w:t>Вариативная  часть</w:t>
      </w:r>
      <w:r>
        <w:rPr>
          <w:rFonts w:ascii="Times New Roman" w:hAnsi="Times New Roman" w:cs="Times New Roman"/>
          <w:sz w:val="28"/>
          <w:szCs w:val="28"/>
        </w:rPr>
        <w:t xml:space="preserve">  включает  в  себя  программный материал  по  баскетболу.  Программный  материал  усложняется  по  разделам каждый  год  за  счет  увеличения  сложности  элементов  на  базе  ранее  пройденных.   Для закрепления теоретических сведений можно выделять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процессе уроков, так и отдельно один час в четверти.</w:t>
      </w:r>
    </w:p>
    <w:p w:rsidR="00DB3BF6" w:rsidRDefault="00DB3BF6" w:rsidP="00DB3BF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5-9 классах увеличиваются индивидуальные различия школьников, что необходимо учитывать при обучении движениям, развитии двигательных способностей, осуществлении процесса воспитания. В связи с этим для группы школьников  или отдельных учащихся следует дифференцировать задачи, содержание, темп освоения программного материала, оценку их достижений. Дифференцированный и индивидуальный подход особенно важен для учащихся, имеющих низкие и высокие результаты в области физической культуры.</w:t>
      </w:r>
    </w:p>
    <w:p w:rsidR="00DB3BF6" w:rsidRDefault="00DB3BF6" w:rsidP="00DB3BF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выборе содержания и методов проведения урока необходимо в большей мере, чем в младшем школьном возрасте, учитывать половые особенности занимающихся. При соответствующих условиях  целесообразно объединять параллельные классы для раздельного обучения мальчиков и девочек.</w:t>
      </w:r>
    </w:p>
    <w:p w:rsidR="00DB3BF6" w:rsidRDefault="00DB3BF6" w:rsidP="00DB3BF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успеваемости по физической культуре в 5-9 классах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DB3BF6" w:rsidRDefault="00DB3BF6" w:rsidP="00CE62C1">
      <w:pPr>
        <w:pStyle w:val="ParagraphStyle"/>
        <w:spacing w:before="120" w:line="252" w:lineRule="auto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5900">
        <w:rPr>
          <w:rFonts w:ascii="Times New Roman" w:hAnsi="Times New Roman" w:cs="Times New Roman"/>
          <w:b/>
          <w:sz w:val="28"/>
          <w:szCs w:val="28"/>
        </w:rPr>
        <w:tab/>
      </w:r>
      <w:r w:rsidRPr="00B15900">
        <w:rPr>
          <w:rFonts w:ascii="Times New Roman" w:hAnsi="Times New Roman" w:cs="Times New Roman"/>
          <w:b/>
          <w:sz w:val="28"/>
          <w:szCs w:val="28"/>
        </w:rPr>
        <w:tab/>
      </w:r>
      <w:r w:rsidRPr="00B15900">
        <w:rPr>
          <w:rFonts w:ascii="Times New Roman" w:hAnsi="Times New Roman" w:cs="Times New Roman"/>
          <w:b/>
          <w:sz w:val="28"/>
          <w:szCs w:val="28"/>
        </w:rPr>
        <w:tab/>
      </w:r>
      <w:r w:rsidRPr="00B15900">
        <w:rPr>
          <w:rFonts w:ascii="Times New Roman" w:hAnsi="Times New Roman" w:cs="Times New Roman"/>
          <w:b/>
          <w:sz w:val="28"/>
          <w:szCs w:val="28"/>
        </w:rPr>
        <w:tab/>
      </w:r>
      <w:r w:rsidRPr="00B15900">
        <w:rPr>
          <w:rFonts w:ascii="Times New Roman" w:hAnsi="Times New Roman" w:cs="Times New Roman"/>
          <w:b/>
          <w:sz w:val="28"/>
          <w:szCs w:val="28"/>
        </w:rPr>
        <w:tab/>
      </w:r>
      <w:r w:rsidRPr="00B15900">
        <w:rPr>
          <w:rFonts w:ascii="Times New Roman" w:hAnsi="Times New Roman" w:cs="Times New Roman"/>
          <w:b/>
          <w:sz w:val="28"/>
          <w:szCs w:val="28"/>
        </w:rPr>
        <w:tab/>
        <w:t xml:space="preserve">ОБЩАЯ 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Pr="00B15900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DB3BF6" w:rsidRDefault="00DB3BF6" w:rsidP="00DB3BF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обучения физической культуры  в основной школе является двигательная активность человека с общеразвивающей направленностью. В 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</w:p>
    <w:p w:rsidR="00DB3BF6" w:rsidRDefault="00DB3BF6" w:rsidP="00DB3BF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требованием проведения  современного урока 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DB3BF6" w:rsidRDefault="00DB3BF6" w:rsidP="00DB3BF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Понятийная база и содержание курса основаны на положениях нормативно-правовых актов Российской Федерации, в том числе: </w:t>
      </w:r>
      <w:proofErr w:type="gramEnd"/>
    </w:p>
    <w:p w:rsidR="00DB3BF6" w:rsidRDefault="00DB3BF6" w:rsidP="00DB3BF6">
      <w:pPr>
        <w:pStyle w:val="ParagraphStyle"/>
        <w:numPr>
          <w:ilvl w:val="0"/>
          <w:numId w:val="1"/>
        </w:numPr>
        <w:spacing w:before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DB3BF6" w:rsidRDefault="00DB3BF6" w:rsidP="00DB3BF6">
      <w:pPr>
        <w:pStyle w:val="ParagraphStyle"/>
        <w:numPr>
          <w:ilvl w:val="0"/>
          <w:numId w:val="1"/>
        </w:numPr>
        <w:spacing w:before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гражданина;</w:t>
      </w:r>
    </w:p>
    <w:p w:rsidR="00DB3BF6" w:rsidRDefault="00DB3BF6" w:rsidP="00DB3BF6">
      <w:pPr>
        <w:pStyle w:val="ParagraphStyle"/>
        <w:numPr>
          <w:ilvl w:val="0"/>
          <w:numId w:val="1"/>
        </w:numPr>
        <w:spacing w:before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«Об образовании»;</w:t>
      </w:r>
    </w:p>
    <w:p w:rsidR="00DB3BF6" w:rsidRDefault="00DB3BF6" w:rsidP="00DB3BF6">
      <w:pPr>
        <w:pStyle w:val="ParagraphStyle"/>
        <w:numPr>
          <w:ilvl w:val="0"/>
          <w:numId w:val="1"/>
        </w:numPr>
        <w:spacing w:before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«О физической культуре и спорте»;</w:t>
      </w:r>
    </w:p>
    <w:p w:rsidR="00DB3BF6" w:rsidRDefault="00DB3BF6" w:rsidP="00DB3BF6">
      <w:pPr>
        <w:pStyle w:val="ParagraphStyle"/>
        <w:numPr>
          <w:ilvl w:val="0"/>
          <w:numId w:val="1"/>
        </w:numPr>
        <w:spacing w:before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Стратегии национальной безопасности Российской  Федерации до 2020 года;</w:t>
      </w:r>
    </w:p>
    <w:p w:rsidR="00DB3BF6" w:rsidRDefault="00DB3BF6" w:rsidP="00682FF3">
      <w:pPr>
        <w:pStyle w:val="ParagraphStyle"/>
        <w:numPr>
          <w:ilvl w:val="0"/>
          <w:numId w:val="1"/>
        </w:numPr>
        <w:spacing w:before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образования;</w:t>
      </w:r>
    </w:p>
    <w:p w:rsidR="00DB3BF6" w:rsidRPr="00CE62C1" w:rsidRDefault="00DB3BF6" w:rsidP="00682FF3">
      <w:pPr>
        <w:pStyle w:val="ParagraphStyle"/>
        <w:numPr>
          <w:ilvl w:val="0"/>
          <w:numId w:val="1"/>
        </w:numPr>
        <w:spacing w:before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2C1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CE62C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E62C1">
        <w:rPr>
          <w:rFonts w:ascii="Times New Roman" w:hAnsi="Times New Roman" w:cs="Times New Roman"/>
          <w:sz w:val="28"/>
          <w:szCs w:val="28"/>
        </w:rPr>
        <w:t xml:space="preserve"> от 30 августа 2010 г. № 889.</w:t>
      </w:r>
    </w:p>
    <w:p w:rsidR="00DB3BF6" w:rsidRDefault="00DB3BF6" w:rsidP="00DB3BF6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Распределение учебного времени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 программного материала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физической культуре (5–9 классы)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83"/>
        <w:gridCol w:w="4407"/>
        <w:gridCol w:w="676"/>
        <w:gridCol w:w="752"/>
        <w:gridCol w:w="798"/>
        <w:gridCol w:w="782"/>
        <w:gridCol w:w="752"/>
      </w:tblGrid>
      <w:tr w:rsidR="00DB3BF6" w:rsidTr="00554214">
        <w:trPr>
          <w:jc w:val="center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программного материала</w:t>
            </w:r>
          </w:p>
        </w:tc>
        <w:tc>
          <w:tcPr>
            <w:tcW w:w="3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(уроков)</w:t>
            </w:r>
          </w:p>
        </w:tc>
      </w:tr>
      <w:tr w:rsidR="00DB3BF6" w:rsidTr="00554214">
        <w:trPr>
          <w:jc w:val="center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DB3BF6" w:rsidTr="00554214">
        <w:trPr>
          <w:trHeight w:val="285"/>
          <w:jc w:val="center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</w:tc>
      </w:tr>
      <w:tr w:rsidR="00DB3BF6" w:rsidTr="00554214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keepNext/>
              <w:spacing w:line="252" w:lineRule="auto"/>
              <w:outlineLvl w:val="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Базовая часть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DB3BF6" w:rsidTr="00554214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знаний о физической культуре</w:t>
            </w:r>
          </w:p>
        </w:tc>
        <w:tc>
          <w:tcPr>
            <w:tcW w:w="3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процессе урока</w:t>
            </w:r>
          </w:p>
        </w:tc>
      </w:tr>
      <w:tr w:rsidR="00DB3BF6" w:rsidTr="00554214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 (волейбол)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B3BF6" w:rsidTr="00554214">
        <w:trPr>
          <w:trHeight w:val="34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B3BF6" w:rsidTr="00554214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DB3BF6" w:rsidTr="00554214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B3BF6" w:rsidTr="00554214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keepNext/>
              <w:spacing w:line="252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DB3BF6" w:rsidTr="00554214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DB3BF6" w:rsidTr="00554214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DB3BF6" w:rsidRDefault="00DB3BF6" w:rsidP="00DB3BF6">
      <w:pPr>
        <w:pStyle w:val="ParagraphStyle"/>
        <w:ind w:left="-105"/>
        <w:jc w:val="center"/>
        <w:rPr>
          <w:rFonts w:ascii="Times New Roman" w:hAnsi="Times New Roman" w:cs="Times New Roman"/>
        </w:rPr>
      </w:pPr>
    </w:p>
    <w:p w:rsidR="00DB3BF6" w:rsidRDefault="00DB3BF6" w:rsidP="00CE62C1">
      <w:pPr>
        <w:pStyle w:val="ParagraphStyle"/>
        <w:spacing w:line="252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Основы знаний о физической культуре, умения и навыки; приемы закаливания, способы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самоконтроля.</w:t>
      </w:r>
    </w:p>
    <w:p w:rsidR="00DB3BF6" w:rsidRDefault="00DB3BF6" w:rsidP="00CE62C1">
      <w:pPr>
        <w:pStyle w:val="ParagraphStyle"/>
        <w:spacing w:before="60" w:line="252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Естественные основы.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5–6 классы.</w:t>
      </w:r>
      <w:r>
        <w:rPr>
          <w:rFonts w:ascii="Times New Roman" w:hAnsi="Times New Roman" w:cs="Times New Roman"/>
          <w:sz w:val="28"/>
          <w:szCs w:val="28"/>
        </w:rPr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7–8 классы.</w:t>
      </w:r>
      <w:r>
        <w:rPr>
          <w:rFonts w:ascii="Times New Roman" w:hAnsi="Times New Roman" w:cs="Times New Roman"/>
          <w:sz w:val="28"/>
          <w:szCs w:val="28"/>
        </w:rPr>
        <w:t xml:space="preserve"> 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9 класс.</w:t>
      </w:r>
      <w:r>
        <w:rPr>
          <w:rFonts w:ascii="Times New Roman" w:hAnsi="Times New Roman" w:cs="Times New Roman"/>
          <w:sz w:val="28"/>
          <w:szCs w:val="28"/>
        </w:rPr>
        <w:t xml:space="preserve"> 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 упражнениями.</w:t>
      </w:r>
    </w:p>
    <w:p w:rsidR="00DB3BF6" w:rsidRDefault="00DB3BF6" w:rsidP="00CE62C1">
      <w:pPr>
        <w:pStyle w:val="ParagraphStyle"/>
        <w:spacing w:before="60" w:line="252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Социально-психологические основы.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5–6 классы.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функциональным состоянием организма.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7–8 классы.</w:t>
      </w:r>
      <w:r>
        <w:rPr>
          <w:rFonts w:ascii="Times New Roman" w:hAnsi="Times New Roman" w:cs="Times New Roman"/>
          <w:sz w:val="28"/>
          <w:szCs w:val="28"/>
        </w:rPr>
        <w:t xml:space="preserve"> 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функциональным  состоянием  организма  и  физической  подготовленностью.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 класс.</w:t>
      </w:r>
      <w:r>
        <w:rPr>
          <w:rFonts w:ascii="Times New Roman" w:hAnsi="Times New Roman" w:cs="Times New Roman"/>
          <w:sz w:val="28"/>
          <w:szCs w:val="28"/>
        </w:rPr>
        <w:t xml:space="preserve"> Анализ техники физических упражнений, их освоение и выполнение по показу, объяснению и описанию.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общеподготовительных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DB3BF6" w:rsidRDefault="00DB3BF6" w:rsidP="00CE62C1">
      <w:pPr>
        <w:pStyle w:val="ParagraphStyle"/>
        <w:spacing w:before="60" w:line="252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Культурно-исторические основы.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5–6 классы.</w:t>
      </w:r>
      <w:r>
        <w:rPr>
          <w:rFonts w:ascii="Times New Roman" w:hAnsi="Times New Roman" w:cs="Times New Roman"/>
          <w:sz w:val="28"/>
          <w:szCs w:val="28"/>
        </w:rPr>
        <w:t xml:space="preserve"> Основы истории возникновения и развития Олимпийского движения, физической культуры и отечественного спорта.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7–8 классы.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Физическая культура и ее значение в формирование здорового образа жизни современного человека.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 класс.</w:t>
      </w:r>
      <w:r>
        <w:rPr>
          <w:rFonts w:ascii="Times New Roman" w:hAnsi="Times New Roman" w:cs="Times New Roman"/>
          <w:sz w:val="28"/>
          <w:szCs w:val="28"/>
        </w:rPr>
        <w:t xml:space="preserve"> Изложение взглядов и отношений к физической культуре, к ее материальным и духовным ценностям.</w:t>
      </w:r>
    </w:p>
    <w:p w:rsidR="00DB3BF6" w:rsidRDefault="00DB3BF6" w:rsidP="00CE62C1">
      <w:pPr>
        <w:pStyle w:val="ParagraphStyle"/>
        <w:spacing w:before="60" w:line="252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Приемы закаливания.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5–6 классы.</w:t>
      </w:r>
      <w:r>
        <w:rPr>
          <w:rFonts w:ascii="Times New Roman" w:hAnsi="Times New Roman" w:cs="Times New Roman"/>
          <w:sz w:val="28"/>
          <w:szCs w:val="28"/>
        </w:rPr>
        <w:t xml:space="preserve"> Воздушные ванны </w:t>
      </w:r>
      <w:r>
        <w:rPr>
          <w:rFonts w:ascii="Times New Roman" w:hAnsi="Times New Roman" w:cs="Times New Roman"/>
          <w:i/>
          <w:iCs/>
          <w:sz w:val="28"/>
          <w:szCs w:val="28"/>
        </w:rPr>
        <w:t>(теплые, безразличные, прохладные, холодные, очень холодные).</w:t>
      </w:r>
      <w:r>
        <w:rPr>
          <w:rFonts w:ascii="Times New Roman" w:hAnsi="Times New Roman" w:cs="Times New Roman"/>
          <w:sz w:val="28"/>
          <w:szCs w:val="28"/>
        </w:rPr>
        <w:t xml:space="preserve"> Солнечные ванны </w:t>
      </w:r>
      <w:r>
        <w:rPr>
          <w:rFonts w:ascii="Times New Roman" w:hAnsi="Times New Roman" w:cs="Times New Roman"/>
          <w:i/>
          <w:iCs/>
          <w:sz w:val="28"/>
          <w:szCs w:val="28"/>
        </w:rPr>
        <w:t>(правила, дозировка).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7–8 классы.</w:t>
      </w:r>
      <w:r>
        <w:rPr>
          <w:rFonts w:ascii="Times New Roman" w:hAnsi="Times New Roman" w:cs="Times New Roman"/>
          <w:sz w:val="28"/>
          <w:szCs w:val="28"/>
        </w:rPr>
        <w:t xml:space="preserve"> Водные процедуры </w:t>
      </w:r>
      <w:r>
        <w:rPr>
          <w:rFonts w:ascii="Times New Roman" w:hAnsi="Times New Roman" w:cs="Times New Roman"/>
          <w:i/>
          <w:iCs/>
          <w:sz w:val="28"/>
          <w:szCs w:val="28"/>
        </w:rPr>
        <w:t>(обтирание, душ),</w:t>
      </w:r>
      <w:r>
        <w:rPr>
          <w:rFonts w:ascii="Times New Roman" w:hAnsi="Times New Roman" w:cs="Times New Roman"/>
          <w:sz w:val="28"/>
          <w:szCs w:val="28"/>
        </w:rPr>
        <w:t xml:space="preserve"> купание в открытых водоемах.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 класс.</w:t>
      </w:r>
      <w:r>
        <w:rPr>
          <w:rFonts w:ascii="Times New Roman" w:hAnsi="Times New Roman" w:cs="Times New Roman"/>
          <w:sz w:val="28"/>
          <w:szCs w:val="28"/>
        </w:rPr>
        <w:t xml:space="preserve"> Пользование баней.</w:t>
      </w:r>
    </w:p>
    <w:p w:rsidR="00DB3BF6" w:rsidRDefault="00DB3BF6" w:rsidP="00CE62C1">
      <w:pPr>
        <w:pStyle w:val="ParagraphStyle"/>
        <w:spacing w:before="60" w:line="252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Подвижные игры.</w:t>
      </w:r>
    </w:p>
    <w:p w:rsidR="00DB3BF6" w:rsidRDefault="00DB3BF6" w:rsidP="00CE62C1">
      <w:pPr>
        <w:pStyle w:val="ParagraphStyle"/>
        <w:spacing w:before="60" w:line="252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Волейбол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5–9 классы.</w:t>
      </w:r>
      <w:r>
        <w:rPr>
          <w:rFonts w:ascii="Times New Roman" w:hAnsi="Times New Roman" w:cs="Times New Roman"/>
          <w:sz w:val="28"/>
          <w:szCs w:val="28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DB3BF6" w:rsidRDefault="00DB3BF6" w:rsidP="00CE62C1">
      <w:pPr>
        <w:pStyle w:val="ParagraphStyle"/>
        <w:spacing w:before="60" w:line="252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Баскетбол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5–9 классы.</w:t>
      </w:r>
      <w:r>
        <w:rPr>
          <w:rFonts w:ascii="Times New Roman" w:hAnsi="Times New Roman" w:cs="Times New Roman"/>
          <w:sz w:val="28"/>
          <w:szCs w:val="28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DB3BF6" w:rsidRDefault="00DB3BF6" w:rsidP="00CE62C1">
      <w:pPr>
        <w:pStyle w:val="ParagraphStyle"/>
        <w:spacing w:before="60" w:line="252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1.6. Гимнастика с элементами акробатики.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5–7 классы.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8–9 классы. </w:t>
      </w:r>
      <w:r>
        <w:rPr>
          <w:rFonts w:ascii="Times New Roman" w:hAnsi="Times New Roman" w:cs="Times New Roman"/>
          <w:sz w:val="28"/>
          <w:szCs w:val="28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занятий. Техника безопасности во время занятий.</w:t>
      </w:r>
    </w:p>
    <w:p w:rsidR="00DB3BF6" w:rsidRDefault="00DB3BF6" w:rsidP="00CE62C1">
      <w:pPr>
        <w:pStyle w:val="ParagraphStyle"/>
        <w:spacing w:before="60" w:line="252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1.7. Легкоатлетические упражнения.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5–9 классы.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DB3BF6" w:rsidRDefault="00DB3BF6" w:rsidP="00CE62C1">
      <w:pPr>
        <w:pStyle w:val="ParagraphStyle"/>
        <w:spacing w:before="60" w:line="252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1.8. Кроссовая подготовка.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5–9 классы.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DB3BF6" w:rsidRDefault="00DB3BF6" w:rsidP="00CE62C1">
      <w:pPr>
        <w:pStyle w:val="ParagraphStyle"/>
        <w:spacing w:before="120" w:after="150" w:line="252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Демонстрировать.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17"/>
        <w:gridCol w:w="5233"/>
        <w:gridCol w:w="858"/>
        <w:gridCol w:w="842"/>
      </w:tblGrid>
      <w:tr w:rsidR="00DB3BF6" w:rsidTr="00554214">
        <w:trPr>
          <w:trHeight w:val="510"/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</w:t>
            </w:r>
          </w:p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чики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</w:t>
            </w:r>
          </w:p>
        </w:tc>
      </w:tr>
      <w:tr w:rsidR="00DB3BF6" w:rsidTr="00554214">
        <w:trPr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Скоростные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60 м с высокого старта с опорой на руку,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</w:tr>
      <w:tr w:rsidR="00DB3BF6" w:rsidTr="00554214">
        <w:trPr>
          <w:trHeight w:val="75"/>
          <w:jc w:val="center"/>
        </w:trPr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DB3BF6" w:rsidTr="00554214">
        <w:trPr>
          <w:trHeight w:val="60"/>
          <w:jc w:val="center"/>
        </w:trPr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Лазание по канату на расстояние 6 м,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DB3BF6" w:rsidTr="00554214">
        <w:trPr>
          <w:trHeight w:val="285"/>
          <w:jc w:val="center"/>
        </w:trPr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Поднимание туловища, лежа на спине, руки </w:t>
            </w:r>
            <w:r>
              <w:rPr>
                <w:rFonts w:ascii="Times New Roman" w:hAnsi="Times New Roman" w:cs="Times New Roman"/>
              </w:rPr>
              <w:br/>
              <w:t>за головой, количество раз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B3BF6" w:rsidTr="00554214">
        <w:trPr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выносливости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2000 м, мин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10,20</w:t>
            </w:r>
          </w:p>
        </w:tc>
      </w:tr>
      <w:tr w:rsidR="00DB3BF6" w:rsidTr="00554214">
        <w:trPr>
          <w:trHeight w:val="60"/>
          <w:jc w:val="center"/>
        </w:trPr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координации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Последовательное выполнение пяти кувырков,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DB3BF6" w:rsidTr="00554214">
        <w:trPr>
          <w:trHeight w:val="255"/>
          <w:jc w:val="center"/>
        </w:trPr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F6" w:rsidRDefault="00DB3BF6" w:rsidP="0055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малого мяча в стандартную мишень,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BF6" w:rsidRDefault="00DB3BF6" w:rsidP="005542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</w:tbl>
    <w:p w:rsidR="00DB3BF6" w:rsidRDefault="00DB3BF6" w:rsidP="00DB3BF6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воспитания учащихся 5–9 классов направлены: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обучение основам базовых видов двигательных действий;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 дальнейшее  развитие  координационных  и  кондиционных  способностей;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углубленное представление об основных видах спорта;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приобщение к самостоятельным занятиям физическими упражнениями и занятиям любимым видом спорта в свободное время;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формирование адекватной оценки собственных физических возможностей;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содействие развития психических процессов и 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3BF6" w:rsidRDefault="00DB3BF6" w:rsidP="00CE62C1">
      <w:pPr>
        <w:pStyle w:val="ParagraphStyle"/>
        <w:spacing w:before="120" w:line="252" w:lineRule="auto"/>
        <w:ind w:firstLine="36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Рабочий  план  составлен  с  учетом  следующих  нормативных  документов: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Закон  РФ  «О  физической  культуре  и  спорте»  от  29.04.1999  № 80-ФЗ;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Национальная доктрина образования в Российской Федерации. Постановление Правительства РФ от 4.10.2000 г.  № 751;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Концепция модернизации российского образования на период до 2010 года. Распоряжение Правительства РФ от 30.08.2002 г.  № 1507-р.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Базисный учебный план общеобразовательных учреждений Российской Федерации. Приказ МО РФ от 9.02.1998 г.  № 322;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Обязательный минимум содержания основного общего образования. Приказ МО РФ от 19.05.1998 г.  № 1236;</w:t>
      </w:r>
    </w:p>
    <w:p w:rsidR="00DB3BF6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введении третьего дополнительного часа физической культуры в общеобразовательных учреждениях Российской Федерации. Письмо МО РФ от 26.03.2002 г.  № 30–51–197/20.</w:t>
      </w:r>
    </w:p>
    <w:p w:rsidR="00DB3BF6" w:rsidRPr="007C72C5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введении зачетов по физической культуре для учащихся выпускных классов 9 и 11 общеобразовательных школ РСФСР. Приказ МО РСФСР от 18.11.1985 г  № 317.</w:t>
      </w:r>
    </w:p>
    <w:p w:rsidR="00DB3BF6" w:rsidRPr="007C72C5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B3BF6" w:rsidRPr="002326A4" w:rsidRDefault="00DB3BF6" w:rsidP="00DB3B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BF6" w:rsidRPr="002326A4" w:rsidRDefault="00DB3BF6" w:rsidP="00CE62C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26A4">
        <w:rPr>
          <w:rFonts w:ascii="Times New Roman" w:hAnsi="Times New Roman" w:cs="Times New Roman"/>
          <w:b/>
          <w:sz w:val="28"/>
          <w:szCs w:val="28"/>
        </w:rPr>
        <w:t>Содержание тем учебного курса,</w:t>
      </w:r>
    </w:p>
    <w:p w:rsidR="00DB3BF6" w:rsidRPr="002326A4" w:rsidRDefault="00DB3BF6" w:rsidP="00DB3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6A4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DB3BF6" w:rsidRPr="002326A4" w:rsidRDefault="00DB3BF6" w:rsidP="00DB3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6A4">
        <w:rPr>
          <w:rFonts w:ascii="Times New Roman" w:hAnsi="Times New Roman" w:cs="Times New Roman"/>
          <w:b/>
          <w:sz w:val="28"/>
          <w:szCs w:val="28"/>
        </w:rPr>
        <w:t>основные виды учебной деятельности</w:t>
      </w:r>
    </w:p>
    <w:p w:rsidR="00DB3BF6" w:rsidRPr="004E2CB4" w:rsidRDefault="00DB3BF6" w:rsidP="00DB3BF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313" w:type="dxa"/>
        <w:tblInd w:w="-459" w:type="dxa"/>
        <w:tblLook w:val="04A0"/>
      </w:tblPr>
      <w:tblGrid>
        <w:gridCol w:w="4399"/>
        <w:gridCol w:w="5244"/>
        <w:gridCol w:w="5670"/>
      </w:tblGrid>
      <w:tr w:rsidR="00DB3BF6" w:rsidRPr="002326A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6A4">
              <w:rPr>
                <w:rFonts w:ascii="Times New Roman" w:hAnsi="Times New Roman" w:cs="Times New Roman"/>
                <w:b/>
              </w:rPr>
              <w:t>Содержание курса</w:t>
            </w:r>
          </w:p>
        </w:tc>
        <w:tc>
          <w:tcPr>
            <w:tcW w:w="5244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6A4">
              <w:rPr>
                <w:rFonts w:ascii="Times New Roman" w:hAnsi="Times New Roman" w:cs="Times New Roman"/>
                <w:b/>
              </w:rPr>
              <w:t>Тематическое планирование</w:t>
            </w:r>
          </w:p>
        </w:tc>
        <w:tc>
          <w:tcPr>
            <w:tcW w:w="5670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6A4">
              <w:rPr>
                <w:rFonts w:ascii="Times New Roman" w:hAnsi="Times New Roman" w:cs="Times New Roman"/>
                <w:b/>
              </w:rPr>
              <w:t>Характеристика основных видов деятельности</w:t>
            </w:r>
            <w:r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6A4">
              <w:rPr>
                <w:rFonts w:ascii="Times New Roman" w:hAnsi="Times New Roman" w:cs="Times New Roman"/>
                <w:b/>
              </w:rPr>
              <w:t>(на уровне учебных действий)</w:t>
            </w:r>
          </w:p>
        </w:tc>
      </w:tr>
      <w:tr w:rsidR="00DB3BF6" w:rsidRPr="002326A4" w:rsidTr="00554214">
        <w:tc>
          <w:tcPr>
            <w:tcW w:w="15313" w:type="dxa"/>
            <w:gridSpan w:val="3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6A4">
              <w:rPr>
                <w:rFonts w:ascii="Times New Roman" w:hAnsi="Times New Roman" w:cs="Times New Roman"/>
                <w:b/>
              </w:rPr>
              <w:t>Раздел 1 . Основы знаний.</w:t>
            </w:r>
          </w:p>
        </w:tc>
      </w:tr>
      <w:tr w:rsidR="00CC0AA8" w:rsidRPr="004E2CB4" w:rsidTr="00554214">
        <w:tc>
          <w:tcPr>
            <w:tcW w:w="4399" w:type="dxa"/>
            <w:vMerge w:val="restart"/>
          </w:tcPr>
          <w:p w:rsidR="00CC0AA8" w:rsidRPr="002326A4" w:rsidRDefault="00CC0AA8" w:rsidP="001014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  человека.</w:t>
            </w:r>
          </w:p>
        </w:tc>
        <w:tc>
          <w:tcPr>
            <w:tcW w:w="5244" w:type="dxa"/>
          </w:tcPr>
          <w:p w:rsidR="00CC0AA8" w:rsidRDefault="00CC0AA8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72D16">
              <w:rPr>
                <w:rFonts w:ascii="Times New Roman" w:hAnsi="Times New Roman" w:cs="Times New Roman"/>
                <w:b/>
                <w:u w:val="single"/>
              </w:rPr>
              <w:t>Влияние возрастных особенностей организма на физическое развитие и физическую подготовленность</w:t>
            </w:r>
          </w:p>
          <w:p w:rsidR="00CC0AA8" w:rsidRPr="00F72D16" w:rsidRDefault="00CC0AA8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возрастных и половых особенностей организма и их связь с показателями физического развития.</w:t>
            </w:r>
          </w:p>
        </w:tc>
        <w:tc>
          <w:tcPr>
            <w:tcW w:w="5670" w:type="dxa"/>
          </w:tcPr>
          <w:p w:rsidR="00CC0AA8" w:rsidRPr="004E2CB4" w:rsidRDefault="00CC0AA8" w:rsidP="00F72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знания о своих возрастно-половых и индивидуальных особенностях, своего физического развития  при осуществлении физкультурно-оздоровительной и спортивно-оздоровительной деятельности.</w:t>
            </w:r>
          </w:p>
        </w:tc>
      </w:tr>
      <w:tr w:rsidR="00CC0AA8" w:rsidRPr="004E2CB4" w:rsidTr="00554214">
        <w:tc>
          <w:tcPr>
            <w:tcW w:w="4399" w:type="dxa"/>
            <w:vMerge/>
          </w:tcPr>
          <w:p w:rsidR="00CC0AA8" w:rsidRPr="002326A4" w:rsidRDefault="00CC0AA8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CC0AA8" w:rsidRDefault="00CC0AA8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31430">
              <w:rPr>
                <w:rFonts w:ascii="Times New Roman" w:hAnsi="Times New Roman" w:cs="Times New Roman"/>
                <w:b/>
                <w:u w:val="single"/>
              </w:rPr>
              <w:t>Роль опорно-двигательного аппарата в выполнении физических упражнений</w:t>
            </w:r>
          </w:p>
          <w:p w:rsidR="00CC0AA8" w:rsidRPr="00B31430" w:rsidRDefault="00CC0AA8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Опорно-двигательный аппарат и мышечная система, их роль в осуществлении двигательных актов. Правильная осанка как один из основных показателей физического развития человека. Основные средства формирования и профилактики нарушений осанки и коррекции телосложения.</w:t>
            </w:r>
          </w:p>
        </w:tc>
        <w:tc>
          <w:tcPr>
            <w:tcW w:w="5670" w:type="dxa"/>
          </w:tcPr>
          <w:p w:rsidR="00CC0AA8" w:rsidRPr="004E2CB4" w:rsidRDefault="00CC0AA8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Руководствуются правилами профилактики нарушений осанки, подбирают и выполняют упражнения по профилактике ее нарушения и коррекции.</w:t>
            </w:r>
          </w:p>
        </w:tc>
      </w:tr>
      <w:tr w:rsidR="00CC0AA8" w:rsidRPr="004E2CB4" w:rsidTr="00554214">
        <w:tc>
          <w:tcPr>
            <w:tcW w:w="4399" w:type="dxa"/>
            <w:vMerge/>
          </w:tcPr>
          <w:p w:rsidR="00CC0AA8" w:rsidRPr="002326A4" w:rsidRDefault="00CC0AA8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CC0AA8" w:rsidRDefault="00CC0AA8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Значение нервной системы в управлении  </w:t>
            </w: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движениями и регуляции систем организма.</w:t>
            </w:r>
          </w:p>
          <w:p w:rsidR="00CC0AA8" w:rsidRPr="002A1444" w:rsidRDefault="00CC0AA8" w:rsidP="00554214">
            <w:pPr>
              <w:jc w:val="center"/>
              <w:rPr>
                <w:rFonts w:ascii="Times New Roman" w:hAnsi="Times New Roman" w:cs="Times New Roman"/>
              </w:rPr>
            </w:pPr>
            <w:r w:rsidRPr="002A1444">
              <w:rPr>
                <w:rFonts w:ascii="Times New Roman" w:hAnsi="Times New Roman" w:cs="Times New Roman"/>
              </w:rPr>
              <w:t xml:space="preserve"> Значение нервной </w:t>
            </w:r>
            <w:r>
              <w:rPr>
                <w:rFonts w:ascii="Times New Roman" w:hAnsi="Times New Roman" w:cs="Times New Roman"/>
              </w:rPr>
              <w:t>системы  в управлении движениями и регуляции систем дыхания, кровообращения и энергообеспечения.</w:t>
            </w:r>
          </w:p>
        </w:tc>
        <w:tc>
          <w:tcPr>
            <w:tcW w:w="5670" w:type="dxa"/>
          </w:tcPr>
          <w:p w:rsidR="00CC0AA8" w:rsidRPr="004E2CB4" w:rsidRDefault="00CC0AA8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Раскрывают значение нервной системы в управлении </w:t>
            </w:r>
            <w:r>
              <w:rPr>
                <w:rFonts w:ascii="Times New Roman" w:hAnsi="Times New Roman" w:cs="Times New Roman"/>
              </w:rPr>
              <w:lastRenderedPageBreak/>
              <w:t>движениями и в регуляции основных систем организма.</w:t>
            </w:r>
          </w:p>
        </w:tc>
      </w:tr>
      <w:tr w:rsidR="00CC0AA8" w:rsidRPr="004E2CB4" w:rsidTr="00554214">
        <w:tc>
          <w:tcPr>
            <w:tcW w:w="4399" w:type="dxa"/>
            <w:vMerge/>
          </w:tcPr>
          <w:p w:rsidR="00CC0AA8" w:rsidRPr="002326A4" w:rsidRDefault="00CC0AA8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CC0AA8" w:rsidRDefault="00CC0AA8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A1444">
              <w:rPr>
                <w:rFonts w:ascii="Times New Roman" w:hAnsi="Times New Roman" w:cs="Times New Roman"/>
                <w:b/>
                <w:u w:val="single"/>
              </w:rPr>
              <w:t>Психические процессы в обучении двигательным действиям.</w:t>
            </w:r>
          </w:p>
          <w:p w:rsidR="00CC0AA8" w:rsidRPr="002A1444" w:rsidRDefault="00CC0AA8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предпосылки  овладения движениями. Участие в  двигательной деятельности психических процессов (внимание, восприятие, мышление, воображение, память)</w:t>
            </w:r>
          </w:p>
        </w:tc>
        <w:tc>
          <w:tcPr>
            <w:tcW w:w="5670" w:type="dxa"/>
          </w:tcPr>
          <w:p w:rsidR="00CC0AA8" w:rsidRPr="004E2CB4" w:rsidRDefault="00CC0AA8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Готовятся осмысленно относиться к изучаемым двигательным действиям.</w:t>
            </w:r>
          </w:p>
        </w:tc>
      </w:tr>
      <w:tr w:rsidR="00CC0AA8" w:rsidRPr="004E2CB4" w:rsidTr="00554214">
        <w:tc>
          <w:tcPr>
            <w:tcW w:w="4399" w:type="dxa"/>
          </w:tcPr>
          <w:p w:rsidR="00CC0AA8" w:rsidRDefault="00CC0AA8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Самонаблюдение  и самоконтроль.</w:t>
            </w:r>
          </w:p>
        </w:tc>
        <w:tc>
          <w:tcPr>
            <w:tcW w:w="5244" w:type="dxa"/>
          </w:tcPr>
          <w:p w:rsidR="00CC0AA8" w:rsidRDefault="00CC0AA8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Самоконтроль при занятиях физическими упражнениями.</w:t>
            </w:r>
          </w:p>
          <w:p w:rsidR="00CC0AA8" w:rsidRPr="00CC0AA8" w:rsidRDefault="00CC0AA8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Регулярное наблюдение физкультурником за состоянием своего здоровья, физического развития и самочувствия при занятиях физической культурой и спортом.</w:t>
            </w:r>
          </w:p>
        </w:tc>
        <w:tc>
          <w:tcPr>
            <w:tcW w:w="5670" w:type="dxa"/>
          </w:tcPr>
          <w:p w:rsidR="00CC0AA8" w:rsidRDefault="00CC0AA8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самоконтроль за физической нагрузкой  во время занятий.</w:t>
            </w:r>
          </w:p>
        </w:tc>
      </w:tr>
      <w:tr w:rsidR="00CC0AA8" w:rsidRPr="004E2CB4" w:rsidTr="00554214">
        <w:tc>
          <w:tcPr>
            <w:tcW w:w="4399" w:type="dxa"/>
          </w:tcPr>
          <w:p w:rsidR="00CC0AA8" w:rsidRDefault="00CC0AA8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эффективности занятий физкультурно – оздоровительной деятельностью.</w:t>
            </w:r>
          </w:p>
          <w:p w:rsidR="00733489" w:rsidRDefault="00733489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техники движений, способы выявления и устранений ошибок в технике выполнения упражнений  (технических ошибок).</w:t>
            </w:r>
          </w:p>
        </w:tc>
        <w:tc>
          <w:tcPr>
            <w:tcW w:w="5244" w:type="dxa"/>
          </w:tcPr>
          <w:p w:rsidR="00CC0AA8" w:rsidRDefault="00A95842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Основы обучения и самообучения двигательным действиям</w:t>
            </w:r>
          </w:p>
          <w:p w:rsidR="00A95842" w:rsidRPr="00A95842" w:rsidRDefault="00A95842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Педагогические, физиологические  и психологические основы обучения технике двигательных действий. Двигательные умения и навыки как основные способы освоения новых двигательных действий. Техника движений и ее основные показатели. Профилактика появления ошибок и способы их устранения.</w:t>
            </w:r>
          </w:p>
        </w:tc>
        <w:tc>
          <w:tcPr>
            <w:tcW w:w="5670" w:type="dxa"/>
          </w:tcPr>
          <w:p w:rsidR="00CC0AA8" w:rsidRDefault="00733489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основы обучения технике двигательных действий и используют правила ее освоения в самостоятельных занятиях.</w:t>
            </w:r>
          </w:p>
          <w:p w:rsidR="00733489" w:rsidRDefault="00733489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Обосновывают уровень  освоенности новых двигательных действий и руководствуются правилами профилактики появления и устранения ошибок.</w:t>
            </w:r>
          </w:p>
        </w:tc>
      </w:tr>
      <w:tr w:rsidR="00CC0AA8" w:rsidRPr="004E2CB4" w:rsidTr="00554214">
        <w:tc>
          <w:tcPr>
            <w:tcW w:w="4399" w:type="dxa"/>
          </w:tcPr>
          <w:p w:rsidR="00CC0AA8" w:rsidRDefault="00733489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Личная гигиена в процессе занятий физическими упражнениями.</w:t>
            </w:r>
          </w:p>
        </w:tc>
        <w:tc>
          <w:tcPr>
            <w:tcW w:w="5244" w:type="dxa"/>
          </w:tcPr>
          <w:p w:rsidR="00CC0AA8" w:rsidRPr="00733489" w:rsidRDefault="00733489" w:rsidP="00554214">
            <w:pPr>
              <w:jc w:val="center"/>
              <w:rPr>
                <w:rFonts w:ascii="Times New Roman" w:hAnsi="Times New Roman" w:cs="Times New Roman"/>
              </w:rPr>
            </w:pPr>
            <w:r w:rsidRPr="00733489">
              <w:rPr>
                <w:rFonts w:ascii="Times New Roman" w:hAnsi="Times New Roman" w:cs="Times New Roman"/>
              </w:rPr>
              <w:t>Общие гигиенические правил</w:t>
            </w:r>
            <w:r>
              <w:rPr>
                <w:rFonts w:ascii="Times New Roman" w:hAnsi="Times New Roman" w:cs="Times New Roman"/>
              </w:rPr>
              <w:t>а, режим дня, утренняя зарядка и ее влияние  на работоспособность человека. Физкультминутки, их значение для профилактики утомления в условиях учебной и трудовой деятельности. Закаливание организма, требования безопасности и гигиенические  требования во время закаливающих процедур. Восстановительный массаж, его роль в укреплении здоровья человека. Техника и правила выполнения простейших приемов массажа. Банные процедуры и их задачи, связь с укреплением здоровья. Правила поведения в бане и гигиенические требования к банным процедурам.</w:t>
            </w:r>
          </w:p>
        </w:tc>
        <w:tc>
          <w:tcPr>
            <w:tcW w:w="5670" w:type="dxa"/>
          </w:tcPr>
          <w:p w:rsidR="00CC0AA8" w:rsidRDefault="00733489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Продолжают усваивать основные гигиенические правила.</w:t>
            </w:r>
          </w:p>
          <w:p w:rsidR="00733489" w:rsidRDefault="004C6F67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назначения физкультурно-оздоровительных занятий, их роль и значение в режиме дня.</w:t>
            </w:r>
          </w:p>
          <w:p w:rsidR="004C6F67" w:rsidRDefault="004C6F67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правила подбора и составления комплекса физических упражнений для физкультурно-оздоровительных занятий.</w:t>
            </w:r>
          </w:p>
          <w:p w:rsidR="004C6F67" w:rsidRDefault="004C6F67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Определяют дозировку температурных режимов для закаливающих процедур, руководствуются правилами безопасности при их проведении. Характеризуют основные приемы массажа, проводят самостоятельные сеансы. Характеризуют оздоровительное значение бани, руководствуются правилами проведения банных </w:t>
            </w:r>
            <w:r>
              <w:rPr>
                <w:rFonts w:ascii="Times New Roman" w:hAnsi="Times New Roman" w:cs="Times New Roman"/>
              </w:rPr>
              <w:lastRenderedPageBreak/>
              <w:t>процедур.</w:t>
            </w:r>
          </w:p>
        </w:tc>
      </w:tr>
      <w:tr w:rsidR="00CC0AA8" w:rsidRPr="004E2CB4" w:rsidTr="00554214">
        <w:tc>
          <w:tcPr>
            <w:tcW w:w="4399" w:type="dxa"/>
          </w:tcPr>
          <w:p w:rsidR="00CC0AA8" w:rsidRDefault="004C6F67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История возникновения и формирования физической культуры.</w:t>
            </w:r>
          </w:p>
        </w:tc>
        <w:tc>
          <w:tcPr>
            <w:tcW w:w="5244" w:type="dxa"/>
          </w:tcPr>
          <w:p w:rsidR="00CC0AA8" w:rsidRPr="004C6F67" w:rsidRDefault="004C6F67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Появление первых примитивных игр и физических упражнений. Физическая культура в разные общественно-экономические формации. Мифы и легенды о зарождении Олимпийских игр древности. Исторические сведения  о развитии древних Олимпийских игр.</w:t>
            </w:r>
          </w:p>
        </w:tc>
        <w:tc>
          <w:tcPr>
            <w:tcW w:w="5670" w:type="dxa"/>
          </w:tcPr>
          <w:p w:rsidR="00CC0AA8" w:rsidRDefault="004C6F67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</w:t>
            </w:r>
          </w:p>
        </w:tc>
      </w:tr>
      <w:tr w:rsidR="00CC0AA8" w:rsidRPr="004E2CB4" w:rsidTr="00554214">
        <w:tc>
          <w:tcPr>
            <w:tcW w:w="4399" w:type="dxa"/>
          </w:tcPr>
          <w:p w:rsidR="00CC0AA8" w:rsidRDefault="004C6F67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 и олимпийское движение в России (СССР).</w:t>
            </w:r>
          </w:p>
        </w:tc>
        <w:tc>
          <w:tcPr>
            <w:tcW w:w="5244" w:type="dxa"/>
          </w:tcPr>
          <w:p w:rsidR="00CC0AA8" w:rsidRPr="00370DA2" w:rsidRDefault="00370DA2" w:rsidP="00554214">
            <w:pPr>
              <w:jc w:val="center"/>
              <w:rPr>
                <w:rFonts w:ascii="Times New Roman" w:hAnsi="Times New Roman" w:cs="Times New Roman"/>
              </w:rPr>
            </w:pPr>
            <w:r w:rsidRPr="00370DA2">
              <w:rPr>
                <w:rFonts w:ascii="Times New Roman" w:hAnsi="Times New Roman" w:cs="Times New Roman"/>
              </w:rPr>
              <w:t>Олимпийское движение в дореволюционной России</w:t>
            </w:r>
            <w:r>
              <w:rPr>
                <w:rFonts w:ascii="Times New Roman" w:hAnsi="Times New Roman" w:cs="Times New Roman"/>
              </w:rPr>
              <w:t xml:space="preserve">, роль А. Д. </w:t>
            </w:r>
            <w:proofErr w:type="spellStart"/>
            <w:r>
              <w:rPr>
                <w:rFonts w:ascii="Times New Roman" w:hAnsi="Times New Roman" w:cs="Times New Roman"/>
              </w:rPr>
              <w:t>Бутовского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его становлении и развитии. Первые успехи российских спортсменов на Олимпийских играх. Основные этапы развития олимпийского движения в России (СССР). Выдающиеся достижения отечественных спортсменов на олимпийских играх. Сведения о московской Олимпиаде 1980 г. и о предстоящей Олимпиаде в Сочи 2014 г.</w:t>
            </w:r>
          </w:p>
        </w:tc>
        <w:tc>
          <w:tcPr>
            <w:tcW w:w="5670" w:type="dxa"/>
          </w:tcPr>
          <w:p w:rsidR="00CC0AA8" w:rsidRDefault="00370DA2" w:rsidP="00370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Раскрывают причины возникновения Олимпийского движения в дореволюционной России, характеризуют историческую роль А. Д. </w:t>
            </w:r>
            <w:proofErr w:type="spellStart"/>
            <w:r>
              <w:rPr>
                <w:rFonts w:ascii="Times New Roman" w:hAnsi="Times New Roman" w:cs="Times New Roman"/>
              </w:rPr>
              <w:t>Бутовского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этом процессе. Объясняют и доказывают, чем знаменателен советский период развития олимпийского движения в России.</w:t>
            </w:r>
          </w:p>
        </w:tc>
      </w:tr>
      <w:tr w:rsidR="00CC0AA8" w:rsidRPr="004E2CB4" w:rsidTr="00554214">
        <w:tc>
          <w:tcPr>
            <w:tcW w:w="4399" w:type="dxa"/>
          </w:tcPr>
          <w:p w:rsidR="00CC0AA8" w:rsidRDefault="00370DA2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Возрождение Олимпийских игр и олимпийского движения.</w:t>
            </w:r>
          </w:p>
        </w:tc>
        <w:tc>
          <w:tcPr>
            <w:tcW w:w="5244" w:type="dxa"/>
          </w:tcPr>
          <w:p w:rsidR="00CC0AA8" w:rsidRDefault="00370DA2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Олимпиады: странички истории.</w:t>
            </w:r>
          </w:p>
          <w:p w:rsidR="00370DA2" w:rsidRDefault="00370DA2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и зимние Олимпийские игры современности. Двукратные и трехкратные отечественные и зарубежные победители Олимпийских игр.</w:t>
            </w:r>
          </w:p>
          <w:p w:rsidR="00370DA2" w:rsidRPr="00370DA2" w:rsidRDefault="00370DA2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Допинг. Концепция честного спорта.</w:t>
            </w:r>
          </w:p>
        </w:tc>
        <w:tc>
          <w:tcPr>
            <w:tcW w:w="5670" w:type="dxa"/>
          </w:tcPr>
          <w:p w:rsidR="00CC0AA8" w:rsidRDefault="00370DA2" w:rsidP="00B47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Готовят рефераты на тему «Знаменитый отечественный (зарубежный) победитель Олимпиады», «Удачное выступление отечественных спортс</w:t>
            </w:r>
            <w:r w:rsidR="00B47290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в на одной из Олимпиад»</w:t>
            </w:r>
            <w:r w:rsidR="00B47290">
              <w:rPr>
                <w:rFonts w:ascii="Times New Roman" w:hAnsi="Times New Roman" w:cs="Times New Roman"/>
              </w:rPr>
              <w:t>, «Олимпийский вид спорта, его рекорды на Олимпиадах».</w:t>
            </w:r>
          </w:p>
        </w:tc>
      </w:tr>
      <w:tr w:rsidR="00DB3BF6" w:rsidRPr="00166929" w:rsidTr="00554214">
        <w:tc>
          <w:tcPr>
            <w:tcW w:w="15313" w:type="dxa"/>
            <w:gridSpan w:val="3"/>
          </w:tcPr>
          <w:p w:rsidR="00DB3BF6" w:rsidRPr="00166929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29">
              <w:rPr>
                <w:rFonts w:ascii="Times New Roman" w:hAnsi="Times New Roman" w:cs="Times New Roman"/>
                <w:b/>
              </w:rPr>
              <w:t>Раздел 2. Двигательные умения и навыки.</w:t>
            </w:r>
          </w:p>
        </w:tc>
      </w:tr>
      <w:tr w:rsidR="00DB3BF6" w:rsidRPr="00166929" w:rsidTr="00554214">
        <w:tc>
          <w:tcPr>
            <w:tcW w:w="15313" w:type="dxa"/>
            <w:gridSpan w:val="3"/>
          </w:tcPr>
          <w:p w:rsidR="00DB3BF6" w:rsidRPr="00166929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29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</w:tr>
      <w:tr w:rsidR="00DB3BF6" w:rsidRPr="004E2CB4" w:rsidTr="00554214">
        <w:tc>
          <w:tcPr>
            <w:tcW w:w="4399" w:type="dxa"/>
            <w:vMerge w:val="restart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Беговые упражнения</w:t>
            </w:r>
          </w:p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DB3BF6" w:rsidRPr="00EB03ED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B03ED">
              <w:rPr>
                <w:rFonts w:ascii="Times New Roman" w:hAnsi="Times New Roman" w:cs="Times New Roman"/>
                <w:b/>
                <w:u w:val="single"/>
              </w:rPr>
              <w:t>Овладение техникой спринтерского бега.</w:t>
            </w:r>
          </w:p>
          <w:p w:rsidR="00DB3BF6" w:rsidRDefault="000D197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B3BF6" w:rsidRPr="005662B2">
              <w:rPr>
                <w:rFonts w:ascii="Times New Roman" w:hAnsi="Times New Roman" w:cs="Times New Roman"/>
                <w:b/>
              </w:rPr>
              <w:t xml:space="preserve"> класс.</w:t>
            </w:r>
            <w:r w:rsidR="00DB3BF6">
              <w:rPr>
                <w:rFonts w:ascii="Times New Roman" w:hAnsi="Times New Roman" w:cs="Times New Roman"/>
              </w:rPr>
              <w:t xml:space="preserve"> </w:t>
            </w:r>
          </w:p>
          <w:p w:rsidR="00DB3BF6" w:rsidRDefault="000D197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 до</w:t>
            </w:r>
            <w:r w:rsidR="00DB3BF6">
              <w:rPr>
                <w:rFonts w:ascii="Times New Roman" w:hAnsi="Times New Roman" w:cs="Times New Roman"/>
              </w:rPr>
              <w:t xml:space="preserve"> 30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="00DB3BF6">
              <w:rPr>
                <w:rFonts w:ascii="Times New Roman" w:hAnsi="Times New Roman" w:cs="Times New Roman"/>
              </w:rPr>
              <w:t>етров.</w:t>
            </w:r>
          </w:p>
          <w:p w:rsidR="000D1976" w:rsidRDefault="000D197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 70 до 80 метров;</w:t>
            </w:r>
          </w:p>
          <w:p w:rsidR="000D1976" w:rsidRDefault="000D197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 70 метров;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результат 60 метров.</w:t>
            </w:r>
          </w:p>
          <w:p w:rsidR="000D1976" w:rsidRDefault="000D197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976">
              <w:rPr>
                <w:rFonts w:ascii="Times New Roman" w:hAnsi="Times New Roman" w:cs="Times New Roman"/>
                <w:b/>
              </w:rPr>
              <w:t>9 класс</w:t>
            </w:r>
          </w:p>
          <w:p w:rsidR="000D1976" w:rsidRDefault="000D197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Дальнейшее обучение технике спринтерского бега.</w:t>
            </w:r>
          </w:p>
          <w:p w:rsidR="000D1976" w:rsidRPr="000D1976" w:rsidRDefault="000D197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двигательных способностей.</w:t>
            </w:r>
          </w:p>
          <w:p w:rsidR="00DB3BF6" w:rsidRPr="005662B2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DB3BF6" w:rsidRDefault="00DB3BF6" w:rsidP="000D1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ее по частоте сердечных сокращений (ЧСС). Взаимодействуют со сверстниками в процессе совместного  освоения беговых упражнений, соблюдают правила техники безопасности.</w:t>
            </w:r>
          </w:p>
        </w:tc>
      </w:tr>
      <w:tr w:rsidR="00DB3BF6" w:rsidRPr="004E2CB4" w:rsidTr="00554214">
        <w:tc>
          <w:tcPr>
            <w:tcW w:w="4399" w:type="dxa"/>
            <w:vMerge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B03ED">
              <w:rPr>
                <w:rFonts w:ascii="Times New Roman" w:hAnsi="Times New Roman" w:cs="Times New Roman"/>
                <w:b/>
                <w:u w:val="single"/>
              </w:rPr>
              <w:t>Овладение техникой длительного бега (кроссовая подготовка)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DB3BF6" w:rsidRDefault="000D197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B3BF6" w:rsidRPr="00EB03ED">
              <w:rPr>
                <w:rFonts w:ascii="Times New Roman" w:hAnsi="Times New Roman" w:cs="Times New Roman"/>
                <w:b/>
              </w:rPr>
              <w:t xml:space="preserve"> класс.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в равномерном темпе: мальчики до 20 минут, </w:t>
            </w:r>
            <w:r>
              <w:rPr>
                <w:rFonts w:ascii="Times New Roman" w:hAnsi="Times New Roman" w:cs="Times New Roman"/>
              </w:rPr>
              <w:lastRenderedPageBreak/>
              <w:t>девочки до 15 минут.</w:t>
            </w:r>
          </w:p>
          <w:p w:rsidR="00DB3BF6" w:rsidRDefault="000D197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30</w:t>
            </w:r>
            <w:r w:rsidR="00DB3BF6">
              <w:rPr>
                <w:rFonts w:ascii="Times New Roman" w:hAnsi="Times New Roman" w:cs="Times New Roman"/>
              </w:rPr>
              <w:t>00 м.</w:t>
            </w:r>
            <w:r w:rsidR="007F395C">
              <w:rPr>
                <w:rFonts w:ascii="Times New Roman" w:hAnsi="Times New Roman" w:cs="Times New Roman"/>
              </w:rPr>
              <w:t xml:space="preserve"> (мальчики), 2000 м. (девочки).</w:t>
            </w:r>
          </w:p>
          <w:p w:rsidR="007F395C" w:rsidRDefault="000D1976" w:rsidP="005A6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976">
              <w:rPr>
                <w:rFonts w:ascii="Times New Roman" w:hAnsi="Times New Roman" w:cs="Times New Roman"/>
                <w:b/>
              </w:rPr>
              <w:t>9 класс</w:t>
            </w:r>
          </w:p>
          <w:p w:rsidR="005A6669" w:rsidRDefault="005A6669" w:rsidP="005A6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Бег в равномерном темпе: мальчики до 20 минут, девочки до 15 минут.</w:t>
            </w:r>
          </w:p>
          <w:p w:rsidR="005A6669" w:rsidRPr="000D1976" w:rsidRDefault="007F395C" w:rsidP="007F39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Бег на 3000 м. (мальчики), 2000 м. (девочки).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Применяют беговые упражнения для развития </w:t>
            </w:r>
            <w:r>
              <w:rPr>
                <w:rFonts w:ascii="Times New Roman" w:hAnsi="Times New Roman" w:cs="Times New Roman"/>
              </w:rPr>
              <w:lastRenderedPageBreak/>
              <w:t>физических качеств, выбирают индивидуальный режим физической нагрузки, контролируют ее по частоте сердечных сокращений (ЧСС). Взаимодействуют со сверстниками в процессе совместного  освоения беговых упражнений, соблюдают правила техники безопасности.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Прыжковые упражнения.</w:t>
            </w:r>
          </w:p>
        </w:tc>
        <w:tc>
          <w:tcPr>
            <w:tcW w:w="5244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E06D0">
              <w:rPr>
                <w:rFonts w:ascii="Times New Roman" w:hAnsi="Times New Roman" w:cs="Times New Roman"/>
                <w:b/>
                <w:u w:val="single"/>
              </w:rPr>
              <w:t>Овладение техникой прыжка в длину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DB3BF6" w:rsidRPr="008E06D0" w:rsidRDefault="004F28DE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B3BF6" w:rsidRPr="008E06D0">
              <w:rPr>
                <w:rFonts w:ascii="Times New Roman" w:hAnsi="Times New Roman" w:cs="Times New Roman"/>
                <w:b/>
              </w:rPr>
              <w:t xml:space="preserve"> класс.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</w:t>
            </w:r>
            <w:r w:rsidR="004F28DE">
              <w:rPr>
                <w:rFonts w:ascii="Times New Roman" w:hAnsi="Times New Roman" w:cs="Times New Roman"/>
              </w:rPr>
              <w:t>с 11-13</w:t>
            </w:r>
            <w:r>
              <w:rPr>
                <w:rFonts w:ascii="Times New Roman" w:hAnsi="Times New Roman" w:cs="Times New Roman"/>
              </w:rPr>
              <w:t xml:space="preserve"> шагов разбега.</w:t>
            </w:r>
          </w:p>
          <w:p w:rsidR="00DB3BF6" w:rsidRPr="008E06D0" w:rsidRDefault="004F28DE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B3BF6" w:rsidRPr="008E06D0">
              <w:rPr>
                <w:rFonts w:ascii="Times New Roman" w:hAnsi="Times New Roman" w:cs="Times New Roman"/>
                <w:b/>
              </w:rPr>
              <w:t xml:space="preserve"> класс.</w:t>
            </w:r>
          </w:p>
          <w:p w:rsidR="00DB3BF6" w:rsidRPr="004F28DE" w:rsidRDefault="004F28DE" w:rsidP="00554214">
            <w:pPr>
              <w:jc w:val="center"/>
              <w:rPr>
                <w:rFonts w:ascii="Times New Roman" w:hAnsi="Times New Roman" w:cs="Times New Roman"/>
              </w:rPr>
            </w:pPr>
            <w:r w:rsidRPr="004F28DE">
              <w:rPr>
                <w:rFonts w:ascii="Times New Roman" w:hAnsi="Times New Roman" w:cs="Times New Roman"/>
              </w:rPr>
              <w:t>Дальнейшее обучение технике прыжка в длину.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4F28DE" w:rsidRDefault="004F28DE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4F28DE" w:rsidRDefault="004F28DE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4F28DE" w:rsidRDefault="004F28DE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54BDC" w:rsidRDefault="00954BDC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54BDC" w:rsidRDefault="00954BDC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Овладение техникой прыжка в высоту.</w:t>
            </w:r>
          </w:p>
          <w:p w:rsidR="00DB3BF6" w:rsidRDefault="004F28DE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B3BF6" w:rsidRPr="00B42860">
              <w:rPr>
                <w:rFonts w:ascii="Times New Roman" w:hAnsi="Times New Roman" w:cs="Times New Roman"/>
                <w:b/>
              </w:rPr>
              <w:t xml:space="preserve"> класс</w:t>
            </w:r>
            <w:r w:rsidR="00DB3BF6">
              <w:rPr>
                <w:rFonts w:ascii="Times New Roman" w:hAnsi="Times New Roman" w:cs="Times New Roman"/>
              </w:rPr>
              <w:t>.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высоту с </w:t>
            </w:r>
            <w:r w:rsidR="004F28DE">
              <w:rPr>
                <w:rFonts w:ascii="Times New Roman" w:hAnsi="Times New Roman" w:cs="Times New Roman"/>
              </w:rPr>
              <w:t>7-9</w:t>
            </w:r>
            <w:r>
              <w:rPr>
                <w:rFonts w:ascii="Times New Roman" w:hAnsi="Times New Roman" w:cs="Times New Roman"/>
              </w:rPr>
              <w:t xml:space="preserve"> шагов разбега.</w:t>
            </w:r>
          </w:p>
          <w:p w:rsidR="00DB3BF6" w:rsidRPr="00B42860" w:rsidRDefault="004F28DE" w:rsidP="004F2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B3BF6" w:rsidRPr="00B42860">
              <w:rPr>
                <w:rFonts w:ascii="Times New Roman" w:hAnsi="Times New Roman" w:cs="Times New Roman"/>
                <w:b/>
              </w:rPr>
              <w:t xml:space="preserve"> класс.</w:t>
            </w:r>
          </w:p>
          <w:p w:rsidR="00DB3BF6" w:rsidRPr="00B42860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 совершенствования прыжков в высоту.</w:t>
            </w:r>
          </w:p>
        </w:tc>
        <w:tc>
          <w:tcPr>
            <w:tcW w:w="5670" w:type="dxa"/>
          </w:tcPr>
          <w:p w:rsidR="00954BDC" w:rsidRDefault="00954BDC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954BDC" w:rsidRDefault="00954BDC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 прыжковые упражнения для развития соответствующих физических качеств, выбирают индивидуальный режим физической нагрузки, контролируют ее по частоте сердечных сокращений (ЧСС). Взаимодействуют со сверстниками в процессе совместного  освоения прыжковых упражнений, соблюдают правила техники безопасности.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 прыжковые упражнения для развития соответствующих физических качеств, выбирают индивидуальный режим физической нагрузки, контролируют ее по частоте сердечных сокращений (ЧСС). Взаимодействуют со сверстниками в процессе совместного  освоения прыжковых упражнений, соблюдают правила техники безопасности.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Метание малого мяча.</w:t>
            </w:r>
          </w:p>
        </w:tc>
        <w:tc>
          <w:tcPr>
            <w:tcW w:w="5244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42860">
              <w:rPr>
                <w:rFonts w:ascii="Times New Roman" w:hAnsi="Times New Roman" w:cs="Times New Roman"/>
                <w:b/>
                <w:u w:val="single"/>
              </w:rPr>
              <w:t>Овладение техникой метания малого мяча в цель и на дальность.</w:t>
            </w:r>
          </w:p>
          <w:p w:rsidR="00DB3BF6" w:rsidRDefault="00265963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B3BF6">
              <w:rPr>
                <w:rFonts w:ascii="Times New Roman" w:hAnsi="Times New Roman" w:cs="Times New Roman"/>
                <w:b/>
              </w:rPr>
              <w:t xml:space="preserve"> класс.</w:t>
            </w:r>
          </w:p>
          <w:p w:rsidR="00265963" w:rsidRDefault="00265963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Дальнейшее овладение техникой метания </w:t>
            </w:r>
            <w:r w:rsidR="00DB3BF6">
              <w:rPr>
                <w:rFonts w:ascii="Times New Roman" w:hAnsi="Times New Roman" w:cs="Times New Roman"/>
              </w:rPr>
              <w:t>теннисного мяча  на дальность</w:t>
            </w:r>
            <w:r>
              <w:rPr>
                <w:rFonts w:ascii="Times New Roman" w:hAnsi="Times New Roman" w:cs="Times New Roman"/>
              </w:rPr>
              <w:t>,</w:t>
            </w:r>
            <w:r w:rsidR="00DB3BF6">
              <w:rPr>
                <w:rFonts w:ascii="Times New Roman" w:hAnsi="Times New Roman" w:cs="Times New Roman"/>
              </w:rPr>
              <w:t xml:space="preserve"> в горизонтальную</w:t>
            </w:r>
            <w:r>
              <w:rPr>
                <w:rFonts w:ascii="Times New Roman" w:hAnsi="Times New Roman" w:cs="Times New Roman"/>
              </w:rPr>
              <w:t xml:space="preserve"> и вертикальную </w:t>
            </w:r>
            <w:r w:rsidR="00DB3BF6">
              <w:rPr>
                <w:rFonts w:ascii="Times New Roman" w:hAnsi="Times New Roman" w:cs="Times New Roman"/>
              </w:rPr>
              <w:t xml:space="preserve"> цель(1*1 м) с расстояния </w:t>
            </w:r>
            <w:r>
              <w:rPr>
                <w:rFonts w:ascii="Times New Roman" w:hAnsi="Times New Roman" w:cs="Times New Roman"/>
              </w:rPr>
              <w:t>12-14 м (девушки), до 16 м – юноши.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Бросок набивного мяча (2 кг) двумя руками из-за головы, от груди, снизу вперед-вверх,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 грудью и боком в направлении броска с места; </w:t>
            </w:r>
            <w:r>
              <w:rPr>
                <w:rFonts w:ascii="Times New Roman" w:hAnsi="Times New Roman" w:cs="Times New Roman"/>
              </w:rPr>
              <w:lastRenderedPageBreak/>
              <w:t>то же с шага; снизу вверх на заданную и максимальную высоту. Ловля набивного мяча (2 кг) двумя руками после броска партнера, после броска вверх: с хлопками ладонями, после поворота на 90 градусов, после приседания.</w:t>
            </w:r>
          </w:p>
          <w:p w:rsidR="00DB3BF6" w:rsidRPr="00B57C42" w:rsidRDefault="00265963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B3BF6" w:rsidRPr="00B57C42">
              <w:rPr>
                <w:rFonts w:ascii="Times New Roman" w:hAnsi="Times New Roman" w:cs="Times New Roman"/>
                <w:b/>
              </w:rPr>
              <w:t xml:space="preserve"> класс.</w:t>
            </w:r>
          </w:p>
          <w:p w:rsidR="00265963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теннисного мяча</w:t>
            </w:r>
            <w:r w:rsidR="00265963">
              <w:rPr>
                <w:rFonts w:ascii="Times New Roman" w:hAnsi="Times New Roman" w:cs="Times New Roman"/>
              </w:rPr>
              <w:t xml:space="preserve"> и мяча весом 150 г</w:t>
            </w:r>
            <w:r>
              <w:rPr>
                <w:rFonts w:ascii="Times New Roman" w:hAnsi="Times New Roman" w:cs="Times New Roman"/>
              </w:rPr>
              <w:t xml:space="preserve"> с места на дальность</w:t>
            </w:r>
            <w:r w:rsidR="00265963">
              <w:rPr>
                <w:rFonts w:ascii="Times New Roman" w:hAnsi="Times New Roman" w:cs="Times New Roman"/>
              </w:rPr>
              <w:t>, с 4-5 бросковых шагов с укороченного и полного разбега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5963">
              <w:rPr>
                <w:rFonts w:ascii="Times New Roman" w:hAnsi="Times New Roman" w:cs="Times New Roman"/>
              </w:rPr>
              <w:t xml:space="preserve">на дальность, в коридор 10 м и на заданное расстояние, </w:t>
            </w:r>
            <w:r>
              <w:rPr>
                <w:rFonts w:ascii="Times New Roman" w:hAnsi="Times New Roman" w:cs="Times New Roman"/>
              </w:rPr>
              <w:t xml:space="preserve">в горизонтальную </w:t>
            </w:r>
            <w:r w:rsidR="00265963">
              <w:rPr>
                <w:rFonts w:ascii="Times New Roman" w:hAnsi="Times New Roman" w:cs="Times New Roman"/>
              </w:rPr>
              <w:t xml:space="preserve"> и вертикальную </w:t>
            </w:r>
            <w:r>
              <w:rPr>
                <w:rFonts w:ascii="Times New Roman" w:hAnsi="Times New Roman" w:cs="Times New Roman"/>
              </w:rPr>
              <w:t xml:space="preserve">цель(1*1 м) с расстояния </w:t>
            </w:r>
            <w:r w:rsidR="00265963">
              <w:rPr>
                <w:rFonts w:ascii="Times New Roman" w:hAnsi="Times New Roman" w:cs="Times New Roman"/>
              </w:rPr>
              <w:t>12-14</w:t>
            </w:r>
            <w:r>
              <w:rPr>
                <w:rFonts w:ascii="Times New Roman" w:hAnsi="Times New Roman" w:cs="Times New Roman"/>
              </w:rPr>
              <w:t xml:space="preserve"> метров </w:t>
            </w:r>
            <w:r w:rsidR="00265963">
              <w:rPr>
                <w:rFonts w:ascii="Times New Roman" w:hAnsi="Times New Roman" w:cs="Times New Roman"/>
              </w:rPr>
              <w:t xml:space="preserve"> девушки, до 18 м – юноши.</w:t>
            </w:r>
          </w:p>
          <w:p w:rsidR="00DB3BF6" w:rsidRPr="00B42860" w:rsidRDefault="00265963" w:rsidP="002659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Бросок набивного мяча (3</w:t>
            </w:r>
            <w:r w:rsidR="00DB3BF6">
              <w:rPr>
                <w:rFonts w:ascii="Times New Roman" w:hAnsi="Times New Roman" w:cs="Times New Roman"/>
              </w:rPr>
              <w:t xml:space="preserve"> кг) двумя руками из-за головы, от груди, снизу вперед-вверх, из </w:t>
            </w:r>
            <w:proofErr w:type="gramStart"/>
            <w:r w:rsidR="00DB3BF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="00DB3BF6">
              <w:rPr>
                <w:rFonts w:ascii="Times New Roman" w:hAnsi="Times New Roman" w:cs="Times New Roman"/>
              </w:rPr>
              <w:t xml:space="preserve"> стоя грудью и боком в направлении броска с места; то же с шага; снизу вверх на заданную и максимальную высоту. Ловля набивного мяча (2 кг) двумя руками после броска партнера, после броска вверх</w:t>
            </w:r>
            <w:r>
              <w:rPr>
                <w:rFonts w:ascii="Times New Roman" w:hAnsi="Times New Roman" w:cs="Times New Roman"/>
              </w:rPr>
              <w:t>.</w:t>
            </w:r>
            <w:r w:rsidR="00DB3B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426740" w:rsidRDefault="00426740" w:rsidP="00426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освоения.</w:t>
            </w:r>
          </w:p>
          <w:p w:rsidR="00426740" w:rsidRDefault="00426740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Демонстрируют вариативное выполнение метательных упражнений. 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Применяют метательные упражнения для развития соответствующих физических способностей. </w:t>
            </w:r>
            <w:r>
              <w:rPr>
                <w:rFonts w:ascii="Times New Roman" w:hAnsi="Times New Roman" w:cs="Times New Roman"/>
              </w:rPr>
              <w:lastRenderedPageBreak/>
              <w:t>Взаимодействуют со сверстниками в процессе совместного освоения метательных упражнений, соблюдают правила безопасности.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Развитие выносливости.</w:t>
            </w:r>
          </w:p>
        </w:tc>
        <w:tc>
          <w:tcPr>
            <w:tcW w:w="5244" w:type="dxa"/>
          </w:tcPr>
          <w:p w:rsidR="00DB3BF6" w:rsidRPr="004E2CB4" w:rsidRDefault="00265963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до 20</w:t>
            </w:r>
            <w:r w:rsidR="00DB3BF6">
              <w:rPr>
                <w:rFonts w:ascii="Times New Roman" w:hAnsi="Times New Roman" w:cs="Times New Roman"/>
              </w:rPr>
              <w:t xml:space="preserve"> минут, бег с препятствиями и на местности, минутный бег, эстафеты, круговая  тренировка.</w:t>
            </w:r>
          </w:p>
        </w:tc>
        <w:tc>
          <w:tcPr>
            <w:tcW w:w="5670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 разученные упражнения для развития выносливости.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скоростно-силовых способностей.</w:t>
            </w:r>
          </w:p>
        </w:tc>
        <w:tc>
          <w:tcPr>
            <w:tcW w:w="5244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Всевозможные прыжки,  многоскоки, метания в цель, на дальность разных снарядов из разных исходных положений, толчки и броски набивных мячей весом до 3 кг с учетом возрастных и половых особенностей.</w:t>
            </w:r>
          </w:p>
        </w:tc>
        <w:tc>
          <w:tcPr>
            <w:tcW w:w="5670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 разученные упражнения для развития скоростно-силовых способностей.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скоростных способностей.</w:t>
            </w:r>
          </w:p>
        </w:tc>
        <w:tc>
          <w:tcPr>
            <w:tcW w:w="5244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Эстафеты, бег с ускорением,  с максимальной скоростью, старты из различных исходных положений.</w:t>
            </w:r>
          </w:p>
        </w:tc>
        <w:tc>
          <w:tcPr>
            <w:tcW w:w="5670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 разученные упражнения для развития скоростных способностей.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Знание о физической культуре.</w:t>
            </w:r>
          </w:p>
        </w:tc>
        <w:tc>
          <w:tcPr>
            <w:tcW w:w="5244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Влияние легкоатлетических упражнений на укрепление здоровья и основные системы организма; название разучиваемых упражнений и основы правильной техники их выполнения; правила   соревнований в беге, прыжках и метаниях, разминка для выполнения легкоатлетических упражнений;  представление о темпе, скорости и объеме легкоатлетических упражнений, направленных на </w:t>
            </w:r>
            <w:r>
              <w:rPr>
                <w:rFonts w:ascii="Times New Roman" w:hAnsi="Times New Roman" w:cs="Times New Roman"/>
              </w:rPr>
              <w:lastRenderedPageBreak/>
              <w:t>развитие выносливости, быстроты, силы, координационных способностей. Правила техники безопасности  при занятиях легкой атлетикой.</w:t>
            </w:r>
          </w:p>
        </w:tc>
        <w:tc>
          <w:tcPr>
            <w:tcW w:w="5670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Раскрывают значение легкоатлетических упражнений для укрепления здоровья и основных систем организма и для развития физических способностей. Соблюдают технику безопасности. Осваивают упражнения  для организации самостоятельных тренировок. Раскрывают  понятие техники выполнения легкоатлетических упражнений и правила соревнований.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Овладение организаторскими умениями.</w:t>
            </w:r>
          </w:p>
        </w:tc>
        <w:tc>
          <w:tcPr>
            <w:tcW w:w="5244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результатов, подача команд, демонстрация упражнений; помощь в оценке результатов и проведении соревнований, в подготовке  места проведения занятий.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разученные упражнения в самостоятельных занятиях при решении задач физической и технической подготовки; осуществляют самоконтроль за физической нагрузкой во время этих занятий.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контрольные упражнения и контрольные тесты  по легкой атлетике. Оказывают помощь в подготовке  мест проведения занятий. Соблюдают правила соревнований.</w:t>
            </w:r>
          </w:p>
        </w:tc>
      </w:tr>
      <w:tr w:rsidR="00DB3BF6" w:rsidRPr="00C86CF1" w:rsidTr="00554214">
        <w:tc>
          <w:tcPr>
            <w:tcW w:w="15313" w:type="dxa"/>
            <w:gridSpan w:val="3"/>
          </w:tcPr>
          <w:p w:rsidR="00DB3BF6" w:rsidRPr="00C86CF1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CF1">
              <w:rPr>
                <w:rFonts w:ascii="Times New Roman" w:hAnsi="Times New Roman" w:cs="Times New Roman"/>
                <w:b/>
              </w:rPr>
              <w:t>ГИМНАСТИКА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Краткая характеристика вида спорта.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технике безопасности.</w:t>
            </w:r>
          </w:p>
        </w:tc>
        <w:tc>
          <w:tcPr>
            <w:tcW w:w="5244" w:type="dxa"/>
          </w:tcPr>
          <w:p w:rsidR="00DB3BF6" w:rsidRP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B3BF6">
              <w:rPr>
                <w:rFonts w:ascii="Times New Roman" w:hAnsi="Times New Roman" w:cs="Times New Roman"/>
                <w:b/>
                <w:u w:val="single"/>
              </w:rPr>
              <w:t>История гимнастики.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гимнастика. Спортивная гимнастика. Художественная гимнастика. Аэробика. Спортивная акробатика.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техники безопасности и страховки во время занятий физическими упражнениями. Техника выполнения физических упражнений.</w:t>
            </w:r>
          </w:p>
        </w:tc>
        <w:tc>
          <w:tcPr>
            <w:tcW w:w="5670" w:type="dxa"/>
          </w:tcPr>
          <w:p w:rsidR="00645013" w:rsidRDefault="00645013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645013" w:rsidRDefault="00645013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Изучают историю гимнастики, запоминают имена выдающихся отечественных спортсменов. Различают предназначение каждого из видов гимнастики. 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правилами техники безопасности и страховки во время занятий физическими упражнениями.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Организующие команды и приемы.</w:t>
            </w:r>
          </w:p>
        </w:tc>
        <w:tc>
          <w:tcPr>
            <w:tcW w:w="5244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 w:rsidRPr="00DB3BF6">
              <w:rPr>
                <w:rFonts w:ascii="Times New Roman" w:hAnsi="Times New Roman" w:cs="Times New Roman"/>
                <w:b/>
                <w:u w:val="single"/>
              </w:rPr>
              <w:t>Строевые упражнения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B3BF6" w:rsidRDefault="00645013" w:rsidP="00645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B3BF6" w:rsidRPr="00304B1B">
              <w:rPr>
                <w:rFonts w:ascii="Times New Roman" w:hAnsi="Times New Roman" w:cs="Times New Roman"/>
                <w:b/>
              </w:rPr>
              <w:t xml:space="preserve"> класс.</w:t>
            </w:r>
          </w:p>
          <w:p w:rsidR="00DB3BF6" w:rsidRDefault="00645013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«Прямо!», повороты в движении направо и налево.</w:t>
            </w:r>
          </w:p>
          <w:p w:rsidR="00DB3BF6" w:rsidRPr="00304B1B" w:rsidRDefault="00645013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B3BF6" w:rsidRPr="00304B1B">
              <w:rPr>
                <w:rFonts w:ascii="Times New Roman" w:hAnsi="Times New Roman" w:cs="Times New Roman"/>
                <w:b/>
              </w:rPr>
              <w:t xml:space="preserve"> класс. </w:t>
            </w:r>
          </w:p>
          <w:p w:rsidR="00DB3BF6" w:rsidRPr="004E2CB4" w:rsidRDefault="00645013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с шага на месте на ходьбу в колонне и в шеренге; перестроения из колонны по одному в колонны по два, по четыре в движении.</w:t>
            </w:r>
          </w:p>
        </w:tc>
        <w:tc>
          <w:tcPr>
            <w:tcW w:w="5670" w:type="dxa"/>
          </w:tcPr>
          <w:p w:rsidR="00645013" w:rsidRDefault="00645013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645013" w:rsidRDefault="00645013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Различают  строевые команды, четко выполняют строевые приемы.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645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Упражнения </w:t>
            </w:r>
            <w:r w:rsidR="00645013">
              <w:rPr>
                <w:rFonts w:ascii="Times New Roman" w:hAnsi="Times New Roman" w:cs="Times New Roman"/>
                <w:b/>
              </w:rPr>
              <w:t xml:space="preserve">общеразвивающей направленности </w:t>
            </w:r>
            <w:r>
              <w:rPr>
                <w:rFonts w:ascii="Times New Roman" w:hAnsi="Times New Roman" w:cs="Times New Roman"/>
                <w:b/>
              </w:rPr>
              <w:t>без предметов</w:t>
            </w:r>
            <w:r w:rsidR="006450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4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04B1B">
              <w:rPr>
                <w:rFonts w:ascii="Times New Roman" w:hAnsi="Times New Roman" w:cs="Times New Roman"/>
                <w:b/>
                <w:u w:val="single"/>
              </w:rPr>
              <w:t xml:space="preserve">Освоение общеразвивающих упражнений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(ОРУ) </w:t>
            </w:r>
            <w:r w:rsidRPr="00304B1B">
              <w:rPr>
                <w:rFonts w:ascii="Times New Roman" w:hAnsi="Times New Roman" w:cs="Times New Roman"/>
                <w:b/>
                <w:u w:val="single"/>
              </w:rPr>
              <w:t xml:space="preserve">без предметов на месте и в движении. </w:t>
            </w:r>
          </w:p>
          <w:p w:rsidR="00DB3BF6" w:rsidRPr="00304B1B" w:rsidRDefault="00645013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двигательных способностей.</w:t>
            </w:r>
          </w:p>
        </w:tc>
        <w:tc>
          <w:tcPr>
            <w:tcW w:w="5670" w:type="dxa"/>
          </w:tcPr>
          <w:p w:rsidR="00645013" w:rsidRDefault="00645013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645013" w:rsidRDefault="00645013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ОРУ. Составляют комбинации из числа разученных упражнений.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645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Упражнения</w:t>
            </w:r>
            <w:r w:rsidR="00645013">
              <w:rPr>
                <w:rFonts w:ascii="Times New Roman" w:hAnsi="Times New Roman" w:cs="Times New Roman"/>
                <w:b/>
              </w:rPr>
              <w:t xml:space="preserve"> общеразвивающей направленности </w:t>
            </w:r>
            <w:r>
              <w:rPr>
                <w:rFonts w:ascii="Times New Roman" w:hAnsi="Times New Roman" w:cs="Times New Roman"/>
                <w:b/>
              </w:rPr>
              <w:t>с  предметами</w:t>
            </w:r>
            <w:r w:rsidR="006450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4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04B1B">
              <w:rPr>
                <w:rFonts w:ascii="Times New Roman" w:hAnsi="Times New Roman" w:cs="Times New Roman"/>
                <w:b/>
                <w:u w:val="single"/>
              </w:rPr>
              <w:t xml:space="preserve">Освоение общеразвивающих упражнений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(ОРУ) с предметами.</w:t>
            </w:r>
          </w:p>
          <w:p w:rsidR="00DB3BF6" w:rsidRDefault="00645013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двигательных способностей с помощью </w:t>
            </w:r>
            <w:r w:rsidR="00DB3BF6">
              <w:rPr>
                <w:rFonts w:ascii="Times New Roman" w:hAnsi="Times New Roman" w:cs="Times New Roman"/>
              </w:rPr>
              <w:t xml:space="preserve"> гантел</w:t>
            </w:r>
            <w:r>
              <w:rPr>
                <w:rFonts w:ascii="Times New Roman" w:hAnsi="Times New Roman" w:cs="Times New Roman"/>
              </w:rPr>
              <w:t xml:space="preserve">ей </w:t>
            </w:r>
            <w:r w:rsidR="00546B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(3-5 кг), тренажеров, эспандеров.</w:t>
            </w:r>
          </w:p>
          <w:p w:rsidR="00DB3BF6" w:rsidRPr="00C97A62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 с обручами, с большим мячом, с палками.</w:t>
            </w:r>
          </w:p>
        </w:tc>
        <w:tc>
          <w:tcPr>
            <w:tcW w:w="5670" w:type="dxa"/>
          </w:tcPr>
          <w:p w:rsidR="00645013" w:rsidRDefault="00645013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645013" w:rsidRDefault="00645013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ОРУ с предметами.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комбинации из числа разученных упражнений.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Упражнения и комбинации на </w:t>
            </w:r>
            <w:r>
              <w:rPr>
                <w:rFonts w:ascii="Times New Roman" w:hAnsi="Times New Roman" w:cs="Times New Roman"/>
                <w:b/>
              </w:rPr>
              <w:lastRenderedPageBreak/>
              <w:t>гимнастических брусьях.</w:t>
            </w:r>
          </w:p>
        </w:tc>
        <w:tc>
          <w:tcPr>
            <w:tcW w:w="5244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236CC">
              <w:rPr>
                <w:rFonts w:ascii="Times New Roman" w:hAnsi="Times New Roman" w:cs="Times New Roman"/>
                <w:b/>
                <w:u w:val="single"/>
              </w:rPr>
              <w:lastRenderedPageBreak/>
              <w:t>Освоение и совершенствование висов и упоров.</w:t>
            </w:r>
          </w:p>
          <w:p w:rsidR="00DB3BF6" w:rsidRPr="0078245D" w:rsidRDefault="00546BA1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DB3BF6" w:rsidRPr="0078245D">
              <w:rPr>
                <w:rFonts w:ascii="Times New Roman" w:hAnsi="Times New Roman" w:cs="Times New Roman"/>
                <w:b/>
              </w:rPr>
              <w:t xml:space="preserve"> класс.</w:t>
            </w:r>
          </w:p>
          <w:p w:rsidR="00546BA1" w:rsidRDefault="00546BA1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Мальчики: из </w:t>
            </w:r>
            <w:r w:rsidRPr="00546BA1">
              <w:rPr>
                <w:rFonts w:ascii="Times New Roman" w:hAnsi="Times New Roman" w:cs="Times New Roman"/>
              </w:rPr>
              <w:t>виса на подколенках</w:t>
            </w:r>
            <w:r>
              <w:rPr>
                <w:rFonts w:ascii="Times New Roman" w:hAnsi="Times New Roman" w:cs="Times New Roman"/>
              </w:rPr>
              <w:t xml:space="preserve"> через стойку на руках опускание в упор присев; подъём махом назад в сед ноги врозь; подъём завесом </w:t>
            </w:r>
            <w:proofErr w:type="gramStart"/>
            <w:r>
              <w:rPr>
                <w:rFonts w:ascii="Times New Roman" w:hAnsi="Times New Roman" w:cs="Times New Roman"/>
              </w:rPr>
              <w:t>вне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46BA1" w:rsidRPr="00546BA1" w:rsidRDefault="00546BA1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Девочки: из упора на нижней жерди опускание вперед в вис присев; из виса присев на нижней жерди махом одной ноги и толчком другой в вис прогнувшись с опорой о верхнюю жердь; </w:t>
            </w:r>
            <w:proofErr w:type="gramStart"/>
            <w:r>
              <w:rPr>
                <w:rFonts w:ascii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нижней жерди; сед боком на нижней жерди, соскок.</w:t>
            </w:r>
          </w:p>
          <w:p w:rsidR="00DB3BF6" w:rsidRPr="0078245D" w:rsidRDefault="00546BA1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B3BF6" w:rsidRPr="0078245D">
              <w:rPr>
                <w:rFonts w:ascii="Times New Roman" w:hAnsi="Times New Roman" w:cs="Times New Roman"/>
                <w:b/>
              </w:rPr>
              <w:t xml:space="preserve"> класс.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Мальчики: подъем переворотом в упор </w:t>
            </w:r>
            <w:r w:rsidR="00546BA1">
              <w:rPr>
                <w:rFonts w:ascii="Times New Roman" w:hAnsi="Times New Roman" w:cs="Times New Roman"/>
              </w:rPr>
              <w:t>махом и силой</w:t>
            </w:r>
            <w:r>
              <w:rPr>
                <w:rFonts w:ascii="Times New Roman" w:hAnsi="Times New Roman" w:cs="Times New Roman"/>
              </w:rPr>
              <w:t>;</w:t>
            </w:r>
            <w:r w:rsidR="00546BA1">
              <w:rPr>
                <w:rFonts w:ascii="Times New Roman" w:hAnsi="Times New Roman" w:cs="Times New Roman"/>
              </w:rPr>
              <w:t xml:space="preserve"> подъем махом вперед в сед ноги врозь, </w:t>
            </w:r>
            <w:r>
              <w:rPr>
                <w:rFonts w:ascii="Times New Roman" w:hAnsi="Times New Roman" w:cs="Times New Roman"/>
              </w:rPr>
              <w:t xml:space="preserve"> махом назад соскок.</w:t>
            </w:r>
          </w:p>
          <w:p w:rsidR="00DB3BF6" w:rsidRPr="008236CC" w:rsidRDefault="00DB3BF6" w:rsidP="005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Девочки:</w:t>
            </w:r>
            <w:r w:rsidR="00546BA1">
              <w:rPr>
                <w:rFonts w:ascii="Times New Roman" w:hAnsi="Times New Roman" w:cs="Times New Roman"/>
              </w:rPr>
              <w:t xml:space="preserve"> вис прогнувшись на нижней жерди с опорой ног о верхнюю жердь; переход в упор на нижнюю жердь</w:t>
            </w:r>
            <w:proofErr w:type="gramStart"/>
            <w:r w:rsidR="00546B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5670" w:type="dxa"/>
          </w:tcPr>
          <w:p w:rsidR="00546BA1" w:rsidRDefault="00546BA1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546BA1" w:rsidRDefault="00546BA1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данных упражнений.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гимнастические комбинации из числа разученных упражнений.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Опорные прыжки.</w:t>
            </w:r>
          </w:p>
        </w:tc>
        <w:tc>
          <w:tcPr>
            <w:tcW w:w="5244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8245D">
              <w:rPr>
                <w:rFonts w:ascii="Times New Roman" w:hAnsi="Times New Roman" w:cs="Times New Roman"/>
                <w:b/>
                <w:u w:val="single"/>
              </w:rPr>
              <w:t>Освоение опорных прыжков.</w:t>
            </w:r>
          </w:p>
          <w:p w:rsidR="00DB3BF6" w:rsidRPr="0063671F" w:rsidRDefault="00F91F58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  <w:r w:rsidR="00DB3BF6" w:rsidRPr="0063671F">
              <w:rPr>
                <w:rFonts w:ascii="Times New Roman" w:hAnsi="Times New Roman" w:cs="Times New Roman"/>
                <w:b/>
                <w:iCs/>
              </w:rPr>
              <w:t xml:space="preserve"> класс</w:t>
            </w:r>
          </w:p>
          <w:p w:rsidR="00F91F58" w:rsidRDefault="00F91F58" w:rsidP="005542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Мальчики: </w:t>
            </w:r>
            <w:r w:rsidR="00DB3BF6">
              <w:rPr>
                <w:rFonts w:ascii="Times New Roman" w:hAnsi="Times New Roman" w:cs="Times New Roman"/>
              </w:rPr>
              <w:t>Опорный прыжок спосо</w:t>
            </w:r>
            <w:r>
              <w:rPr>
                <w:rFonts w:ascii="Times New Roman" w:hAnsi="Times New Roman" w:cs="Times New Roman"/>
              </w:rPr>
              <w:t>бом «согнув ноги», козел в длин</w:t>
            </w:r>
            <w:r w:rsidR="00DB3BF6">
              <w:rPr>
                <w:rFonts w:ascii="Times New Roman" w:hAnsi="Times New Roman" w:cs="Times New Roman"/>
              </w:rPr>
              <w:t>у, высота 1</w:t>
            </w:r>
            <w:r>
              <w:rPr>
                <w:rFonts w:ascii="Times New Roman" w:hAnsi="Times New Roman" w:cs="Times New Roman"/>
              </w:rPr>
              <w:t>1</w:t>
            </w:r>
            <w:r w:rsidR="00DB3BF6">
              <w:rPr>
                <w:rFonts w:ascii="Times New Roman" w:hAnsi="Times New Roman" w:cs="Times New Roman"/>
              </w:rPr>
              <w:t>0-11</w:t>
            </w:r>
            <w:r>
              <w:rPr>
                <w:rFonts w:ascii="Times New Roman" w:hAnsi="Times New Roman" w:cs="Times New Roman"/>
              </w:rPr>
              <w:t>5</w:t>
            </w:r>
            <w:r w:rsidR="00DB3BF6">
              <w:rPr>
                <w:rFonts w:ascii="Times New Roman" w:hAnsi="Times New Roman" w:cs="Times New Roman"/>
              </w:rPr>
              <w:t xml:space="preserve"> см. </w:t>
            </w:r>
            <w:r>
              <w:rPr>
                <w:rFonts w:ascii="Times New Roman" w:hAnsi="Times New Roman" w:cs="Times New Roman"/>
              </w:rPr>
              <w:t>Девочки: Опорный п</w:t>
            </w:r>
            <w:r w:rsidR="00DB3BF6">
              <w:rPr>
                <w:rFonts w:ascii="Times New Roman" w:hAnsi="Times New Roman" w:cs="Times New Roman"/>
              </w:rPr>
              <w:t xml:space="preserve">рыжок </w:t>
            </w:r>
            <w:r>
              <w:rPr>
                <w:rFonts w:ascii="Times New Roman" w:hAnsi="Times New Roman" w:cs="Times New Roman"/>
              </w:rPr>
              <w:t xml:space="preserve">боком с поворотом на 90* (конь </w:t>
            </w:r>
            <w:r w:rsidR="00DB3BF6">
              <w:rPr>
                <w:rFonts w:ascii="Times New Roman" w:hAnsi="Times New Roman" w:cs="Times New Roman"/>
              </w:rPr>
              <w:t xml:space="preserve"> в ширину, высота 110 </w:t>
            </w:r>
            <w:r>
              <w:rPr>
                <w:rFonts w:ascii="Times New Roman" w:hAnsi="Times New Roman" w:cs="Times New Roman"/>
              </w:rPr>
              <w:t>см</w:t>
            </w:r>
            <w:r w:rsidR="00DB3BF6">
              <w:rPr>
                <w:rFonts w:ascii="Times New Roman" w:hAnsi="Times New Roman" w:cs="Times New Roman"/>
              </w:rPr>
              <w:t>.)</w:t>
            </w:r>
          </w:p>
          <w:p w:rsidR="00DB3BF6" w:rsidRPr="00F91F58" w:rsidRDefault="00F91F58" w:rsidP="00F91F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F58">
              <w:rPr>
                <w:rFonts w:ascii="Times New Roman" w:hAnsi="Times New Roman" w:cs="Times New Roman"/>
                <w:b/>
              </w:rPr>
              <w:t>9 класс</w:t>
            </w:r>
          </w:p>
          <w:p w:rsidR="00DB3BF6" w:rsidRDefault="00F91F58" w:rsidP="00F91F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Мальчики: Опорный прыжок способом «согнув ноги», козел в длину, высота 115 см.</w:t>
            </w:r>
          </w:p>
          <w:p w:rsidR="00F91F58" w:rsidRPr="0063671F" w:rsidRDefault="00F91F58" w:rsidP="00F91F5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Девочки: Опорный прыжок боком  (конь  в ширину, высота 110 см.)</w:t>
            </w:r>
          </w:p>
        </w:tc>
        <w:tc>
          <w:tcPr>
            <w:tcW w:w="5670" w:type="dxa"/>
          </w:tcPr>
          <w:p w:rsidR="00F91F58" w:rsidRDefault="00F91F58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F91F58" w:rsidRDefault="00F91F58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данных упражнений.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гимнастические комбинации из числа разученных упражнений.</w:t>
            </w:r>
          </w:p>
        </w:tc>
      </w:tr>
      <w:tr w:rsidR="00DB3BF6" w:rsidRPr="004E2CB4" w:rsidTr="00554214">
        <w:trPr>
          <w:trHeight w:val="2887"/>
        </w:trPr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Акробатические упражнения и комбинации.</w:t>
            </w:r>
          </w:p>
        </w:tc>
        <w:tc>
          <w:tcPr>
            <w:tcW w:w="5244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67A0">
              <w:rPr>
                <w:rFonts w:ascii="Times New Roman" w:hAnsi="Times New Roman" w:cs="Times New Roman"/>
                <w:b/>
                <w:u w:val="single"/>
              </w:rPr>
              <w:t>Освоение акробатических упражнений.</w:t>
            </w:r>
          </w:p>
          <w:p w:rsidR="00DB3BF6" w:rsidRDefault="0001431C" w:rsidP="0055421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  <w:r w:rsidR="00DB3BF6" w:rsidRPr="008E3726">
              <w:rPr>
                <w:rFonts w:ascii="Times New Roman" w:hAnsi="Times New Roman" w:cs="Times New Roman"/>
                <w:b/>
                <w:iCs/>
              </w:rPr>
              <w:t xml:space="preserve"> класс.</w:t>
            </w:r>
          </w:p>
          <w:p w:rsidR="00DB3BF6" w:rsidRDefault="0001431C" w:rsidP="0001431C">
            <w:pPr>
              <w:jc w:val="center"/>
              <w:rPr>
                <w:rFonts w:ascii="Times New Roman" w:hAnsi="Times New Roman" w:cs="Times New Roman"/>
              </w:rPr>
            </w:pPr>
            <w:r w:rsidRPr="0001431C">
              <w:rPr>
                <w:rFonts w:ascii="Times New Roman" w:hAnsi="Times New Roman" w:cs="Times New Roman"/>
                <w:iCs/>
              </w:rPr>
              <w:t>Мальчики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 w:rsidR="00DB3BF6" w:rsidRPr="0001431C">
              <w:rPr>
                <w:rFonts w:ascii="Times New Roman" w:hAnsi="Times New Roman" w:cs="Times New Roman"/>
              </w:rPr>
              <w:t xml:space="preserve">Кувырок вперед </w:t>
            </w:r>
            <w:r>
              <w:rPr>
                <w:rFonts w:ascii="Times New Roman" w:hAnsi="Times New Roman" w:cs="Times New Roman"/>
              </w:rPr>
              <w:t xml:space="preserve">и назад; </w:t>
            </w:r>
            <w:r w:rsidR="00DB3BF6" w:rsidRPr="0001431C">
              <w:rPr>
                <w:rFonts w:ascii="Times New Roman" w:hAnsi="Times New Roman" w:cs="Times New Roman"/>
              </w:rPr>
              <w:t xml:space="preserve"> стойка на голове </w:t>
            </w:r>
            <w:r>
              <w:rPr>
                <w:rFonts w:ascii="Times New Roman" w:hAnsi="Times New Roman" w:cs="Times New Roman"/>
              </w:rPr>
              <w:t xml:space="preserve">и руках; кувырок назад в </w:t>
            </w:r>
            <w:proofErr w:type="gramStart"/>
            <w:r>
              <w:rPr>
                <w:rFonts w:ascii="Times New Roman" w:hAnsi="Times New Roman" w:cs="Times New Roman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 ноги врозь.</w:t>
            </w:r>
          </w:p>
          <w:p w:rsidR="00DB3BF6" w:rsidRDefault="0001431C" w:rsidP="00D23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Девочки: </w:t>
            </w:r>
            <w:r w:rsidR="00DB3BF6" w:rsidRPr="0001431C">
              <w:rPr>
                <w:rFonts w:ascii="Times New Roman" w:hAnsi="Times New Roman" w:cs="Times New Roman"/>
              </w:rPr>
              <w:t xml:space="preserve">Кувырок </w:t>
            </w:r>
            <w:r>
              <w:rPr>
                <w:rFonts w:ascii="Times New Roman" w:hAnsi="Times New Roman" w:cs="Times New Roman"/>
              </w:rPr>
              <w:t xml:space="preserve">вперед и </w:t>
            </w:r>
            <w:r w:rsidR="00DB3BF6" w:rsidRPr="0001431C">
              <w:rPr>
                <w:rFonts w:ascii="Times New Roman" w:hAnsi="Times New Roman" w:cs="Times New Roman"/>
              </w:rPr>
              <w:t xml:space="preserve">назад. «Мост» </w:t>
            </w:r>
            <w:r>
              <w:rPr>
                <w:rFonts w:ascii="Times New Roman" w:hAnsi="Times New Roman" w:cs="Times New Roman"/>
              </w:rPr>
              <w:t xml:space="preserve">и поворот в </w:t>
            </w:r>
            <w:proofErr w:type="gramStart"/>
            <w:r>
              <w:rPr>
                <w:rFonts w:ascii="Times New Roman" w:hAnsi="Times New Roman" w:cs="Times New Roman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 на одном колене</w:t>
            </w:r>
            <w:r w:rsidR="00D23F5C">
              <w:rPr>
                <w:rFonts w:ascii="Times New Roman" w:hAnsi="Times New Roman" w:cs="Times New Roman"/>
              </w:rPr>
              <w:t>.</w:t>
            </w:r>
          </w:p>
          <w:p w:rsidR="00D23F5C" w:rsidRPr="00D23F5C" w:rsidRDefault="00D23F5C" w:rsidP="00D23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F5C">
              <w:rPr>
                <w:rFonts w:ascii="Times New Roman" w:hAnsi="Times New Roman" w:cs="Times New Roman"/>
                <w:b/>
              </w:rPr>
              <w:t>9 класс.</w:t>
            </w:r>
          </w:p>
          <w:p w:rsidR="00D23F5C" w:rsidRDefault="00D23F5C" w:rsidP="00D23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Мальчики: из упора присев силой стойка на голове и руках; длинный кувырок вперед с трех шагов разбега.</w:t>
            </w:r>
          </w:p>
          <w:p w:rsidR="00D23F5C" w:rsidRPr="008E3726" w:rsidRDefault="00D23F5C" w:rsidP="00D23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Девочки:  равновесие на одной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выпад вперед, кувырок вперед.</w:t>
            </w:r>
          </w:p>
        </w:tc>
        <w:tc>
          <w:tcPr>
            <w:tcW w:w="5670" w:type="dxa"/>
          </w:tcPr>
          <w:p w:rsidR="00D23F5C" w:rsidRDefault="00D23F5C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D23F5C" w:rsidRDefault="00D23F5C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акробатических упражнений. Составляют акробатические  комбинации из числа разученных упражнений.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координационных способностей.</w:t>
            </w:r>
          </w:p>
        </w:tc>
        <w:tc>
          <w:tcPr>
            <w:tcW w:w="5244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 без предметов и предметами, с различными способами ходьбы, бега, прыжков, вращений. Упражнения на гимнастической скамейке, на гимнастическом бревне, на гимнастической стенке, брусьях, перекладине, гимнастическом козле и коне. Акробатические упражнения.</w:t>
            </w:r>
          </w:p>
        </w:tc>
        <w:tc>
          <w:tcPr>
            <w:tcW w:w="5670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данные упражнения для развития координационных способностей.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силовых способностей и силовой выносливости.</w:t>
            </w:r>
          </w:p>
        </w:tc>
        <w:tc>
          <w:tcPr>
            <w:tcW w:w="5244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Лазанье по канату, шесту, гимнастической лестнице. Подтягивания, упражнения в висах и упорах, с гантелями и набивными мячами.</w:t>
            </w:r>
          </w:p>
        </w:tc>
        <w:tc>
          <w:tcPr>
            <w:tcW w:w="5670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данные упражнения для развития силовых способностей и силовой выносливости.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скоростно-силовых способностей</w:t>
            </w:r>
          </w:p>
        </w:tc>
        <w:tc>
          <w:tcPr>
            <w:tcW w:w="5244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 прыжки, прыжки со скакалкой, броски набивного мяча.</w:t>
            </w:r>
          </w:p>
        </w:tc>
        <w:tc>
          <w:tcPr>
            <w:tcW w:w="5670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данные упражнения для развития   скоростно-силовых способностей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гибкости</w:t>
            </w:r>
          </w:p>
        </w:tc>
        <w:tc>
          <w:tcPr>
            <w:tcW w:w="5244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 с повышенной амплитудой для плечевых, локтевых, тазобедренных, коленных суставов и позвоночника. </w:t>
            </w:r>
          </w:p>
        </w:tc>
        <w:tc>
          <w:tcPr>
            <w:tcW w:w="5670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данные упражнения для развития гибкости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Овладение организаторскими умениями</w:t>
            </w:r>
          </w:p>
        </w:tc>
        <w:tc>
          <w:tcPr>
            <w:tcW w:w="5244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Помощь и страховка, демонстрация упражнений, выполнение обязанностей командира отделения, установка и уборка снарядов, составление с помощью учителя простейших комбинаций упражнений. </w:t>
            </w:r>
            <w:r w:rsidR="004A0B5E">
              <w:rPr>
                <w:rFonts w:ascii="Times New Roman" w:hAnsi="Times New Roman" w:cs="Times New Roman"/>
              </w:rPr>
              <w:t xml:space="preserve"> Дозировка упражнений. </w:t>
            </w:r>
            <w:r>
              <w:rPr>
                <w:rFonts w:ascii="Times New Roman" w:hAnsi="Times New Roman" w:cs="Times New Roman"/>
              </w:rPr>
              <w:t>Правила соревнований.</w:t>
            </w:r>
          </w:p>
        </w:tc>
        <w:tc>
          <w:tcPr>
            <w:tcW w:w="5670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совместно с учителем простейших комбинаций упражнений, направленных на развитие соответствующих физических способностей. Выполняют обязанности командира отделения. Оказывают помощь в установке и уборке снарядов. Соблюдают правила соревнований.</w:t>
            </w:r>
          </w:p>
        </w:tc>
      </w:tr>
      <w:tr w:rsidR="004A0B5E" w:rsidRPr="004E2CB4" w:rsidTr="00554214">
        <w:tc>
          <w:tcPr>
            <w:tcW w:w="4399" w:type="dxa"/>
          </w:tcPr>
          <w:p w:rsidR="004A0B5E" w:rsidRDefault="004A0B5E" w:rsidP="004A0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Знания о физической культуре</w:t>
            </w:r>
          </w:p>
        </w:tc>
        <w:tc>
          <w:tcPr>
            <w:tcW w:w="5244" w:type="dxa"/>
          </w:tcPr>
          <w:p w:rsidR="004A0B5E" w:rsidRDefault="004A0B5E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гимнастических упражнений для развития координационных способностей; страховка и помощь во время занятий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обеспечение техники безопасности; упражнения для самостоятельных </w:t>
            </w:r>
            <w:r>
              <w:rPr>
                <w:rFonts w:ascii="Times New Roman" w:hAnsi="Times New Roman" w:cs="Times New Roman"/>
              </w:rPr>
              <w:lastRenderedPageBreak/>
              <w:t>тренировок.</w:t>
            </w:r>
          </w:p>
        </w:tc>
        <w:tc>
          <w:tcPr>
            <w:tcW w:w="5670" w:type="dxa"/>
          </w:tcPr>
          <w:p w:rsidR="004A0B5E" w:rsidRDefault="004A0B5E" w:rsidP="004A0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Раскрывают значение гимнастических упражнений для сохранения правильной осанки, развития физических способностей. Оказывают страховку и помощь во время занятий, соблюдают технику безопасности. Владеют </w:t>
            </w:r>
            <w:r w:rsidR="00FE021D">
              <w:rPr>
                <w:rFonts w:ascii="Times New Roman" w:hAnsi="Times New Roman" w:cs="Times New Roman"/>
              </w:rPr>
              <w:lastRenderedPageBreak/>
              <w:t>упражнениями для организации самостоятельных тренировок.</w:t>
            </w:r>
          </w:p>
        </w:tc>
      </w:tr>
      <w:tr w:rsidR="00DB3BF6" w:rsidRPr="009258E3" w:rsidTr="00554214">
        <w:tc>
          <w:tcPr>
            <w:tcW w:w="15313" w:type="dxa"/>
            <w:gridSpan w:val="3"/>
          </w:tcPr>
          <w:p w:rsidR="00DB3BF6" w:rsidRPr="009258E3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8E3">
              <w:rPr>
                <w:rFonts w:ascii="Times New Roman" w:hAnsi="Times New Roman" w:cs="Times New Roman"/>
                <w:b/>
              </w:rPr>
              <w:lastRenderedPageBreak/>
              <w:t>БАСКЕТБОЛ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Краткая характеристика вида спорта</w:t>
            </w:r>
          </w:p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технике безопасности</w:t>
            </w:r>
          </w:p>
        </w:tc>
        <w:tc>
          <w:tcPr>
            <w:tcW w:w="5244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баскетбола. Основные правила игры в баскетбол. Основные приемы  игры. 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техники безопасности.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Изучают правила баскетбола и запоминают имена выдающихся отечественных спортсменов – олимпийских чемпионов.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основными приемами игры в баскетбол.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Овладение  техникой передвижений, остановок, поворотов, стоек.</w:t>
            </w:r>
          </w:p>
        </w:tc>
        <w:tc>
          <w:tcPr>
            <w:tcW w:w="5244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игрока. Перемещения в стойке приставными шагами боком, лицом и спиной вперед. Остановка двумя шагами и прыжком.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 без мяча и с мячом. Комбинации из освоенных элементов техники передвижений (перемещения в стойке, остановка, поворот, ускорение).</w:t>
            </w:r>
            <w:r w:rsidR="00FD217A">
              <w:rPr>
                <w:rFonts w:ascii="Times New Roman" w:hAnsi="Times New Roman" w:cs="Times New Roman"/>
              </w:rPr>
              <w:t xml:space="preserve"> Дальнейшее закр</w:t>
            </w:r>
            <w:r w:rsidR="00E8339E">
              <w:rPr>
                <w:rFonts w:ascii="Times New Roman" w:hAnsi="Times New Roman" w:cs="Times New Roman"/>
              </w:rPr>
              <w:t>епление стоек</w:t>
            </w:r>
            <w:r w:rsidR="00FD217A">
              <w:rPr>
                <w:rFonts w:ascii="Times New Roman" w:hAnsi="Times New Roman" w:cs="Times New Roman"/>
              </w:rPr>
              <w:t>, поворотов, остановок.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Освоение ловли и передач мяча</w:t>
            </w:r>
          </w:p>
        </w:tc>
        <w:tc>
          <w:tcPr>
            <w:tcW w:w="5244" w:type="dxa"/>
          </w:tcPr>
          <w:p w:rsidR="00DB3BF6" w:rsidRPr="004E2CB4" w:rsidRDefault="00E8339E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Дальнейшее закрепление техники ловли и передач мяча.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Освоение техники ведения мяча</w:t>
            </w:r>
          </w:p>
        </w:tc>
        <w:tc>
          <w:tcPr>
            <w:tcW w:w="5244" w:type="dxa"/>
          </w:tcPr>
          <w:p w:rsidR="00DB3BF6" w:rsidRPr="00AA29B5" w:rsidRDefault="00294B19" w:rsidP="00294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Дальнейшее закрепление техники ведения мяча.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Овладение техникой бросков мяча</w:t>
            </w:r>
          </w:p>
        </w:tc>
        <w:tc>
          <w:tcPr>
            <w:tcW w:w="5244" w:type="dxa"/>
          </w:tcPr>
          <w:p w:rsidR="00634130" w:rsidRDefault="00634130" w:rsidP="00634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Дальнейшее закрепление техники бросков мяча.</w:t>
            </w:r>
          </w:p>
          <w:p w:rsidR="00634130" w:rsidRDefault="00634130" w:rsidP="00634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одной и двумя руками в прыжке.</w:t>
            </w:r>
          </w:p>
          <w:p w:rsidR="00C86CF1" w:rsidRPr="004E2CB4" w:rsidRDefault="00C86CF1" w:rsidP="00634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Освоение индивидуальной техники защиты</w:t>
            </w:r>
          </w:p>
        </w:tc>
        <w:tc>
          <w:tcPr>
            <w:tcW w:w="5244" w:type="dxa"/>
          </w:tcPr>
          <w:p w:rsidR="00DB3BF6" w:rsidRPr="00E4606E" w:rsidRDefault="00F5464B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="00DB3BF6" w:rsidRPr="00E4606E">
              <w:rPr>
                <w:rFonts w:ascii="Times New Roman" w:hAnsi="Times New Roman" w:cs="Times New Roman"/>
                <w:b/>
              </w:rPr>
              <w:t>класс</w:t>
            </w:r>
          </w:p>
          <w:p w:rsidR="00DB3BF6" w:rsidRDefault="00F5464B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Дальнейшее закрепление техники в</w:t>
            </w:r>
            <w:r w:rsidR="00DB3BF6">
              <w:rPr>
                <w:rFonts w:ascii="Times New Roman" w:hAnsi="Times New Roman" w:cs="Times New Roman"/>
              </w:rPr>
              <w:t>ырывани</w:t>
            </w:r>
            <w:r>
              <w:rPr>
                <w:rFonts w:ascii="Times New Roman" w:hAnsi="Times New Roman" w:cs="Times New Roman"/>
              </w:rPr>
              <w:t>я и выбивания</w:t>
            </w:r>
            <w:r w:rsidR="00DB3BF6">
              <w:rPr>
                <w:rFonts w:ascii="Times New Roman" w:hAnsi="Times New Roman" w:cs="Times New Roman"/>
              </w:rPr>
              <w:t xml:space="preserve"> мяча</w:t>
            </w:r>
            <w:r>
              <w:rPr>
                <w:rFonts w:ascii="Times New Roman" w:hAnsi="Times New Roman" w:cs="Times New Roman"/>
              </w:rPr>
              <w:t>, перехвата.</w:t>
            </w:r>
          </w:p>
          <w:p w:rsidR="003F278C" w:rsidRDefault="00F5464B" w:rsidP="00F54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B3BF6" w:rsidRPr="00E4606E">
              <w:rPr>
                <w:rFonts w:ascii="Times New Roman" w:hAnsi="Times New Roman" w:cs="Times New Roman"/>
                <w:b/>
              </w:rPr>
              <w:t xml:space="preserve"> кла</w:t>
            </w:r>
            <w:r w:rsidR="003F278C">
              <w:rPr>
                <w:rFonts w:ascii="Times New Roman" w:hAnsi="Times New Roman" w:cs="Times New Roman"/>
                <w:b/>
              </w:rPr>
              <w:t>сс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B3BF6" w:rsidRPr="004E2CB4" w:rsidRDefault="003F278C" w:rsidP="003F2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r w:rsidR="00F5464B">
              <w:rPr>
                <w:rFonts w:ascii="Times New Roman" w:hAnsi="Times New Roman" w:cs="Times New Roman"/>
              </w:rPr>
              <w:t xml:space="preserve">техники вырывания и </w:t>
            </w:r>
            <w:r w:rsidR="00F5464B">
              <w:rPr>
                <w:rFonts w:ascii="Times New Roman" w:hAnsi="Times New Roman" w:cs="Times New Roman"/>
              </w:rPr>
              <w:lastRenderedPageBreak/>
              <w:t>выбивания мяча, перехвата.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Взаимодействуют со сверстниками в процессе совместного освоения техники игровых приемов и </w:t>
            </w:r>
            <w:r>
              <w:rPr>
                <w:rFonts w:ascii="Times New Roman" w:hAnsi="Times New Roman" w:cs="Times New Roman"/>
              </w:rPr>
              <w:lastRenderedPageBreak/>
              <w:t>действий, соблюдают правила безопасности.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Закрепление техники владения мячом и развитие координационных способностей</w:t>
            </w:r>
          </w:p>
        </w:tc>
        <w:tc>
          <w:tcPr>
            <w:tcW w:w="5244" w:type="dxa"/>
          </w:tcPr>
          <w:p w:rsidR="001674D9" w:rsidRDefault="001674D9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B3BF6" w:rsidRPr="00E4606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1674D9" w:rsidRDefault="001674D9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Дальнейшее закрепление техники владения мячом</w:t>
            </w:r>
            <w:r w:rsidR="00C4284E">
              <w:rPr>
                <w:rFonts w:ascii="Times New Roman" w:hAnsi="Times New Roman" w:cs="Times New Roman"/>
              </w:rPr>
              <w:t xml:space="preserve"> и развитие координационных способностей.</w:t>
            </w:r>
          </w:p>
          <w:p w:rsidR="00DB3BF6" w:rsidRPr="00E4606E" w:rsidRDefault="00C4284E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B3BF6" w:rsidRPr="00E4606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DB3BF6" w:rsidRPr="004E2CB4" w:rsidRDefault="00C4284E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r w:rsidR="00DB3BF6">
              <w:rPr>
                <w:rFonts w:ascii="Times New Roman" w:hAnsi="Times New Roman" w:cs="Times New Roman"/>
              </w:rPr>
              <w:t xml:space="preserve"> технике движений. </w:t>
            </w:r>
          </w:p>
        </w:tc>
        <w:tc>
          <w:tcPr>
            <w:tcW w:w="5670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Освоение тактики игры</w:t>
            </w:r>
          </w:p>
        </w:tc>
        <w:tc>
          <w:tcPr>
            <w:tcW w:w="5244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Дальнейшее </w:t>
            </w:r>
            <w:r w:rsidR="0017603A">
              <w:rPr>
                <w:rFonts w:ascii="Times New Roman" w:hAnsi="Times New Roman" w:cs="Times New Roman"/>
              </w:rPr>
              <w:t>закрепление тактики игры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Позиционное нападение </w:t>
            </w:r>
            <w:r w:rsidR="0017603A">
              <w:rPr>
                <w:rFonts w:ascii="Times New Roman" w:hAnsi="Times New Roman" w:cs="Times New Roman"/>
              </w:rPr>
              <w:t>и личная защита в игровых взаимодействиях на одну корзину(2*2, 3*3, 4*4,5*5)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Нападение быстрым прорывом. </w:t>
            </w:r>
            <w:r w:rsidR="0017603A">
              <w:rPr>
                <w:rFonts w:ascii="Times New Roman" w:hAnsi="Times New Roman" w:cs="Times New Roman"/>
              </w:rPr>
              <w:t>Взаимодействие игроков в нападении и защите.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5244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7603A">
              <w:rPr>
                <w:rFonts w:ascii="Times New Roman" w:hAnsi="Times New Roman" w:cs="Times New Roman"/>
              </w:rPr>
              <w:t xml:space="preserve">гра по упрощенным правилам </w:t>
            </w:r>
            <w:r>
              <w:rPr>
                <w:rFonts w:ascii="Times New Roman" w:hAnsi="Times New Roman" w:cs="Times New Roman"/>
              </w:rPr>
              <w:t>баскетбола.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и игровые задания.</w:t>
            </w:r>
          </w:p>
          <w:p w:rsidR="00DB3BF6" w:rsidRPr="004E2CB4" w:rsidRDefault="0017603A" w:rsidP="00176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психомоторных способностей.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Организуют совместные занятия баскетболом со сверстниками, осуществляют судейство игры.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правила  игры, уважительно относятся к сопернику и управляют своими эмоциями. Применяют правила подбора одежды  для занятий на открытом воздухе, используют игру в баскетбол как средство активного отдыха.</w:t>
            </w:r>
          </w:p>
        </w:tc>
      </w:tr>
      <w:tr w:rsidR="00DB3BF6" w:rsidRPr="00EA5472" w:rsidTr="00554214">
        <w:tc>
          <w:tcPr>
            <w:tcW w:w="15313" w:type="dxa"/>
            <w:gridSpan w:val="3"/>
          </w:tcPr>
          <w:p w:rsidR="00DB3BF6" w:rsidRPr="00EA5472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472">
              <w:rPr>
                <w:rFonts w:ascii="Times New Roman" w:hAnsi="Times New Roman" w:cs="Times New Roman"/>
                <w:b/>
              </w:rPr>
              <w:t>ВОЛЕЙБОЛ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Краткая характеристика вида спорта.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3544" w:rsidRDefault="00B43544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BF6" w:rsidRPr="00541A6C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технике безопасности.</w:t>
            </w:r>
          </w:p>
        </w:tc>
        <w:tc>
          <w:tcPr>
            <w:tcW w:w="5244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волейбола. Основные правила игры  в волейбол. </w:t>
            </w:r>
          </w:p>
          <w:p w:rsidR="00B43544" w:rsidRDefault="00B43544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техники безопасности.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Изучают историю волейбола, запоминают имена выдающихся отечественных волейболистов – олимпийских чемпионов.</w:t>
            </w:r>
          </w:p>
          <w:p w:rsidR="00DB3BF6" w:rsidRPr="004E2CB4" w:rsidRDefault="00D41A0F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Соблюдают  правила техники безопасности.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Овладение техникой передвижений, остановок, поворотов, стоек.</w:t>
            </w:r>
          </w:p>
        </w:tc>
        <w:tc>
          <w:tcPr>
            <w:tcW w:w="5244" w:type="dxa"/>
          </w:tcPr>
          <w:p w:rsidR="00DB3BF6" w:rsidRPr="004E2CB4" w:rsidRDefault="00BA3A0D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передвижений, остановок, поворотов и стоек.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изучаемых игровых приемов иные  действий, осваивают их самостоятельно, выявляя и устраняя типичные ошибки.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Освоение техники приема и передач мяча.</w:t>
            </w:r>
          </w:p>
        </w:tc>
        <w:tc>
          <w:tcPr>
            <w:tcW w:w="5244" w:type="dxa"/>
          </w:tcPr>
          <w:p w:rsidR="00BA3A0D" w:rsidRPr="00BA3A0D" w:rsidRDefault="00BA3A0D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A0D">
              <w:rPr>
                <w:rFonts w:ascii="Times New Roman" w:hAnsi="Times New Roman" w:cs="Times New Roman"/>
                <w:b/>
              </w:rPr>
              <w:t>8 класс</w:t>
            </w:r>
          </w:p>
          <w:p w:rsidR="00DB3BF6" w:rsidRDefault="00DB3BF6" w:rsidP="00BA3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сверху двумя руками над собой</w:t>
            </w:r>
            <w:r w:rsidR="00BA3A0D">
              <w:rPr>
                <w:rFonts w:ascii="Times New Roman" w:hAnsi="Times New Roman" w:cs="Times New Roman"/>
              </w:rPr>
              <w:t xml:space="preserve">, во встречных колоннах. Отбивание мяча кулаком </w:t>
            </w:r>
            <w:r>
              <w:rPr>
                <w:rFonts w:ascii="Times New Roman" w:hAnsi="Times New Roman" w:cs="Times New Roman"/>
              </w:rPr>
              <w:t xml:space="preserve"> через сетку.</w:t>
            </w:r>
          </w:p>
          <w:p w:rsidR="00BA3A0D" w:rsidRDefault="00BA3A0D" w:rsidP="00BA3A0D">
            <w:pPr>
              <w:jc w:val="center"/>
              <w:rPr>
                <w:rFonts w:ascii="Times New Roman" w:hAnsi="Times New Roman" w:cs="Times New Roman"/>
              </w:rPr>
            </w:pPr>
            <w:r w:rsidRPr="00BA3A0D">
              <w:rPr>
                <w:rFonts w:ascii="Times New Roman" w:hAnsi="Times New Roman" w:cs="Times New Roman"/>
                <w:b/>
              </w:rPr>
              <w:t>9 класс</w:t>
            </w:r>
          </w:p>
          <w:p w:rsidR="00BA3A0D" w:rsidRPr="004E2CB4" w:rsidRDefault="00BA3A0D" w:rsidP="00BA3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у сетки и в прыжке через сетку. Передача мяча сверху, стоя спиной к цели.</w:t>
            </w:r>
          </w:p>
        </w:tc>
        <w:tc>
          <w:tcPr>
            <w:tcW w:w="5670" w:type="dxa"/>
          </w:tcPr>
          <w:p w:rsidR="007E7B95" w:rsidRDefault="007E7B95" w:rsidP="00554214">
            <w:pPr>
              <w:jc w:val="center"/>
              <w:rPr>
                <w:rFonts w:ascii="Times New Roman" w:hAnsi="Times New Roman" w:cs="Times New Roman"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изучаемых игровых приемов иные  действий, осваивают их самостоятельно, выявляя и устраняя типичные ошибки.</w:t>
            </w:r>
          </w:p>
          <w:p w:rsidR="00DB3BF6" w:rsidRPr="004E2CB4" w:rsidRDefault="00DB3BF6" w:rsidP="007E7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Овладение игрой и комплексное развитие психомоторных способностей.</w:t>
            </w:r>
          </w:p>
        </w:tc>
        <w:tc>
          <w:tcPr>
            <w:tcW w:w="5244" w:type="dxa"/>
          </w:tcPr>
          <w:p w:rsidR="00DB3BF6" w:rsidRDefault="008347EB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B3BF6" w:rsidRPr="00C4444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347EB">
              <w:rPr>
                <w:rFonts w:ascii="Times New Roman" w:hAnsi="Times New Roman" w:cs="Times New Roman"/>
              </w:rPr>
              <w:t xml:space="preserve">гра по упрощенным правилам </w:t>
            </w:r>
            <w:r>
              <w:rPr>
                <w:rFonts w:ascii="Times New Roman" w:hAnsi="Times New Roman" w:cs="Times New Roman"/>
              </w:rPr>
              <w:t>волейбола.</w:t>
            </w:r>
          </w:p>
          <w:p w:rsidR="008347EB" w:rsidRDefault="008347EB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  <w:r w:rsidR="00DB3BF6">
              <w:rPr>
                <w:rFonts w:ascii="Times New Roman" w:hAnsi="Times New Roman" w:cs="Times New Roman"/>
              </w:rPr>
              <w:t xml:space="preserve"> психомоторных способностей</w:t>
            </w:r>
            <w:r>
              <w:rPr>
                <w:rFonts w:ascii="Times New Roman" w:hAnsi="Times New Roman" w:cs="Times New Roman"/>
              </w:rPr>
              <w:t xml:space="preserve"> и навыков игры</w:t>
            </w:r>
          </w:p>
          <w:p w:rsidR="00DB3BF6" w:rsidRPr="008347EB" w:rsidRDefault="008347EB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7EB">
              <w:rPr>
                <w:rFonts w:ascii="Times New Roman" w:hAnsi="Times New Roman" w:cs="Times New Roman"/>
                <w:b/>
              </w:rPr>
              <w:t>9 класс</w:t>
            </w:r>
          </w:p>
          <w:p w:rsidR="00DB3BF6" w:rsidRPr="00F01A81" w:rsidRDefault="008347EB" w:rsidP="00834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психомоторных способностей и навыков игры.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Организуют совместные занятия волейболом со сверстниками, осуществляют судейство игры.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правила  игры, уважительно относятся к сопернику и управляют своими эмоциями. Применяют правила подбора одежды  для занятий на открытом воздухе, используют игру в волейбол как средство активного отдыха.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Освоение техники нижней прямой подачи</w:t>
            </w:r>
          </w:p>
        </w:tc>
        <w:tc>
          <w:tcPr>
            <w:tcW w:w="5244" w:type="dxa"/>
          </w:tcPr>
          <w:p w:rsidR="00DB3BF6" w:rsidRPr="0051703E" w:rsidRDefault="007433D2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B3BF6" w:rsidRPr="0051703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7433D2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Нижняя прямая подача мяча</w:t>
            </w:r>
            <w:r w:rsidR="007433D2">
              <w:rPr>
                <w:rFonts w:ascii="Times New Roman" w:hAnsi="Times New Roman" w:cs="Times New Roman"/>
              </w:rPr>
              <w:t>. Прием подачи.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B3BF6" w:rsidRPr="0051703E" w:rsidRDefault="007433D2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B3BF6" w:rsidRPr="0051703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DB3BF6" w:rsidRPr="004E2CB4" w:rsidRDefault="007433D2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Нижняя прямая подача в заданную часть площадки. Прием мяча, отраженного сеткой.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изучаемых игровых приемов иные  действий, осваивают их самостоятельно, выявляя и устраняя типичные ошибки.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Освоение техники прямого нападающего удара</w:t>
            </w:r>
          </w:p>
        </w:tc>
        <w:tc>
          <w:tcPr>
            <w:tcW w:w="5244" w:type="dxa"/>
          </w:tcPr>
          <w:p w:rsidR="00026116" w:rsidRDefault="0002611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Дальнейшее обучение технике прямого нападающего удара.</w:t>
            </w:r>
          </w:p>
          <w:p w:rsidR="00DB3BF6" w:rsidRPr="004E2CB4" w:rsidRDefault="0002611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 нападающий удар при встречных передачах.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технику изучаемых игровых приемов иные  действий, осваивают их самостоятельно, выявляя и устраняя типичные ошибки.</w:t>
            </w:r>
          </w:p>
          <w:p w:rsidR="00DB3BF6" w:rsidRPr="004E2CB4" w:rsidRDefault="00DB3BF6" w:rsidP="00026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 техники владения мячом и развитие координационных способностей</w:t>
            </w:r>
          </w:p>
        </w:tc>
        <w:tc>
          <w:tcPr>
            <w:tcW w:w="5244" w:type="dxa"/>
          </w:tcPr>
          <w:p w:rsidR="00DB3BF6" w:rsidRPr="004E2CB4" w:rsidRDefault="0002611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координационных способностей</w:t>
            </w:r>
            <w:r w:rsidR="00DB3B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 техники перемещений, владения мячом и развитие координационных способностей</w:t>
            </w:r>
          </w:p>
        </w:tc>
        <w:tc>
          <w:tcPr>
            <w:tcW w:w="5244" w:type="dxa"/>
          </w:tcPr>
          <w:p w:rsidR="00DB3BF6" w:rsidRPr="004E2CB4" w:rsidRDefault="0002611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координационных способностей.</w:t>
            </w:r>
          </w:p>
        </w:tc>
        <w:tc>
          <w:tcPr>
            <w:tcW w:w="5670" w:type="dxa"/>
          </w:tcPr>
          <w:p w:rsidR="00DB3BF6" w:rsidRPr="000A0373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Освоение тактики игры</w:t>
            </w:r>
          </w:p>
        </w:tc>
        <w:tc>
          <w:tcPr>
            <w:tcW w:w="5244" w:type="dxa"/>
          </w:tcPr>
          <w:p w:rsidR="00DB3BF6" w:rsidRPr="007B5D9D" w:rsidRDefault="007B5D9D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D9D">
              <w:rPr>
                <w:rFonts w:ascii="Times New Roman" w:hAnsi="Times New Roman" w:cs="Times New Roman"/>
                <w:b/>
              </w:rPr>
              <w:t>8</w:t>
            </w:r>
            <w:r w:rsidR="00DB3BF6" w:rsidRPr="007B5D9D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DB3BF6" w:rsidRPr="007B5D9D" w:rsidRDefault="007B5D9D" w:rsidP="00554214">
            <w:pPr>
              <w:jc w:val="center"/>
              <w:rPr>
                <w:rFonts w:ascii="Times New Roman" w:hAnsi="Times New Roman" w:cs="Times New Roman"/>
              </w:rPr>
            </w:pPr>
            <w:r w:rsidRPr="007B5D9D">
              <w:rPr>
                <w:rFonts w:ascii="Times New Roman" w:hAnsi="Times New Roman" w:cs="Times New Roman"/>
              </w:rPr>
              <w:t>Дальнейшее обучение тактике игры.</w:t>
            </w:r>
          </w:p>
          <w:p w:rsidR="007B5D9D" w:rsidRPr="007B5D9D" w:rsidRDefault="007B5D9D" w:rsidP="00554214">
            <w:pPr>
              <w:jc w:val="center"/>
              <w:rPr>
                <w:rFonts w:ascii="Times New Roman" w:hAnsi="Times New Roman" w:cs="Times New Roman"/>
              </w:rPr>
            </w:pPr>
            <w:r w:rsidRPr="007B5D9D">
              <w:rPr>
                <w:rFonts w:ascii="Times New Roman" w:hAnsi="Times New Roman" w:cs="Times New Roman"/>
              </w:rPr>
              <w:t>Совершенствование тактики освоенных игровых действий.</w:t>
            </w:r>
          </w:p>
          <w:p w:rsidR="00DB3BF6" w:rsidRPr="007B5D9D" w:rsidRDefault="007B5D9D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D9D">
              <w:rPr>
                <w:rFonts w:ascii="Times New Roman" w:hAnsi="Times New Roman" w:cs="Times New Roman"/>
                <w:b/>
              </w:rPr>
              <w:t>9</w:t>
            </w:r>
            <w:r w:rsidR="00DB3BF6" w:rsidRPr="007B5D9D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7B5D9D" w:rsidRPr="007B5D9D" w:rsidRDefault="007B5D9D" w:rsidP="007B5D9D">
            <w:pPr>
              <w:jc w:val="center"/>
              <w:rPr>
                <w:rFonts w:ascii="Times New Roman" w:hAnsi="Times New Roman" w:cs="Times New Roman"/>
              </w:rPr>
            </w:pPr>
            <w:r w:rsidRPr="007B5D9D">
              <w:rPr>
                <w:rFonts w:ascii="Times New Roman" w:hAnsi="Times New Roman" w:cs="Times New Roman"/>
              </w:rPr>
              <w:t>Совершенствование тактики освоенных игровых действий.</w:t>
            </w:r>
          </w:p>
          <w:p w:rsidR="00DB3BF6" w:rsidRPr="004E2CB4" w:rsidRDefault="007B5D9D" w:rsidP="00554214">
            <w:pPr>
              <w:jc w:val="center"/>
              <w:rPr>
                <w:rFonts w:ascii="Times New Roman" w:hAnsi="Times New Roman" w:cs="Times New Roman"/>
              </w:rPr>
            </w:pPr>
            <w:r w:rsidRPr="007B5D9D">
              <w:rPr>
                <w:rFonts w:ascii="Times New Roman" w:hAnsi="Times New Roman" w:cs="Times New Roman"/>
              </w:rPr>
              <w:t>Игра в нападении в зоне 3. Игра в защите.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деятельности.</w:t>
            </w:r>
          </w:p>
        </w:tc>
      </w:tr>
      <w:tr w:rsidR="00DB3BF6" w:rsidRPr="004E2CB4" w:rsidTr="00554214">
        <w:tc>
          <w:tcPr>
            <w:tcW w:w="4399" w:type="dxa"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Знания о спортивной игре</w:t>
            </w:r>
          </w:p>
        </w:tc>
        <w:tc>
          <w:tcPr>
            <w:tcW w:w="5244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Терминология избранной спортивной игры: техника передач, приемов и  подач, тактика нападения и защиты. Правила и организация  соревнований по волейболу. Правила техники безопасности.</w:t>
            </w:r>
          </w:p>
        </w:tc>
        <w:tc>
          <w:tcPr>
            <w:tcW w:w="5670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терминологией  волейбола, характеризуют технику и тактику выполнения соответствующих игровых двигательных действий. Руководствуются правилами техники безопасности. Объясняют правила и основы организации игры.</w:t>
            </w:r>
          </w:p>
        </w:tc>
      </w:tr>
      <w:tr w:rsidR="00EA5472" w:rsidRPr="004E2CB4" w:rsidTr="00554214">
        <w:tc>
          <w:tcPr>
            <w:tcW w:w="4399" w:type="dxa"/>
          </w:tcPr>
          <w:p w:rsidR="00EA5472" w:rsidRDefault="00EA5472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Самостоятельные занятия</w:t>
            </w:r>
          </w:p>
        </w:tc>
        <w:tc>
          <w:tcPr>
            <w:tcW w:w="5244" w:type="dxa"/>
          </w:tcPr>
          <w:p w:rsidR="00EA5472" w:rsidRDefault="006D6D31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приемов. Подвижные игры и игровые задания, приближенные к содержанию разучиваемых спортивных игр. Правила самоконтроля.</w:t>
            </w:r>
          </w:p>
        </w:tc>
        <w:tc>
          <w:tcPr>
            <w:tcW w:w="5670" w:type="dxa"/>
          </w:tcPr>
          <w:p w:rsidR="00EA5472" w:rsidRDefault="006D6D31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названные упражнения, подвижные игры и игровые задания в самостоятельных занятиях при решении задач  физической, технической, тактической и спортивной подготовки. Осуществляют самоконтроль за физической нагрузкой во время занятий.</w:t>
            </w:r>
          </w:p>
        </w:tc>
      </w:tr>
      <w:tr w:rsidR="00DB3BF6" w:rsidRPr="004E2CB4" w:rsidTr="00554214">
        <w:tc>
          <w:tcPr>
            <w:tcW w:w="9643" w:type="dxa"/>
            <w:gridSpan w:val="2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Рефераты и итоговые работы.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изучения каждого из разделов готовят рефераты на одну из тем, предложенных учителем.</w:t>
            </w:r>
          </w:p>
        </w:tc>
      </w:tr>
      <w:tr w:rsidR="00DB3BF6" w:rsidRPr="008E1383" w:rsidTr="00554214">
        <w:tc>
          <w:tcPr>
            <w:tcW w:w="15313" w:type="dxa"/>
            <w:gridSpan w:val="3"/>
          </w:tcPr>
          <w:p w:rsidR="00DB3BF6" w:rsidRPr="008E1383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383">
              <w:rPr>
                <w:rFonts w:ascii="Times New Roman" w:hAnsi="Times New Roman" w:cs="Times New Roman"/>
                <w:b/>
              </w:rPr>
              <w:t>РАЗДЕЛ 3. РАЗВИТИЕ ДВИГАТЕЛЬНЫХ СПОСОБНОСТЕЙ.</w:t>
            </w:r>
          </w:p>
        </w:tc>
      </w:tr>
      <w:tr w:rsidR="00DB3BF6" w:rsidRPr="004E2CB4" w:rsidTr="00554214">
        <w:tc>
          <w:tcPr>
            <w:tcW w:w="4399" w:type="dxa"/>
            <w:vMerge w:val="restart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Способы двигательной деятельности.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Выбор упражнений и составление индивидуальных комплексов для утренней зарядки, физкультминуток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физкультпауз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(подвижных перемен)</w:t>
            </w:r>
          </w:p>
        </w:tc>
        <w:tc>
          <w:tcPr>
            <w:tcW w:w="5244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двигательные способности: гибкость, сила, ловкость, быстрота и выносливость.</w:t>
            </w:r>
          </w:p>
        </w:tc>
        <w:tc>
          <w:tcPr>
            <w:tcW w:w="5670" w:type="dxa"/>
          </w:tcPr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специально подобранные самостоятельные контрольные упражнения</w:t>
            </w:r>
          </w:p>
        </w:tc>
      </w:tr>
      <w:tr w:rsidR="00DB3BF6" w:rsidRPr="004E2CB4" w:rsidTr="00554214">
        <w:tc>
          <w:tcPr>
            <w:tcW w:w="4399" w:type="dxa"/>
            <w:vMerge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DB3BF6" w:rsidRP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B3BF6">
              <w:rPr>
                <w:rFonts w:ascii="Times New Roman" w:hAnsi="Times New Roman" w:cs="Times New Roman"/>
                <w:b/>
                <w:u w:val="single"/>
              </w:rPr>
              <w:t>Гибкость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рук и плечевого пояса;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туловища;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ног и тазобедренных суставов.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разученные комплексы упражнений  для развития гибкости.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гибкость по приведенным показателям.</w:t>
            </w:r>
          </w:p>
        </w:tc>
      </w:tr>
      <w:tr w:rsidR="00DB3BF6" w:rsidRPr="004E2CB4" w:rsidTr="00554214">
        <w:tc>
          <w:tcPr>
            <w:tcW w:w="4399" w:type="dxa"/>
            <w:vMerge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DB3BF6" w:rsidRP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B3BF6">
              <w:rPr>
                <w:rFonts w:ascii="Times New Roman" w:hAnsi="Times New Roman" w:cs="Times New Roman"/>
                <w:b/>
                <w:u w:val="single"/>
              </w:rPr>
              <w:t>Сила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силы рук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силы ног</w:t>
            </w:r>
          </w:p>
          <w:p w:rsidR="00DB3BF6" w:rsidRPr="00AC4891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силы мышц туловища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разученные комплексы упражнений  для развития силы.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гибкость по приведенным показателям.</w:t>
            </w:r>
          </w:p>
        </w:tc>
      </w:tr>
      <w:tr w:rsidR="00DB3BF6" w:rsidRPr="004E2CB4" w:rsidTr="00554214">
        <w:tc>
          <w:tcPr>
            <w:tcW w:w="4399" w:type="dxa"/>
            <w:vMerge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DB3BF6" w:rsidRP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B3BF6">
              <w:rPr>
                <w:rFonts w:ascii="Times New Roman" w:hAnsi="Times New Roman" w:cs="Times New Roman"/>
                <w:b/>
                <w:u w:val="single"/>
              </w:rPr>
              <w:t>Быстрота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 w:rsidRPr="00556C5A">
              <w:rPr>
                <w:rFonts w:ascii="Times New Roman" w:hAnsi="Times New Roman" w:cs="Times New Roman"/>
              </w:rPr>
              <w:t>Упражнения для развития быстроты движений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B3BF6" w:rsidRPr="00556C5A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быстроты и силы.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разученные комплексы упражнений  для развития быстроты.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быстроту по приведенным показателям.</w:t>
            </w:r>
          </w:p>
        </w:tc>
      </w:tr>
      <w:tr w:rsidR="00DB3BF6" w:rsidRPr="004E2CB4" w:rsidTr="00554214">
        <w:tc>
          <w:tcPr>
            <w:tcW w:w="4399" w:type="dxa"/>
            <w:vMerge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DB3BF6" w:rsidRP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B3BF6">
              <w:rPr>
                <w:rFonts w:ascii="Times New Roman" w:hAnsi="Times New Roman" w:cs="Times New Roman"/>
                <w:b/>
                <w:u w:val="single"/>
              </w:rPr>
              <w:t>Выносливость</w:t>
            </w:r>
          </w:p>
          <w:p w:rsidR="00DB3BF6" w:rsidRPr="00262D5A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 w:rsidRPr="00262D5A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пражнени</w:t>
            </w:r>
            <w:r w:rsidRPr="00262D5A">
              <w:rPr>
                <w:rFonts w:ascii="Times New Roman" w:hAnsi="Times New Roman" w:cs="Times New Roman"/>
              </w:rPr>
              <w:t>я для развития выносливости</w:t>
            </w:r>
          </w:p>
          <w:p w:rsidR="00DB3BF6" w:rsidRPr="00556C5A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разученные комплексы упражнений  для развития выносливости.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выносливость по приведенным показателям</w:t>
            </w:r>
          </w:p>
        </w:tc>
      </w:tr>
      <w:tr w:rsidR="00DB3BF6" w:rsidRPr="004E2CB4" w:rsidTr="00554214">
        <w:tc>
          <w:tcPr>
            <w:tcW w:w="4399" w:type="dxa"/>
            <w:vMerge/>
          </w:tcPr>
          <w:p w:rsidR="00DB3BF6" w:rsidRPr="002326A4" w:rsidRDefault="00DB3BF6" w:rsidP="005542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DB3BF6" w:rsidRPr="00DB3BF6" w:rsidRDefault="00DB3BF6" w:rsidP="005542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B3BF6">
              <w:rPr>
                <w:rFonts w:ascii="Times New Roman" w:hAnsi="Times New Roman" w:cs="Times New Roman"/>
                <w:b/>
                <w:u w:val="single"/>
              </w:rPr>
              <w:t>Ловкость</w:t>
            </w:r>
          </w:p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двигательной ловкости.</w:t>
            </w:r>
          </w:p>
          <w:p w:rsidR="00DB3BF6" w:rsidRPr="00556C5A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локомоторной ловкости.</w:t>
            </w:r>
          </w:p>
        </w:tc>
        <w:tc>
          <w:tcPr>
            <w:tcW w:w="5670" w:type="dxa"/>
          </w:tcPr>
          <w:p w:rsidR="00DB3BF6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разученные комплексы упражнений  для развития ловкости.</w:t>
            </w:r>
          </w:p>
          <w:p w:rsidR="00DB3BF6" w:rsidRPr="004E2CB4" w:rsidRDefault="00DB3BF6" w:rsidP="0055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ловкость  по приведенным показателям</w:t>
            </w:r>
          </w:p>
        </w:tc>
      </w:tr>
      <w:tr w:rsidR="008213AD" w:rsidRPr="004E2CB4" w:rsidTr="00B81B31">
        <w:tc>
          <w:tcPr>
            <w:tcW w:w="15313" w:type="dxa"/>
            <w:gridSpan w:val="3"/>
          </w:tcPr>
          <w:p w:rsidR="008213AD" w:rsidRPr="008213AD" w:rsidRDefault="008213AD" w:rsidP="000829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3AD">
              <w:rPr>
                <w:rFonts w:ascii="Times New Roman" w:hAnsi="Times New Roman" w:cs="Times New Roman"/>
                <w:b/>
              </w:rPr>
              <w:t>АТЛЕТИЧЕСКАЯ ГИМНАСТИКА</w:t>
            </w:r>
          </w:p>
        </w:tc>
      </w:tr>
      <w:tr w:rsidR="008213AD" w:rsidRPr="004E2CB4" w:rsidTr="000829D8">
        <w:tc>
          <w:tcPr>
            <w:tcW w:w="4399" w:type="dxa"/>
          </w:tcPr>
          <w:p w:rsidR="008213AD" w:rsidRDefault="008213AD" w:rsidP="000829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Краткая характеристика вида спорта.</w:t>
            </w:r>
          </w:p>
          <w:p w:rsidR="008213AD" w:rsidRDefault="008213AD" w:rsidP="000829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13AD" w:rsidRDefault="008213AD" w:rsidP="000829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технике безопасности.</w:t>
            </w:r>
          </w:p>
        </w:tc>
        <w:tc>
          <w:tcPr>
            <w:tcW w:w="5244" w:type="dxa"/>
          </w:tcPr>
          <w:p w:rsidR="008213AD" w:rsidRDefault="008213AD" w:rsidP="00082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правила занятий атлетической гимнастикой. Виды силовых упражнений в атлетической гимнастике. Правила регулировки нагрузок.</w:t>
            </w:r>
          </w:p>
        </w:tc>
        <w:tc>
          <w:tcPr>
            <w:tcW w:w="5670" w:type="dxa"/>
          </w:tcPr>
          <w:p w:rsidR="008213AD" w:rsidRDefault="008213AD" w:rsidP="00082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комплекс упражнения для самостоятельных занятий атлетической гимнастикой.</w:t>
            </w:r>
          </w:p>
          <w:p w:rsidR="008213AD" w:rsidRDefault="008213AD" w:rsidP="00082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самоконтроль за физической нагрузкой во время этих занятий.</w:t>
            </w:r>
          </w:p>
        </w:tc>
      </w:tr>
      <w:tr w:rsidR="008213AD" w:rsidRPr="004E2CB4" w:rsidTr="000829D8">
        <w:tc>
          <w:tcPr>
            <w:tcW w:w="4399" w:type="dxa"/>
          </w:tcPr>
          <w:p w:rsidR="008213AD" w:rsidRDefault="008213AD" w:rsidP="000829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тренировки.</w:t>
            </w:r>
          </w:p>
        </w:tc>
        <w:tc>
          <w:tcPr>
            <w:tcW w:w="5244" w:type="dxa"/>
          </w:tcPr>
          <w:p w:rsidR="008213AD" w:rsidRDefault="008213AD" w:rsidP="00821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расслабления мышц рук, ног, шеи и туловища. Водные процедуры, самомассаж – средства восстановления.</w:t>
            </w:r>
          </w:p>
        </w:tc>
        <w:tc>
          <w:tcPr>
            <w:tcW w:w="5670" w:type="dxa"/>
          </w:tcPr>
          <w:p w:rsidR="008213AD" w:rsidRDefault="008213AD" w:rsidP="00082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упражнения на расслабление после тренировки.</w:t>
            </w:r>
          </w:p>
        </w:tc>
      </w:tr>
    </w:tbl>
    <w:p w:rsidR="00FB3E2C" w:rsidRDefault="00FB3E2C" w:rsidP="00FB3E2C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FB3E2C" w:rsidRDefault="00FB3E2C" w:rsidP="00FB3E2C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Каинов, А. Н.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</w:t>
      </w:r>
      <w:r w:rsidR="00FD0B46">
        <w:rPr>
          <w:rFonts w:ascii="Times New Roman" w:hAnsi="Times New Roman" w:cs="Times New Roman"/>
          <w:sz w:val="28"/>
          <w:szCs w:val="28"/>
        </w:rPr>
        <w:t>ва) / А. Н. Каинов. – Волгоград</w:t>
      </w:r>
      <w:r>
        <w:rPr>
          <w:rFonts w:ascii="Times New Roman" w:hAnsi="Times New Roman" w:cs="Times New Roman"/>
          <w:sz w:val="28"/>
          <w:szCs w:val="28"/>
        </w:rPr>
        <w:t>: ВГАФК, 2003. – 68 с.</w:t>
      </w:r>
    </w:p>
    <w:p w:rsidR="00FB3E2C" w:rsidRDefault="00FB3E2C" w:rsidP="00FB3E2C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Каинов, А. Н.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планирования прохождения материала по предмету «Физическая </w:t>
      </w:r>
      <w:r>
        <w:rPr>
          <w:rFonts w:ascii="Times New Roman" w:hAnsi="Times New Roman" w:cs="Times New Roman"/>
          <w:spacing w:val="15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 в осно</w:t>
      </w:r>
      <w:r w:rsidR="00F62EBC">
        <w:rPr>
          <w:rFonts w:ascii="Times New Roman" w:hAnsi="Times New Roman" w:cs="Times New Roman"/>
          <w:sz w:val="28"/>
          <w:szCs w:val="28"/>
        </w:rPr>
        <w:t>вной школе на основе баскетбола</w:t>
      </w:r>
      <w:r>
        <w:rPr>
          <w:rFonts w:ascii="Times New Roman" w:hAnsi="Times New Roman" w:cs="Times New Roman"/>
          <w:sz w:val="28"/>
          <w:szCs w:val="28"/>
        </w:rPr>
        <w:t xml:space="preserve">: программа В. И. Ляха,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А. Н. Каино</w:t>
      </w:r>
      <w:r w:rsidR="00FD0B46">
        <w:rPr>
          <w:rFonts w:ascii="Times New Roman" w:hAnsi="Times New Roman" w:cs="Times New Roman"/>
          <w:sz w:val="28"/>
          <w:szCs w:val="28"/>
        </w:rPr>
        <w:t xml:space="preserve">в, Н. В. </w:t>
      </w:r>
      <w:proofErr w:type="spellStart"/>
      <w:r w:rsidR="00FD0B46">
        <w:rPr>
          <w:rFonts w:ascii="Times New Roman" w:hAnsi="Times New Roman" w:cs="Times New Roman"/>
          <w:sz w:val="28"/>
          <w:szCs w:val="28"/>
        </w:rPr>
        <w:t>Колышкина</w:t>
      </w:r>
      <w:proofErr w:type="spellEnd"/>
      <w:r w:rsidR="00FD0B46">
        <w:rPr>
          <w:rFonts w:ascii="Times New Roman" w:hAnsi="Times New Roman" w:cs="Times New Roman"/>
          <w:sz w:val="28"/>
          <w:szCs w:val="28"/>
        </w:rPr>
        <w:t>. – Волгоград</w:t>
      </w:r>
      <w:r>
        <w:rPr>
          <w:rFonts w:ascii="Times New Roman" w:hAnsi="Times New Roman" w:cs="Times New Roman"/>
          <w:sz w:val="28"/>
          <w:szCs w:val="28"/>
        </w:rPr>
        <w:t>: ВГАФК, 2005. – 52 с.</w:t>
      </w:r>
    </w:p>
    <w:p w:rsidR="00FB3E2C" w:rsidRDefault="00FB3E2C" w:rsidP="00FB3E2C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Лях, В. И.</w:t>
      </w:r>
      <w:r>
        <w:rPr>
          <w:rFonts w:ascii="Times New Roman" w:hAnsi="Times New Roman" w:cs="Times New Roman"/>
          <w:sz w:val="28"/>
          <w:szCs w:val="28"/>
        </w:rPr>
        <w:t xml:space="preserve"> Комплексная программа </w:t>
      </w:r>
      <w:r w:rsidR="00FD0B46">
        <w:rPr>
          <w:rFonts w:ascii="Times New Roman" w:hAnsi="Times New Roman" w:cs="Times New Roman"/>
          <w:sz w:val="28"/>
          <w:szCs w:val="28"/>
        </w:rPr>
        <w:t>физического воспитания учащихся</w:t>
      </w:r>
      <w:r>
        <w:rPr>
          <w:rFonts w:ascii="Times New Roman" w:hAnsi="Times New Roman" w:cs="Times New Roman"/>
          <w:sz w:val="28"/>
          <w:szCs w:val="28"/>
        </w:rPr>
        <w:t xml:space="preserve">: 1–11 классы / В. И. Лях,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</w:t>
      </w:r>
      <w:r w:rsidR="00F60DB4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F60DB4">
        <w:rPr>
          <w:rFonts w:ascii="Times New Roman" w:hAnsi="Times New Roman" w:cs="Times New Roman"/>
          <w:sz w:val="28"/>
          <w:szCs w:val="28"/>
        </w:rPr>
        <w:t xml:space="preserve"> // Физкультура в школе. – 2008</w:t>
      </w:r>
      <w:r>
        <w:rPr>
          <w:rFonts w:ascii="Times New Roman" w:hAnsi="Times New Roman" w:cs="Times New Roman"/>
          <w:sz w:val="28"/>
          <w:szCs w:val="28"/>
        </w:rPr>
        <w:t>. – № 1–8.</w:t>
      </w:r>
    </w:p>
    <w:p w:rsidR="00FB3E2C" w:rsidRDefault="00FB3E2C" w:rsidP="00FB3E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color w:val="080000"/>
          <w:sz w:val="28"/>
          <w:szCs w:val="28"/>
        </w:rPr>
        <w:t>Лях, В. И.</w:t>
      </w:r>
      <w:r>
        <w:rPr>
          <w:rFonts w:ascii="Times New Roman" w:hAnsi="Times New Roman" w:cs="Times New Roman"/>
          <w:color w:val="080000"/>
          <w:sz w:val="28"/>
          <w:szCs w:val="28"/>
        </w:rPr>
        <w:t xml:space="preserve"> Комплексная программа физического воспитания учащихся 1–11 классов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FD0B46">
        <w:rPr>
          <w:rFonts w:ascii="Times New Roman" w:hAnsi="Times New Roman" w:cs="Times New Roman"/>
          <w:sz w:val="28"/>
          <w:szCs w:val="28"/>
        </w:rPr>
        <w:t xml:space="preserve">В. И. Лях, А. А. </w:t>
      </w:r>
      <w:proofErr w:type="spellStart"/>
      <w:r w:rsidR="00FD0B46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="00FD0B46">
        <w:rPr>
          <w:rFonts w:ascii="Times New Roman" w:hAnsi="Times New Roman" w:cs="Times New Roman"/>
          <w:sz w:val="28"/>
          <w:szCs w:val="28"/>
        </w:rPr>
        <w:t>. – М.</w:t>
      </w:r>
      <w:r>
        <w:rPr>
          <w:rFonts w:ascii="Times New Roman" w:hAnsi="Times New Roman" w:cs="Times New Roman"/>
          <w:sz w:val="28"/>
          <w:szCs w:val="28"/>
        </w:rPr>
        <w:t>: Просвещение, 2011.</w:t>
      </w:r>
    </w:p>
    <w:p w:rsidR="00FB3E2C" w:rsidRDefault="00FB3E2C" w:rsidP="00FB3E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Настольная</w:t>
      </w:r>
      <w:r>
        <w:rPr>
          <w:rFonts w:ascii="Times New Roman" w:hAnsi="Times New Roman" w:cs="Times New Roman"/>
          <w:sz w:val="28"/>
          <w:szCs w:val="28"/>
        </w:rPr>
        <w:t xml:space="preserve"> книга учителя физической культуры / авт.-сост. Г.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Погадаев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ред. 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Кофмана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Физкультура и спорт, 1998. – 496 с.</w:t>
      </w:r>
    </w:p>
    <w:p w:rsidR="00FB3E2C" w:rsidRDefault="00FB3E2C" w:rsidP="00FB3E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Настольная</w:t>
      </w:r>
      <w:r>
        <w:rPr>
          <w:rFonts w:ascii="Times New Roman" w:hAnsi="Times New Roman" w:cs="Times New Roman"/>
          <w:sz w:val="28"/>
          <w:szCs w:val="28"/>
        </w:rPr>
        <w:t xml:space="preserve"> книга учителя физической культуры 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>. по</w:t>
      </w:r>
      <w:r w:rsidR="00F62EBC">
        <w:rPr>
          <w:rFonts w:ascii="Times New Roman" w:hAnsi="Times New Roman" w:cs="Times New Roman"/>
          <w:sz w:val="28"/>
          <w:szCs w:val="28"/>
        </w:rPr>
        <w:t>собие / сост. Б. И. Мишин. – М.: ООО «Изд-во АСТ»</w:t>
      </w:r>
      <w:r>
        <w:rPr>
          <w:rFonts w:ascii="Times New Roman" w:hAnsi="Times New Roman" w:cs="Times New Roman"/>
          <w:sz w:val="28"/>
          <w:szCs w:val="28"/>
        </w:rPr>
        <w:t xml:space="preserve">: ООО «Изд-во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2003. – 526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3E2C" w:rsidRDefault="00FB3E2C" w:rsidP="00FB3E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качества подготовки выпускников средней (полной) школы по физической культуре / авт.-сост. А. П. М</w:t>
      </w:r>
      <w:r w:rsidR="00FD0B46">
        <w:rPr>
          <w:rFonts w:ascii="Times New Roman" w:hAnsi="Times New Roman" w:cs="Times New Roman"/>
          <w:sz w:val="28"/>
          <w:szCs w:val="28"/>
        </w:rPr>
        <w:t>атвеев, Т. В. Петрова. – М.</w:t>
      </w:r>
      <w:r>
        <w:rPr>
          <w:rFonts w:ascii="Times New Roman" w:hAnsi="Times New Roman" w:cs="Times New Roman"/>
          <w:sz w:val="28"/>
          <w:szCs w:val="28"/>
        </w:rPr>
        <w:t xml:space="preserve">: Дрофа, 2001. – 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3E2C" w:rsidRDefault="00FB3E2C" w:rsidP="00FB3E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>Пояснительная</w:t>
      </w:r>
      <w:r>
        <w:rPr>
          <w:rFonts w:ascii="Times New Roman" w:hAnsi="Times New Roman" w:cs="Times New Roman"/>
          <w:sz w:val="28"/>
          <w:szCs w:val="28"/>
        </w:rPr>
        <w:t xml:space="preserve"> записка к федеральному базисному учебному плану и примерный учебный план для общеобразовательных учреждений РФ // Физкультура в школе. – 2006. – № 6.</w:t>
      </w:r>
    </w:p>
    <w:p w:rsidR="00FB3E2C" w:rsidRDefault="00FB3E2C" w:rsidP="00FB3E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 воспитание  учащихся  </w:t>
      </w:r>
      <w:r w:rsidR="00B80BAF">
        <w:rPr>
          <w:rFonts w:ascii="Times New Roman" w:hAnsi="Times New Roman" w:cs="Times New Roman"/>
          <w:sz w:val="28"/>
          <w:szCs w:val="28"/>
        </w:rPr>
        <w:t>10–11  классов</w:t>
      </w:r>
      <w:r>
        <w:rPr>
          <w:rFonts w:ascii="Times New Roman" w:hAnsi="Times New Roman" w:cs="Times New Roman"/>
          <w:sz w:val="28"/>
          <w:szCs w:val="28"/>
        </w:rPr>
        <w:t xml:space="preserve">: пособие  для  учителя / под  ред.  В. И. Ляха,  Г.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Мейксона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Просвещение,</w:t>
      </w:r>
      <w:r w:rsidRPr="00FB3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1998. – 112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3E2C" w:rsidRPr="00DB3BF6" w:rsidRDefault="00FB3E2C" w:rsidP="00FB3E2C"/>
    <w:sectPr w:rsidR="00FB3E2C" w:rsidRPr="00DB3BF6" w:rsidSect="0069666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6EBB"/>
    <w:multiLevelType w:val="hybridMultilevel"/>
    <w:tmpl w:val="F70075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E31"/>
    <w:rsid w:val="0001431C"/>
    <w:rsid w:val="00026116"/>
    <w:rsid w:val="00042F5B"/>
    <w:rsid w:val="00075886"/>
    <w:rsid w:val="000D0B97"/>
    <w:rsid w:val="000D1976"/>
    <w:rsid w:val="000F3AC7"/>
    <w:rsid w:val="00101472"/>
    <w:rsid w:val="001674D9"/>
    <w:rsid w:val="0017603A"/>
    <w:rsid w:val="00244A2F"/>
    <w:rsid w:val="00265963"/>
    <w:rsid w:val="00294B19"/>
    <w:rsid w:val="002A1444"/>
    <w:rsid w:val="00354EDC"/>
    <w:rsid w:val="00370DA2"/>
    <w:rsid w:val="003A4762"/>
    <w:rsid w:val="003F278C"/>
    <w:rsid w:val="0041610D"/>
    <w:rsid w:val="00426740"/>
    <w:rsid w:val="004802D5"/>
    <w:rsid w:val="004A0B5E"/>
    <w:rsid w:val="004C6F67"/>
    <w:rsid w:val="004F28DE"/>
    <w:rsid w:val="00546BA1"/>
    <w:rsid w:val="00554214"/>
    <w:rsid w:val="005A6669"/>
    <w:rsid w:val="00634130"/>
    <w:rsid w:val="00645013"/>
    <w:rsid w:val="00682FF3"/>
    <w:rsid w:val="00696668"/>
    <w:rsid w:val="006B31AC"/>
    <w:rsid w:val="006D25A8"/>
    <w:rsid w:val="006D6D31"/>
    <w:rsid w:val="00733489"/>
    <w:rsid w:val="007433D2"/>
    <w:rsid w:val="0076138A"/>
    <w:rsid w:val="007B5D9D"/>
    <w:rsid w:val="007E7B95"/>
    <w:rsid w:val="007F395C"/>
    <w:rsid w:val="008213AD"/>
    <w:rsid w:val="008347EB"/>
    <w:rsid w:val="008C169F"/>
    <w:rsid w:val="0092220F"/>
    <w:rsid w:val="00954BDC"/>
    <w:rsid w:val="009D01B2"/>
    <w:rsid w:val="00A13A1A"/>
    <w:rsid w:val="00A270EF"/>
    <w:rsid w:val="00A95842"/>
    <w:rsid w:val="00B31430"/>
    <w:rsid w:val="00B43544"/>
    <w:rsid w:val="00B47290"/>
    <w:rsid w:val="00B80BAF"/>
    <w:rsid w:val="00BA3A0D"/>
    <w:rsid w:val="00C4284E"/>
    <w:rsid w:val="00C86CF1"/>
    <w:rsid w:val="00CB3616"/>
    <w:rsid w:val="00CC0AA8"/>
    <w:rsid w:val="00CE49A7"/>
    <w:rsid w:val="00CE62C1"/>
    <w:rsid w:val="00D23F5C"/>
    <w:rsid w:val="00D41A0F"/>
    <w:rsid w:val="00D72E31"/>
    <w:rsid w:val="00DB3BF6"/>
    <w:rsid w:val="00E8339E"/>
    <w:rsid w:val="00EA5472"/>
    <w:rsid w:val="00F5464B"/>
    <w:rsid w:val="00F60DB4"/>
    <w:rsid w:val="00F62EBC"/>
    <w:rsid w:val="00F72D16"/>
    <w:rsid w:val="00F91F58"/>
    <w:rsid w:val="00FB3E2C"/>
    <w:rsid w:val="00FD0B46"/>
    <w:rsid w:val="00FD217A"/>
    <w:rsid w:val="00FE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3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E49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696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E62C1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E6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3369</TotalTime>
  <Pages>21</Pages>
  <Words>6317</Words>
  <Characters>36007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2013-07-08T13:12:00Z</dcterms:created>
  <dcterms:modified xsi:type="dcterms:W3CDTF">2013-08-25T16:17:00Z</dcterms:modified>
</cp:coreProperties>
</file>