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CF" w:rsidRDefault="00137ECF" w:rsidP="00BB38ED">
      <w:pPr>
        <w:pStyle w:val="c2"/>
        <w:spacing w:before="0" w:beforeAutospacing="0" w:after="0" w:afterAutospacing="0"/>
        <w:jc w:val="center"/>
        <w:rPr>
          <w:b/>
          <w:bCs/>
          <w:shd w:val="clear" w:color="auto" w:fill="F7F7F8"/>
        </w:rPr>
      </w:pPr>
      <w:r>
        <w:rPr>
          <w:b/>
          <w:bCs/>
          <w:shd w:val="clear" w:color="auto" w:fill="F7F7F8"/>
        </w:rPr>
        <w:t>Муниципальное образовательное учреждение</w:t>
      </w:r>
    </w:p>
    <w:p w:rsidR="00137ECF" w:rsidRDefault="00137ECF" w:rsidP="00BB38ED">
      <w:pPr>
        <w:pStyle w:val="c2"/>
        <w:spacing w:before="0" w:beforeAutospacing="0" w:after="0" w:afterAutospacing="0"/>
        <w:jc w:val="center"/>
        <w:rPr>
          <w:b/>
          <w:bCs/>
          <w:shd w:val="clear" w:color="auto" w:fill="F7F7F8"/>
        </w:rPr>
      </w:pPr>
      <w:r>
        <w:rPr>
          <w:b/>
          <w:bCs/>
          <w:shd w:val="clear" w:color="auto" w:fill="F7F7F8"/>
        </w:rPr>
        <w:t>«Благоевская средняя общеобразовательная школа»</w:t>
      </w: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Pr="00137ECF" w:rsidRDefault="00137ECF" w:rsidP="00BB38ED">
      <w:pPr>
        <w:pStyle w:val="c2"/>
        <w:spacing w:before="0" w:beforeAutospacing="0" w:after="0" w:afterAutospacing="0"/>
        <w:jc w:val="center"/>
        <w:rPr>
          <w:b/>
          <w:bCs/>
          <w:sz w:val="44"/>
          <w:szCs w:val="44"/>
          <w:shd w:val="clear" w:color="auto" w:fill="F7F7F8"/>
        </w:rPr>
      </w:pPr>
      <w:r w:rsidRPr="00137ECF">
        <w:rPr>
          <w:b/>
          <w:bCs/>
          <w:sz w:val="44"/>
          <w:szCs w:val="44"/>
          <w:shd w:val="clear" w:color="auto" w:fill="F7F7F8"/>
        </w:rPr>
        <w:t>«Формирование познавательных универсальных учебных действий на уроках географии»</w:t>
      </w:r>
    </w:p>
    <w:p w:rsidR="00137ECF" w:rsidRPr="00137ECF" w:rsidRDefault="00137ECF" w:rsidP="00BB38ED">
      <w:pPr>
        <w:pStyle w:val="c2"/>
        <w:spacing w:before="0" w:beforeAutospacing="0" w:after="0" w:afterAutospacing="0"/>
        <w:jc w:val="center"/>
        <w:rPr>
          <w:b/>
          <w:bCs/>
          <w:sz w:val="44"/>
          <w:szCs w:val="44"/>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D74683" w:rsidP="00D74683">
      <w:pPr>
        <w:pStyle w:val="c2"/>
        <w:spacing w:before="0" w:beforeAutospacing="0" w:after="0" w:afterAutospacing="0"/>
        <w:jc w:val="right"/>
        <w:rPr>
          <w:b/>
          <w:bCs/>
          <w:shd w:val="clear" w:color="auto" w:fill="F7F7F8"/>
        </w:rPr>
      </w:pPr>
      <w:r>
        <w:rPr>
          <w:b/>
          <w:bCs/>
          <w:shd w:val="clear" w:color="auto" w:fill="F7F7F8"/>
        </w:rPr>
        <w:t>Букина Татьяна Васильевна, учитель географии</w:t>
      </w: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D74683" w:rsidP="00BB38ED">
      <w:pPr>
        <w:pStyle w:val="c2"/>
        <w:spacing w:before="0" w:beforeAutospacing="0" w:after="0" w:afterAutospacing="0"/>
        <w:jc w:val="center"/>
        <w:rPr>
          <w:b/>
          <w:bCs/>
          <w:shd w:val="clear" w:color="auto" w:fill="F7F7F8"/>
        </w:rPr>
      </w:pPr>
      <w:r>
        <w:rPr>
          <w:b/>
          <w:bCs/>
          <w:shd w:val="clear" w:color="auto" w:fill="F7F7F8"/>
        </w:rPr>
        <w:t>Благоево</w:t>
      </w:r>
    </w:p>
    <w:p w:rsidR="00137ECF" w:rsidRDefault="00D74683" w:rsidP="00D74683">
      <w:pPr>
        <w:pStyle w:val="c2"/>
        <w:spacing w:before="0" w:beforeAutospacing="0" w:after="0" w:afterAutospacing="0"/>
        <w:jc w:val="center"/>
        <w:rPr>
          <w:b/>
          <w:bCs/>
          <w:shd w:val="clear" w:color="auto" w:fill="F7F7F8"/>
        </w:rPr>
      </w:pPr>
      <w:r>
        <w:rPr>
          <w:b/>
          <w:bCs/>
          <w:shd w:val="clear" w:color="auto" w:fill="F7F7F8"/>
        </w:rPr>
        <w:t>2014 г.</w:t>
      </w: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137ECF" w:rsidRDefault="00137ECF" w:rsidP="00BB38ED">
      <w:pPr>
        <w:pStyle w:val="c2"/>
        <w:spacing w:before="0" w:beforeAutospacing="0" w:after="0" w:afterAutospacing="0"/>
        <w:jc w:val="center"/>
        <w:rPr>
          <w:b/>
          <w:bCs/>
          <w:shd w:val="clear" w:color="auto" w:fill="F7F7F8"/>
        </w:rPr>
      </w:pPr>
    </w:p>
    <w:p w:rsidR="00BB38ED" w:rsidRDefault="00BB38ED" w:rsidP="00BB38ED">
      <w:pPr>
        <w:pStyle w:val="c2"/>
        <w:spacing w:before="0" w:beforeAutospacing="0" w:after="0" w:afterAutospacing="0"/>
        <w:jc w:val="center"/>
        <w:rPr>
          <w:b/>
          <w:bCs/>
          <w:shd w:val="clear" w:color="auto" w:fill="F7F7F8"/>
        </w:rPr>
      </w:pPr>
      <w:r w:rsidRPr="00BB38ED">
        <w:rPr>
          <w:b/>
          <w:bCs/>
          <w:shd w:val="clear" w:color="auto" w:fill="F7F7F8"/>
        </w:rPr>
        <w:t>Содержание.</w:t>
      </w:r>
    </w:p>
    <w:p w:rsidR="00BB38ED" w:rsidRDefault="00BB38ED" w:rsidP="00BB38ED">
      <w:pPr>
        <w:pStyle w:val="c2"/>
        <w:spacing w:before="0" w:beforeAutospacing="0" w:after="0" w:afterAutospacing="0"/>
        <w:jc w:val="center"/>
        <w:rPr>
          <w:b/>
          <w:bCs/>
          <w:shd w:val="clear" w:color="auto" w:fill="F7F7F8"/>
        </w:rPr>
      </w:pPr>
    </w:p>
    <w:p w:rsidR="00BB38ED" w:rsidRDefault="00BB38ED" w:rsidP="00137ECF">
      <w:pPr>
        <w:pStyle w:val="c2"/>
        <w:spacing w:before="0" w:beforeAutospacing="0" w:after="0" w:afterAutospacing="0" w:line="480" w:lineRule="auto"/>
        <w:contextualSpacing/>
        <w:rPr>
          <w:b/>
          <w:bCs/>
          <w:shd w:val="clear" w:color="auto" w:fill="F7F7F8"/>
        </w:rPr>
      </w:pPr>
      <w:r>
        <w:rPr>
          <w:b/>
          <w:bCs/>
          <w:shd w:val="clear" w:color="auto" w:fill="F7F7F8"/>
        </w:rPr>
        <w:t>Введение………………………………………………………………………………. 2</w:t>
      </w:r>
    </w:p>
    <w:p w:rsidR="00BB38ED" w:rsidRDefault="00BB38ED" w:rsidP="00137ECF">
      <w:pPr>
        <w:spacing w:line="480" w:lineRule="auto"/>
        <w:contextualSpacing/>
        <w:rPr>
          <w:rFonts w:ascii="Times New Roman" w:eastAsia="Times New Roman" w:hAnsi="Times New Roman" w:cs="Times New Roman"/>
          <w:b/>
          <w:color w:val="000000"/>
          <w:sz w:val="24"/>
          <w:szCs w:val="24"/>
          <w:lang w:eastAsia="ru-RU"/>
        </w:rPr>
      </w:pPr>
      <w:r w:rsidRPr="00271512">
        <w:rPr>
          <w:rFonts w:ascii="Times New Roman" w:eastAsia="Times New Roman" w:hAnsi="Times New Roman" w:cs="Times New Roman"/>
          <w:b/>
          <w:color w:val="000000"/>
          <w:sz w:val="24"/>
          <w:szCs w:val="24"/>
          <w:lang w:eastAsia="ru-RU"/>
        </w:rPr>
        <w:t>Универсальные учебные действия</w:t>
      </w:r>
      <w:r>
        <w:rPr>
          <w:rFonts w:ascii="Times New Roman" w:eastAsia="Times New Roman" w:hAnsi="Times New Roman" w:cs="Times New Roman"/>
          <w:b/>
          <w:color w:val="000000"/>
          <w:sz w:val="24"/>
          <w:szCs w:val="24"/>
          <w:lang w:eastAsia="ru-RU"/>
        </w:rPr>
        <w:t>, их роль в преподавании географии……. 2</w:t>
      </w:r>
    </w:p>
    <w:p w:rsidR="00BB38ED" w:rsidRDefault="00BB38ED" w:rsidP="00137ECF">
      <w:pPr>
        <w:tabs>
          <w:tab w:val="left" w:pos="1635"/>
        </w:tabs>
        <w:spacing w:line="480" w:lineRule="auto"/>
        <w:contextualSpacing/>
        <w:rPr>
          <w:rFonts w:ascii="Times New Roman" w:hAnsi="Times New Roman" w:cs="Times New Roman"/>
          <w:b/>
          <w:sz w:val="24"/>
          <w:szCs w:val="24"/>
        </w:rPr>
      </w:pPr>
      <w:r w:rsidRPr="00BB38ED">
        <w:rPr>
          <w:rFonts w:ascii="Times New Roman" w:hAnsi="Times New Roman" w:cs="Times New Roman"/>
          <w:b/>
          <w:sz w:val="24"/>
          <w:szCs w:val="24"/>
        </w:rPr>
        <w:t>Характеристика познавательных УУД</w:t>
      </w:r>
      <w:r>
        <w:rPr>
          <w:rFonts w:ascii="Times New Roman" w:hAnsi="Times New Roman" w:cs="Times New Roman"/>
          <w:b/>
          <w:sz w:val="24"/>
          <w:szCs w:val="24"/>
        </w:rPr>
        <w:t>……………………………………………6</w:t>
      </w:r>
    </w:p>
    <w:p w:rsidR="00BB38ED" w:rsidRDefault="00BB38ED" w:rsidP="00137ECF">
      <w:pPr>
        <w:tabs>
          <w:tab w:val="left" w:pos="1635"/>
        </w:tabs>
        <w:spacing w:line="480" w:lineRule="auto"/>
        <w:contextualSpacing/>
        <w:rPr>
          <w:rFonts w:ascii="Times New Roman" w:hAnsi="Times New Roman" w:cs="Times New Roman"/>
          <w:b/>
          <w:sz w:val="24"/>
          <w:szCs w:val="24"/>
        </w:rPr>
      </w:pPr>
      <w:r w:rsidRPr="00BB38ED">
        <w:rPr>
          <w:rFonts w:ascii="Times New Roman" w:hAnsi="Times New Roman" w:cs="Times New Roman"/>
          <w:b/>
          <w:sz w:val="24"/>
          <w:szCs w:val="24"/>
        </w:rPr>
        <w:t>Формирование познавательных УУД на уроках географии</w:t>
      </w:r>
      <w:r>
        <w:rPr>
          <w:rFonts w:ascii="Times New Roman" w:hAnsi="Times New Roman" w:cs="Times New Roman"/>
          <w:b/>
          <w:sz w:val="24"/>
          <w:szCs w:val="24"/>
        </w:rPr>
        <w:t>…………………..12</w:t>
      </w:r>
    </w:p>
    <w:p w:rsidR="00BB38ED" w:rsidRDefault="00BB38ED" w:rsidP="00137ECF">
      <w:pPr>
        <w:spacing w:line="480" w:lineRule="auto"/>
        <w:contextualSpacing/>
        <w:rPr>
          <w:rFonts w:ascii="Times New Roman" w:hAnsi="Times New Roman" w:cs="Times New Roman"/>
          <w:b/>
          <w:sz w:val="24"/>
          <w:szCs w:val="24"/>
        </w:rPr>
      </w:pPr>
      <w:r w:rsidRPr="008F0263">
        <w:rPr>
          <w:rFonts w:ascii="Times New Roman" w:hAnsi="Times New Roman" w:cs="Times New Roman"/>
          <w:b/>
          <w:sz w:val="24"/>
          <w:szCs w:val="24"/>
        </w:rPr>
        <w:t>Формирование познавательных УУД на разных этапах урока</w:t>
      </w:r>
      <w:r>
        <w:rPr>
          <w:rFonts w:ascii="Times New Roman" w:hAnsi="Times New Roman" w:cs="Times New Roman"/>
          <w:b/>
          <w:sz w:val="24"/>
          <w:szCs w:val="24"/>
        </w:rPr>
        <w:t>……………….20</w:t>
      </w:r>
    </w:p>
    <w:p w:rsidR="00BB38ED" w:rsidRDefault="00BB38ED" w:rsidP="00137EC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Заключение ……………………………………………………………………….….21</w:t>
      </w:r>
    </w:p>
    <w:p w:rsidR="00BB38ED" w:rsidRDefault="00BB38ED" w:rsidP="00137EC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Список литературы………………………………………………………………….22</w:t>
      </w:r>
    </w:p>
    <w:p w:rsidR="00BB38ED" w:rsidRDefault="00BB38ED" w:rsidP="00137ECF">
      <w:pPr>
        <w:tabs>
          <w:tab w:val="left" w:pos="1635"/>
        </w:tabs>
        <w:spacing w:line="480" w:lineRule="auto"/>
        <w:contextualSpacing/>
        <w:rPr>
          <w:rFonts w:ascii="Times New Roman" w:hAnsi="Times New Roman" w:cs="Times New Roman"/>
          <w:b/>
          <w:sz w:val="24"/>
          <w:szCs w:val="24"/>
        </w:rPr>
      </w:pPr>
    </w:p>
    <w:p w:rsidR="00BB38ED" w:rsidRPr="00BB38ED" w:rsidRDefault="00BB38ED" w:rsidP="00BB38ED">
      <w:pPr>
        <w:tabs>
          <w:tab w:val="left" w:pos="1635"/>
        </w:tabs>
        <w:spacing w:line="360" w:lineRule="auto"/>
        <w:rPr>
          <w:rFonts w:ascii="Times New Roman" w:hAnsi="Times New Roman" w:cs="Times New Roman"/>
          <w:b/>
          <w:sz w:val="24"/>
          <w:szCs w:val="24"/>
        </w:rPr>
      </w:pPr>
    </w:p>
    <w:p w:rsidR="00BB38ED" w:rsidRDefault="00BB38ED" w:rsidP="00BB38ED">
      <w:pPr>
        <w:spacing w:line="360" w:lineRule="auto"/>
        <w:contextualSpacing/>
        <w:rPr>
          <w:rFonts w:ascii="Times New Roman" w:eastAsia="Times New Roman" w:hAnsi="Times New Roman" w:cs="Times New Roman"/>
          <w:b/>
          <w:color w:val="000000"/>
          <w:sz w:val="24"/>
          <w:szCs w:val="24"/>
          <w:lang w:eastAsia="ru-RU"/>
        </w:rPr>
      </w:pPr>
    </w:p>
    <w:p w:rsidR="00BB38ED" w:rsidRPr="00BB38ED" w:rsidRDefault="00BB38ED" w:rsidP="00BB38ED">
      <w:pPr>
        <w:pStyle w:val="c2"/>
        <w:spacing w:before="0" w:beforeAutospacing="0" w:after="0" w:afterAutospacing="0"/>
        <w:rPr>
          <w:b/>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271512">
      <w:pPr>
        <w:pStyle w:val="c2"/>
        <w:spacing w:before="0" w:beforeAutospacing="0" w:after="0" w:afterAutospacing="0"/>
        <w:jc w:val="right"/>
        <w:rPr>
          <w:bCs/>
          <w:shd w:val="clear" w:color="auto" w:fill="F7F7F8"/>
        </w:rPr>
      </w:pPr>
    </w:p>
    <w:p w:rsidR="00BB38ED" w:rsidRDefault="00BB38ED" w:rsidP="00BB38ED">
      <w:pPr>
        <w:pStyle w:val="c2"/>
        <w:spacing w:before="0" w:beforeAutospacing="0" w:after="0" w:afterAutospacing="0"/>
        <w:rPr>
          <w:bCs/>
          <w:shd w:val="clear" w:color="auto" w:fill="F7F7F8"/>
        </w:rPr>
      </w:pPr>
    </w:p>
    <w:p w:rsidR="00271512" w:rsidRDefault="00BB38ED" w:rsidP="00BB38ED">
      <w:pPr>
        <w:pStyle w:val="c2"/>
        <w:tabs>
          <w:tab w:val="left" w:pos="3402"/>
        </w:tabs>
        <w:spacing w:before="0" w:beforeAutospacing="0" w:after="0" w:afterAutospacing="0"/>
        <w:jc w:val="right"/>
        <w:rPr>
          <w:rStyle w:val="c1"/>
          <w:b/>
          <w:bCs/>
          <w:i/>
          <w:iCs/>
          <w:color w:val="000000"/>
        </w:rPr>
      </w:pPr>
      <w:r>
        <w:rPr>
          <w:bCs/>
          <w:shd w:val="clear" w:color="auto" w:fill="F7F7F8"/>
        </w:rPr>
        <w:t xml:space="preserve">   </w:t>
      </w:r>
      <w:r w:rsidR="00271512">
        <w:rPr>
          <w:rStyle w:val="c1"/>
          <w:color w:val="000000"/>
        </w:rPr>
        <w:t>«Развитие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w:t>
      </w:r>
      <w:r w:rsidR="00271512">
        <w:rPr>
          <w:rStyle w:val="apple-converted-space"/>
          <w:color w:val="000000"/>
        </w:rPr>
        <w:t> </w:t>
      </w:r>
      <w:r w:rsidR="00271512">
        <w:rPr>
          <w:color w:val="000000"/>
        </w:rPr>
        <w:br/>
      </w:r>
      <w:r w:rsidR="00271512">
        <w:rPr>
          <w:rStyle w:val="c1"/>
          <w:b/>
          <w:bCs/>
          <w:i/>
          <w:iCs/>
          <w:color w:val="000000"/>
        </w:rPr>
        <w:t>А. Дистервег</w:t>
      </w:r>
    </w:p>
    <w:p w:rsidR="00271512" w:rsidRDefault="00271512" w:rsidP="00271512">
      <w:pPr>
        <w:pStyle w:val="c2"/>
        <w:spacing w:before="0" w:beforeAutospacing="0" w:after="0" w:afterAutospacing="0"/>
        <w:jc w:val="right"/>
        <w:rPr>
          <w:rStyle w:val="c1"/>
          <w:b/>
          <w:bCs/>
          <w:i/>
          <w:iCs/>
          <w:color w:val="000000"/>
        </w:rPr>
      </w:pPr>
    </w:p>
    <w:p w:rsidR="00271512" w:rsidRDefault="00271512" w:rsidP="00271512">
      <w:pPr>
        <w:pStyle w:val="c2"/>
        <w:spacing w:before="0" w:beforeAutospacing="0" w:after="0" w:afterAutospacing="0"/>
        <w:jc w:val="right"/>
        <w:rPr>
          <w:rFonts w:ascii="Arial" w:hAnsi="Arial" w:cs="Arial"/>
          <w:color w:val="000000"/>
          <w:sz w:val="22"/>
          <w:szCs w:val="22"/>
        </w:rPr>
      </w:pPr>
    </w:p>
    <w:p w:rsidR="00271512" w:rsidRPr="00BB38ED" w:rsidRDefault="00271512" w:rsidP="00271512">
      <w:pPr>
        <w:shd w:val="clear" w:color="auto" w:fill="FFFFFF"/>
        <w:spacing w:after="0" w:line="360" w:lineRule="auto"/>
        <w:ind w:left="360" w:right="708"/>
        <w:jc w:val="center"/>
        <w:rPr>
          <w:rFonts w:ascii="Times New Roman" w:eastAsia="Times New Roman" w:hAnsi="Times New Roman" w:cs="Times New Roman"/>
          <w:b/>
          <w:color w:val="000000"/>
          <w:sz w:val="28"/>
          <w:szCs w:val="28"/>
          <w:lang w:eastAsia="ru-RU"/>
        </w:rPr>
      </w:pPr>
      <w:r w:rsidRPr="00BB38ED">
        <w:rPr>
          <w:rFonts w:ascii="Times New Roman" w:eastAsia="Times New Roman" w:hAnsi="Times New Roman" w:cs="Times New Roman"/>
          <w:b/>
          <w:color w:val="000000"/>
          <w:sz w:val="28"/>
          <w:szCs w:val="28"/>
          <w:lang w:eastAsia="ru-RU"/>
        </w:rPr>
        <w:t>Введение</w:t>
      </w:r>
    </w:p>
    <w:p w:rsidR="00271512" w:rsidRDefault="00271512" w:rsidP="00271512">
      <w:pPr>
        <w:spacing w:line="360" w:lineRule="auto"/>
        <w:contextualSpacing/>
        <w:jc w:val="both"/>
        <w:rPr>
          <w:rFonts w:ascii="Arial" w:eastAsia="Times New Roman" w:hAnsi="Arial" w:cs="Arial"/>
          <w:color w:val="000000"/>
          <w:sz w:val="24"/>
          <w:szCs w:val="24"/>
          <w:lang w:eastAsia="ru-RU"/>
        </w:rPr>
      </w:pPr>
      <w:r w:rsidRPr="00271512">
        <w:rPr>
          <w:rFonts w:ascii="Times New Roman" w:eastAsia="Times New Roman" w:hAnsi="Times New Roman" w:cs="Times New Roman"/>
          <w:color w:val="000000"/>
          <w:sz w:val="24"/>
          <w:szCs w:val="24"/>
          <w:lang w:eastAsia="ru-RU"/>
        </w:rPr>
        <w:t> Концепция развития образования РФ даёт нам общее представление о современном фундаментальном образовании – «это такое образование, благодаря которому любой человек, в любом возрасте способен самостоятельно работать, получать образование и переучиваться для того, чтобы реализовать себя, «найти себе место в современном обществе»». Неслучайно приоритетным направлением ФГОС второго поколения является формирование универсальных учебных действий, как важнейшей составляющей фундаментального ядра образования.  - «Научить детей учиться – ключевая задача образования». Для этого должен быть изменен способ обучения.</w:t>
      </w:r>
      <w:r w:rsidRPr="00271512">
        <w:rPr>
          <w:b/>
          <w:bCs/>
          <w:sz w:val="24"/>
          <w:szCs w:val="24"/>
        </w:rPr>
        <w:t> </w:t>
      </w:r>
      <w:r w:rsidRPr="00271512">
        <w:rPr>
          <w:rFonts w:ascii="Times New Roman" w:hAnsi="Times New Roman" w:cs="Times New Roman"/>
          <w:bCs/>
          <w:sz w:val="24"/>
          <w:szCs w:val="24"/>
        </w:rPr>
        <w:t>Главное направление новых стандартов – усиление заботы о развивающей стороне обучения, о формировании у школьников умения учиться</w:t>
      </w:r>
      <w:r w:rsidRPr="00271512">
        <w:rPr>
          <w:rFonts w:ascii="Times New Roman" w:eastAsia="Times New Roman" w:hAnsi="Times New Roman" w:cs="Times New Roman"/>
          <w:color w:val="000000"/>
          <w:sz w:val="24"/>
          <w:szCs w:val="24"/>
          <w:lang w:eastAsia="ru-RU"/>
        </w:rPr>
        <w:t>         Современная система образования призвана  вооружить ребенка универсальными способами действий, которые помогут ему развиваться и совершенствоваться, а  формирование способности и готовности обучающихся реализовывать УУД, позволит повысить эффект образовательного и воспитательного процесса в школе.</w:t>
      </w:r>
    </w:p>
    <w:p w:rsidR="00733BA1" w:rsidRDefault="001F0E2F" w:rsidP="00271512">
      <w:pPr>
        <w:spacing w:line="360" w:lineRule="auto"/>
        <w:contextualSpacing/>
        <w:jc w:val="both"/>
        <w:rPr>
          <w:rFonts w:ascii="Times New Roman" w:hAnsi="Times New Roman" w:cs="Times New Roman"/>
          <w:bCs/>
          <w:sz w:val="24"/>
          <w:szCs w:val="24"/>
          <w:shd w:val="clear" w:color="auto" w:fill="F7F7F8"/>
        </w:rPr>
      </w:pPr>
      <w:r w:rsidRPr="001F0E2F">
        <w:rPr>
          <w:rFonts w:ascii="Times New Roman" w:hAnsi="Times New Roman" w:cs="Times New Roman"/>
          <w:bCs/>
          <w:sz w:val="24"/>
          <w:szCs w:val="24"/>
          <w:shd w:val="clear" w:color="auto" w:fill="F7F7F8"/>
        </w:rPr>
        <w:t xml:space="preserve"> </w:t>
      </w:r>
      <w:r w:rsidR="00271512">
        <w:rPr>
          <w:rFonts w:ascii="Times New Roman" w:hAnsi="Times New Roman" w:cs="Times New Roman"/>
          <w:bCs/>
          <w:sz w:val="24"/>
          <w:szCs w:val="24"/>
          <w:shd w:val="clear" w:color="auto" w:fill="F7F7F8"/>
        </w:rPr>
        <w:t xml:space="preserve">                 </w:t>
      </w:r>
      <w:r w:rsidR="00733BA1" w:rsidRPr="001F0E2F">
        <w:rPr>
          <w:rFonts w:ascii="Times New Roman" w:hAnsi="Times New Roman" w:cs="Times New Roman"/>
          <w:bCs/>
          <w:sz w:val="24"/>
          <w:szCs w:val="24"/>
          <w:shd w:val="clear" w:color="auto" w:fill="F7F7F8"/>
        </w:rPr>
        <w:t>Сегодня общество перед системой школьного образования поставило ряд задач, решение которых носит перспективный и прогностический характер. Это означает, что образовательные результаты, которые достигнуты обучающимися уже сегодня, будут востребованы в течение всей его жизни. Таким образом, основой школьного образования признается система  универсальных учебных действий (УУД), ценностных установок, ориентаций и мотиваций.</w:t>
      </w:r>
    </w:p>
    <w:p w:rsidR="00271512" w:rsidRDefault="00271512" w:rsidP="00271512">
      <w:pPr>
        <w:spacing w:line="360" w:lineRule="auto"/>
        <w:contextualSpacing/>
        <w:jc w:val="both"/>
        <w:rPr>
          <w:rFonts w:ascii="Times New Roman" w:hAnsi="Times New Roman" w:cs="Times New Roman"/>
          <w:bCs/>
          <w:sz w:val="24"/>
          <w:szCs w:val="24"/>
          <w:shd w:val="clear" w:color="auto" w:fill="F7F7F8"/>
        </w:rPr>
      </w:pPr>
    </w:p>
    <w:p w:rsidR="00271512" w:rsidRPr="00BB38ED" w:rsidRDefault="00271512" w:rsidP="00271512">
      <w:pPr>
        <w:spacing w:line="360" w:lineRule="auto"/>
        <w:contextualSpacing/>
        <w:jc w:val="both"/>
        <w:rPr>
          <w:rFonts w:ascii="Arial" w:eastAsia="Times New Roman" w:hAnsi="Arial" w:cs="Arial"/>
          <w:color w:val="000000"/>
          <w:sz w:val="28"/>
          <w:szCs w:val="28"/>
          <w:lang w:eastAsia="ru-RU"/>
        </w:rPr>
      </w:pPr>
    </w:p>
    <w:p w:rsidR="00271512" w:rsidRPr="00BB38ED" w:rsidRDefault="00271512" w:rsidP="00271512">
      <w:pPr>
        <w:spacing w:line="360" w:lineRule="auto"/>
        <w:contextualSpacing/>
        <w:jc w:val="center"/>
        <w:rPr>
          <w:rFonts w:ascii="Times New Roman" w:eastAsia="Times New Roman" w:hAnsi="Times New Roman" w:cs="Times New Roman"/>
          <w:b/>
          <w:color w:val="000000"/>
          <w:sz w:val="28"/>
          <w:szCs w:val="28"/>
          <w:lang w:eastAsia="ru-RU"/>
        </w:rPr>
      </w:pPr>
      <w:r w:rsidRPr="00BB38ED">
        <w:rPr>
          <w:rFonts w:ascii="Times New Roman" w:eastAsia="Times New Roman" w:hAnsi="Times New Roman" w:cs="Times New Roman"/>
          <w:b/>
          <w:color w:val="000000"/>
          <w:sz w:val="28"/>
          <w:szCs w:val="28"/>
          <w:lang w:eastAsia="ru-RU"/>
        </w:rPr>
        <w:t>Универсальные учебные действия</w:t>
      </w:r>
      <w:r w:rsidR="00BB38ED" w:rsidRPr="00BB38ED">
        <w:rPr>
          <w:rFonts w:ascii="Times New Roman" w:eastAsia="Times New Roman" w:hAnsi="Times New Roman" w:cs="Times New Roman"/>
          <w:b/>
          <w:color w:val="000000"/>
          <w:sz w:val="28"/>
          <w:szCs w:val="28"/>
          <w:lang w:eastAsia="ru-RU"/>
        </w:rPr>
        <w:t>, их роль в преподавании географии.</w:t>
      </w:r>
    </w:p>
    <w:p w:rsidR="00271512" w:rsidRPr="00271512" w:rsidRDefault="00271512" w:rsidP="00271512">
      <w:pPr>
        <w:spacing w:line="360" w:lineRule="auto"/>
        <w:contextualSpacing/>
        <w:jc w:val="center"/>
        <w:rPr>
          <w:rFonts w:ascii="Times New Roman" w:eastAsia="Times New Roman" w:hAnsi="Times New Roman" w:cs="Times New Roman"/>
          <w:b/>
          <w:color w:val="000000"/>
          <w:sz w:val="24"/>
          <w:szCs w:val="24"/>
          <w:lang w:eastAsia="ru-RU"/>
        </w:rPr>
      </w:pPr>
    </w:p>
    <w:p w:rsidR="00D14705" w:rsidRPr="001F0E2F" w:rsidRDefault="001F0E2F" w:rsidP="001F0E2F">
      <w:pPr>
        <w:spacing w:line="360" w:lineRule="auto"/>
        <w:contextualSpacing/>
        <w:rPr>
          <w:rFonts w:ascii="Times New Roman" w:hAnsi="Times New Roman" w:cs="Times New Roman"/>
          <w:sz w:val="24"/>
          <w:szCs w:val="24"/>
          <w:shd w:val="clear" w:color="auto" w:fill="F7F7F8"/>
        </w:rPr>
      </w:pPr>
      <w:r w:rsidRPr="001F0E2F">
        <w:rPr>
          <w:rFonts w:ascii="Times New Roman" w:hAnsi="Times New Roman" w:cs="Times New Roman"/>
          <w:bCs/>
          <w:sz w:val="24"/>
          <w:szCs w:val="24"/>
          <w:shd w:val="clear" w:color="auto" w:fill="F7F7F8"/>
        </w:rPr>
        <w:t xml:space="preserve">                      </w:t>
      </w:r>
      <w:r w:rsidR="00733BA1" w:rsidRPr="001F0E2F">
        <w:rPr>
          <w:rFonts w:ascii="Times New Roman" w:hAnsi="Times New Roman" w:cs="Times New Roman"/>
          <w:bCs/>
          <w:sz w:val="24"/>
          <w:szCs w:val="24"/>
          <w:shd w:val="clear" w:color="auto" w:fill="F7F7F8"/>
        </w:rPr>
        <w:t>Универсальные учебные действия</w:t>
      </w:r>
      <w:r w:rsidR="00733BA1" w:rsidRPr="001F0E2F">
        <w:rPr>
          <w:rStyle w:val="apple-converted-space"/>
          <w:rFonts w:ascii="Times New Roman" w:hAnsi="Times New Roman" w:cs="Times New Roman"/>
          <w:bCs/>
          <w:sz w:val="24"/>
          <w:szCs w:val="24"/>
          <w:shd w:val="clear" w:color="auto" w:fill="F7F7F8"/>
        </w:rPr>
        <w:t> </w:t>
      </w:r>
      <w:r w:rsidR="00733BA1" w:rsidRPr="001F0E2F">
        <w:rPr>
          <w:rFonts w:ascii="Times New Roman" w:hAnsi="Times New Roman" w:cs="Times New Roman"/>
          <w:sz w:val="24"/>
          <w:szCs w:val="24"/>
          <w:shd w:val="clear" w:color="auto" w:fill="F7F7F8"/>
        </w:rPr>
        <w:t xml:space="preserve">-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w:t>
      </w:r>
      <w:r w:rsidR="00733BA1" w:rsidRPr="001F0E2F">
        <w:rPr>
          <w:rFonts w:ascii="Times New Roman" w:hAnsi="Times New Roman" w:cs="Times New Roman"/>
          <w:sz w:val="24"/>
          <w:szCs w:val="24"/>
          <w:shd w:val="clear" w:color="auto" w:fill="F7F7F8"/>
        </w:rPr>
        <w:lastRenderedPageBreak/>
        <w:t>социальную компетентность, толерантность, способность к самостоятельному усвоению новых знаний и умений, включая организацию этого процесса.</w:t>
      </w:r>
    </w:p>
    <w:p w:rsidR="00733BA1" w:rsidRPr="001F0E2F" w:rsidRDefault="001F0E2F" w:rsidP="001F0E2F">
      <w:pPr>
        <w:spacing w:line="360" w:lineRule="auto"/>
        <w:contextualSpacing/>
        <w:rPr>
          <w:rFonts w:ascii="Times New Roman" w:hAnsi="Times New Roman" w:cs="Times New Roman"/>
          <w:sz w:val="24"/>
          <w:szCs w:val="24"/>
          <w:shd w:val="clear" w:color="auto" w:fill="F7F7F8"/>
        </w:rPr>
      </w:pPr>
      <w:r w:rsidRPr="001F0E2F">
        <w:rPr>
          <w:rFonts w:ascii="Times New Roman" w:hAnsi="Times New Roman" w:cs="Times New Roman"/>
          <w:sz w:val="24"/>
          <w:szCs w:val="24"/>
          <w:shd w:val="clear" w:color="auto" w:fill="F7F7F8"/>
        </w:rPr>
        <w:t xml:space="preserve">                    </w:t>
      </w:r>
      <w:r w:rsidR="00733BA1" w:rsidRPr="001F0E2F">
        <w:rPr>
          <w:rFonts w:ascii="Times New Roman" w:hAnsi="Times New Roman" w:cs="Times New Roman"/>
          <w:sz w:val="24"/>
          <w:szCs w:val="24"/>
          <w:shd w:val="clear" w:color="auto" w:fill="F7F7F8"/>
        </w:rPr>
        <w:t>УУД представляют собой действия широкой направленности (познавательного, коммуникативного, исследовательского, практического, организационного, оценочного характера), которые применимы не только в различных предметных областях, но и в обычных жизненных ситуациях.</w:t>
      </w:r>
      <w:r w:rsidR="00D83C14" w:rsidRPr="001F0E2F">
        <w:rPr>
          <w:rFonts w:ascii="Times New Roman" w:hAnsi="Times New Roman" w:cs="Times New Roman"/>
          <w:sz w:val="24"/>
          <w:szCs w:val="24"/>
          <w:shd w:val="clear" w:color="auto" w:fill="F7F7F8"/>
        </w:rPr>
        <w:t xml:space="preserve"> Это результаты, которые формируют у школьника способность самостоятельно осваивать новые компетенции, т.е. представляют собой умение учиться.</w:t>
      </w:r>
    </w:p>
    <w:p w:rsidR="00512BCA" w:rsidRPr="001F0E2F" w:rsidRDefault="001F0E2F" w:rsidP="001F0E2F">
      <w:pPr>
        <w:spacing w:line="360" w:lineRule="auto"/>
        <w:contextualSpacing/>
        <w:rPr>
          <w:rFonts w:ascii="Times New Roman" w:hAnsi="Times New Roman" w:cs="Times New Roman"/>
          <w:sz w:val="24"/>
          <w:szCs w:val="24"/>
          <w:shd w:val="clear" w:color="auto" w:fill="F7F7F8"/>
        </w:rPr>
      </w:pPr>
      <w:r w:rsidRPr="001F0E2F">
        <w:rPr>
          <w:rFonts w:ascii="Times New Roman" w:hAnsi="Times New Roman" w:cs="Times New Roman"/>
          <w:sz w:val="24"/>
          <w:szCs w:val="24"/>
          <w:shd w:val="clear" w:color="auto" w:fill="F7F7F8"/>
        </w:rPr>
        <w:t xml:space="preserve">                       </w:t>
      </w:r>
      <w:r w:rsidR="00512BCA" w:rsidRPr="001F0E2F">
        <w:rPr>
          <w:rFonts w:ascii="Times New Roman" w:hAnsi="Times New Roman" w:cs="Times New Roman"/>
          <w:sz w:val="24"/>
          <w:szCs w:val="24"/>
          <w:shd w:val="clear" w:color="auto" w:fill="F7F7F8"/>
        </w:rPr>
        <w:t>К универсальным действиям, осваиваемым в процессе географического образования, можно отнести:</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пользоваться географической картой – языком международного общения.</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пользоваться современными информационными технологиями;</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Владение научными географическими понятиями;</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видеть проблемы и ставить вопросы;</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анализировать информацию из различных источников, классифицировать ее и группировать;</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наблюдать и исследовать местность, ориентироваться в пространстве;</w:t>
      </w:r>
    </w:p>
    <w:p w:rsidR="00512BCA" w:rsidRPr="001F0E2F" w:rsidRDefault="00512BCA" w:rsidP="001F0E2F">
      <w:pPr>
        <w:pStyle w:val="a3"/>
        <w:numPr>
          <w:ilvl w:val="0"/>
          <w:numId w:val="1"/>
        </w:numPr>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делать выводы, сравнивать и составлять описания и характеристики.</w:t>
      </w:r>
    </w:p>
    <w:p w:rsidR="00512BCA" w:rsidRPr="001F0E2F" w:rsidRDefault="00512BCA" w:rsidP="001F0E2F">
      <w:pPr>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УУД в географическом образовании школьников выполняют следующие функции:</w:t>
      </w:r>
    </w:p>
    <w:p w:rsidR="00512BCA" w:rsidRPr="001F0E2F" w:rsidRDefault="00512BCA"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Обеспечивают деятельностный характер организации учебного процесса, т.е. учебная деятельность выстраивается таким образом, чтобы ребенок осознавал все этапы ее осуществления (от целеполагания до рефлексии);</w:t>
      </w:r>
    </w:p>
    <w:p w:rsidR="00512BCA" w:rsidRPr="001F0E2F" w:rsidRDefault="00512BCA"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Позволяют школьнику освоить различные виды</w:t>
      </w:r>
      <w:r w:rsidR="00110CA9" w:rsidRPr="001F0E2F">
        <w:rPr>
          <w:rFonts w:ascii="Times New Roman" w:hAnsi="Times New Roman" w:cs="Times New Roman"/>
          <w:sz w:val="24"/>
          <w:szCs w:val="24"/>
        </w:rPr>
        <w:t xml:space="preserve"> деятель</w:t>
      </w:r>
      <w:r w:rsidRPr="001F0E2F">
        <w:rPr>
          <w:rFonts w:ascii="Times New Roman" w:hAnsi="Times New Roman" w:cs="Times New Roman"/>
          <w:sz w:val="24"/>
          <w:szCs w:val="24"/>
        </w:rPr>
        <w:t xml:space="preserve">ности (познавательную, организационную, коммуникативную, </w:t>
      </w:r>
      <w:r w:rsidR="00110CA9" w:rsidRPr="001F0E2F">
        <w:rPr>
          <w:rFonts w:ascii="Times New Roman" w:hAnsi="Times New Roman" w:cs="Times New Roman"/>
          <w:sz w:val="24"/>
          <w:szCs w:val="24"/>
        </w:rPr>
        <w:t>оценочную, рефлексивную, исследовательскую, проектную, практическую и др.)</w:t>
      </w:r>
    </w:p>
    <w:p w:rsidR="00110CA9" w:rsidRPr="001F0E2F" w:rsidRDefault="00110CA9"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Раскрывают связь теории с практикой обучения, с жизнью;</w:t>
      </w:r>
    </w:p>
    <w:p w:rsidR="00110CA9" w:rsidRPr="001F0E2F" w:rsidRDefault="00110CA9"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Обеспечивают успешное усвоение географических знаний, формирование умений;</w:t>
      </w:r>
    </w:p>
    <w:p w:rsidR="00110CA9" w:rsidRPr="001F0E2F" w:rsidRDefault="00110CA9"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Способствуют личностному и профессиональному самоопределению школьников;</w:t>
      </w:r>
    </w:p>
    <w:p w:rsidR="00A2000B" w:rsidRPr="001F0E2F" w:rsidRDefault="00110CA9" w:rsidP="001F0E2F">
      <w:pPr>
        <w:pStyle w:val="a3"/>
        <w:numPr>
          <w:ilvl w:val="0"/>
          <w:numId w:val="2"/>
        </w:numPr>
        <w:spacing w:line="360" w:lineRule="auto"/>
        <w:rPr>
          <w:rFonts w:ascii="Times New Roman" w:hAnsi="Times New Roman" w:cs="Times New Roman"/>
          <w:sz w:val="24"/>
          <w:szCs w:val="24"/>
        </w:rPr>
      </w:pPr>
      <w:r w:rsidRPr="001F0E2F">
        <w:rPr>
          <w:rFonts w:ascii="Times New Roman" w:hAnsi="Times New Roman" w:cs="Times New Roman"/>
          <w:sz w:val="24"/>
          <w:szCs w:val="24"/>
        </w:rPr>
        <w:t>Закладывают основы для формирования компетенций в условиях профессионального образования.</w:t>
      </w:r>
    </w:p>
    <w:p w:rsidR="00A2000B" w:rsidRDefault="00A2000B" w:rsidP="001F0E2F">
      <w:pPr>
        <w:spacing w:line="360" w:lineRule="auto"/>
        <w:contextualSpacing/>
        <w:rPr>
          <w:rFonts w:ascii="Times New Roman" w:hAnsi="Times New Roman" w:cs="Times New Roman"/>
          <w:sz w:val="24"/>
          <w:szCs w:val="24"/>
        </w:rPr>
      </w:pPr>
    </w:p>
    <w:p w:rsidR="00271512" w:rsidRDefault="00271512" w:rsidP="001F0E2F">
      <w:pPr>
        <w:spacing w:line="360" w:lineRule="auto"/>
        <w:contextualSpacing/>
        <w:rPr>
          <w:rFonts w:ascii="Times New Roman" w:hAnsi="Times New Roman" w:cs="Times New Roman"/>
          <w:sz w:val="24"/>
          <w:szCs w:val="24"/>
        </w:rPr>
      </w:pPr>
    </w:p>
    <w:p w:rsidR="00271512" w:rsidRDefault="00271512" w:rsidP="001F0E2F">
      <w:pPr>
        <w:spacing w:line="360" w:lineRule="auto"/>
        <w:contextualSpacing/>
        <w:rPr>
          <w:rFonts w:ascii="Times New Roman" w:hAnsi="Times New Roman" w:cs="Times New Roman"/>
          <w:sz w:val="24"/>
          <w:szCs w:val="24"/>
        </w:rPr>
      </w:pPr>
    </w:p>
    <w:p w:rsidR="00271512" w:rsidRPr="001F0E2F" w:rsidRDefault="00271512" w:rsidP="001F0E2F">
      <w:pPr>
        <w:spacing w:line="360" w:lineRule="auto"/>
        <w:contextualSpacing/>
        <w:rPr>
          <w:rFonts w:ascii="Times New Roman" w:hAnsi="Times New Roman" w:cs="Times New Roman"/>
          <w:sz w:val="24"/>
          <w:szCs w:val="24"/>
        </w:rPr>
      </w:pPr>
    </w:p>
    <w:p w:rsidR="00110CA9" w:rsidRPr="001F0E2F" w:rsidRDefault="00A2000B" w:rsidP="001F0E2F">
      <w:pPr>
        <w:tabs>
          <w:tab w:val="left" w:pos="1635"/>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ab/>
        <w:t>Система универсальных учебных действий (по ФГОС).</w:t>
      </w:r>
    </w:p>
    <w:p w:rsidR="00A2000B" w:rsidRPr="001F0E2F" w:rsidRDefault="00A2000B" w:rsidP="001F0E2F">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bCs/>
          <w:sz w:val="24"/>
          <w:szCs w:val="24"/>
          <w:lang w:eastAsia="ru-RU"/>
        </w:rPr>
        <w:t>Личностные УУД</w:t>
      </w:r>
      <w:r w:rsidRPr="001F0E2F">
        <w:rPr>
          <w:rFonts w:ascii="Times New Roman" w:eastAsia="Times New Roman" w:hAnsi="Times New Roman" w:cs="Times New Roman"/>
          <w:sz w:val="24"/>
          <w:szCs w:val="24"/>
          <w:lang w:eastAsia="ru-RU"/>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A2000B" w:rsidRPr="001F0E2F" w:rsidRDefault="00A2000B" w:rsidP="001F0E2F">
      <w:pPr>
        <w:numPr>
          <w:ilvl w:val="0"/>
          <w:numId w:val="4"/>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самоопределение - личностное, профессиональное, жизненное самоопределение;</w:t>
      </w:r>
    </w:p>
    <w:p w:rsidR="00A2000B" w:rsidRPr="001F0E2F" w:rsidRDefault="00A2000B" w:rsidP="001F0E2F">
      <w:pPr>
        <w:numPr>
          <w:ilvl w:val="0"/>
          <w:numId w:val="4"/>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A2000B" w:rsidRPr="001F0E2F" w:rsidRDefault="00A2000B" w:rsidP="001F0E2F">
      <w:pPr>
        <w:numPr>
          <w:ilvl w:val="0"/>
          <w:numId w:val="4"/>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A2000B" w:rsidRPr="001F0E2F" w:rsidRDefault="00A2000B" w:rsidP="001F0E2F">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bCs/>
          <w:sz w:val="24"/>
          <w:szCs w:val="24"/>
          <w:lang w:eastAsia="ru-RU"/>
        </w:rPr>
        <w:t>Регулятивные УУД</w:t>
      </w:r>
      <w:r w:rsidRPr="001F0E2F">
        <w:rPr>
          <w:rFonts w:ascii="Times New Roman" w:eastAsia="Times New Roman" w:hAnsi="Times New Roman" w:cs="Times New Roman"/>
          <w:sz w:val="24"/>
          <w:szCs w:val="24"/>
          <w:lang w:eastAsia="ru-RU"/>
        </w:rPr>
        <w:t> обеспечивают организацию учащимся своей учебной деятельности. К ним относятся следующие:</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 xml:space="preserve">планирование - определение последовательности промежуточных целей с учетом конечного результата; </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составление плана и последовательности действий;</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прогнозирование – предвосхищение результата и уровня усвоения; его временных характеристик;</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от него;</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оценка – выделение и осознание учащимся того, что уже усвоено и что еще подлежит усвоению, оценивание качества и уровня усвоения;</w:t>
      </w:r>
    </w:p>
    <w:p w:rsidR="00A2000B" w:rsidRPr="001F0E2F" w:rsidRDefault="00A2000B" w:rsidP="001F0E2F">
      <w:pPr>
        <w:numPr>
          <w:ilvl w:val="0"/>
          <w:numId w:val="6"/>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lastRenderedPageBreak/>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A2000B" w:rsidRPr="001F0E2F" w:rsidRDefault="00A2000B" w:rsidP="001F0E2F">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bCs/>
          <w:sz w:val="24"/>
          <w:szCs w:val="24"/>
          <w:lang w:eastAsia="ru-RU"/>
        </w:rPr>
        <w:t>Коммуникативные УУД </w:t>
      </w:r>
      <w:r w:rsidRPr="001F0E2F">
        <w:rPr>
          <w:rFonts w:ascii="Times New Roman" w:eastAsia="Times New Roman" w:hAnsi="Times New Roman" w:cs="Times New Roman"/>
          <w:sz w:val="24"/>
          <w:szCs w:val="24"/>
          <w:lang w:eastAsia="ru-RU"/>
        </w:rPr>
        <w:t>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A2000B" w:rsidRPr="001F0E2F" w:rsidRDefault="00A2000B" w:rsidP="001F0E2F">
      <w:pPr>
        <w:numPr>
          <w:ilvl w:val="0"/>
          <w:numId w:val="7"/>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A2000B" w:rsidRPr="001F0E2F" w:rsidRDefault="00A2000B" w:rsidP="001F0E2F">
      <w:pPr>
        <w:numPr>
          <w:ilvl w:val="0"/>
          <w:numId w:val="7"/>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постановка вопросов – инициативное сотрудничество в поиске и сборе информации;</w:t>
      </w:r>
    </w:p>
    <w:p w:rsidR="00A2000B" w:rsidRPr="001F0E2F" w:rsidRDefault="00A2000B" w:rsidP="001F0E2F">
      <w:pPr>
        <w:numPr>
          <w:ilvl w:val="0"/>
          <w:numId w:val="7"/>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A2000B" w:rsidRPr="001F0E2F" w:rsidRDefault="00A2000B" w:rsidP="001F0E2F">
      <w:pPr>
        <w:numPr>
          <w:ilvl w:val="0"/>
          <w:numId w:val="7"/>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управление поведением партнера – контроль, коррекция, оценка действий партнера;</w:t>
      </w:r>
    </w:p>
    <w:p w:rsidR="00A2000B" w:rsidRPr="001F0E2F" w:rsidRDefault="00A2000B" w:rsidP="001F0E2F">
      <w:pPr>
        <w:numPr>
          <w:ilvl w:val="0"/>
          <w:numId w:val="7"/>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A2000B" w:rsidRPr="001F0E2F" w:rsidRDefault="00A2000B" w:rsidP="001F0E2F">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bCs/>
          <w:sz w:val="24"/>
          <w:szCs w:val="24"/>
          <w:lang w:eastAsia="ru-RU"/>
        </w:rPr>
        <w:t>Познавательные УУД</w:t>
      </w:r>
      <w:r w:rsidRPr="001F0E2F">
        <w:rPr>
          <w:rFonts w:ascii="Times New Roman" w:eastAsia="Times New Roman" w:hAnsi="Times New Roman" w:cs="Times New Roman"/>
          <w:sz w:val="24"/>
          <w:szCs w:val="24"/>
          <w:lang w:eastAsia="ru-RU"/>
        </w:rPr>
        <w:t> включают общеучебные, логические действия, а также действия постановки и решения проблем.</w:t>
      </w:r>
    </w:p>
    <w:p w:rsidR="00A2000B" w:rsidRPr="001F0E2F" w:rsidRDefault="00A2000B" w:rsidP="001F0E2F">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Общеучебные универсальные действия:</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самостоятельное выделение и формулирование познавательной цели;</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структурирование знаний;</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осознанное и произвольное построение речевого высказывания в устной и письменной форме;</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смысловое чтение; понимание и адекватная оценка языка средств массовой информации;</w:t>
      </w:r>
    </w:p>
    <w:p w:rsidR="00A2000B" w:rsidRPr="001F0E2F" w:rsidRDefault="00A2000B" w:rsidP="001F0E2F">
      <w:pPr>
        <w:numPr>
          <w:ilvl w:val="0"/>
          <w:numId w:val="8"/>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2000B" w:rsidRPr="001F0E2F" w:rsidRDefault="00A2000B" w:rsidP="001F0E2F">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Особую группу общеучебных универсальных действий составляют знаково-символические действия (информационные):</w:t>
      </w:r>
    </w:p>
    <w:p w:rsidR="00A2000B" w:rsidRPr="001F0E2F" w:rsidRDefault="00A2000B" w:rsidP="001F0E2F">
      <w:pPr>
        <w:numPr>
          <w:ilvl w:val="0"/>
          <w:numId w:val="9"/>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моделирование;</w:t>
      </w:r>
    </w:p>
    <w:p w:rsidR="00A2000B" w:rsidRPr="001F0E2F" w:rsidRDefault="00A2000B" w:rsidP="001F0E2F">
      <w:pPr>
        <w:numPr>
          <w:ilvl w:val="0"/>
          <w:numId w:val="9"/>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A2000B" w:rsidRPr="001F0E2F" w:rsidRDefault="00A2000B" w:rsidP="001F0E2F">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Логические (интеллектуальные) универсальные действия:</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анализ;</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синтез;</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сравнение, классификация объектов по выделенным признакам;</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подведение под понятие, выведение следствий;</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установление причинно-следственных связей;</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построение логической цепи рассуждений;</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доказательство;</w:t>
      </w:r>
    </w:p>
    <w:p w:rsidR="00A2000B" w:rsidRPr="001F0E2F" w:rsidRDefault="00A2000B" w:rsidP="001F0E2F">
      <w:pPr>
        <w:numPr>
          <w:ilvl w:val="0"/>
          <w:numId w:val="10"/>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выдвижение гипотез и их обоснование.</w:t>
      </w:r>
    </w:p>
    <w:p w:rsidR="00A2000B" w:rsidRPr="001F0E2F" w:rsidRDefault="00A2000B" w:rsidP="001F0E2F">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Постановка и решение проблемы:</w:t>
      </w:r>
    </w:p>
    <w:p w:rsidR="00A2000B" w:rsidRPr="001F0E2F" w:rsidRDefault="00A2000B" w:rsidP="001F0E2F">
      <w:pPr>
        <w:numPr>
          <w:ilvl w:val="0"/>
          <w:numId w:val="11"/>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формулирование проблемы;</w:t>
      </w:r>
    </w:p>
    <w:p w:rsidR="00A2000B" w:rsidRPr="001F0E2F" w:rsidRDefault="00A2000B" w:rsidP="001F0E2F">
      <w:pPr>
        <w:numPr>
          <w:ilvl w:val="0"/>
          <w:numId w:val="11"/>
        </w:numPr>
        <w:shd w:val="clear" w:color="auto" w:fill="FFFFFF"/>
        <w:spacing w:before="100" w:beforeAutospacing="1" w:after="100" w:afterAutospacing="1" w:line="360" w:lineRule="auto"/>
        <w:ind w:left="300" w:right="150"/>
        <w:contextualSpacing/>
        <w:rPr>
          <w:rFonts w:ascii="Times New Roman" w:eastAsia="Times New Roman" w:hAnsi="Times New Roman" w:cs="Times New Roman"/>
          <w:sz w:val="24"/>
          <w:szCs w:val="24"/>
          <w:lang w:eastAsia="ru-RU"/>
        </w:rPr>
      </w:pPr>
      <w:r w:rsidRPr="001F0E2F">
        <w:rPr>
          <w:rFonts w:ascii="Times New Roman" w:eastAsia="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A2000B" w:rsidRPr="001F0E2F" w:rsidRDefault="00A2000B" w:rsidP="001F0E2F">
      <w:p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Исследовательские действия.</w:t>
      </w:r>
    </w:p>
    <w:p w:rsidR="00A2000B" w:rsidRPr="00BB38ED" w:rsidRDefault="00A2000B" w:rsidP="00BB38ED">
      <w:pPr>
        <w:tabs>
          <w:tab w:val="left" w:pos="1635"/>
        </w:tabs>
        <w:spacing w:line="360" w:lineRule="auto"/>
        <w:rPr>
          <w:rFonts w:ascii="Times New Roman" w:hAnsi="Times New Roman" w:cs="Times New Roman"/>
          <w:sz w:val="24"/>
          <w:szCs w:val="24"/>
        </w:rPr>
      </w:pPr>
    </w:p>
    <w:p w:rsidR="00A2000B" w:rsidRPr="00BB38ED" w:rsidRDefault="00BB38ED" w:rsidP="001F0E2F">
      <w:pPr>
        <w:pStyle w:val="a3"/>
        <w:tabs>
          <w:tab w:val="left" w:pos="1635"/>
        </w:tabs>
        <w:spacing w:line="360" w:lineRule="auto"/>
        <w:jc w:val="center"/>
        <w:rPr>
          <w:rFonts w:ascii="Times New Roman" w:hAnsi="Times New Roman" w:cs="Times New Roman"/>
          <w:b/>
          <w:sz w:val="28"/>
          <w:szCs w:val="28"/>
        </w:rPr>
      </w:pPr>
      <w:r w:rsidRPr="00BB38ED">
        <w:rPr>
          <w:rFonts w:ascii="Times New Roman" w:hAnsi="Times New Roman" w:cs="Times New Roman"/>
          <w:b/>
          <w:sz w:val="28"/>
          <w:szCs w:val="28"/>
        </w:rPr>
        <w:t>Характеристика познавательных УУД.</w:t>
      </w:r>
    </w:p>
    <w:p w:rsidR="00A2000B" w:rsidRPr="001F0E2F" w:rsidRDefault="001F0E2F" w:rsidP="001F0E2F">
      <w:pPr>
        <w:spacing w:before="100" w:beforeAutospacing="1" w:after="0" w:line="360"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00A2000B" w:rsidRPr="001F0E2F">
        <w:rPr>
          <w:rFonts w:ascii="Times New Roman" w:eastAsia="Times New Roman" w:hAnsi="Times New Roman" w:cs="Times New Roman"/>
          <w:sz w:val="24"/>
          <w:szCs w:val="24"/>
          <w:lang w:eastAsia="ru-RU"/>
        </w:rPr>
        <w:t>Познавательные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r>
        <w:rPr>
          <w:rFonts w:ascii="Times New Roman" w:eastAsia="Times New Roman" w:hAnsi="Times New Roman" w:cs="Times New Roman"/>
          <w:sz w:val="24"/>
          <w:szCs w:val="24"/>
          <w:lang w:eastAsia="ru-RU"/>
        </w:rPr>
        <w:t>.</w:t>
      </w:r>
    </w:p>
    <w:p w:rsidR="00A2000B" w:rsidRPr="001F0E2F" w:rsidRDefault="00A2000B" w:rsidP="001F0E2F">
      <w:pPr>
        <w:pStyle w:val="a3"/>
        <w:tabs>
          <w:tab w:val="left" w:pos="1635"/>
        </w:tabs>
        <w:spacing w:line="360" w:lineRule="auto"/>
        <w:jc w:val="center"/>
        <w:rPr>
          <w:rFonts w:ascii="Times New Roman" w:hAnsi="Times New Roman" w:cs="Times New Roman"/>
          <w:sz w:val="24"/>
          <w:szCs w:val="24"/>
        </w:rPr>
      </w:pPr>
      <w:r w:rsidRPr="001F0E2F">
        <w:rPr>
          <w:rFonts w:ascii="Times New Roman" w:hAnsi="Times New Roman" w:cs="Times New Roman"/>
          <w:sz w:val="24"/>
          <w:szCs w:val="24"/>
        </w:rPr>
        <w:t>Состав познавательных УУД</w:t>
      </w:r>
      <w:r w:rsidR="001F0E2F">
        <w:rPr>
          <w:rFonts w:ascii="Times New Roman" w:hAnsi="Times New Roman" w:cs="Times New Roman"/>
          <w:sz w:val="24"/>
          <w:szCs w:val="24"/>
        </w:rPr>
        <w:t>.</w:t>
      </w:r>
    </w:p>
    <w:tbl>
      <w:tblPr>
        <w:tblStyle w:val="a6"/>
        <w:tblW w:w="0" w:type="auto"/>
        <w:tblInd w:w="392" w:type="dxa"/>
        <w:tblLook w:val="04A0"/>
      </w:tblPr>
      <w:tblGrid>
        <w:gridCol w:w="2190"/>
        <w:gridCol w:w="7087"/>
      </w:tblGrid>
      <w:tr w:rsidR="00A2000B" w:rsidRPr="001F0E2F" w:rsidTr="001F0E2F">
        <w:tc>
          <w:tcPr>
            <w:tcW w:w="1906" w:type="dxa"/>
          </w:tcPr>
          <w:p w:rsidR="00A2000B" w:rsidRPr="001F0E2F" w:rsidRDefault="00B637FF" w:rsidP="001F0E2F">
            <w:pPr>
              <w:pStyle w:val="a3"/>
              <w:tabs>
                <w:tab w:val="left" w:pos="1635"/>
              </w:tabs>
              <w:spacing w:line="360" w:lineRule="auto"/>
              <w:ind w:left="-108"/>
              <w:jc w:val="center"/>
              <w:rPr>
                <w:rFonts w:ascii="Times New Roman" w:hAnsi="Times New Roman" w:cs="Times New Roman"/>
                <w:sz w:val="24"/>
                <w:szCs w:val="24"/>
              </w:rPr>
            </w:pPr>
            <w:r w:rsidRPr="001F0E2F">
              <w:rPr>
                <w:rFonts w:ascii="Times New Roman" w:hAnsi="Times New Roman" w:cs="Times New Roman"/>
                <w:sz w:val="24"/>
                <w:szCs w:val="24"/>
              </w:rPr>
              <w:t>Виды УУД</w:t>
            </w:r>
          </w:p>
        </w:tc>
        <w:tc>
          <w:tcPr>
            <w:tcW w:w="7087" w:type="dxa"/>
          </w:tcPr>
          <w:p w:rsidR="00A2000B" w:rsidRPr="001F0E2F" w:rsidRDefault="00B637FF" w:rsidP="001F0E2F">
            <w:pPr>
              <w:pStyle w:val="a3"/>
              <w:tabs>
                <w:tab w:val="left" w:pos="1635"/>
              </w:tabs>
              <w:spacing w:line="360" w:lineRule="auto"/>
              <w:ind w:left="0"/>
              <w:jc w:val="center"/>
              <w:rPr>
                <w:rFonts w:ascii="Times New Roman" w:hAnsi="Times New Roman" w:cs="Times New Roman"/>
                <w:sz w:val="24"/>
                <w:szCs w:val="24"/>
              </w:rPr>
            </w:pPr>
            <w:r w:rsidRPr="001F0E2F">
              <w:rPr>
                <w:rFonts w:ascii="Times New Roman" w:hAnsi="Times New Roman" w:cs="Times New Roman"/>
                <w:sz w:val="24"/>
                <w:szCs w:val="24"/>
              </w:rPr>
              <w:t>Состав действий</w:t>
            </w:r>
          </w:p>
        </w:tc>
      </w:tr>
      <w:tr w:rsidR="00A2000B" w:rsidRPr="001F0E2F" w:rsidTr="001F0E2F">
        <w:tc>
          <w:tcPr>
            <w:tcW w:w="1906" w:type="dxa"/>
          </w:tcPr>
          <w:p w:rsidR="00A2000B" w:rsidRPr="001F0E2F" w:rsidRDefault="00B637FF" w:rsidP="001F0E2F">
            <w:pPr>
              <w:pStyle w:val="a3"/>
              <w:tabs>
                <w:tab w:val="left" w:pos="1635"/>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Знаково-символические (информационные)</w:t>
            </w:r>
          </w:p>
        </w:tc>
        <w:tc>
          <w:tcPr>
            <w:tcW w:w="7087" w:type="dxa"/>
          </w:tcPr>
          <w:p w:rsidR="00A2000B"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Выделение и формулирование познавательной цели,</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Поиск необходимой информации,</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Применение методов информационного поиска,</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lastRenderedPageBreak/>
              <w:t>Моделирование,</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 xml:space="preserve">Умение </w:t>
            </w:r>
            <w:r w:rsidR="00891C85" w:rsidRPr="001F0E2F">
              <w:rPr>
                <w:rFonts w:ascii="Times New Roman" w:hAnsi="Times New Roman" w:cs="Times New Roman"/>
                <w:sz w:val="24"/>
                <w:szCs w:val="24"/>
              </w:rPr>
              <w:t>структурировать</w:t>
            </w:r>
            <w:r w:rsidRPr="001F0E2F">
              <w:rPr>
                <w:rFonts w:ascii="Times New Roman" w:hAnsi="Times New Roman" w:cs="Times New Roman"/>
                <w:sz w:val="24"/>
                <w:szCs w:val="24"/>
              </w:rPr>
              <w:t xml:space="preserve"> знания;</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осознанно и произвольно строить речевые высказывания в устной и письменной форме;</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Выбор наиболее эффективных способов решения задач в зависимости от конкретных условий;</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Рефлексия способов  и условий действия;</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Контроль и оценка процесса и результата деятельности;</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Смысловой чтение;</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Умение адекватно, подробно, сжато, выборочно передавать содержание текста;</w:t>
            </w:r>
          </w:p>
          <w:p w:rsidR="00B637FF" w:rsidRPr="001F0E2F" w:rsidRDefault="00B637FF" w:rsidP="001F0E2F">
            <w:pPr>
              <w:pStyle w:val="a3"/>
              <w:numPr>
                <w:ilvl w:val="0"/>
                <w:numId w:val="12"/>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Составлять тексты различных жанров, соблюдая нормы построения.</w:t>
            </w:r>
          </w:p>
        </w:tc>
      </w:tr>
      <w:tr w:rsidR="00A2000B" w:rsidRPr="001F0E2F" w:rsidTr="001F0E2F">
        <w:tc>
          <w:tcPr>
            <w:tcW w:w="1906" w:type="dxa"/>
          </w:tcPr>
          <w:p w:rsidR="00A2000B" w:rsidRPr="001F0E2F" w:rsidRDefault="00B637FF" w:rsidP="001F0E2F">
            <w:pPr>
              <w:pStyle w:val="a3"/>
              <w:tabs>
                <w:tab w:val="left" w:pos="1635"/>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lastRenderedPageBreak/>
              <w:t>Логические</w:t>
            </w:r>
          </w:p>
        </w:tc>
        <w:tc>
          <w:tcPr>
            <w:tcW w:w="7087" w:type="dxa"/>
          </w:tcPr>
          <w:p w:rsidR="00A2000B" w:rsidRPr="001F0E2F" w:rsidRDefault="00B637FF"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Анализ объектов в целях выделения признаков (существенных, несущественных);</w:t>
            </w:r>
          </w:p>
          <w:p w:rsidR="00B637FF" w:rsidRPr="001F0E2F" w:rsidRDefault="00B637FF"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Синтез, как соединение целого из частей, в том числе самостоятельное достраивание, восполнение недостающих компонентов;</w:t>
            </w:r>
          </w:p>
          <w:p w:rsidR="00B637FF" w:rsidRPr="001F0E2F" w:rsidRDefault="00B637FF"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Выбор критериев для сравнения, сериации, классификации объектов;</w:t>
            </w:r>
          </w:p>
          <w:p w:rsidR="00B637FF" w:rsidRPr="001F0E2F" w:rsidRDefault="00D20719"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Подведение под понятие;</w:t>
            </w:r>
          </w:p>
          <w:p w:rsidR="00D20719" w:rsidRPr="001F0E2F" w:rsidRDefault="00D20719"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Выведение следствий;</w:t>
            </w:r>
          </w:p>
          <w:p w:rsidR="00D20719" w:rsidRPr="001F0E2F" w:rsidRDefault="00D20719"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Установление причинно-следственных связей;</w:t>
            </w:r>
          </w:p>
          <w:p w:rsidR="00D20719" w:rsidRPr="001F0E2F" w:rsidRDefault="00D20719"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Построение логической цепочки рассуждений, доказательство;</w:t>
            </w:r>
          </w:p>
          <w:p w:rsidR="00D20719" w:rsidRPr="001F0E2F" w:rsidRDefault="00D20719" w:rsidP="001F0E2F">
            <w:pPr>
              <w:pStyle w:val="a3"/>
              <w:numPr>
                <w:ilvl w:val="0"/>
                <w:numId w:val="13"/>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Выдвижение гипотез и их обоснование.</w:t>
            </w:r>
          </w:p>
        </w:tc>
      </w:tr>
      <w:tr w:rsidR="00A2000B" w:rsidRPr="001F0E2F" w:rsidTr="001F0E2F">
        <w:tc>
          <w:tcPr>
            <w:tcW w:w="1906" w:type="dxa"/>
          </w:tcPr>
          <w:p w:rsidR="00A2000B" w:rsidRPr="001F0E2F" w:rsidRDefault="00D20719" w:rsidP="001F0E2F">
            <w:pPr>
              <w:pStyle w:val="a3"/>
              <w:tabs>
                <w:tab w:val="left" w:pos="1635"/>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Исследовательские</w:t>
            </w:r>
          </w:p>
        </w:tc>
        <w:tc>
          <w:tcPr>
            <w:tcW w:w="7087" w:type="dxa"/>
          </w:tcPr>
          <w:p w:rsidR="00A2000B"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Поиск и сбор информации, ее систематизация, тезирование, осмысление и интерпретация;</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Выдвижение гипотезы;</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Видение проблемы;</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Определение объекта и предмета исследования;</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Определение комплекса методов исследования;</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 xml:space="preserve">Проведение наблюдений, эксперимента, практической </w:t>
            </w:r>
            <w:r w:rsidRPr="001F0E2F">
              <w:rPr>
                <w:rFonts w:ascii="Times New Roman" w:hAnsi="Times New Roman" w:cs="Times New Roman"/>
                <w:sz w:val="24"/>
                <w:szCs w:val="24"/>
              </w:rPr>
              <w:lastRenderedPageBreak/>
              <w:t>работы;</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Обработка данных эксперимента, интерпретация результатов, проверка гипотез, формулирование ведущих положений исследования;</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Подготовка доклада или отчета, участие в научной дискуссии;</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Переосмысление исследованного, оценка результатов и определение направлений дальнейшего исследования.</w:t>
            </w:r>
          </w:p>
        </w:tc>
      </w:tr>
      <w:tr w:rsidR="00D20719" w:rsidRPr="001F0E2F" w:rsidTr="001F0E2F">
        <w:tc>
          <w:tcPr>
            <w:tcW w:w="1906" w:type="dxa"/>
          </w:tcPr>
          <w:p w:rsidR="00D20719" w:rsidRPr="001F0E2F" w:rsidRDefault="00D20719" w:rsidP="001F0E2F">
            <w:pPr>
              <w:pStyle w:val="a3"/>
              <w:tabs>
                <w:tab w:val="left" w:pos="1635"/>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lastRenderedPageBreak/>
              <w:t>Постановка и решение проблем</w:t>
            </w:r>
          </w:p>
        </w:tc>
        <w:tc>
          <w:tcPr>
            <w:tcW w:w="7087" w:type="dxa"/>
          </w:tcPr>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Формулирование проблемы, выдвижение гипотезы;</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Проверка гипотетических положений;</w:t>
            </w:r>
          </w:p>
          <w:p w:rsidR="00D20719" w:rsidRPr="001F0E2F" w:rsidRDefault="00D20719" w:rsidP="001F0E2F">
            <w:pPr>
              <w:pStyle w:val="a3"/>
              <w:numPr>
                <w:ilvl w:val="0"/>
                <w:numId w:val="14"/>
              </w:numPr>
              <w:tabs>
                <w:tab w:val="left" w:pos="1635"/>
              </w:tabs>
              <w:spacing w:line="360" w:lineRule="auto"/>
              <w:rPr>
                <w:rFonts w:ascii="Times New Roman" w:hAnsi="Times New Roman" w:cs="Times New Roman"/>
                <w:sz w:val="24"/>
                <w:szCs w:val="24"/>
              </w:rPr>
            </w:pPr>
            <w:r w:rsidRPr="001F0E2F">
              <w:rPr>
                <w:rFonts w:ascii="Times New Roman" w:hAnsi="Times New Roman" w:cs="Times New Roman"/>
                <w:sz w:val="24"/>
                <w:szCs w:val="24"/>
              </w:rPr>
              <w:t>Создание способов решения проблем творческого и поискового характера.</w:t>
            </w:r>
          </w:p>
        </w:tc>
      </w:tr>
    </w:tbl>
    <w:p w:rsidR="001F0E2F" w:rsidRDefault="001F0E2F" w:rsidP="001F0E2F">
      <w:pPr>
        <w:pStyle w:val="a3"/>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2000B" w:rsidRPr="001F0E2F" w:rsidRDefault="001F0E2F" w:rsidP="001F0E2F">
      <w:pPr>
        <w:pStyle w:val="a3"/>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12EC">
        <w:rPr>
          <w:rFonts w:ascii="Times New Roman" w:hAnsi="Times New Roman" w:cs="Times New Roman"/>
          <w:sz w:val="24"/>
          <w:szCs w:val="24"/>
        </w:rPr>
        <w:t>Познавательные у</w:t>
      </w:r>
      <w:r>
        <w:rPr>
          <w:rFonts w:ascii="Times New Roman" w:hAnsi="Times New Roman" w:cs="Times New Roman"/>
          <w:sz w:val="24"/>
          <w:szCs w:val="24"/>
        </w:rPr>
        <w:t xml:space="preserve">ниверсальные учебные действия </w:t>
      </w:r>
      <w:r w:rsidR="006712EC">
        <w:rPr>
          <w:rFonts w:ascii="Times New Roman" w:hAnsi="Times New Roman" w:cs="Times New Roman"/>
          <w:sz w:val="24"/>
          <w:szCs w:val="24"/>
        </w:rPr>
        <w:t>выступают важнейшим компонентом содержания предмета «География». В содержательной части рабочей программы представлена система учебных действий, на основе которых может быть освоено предметное содержание раздела или темы.</w:t>
      </w:r>
      <w:r w:rsidR="006337AE" w:rsidRPr="001F0E2F">
        <w:rPr>
          <w:rFonts w:ascii="Times New Roman" w:hAnsi="Times New Roman" w:cs="Times New Roman"/>
          <w:sz w:val="24"/>
          <w:szCs w:val="24"/>
        </w:rPr>
        <w:tab/>
      </w:r>
      <w:r>
        <w:rPr>
          <w:rFonts w:ascii="Times New Roman" w:hAnsi="Times New Roman" w:cs="Times New Roman"/>
          <w:sz w:val="24"/>
          <w:szCs w:val="24"/>
        </w:rPr>
        <w:t xml:space="preserve">      </w:t>
      </w:r>
    </w:p>
    <w:p w:rsidR="006337AE" w:rsidRPr="001F0E2F" w:rsidRDefault="006337AE" w:rsidP="001F0E2F">
      <w:pPr>
        <w:pStyle w:val="a3"/>
        <w:tabs>
          <w:tab w:val="left" w:pos="2700"/>
        </w:tabs>
        <w:spacing w:line="360" w:lineRule="auto"/>
        <w:rPr>
          <w:rFonts w:ascii="Times New Roman" w:hAnsi="Times New Roman" w:cs="Times New Roman"/>
          <w:sz w:val="24"/>
          <w:szCs w:val="24"/>
        </w:rPr>
      </w:pPr>
    </w:p>
    <w:tbl>
      <w:tblPr>
        <w:tblStyle w:val="a6"/>
        <w:tblW w:w="0" w:type="auto"/>
        <w:tblInd w:w="534" w:type="dxa"/>
        <w:tblLook w:val="04A0"/>
      </w:tblPr>
      <w:tblGrid>
        <w:gridCol w:w="1896"/>
        <w:gridCol w:w="2835"/>
        <w:gridCol w:w="4394"/>
      </w:tblGrid>
      <w:tr w:rsidR="006337AE" w:rsidRPr="001F0E2F" w:rsidTr="001F0E2F">
        <w:tc>
          <w:tcPr>
            <w:tcW w:w="1559" w:type="dxa"/>
          </w:tcPr>
          <w:p w:rsidR="006337AE" w:rsidRPr="001F0E2F" w:rsidRDefault="006337AE" w:rsidP="006712EC">
            <w:pPr>
              <w:pStyle w:val="a3"/>
              <w:tabs>
                <w:tab w:val="left" w:pos="2700"/>
              </w:tabs>
              <w:spacing w:line="360" w:lineRule="auto"/>
              <w:ind w:left="0"/>
              <w:jc w:val="center"/>
              <w:rPr>
                <w:rFonts w:ascii="Times New Roman" w:hAnsi="Times New Roman" w:cs="Times New Roman"/>
                <w:sz w:val="24"/>
                <w:szCs w:val="24"/>
              </w:rPr>
            </w:pPr>
            <w:r w:rsidRPr="001F0E2F">
              <w:rPr>
                <w:rFonts w:ascii="Times New Roman" w:hAnsi="Times New Roman" w:cs="Times New Roman"/>
                <w:sz w:val="24"/>
                <w:szCs w:val="24"/>
              </w:rPr>
              <w:t>УУД</w:t>
            </w:r>
          </w:p>
        </w:tc>
        <w:tc>
          <w:tcPr>
            <w:tcW w:w="2835" w:type="dxa"/>
          </w:tcPr>
          <w:p w:rsidR="006337AE" w:rsidRPr="001F0E2F" w:rsidRDefault="006337AE" w:rsidP="006712EC">
            <w:pPr>
              <w:pStyle w:val="a3"/>
              <w:tabs>
                <w:tab w:val="left" w:pos="2700"/>
              </w:tabs>
              <w:spacing w:line="360" w:lineRule="auto"/>
              <w:ind w:left="0"/>
              <w:jc w:val="center"/>
              <w:rPr>
                <w:rFonts w:ascii="Times New Roman" w:hAnsi="Times New Roman" w:cs="Times New Roman"/>
                <w:sz w:val="24"/>
                <w:szCs w:val="24"/>
              </w:rPr>
            </w:pPr>
            <w:r w:rsidRPr="001F0E2F">
              <w:rPr>
                <w:rFonts w:ascii="Times New Roman" w:hAnsi="Times New Roman" w:cs="Times New Roman"/>
                <w:sz w:val="24"/>
                <w:szCs w:val="24"/>
              </w:rPr>
              <w:t>Результаты развития УУД</w:t>
            </w:r>
          </w:p>
        </w:tc>
        <w:tc>
          <w:tcPr>
            <w:tcW w:w="4394" w:type="dxa"/>
          </w:tcPr>
          <w:p w:rsidR="006337AE" w:rsidRPr="001F0E2F" w:rsidRDefault="006337AE" w:rsidP="006712EC">
            <w:pPr>
              <w:pStyle w:val="a3"/>
              <w:tabs>
                <w:tab w:val="left" w:pos="2700"/>
              </w:tabs>
              <w:spacing w:line="360" w:lineRule="auto"/>
              <w:ind w:left="0"/>
              <w:jc w:val="center"/>
              <w:rPr>
                <w:rFonts w:ascii="Times New Roman" w:hAnsi="Times New Roman" w:cs="Times New Roman"/>
                <w:sz w:val="24"/>
                <w:szCs w:val="24"/>
              </w:rPr>
            </w:pPr>
            <w:r w:rsidRPr="001F0E2F">
              <w:rPr>
                <w:rFonts w:ascii="Times New Roman" w:hAnsi="Times New Roman" w:cs="Times New Roman"/>
                <w:sz w:val="24"/>
                <w:szCs w:val="24"/>
              </w:rPr>
              <w:t>Значение для географического образования школьника</w:t>
            </w:r>
          </w:p>
        </w:tc>
      </w:tr>
      <w:tr w:rsidR="006337AE" w:rsidRPr="001F0E2F" w:rsidTr="001F0E2F">
        <w:tc>
          <w:tcPr>
            <w:tcW w:w="1559"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Познавательные (знаково-символические и логические)</w:t>
            </w:r>
          </w:p>
        </w:tc>
        <w:tc>
          <w:tcPr>
            <w:tcW w:w="2835"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Формирование географического мышления как особого способа познания и понимания географического пространства</w:t>
            </w:r>
          </w:p>
        </w:tc>
        <w:tc>
          <w:tcPr>
            <w:tcW w:w="4394"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Овладение научными географическими понятиями; формирование умения пользоваться географической картой, современными информационными технологиями;</w:t>
            </w: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Умение анализировать информацию из различных источников, классифицировать ее и группировать;</w:t>
            </w: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Умение наблюдать и исследовать местность, ориентироваться в пространстве;</w:t>
            </w: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Умения делать выводы и умозаключения;</w:t>
            </w: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lastRenderedPageBreak/>
              <w:t>Составлять описания и характеристики, сравнивать.</w:t>
            </w: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p>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p>
        </w:tc>
      </w:tr>
      <w:tr w:rsidR="006337AE" w:rsidRPr="001F0E2F" w:rsidTr="001F0E2F">
        <w:tc>
          <w:tcPr>
            <w:tcW w:w="1559"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lastRenderedPageBreak/>
              <w:t>Познавательные (постановка и решение проблем)</w:t>
            </w:r>
          </w:p>
        </w:tc>
        <w:tc>
          <w:tcPr>
            <w:tcW w:w="2835"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Формирование поискового стиля мышления</w:t>
            </w:r>
          </w:p>
        </w:tc>
        <w:tc>
          <w:tcPr>
            <w:tcW w:w="4394" w:type="dxa"/>
          </w:tcPr>
          <w:p w:rsidR="006337AE" w:rsidRPr="001F0E2F" w:rsidRDefault="006337AE" w:rsidP="001F0E2F">
            <w:pPr>
              <w:pStyle w:val="a3"/>
              <w:tabs>
                <w:tab w:val="left" w:pos="2700"/>
              </w:tabs>
              <w:spacing w:line="360" w:lineRule="auto"/>
              <w:ind w:left="0"/>
              <w:rPr>
                <w:rFonts w:ascii="Times New Roman" w:hAnsi="Times New Roman" w:cs="Times New Roman"/>
                <w:sz w:val="24"/>
                <w:szCs w:val="24"/>
              </w:rPr>
            </w:pPr>
            <w:r w:rsidRPr="001F0E2F">
              <w:rPr>
                <w:rFonts w:ascii="Times New Roman" w:hAnsi="Times New Roman" w:cs="Times New Roman"/>
                <w:sz w:val="24"/>
                <w:szCs w:val="24"/>
              </w:rPr>
              <w:t>Овладение умением выявлять проблемы и ставить вопросы, конструировать различные способы их решения.</w:t>
            </w:r>
          </w:p>
        </w:tc>
      </w:tr>
    </w:tbl>
    <w:p w:rsidR="006337AE" w:rsidRPr="001F0E2F" w:rsidRDefault="006337AE" w:rsidP="001F0E2F">
      <w:pPr>
        <w:pStyle w:val="a3"/>
        <w:tabs>
          <w:tab w:val="left" w:pos="2700"/>
        </w:tabs>
        <w:spacing w:line="360" w:lineRule="auto"/>
        <w:rPr>
          <w:rFonts w:ascii="Times New Roman" w:hAnsi="Times New Roman" w:cs="Times New Roman"/>
          <w:sz w:val="24"/>
          <w:szCs w:val="24"/>
        </w:rPr>
      </w:pPr>
    </w:p>
    <w:p w:rsidR="00F712DA" w:rsidRDefault="006712EC" w:rsidP="00F712DA">
      <w:pPr>
        <w:pStyle w:val="a3"/>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С позиции деятельностного подхода задача достижения нового образовательного результата требует от учителя конструирования методической системы. В основе которой находится организаци</w:t>
      </w:r>
      <w:r w:rsidR="00F712DA">
        <w:rPr>
          <w:rFonts w:ascii="Times New Roman" w:hAnsi="Times New Roman" w:cs="Times New Roman"/>
          <w:sz w:val="24"/>
          <w:szCs w:val="24"/>
        </w:rPr>
        <w:t>я деятель</w:t>
      </w:r>
      <w:r>
        <w:rPr>
          <w:rFonts w:ascii="Times New Roman" w:hAnsi="Times New Roman" w:cs="Times New Roman"/>
          <w:sz w:val="24"/>
          <w:szCs w:val="24"/>
        </w:rPr>
        <w:t>ности учащихся</w:t>
      </w:r>
      <w:r w:rsidR="00F712DA">
        <w:rPr>
          <w:rFonts w:ascii="Times New Roman" w:hAnsi="Times New Roman" w:cs="Times New Roman"/>
          <w:sz w:val="24"/>
          <w:szCs w:val="24"/>
        </w:rPr>
        <w:t xml:space="preserve"> по освоению различных учебных действий. Новая система предполагает отбор и </w:t>
      </w:r>
      <w:r w:rsidR="00891C85">
        <w:rPr>
          <w:rFonts w:ascii="Times New Roman" w:hAnsi="Times New Roman" w:cs="Times New Roman"/>
          <w:sz w:val="24"/>
          <w:szCs w:val="24"/>
        </w:rPr>
        <w:t>структурирование</w:t>
      </w:r>
      <w:r w:rsidR="00F712DA">
        <w:rPr>
          <w:rFonts w:ascii="Times New Roman" w:hAnsi="Times New Roman" w:cs="Times New Roman"/>
          <w:sz w:val="24"/>
          <w:szCs w:val="24"/>
        </w:rPr>
        <w:t xml:space="preserve"> содержания образования, выбор методов, средств и форм организации обучения. Таким образом, функционирование новой методической системы обеспечивают следующие методические условия.</w:t>
      </w:r>
    </w:p>
    <w:p w:rsidR="00D733CD" w:rsidRPr="00F712DA" w:rsidRDefault="00F712DA" w:rsidP="00F712DA">
      <w:pPr>
        <w:pStyle w:val="a3"/>
        <w:numPr>
          <w:ilvl w:val="1"/>
          <w:numId w:val="10"/>
        </w:num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Необходимость определения цели формирования УУД.        </w:t>
      </w:r>
    </w:p>
    <w:p w:rsidR="00F712DA" w:rsidRDefault="00F712DA" w:rsidP="001F0E2F">
      <w:pPr>
        <w:pStyle w:val="a3"/>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С позиций требований ФГОС задача обучения заключается  в обучении способов действий.  Реализация деятельностного подхода требует формулирования образовательных задач урока через содержание учебной деятельности, т.е. в глагольной форме – объяснить, выявить, определить, сравнить, выделить черты сходства и т.д.</w:t>
      </w:r>
    </w:p>
    <w:p w:rsidR="00D733CD" w:rsidRPr="001F0E2F" w:rsidRDefault="00F712DA" w:rsidP="001F0E2F">
      <w:pPr>
        <w:pStyle w:val="a3"/>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733CD" w:rsidRPr="001F0E2F">
        <w:rPr>
          <w:rFonts w:ascii="Times New Roman" w:hAnsi="Times New Roman" w:cs="Times New Roman"/>
          <w:sz w:val="24"/>
          <w:szCs w:val="24"/>
        </w:rPr>
        <w:t xml:space="preserve">Отражение  формирование познавательных УУД в </w:t>
      </w:r>
      <w:r w:rsidR="00D733CD" w:rsidRPr="001F0E2F">
        <w:rPr>
          <w:rFonts w:ascii="Times New Roman" w:hAnsi="Times New Roman" w:cs="Times New Roman"/>
          <w:sz w:val="24"/>
          <w:szCs w:val="24"/>
          <w:u w:val="single"/>
        </w:rPr>
        <w:t>целеполагании</w:t>
      </w:r>
      <w:r w:rsidR="00D733CD" w:rsidRPr="001F0E2F">
        <w:rPr>
          <w:rFonts w:ascii="Times New Roman" w:hAnsi="Times New Roman" w:cs="Times New Roman"/>
          <w:sz w:val="24"/>
          <w:szCs w:val="24"/>
        </w:rPr>
        <w:t xml:space="preserve"> учебного процесса.</w:t>
      </w:r>
    </w:p>
    <w:p w:rsidR="00D733CD" w:rsidRPr="001F0E2F" w:rsidRDefault="00D733CD" w:rsidP="001F0E2F">
      <w:pPr>
        <w:pStyle w:val="a3"/>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Примерные формулировки задач урока:</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Выявить особенности процессов, объектов и явлений;</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Установить причинно-следственные связи;</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Сравнить объекты, территории;</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Выделить черты сходства и различия;</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Объяснить;</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Проанализировать;</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Сформулировать суждение;</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Выделить существенные признаки;</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Найти необходимую информацию;</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lastRenderedPageBreak/>
        <w:t>Определить источники необходимой информации;</w:t>
      </w:r>
    </w:p>
    <w:p w:rsidR="00D733CD" w:rsidRPr="001F0E2F" w:rsidRDefault="00D733CD"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Построить модель (смоделировать);</w:t>
      </w:r>
    </w:p>
    <w:p w:rsidR="00D733CD"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Преобразовать информацию в схему, таблицу;</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Провести наблюдение;</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Составить план по тексту;</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Представить подготовленную информацию в виде презентации;</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Сформулировать гипотезу;</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Найти ответ на вопрос;</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Высказать предположение;</w:t>
      </w:r>
    </w:p>
    <w:p w:rsidR="00933189" w:rsidRPr="001F0E2F"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Привести доказательства; классифицировать объекты по признаку;</w:t>
      </w:r>
    </w:p>
    <w:p w:rsidR="00933189" w:rsidRDefault="00933189" w:rsidP="001F0E2F">
      <w:pPr>
        <w:pStyle w:val="a3"/>
        <w:numPr>
          <w:ilvl w:val="0"/>
          <w:numId w:val="15"/>
        </w:numPr>
        <w:tabs>
          <w:tab w:val="left" w:pos="2700"/>
        </w:tabs>
        <w:spacing w:line="360" w:lineRule="auto"/>
        <w:rPr>
          <w:rFonts w:ascii="Times New Roman" w:hAnsi="Times New Roman" w:cs="Times New Roman"/>
          <w:sz w:val="24"/>
          <w:szCs w:val="24"/>
        </w:rPr>
      </w:pPr>
      <w:r w:rsidRPr="001F0E2F">
        <w:rPr>
          <w:rFonts w:ascii="Times New Roman" w:hAnsi="Times New Roman" w:cs="Times New Roman"/>
          <w:sz w:val="24"/>
          <w:szCs w:val="24"/>
        </w:rPr>
        <w:t>Найти необходимую информацию для решения задачи.</w:t>
      </w:r>
    </w:p>
    <w:p w:rsidR="00933189" w:rsidRPr="001F0E2F" w:rsidRDefault="00345C8E" w:rsidP="001F0E2F">
      <w:pPr>
        <w:tabs>
          <w:tab w:val="left" w:pos="2700"/>
        </w:tabs>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sidR="00B241D8" w:rsidRPr="00345C8E">
        <w:rPr>
          <w:rFonts w:ascii="Times New Roman" w:hAnsi="Times New Roman" w:cs="Times New Roman"/>
          <w:sz w:val="24"/>
          <w:szCs w:val="24"/>
        </w:rPr>
        <w:t>Планирование каждого этапа учебной деятельности. Планируя урок, нужно учитывать, что главная задача – не простое изложение учебного материала, а организация  деятельности учащихся с различными источниками информации, формулировка познавательных задач и организация их решения</w:t>
      </w:r>
      <w:r w:rsidRPr="00345C8E">
        <w:rPr>
          <w:rFonts w:ascii="Times New Roman" w:hAnsi="Times New Roman" w:cs="Times New Roman"/>
          <w:sz w:val="24"/>
          <w:szCs w:val="24"/>
        </w:rPr>
        <w:t>.</w:t>
      </w:r>
    </w:p>
    <w:p w:rsidR="00933189" w:rsidRPr="001F0E2F" w:rsidRDefault="00F712DA" w:rsidP="001F0E2F">
      <w:pPr>
        <w:tabs>
          <w:tab w:val="left" w:pos="270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241D8">
        <w:rPr>
          <w:rFonts w:ascii="Times New Roman" w:hAnsi="Times New Roman" w:cs="Times New Roman"/>
          <w:sz w:val="24"/>
          <w:szCs w:val="24"/>
        </w:rPr>
        <w:t>3</w:t>
      </w:r>
      <w:r>
        <w:rPr>
          <w:rFonts w:ascii="Times New Roman" w:hAnsi="Times New Roman" w:cs="Times New Roman"/>
          <w:sz w:val="24"/>
          <w:szCs w:val="24"/>
        </w:rPr>
        <w:t>.</w:t>
      </w:r>
      <w:r w:rsidR="00933189" w:rsidRPr="001F0E2F">
        <w:rPr>
          <w:rFonts w:ascii="Times New Roman" w:hAnsi="Times New Roman" w:cs="Times New Roman"/>
          <w:sz w:val="24"/>
          <w:szCs w:val="24"/>
        </w:rPr>
        <w:t xml:space="preserve">Важнейшим требованием при </w:t>
      </w:r>
      <w:r w:rsidR="00933189" w:rsidRPr="00F712DA">
        <w:rPr>
          <w:rFonts w:ascii="Times New Roman" w:hAnsi="Times New Roman" w:cs="Times New Roman"/>
          <w:sz w:val="24"/>
          <w:szCs w:val="24"/>
        </w:rPr>
        <w:t>разработке учебных задач</w:t>
      </w:r>
      <w:r w:rsidR="00B241D8" w:rsidRPr="00B241D8">
        <w:rPr>
          <w:rFonts w:ascii="Times New Roman" w:hAnsi="Times New Roman" w:cs="Times New Roman"/>
          <w:sz w:val="24"/>
          <w:szCs w:val="24"/>
        </w:rPr>
        <w:t xml:space="preserve"> </w:t>
      </w:r>
      <w:r w:rsidR="00933189" w:rsidRPr="001F0E2F">
        <w:rPr>
          <w:rFonts w:ascii="Times New Roman" w:hAnsi="Times New Roman" w:cs="Times New Roman"/>
          <w:sz w:val="24"/>
          <w:szCs w:val="24"/>
        </w:rPr>
        <w:t>является учет специфик</w:t>
      </w:r>
      <w:r w:rsidR="00B241D8">
        <w:rPr>
          <w:rFonts w:ascii="Times New Roman" w:hAnsi="Times New Roman" w:cs="Times New Roman"/>
          <w:sz w:val="24"/>
          <w:szCs w:val="24"/>
        </w:rPr>
        <w:t xml:space="preserve">и </w:t>
      </w:r>
      <w:r w:rsidR="00933189" w:rsidRPr="001F0E2F">
        <w:rPr>
          <w:rFonts w:ascii="Times New Roman" w:hAnsi="Times New Roman" w:cs="Times New Roman"/>
          <w:sz w:val="24"/>
          <w:szCs w:val="24"/>
        </w:rPr>
        <w:t>географического образования, которая выражается в особом географическом мышлении, овладении географическим языком, умении использовать различные источники информации и в применении методов географического познания в реальной жизни.</w:t>
      </w:r>
      <w:r w:rsidR="00345C8E">
        <w:rPr>
          <w:rFonts w:ascii="Times New Roman" w:hAnsi="Times New Roman" w:cs="Times New Roman"/>
          <w:sz w:val="24"/>
          <w:szCs w:val="24"/>
        </w:rPr>
        <w:t xml:space="preserve"> </w:t>
      </w:r>
      <w:r w:rsidR="009B5910" w:rsidRPr="001F0E2F">
        <w:rPr>
          <w:rFonts w:ascii="Times New Roman" w:hAnsi="Times New Roman" w:cs="Times New Roman"/>
          <w:sz w:val="24"/>
          <w:szCs w:val="24"/>
        </w:rPr>
        <w:t>Методы географии – неотъемлемый атрибут географического познания, с помощью которого знания  могут реализоваться в умения.</w:t>
      </w:r>
    </w:p>
    <w:p w:rsidR="009B5910" w:rsidRPr="001F0E2F" w:rsidRDefault="00345C8E" w:rsidP="001F0E2F">
      <w:pPr>
        <w:tabs>
          <w:tab w:val="left" w:pos="270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B5910" w:rsidRPr="001F0E2F">
        <w:rPr>
          <w:rFonts w:ascii="Times New Roman" w:hAnsi="Times New Roman" w:cs="Times New Roman"/>
          <w:sz w:val="24"/>
          <w:szCs w:val="24"/>
        </w:rPr>
        <w:t xml:space="preserve"> При формировании познавательных УУ</w:t>
      </w:r>
      <w:r>
        <w:rPr>
          <w:rFonts w:ascii="Times New Roman" w:hAnsi="Times New Roman" w:cs="Times New Roman"/>
          <w:sz w:val="24"/>
          <w:szCs w:val="24"/>
        </w:rPr>
        <w:t>Д</w:t>
      </w:r>
      <w:r w:rsidR="009B5910" w:rsidRPr="001F0E2F">
        <w:rPr>
          <w:rFonts w:ascii="Times New Roman" w:hAnsi="Times New Roman" w:cs="Times New Roman"/>
          <w:sz w:val="24"/>
          <w:szCs w:val="24"/>
        </w:rPr>
        <w:t xml:space="preserve"> используются следующие географические методы</w:t>
      </w:r>
      <w:r>
        <w:rPr>
          <w:rFonts w:ascii="Times New Roman" w:hAnsi="Times New Roman" w:cs="Times New Roman"/>
          <w:sz w:val="24"/>
          <w:szCs w:val="24"/>
        </w:rPr>
        <w:t>.</w:t>
      </w:r>
    </w:p>
    <w:tbl>
      <w:tblPr>
        <w:tblStyle w:val="a6"/>
        <w:tblW w:w="0" w:type="auto"/>
        <w:tblInd w:w="534" w:type="dxa"/>
        <w:tblLook w:val="04A0"/>
      </w:tblPr>
      <w:tblGrid>
        <w:gridCol w:w="2144"/>
        <w:gridCol w:w="3990"/>
        <w:gridCol w:w="3186"/>
      </w:tblGrid>
      <w:tr w:rsidR="009B5910" w:rsidRPr="001F0E2F" w:rsidTr="001F0E2F">
        <w:tc>
          <w:tcPr>
            <w:tcW w:w="1842" w:type="dxa"/>
          </w:tcPr>
          <w:p w:rsidR="009B5910" w:rsidRPr="001F0E2F" w:rsidRDefault="009B5910" w:rsidP="00345C8E">
            <w:pPr>
              <w:tabs>
                <w:tab w:val="left" w:pos="2700"/>
              </w:tabs>
              <w:spacing w:line="360" w:lineRule="auto"/>
              <w:contextualSpacing/>
              <w:jc w:val="center"/>
              <w:rPr>
                <w:rFonts w:ascii="Times New Roman" w:hAnsi="Times New Roman" w:cs="Times New Roman"/>
                <w:sz w:val="24"/>
                <w:szCs w:val="24"/>
              </w:rPr>
            </w:pPr>
            <w:r w:rsidRPr="001F0E2F">
              <w:rPr>
                <w:rFonts w:ascii="Times New Roman" w:hAnsi="Times New Roman" w:cs="Times New Roman"/>
                <w:sz w:val="24"/>
                <w:szCs w:val="24"/>
              </w:rPr>
              <w:t>Географический метод</w:t>
            </w:r>
          </w:p>
        </w:tc>
        <w:tc>
          <w:tcPr>
            <w:tcW w:w="4004" w:type="dxa"/>
          </w:tcPr>
          <w:p w:rsidR="009B5910" w:rsidRPr="001F0E2F" w:rsidRDefault="009B5910" w:rsidP="00345C8E">
            <w:pPr>
              <w:tabs>
                <w:tab w:val="left" w:pos="2700"/>
              </w:tabs>
              <w:spacing w:line="360" w:lineRule="auto"/>
              <w:contextualSpacing/>
              <w:jc w:val="center"/>
              <w:rPr>
                <w:rFonts w:ascii="Times New Roman" w:hAnsi="Times New Roman" w:cs="Times New Roman"/>
                <w:sz w:val="24"/>
                <w:szCs w:val="24"/>
              </w:rPr>
            </w:pPr>
            <w:r w:rsidRPr="001F0E2F">
              <w:rPr>
                <w:rFonts w:ascii="Times New Roman" w:hAnsi="Times New Roman" w:cs="Times New Roman"/>
                <w:sz w:val="24"/>
                <w:szCs w:val="24"/>
              </w:rPr>
              <w:t>Осуществляемые действия</w:t>
            </w:r>
          </w:p>
        </w:tc>
        <w:tc>
          <w:tcPr>
            <w:tcW w:w="3191" w:type="dxa"/>
          </w:tcPr>
          <w:p w:rsidR="009B5910" w:rsidRPr="001F0E2F" w:rsidRDefault="009B5910" w:rsidP="00345C8E">
            <w:pPr>
              <w:tabs>
                <w:tab w:val="left" w:pos="2700"/>
              </w:tabs>
              <w:spacing w:line="360" w:lineRule="auto"/>
              <w:contextualSpacing/>
              <w:jc w:val="center"/>
              <w:rPr>
                <w:rFonts w:ascii="Times New Roman" w:hAnsi="Times New Roman" w:cs="Times New Roman"/>
                <w:sz w:val="24"/>
                <w:szCs w:val="24"/>
              </w:rPr>
            </w:pPr>
            <w:r w:rsidRPr="001F0E2F">
              <w:rPr>
                <w:rFonts w:ascii="Times New Roman" w:hAnsi="Times New Roman" w:cs="Times New Roman"/>
                <w:sz w:val="24"/>
                <w:szCs w:val="24"/>
              </w:rPr>
              <w:t>Примеры заданий</w:t>
            </w:r>
          </w:p>
        </w:tc>
      </w:tr>
      <w:tr w:rsidR="009B5910" w:rsidRPr="001F0E2F" w:rsidTr="001F0E2F">
        <w:tc>
          <w:tcPr>
            <w:tcW w:w="1842" w:type="dxa"/>
          </w:tcPr>
          <w:p w:rsidR="009B5910" w:rsidRPr="001F0E2F" w:rsidRDefault="009B59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Метод наблюдения</w:t>
            </w:r>
          </w:p>
        </w:tc>
        <w:tc>
          <w:tcPr>
            <w:tcW w:w="4004" w:type="dxa"/>
          </w:tcPr>
          <w:p w:rsidR="009B5910" w:rsidRPr="001F0E2F" w:rsidRDefault="009B59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Определить цель наблюдения;</w:t>
            </w:r>
          </w:p>
          <w:p w:rsidR="009B5910" w:rsidRPr="001F0E2F" w:rsidRDefault="009B59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Произвести отбор источников информации;</w:t>
            </w:r>
          </w:p>
          <w:p w:rsidR="009B5910" w:rsidRPr="001F0E2F" w:rsidRDefault="009B5910" w:rsidP="001F0E2F">
            <w:pPr>
              <w:tabs>
                <w:tab w:val="left" w:pos="2700"/>
              </w:tabs>
              <w:spacing w:line="360" w:lineRule="auto"/>
              <w:ind w:left="71"/>
              <w:contextualSpacing/>
              <w:rPr>
                <w:rFonts w:ascii="Times New Roman" w:hAnsi="Times New Roman" w:cs="Times New Roman"/>
                <w:sz w:val="24"/>
                <w:szCs w:val="24"/>
              </w:rPr>
            </w:pPr>
            <w:r w:rsidRPr="001F0E2F">
              <w:rPr>
                <w:rFonts w:ascii="Times New Roman" w:hAnsi="Times New Roman" w:cs="Times New Roman"/>
                <w:sz w:val="24"/>
                <w:szCs w:val="24"/>
              </w:rPr>
              <w:t>Выявить особенности  наблюдаемых процессов, объектов и явлений;</w:t>
            </w:r>
          </w:p>
          <w:p w:rsidR="009B5910" w:rsidRPr="001F0E2F" w:rsidRDefault="009B5910" w:rsidP="001F0E2F">
            <w:pPr>
              <w:tabs>
                <w:tab w:val="left" w:pos="2700"/>
              </w:tabs>
              <w:spacing w:line="360" w:lineRule="auto"/>
              <w:contextualSpacing/>
              <w:rPr>
                <w:rFonts w:ascii="Times New Roman" w:hAnsi="Times New Roman" w:cs="Times New Roman"/>
                <w:sz w:val="24"/>
                <w:szCs w:val="24"/>
              </w:rPr>
            </w:pPr>
          </w:p>
        </w:tc>
        <w:tc>
          <w:tcPr>
            <w:tcW w:w="3191"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Провести наблюдение за погодой;</w:t>
            </w:r>
          </w:p>
          <w:p w:rsidR="00DD7C3B"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Наблюдение за фенологическими изменениями в природе.</w:t>
            </w:r>
          </w:p>
        </w:tc>
      </w:tr>
      <w:tr w:rsidR="009B5910" w:rsidRPr="001F0E2F" w:rsidTr="001F0E2F">
        <w:tc>
          <w:tcPr>
            <w:tcW w:w="1842"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 xml:space="preserve">Метод </w:t>
            </w:r>
            <w:r w:rsidRPr="001F0E2F">
              <w:rPr>
                <w:rFonts w:ascii="Times New Roman" w:hAnsi="Times New Roman" w:cs="Times New Roman"/>
                <w:sz w:val="24"/>
                <w:szCs w:val="24"/>
              </w:rPr>
              <w:lastRenderedPageBreak/>
              <w:t>географического описания</w:t>
            </w:r>
          </w:p>
        </w:tc>
        <w:tc>
          <w:tcPr>
            <w:tcW w:w="4004"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lastRenderedPageBreak/>
              <w:t xml:space="preserve">Отбирать необходимые источники </w:t>
            </w:r>
            <w:r w:rsidRPr="001F0E2F">
              <w:rPr>
                <w:rFonts w:ascii="Times New Roman" w:hAnsi="Times New Roman" w:cs="Times New Roman"/>
                <w:sz w:val="24"/>
                <w:szCs w:val="24"/>
              </w:rPr>
              <w:lastRenderedPageBreak/>
              <w:t>информации, находить информацию;</w:t>
            </w:r>
          </w:p>
          <w:p w:rsidR="00DD7C3B"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Выделять, описывать и объяснять существенные признаки объектов и явлений;</w:t>
            </w:r>
          </w:p>
          <w:p w:rsidR="00DD7C3B"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Составлять географическую характеристику территорий.</w:t>
            </w:r>
          </w:p>
        </w:tc>
        <w:tc>
          <w:tcPr>
            <w:tcW w:w="3191"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lastRenderedPageBreak/>
              <w:t xml:space="preserve">По типовому плану дать </w:t>
            </w:r>
            <w:r w:rsidRPr="001F0E2F">
              <w:rPr>
                <w:rFonts w:ascii="Times New Roman" w:hAnsi="Times New Roman" w:cs="Times New Roman"/>
                <w:sz w:val="24"/>
                <w:szCs w:val="24"/>
              </w:rPr>
              <w:lastRenderedPageBreak/>
              <w:t>характеристику  ЭГП Европейского Севера, географического положения  Африки, населения России, баз химико-лесного комплекса.</w:t>
            </w:r>
          </w:p>
        </w:tc>
      </w:tr>
      <w:tr w:rsidR="009B5910" w:rsidRPr="001F0E2F" w:rsidTr="001F0E2F">
        <w:tc>
          <w:tcPr>
            <w:tcW w:w="1842"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lastRenderedPageBreak/>
              <w:t>Историко-географический метод</w:t>
            </w:r>
          </w:p>
        </w:tc>
        <w:tc>
          <w:tcPr>
            <w:tcW w:w="4004"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Объяснять, устанавливать причинно-следственные связи, прогнозировать.</w:t>
            </w:r>
          </w:p>
        </w:tc>
        <w:tc>
          <w:tcPr>
            <w:tcW w:w="3191" w:type="dxa"/>
          </w:tcPr>
          <w:p w:rsidR="009B5910" w:rsidRPr="001F0E2F" w:rsidRDefault="00DD7C3B"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Как изменился бы климат Республики Коми, если  бы Уральские горы находились на севере (юге, западе) республики.</w:t>
            </w:r>
            <w:r w:rsidR="00D17AEE" w:rsidRPr="001F0E2F">
              <w:rPr>
                <w:rFonts w:ascii="Times New Roman" w:hAnsi="Times New Roman" w:cs="Times New Roman"/>
                <w:sz w:val="24"/>
                <w:szCs w:val="24"/>
              </w:rPr>
              <w:t xml:space="preserve"> Что повлияло на формирование отраслей специализации Центральной России.</w:t>
            </w:r>
          </w:p>
        </w:tc>
      </w:tr>
      <w:tr w:rsidR="009B5910" w:rsidRPr="001F0E2F" w:rsidTr="001F0E2F">
        <w:tc>
          <w:tcPr>
            <w:tcW w:w="1842" w:type="dxa"/>
          </w:tcPr>
          <w:p w:rsidR="009B5910" w:rsidRPr="001F0E2F" w:rsidRDefault="00D17AEE"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 xml:space="preserve">Сравнительно – географический </w:t>
            </w:r>
          </w:p>
        </w:tc>
        <w:tc>
          <w:tcPr>
            <w:tcW w:w="4004" w:type="dxa"/>
          </w:tcPr>
          <w:p w:rsidR="009B5910" w:rsidRPr="001F0E2F" w:rsidRDefault="00D17AEE"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Сравнивать, проводить отбор признаков, сопоставлять, формулировать выводы о сходстве и различиях, объяснять их причины.</w:t>
            </w:r>
          </w:p>
        </w:tc>
        <w:tc>
          <w:tcPr>
            <w:tcW w:w="3191" w:type="dxa"/>
          </w:tcPr>
          <w:p w:rsidR="009B5910" w:rsidRPr="001F0E2F" w:rsidRDefault="00D17AEE"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Составьте сравнительную характеристику крупнейших горных систем мира; циклонов и антициклонов; промышленных и сельскохозяйственных районов.</w:t>
            </w:r>
          </w:p>
        </w:tc>
      </w:tr>
      <w:tr w:rsidR="009B5910" w:rsidRPr="001F0E2F" w:rsidTr="001F0E2F">
        <w:tc>
          <w:tcPr>
            <w:tcW w:w="1842" w:type="dxa"/>
          </w:tcPr>
          <w:p w:rsidR="009B5910" w:rsidRPr="001F0E2F" w:rsidRDefault="00D17AEE"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Картографический</w:t>
            </w:r>
          </w:p>
        </w:tc>
        <w:tc>
          <w:tcPr>
            <w:tcW w:w="4004" w:type="dxa"/>
          </w:tcPr>
          <w:p w:rsidR="009B5910" w:rsidRPr="001F0E2F" w:rsidRDefault="00D17AEE"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Установить причины, зависимость географических явлений с помощью карты. Сделать выводы, обобщить  полученные результаты.</w:t>
            </w:r>
            <w:r w:rsidR="008E7410" w:rsidRPr="001F0E2F">
              <w:rPr>
                <w:rFonts w:ascii="Times New Roman" w:hAnsi="Times New Roman" w:cs="Times New Roman"/>
                <w:sz w:val="24"/>
                <w:szCs w:val="24"/>
              </w:rPr>
              <w:t xml:space="preserve"> С</w:t>
            </w:r>
            <w:r w:rsidRPr="001F0E2F">
              <w:rPr>
                <w:rFonts w:ascii="Times New Roman" w:hAnsi="Times New Roman" w:cs="Times New Roman"/>
                <w:sz w:val="24"/>
                <w:szCs w:val="24"/>
              </w:rPr>
              <w:t xml:space="preserve">прогнозировать </w:t>
            </w:r>
            <w:r w:rsidR="008E7410" w:rsidRPr="001F0E2F">
              <w:rPr>
                <w:rFonts w:ascii="Times New Roman" w:hAnsi="Times New Roman" w:cs="Times New Roman"/>
                <w:sz w:val="24"/>
                <w:szCs w:val="24"/>
              </w:rPr>
              <w:t xml:space="preserve"> явления.</w:t>
            </w:r>
          </w:p>
        </w:tc>
        <w:tc>
          <w:tcPr>
            <w:tcW w:w="3191" w:type="dxa"/>
          </w:tcPr>
          <w:p w:rsidR="009B5910" w:rsidRPr="001F0E2F" w:rsidRDefault="008E74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Почему на территории Северной Америки формируются торнадо, а над Евразией – нет? Почему в тропических широтах южного полушария Африки на западном побережье находится пустыня, а на восточном – влажные леса?</w:t>
            </w:r>
          </w:p>
        </w:tc>
      </w:tr>
      <w:tr w:rsidR="008E7410" w:rsidRPr="001F0E2F" w:rsidTr="001F0E2F">
        <w:tc>
          <w:tcPr>
            <w:tcW w:w="1842" w:type="dxa"/>
          </w:tcPr>
          <w:p w:rsidR="008E7410" w:rsidRPr="001F0E2F" w:rsidRDefault="008E74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 xml:space="preserve">Статистический </w:t>
            </w:r>
          </w:p>
        </w:tc>
        <w:tc>
          <w:tcPr>
            <w:tcW w:w="4004" w:type="dxa"/>
          </w:tcPr>
          <w:p w:rsidR="008E7410" w:rsidRPr="001F0E2F" w:rsidRDefault="008E74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 xml:space="preserve">Уметь использовать статистические материалы для поиска, интерпретации и демонстрации </w:t>
            </w:r>
            <w:r w:rsidRPr="001F0E2F">
              <w:rPr>
                <w:rFonts w:ascii="Times New Roman" w:hAnsi="Times New Roman" w:cs="Times New Roman"/>
                <w:sz w:val="24"/>
                <w:szCs w:val="24"/>
              </w:rPr>
              <w:lastRenderedPageBreak/>
              <w:t>различных географических данных (наблюдение, сравнение, группировка, систематизация; применять географические знания для объяснения и оценки разнообразных явлений и процессов.</w:t>
            </w:r>
          </w:p>
        </w:tc>
        <w:tc>
          <w:tcPr>
            <w:tcW w:w="3191" w:type="dxa"/>
          </w:tcPr>
          <w:p w:rsidR="008E7410" w:rsidRPr="001F0E2F" w:rsidRDefault="008E74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lastRenderedPageBreak/>
              <w:t xml:space="preserve">Проанализируйте половозрастные пирамиды разных стран. Объясните </w:t>
            </w:r>
            <w:r w:rsidRPr="001F0E2F">
              <w:rPr>
                <w:rFonts w:ascii="Times New Roman" w:hAnsi="Times New Roman" w:cs="Times New Roman"/>
                <w:sz w:val="24"/>
                <w:szCs w:val="24"/>
              </w:rPr>
              <w:lastRenderedPageBreak/>
              <w:t>какой тип воспроизводства для них  характерен.</w:t>
            </w:r>
          </w:p>
          <w:p w:rsidR="008E7410" w:rsidRPr="001F0E2F" w:rsidRDefault="008E7410" w:rsidP="001F0E2F">
            <w:pPr>
              <w:tabs>
                <w:tab w:val="left" w:pos="2700"/>
              </w:tabs>
              <w:spacing w:line="360" w:lineRule="auto"/>
              <w:contextualSpacing/>
              <w:rPr>
                <w:rFonts w:ascii="Times New Roman" w:hAnsi="Times New Roman" w:cs="Times New Roman"/>
                <w:sz w:val="24"/>
                <w:szCs w:val="24"/>
              </w:rPr>
            </w:pPr>
            <w:r w:rsidRPr="001F0E2F">
              <w:rPr>
                <w:rFonts w:ascii="Times New Roman" w:hAnsi="Times New Roman" w:cs="Times New Roman"/>
                <w:sz w:val="24"/>
                <w:szCs w:val="24"/>
              </w:rPr>
              <w:t>По климатограммам определите тип климата данной местности.</w:t>
            </w:r>
          </w:p>
        </w:tc>
      </w:tr>
    </w:tbl>
    <w:p w:rsidR="009B5910" w:rsidRDefault="00345C8E" w:rsidP="00345C8E">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p>
    <w:p w:rsidR="00345C8E" w:rsidRDefault="00345C8E" w:rsidP="00345C8E">
      <w:pPr>
        <w:tabs>
          <w:tab w:val="left" w:pos="2130"/>
        </w:tabs>
        <w:spacing w:line="360" w:lineRule="auto"/>
        <w:contextualSpacing/>
        <w:rPr>
          <w:rFonts w:ascii="Times New Roman" w:hAnsi="Times New Roman" w:cs="Times New Roman"/>
          <w:sz w:val="24"/>
          <w:szCs w:val="24"/>
        </w:rPr>
      </w:pPr>
    </w:p>
    <w:p w:rsidR="00345C8E" w:rsidRDefault="00345C8E" w:rsidP="00345C8E">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Таким  образом, при соблюдении всех условий, УУД выступают существенным фактором в освоении учащимися  географической картины мира и ценностно-смысловых ориентиров.</w:t>
      </w:r>
    </w:p>
    <w:p w:rsidR="00345C8E" w:rsidRPr="00BB38ED" w:rsidRDefault="00345C8E" w:rsidP="00345C8E">
      <w:pPr>
        <w:tabs>
          <w:tab w:val="left" w:pos="2130"/>
        </w:tabs>
        <w:spacing w:line="360" w:lineRule="auto"/>
        <w:contextualSpacing/>
        <w:rPr>
          <w:rFonts w:ascii="Times New Roman" w:hAnsi="Times New Roman" w:cs="Times New Roman"/>
          <w:sz w:val="28"/>
          <w:szCs w:val="28"/>
        </w:rPr>
      </w:pPr>
    </w:p>
    <w:p w:rsidR="00345C8E" w:rsidRPr="00BB38ED" w:rsidRDefault="00345C8E" w:rsidP="00345C8E">
      <w:pPr>
        <w:tabs>
          <w:tab w:val="left" w:pos="2130"/>
        </w:tabs>
        <w:spacing w:line="360" w:lineRule="auto"/>
        <w:contextualSpacing/>
        <w:jc w:val="center"/>
        <w:rPr>
          <w:rFonts w:ascii="Times New Roman" w:hAnsi="Times New Roman" w:cs="Times New Roman"/>
          <w:b/>
          <w:sz w:val="28"/>
          <w:szCs w:val="28"/>
        </w:rPr>
      </w:pPr>
      <w:r w:rsidRPr="00BB38ED">
        <w:rPr>
          <w:rFonts w:ascii="Times New Roman" w:hAnsi="Times New Roman" w:cs="Times New Roman"/>
          <w:b/>
          <w:sz w:val="28"/>
          <w:szCs w:val="28"/>
        </w:rPr>
        <w:t>Формирование познавательных УУД на уроках географии.</w:t>
      </w:r>
    </w:p>
    <w:p w:rsidR="00BB38ED" w:rsidRPr="00BB38ED" w:rsidRDefault="00BB38ED" w:rsidP="00345C8E">
      <w:pPr>
        <w:tabs>
          <w:tab w:val="left" w:pos="2130"/>
        </w:tabs>
        <w:spacing w:line="360" w:lineRule="auto"/>
        <w:contextualSpacing/>
        <w:jc w:val="center"/>
        <w:rPr>
          <w:rFonts w:ascii="Times New Roman" w:hAnsi="Times New Roman" w:cs="Times New Roman"/>
          <w:b/>
          <w:sz w:val="24"/>
          <w:szCs w:val="24"/>
        </w:rPr>
      </w:pPr>
    </w:p>
    <w:p w:rsidR="00397D38" w:rsidRDefault="00397D38" w:rsidP="00397D38">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8"/>
          <w:szCs w:val="28"/>
        </w:rPr>
        <w:t xml:space="preserve">                 </w:t>
      </w:r>
      <w:r w:rsidRPr="00397D38">
        <w:rPr>
          <w:rFonts w:ascii="Times New Roman" w:hAnsi="Times New Roman" w:cs="Times New Roman"/>
          <w:sz w:val="24"/>
          <w:szCs w:val="24"/>
        </w:rPr>
        <w:t>На процесс</w:t>
      </w:r>
      <w:r>
        <w:rPr>
          <w:rFonts w:ascii="Times New Roman" w:hAnsi="Times New Roman" w:cs="Times New Roman"/>
          <w:sz w:val="24"/>
          <w:szCs w:val="24"/>
        </w:rPr>
        <w:t xml:space="preserve"> развития познавательных УУД при изучении географии</w:t>
      </w:r>
      <w:r w:rsidR="00BB38ED">
        <w:rPr>
          <w:rFonts w:ascii="Times New Roman" w:hAnsi="Times New Roman" w:cs="Times New Roman"/>
          <w:sz w:val="24"/>
          <w:szCs w:val="24"/>
        </w:rPr>
        <w:t xml:space="preserve"> </w:t>
      </w:r>
      <w:r>
        <w:rPr>
          <w:rFonts w:ascii="Times New Roman" w:hAnsi="Times New Roman" w:cs="Times New Roman"/>
          <w:sz w:val="24"/>
          <w:szCs w:val="24"/>
        </w:rPr>
        <w:t xml:space="preserve">влияет ряд условий: содержание знаний, последовательность курсов географии, учебное время, отведенное программой, особенности средств обучения, с которыми работают школьники. </w:t>
      </w:r>
    </w:p>
    <w:p w:rsidR="00397D38" w:rsidRDefault="00397D38" w:rsidP="00397D38">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В работах методистов-географов развито положение о необходимости усложнения характера деятельности учащихся от класса к классу с различными источниками географической информации. Высказываются положения о связи практической деятельности учащихся с приемами умственной деятельности. Предлагается усложнение практических работ по ступеням обучения на основе аналитико-синтетической деятельности учащихся, развитие практических умений и навыков, методов обучения. Причем усложнение деятельности должно идти на основе этапов познания. Так, например, вначале предлагается наблюдение, отбор фактического материала</w:t>
      </w:r>
      <w:r w:rsidR="000C08BE">
        <w:rPr>
          <w:rFonts w:ascii="Times New Roman" w:hAnsi="Times New Roman" w:cs="Times New Roman"/>
          <w:sz w:val="24"/>
          <w:szCs w:val="24"/>
        </w:rPr>
        <w:t>, затем анализ фактов и явлений, поиск и объяснение причин отдельных явлений, далее установление причинно-следственных связей между рядом явлений, сравнение, необходимое для обобщающих выводов.</w:t>
      </w:r>
    </w:p>
    <w:p w:rsidR="004A40DA" w:rsidRDefault="000C08BE" w:rsidP="004A40DA">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614F3">
        <w:rPr>
          <w:rFonts w:ascii="Times New Roman" w:hAnsi="Times New Roman" w:cs="Times New Roman"/>
          <w:b/>
          <w:sz w:val="24"/>
          <w:szCs w:val="24"/>
        </w:rPr>
        <w:t>Источники знаний</w:t>
      </w:r>
      <w:r>
        <w:rPr>
          <w:rFonts w:ascii="Times New Roman" w:hAnsi="Times New Roman" w:cs="Times New Roman"/>
          <w:sz w:val="24"/>
          <w:szCs w:val="24"/>
        </w:rPr>
        <w:t xml:space="preserve"> по-разному передают географическую информацию, что также влияет на формирование познавательных УУД. Поэтому важно познакомить учащихся с познавательными особенностями каждого источника. Наибольшее внимание в курсах географии отводится изучению </w:t>
      </w:r>
      <w:r w:rsidRPr="008614F3">
        <w:rPr>
          <w:rFonts w:ascii="Times New Roman" w:hAnsi="Times New Roman" w:cs="Times New Roman"/>
          <w:b/>
          <w:i/>
          <w:sz w:val="24"/>
          <w:szCs w:val="24"/>
        </w:rPr>
        <w:t>карты</w:t>
      </w:r>
      <w:r>
        <w:rPr>
          <w:rFonts w:ascii="Times New Roman" w:hAnsi="Times New Roman" w:cs="Times New Roman"/>
          <w:sz w:val="24"/>
          <w:szCs w:val="24"/>
        </w:rPr>
        <w:t xml:space="preserve"> – ее сущности, математической основе, условным знакам и другим способам передачи географической информации. Умения читать карту очень разнообразны. К ним относятся умение найти на карте изучаемые объекты и явления, </w:t>
      </w:r>
      <w:r>
        <w:rPr>
          <w:rFonts w:ascii="Times New Roman" w:hAnsi="Times New Roman" w:cs="Times New Roman"/>
          <w:sz w:val="24"/>
          <w:szCs w:val="24"/>
        </w:rPr>
        <w:lastRenderedPageBreak/>
        <w:t>умение развернуто описать их, найти различные, как пространственные, так и причинные связи, умение характеризовать природный или экономический объект, явление.</w:t>
      </w:r>
      <w:r w:rsidR="004A40DA">
        <w:rPr>
          <w:rFonts w:ascii="Times New Roman" w:hAnsi="Times New Roman" w:cs="Times New Roman"/>
          <w:sz w:val="24"/>
          <w:szCs w:val="24"/>
        </w:rPr>
        <w:t xml:space="preserve"> </w:t>
      </w:r>
      <w:r>
        <w:rPr>
          <w:rFonts w:ascii="Times New Roman" w:hAnsi="Times New Roman" w:cs="Times New Roman"/>
          <w:sz w:val="24"/>
          <w:szCs w:val="24"/>
        </w:rPr>
        <w:t xml:space="preserve">Например. </w:t>
      </w:r>
      <w:r w:rsidR="004A40DA">
        <w:rPr>
          <w:rFonts w:ascii="Times New Roman" w:hAnsi="Times New Roman" w:cs="Times New Roman"/>
          <w:sz w:val="24"/>
          <w:szCs w:val="24"/>
        </w:rPr>
        <w:t xml:space="preserve"> </w:t>
      </w:r>
    </w:p>
    <w:p w:rsidR="000C08BE" w:rsidRDefault="000C08BE" w:rsidP="004A40DA">
      <w:pPr>
        <w:pStyle w:val="a3"/>
        <w:numPr>
          <w:ilvl w:val="0"/>
          <w:numId w:val="16"/>
        </w:numPr>
        <w:tabs>
          <w:tab w:val="left" w:pos="2130"/>
        </w:tabs>
        <w:spacing w:line="360" w:lineRule="auto"/>
        <w:rPr>
          <w:rFonts w:ascii="Times New Roman" w:hAnsi="Times New Roman" w:cs="Times New Roman"/>
          <w:sz w:val="24"/>
          <w:szCs w:val="24"/>
        </w:rPr>
      </w:pPr>
      <w:r w:rsidRPr="004A40DA">
        <w:rPr>
          <w:rFonts w:ascii="Times New Roman" w:hAnsi="Times New Roman" w:cs="Times New Roman"/>
          <w:sz w:val="24"/>
          <w:szCs w:val="24"/>
        </w:rPr>
        <w:t>Най</w:t>
      </w:r>
      <w:r w:rsidR="004A40DA" w:rsidRPr="004A40DA">
        <w:rPr>
          <w:rFonts w:ascii="Times New Roman" w:hAnsi="Times New Roman" w:cs="Times New Roman"/>
          <w:sz w:val="24"/>
          <w:szCs w:val="24"/>
        </w:rPr>
        <w:t xml:space="preserve">ти </w:t>
      </w:r>
      <w:r w:rsidRPr="004A40DA">
        <w:rPr>
          <w:rFonts w:ascii="Times New Roman" w:hAnsi="Times New Roman" w:cs="Times New Roman"/>
          <w:sz w:val="24"/>
          <w:szCs w:val="24"/>
        </w:rPr>
        <w:t>на карте крупнейш</w:t>
      </w:r>
      <w:r w:rsidR="004A40DA" w:rsidRPr="004A40DA">
        <w:rPr>
          <w:rFonts w:ascii="Times New Roman" w:hAnsi="Times New Roman" w:cs="Times New Roman"/>
          <w:sz w:val="24"/>
          <w:szCs w:val="24"/>
        </w:rPr>
        <w:t>ие горы мира.</w:t>
      </w:r>
    </w:p>
    <w:p w:rsidR="004A40DA" w:rsidRDefault="004A40DA" w:rsidP="004A40DA">
      <w:pPr>
        <w:pStyle w:val="a3"/>
        <w:numPr>
          <w:ilvl w:val="0"/>
          <w:numId w:val="16"/>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Показать на карте зоны землетрясений и вулканизма.</w:t>
      </w:r>
    </w:p>
    <w:p w:rsidR="004A40DA" w:rsidRDefault="004A40DA" w:rsidP="004A40DA">
      <w:pPr>
        <w:pStyle w:val="a3"/>
        <w:numPr>
          <w:ilvl w:val="0"/>
          <w:numId w:val="16"/>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Используя карту дать характеристику  равнинной и горной реки.</w:t>
      </w:r>
    </w:p>
    <w:p w:rsidR="004A40DA" w:rsidRDefault="004A40DA" w:rsidP="004A40DA">
      <w:pPr>
        <w:pStyle w:val="a3"/>
        <w:numPr>
          <w:ilvl w:val="0"/>
          <w:numId w:val="16"/>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Сопоставив физическую, геологическую и тектоническую карты России, определите характер рельефа России, взаимосвязь форм рельефа, тектонического строения и размещения полезных ископаемых.</w:t>
      </w:r>
    </w:p>
    <w:p w:rsidR="004A40DA" w:rsidRDefault="004A40DA" w:rsidP="004A40DA">
      <w:pPr>
        <w:pStyle w:val="a3"/>
        <w:numPr>
          <w:ilvl w:val="0"/>
          <w:numId w:val="16"/>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Используя различные карты, дайте комплексную характеристику Северного экономического района.</w:t>
      </w:r>
    </w:p>
    <w:p w:rsidR="004A40DA" w:rsidRDefault="004A40DA" w:rsidP="008614F3">
      <w:pPr>
        <w:tabs>
          <w:tab w:val="left" w:pos="2130"/>
        </w:tabs>
        <w:spacing w:line="360" w:lineRule="auto"/>
        <w:ind w:firstLine="142"/>
        <w:contextualSpacing/>
        <w:rPr>
          <w:rFonts w:ascii="Times New Roman" w:hAnsi="Times New Roman" w:cs="Times New Roman"/>
          <w:sz w:val="24"/>
          <w:szCs w:val="24"/>
        </w:rPr>
      </w:pPr>
      <w:r>
        <w:rPr>
          <w:rFonts w:ascii="Times New Roman" w:hAnsi="Times New Roman" w:cs="Times New Roman"/>
          <w:sz w:val="24"/>
          <w:szCs w:val="24"/>
        </w:rPr>
        <w:t xml:space="preserve">        Основным источником информации для школьников остается </w:t>
      </w:r>
      <w:r w:rsidRPr="008614F3">
        <w:rPr>
          <w:rFonts w:ascii="Times New Roman" w:hAnsi="Times New Roman" w:cs="Times New Roman"/>
          <w:b/>
          <w:i/>
          <w:sz w:val="24"/>
          <w:szCs w:val="24"/>
        </w:rPr>
        <w:t>учебник</w:t>
      </w:r>
      <w:r>
        <w:rPr>
          <w:rFonts w:ascii="Times New Roman" w:hAnsi="Times New Roman" w:cs="Times New Roman"/>
          <w:sz w:val="24"/>
          <w:szCs w:val="24"/>
        </w:rPr>
        <w:t xml:space="preserve">. Специфика работы </w:t>
      </w:r>
      <w:r w:rsidR="008614F3">
        <w:rPr>
          <w:rFonts w:ascii="Times New Roman" w:hAnsi="Times New Roman" w:cs="Times New Roman"/>
          <w:sz w:val="24"/>
          <w:szCs w:val="24"/>
        </w:rPr>
        <w:t xml:space="preserve"> с учебником географии заключается в одновременном привлечении обширного методического аппарата учебника (текст, иллюстрации, статистические таблицы, схемы, диаграммы и т.д.) и других источников географической информации.</w:t>
      </w:r>
    </w:p>
    <w:p w:rsidR="008614F3" w:rsidRPr="008614F3" w:rsidRDefault="008614F3" w:rsidP="008614F3">
      <w:pPr>
        <w:tabs>
          <w:tab w:val="left" w:pos="2130"/>
        </w:tabs>
        <w:spacing w:line="360" w:lineRule="auto"/>
        <w:ind w:firstLine="142"/>
        <w:contextualSpacing/>
        <w:jc w:val="center"/>
        <w:rPr>
          <w:rFonts w:ascii="Times New Roman" w:hAnsi="Times New Roman" w:cs="Times New Roman"/>
          <w:sz w:val="24"/>
          <w:szCs w:val="24"/>
        </w:rPr>
      </w:pPr>
      <w:r w:rsidRPr="008614F3">
        <w:rPr>
          <w:rFonts w:ascii="Times New Roman" w:hAnsi="Times New Roman" w:cs="Times New Roman"/>
          <w:sz w:val="24"/>
          <w:szCs w:val="24"/>
        </w:rPr>
        <w:t>Виды работ с методическим аппаратом учебника географии, формирующих познавательные УУД.</w:t>
      </w:r>
    </w:p>
    <w:p w:rsidR="008614F3" w:rsidRDefault="008614F3" w:rsidP="008614F3">
      <w:pPr>
        <w:pStyle w:val="a3"/>
        <w:numPr>
          <w:ilvl w:val="0"/>
          <w:numId w:val="17"/>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Составить  план параграфа и изложить текст по плану.</w:t>
      </w:r>
    </w:p>
    <w:p w:rsidR="008614F3" w:rsidRDefault="008614F3" w:rsidP="008614F3">
      <w:pPr>
        <w:pStyle w:val="a3"/>
        <w:numPr>
          <w:ilvl w:val="0"/>
          <w:numId w:val="17"/>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Подобрать текст к иллюстрации или иллюстрацию к тексту.</w:t>
      </w:r>
      <w:r w:rsidR="005C6D6C">
        <w:rPr>
          <w:rFonts w:ascii="Times New Roman" w:hAnsi="Times New Roman" w:cs="Times New Roman"/>
          <w:sz w:val="24"/>
          <w:szCs w:val="24"/>
        </w:rPr>
        <w:t xml:space="preserve"> (Найдите в тексте параграфа описание внешних черт основных рас человечества, изображенных на иллюстрациях)</w:t>
      </w:r>
    </w:p>
    <w:p w:rsidR="008614F3" w:rsidRDefault="008614F3" w:rsidP="008614F3">
      <w:pPr>
        <w:pStyle w:val="a3"/>
        <w:numPr>
          <w:ilvl w:val="0"/>
          <w:numId w:val="17"/>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Найти в тексте причины и следствия, черты сходства и различий.</w:t>
      </w:r>
    </w:p>
    <w:p w:rsidR="008614F3" w:rsidRDefault="008614F3" w:rsidP="008614F3">
      <w:pPr>
        <w:pStyle w:val="a3"/>
        <w:numPr>
          <w:ilvl w:val="0"/>
          <w:numId w:val="17"/>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Привести доказательства из текста карты, иллюстрации, статистической таблицы</w:t>
      </w:r>
      <w:r w:rsidR="005C6D6C">
        <w:rPr>
          <w:rFonts w:ascii="Times New Roman" w:hAnsi="Times New Roman" w:cs="Times New Roman"/>
          <w:sz w:val="24"/>
          <w:szCs w:val="24"/>
        </w:rPr>
        <w:t>. (Найдите в тексте параграфа причину, почему вулканы и зоны землетрясений располагаются по границам литосферных плит, как показано на карте).</w:t>
      </w:r>
    </w:p>
    <w:p w:rsidR="008614F3" w:rsidRDefault="008614F3" w:rsidP="008614F3">
      <w:pPr>
        <w:pStyle w:val="a3"/>
        <w:numPr>
          <w:ilvl w:val="0"/>
          <w:numId w:val="17"/>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 xml:space="preserve">Смоделируйте </w:t>
      </w:r>
      <w:r w:rsidR="005C6D6C">
        <w:rPr>
          <w:rFonts w:ascii="Times New Roman" w:hAnsi="Times New Roman" w:cs="Times New Roman"/>
          <w:sz w:val="24"/>
          <w:szCs w:val="24"/>
        </w:rPr>
        <w:t>текст на контурную карту. (Например, в параграфе «Северная Америка. Особенности природы» выделите необходимые сведения для отображения на контурной карте.)</w:t>
      </w:r>
    </w:p>
    <w:p w:rsidR="005C6D6C" w:rsidRDefault="005C6D6C" w:rsidP="00F15A3F">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Характерная черта современной методики </w:t>
      </w:r>
      <w:r w:rsidR="00D573B9">
        <w:rPr>
          <w:rFonts w:ascii="Times New Roman" w:hAnsi="Times New Roman" w:cs="Times New Roman"/>
          <w:sz w:val="24"/>
          <w:szCs w:val="24"/>
        </w:rPr>
        <w:t xml:space="preserve">обучения географии – широкое </w:t>
      </w:r>
      <w:r w:rsidR="00D573B9" w:rsidRPr="00D573B9">
        <w:rPr>
          <w:rFonts w:ascii="Times New Roman" w:hAnsi="Times New Roman" w:cs="Times New Roman"/>
          <w:b/>
          <w:i/>
          <w:sz w:val="24"/>
          <w:szCs w:val="24"/>
        </w:rPr>
        <w:t>использование типовых планов описани</w:t>
      </w:r>
      <w:r w:rsidR="00D573B9" w:rsidRPr="00D573B9">
        <w:rPr>
          <w:rFonts w:ascii="Times New Roman" w:hAnsi="Times New Roman" w:cs="Times New Roman"/>
          <w:b/>
          <w:sz w:val="24"/>
          <w:szCs w:val="24"/>
        </w:rPr>
        <w:t>я</w:t>
      </w:r>
      <w:r w:rsidR="00D573B9">
        <w:rPr>
          <w:rFonts w:ascii="Times New Roman" w:hAnsi="Times New Roman" w:cs="Times New Roman"/>
          <w:sz w:val="24"/>
          <w:szCs w:val="24"/>
        </w:rPr>
        <w:t xml:space="preserve"> или характеристики природных или социально-экономических объектов и явлений. Чаще всего типовые планы применяют при чтении карт различного содержания. Однако такие планы полезны и при работе с текстом учебника, описания содержания видеофрагментов, картин и т.д.</w:t>
      </w:r>
    </w:p>
    <w:p w:rsidR="00D573B9" w:rsidRDefault="00D573B9" w:rsidP="00F15A3F">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5A3F">
        <w:rPr>
          <w:rFonts w:ascii="Times New Roman" w:hAnsi="Times New Roman" w:cs="Times New Roman"/>
          <w:sz w:val="24"/>
          <w:szCs w:val="24"/>
        </w:rPr>
        <w:t xml:space="preserve">       Также учитель знакомит школьников с </w:t>
      </w:r>
      <w:r w:rsidR="00F15A3F" w:rsidRPr="00F15A3F">
        <w:rPr>
          <w:rFonts w:ascii="Times New Roman" w:hAnsi="Times New Roman" w:cs="Times New Roman"/>
          <w:b/>
          <w:i/>
          <w:sz w:val="24"/>
          <w:szCs w:val="24"/>
        </w:rPr>
        <w:t>другими источниками географической информации</w:t>
      </w:r>
      <w:r w:rsidR="00F15A3F">
        <w:rPr>
          <w:rFonts w:ascii="Times New Roman" w:hAnsi="Times New Roman" w:cs="Times New Roman"/>
          <w:sz w:val="24"/>
          <w:szCs w:val="24"/>
        </w:rPr>
        <w:t>: энциклопедии, периодические издания, образовательные сайты Интернет, кинофильмы, статистические материалы, графики, художественная литература и т.д.</w:t>
      </w:r>
    </w:p>
    <w:p w:rsidR="00D573B9" w:rsidRDefault="00D573B9" w:rsidP="005C6D6C">
      <w:p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15A3F">
        <w:rPr>
          <w:rFonts w:ascii="Times New Roman" w:hAnsi="Times New Roman" w:cs="Times New Roman"/>
          <w:sz w:val="24"/>
          <w:szCs w:val="24"/>
        </w:rPr>
        <w:t>Познакомив учащихся с различными источниками географической информации, умение работать с которыми является информационными  познавательными УУД, мы начинаем формировать логические и исследовательские УУД.</w:t>
      </w:r>
    </w:p>
    <w:p w:rsidR="00F15A3F" w:rsidRPr="00F15A3F" w:rsidRDefault="00F15A3F" w:rsidP="00F15A3F">
      <w:pPr>
        <w:tabs>
          <w:tab w:val="left" w:pos="2130"/>
        </w:tabs>
        <w:spacing w:line="360" w:lineRule="auto"/>
        <w:jc w:val="center"/>
        <w:rPr>
          <w:rFonts w:ascii="Times New Roman" w:hAnsi="Times New Roman" w:cs="Times New Roman"/>
          <w:b/>
          <w:sz w:val="24"/>
          <w:szCs w:val="24"/>
        </w:rPr>
      </w:pPr>
      <w:r w:rsidRPr="00F15A3F">
        <w:rPr>
          <w:rFonts w:ascii="Times New Roman" w:hAnsi="Times New Roman" w:cs="Times New Roman"/>
          <w:b/>
          <w:sz w:val="24"/>
          <w:szCs w:val="24"/>
        </w:rPr>
        <w:t>Умение давать определения понятиям.</w:t>
      </w:r>
    </w:p>
    <w:p w:rsidR="00F15A3F" w:rsidRDefault="00F15A3F" w:rsidP="00414905">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Понятия в школьной географии – это единицы усвоения, наиболее важная часть содержания дисциплины. Умение давать определения понятиям – это логическая операция, которая направлена на раскрытие сущности понятия либо на установление значения термина.</w:t>
      </w:r>
      <w:r w:rsidR="00414905">
        <w:rPr>
          <w:rFonts w:ascii="Times New Roman" w:hAnsi="Times New Roman" w:cs="Times New Roman"/>
          <w:sz w:val="24"/>
          <w:szCs w:val="24"/>
        </w:rPr>
        <w:t xml:space="preserve"> Определение понятия – необходимое умение, позволяющее раскрыть его содержание, </w:t>
      </w:r>
      <w:r w:rsidR="00891C85">
        <w:rPr>
          <w:rFonts w:ascii="Times New Roman" w:hAnsi="Times New Roman" w:cs="Times New Roman"/>
          <w:sz w:val="24"/>
          <w:szCs w:val="24"/>
        </w:rPr>
        <w:t>а,</w:t>
      </w:r>
      <w:r w:rsidR="00414905">
        <w:rPr>
          <w:rFonts w:ascii="Times New Roman" w:hAnsi="Times New Roman" w:cs="Times New Roman"/>
          <w:sz w:val="24"/>
          <w:szCs w:val="24"/>
        </w:rPr>
        <w:t xml:space="preserve"> следовательно, позволяющее в дальнейшем отличать одно понятие от другого.</w:t>
      </w:r>
    </w:p>
    <w:p w:rsidR="00414905" w:rsidRDefault="00414905" w:rsidP="00414905">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Примеры.</w:t>
      </w:r>
    </w:p>
    <w:p w:rsidR="00414905" w:rsidRDefault="00414905" w:rsidP="00414905">
      <w:pPr>
        <w:pStyle w:val="a3"/>
        <w:numPr>
          <w:ilvl w:val="0"/>
          <w:numId w:val="18"/>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Прочитайте определения понятия «гранит»:</w:t>
      </w:r>
    </w:p>
    <w:p w:rsidR="00414905" w:rsidRDefault="00414905" w:rsidP="00414905">
      <w:pPr>
        <w:pStyle w:val="a3"/>
        <w:numPr>
          <w:ilvl w:val="0"/>
          <w:numId w:val="19"/>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Это широко распространенная в земле горная порода;</w:t>
      </w:r>
    </w:p>
    <w:p w:rsidR="00414905" w:rsidRDefault="00414905" w:rsidP="00414905">
      <w:pPr>
        <w:pStyle w:val="a3"/>
        <w:numPr>
          <w:ilvl w:val="0"/>
          <w:numId w:val="19"/>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Это глубинная кристаллическая порода серого или розовато-серого цвета;</w:t>
      </w:r>
    </w:p>
    <w:p w:rsidR="00414905" w:rsidRDefault="00414905" w:rsidP="00414905">
      <w:pPr>
        <w:pStyle w:val="a3"/>
        <w:numPr>
          <w:ilvl w:val="0"/>
          <w:numId w:val="19"/>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Это глубинная магматическая горная порода, имеющая зернистое строение;</w:t>
      </w:r>
    </w:p>
    <w:p w:rsidR="00414905" w:rsidRDefault="00414905" w:rsidP="00414905">
      <w:pPr>
        <w:pStyle w:val="a3"/>
        <w:numPr>
          <w:ilvl w:val="0"/>
          <w:numId w:val="19"/>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Магматическая горная порода.</w:t>
      </w:r>
    </w:p>
    <w:p w:rsidR="00414905" w:rsidRDefault="00414905" w:rsidP="00414905">
      <w:pPr>
        <w:tabs>
          <w:tab w:val="left" w:pos="213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Какое из приведенных определений верное? Объясните в чем неточность остальных определений.</w:t>
      </w:r>
    </w:p>
    <w:p w:rsidR="00414905" w:rsidRDefault="00414905" w:rsidP="00414905">
      <w:pPr>
        <w:pStyle w:val="a3"/>
        <w:numPr>
          <w:ilvl w:val="0"/>
          <w:numId w:val="18"/>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Прочитайте определение понятия:</w:t>
      </w:r>
    </w:p>
    <w:p w:rsidR="00414905" w:rsidRDefault="00414905" w:rsidP="00414905">
      <w:pPr>
        <w:pStyle w:val="a3"/>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Параллель – это линия, с помощью которой можно определить направления запад и восток.</w:t>
      </w:r>
    </w:p>
    <w:p w:rsidR="00414905" w:rsidRDefault="00414905" w:rsidP="00414905">
      <w:pPr>
        <w:pStyle w:val="a3"/>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Полное ли это определение? Назовите, какие  признаки понятия «параллель» в этом определении не указаны. «Отредактируйте» данное определение.</w:t>
      </w:r>
    </w:p>
    <w:p w:rsidR="00414905" w:rsidRDefault="00414905" w:rsidP="00414905">
      <w:pPr>
        <w:pStyle w:val="a3"/>
        <w:numPr>
          <w:ilvl w:val="0"/>
          <w:numId w:val="18"/>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Прочитайте и объясните,  в чем ошибочность </w:t>
      </w:r>
      <w:r w:rsidR="00070BDE">
        <w:rPr>
          <w:rFonts w:ascii="Times New Roman" w:hAnsi="Times New Roman" w:cs="Times New Roman"/>
          <w:sz w:val="24"/>
          <w:szCs w:val="24"/>
        </w:rPr>
        <w:t>определения:</w:t>
      </w:r>
    </w:p>
    <w:p w:rsidR="00070BDE" w:rsidRDefault="00070BDE" w:rsidP="00070BDE">
      <w:pPr>
        <w:pStyle w:val="a3"/>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Магматическая горная порода – это застывшая магма.</w:t>
      </w:r>
    </w:p>
    <w:p w:rsidR="00070BDE" w:rsidRDefault="00070BDE" w:rsidP="00070BDE">
      <w:pPr>
        <w:pStyle w:val="a3"/>
        <w:numPr>
          <w:ilvl w:val="0"/>
          <w:numId w:val="18"/>
        </w:numPr>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Прочитайте определение:</w:t>
      </w:r>
    </w:p>
    <w:p w:rsidR="00070BDE" w:rsidRDefault="00070BDE" w:rsidP="00070BDE">
      <w:pPr>
        <w:pStyle w:val="a3"/>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t>Вулканический кратер – это чашеобразное углубление на суше, на глубине которого находится одно или несколько жерл, через которые на земную поверхность поступают лава и другие продукты вулканической деятельности.</w:t>
      </w:r>
    </w:p>
    <w:p w:rsidR="002D038E" w:rsidRDefault="00070BDE" w:rsidP="00070BDE">
      <w:pPr>
        <w:pStyle w:val="a3"/>
        <w:tabs>
          <w:tab w:val="left" w:pos="213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Проанализируйте: верно ли это определение и можно ли сформулировать его короче.</w:t>
      </w:r>
    </w:p>
    <w:p w:rsidR="00BB38ED" w:rsidRDefault="00BB38ED" w:rsidP="00070BDE">
      <w:pPr>
        <w:pStyle w:val="a3"/>
        <w:tabs>
          <w:tab w:val="left" w:pos="2130"/>
        </w:tabs>
        <w:spacing w:line="360" w:lineRule="auto"/>
        <w:rPr>
          <w:rFonts w:ascii="Times New Roman" w:hAnsi="Times New Roman" w:cs="Times New Roman"/>
          <w:sz w:val="24"/>
          <w:szCs w:val="24"/>
        </w:rPr>
      </w:pPr>
    </w:p>
    <w:p w:rsidR="00BB38ED" w:rsidRDefault="00BB38ED" w:rsidP="00070BDE">
      <w:pPr>
        <w:pStyle w:val="a3"/>
        <w:tabs>
          <w:tab w:val="left" w:pos="2130"/>
        </w:tabs>
        <w:spacing w:line="360" w:lineRule="auto"/>
        <w:rPr>
          <w:rFonts w:ascii="Times New Roman" w:hAnsi="Times New Roman" w:cs="Times New Roman"/>
          <w:sz w:val="24"/>
          <w:szCs w:val="24"/>
        </w:rPr>
      </w:pPr>
    </w:p>
    <w:p w:rsidR="00070BDE" w:rsidRDefault="002D038E" w:rsidP="002D038E">
      <w:pPr>
        <w:tabs>
          <w:tab w:val="left" w:pos="4200"/>
        </w:tabs>
        <w:spacing w:line="360" w:lineRule="auto"/>
        <w:contextualSpacing/>
        <w:jc w:val="center"/>
        <w:rPr>
          <w:rFonts w:ascii="Times New Roman" w:hAnsi="Times New Roman" w:cs="Times New Roman"/>
          <w:b/>
          <w:sz w:val="24"/>
          <w:szCs w:val="24"/>
        </w:rPr>
      </w:pPr>
      <w:r w:rsidRPr="002D038E">
        <w:rPr>
          <w:rFonts w:ascii="Times New Roman" w:hAnsi="Times New Roman" w:cs="Times New Roman"/>
          <w:b/>
          <w:sz w:val="24"/>
          <w:szCs w:val="24"/>
        </w:rPr>
        <w:t>Умение классифицировать.</w:t>
      </w:r>
    </w:p>
    <w:p w:rsidR="002D038E" w:rsidRDefault="002D038E" w:rsidP="002D038E">
      <w:pPr>
        <w:tabs>
          <w:tab w:val="left" w:pos="420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Классификацией называют операцию деления понятий  по определенному основанию на непересекающиеся классы. Один из главных признаков классификации – указание на принцип деления. Давая школьникам задания на классификацию, мы развиваем у них способность к комбинаторике. Чем больше вариантов деления на группы понятий и явлений, тем выше продуктивность мышления. А данное качество очень важно в творческой деятельности.</w:t>
      </w:r>
    </w:p>
    <w:p w:rsidR="002D038E" w:rsidRDefault="002D038E" w:rsidP="002D038E">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Проведите классификацию: Яна, Байкал, Кавказ, Памир, Кама, Селигер, Енисей, Онежское, Яблоновый, Сихотэ-Алинь, Уральские.</w:t>
      </w:r>
    </w:p>
    <w:p w:rsidR="002D038E" w:rsidRDefault="002D038E" w:rsidP="002D038E">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(Ученики должны выделить из списка реки, озера, горы, хребты)</w:t>
      </w:r>
    </w:p>
    <w:p w:rsidR="002D038E" w:rsidRDefault="000433FC" w:rsidP="000433FC">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Найдите лишнее слово из списка, объясните выбор:</w:t>
      </w:r>
    </w:p>
    <w:p w:rsidR="000433FC" w:rsidRDefault="000433FC" w:rsidP="000433FC">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Верхнее, Мичиган, Эри, Виннипег, Гурон, Онтарио.</w:t>
      </w:r>
    </w:p>
    <w:p w:rsidR="000433FC" w:rsidRDefault="000433FC" w:rsidP="000433FC">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(Озеро Виннипег не входит в систему Великих озер Северной Америки)</w:t>
      </w:r>
    </w:p>
    <w:p w:rsidR="000433FC" w:rsidRDefault="000433FC" w:rsidP="000433FC">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Разделите слова на группы несколькими способами:</w:t>
      </w:r>
    </w:p>
    <w:p w:rsidR="000433FC" w:rsidRDefault="000433FC" w:rsidP="000433FC">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Иваново, Сыктывкар, Кострома, Липецк, Челябинск, Нижний Новгород, Москва, Архангельск, Мурманск, Череповец, Ижевск, Екатеринбург, Тольятти, Казань.</w:t>
      </w:r>
    </w:p>
    <w:p w:rsidR="000433FC" w:rsidRDefault="000433FC" w:rsidP="000433FC">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 возможно несколько принципов классификации: областные центры, города-миллионеры, столицы республик, морские порты, города на Волге, центры автомобилестроения, центры черной металлургии и т.д.)</w:t>
      </w:r>
    </w:p>
    <w:p w:rsidR="000433FC" w:rsidRPr="000433FC" w:rsidRDefault="000433FC" w:rsidP="000433FC">
      <w:pPr>
        <w:pStyle w:val="a3"/>
        <w:tabs>
          <w:tab w:val="left" w:pos="4200"/>
        </w:tabs>
        <w:spacing w:line="360" w:lineRule="auto"/>
        <w:rPr>
          <w:rFonts w:ascii="Times New Roman" w:hAnsi="Times New Roman" w:cs="Times New Roman"/>
          <w:b/>
          <w:sz w:val="24"/>
          <w:szCs w:val="24"/>
        </w:rPr>
      </w:pPr>
    </w:p>
    <w:p w:rsidR="000433FC" w:rsidRDefault="000433FC" w:rsidP="000433FC">
      <w:pPr>
        <w:pStyle w:val="a3"/>
        <w:tabs>
          <w:tab w:val="left" w:pos="4200"/>
        </w:tabs>
        <w:spacing w:line="360" w:lineRule="auto"/>
        <w:jc w:val="center"/>
        <w:rPr>
          <w:rFonts w:ascii="Times New Roman" w:hAnsi="Times New Roman" w:cs="Times New Roman"/>
          <w:b/>
          <w:sz w:val="24"/>
          <w:szCs w:val="24"/>
        </w:rPr>
      </w:pPr>
      <w:r w:rsidRPr="000433FC">
        <w:rPr>
          <w:rFonts w:ascii="Times New Roman" w:hAnsi="Times New Roman" w:cs="Times New Roman"/>
          <w:b/>
          <w:sz w:val="24"/>
          <w:szCs w:val="24"/>
        </w:rPr>
        <w:t>Умение сравнивать.</w:t>
      </w:r>
    </w:p>
    <w:p w:rsidR="000433FC" w:rsidRDefault="000433FC" w:rsidP="000433FC">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 xml:space="preserve">           «….сравнение есть основа всякого понимания и всякого мышления. Все в мире мы узнаем не иначе, как через сравнение…» </w:t>
      </w:r>
      <w:r w:rsidR="00BA30A8">
        <w:rPr>
          <w:rFonts w:ascii="Times New Roman" w:hAnsi="Times New Roman" w:cs="Times New Roman"/>
          <w:sz w:val="24"/>
          <w:szCs w:val="24"/>
        </w:rPr>
        <w:t>К.Д.Ушинский.</w:t>
      </w:r>
    </w:p>
    <w:p w:rsidR="00BA30A8" w:rsidRDefault="00BA30A8" w:rsidP="003F54E1">
      <w:pPr>
        <w:pStyle w:val="a3"/>
        <w:tabs>
          <w:tab w:val="left" w:pos="4200"/>
        </w:tabs>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Для того  чтобы сравнивать объекты или явления необходимо понимать сущность сравнения, знать не только фактический материал, но и причинно-следственные связи, географические закономерности, уметь выбрать нужные источники информации.</w:t>
      </w:r>
    </w:p>
    <w:p w:rsidR="00BA30A8" w:rsidRDefault="00BA30A8" w:rsidP="00BA30A8">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Сравните Уральские и Кавказские горы. Объясните причины их сходства или различия.</w:t>
      </w:r>
    </w:p>
    <w:p w:rsidR="00BA30A8" w:rsidRDefault="00BA30A8" w:rsidP="00BA30A8">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 xml:space="preserve">Сравните ресурсообеспеченность </w:t>
      </w:r>
      <w:r w:rsidR="00891C85">
        <w:rPr>
          <w:rFonts w:ascii="Times New Roman" w:hAnsi="Times New Roman" w:cs="Times New Roman"/>
          <w:sz w:val="24"/>
          <w:szCs w:val="24"/>
        </w:rPr>
        <w:t>стран</w:t>
      </w:r>
      <w:r>
        <w:rPr>
          <w:rFonts w:ascii="Times New Roman" w:hAnsi="Times New Roman" w:cs="Times New Roman"/>
          <w:sz w:val="24"/>
          <w:szCs w:val="24"/>
        </w:rPr>
        <w:t xml:space="preserve"> мира.</w:t>
      </w:r>
    </w:p>
    <w:p w:rsidR="00BA30A8" w:rsidRDefault="00BA30A8" w:rsidP="00BA30A8">
      <w:pPr>
        <w:pStyle w:val="a3"/>
        <w:numPr>
          <w:ilvl w:val="0"/>
          <w:numId w:val="18"/>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Дайте сравнительную характеристику  двух стран Европы.</w:t>
      </w:r>
    </w:p>
    <w:p w:rsidR="00BA30A8" w:rsidRDefault="00BA30A8" w:rsidP="00BA30A8">
      <w:pPr>
        <w:pStyle w:val="a3"/>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На первых этапах учащимся предлагаются признаки для сравнения (сначала 1-2, далее количество признаков можно увеличить), затем учащиеся самостоятельно определяют признаки для сравнения.</w:t>
      </w:r>
    </w:p>
    <w:p w:rsidR="00BA30A8" w:rsidRDefault="00BA30A8" w:rsidP="00BA30A8">
      <w:pPr>
        <w:pStyle w:val="a3"/>
        <w:tabs>
          <w:tab w:val="left" w:pos="4200"/>
        </w:tabs>
        <w:spacing w:line="360" w:lineRule="auto"/>
        <w:rPr>
          <w:rFonts w:ascii="Times New Roman" w:hAnsi="Times New Roman" w:cs="Times New Roman"/>
          <w:sz w:val="24"/>
          <w:szCs w:val="24"/>
        </w:rPr>
      </w:pPr>
    </w:p>
    <w:p w:rsidR="00BA30A8" w:rsidRDefault="00BA30A8" w:rsidP="00BA30A8">
      <w:pPr>
        <w:pStyle w:val="a3"/>
        <w:tabs>
          <w:tab w:val="left" w:pos="420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Умение моделировать.</w:t>
      </w:r>
    </w:p>
    <w:p w:rsidR="00D3456F" w:rsidRDefault="00BA30A8" w:rsidP="003F54E1">
      <w:pPr>
        <w:pStyle w:val="a3"/>
        <w:tabs>
          <w:tab w:val="left" w:pos="4200"/>
        </w:tabs>
        <w:spacing w:line="360" w:lineRule="auto"/>
        <w:ind w:left="0" w:firstLine="720"/>
        <w:rPr>
          <w:rFonts w:ascii="Times New Roman" w:hAnsi="Times New Roman" w:cs="Times New Roman"/>
          <w:sz w:val="24"/>
          <w:szCs w:val="24"/>
        </w:rPr>
      </w:pPr>
      <w:r>
        <w:rPr>
          <w:rFonts w:ascii="Times New Roman" w:hAnsi="Times New Roman" w:cs="Times New Roman"/>
          <w:b/>
          <w:sz w:val="24"/>
          <w:szCs w:val="24"/>
        </w:rPr>
        <w:t xml:space="preserve">    </w:t>
      </w:r>
      <w:r w:rsidR="00D3456F">
        <w:rPr>
          <w:rFonts w:ascii="Times New Roman" w:hAnsi="Times New Roman" w:cs="Times New Roman"/>
          <w:sz w:val="24"/>
          <w:szCs w:val="24"/>
        </w:rPr>
        <w:t>Модель – это искусственно или мысленно построенная конструкция, отображающая объективную реальность так, что изучение этой модели дает на новую дополнительную информацию об объекте. Самым распространенным в географии видом моделирования является картографирование. Моделирование в школьном курсе географии применяется при изучении:</w:t>
      </w:r>
    </w:p>
    <w:p w:rsidR="00BA30A8" w:rsidRDefault="00D3456F" w:rsidP="00D3456F">
      <w:pPr>
        <w:pStyle w:val="a3"/>
        <w:numPr>
          <w:ilvl w:val="0"/>
          <w:numId w:val="20"/>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закономерностей  размещения географических явлений и процессов;</w:t>
      </w:r>
    </w:p>
    <w:p w:rsidR="00D3456F" w:rsidRDefault="00D3456F" w:rsidP="00D3456F">
      <w:pPr>
        <w:pStyle w:val="a3"/>
        <w:numPr>
          <w:ilvl w:val="0"/>
          <w:numId w:val="20"/>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территориальных связей и взаимодействий;</w:t>
      </w:r>
    </w:p>
    <w:p w:rsidR="00D3456F" w:rsidRDefault="00D3456F" w:rsidP="00D3456F">
      <w:pPr>
        <w:pStyle w:val="a3"/>
        <w:numPr>
          <w:ilvl w:val="0"/>
          <w:numId w:val="20"/>
        </w:num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оптимального развития геосистем разного ранга.</w:t>
      </w:r>
    </w:p>
    <w:p w:rsidR="00D3456F" w:rsidRDefault="00D3456F" w:rsidP="00D3456F">
      <w:pPr>
        <w:tabs>
          <w:tab w:val="left" w:pos="4200"/>
        </w:tabs>
        <w:spacing w:line="360" w:lineRule="auto"/>
        <w:rPr>
          <w:rFonts w:ascii="Times New Roman" w:hAnsi="Times New Roman" w:cs="Times New Roman"/>
          <w:sz w:val="24"/>
          <w:szCs w:val="24"/>
        </w:rPr>
      </w:pPr>
      <w:r>
        <w:rPr>
          <w:rFonts w:ascii="Times New Roman" w:hAnsi="Times New Roman" w:cs="Times New Roman"/>
          <w:sz w:val="24"/>
          <w:szCs w:val="24"/>
        </w:rPr>
        <w:t xml:space="preserve">                  Чаще всего моделирование сочетается с проектной деятельностью.</w:t>
      </w:r>
    </w:p>
    <w:p w:rsidR="00D3456F" w:rsidRDefault="00D3456F" w:rsidP="00D3456F">
      <w:pPr>
        <w:pStyle w:val="a3"/>
        <w:numPr>
          <w:ilvl w:val="0"/>
          <w:numId w:val="21"/>
        </w:numPr>
        <w:spacing w:line="360" w:lineRule="auto"/>
        <w:ind w:firstLine="414"/>
        <w:rPr>
          <w:rFonts w:ascii="Times New Roman" w:hAnsi="Times New Roman" w:cs="Times New Roman"/>
          <w:sz w:val="24"/>
          <w:szCs w:val="24"/>
        </w:rPr>
      </w:pPr>
      <w:r>
        <w:rPr>
          <w:rFonts w:ascii="Times New Roman" w:hAnsi="Times New Roman" w:cs="Times New Roman"/>
          <w:sz w:val="24"/>
          <w:szCs w:val="24"/>
        </w:rPr>
        <w:t xml:space="preserve">   Определение оптимального места для размещения пищевого комбината.</w:t>
      </w:r>
    </w:p>
    <w:p w:rsidR="00D3456F" w:rsidRDefault="003F54E1" w:rsidP="003F54E1">
      <w:pPr>
        <w:pStyle w:val="a3"/>
        <w:numPr>
          <w:ilvl w:val="0"/>
          <w:numId w:val="21"/>
        </w:numPr>
        <w:tabs>
          <w:tab w:val="left" w:pos="1560"/>
        </w:tabs>
        <w:spacing w:line="360" w:lineRule="auto"/>
        <w:ind w:firstLine="414"/>
        <w:rPr>
          <w:rFonts w:ascii="Times New Roman" w:hAnsi="Times New Roman" w:cs="Times New Roman"/>
          <w:sz w:val="24"/>
          <w:szCs w:val="24"/>
        </w:rPr>
      </w:pPr>
      <w:r>
        <w:rPr>
          <w:rFonts w:ascii="Times New Roman" w:hAnsi="Times New Roman" w:cs="Times New Roman"/>
          <w:sz w:val="24"/>
          <w:szCs w:val="24"/>
        </w:rPr>
        <w:t>Составление памятки туристу для посещения Австралии.</w:t>
      </w:r>
    </w:p>
    <w:p w:rsidR="003F54E1" w:rsidRDefault="003F54E1" w:rsidP="003F54E1">
      <w:pPr>
        <w:pStyle w:val="a3"/>
        <w:numPr>
          <w:ilvl w:val="0"/>
          <w:numId w:val="21"/>
        </w:numPr>
        <w:tabs>
          <w:tab w:val="left" w:pos="1560"/>
        </w:tabs>
        <w:spacing w:line="360" w:lineRule="auto"/>
        <w:ind w:firstLine="414"/>
        <w:rPr>
          <w:rFonts w:ascii="Times New Roman" w:hAnsi="Times New Roman" w:cs="Times New Roman"/>
          <w:sz w:val="24"/>
          <w:szCs w:val="24"/>
        </w:rPr>
      </w:pPr>
      <w:r>
        <w:rPr>
          <w:rFonts w:ascii="Times New Roman" w:hAnsi="Times New Roman" w:cs="Times New Roman"/>
          <w:sz w:val="24"/>
          <w:szCs w:val="24"/>
        </w:rPr>
        <w:t>Составление экскурсионного тура по городам  Центральной России.</w:t>
      </w:r>
    </w:p>
    <w:p w:rsidR="003F54E1" w:rsidRDefault="003F54E1" w:rsidP="003F54E1">
      <w:pPr>
        <w:tabs>
          <w:tab w:val="left" w:pos="156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Умение наблюдать.</w:t>
      </w:r>
    </w:p>
    <w:p w:rsidR="003F54E1" w:rsidRDefault="003F54E1" w:rsidP="003F54E1">
      <w:p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 xml:space="preserve">                   Это вид восприятия, характеризующийся целью, соответствующей познавательной задаче.  Государственным стандартом предусмотрены наблюдения за объектами гидросферы, за погодой, за растительным и животным миром, за природными компонентами и географическими объектами. Значение наблюдение заключается в том, что они помогают учащимся выделять главное в окружающих их предметах и явлениях, выделять существенные признаки предметов и явлений путем сравнения и сопоставления, выделять существующие взаимосвязи.</w:t>
      </w:r>
    </w:p>
    <w:p w:rsidR="00C43963" w:rsidRDefault="00C43963" w:rsidP="00C43963">
      <w:pPr>
        <w:pStyle w:val="a3"/>
        <w:numPr>
          <w:ilvl w:val="0"/>
          <w:numId w:val="22"/>
        </w:num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Провести наблюдение за погодой в течение месяца, оформить результаты в виде календаря погоды. По данным наблюдений описать погоду.</w:t>
      </w:r>
    </w:p>
    <w:p w:rsidR="00C43963" w:rsidRDefault="00C43963" w:rsidP="00C43963">
      <w:pPr>
        <w:pStyle w:val="a3"/>
        <w:numPr>
          <w:ilvl w:val="0"/>
          <w:numId w:val="22"/>
        </w:num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Правда ли, что подо мхом почва всегда холоднее, чем под обычной растительностью? И почему?</w:t>
      </w:r>
    </w:p>
    <w:p w:rsidR="00C43963" w:rsidRDefault="00C43963" w:rsidP="00C43963">
      <w:pPr>
        <w:pStyle w:val="a3"/>
        <w:numPr>
          <w:ilvl w:val="0"/>
          <w:numId w:val="22"/>
        </w:numPr>
        <w:tabs>
          <w:tab w:val="left" w:pos="1560"/>
        </w:tabs>
        <w:spacing w:line="360" w:lineRule="auto"/>
        <w:rPr>
          <w:rFonts w:ascii="Times New Roman" w:hAnsi="Times New Roman" w:cs="Times New Roman"/>
          <w:sz w:val="24"/>
          <w:szCs w:val="24"/>
        </w:rPr>
      </w:pPr>
      <w:r>
        <w:rPr>
          <w:rFonts w:ascii="Times New Roman" w:hAnsi="Times New Roman" w:cs="Times New Roman"/>
          <w:sz w:val="24"/>
          <w:szCs w:val="24"/>
        </w:rPr>
        <w:t>Напишите заметки о вашем летнем путешествии и укажите как можно больше географических  подробностей и объектов.</w:t>
      </w:r>
    </w:p>
    <w:p w:rsidR="00C43963" w:rsidRDefault="00C43963" w:rsidP="00C43963">
      <w:pPr>
        <w:pStyle w:val="a3"/>
        <w:tabs>
          <w:tab w:val="left" w:pos="156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Умение делать выводы и умозаключения.</w:t>
      </w:r>
    </w:p>
    <w:p w:rsidR="00C43963" w:rsidRDefault="00C43963" w:rsidP="00C43963">
      <w:pPr>
        <w:pStyle w:val="a3"/>
        <w:tabs>
          <w:tab w:val="left" w:pos="1560"/>
        </w:tabs>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Умозаключение – это форма мышления, посредством которой на основе имеющихся знаний выводится новое знание. Выделяются три вида умозаключений: индукция (от частного к общему), </w:t>
      </w:r>
      <w:r w:rsidR="00891C85">
        <w:rPr>
          <w:rFonts w:ascii="Times New Roman" w:hAnsi="Times New Roman" w:cs="Times New Roman"/>
          <w:sz w:val="24"/>
          <w:szCs w:val="24"/>
        </w:rPr>
        <w:t>дедукция</w:t>
      </w:r>
      <w:r>
        <w:rPr>
          <w:rFonts w:ascii="Times New Roman" w:hAnsi="Times New Roman" w:cs="Times New Roman"/>
          <w:sz w:val="24"/>
          <w:szCs w:val="24"/>
        </w:rPr>
        <w:t xml:space="preserve"> и умозаключение по аналогии.</w:t>
      </w:r>
    </w:p>
    <w:p w:rsidR="00C43963" w:rsidRDefault="00C43963" w:rsidP="00C43963">
      <w:pPr>
        <w:pStyle w:val="a3"/>
        <w:numPr>
          <w:ilvl w:val="0"/>
          <w:numId w:val="23"/>
        </w:numPr>
        <w:spacing w:line="360" w:lineRule="auto"/>
        <w:ind w:left="426" w:firstLine="141"/>
        <w:rPr>
          <w:rFonts w:ascii="Times New Roman" w:hAnsi="Times New Roman" w:cs="Times New Roman"/>
          <w:sz w:val="24"/>
          <w:szCs w:val="24"/>
        </w:rPr>
      </w:pPr>
      <w:r>
        <w:rPr>
          <w:rFonts w:ascii="Times New Roman" w:hAnsi="Times New Roman" w:cs="Times New Roman"/>
          <w:sz w:val="24"/>
          <w:szCs w:val="24"/>
        </w:rPr>
        <w:t xml:space="preserve">    Определите, что общего между этими фактами</w:t>
      </w:r>
      <w:r w:rsidR="00B55311">
        <w:rPr>
          <w:rFonts w:ascii="Times New Roman" w:hAnsi="Times New Roman" w:cs="Times New Roman"/>
          <w:sz w:val="24"/>
          <w:szCs w:val="24"/>
        </w:rPr>
        <w:t>:</w:t>
      </w:r>
    </w:p>
    <w:p w:rsidR="00B55311" w:rsidRDefault="00B55311" w:rsidP="00B55311">
      <w:pPr>
        <w:pStyle w:val="a3"/>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Реки текут в море;</w:t>
      </w:r>
    </w:p>
    <w:p w:rsidR="00B55311" w:rsidRDefault="00B55311" w:rsidP="00B55311">
      <w:pPr>
        <w:pStyle w:val="a3"/>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Круговорот воды в природе;</w:t>
      </w:r>
    </w:p>
    <w:p w:rsidR="00B55311" w:rsidRDefault="00B55311" w:rsidP="00B55311">
      <w:pPr>
        <w:pStyle w:val="a3"/>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Крупнейшие животные нашей планеты обитают в море;</w:t>
      </w:r>
    </w:p>
    <w:p w:rsidR="00B55311" w:rsidRDefault="00B55311" w:rsidP="00B55311">
      <w:pPr>
        <w:pStyle w:val="a3"/>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На дне океана откладываются осадочные горные породы;</w:t>
      </w:r>
    </w:p>
    <w:p w:rsidR="00B55311" w:rsidRDefault="00B55311" w:rsidP="00B55311">
      <w:pPr>
        <w:pStyle w:val="a3"/>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Планеты вращаются вокруг Солнца.</w:t>
      </w:r>
    </w:p>
    <w:p w:rsidR="00B55311" w:rsidRDefault="00B55311" w:rsidP="00B55311">
      <w:pPr>
        <w:pStyle w:val="a3"/>
        <w:spacing w:line="360" w:lineRule="auto"/>
        <w:ind w:left="1287"/>
        <w:rPr>
          <w:rFonts w:ascii="Times New Roman" w:hAnsi="Times New Roman" w:cs="Times New Roman"/>
          <w:sz w:val="24"/>
          <w:szCs w:val="24"/>
        </w:rPr>
      </w:pPr>
      <w:r>
        <w:rPr>
          <w:rFonts w:ascii="Times New Roman" w:hAnsi="Times New Roman" w:cs="Times New Roman"/>
          <w:sz w:val="24"/>
          <w:szCs w:val="24"/>
        </w:rPr>
        <w:t xml:space="preserve">(Все явления основаны на законе всемирного </w:t>
      </w:r>
      <w:r w:rsidR="00891C85">
        <w:rPr>
          <w:rFonts w:ascii="Times New Roman" w:hAnsi="Times New Roman" w:cs="Times New Roman"/>
          <w:sz w:val="24"/>
          <w:szCs w:val="24"/>
        </w:rPr>
        <w:t>тяготения</w:t>
      </w:r>
      <w:r>
        <w:rPr>
          <w:rFonts w:ascii="Times New Roman" w:hAnsi="Times New Roman" w:cs="Times New Roman"/>
          <w:sz w:val="24"/>
          <w:szCs w:val="24"/>
        </w:rPr>
        <w:t>)</w:t>
      </w:r>
    </w:p>
    <w:p w:rsidR="00B55311" w:rsidRDefault="00B55311" w:rsidP="00B55311">
      <w:pPr>
        <w:pStyle w:val="a3"/>
        <w:numPr>
          <w:ilvl w:val="0"/>
          <w:numId w:val="23"/>
        </w:numPr>
        <w:spacing w:line="360" w:lineRule="auto"/>
        <w:ind w:left="993" w:hanging="426"/>
        <w:rPr>
          <w:rFonts w:ascii="Times New Roman" w:hAnsi="Times New Roman" w:cs="Times New Roman"/>
          <w:sz w:val="24"/>
          <w:szCs w:val="24"/>
        </w:rPr>
      </w:pPr>
      <w:r>
        <w:rPr>
          <w:rFonts w:ascii="Times New Roman" w:hAnsi="Times New Roman" w:cs="Times New Roman"/>
          <w:sz w:val="24"/>
          <w:szCs w:val="24"/>
        </w:rPr>
        <w:t>Приведите географический аналог реки Миссисипи  в России.</w:t>
      </w:r>
    </w:p>
    <w:p w:rsidR="00B55311" w:rsidRDefault="00B55311" w:rsidP="00B55311">
      <w:pPr>
        <w:pStyle w:val="a3"/>
        <w:spacing w:line="360" w:lineRule="auto"/>
        <w:ind w:left="993"/>
        <w:rPr>
          <w:rFonts w:ascii="Times New Roman" w:hAnsi="Times New Roman" w:cs="Times New Roman"/>
          <w:sz w:val="24"/>
          <w:szCs w:val="24"/>
        </w:rPr>
      </w:pPr>
      <w:r>
        <w:rPr>
          <w:rFonts w:ascii="Times New Roman" w:hAnsi="Times New Roman" w:cs="Times New Roman"/>
          <w:sz w:val="24"/>
          <w:szCs w:val="24"/>
        </w:rPr>
        <w:t>Это может быть река Волга, т.к. течет с севера на юг, является символом государства, имеет похожую речную систему  и т.д.</w:t>
      </w:r>
    </w:p>
    <w:p w:rsidR="00B55311" w:rsidRDefault="00B55311" w:rsidP="00B55311">
      <w:pPr>
        <w:pStyle w:val="a3"/>
        <w:spacing w:line="360" w:lineRule="auto"/>
        <w:ind w:left="993"/>
        <w:rPr>
          <w:rFonts w:ascii="Times New Roman" w:hAnsi="Times New Roman" w:cs="Times New Roman"/>
          <w:sz w:val="24"/>
          <w:szCs w:val="24"/>
        </w:rPr>
      </w:pPr>
    </w:p>
    <w:p w:rsidR="00B55311" w:rsidRDefault="00B55311" w:rsidP="00B55311">
      <w:pPr>
        <w:pStyle w:val="a3"/>
        <w:spacing w:line="360" w:lineRule="auto"/>
        <w:ind w:left="993"/>
        <w:jc w:val="center"/>
        <w:rPr>
          <w:rFonts w:ascii="Times New Roman" w:hAnsi="Times New Roman" w:cs="Times New Roman"/>
          <w:b/>
          <w:sz w:val="24"/>
          <w:szCs w:val="24"/>
        </w:rPr>
      </w:pPr>
      <w:r>
        <w:rPr>
          <w:rFonts w:ascii="Times New Roman" w:hAnsi="Times New Roman" w:cs="Times New Roman"/>
          <w:b/>
          <w:sz w:val="24"/>
          <w:szCs w:val="24"/>
        </w:rPr>
        <w:t>Умение устанавливать причинно-следственные связи.</w:t>
      </w:r>
    </w:p>
    <w:p w:rsidR="00B55311" w:rsidRDefault="00B55311" w:rsidP="00B55311">
      <w:pPr>
        <w:pStyle w:val="a3"/>
        <w:spacing w:line="360" w:lineRule="auto"/>
        <w:ind w:left="142" w:firstLine="851"/>
        <w:rPr>
          <w:rFonts w:ascii="Times New Roman" w:hAnsi="Times New Roman" w:cs="Times New Roman"/>
          <w:sz w:val="24"/>
          <w:szCs w:val="24"/>
        </w:rPr>
      </w:pPr>
      <w:r>
        <w:rPr>
          <w:rFonts w:ascii="Times New Roman" w:hAnsi="Times New Roman" w:cs="Times New Roman"/>
          <w:sz w:val="24"/>
          <w:szCs w:val="24"/>
        </w:rPr>
        <w:t>Усвоение причинно-следственных связей является условием умственного развития школьников. Это умение позволяет не только объяснить процессы и явления, но и прогнозировать будущее.</w:t>
      </w:r>
      <w:r w:rsidR="00DE5B33">
        <w:rPr>
          <w:rFonts w:ascii="Times New Roman" w:hAnsi="Times New Roman" w:cs="Times New Roman"/>
          <w:sz w:val="24"/>
          <w:szCs w:val="24"/>
        </w:rPr>
        <w:t xml:space="preserve"> Задания на усвоение связей начинаются со слова объяснить, причем в одних случаях необходимо объяснить причины того или иного явления (образования атмосферных осадков, демографического кризиса), а в других – влияние одного объекта на другие (влияние оледенения на природу материка, влияние близости океана на климат территории).</w:t>
      </w:r>
    </w:p>
    <w:p w:rsidR="00DE5B33" w:rsidRDefault="00DE5B33" w:rsidP="00DE5B33">
      <w:pPr>
        <w:pStyle w:val="a3"/>
        <w:numPr>
          <w:ilvl w:val="0"/>
          <w:numId w:val="23"/>
        </w:numPr>
        <w:spacing w:line="360" w:lineRule="auto"/>
        <w:ind w:left="993"/>
        <w:rPr>
          <w:rFonts w:ascii="Times New Roman" w:hAnsi="Times New Roman" w:cs="Times New Roman"/>
          <w:sz w:val="24"/>
          <w:szCs w:val="24"/>
        </w:rPr>
      </w:pPr>
      <w:r>
        <w:rPr>
          <w:rFonts w:ascii="Times New Roman" w:hAnsi="Times New Roman" w:cs="Times New Roman"/>
          <w:sz w:val="24"/>
          <w:szCs w:val="24"/>
        </w:rPr>
        <w:t xml:space="preserve">Объясните влияние типа воспроизводства населения на его </w:t>
      </w:r>
      <w:r w:rsidR="00891C85">
        <w:rPr>
          <w:rFonts w:ascii="Times New Roman" w:hAnsi="Times New Roman" w:cs="Times New Roman"/>
          <w:sz w:val="24"/>
          <w:szCs w:val="24"/>
        </w:rPr>
        <w:t>половозрастную</w:t>
      </w:r>
      <w:r>
        <w:rPr>
          <w:rFonts w:ascii="Times New Roman" w:hAnsi="Times New Roman" w:cs="Times New Roman"/>
          <w:sz w:val="24"/>
          <w:szCs w:val="24"/>
        </w:rPr>
        <w:t xml:space="preserve"> структуру.</w:t>
      </w:r>
    </w:p>
    <w:p w:rsidR="00DE5B33" w:rsidRDefault="00DE5B33" w:rsidP="00DE5B33">
      <w:pPr>
        <w:pStyle w:val="a3"/>
        <w:numPr>
          <w:ilvl w:val="0"/>
          <w:numId w:val="23"/>
        </w:numPr>
        <w:spacing w:line="360" w:lineRule="auto"/>
        <w:ind w:left="993"/>
        <w:rPr>
          <w:rFonts w:ascii="Times New Roman" w:hAnsi="Times New Roman" w:cs="Times New Roman"/>
          <w:sz w:val="24"/>
          <w:szCs w:val="24"/>
        </w:rPr>
      </w:pPr>
      <w:r>
        <w:rPr>
          <w:rFonts w:ascii="Times New Roman" w:hAnsi="Times New Roman" w:cs="Times New Roman"/>
          <w:sz w:val="24"/>
          <w:szCs w:val="24"/>
        </w:rPr>
        <w:t xml:space="preserve">Почему западные склоны Уральских гор получают больше осадков, чем восточные? </w:t>
      </w:r>
    </w:p>
    <w:p w:rsidR="00DE5B33" w:rsidRDefault="00DE5B33" w:rsidP="00DE5B33">
      <w:pPr>
        <w:pStyle w:val="a3"/>
        <w:numPr>
          <w:ilvl w:val="0"/>
          <w:numId w:val="23"/>
        </w:numPr>
        <w:spacing w:line="360" w:lineRule="auto"/>
        <w:ind w:left="993"/>
        <w:rPr>
          <w:rFonts w:ascii="Times New Roman" w:hAnsi="Times New Roman" w:cs="Times New Roman"/>
          <w:sz w:val="24"/>
          <w:szCs w:val="24"/>
        </w:rPr>
      </w:pPr>
      <w:r>
        <w:rPr>
          <w:rFonts w:ascii="Times New Roman" w:hAnsi="Times New Roman" w:cs="Times New Roman"/>
          <w:sz w:val="24"/>
          <w:szCs w:val="24"/>
        </w:rPr>
        <w:t>Определите причинно-следственные связи, отражая причину и следствия:</w:t>
      </w:r>
    </w:p>
    <w:p w:rsidR="00DE5B33" w:rsidRDefault="00DE5B33" w:rsidP="00DE5B33">
      <w:pPr>
        <w:pStyle w:val="a3"/>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Образование ветра</w:t>
      </w:r>
    </w:p>
    <w:p w:rsidR="00DE5B33" w:rsidRDefault="00DE5B33" w:rsidP="00DE5B33">
      <w:pPr>
        <w:pStyle w:val="a3"/>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Разница атмосферного давления</w:t>
      </w:r>
    </w:p>
    <w:p w:rsidR="00DE5B33" w:rsidRDefault="00DE5B33" w:rsidP="00DE5B33">
      <w:pPr>
        <w:pStyle w:val="a3"/>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Географическая широта местности</w:t>
      </w:r>
    </w:p>
    <w:p w:rsidR="00DE5B33" w:rsidRDefault="00DE5B33" w:rsidP="00DE5B33">
      <w:pPr>
        <w:pStyle w:val="a3"/>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Различие в нагревании земной поверхности</w:t>
      </w:r>
    </w:p>
    <w:p w:rsidR="00EF2D93" w:rsidRPr="00BB38ED" w:rsidRDefault="00DE5B33" w:rsidP="00EF2D93">
      <w:pPr>
        <w:pStyle w:val="a3"/>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Угол падения солнечных лучей</w:t>
      </w:r>
    </w:p>
    <w:p w:rsidR="00EF2D93" w:rsidRDefault="00EF2D93" w:rsidP="00EF2D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Интерактивные формы обучения географии в формировании познавательных УУД.</w:t>
      </w:r>
    </w:p>
    <w:p w:rsidR="00EF2D93" w:rsidRDefault="00EF2D93" w:rsidP="00EF2D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Интерактивные методы обучения реализуются во взаимодействии педагога и учащихся. К наиболее популярным методам относятся: ролевые и деловые игры, учебные дискуссии, проекты, мозговой штурм, кейс-метод, решение и составление различных занимательных задач, проблемные ситуации и другие.</w:t>
      </w:r>
    </w:p>
    <w:p w:rsidR="00F521B0" w:rsidRDefault="00F521B0" w:rsidP="00F521B0">
      <w:pPr>
        <w:spacing w:line="360" w:lineRule="auto"/>
        <w:jc w:val="center"/>
        <w:rPr>
          <w:rFonts w:ascii="Times New Roman" w:hAnsi="Times New Roman" w:cs="Times New Roman"/>
          <w:sz w:val="24"/>
          <w:szCs w:val="24"/>
        </w:rPr>
      </w:pPr>
      <w:r>
        <w:rPr>
          <w:rFonts w:ascii="Times New Roman" w:hAnsi="Times New Roman" w:cs="Times New Roman"/>
          <w:sz w:val="24"/>
          <w:szCs w:val="24"/>
        </w:rPr>
        <w:t>Кейс-метод.</w:t>
      </w:r>
    </w:p>
    <w:p w:rsidR="00F521B0" w:rsidRDefault="00F521B0" w:rsidP="00F521B0">
      <w:pPr>
        <w:spacing w:line="360" w:lineRule="auto"/>
        <w:rPr>
          <w:rFonts w:ascii="Times New Roman" w:hAnsi="Times New Roman" w:cs="Times New Roman"/>
          <w:sz w:val="24"/>
          <w:szCs w:val="24"/>
        </w:rPr>
      </w:pPr>
      <w:r>
        <w:rPr>
          <w:rFonts w:ascii="Times New Roman" w:hAnsi="Times New Roman" w:cs="Times New Roman"/>
          <w:sz w:val="24"/>
          <w:szCs w:val="24"/>
        </w:rPr>
        <w:t xml:space="preserve">           Это проблемно-поисковый анализ, позволяющий учащимся, опираясь на собственный опыт, формулировать выводы, применять на практике полученные знания, предлагать собственный взгляд на проблему.</w:t>
      </w:r>
    </w:p>
    <w:p w:rsidR="00F521B0" w:rsidRPr="00793816" w:rsidRDefault="00F521B0" w:rsidP="00F521B0">
      <w:pPr>
        <w:spacing w:line="360" w:lineRule="auto"/>
        <w:contextualSpacing/>
        <w:jc w:val="center"/>
        <w:rPr>
          <w:rFonts w:ascii="Times New Roman" w:eastAsia="Calibri" w:hAnsi="Times New Roman" w:cs="Times New Roman"/>
          <w:i/>
          <w:sz w:val="24"/>
          <w:szCs w:val="24"/>
        </w:rPr>
      </w:pPr>
      <w:r w:rsidRPr="00793816">
        <w:rPr>
          <w:rFonts w:ascii="Times New Roman" w:eastAsia="Calibri" w:hAnsi="Times New Roman" w:cs="Times New Roman"/>
          <w:i/>
          <w:color w:val="000000"/>
          <w:sz w:val="24"/>
          <w:szCs w:val="24"/>
        </w:rPr>
        <w:t>Загрязнение океана.</w:t>
      </w:r>
    </w:p>
    <w:p w:rsidR="00F521B0" w:rsidRPr="00793816" w:rsidRDefault="00F521B0" w:rsidP="00F521B0">
      <w:pPr>
        <w:pStyle w:val="a4"/>
        <w:spacing w:line="360" w:lineRule="auto"/>
        <w:ind w:firstLine="567"/>
        <w:contextualSpacing/>
        <w:jc w:val="both"/>
        <w:rPr>
          <w:i/>
          <w:color w:val="000000"/>
        </w:rPr>
      </w:pPr>
      <w:r w:rsidRPr="00793816">
        <w:rPr>
          <w:i/>
          <w:color w:val="000000"/>
        </w:rPr>
        <w:t>Уже в течении нескольких десятков лет ученые и экологи заняты вопросом — как защитить океан от загрязнения? Поскольку около трех четвертей населения мира живет на побережьях, не удивительно, что океаны страдают от загрязнения и других последствий человеческой деятельности. К сожалению, люди всегда относились к океанам как к свалке мусора. Даже люди, живущие далеко от берегов, не безвинны: реки каждый год несут 9,3 млрд. тонн ила и отходов к прибрежным водам. Каждый человек, будь то ребенок или взрослый, живет он на берегу моря или никогда его не видел, должен знать, что от его личного поведения зависит проблема загрязнения океанов. Если бы все люди Земли проявляли настоящую заботу об океане, проблема его загрязнения не стояла бы сейчас так остро. Хочется еще раз напомнить, что если каждый житель нашей планеты выльет в ближайший ручей всего лишь по одному ведру оставшейся после стирки воды с синтетическим моющим средством, общее количество загрязнений увеличится на 40 миллионов кубометров.</w:t>
      </w:r>
    </w:p>
    <w:p w:rsidR="00F521B0" w:rsidRPr="00793816" w:rsidRDefault="00F521B0" w:rsidP="00F521B0">
      <w:pPr>
        <w:pStyle w:val="a4"/>
        <w:spacing w:line="360" w:lineRule="auto"/>
        <w:ind w:firstLine="567"/>
        <w:contextualSpacing/>
        <w:jc w:val="center"/>
        <w:rPr>
          <w:i/>
          <w:color w:val="000000"/>
        </w:rPr>
      </w:pPr>
      <w:r w:rsidRPr="00793816">
        <w:rPr>
          <w:i/>
          <w:color w:val="000000"/>
        </w:rPr>
        <w:t>Вопросы к кейсу.</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Сформулируйте проблему.</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 xml:space="preserve">Подумайте и назовите причины загрязнения океанов. </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Человек – друг или враг океана? Приведите примеры негативного влияния человека на океан. При ответе на данный вопрос, опирайтесь на те знания, которые у вас уже есть.</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Как защитить океан от загрязнения? Предложите мероприятия по охране океана.</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Что можешь сделать ты?</w:t>
      </w:r>
    </w:p>
    <w:p w:rsidR="00F521B0" w:rsidRPr="00793816" w:rsidRDefault="00F521B0" w:rsidP="00F521B0">
      <w:pPr>
        <w:numPr>
          <w:ilvl w:val="0"/>
          <w:numId w:val="26"/>
        </w:numPr>
        <w:spacing w:before="100" w:beforeAutospacing="1" w:after="100" w:afterAutospacing="1" w:line="360" w:lineRule="auto"/>
        <w:contextualSpacing/>
        <w:rPr>
          <w:rFonts w:ascii="Times New Roman" w:eastAsia="Calibri" w:hAnsi="Times New Roman" w:cs="Times New Roman"/>
          <w:i/>
          <w:color w:val="000000"/>
          <w:sz w:val="24"/>
          <w:szCs w:val="24"/>
        </w:rPr>
      </w:pPr>
      <w:r w:rsidRPr="00793816">
        <w:rPr>
          <w:rFonts w:ascii="Times New Roman" w:eastAsia="Calibri" w:hAnsi="Times New Roman" w:cs="Times New Roman"/>
          <w:i/>
          <w:color w:val="000000"/>
          <w:sz w:val="24"/>
          <w:szCs w:val="24"/>
        </w:rPr>
        <w:t>Вывод.</w:t>
      </w:r>
    </w:p>
    <w:p w:rsidR="00BB38ED" w:rsidRDefault="00F521B0" w:rsidP="00F521B0">
      <w:pPr>
        <w:tabs>
          <w:tab w:val="left" w:pos="390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BB38ED" w:rsidRDefault="00BB38ED" w:rsidP="00F521B0">
      <w:pPr>
        <w:tabs>
          <w:tab w:val="left" w:pos="3900"/>
        </w:tabs>
        <w:spacing w:line="360" w:lineRule="auto"/>
        <w:rPr>
          <w:rFonts w:ascii="Times New Roman" w:hAnsi="Times New Roman" w:cs="Times New Roman"/>
          <w:sz w:val="24"/>
          <w:szCs w:val="24"/>
        </w:rPr>
      </w:pPr>
    </w:p>
    <w:p w:rsidR="00F521B0" w:rsidRDefault="00F521B0" w:rsidP="00BB38ED">
      <w:pPr>
        <w:tabs>
          <w:tab w:val="left" w:pos="3900"/>
        </w:tabs>
        <w:spacing w:line="360" w:lineRule="auto"/>
        <w:jc w:val="center"/>
        <w:rPr>
          <w:rFonts w:ascii="Times New Roman" w:hAnsi="Times New Roman" w:cs="Times New Roman"/>
          <w:sz w:val="24"/>
          <w:szCs w:val="24"/>
        </w:rPr>
      </w:pPr>
      <w:r>
        <w:rPr>
          <w:rFonts w:ascii="Times New Roman" w:hAnsi="Times New Roman" w:cs="Times New Roman"/>
          <w:sz w:val="24"/>
          <w:szCs w:val="24"/>
        </w:rPr>
        <w:t>Проблемные ситуации.</w:t>
      </w:r>
    </w:p>
    <w:p w:rsidR="00F521B0" w:rsidRDefault="00F521B0" w:rsidP="00F521B0">
      <w:pPr>
        <w:tabs>
          <w:tab w:val="left" w:pos="3900"/>
        </w:tabs>
        <w:spacing w:line="360" w:lineRule="auto"/>
        <w:rPr>
          <w:rFonts w:ascii="Times New Roman" w:hAnsi="Times New Roman" w:cs="Times New Roman"/>
          <w:sz w:val="24"/>
          <w:szCs w:val="24"/>
          <w:shd w:val="clear" w:color="auto" w:fill="FFFFFF"/>
        </w:rPr>
      </w:pPr>
      <w:r w:rsidRPr="00F521B0">
        <w:rPr>
          <w:rFonts w:ascii="Times New Roman" w:hAnsi="Times New Roman" w:cs="Times New Roman"/>
          <w:sz w:val="24"/>
          <w:szCs w:val="24"/>
        </w:rPr>
        <w:t xml:space="preserve">            </w:t>
      </w:r>
      <w:r w:rsidRPr="00F521B0">
        <w:rPr>
          <w:rFonts w:ascii="Times New Roman" w:hAnsi="Times New Roman" w:cs="Times New Roman"/>
          <w:sz w:val="24"/>
          <w:szCs w:val="24"/>
          <w:shd w:val="clear" w:color="auto" w:fill="FFFFFF"/>
        </w:rPr>
        <w:t>Проблемный подход к обучению предполагает обязательное формирование у школьников интеллектуальных умений: анализа, синтеза, сравнения, обобщения, установления причинно-следственных связей, научного прогнозирования, т.е. включает в себя логические операции, необходимые для выбора целесообразно правильного решения.</w:t>
      </w:r>
    </w:p>
    <w:p w:rsidR="008A39AC" w:rsidRPr="008A39AC" w:rsidRDefault="008A39AC" w:rsidP="008A39AC">
      <w:pPr>
        <w:pStyle w:val="a3"/>
        <w:numPr>
          <w:ilvl w:val="0"/>
          <w:numId w:val="27"/>
        </w:numPr>
        <w:tabs>
          <w:tab w:val="left" w:pos="3900"/>
        </w:tabs>
        <w:spacing w:line="360" w:lineRule="auto"/>
        <w:ind w:left="714" w:hanging="357"/>
        <w:rPr>
          <w:rFonts w:ascii="Times New Roman" w:hAnsi="Times New Roman" w:cs="Times New Roman"/>
          <w:sz w:val="24"/>
          <w:szCs w:val="24"/>
        </w:rPr>
      </w:pPr>
      <w:r w:rsidRPr="008A39AC">
        <w:rPr>
          <w:rFonts w:ascii="Times New Roman" w:hAnsi="Times New Roman" w:cs="Times New Roman"/>
          <w:sz w:val="24"/>
          <w:szCs w:val="24"/>
          <w:shd w:val="clear" w:color="auto" w:fill="FFFFFF"/>
        </w:rPr>
        <w:t>У древесных растений лесов в год образуется одно годовое кольцо, а на саксауле за один год образуется несколько годовых колец. Объясните это явление.</w:t>
      </w:r>
    </w:p>
    <w:p w:rsidR="008A39AC" w:rsidRPr="008A39AC" w:rsidRDefault="008A39AC" w:rsidP="008A39AC">
      <w:pPr>
        <w:pStyle w:val="a3"/>
        <w:numPr>
          <w:ilvl w:val="0"/>
          <w:numId w:val="27"/>
        </w:numPr>
        <w:tabs>
          <w:tab w:val="left" w:pos="3900"/>
        </w:tabs>
        <w:spacing w:line="360" w:lineRule="auto"/>
        <w:ind w:left="714" w:hanging="357"/>
        <w:rPr>
          <w:rFonts w:ascii="Times New Roman" w:hAnsi="Times New Roman" w:cs="Times New Roman"/>
          <w:sz w:val="24"/>
          <w:szCs w:val="24"/>
        </w:rPr>
      </w:pPr>
      <w:r w:rsidRPr="008A39AC">
        <w:rPr>
          <w:rFonts w:ascii="Times New Roman" w:hAnsi="Times New Roman" w:cs="Times New Roman"/>
          <w:sz w:val="24"/>
          <w:szCs w:val="24"/>
          <w:shd w:val="clear" w:color="auto" w:fill="FFFFFF"/>
        </w:rPr>
        <w:t>Растения и животные выполняют двойную роль в жизни человека. Но если биологические ресурсы приносят кроме пользы еще и вред, то стоит ли их охранять.</w:t>
      </w:r>
    </w:p>
    <w:p w:rsidR="008A39AC" w:rsidRPr="008A39AC" w:rsidRDefault="008A39AC" w:rsidP="008A39AC">
      <w:pPr>
        <w:pStyle w:val="a4"/>
        <w:numPr>
          <w:ilvl w:val="0"/>
          <w:numId w:val="27"/>
        </w:numPr>
        <w:spacing w:line="360" w:lineRule="auto"/>
        <w:ind w:left="714" w:hanging="357"/>
        <w:contextualSpacing/>
      </w:pPr>
      <w:r w:rsidRPr="008A39AC">
        <w:t xml:space="preserve">Вы - фермер. Вам предлагают для освоения большой участок земли, изображенный на плане. Вы решили, прежде всего, ознакомиться с этим участком по плану и только после этого принять предложение. Итак, пригоден ли этот участок для развития здесь сельского хозяйства? </w:t>
      </w:r>
    </w:p>
    <w:p w:rsidR="008A39AC" w:rsidRDefault="00505E86" w:rsidP="00505E86">
      <w:pPr>
        <w:pStyle w:val="a3"/>
        <w:tabs>
          <w:tab w:val="left" w:pos="3900"/>
        </w:tabs>
        <w:spacing w:line="360" w:lineRule="auto"/>
        <w:jc w:val="center"/>
        <w:rPr>
          <w:rFonts w:ascii="Times New Roman" w:hAnsi="Times New Roman" w:cs="Times New Roman"/>
          <w:sz w:val="24"/>
          <w:szCs w:val="24"/>
        </w:rPr>
      </w:pPr>
      <w:r>
        <w:rPr>
          <w:rFonts w:ascii="Times New Roman" w:hAnsi="Times New Roman" w:cs="Times New Roman"/>
          <w:sz w:val="24"/>
          <w:szCs w:val="24"/>
        </w:rPr>
        <w:t>Занимательные задачи.</w:t>
      </w:r>
    </w:p>
    <w:p w:rsidR="00505E86" w:rsidRDefault="00505E86" w:rsidP="006B2ABE">
      <w:pPr>
        <w:pStyle w:val="a3"/>
        <w:tabs>
          <w:tab w:val="left" w:pos="3900"/>
        </w:tabs>
        <w:spacing w:line="360" w:lineRule="auto"/>
        <w:ind w:left="0" w:hanging="11"/>
        <w:rPr>
          <w:rFonts w:ascii="Times New Roman" w:hAnsi="Times New Roman" w:cs="Times New Roman"/>
          <w:sz w:val="24"/>
          <w:szCs w:val="24"/>
        </w:rPr>
      </w:pPr>
      <w:r>
        <w:rPr>
          <w:rFonts w:ascii="Times New Roman" w:hAnsi="Times New Roman" w:cs="Times New Roman"/>
          <w:sz w:val="24"/>
          <w:szCs w:val="24"/>
        </w:rPr>
        <w:t xml:space="preserve">            Занимательные задачи </w:t>
      </w:r>
      <w:r w:rsidR="006B2ABE">
        <w:rPr>
          <w:rFonts w:ascii="Times New Roman" w:hAnsi="Times New Roman" w:cs="Times New Roman"/>
          <w:sz w:val="24"/>
          <w:szCs w:val="24"/>
        </w:rPr>
        <w:t>непосредственно вызывают интерес и познавательную активность у учащихся. В некоторых задачах заложена проблема, чтоб решить другие задачи необходимо установить межпредметные связи. Решение этих задач активизирует мыслительную деятельность.</w:t>
      </w:r>
    </w:p>
    <w:p w:rsidR="00505E86" w:rsidRPr="00793816" w:rsidRDefault="00505E86" w:rsidP="00505E86">
      <w:pPr>
        <w:pStyle w:val="a3"/>
        <w:numPr>
          <w:ilvl w:val="0"/>
          <w:numId w:val="28"/>
        </w:numPr>
        <w:tabs>
          <w:tab w:val="left" w:pos="3900"/>
        </w:tabs>
        <w:spacing w:line="360" w:lineRule="auto"/>
        <w:ind w:left="709" w:hanging="284"/>
        <w:rPr>
          <w:rFonts w:ascii="Times New Roman" w:hAnsi="Times New Roman" w:cs="Times New Roman"/>
          <w:i/>
          <w:sz w:val="24"/>
          <w:szCs w:val="24"/>
        </w:rPr>
      </w:pPr>
      <w:r w:rsidRPr="00793816">
        <w:rPr>
          <w:rFonts w:ascii="Times New Roman" w:hAnsi="Times New Roman" w:cs="Times New Roman"/>
          <w:i/>
          <w:color w:val="000000"/>
          <w:sz w:val="24"/>
          <w:szCs w:val="24"/>
          <w:shd w:val="clear" w:color="auto" w:fill="FFFFFF"/>
        </w:rPr>
        <w:t>Шла Великая Отечественная война. Однажды ранним утром во второй половине сентября 1942 г. мальчик Миша, посланный на разведку в тыл врага, обнаружил в роще у деревни скопления ремонтируемых фашистских танков. «Как объяснить потом командиру, где находятся танки, чтобы он направил сюда авиацию?» В это время на мальчика упала длинная тень от колокольни деревенской церкви – вставало, поднимаясь над рощей, солнце. Как раз по другую сторону церкви находились танки. «Название деревни я знаю,- обрадовался Миша</w:t>
      </w:r>
      <w:r w:rsidR="00891C85" w:rsidRPr="00793816">
        <w:rPr>
          <w:rFonts w:ascii="Times New Roman" w:hAnsi="Times New Roman" w:cs="Times New Roman"/>
          <w:i/>
          <w:color w:val="000000"/>
          <w:sz w:val="24"/>
          <w:szCs w:val="24"/>
          <w:shd w:val="clear" w:color="auto" w:fill="FFFFFF"/>
        </w:rPr>
        <w:t>, - о</w:t>
      </w:r>
      <w:r w:rsidRPr="00793816">
        <w:rPr>
          <w:rFonts w:ascii="Times New Roman" w:hAnsi="Times New Roman" w:cs="Times New Roman"/>
          <w:i/>
          <w:color w:val="000000"/>
          <w:sz w:val="24"/>
          <w:szCs w:val="24"/>
          <w:shd w:val="clear" w:color="auto" w:fill="FFFFFF"/>
        </w:rPr>
        <w:t>сталось узнать немногое». Вечером того же дня наши самолеты нанесли точный удар по вражеским танкам. Что сделал юный разведчик</w:t>
      </w:r>
      <w:r w:rsidR="00891C85" w:rsidRPr="00793816">
        <w:rPr>
          <w:rFonts w:ascii="Times New Roman" w:hAnsi="Times New Roman" w:cs="Times New Roman"/>
          <w:i/>
          <w:color w:val="000000"/>
          <w:sz w:val="24"/>
          <w:szCs w:val="24"/>
          <w:shd w:val="clear" w:color="auto" w:fill="FFFFFF"/>
        </w:rPr>
        <w:t>,</w:t>
      </w:r>
      <w:r w:rsidRPr="00793816">
        <w:rPr>
          <w:rFonts w:ascii="Times New Roman" w:hAnsi="Times New Roman" w:cs="Times New Roman"/>
          <w:i/>
          <w:color w:val="000000"/>
          <w:sz w:val="24"/>
          <w:szCs w:val="24"/>
          <w:shd w:val="clear" w:color="auto" w:fill="FFFFFF"/>
        </w:rPr>
        <w:t xml:space="preserve"> чтобы определить местонахождение танков?</w:t>
      </w:r>
    </w:p>
    <w:p w:rsidR="00505E86" w:rsidRPr="00793816" w:rsidRDefault="00505E86" w:rsidP="00505E86">
      <w:pPr>
        <w:pStyle w:val="a3"/>
        <w:numPr>
          <w:ilvl w:val="0"/>
          <w:numId w:val="28"/>
        </w:numPr>
        <w:tabs>
          <w:tab w:val="left" w:pos="3900"/>
        </w:tabs>
        <w:spacing w:line="360" w:lineRule="auto"/>
        <w:ind w:left="709" w:hanging="284"/>
        <w:rPr>
          <w:rFonts w:ascii="Times New Roman" w:hAnsi="Times New Roman" w:cs="Times New Roman"/>
          <w:i/>
          <w:sz w:val="24"/>
          <w:szCs w:val="24"/>
        </w:rPr>
      </w:pPr>
      <w:r w:rsidRPr="00793816">
        <w:rPr>
          <w:rFonts w:ascii="Times New Roman" w:hAnsi="Times New Roman" w:cs="Times New Roman"/>
          <w:i/>
          <w:color w:val="000000"/>
          <w:sz w:val="24"/>
          <w:szCs w:val="24"/>
          <w:shd w:val="clear" w:color="auto" w:fill="FFFFFF"/>
        </w:rPr>
        <w:t xml:space="preserve">Герой Советского Союза А.В.Беляков, готовясь к полету через Северный полюс в Америку, сказал, что «во время полета мы будем придерживаться более удобного для нас счета времени по Гринвичскому меридиану. Но когда мы сядем в Америке и </w:t>
      </w:r>
      <w:r w:rsidRPr="00793816">
        <w:rPr>
          <w:rFonts w:ascii="Times New Roman" w:hAnsi="Times New Roman" w:cs="Times New Roman"/>
          <w:i/>
          <w:color w:val="000000"/>
          <w:sz w:val="24"/>
          <w:szCs w:val="24"/>
          <w:shd w:val="clear" w:color="auto" w:fill="FFFFFF"/>
        </w:rPr>
        <w:lastRenderedPageBreak/>
        <w:t>переставим свои часы на местное поясное время, то окажется, что при полете с Северного полюса были одни сутки продолжительностью в …35 часов»</w:t>
      </w:r>
    </w:p>
    <w:p w:rsidR="006B2ABE" w:rsidRPr="00793816" w:rsidRDefault="00505E86" w:rsidP="00505E86">
      <w:pPr>
        <w:pStyle w:val="a3"/>
        <w:numPr>
          <w:ilvl w:val="0"/>
          <w:numId w:val="28"/>
        </w:numPr>
        <w:tabs>
          <w:tab w:val="left" w:pos="3900"/>
        </w:tabs>
        <w:spacing w:line="360" w:lineRule="auto"/>
        <w:ind w:left="709" w:hanging="284"/>
        <w:rPr>
          <w:rFonts w:ascii="Times New Roman" w:hAnsi="Times New Roman" w:cs="Times New Roman"/>
          <w:i/>
          <w:sz w:val="24"/>
          <w:szCs w:val="24"/>
        </w:rPr>
      </w:pPr>
      <w:r w:rsidRPr="00793816">
        <w:rPr>
          <w:rFonts w:ascii="Times New Roman" w:hAnsi="Times New Roman" w:cs="Times New Roman"/>
          <w:i/>
          <w:color w:val="000000"/>
          <w:sz w:val="24"/>
          <w:szCs w:val="24"/>
          <w:shd w:val="clear" w:color="auto" w:fill="FFFFFF"/>
        </w:rPr>
        <w:t>Из Ленинграда и из пункта на северном берегу озера Эдуард, расположенного в Африке, немного западнее озера Виктория, одновременно вылетели два самолета. Оба пункта отправления находятся на 30</w:t>
      </w:r>
      <w:r w:rsidRPr="00793816">
        <w:rPr>
          <w:rFonts w:ascii="Times New Roman" w:hAnsi="Cambria Math" w:cs="Times New Roman"/>
          <w:i/>
          <w:color w:val="000000"/>
          <w:sz w:val="24"/>
          <w:szCs w:val="24"/>
          <w:shd w:val="clear" w:color="auto" w:fill="FFFFFF"/>
        </w:rPr>
        <w:t>⁰</w:t>
      </w:r>
      <w:r w:rsidRPr="00793816">
        <w:rPr>
          <w:rFonts w:ascii="Times New Roman" w:hAnsi="Times New Roman" w:cs="Times New Roman"/>
          <w:i/>
          <w:color w:val="000000"/>
          <w:sz w:val="24"/>
          <w:szCs w:val="24"/>
          <w:shd w:val="clear" w:color="auto" w:fill="FFFFFF"/>
        </w:rPr>
        <w:t>в.д. Самолеты летели с одинаковой скоростью вдоль параллелей на восток. Первый приземлился в Магадане, второй, отклонившись перед посадкой несколько к югу,- на берегу Маклая в Новой Гвинее (оба пункта расположены приблизительно на 150</w:t>
      </w:r>
      <w:r w:rsidRPr="00793816">
        <w:rPr>
          <w:rFonts w:ascii="Times New Roman" w:hAnsi="Cambria Math" w:cs="Times New Roman"/>
          <w:i/>
          <w:color w:val="000000"/>
          <w:sz w:val="24"/>
          <w:szCs w:val="24"/>
          <w:shd w:val="clear" w:color="auto" w:fill="FFFFFF"/>
        </w:rPr>
        <w:t>⁰</w:t>
      </w:r>
      <w:r w:rsidRPr="00793816">
        <w:rPr>
          <w:rFonts w:ascii="Times New Roman" w:hAnsi="Times New Roman" w:cs="Times New Roman"/>
          <w:i/>
          <w:color w:val="000000"/>
          <w:sz w:val="24"/>
          <w:szCs w:val="24"/>
          <w:shd w:val="clear" w:color="auto" w:fill="FFFFFF"/>
        </w:rPr>
        <w:t xml:space="preserve"> в.д.) Какой самолет прилетел месту назначения быстрее? Во сколько раз? Почему?</w:t>
      </w:r>
    </w:p>
    <w:p w:rsidR="006B2ABE" w:rsidRPr="008F0263" w:rsidRDefault="006B2ABE" w:rsidP="008F0263">
      <w:pPr>
        <w:jc w:val="center"/>
        <w:rPr>
          <w:rFonts w:ascii="Times New Roman" w:hAnsi="Times New Roman" w:cs="Times New Roman"/>
          <w:b/>
          <w:sz w:val="24"/>
          <w:szCs w:val="24"/>
        </w:rPr>
      </w:pPr>
    </w:p>
    <w:p w:rsidR="00BB38ED" w:rsidRPr="00793816" w:rsidRDefault="008F0263" w:rsidP="00BB38ED">
      <w:pPr>
        <w:spacing w:line="40" w:lineRule="atLeast"/>
        <w:jc w:val="center"/>
        <w:rPr>
          <w:rFonts w:ascii="Times New Roman" w:hAnsi="Times New Roman" w:cs="Times New Roman"/>
          <w:b/>
          <w:sz w:val="28"/>
          <w:szCs w:val="28"/>
        </w:rPr>
      </w:pPr>
      <w:r w:rsidRPr="00793816">
        <w:rPr>
          <w:rFonts w:ascii="Times New Roman" w:hAnsi="Times New Roman" w:cs="Times New Roman"/>
          <w:b/>
          <w:sz w:val="28"/>
          <w:szCs w:val="28"/>
        </w:rPr>
        <w:t>Формирование познавательных УУД на разных этапах урока.</w:t>
      </w:r>
    </w:p>
    <w:p w:rsidR="008F0263" w:rsidRDefault="008F0263" w:rsidP="00BB38ED">
      <w:pPr>
        <w:spacing w:line="360" w:lineRule="auto"/>
        <w:contextualSpacing/>
        <w:rPr>
          <w:rFonts w:ascii="Times New Roman" w:hAnsi="Times New Roman" w:cs="Times New Roman"/>
          <w:sz w:val="24"/>
          <w:szCs w:val="24"/>
        </w:rPr>
      </w:pPr>
      <w:r w:rsidRPr="008F0263">
        <w:rPr>
          <w:rFonts w:ascii="Times New Roman" w:hAnsi="Times New Roman" w:cs="Times New Roman"/>
          <w:sz w:val="24"/>
          <w:szCs w:val="24"/>
        </w:rPr>
        <w:t xml:space="preserve">            В рамках современного урока особое внимание учитель должен уделять планированию учебной деятельности, так как она является основополагающим фактором всей методической системы. На каждом этапе урока формируются определенные УУД.</w:t>
      </w:r>
    </w:p>
    <w:tbl>
      <w:tblPr>
        <w:tblStyle w:val="a6"/>
        <w:tblW w:w="0" w:type="auto"/>
        <w:tblLook w:val="04A0"/>
      </w:tblPr>
      <w:tblGrid>
        <w:gridCol w:w="3227"/>
        <w:gridCol w:w="6627"/>
      </w:tblGrid>
      <w:tr w:rsidR="008F0263" w:rsidTr="008F0263">
        <w:tc>
          <w:tcPr>
            <w:tcW w:w="3227" w:type="dxa"/>
          </w:tcPr>
          <w:p w:rsidR="008F0263" w:rsidRDefault="008F0263" w:rsidP="008F026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Этап урока</w:t>
            </w:r>
          </w:p>
        </w:tc>
        <w:tc>
          <w:tcPr>
            <w:tcW w:w="6627" w:type="dxa"/>
          </w:tcPr>
          <w:p w:rsidR="008F0263" w:rsidRDefault="008F0263" w:rsidP="008F026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Формируемые познавательные УУД</w:t>
            </w:r>
          </w:p>
        </w:tc>
      </w:tr>
      <w:tr w:rsidR="008F0263" w:rsidTr="008F0263">
        <w:tc>
          <w:tcPr>
            <w:tcW w:w="3227" w:type="dxa"/>
          </w:tcPr>
          <w:p w:rsidR="00EC3E6B" w:rsidRPr="008F0263" w:rsidRDefault="00EC3E6B" w:rsidP="008F0263">
            <w:pPr>
              <w:spacing w:line="360" w:lineRule="auto"/>
              <w:ind w:left="360"/>
              <w:contextualSpacing/>
              <w:rPr>
                <w:rFonts w:ascii="Times New Roman" w:hAnsi="Times New Roman" w:cs="Times New Roman"/>
                <w:sz w:val="24"/>
                <w:szCs w:val="24"/>
              </w:rPr>
            </w:pPr>
            <w:r w:rsidRPr="008F0263">
              <w:rPr>
                <w:rFonts w:ascii="Times New Roman" w:hAnsi="Times New Roman" w:cs="Times New Roman"/>
                <w:bCs/>
                <w:sz w:val="24"/>
                <w:szCs w:val="24"/>
              </w:rPr>
              <w:t>Организационный момент</w:t>
            </w:r>
            <w:r w:rsidRPr="008F0263">
              <w:rPr>
                <w:rFonts w:ascii="Times New Roman" w:hAnsi="Times New Roman" w:cs="Times New Roman"/>
                <w:sz w:val="24"/>
                <w:szCs w:val="24"/>
              </w:rPr>
              <w:t xml:space="preserve"> </w:t>
            </w:r>
          </w:p>
          <w:p w:rsidR="008F0263" w:rsidRPr="008F0263" w:rsidRDefault="008F0263" w:rsidP="008F0263">
            <w:pPr>
              <w:spacing w:line="360" w:lineRule="auto"/>
              <w:contextualSpacing/>
              <w:rPr>
                <w:rFonts w:ascii="Times New Roman" w:hAnsi="Times New Roman" w:cs="Times New Roman"/>
                <w:sz w:val="24"/>
                <w:szCs w:val="24"/>
              </w:rPr>
            </w:pPr>
          </w:p>
        </w:tc>
        <w:tc>
          <w:tcPr>
            <w:tcW w:w="66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извлечь информацию, ориентироваться в своей системе знаний и осознавать необходимость нового знания, формулировка темы урока</w:t>
            </w:r>
          </w:p>
        </w:tc>
      </w:tr>
      <w:tr w:rsidR="008F0263" w:rsidTr="008F0263">
        <w:tc>
          <w:tcPr>
            <w:tcW w:w="3227" w:type="dxa"/>
          </w:tcPr>
          <w:p w:rsidR="00EC3E6B" w:rsidRPr="008F0263" w:rsidRDefault="00EC3E6B" w:rsidP="008F0263">
            <w:pPr>
              <w:spacing w:line="360" w:lineRule="auto"/>
              <w:ind w:left="360"/>
              <w:contextualSpacing/>
              <w:rPr>
                <w:rFonts w:ascii="Times New Roman" w:hAnsi="Times New Roman" w:cs="Times New Roman"/>
                <w:sz w:val="24"/>
                <w:szCs w:val="24"/>
              </w:rPr>
            </w:pPr>
            <w:r w:rsidRPr="008F0263">
              <w:rPr>
                <w:rFonts w:ascii="Times New Roman" w:hAnsi="Times New Roman" w:cs="Times New Roman"/>
                <w:bCs/>
                <w:sz w:val="24"/>
                <w:szCs w:val="24"/>
              </w:rPr>
              <w:t>Актуализация знаний</w:t>
            </w:r>
            <w:r w:rsidRPr="008F0263">
              <w:rPr>
                <w:rFonts w:ascii="Times New Roman" w:hAnsi="Times New Roman" w:cs="Times New Roman"/>
                <w:sz w:val="24"/>
                <w:szCs w:val="24"/>
              </w:rPr>
              <w:t xml:space="preserve"> </w:t>
            </w:r>
          </w:p>
          <w:p w:rsidR="008F0263" w:rsidRPr="008F0263" w:rsidRDefault="008F0263" w:rsidP="008F0263">
            <w:pPr>
              <w:spacing w:line="360" w:lineRule="auto"/>
              <w:contextualSpacing/>
              <w:rPr>
                <w:rFonts w:ascii="Times New Roman" w:hAnsi="Times New Roman" w:cs="Times New Roman"/>
                <w:sz w:val="24"/>
                <w:szCs w:val="24"/>
              </w:rPr>
            </w:pPr>
          </w:p>
        </w:tc>
        <w:tc>
          <w:tcPr>
            <w:tcW w:w="66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ориентироваться в своей системе знаний и осознавать необходимость нового знания</w:t>
            </w:r>
          </w:p>
        </w:tc>
      </w:tr>
      <w:tr w:rsidR="008F0263" w:rsidTr="008F0263">
        <w:tc>
          <w:tcPr>
            <w:tcW w:w="32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Изучение новой темы</w:t>
            </w:r>
            <w:r w:rsidRPr="008F0263">
              <w:rPr>
                <w:rFonts w:ascii="Times New Roman" w:hAnsi="Times New Roman" w:cs="Times New Roman"/>
                <w:sz w:val="24"/>
                <w:szCs w:val="24"/>
              </w:rPr>
              <w:t xml:space="preserve"> </w:t>
            </w:r>
          </w:p>
          <w:p w:rsidR="008F0263" w:rsidRPr="008F0263" w:rsidRDefault="008F0263" w:rsidP="008F0263">
            <w:pPr>
              <w:spacing w:line="360" w:lineRule="auto"/>
              <w:contextualSpacing/>
              <w:rPr>
                <w:rFonts w:ascii="Times New Roman" w:hAnsi="Times New Roman" w:cs="Times New Roman"/>
                <w:sz w:val="24"/>
                <w:szCs w:val="24"/>
              </w:rPr>
            </w:pPr>
          </w:p>
        </w:tc>
        <w:tc>
          <w:tcPr>
            <w:tcW w:w="66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постановка проблемы,</w:t>
            </w:r>
          </w:p>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 xml:space="preserve">выбор источников информации </w:t>
            </w:r>
          </w:p>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 xml:space="preserve">анализ и обобщение фактов и явлений </w:t>
            </w:r>
          </w:p>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Выявлять причины и следствия   явлений</w:t>
            </w:r>
          </w:p>
        </w:tc>
      </w:tr>
      <w:tr w:rsidR="008F0263" w:rsidTr="008F0263">
        <w:tc>
          <w:tcPr>
            <w:tcW w:w="32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 xml:space="preserve">Подведение итогов </w:t>
            </w:r>
          </w:p>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Рефлексия учебной деятельности</w:t>
            </w:r>
          </w:p>
        </w:tc>
        <w:tc>
          <w:tcPr>
            <w:tcW w:w="6627" w:type="dxa"/>
          </w:tcPr>
          <w:p w:rsidR="008F0263" w:rsidRPr="008F0263" w:rsidRDefault="008F0263" w:rsidP="008F0263">
            <w:pPr>
              <w:spacing w:line="360" w:lineRule="auto"/>
              <w:contextualSpacing/>
              <w:rPr>
                <w:rFonts w:ascii="Times New Roman" w:hAnsi="Times New Roman" w:cs="Times New Roman"/>
                <w:sz w:val="24"/>
                <w:szCs w:val="24"/>
              </w:rPr>
            </w:pPr>
            <w:r w:rsidRPr="008F0263">
              <w:rPr>
                <w:rFonts w:ascii="Times New Roman" w:hAnsi="Times New Roman" w:cs="Times New Roman"/>
                <w:bCs/>
                <w:sz w:val="24"/>
                <w:szCs w:val="24"/>
              </w:rPr>
              <w:t>умение структурировать знания, презентовать их; составлять публичное выступление</w:t>
            </w:r>
          </w:p>
        </w:tc>
      </w:tr>
    </w:tbl>
    <w:p w:rsidR="008F0263" w:rsidRDefault="008F0263" w:rsidP="008F0263">
      <w:pPr>
        <w:spacing w:line="360" w:lineRule="auto"/>
        <w:contextualSpacing/>
        <w:rPr>
          <w:rFonts w:ascii="Times New Roman" w:hAnsi="Times New Roman" w:cs="Times New Roman"/>
          <w:sz w:val="24"/>
          <w:szCs w:val="24"/>
        </w:rPr>
      </w:pPr>
    </w:p>
    <w:p w:rsidR="00EC3E6B" w:rsidRPr="00482805" w:rsidRDefault="00EC3E6B" w:rsidP="00EC3E6B">
      <w:pPr>
        <w:spacing w:after="0" w:line="360" w:lineRule="auto"/>
        <w:ind w:firstLine="454"/>
        <w:contextualSpacing/>
        <w:jc w:val="both"/>
        <w:rPr>
          <w:rFonts w:ascii="Times New Roman" w:hAnsi="Times New Roman"/>
          <w:sz w:val="24"/>
          <w:szCs w:val="24"/>
        </w:rPr>
      </w:pPr>
      <w:r>
        <w:rPr>
          <w:rFonts w:ascii="Times New Roman" w:hAnsi="Times New Roman"/>
          <w:sz w:val="24"/>
          <w:szCs w:val="24"/>
        </w:rPr>
        <w:t>Уроки,</w:t>
      </w:r>
      <w:r w:rsidRPr="00482805">
        <w:rPr>
          <w:rFonts w:ascii="Times New Roman" w:hAnsi="Times New Roman"/>
          <w:sz w:val="24"/>
          <w:szCs w:val="24"/>
        </w:rPr>
        <w:t xml:space="preserve"> построен</w:t>
      </w:r>
      <w:r>
        <w:rPr>
          <w:rFonts w:ascii="Times New Roman" w:hAnsi="Times New Roman"/>
          <w:sz w:val="24"/>
          <w:szCs w:val="24"/>
        </w:rPr>
        <w:t>ные</w:t>
      </w:r>
      <w:r w:rsidRPr="00482805">
        <w:rPr>
          <w:rFonts w:ascii="Times New Roman" w:hAnsi="Times New Roman"/>
          <w:sz w:val="24"/>
          <w:szCs w:val="24"/>
        </w:rPr>
        <w:t xml:space="preserve"> в соответствии с технологией </w:t>
      </w:r>
      <w:r w:rsidRPr="00482805">
        <w:rPr>
          <w:rFonts w:ascii="Times New Roman" w:hAnsi="Times New Roman"/>
          <w:sz w:val="24"/>
          <w:szCs w:val="24"/>
          <w:lang w:val="en-US"/>
        </w:rPr>
        <w:t>c</w:t>
      </w:r>
      <w:r>
        <w:rPr>
          <w:rFonts w:ascii="Times New Roman" w:hAnsi="Times New Roman"/>
          <w:sz w:val="24"/>
          <w:szCs w:val="24"/>
        </w:rPr>
        <w:t xml:space="preserve">истемно-деятельностного подхода, где </w:t>
      </w:r>
      <w:r w:rsidRPr="00482805">
        <w:rPr>
          <w:rFonts w:ascii="Times New Roman" w:hAnsi="Times New Roman"/>
          <w:sz w:val="24"/>
          <w:szCs w:val="24"/>
        </w:rPr>
        <w:t xml:space="preserve"> </w:t>
      </w:r>
      <w:r>
        <w:rPr>
          <w:rFonts w:ascii="Times New Roman" w:hAnsi="Times New Roman"/>
          <w:sz w:val="24"/>
          <w:szCs w:val="24"/>
        </w:rPr>
        <w:t>н</w:t>
      </w:r>
      <w:r w:rsidRPr="00482805">
        <w:rPr>
          <w:rFonts w:ascii="Times New Roman" w:hAnsi="Times New Roman"/>
          <w:sz w:val="24"/>
          <w:szCs w:val="24"/>
        </w:rPr>
        <w:t xml:space="preserve">а каждом этапе урока указаны виды формируемых универсальных учебных действий. учатся </w:t>
      </w:r>
      <w:r>
        <w:rPr>
          <w:rFonts w:ascii="Times New Roman" w:hAnsi="Times New Roman"/>
          <w:sz w:val="24"/>
          <w:szCs w:val="24"/>
        </w:rPr>
        <w:t xml:space="preserve">школьников </w:t>
      </w:r>
      <w:r w:rsidRPr="00482805">
        <w:rPr>
          <w:rFonts w:ascii="Times New Roman" w:hAnsi="Times New Roman"/>
          <w:sz w:val="24"/>
          <w:szCs w:val="24"/>
        </w:rPr>
        <w:t>лучше рассуждать, думать, анализировать, главное - самостоятельно решать ставшие перед ними проблемы, ставить цели и их добиваться. Они учатся общаться, уважать мнение каждого и считаться друг с другом.</w:t>
      </w:r>
    </w:p>
    <w:p w:rsidR="00271512" w:rsidRDefault="00EC3E6B" w:rsidP="008F0263">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B38ED" w:rsidRDefault="00BB38ED" w:rsidP="008F0263">
      <w:pPr>
        <w:spacing w:line="360" w:lineRule="auto"/>
        <w:contextualSpacing/>
        <w:rPr>
          <w:rFonts w:ascii="Times New Roman" w:hAnsi="Times New Roman" w:cs="Times New Roman"/>
          <w:sz w:val="24"/>
          <w:szCs w:val="24"/>
        </w:rPr>
      </w:pPr>
    </w:p>
    <w:p w:rsidR="00271512" w:rsidRPr="00793816" w:rsidRDefault="00271512" w:rsidP="00271512">
      <w:pPr>
        <w:spacing w:line="360" w:lineRule="auto"/>
        <w:contextualSpacing/>
        <w:jc w:val="center"/>
        <w:rPr>
          <w:rFonts w:ascii="Times New Roman" w:hAnsi="Times New Roman" w:cs="Times New Roman"/>
          <w:b/>
          <w:sz w:val="28"/>
          <w:szCs w:val="28"/>
        </w:rPr>
      </w:pPr>
      <w:r w:rsidRPr="00793816">
        <w:rPr>
          <w:rFonts w:ascii="Times New Roman" w:hAnsi="Times New Roman" w:cs="Times New Roman"/>
          <w:b/>
          <w:sz w:val="28"/>
          <w:szCs w:val="28"/>
        </w:rPr>
        <w:t>Заключение.</w:t>
      </w:r>
    </w:p>
    <w:p w:rsidR="00271512" w:rsidRPr="00271512" w:rsidRDefault="00271512" w:rsidP="008F0263">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71512">
        <w:rPr>
          <w:rFonts w:ascii="Times New Roman" w:hAnsi="Times New Roman" w:cs="Times New Roman"/>
          <w:color w:val="000000"/>
          <w:sz w:val="24"/>
          <w:szCs w:val="24"/>
          <w:shd w:val="clear" w:color="auto" w:fill="FCF9F3"/>
        </w:rPr>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 в том числе, географии. У каждого учителя географии ярко выражено стремление не только научить, передать ученику все свои знания, но и стремление раскрыть удивительный мир географии. Мир, который не укладывается ни в один учебник и поэтому познавать его каждый будет всю свою жизнь, даже уйдя из школы. А для этого необходимо научиться добывать знания.</w:t>
      </w:r>
    </w:p>
    <w:p w:rsidR="008F0263" w:rsidRPr="00EC3E6B" w:rsidRDefault="00271512" w:rsidP="008F0263">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C3E6B">
        <w:rPr>
          <w:rFonts w:ascii="Times New Roman" w:hAnsi="Times New Roman" w:cs="Times New Roman"/>
          <w:sz w:val="24"/>
          <w:szCs w:val="24"/>
        </w:rPr>
        <w:t xml:space="preserve"> </w:t>
      </w:r>
      <w:r w:rsidR="008F0263" w:rsidRPr="00EC3E6B">
        <w:rPr>
          <w:rFonts w:ascii="Times New Roman" w:hAnsi="Times New Roman" w:cs="Times New Roman"/>
          <w:bCs/>
          <w:iCs/>
          <w:sz w:val="24"/>
          <w:szCs w:val="24"/>
        </w:rPr>
        <w:t xml:space="preserve">В заключение хочется </w:t>
      </w:r>
      <w:r w:rsidR="00EC3E6B" w:rsidRPr="00EC3E6B">
        <w:rPr>
          <w:rFonts w:ascii="Times New Roman" w:hAnsi="Times New Roman" w:cs="Times New Roman"/>
          <w:bCs/>
          <w:iCs/>
          <w:sz w:val="24"/>
          <w:szCs w:val="24"/>
        </w:rPr>
        <w:t>отметить</w:t>
      </w:r>
      <w:r w:rsidR="008F0263" w:rsidRPr="00EC3E6B">
        <w:rPr>
          <w:rFonts w:ascii="Times New Roman" w:hAnsi="Times New Roman" w:cs="Times New Roman"/>
          <w:bCs/>
          <w:iCs/>
          <w:sz w:val="24"/>
          <w:szCs w:val="24"/>
        </w:rPr>
        <w:t>, что формирование универсальных учебных действий возможно на уроках географии при использовании различных современных педагогических технологий, при условии готовности учителя к сотрудничеству с учащимися  и другими учителями предметниками.</w:t>
      </w:r>
    </w:p>
    <w:p w:rsidR="008F0263" w:rsidRPr="00EC3E6B" w:rsidRDefault="008F0263" w:rsidP="008F0263">
      <w:pPr>
        <w:spacing w:line="360" w:lineRule="auto"/>
        <w:contextualSpacing/>
        <w:rPr>
          <w:rFonts w:ascii="Times New Roman" w:hAnsi="Times New Roman" w:cs="Times New Roman"/>
          <w:sz w:val="24"/>
          <w:szCs w:val="24"/>
        </w:rPr>
      </w:pPr>
    </w:p>
    <w:p w:rsidR="00505E86" w:rsidRDefault="00505E8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Default="00793816" w:rsidP="006B2ABE">
      <w:pPr>
        <w:jc w:val="center"/>
      </w:pPr>
    </w:p>
    <w:p w:rsidR="00793816" w:rsidRPr="00793816" w:rsidRDefault="00793816" w:rsidP="006B2ABE">
      <w:pPr>
        <w:jc w:val="center"/>
        <w:rPr>
          <w:rFonts w:ascii="Times New Roman" w:hAnsi="Times New Roman" w:cs="Times New Roman"/>
          <w:b/>
          <w:sz w:val="28"/>
          <w:szCs w:val="28"/>
        </w:rPr>
      </w:pPr>
      <w:r w:rsidRPr="00793816">
        <w:rPr>
          <w:rFonts w:ascii="Times New Roman" w:hAnsi="Times New Roman" w:cs="Times New Roman"/>
          <w:b/>
          <w:sz w:val="28"/>
          <w:szCs w:val="28"/>
        </w:rPr>
        <w:t>Используемая литература.</w:t>
      </w:r>
    </w:p>
    <w:sectPr w:rsidR="00793816" w:rsidRPr="00793816" w:rsidSect="00D74683">
      <w:footerReference w:type="default" r:id="rId8"/>
      <w:pgSz w:w="11906" w:h="16838"/>
      <w:pgMar w:top="1134" w:right="1134" w:bottom="1134"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C9" w:rsidRDefault="00651BC9" w:rsidP="00EC3E6B">
      <w:pPr>
        <w:spacing w:before="0" w:after="0"/>
      </w:pPr>
      <w:r>
        <w:separator/>
      </w:r>
    </w:p>
  </w:endnote>
  <w:endnote w:type="continuationSeparator" w:id="1">
    <w:p w:rsidR="00651BC9" w:rsidRDefault="00651BC9" w:rsidP="00EC3E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34089"/>
      <w:docPartObj>
        <w:docPartGallery w:val="Page Numbers (Bottom of Page)"/>
        <w:docPartUnique/>
      </w:docPartObj>
    </w:sdtPr>
    <w:sdtContent>
      <w:p w:rsidR="00D74683" w:rsidRDefault="00B877FB">
        <w:pPr>
          <w:pStyle w:val="a9"/>
          <w:jc w:val="center"/>
        </w:pPr>
        <w:fldSimple w:instr=" PAGE   \* MERGEFORMAT ">
          <w:r w:rsidR="00891C85">
            <w:rPr>
              <w:noProof/>
            </w:rPr>
            <w:t>0</w:t>
          </w:r>
        </w:fldSimple>
      </w:p>
    </w:sdtContent>
  </w:sdt>
  <w:p w:rsidR="00EC3E6B" w:rsidRDefault="00EC3E6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C9" w:rsidRDefault="00651BC9" w:rsidP="00EC3E6B">
      <w:pPr>
        <w:spacing w:before="0" w:after="0"/>
      </w:pPr>
      <w:r>
        <w:separator/>
      </w:r>
    </w:p>
  </w:footnote>
  <w:footnote w:type="continuationSeparator" w:id="1">
    <w:p w:rsidR="00651BC9" w:rsidRDefault="00651BC9" w:rsidP="00EC3E6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7C5"/>
    <w:multiLevelType w:val="hybridMultilevel"/>
    <w:tmpl w:val="6414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139CE"/>
    <w:multiLevelType w:val="hybridMultilevel"/>
    <w:tmpl w:val="AFF6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E0565"/>
    <w:multiLevelType w:val="hybridMultilevel"/>
    <w:tmpl w:val="E8DA8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B7756"/>
    <w:multiLevelType w:val="multilevel"/>
    <w:tmpl w:val="D80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D7D83"/>
    <w:multiLevelType w:val="hybridMultilevel"/>
    <w:tmpl w:val="C2A4A290"/>
    <w:lvl w:ilvl="0" w:tplc="0BCAA688">
      <w:start w:val="1"/>
      <w:numFmt w:val="bullet"/>
      <w:lvlText w:val=""/>
      <w:lvlJc w:val="left"/>
      <w:pPr>
        <w:tabs>
          <w:tab w:val="num" w:pos="720"/>
        </w:tabs>
        <w:ind w:left="720" w:hanging="360"/>
      </w:pPr>
      <w:rPr>
        <w:rFonts w:ascii="Wingdings" w:hAnsi="Wingdings" w:hint="default"/>
      </w:rPr>
    </w:lvl>
    <w:lvl w:ilvl="1" w:tplc="4F24671C" w:tentative="1">
      <w:start w:val="1"/>
      <w:numFmt w:val="bullet"/>
      <w:lvlText w:val=""/>
      <w:lvlJc w:val="left"/>
      <w:pPr>
        <w:tabs>
          <w:tab w:val="num" w:pos="1440"/>
        </w:tabs>
        <w:ind w:left="1440" w:hanging="360"/>
      </w:pPr>
      <w:rPr>
        <w:rFonts w:ascii="Wingdings" w:hAnsi="Wingdings" w:hint="default"/>
      </w:rPr>
    </w:lvl>
    <w:lvl w:ilvl="2" w:tplc="0C6028EE" w:tentative="1">
      <w:start w:val="1"/>
      <w:numFmt w:val="bullet"/>
      <w:lvlText w:val=""/>
      <w:lvlJc w:val="left"/>
      <w:pPr>
        <w:tabs>
          <w:tab w:val="num" w:pos="2160"/>
        </w:tabs>
        <w:ind w:left="2160" w:hanging="360"/>
      </w:pPr>
      <w:rPr>
        <w:rFonts w:ascii="Wingdings" w:hAnsi="Wingdings" w:hint="default"/>
      </w:rPr>
    </w:lvl>
    <w:lvl w:ilvl="3" w:tplc="A394F456" w:tentative="1">
      <w:start w:val="1"/>
      <w:numFmt w:val="bullet"/>
      <w:lvlText w:val=""/>
      <w:lvlJc w:val="left"/>
      <w:pPr>
        <w:tabs>
          <w:tab w:val="num" w:pos="2880"/>
        </w:tabs>
        <w:ind w:left="2880" w:hanging="360"/>
      </w:pPr>
      <w:rPr>
        <w:rFonts w:ascii="Wingdings" w:hAnsi="Wingdings" w:hint="default"/>
      </w:rPr>
    </w:lvl>
    <w:lvl w:ilvl="4" w:tplc="47EEF05C" w:tentative="1">
      <w:start w:val="1"/>
      <w:numFmt w:val="bullet"/>
      <w:lvlText w:val=""/>
      <w:lvlJc w:val="left"/>
      <w:pPr>
        <w:tabs>
          <w:tab w:val="num" w:pos="3600"/>
        </w:tabs>
        <w:ind w:left="3600" w:hanging="360"/>
      </w:pPr>
      <w:rPr>
        <w:rFonts w:ascii="Wingdings" w:hAnsi="Wingdings" w:hint="default"/>
      </w:rPr>
    </w:lvl>
    <w:lvl w:ilvl="5" w:tplc="B686D8DE" w:tentative="1">
      <w:start w:val="1"/>
      <w:numFmt w:val="bullet"/>
      <w:lvlText w:val=""/>
      <w:lvlJc w:val="left"/>
      <w:pPr>
        <w:tabs>
          <w:tab w:val="num" w:pos="4320"/>
        </w:tabs>
        <w:ind w:left="4320" w:hanging="360"/>
      </w:pPr>
      <w:rPr>
        <w:rFonts w:ascii="Wingdings" w:hAnsi="Wingdings" w:hint="default"/>
      </w:rPr>
    </w:lvl>
    <w:lvl w:ilvl="6" w:tplc="67325040" w:tentative="1">
      <w:start w:val="1"/>
      <w:numFmt w:val="bullet"/>
      <w:lvlText w:val=""/>
      <w:lvlJc w:val="left"/>
      <w:pPr>
        <w:tabs>
          <w:tab w:val="num" w:pos="5040"/>
        </w:tabs>
        <w:ind w:left="5040" w:hanging="360"/>
      </w:pPr>
      <w:rPr>
        <w:rFonts w:ascii="Wingdings" w:hAnsi="Wingdings" w:hint="default"/>
      </w:rPr>
    </w:lvl>
    <w:lvl w:ilvl="7" w:tplc="113C83CE" w:tentative="1">
      <w:start w:val="1"/>
      <w:numFmt w:val="bullet"/>
      <w:lvlText w:val=""/>
      <w:lvlJc w:val="left"/>
      <w:pPr>
        <w:tabs>
          <w:tab w:val="num" w:pos="5760"/>
        </w:tabs>
        <w:ind w:left="5760" w:hanging="360"/>
      </w:pPr>
      <w:rPr>
        <w:rFonts w:ascii="Wingdings" w:hAnsi="Wingdings" w:hint="default"/>
      </w:rPr>
    </w:lvl>
    <w:lvl w:ilvl="8" w:tplc="01AEDB02" w:tentative="1">
      <w:start w:val="1"/>
      <w:numFmt w:val="bullet"/>
      <w:lvlText w:val=""/>
      <w:lvlJc w:val="left"/>
      <w:pPr>
        <w:tabs>
          <w:tab w:val="num" w:pos="6480"/>
        </w:tabs>
        <w:ind w:left="6480" w:hanging="360"/>
      </w:pPr>
      <w:rPr>
        <w:rFonts w:ascii="Wingdings" w:hAnsi="Wingdings" w:hint="default"/>
      </w:rPr>
    </w:lvl>
  </w:abstractNum>
  <w:abstractNum w:abstractNumId="5">
    <w:nsid w:val="159E1374"/>
    <w:multiLevelType w:val="multilevel"/>
    <w:tmpl w:val="206A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F08E9"/>
    <w:multiLevelType w:val="hybridMultilevel"/>
    <w:tmpl w:val="EDF8F93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8ED6B92"/>
    <w:multiLevelType w:val="multilevel"/>
    <w:tmpl w:val="30EC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F5BAA"/>
    <w:multiLevelType w:val="hybridMultilevel"/>
    <w:tmpl w:val="892611E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29F6061C"/>
    <w:multiLevelType w:val="hybridMultilevel"/>
    <w:tmpl w:val="410A82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E343F1F"/>
    <w:multiLevelType w:val="hybridMultilevel"/>
    <w:tmpl w:val="74B267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EE03BF"/>
    <w:multiLevelType w:val="multilevel"/>
    <w:tmpl w:val="B95207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C497E72"/>
    <w:multiLevelType w:val="multilevel"/>
    <w:tmpl w:val="647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00D9E"/>
    <w:multiLevelType w:val="hybridMultilevel"/>
    <w:tmpl w:val="1A4E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585692"/>
    <w:multiLevelType w:val="hybridMultilevel"/>
    <w:tmpl w:val="AA00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F93473"/>
    <w:multiLevelType w:val="hybridMultilevel"/>
    <w:tmpl w:val="D19C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D34A6D"/>
    <w:multiLevelType w:val="hybridMultilevel"/>
    <w:tmpl w:val="F3082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303518"/>
    <w:multiLevelType w:val="hybridMultilevel"/>
    <w:tmpl w:val="342E5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D76E8"/>
    <w:multiLevelType w:val="hybridMultilevel"/>
    <w:tmpl w:val="C33C49C6"/>
    <w:lvl w:ilvl="0" w:tplc="9B0E083A">
      <w:start w:val="1"/>
      <w:numFmt w:val="bullet"/>
      <w:lvlText w:val=""/>
      <w:lvlJc w:val="left"/>
      <w:pPr>
        <w:tabs>
          <w:tab w:val="num" w:pos="720"/>
        </w:tabs>
        <w:ind w:left="720" w:hanging="360"/>
      </w:pPr>
      <w:rPr>
        <w:rFonts w:ascii="Wingdings" w:hAnsi="Wingdings" w:hint="default"/>
      </w:rPr>
    </w:lvl>
    <w:lvl w:ilvl="1" w:tplc="DE7AB11E" w:tentative="1">
      <w:start w:val="1"/>
      <w:numFmt w:val="bullet"/>
      <w:lvlText w:val=""/>
      <w:lvlJc w:val="left"/>
      <w:pPr>
        <w:tabs>
          <w:tab w:val="num" w:pos="1440"/>
        </w:tabs>
        <w:ind w:left="1440" w:hanging="360"/>
      </w:pPr>
      <w:rPr>
        <w:rFonts w:ascii="Wingdings" w:hAnsi="Wingdings" w:hint="default"/>
      </w:rPr>
    </w:lvl>
    <w:lvl w:ilvl="2" w:tplc="6968444A" w:tentative="1">
      <w:start w:val="1"/>
      <w:numFmt w:val="bullet"/>
      <w:lvlText w:val=""/>
      <w:lvlJc w:val="left"/>
      <w:pPr>
        <w:tabs>
          <w:tab w:val="num" w:pos="2160"/>
        </w:tabs>
        <w:ind w:left="2160" w:hanging="360"/>
      </w:pPr>
      <w:rPr>
        <w:rFonts w:ascii="Wingdings" w:hAnsi="Wingdings" w:hint="default"/>
      </w:rPr>
    </w:lvl>
    <w:lvl w:ilvl="3" w:tplc="5E00B5CE" w:tentative="1">
      <w:start w:val="1"/>
      <w:numFmt w:val="bullet"/>
      <w:lvlText w:val=""/>
      <w:lvlJc w:val="left"/>
      <w:pPr>
        <w:tabs>
          <w:tab w:val="num" w:pos="2880"/>
        </w:tabs>
        <w:ind w:left="2880" w:hanging="360"/>
      </w:pPr>
      <w:rPr>
        <w:rFonts w:ascii="Wingdings" w:hAnsi="Wingdings" w:hint="default"/>
      </w:rPr>
    </w:lvl>
    <w:lvl w:ilvl="4" w:tplc="40EE434C" w:tentative="1">
      <w:start w:val="1"/>
      <w:numFmt w:val="bullet"/>
      <w:lvlText w:val=""/>
      <w:lvlJc w:val="left"/>
      <w:pPr>
        <w:tabs>
          <w:tab w:val="num" w:pos="3600"/>
        </w:tabs>
        <w:ind w:left="3600" w:hanging="360"/>
      </w:pPr>
      <w:rPr>
        <w:rFonts w:ascii="Wingdings" w:hAnsi="Wingdings" w:hint="default"/>
      </w:rPr>
    </w:lvl>
    <w:lvl w:ilvl="5" w:tplc="1CDEDDEE" w:tentative="1">
      <w:start w:val="1"/>
      <w:numFmt w:val="bullet"/>
      <w:lvlText w:val=""/>
      <w:lvlJc w:val="left"/>
      <w:pPr>
        <w:tabs>
          <w:tab w:val="num" w:pos="4320"/>
        </w:tabs>
        <w:ind w:left="4320" w:hanging="360"/>
      </w:pPr>
      <w:rPr>
        <w:rFonts w:ascii="Wingdings" w:hAnsi="Wingdings" w:hint="default"/>
      </w:rPr>
    </w:lvl>
    <w:lvl w:ilvl="6" w:tplc="79CE41C6" w:tentative="1">
      <w:start w:val="1"/>
      <w:numFmt w:val="bullet"/>
      <w:lvlText w:val=""/>
      <w:lvlJc w:val="left"/>
      <w:pPr>
        <w:tabs>
          <w:tab w:val="num" w:pos="5040"/>
        </w:tabs>
        <w:ind w:left="5040" w:hanging="360"/>
      </w:pPr>
      <w:rPr>
        <w:rFonts w:ascii="Wingdings" w:hAnsi="Wingdings" w:hint="default"/>
      </w:rPr>
    </w:lvl>
    <w:lvl w:ilvl="7" w:tplc="9E6AEF3E" w:tentative="1">
      <w:start w:val="1"/>
      <w:numFmt w:val="bullet"/>
      <w:lvlText w:val=""/>
      <w:lvlJc w:val="left"/>
      <w:pPr>
        <w:tabs>
          <w:tab w:val="num" w:pos="5760"/>
        </w:tabs>
        <w:ind w:left="5760" w:hanging="360"/>
      </w:pPr>
      <w:rPr>
        <w:rFonts w:ascii="Wingdings" w:hAnsi="Wingdings" w:hint="default"/>
      </w:rPr>
    </w:lvl>
    <w:lvl w:ilvl="8" w:tplc="D0BC489E" w:tentative="1">
      <w:start w:val="1"/>
      <w:numFmt w:val="bullet"/>
      <w:lvlText w:val=""/>
      <w:lvlJc w:val="left"/>
      <w:pPr>
        <w:tabs>
          <w:tab w:val="num" w:pos="6480"/>
        </w:tabs>
        <w:ind w:left="6480" w:hanging="360"/>
      </w:pPr>
      <w:rPr>
        <w:rFonts w:ascii="Wingdings" w:hAnsi="Wingdings" w:hint="default"/>
      </w:rPr>
    </w:lvl>
  </w:abstractNum>
  <w:abstractNum w:abstractNumId="19">
    <w:nsid w:val="55210CE4"/>
    <w:multiLevelType w:val="hybridMultilevel"/>
    <w:tmpl w:val="68AC1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04511C"/>
    <w:multiLevelType w:val="multilevel"/>
    <w:tmpl w:val="3B14D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931F2A"/>
    <w:multiLevelType w:val="hybridMultilevel"/>
    <w:tmpl w:val="657A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3104A"/>
    <w:multiLevelType w:val="multilevel"/>
    <w:tmpl w:val="379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981B32"/>
    <w:multiLevelType w:val="hybridMultilevel"/>
    <w:tmpl w:val="058AE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9A3542"/>
    <w:multiLevelType w:val="hybridMultilevel"/>
    <w:tmpl w:val="E968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47E30"/>
    <w:multiLevelType w:val="hybridMultilevel"/>
    <w:tmpl w:val="8B804B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9704D77"/>
    <w:multiLevelType w:val="hybridMultilevel"/>
    <w:tmpl w:val="1D46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A54BDF"/>
    <w:multiLevelType w:val="hybridMultilevel"/>
    <w:tmpl w:val="D57C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0B706E"/>
    <w:multiLevelType w:val="hybridMultilevel"/>
    <w:tmpl w:val="F37A2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B5D726F"/>
    <w:multiLevelType w:val="multilevel"/>
    <w:tmpl w:val="965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7E03D8"/>
    <w:multiLevelType w:val="hybridMultilevel"/>
    <w:tmpl w:val="282C90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1"/>
  </w:num>
  <w:num w:numId="2">
    <w:abstractNumId w:val="24"/>
  </w:num>
  <w:num w:numId="3">
    <w:abstractNumId w:val="17"/>
  </w:num>
  <w:num w:numId="4">
    <w:abstractNumId w:val="22"/>
  </w:num>
  <w:num w:numId="5">
    <w:abstractNumId w:val="2"/>
  </w:num>
  <w:num w:numId="6">
    <w:abstractNumId w:val="3"/>
  </w:num>
  <w:num w:numId="7">
    <w:abstractNumId w:val="5"/>
  </w:num>
  <w:num w:numId="8">
    <w:abstractNumId w:val="7"/>
  </w:num>
  <w:num w:numId="9">
    <w:abstractNumId w:val="12"/>
  </w:num>
  <w:num w:numId="10">
    <w:abstractNumId w:val="20"/>
  </w:num>
  <w:num w:numId="11">
    <w:abstractNumId w:val="29"/>
  </w:num>
  <w:num w:numId="12">
    <w:abstractNumId w:val="27"/>
  </w:num>
  <w:num w:numId="13">
    <w:abstractNumId w:val="13"/>
  </w:num>
  <w:num w:numId="14">
    <w:abstractNumId w:val="26"/>
  </w:num>
  <w:num w:numId="15">
    <w:abstractNumId w:val="9"/>
  </w:num>
  <w:num w:numId="16">
    <w:abstractNumId w:val="0"/>
  </w:num>
  <w:num w:numId="17">
    <w:abstractNumId w:val="30"/>
  </w:num>
  <w:num w:numId="18">
    <w:abstractNumId w:val="1"/>
  </w:num>
  <w:num w:numId="19">
    <w:abstractNumId w:val="10"/>
  </w:num>
  <w:num w:numId="20">
    <w:abstractNumId w:val="6"/>
  </w:num>
  <w:num w:numId="21">
    <w:abstractNumId w:val="23"/>
  </w:num>
  <w:num w:numId="22">
    <w:abstractNumId w:val="15"/>
  </w:num>
  <w:num w:numId="23">
    <w:abstractNumId w:val="16"/>
  </w:num>
  <w:num w:numId="24">
    <w:abstractNumId w:val="25"/>
  </w:num>
  <w:num w:numId="25">
    <w:abstractNumId w:val="8"/>
  </w:num>
  <w:num w:numId="26">
    <w:abstractNumId w:val="11"/>
  </w:num>
  <w:num w:numId="27">
    <w:abstractNumId w:val="14"/>
  </w:num>
  <w:num w:numId="28">
    <w:abstractNumId w:val="28"/>
  </w:num>
  <w:num w:numId="29">
    <w:abstractNumId w:val="4"/>
  </w:num>
  <w:num w:numId="30">
    <w:abstractNumId w:val="18"/>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3BA1"/>
    <w:rsid w:val="000433FC"/>
    <w:rsid w:val="00070BDE"/>
    <w:rsid w:val="000C08BE"/>
    <w:rsid w:val="00110CA9"/>
    <w:rsid w:val="00133982"/>
    <w:rsid w:val="00137ECF"/>
    <w:rsid w:val="001F0E2F"/>
    <w:rsid w:val="00271512"/>
    <w:rsid w:val="002D038E"/>
    <w:rsid w:val="00345C8E"/>
    <w:rsid w:val="00397D38"/>
    <w:rsid w:val="003F54E1"/>
    <w:rsid w:val="00414905"/>
    <w:rsid w:val="004A40DA"/>
    <w:rsid w:val="00505E86"/>
    <w:rsid w:val="00512BCA"/>
    <w:rsid w:val="005160AA"/>
    <w:rsid w:val="005C6D6C"/>
    <w:rsid w:val="005F2359"/>
    <w:rsid w:val="006337AE"/>
    <w:rsid w:val="00651BC9"/>
    <w:rsid w:val="006712EC"/>
    <w:rsid w:val="0069519F"/>
    <w:rsid w:val="006B2ABE"/>
    <w:rsid w:val="00733BA1"/>
    <w:rsid w:val="00793816"/>
    <w:rsid w:val="008614F3"/>
    <w:rsid w:val="00891C85"/>
    <w:rsid w:val="008A39AC"/>
    <w:rsid w:val="008E7410"/>
    <w:rsid w:val="008F0263"/>
    <w:rsid w:val="00933189"/>
    <w:rsid w:val="009B5910"/>
    <w:rsid w:val="00A2000B"/>
    <w:rsid w:val="00B241D8"/>
    <w:rsid w:val="00B55311"/>
    <w:rsid w:val="00B637FF"/>
    <w:rsid w:val="00B877FB"/>
    <w:rsid w:val="00BA30A8"/>
    <w:rsid w:val="00BB38ED"/>
    <w:rsid w:val="00C43963"/>
    <w:rsid w:val="00D14705"/>
    <w:rsid w:val="00D17AEE"/>
    <w:rsid w:val="00D20719"/>
    <w:rsid w:val="00D3456F"/>
    <w:rsid w:val="00D573B9"/>
    <w:rsid w:val="00D65328"/>
    <w:rsid w:val="00D733CD"/>
    <w:rsid w:val="00D74683"/>
    <w:rsid w:val="00D83C14"/>
    <w:rsid w:val="00DD7C3B"/>
    <w:rsid w:val="00DE5B33"/>
    <w:rsid w:val="00EB75A0"/>
    <w:rsid w:val="00EC3E6B"/>
    <w:rsid w:val="00EF2D93"/>
    <w:rsid w:val="00F15A3F"/>
    <w:rsid w:val="00F521B0"/>
    <w:rsid w:val="00F71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05"/>
  </w:style>
  <w:style w:type="paragraph" w:styleId="3">
    <w:name w:val="heading 3"/>
    <w:basedOn w:val="a"/>
    <w:next w:val="a"/>
    <w:link w:val="30"/>
    <w:qFormat/>
    <w:rsid w:val="00F521B0"/>
    <w:pPr>
      <w:keepNext/>
      <w:spacing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BA1"/>
  </w:style>
  <w:style w:type="paragraph" w:styleId="a3">
    <w:name w:val="List Paragraph"/>
    <w:basedOn w:val="a"/>
    <w:uiPriority w:val="34"/>
    <w:qFormat/>
    <w:rsid w:val="00512BCA"/>
    <w:pPr>
      <w:ind w:left="720"/>
      <w:contextualSpacing/>
    </w:pPr>
  </w:style>
  <w:style w:type="paragraph" w:styleId="a4">
    <w:name w:val="Normal (Web)"/>
    <w:basedOn w:val="a"/>
    <w:unhideWhenUsed/>
    <w:rsid w:val="00A200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A2000B"/>
    <w:rPr>
      <w:b/>
      <w:bCs/>
    </w:rPr>
  </w:style>
  <w:style w:type="table" w:styleId="a6">
    <w:name w:val="Table Grid"/>
    <w:basedOn w:val="a1"/>
    <w:uiPriority w:val="59"/>
    <w:rsid w:val="00A2000B"/>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521B0"/>
    <w:rPr>
      <w:rFonts w:ascii="Arial" w:eastAsia="Times New Roman" w:hAnsi="Arial" w:cs="Arial"/>
      <w:b/>
      <w:bCs/>
      <w:sz w:val="26"/>
      <w:szCs w:val="26"/>
      <w:lang w:eastAsia="ru-RU"/>
    </w:rPr>
  </w:style>
  <w:style w:type="paragraph" w:styleId="a7">
    <w:name w:val="header"/>
    <w:basedOn w:val="a"/>
    <w:link w:val="a8"/>
    <w:uiPriority w:val="99"/>
    <w:semiHidden/>
    <w:unhideWhenUsed/>
    <w:rsid w:val="00EC3E6B"/>
    <w:pPr>
      <w:tabs>
        <w:tab w:val="center" w:pos="4677"/>
        <w:tab w:val="right" w:pos="9355"/>
      </w:tabs>
      <w:spacing w:before="0" w:after="0"/>
    </w:pPr>
  </w:style>
  <w:style w:type="character" w:customStyle="1" w:styleId="a8">
    <w:name w:val="Верхний колонтитул Знак"/>
    <w:basedOn w:val="a0"/>
    <w:link w:val="a7"/>
    <w:uiPriority w:val="99"/>
    <w:semiHidden/>
    <w:rsid w:val="00EC3E6B"/>
  </w:style>
  <w:style w:type="paragraph" w:styleId="a9">
    <w:name w:val="footer"/>
    <w:basedOn w:val="a"/>
    <w:link w:val="aa"/>
    <w:uiPriority w:val="99"/>
    <w:unhideWhenUsed/>
    <w:rsid w:val="00EC3E6B"/>
    <w:pPr>
      <w:tabs>
        <w:tab w:val="center" w:pos="4677"/>
        <w:tab w:val="right" w:pos="9355"/>
      </w:tabs>
      <w:spacing w:before="0" w:after="0"/>
    </w:pPr>
  </w:style>
  <w:style w:type="character" w:customStyle="1" w:styleId="aa">
    <w:name w:val="Нижний колонтитул Знак"/>
    <w:basedOn w:val="a0"/>
    <w:link w:val="a9"/>
    <w:uiPriority w:val="99"/>
    <w:rsid w:val="00EC3E6B"/>
  </w:style>
  <w:style w:type="paragraph" w:customStyle="1" w:styleId="c2">
    <w:name w:val="c2"/>
    <w:basedOn w:val="a"/>
    <w:rsid w:val="0027151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271512"/>
  </w:style>
</w:styles>
</file>

<file path=word/webSettings.xml><?xml version="1.0" encoding="utf-8"?>
<w:webSettings xmlns:r="http://schemas.openxmlformats.org/officeDocument/2006/relationships" xmlns:w="http://schemas.openxmlformats.org/wordprocessingml/2006/main">
  <w:divs>
    <w:div w:id="17196039">
      <w:bodyDiv w:val="1"/>
      <w:marLeft w:val="0"/>
      <w:marRight w:val="0"/>
      <w:marTop w:val="0"/>
      <w:marBottom w:val="0"/>
      <w:divBdr>
        <w:top w:val="none" w:sz="0" w:space="0" w:color="auto"/>
        <w:left w:val="none" w:sz="0" w:space="0" w:color="auto"/>
        <w:bottom w:val="none" w:sz="0" w:space="0" w:color="auto"/>
        <w:right w:val="none" w:sz="0" w:space="0" w:color="auto"/>
      </w:divBdr>
    </w:div>
    <w:div w:id="30999116">
      <w:bodyDiv w:val="1"/>
      <w:marLeft w:val="0"/>
      <w:marRight w:val="0"/>
      <w:marTop w:val="0"/>
      <w:marBottom w:val="0"/>
      <w:divBdr>
        <w:top w:val="none" w:sz="0" w:space="0" w:color="auto"/>
        <w:left w:val="none" w:sz="0" w:space="0" w:color="auto"/>
        <w:bottom w:val="none" w:sz="0" w:space="0" w:color="auto"/>
        <w:right w:val="none" w:sz="0" w:space="0" w:color="auto"/>
      </w:divBdr>
    </w:div>
    <w:div w:id="445730972">
      <w:bodyDiv w:val="1"/>
      <w:marLeft w:val="0"/>
      <w:marRight w:val="0"/>
      <w:marTop w:val="0"/>
      <w:marBottom w:val="0"/>
      <w:divBdr>
        <w:top w:val="none" w:sz="0" w:space="0" w:color="auto"/>
        <w:left w:val="none" w:sz="0" w:space="0" w:color="auto"/>
        <w:bottom w:val="none" w:sz="0" w:space="0" w:color="auto"/>
        <w:right w:val="none" w:sz="0" w:space="0" w:color="auto"/>
      </w:divBdr>
    </w:div>
    <w:div w:id="485509993">
      <w:bodyDiv w:val="1"/>
      <w:marLeft w:val="0"/>
      <w:marRight w:val="0"/>
      <w:marTop w:val="0"/>
      <w:marBottom w:val="0"/>
      <w:divBdr>
        <w:top w:val="none" w:sz="0" w:space="0" w:color="auto"/>
        <w:left w:val="none" w:sz="0" w:space="0" w:color="auto"/>
        <w:bottom w:val="none" w:sz="0" w:space="0" w:color="auto"/>
        <w:right w:val="none" w:sz="0" w:space="0" w:color="auto"/>
      </w:divBdr>
      <w:divsChild>
        <w:div w:id="875045291">
          <w:marLeft w:val="432"/>
          <w:marRight w:val="0"/>
          <w:marTop w:val="120"/>
          <w:marBottom w:val="0"/>
          <w:divBdr>
            <w:top w:val="none" w:sz="0" w:space="0" w:color="auto"/>
            <w:left w:val="none" w:sz="0" w:space="0" w:color="auto"/>
            <w:bottom w:val="none" w:sz="0" w:space="0" w:color="auto"/>
            <w:right w:val="none" w:sz="0" w:space="0" w:color="auto"/>
          </w:divBdr>
        </w:div>
      </w:divsChild>
    </w:div>
    <w:div w:id="499854599">
      <w:bodyDiv w:val="1"/>
      <w:marLeft w:val="0"/>
      <w:marRight w:val="0"/>
      <w:marTop w:val="0"/>
      <w:marBottom w:val="0"/>
      <w:divBdr>
        <w:top w:val="none" w:sz="0" w:space="0" w:color="auto"/>
        <w:left w:val="none" w:sz="0" w:space="0" w:color="auto"/>
        <w:bottom w:val="none" w:sz="0" w:space="0" w:color="auto"/>
        <w:right w:val="none" w:sz="0" w:space="0" w:color="auto"/>
      </w:divBdr>
    </w:div>
    <w:div w:id="720250959">
      <w:bodyDiv w:val="1"/>
      <w:marLeft w:val="0"/>
      <w:marRight w:val="0"/>
      <w:marTop w:val="0"/>
      <w:marBottom w:val="0"/>
      <w:divBdr>
        <w:top w:val="none" w:sz="0" w:space="0" w:color="auto"/>
        <w:left w:val="none" w:sz="0" w:space="0" w:color="auto"/>
        <w:bottom w:val="none" w:sz="0" w:space="0" w:color="auto"/>
        <w:right w:val="none" w:sz="0" w:space="0" w:color="auto"/>
      </w:divBdr>
    </w:div>
    <w:div w:id="792672810">
      <w:bodyDiv w:val="1"/>
      <w:marLeft w:val="0"/>
      <w:marRight w:val="0"/>
      <w:marTop w:val="0"/>
      <w:marBottom w:val="0"/>
      <w:divBdr>
        <w:top w:val="none" w:sz="0" w:space="0" w:color="auto"/>
        <w:left w:val="none" w:sz="0" w:space="0" w:color="auto"/>
        <w:bottom w:val="none" w:sz="0" w:space="0" w:color="auto"/>
        <w:right w:val="none" w:sz="0" w:space="0" w:color="auto"/>
      </w:divBdr>
    </w:div>
    <w:div w:id="847216246">
      <w:bodyDiv w:val="1"/>
      <w:marLeft w:val="0"/>
      <w:marRight w:val="0"/>
      <w:marTop w:val="0"/>
      <w:marBottom w:val="0"/>
      <w:divBdr>
        <w:top w:val="none" w:sz="0" w:space="0" w:color="auto"/>
        <w:left w:val="none" w:sz="0" w:space="0" w:color="auto"/>
        <w:bottom w:val="none" w:sz="0" w:space="0" w:color="auto"/>
        <w:right w:val="none" w:sz="0" w:space="0" w:color="auto"/>
      </w:divBdr>
    </w:div>
    <w:div w:id="1385135897">
      <w:bodyDiv w:val="1"/>
      <w:marLeft w:val="0"/>
      <w:marRight w:val="0"/>
      <w:marTop w:val="0"/>
      <w:marBottom w:val="0"/>
      <w:divBdr>
        <w:top w:val="none" w:sz="0" w:space="0" w:color="auto"/>
        <w:left w:val="none" w:sz="0" w:space="0" w:color="auto"/>
        <w:bottom w:val="none" w:sz="0" w:space="0" w:color="auto"/>
        <w:right w:val="none" w:sz="0" w:space="0" w:color="auto"/>
      </w:divBdr>
    </w:div>
    <w:div w:id="1641224622">
      <w:bodyDiv w:val="1"/>
      <w:marLeft w:val="0"/>
      <w:marRight w:val="0"/>
      <w:marTop w:val="0"/>
      <w:marBottom w:val="0"/>
      <w:divBdr>
        <w:top w:val="none" w:sz="0" w:space="0" w:color="auto"/>
        <w:left w:val="none" w:sz="0" w:space="0" w:color="auto"/>
        <w:bottom w:val="none" w:sz="0" w:space="0" w:color="auto"/>
        <w:right w:val="none" w:sz="0" w:space="0" w:color="auto"/>
      </w:divBdr>
      <w:divsChild>
        <w:div w:id="795560888">
          <w:marLeft w:val="432"/>
          <w:marRight w:val="0"/>
          <w:marTop w:val="120"/>
          <w:marBottom w:val="0"/>
          <w:divBdr>
            <w:top w:val="none" w:sz="0" w:space="0" w:color="auto"/>
            <w:left w:val="none" w:sz="0" w:space="0" w:color="auto"/>
            <w:bottom w:val="none" w:sz="0" w:space="0" w:color="auto"/>
            <w:right w:val="none" w:sz="0" w:space="0" w:color="auto"/>
          </w:divBdr>
        </w:div>
      </w:divsChild>
    </w:div>
    <w:div w:id="19848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286B-AE89-4628-B3B5-E3128D11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5277</Words>
  <Characters>30082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12</cp:revision>
  <dcterms:created xsi:type="dcterms:W3CDTF">2014-01-13T09:34:00Z</dcterms:created>
  <dcterms:modified xsi:type="dcterms:W3CDTF">2014-01-14T22:17:00Z</dcterms:modified>
</cp:coreProperties>
</file>