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F8" w:rsidRPr="00B132A5" w:rsidRDefault="007B25F8" w:rsidP="007B25F8">
      <w:pPr>
        <w:jc w:val="center"/>
        <w:rPr>
          <w:b/>
        </w:rPr>
      </w:pPr>
      <w:r w:rsidRPr="00B132A5">
        <w:rPr>
          <w:b/>
        </w:rPr>
        <w:t xml:space="preserve">Департамент образования и молодёжной политики </w:t>
      </w:r>
      <w:proofErr w:type="spellStart"/>
      <w:r w:rsidRPr="00B132A5">
        <w:rPr>
          <w:b/>
        </w:rPr>
        <w:t>ХМАО-Югры</w:t>
      </w:r>
      <w:proofErr w:type="spellEnd"/>
    </w:p>
    <w:p w:rsidR="007B25F8" w:rsidRPr="00B132A5" w:rsidRDefault="007B25F8" w:rsidP="007B25F8">
      <w:pPr>
        <w:jc w:val="center"/>
        <w:rPr>
          <w:b/>
        </w:rPr>
      </w:pPr>
      <w:r w:rsidRPr="00B132A5">
        <w:rPr>
          <w:b/>
        </w:rPr>
        <w:t>Автономное учреждение среднего профессионального образования</w:t>
      </w:r>
    </w:p>
    <w:p w:rsidR="007B25F8" w:rsidRPr="00B132A5" w:rsidRDefault="007B25F8" w:rsidP="007B25F8">
      <w:pPr>
        <w:jc w:val="center"/>
        <w:rPr>
          <w:b/>
        </w:rPr>
      </w:pPr>
      <w:r w:rsidRPr="00B132A5">
        <w:rPr>
          <w:b/>
        </w:rPr>
        <w:t xml:space="preserve">Ханты-Мансийского автономного округа </w:t>
      </w:r>
      <w:proofErr w:type="spellStart"/>
      <w:r w:rsidRPr="00B132A5">
        <w:rPr>
          <w:b/>
        </w:rPr>
        <w:t>Югры</w:t>
      </w:r>
      <w:proofErr w:type="spellEnd"/>
    </w:p>
    <w:p w:rsidR="007B25F8" w:rsidRPr="00B132A5" w:rsidRDefault="007B25F8" w:rsidP="007B25F8">
      <w:pPr>
        <w:jc w:val="center"/>
        <w:rPr>
          <w:b/>
        </w:rPr>
      </w:pPr>
      <w:r w:rsidRPr="00B132A5">
        <w:rPr>
          <w:b/>
        </w:rPr>
        <w:t>«Ханты-Мансийский технолого-педагогический колледж»</w:t>
      </w:r>
    </w:p>
    <w:p w:rsidR="009461E7" w:rsidRDefault="009461E7" w:rsidP="009461E7">
      <w:pPr>
        <w:jc w:val="center"/>
        <w:rPr>
          <w:sz w:val="24"/>
          <w:szCs w:val="24"/>
        </w:rPr>
      </w:pPr>
    </w:p>
    <w:p w:rsidR="009461E7" w:rsidRDefault="009461E7" w:rsidP="009461E7">
      <w:pPr>
        <w:jc w:val="center"/>
        <w:rPr>
          <w:sz w:val="24"/>
          <w:szCs w:val="24"/>
        </w:rPr>
      </w:pPr>
    </w:p>
    <w:p w:rsidR="009461E7" w:rsidRDefault="009461E7" w:rsidP="009461E7">
      <w:pPr>
        <w:jc w:val="center"/>
      </w:pPr>
    </w:p>
    <w:p w:rsidR="009461E7" w:rsidRDefault="009461E7" w:rsidP="009461E7">
      <w:pPr>
        <w:jc w:val="center"/>
        <w:rPr>
          <w:sz w:val="40"/>
          <w:szCs w:val="40"/>
        </w:rPr>
      </w:pPr>
      <w:r w:rsidRPr="00372EE1">
        <w:rPr>
          <w:sz w:val="40"/>
          <w:szCs w:val="40"/>
        </w:rPr>
        <w:t>Методическая разработка</w:t>
      </w:r>
    </w:p>
    <w:p w:rsidR="009461E7" w:rsidRPr="00372EE1" w:rsidRDefault="009461E7" w:rsidP="009461E7">
      <w:pPr>
        <w:jc w:val="center"/>
        <w:rPr>
          <w:sz w:val="40"/>
          <w:szCs w:val="40"/>
        </w:rPr>
      </w:pPr>
    </w:p>
    <w:p w:rsidR="009461E7" w:rsidRPr="00372EE1" w:rsidRDefault="009461E7" w:rsidP="009461E7">
      <w:pPr>
        <w:jc w:val="center"/>
        <w:rPr>
          <w:sz w:val="28"/>
          <w:szCs w:val="28"/>
        </w:rPr>
      </w:pPr>
      <w:r w:rsidRPr="00372EE1">
        <w:rPr>
          <w:sz w:val="28"/>
          <w:szCs w:val="28"/>
        </w:rPr>
        <w:t xml:space="preserve"> практическ</w:t>
      </w:r>
      <w:r>
        <w:rPr>
          <w:sz w:val="28"/>
          <w:szCs w:val="28"/>
        </w:rPr>
        <w:t>ого</w:t>
      </w:r>
      <w:r w:rsidRPr="00372EE1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Pr="00372EE1">
        <w:rPr>
          <w:sz w:val="28"/>
          <w:szCs w:val="28"/>
        </w:rPr>
        <w:t xml:space="preserve"> по </w:t>
      </w:r>
      <w:r>
        <w:rPr>
          <w:sz w:val="28"/>
          <w:szCs w:val="28"/>
        </w:rPr>
        <w:t>дисциплине Менеджмент, по теме</w:t>
      </w:r>
    </w:p>
    <w:p w:rsidR="009461E7" w:rsidRDefault="009461E7" w:rsidP="009461E7">
      <w:pPr>
        <w:jc w:val="center"/>
      </w:pPr>
    </w:p>
    <w:p w:rsidR="009461E7" w:rsidRDefault="009461E7" w:rsidP="009461E7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конфликтами и стрессами</w:t>
      </w:r>
    </w:p>
    <w:p w:rsidR="009461E7" w:rsidRDefault="009461E7" w:rsidP="009461E7">
      <w:pPr>
        <w:jc w:val="center"/>
        <w:rPr>
          <w:sz w:val="28"/>
          <w:szCs w:val="28"/>
        </w:rPr>
      </w:pPr>
    </w:p>
    <w:p w:rsidR="009461E7" w:rsidRDefault="009461E7" w:rsidP="009461E7">
      <w:pPr>
        <w:jc w:val="center"/>
        <w:rPr>
          <w:sz w:val="28"/>
          <w:szCs w:val="28"/>
        </w:rPr>
      </w:pPr>
    </w:p>
    <w:p w:rsidR="009461E7" w:rsidRDefault="009461E7" w:rsidP="009461E7">
      <w:pPr>
        <w:jc w:val="center"/>
        <w:rPr>
          <w:sz w:val="28"/>
          <w:szCs w:val="28"/>
        </w:rPr>
      </w:pPr>
    </w:p>
    <w:p w:rsidR="009461E7" w:rsidRDefault="009461E7" w:rsidP="009461E7">
      <w:pPr>
        <w:jc w:val="center"/>
        <w:rPr>
          <w:sz w:val="28"/>
          <w:szCs w:val="28"/>
        </w:rPr>
      </w:pPr>
    </w:p>
    <w:p w:rsidR="009461E7" w:rsidRDefault="009461E7" w:rsidP="009461E7">
      <w:pPr>
        <w:jc w:val="center"/>
        <w:rPr>
          <w:sz w:val="28"/>
          <w:szCs w:val="28"/>
        </w:rPr>
      </w:pPr>
    </w:p>
    <w:p w:rsidR="009461E7" w:rsidRDefault="009461E7" w:rsidP="009461E7">
      <w:pPr>
        <w:jc w:val="center"/>
        <w:rPr>
          <w:sz w:val="28"/>
          <w:szCs w:val="28"/>
        </w:rPr>
      </w:pPr>
    </w:p>
    <w:p w:rsidR="009461E7" w:rsidRDefault="009461E7" w:rsidP="009461E7">
      <w:pPr>
        <w:rPr>
          <w:sz w:val="28"/>
          <w:szCs w:val="28"/>
        </w:rPr>
      </w:pPr>
      <w:r>
        <w:rPr>
          <w:sz w:val="28"/>
          <w:szCs w:val="28"/>
        </w:rPr>
        <w:t>Преподаватель Ковалева С.Е.</w:t>
      </w:r>
    </w:p>
    <w:p w:rsidR="009461E7" w:rsidRDefault="009461E7" w:rsidP="009461E7">
      <w:pPr>
        <w:rPr>
          <w:sz w:val="28"/>
          <w:szCs w:val="28"/>
        </w:rPr>
      </w:pPr>
    </w:p>
    <w:p w:rsidR="009461E7" w:rsidRDefault="00A81380" w:rsidP="009461E7">
      <w:pPr>
        <w:rPr>
          <w:sz w:val="28"/>
          <w:szCs w:val="28"/>
        </w:rPr>
      </w:pPr>
      <w:r>
        <w:rPr>
          <w:sz w:val="28"/>
          <w:szCs w:val="28"/>
        </w:rPr>
        <w:t>Рассмотрено на заседании</w:t>
      </w:r>
    </w:p>
    <w:p w:rsidR="00A81380" w:rsidRDefault="00A81380" w:rsidP="009461E7">
      <w:pPr>
        <w:rPr>
          <w:sz w:val="28"/>
          <w:szCs w:val="28"/>
        </w:rPr>
      </w:pPr>
      <w:r>
        <w:rPr>
          <w:sz w:val="28"/>
          <w:szCs w:val="28"/>
        </w:rPr>
        <w:t>Кафедры экономики и менеджмента</w:t>
      </w:r>
    </w:p>
    <w:p w:rsidR="00A81380" w:rsidRDefault="00A81380" w:rsidP="009461E7">
      <w:pPr>
        <w:rPr>
          <w:sz w:val="28"/>
          <w:szCs w:val="28"/>
        </w:rPr>
      </w:pPr>
      <w:r>
        <w:rPr>
          <w:sz w:val="28"/>
          <w:szCs w:val="28"/>
        </w:rPr>
        <w:t>«___» ноября 20</w:t>
      </w:r>
      <w:r w:rsidR="007B25F8">
        <w:rPr>
          <w:sz w:val="28"/>
          <w:szCs w:val="28"/>
        </w:rPr>
        <w:t>13</w:t>
      </w:r>
      <w:r>
        <w:rPr>
          <w:sz w:val="28"/>
          <w:szCs w:val="28"/>
        </w:rPr>
        <w:t>г.  Протокол №__</w:t>
      </w:r>
    </w:p>
    <w:p w:rsidR="009461E7" w:rsidRDefault="009461E7" w:rsidP="009461E7">
      <w:pPr>
        <w:rPr>
          <w:sz w:val="28"/>
          <w:szCs w:val="28"/>
        </w:rPr>
      </w:pPr>
    </w:p>
    <w:p w:rsidR="009461E7" w:rsidRDefault="009461E7" w:rsidP="009461E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B25F8">
        <w:rPr>
          <w:sz w:val="28"/>
          <w:szCs w:val="28"/>
        </w:rPr>
        <w:t>13</w:t>
      </w:r>
    </w:p>
    <w:p w:rsidR="009461E7" w:rsidRPr="00CC4AC5" w:rsidRDefault="009461E7" w:rsidP="009461E7">
      <w:pPr>
        <w:spacing w:after="240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C4AC5">
        <w:rPr>
          <w:rFonts w:ascii="Arial" w:eastAsia="Times New Roman" w:hAnsi="Arial" w:cs="Arial"/>
          <w:i/>
          <w:sz w:val="20"/>
          <w:szCs w:val="20"/>
          <w:lang w:eastAsia="ru-RU"/>
        </w:rPr>
        <w:lastRenderedPageBreak/>
        <w:t xml:space="preserve">Держи подальше мысль от языка, </w:t>
      </w:r>
    </w:p>
    <w:p w:rsidR="009461E7" w:rsidRPr="00CC4AC5" w:rsidRDefault="009461E7" w:rsidP="009461E7">
      <w:pPr>
        <w:spacing w:after="240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C4AC5">
        <w:rPr>
          <w:rFonts w:ascii="Arial" w:eastAsia="Times New Roman" w:hAnsi="Arial" w:cs="Arial"/>
          <w:i/>
          <w:sz w:val="20"/>
          <w:szCs w:val="20"/>
          <w:lang w:eastAsia="ru-RU"/>
        </w:rPr>
        <w:t>а необдуманную мысль от действия.</w:t>
      </w:r>
    </w:p>
    <w:p w:rsidR="009461E7" w:rsidRPr="00CC4AC5" w:rsidRDefault="009461E7" w:rsidP="009461E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C4AC5">
        <w:rPr>
          <w:rFonts w:ascii="Arial" w:eastAsia="Times New Roman" w:hAnsi="Arial" w:cs="Arial"/>
          <w:i/>
          <w:sz w:val="20"/>
          <w:szCs w:val="20"/>
          <w:lang w:eastAsia="ru-RU"/>
        </w:rPr>
        <w:t>У. Шекспир</w:t>
      </w:r>
    </w:p>
    <w:p w:rsidR="009461E7" w:rsidRDefault="009461E7" w:rsidP="00946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</w:p>
    <w:p w:rsidR="009461E7" w:rsidRDefault="009461E7" w:rsidP="00946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Производственные ситуации по разрешению конфликтов</w:t>
      </w:r>
    </w:p>
    <w:p w:rsidR="009461E7" w:rsidRDefault="009461E7" w:rsidP="009461E7">
      <w:pPr>
        <w:jc w:val="center"/>
        <w:rPr>
          <w:b/>
          <w:sz w:val="28"/>
          <w:szCs w:val="28"/>
        </w:rPr>
      </w:pPr>
    </w:p>
    <w:p w:rsidR="009461E7" w:rsidRPr="00D43E23" w:rsidRDefault="009461E7" w:rsidP="009461E7">
      <w:pPr>
        <w:pStyle w:val="Pa17"/>
        <w:ind w:left="580" w:hanging="280"/>
        <w:jc w:val="both"/>
        <w:rPr>
          <w:rFonts w:asciiTheme="minorHAnsi" w:hAnsiTheme="minorHAnsi"/>
          <w:i/>
        </w:rPr>
      </w:pPr>
      <w:r w:rsidRPr="00D43E23">
        <w:rPr>
          <w:rFonts w:asciiTheme="minorHAnsi" w:hAnsiTheme="minorHAnsi"/>
          <w:i/>
        </w:rPr>
        <w:t xml:space="preserve">Цели: </w:t>
      </w:r>
    </w:p>
    <w:p w:rsidR="009461E7" w:rsidRPr="00D43E23" w:rsidRDefault="009461E7" w:rsidP="009461E7">
      <w:pPr>
        <w:pStyle w:val="Pa17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Закрепить</w:t>
      </w:r>
      <w:r w:rsidRPr="00D43E23">
        <w:rPr>
          <w:rFonts w:asciiTheme="minorHAnsi" w:hAnsiTheme="minorHAnsi"/>
          <w:color w:val="000000"/>
        </w:rPr>
        <w:t xml:space="preserve"> общее представление о сущности конфликтов в организации, их природе и типологии. </w:t>
      </w:r>
    </w:p>
    <w:p w:rsidR="009461E7" w:rsidRPr="00D43E23" w:rsidRDefault="009461E7" w:rsidP="009461E7">
      <w:pPr>
        <w:pStyle w:val="Pa17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D43E23">
        <w:rPr>
          <w:rFonts w:asciiTheme="minorHAnsi" w:hAnsiTheme="minorHAnsi"/>
          <w:color w:val="000000"/>
        </w:rPr>
        <w:t xml:space="preserve">Сформировать общее представление о </w:t>
      </w:r>
      <w:proofErr w:type="spellStart"/>
      <w:r w:rsidRPr="00D43E23">
        <w:rPr>
          <w:rFonts w:asciiTheme="minorHAnsi" w:hAnsiTheme="minorHAnsi"/>
          <w:color w:val="000000"/>
        </w:rPr>
        <w:t>конфликтогенах</w:t>
      </w:r>
      <w:proofErr w:type="spellEnd"/>
      <w:r w:rsidRPr="00D43E23">
        <w:rPr>
          <w:rFonts w:asciiTheme="minorHAnsi" w:hAnsiTheme="minorHAnsi"/>
          <w:color w:val="000000"/>
        </w:rPr>
        <w:t xml:space="preserve"> и их основных характеристиках.</w:t>
      </w:r>
    </w:p>
    <w:p w:rsidR="009461E7" w:rsidRPr="00D43E23" w:rsidRDefault="009461E7" w:rsidP="009461E7">
      <w:pPr>
        <w:pStyle w:val="Pa17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D43E23">
        <w:rPr>
          <w:rFonts w:asciiTheme="minorHAnsi" w:hAnsiTheme="minorHAnsi"/>
          <w:color w:val="000000"/>
        </w:rPr>
        <w:t>Показать стратегии поведения в конфликтной ситуации, а также плюсы и минусы каждой стратегии.</w:t>
      </w:r>
    </w:p>
    <w:p w:rsidR="009461E7" w:rsidRPr="00D43E23" w:rsidRDefault="009461E7" w:rsidP="009461E7">
      <w:pPr>
        <w:rPr>
          <w:i/>
          <w:sz w:val="24"/>
          <w:szCs w:val="24"/>
        </w:rPr>
      </w:pPr>
    </w:p>
    <w:p w:rsidR="009461E7" w:rsidRPr="006A2BC4" w:rsidRDefault="009461E7" w:rsidP="009461E7">
      <w:pPr>
        <w:pStyle w:val="Default"/>
        <w:spacing w:before="40" w:after="100" w:line="281" w:lineRule="atLeast"/>
        <w:jc w:val="center"/>
        <w:rPr>
          <w:rFonts w:asciiTheme="minorHAnsi" w:hAnsiTheme="minorHAnsi"/>
          <w:b/>
        </w:rPr>
      </w:pPr>
      <w:r w:rsidRPr="006A2BC4">
        <w:rPr>
          <w:rFonts w:asciiTheme="minorHAnsi" w:hAnsiTheme="minorHAnsi"/>
          <w:b/>
        </w:rPr>
        <w:t>Общие положения</w:t>
      </w:r>
    </w:p>
    <w:p w:rsidR="009461E7" w:rsidRPr="006A2BC4" w:rsidRDefault="009461E7" w:rsidP="009461E7">
      <w:pPr>
        <w:pStyle w:val="Pa28"/>
        <w:ind w:left="2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 xml:space="preserve">1. </w:t>
      </w:r>
      <w:r>
        <w:rPr>
          <w:rFonts w:asciiTheme="minorHAnsi" w:hAnsiTheme="minorHAnsi"/>
          <w:color w:val="000000"/>
        </w:rPr>
        <w:t>П</w:t>
      </w:r>
      <w:r w:rsidRPr="006A2BC4">
        <w:rPr>
          <w:rFonts w:asciiTheme="minorHAnsi" w:hAnsiTheme="minorHAnsi"/>
          <w:color w:val="000000"/>
        </w:rPr>
        <w:t>од конфликтом понимается предельное обострение противоречий между людьми и коллективами (или элементами внутренней структуры личности).</w:t>
      </w:r>
    </w:p>
    <w:p w:rsidR="009461E7" w:rsidRPr="006A2BC4" w:rsidRDefault="009461E7" w:rsidP="009461E7">
      <w:pPr>
        <w:pStyle w:val="Default"/>
        <w:spacing w:after="40" w:line="241" w:lineRule="atLeast"/>
        <w:ind w:left="280"/>
        <w:jc w:val="both"/>
        <w:rPr>
          <w:rFonts w:asciiTheme="minorHAnsi" w:hAnsiTheme="minorHAnsi"/>
        </w:rPr>
      </w:pPr>
      <w:r w:rsidRPr="006A2BC4">
        <w:rPr>
          <w:rFonts w:asciiTheme="minorHAnsi" w:hAnsiTheme="minorHAnsi"/>
        </w:rPr>
        <w:t xml:space="preserve">Противоречие и конфликт не </w:t>
      </w:r>
      <w:proofErr w:type="gramStart"/>
      <w:r w:rsidRPr="006A2BC4">
        <w:rPr>
          <w:rFonts w:asciiTheme="minorHAnsi" w:hAnsiTheme="minorHAnsi"/>
        </w:rPr>
        <w:t>тождественны</w:t>
      </w:r>
      <w:proofErr w:type="gramEnd"/>
      <w:r w:rsidRPr="006A2BC4">
        <w:rPr>
          <w:rFonts w:asciiTheme="minorHAnsi" w:hAnsiTheme="minorHAnsi"/>
        </w:rPr>
        <w:t>. Конфликт вероятен лишь в случае, когда обострение противоречий между людьми (или внутри структуры самой личности) становится помехой их нормальному взаимодействию или делает такое взаимодействие невозможным.</w:t>
      </w:r>
    </w:p>
    <w:p w:rsidR="009461E7" w:rsidRPr="006A2BC4" w:rsidRDefault="009461E7" w:rsidP="009461E7">
      <w:pPr>
        <w:pStyle w:val="Pa28"/>
        <w:ind w:left="2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2. В качестве причин конфликтов далее рассматриваются непонимание или противоположности интересов, позиций, целей, мнений и взглядов, отсутствие согласия между сторонами. Также причинами конфликта могут выступать ограниченность ресурсов, которые нужно делить, взаимозависимость заданий, различия в целях, представлениях и ценностях, в манере поведения, в уровне образования, а также неэффективные коммуникации.</w:t>
      </w:r>
    </w:p>
    <w:p w:rsidR="009461E7" w:rsidRPr="006A2BC4" w:rsidRDefault="009461E7" w:rsidP="009461E7">
      <w:pPr>
        <w:pStyle w:val="Pa28"/>
        <w:ind w:left="2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 xml:space="preserve">3. Под </w:t>
      </w:r>
      <w:proofErr w:type="spellStart"/>
      <w:r w:rsidRPr="006A2BC4">
        <w:rPr>
          <w:rFonts w:asciiTheme="minorHAnsi" w:hAnsiTheme="minorHAnsi"/>
          <w:color w:val="000000"/>
        </w:rPr>
        <w:t>конфликтогенами</w:t>
      </w:r>
      <w:proofErr w:type="spellEnd"/>
      <w:r w:rsidRPr="006A2BC4">
        <w:rPr>
          <w:rFonts w:asciiTheme="minorHAnsi" w:hAnsiTheme="minorHAnsi"/>
          <w:color w:val="000000"/>
        </w:rPr>
        <w:t xml:space="preserve"> подразумеваются слова, действия и</w:t>
      </w:r>
      <w:r>
        <w:rPr>
          <w:rFonts w:asciiTheme="minorHAnsi" w:hAnsiTheme="minorHAnsi"/>
          <w:color w:val="000000"/>
        </w:rPr>
        <w:t>ли</w:t>
      </w:r>
      <w:r w:rsidRPr="006A2BC4">
        <w:rPr>
          <w:rFonts w:asciiTheme="minorHAnsi" w:hAnsiTheme="minorHAnsi"/>
          <w:color w:val="000000"/>
        </w:rPr>
        <w:t xml:space="preserve"> бездействие, которые могут привести к конфликту.</w:t>
      </w:r>
    </w:p>
    <w:p w:rsidR="009461E7" w:rsidRPr="006A2BC4" w:rsidRDefault="009461E7" w:rsidP="009461E7">
      <w:pPr>
        <w:pStyle w:val="Pa28"/>
        <w:ind w:left="2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4. За наиболее распространённые типологии конфликтов приняты следующие:</w:t>
      </w:r>
    </w:p>
    <w:p w:rsidR="009461E7" w:rsidRPr="006A2BC4" w:rsidRDefault="009461E7" w:rsidP="009461E7">
      <w:pPr>
        <w:pStyle w:val="Pa17"/>
        <w:ind w:left="5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• по сторонам, вовлечённым в конфликт (</w:t>
      </w:r>
      <w:proofErr w:type="spellStart"/>
      <w:r w:rsidRPr="006A2BC4">
        <w:rPr>
          <w:rFonts w:asciiTheme="minorHAnsi" w:hAnsiTheme="minorHAnsi"/>
          <w:color w:val="000000"/>
        </w:rPr>
        <w:t>внутриличностный</w:t>
      </w:r>
      <w:proofErr w:type="spellEnd"/>
      <w:r w:rsidRPr="006A2BC4">
        <w:rPr>
          <w:rFonts w:asciiTheme="minorHAnsi" w:hAnsiTheme="minorHAnsi"/>
          <w:color w:val="000000"/>
        </w:rPr>
        <w:t>, межличностный конфликты, конфликт между личностью и группой, межгрупповой конфликт),</w:t>
      </w:r>
    </w:p>
    <w:p w:rsidR="009461E7" w:rsidRPr="006A2BC4" w:rsidRDefault="009461E7" w:rsidP="009461E7">
      <w:pPr>
        <w:pStyle w:val="Pa17"/>
        <w:ind w:left="580" w:hanging="280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 xml:space="preserve">• по направленности воздействия (горизонтальные, вертикальные и смешанные конфликты), </w:t>
      </w:r>
    </w:p>
    <w:p w:rsidR="009461E7" w:rsidRPr="006A2BC4" w:rsidRDefault="009461E7" w:rsidP="009461E7">
      <w:pPr>
        <w:pStyle w:val="Pa17"/>
        <w:ind w:left="5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• по степени выраженности конфликта (скрытые, открытые),</w:t>
      </w:r>
    </w:p>
    <w:p w:rsidR="009461E7" w:rsidRPr="006A2BC4" w:rsidRDefault="009461E7" w:rsidP="009461E7">
      <w:pPr>
        <w:pStyle w:val="Pa17"/>
        <w:ind w:left="5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• по влиянию конфликта на развитие организации (конструктивные, деструктивные),</w:t>
      </w:r>
    </w:p>
    <w:p w:rsidR="009461E7" w:rsidRPr="006A2BC4" w:rsidRDefault="009461E7" w:rsidP="009461E7">
      <w:pPr>
        <w:pStyle w:val="Pa17"/>
        <w:ind w:left="5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• по позиции сторон в конфликте (активные, пассивные),</w:t>
      </w:r>
    </w:p>
    <w:p w:rsidR="009461E7" w:rsidRPr="006A2BC4" w:rsidRDefault="009461E7" w:rsidP="009461E7">
      <w:pPr>
        <w:pStyle w:val="Pa17"/>
        <w:ind w:left="5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• по степени напряженности (</w:t>
      </w:r>
      <w:proofErr w:type="gramStart"/>
      <w:r w:rsidRPr="006A2BC4">
        <w:rPr>
          <w:rFonts w:asciiTheme="minorHAnsi" w:hAnsiTheme="minorHAnsi"/>
          <w:color w:val="000000"/>
        </w:rPr>
        <w:t>слабый</w:t>
      </w:r>
      <w:proofErr w:type="gramEnd"/>
      <w:r w:rsidRPr="006A2BC4">
        <w:rPr>
          <w:rFonts w:asciiTheme="minorHAnsi" w:hAnsiTheme="minorHAnsi"/>
          <w:color w:val="000000"/>
        </w:rPr>
        <w:t>, средний, сильный);</w:t>
      </w:r>
    </w:p>
    <w:p w:rsidR="009461E7" w:rsidRPr="006A2BC4" w:rsidRDefault="009461E7" w:rsidP="009461E7">
      <w:pPr>
        <w:pStyle w:val="Pa17"/>
        <w:ind w:left="5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• по временным параметрам (</w:t>
      </w:r>
      <w:proofErr w:type="gramStart"/>
      <w:r w:rsidRPr="006A2BC4">
        <w:rPr>
          <w:rFonts w:asciiTheme="minorHAnsi" w:hAnsiTheme="minorHAnsi"/>
          <w:color w:val="000000"/>
        </w:rPr>
        <w:t>кратковременные</w:t>
      </w:r>
      <w:proofErr w:type="gramEnd"/>
      <w:r w:rsidRPr="006A2BC4">
        <w:rPr>
          <w:rFonts w:asciiTheme="minorHAnsi" w:hAnsiTheme="minorHAnsi"/>
          <w:color w:val="000000"/>
        </w:rPr>
        <w:t>, быстротечные, длительные),</w:t>
      </w:r>
    </w:p>
    <w:p w:rsidR="009461E7" w:rsidRPr="006A2BC4" w:rsidRDefault="009461E7" w:rsidP="009461E7">
      <w:pPr>
        <w:pStyle w:val="Pa17"/>
        <w:ind w:left="5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lastRenderedPageBreak/>
        <w:t>• по характеру источника конфликта (</w:t>
      </w:r>
      <w:proofErr w:type="gramStart"/>
      <w:r w:rsidRPr="006A2BC4">
        <w:rPr>
          <w:rFonts w:asciiTheme="minorHAnsi" w:hAnsiTheme="minorHAnsi"/>
          <w:color w:val="000000"/>
        </w:rPr>
        <w:t>ресурсные</w:t>
      </w:r>
      <w:proofErr w:type="gramEnd"/>
      <w:r w:rsidRPr="006A2BC4">
        <w:rPr>
          <w:rFonts w:asciiTheme="minorHAnsi" w:hAnsiTheme="minorHAnsi"/>
          <w:color w:val="000000"/>
        </w:rPr>
        <w:t>, позиционные, инновационные, структурные).</w:t>
      </w:r>
    </w:p>
    <w:p w:rsidR="009461E7" w:rsidRPr="006A2BC4" w:rsidRDefault="009461E7" w:rsidP="009461E7">
      <w:pPr>
        <w:pStyle w:val="Pa28"/>
        <w:ind w:left="2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5. В качестве основных стадий развития конфликта рассматриваются следующие:</w:t>
      </w:r>
    </w:p>
    <w:p w:rsidR="009461E7" w:rsidRPr="006A2BC4" w:rsidRDefault="009461E7" w:rsidP="009461E7">
      <w:pPr>
        <w:pStyle w:val="Pa30"/>
        <w:ind w:left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• скрытая стадия (</w:t>
      </w:r>
      <w:proofErr w:type="spellStart"/>
      <w:r w:rsidRPr="006A2BC4">
        <w:rPr>
          <w:rFonts w:asciiTheme="minorHAnsi" w:hAnsiTheme="minorHAnsi"/>
          <w:color w:val="000000"/>
        </w:rPr>
        <w:t>предконфликтная</w:t>
      </w:r>
      <w:proofErr w:type="spellEnd"/>
      <w:r w:rsidRPr="006A2BC4">
        <w:rPr>
          <w:rFonts w:asciiTheme="minorHAnsi" w:hAnsiTheme="minorHAnsi"/>
          <w:color w:val="000000"/>
        </w:rPr>
        <w:t xml:space="preserve"> ситуация),</w:t>
      </w:r>
    </w:p>
    <w:p w:rsidR="009461E7" w:rsidRPr="006A2BC4" w:rsidRDefault="009461E7" w:rsidP="009461E7">
      <w:pPr>
        <w:pStyle w:val="Pa30"/>
        <w:ind w:left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• стадия открытого конфликта,</w:t>
      </w:r>
    </w:p>
    <w:p w:rsidR="009461E7" w:rsidRPr="006A2BC4" w:rsidRDefault="009461E7" w:rsidP="009461E7">
      <w:pPr>
        <w:pStyle w:val="Pa30"/>
        <w:ind w:left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• стадия разрешения (завершения) конфликта.</w:t>
      </w:r>
    </w:p>
    <w:p w:rsidR="009461E7" w:rsidRPr="006A2BC4" w:rsidRDefault="009461E7" w:rsidP="009461E7">
      <w:pPr>
        <w:pStyle w:val="Pa30"/>
        <w:ind w:left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 xml:space="preserve">Признаком перехода из скрытой стадии в </w:t>
      </w:r>
      <w:proofErr w:type="gramStart"/>
      <w:r w:rsidRPr="006A2BC4">
        <w:rPr>
          <w:rFonts w:asciiTheme="minorHAnsi" w:hAnsiTheme="minorHAnsi"/>
          <w:color w:val="000000"/>
        </w:rPr>
        <w:t>открытую</w:t>
      </w:r>
      <w:proofErr w:type="gramEnd"/>
      <w:r w:rsidRPr="006A2BC4">
        <w:rPr>
          <w:rFonts w:asciiTheme="minorHAnsi" w:hAnsiTheme="minorHAnsi"/>
          <w:color w:val="000000"/>
        </w:rPr>
        <w:t xml:space="preserve"> является переход к конфликтному поведению.</w:t>
      </w:r>
    </w:p>
    <w:p w:rsidR="009461E7" w:rsidRPr="006A2BC4" w:rsidRDefault="009461E7" w:rsidP="009461E7">
      <w:pPr>
        <w:pStyle w:val="Pa28"/>
        <w:ind w:left="280" w:hanging="280"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>6. В качестве основных стратегий поведения в конфликтной ситуации приняты стратегии, выделяемые К.Томасом:</w:t>
      </w:r>
    </w:p>
    <w:p w:rsidR="009461E7" w:rsidRPr="006A2BC4" w:rsidRDefault="009461E7" w:rsidP="009461E7">
      <w:pPr>
        <w:pStyle w:val="a8"/>
        <w:numPr>
          <w:ilvl w:val="0"/>
          <w:numId w:val="3"/>
        </w:numPr>
        <w:spacing w:line="240" w:lineRule="auto"/>
        <w:jc w:val="both"/>
        <w:rPr>
          <w:color w:val="000000"/>
        </w:rPr>
      </w:pPr>
      <w:r w:rsidRPr="009302F6">
        <w:rPr>
          <w:b/>
          <w:color w:val="000000"/>
          <w:sz w:val="24"/>
          <w:szCs w:val="24"/>
        </w:rPr>
        <w:t>соперничество</w:t>
      </w:r>
      <w:r w:rsidRPr="006A2BC4">
        <w:rPr>
          <w:color w:val="000000"/>
          <w:sz w:val="24"/>
          <w:szCs w:val="24"/>
        </w:rPr>
        <w:t>, или конкуренция, предполагает открытую борьбу за свои интересы, упорное отстаивание собственных интересов. Человек борется за свои права, но полагается преимущественно на «применение силы» для обеспечения победы своих аргументов;</w:t>
      </w:r>
    </w:p>
    <w:p w:rsidR="009461E7" w:rsidRDefault="009461E7" w:rsidP="009461E7">
      <w:pPr>
        <w:pStyle w:val="a8"/>
        <w:numPr>
          <w:ilvl w:val="0"/>
          <w:numId w:val="3"/>
        </w:numPr>
        <w:spacing w:line="240" w:lineRule="auto"/>
        <w:ind w:left="714" w:hanging="357"/>
        <w:jc w:val="both"/>
        <w:rPr>
          <w:color w:val="000000"/>
        </w:rPr>
      </w:pPr>
      <w:r w:rsidRPr="009302F6">
        <w:rPr>
          <w:b/>
          <w:color w:val="000000"/>
        </w:rPr>
        <w:t>игнорирование</w:t>
      </w:r>
      <w:r w:rsidRPr="006A2BC4">
        <w:rPr>
          <w:color w:val="000000"/>
        </w:rPr>
        <w:t>, или уклонение, уход – это стремление выйти из конфликта, не решая его, проигнорировать возникающие противоречия;</w:t>
      </w:r>
    </w:p>
    <w:p w:rsidR="009461E7" w:rsidRDefault="009461E7" w:rsidP="009461E7">
      <w:pPr>
        <w:pStyle w:val="a8"/>
        <w:numPr>
          <w:ilvl w:val="0"/>
          <w:numId w:val="3"/>
        </w:numPr>
        <w:spacing w:line="240" w:lineRule="auto"/>
        <w:ind w:left="714" w:hanging="357"/>
        <w:jc w:val="both"/>
        <w:rPr>
          <w:color w:val="000000"/>
        </w:rPr>
      </w:pPr>
      <w:r w:rsidRPr="009302F6">
        <w:rPr>
          <w:b/>
          <w:color w:val="000000"/>
        </w:rPr>
        <w:t>компромисс</w:t>
      </w:r>
      <w:r w:rsidRPr="006A2BC4">
        <w:rPr>
          <w:color w:val="000000"/>
        </w:rPr>
        <w:t xml:space="preserve"> – урегулирование разногласий через взаимные уступки;</w:t>
      </w:r>
    </w:p>
    <w:p w:rsidR="009461E7" w:rsidRDefault="009461E7" w:rsidP="009461E7">
      <w:pPr>
        <w:pStyle w:val="a8"/>
        <w:numPr>
          <w:ilvl w:val="0"/>
          <w:numId w:val="3"/>
        </w:numPr>
        <w:spacing w:line="240" w:lineRule="auto"/>
        <w:jc w:val="both"/>
        <w:rPr>
          <w:color w:val="000000"/>
        </w:rPr>
      </w:pPr>
      <w:r w:rsidRPr="009302F6">
        <w:rPr>
          <w:b/>
          <w:color w:val="000000"/>
        </w:rPr>
        <w:t>сотрудничество</w:t>
      </w:r>
      <w:r w:rsidRPr="006A2BC4">
        <w:rPr>
          <w:color w:val="000000"/>
        </w:rPr>
        <w:t xml:space="preserve"> – совместная выработка решения, удовлетворяющая интересы всех сторон; пусть длительная и состоящая из нескольких этапов, но идущая на пользу дела. Это проявление готовности к углубленному изучению интересов сторон и поиску взаимовыгодных альтернатив;</w:t>
      </w:r>
    </w:p>
    <w:p w:rsidR="009461E7" w:rsidRPr="006A2BC4" w:rsidRDefault="009461E7" w:rsidP="009461E7">
      <w:pPr>
        <w:pStyle w:val="a8"/>
        <w:numPr>
          <w:ilvl w:val="0"/>
          <w:numId w:val="3"/>
        </w:numPr>
        <w:spacing w:line="240" w:lineRule="auto"/>
        <w:jc w:val="both"/>
        <w:rPr>
          <w:color w:val="000000"/>
        </w:rPr>
      </w:pPr>
      <w:r w:rsidRPr="009302F6">
        <w:rPr>
          <w:b/>
          <w:color w:val="000000"/>
        </w:rPr>
        <w:t>приспособление</w:t>
      </w:r>
      <w:r w:rsidRPr="006A2BC4">
        <w:rPr>
          <w:color w:val="000000"/>
        </w:rPr>
        <w:t xml:space="preserve"> – изменение своей позиции, перестройка поведения, сглаживание противоречий. Фактически человек отказывается от своих интересов, достижения собственных целей, тем самым давая партнеру возможность осуществить его цели.</w:t>
      </w:r>
    </w:p>
    <w:p w:rsidR="009461E7" w:rsidRPr="006A2BC4" w:rsidRDefault="009461E7" w:rsidP="009461E7">
      <w:pPr>
        <w:pStyle w:val="Pa8"/>
        <w:spacing w:line="240" w:lineRule="auto"/>
        <w:ind w:firstLine="360"/>
        <w:contextualSpacing/>
        <w:jc w:val="both"/>
        <w:rPr>
          <w:rFonts w:asciiTheme="minorHAnsi" w:hAnsiTheme="minorHAnsi"/>
          <w:color w:val="000000"/>
        </w:rPr>
      </w:pPr>
      <w:r w:rsidRPr="006A2BC4">
        <w:rPr>
          <w:rFonts w:asciiTheme="minorHAnsi" w:hAnsiTheme="minorHAnsi"/>
          <w:color w:val="000000"/>
        </w:rPr>
        <w:t xml:space="preserve">Стратегия поведения в конфликтной ситуации определяется той мерой, в которой член коллектива хочет удовлетворить собственные интересы, действуя активно или пассивно (напористостью) и мерой, в которой он хочет соблюсти интересы другой стороны, действуя совместно или индивидуально (кооперацией). </w:t>
      </w:r>
    </w:p>
    <w:p w:rsidR="009461E7" w:rsidRPr="006A2BC4" w:rsidRDefault="009461E7" w:rsidP="009461E7">
      <w:pPr>
        <w:spacing w:line="240" w:lineRule="auto"/>
        <w:contextualSpacing/>
        <w:rPr>
          <w:i/>
          <w:sz w:val="24"/>
          <w:szCs w:val="24"/>
        </w:rPr>
      </w:pPr>
    </w:p>
    <w:p w:rsidR="009461E7" w:rsidRPr="006A2BC4" w:rsidRDefault="009461E7" w:rsidP="009461E7">
      <w:pPr>
        <w:jc w:val="center"/>
        <w:rPr>
          <w:b/>
          <w:sz w:val="24"/>
          <w:szCs w:val="24"/>
        </w:rPr>
      </w:pPr>
      <w:r w:rsidRPr="006A2BC4">
        <w:rPr>
          <w:b/>
          <w:sz w:val="24"/>
          <w:szCs w:val="24"/>
        </w:rPr>
        <w:t>Задание</w:t>
      </w:r>
    </w:p>
    <w:p w:rsidR="009461E7" w:rsidRPr="003E753C" w:rsidRDefault="009461E7" w:rsidP="009461E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Для работы необходимо сформировать 5 подгрупп и распределить роли для проведения дискуссии.</w:t>
      </w:r>
    </w:p>
    <w:p w:rsidR="009461E7" w:rsidRPr="006A2BC4" w:rsidRDefault="009461E7" w:rsidP="009461E7">
      <w:pPr>
        <w:jc w:val="both"/>
        <w:rPr>
          <w:sz w:val="24"/>
          <w:szCs w:val="24"/>
        </w:rPr>
      </w:pPr>
      <w:r w:rsidRPr="006A2BC4">
        <w:rPr>
          <w:sz w:val="24"/>
          <w:szCs w:val="24"/>
        </w:rPr>
        <w:t xml:space="preserve">1. Изучить краткий конспект основных </w:t>
      </w:r>
      <w:r>
        <w:rPr>
          <w:sz w:val="24"/>
          <w:szCs w:val="24"/>
        </w:rPr>
        <w:t>теоретических положений, необходимых для выполнения работы</w:t>
      </w:r>
      <w:r w:rsidRPr="006A2BC4">
        <w:rPr>
          <w:sz w:val="24"/>
          <w:szCs w:val="24"/>
        </w:rPr>
        <w:t>. (</w:t>
      </w:r>
      <w:r>
        <w:rPr>
          <w:sz w:val="24"/>
          <w:szCs w:val="24"/>
        </w:rPr>
        <w:t>5</w:t>
      </w:r>
      <w:r w:rsidRPr="006A2BC4">
        <w:rPr>
          <w:sz w:val="24"/>
          <w:szCs w:val="24"/>
        </w:rPr>
        <w:t xml:space="preserve"> мин.)</w:t>
      </w:r>
    </w:p>
    <w:p w:rsidR="009461E7" w:rsidRPr="006A2BC4" w:rsidRDefault="009461E7" w:rsidP="009461E7">
      <w:pPr>
        <w:jc w:val="both"/>
        <w:rPr>
          <w:sz w:val="24"/>
          <w:szCs w:val="24"/>
        </w:rPr>
      </w:pPr>
      <w:r w:rsidRPr="006A2BC4">
        <w:rPr>
          <w:sz w:val="24"/>
          <w:szCs w:val="24"/>
        </w:rPr>
        <w:t xml:space="preserve">2.  </w:t>
      </w:r>
      <w:r>
        <w:rPr>
          <w:sz w:val="24"/>
          <w:szCs w:val="24"/>
        </w:rPr>
        <w:t>Просмотреть видео-кейс (20мин.)</w:t>
      </w:r>
    </w:p>
    <w:p w:rsidR="009461E7" w:rsidRDefault="009461E7" w:rsidP="009461E7">
      <w:pPr>
        <w:jc w:val="both"/>
        <w:rPr>
          <w:sz w:val="24"/>
          <w:szCs w:val="24"/>
        </w:rPr>
      </w:pPr>
      <w:r>
        <w:rPr>
          <w:sz w:val="24"/>
          <w:szCs w:val="24"/>
        </w:rPr>
        <w:t>3.  Письменно ответить на следующие вопросы: (15 мин.)</w:t>
      </w:r>
    </w:p>
    <w:p w:rsidR="009461E7" w:rsidRDefault="009461E7" w:rsidP="009461E7">
      <w:pPr>
        <w:jc w:val="both"/>
        <w:rPr>
          <w:sz w:val="24"/>
          <w:szCs w:val="24"/>
        </w:rPr>
      </w:pPr>
      <w:r>
        <w:rPr>
          <w:sz w:val="24"/>
          <w:szCs w:val="24"/>
        </w:rPr>
        <w:t>3.1. К какому типу конфликтной ситуации вы отнесете события этого сюжета?</w:t>
      </w:r>
    </w:p>
    <w:p w:rsidR="009461E7" w:rsidRDefault="009461E7" w:rsidP="009461E7">
      <w:pPr>
        <w:jc w:val="both"/>
        <w:rPr>
          <w:sz w:val="24"/>
          <w:szCs w:val="24"/>
        </w:rPr>
      </w:pPr>
      <w:r>
        <w:rPr>
          <w:sz w:val="24"/>
          <w:szCs w:val="24"/>
        </w:rPr>
        <w:t>3.2. Какие действия и слова участников приводят к развитию конфликта?</w:t>
      </w:r>
    </w:p>
    <w:p w:rsidR="009461E7" w:rsidRDefault="009461E7" w:rsidP="009461E7">
      <w:pPr>
        <w:jc w:val="both"/>
        <w:rPr>
          <w:sz w:val="24"/>
          <w:szCs w:val="24"/>
        </w:rPr>
      </w:pPr>
      <w:r>
        <w:rPr>
          <w:sz w:val="24"/>
          <w:szCs w:val="24"/>
        </w:rPr>
        <w:t>3.3. Какие стратегии поведения в конфликтной ситуации демонстрировали участники?</w:t>
      </w:r>
    </w:p>
    <w:p w:rsidR="009461E7" w:rsidRPr="006A2BC4" w:rsidRDefault="009461E7" w:rsidP="00946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Предложите варианты оптимизации деятельности участников конфликтной ситуации на разных этапах ее развития, которые могли бы разрешить конфликт в коллективе </w:t>
      </w:r>
      <w:r>
        <w:rPr>
          <w:sz w:val="24"/>
          <w:szCs w:val="24"/>
        </w:rPr>
        <w:lastRenderedPageBreak/>
        <w:t xml:space="preserve">конструктивным образом?  </w:t>
      </w:r>
      <w:r w:rsidRPr="006A2BC4">
        <w:rPr>
          <w:sz w:val="24"/>
          <w:szCs w:val="24"/>
        </w:rPr>
        <w:t>Доклад составляется совместным трудом группы, выступает один человек.</w:t>
      </w:r>
    </w:p>
    <w:p w:rsidR="009461E7" w:rsidRDefault="009461E7" w:rsidP="009461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A2BC4">
        <w:rPr>
          <w:sz w:val="24"/>
          <w:szCs w:val="24"/>
        </w:rPr>
        <w:t xml:space="preserve">. </w:t>
      </w:r>
      <w:r>
        <w:rPr>
          <w:sz w:val="24"/>
          <w:szCs w:val="24"/>
        </w:rPr>
        <w:t>Изложение и о</w:t>
      </w:r>
      <w:r w:rsidRPr="006A2BC4">
        <w:rPr>
          <w:sz w:val="24"/>
          <w:szCs w:val="24"/>
        </w:rPr>
        <w:t>бсуждение проект</w:t>
      </w:r>
      <w:r>
        <w:rPr>
          <w:sz w:val="24"/>
          <w:szCs w:val="24"/>
        </w:rPr>
        <w:t>ов</w:t>
      </w:r>
      <w:r w:rsidRPr="006A2BC4">
        <w:rPr>
          <w:sz w:val="24"/>
          <w:szCs w:val="24"/>
        </w:rPr>
        <w:t xml:space="preserve">. </w:t>
      </w:r>
      <w:r>
        <w:rPr>
          <w:sz w:val="24"/>
          <w:szCs w:val="24"/>
        </w:rPr>
        <w:t>Каждая малая группа и</w:t>
      </w:r>
      <w:r w:rsidRPr="006A2BC4">
        <w:rPr>
          <w:sz w:val="24"/>
          <w:szCs w:val="24"/>
        </w:rPr>
        <w:t>зл</w:t>
      </w:r>
      <w:r>
        <w:rPr>
          <w:sz w:val="24"/>
          <w:szCs w:val="24"/>
        </w:rPr>
        <w:t>агает свой проект всей группе в течение 5 минут, отвечает на вопросы.  (30 мин.)</w:t>
      </w:r>
    </w:p>
    <w:p w:rsidR="009461E7" w:rsidRDefault="009461E7" w:rsidP="009461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рекомендуется делать необходимые для вас пометки в рабочем конспекте.</w:t>
      </w:r>
    </w:p>
    <w:p w:rsidR="009461E7" w:rsidRDefault="009461E7" w:rsidP="009461E7">
      <w:pPr>
        <w:contextualSpacing/>
        <w:jc w:val="both"/>
        <w:rPr>
          <w:sz w:val="24"/>
          <w:szCs w:val="24"/>
        </w:rPr>
      </w:pPr>
    </w:p>
    <w:p w:rsidR="009461E7" w:rsidRDefault="009461E7" w:rsidP="009461E7">
      <w:pPr>
        <w:jc w:val="both"/>
        <w:rPr>
          <w:sz w:val="24"/>
          <w:szCs w:val="24"/>
        </w:rPr>
      </w:pPr>
      <w:r>
        <w:rPr>
          <w:sz w:val="24"/>
          <w:szCs w:val="24"/>
        </w:rPr>
        <w:t>5. Обсудить в малых группах полученный результат,  сделать вывод по практической работе и оформить отчет. В тетради для практических занятий ответить на вопросы теста.(10 мин.)</w:t>
      </w:r>
    </w:p>
    <w:p w:rsidR="009461E7" w:rsidRDefault="009461E7" w:rsidP="009461E7">
      <w:pPr>
        <w:jc w:val="both"/>
        <w:rPr>
          <w:sz w:val="24"/>
          <w:szCs w:val="24"/>
        </w:rPr>
      </w:pPr>
    </w:p>
    <w:p w:rsidR="009461E7" w:rsidRDefault="009461E7" w:rsidP="009461E7">
      <w:pPr>
        <w:jc w:val="both"/>
        <w:rPr>
          <w:b/>
          <w:sz w:val="28"/>
          <w:szCs w:val="28"/>
        </w:rPr>
      </w:pPr>
    </w:p>
    <w:p w:rsidR="009461E7" w:rsidRPr="002307B7" w:rsidRDefault="009461E7" w:rsidP="009461E7">
      <w:pPr>
        <w:jc w:val="center"/>
        <w:rPr>
          <w:rFonts w:cs="Times New Roman"/>
          <w:b/>
          <w:sz w:val="24"/>
          <w:szCs w:val="24"/>
        </w:rPr>
      </w:pPr>
      <w:r w:rsidRPr="002307B7">
        <w:rPr>
          <w:rFonts w:cs="Times New Roman"/>
          <w:b/>
          <w:sz w:val="24"/>
          <w:szCs w:val="24"/>
        </w:rPr>
        <w:t xml:space="preserve">Литература </w:t>
      </w:r>
    </w:p>
    <w:p w:rsidR="009461E7" w:rsidRPr="002307B7" w:rsidRDefault="009461E7" w:rsidP="009461E7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2307B7">
        <w:rPr>
          <w:rFonts w:ascii="Calibri" w:eastAsia="Calibri" w:hAnsi="Calibri" w:cs="Times New Roman"/>
          <w:sz w:val="24"/>
          <w:szCs w:val="24"/>
        </w:rPr>
        <w:t>Вачугов</w:t>
      </w:r>
      <w:proofErr w:type="spellEnd"/>
      <w:r w:rsidRPr="002307B7">
        <w:rPr>
          <w:rFonts w:ascii="Calibri" w:eastAsia="Calibri" w:hAnsi="Calibri" w:cs="Times New Roman"/>
          <w:sz w:val="24"/>
          <w:szCs w:val="24"/>
        </w:rPr>
        <w:t xml:space="preserve"> В.В. Основы менеджмента. Учебник для СПО. - М.: </w:t>
      </w:r>
      <w:proofErr w:type="spellStart"/>
      <w:r w:rsidRPr="002307B7">
        <w:rPr>
          <w:rFonts w:ascii="Calibri" w:eastAsia="Calibri" w:hAnsi="Calibri" w:cs="Times New Roman"/>
          <w:sz w:val="24"/>
          <w:szCs w:val="24"/>
        </w:rPr>
        <w:t>Высш</w:t>
      </w:r>
      <w:proofErr w:type="gramStart"/>
      <w:r w:rsidRPr="002307B7">
        <w:rPr>
          <w:rFonts w:ascii="Calibri" w:eastAsia="Calibri" w:hAnsi="Calibri" w:cs="Times New Roman"/>
          <w:sz w:val="24"/>
          <w:szCs w:val="24"/>
        </w:rPr>
        <w:t>.ш</w:t>
      </w:r>
      <w:proofErr w:type="gramEnd"/>
      <w:r w:rsidRPr="002307B7">
        <w:rPr>
          <w:rFonts w:ascii="Calibri" w:eastAsia="Calibri" w:hAnsi="Calibri" w:cs="Times New Roman"/>
          <w:sz w:val="24"/>
          <w:szCs w:val="24"/>
        </w:rPr>
        <w:t>кола</w:t>
      </w:r>
      <w:proofErr w:type="spellEnd"/>
      <w:r w:rsidRPr="002307B7">
        <w:rPr>
          <w:rFonts w:ascii="Calibri" w:eastAsia="Calibri" w:hAnsi="Calibri" w:cs="Times New Roman"/>
          <w:sz w:val="24"/>
          <w:szCs w:val="24"/>
        </w:rPr>
        <w:t>, 2006</w:t>
      </w:r>
      <w:r>
        <w:rPr>
          <w:rFonts w:cs="Times New Roman"/>
          <w:sz w:val="24"/>
          <w:szCs w:val="24"/>
        </w:rPr>
        <w:t>, стр. 190-200</w:t>
      </w:r>
    </w:p>
    <w:p w:rsidR="009461E7" w:rsidRPr="002307B7" w:rsidRDefault="009461E7" w:rsidP="009461E7">
      <w:pPr>
        <w:pStyle w:val="a8"/>
        <w:numPr>
          <w:ilvl w:val="0"/>
          <w:numId w:val="4"/>
        </w:numPr>
        <w:rPr>
          <w:rFonts w:cs="Times New Roman"/>
          <w:sz w:val="24"/>
          <w:szCs w:val="24"/>
        </w:rPr>
      </w:pPr>
      <w:r w:rsidRPr="002307B7">
        <w:rPr>
          <w:rFonts w:ascii="Calibri" w:eastAsia="Calibri" w:hAnsi="Calibri" w:cs="Times New Roman"/>
          <w:sz w:val="24"/>
          <w:szCs w:val="24"/>
        </w:rPr>
        <w:t>Драчева Е.Л. Менеджмент. Учебник. – М.: Академия, 2006</w:t>
      </w:r>
      <w:r>
        <w:rPr>
          <w:rFonts w:cs="Times New Roman"/>
          <w:sz w:val="24"/>
          <w:szCs w:val="24"/>
        </w:rPr>
        <w:t>3, стр. 236-252</w:t>
      </w:r>
    </w:p>
    <w:p w:rsidR="009461E7" w:rsidRPr="002307B7" w:rsidRDefault="009461E7" w:rsidP="009461E7">
      <w:pPr>
        <w:pStyle w:val="a8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 w:rsidRPr="002307B7">
        <w:rPr>
          <w:rFonts w:ascii="Calibri" w:eastAsia="Calibri" w:hAnsi="Calibri" w:cs="Times New Roman"/>
          <w:sz w:val="24"/>
          <w:szCs w:val="24"/>
        </w:rPr>
        <w:t>Разу М.Л. Менеджмент: учебное посо</w:t>
      </w:r>
      <w:r>
        <w:rPr>
          <w:rFonts w:cs="Times New Roman"/>
          <w:sz w:val="24"/>
          <w:szCs w:val="24"/>
        </w:rPr>
        <w:t>бие для СПО. – М.: КНОРУС, 2008, стр.255-262</w:t>
      </w:r>
    </w:p>
    <w:p w:rsidR="009461E7" w:rsidRPr="002307B7" w:rsidRDefault="009461E7" w:rsidP="009461E7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2307B7">
        <w:rPr>
          <w:rFonts w:cs="Times New Roman"/>
          <w:sz w:val="24"/>
          <w:szCs w:val="24"/>
        </w:rPr>
        <w:t>Журналы</w:t>
      </w:r>
      <w:r>
        <w:rPr>
          <w:rFonts w:cs="Times New Roman"/>
          <w:sz w:val="24"/>
          <w:szCs w:val="24"/>
        </w:rPr>
        <w:t>:</w:t>
      </w:r>
      <w:r w:rsidRPr="002307B7">
        <w:rPr>
          <w:rFonts w:cs="Times New Roman"/>
          <w:sz w:val="24"/>
          <w:szCs w:val="24"/>
        </w:rPr>
        <w:t xml:space="preserve"> «Менеджмент в России и за рубежом», «Управление персоналом</w:t>
      </w:r>
      <w:r>
        <w:rPr>
          <w:rFonts w:cs="Times New Roman"/>
          <w:sz w:val="24"/>
          <w:szCs w:val="24"/>
        </w:rPr>
        <w:t>»,  «Служба кадров и персонал».</w:t>
      </w:r>
    </w:p>
    <w:p w:rsidR="009461E7" w:rsidRPr="002307B7" w:rsidRDefault="009461E7" w:rsidP="009461E7">
      <w:pPr>
        <w:pStyle w:val="Pa17"/>
        <w:ind w:left="580" w:hanging="280"/>
        <w:jc w:val="both"/>
        <w:rPr>
          <w:color w:val="000000"/>
        </w:rPr>
      </w:pPr>
    </w:p>
    <w:p w:rsidR="009461E7" w:rsidRDefault="009461E7" w:rsidP="009461E7">
      <w:pPr>
        <w:pStyle w:val="Pa17"/>
        <w:ind w:left="580" w:hanging="280"/>
        <w:jc w:val="both"/>
        <w:rPr>
          <w:color w:val="000000"/>
        </w:rPr>
      </w:pPr>
    </w:p>
    <w:p w:rsidR="009461E7" w:rsidRDefault="009461E7" w:rsidP="009461E7">
      <w:pPr>
        <w:pStyle w:val="Pa17"/>
        <w:ind w:left="580" w:hanging="280"/>
        <w:jc w:val="both"/>
        <w:rPr>
          <w:color w:val="000000"/>
        </w:rPr>
      </w:pPr>
    </w:p>
    <w:p w:rsidR="009461E7" w:rsidRDefault="009461E7" w:rsidP="009461E7">
      <w:pPr>
        <w:pStyle w:val="Pa17"/>
        <w:ind w:left="580" w:hanging="280"/>
        <w:jc w:val="both"/>
        <w:rPr>
          <w:color w:val="000000"/>
        </w:rPr>
      </w:pPr>
    </w:p>
    <w:p w:rsidR="009461E7" w:rsidRPr="006F44E7" w:rsidRDefault="009461E7" w:rsidP="009461E7">
      <w:pPr>
        <w:pStyle w:val="Pa8"/>
        <w:jc w:val="both"/>
        <w:rPr>
          <w:color w:val="000000"/>
        </w:rPr>
      </w:pPr>
    </w:p>
    <w:p w:rsidR="009461E7" w:rsidRPr="002307B7" w:rsidRDefault="009461E7" w:rsidP="009461E7">
      <w:pPr>
        <w:pStyle w:val="Default"/>
        <w:spacing w:before="40" w:after="100" w:line="281" w:lineRule="atLeast"/>
        <w:rPr>
          <w:sz w:val="28"/>
          <w:szCs w:val="28"/>
        </w:rPr>
      </w:pPr>
    </w:p>
    <w:p w:rsidR="009461E7" w:rsidRDefault="009461E7" w:rsidP="009461E7">
      <w:pPr>
        <w:pStyle w:val="Pa17"/>
        <w:ind w:left="580" w:hanging="280"/>
        <w:jc w:val="both"/>
      </w:pPr>
    </w:p>
    <w:p w:rsidR="009461E7" w:rsidRDefault="009461E7" w:rsidP="009461E7"/>
    <w:p w:rsidR="009461E7" w:rsidRDefault="009461E7" w:rsidP="009461E7"/>
    <w:p w:rsidR="009461E7" w:rsidRDefault="009461E7" w:rsidP="009461E7"/>
    <w:p w:rsidR="009461E7" w:rsidRDefault="009461E7" w:rsidP="009461E7"/>
    <w:p w:rsidR="00A81380" w:rsidRDefault="00A81380" w:rsidP="009461E7"/>
    <w:p w:rsidR="009461E7" w:rsidRDefault="009461E7" w:rsidP="009461E7"/>
    <w:p w:rsidR="009461E7" w:rsidRPr="009461E7" w:rsidRDefault="009461E7" w:rsidP="009461E7"/>
    <w:p w:rsidR="009461E7" w:rsidRDefault="009461E7" w:rsidP="00E73FCB">
      <w:pPr>
        <w:jc w:val="center"/>
        <w:rPr>
          <w:b/>
          <w:sz w:val="36"/>
          <w:szCs w:val="36"/>
        </w:rPr>
      </w:pPr>
    </w:p>
    <w:p w:rsidR="00451B41" w:rsidRPr="00B1538A" w:rsidRDefault="00E73FCB" w:rsidP="00E73FCB">
      <w:pPr>
        <w:jc w:val="center"/>
        <w:rPr>
          <w:b/>
          <w:sz w:val="36"/>
          <w:szCs w:val="36"/>
        </w:rPr>
      </w:pPr>
      <w:r w:rsidRPr="00B1538A">
        <w:rPr>
          <w:b/>
          <w:sz w:val="36"/>
          <w:szCs w:val="36"/>
        </w:rPr>
        <w:lastRenderedPageBreak/>
        <w:t>Модель</w:t>
      </w:r>
      <w:r w:rsidR="00B1538A">
        <w:rPr>
          <w:b/>
          <w:sz w:val="36"/>
          <w:szCs w:val="36"/>
        </w:rPr>
        <w:t xml:space="preserve"> управленческого</w:t>
      </w:r>
      <w:r w:rsidRPr="00B1538A">
        <w:rPr>
          <w:b/>
          <w:sz w:val="36"/>
          <w:szCs w:val="36"/>
        </w:rPr>
        <w:t xml:space="preserve"> конфликта как процесса</w:t>
      </w:r>
    </w:p>
    <w:p w:rsidR="00B1538A" w:rsidRDefault="007918E2" w:rsidP="00E73F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32.95pt;margin-top:296.15pt;width:111.75pt;height:59.25pt;z-index:25167155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121.95pt;margin-top:296.15pt;width:111pt;height:59.25pt;flip:x;z-index:25167052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232.95pt;margin-top:207.65pt;width:0;height:49.5pt;z-index:25166950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229.2pt;margin-top:134.9pt;width:0;height:38.25pt;z-index:25166848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229.2pt;margin-top:71.15pt;width:0;height:28.5pt;z-index:25166745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7.45pt;margin-top:257.15pt;width:255.75pt;height:39pt;z-index:251661312">
            <v:textbox>
              <w:txbxContent>
                <w:p w:rsidR="00E73FCB" w:rsidRPr="00E73FCB" w:rsidRDefault="00E73FCB" w:rsidP="00E73F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Реакция на ситуацию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202" style="position:absolute;left:0;text-align:left;margin-left:121.95pt;margin-top:173.15pt;width:251.25pt;height:34.5pt;z-index:251660288">
            <v:textbox>
              <w:txbxContent>
                <w:p w:rsidR="00E73FCB" w:rsidRPr="00E73FCB" w:rsidRDefault="00E73FC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Возможность разрастания конфликта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202" style="position:absolute;left:0;text-align:left;margin-left:40.95pt;margin-top:355.4pt;width:175.5pt;height:34.5pt;z-index:251662336">
            <v:textbox>
              <w:txbxContent>
                <w:p w:rsidR="00E73FCB" w:rsidRPr="00E73FCB" w:rsidRDefault="00E73FCB" w:rsidP="00E73F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Конфликт происходит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5" type="#_x0000_t202" style="position:absolute;left:0;text-align:left;margin-left:267.45pt;margin-top:355.4pt;width:169.5pt;height:34.5pt;z-index:251666432">
            <v:textbox>
              <w:txbxContent>
                <w:p w:rsidR="00E73FCB" w:rsidRPr="00E73FCB" w:rsidRDefault="00E73FC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Конфликт не происходит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8" type="#_x0000_t202" style="position:absolute;left:0;text-align:left;margin-left:145.2pt;margin-top:99.65pt;width:185.25pt;height:31.5pt;z-index:251659264">
            <v:textbox>
              <w:txbxContent>
                <w:p w:rsidR="00E73FCB" w:rsidRPr="00E73FCB" w:rsidRDefault="00E73FCB" w:rsidP="00E73F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73FCB">
                    <w:rPr>
                      <w:b/>
                      <w:sz w:val="28"/>
                      <w:szCs w:val="28"/>
                    </w:rPr>
                    <w:t>Причины конфликта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6" type="#_x0000_t202" style="position:absolute;left:0;text-align:left;margin-left:145.2pt;margin-top:39.65pt;width:178.5pt;height:31.5pt;z-index:251658240">
            <v:textbox>
              <w:txbxContent>
                <w:p w:rsidR="00E73FCB" w:rsidRPr="00E73FCB" w:rsidRDefault="00E73FCB" w:rsidP="00E73F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73FCB">
                    <w:rPr>
                      <w:b/>
                      <w:sz w:val="28"/>
                      <w:szCs w:val="28"/>
                    </w:rPr>
                    <w:t>Управленческая ситуация</w:t>
                  </w:r>
                </w:p>
              </w:txbxContent>
            </v:textbox>
          </v:shape>
        </w:pict>
      </w:r>
    </w:p>
    <w:p w:rsidR="00B1538A" w:rsidRPr="00B1538A" w:rsidRDefault="00B1538A" w:rsidP="00B1538A">
      <w:pPr>
        <w:rPr>
          <w:sz w:val="28"/>
          <w:szCs w:val="28"/>
        </w:rPr>
      </w:pPr>
    </w:p>
    <w:p w:rsidR="00B1538A" w:rsidRPr="00B1538A" w:rsidRDefault="007918E2" w:rsidP="00B153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3" type="#_x0000_t32" style="position:absolute;margin-left:323.7pt;margin-top:.2pt;width:145.5pt;height:0;flip:x;z-index:2516817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margin-left:469.2pt;margin-top:.2pt;width:0;height:311.25pt;flip:y;z-index:251680768" o:connectortype="straight"/>
        </w:pict>
      </w:r>
    </w:p>
    <w:p w:rsidR="00B1538A" w:rsidRPr="00B1538A" w:rsidRDefault="00B1538A" w:rsidP="00B1538A">
      <w:pPr>
        <w:rPr>
          <w:sz w:val="28"/>
          <w:szCs w:val="28"/>
        </w:rPr>
      </w:pPr>
    </w:p>
    <w:p w:rsidR="00B1538A" w:rsidRPr="00B1538A" w:rsidRDefault="00B1538A" w:rsidP="00B1538A">
      <w:pPr>
        <w:rPr>
          <w:sz w:val="28"/>
          <w:szCs w:val="28"/>
        </w:rPr>
      </w:pPr>
    </w:p>
    <w:p w:rsidR="00B1538A" w:rsidRPr="00B1538A" w:rsidRDefault="00B1538A" w:rsidP="00B1538A">
      <w:pPr>
        <w:rPr>
          <w:sz w:val="28"/>
          <w:szCs w:val="28"/>
        </w:rPr>
      </w:pPr>
    </w:p>
    <w:p w:rsidR="00B1538A" w:rsidRPr="00B1538A" w:rsidRDefault="00B1538A" w:rsidP="00B1538A">
      <w:pPr>
        <w:rPr>
          <w:sz w:val="28"/>
          <w:szCs w:val="28"/>
        </w:rPr>
      </w:pPr>
    </w:p>
    <w:p w:rsidR="00B1538A" w:rsidRPr="00B1538A" w:rsidRDefault="00B1538A" w:rsidP="00B1538A">
      <w:pPr>
        <w:rPr>
          <w:sz w:val="28"/>
          <w:szCs w:val="28"/>
        </w:rPr>
      </w:pPr>
    </w:p>
    <w:p w:rsidR="00B1538A" w:rsidRPr="00B1538A" w:rsidRDefault="00B1538A" w:rsidP="00B1538A">
      <w:pPr>
        <w:rPr>
          <w:sz w:val="28"/>
          <w:szCs w:val="28"/>
        </w:rPr>
      </w:pPr>
    </w:p>
    <w:p w:rsidR="00B1538A" w:rsidRPr="00B1538A" w:rsidRDefault="00B1538A" w:rsidP="00B1538A">
      <w:pPr>
        <w:rPr>
          <w:sz w:val="28"/>
          <w:szCs w:val="28"/>
        </w:rPr>
      </w:pPr>
    </w:p>
    <w:p w:rsidR="00B1538A" w:rsidRPr="00B1538A" w:rsidRDefault="00B1538A" w:rsidP="00B1538A">
      <w:pPr>
        <w:rPr>
          <w:sz w:val="28"/>
          <w:szCs w:val="28"/>
        </w:rPr>
      </w:pPr>
    </w:p>
    <w:p w:rsidR="00B1538A" w:rsidRPr="00B1538A" w:rsidRDefault="00B1538A" w:rsidP="00B1538A">
      <w:pPr>
        <w:rPr>
          <w:sz w:val="28"/>
          <w:szCs w:val="28"/>
        </w:rPr>
      </w:pPr>
    </w:p>
    <w:p w:rsidR="00B1538A" w:rsidRPr="00B1538A" w:rsidRDefault="007918E2" w:rsidP="00B153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436.95pt;margin-top:14.95pt;width:32.25pt;height:0;z-index:251679744" o:connectortype="straight"/>
        </w:pict>
      </w:r>
    </w:p>
    <w:p w:rsidR="00B1538A" w:rsidRPr="00B1538A" w:rsidRDefault="007918E2" w:rsidP="00B1538A">
      <w:pPr>
        <w:rPr>
          <w:sz w:val="28"/>
          <w:szCs w:val="28"/>
        </w:rPr>
      </w:pPr>
      <w:r w:rsidRPr="007918E2">
        <w:rPr>
          <w:b/>
          <w:noProof/>
          <w:sz w:val="28"/>
          <w:szCs w:val="28"/>
          <w:lang w:eastAsia="ru-RU"/>
        </w:rPr>
        <w:pict>
          <v:shape id="_x0000_s1041" type="#_x0000_t32" style="position:absolute;margin-left:128.7pt;margin-top:4.4pt;width:0;height:34.9pt;z-index:251672576" o:connectortype="straight">
            <v:stroke endarrow="block"/>
          </v:shape>
        </w:pict>
      </w:r>
    </w:p>
    <w:p w:rsidR="00B1538A" w:rsidRPr="00B1538A" w:rsidRDefault="007918E2" w:rsidP="00B1538A">
      <w:pPr>
        <w:rPr>
          <w:sz w:val="28"/>
          <w:szCs w:val="28"/>
        </w:rPr>
      </w:pPr>
      <w:r w:rsidRPr="007918E2">
        <w:rPr>
          <w:b/>
          <w:noProof/>
          <w:sz w:val="28"/>
          <w:szCs w:val="28"/>
          <w:lang w:eastAsia="ru-RU"/>
        </w:rPr>
        <w:pict>
          <v:shape id="_x0000_s1033" type="#_x0000_t202" style="position:absolute;margin-left:51.45pt;margin-top:9.65pt;width:172.5pt;height:37.5pt;z-index:251664384">
            <v:textbox>
              <w:txbxContent>
                <w:p w:rsidR="00E73FCB" w:rsidRPr="00B1538A" w:rsidRDefault="00B1538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Разрешение конфликта</w:t>
                  </w:r>
                </w:p>
              </w:txbxContent>
            </v:textbox>
          </v:shape>
        </w:pict>
      </w:r>
    </w:p>
    <w:p w:rsidR="00B1538A" w:rsidRPr="00B1538A" w:rsidRDefault="007918E2" w:rsidP="00B1538A">
      <w:pPr>
        <w:rPr>
          <w:sz w:val="28"/>
          <w:szCs w:val="28"/>
        </w:rPr>
      </w:pPr>
      <w:r w:rsidRPr="007918E2">
        <w:rPr>
          <w:b/>
          <w:noProof/>
          <w:sz w:val="28"/>
          <w:szCs w:val="28"/>
          <w:lang w:eastAsia="ru-RU"/>
        </w:rPr>
        <w:pict>
          <v:shape id="_x0000_s1049" type="#_x0000_t32" style="position:absolute;margin-left:135.45pt;margin-top:17.5pt;width:0;height:189.8pt;z-index:251678720" o:connectortype="straight">
            <v:stroke endarrow="block"/>
          </v:shape>
        </w:pict>
      </w:r>
      <w:r w:rsidRPr="007918E2">
        <w:rPr>
          <w:b/>
          <w:noProof/>
          <w:sz w:val="28"/>
          <w:szCs w:val="28"/>
          <w:lang w:eastAsia="ru-RU"/>
        </w:rPr>
        <w:pict>
          <v:shape id="_x0000_s1044" type="#_x0000_t32" style="position:absolute;margin-left:55.95pt;margin-top:17.5pt;width:79.5pt;height:26.65pt;flip:x;z-index:251673600" o:connectortype="straight">
            <v:stroke endarrow="block"/>
          </v:shape>
        </w:pict>
      </w:r>
      <w:r w:rsidRPr="007918E2">
        <w:rPr>
          <w:b/>
          <w:noProof/>
          <w:sz w:val="28"/>
          <w:szCs w:val="28"/>
          <w:lang w:eastAsia="ru-RU"/>
        </w:rPr>
        <w:pict>
          <v:shape id="_x0000_s1045" type="#_x0000_t32" style="position:absolute;margin-left:135.45pt;margin-top:17.5pt;width:168pt;height:35.65pt;z-index:251674624" o:connectortype="straight">
            <v:stroke endarrow="block"/>
          </v:shape>
        </w:pict>
      </w:r>
    </w:p>
    <w:p w:rsidR="00B1538A" w:rsidRPr="00B1538A" w:rsidRDefault="007918E2" w:rsidP="00B1538A">
      <w:pPr>
        <w:rPr>
          <w:sz w:val="28"/>
          <w:szCs w:val="28"/>
        </w:rPr>
      </w:pPr>
      <w:r w:rsidRPr="007918E2">
        <w:rPr>
          <w:b/>
          <w:noProof/>
          <w:sz w:val="28"/>
          <w:szCs w:val="28"/>
          <w:lang w:eastAsia="ru-RU"/>
        </w:rPr>
        <w:pict>
          <v:shape id="_x0000_s1032" type="#_x0000_t202" style="position:absolute;margin-left:-24.3pt;margin-top:14.5pt;width:141.75pt;height:43.5pt;z-index:251663360">
            <v:textbox>
              <w:txbxContent>
                <w:p w:rsidR="00E73FCB" w:rsidRPr="00B1538A" w:rsidRDefault="00B1538A">
                  <w:pPr>
                    <w:rPr>
                      <w:b/>
                      <w:sz w:val="28"/>
                      <w:szCs w:val="28"/>
                    </w:rPr>
                  </w:pPr>
                  <w:r w:rsidRPr="00B1538A">
                    <w:rPr>
                      <w:b/>
                      <w:sz w:val="28"/>
                      <w:szCs w:val="28"/>
                    </w:rPr>
                    <w:t>Межличностные методы</w:t>
                  </w:r>
                </w:p>
              </w:txbxContent>
            </v:textbox>
          </v:shape>
        </w:pict>
      </w:r>
      <w:r w:rsidRPr="007918E2">
        <w:rPr>
          <w:b/>
          <w:noProof/>
          <w:sz w:val="28"/>
          <w:szCs w:val="28"/>
          <w:lang w:eastAsia="ru-RU"/>
        </w:rPr>
        <w:pict>
          <v:shape id="_x0000_s1034" type="#_x0000_t202" style="position:absolute;margin-left:241.95pt;margin-top:23.5pt;width:220.5pt;height:27pt;z-index:251665408">
            <v:textbox>
              <w:txbxContent>
                <w:p w:rsidR="00E73FCB" w:rsidRPr="00E73FCB" w:rsidRDefault="00B1538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Структурные методы</w:t>
                  </w:r>
                </w:p>
              </w:txbxContent>
            </v:textbox>
          </v:shape>
        </w:pict>
      </w:r>
    </w:p>
    <w:p w:rsidR="00B1538A" w:rsidRPr="00B1538A" w:rsidRDefault="007918E2" w:rsidP="00B153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6" type="#_x0000_t202" style="position:absolute;margin-left:-24.3pt;margin-top:28.35pt;width:141.75pt;height:106.85pt;z-index:251675648">
            <v:textbox>
              <w:txbxContent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B1538A">
                    <w:rPr>
                      <w:b/>
                      <w:sz w:val="20"/>
                      <w:szCs w:val="20"/>
                    </w:rPr>
                    <w:t>Уклонение</w:t>
                  </w:r>
                </w:p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Сглаживание</w:t>
                  </w:r>
                </w:p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Принуждение</w:t>
                  </w:r>
                </w:p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Компромисс</w:t>
                  </w:r>
                </w:p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Эмоциональный взрыв</w:t>
                  </w:r>
                </w:p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Удаление одной из сторон</w:t>
                  </w:r>
                </w:p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Рациональное решение проблемы</w:t>
                  </w:r>
                </w:p>
                <w:p w:rsidR="00B1538A" w:rsidRPr="00B1538A" w:rsidRDefault="00B1538A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7" type="#_x0000_t202" style="position:absolute;margin-left:241.95pt;margin-top:20.85pt;width:220.5pt;height:99pt;z-index:251676672">
            <v:textbox>
              <w:txbxContent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B1538A">
                    <w:rPr>
                      <w:b/>
                      <w:sz w:val="20"/>
                      <w:szCs w:val="20"/>
                    </w:rPr>
                    <w:t>Разъяснение требований к раб</w:t>
                  </w:r>
                  <w:r w:rsidRPr="00B1538A">
                    <w:rPr>
                      <w:b/>
                      <w:i/>
                      <w:sz w:val="20"/>
                      <w:szCs w:val="20"/>
                    </w:rPr>
                    <w:t>о</w:t>
                  </w:r>
                  <w:r w:rsidRPr="00B1538A">
                    <w:rPr>
                      <w:b/>
                      <w:sz w:val="20"/>
                      <w:szCs w:val="20"/>
                    </w:rPr>
                    <w:t>те</w:t>
                  </w:r>
                </w:p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Введение единоначалия</w:t>
                  </w:r>
                </w:p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Использование координации</w:t>
                  </w:r>
                </w:p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Постановка комплексных целей</w:t>
                  </w:r>
                </w:p>
                <w:p w:rsid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Совершенствование системы </w:t>
                  </w:r>
                  <w:r w:rsidR="00B01866">
                    <w:rPr>
                      <w:b/>
                      <w:sz w:val="20"/>
                      <w:szCs w:val="20"/>
                    </w:rPr>
                    <w:t>в</w:t>
                  </w:r>
                  <w:r>
                    <w:rPr>
                      <w:b/>
                      <w:sz w:val="20"/>
                      <w:szCs w:val="20"/>
                    </w:rPr>
                    <w:t>ознаграждений</w:t>
                  </w:r>
                </w:p>
                <w:p w:rsidR="00B1538A" w:rsidRPr="00B1538A" w:rsidRDefault="00B1538A" w:rsidP="00B1538A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Поощрение бесконфликтной работы</w:t>
                  </w:r>
                </w:p>
                <w:p w:rsidR="00B1538A" w:rsidRPr="00B1538A" w:rsidRDefault="00B1538A" w:rsidP="00B1538A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1538A" w:rsidRDefault="00B1538A" w:rsidP="00B1538A">
      <w:pPr>
        <w:rPr>
          <w:sz w:val="28"/>
          <w:szCs w:val="28"/>
        </w:rPr>
      </w:pPr>
    </w:p>
    <w:p w:rsidR="00B01866" w:rsidRDefault="007918E2" w:rsidP="00B153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8" type="#_x0000_t202" style="position:absolute;margin-left:40.95pt;margin-top:88.65pt;width:369pt;height:32.95pt;z-index:251677696">
            <v:textbox>
              <w:txbxContent>
                <w:p w:rsidR="00B01866" w:rsidRPr="00B01866" w:rsidRDefault="00B0186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Функциональные 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дисфункциональные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последствия</w:t>
                  </w:r>
                </w:p>
              </w:txbxContent>
            </v:textbox>
          </v:shape>
        </w:pict>
      </w:r>
    </w:p>
    <w:p w:rsidR="00B01866" w:rsidRPr="00B01866" w:rsidRDefault="00B01866" w:rsidP="00B01866">
      <w:pPr>
        <w:rPr>
          <w:sz w:val="28"/>
          <w:szCs w:val="28"/>
        </w:rPr>
      </w:pPr>
    </w:p>
    <w:p w:rsidR="00B01866" w:rsidRPr="00B01866" w:rsidRDefault="00B01866" w:rsidP="00B01866">
      <w:pPr>
        <w:rPr>
          <w:sz w:val="28"/>
          <w:szCs w:val="28"/>
        </w:rPr>
      </w:pPr>
    </w:p>
    <w:p w:rsidR="00E73FCB" w:rsidRDefault="00B01866" w:rsidP="00B01866">
      <w:pPr>
        <w:tabs>
          <w:tab w:val="left" w:pos="85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01866" w:rsidRDefault="00B01866" w:rsidP="00B01866">
      <w:pPr>
        <w:tabs>
          <w:tab w:val="left" w:pos="85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Сетка </w:t>
      </w:r>
      <w:proofErr w:type="spellStart"/>
      <w:r>
        <w:rPr>
          <w:b/>
          <w:sz w:val="28"/>
          <w:szCs w:val="28"/>
        </w:rPr>
        <w:t>Томаса-Килменна</w:t>
      </w:r>
      <w:proofErr w:type="spellEnd"/>
    </w:p>
    <w:p w:rsidR="00BF2142" w:rsidRPr="005D328A" w:rsidRDefault="007918E2" w:rsidP="005D328A">
      <w:pPr>
        <w:tabs>
          <w:tab w:val="left" w:pos="285"/>
          <w:tab w:val="left" w:pos="8535"/>
        </w:tabs>
      </w:pPr>
      <w:r w:rsidRPr="007918E2">
        <w:rPr>
          <w:b/>
          <w:noProof/>
          <w:sz w:val="28"/>
          <w:szCs w:val="28"/>
          <w:lang w:eastAsia="ru-RU"/>
        </w:rPr>
        <w:pict>
          <v:shape id="_x0000_s1056" type="#_x0000_t32" style="position:absolute;margin-left:31.95pt;margin-top:22.4pt;width:0;height:27pt;flip:y;z-index:251682816" o:connectortype="straight">
            <v:stroke endarrow="block"/>
          </v:shape>
        </w:pict>
      </w:r>
      <w:r w:rsidR="005D328A">
        <w:rPr>
          <w:b/>
          <w:sz w:val="28"/>
          <w:szCs w:val="28"/>
        </w:rPr>
        <w:tab/>
      </w:r>
      <w:r w:rsidR="005D328A">
        <w:t>высокая</w:t>
      </w:r>
    </w:p>
    <w:tbl>
      <w:tblPr>
        <w:tblStyle w:val="a7"/>
        <w:tblpPr w:leftFromText="180" w:rightFromText="180" w:vertAnchor="text" w:tblpX="2660" w:tblpY="1"/>
        <w:tblOverlap w:val="never"/>
        <w:tblW w:w="0" w:type="auto"/>
        <w:tblLook w:val="04A0"/>
      </w:tblPr>
      <w:tblGrid>
        <w:gridCol w:w="2693"/>
        <w:gridCol w:w="2693"/>
      </w:tblGrid>
      <w:tr w:rsidR="00B01866" w:rsidTr="00BF2142">
        <w:tc>
          <w:tcPr>
            <w:tcW w:w="2693" w:type="dxa"/>
          </w:tcPr>
          <w:p w:rsidR="00B01866" w:rsidRDefault="00B01866" w:rsidP="00BF2142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</w:p>
          <w:p w:rsidR="00B01866" w:rsidRDefault="00B01866" w:rsidP="00BF2142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Соперничество</w:t>
            </w:r>
          </w:p>
          <w:p w:rsidR="00B01866" w:rsidRDefault="007918E2" w:rsidP="00BF2142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61" type="#_x0000_t202" style="position:absolute;left:0;text-align:left;margin-left:77.5pt;margin-top:4.2pt;width:101.25pt;height:27.75pt;z-index:251686912">
                  <v:textbox>
                    <w:txbxContent>
                      <w:p w:rsidR="00BE7FDF" w:rsidRPr="00BE7FDF" w:rsidRDefault="00BE7FDF" w:rsidP="00BE7FD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E7FDF">
                          <w:rPr>
                            <w:b/>
                            <w:sz w:val="28"/>
                            <w:szCs w:val="28"/>
                          </w:rPr>
                          <w:t>Компромисс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</w:tcPr>
          <w:p w:rsidR="00B01866" w:rsidRDefault="00B01866" w:rsidP="00BF2142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</w:p>
          <w:p w:rsidR="00B01866" w:rsidRDefault="00B01866" w:rsidP="00BF2142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Сотрудничество </w:t>
            </w:r>
          </w:p>
        </w:tc>
      </w:tr>
      <w:tr w:rsidR="00B01866" w:rsidTr="00BF2142">
        <w:tc>
          <w:tcPr>
            <w:tcW w:w="2693" w:type="dxa"/>
          </w:tcPr>
          <w:p w:rsidR="00B01866" w:rsidRDefault="00B01866" w:rsidP="00BF2142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</w:p>
          <w:p w:rsidR="00BF2142" w:rsidRDefault="00BF2142" w:rsidP="00BF2142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Уклонение </w:t>
            </w:r>
          </w:p>
          <w:p w:rsidR="00BF2142" w:rsidRDefault="00BF2142" w:rsidP="00BF2142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01866" w:rsidRDefault="00B01866" w:rsidP="00BF2142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</w:p>
          <w:p w:rsidR="00BF2142" w:rsidRDefault="00BF2142" w:rsidP="00BF2142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Приспособление </w:t>
            </w:r>
          </w:p>
        </w:tc>
      </w:tr>
    </w:tbl>
    <w:p w:rsidR="00BF2142" w:rsidRDefault="00BF2142" w:rsidP="00B01866">
      <w:pPr>
        <w:tabs>
          <w:tab w:val="left" w:pos="8535"/>
        </w:tabs>
        <w:jc w:val="center"/>
        <w:rPr>
          <w:b/>
          <w:sz w:val="28"/>
          <w:szCs w:val="28"/>
        </w:rPr>
      </w:pPr>
    </w:p>
    <w:p w:rsidR="00BF2142" w:rsidRDefault="00BF2142" w:rsidP="00BF2142">
      <w:pPr>
        <w:tabs>
          <w:tab w:val="left" w:pos="300"/>
          <w:tab w:val="left" w:pos="8535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Собственные</w:t>
      </w:r>
    </w:p>
    <w:p w:rsidR="00BF2142" w:rsidRPr="005D328A" w:rsidRDefault="007918E2" w:rsidP="00BF2142">
      <w:pPr>
        <w:tabs>
          <w:tab w:val="left" w:pos="300"/>
          <w:tab w:val="left" w:pos="8535"/>
        </w:tabs>
        <w:spacing w:line="240" w:lineRule="auto"/>
        <w:contextualSpacing/>
      </w:pPr>
      <w:r w:rsidRPr="007918E2">
        <w:rPr>
          <w:b/>
          <w:noProof/>
          <w:sz w:val="28"/>
          <w:szCs w:val="28"/>
          <w:lang w:eastAsia="ru-RU"/>
        </w:rPr>
        <w:pict>
          <v:shape id="_x0000_s1057" type="#_x0000_t32" style="position:absolute;margin-left:31.95pt;margin-top:19.95pt;width:0;height:36.75pt;z-index:251683840" o:connectortype="straight">
            <v:stroke endarrow="block"/>
          </v:shape>
        </w:pict>
      </w:r>
      <w:r w:rsidR="00BF2142">
        <w:rPr>
          <w:b/>
          <w:sz w:val="28"/>
          <w:szCs w:val="28"/>
        </w:rPr>
        <w:tab/>
        <w:t>интересы</w:t>
      </w:r>
      <w:r w:rsidR="00BF2142">
        <w:rPr>
          <w:b/>
          <w:sz w:val="28"/>
          <w:szCs w:val="28"/>
        </w:rPr>
        <w:br w:type="textWrapping" w:clear="all"/>
      </w:r>
      <w:r w:rsidR="005D328A">
        <w:t xml:space="preserve">     </w:t>
      </w:r>
      <w:proofErr w:type="gramStart"/>
      <w:r w:rsidR="005D328A" w:rsidRPr="005D328A">
        <w:t>низкая</w:t>
      </w:r>
      <w:proofErr w:type="gramEnd"/>
    </w:p>
    <w:p w:rsidR="00B01866" w:rsidRDefault="007918E2" w:rsidP="005D328A">
      <w:r w:rsidRPr="007918E2">
        <w:rPr>
          <w:b/>
          <w:noProof/>
          <w:sz w:val="28"/>
          <w:szCs w:val="28"/>
          <w:lang w:eastAsia="ru-RU"/>
        </w:rPr>
        <w:pict>
          <v:shape id="_x0000_s1059" type="#_x0000_t32" style="position:absolute;margin-left:332.7pt;margin-top:9.2pt;width:36pt;height:0;z-index:251685888" o:connectortype="straight">
            <v:stroke endarrow="block"/>
          </v:shape>
        </w:pict>
      </w:r>
      <w:r w:rsidRPr="007918E2">
        <w:rPr>
          <w:b/>
          <w:noProof/>
          <w:sz w:val="28"/>
          <w:szCs w:val="28"/>
          <w:lang w:eastAsia="ru-RU"/>
        </w:rPr>
        <w:pict>
          <v:shape id="_x0000_s1058" type="#_x0000_t32" style="position:absolute;margin-left:136.2pt;margin-top:9.2pt;width:49.5pt;height:0;flip:x;z-index:251684864" o:connectortype="straight">
            <v:stroke endarrow="block"/>
          </v:shape>
        </w:pict>
      </w:r>
      <w:r w:rsidR="005D328A">
        <w:rPr>
          <w:b/>
          <w:sz w:val="28"/>
          <w:szCs w:val="28"/>
        </w:rPr>
        <w:t xml:space="preserve">                             </w:t>
      </w:r>
      <w:proofErr w:type="gramStart"/>
      <w:r w:rsidR="005D328A" w:rsidRPr="005D328A">
        <w:t>низкая</w:t>
      </w:r>
      <w:proofErr w:type="gramEnd"/>
      <w:r w:rsidR="005D328A">
        <w:rPr>
          <w:b/>
          <w:sz w:val="28"/>
          <w:szCs w:val="28"/>
        </w:rPr>
        <w:t xml:space="preserve">                       </w:t>
      </w:r>
      <w:r w:rsidR="00BF2142">
        <w:rPr>
          <w:b/>
          <w:sz w:val="28"/>
          <w:szCs w:val="28"/>
        </w:rPr>
        <w:t>И</w:t>
      </w:r>
      <w:r w:rsidR="00BF2142" w:rsidRPr="00BF2142">
        <w:rPr>
          <w:b/>
          <w:sz w:val="28"/>
          <w:szCs w:val="28"/>
        </w:rPr>
        <w:t>нтересы</w:t>
      </w:r>
      <w:r w:rsidR="00BF2142">
        <w:rPr>
          <w:b/>
          <w:sz w:val="28"/>
          <w:szCs w:val="28"/>
        </w:rPr>
        <w:t xml:space="preserve"> </w:t>
      </w:r>
      <w:r w:rsidR="00BF2142" w:rsidRPr="00BF2142">
        <w:rPr>
          <w:b/>
          <w:sz w:val="28"/>
          <w:szCs w:val="28"/>
        </w:rPr>
        <w:t xml:space="preserve"> оппонента</w:t>
      </w:r>
      <w:r w:rsidR="00BF2142" w:rsidRPr="00BF2142">
        <w:rPr>
          <w:sz w:val="28"/>
          <w:szCs w:val="28"/>
        </w:rPr>
        <w:t xml:space="preserve"> </w:t>
      </w:r>
      <w:r w:rsidR="005D328A">
        <w:rPr>
          <w:sz w:val="28"/>
          <w:szCs w:val="28"/>
        </w:rPr>
        <w:t xml:space="preserve">              </w:t>
      </w:r>
      <w:r w:rsidR="005D328A">
        <w:t>высокая</w:t>
      </w:r>
    </w:p>
    <w:p w:rsidR="005D328A" w:rsidRDefault="005D328A" w:rsidP="005D328A"/>
    <w:p w:rsidR="005D328A" w:rsidRDefault="005D328A" w:rsidP="005D328A"/>
    <w:p w:rsidR="005D328A" w:rsidRDefault="005D328A" w:rsidP="005D328A"/>
    <w:p w:rsidR="005D328A" w:rsidRDefault="005D328A" w:rsidP="005D328A"/>
    <w:p w:rsidR="005D328A" w:rsidRDefault="005D328A" w:rsidP="005D328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Ассертивность</w:t>
      </w:r>
      <w:proofErr w:type="spellEnd"/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>способность индивида отстаивать свою позицию в процессе общения, уважая мнение других субъектов взаимодействия.</w:t>
      </w:r>
    </w:p>
    <w:p w:rsidR="005D328A" w:rsidRDefault="005D328A" w:rsidP="005D328A">
      <w:pPr>
        <w:rPr>
          <w:sz w:val="28"/>
          <w:szCs w:val="28"/>
        </w:rPr>
      </w:pPr>
    </w:p>
    <w:p w:rsidR="005D328A" w:rsidRDefault="005D328A" w:rsidP="005D32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Толерантность </w:t>
      </w:r>
      <w:r>
        <w:rPr>
          <w:sz w:val="28"/>
          <w:szCs w:val="28"/>
        </w:rPr>
        <w:t>– Терпимость, отсутствие или ослабление реагирования на неблагоприятные факторы в результате снижения чувствительности к их воздействию.</w:t>
      </w:r>
    </w:p>
    <w:p w:rsidR="005D328A" w:rsidRDefault="005D328A" w:rsidP="005D3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конфликтов:</w:t>
      </w:r>
    </w:p>
    <w:p w:rsidR="005D328A" w:rsidRDefault="005D328A" w:rsidP="005D328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Улучшение условий и организации труда и быта</w:t>
      </w:r>
    </w:p>
    <w:p w:rsidR="005D328A" w:rsidRDefault="005D328A" w:rsidP="005D328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системы мотивации</w:t>
      </w:r>
    </w:p>
    <w:p w:rsidR="005D328A" w:rsidRDefault="005D328A" w:rsidP="005D328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Соблюдение трудового законодательства</w:t>
      </w:r>
    </w:p>
    <w:p w:rsidR="005D328A" w:rsidRDefault="005D328A" w:rsidP="005D328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Соблюдение служебной этики</w:t>
      </w:r>
    </w:p>
    <w:p w:rsidR="005D328A" w:rsidRDefault="005D328A" w:rsidP="005D328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Учет ожиданий подчиненных</w:t>
      </w:r>
    </w:p>
    <w:p w:rsidR="005D328A" w:rsidRDefault="00765278" w:rsidP="005D328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коммуникаций</w:t>
      </w:r>
    </w:p>
    <w:p w:rsidR="00765278" w:rsidRDefault="00765278" w:rsidP="005D328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Улучшение социально-психологического климата</w:t>
      </w:r>
    </w:p>
    <w:p w:rsidR="00765278" w:rsidRPr="005D328A" w:rsidRDefault="00765278" w:rsidP="005D328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Обучение персонала приемам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поведения</w:t>
      </w:r>
    </w:p>
    <w:sectPr w:rsidR="00765278" w:rsidRPr="005D328A" w:rsidSect="00D149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60" w:rsidRDefault="003A0860" w:rsidP="00B01866">
      <w:pPr>
        <w:spacing w:after="0" w:line="240" w:lineRule="auto"/>
      </w:pPr>
      <w:r>
        <w:separator/>
      </w:r>
    </w:p>
  </w:endnote>
  <w:endnote w:type="continuationSeparator" w:id="0">
    <w:p w:rsidR="003A0860" w:rsidRDefault="003A0860" w:rsidP="00B0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66" w:rsidRDefault="00B01866">
    <w:pPr>
      <w:pStyle w:val="a5"/>
    </w:pPr>
  </w:p>
  <w:p w:rsidR="00B01866" w:rsidRDefault="00B018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60" w:rsidRDefault="003A0860" w:rsidP="00B01866">
      <w:pPr>
        <w:spacing w:after="0" w:line="240" w:lineRule="auto"/>
      </w:pPr>
      <w:r>
        <w:separator/>
      </w:r>
    </w:p>
  </w:footnote>
  <w:footnote w:type="continuationSeparator" w:id="0">
    <w:p w:rsidR="003A0860" w:rsidRDefault="003A0860" w:rsidP="00B0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FEC"/>
    <w:multiLevelType w:val="hybridMultilevel"/>
    <w:tmpl w:val="B64C12EA"/>
    <w:lvl w:ilvl="0" w:tplc="5A3285E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80FD6"/>
    <w:multiLevelType w:val="hybridMultilevel"/>
    <w:tmpl w:val="B93223E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CC54D5A"/>
    <w:multiLevelType w:val="hybridMultilevel"/>
    <w:tmpl w:val="68F61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77EA2"/>
    <w:multiLevelType w:val="hybridMultilevel"/>
    <w:tmpl w:val="D16A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FCB"/>
    <w:rsid w:val="0001180A"/>
    <w:rsid w:val="00162315"/>
    <w:rsid w:val="002327F6"/>
    <w:rsid w:val="002557D5"/>
    <w:rsid w:val="0037696E"/>
    <w:rsid w:val="003A0860"/>
    <w:rsid w:val="005D328A"/>
    <w:rsid w:val="005E3132"/>
    <w:rsid w:val="005F6710"/>
    <w:rsid w:val="00765278"/>
    <w:rsid w:val="007918E2"/>
    <w:rsid w:val="007B25F8"/>
    <w:rsid w:val="009461E7"/>
    <w:rsid w:val="009D2CB5"/>
    <w:rsid w:val="00A81380"/>
    <w:rsid w:val="00AF3869"/>
    <w:rsid w:val="00B00E5B"/>
    <w:rsid w:val="00B01866"/>
    <w:rsid w:val="00B1538A"/>
    <w:rsid w:val="00B43B3B"/>
    <w:rsid w:val="00BE7FDF"/>
    <w:rsid w:val="00BF2142"/>
    <w:rsid w:val="00CC00C3"/>
    <w:rsid w:val="00D14931"/>
    <w:rsid w:val="00E73FCB"/>
    <w:rsid w:val="00F734B6"/>
    <w:rsid w:val="00FB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38"/>
        <o:r id="V:Rule18" type="connector" idref="#_x0000_s1037"/>
        <o:r id="V:Rule19" type="connector" idref="#_x0000_s1044"/>
        <o:r id="V:Rule20" type="connector" idref="#_x0000_s1058"/>
        <o:r id="V:Rule21" type="connector" idref="#_x0000_s1049"/>
        <o:r id="V:Rule22" type="connector" idref="#_x0000_s1040"/>
        <o:r id="V:Rule23" type="connector" idref="#_x0000_s1052"/>
        <o:r id="V:Rule24" type="connector" idref="#_x0000_s1051"/>
        <o:r id="V:Rule25" type="connector" idref="#_x0000_s1053"/>
        <o:r id="V:Rule26" type="connector" idref="#_x0000_s1039"/>
        <o:r id="V:Rule27" type="connector" idref="#_x0000_s1045"/>
        <o:r id="V:Rule28" type="connector" idref="#_x0000_s1056"/>
        <o:r id="V:Rule29" type="connector" idref="#_x0000_s1057"/>
        <o:r id="V:Rule30" type="connector" idref="#_x0000_s1059"/>
        <o:r id="V:Rule31" type="connector" idref="#_x0000_s1041"/>
        <o:r id="V:Rule3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1866"/>
  </w:style>
  <w:style w:type="paragraph" w:styleId="a5">
    <w:name w:val="footer"/>
    <w:basedOn w:val="a"/>
    <w:link w:val="a6"/>
    <w:uiPriority w:val="99"/>
    <w:semiHidden/>
    <w:unhideWhenUsed/>
    <w:rsid w:val="00B0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1866"/>
  </w:style>
  <w:style w:type="table" w:styleId="a7">
    <w:name w:val="Table Grid"/>
    <w:basedOn w:val="a1"/>
    <w:uiPriority w:val="59"/>
    <w:rsid w:val="00B01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D328A"/>
    <w:pPr>
      <w:ind w:left="720"/>
      <w:contextualSpacing/>
    </w:pPr>
  </w:style>
  <w:style w:type="paragraph" w:customStyle="1" w:styleId="Pa8">
    <w:name w:val="Pa8"/>
    <w:basedOn w:val="a"/>
    <w:next w:val="a"/>
    <w:uiPriority w:val="99"/>
    <w:rsid w:val="009461E7"/>
    <w:pPr>
      <w:autoSpaceDE w:val="0"/>
      <w:autoSpaceDN w:val="0"/>
      <w:adjustRightInd w:val="0"/>
      <w:spacing w:after="8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7">
    <w:name w:val="Pa17"/>
    <w:basedOn w:val="a"/>
    <w:next w:val="a"/>
    <w:uiPriority w:val="99"/>
    <w:rsid w:val="009461E7"/>
    <w:pPr>
      <w:autoSpaceDE w:val="0"/>
      <w:autoSpaceDN w:val="0"/>
      <w:adjustRightInd w:val="0"/>
      <w:spacing w:after="4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46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9461E7"/>
    <w:pPr>
      <w:spacing w:after="40" w:line="241" w:lineRule="atLeast"/>
    </w:pPr>
    <w:rPr>
      <w:color w:val="auto"/>
    </w:rPr>
  </w:style>
  <w:style w:type="paragraph" w:customStyle="1" w:styleId="Pa30">
    <w:name w:val="Pa30"/>
    <w:basedOn w:val="Default"/>
    <w:next w:val="Default"/>
    <w:uiPriority w:val="99"/>
    <w:rsid w:val="009461E7"/>
    <w:pPr>
      <w:spacing w:before="40" w:after="40" w:line="24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ЮГУ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S_Kovaleva</dc:creator>
  <cp:keywords/>
  <dc:description/>
  <cp:lastModifiedBy>Светлана</cp:lastModifiedBy>
  <cp:revision>7</cp:revision>
  <dcterms:created xsi:type="dcterms:W3CDTF">2009-11-06T11:21:00Z</dcterms:created>
  <dcterms:modified xsi:type="dcterms:W3CDTF">2014-02-23T14:26:00Z</dcterms:modified>
</cp:coreProperties>
</file>