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A2" w:rsidRPr="00B337E6" w:rsidRDefault="000E33A2" w:rsidP="000E33A2">
      <w:pPr>
        <w:pBdr>
          <w:top w:val="single" w:sz="2" w:space="6" w:color="FF0000"/>
          <w:left w:val="single" w:sz="2" w:space="0" w:color="FF0000"/>
          <w:bottom w:val="single" w:sz="2" w:space="0" w:color="FF0000"/>
          <w:right w:val="single" w:sz="2" w:space="0" w:color="FF0000"/>
        </w:pBd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60"/>
          <w:szCs w:val="60"/>
          <w:lang w:eastAsia="ru-RU"/>
        </w:rPr>
      </w:pPr>
      <w:r w:rsidRPr="00B337E6">
        <w:rPr>
          <w:rFonts w:ascii="Times New Roman" w:eastAsia="Times New Roman" w:hAnsi="Times New Roman" w:cs="Times New Roman"/>
          <w:b/>
          <w:bCs/>
          <w:color w:val="111111"/>
          <w:kern w:val="36"/>
          <w:sz w:val="60"/>
          <w:szCs w:val="60"/>
          <w:lang w:eastAsia="ru-RU"/>
        </w:rPr>
        <w:t>Олени Ямала – самое большое стадо в мире</w:t>
      </w:r>
    </w:p>
    <w:p w:rsidR="000E33A2" w:rsidRDefault="000E33A2" w:rsidP="000E33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37"/>
          <w:szCs w:val="37"/>
          <w:lang w:eastAsia="ru-RU"/>
        </w:rPr>
        <w:drawing>
          <wp:inline distT="0" distB="0" distL="0" distR="0">
            <wp:extent cx="2853690" cy="1891665"/>
            <wp:effectExtent l="19050" t="0" r="3810" b="0"/>
            <wp:docPr id="1" name="Рисунок 1" descr="http://www.rgo.ru/wp-content/uploads/2011/01/9-300x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go.ru/wp-content/uploads/2011/01/9-300x1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3A2" w:rsidRPr="00B337E6" w:rsidRDefault="000E33A2" w:rsidP="000E33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Ямал имеет неофициальный статус центра мирового оленеводства. Численность поголовья домашнего северного оленя на Ямале составляет более 600 тысяч голов - это самое большое стадо в мире.</w:t>
      </w:r>
    </w:p>
    <w:p w:rsidR="000E33A2" w:rsidRPr="00B337E6" w:rsidRDefault="000E33A2" w:rsidP="000E33A2">
      <w:pPr>
        <w:shd w:val="clear" w:color="auto" w:fill="FFFFFF"/>
        <w:spacing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33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Ямальские</w:t>
      </w:r>
      <w:proofErr w:type="spellEnd"/>
      <w:r w:rsidRPr="00B33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олени выпасаются на тундровых просторах в 47 миллионам гектаров, что составляет почти три четверти территории округа. При этом около половины его территории – зона арктических пустынь. В округе официально зарегистрировано 3 000 оленеводческих бригад.</w:t>
      </w:r>
    </w:p>
    <w:p w:rsidR="000E33A2" w:rsidRPr="00B337E6" w:rsidRDefault="000E33A2" w:rsidP="000E33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Оленеводство на Ямале – </w:t>
      </w:r>
      <w:proofErr w:type="spellStart"/>
      <w:r w:rsidRPr="00B33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этнообразующая</w:t>
      </w:r>
      <w:proofErr w:type="spellEnd"/>
      <w:r w:rsidRPr="00B33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отрасль. Если оно исчезнет, с ним исчезнут целые народы. Для ненцев олень – священное животное. Это и еда, и одежда, и транспорт, и жилье. А сами ненцы называют себя «детьми оленя».</w:t>
      </w:r>
    </w:p>
    <w:p w:rsidR="000E33A2" w:rsidRPr="00B337E6" w:rsidRDefault="000E33A2" w:rsidP="000E33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трудные для российского Севера девяностые годы во многих регионах оленьи стада таяли на глазах. Отрасль сохранили только этнические оленеводы, в том числе </w:t>
      </w:r>
      <w:proofErr w:type="spellStart"/>
      <w:r w:rsidRPr="00B33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ямальские</w:t>
      </w:r>
      <w:proofErr w:type="spellEnd"/>
      <w:r w:rsidRPr="00B33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ненцы</w:t>
      </w:r>
    </w:p>
    <w:p w:rsidR="000E33A2" w:rsidRDefault="000E33A2" w:rsidP="000E33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Ямало-Ненецком автономном округе проживает более 36-ти тысяч представителей коренных малочисленных народов Севера, из них порядка 16-ти тысяч – кочуют. Доля кочующего населения в общей численности коренных малочисленных народов Севера практически не изменилась за последние пять лет и составляет 40-41%. Самое большое количество «</w:t>
      </w:r>
      <w:proofErr w:type="spellStart"/>
      <w:r w:rsidRPr="00B33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тундровиков</w:t>
      </w:r>
      <w:proofErr w:type="spellEnd"/>
      <w:r w:rsidRPr="00B33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проживает в </w:t>
      </w:r>
      <w:proofErr w:type="spellStart"/>
      <w:r w:rsidRPr="00B33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Ямальском</w:t>
      </w:r>
      <w:proofErr w:type="spellEnd"/>
      <w:r w:rsidRPr="00B33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 – около 11-ти тысяч человек.</w:t>
      </w:r>
    </w:p>
    <w:p w:rsidR="000E33A2" w:rsidRDefault="000E33A2" w:rsidP="000E33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33A2" w:rsidRDefault="000E33A2" w:rsidP="000E33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33A2" w:rsidRPr="00B337E6" w:rsidRDefault="000E33A2" w:rsidP="000E33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33A2" w:rsidRDefault="000E33A2" w:rsidP="000E33A2">
      <w:pPr>
        <w:pStyle w:val="1"/>
        <w:pBdr>
          <w:top w:val="single" w:sz="2" w:space="4" w:color="FF0000"/>
          <w:left w:val="single" w:sz="2" w:space="0" w:color="FF0000"/>
          <w:bottom w:val="single" w:sz="2" w:space="0" w:color="FF0000"/>
          <w:right w:val="single" w:sz="2" w:space="0" w:color="FF0000"/>
        </w:pBdr>
        <w:shd w:val="clear" w:color="auto" w:fill="FFFFFF"/>
        <w:spacing w:before="0" w:beforeAutospacing="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lastRenderedPageBreak/>
        <w:t>Ладожское озеро – самое крупное пресноводное озеро в Европе</w:t>
      </w:r>
    </w:p>
    <w:p w:rsidR="000E33A2" w:rsidRPr="00844E1D" w:rsidRDefault="000E33A2" w:rsidP="000E33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2857500" cy="1857375"/>
            <wp:effectExtent l="19050" t="0" r="0" b="0"/>
            <wp:docPr id="3" name="Рисунок 3" descr="http://www.rgo.ru/wp-content/uploads/2010/12/00011-300x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go.ru/wp-content/uploads/2010/12/00011-300x1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4E1D">
        <w:rPr>
          <w:rFonts w:ascii="Times New Roman" w:hAnsi="Times New Roman" w:cs="Times New Roman"/>
          <w:sz w:val="28"/>
          <w:szCs w:val="28"/>
        </w:rPr>
        <w:t xml:space="preserve">Ладожское озеро протянулось с севера на юг на 219 километров и достигает ширины 138 километров, а глубина его доходит до 230 метров. Озеро снабжает питьевой водой </w:t>
      </w:r>
      <w:hyperlink r:id="rId6" w:history="1">
        <w:r w:rsidRPr="00844E1D">
          <w:rPr>
            <w:rFonts w:ascii="Times New Roman" w:hAnsi="Times New Roman" w:cs="Times New Roman"/>
            <w:sz w:val="28"/>
            <w:szCs w:val="28"/>
          </w:rPr>
          <w:t>Петербург – самый крупный северный город в мире</w:t>
        </w:r>
      </w:hyperlink>
      <w:r w:rsidRPr="00844E1D">
        <w:rPr>
          <w:rFonts w:ascii="Times New Roman" w:hAnsi="Times New Roman" w:cs="Times New Roman"/>
          <w:sz w:val="28"/>
          <w:szCs w:val="28"/>
        </w:rPr>
        <w:t>. Вода в озере очень холодная, прозрачная, почти без минеральных солей. Озеро страдает от промышленных стоков, но с загрязнением пока справляется. Здесь обитают многие виды семейства лососевых – любителей чистой воды.</w:t>
      </w:r>
    </w:p>
    <w:p w:rsidR="000E33A2" w:rsidRPr="00844E1D" w:rsidRDefault="000E33A2" w:rsidP="000E33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4E1D">
        <w:rPr>
          <w:rFonts w:ascii="Times New Roman" w:hAnsi="Times New Roman" w:cs="Times New Roman"/>
          <w:sz w:val="28"/>
          <w:szCs w:val="28"/>
        </w:rPr>
        <w:t xml:space="preserve">      В бассейн Ладожского озера входит около 50 тысяч озер и 3,5 тысячи рек общей протяжённостью около 45 тысяч км. Воду в Ладожское озеро несут притоки из Республики Карелии, Ленинградской, Новгородской, Псковской, Тверской, Архангельской и даже Витебской областей, Финляндии. Нева – единственная река, вытекающая из Ладожского озера, она впадает в Финский залив Балтийского моря. Озеро заметно влияет на погоду: климат </w:t>
      </w:r>
      <w:proofErr w:type="spellStart"/>
      <w:r w:rsidRPr="00844E1D">
        <w:rPr>
          <w:rFonts w:ascii="Times New Roman" w:hAnsi="Times New Roman" w:cs="Times New Roman"/>
          <w:sz w:val="28"/>
          <w:szCs w:val="28"/>
        </w:rPr>
        <w:t>приладожских</w:t>
      </w:r>
      <w:proofErr w:type="spellEnd"/>
      <w:r w:rsidRPr="00844E1D">
        <w:rPr>
          <w:rFonts w:ascii="Times New Roman" w:hAnsi="Times New Roman" w:cs="Times New Roman"/>
          <w:sz w:val="28"/>
          <w:szCs w:val="28"/>
        </w:rPr>
        <w:t xml:space="preserve"> территорий можно назвать переходным от </w:t>
      </w:r>
      <w:proofErr w:type="gramStart"/>
      <w:r w:rsidRPr="00844E1D">
        <w:rPr>
          <w:rFonts w:ascii="Times New Roman" w:hAnsi="Times New Roman" w:cs="Times New Roman"/>
          <w:sz w:val="28"/>
          <w:szCs w:val="28"/>
        </w:rPr>
        <w:t>континентального</w:t>
      </w:r>
      <w:proofErr w:type="gramEnd"/>
      <w:r w:rsidRPr="00844E1D">
        <w:rPr>
          <w:rFonts w:ascii="Times New Roman" w:hAnsi="Times New Roman" w:cs="Times New Roman"/>
          <w:sz w:val="28"/>
          <w:szCs w:val="28"/>
        </w:rPr>
        <w:t xml:space="preserve"> к морскому.</w:t>
      </w:r>
    </w:p>
    <w:p w:rsidR="000E33A2" w:rsidRPr="00844E1D" w:rsidRDefault="000E33A2" w:rsidP="000E33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44E1D">
        <w:rPr>
          <w:rFonts w:ascii="Times New Roman" w:hAnsi="Times New Roman" w:cs="Times New Roman"/>
          <w:sz w:val="28"/>
          <w:szCs w:val="28"/>
        </w:rPr>
        <w:t>Ладога изменчива: штиль сменяется бушующими ветрами, озеро часто «по-морскому» штормит. Волны достигают 2 м, а самая высокая, которую удалось зафиксировать, поднялась на 5,8 м. «Озеро бурно и наполнено каменьями», – так писали исследователи о Ладоге.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E1D">
        <w:rPr>
          <w:rFonts w:ascii="Times New Roman" w:hAnsi="Times New Roman" w:cs="Times New Roman"/>
          <w:sz w:val="28"/>
          <w:szCs w:val="28"/>
        </w:rPr>
        <w:t>Буйный нрав озера легко объяснить его строением. Оно расположено на границе Балтийского кристаллического щита и Русской платформы.</w:t>
      </w:r>
    </w:p>
    <w:p w:rsidR="000E33A2" w:rsidRDefault="000E33A2" w:rsidP="000E33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44E1D">
        <w:rPr>
          <w:rFonts w:ascii="Times New Roman" w:hAnsi="Times New Roman" w:cs="Times New Roman"/>
          <w:sz w:val="28"/>
          <w:szCs w:val="28"/>
        </w:rPr>
        <w:t xml:space="preserve">Котловина Ладожского озера образована ледником около 12 тысяч лет назад. </w:t>
      </w:r>
      <w:proofErr w:type="gramStart"/>
      <w:r w:rsidRPr="00844E1D">
        <w:rPr>
          <w:rFonts w:ascii="Times New Roman" w:hAnsi="Times New Roman" w:cs="Times New Roman"/>
          <w:sz w:val="28"/>
          <w:szCs w:val="28"/>
        </w:rPr>
        <w:t>Южная часть дна плоская, спокойная, глубины не превышают 60 м, в центральной отмечаются бугры, впадины, в северной глубины доходят до 230 м, дно сильно изрезано – подводные уступы обрываются вниз под прямым углом.</w:t>
      </w:r>
      <w:proofErr w:type="gramEnd"/>
      <w:r w:rsidRPr="00844E1D">
        <w:rPr>
          <w:rFonts w:ascii="Times New Roman" w:hAnsi="Times New Roman" w:cs="Times New Roman"/>
          <w:sz w:val="28"/>
          <w:szCs w:val="28"/>
        </w:rPr>
        <w:t xml:space="preserve"> Плавание по Ладоге было очень рискованным, поэтому озеро  с южной стороны окружили удобными для судоходства обходными каналами, строительство которых началось при Петре I. </w:t>
      </w:r>
    </w:p>
    <w:p w:rsidR="000E33A2" w:rsidRDefault="000E33A2" w:rsidP="000E33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44E1D">
        <w:rPr>
          <w:rFonts w:ascii="Times New Roman" w:hAnsi="Times New Roman" w:cs="Times New Roman"/>
          <w:sz w:val="28"/>
          <w:szCs w:val="28"/>
        </w:rPr>
        <w:t xml:space="preserve">Северная Ладога известна своими шхерами: крутые скалы, заливы, глубоко вдающиеся в материк, каменистые острова, которых на озере насчитывается около 650. Шхеры тянутся полосой в 6-25 км по северному берегу Ладоги и считаются одним из самых живописных районов </w:t>
      </w:r>
      <w:proofErr w:type="spellStart"/>
      <w:r w:rsidRPr="00844E1D">
        <w:rPr>
          <w:rFonts w:ascii="Times New Roman" w:hAnsi="Times New Roman" w:cs="Times New Roman"/>
          <w:sz w:val="28"/>
          <w:szCs w:val="28"/>
        </w:rPr>
        <w:t>Северо-Запада</w:t>
      </w:r>
      <w:proofErr w:type="spellEnd"/>
      <w:r w:rsidRPr="00844E1D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0E33A2" w:rsidRDefault="000E33A2" w:rsidP="000E33A2">
      <w:pPr>
        <w:pStyle w:val="1"/>
        <w:pBdr>
          <w:top w:val="single" w:sz="2" w:space="4" w:color="FF0000"/>
          <w:left w:val="single" w:sz="2" w:space="0" w:color="FF0000"/>
          <w:bottom w:val="single" w:sz="2" w:space="0" w:color="FF0000"/>
          <w:right w:val="single" w:sz="2" w:space="0" w:color="FF0000"/>
        </w:pBdr>
        <w:shd w:val="clear" w:color="auto" w:fill="FFFFFF"/>
        <w:spacing w:before="0" w:beforeAutospacing="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lastRenderedPageBreak/>
        <w:t>Амурский тигр – самая большая в мире популяция</w:t>
      </w:r>
    </w:p>
    <w:p w:rsidR="000E33A2" w:rsidRPr="008719C9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905000" cy="2857500"/>
            <wp:effectExtent l="19050" t="0" r="0" b="0"/>
            <wp:docPr id="5" name="Рисунок 5" descr="http://www.rgo.ru/wp-content/uploads/2010/12/037_resize-200x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go.ru/wp-content/uploads/2010/12/037_resize-200x3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C9">
        <w:rPr>
          <w:color w:val="333333"/>
          <w:sz w:val="28"/>
          <w:szCs w:val="28"/>
        </w:rPr>
        <w:t>Самый крупный и красивый подвид тигров – амурский обитает в Приморском и Хабаровском краях России. Этот благородный хищник крупнее своих южных сородичей, его шерсть гуще и светлее. Амурский тигр занесен в Красный список Международного союза охраны природы и Красную книгу Российской Федерации как вид, находящийся под угрозой исчезновения.</w:t>
      </w:r>
    </w:p>
    <w:p w:rsidR="000E33A2" w:rsidRPr="008719C9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8719C9">
        <w:rPr>
          <w:color w:val="333333"/>
          <w:sz w:val="28"/>
          <w:szCs w:val="28"/>
        </w:rPr>
        <w:t>На Дальнем Востоке в тайге и смешанных широколиственных лесах живет около 450 тигров. Эти гиганты не гости, а настоящие хозяева дальневосточной тайги. Они прекрасно приспособлены к условиям холодных зим, выносливы и удивительно красивы. Суровые условия сделали этих благородных животных крепкими и выносливыми, им не страшны снежные морозные зимы.</w:t>
      </w: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8719C9">
        <w:rPr>
          <w:color w:val="333333"/>
          <w:sz w:val="28"/>
          <w:szCs w:val="28"/>
        </w:rPr>
        <w:t>На территории нашей страны сосредоточено 90% общей популяции амурских тигров, поэтому Россия несёт ответственность за сохранение этого редкого вида.</w:t>
      </w: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8506AA">
        <w:rPr>
          <w:color w:val="333333"/>
          <w:sz w:val="28"/>
          <w:szCs w:val="28"/>
        </w:rPr>
        <w:t xml:space="preserve">Сегодня учёные используют самое современное оборудование для изучения популяции хищника, например, спутниковые передатчики и </w:t>
      </w:r>
      <w:proofErr w:type="spellStart"/>
      <w:r w:rsidRPr="008506AA">
        <w:rPr>
          <w:color w:val="333333"/>
          <w:sz w:val="28"/>
          <w:szCs w:val="28"/>
        </w:rPr>
        <w:t>фотоловушки</w:t>
      </w:r>
      <w:proofErr w:type="spellEnd"/>
      <w:r w:rsidRPr="008506AA">
        <w:rPr>
          <w:color w:val="333333"/>
          <w:sz w:val="28"/>
          <w:szCs w:val="28"/>
        </w:rPr>
        <w:t>. Эти высокотехнологичные приборы позволяют следить за перемещениями животных, производить их подсчёт, объясняют учёным их привычки и особенности «социального» поведения.</w:t>
      </w: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0E33A2" w:rsidRDefault="000E33A2" w:rsidP="000E33A2">
      <w:pPr>
        <w:pStyle w:val="1"/>
        <w:pBdr>
          <w:top w:val="single" w:sz="2" w:space="4" w:color="FF0000"/>
          <w:left w:val="single" w:sz="2" w:space="0" w:color="FF0000"/>
          <w:bottom w:val="single" w:sz="2" w:space="0" w:color="FF0000"/>
          <w:right w:val="single" w:sz="2" w:space="0" w:color="FF0000"/>
        </w:pBdr>
        <w:shd w:val="clear" w:color="auto" w:fill="FFFFFF"/>
        <w:spacing w:before="0" w:beforeAutospacing="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lastRenderedPageBreak/>
        <w:t>Волга – самая длинная европейская река</w:t>
      </w: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857500" cy="2143125"/>
            <wp:effectExtent l="19050" t="0" r="0" b="0"/>
            <wp:docPr id="7" name="Рисунок 7" descr="http://www.rgo.ru/wp-content/uploads/2011/01/1-2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go.ru/wp-content/uploads/2011/01/1-2-300x2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3A2" w:rsidRPr="00C82781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82781">
        <w:rPr>
          <w:color w:val="333333"/>
          <w:sz w:val="28"/>
          <w:szCs w:val="28"/>
        </w:rPr>
        <w:t>Волга – это самая длинная река в Европе и самая длинная в мире среди рек, впадающих во внутренний водоем. Волга протянулась на 3530 км.</w:t>
      </w:r>
      <w:r>
        <w:rPr>
          <w:color w:val="333333"/>
          <w:sz w:val="28"/>
          <w:szCs w:val="28"/>
        </w:rPr>
        <w:t xml:space="preserve"> </w:t>
      </w:r>
      <w:r w:rsidRPr="00C82781">
        <w:rPr>
          <w:color w:val="333333"/>
          <w:sz w:val="28"/>
          <w:szCs w:val="28"/>
        </w:rPr>
        <w:t xml:space="preserve">Река берет начало на Валдайской возвышенности, пересекает Среднерусскую возвышенность Европейской части России и достигает предгорий Урала, круто поворачивает на юг и сбегает по </w:t>
      </w:r>
      <w:proofErr w:type="spellStart"/>
      <w:r w:rsidRPr="00C82781">
        <w:rPr>
          <w:color w:val="333333"/>
          <w:sz w:val="28"/>
          <w:szCs w:val="28"/>
        </w:rPr>
        <w:t>Понто-Каспийской</w:t>
      </w:r>
      <w:proofErr w:type="spellEnd"/>
      <w:r w:rsidRPr="00C82781">
        <w:rPr>
          <w:color w:val="333333"/>
          <w:sz w:val="28"/>
          <w:szCs w:val="28"/>
        </w:rPr>
        <w:t xml:space="preserve"> низменности к Каспийскому морю. Волга начинается на высоте 228 м, а ее устье оказывается на 28 м ниже уровня океана. Принято делить реку на три части: Верхняя Волга – от истока до устья Оки, Средняя Волга – от впадения Оки до устья Камы, Нижняя – от впадения Камы до устья. Всего к Волге стекает около 150000 рек и ручейков. Хотя основное питание река получает от  талых и грунтовых вод.</w:t>
      </w:r>
      <w:r>
        <w:rPr>
          <w:color w:val="333333"/>
          <w:sz w:val="28"/>
          <w:szCs w:val="28"/>
        </w:rPr>
        <w:t xml:space="preserve"> </w:t>
      </w:r>
      <w:r w:rsidRPr="00C82781">
        <w:rPr>
          <w:color w:val="333333"/>
          <w:sz w:val="28"/>
          <w:szCs w:val="28"/>
        </w:rPr>
        <w:t xml:space="preserve">Перед народами, облюбовавшими ее берега, она предстает в разных обличиях. Название Волга произошло от </w:t>
      </w:r>
      <w:proofErr w:type="gramStart"/>
      <w:r w:rsidRPr="00C82781">
        <w:rPr>
          <w:color w:val="333333"/>
          <w:sz w:val="28"/>
          <w:szCs w:val="28"/>
        </w:rPr>
        <w:t>балтийского</w:t>
      </w:r>
      <w:proofErr w:type="gramEnd"/>
      <w:r w:rsidRPr="00C82781">
        <w:rPr>
          <w:color w:val="333333"/>
          <w:sz w:val="28"/>
          <w:szCs w:val="28"/>
        </w:rPr>
        <w:t xml:space="preserve"> «текущий ручей, заболоченное место», как гласит распространенная версия. Действительно, крупнейшая река Европы рождается  маленьким родником, затерянным посреди болотистых озер. Едва можно узнать в тоненьком ручейке великую реку, которая становится полноводной лишь через несколько десятков километров от истока. Всю свою красоту Волга раскрывает после впадения в нее Оки. </w:t>
      </w:r>
      <w:proofErr w:type="spellStart"/>
      <w:r w:rsidRPr="00C82781">
        <w:rPr>
          <w:color w:val="333333"/>
          <w:sz w:val="28"/>
          <w:szCs w:val="28"/>
        </w:rPr>
        <w:t>Тюркоязычные</w:t>
      </w:r>
      <w:proofErr w:type="spellEnd"/>
      <w:r w:rsidRPr="00C82781">
        <w:rPr>
          <w:color w:val="333333"/>
          <w:sz w:val="28"/>
          <w:szCs w:val="28"/>
        </w:rPr>
        <w:t xml:space="preserve"> народы – татары, марийцы, чуваши называют ее </w:t>
      </w:r>
      <w:proofErr w:type="spellStart"/>
      <w:r w:rsidRPr="00C82781">
        <w:rPr>
          <w:color w:val="333333"/>
          <w:sz w:val="28"/>
          <w:szCs w:val="28"/>
        </w:rPr>
        <w:t>Идель</w:t>
      </w:r>
      <w:proofErr w:type="spellEnd"/>
      <w:r w:rsidRPr="00C82781">
        <w:rPr>
          <w:color w:val="333333"/>
          <w:sz w:val="28"/>
          <w:szCs w:val="28"/>
        </w:rPr>
        <w:t xml:space="preserve">, Юл, </w:t>
      </w:r>
      <w:proofErr w:type="spellStart"/>
      <w:r w:rsidRPr="00C82781">
        <w:rPr>
          <w:color w:val="333333"/>
          <w:sz w:val="28"/>
          <w:szCs w:val="28"/>
        </w:rPr>
        <w:t>Атал</w:t>
      </w:r>
      <w:proofErr w:type="spellEnd"/>
      <w:r w:rsidRPr="00C82781">
        <w:rPr>
          <w:color w:val="333333"/>
          <w:sz w:val="28"/>
          <w:szCs w:val="28"/>
        </w:rPr>
        <w:t>, что переводится как «Великая река».</w:t>
      </w:r>
      <w:r>
        <w:rPr>
          <w:color w:val="333333"/>
          <w:sz w:val="28"/>
          <w:szCs w:val="28"/>
        </w:rPr>
        <w:t xml:space="preserve"> </w:t>
      </w:r>
      <w:r w:rsidRPr="00C82781">
        <w:rPr>
          <w:color w:val="333333"/>
          <w:sz w:val="28"/>
          <w:szCs w:val="28"/>
        </w:rPr>
        <w:t xml:space="preserve">В письменных источниках Волга встречается впервые в «Географии» </w:t>
      </w:r>
      <w:proofErr w:type="spellStart"/>
      <w:r w:rsidRPr="00C82781">
        <w:rPr>
          <w:color w:val="333333"/>
          <w:sz w:val="28"/>
          <w:szCs w:val="28"/>
        </w:rPr>
        <w:t>Птоломея</w:t>
      </w:r>
      <w:proofErr w:type="spellEnd"/>
      <w:r w:rsidRPr="00C82781">
        <w:rPr>
          <w:color w:val="333333"/>
          <w:sz w:val="28"/>
          <w:szCs w:val="28"/>
        </w:rPr>
        <w:t xml:space="preserve"> во II в. н. э. под именем Ра – «щедрая». В средние века ее назвали Итиль, а в арабских летописях она упоминается как «река </w:t>
      </w:r>
      <w:proofErr w:type="spellStart"/>
      <w:r w:rsidRPr="00C82781">
        <w:rPr>
          <w:color w:val="333333"/>
          <w:sz w:val="28"/>
          <w:szCs w:val="28"/>
        </w:rPr>
        <w:t>русов</w:t>
      </w:r>
      <w:proofErr w:type="spellEnd"/>
      <w:r w:rsidRPr="00C82781">
        <w:rPr>
          <w:color w:val="333333"/>
          <w:sz w:val="28"/>
          <w:szCs w:val="28"/>
        </w:rPr>
        <w:t>».</w:t>
      </w:r>
      <w:r>
        <w:rPr>
          <w:color w:val="333333"/>
          <w:sz w:val="28"/>
          <w:szCs w:val="28"/>
        </w:rPr>
        <w:t xml:space="preserve"> </w:t>
      </w:r>
      <w:r w:rsidRPr="00C82781">
        <w:rPr>
          <w:color w:val="333333"/>
          <w:sz w:val="28"/>
          <w:szCs w:val="28"/>
        </w:rPr>
        <w:t xml:space="preserve">С давних пор река приносила пользу людям. C XIII века становится известен Волжский торговый путь. Верховья Волги ведут в Европу, а Средняя и Нижняя Волга через Каспийское море открывают путь на Восток. По реке сплавляли леса, процветало рыболовство. Сегодня возможности реки еще больше – рукотворными каналами она вплетена в водную сеть страны. Волга связана с пятью морями Европы и перевозит более половины речных грузов и пассажиров страны. До середины XIX века территории Волжского бассейна славились в основном своими плодородными почвами. На рубеже </w:t>
      </w:r>
      <w:r w:rsidRPr="00C82781">
        <w:rPr>
          <w:color w:val="333333"/>
          <w:sz w:val="28"/>
          <w:szCs w:val="28"/>
        </w:rPr>
        <w:lastRenderedPageBreak/>
        <w:t>XIX–XX веков вдоль Волги стали появляться  машиностроительные, металлургические, химические, лесоперерабатывающие заводы.</w:t>
      </w: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82781">
        <w:rPr>
          <w:color w:val="333333"/>
          <w:sz w:val="28"/>
          <w:szCs w:val="28"/>
        </w:rPr>
        <w:t>Волга щедро раздает свои ресурсы, но возобновлять их становится ей все труднее.</w:t>
      </w: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0E33A2" w:rsidRDefault="000E33A2" w:rsidP="000E33A2">
      <w:pPr>
        <w:pStyle w:val="1"/>
        <w:pBdr>
          <w:top w:val="single" w:sz="2" w:space="4" w:color="FF0000"/>
          <w:left w:val="single" w:sz="2" w:space="0" w:color="FF0000"/>
          <w:bottom w:val="single" w:sz="2" w:space="0" w:color="FF0000"/>
          <w:right w:val="single" w:sz="2" w:space="0" w:color="FF0000"/>
        </w:pBdr>
        <w:shd w:val="clear" w:color="auto" w:fill="FFFFFF"/>
        <w:spacing w:before="0" w:beforeAutospacing="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lastRenderedPageBreak/>
        <w:t>Сибирские траппы – следы самого мощного извержения в истории Земли</w:t>
      </w:r>
    </w:p>
    <w:p w:rsidR="000E33A2" w:rsidRPr="009A5BDF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rFonts w:ascii="Arial" w:hAnsi="Arial" w:cs="Arial"/>
          <w:noProof/>
          <w:color w:val="005689"/>
          <w:sz w:val="23"/>
          <w:szCs w:val="23"/>
        </w:rPr>
        <w:drawing>
          <wp:inline distT="0" distB="0" distL="0" distR="0">
            <wp:extent cx="2857500" cy="2009775"/>
            <wp:effectExtent l="19050" t="0" r="0" b="0"/>
            <wp:docPr id="34" name="Рисунок 34" descr="http://www.rgo.ru/wp-content/uploads/2011/03/big_port132n-300x21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rgo.ru/wp-content/uploads/2011/03/big_port132n-300x21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BDF">
        <w:rPr>
          <w:color w:val="333333"/>
          <w:sz w:val="28"/>
          <w:szCs w:val="28"/>
        </w:rPr>
        <w:t>Сибирь хранит в себе следы, пожалуй, мощнейшего извержения вулканов за всю историю Земли. Оно произошло четверть миллиарда лет назад и длилось, по всей видимости, сотни тысяч лет. За всё это время на поверхность вылилось порядка 2 миллиардов кубометров расплавленной породы. Она покрыла почти всю Западную Сибирь, что по площади сопоставимо с размерами Канады, и сформировала необычный рельеф.</w:t>
      </w:r>
      <w:r>
        <w:rPr>
          <w:color w:val="333333"/>
          <w:sz w:val="28"/>
          <w:szCs w:val="28"/>
        </w:rPr>
        <w:t xml:space="preserve"> </w:t>
      </w:r>
      <w:r w:rsidRPr="009A5BDF">
        <w:rPr>
          <w:color w:val="333333"/>
          <w:sz w:val="28"/>
          <w:szCs w:val="28"/>
        </w:rPr>
        <w:t>Извержение было необычным. Вместо того чтобы извергаться из жерла громадного вулкана, лава изливалась на поверхность через крупные трещины в земле. Такой вид извержений носит название излияний базальта. Излияния могут быть спокойнее «обычных», но при этом гораздо более разрушительными. Лава обладала большой текучестью и могла распространяться на десятки и даже сотни километров, прежде чем застыть. Слой за слоем она покрывала землю, формируя причудливую ступенчатую форму рельефа.</w:t>
      </w: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A5BDF">
        <w:rPr>
          <w:color w:val="333333"/>
          <w:sz w:val="28"/>
          <w:szCs w:val="28"/>
        </w:rPr>
        <w:t xml:space="preserve">Именно за это породу и назвали «трапп», что происходит от шведского </w:t>
      </w:r>
      <w:proofErr w:type="spellStart"/>
      <w:r w:rsidRPr="009A5BDF">
        <w:rPr>
          <w:color w:val="333333"/>
          <w:sz w:val="28"/>
          <w:szCs w:val="28"/>
        </w:rPr>
        <w:t>trape</w:t>
      </w:r>
      <w:proofErr w:type="spellEnd"/>
      <w:r w:rsidRPr="009A5BDF">
        <w:rPr>
          <w:color w:val="333333"/>
          <w:sz w:val="28"/>
          <w:szCs w:val="28"/>
        </w:rPr>
        <w:t xml:space="preserve"> – «лестница». Такими породами сложена чуть ли не вся Исландия, поскольку излияния там происходят довольно часто.</w:t>
      </w:r>
      <w:r>
        <w:rPr>
          <w:color w:val="333333"/>
          <w:sz w:val="28"/>
          <w:szCs w:val="28"/>
        </w:rPr>
        <w:t xml:space="preserve"> </w:t>
      </w:r>
      <w:r w:rsidRPr="009A5BDF">
        <w:rPr>
          <w:color w:val="333333"/>
          <w:sz w:val="28"/>
          <w:szCs w:val="28"/>
        </w:rPr>
        <w:t>Форма рельефа, которая формируется траппами, очень устойчива. Ведь траппы – это магматическая порода, а такой вид пород подвержен эрозии в значительно меньшей степени, нежели осадочные. Значит, рельеф, сформированный однажды гигантским излиянием,  будет сохраняться ещё сотни миллионов лет.</w:t>
      </w:r>
      <w:r>
        <w:rPr>
          <w:color w:val="333333"/>
          <w:sz w:val="28"/>
          <w:szCs w:val="28"/>
        </w:rPr>
        <w:t xml:space="preserve"> </w:t>
      </w:r>
      <w:r w:rsidRPr="009A5BDF">
        <w:rPr>
          <w:color w:val="333333"/>
          <w:sz w:val="28"/>
          <w:szCs w:val="28"/>
        </w:rPr>
        <w:t>С сибирскими трапами связана одна из научных загадок: возможно, столь крупное извержение</w:t>
      </w:r>
      <w:hyperlink r:id="rId11" w:history="1">
        <w:r w:rsidRPr="009A5BDF">
          <w:rPr>
            <w:color w:val="333333"/>
            <w:sz w:val="28"/>
            <w:szCs w:val="28"/>
          </w:rPr>
          <w:t xml:space="preserve"> стало причиной вымирания 90% видов на границе </w:t>
        </w:r>
        <w:proofErr w:type="spellStart"/>
        <w:r w:rsidRPr="009A5BDF">
          <w:rPr>
            <w:color w:val="333333"/>
            <w:sz w:val="28"/>
            <w:szCs w:val="28"/>
          </w:rPr>
          <w:t>перми</w:t>
        </w:r>
        <w:proofErr w:type="spellEnd"/>
        <w:r w:rsidRPr="009A5BDF">
          <w:rPr>
            <w:color w:val="333333"/>
            <w:sz w:val="28"/>
            <w:szCs w:val="28"/>
          </w:rPr>
          <w:t xml:space="preserve"> и триаса.</w:t>
        </w:r>
      </w:hyperlink>
      <w:r>
        <w:rPr>
          <w:color w:val="333333"/>
          <w:sz w:val="28"/>
          <w:szCs w:val="28"/>
        </w:rPr>
        <w:t xml:space="preserve"> </w:t>
      </w:r>
      <w:r w:rsidRPr="009A5BDF">
        <w:rPr>
          <w:color w:val="333333"/>
          <w:sz w:val="28"/>
          <w:szCs w:val="28"/>
        </w:rPr>
        <w:t xml:space="preserve">Извержения древних вулканов породили уникальный затерянный мир – плато </w:t>
      </w:r>
      <w:proofErr w:type="spellStart"/>
      <w:r w:rsidRPr="009A5BDF">
        <w:rPr>
          <w:color w:val="333333"/>
          <w:sz w:val="28"/>
          <w:szCs w:val="28"/>
        </w:rPr>
        <w:t>Путорана</w:t>
      </w:r>
      <w:proofErr w:type="spellEnd"/>
      <w:r w:rsidRPr="009A5BDF">
        <w:rPr>
          <w:color w:val="333333"/>
          <w:sz w:val="28"/>
          <w:szCs w:val="28"/>
        </w:rPr>
        <w:t>. Это обширное, не затронутое цивилизацией базальтовое плато возвышается на севере Восточной Сибири немного севернее полярного круга. Продолжающееся поднятие территории приводит к образованию глубоких ущелий с крутыми склонами глубиной до 120 метров и длиной до 6 километров. Озёра глубиной до 400 метров. Более 25 тысяч озёр и огромное количество водопадов.</w:t>
      </w:r>
    </w:p>
    <w:p w:rsidR="000E33A2" w:rsidRDefault="000E33A2" w:rsidP="000E33A2">
      <w:pPr>
        <w:pStyle w:val="1"/>
        <w:pBdr>
          <w:top w:val="single" w:sz="2" w:space="4" w:color="FF0000"/>
          <w:left w:val="single" w:sz="2" w:space="0" w:color="FF0000"/>
          <w:bottom w:val="single" w:sz="2" w:space="0" w:color="FF0000"/>
          <w:right w:val="single" w:sz="2" w:space="0" w:color="FF0000"/>
        </w:pBdr>
        <w:shd w:val="clear" w:color="auto" w:fill="FFFFFF"/>
        <w:spacing w:before="0" w:beforeAutospacing="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lastRenderedPageBreak/>
        <w:t>Самая большая в мире территория распространения вечной мерзлоты</w:t>
      </w:r>
    </w:p>
    <w:p w:rsidR="000E33A2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857500" cy="1581150"/>
            <wp:effectExtent l="19050" t="0" r="0" b="0"/>
            <wp:docPr id="36" name="Рисунок 36" descr="http://www.rgo.ru/wp-content/uploads/2010/12/o_permafrost-300x1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rgo.ru/wp-content/uploads/2010/12/o_permafrost-300x16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3A2" w:rsidRPr="00DF5B33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DF5B33">
        <w:rPr>
          <w:color w:val="333333"/>
          <w:sz w:val="28"/>
          <w:szCs w:val="28"/>
        </w:rPr>
        <w:t>Россия – территория с наибольшим распространением вечной мерзлоты. На зоны многолетнемёрзлых грунтов приходится более 60% территории страны; в основном это территория Средней и Восточной Сибири и северной части Дальнего Востока.</w:t>
      </w:r>
    </w:p>
    <w:p w:rsidR="000E33A2" w:rsidRPr="00DF5B33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DF5B33">
        <w:rPr>
          <w:color w:val="333333"/>
          <w:sz w:val="28"/>
          <w:szCs w:val="28"/>
        </w:rPr>
        <w:t>Вечная мерзлота – это стратегический тыл экономики России, ее топливно-энергетическая база и валютный цех. Хозяйственное значение этой области с научным названием </w:t>
      </w:r>
      <w:proofErr w:type="spellStart"/>
      <w:r w:rsidRPr="00DF5B33">
        <w:rPr>
          <w:rStyle w:val="a5"/>
          <w:color w:val="333333"/>
          <w:sz w:val="28"/>
          <w:szCs w:val="28"/>
        </w:rPr>
        <w:t>криолитозона</w:t>
      </w:r>
      <w:proofErr w:type="spellEnd"/>
      <w:r w:rsidRPr="00DF5B33">
        <w:rPr>
          <w:color w:val="333333"/>
          <w:sz w:val="28"/>
          <w:szCs w:val="28"/>
        </w:rPr>
        <w:t xml:space="preserve">, трудно переоценить. Северный край страны населен крайне скудно. На огромных просторах арктических холодных пустынь, тундры, лесотундры, тайги и горных степей, на равнинах, плоскогорьях и в горах на один квадратный километр приходится менее одного человека. В Ямало-Ненецком национальном округе этот показатель равен 0,7 чел. на кв. км, в </w:t>
      </w:r>
      <w:proofErr w:type="spellStart"/>
      <w:r w:rsidRPr="00DF5B33">
        <w:rPr>
          <w:color w:val="333333"/>
          <w:sz w:val="28"/>
          <w:szCs w:val="28"/>
        </w:rPr>
        <w:t>Корякии</w:t>
      </w:r>
      <w:proofErr w:type="spellEnd"/>
      <w:r w:rsidRPr="00DF5B33">
        <w:rPr>
          <w:color w:val="333333"/>
          <w:sz w:val="28"/>
          <w:szCs w:val="28"/>
        </w:rPr>
        <w:t xml:space="preserve"> и на Чукотке – 0,1-0,2, а в Эвенкии и на Таймыре и вовсе 0, 03-0,06</w:t>
      </w:r>
    </w:p>
    <w:p w:rsidR="000E33A2" w:rsidRPr="00DF5B33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DF5B33">
        <w:rPr>
          <w:color w:val="333333"/>
          <w:sz w:val="28"/>
          <w:szCs w:val="28"/>
        </w:rPr>
        <w:t xml:space="preserve">В то же время в районах вечной мерзлоты сосредоточено более 30% разведанных запасов всей нефти страны, около 60% природного газа, неисчислимые залежи каменного угля и торфа, большая часть </w:t>
      </w:r>
      <w:proofErr w:type="spellStart"/>
      <w:r w:rsidRPr="00DF5B33">
        <w:rPr>
          <w:color w:val="333333"/>
          <w:sz w:val="28"/>
          <w:szCs w:val="28"/>
        </w:rPr>
        <w:t>гидроэнергоресурсов</w:t>
      </w:r>
      <w:proofErr w:type="spellEnd"/>
      <w:r w:rsidRPr="00DF5B33">
        <w:rPr>
          <w:color w:val="333333"/>
          <w:sz w:val="28"/>
          <w:szCs w:val="28"/>
        </w:rPr>
        <w:t>, запасов цветных металлов, золота и алмазов, огромные запасы древесины и пресной воды.</w:t>
      </w:r>
    </w:p>
    <w:p w:rsidR="000E33A2" w:rsidRPr="00DF5B33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DF5B33">
        <w:rPr>
          <w:color w:val="333333"/>
          <w:sz w:val="28"/>
          <w:szCs w:val="28"/>
        </w:rPr>
        <w:t xml:space="preserve">Значительная часть этих природных богатств уже вовлечена в хозяйственный оборот. Создана инфраструктура: нефтегазопромысловые объекты, магистральные </w:t>
      </w:r>
      <w:proofErr w:type="spellStart"/>
      <w:r w:rsidRPr="00DF5B33">
        <w:rPr>
          <w:color w:val="333333"/>
          <w:sz w:val="28"/>
          <w:szCs w:val="28"/>
        </w:rPr>
        <w:t>нефте</w:t>
      </w:r>
      <w:proofErr w:type="spellEnd"/>
      <w:r w:rsidRPr="00DF5B33">
        <w:rPr>
          <w:color w:val="333333"/>
          <w:sz w:val="28"/>
          <w:szCs w:val="28"/>
        </w:rPr>
        <w:t>- и газопроводы протяженностью в тысячи километров, шахты и карьеры, гидроэлектростанции, возведены города и поселки, построены автомобильные и железные дороги, аэродромы и порты.</w:t>
      </w:r>
    </w:p>
    <w:p w:rsidR="000E33A2" w:rsidRPr="00DF5B33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DF5B33">
        <w:rPr>
          <w:color w:val="333333"/>
          <w:sz w:val="28"/>
          <w:szCs w:val="28"/>
        </w:rPr>
        <w:t xml:space="preserve">На вечной мерзлоте стоят Магадан, Анадырь, Якутск, Мирный, Норильск, </w:t>
      </w:r>
      <w:proofErr w:type="spellStart"/>
      <w:r w:rsidRPr="00DF5B33">
        <w:rPr>
          <w:color w:val="333333"/>
          <w:sz w:val="28"/>
          <w:szCs w:val="28"/>
        </w:rPr>
        <w:t>Игарка</w:t>
      </w:r>
      <w:proofErr w:type="spellEnd"/>
      <w:r w:rsidRPr="00DF5B33">
        <w:rPr>
          <w:color w:val="333333"/>
          <w:sz w:val="28"/>
          <w:szCs w:val="28"/>
        </w:rPr>
        <w:t>, Надым, Воркута, даже в границах Читы имеются острова вечной мерзлоты.</w:t>
      </w:r>
    </w:p>
    <w:p w:rsidR="000E33A2" w:rsidRPr="00DF5B33" w:rsidRDefault="000E33A2" w:rsidP="000E33A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450458" w:rsidRDefault="00450458"/>
    <w:sectPr w:rsidR="00450458" w:rsidSect="0045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3A2"/>
    <w:rsid w:val="000E33A2"/>
    <w:rsid w:val="0045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A2"/>
  </w:style>
  <w:style w:type="paragraph" w:styleId="1">
    <w:name w:val="heading 1"/>
    <w:basedOn w:val="a"/>
    <w:link w:val="10"/>
    <w:uiPriority w:val="9"/>
    <w:qFormat/>
    <w:rsid w:val="000E3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3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E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33A2"/>
    <w:pPr>
      <w:spacing w:after="0" w:line="240" w:lineRule="auto"/>
    </w:pPr>
  </w:style>
  <w:style w:type="character" w:styleId="a5">
    <w:name w:val="Emphasis"/>
    <w:basedOn w:val="a0"/>
    <w:uiPriority w:val="20"/>
    <w:qFormat/>
    <w:rsid w:val="000E33A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E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go.ru/otkroj-rossiyu/kniga-rekordov/sankt-peterburg-samyj-severnyj-v-mire-gorod-s-naseleniem-bolshe-milliona/" TargetMode="External"/><Relationship Id="rId11" Type="http://schemas.openxmlformats.org/officeDocument/2006/relationships/hyperlink" Target="http://www.rgo.ru/2011/02/zagadka-velikogo-vymiraniya/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www.rgo.ru/wp-content/uploads/2011/03/big_port132n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1617</Words>
  <Characters>9221</Characters>
  <Application>Microsoft Office Word</Application>
  <DocSecurity>0</DocSecurity>
  <Lines>76</Lines>
  <Paragraphs>21</Paragraphs>
  <ScaleCrop>false</ScaleCrop>
  <Company>Microsoft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2014-01-14T17:53:00Z</dcterms:created>
  <dcterms:modified xsi:type="dcterms:W3CDTF">2014-01-14T17:55:00Z</dcterms:modified>
</cp:coreProperties>
</file>